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BA08"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68CC9754" w:rsidR="005D20B9" w:rsidRPr="005D20B9"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5D20B9">
        <w:rPr>
          <w:rFonts w:ascii="Times New Roman" w:eastAsia="Times New Roman" w:hAnsi="Times New Roman" w:cs="Times New Roman"/>
          <w:b/>
          <w:sz w:val="24"/>
          <w:szCs w:val="24"/>
          <w:lang w:eastAsia="ar-SA"/>
        </w:rPr>
        <w:t>Znak postępowania: Szp/FZ –</w:t>
      </w:r>
      <w:r w:rsidR="006526B4">
        <w:rPr>
          <w:rFonts w:ascii="Times New Roman" w:eastAsia="Times New Roman" w:hAnsi="Times New Roman" w:cs="Times New Roman"/>
          <w:b/>
          <w:sz w:val="24"/>
          <w:szCs w:val="24"/>
          <w:lang w:eastAsia="ar-SA"/>
        </w:rPr>
        <w:t>59</w:t>
      </w:r>
      <w:r w:rsidR="000F6735">
        <w:rPr>
          <w:rFonts w:ascii="Times New Roman" w:eastAsia="Times New Roman" w:hAnsi="Times New Roman" w:cs="Times New Roman"/>
          <w:b/>
          <w:sz w:val="24"/>
          <w:szCs w:val="24"/>
          <w:lang w:eastAsia="ar-SA"/>
        </w:rPr>
        <w:t>/2021</w:t>
      </w:r>
      <w:r w:rsidRPr="005D20B9">
        <w:rPr>
          <w:rFonts w:ascii="Times New Roman" w:eastAsia="Times New Roman" w:hAnsi="Times New Roman" w:cs="Times New Roman"/>
          <w:b/>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t xml:space="preserve">          </w:t>
      </w:r>
      <w:r w:rsidRPr="005D20B9">
        <w:rPr>
          <w:rFonts w:ascii="Times New Roman" w:eastAsia="Times New Roman" w:hAnsi="Times New Roman" w:cs="Times New Roman"/>
          <w:sz w:val="24"/>
          <w:szCs w:val="24"/>
          <w:lang w:eastAsia="ar-SA"/>
        </w:rPr>
        <w:t xml:space="preserve">Wrocław, dn. </w:t>
      </w:r>
      <w:r w:rsidR="00BA4506">
        <w:rPr>
          <w:rFonts w:ascii="Times New Roman" w:eastAsia="Times New Roman" w:hAnsi="Times New Roman" w:cs="Times New Roman"/>
          <w:sz w:val="24"/>
          <w:szCs w:val="24"/>
          <w:lang w:eastAsia="ar-SA"/>
        </w:rPr>
        <w:t>21</w:t>
      </w:r>
      <w:r w:rsidR="006526B4">
        <w:rPr>
          <w:rFonts w:ascii="Times New Roman" w:eastAsia="Times New Roman" w:hAnsi="Times New Roman" w:cs="Times New Roman"/>
          <w:sz w:val="24"/>
          <w:szCs w:val="24"/>
          <w:lang w:eastAsia="ar-SA"/>
        </w:rPr>
        <w:t>.09</w:t>
      </w:r>
      <w:r w:rsidR="000D08E8">
        <w:rPr>
          <w:rFonts w:ascii="Times New Roman" w:eastAsia="Times New Roman" w:hAnsi="Times New Roman" w:cs="Times New Roman"/>
          <w:sz w:val="24"/>
          <w:szCs w:val="24"/>
          <w:lang w:eastAsia="ar-SA"/>
        </w:rPr>
        <w:t>.</w:t>
      </w:r>
      <w:r w:rsidR="000F6735">
        <w:rPr>
          <w:rFonts w:ascii="Times New Roman" w:eastAsia="Times New Roman" w:hAnsi="Times New Roman" w:cs="Times New Roman"/>
          <w:sz w:val="24"/>
          <w:szCs w:val="24"/>
          <w:lang w:eastAsia="ar-SA"/>
        </w:rPr>
        <w:t>2021</w:t>
      </w:r>
      <w:r w:rsidRPr="005D20B9">
        <w:rPr>
          <w:rFonts w:ascii="Times New Roman" w:eastAsia="Times New Roman" w:hAnsi="Times New Roman" w:cs="Times New Roman"/>
          <w:sz w:val="24"/>
          <w:szCs w:val="24"/>
          <w:lang w:eastAsia="ar-SA"/>
        </w:rPr>
        <w:t xml:space="preserve"> 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227B5211" w14:textId="039DE0D4" w:rsidR="005D20B9" w:rsidRPr="005D20B9" w:rsidRDefault="00DC7D5D" w:rsidP="000F6735">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postępowania</w:t>
      </w:r>
      <w:r w:rsidRPr="00DC7D5D">
        <w:rPr>
          <w:rFonts w:ascii="Times New Roman" w:eastAsia="Times New Roman" w:hAnsi="Times New Roman" w:cs="Times New Roman"/>
          <w:color w:val="000000"/>
          <w:sz w:val="24"/>
          <w:szCs w:val="24"/>
          <w:lang w:eastAsia="ar-SA"/>
        </w:rPr>
        <w:t xml:space="preserve"> o udzielenie zamówienia publicznego prowadzonego w trybie przetargu nieograniczonego na dostawy o wartości zamówienia przekraczającej progi unijne, </w:t>
      </w:r>
      <w:r w:rsidR="000F6735">
        <w:rPr>
          <w:rFonts w:ascii="Times New Roman" w:eastAsia="Times New Roman" w:hAnsi="Times New Roman" w:cs="Times New Roman"/>
          <w:color w:val="000000"/>
          <w:sz w:val="24"/>
          <w:szCs w:val="24"/>
          <w:lang w:eastAsia="ar-SA"/>
        </w:rPr>
        <w:t xml:space="preserve">prowadzone </w:t>
      </w:r>
      <w:r w:rsidR="005D20B9" w:rsidRPr="005D20B9">
        <w:rPr>
          <w:rFonts w:ascii="Times New Roman" w:eastAsia="Times New Roman" w:hAnsi="Times New Roman" w:cs="Times New Roman"/>
          <w:color w:val="000000"/>
          <w:sz w:val="24"/>
          <w:szCs w:val="24"/>
          <w:lang w:eastAsia="ar-SA"/>
        </w:rPr>
        <w:t xml:space="preserve"> przez Wojewódzki Szpital Specjalistyczny we Wrocławiu</w:t>
      </w:r>
    </w:p>
    <w:p w14:paraId="70080860"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r w:rsidRPr="005D20B9">
        <w:rPr>
          <w:rFonts w:ascii="Times New Roman" w:eastAsia="Calibri" w:hAnsi="Times New Roman" w:cs="Times New Roman"/>
          <w:sz w:val="24"/>
          <w:szCs w:val="24"/>
        </w:rPr>
        <w:t>pod nazwą</w:t>
      </w:r>
    </w:p>
    <w:p w14:paraId="7F363F89"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5D20B9"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5E76705C" w14:textId="10C3894C" w:rsidR="005D20B9" w:rsidRPr="000D08E8" w:rsidRDefault="005D20B9" w:rsidP="006C72CB">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Times New Roman" w:eastAsia="Calibri" w:hAnsi="Times New Roman" w:cs="Times New Roman"/>
          <w:b/>
          <w:sz w:val="28"/>
          <w:szCs w:val="28"/>
        </w:rPr>
      </w:pPr>
      <w:r w:rsidRPr="005D20B9">
        <w:rPr>
          <w:rFonts w:ascii="Times New Roman" w:eastAsia="Calibri" w:hAnsi="Times New Roman" w:cs="Times New Roman"/>
          <w:b/>
          <w:sz w:val="28"/>
          <w:szCs w:val="28"/>
        </w:rPr>
        <w:t xml:space="preserve"> </w:t>
      </w:r>
      <w:r w:rsidR="006C72CB" w:rsidRPr="006C72CB">
        <w:rPr>
          <w:rFonts w:ascii="Times New Roman" w:eastAsia="Calibri" w:hAnsi="Times New Roman" w:cs="Times New Roman"/>
          <w:b/>
          <w:sz w:val="28"/>
          <w:szCs w:val="28"/>
        </w:rPr>
        <w:t xml:space="preserve">DOSTAWA </w:t>
      </w:r>
      <w:r w:rsidR="003920F5">
        <w:rPr>
          <w:rFonts w:ascii="Times New Roman" w:eastAsia="Calibri" w:hAnsi="Times New Roman" w:cs="Times New Roman"/>
          <w:b/>
          <w:sz w:val="28"/>
          <w:szCs w:val="28"/>
        </w:rPr>
        <w:t xml:space="preserve">WYROBÓW MEDYCZNYCH STOSOWANYCH W </w:t>
      </w:r>
      <w:r w:rsidR="006526B4">
        <w:rPr>
          <w:rFonts w:ascii="Times New Roman" w:eastAsia="Calibri" w:hAnsi="Times New Roman" w:cs="Times New Roman"/>
          <w:b/>
          <w:sz w:val="28"/>
          <w:szCs w:val="28"/>
        </w:rPr>
        <w:t>ORTOPEDII</w:t>
      </w:r>
    </w:p>
    <w:p w14:paraId="00C15D88" w14:textId="77777777" w:rsidR="005D20B9" w:rsidRPr="00DC7D5D"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152DD14C" w14:textId="77777777" w:rsidR="005D20B9" w:rsidRP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AF59175"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9DA011B"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5D20B9" w:rsidRDefault="005D20B9" w:rsidP="005D20B9">
      <w:pPr>
        <w:suppressAutoHyphens/>
        <w:autoSpaceDN w:val="0"/>
        <w:textAlignment w:val="baseline"/>
        <w:rPr>
          <w:rFonts w:ascii="Times New Roman" w:eastAsia="Calibri" w:hAnsi="Times New Roman" w:cs="Times New Roman"/>
        </w:rPr>
      </w:pPr>
    </w:p>
    <w:p w14:paraId="7650C1CA" w14:textId="77777777" w:rsidR="005D20B9" w:rsidRPr="005D20B9" w:rsidRDefault="005D20B9" w:rsidP="005D20B9">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                                                                    ……………………………..</w:t>
      </w:r>
    </w:p>
    <w:p w14:paraId="1327656F" w14:textId="77777777"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Sprawdzono pod względem prawnym</w:t>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DE47D3" w14:paraId="582E51AB" w14:textId="77777777" w:rsidTr="00204674">
        <w:trPr>
          <w:trHeight w:val="416"/>
        </w:trPr>
        <w:tc>
          <w:tcPr>
            <w:tcW w:w="9747" w:type="dxa"/>
            <w:shd w:val="clear" w:color="auto" w:fill="DBE5F1" w:themeFill="accent1" w:themeFillTint="33"/>
          </w:tcPr>
          <w:p w14:paraId="3033AA20" w14:textId="77777777" w:rsidR="00851403"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Default="005D20B9" w:rsidP="0079545A">
            <w:pPr>
              <w:pStyle w:val="Akapitzlist"/>
              <w:keepNext/>
              <w:keepLines/>
              <w:numPr>
                <w:ilvl w:val="0"/>
                <w:numId w:val="19"/>
              </w:numPr>
              <w:suppressAutoHyphens/>
              <w:autoSpaceDN w:val="0"/>
              <w:spacing w:after="0" w:line="240" w:lineRule="auto"/>
              <w:ind w:left="284" w:hanging="282"/>
              <w:textAlignment w:val="baseline"/>
              <w:outlineLvl w:val="0"/>
              <w:rPr>
                <w:rFonts w:ascii="Times New Roman" w:eastAsia="Times New Roman" w:hAnsi="Times New Roman" w:cs="Times New Roman"/>
                <w:b/>
                <w:bCs/>
                <w:lang w:eastAsia="ar-SA"/>
              </w:rPr>
            </w:pPr>
            <w:r w:rsidRPr="001A611B">
              <w:rPr>
                <w:rFonts w:ascii="Times New Roman" w:eastAsia="Times New Roman" w:hAnsi="Times New Roman" w:cs="Times New Roman"/>
                <w:b/>
                <w:bCs/>
                <w:lang w:eastAsia="ar-SA"/>
              </w:rPr>
              <w:t>INFORMACJE OGÓLNE</w:t>
            </w:r>
            <w:bookmarkEnd w:id="1"/>
          </w:p>
          <w:p w14:paraId="62FB27AF" w14:textId="77777777" w:rsidR="00851403" w:rsidRPr="00EB4DA8"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5D20B9"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2729BA" w:rsidRDefault="005D20B9" w:rsidP="0079545A">
      <w:pPr>
        <w:pStyle w:val="Akapitzlist"/>
        <w:keepNext/>
        <w:keepLines/>
        <w:numPr>
          <w:ilvl w:val="0"/>
          <w:numId w:val="21"/>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2729BA">
        <w:rPr>
          <w:rFonts w:ascii="Times New Roman" w:eastAsia="Times New Roman" w:hAnsi="Times New Roman" w:cs="Times New Roman"/>
          <w:b/>
          <w:bCs/>
          <w:lang w:eastAsia="ar-SA"/>
        </w:rPr>
        <w:t>Nazwa oraz adres Zamawiającego:</w:t>
      </w:r>
      <w:bookmarkEnd w:id="3"/>
      <w:r w:rsidRPr="002729BA">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D8" w:rsidRDefault="002729BA" w:rsidP="0079545A">
      <w:pPr>
        <w:pStyle w:val="Akapitzlist"/>
        <w:keepNext/>
        <w:keepLines/>
        <w:numPr>
          <w:ilvl w:val="0"/>
          <w:numId w:val="21"/>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5"/>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DE47D3">
        <w:rPr>
          <w:rFonts w:ascii="Times New Roman" w:eastAsia="Times New Roman" w:hAnsi="Times New Roman" w:cs="Times New Roman"/>
          <w:bCs/>
          <w:lang w:eastAsia="ar-SA"/>
        </w:rPr>
        <w:t>Wojewódzki Szpital Specjalistyczny we Wrocławiu</w:t>
      </w:r>
      <w:bookmarkEnd w:id="6"/>
    </w:p>
    <w:p w14:paraId="4FF4284B" w14:textId="7777777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D53C13">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DE47D3">
        <w:rPr>
          <w:rFonts w:ascii="Times New Roman" w:eastAsia="Times New Roman" w:hAnsi="Times New Roman" w:cs="Times New Roman"/>
          <w:bCs/>
          <w:lang w:eastAsia="ar-SA"/>
        </w:rPr>
        <w:t>ul. H. Kamieńskiego 73A, 51-124 Wrocław</w:t>
      </w:r>
      <w:bookmarkEnd w:id="8"/>
    </w:p>
    <w:p w14:paraId="65EBE6DF" w14:textId="77777777" w:rsidR="00F67DD8"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9"/>
      <w:r w:rsidR="00644DC4">
        <w:rPr>
          <w:rFonts w:ascii="Times New Roman" w:eastAsia="Times New Roman" w:hAnsi="Times New Roman" w:cs="Times New Roman"/>
          <w:bCs/>
          <w:lang w:eastAsia="ar-SA"/>
        </w:rPr>
        <w:t xml:space="preserve"> 71 32 70 491,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422C5EA0" w:rsidR="00D22E84"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71 73</w:t>
      </w:r>
      <w:r w:rsidR="00644782">
        <w:rPr>
          <w:rFonts w:ascii="Times New Roman" w:eastAsia="Times New Roman" w:hAnsi="Times New Roman" w:cs="Times New Roman"/>
          <w:bCs/>
          <w:lang w:eastAsia="ar-SA"/>
        </w:rPr>
        <w:t xml:space="preserve"> 29 6</w:t>
      </w:r>
      <w:r>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0"/>
    </w:p>
    <w:p w14:paraId="3249A7F3" w14:textId="77777777" w:rsidR="007C55C1" w:rsidRPr="00B35617" w:rsidRDefault="000F6735" w:rsidP="0079545A">
      <w:pPr>
        <w:pStyle w:val="Akapitzlist"/>
        <w:keepNext/>
        <w:keepLines/>
        <w:numPr>
          <w:ilvl w:val="0"/>
          <w:numId w:val="21"/>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10" w:history="1">
        <w:r w:rsidR="00DE47D3" w:rsidRPr="002729BA">
          <w:rPr>
            <w:rFonts w:ascii="Times New Roman" w:eastAsia="Arial" w:hAnsi="Times New Roman" w:cs="Times New Roman"/>
            <w:color w:val="0000FF"/>
            <w:u w:val="single"/>
            <w:lang w:eastAsia="pl-PL"/>
          </w:rPr>
          <w:t>zp@wssk.wroc.pl</w:t>
        </w:r>
        <w:bookmarkEnd w:id="11"/>
      </w:hyperlink>
    </w:p>
    <w:p w14:paraId="4EBCD8DD" w14:textId="77777777" w:rsidR="00DE47D3" w:rsidRPr="00D53C13" w:rsidRDefault="00DE47D3" w:rsidP="0079545A">
      <w:pPr>
        <w:pStyle w:val="Akapitzlist"/>
        <w:keepNext/>
        <w:keepLines/>
        <w:numPr>
          <w:ilvl w:val="0"/>
          <w:numId w:val="21"/>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D53C13">
        <w:rPr>
          <w:rFonts w:ascii="Times New Roman" w:eastAsia="Times New Roman" w:hAnsi="Times New Roman" w:cs="Times New Roman"/>
          <w:b/>
          <w:bCs/>
          <w:lang w:eastAsia="ar-SA"/>
        </w:rPr>
        <w:t>Adres strony internetowej prowadzonego postępowania:</w:t>
      </w:r>
      <w:bookmarkEnd w:id="12"/>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t xml:space="preserve">      </w:t>
      </w:r>
      <w:hyperlink r:id="rId11"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326697E7" w14:textId="77777777" w:rsidR="00E7715E" w:rsidRDefault="00E7715E" w:rsidP="0079545A">
      <w:pPr>
        <w:pStyle w:val="Akapitzlist"/>
        <w:keepNext/>
        <w:keepLines/>
        <w:numPr>
          <w:ilvl w:val="0"/>
          <w:numId w:val="21"/>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3"/>
    </w:p>
    <w:p w14:paraId="24DE4AF7" w14:textId="77777777" w:rsidR="00E7715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DE47D3" w14:paraId="279FBC91" w14:textId="77777777" w:rsidTr="00204674">
        <w:tc>
          <w:tcPr>
            <w:tcW w:w="9779" w:type="dxa"/>
            <w:shd w:val="clear" w:color="auto" w:fill="DBE5F1" w:themeFill="accent1" w:themeFillTint="33"/>
          </w:tcPr>
          <w:p w14:paraId="7EEEBB98" w14:textId="77777777" w:rsidR="00DE47D3" w:rsidRPr="001F06DE" w:rsidRDefault="00DE47D3" w:rsidP="0079545A">
            <w:pPr>
              <w:pStyle w:val="Akapitzlist"/>
              <w:keepNext/>
              <w:keepLines/>
              <w:numPr>
                <w:ilvl w:val="0"/>
                <w:numId w:val="19"/>
              </w:numPr>
              <w:suppressAutoHyphens/>
              <w:autoSpaceDN w:val="0"/>
              <w:ind w:left="426" w:hanging="424"/>
              <w:jc w:val="both"/>
              <w:textAlignment w:val="baseline"/>
              <w:outlineLvl w:val="0"/>
              <w:rPr>
                <w:rFonts w:ascii="Times New Roman" w:eastAsia="Times New Roman" w:hAnsi="Times New Roman" w:cs="Times New Roman"/>
                <w:b/>
                <w:bCs/>
                <w:lang w:eastAsia="ar-SA"/>
              </w:rPr>
            </w:pPr>
            <w:bookmarkStart w:id="14"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DE47D3"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DE47D3"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5"/>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p w14:paraId="4A8C463A" w14:textId="77777777" w:rsidR="00B046B4" w:rsidRPr="002729BA"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5D20B9" w14:paraId="6B6FB331" w14:textId="77777777" w:rsidTr="00204674">
        <w:tc>
          <w:tcPr>
            <w:tcW w:w="9781" w:type="dxa"/>
            <w:shd w:val="clear" w:color="auto" w:fill="DBE5F1" w:themeFill="accent1" w:themeFillTint="33"/>
          </w:tcPr>
          <w:p w14:paraId="026EFD56" w14:textId="77777777" w:rsidR="005D20B9" w:rsidRPr="001A611B"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5027FDF0" w:rsidR="005D20B9" w:rsidRPr="005D20B9" w:rsidRDefault="0094262A" w:rsidP="0079545A">
            <w:pPr>
              <w:pStyle w:val="Akapitzlist"/>
              <w:keepNext/>
              <w:keepLines/>
              <w:numPr>
                <w:ilvl w:val="0"/>
                <w:numId w:val="19"/>
              </w:numPr>
              <w:suppressAutoHyphens/>
              <w:autoSpaceDN w:val="0"/>
              <w:spacing w:after="0" w:line="240" w:lineRule="auto"/>
              <w:ind w:left="318" w:hanging="316"/>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p w14:paraId="59CB685E" w14:textId="77777777" w:rsidR="005D20B9" w:rsidRPr="001F06D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5D20B9"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508A52AA" w14:textId="6AE8250A" w:rsidR="005D20B9" w:rsidRPr="005D20B9" w:rsidRDefault="00851403" w:rsidP="00851403">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Pr>
          <w:rFonts w:ascii="Times New Roman" w:eastAsia="Arial" w:hAnsi="Times New Roman" w:cs="Times New Roman"/>
          <w:lang w:eastAsia="ar-SA"/>
        </w:rPr>
        <w:t>Postępowanie prowadzone</w:t>
      </w:r>
      <w:r w:rsidR="005D20B9"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 xml:space="preserve">jest </w:t>
      </w:r>
      <w:r w:rsidR="00B046B4" w:rsidRPr="002729BA">
        <w:rPr>
          <w:rFonts w:ascii="Times New Roman" w:eastAsia="Times New Roman" w:hAnsi="Times New Roman" w:cs="Times New Roman"/>
          <w:bCs/>
          <w:lang w:eastAsia="ar-SA"/>
        </w:rPr>
        <w:t xml:space="preserve">w </w:t>
      </w:r>
      <w:r w:rsidR="009750B6" w:rsidRPr="009750B6">
        <w:rPr>
          <w:rFonts w:ascii="Times New Roman" w:eastAsia="Times New Roman" w:hAnsi="Times New Roman" w:cs="Times New Roman"/>
          <w:bCs/>
          <w:lang w:eastAsia="ar-SA"/>
        </w:rPr>
        <w:t>trybie przetargu nieograniczonego o wartości zamówienia przekraczającej progi unijne</w:t>
      </w:r>
      <w:r w:rsidR="00B046B4" w:rsidRPr="002729BA">
        <w:rPr>
          <w:rFonts w:ascii="Times New Roman" w:eastAsia="Times New Roman" w:hAnsi="Times New Roman" w:cs="Times New Roman"/>
          <w:bCs/>
          <w:lang w:eastAsia="ar-SA"/>
        </w:rPr>
        <w:t xml:space="preserve">, na podstawie art. </w:t>
      </w:r>
      <w:r w:rsidR="00707A1E">
        <w:rPr>
          <w:rFonts w:ascii="Times New Roman" w:eastAsia="Times New Roman" w:hAnsi="Times New Roman" w:cs="Times New Roman"/>
          <w:bCs/>
          <w:lang w:eastAsia="ar-SA"/>
        </w:rPr>
        <w:t>132</w:t>
      </w:r>
      <w:r w:rsidR="00B046B4" w:rsidRPr="002729BA">
        <w:rPr>
          <w:rFonts w:ascii="Times New Roman" w:eastAsia="Times New Roman" w:hAnsi="Times New Roman" w:cs="Times New Roman"/>
          <w:bCs/>
          <w:lang w:eastAsia="ar-SA"/>
        </w:rPr>
        <w:t xml:space="preserve"> ustawy</w:t>
      </w:r>
      <w:r w:rsidR="00B046B4">
        <w:rPr>
          <w:rFonts w:ascii="Times New Roman" w:eastAsia="Times New Roman" w:hAnsi="Times New Roman" w:cs="Times New Roman"/>
          <w:bCs/>
          <w:lang w:eastAsia="ar-SA"/>
        </w:rPr>
        <w:t xml:space="preserve"> Pzp</w:t>
      </w:r>
      <w:r>
        <w:rPr>
          <w:rFonts w:ascii="Times New Roman" w:eastAsia="Times New Roman" w:hAnsi="Times New Roman" w:cs="Times New Roman"/>
          <w:bCs/>
          <w:lang w:eastAsia="ar-SA"/>
        </w:rPr>
        <w:t>.</w:t>
      </w:r>
    </w:p>
    <w:p w14:paraId="65922E4E" w14:textId="77777777" w:rsidR="005D20B9" w:rsidRPr="005D20B9"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4DE23E22" w14:textId="77777777" w:rsidR="006526B4" w:rsidRPr="005D20B9" w:rsidRDefault="006526B4" w:rsidP="006526B4">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Ustawa z dnia 11 września</w:t>
      </w:r>
      <w:r w:rsidRPr="005D20B9">
        <w:rPr>
          <w:rFonts w:ascii="Times New Roman" w:eastAsia="Times New Roman" w:hAnsi="Times New Roman" w:cs="Times New Roman"/>
          <w:szCs w:val="24"/>
          <w:lang w:eastAsia="ar-SA"/>
        </w:rPr>
        <w:t xml:space="preserve"> </w:t>
      </w:r>
      <w:r>
        <w:rPr>
          <w:rFonts w:ascii="Times New Roman" w:eastAsia="Times New Roman" w:hAnsi="Times New Roman" w:cs="Times New Roman"/>
          <w:szCs w:val="24"/>
          <w:lang w:eastAsia="ar-SA"/>
        </w:rPr>
        <w:t xml:space="preserve">2019 </w:t>
      </w:r>
      <w:r w:rsidRPr="005D20B9">
        <w:rPr>
          <w:rFonts w:ascii="Times New Roman" w:eastAsia="Times New Roman" w:hAnsi="Times New Roman" w:cs="Times New Roman"/>
          <w:szCs w:val="24"/>
          <w:lang w:eastAsia="ar-SA"/>
        </w:rPr>
        <w:t xml:space="preserve">r. Prawo Zamówień Publicznych (Dz. U. </w:t>
      </w:r>
      <w:r>
        <w:rPr>
          <w:rFonts w:ascii="Times New Roman" w:eastAsia="Times New Roman" w:hAnsi="Times New Roman" w:cs="Times New Roman"/>
          <w:szCs w:val="24"/>
          <w:lang w:eastAsia="ar-SA"/>
        </w:rPr>
        <w:t>z 2021</w:t>
      </w:r>
      <w:r w:rsidRPr="000D08E8">
        <w:rPr>
          <w:rFonts w:ascii="Times New Roman" w:eastAsia="Times New Roman" w:hAnsi="Times New Roman" w:cs="Times New Roman"/>
          <w:szCs w:val="24"/>
          <w:lang w:eastAsia="ar-SA"/>
        </w:rPr>
        <w:t xml:space="preserve"> r. poz. </w:t>
      </w:r>
      <w:r>
        <w:rPr>
          <w:rFonts w:ascii="Times New Roman" w:eastAsia="Times New Roman" w:hAnsi="Times New Roman" w:cs="Times New Roman"/>
          <w:szCs w:val="24"/>
          <w:lang w:eastAsia="ar-SA"/>
        </w:rPr>
        <w:t>112</w:t>
      </w:r>
      <w:r w:rsidRPr="000D08E8">
        <w:rPr>
          <w:rFonts w:ascii="Times New Roman" w:eastAsia="Times New Roman" w:hAnsi="Times New Roman" w:cs="Times New Roman"/>
          <w:szCs w:val="24"/>
          <w:lang w:eastAsia="ar-SA"/>
        </w:rPr>
        <w:t>9</w:t>
      </w:r>
      <w:r w:rsidRPr="005D20B9">
        <w:rPr>
          <w:rFonts w:ascii="Times New Roman" w:eastAsia="Times New Roman" w:hAnsi="Times New Roman" w:cs="Times New Roman"/>
          <w:szCs w:val="24"/>
          <w:lang w:eastAsia="ar-SA"/>
        </w:rPr>
        <w:t xml:space="preserve"> </w:t>
      </w:r>
      <w:r>
        <w:rPr>
          <w:rFonts w:ascii="Times New Roman" w:eastAsia="Times New Roman" w:hAnsi="Times New Roman" w:cs="Times New Roman"/>
          <w:szCs w:val="24"/>
          <w:lang w:eastAsia="ar-SA"/>
        </w:rPr>
        <w:t>ze zm.)</w:t>
      </w:r>
      <w:r w:rsidRPr="005D20B9">
        <w:rPr>
          <w:rFonts w:ascii="Times New Roman" w:eastAsia="Times New Roman" w:hAnsi="Times New Roman" w:cs="Times New Roman"/>
          <w:szCs w:val="24"/>
          <w:lang w:eastAsia="ar-SA"/>
        </w:rPr>
        <w:t>, zwana dalej ustawą Pzp,</w:t>
      </w:r>
    </w:p>
    <w:p w14:paraId="7B767BA2" w14:textId="77777777" w:rsidR="006526B4" w:rsidRPr="008A28DE" w:rsidRDefault="006526B4" w:rsidP="006526B4">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8A28D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w:t>
      </w:r>
      <w:r>
        <w:rPr>
          <w:rFonts w:ascii="Times New Roman" w:eastAsia="Times New Roman" w:hAnsi="Times New Roman" w:cs="Times New Roman"/>
          <w:lang w:eastAsia="ar-SA"/>
        </w:rPr>
        <w:t>, jakich może żądać zamawiający od wykonawcy (Dz. U. z 2020 r. poz. 2415</w:t>
      </w:r>
      <w:r w:rsidRPr="008A28DE">
        <w:rPr>
          <w:rFonts w:ascii="Times New Roman" w:eastAsia="Times New Roman" w:hAnsi="Times New Roman" w:cs="Times New Roman"/>
          <w:lang w:eastAsia="ar-SA"/>
        </w:rPr>
        <w:t>),</w:t>
      </w:r>
    </w:p>
    <w:p w14:paraId="0B71FB87" w14:textId="77777777" w:rsidR="006526B4" w:rsidRPr="00E55A2C" w:rsidRDefault="006526B4" w:rsidP="006526B4">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lang w:eastAsia="ar-SA"/>
        </w:rPr>
      </w:pPr>
      <w:r w:rsidRPr="00606A38">
        <w:rPr>
          <w:rFonts w:ascii="Times New Roman" w:eastAsia="Times New Roman" w:hAnsi="Times New Roman" w:cs="Times New Roman"/>
          <w:lang w:eastAsia="ar-SA"/>
        </w:rPr>
        <w:t>Rozporządzenie Prezesa Rady Ministrów z dnia 18 grudnia 2019 r. w sprawie średniego kursu złotego w stosunku do euro stanowiącego podstawę przeliczania wartości zamówień publicznych (Dz. U. z 2019 r. poz. 2453),</w:t>
      </w:r>
      <w:r w:rsidRPr="00E55A2C">
        <w:rPr>
          <w:rFonts w:ascii="Times New Roman" w:hAnsi="Times New Roman"/>
        </w:rPr>
        <w:t xml:space="preserve"> </w:t>
      </w:r>
    </w:p>
    <w:p w14:paraId="7DEED8AC" w14:textId="77777777" w:rsidR="006526B4" w:rsidRDefault="006526B4" w:rsidP="006526B4">
      <w:pPr>
        <w:numPr>
          <w:ilvl w:val="0"/>
          <w:numId w:val="2"/>
        </w:numPr>
        <w:suppressAutoHyphens/>
        <w:autoSpaceDN w:val="0"/>
        <w:spacing w:after="0" w:line="240" w:lineRule="auto"/>
        <w:jc w:val="both"/>
        <w:textAlignment w:val="baseline"/>
        <w:rPr>
          <w:rFonts w:ascii="Times New Roman" w:hAnsi="Times New Roman"/>
        </w:rPr>
      </w:pPr>
      <w:r w:rsidRPr="003E5D1A">
        <w:rPr>
          <w:rFonts w:ascii="Times New Roman" w:hAnsi="Times New Roman"/>
        </w:rPr>
        <w:t>Ustawa z dnia 20 maja 2010 r. o Wyrobac</w:t>
      </w:r>
      <w:r>
        <w:rPr>
          <w:rFonts w:ascii="Times New Roman" w:hAnsi="Times New Roman"/>
        </w:rPr>
        <w:t>h Medycznych (Dz. U. z 2021 r. poz. 1565</w:t>
      </w:r>
      <w:r w:rsidRPr="003E5D1A">
        <w:rPr>
          <w:rFonts w:ascii="Times New Roman" w:hAnsi="Times New Roman"/>
        </w:rPr>
        <w:t>)</w:t>
      </w:r>
      <w:r>
        <w:rPr>
          <w:rFonts w:ascii="Times New Roman" w:hAnsi="Times New Roman"/>
        </w:rPr>
        <w:t>,</w:t>
      </w:r>
    </w:p>
    <w:p w14:paraId="4EFB3C10" w14:textId="77777777" w:rsidR="006526B4" w:rsidRPr="00AF7E0B" w:rsidRDefault="006526B4" w:rsidP="006526B4">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3E5D1A">
        <w:rPr>
          <w:rFonts w:ascii="Times New Roman" w:hAnsi="Times New Roman"/>
        </w:rPr>
        <w:t>Rozporządzenie Ministra Zdrowia z dnia 17 lutego 2016 r. w sprawie wymagań zasadniczych oraz procedur oceny zgodności wyrobów medycznych (Dz. U. z 2016 r. poz. 211)</w:t>
      </w:r>
      <w:r>
        <w:rPr>
          <w:rFonts w:ascii="Times New Roman" w:hAnsi="Times New Roman"/>
        </w:rPr>
        <w:t>.</w:t>
      </w:r>
    </w:p>
    <w:p w14:paraId="7442A2E4" w14:textId="77777777" w:rsidR="001C4385" w:rsidRPr="005D20B9"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WZ zastosowanie mają przepisy ustawy Pzp.</w:t>
      </w:r>
    </w:p>
    <w:p w14:paraId="3B6FFFC9" w14:textId="77777777" w:rsidR="001C4385"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Do czynno</w:t>
      </w:r>
      <w:r w:rsidRPr="005D20B9">
        <w:rPr>
          <w:rFonts w:ascii="Times New Roman" w:eastAsia="TimesNewRoman" w:hAnsi="Times New Roman" w:cs="Times New Roman"/>
          <w:lang w:eastAsia="ar-SA"/>
        </w:rPr>
        <w:t>ś</w:t>
      </w:r>
      <w:r w:rsidRPr="005D20B9">
        <w:rPr>
          <w:rFonts w:ascii="Times New Roman" w:eastAsia="Arial" w:hAnsi="Times New Roman" w:cs="Times New Roman"/>
          <w:lang w:eastAsia="ar-SA"/>
        </w:rPr>
        <w:t>ci podejmowanych przez Zamawiaj</w:t>
      </w:r>
      <w:r w:rsidRPr="005D20B9">
        <w:rPr>
          <w:rFonts w:ascii="Times New Roman" w:eastAsia="TimesNewRoman" w:hAnsi="Times New Roman" w:cs="Times New Roman"/>
          <w:lang w:eastAsia="ar-SA"/>
        </w:rPr>
        <w:t>ą</w:t>
      </w:r>
      <w:r w:rsidRPr="005D20B9">
        <w:rPr>
          <w:rFonts w:ascii="Times New Roman" w:eastAsia="Arial" w:hAnsi="Times New Roman" w:cs="Times New Roman"/>
          <w:lang w:eastAsia="ar-SA"/>
        </w:rPr>
        <w:t>cego i Wykonawcę stosowa</w:t>
      </w:r>
      <w:r w:rsidRPr="005D20B9">
        <w:rPr>
          <w:rFonts w:ascii="Times New Roman" w:eastAsia="TimesNewRoman" w:hAnsi="Times New Roman" w:cs="Times New Roman"/>
          <w:lang w:eastAsia="ar-SA"/>
        </w:rPr>
        <w:t xml:space="preserve">ć </w:t>
      </w:r>
      <w:r w:rsidRPr="005D20B9">
        <w:rPr>
          <w:rFonts w:ascii="Times New Roman" w:eastAsia="Arial" w:hAnsi="Times New Roman" w:cs="Times New Roman"/>
          <w:lang w:eastAsia="ar-SA"/>
        </w:rPr>
        <w:t>si</w:t>
      </w:r>
      <w:r w:rsidRPr="005D20B9">
        <w:rPr>
          <w:rFonts w:ascii="Times New Roman" w:eastAsia="TimesNewRoman" w:hAnsi="Times New Roman" w:cs="Times New Roman"/>
          <w:lang w:eastAsia="ar-SA"/>
        </w:rPr>
        <w:t xml:space="preserve">ę </w:t>
      </w:r>
      <w:r w:rsidRPr="005D20B9">
        <w:rPr>
          <w:rFonts w:ascii="Times New Roman" w:eastAsia="Arial" w:hAnsi="Times New Roman" w:cs="Times New Roman"/>
          <w:lang w:eastAsia="ar-SA"/>
        </w:rPr>
        <w:t>b</w:t>
      </w:r>
      <w:r w:rsidRPr="005D20B9">
        <w:rPr>
          <w:rFonts w:ascii="Times New Roman" w:eastAsia="TimesNewRoman" w:hAnsi="Times New Roman" w:cs="Times New Roman"/>
          <w:lang w:eastAsia="ar-SA"/>
        </w:rPr>
        <w:t>ę</w:t>
      </w:r>
      <w:r w:rsidRPr="005D20B9">
        <w:rPr>
          <w:rFonts w:ascii="Times New Roman" w:eastAsia="Arial" w:hAnsi="Times New Roman" w:cs="Times New Roman"/>
          <w:lang w:eastAsia="ar-SA"/>
        </w:rPr>
        <w:t>dzie przepisy ustawy z dnia 23 kwietnia 1964 r.</w:t>
      </w:r>
      <w:r>
        <w:rPr>
          <w:rFonts w:ascii="Times New Roman" w:eastAsia="Arial" w:hAnsi="Times New Roman" w:cs="Times New Roman"/>
          <w:lang w:eastAsia="ar-SA"/>
        </w:rPr>
        <w:t xml:space="preserve"> – Kodeks cywilny (Dz. U. z 2020 r., poz. 1740 ze zm.</w:t>
      </w:r>
      <w:r w:rsidRPr="005D20B9">
        <w:rPr>
          <w:rFonts w:ascii="Times New Roman" w:eastAsia="Arial" w:hAnsi="Times New Roman" w:cs="Times New Roman"/>
          <w:lang w:eastAsia="ar-SA"/>
        </w:rPr>
        <w:t>), je</w:t>
      </w:r>
      <w:r w:rsidRPr="005D20B9">
        <w:rPr>
          <w:rFonts w:ascii="Times New Roman" w:eastAsia="TimesNewRoman" w:hAnsi="Times New Roman" w:cs="Times New Roman"/>
          <w:lang w:eastAsia="ar-SA"/>
        </w:rPr>
        <w:t>ż</w:t>
      </w:r>
      <w:r w:rsidRPr="005D20B9">
        <w:rPr>
          <w:rFonts w:ascii="Times New Roman" w:eastAsia="Arial" w:hAnsi="Times New Roman" w:cs="Times New Roman"/>
          <w:lang w:eastAsia="ar-SA"/>
        </w:rPr>
        <w:t>eli przepisy ustawy Pzp nie stanowi</w:t>
      </w:r>
      <w:r w:rsidRPr="005D20B9">
        <w:rPr>
          <w:rFonts w:ascii="Times New Roman" w:eastAsia="TimesNewRoman" w:hAnsi="Times New Roman" w:cs="Times New Roman"/>
          <w:lang w:eastAsia="ar-SA"/>
        </w:rPr>
        <w:t xml:space="preserve">ą </w:t>
      </w:r>
      <w:r w:rsidRPr="005D20B9">
        <w:rPr>
          <w:rFonts w:ascii="Times New Roman" w:eastAsia="Arial" w:hAnsi="Times New Roman" w:cs="Times New Roman"/>
          <w:lang w:eastAsia="ar-SA"/>
        </w:rPr>
        <w:t>inaczej.</w:t>
      </w:r>
    </w:p>
    <w:p w14:paraId="52B49EB4" w14:textId="77777777" w:rsidR="00CB15C1" w:rsidRPr="00CB15C1"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763953AD" w14:textId="6F56B34D" w:rsidR="00CB15C1" w:rsidRPr="007C55C1" w:rsidRDefault="00CB15C1" w:rsidP="0079545A">
      <w:pPr>
        <w:pStyle w:val="Akapitzlist"/>
        <w:numPr>
          <w:ilvl w:val="0"/>
          <w:numId w:val="16"/>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możliwości udzielenia zam</w:t>
      </w:r>
      <w:r w:rsidR="00EF19D8">
        <w:rPr>
          <w:rFonts w:ascii="Times New Roman" w:eastAsia="Calibri" w:hAnsi="Times New Roman" w:cs="Times New Roman"/>
        </w:rPr>
        <w:t>ówień, o których mowa w art. 214 ust. 1</w:t>
      </w:r>
      <w:r w:rsidR="00B15F83">
        <w:rPr>
          <w:rFonts w:ascii="Times New Roman" w:eastAsia="Calibri" w:hAnsi="Times New Roman" w:cs="Times New Roman"/>
        </w:rPr>
        <w:t xml:space="preserve"> pkt</w:t>
      </w:r>
      <w:r w:rsidR="008E053F">
        <w:rPr>
          <w:rFonts w:ascii="Times New Roman" w:eastAsia="Calibri" w:hAnsi="Times New Roman" w:cs="Times New Roman"/>
        </w:rPr>
        <w:t>.</w:t>
      </w:r>
      <w:r w:rsidR="00EF19D8">
        <w:rPr>
          <w:rFonts w:ascii="Times New Roman" w:eastAsia="Calibri" w:hAnsi="Times New Roman" w:cs="Times New Roman"/>
        </w:rPr>
        <w:t xml:space="preserve"> 7</w:t>
      </w:r>
      <w:r w:rsidR="008E053F">
        <w:rPr>
          <w:rFonts w:ascii="Times New Roman" w:eastAsia="Calibri" w:hAnsi="Times New Roman" w:cs="Times New Roman"/>
        </w:rPr>
        <w:t>)</w:t>
      </w:r>
      <w:r>
        <w:rPr>
          <w:rFonts w:ascii="Times New Roman" w:eastAsia="Calibri" w:hAnsi="Times New Roman" w:cs="Times New Roman"/>
        </w:rPr>
        <w:t>,</w:t>
      </w:r>
      <w:r w:rsidR="00EF19D8">
        <w:rPr>
          <w:rFonts w:ascii="Times New Roman" w:eastAsia="Calibri" w:hAnsi="Times New Roman" w:cs="Times New Roman"/>
        </w:rPr>
        <w:t xml:space="preserve"> 8),</w:t>
      </w:r>
    </w:p>
    <w:p w14:paraId="104C1075" w14:textId="77777777" w:rsidR="00CB15C1" w:rsidRDefault="00CB15C1" w:rsidP="0079545A">
      <w:pPr>
        <w:pStyle w:val="Akapitzlist"/>
        <w:numPr>
          <w:ilvl w:val="0"/>
          <w:numId w:val="16"/>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w:t>
      </w:r>
      <w:r>
        <w:rPr>
          <w:rFonts w:ascii="Times New Roman" w:eastAsia="Calibri" w:hAnsi="Times New Roman" w:cs="Times New Roman"/>
        </w:rPr>
        <w:t>ci składania ofert wariantowych,</w:t>
      </w:r>
    </w:p>
    <w:p w14:paraId="51200EAD" w14:textId="77777777" w:rsidR="00CB15C1" w:rsidRDefault="00CB15C1" w:rsidP="0079545A">
      <w:pPr>
        <w:pStyle w:val="Akapitzlist"/>
        <w:numPr>
          <w:ilvl w:val="0"/>
          <w:numId w:val="16"/>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55DFE933" w14:textId="77777777" w:rsidR="00CB15C1" w:rsidRPr="00B15F83" w:rsidRDefault="00CB15C1" w:rsidP="0079545A">
      <w:pPr>
        <w:pStyle w:val="Akapitzlist"/>
        <w:numPr>
          <w:ilvl w:val="0"/>
          <w:numId w:val="16"/>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t xml:space="preserve">zwrotu kosztów udziału w postępowaniu za wyjątkiem sytuacji o których mowa </w:t>
      </w:r>
      <w:r w:rsidR="00B15F83" w:rsidRPr="00B15F83">
        <w:rPr>
          <w:rFonts w:ascii="Times New Roman" w:eastAsia="Calibri" w:hAnsi="Times New Roman" w:cs="Times New Roman"/>
        </w:rPr>
        <w:t xml:space="preserve">w art. </w:t>
      </w:r>
      <w:r w:rsidR="007F79D7">
        <w:rPr>
          <w:rFonts w:ascii="Times New Roman" w:eastAsia="Calibri" w:hAnsi="Times New Roman" w:cs="Times New Roman"/>
        </w:rPr>
        <w:t>261</w:t>
      </w:r>
      <w:r w:rsidRPr="00B15F83">
        <w:rPr>
          <w:rFonts w:ascii="Times New Roman" w:eastAsia="Calibri" w:hAnsi="Times New Roman" w:cs="Times New Roman"/>
        </w:rPr>
        <w:t xml:space="preserve"> ustawy Pzp.</w:t>
      </w:r>
    </w:p>
    <w:p w14:paraId="0FC5D6CE" w14:textId="77777777" w:rsidR="00CB15C1" w:rsidRPr="00CB15C1" w:rsidRDefault="00CB15C1" w:rsidP="0079545A">
      <w:pPr>
        <w:pStyle w:val="Akapitzlist"/>
        <w:numPr>
          <w:ilvl w:val="0"/>
          <w:numId w:val="16"/>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lastRenderedPageBreak/>
        <w:t>rozliczeń z Wykonawcą w walutach obcych.</w:t>
      </w:r>
      <w:r w:rsidRPr="00CB15C1">
        <w:rPr>
          <w:rFonts w:ascii="Times New Roman" w:eastAsia="Arial" w:hAnsi="Times New Roman" w:cs="Times New Roman"/>
          <w:strike/>
          <w:lang w:eastAsia="ar-SA"/>
        </w:rPr>
        <w:t xml:space="preserve">  </w:t>
      </w:r>
    </w:p>
    <w:p w14:paraId="5100DFA8" w14:textId="219563F1" w:rsidR="001D5C19" w:rsidRDefault="001D5C19" w:rsidP="00242EA3">
      <w:pPr>
        <w:pStyle w:val="Akapitzlist"/>
        <w:keepLines/>
        <w:numPr>
          <w:ilvl w:val="0"/>
          <w:numId w:val="32"/>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1D5C19">
        <w:rPr>
          <w:rFonts w:ascii="Times New Roman" w:eastAsia="Arial" w:hAnsi="Times New Roman" w:cs="Times New Roman"/>
          <w:lang w:eastAsia="ar-SA"/>
        </w:rPr>
        <w:t>Zamawiający przewiduje zastosowanie tzw. procedury odwróconej, o której m</w:t>
      </w:r>
      <w:r w:rsidR="002D6A4D">
        <w:rPr>
          <w:rFonts w:ascii="Times New Roman" w:eastAsia="Arial" w:hAnsi="Times New Roman" w:cs="Times New Roman"/>
          <w:lang w:eastAsia="ar-SA"/>
        </w:rPr>
        <w:t>owa w art. 139 ust. 1 ustawy Pzp</w:t>
      </w:r>
      <w:r w:rsidRPr="001D5C19">
        <w:rPr>
          <w:rFonts w:ascii="Times New Roman" w:eastAsia="Arial" w:hAnsi="Times New Roman" w:cs="Times New Roman"/>
          <w:lang w:eastAsia="ar-SA"/>
        </w:rPr>
        <w:t xml:space="preserve">, tj. Zamawiający najpierw dokona badania i oceny ofert, a następnie dokona kwalifikacji podmiotowej Wykonawcy, którego oferta została najwyżej oceniona, w zakresie braku podstaw wykluczenia oraz spełniania </w:t>
      </w:r>
      <w:r>
        <w:rPr>
          <w:rFonts w:ascii="Times New Roman" w:eastAsia="Arial" w:hAnsi="Times New Roman" w:cs="Times New Roman"/>
          <w:lang w:eastAsia="ar-SA"/>
        </w:rPr>
        <w:t>warunków udziału w postępowaniu</w:t>
      </w:r>
      <w:r w:rsidRPr="001D5C19">
        <w:rPr>
          <w:rFonts w:ascii="Times New Roman" w:eastAsia="Arial" w:hAnsi="Times New Roman" w:cs="Times New Roman"/>
          <w:lang w:eastAsia="ar-SA"/>
        </w:rPr>
        <w:t>.</w:t>
      </w:r>
    </w:p>
    <w:p w14:paraId="0BE2688F" w14:textId="77777777" w:rsidR="00B046B4" w:rsidRPr="005D20B9"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5D20B9" w14:paraId="0F57ABEC" w14:textId="77777777" w:rsidTr="009547AC">
        <w:trPr>
          <w:trHeight w:val="778"/>
        </w:trPr>
        <w:tc>
          <w:tcPr>
            <w:tcW w:w="9639" w:type="dxa"/>
            <w:shd w:val="clear" w:color="auto" w:fill="DBE5F1" w:themeFill="accent1" w:themeFillTint="33"/>
          </w:tcPr>
          <w:p w14:paraId="07D1DC17" w14:textId="77777777" w:rsidR="005D20B9" w:rsidRPr="005D20B9"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5D20B9" w:rsidRDefault="005D20B9" w:rsidP="0079545A">
            <w:pPr>
              <w:pStyle w:val="Akapitzlist"/>
              <w:keepNext/>
              <w:keepLines/>
              <w:numPr>
                <w:ilvl w:val="0"/>
                <w:numId w:val="19"/>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7" w:name="_Toc62056974"/>
            <w:r w:rsidRPr="005D20B9">
              <w:rPr>
                <w:rFonts w:ascii="Times New Roman" w:eastAsia="Times New Roman" w:hAnsi="Times New Roman" w:cs="Times New Roman"/>
                <w:b/>
                <w:bCs/>
                <w:lang w:eastAsia="ar-SA"/>
              </w:rPr>
              <w:t>OPIS PRZEDMIOTU ZAMÓWIENIA</w:t>
            </w:r>
            <w:bookmarkEnd w:id="17"/>
            <w:r w:rsidRPr="005D20B9">
              <w:rPr>
                <w:rFonts w:ascii="Times New Roman" w:eastAsia="Times New Roman" w:hAnsi="Times New Roman" w:cs="Times New Roman"/>
                <w:b/>
                <w:bCs/>
                <w:sz w:val="20"/>
                <w:szCs w:val="24"/>
                <w:lang w:eastAsia="ar-SA"/>
              </w:rPr>
              <w:tab/>
            </w:r>
          </w:p>
        </w:tc>
      </w:tr>
    </w:tbl>
    <w:p w14:paraId="316B2EA3" w14:textId="77777777" w:rsidR="005D20B9" w:rsidRPr="005D20B9" w:rsidRDefault="005D20B9" w:rsidP="008A4E79">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77E8FC00" w14:textId="5B21EB9E" w:rsidR="008E053F" w:rsidRPr="00BF7969" w:rsidRDefault="008E053F" w:rsidP="00C94322">
      <w:pPr>
        <w:pStyle w:val="Akapitzlist"/>
        <w:numPr>
          <w:ilvl w:val="2"/>
          <w:numId w:val="6"/>
        </w:numPr>
        <w:tabs>
          <w:tab w:val="clear" w:pos="360"/>
        </w:tabs>
        <w:spacing w:after="0" w:line="240" w:lineRule="auto"/>
        <w:jc w:val="both"/>
        <w:rPr>
          <w:rFonts w:ascii="Times New Roman" w:eastAsia="Calibri" w:hAnsi="Times New Roman" w:cs="Times New Roman"/>
        </w:rPr>
      </w:pPr>
      <w:bookmarkStart w:id="18" w:name="__RefHeading__70_381024118"/>
      <w:bookmarkEnd w:id="18"/>
      <w:r w:rsidRPr="00BF7969">
        <w:rPr>
          <w:rFonts w:ascii="Times New Roman" w:eastAsia="Calibri" w:hAnsi="Times New Roman" w:cs="Times New Roman"/>
        </w:rPr>
        <w:t xml:space="preserve">Przedmiotem zamówienia jest sukcesywna dostawa </w:t>
      </w:r>
      <w:r w:rsidR="009C237E">
        <w:rPr>
          <w:rFonts w:ascii="Times New Roman" w:eastAsia="Calibri" w:hAnsi="Times New Roman" w:cs="Times New Roman"/>
        </w:rPr>
        <w:t xml:space="preserve">wyrobów medycznych stosowanych w </w:t>
      </w:r>
      <w:r w:rsidR="00720400">
        <w:rPr>
          <w:rFonts w:ascii="Times New Roman" w:eastAsia="Calibri" w:hAnsi="Times New Roman" w:cs="Times New Roman"/>
        </w:rPr>
        <w:t>ortopedii</w:t>
      </w:r>
      <w:r w:rsidR="009C237E">
        <w:rPr>
          <w:rFonts w:ascii="Times New Roman" w:eastAsia="Calibri" w:hAnsi="Times New Roman" w:cs="Times New Roman"/>
        </w:rPr>
        <w:t xml:space="preserve"> </w:t>
      </w:r>
      <w:r w:rsidRPr="00BF7969">
        <w:rPr>
          <w:rFonts w:ascii="Times New Roman" w:eastAsia="Calibri" w:hAnsi="Times New Roman" w:cs="Times New Roman"/>
        </w:rPr>
        <w:t>do</w:t>
      </w:r>
      <w:r w:rsidR="00F9638C" w:rsidRPr="00BF7969">
        <w:rPr>
          <w:rFonts w:ascii="Times New Roman" w:eastAsia="Calibri" w:hAnsi="Times New Roman" w:cs="Times New Roman"/>
        </w:rPr>
        <w:t xml:space="preserve"> </w:t>
      </w:r>
      <w:r w:rsidR="009C237E" w:rsidRPr="009C237E">
        <w:rPr>
          <w:rFonts w:ascii="Times New Roman" w:eastAsia="Calibri" w:hAnsi="Times New Roman" w:cs="Times New Roman"/>
        </w:rPr>
        <w:t>siedziby Zamawiającego</w:t>
      </w:r>
      <w:r w:rsidR="009547AC">
        <w:rPr>
          <w:rFonts w:ascii="Times New Roman" w:eastAsia="Calibri" w:hAnsi="Times New Roman" w:cs="Times New Roman"/>
        </w:rPr>
        <w:t>, zwanych dalej „wyrobami”</w:t>
      </w:r>
      <w:r w:rsidR="00BF7969" w:rsidRPr="00BF7969">
        <w:rPr>
          <w:rFonts w:ascii="Times New Roman" w:eastAsia="Calibri" w:hAnsi="Times New Roman" w:cs="Times New Roman"/>
        </w:rPr>
        <w:t>.</w:t>
      </w:r>
    </w:p>
    <w:p w14:paraId="6E31E29B" w14:textId="588B6F90" w:rsidR="00C94322" w:rsidRDefault="00C94322" w:rsidP="00C94322">
      <w:pPr>
        <w:numPr>
          <w:ilvl w:val="2"/>
          <w:numId w:val="6"/>
        </w:numPr>
        <w:tabs>
          <w:tab w:val="clear" w:pos="360"/>
        </w:tabs>
        <w:spacing w:after="0" w:line="240" w:lineRule="auto"/>
        <w:ind w:right="65"/>
        <w:jc w:val="both"/>
        <w:rPr>
          <w:rFonts w:ascii="Times New Roman" w:hAnsi="Times New Roman"/>
        </w:rPr>
      </w:pPr>
      <w:r>
        <w:rPr>
          <w:rFonts w:ascii="Times New Roman" w:hAnsi="Times New Roman"/>
        </w:rPr>
        <w:t xml:space="preserve">Rodzaj </w:t>
      </w:r>
      <w:r w:rsidRPr="00451864">
        <w:rPr>
          <w:rFonts w:ascii="Times New Roman" w:hAnsi="Times New Roman"/>
        </w:rPr>
        <w:t xml:space="preserve">oraz ilości </w:t>
      </w:r>
      <w:r>
        <w:rPr>
          <w:rFonts w:ascii="Times New Roman" w:hAnsi="Times New Roman"/>
        </w:rPr>
        <w:t xml:space="preserve">przedmiotu zamówienia </w:t>
      </w:r>
      <w:r w:rsidRPr="00451864">
        <w:rPr>
          <w:rFonts w:ascii="Times New Roman" w:hAnsi="Times New Roman"/>
        </w:rPr>
        <w:t>określają formularze asortymentowo – cenowe nr 1.1 – 1.</w:t>
      </w:r>
      <w:r w:rsidR="00720400">
        <w:rPr>
          <w:rFonts w:ascii="Times New Roman" w:hAnsi="Times New Roman"/>
        </w:rPr>
        <w:t>12</w:t>
      </w:r>
      <w:r>
        <w:rPr>
          <w:rFonts w:ascii="Times New Roman" w:hAnsi="Times New Roman"/>
        </w:rPr>
        <w:t xml:space="preserve"> </w:t>
      </w:r>
      <w:r w:rsidRPr="00451864">
        <w:rPr>
          <w:rFonts w:ascii="Times New Roman" w:hAnsi="Times New Roman"/>
        </w:rPr>
        <w:t>stanowiące załączniki do formularza ofertowego.</w:t>
      </w:r>
    </w:p>
    <w:p w14:paraId="30C915E9" w14:textId="19456F05" w:rsidR="00720400" w:rsidRPr="00720400" w:rsidRDefault="00720400" w:rsidP="00633536">
      <w:pPr>
        <w:numPr>
          <w:ilvl w:val="0"/>
          <w:numId w:val="54"/>
        </w:numPr>
        <w:tabs>
          <w:tab w:val="clear" w:pos="360"/>
        </w:tabs>
        <w:suppressAutoHyphens/>
        <w:autoSpaceDN w:val="0"/>
        <w:spacing w:after="0" w:line="240" w:lineRule="auto"/>
        <w:ind w:right="65"/>
        <w:jc w:val="both"/>
        <w:textAlignment w:val="baseline"/>
        <w:rPr>
          <w:rFonts w:ascii="Times New Roman" w:eastAsia="Calibri" w:hAnsi="Times New Roman" w:cs="Times New Roman"/>
        </w:rPr>
      </w:pPr>
      <w:r w:rsidRPr="00720400">
        <w:rPr>
          <w:rFonts w:ascii="Times New Roman" w:eastAsia="Calibri" w:hAnsi="Times New Roman" w:cs="Times New Roman"/>
        </w:rPr>
        <w:t xml:space="preserve">Przedmiot zamówienia obejmuje również powierzenie Zamawiającemu w depozyt przedmiotu zamówienia określonego w pakietach nr </w:t>
      </w:r>
      <w:r>
        <w:rPr>
          <w:rFonts w:ascii="Times New Roman" w:eastAsia="Times New Roman" w:hAnsi="Times New Roman" w:cs="Times New Roman"/>
          <w:b/>
          <w:i/>
          <w:lang w:eastAsia="ar-SA"/>
        </w:rPr>
        <w:t>1-4, 7-12</w:t>
      </w:r>
      <w:r w:rsidRPr="00720400">
        <w:rPr>
          <w:rFonts w:ascii="Times New Roman" w:eastAsia="Times New Roman" w:hAnsi="Times New Roman" w:cs="Times New Roman"/>
          <w:b/>
          <w:i/>
          <w:lang w:eastAsia="ar-SA"/>
        </w:rPr>
        <w:t xml:space="preserve"> </w:t>
      </w:r>
      <w:r w:rsidRPr="00720400">
        <w:rPr>
          <w:rFonts w:ascii="Times New Roman" w:eastAsia="Calibri" w:hAnsi="Times New Roman" w:cs="Times New Roman"/>
        </w:rPr>
        <w:t>oraz jego sprzedaż w ilościach niezbędnych do uzupełnienia depozytu na zasadach określonych we wzorze umowy stanowiącej załącznik nr 2 do SWZ.</w:t>
      </w:r>
    </w:p>
    <w:p w14:paraId="52BB3BA9" w14:textId="77777777" w:rsidR="00720400" w:rsidRPr="00720400" w:rsidRDefault="00720400" w:rsidP="00633536">
      <w:pPr>
        <w:numPr>
          <w:ilvl w:val="0"/>
          <w:numId w:val="53"/>
        </w:numPr>
        <w:suppressAutoHyphens/>
        <w:autoSpaceDN w:val="0"/>
        <w:spacing w:after="0" w:line="240" w:lineRule="auto"/>
        <w:ind w:left="360" w:right="65"/>
        <w:jc w:val="both"/>
        <w:textAlignment w:val="baseline"/>
        <w:rPr>
          <w:rFonts w:ascii="Times New Roman" w:eastAsia="Calibri" w:hAnsi="Times New Roman" w:cs="Times New Roman"/>
          <w:color w:val="000000"/>
        </w:rPr>
      </w:pPr>
      <w:r w:rsidRPr="00720400">
        <w:rPr>
          <w:rFonts w:ascii="Times New Roman" w:eastAsia="Calibri" w:hAnsi="Times New Roman" w:cs="Times New Roman"/>
          <w:color w:val="000000"/>
        </w:rPr>
        <w:t>Wykonawca, na żądanie Zamawiającego przeszkoli osoby wskazane przez Zamawiającego w zakresie wszczepiania oferowanych wyrobów medycznych w terminie uzgodnionym z Zamawiającym.</w:t>
      </w:r>
    </w:p>
    <w:p w14:paraId="73ECA260" w14:textId="3128D9E4" w:rsidR="00720400" w:rsidRPr="00720400" w:rsidRDefault="00720400" w:rsidP="00633536">
      <w:pPr>
        <w:numPr>
          <w:ilvl w:val="0"/>
          <w:numId w:val="55"/>
        </w:numPr>
        <w:tabs>
          <w:tab w:val="clear" w:pos="360"/>
        </w:tabs>
        <w:suppressAutoHyphens/>
        <w:autoSpaceDN w:val="0"/>
        <w:spacing w:after="0" w:line="240" w:lineRule="auto"/>
        <w:ind w:right="65"/>
        <w:jc w:val="both"/>
        <w:textAlignment w:val="baseline"/>
        <w:rPr>
          <w:rFonts w:ascii="Times New Roman" w:eastAsia="Calibri" w:hAnsi="Times New Roman" w:cs="Times New Roman"/>
        </w:rPr>
      </w:pPr>
      <w:r w:rsidRPr="00720400">
        <w:rPr>
          <w:rFonts w:ascii="Times New Roman" w:eastAsia="Calibri" w:hAnsi="Times New Roman" w:cs="Times New Roman"/>
        </w:rPr>
        <w:t>Termin ważności oferowanych wyrobów medycznych nie może być krótszy niż 12 miesięcy liczony od daty dostaw</w:t>
      </w:r>
      <w:r w:rsidR="006B601D">
        <w:rPr>
          <w:rFonts w:ascii="Times New Roman" w:eastAsia="Calibri" w:hAnsi="Times New Roman" w:cs="Times New Roman"/>
        </w:rPr>
        <w:t>y.</w:t>
      </w:r>
    </w:p>
    <w:p w14:paraId="3FCABA09" w14:textId="77777777" w:rsidR="008E053F" w:rsidRPr="005D20B9" w:rsidRDefault="008E053F" w:rsidP="00633536">
      <w:pPr>
        <w:numPr>
          <w:ilvl w:val="0"/>
          <w:numId w:val="51"/>
        </w:numPr>
        <w:tabs>
          <w:tab w:val="clear" w:pos="720"/>
          <w:tab w:val="left" w:pos="567"/>
        </w:tabs>
        <w:suppressAutoHyphens/>
        <w:autoSpaceDN w:val="0"/>
        <w:spacing w:after="0" w:line="240" w:lineRule="auto"/>
        <w:ind w:left="360" w:right="65"/>
        <w:jc w:val="both"/>
        <w:textAlignment w:val="baseline"/>
        <w:rPr>
          <w:rFonts w:ascii="Times New Roman" w:eastAsia="Calibri" w:hAnsi="Times New Roman" w:cs="Times New Roman"/>
          <w:u w:val="single"/>
        </w:rPr>
      </w:pPr>
      <w:r w:rsidRPr="005D20B9">
        <w:rPr>
          <w:rFonts w:ascii="Times New Roman" w:eastAsia="Calibri" w:hAnsi="Times New Roman" w:cs="Times New Roman"/>
        </w:rPr>
        <w:t>Wykonawca zobowiązany jest do dostawy przedmiotu zamówienia wraz z informacją (ulotką) zgodnie z obowiązującym w tym zakresie prawem.</w:t>
      </w:r>
    </w:p>
    <w:p w14:paraId="5F4FC1F6" w14:textId="77777777" w:rsidR="008E053F" w:rsidRPr="005D20B9" w:rsidRDefault="008E053F" w:rsidP="00633536">
      <w:pPr>
        <w:numPr>
          <w:ilvl w:val="0"/>
          <w:numId w:val="51"/>
        </w:numPr>
        <w:tabs>
          <w:tab w:val="clear" w:pos="720"/>
          <w:tab w:val="left" w:pos="567"/>
        </w:tabs>
        <w:suppressAutoHyphens/>
        <w:autoSpaceDN w:val="0"/>
        <w:spacing w:after="0" w:line="240" w:lineRule="auto"/>
        <w:ind w:left="360" w:right="65"/>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11D0DA47" w14:textId="77777777" w:rsidR="008E053F" w:rsidRDefault="008E053F" w:rsidP="00633536">
      <w:pPr>
        <w:numPr>
          <w:ilvl w:val="0"/>
          <w:numId w:val="51"/>
        </w:numPr>
        <w:tabs>
          <w:tab w:val="clear" w:pos="720"/>
        </w:tabs>
        <w:suppressAutoHyphens/>
        <w:autoSpaceDN w:val="0"/>
        <w:spacing w:after="0" w:line="240" w:lineRule="auto"/>
        <w:ind w:left="360" w:right="65"/>
        <w:jc w:val="both"/>
        <w:textAlignment w:val="baseline"/>
        <w:rPr>
          <w:rFonts w:ascii="Times New Roman" w:eastAsia="Calibri" w:hAnsi="Times New Roman" w:cs="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p>
    <w:p w14:paraId="4D993162" w14:textId="3C423284" w:rsidR="00F0442B" w:rsidRPr="00F0442B" w:rsidRDefault="00F0442B" w:rsidP="00633536">
      <w:pPr>
        <w:pStyle w:val="Akapitzlist"/>
        <w:numPr>
          <w:ilvl w:val="0"/>
          <w:numId w:val="51"/>
        </w:numPr>
        <w:tabs>
          <w:tab w:val="clear" w:pos="720"/>
        </w:tabs>
        <w:spacing w:after="0" w:line="240" w:lineRule="auto"/>
        <w:ind w:left="426" w:hanging="426"/>
        <w:jc w:val="both"/>
        <w:rPr>
          <w:rFonts w:ascii="Times New Roman" w:eastAsia="Calibri" w:hAnsi="Times New Roman" w:cs="Times New Roman"/>
        </w:rPr>
      </w:pPr>
      <w:r w:rsidRPr="00486744">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Pr>
          <w:rFonts w:ascii="Times New Roman" w:eastAsia="Calibri" w:hAnsi="Times New Roman" w:cs="Times New Roman"/>
        </w:rPr>
        <w:t>iami określonymi w niniejszej S</w:t>
      </w:r>
      <w:r w:rsidR="00AF46F9">
        <w:rPr>
          <w:rFonts w:ascii="Times New Roman" w:eastAsia="Calibri" w:hAnsi="Times New Roman" w:cs="Times New Roman"/>
        </w:rPr>
        <w:t xml:space="preserve">WZ. </w:t>
      </w:r>
      <w:r w:rsidRPr="00486744">
        <w:rPr>
          <w:rFonts w:ascii="Times New Roman" w:eastAsia="Calibri" w:hAnsi="Times New Roman" w:cs="Times New Roman"/>
        </w:rPr>
        <w:t>Wykazanie równoważności zaoferowanego rozwiązania lub rozwiązań równoważnych spoczywa na Wykonawcy.</w:t>
      </w:r>
    </w:p>
    <w:p w14:paraId="14529C74" w14:textId="4388F302" w:rsidR="008E053F" w:rsidRPr="005D20B9" w:rsidRDefault="008E053F" w:rsidP="00633536">
      <w:pPr>
        <w:numPr>
          <w:ilvl w:val="0"/>
          <w:numId w:val="51"/>
        </w:numPr>
        <w:tabs>
          <w:tab w:val="clear" w:pos="720"/>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sidR="006B601D">
        <w:rPr>
          <w:rFonts w:ascii="Times New Roman" w:eastAsia="Calibri" w:hAnsi="Times New Roman" w:cs="Times New Roman"/>
        </w:rPr>
        <w:t>w projekcie</w:t>
      </w:r>
      <w:r>
        <w:rPr>
          <w:rFonts w:ascii="Times New Roman" w:eastAsia="Calibri" w:hAnsi="Times New Roman" w:cs="Times New Roman"/>
        </w:rPr>
        <w:t xml:space="preserve"> </w:t>
      </w:r>
      <w:r w:rsidR="006B601D">
        <w:rPr>
          <w:rFonts w:ascii="Times New Roman" w:eastAsia="Calibri" w:hAnsi="Times New Roman" w:cs="Times New Roman"/>
        </w:rPr>
        <w:t>umo</w:t>
      </w:r>
      <w:r w:rsidR="007244B3">
        <w:rPr>
          <w:rFonts w:ascii="Times New Roman" w:eastAsia="Calibri" w:hAnsi="Times New Roman" w:cs="Times New Roman"/>
        </w:rPr>
        <w:t>w</w:t>
      </w:r>
      <w:r w:rsidR="006B601D">
        <w:rPr>
          <w:rFonts w:ascii="Times New Roman" w:eastAsia="Calibri" w:hAnsi="Times New Roman" w:cs="Times New Roman"/>
        </w:rPr>
        <w:t>y</w:t>
      </w:r>
      <w:r w:rsidRPr="005D20B9">
        <w:rPr>
          <w:rFonts w:ascii="Times New Roman" w:eastAsia="Calibri" w:hAnsi="Times New Roman" w:cs="Times New Roman"/>
        </w:rPr>
        <w:t xml:space="preserve"> </w:t>
      </w:r>
      <w:r w:rsidR="006B601D">
        <w:rPr>
          <w:rFonts w:ascii="Times New Roman" w:eastAsia="Calibri" w:hAnsi="Times New Roman" w:cs="Times New Roman"/>
        </w:rPr>
        <w:t>stanowiącym</w:t>
      </w:r>
      <w:r>
        <w:rPr>
          <w:rFonts w:ascii="Times New Roman" w:eastAsia="Calibri" w:hAnsi="Times New Roman" w:cs="Times New Roman"/>
        </w:rPr>
        <w:t xml:space="preserve"> załącznik nr 2</w:t>
      </w:r>
      <w:r w:rsidR="006B601D">
        <w:rPr>
          <w:rFonts w:ascii="Times New Roman" w:eastAsia="Calibri" w:hAnsi="Times New Roman" w:cs="Times New Roman"/>
        </w:rPr>
        <w:t xml:space="preserve"> </w:t>
      </w:r>
      <w:r>
        <w:rPr>
          <w:rFonts w:ascii="Times New Roman" w:eastAsia="Calibri" w:hAnsi="Times New Roman" w:cs="Times New Roman"/>
        </w:rPr>
        <w:t>do S</w:t>
      </w:r>
      <w:r w:rsidRPr="005D20B9">
        <w:rPr>
          <w:rFonts w:ascii="Times New Roman" w:eastAsia="Calibri" w:hAnsi="Times New Roman" w:cs="Times New Roman"/>
        </w:rPr>
        <w:t>WZ.</w:t>
      </w:r>
    </w:p>
    <w:p w14:paraId="4048CCA2" w14:textId="77777777" w:rsidR="008E053F" w:rsidRPr="005D20B9" w:rsidRDefault="008E053F" w:rsidP="00633536">
      <w:pPr>
        <w:numPr>
          <w:ilvl w:val="0"/>
          <w:numId w:val="51"/>
        </w:numPr>
        <w:tabs>
          <w:tab w:val="clear" w:pos="720"/>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3B197E93" w14:textId="77777777" w:rsidR="008A4E79" w:rsidRDefault="008A4E79" w:rsidP="008A4E79">
      <w:pPr>
        <w:tabs>
          <w:tab w:val="left" w:pos="567"/>
        </w:tabs>
        <w:spacing w:after="0" w:line="240" w:lineRule="auto"/>
        <w:ind w:left="360" w:right="65"/>
        <w:jc w:val="both"/>
        <w:rPr>
          <w:rFonts w:ascii="Times New Roman" w:eastAsia="Calibri" w:hAnsi="Times New Roman" w:cs="Times New Roman"/>
        </w:rPr>
      </w:pPr>
      <w:r>
        <w:rPr>
          <w:rFonts w:ascii="Times New Roman" w:eastAsia="Calibri" w:hAnsi="Times New Roman" w:cs="Times New Roman"/>
        </w:rPr>
        <w:t>Kod CPV:</w:t>
      </w:r>
    </w:p>
    <w:p w14:paraId="45DA0036" w14:textId="705306C8" w:rsidR="008A4E79" w:rsidRDefault="00E035FE" w:rsidP="008A4E79">
      <w:pPr>
        <w:tabs>
          <w:tab w:val="left" w:pos="567"/>
        </w:tabs>
        <w:spacing w:after="0" w:line="240" w:lineRule="auto"/>
        <w:ind w:left="360" w:right="65"/>
        <w:jc w:val="both"/>
        <w:rPr>
          <w:rFonts w:ascii="Times New Roman" w:eastAsia="Calibri" w:hAnsi="Times New Roman" w:cs="Times New Roman"/>
        </w:rPr>
      </w:pPr>
      <w:r w:rsidRPr="00E035FE">
        <w:rPr>
          <w:rFonts w:ascii="Times New Roman" w:eastAsia="Calibri" w:hAnsi="Times New Roman" w:cs="Times New Roman"/>
        </w:rPr>
        <w:t>33140000-3 – materiały medyczne</w:t>
      </w:r>
      <w:r w:rsidR="008A4E79" w:rsidRPr="008A4E79">
        <w:rPr>
          <w:rFonts w:ascii="Times New Roman" w:eastAsia="Calibri" w:hAnsi="Times New Roman" w:cs="Times New Roman"/>
        </w:rPr>
        <w:t xml:space="preserve">, </w:t>
      </w:r>
    </w:p>
    <w:p w14:paraId="1AAD3FA3" w14:textId="77777777" w:rsidR="006B601D" w:rsidRPr="008A4E79" w:rsidRDefault="006B601D" w:rsidP="006B601D">
      <w:pPr>
        <w:tabs>
          <w:tab w:val="left" w:pos="567"/>
        </w:tabs>
        <w:spacing w:after="0" w:line="240" w:lineRule="auto"/>
        <w:ind w:left="360" w:right="65"/>
        <w:jc w:val="both"/>
        <w:rPr>
          <w:rFonts w:ascii="Times New Roman" w:eastAsia="Calibri" w:hAnsi="Times New Roman" w:cs="Times New Roman"/>
        </w:rPr>
      </w:pPr>
      <w:r w:rsidRPr="00E035FE">
        <w:rPr>
          <w:rFonts w:ascii="Times New Roman" w:eastAsia="Calibri" w:hAnsi="Times New Roman" w:cs="Times New Roman"/>
        </w:rPr>
        <w:t>33183100-7 – Implanty ortopedyczne</w:t>
      </w:r>
      <w:r>
        <w:rPr>
          <w:rFonts w:ascii="Times New Roman" w:eastAsia="Calibri" w:hAnsi="Times New Roman" w:cs="Times New Roman"/>
        </w:rPr>
        <w:t xml:space="preserve">, </w:t>
      </w:r>
    </w:p>
    <w:p w14:paraId="633705DB" w14:textId="77777777" w:rsidR="007C55C1" w:rsidRPr="00CB15C1" w:rsidRDefault="007C55C1" w:rsidP="008A4E79">
      <w:pPr>
        <w:suppressAutoHyphens/>
        <w:autoSpaceDN w:val="0"/>
        <w:spacing w:after="0" w:line="240" w:lineRule="auto"/>
        <w:ind w:right="65"/>
        <w:jc w:val="both"/>
        <w:textAlignment w:val="baseline"/>
        <w:rPr>
          <w:rFonts w:ascii="Times New Roman" w:eastAsia="Calibri" w:hAnsi="Times New Roman" w:cs="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14:paraId="3C3EA762" w14:textId="77777777" w:rsidTr="009547AC">
        <w:tc>
          <w:tcPr>
            <w:tcW w:w="9671" w:type="dxa"/>
            <w:shd w:val="clear" w:color="auto" w:fill="DBE5F1" w:themeFill="accent1" w:themeFillTint="33"/>
          </w:tcPr>
          <w:p w14:paraId="50E8817E" w14:textId="77777777" w:rsidR="00493C62"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19" w:name="_Toc62056975"/>
          </w:p>
          <w:p w14:paraId="02BC9DF0" w14:textId="77777777" w:rsidR="00E7715E" w:rsidRDefault="001A611B" w:rsidP="0079545A">
            <w:pPr>
              <w:pStyle w:val="Akapitzlist"/>
              <w:keepNext/>
              <w:keepLines/>
              <w:numPr>
                <w:ilvl w:val="0"/>
                <w:numId w:val="19"/>
              </w:numPr>
              <w:suppressAutoHyphens/>
              <w:autoSpaceDN w:val="0"/>
              <w:ind w:left="601" w:hanging="541"/>
              <w:textAlignment w:val="baseline"/>
              <w:outlineLvl w:val="0"/>
              <w:rPr>
                <w:rFonts w:ascii="Times New Roman" w:eastAsia="Times New Roman" w:hAnsi="Times New Roman" w:cs="Times New Roman"/>
                <w:b/>
                <w:bCs/>
                <w:lang w:eastAsia="ar-SA"/>
              </w:rPr>
            </w:pPr>
            <w:r w:rsidRPr="00E7715E">
              <w:rPr>
                <w:rFonts w:ascii="Times New Roman" w:eastAsia="Times New Roman" w:hAnsi="Times New Roman" w:cs="Times New Roman"/>
                <w:b/>
                <w:bCs/>
                <w:lang w:eastAsia="ar-SA"/>
              </w:rPr>
              <w:t>OPIS CZĘŚCI ZAMÓWIENIA</w:t>
            </w:r>
            <w:bookmarkEnd w:id="19"/>
          </w:p>
          <w:p w14:paraId="1903A787" w14:textId="77777777" w:rsidR="00493C62" w:rsidRPr="00E7715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Default="00E7715E" w:rsidP="005D20B9">
      <w:pPr>
        <w:tabs>
          <w:tab w:val="left" w:pos="0"/>
        </w:tabs>
        <w:spacing w:after="0"/>
        <w:ind w:right="65"/>
        <w:jc w:val="both"/>
        <w:rPr>
          <w:rFonts w:ascii="Times New Roman" w:eastAsia="Calibri" w:hAnsi="Times New Roman" w:cs="Times New Roman"/>
        </w:rPr>
      </w:pPr>
    </w:p>
    <w:p w14:paraId="31E2455F" w14:textId="652498B5" w:rsidR="00E7715E" w:rsidRDefault="00E7715E" w:rsidP="005D20B9">
      <w:pPr>
        <w:tabs>
          <w:tab w:val="left" w:pos="0"/>
        </w:tabs>
        <w:spacing w:after="0"/>
        <w:ind w:right="65"/>
        <w:jc w:val="both"/>
        <w:rPr>
          <w:rFonts w:ascii="Times New Roman" w:hAnsi="Times New Roman"/>
        </w:rPr>
      </w:pPr>
      <w:r w:rsidRPr="005D20B9">
        <w:rPr>
          <w:rFonts w:ascii="Times New Roman" w:eastAsia="Calibri" w:hAnsi="Times New Roman" w:cs="Times New Roman"/>
        </w:rPr>
        <w:t>Zamawiający</w:t>
      </w:r>
      <w:r>
        <w:rPr>
          <w:rFonts w:ascii="Times New Roman" w:eastAsia="Calibri" w:hAnsi="Times New Roman" w:cs="Times New Roman"/>
        </w:rPr>
        <w:t xml:space="preserve"> dopuszcza </w:t>
      </w:r>
      <w:r w:rsidRPr="005D20B9">
        <w:rPr>
          <w:rFonts w:ascii="Times New Roman" w:eastAsia="Calibri" w:hAnsi="Times New Roman" w:cs="Times New Roman"/>
        </w:rPr>
        <w:t xml:space="preserve">składanie ofert </w:t>
      </w:r>
      <w:r w:rsidRPr="00A940FF">
        <w:rPr>
          <w:rFonts w:ascii="Times New Roman" w:eastAsia="Calibri" w:hAnsi="Times New Roman" w:cs="Times New Roman"/>
        </w:rPr>
        <w:t>częściowych</w:t>
      </w:r>
      <w:r w:rsidR="009547AC" w:rsidRPr="00A940FF">
        <w:rPr>
          <w:rFonts w:ascii="Times New Roman" w:eastAsia="Calibri" w:hAnsi="Times New Roman" w:cs="Times New Roman"/>
        </w:rPr>
        <w:t xml:space="preserve"> </w:t>
      </w:r>
      <w:r w:rsidR="00780704">
        <w:rPr>
          <w:rFonts w:ascii="Times New Roman" w:eastAsia="Calibri" w:hAnsi="Times New Roman" w:cs="Times New Roman"/>
        </w:rPr>
        <w:t>–</w:t>
      </w:r>
      <w:r w:rsidR="003D2248">
        <w:rPr>
          <w:rFonts w:ascii="Times New Roman" w:eastAsia="Calibri" w:hAnsi="Times New Roman" w:cs="Times New Roman"/>
        </w:rPr>
        <w:t xml:space="preserve"> </w:t>
      </w:r>
      <w:r w:rsidR="006B601D">
        <w:rPr>
          <w:rFonts w:ascii="Times New Roman" w:eastAsia="Calibri" w:hAnsi="Times New Roman" w:cs="Times New Roman"/>
        </w:rPr>
        <w:t>12</w:t>
      </w:r>
      <w:r w:rsidR="00E57E44">
        <w:rPr>
          <w:rFonts w:ascii="Times New Roman" w:eastAsia="Calibri" w:hAnsi="Times New Roman" w:cs="Times New Roman"/>
        </w:rPr>
        <w:t xml:space="preserve"> </w:t>
      </w:r>
      <w:r w:rsidR="00465818" w:rsidRPr="00E57E44">
        <w:rPr>
          <w:rFonts w:ascii="Times New Roman" w:eastAsia="Calibri" w:hAnsi="Times New Roman" w:cs="Times New Roman"/>
        </w:rPr>
        <w:t>części.</w:t>
      </w:r>
      <w:r w:rsidR="00465818" w:rsidRPr="00A940FF">
        <w:rPr>
          <w:rFonts w:ascii="Times New Roman" w:eastAsia="Calibri" w:hAnsi="Times New Roman" w:cs="Times New Roman"/>
        </w:rPr>
        <w:t xml:space="preserve"> </w:t>
      </w:r>
      <w:r w:rsidR="00465818" w:rsidRPr="00A940FF">
        <w:rPr>
          <w:rFonts w:ascii="Times New Roman" w:hAnsi="Times New Roman"/>
        </w:rPr>
        <w:t>Za</w:t>
      </w:r>
      <w:r w:rsidR="00465818" w:rsidRPr="00247BCB">
        <w:rPr>
          <w:rFonts w:ascii="Times New Roman" w:hAnsi="Times New Roman"/>
        </w:rPr>
        <w:t xml:space="preserve"> część należy rozumieć „</w:t>
      </w:r>
      <w:r w:rsidR="00465818">
        <w:rPr>
          <w:rFonts w:ascii="Times New Roman" w:hAnsi="Times New Roman"/>
        </w:rPr>
        <w:t>pakiet</w:t>
      </w:r>
      <w:r w:rsidR="00465818" w:rsidRPr="00247BCB">
        <w:rPr>
          <w:rFonts w:ascii="Times New Roman" w:hAnsi="Times New Roman"/>
          <w:i/>
        </w:rPr>
        <w:t>”.</w:t>
      </w:r>
      <w:r w:rsidR="00465818" w:rsidRPr="00247BCB">
        <w:rPr>
          <w:rFonts w:ascii="Times New Roman" w:hAnsi="Times New Roman"/>
        </w:rPr>
        <w:t xml:space="preserve"> Wykonawca może złożyć ofertę w odniesieniu do jednej, kilku lub wszystkich części</w:t>
      </w:r>
      <w:r w:rsidR="00465818">
        <w:rPr>
          <w:rFonts w:ascii="Times New Roman" w:hAnsi="Times New Roman"/>
        </w:rPr>
        <w:t>.</w:t>
      </w:r>
    </w:p>
    <w:p w14:paraId="70EA498A" w14:textId="77777777" w:rsidR="003D2248" w:rsidRPr="005D20B9" w:rsidRDefault="003D2248"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04293696" w14:textId="77777777" w:rsidTr="00FF6D0E">
        <w:tc>
          <w:tcPr>
            <w:tcW w:w="9747" w:type="dxa"/>
            <w:shd w:val="clear" w:color="auto" w:fill="DBE5F1" w:themeFill="accent1" w:themeFillTint="33"/>
          </w:tcPr>
          <w:p w14:paraId="2913F8CC" w14:textId="77777777" w:rsidR="00493C62" w:rsidRPr="00493C62" w:rsidRDefault="00493C62" w:rsidP="0094262A">
            <w:pPr>
              <w:pStyle w:val="Akapitzlist"/>
              <w:keepNext/>
              <w:keepLines/>
              <w:suppressAutoHyphens/>
              <w:autoSpaceDN w:val="0"/>
              <w:spacing w:after="0" w:line="240" w:lineRule="auto"/>
              <w:ind w:left="34"/>
              <w:textAlignment w:val="baseline"/>
              <w:outlineLvl w:val="0"/>
              <w:rPr>
                <w:rFonts w:ascii="Times New Roman" w:eastAsia="Times New Roman" w:hAnsi="Times New Roman" w:cs="Times New Roman"/>
                <w:b/>
                <w:bCs/>
                <w:lang w:eastAsia="ar-SA"/>
              </w:rPr>
            </w:pPr>
          </w:p>
          <w:p w14:paraId="7E3C611A" w14:textId="77777777" w:rsidR="005D20B9" w:rsidRPr="005D20B9" w:rsidRDefault="005D20B9" w:rsidP="0079545A">
            <w:pPr>
              <w:pStyle w:val="Akapitzlist"/>
              <w:keepNext/>
              <w:keepLines/>
              <w:numPr>
                <w:ilvl w:val="0"/>
                <w:numId w:val="19"/>
              </w:numPr>
              <w:suppressAutoHyphens/>
              <w:autoSpaceDN w:val="0"/>
              <w:spacing w:after="0" w:line="240" w:lineRule="auto"/>
              <w:ind w:left="459" w:hanging="458"/>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WYKONANIA ZAMÓWIENIA</w:t>
            </w:r>
          </w:p>
          <w:p w14:paraId="6D662F15"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5D20B9"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2CD4E444" w14:textId="210D06A6" w:rsidR="005D20B9" w:rsidRPr="00E35192" w:rsidRDefault="005D20B9" w:rsidP="0079545A">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lang w:eastAsia="ar-SA"/>
        </w:rPr>
      </w:pPr>
      <w:r w:rsidRPr="005D20B9">
        <w:rPr>
          <w:rFonts w:ascii="Times New Roman" w:eastAsia="Calibri" w:hAnsi="Times New Roman" w:cs="Times New Roman"/>
        </w:rPr>
        <w:lastRenderedPageBreak/>
        <w:t xml:space="preserve">Zamawiający wymaga, aby Wykonawca realizował przedmiot zamówienia </w:t>
      </w:r>
      <w:r w:rsidRPr="005D20B9">
        <w:rPr>
          <w:rFonts w:ascii="Times New Roman" w:eastAsia="Times New Roman" w:hAnsi="Times New Roman" w:cs="Times New Roman"/>
          <w:lang w:eastAsia="ar-SA"/>
        </w:rPr>
        <w:t xml:space="preserve">sukcesywnie </w:t>
      </w:r>
      <w:r w:rsidR="003F7D9E">
        <w:rPr>
          <w:rFonts w:ascii="Times New Roman" w:eastAsia="Times New Roman" w:hAnsi="Times New Roman" w:cs="Times New Roman"/>
          <w:lang w:eastAsia="ar-SA"/>
        </w:rPr>
        <w:t xml:space="preserve">przez </w:t>
      </w:r>
      <w:r w:rsidR="005F731B">
        <w:rPr>
          <w:rFonts w:ascii="Times New Roman" w:eastAsia="Times New Roman" w:hAnsi="Times New Roman" w:cs="Times New Roman"/>
          <w:lang w:eastAsia="ar-SA"/>
        </w:rPr>
        <w:t>12 miesięcy</w:t>
      </w:r>
      <w:r w:rsidR="00FF6D0E">
        <w:rPr>
          <w:rFonts w:ascii="Times New Roman" w:eastAsia="Times New Roman" w:hAnsi="Times New Roman" w:cs="Times New Roman"/>
          <w:lang w:eastAsia="ar-SA"/>
        </w:rPr>
        <w:t xml:space="preserve"> </w:t>
      </w:r>
      <w:r w:rsidRPr="00E35192">
        <w:rPr>
          <w:rFonts w:ascii="Times New Roman" w:eastAsia="Times New Roman" w:hAnsi="Times New Roman" w:cs="Times New Roman"/>
          <w:lang w:eastAsia="ar-SA"/>
        </w:rPr>
        <w:t>od daty podpisania umowy</w:t>
      </w:r>
      <w:r w:rsidRPr="00E35192">
        <w:rPr>
          <w:rFonts w:ascii="Times New Roman" w:eastAsia="Times New Roman" w:hAnsi="Times New Roman" w:cs="Times New Roman"/>
          <w:iCs/>
          <w:lang w:eastAsia="pl-PL"/>
        </w:rPr>
        <w:t>.</w:t>
      </w:r>
    </w:p>
    <w:p w14:paraId="7E45C391" w14:textId="77777777" w:rsidR="0025574F" w:rsidRDefault="005D20B9" w:rsidP="0079545A">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5D20B9">
        <w:rPr>
          <w:rFonts w:ascii="Times New Roman" w:eastAsia="Calibri" w:hAnsi="Times New Roman" w:cs="Times New Roman"/>
        </w:rPr>
        <w:t>Dostawa towaru odbywać się będzie partiami sukcesywnie stosowanie do potrzeb Zamawiającego.</w:t>
      </w:r>
    </w:p>
    <w:p w14:paraId="556C7AB9" w14:textId="77777777" w:rsidR="00F3593A" w:rsidRPr="00F3593A" w:rsidRDefault="00F3593A" w:rsidP="00F3593A">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14:paraId="57BD99C6" w14:textId="77777777" w:rsidTr="00FF6D0E">
        <w:tc>
          <w:tcPr>
            <w:tcW w:w="9747" w:type="dxa"/>
            <w:shd w:val="clear" w:color="auto" w:fill="DBE5F1" w:themeFill="accent1" w:themeFillTint="33"/>
          </w:tcPr>
          <w:p w14:paraId="3DACFE86" w14:textId="77777777" w:rsidR="00A93C95"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5D20B9" w:rsidRDefault="00A93C95" w:rsidP="0079545A">
            <w:pPr>
              <w:pStyle w:val="Akapitzlist"/>
              <w:keepNext/>
              <w:keepLines/>
              <w:numPr>
                <w:ilvl w:val="0"/>
                <w:numId w:val="19"/>
              </w:numPr>
              <w:suppressAutoHyphens/>
              <w:autoSpaceDN w:val="0"/>
              <w:ind w:left="318" w:hanging="316"/>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6E77156E" w:rsidR="00A93C95"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tej</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załą</w:t>
      </w:r>
      <w:r w:rsidR="005D5E88">
        <w:rPr>
          <w:rFonts w:ascii="Times New Roman" w:eastAsia="Times New Roman" w:hAnsi="Times New Roman" w:cs="Times New Roman"/>
          <w:lang w:eastAsia="ar-SA"/>
        </w:rPr>
        <w:t>czniku nr</w:t>
      </w:r>
      <w:r>
        <w:rPr>
          <w:rFonts w:ascii="Times New Roman" w:eastAsia="Times New Roman" w:hAnsi="Times New Roman" w:cs="Times New Roman"/>
          <w:lang w:eastAsia="ar-SA"/>
        </w:rPr>
        <w:t xml:space="preserve"> 2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SWZ.</w:t>
      </w:r>
    </w:p>
    <w:p w14:paraId="2841DF96" w14:textId="77777777" w:rsidR="00907CDF"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DB5909" w14:paraId="633C70A7" w14:textId="77777777" w:rsidTr="00EA5EBD">
        <w:tc>
          <w:tcPr>
            <w:tcW w:w="9889" w:type="dxa"/>
            <w:shd w:val="clear" w:color="auto" w:fill="DBE5F1" w:themeFill="accent1" w:themeFillTint="33"/>
          </w:tcPr>
          <w:p w14:paraId="592FD945" w14:textId="2FEC7FC2" w:rsidR="005C4428" w:rsidRPr="00DB5909" w:rsidRDefault="00226585" w:rsidP="00226585">
            <w:pPr>
              <w:keepNext/>
              <w:keepLines/>
              <w:tabs>
                <w:tab w:val="left" w:pos="1215"/>
              </w:tabs>
              <w:suppressAutoHyphens/>
              <w:autoSpaceDN w:val="0"/>
              <w:textAlignment w:val="baseline"/>
              <w:rPr>
                <w:rFonts w:ascii="Times New Roman" w:eastAsia="Times New Roman" w:hAnsi="Times New Roman" w:cs="Times New Roman"/>
                <w:b/>
                <w:bCs/>
                <w:lang w:eastAsia="ar-SA"/>
              </w:rPr>
            </w:pPr>
            <w:r>
              <w:rPr>
                <w:rFonts w:ascii="Times New Roman" w:eastAsia="Times New Roman" w:hAnsi="Times New Roman" w:cs="Times New Roman"/>
                <w:b/>
                <w:bCs/>
                <w:lang w:eastAsia="ar-SA"/>
              </w:rPr>
              <w:tab/>
            </w:r>
          </w:p>
          <w:p w14:paraId="1BAF0649" w14:textId="77777777" w:rsidR="005C4428" w:rsidRDefault="005C4428" w:rsidP="0079545A">
            <w:pPr>
              <w:pStyle w:val="Akapitzlist"/>
              <w:keepNext/>
              <w:keepLines/>
              <w:numPr>
                <w:ilvl w:val="0"/>
                <w:numId w:val="19"/>
              </w:numPr>
              <w:suppressAutoHyphens/>
              <w:autoSpaceDN w:val="0"/>
              <w:ind w:left="601" w:hanging="541"/>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WARUNKI UDZIAŁU W POSTĘPOWANIU</w:t>
            </w:r>
          </w:p>
          <w:p w14:paraId="2490D4B2" w14:textId="77777777" w:rsidR="005C4428" w:rsidRPr="00F378D8" w:rsidRDefault="005C4428" w:rsidP="00EA5EBD">
            <w:pPr>
              <w:keepNext/>
              <w:keepLines/>
              <w:suppressAutoHyphens/>
              <w:autoSpaceDN w:val="0"/>
              <w:textAlignment w:val="baseline"/>
              <w:rPr>
                <w:rFonts w:ascii="Times New Roman" w:eastAsia="Times New Roman" w:hAnsi="Times New Roman" w:cs="Times New Roman"/>
                <w:b/>
                <w:bCs/>
                <w:lang w:eastAsia="ar-SA"/>
              </w:rPr>
            </w:pPr>
          </w:p>
        </w:tc>
      </w:tr>
    </w:tbl>
    <w:p w14:paraId="67142133" w14:textId="77777777" w:rsidR="003D2248" w:rsidRDefault="003D2248" w:rsidP="003D2248">
      <w:pPr>
        <w:spacing w:after="0" w:line="240" w:lineRule="auto"/>
        <w:ind w:left="360"/>
        <w:jc w:val="both"/>
        <w:rPr>
          <w:rFonts w:ascii="Times New Roman" w:hAnsi="Times New Roman" w:cs="Times New Roman"/>
        </w:rPr>
      </w:pPr>
    </w:p>
    <w:p w14:paraId="30F8D4E2" w14:textId="77777777" w:rsidR="005C4428" w:rsidRPr="00321D7F" w:rsidRDefault="005C4428" w:rsidP="00242EA3">
      <w:pPr>
        <w:numPr>
          <w:ilvl w:val="0"/>
          <w:numId w:val="35"/>
        </w:numPr>
        <w:spacing w:after="0" w:line="240" w:lineRule="auto"/>
        <w:jc w:val="both"/>
        <w:rPr>
          <w:rFonts w:ascii="Times New Roman" w:hAnsi="Times New Roman" w:cs="Times New Roman"/>
        </w:rPr>
      </w:pPr>
      <w:r w:rsidRPr="00321D7F">
        <w:rPr>
          <w:rFonts w:ascii="Times New Roman" w:hAnsi="Times New Roman" w:cs="Times New Roman"/>
        </w:rPr>
        <w:t>O udzielenie zamówienia określonego w niniejszej SWZ mogą ubiegać się wykonawcy, którzy spełniają następujące warunki udziału w postępowaniu określone przez zamawiającego, dotyczące:</w:t>
      </w:r>
    </w:p>
    <w:p w14:paraId="550BA22A" w14:textId="77777777" w:rsidR="005C4428" w:rsidRDefault="005C4428" w:rsidP="00242EA3">
      <w:pPr>
        <w:numPr>
          <w:ilvl w:val="0"/>
          <w:numId w:val="36"/>
        </w:numPr>
        <w:spacing w:after="0" w:line="240" w:lineRule="auto"/>
        <w:jc w:val="both"/>
        <w:rPr>
          <w:rFonts w:ascii="Times New Roman" w:hAnsi="Times New Roman" w:cs="Times New Roman"/>
          <w:b/>
        </w:rPr>
      </w:pPr>
      <w:r w:rsidRPr="00321D7F">
        <w:rPr>
          <w:rFonts w:ascii="Times New Roman" w:hAnsi="Times New Roman" w:cs="Times New Roman"/>
          <w:b/>
        </w:rPr>
        <w:t>zdolności do występowania w obrocie gospodarczym tzn.</w:t>
      </w:r>
    </w:p>
    <w:p w14:paraId="73565F31" w14:textId="21E848C1" w:rsidR="00190CC0" w:rsidRPr="00190CC0" w:rsidRDefault="00190CC0" w:rsidP="00190CC0">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Pr="003E6103">
        <w:rPr>
          <w:rFonts w:ascii="Times New Roman" w:hAnsi="Times New Roman" w:cs="Times New Roman"/>
          <w:bCs/>
        </w:rPr>
        <w:t>- Zamawiający nie stawia warunku w tym zakresie</w:t>
      </w:r>
    </w:p>
    <w:p w14:paraId="04FCBFB6" w14:textId="77777777" w:rsidR="005C4428" w:rsidRDefault="005C4428" w:rsidP="00242EA3">
      <w:pPr>
        <w:numPr>
          <w:ilvl w:val="0"/>
          <w:numId w:val="36"/>
        </w:numPr>
        <w:spacing w:after="0" w:line="240" w:lineRule="auto"/>
        <w:jc w:val="both"/>
        <w:rPr>
          <w:rFonts w:ascii="Times New Roman" w:hAnsi="Times New Roman" w:cs="Times New Roman"/>
          <w:b/>
        </w:rPr>
      </w:pPr>
      <w:r w:rsidRPr="00321D7F">
        <w:rPr>
          <w:rFonts w:ascii="Times New Roman" w:hAnsi="Times New Roman" w:cs="Times New Roman"/>
          <w:b/>
        </w:rPr>
        <w:t>uprawnień do prowadzenia określonej działalności gospodarczej lub zawodowej, o ile wyni</w:t>
      </w:r>
      <w:r>
        <w:rPr>
          <w:rFonts w:ascii="Times New Roman" w:hAnsi="Times New Roman" w:cs="Times New Roman"/>
          <w:b/>
        </w:rPr>
        <w:t xml:space="preserve">ka to z odrębnych przepisów </w:t>
      </w:r>
    </w:p>
    <w:p w14:paraId="6F53698E" w14:textId="6B341FBA" w:rsidR="005C4428" w:rsidRPr="003E6103" w:rsidRDefault="003D2248" w:rsidP="00907BD1">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005C4428" w:rsidRPr="003E6103">
        <w:rPr>
          <w:rFonts w:ascii="Times New Roman" w:hAnsi="Times New Roman" w:cs="Times New Roman"/>
          <w:bCs/>
        </w:rPr>
        <w:t>- Zamawiający nie stawia warunku w tym zakresie</w:t>
      </w:r>
    </w:p>
    <w:p w14:paraId="6E054E84" w14:textId="77777777" w:rsidR="005C4428" w:rsidRDefault="005C4428" w:rsidP="00242EA3">
      <w:pPr>
        <w:numPr>
          <w:ilvl w:val="0"/>
          <w:numId w:val="36"/>
        </w:numPr>
        <w:spacing w:after="0" w:line="240" w:lineRule="auto"/>
        <w:jc w:val="both"/>
        <w:rPr>
          <w:rFonts w:ascii="Times New Roman" w:hAnsi="Times New Roman" w:cs="Times New Roman"/>
          <w:b/>
        </w:rPr>
      </w:pPr>
      <w:r w:rsidRPr="00321D7F">
        <w:rPr>
          <w:rFonts w:ascii="Times New Roman" w:hAnsi="Times New Roman" w:cs="Times New Roman"/>
          <w:b/>
        </w:rPr>
        <w:t>sytuacji ekonomicznej lub finansowej tzn.</w:t>
      </w:r>
    </w:p>
    <w:p w14:paraId="5CA20760" w14:textId="49B2051A" w:rsidR="005C4428" w:rsidRPr="003E6103" w:rsidRDefault="003D2248" w:rsidP="00907BD1">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005C4428" w:rsidRPr="003E6103">
        <w:rPr>
          <w:rFonts w:ascii="Times New Roman" w:hAnsi="Times New Roman" w:cs="Times New Roman"/>
          <w:bCs/>
        </w:rPr>
        <w:t>- Zamawiający nie stawia warunku w tym zakresie</w:t>
      </w:r>
    </w:p>
    <w:p w14:paraId="4F01DD98" w14:textId="77777777" w:rsidR="005C4428" w:rsidRPr="00321D7F" w:rsidRDefault="005C4428" w:rsidP="00242EA3">
      <w:pPr>
        <w:numPr>
          <w:ilvl w:val="0"/>
          <w:numId w:val="36"/>
        </w:numPr>
        <w:spacing w:after="0" w:line="240" w:lineRule="auto"/>
        <w:jc w:val="both"/>
        <w:rPr>
          <w:rFonts w:ascii="Times New Roman" w:hAnsi="Times New Roman" w:cs="Times New Roman"/>
          <w:b/>
        </w:rPr>
      </w:pPr>
      <w:r w:rsidRPr="00321D7F">
        <w:rPr>
          <w:rFonts w:ascii="Times New Roman" w:hAnsi="Times New Roman" w:cs="Times New Roman"/>
          <w:b/>
        </w:rPr>
        <w:t>zdolności technicznej lub zawodowej tzn.</w:t>
      </w:r>
    </w:p>
    <w:p w14:paraId="6ECA0223" w14:textId="4D7A8AE4" w:rsidR="005C4428" w:rsidRDefault="005C4428" w:rsidP="00907BD1">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r w:rsidRPr="003E6103">
        <w:rPr>
          <w:rFonts w:ascii="Times New Roman" w:hAnsi="Times New Roman" w:cs="Times New Roman"/>
          <w:bCs/>
        </w:rPr>
        <w:t xml:space="preserve">    </w:t>
      </w:r>
      <w:r w:rsidR="003D2248">
        <w:rPr>
          <w:rFonts w:ascii="Times New Roman" w:hAnsi="Times New Roman" w:cs="Times New Roman"/>
          <w:bCs/>
        </w:rPr>
        <w:t xml:space="preserve">         </w:t>
      </w:r>
      <w:r w:rsidRPr="003E6103">
        <w:rPr>
          <w:rFonts w:ascii="Times New Roman" w:hAnsi="Times New Roman" w:cs="Times New Roman"/>
          <w:bCs/>
        </w:rPr>
        <w:t xml:space="preserve"> - Zamawiający nie stawia warunku w tym zakresie</w:t>
      </w:r>
    </w:p>
    <w:p w14:paraId="56C0F89E" w14:textId="77777777" w:rsidR="005C4428" w:rsidRDefault="005C4428"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DB5909" w14:paraId="440FA5B2" w14:textId="77777777" w:rsidTr="002939FE">
        <w:tc>
          <w:tcPr>
            <w:tcW w:w="9889" w:type="dxa"/>
            <w:shd w:val="clear" w:color="auto" w:fill="DBE5F1" w:themeFill="accent1" w:themeFillTint="33"/>
          </w:tcPr>
          <w:p w14:paraId="79A9E258" w14:textId="77777777" w:rsidR="002939FE" w:rsidRPr="00DB5909" w:rsidRDefault="002939FE" w:rsidP="00EA5EBD">
            <w:pPr>
              <w:keepNext/>
              <w:keepLines/>
              <w:suppressAutoHyphens/>
              <w:autoSpaceDN w:val="0"/>
              <w:textAlignment w:val="baseline"/>
              <w:rPr>
                <w:rFonts w:ascii="Times New Roman" w:eastAsia="Times New Roman" w:hAnsi="Times New Roman" w:cs="Times New Roman"/>
                <w:b/>
                <w:bCs/>
                <w:lang w:eastAsia="ar-SA"/>
              </w:rPr>
            </w:pPr>
          </w:p>
          <w:p w14:paraId="055D4348" w14:textId="113E7DEC" w:rsidR="002939FE" w:rsidRPr="002939FE" w:rsidRDefault="002939FE" w:rsidP="0079545A">
            <w:pPr>
              <w:pStyle w:val="Akapitzlist"/>
              <w:keepNext/>
              <w:keepLines/>
              <w:numPr>
                <w:ilvl w:val="0"/>
                <w:numId w:val="19"/>
              </w:numPr>
              <w:suppressAutoHyphens/>
              <w:autoSpaceDN w:val="0"/>
              <w:ind w:left="601" w:hanging="541"/>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ab/>
              <w:t xml:space="preserve">PODSTAWY WYKLUCZENIA, O KTÓRYCH MOWA W ART. 108 UST. 1 UPZP –  </w:t>
            </w:r>
          </w:p>
          <w:p w14:paraId="65EAD7A1" w14:textId="77777777" w:rsidR="002939FE" w:rsidRDefault="002939FE" w:rsidP="00EA5EBD">
            <w:pPr>
              <w:keepNext/>
              <w:keepLines/>
              <w:suppressAutoHyphens/>
              <w:autoSpaceDN w:val="0"/>
              <w:textAlignment w:val="baseline"/>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OBLIGATORYJNE PRZESŁANKI</w:t>
            </w:r>
          </w:p>
          <w:p w14:paraId="7D5F1759" w14:textId="77777777" w:rsidR="002939FE" w:rsidRPr="00F378D8" w:rsidRDefault="002939FE" w:rsidP="00EA5EBD">
            <w:pPr>
              <w:keepNext/>
              <w:keepLines/>
              <w:suppressAutoHyphens/>
              <w:autoSpaceDN w:val="0"/>
              <w:textAlignment w:val="baseline"/>
              <w:rPr>
                <w:rFonts w:ascii="Times New Roman" w:eastAsia="Times New Roman" w:hAnsi="Times New Roman" w:cs="Times New Roman"/>
                <w:b/>
                <w:bCs/>
                <w:lang w:eastAsia="ar-SA"/>
              </w:rPr>
            </w:pPr>
          </w:p>
        </w:tc>
      </w:tr>
    </w:tbl>
    <w:p w14:paraId="04FF8681" w14:textId="77777777" w:rsidR="003D2248" w:rsidRPr="003D2248" w:rsidRDefault="003D2248" w:rsidP="003D2248">
      <w:pPr>
        <w:pStyle w:val="Akapitzlist"/>
        <w:suppressAutoHyphens/>
        <w:autoSpaceDN w:val="0"/>
        <w:spacing w:before="60" w:after="60" w:line="240" w:lineRule="auto"/>
        <w:ind w:left="426"/>
        <w:textAlignment w:val="baseline"/>
        <w:rPr>
          <w:rFonts w:ascii="Times New Roman" w:eastAsia="Calibri" w:hAnsi="Times New Roman" w:cs="Times New Roman"/>
          <w:b/>
          <w:bCs/>
          <w:color w:val="000000"/>
        </w:rPr>
      </w:pPr>
    </w:p>
    <w:p w14:paraId="27547AF4" w14:textId="6C806C0B" w:rsidR="002939FE" w:rsidRPr="008F5319" w:rsidRDefault="002939FE" w:rsidP="003B2081">
      <w:pPr>
        <w:pStyle w:val="Akapitzlist"/>
        <w:numPr>
          <w:ilvl w:val="3"/>
          <w:numId w:val="5"/>
        </w:numPr>
        <w:tabs>
          <w:tab w:val="clear" w:pos="2520"/>
        </w:tabs>
        <w:suppressAutoHyphens/>
        <w:autoSpaceDN w:val="0"/>
        <w:spacing w:after="0" w:line="240" w:lineRule="auto"/>
        <w:ind w:left="426" w:hanging="426"/>
        <w:textAlignment w:val="baseline"/>
        <w:rPr>
          <w:rFonts w:ascii="Times New Roman" w:eastAsia="Calibri" w:hAnsi="Times New Roman" w:cs="Times New Roman"/>
          <w:b/>
          <w:bCs/>
          <w:color w:val="000000"/>
        </w:rPr>
      </w:pPr>
      <w:r w:rsidRPr="008F5319">
        <w:rPr>
          <w:rFonts w:ascii="Times New Roman" w:eastAsia="Calibri" w:hAnsi="Times New Roman" w:cs="Times New Roman"/>
          <w:color w:val="000000"/>
          <w:lang w:eastAsia="pl-PL"/>
        </w:rPr>
        <w:t xml:space="preserve">Z postępowania o udzielenie zamówienia wyklucza się̨, z zastrzeżeniem art. 110 uPzp, Wykonawcę̨: </w:t>
      </w:r>
    </w:p>
    <w:p w14:paraId="6EFD9B95" w14:textId="77777777" w:rsidR="002939FE" w:rsidRPr="005473AD" w:rsidRDefault="002939FE" w:rsidP="003B2081">
      <w:pPr>
        <w:numPr>
          <w:ilvl w:val="0"/>
          <w:numId w:val="17"/>
        </w:numPr>
        <w:autoSpaceDE w:val="0"/>
        <w:autoSpaceDN w:val="0"/>
        <w:adjustRightInd w:val="0"/>
        <w:spacing w:after="0" w:line="240" w:lineRule="auto"/>
        <w:ind w:left="709" w:hanging="35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będącego osobą fizyczną, którego prawomocnie skazano za przestępstwo: </w:t>
      </w:r>
    </w:p>
    <w:p w14:paraId="1246A522" w14:textId="77777777" w:rsidR="002939FE" w:rsidRPr="005473AD"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udziału w zorganizowanej grupie przestępczej albo związku mającym na celu popełnienie przestępstwa lub przestępstwa skarbowego, o którym mowa w art. 258 Kodeksu karnego,</w:t>
      </w:r>
    </w:p>
    <w:p w14:paraId="3B39C286" w14:textId="77777777" w:rsidR="002939FE"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handlu ludźmi, o którym mowa w art. 189a Kodeksu karnego,</w:t>
      </w:r>
    </w:p>
    <w:p w14:paraId="31E858DC" w14:textId="77777777" w:rsidR="002939FE"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którym mowa w art. 228–230a, art. 250a Kodeksu karnego lub w art. 46 lub</w:t>
      </w:r>
      <w:r>
        <w:rPr>
          <w:rFonts w:ascii="Times New Roman" w:eastAsia="Calibri" w:hAnsi="Times New Roman" w:cs="Times New Roman"/>
          <w:color w:val="000000"/>
          <w:lang w:eastAsia="pl-PL"/>
        </w:rPr>
        <w:t xml:space="preserve"> w</w:t>
      </w:r>
      <w:r w:rsidRPr="005473AD">
        <w:rPr>
          <w:rFonts w:ascii="Times New Roman" w:eastAsia="Calibri" w:hAnsi="Times New Roman" w:cs="Times New Roman"/>
          <w:color w:val="000000"/>
          <w:lang w:eastAsia="pl-PL"/>
        </w:rPr>
        <w:t xml:space="preserve"> art. 48 ustawy z dnia 25 czerwca 2010 r. o sporcie,</w:t>
      </w:r>
    </w:p>
    <w:p w14:paraId="39A5C305" w14:textId="77777777" w:rsidR="002939FE"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375B27" w14:textId="77777777" w:rsidR="002939FE"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charakterze terrorystycznym, o którym mowa w art. 115 § 20 Kodeksu karnego, lub mające na celu popełnienie tego przestępstwa,</w:t>
      </w:r>
    </w:p>
    <w:p w14:paraId="11B0B3D3" w14:textId="77777777" w:rsidR="002939FE" w:rsidRPr="00EA2D19"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powierzenia wykonywania pracy małoletniemu cudzoziemcowi</w:t>
      </w:r>
      <w:r w:rsidRPr="005473AD">
        <w:rPr>
          <w:rFonts w:ascii="Times New Roman" w:eastAsia="Calibri" w:hAnsi="Times New Roman" w:cs="Times New Roman"/>
          <w:color w:val="000000"/>
          <w:lang w:eastAsia="pl-PL"/>
        </w:rPr>
        <w:t>, o którym mowa w art. 9 ust. 2 ustawy z dnia 15 czerwca 2012 r. o skutkach powierzania wykonywania pracy cudzoziemcom przebywającym wbrew przepisom na terytorium Rzeczypospolitej Polskiej</w:t>
      </w:r>
      <w:r>
        <w:rPr>
          <w:rFonts w:ascii="Times New Roman" w:eastAsia="Calibri" w:hAnsi="Times New Roman" w:cs="Times New Roman"/>
          <w:color w:val="000000"/>
          <w:lang w:eastAsia="pl-PL"/>
        </w:rPr>
        <w:t xml:space="preserve"> </w:t>
      </w:r>
      <w:r w:rsidRPr="00EA2D19">
        <w:rPr>
          <w:rFonts w:ascii="Times New Roman" w:eastAsia="Calibri" w:hAnsi="Times New Roman" w:cs="Times New Roman"/>
          <w:color w:val="000000"/>
          <w:lang w:eastAsia="pl-PL"/>
        </w:rPr>
        <w:t>(Dz. U. poz. 769),</w:t>
      </w:r>
    </w:p>
    <w:p w14:paraId="42EF5229" w14:textId="77777777" w:rsidR="002939FE" w:rsidRDefault="002939FE" w:rsidP="003B2081">
      <w:pPr>
        <w:numPr>
          <w:ilvl w:val="1"/>
          <w:numId w:val="18"/>
        </w:numPr>
        <w:autoSpaceDE w:val="0"/>
        <w:autoSpaceDN w:val="0"/>
        <w:adjustRightInd w:val="0"/>
        <w:spacing w:after="0" w:line="240" w:lineRule="auto"/>
        <w:ind w:left="851" w:hanging="284"/>
        <w:jc w:val="both"/>
        <w:rPr>
          <w:rFonts w:ascii="Times New Roman" w:eastAsia="Calibri" w:hAnsi="Times New Roman" w:cs="Times New Roman"/>
          <w:bCs/>
        </w:rPr>
      </w:pPr>
      <w:r w:rsidRPr="00EA2D19">
        <w:rPr>
          <w:rFonts w:ascii="Times New Roman" w:eastAsia="Calibri"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2FC4AF" w14:textId="77777777" w:rsidR="002939FE" w:rsidRPr="005473AD" w:rsidRDefault="002939FE" w:rsidP="003B2081">
      <w:pPr>
        <w:numPr>
          <w:ilvl w:val="1"/>
          <w:numId w:val="18"/>
        </w:numPr>
        <w:autoSpaceDE w:val="0"/>
        <w:autoSpaceDN w:val="0"/>
        <w:adjustRightInd w:val="0"/>
        <w:spacing w:after="0" w:line="240" w:lineRule="auto"/>
        <w:ind w:left="851"/>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0AE49660" w14:textId="297432D7" w:rsidR="008F69E4" w:rsidRDefault="002939FE" w:rsidP="003B2081">
      <w:pPr>
        <w:autoSpaceDE w:val="0"/>
        <w:autoSpaceDN w:val="0"/>
        <w:adjustRightInd w:val="0"/>
        <w:spacing w:after="0" w:line="240" w:lineRule="auto"/>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 lub za odpowiedni czyn zabroniony określony w przepisach prawa obcego; </w:t>
      </w:r>
    </w:p>
    <w:p w14:paraId="407B27D7" w14:textId="77777777" w:rsidR="008F69E4" w:rsidRPr="008F69E4" w:rsidRDefault="008F69E4" w:rsidP="003B2081">
      <w:pPr>
        <w:numPr>
          <w:ilvl w:val="0"/>
          <w:numId w:val="17"/>
        </w:numPr>
        <w:spacing w:after="0" w:line="240" w:lineRule="auto"/>
        <w:jc w:val="both"/>
        <w:rPr>
          <w:rFonts w:ascii="Times New Roman" w:hAnsi="Times New Roman" w:cs="Times New Roman"/>
        </w:rPr>
      </w:pPr>
      <w:r w:rsidRPr="008F69E4">
        <w:rPr>
          <w:rFonts w:ascii="Times New Roman" w:hAnsi="Times New Roman" w:cs="Times New Roman"/>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B43860" w14:textId="77777777" w:rsidR="008F69E4" w:rsidRPr="008F69E4" w:rsidRDefault="008F69E4" w:rsidP="003B2081">
      <w:pPr>
        <w:numPr>
          <w:ilvl w:val="0"/>
          <w:numId w:val="17"/>
        </w:numPr>
        <w:spacing w:after="0" w:line="240" w:lineRule="auto"/>
        <w:jc w:val="both"/>
        <w:rPr>
          <w:rFonts w:ascii="Times New Roman" w:hAnsi="Times New Roman" w:cs="Times New Roman"/>
        </w:rPr>
      </w:pPr>
      <w:r w:rsidRPr="008F69E4">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E38979" w14:textId="77777777" w:rsidR="008F69E4" w:rsidRPr="008F69E4" w:rsidRDefault="008F69E4" w:rsidP="003B2081">
      <w:pPr>
        <w:numPr>
          <w:ilvl w:val="0"/>
          <w:numId w:val="17"/>
        </w:numPr>
        <w:spacing w:after="0" w:line="240" w:lineRule="auto"/>
        <w:jc w:val="both"/>
        <w:rPr>
          <w:rFonts w:ascii="Times New Roman" w:hAnsi="Times New Roman" w:cs="Times New Roman"/>
        </w:rPr>
      </w:pPr>
      <w:r w:rsidRPr="008F69E4">
        <w:rPr>
          <w:rFonts w:ascii="Times New Roman" w:hAnsi="Times New Roman" w:cs="Times New Roman"/>
        </w:rPr>
        <w:t>wobec którego orzeczono zakaz ubiegania się o zamówienia publiczne;</w:t>
      </w:r>
    </w:p>
    <w:p w14:paraId="671DD58D" w14:textId="77777777" w:rsidR="008F69E4" w:rsidRPr="008F69E4" w:rsidRDefault="008F69E4" w:rsidP="003B2081">
      <w:pPr>
        <w:numPr>
          <w:ilvl w:val="0"/>
          <w:numId w:val="17"/>
        </w:numPr>
        <w:spacing w:after="0" w:line="240" w:lineRule="auto"/>
        <w:jc w:val="both"/>
        <w:rPr>
          <w:rFonts w:ascii="Times New Roman" w:hAnsi="Times New Roman" w:cs="Times New Roman"/>
        </w:rPr>
      </w:pPr>
      <w:r w:rsidRPr="008F69E4">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2" w:anchor="/document/17337528?cm=DOCUMENT" w:history="1">
        <w:r w:rsidRPr="008F69E4">
          <w:rPr>
            <w:rStyle w:val="Hipercze"/>
            <w:rFonts w:ascii="Times New Roman" w:hAnsi="Times New Roman" w:cs="Times New Roman"/>
          </w:rPr>
          <w:t>ustawy</w:t>
        </w:r>
      </w:hyperlink>
      <w:r w:rsidRPr="008F69E4">
        <w:rPr>
          <w:rFonts w:ascii="Times New Roman" w:hAnsi="Times New Roman" w:cs="Times New Roman"/>
        </w:rPr>
        <w:t xml:space="preserve"> z dnia 16 lutego 2007 r. o ochronie konkurencji i konsumentów, złożyli odrębne oferty, oferty częściowe, chyba że wykażą, że przygotowali te oferty lub wnioski niezależnie od siebie;</w:t>
      </w:r>
    </w:p>
    <w:p w14:paraId="7E965FF4" w14:textId="1F4D2A0C" w:rsidR="008F69E4" w:rsidRPr="008F69E4" w:rsidRDefault="008F69E4" w:rsidP="003B2081">
      <w:pPr>
        <w:numPr>
          <w:ilvl w:val="0"/>
          <w:numId w:val="17"/>
        </w:numPr>
        <w:spacing w:after="0" w:line="240" w:lineRule="auto"/>
        <w:jc w:val="both"/>
        <w:rPr>
          <w:rFonts w:ascii="Times New Roman" w:hAnsi="Times New Roman" w:cs="Times New Roman"/>
        </w:rPr>
      </w:pPr>
      <w:r w:rsidRPr="008F69E4">
        <w:rPr>
          <w:rFonts w:ascii="Times New Roman" w:hAnsi="Times New Roman" w:cs="Times New Roman"/>
        </w:rPr>
        <w:t xml:space="preserve">jeżeli, w przypadkach, o których </w:t>
      </w:r>
      <w:r w:rsidR="000A70E0">
        <w:rPr>
          <w:rFonts w:ascii="Times New Roman" w:hAnsi="Times New Roman" w:cs="Times New Roman"/>
        </w:rPr>
        <w:t>mowa w art. 85 ust. 1 ustawy Pzp</w:t>
      </w:r>
      <w:r w:rsidRPr="008F69E4">
        <w:rPr>
          <w:rFonts w:ascii="Times New Roman" w:hAnsi="Times New Roman" w:cs="Times New Roman"/>
        </w:rPr>
        <w:t xml:space="preserve">, doszło do zakłócenia konkurencji wynikającego z wcześniejszego zaangażowania tego wykonawcy lub podmiotu, który należy z wykonawcą do tej samej grupy kapitałowej w rozumieniu </w:t>
      </w:r>
      <w:hyperlink r:id="rId13" w:anchor="/document/17337528?cm=DOCUMENT" w:history="1">
        <w:r w:rsidRPr="008F69E4">
          <w:rPr>
            <w:rStyle w:val="Hipercze"/>
            <w:rFonts w:ascii="Times New Roman" w:hAnsi="Times New Roman" w:cs="Times New Roman"/>
          </w:rPr>
          <w:t>ustawy</w:t>
        </w:r>
      </w:hyperlink>
      <w:r w:rsidRPr="008F69E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F91DC0A" w14:textId="77777777" w:rsidR="002939FE" w:rsidRDefault="002939FE" w:rsidP="003B2081">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DB5909" w14:paraId="396EC7DA" w14:textId="77777777" w:rsidTr="00EA5EBD">
        <w:tc>
          <w:tcPr>
            <w:tcW w:w="9889" w:type="dxa"/>
            <w:shd w:val="clear" w:color="auto" w:fill="DBE5F1" w:themeFill="accent1" w:themeFillTint="33"/>
          </w:tcPr>
          <w:p w14:paraId="58B24997" w14:textId="77777777" w:rsidR="00D7497D" w:rsidRPr="00DB5909" w:rsidRDefault="00D7497D" w:rsidP="003B2081">
            <w:pPr>
              <w:keepNext/>
              <w:keepLines/>
              <w:suppressAutoHyphens/>
              <w:autoSpaceDN w:val="0"/>
              <w:textAlignment w:val="baseline"/>
              <w:rPr>
                <w:rFonts w:ascii="Times New Roman" w:eastAsia="Times New Roman" w:hAnsi="Times New Roman" w:cs="Times New Roman"/>
                <w:b/>
                <w:bCs/>
                <w:lang w:eastAsia="ar-SA"/>
              </w:rPr>
            </w:pPr>
          </w:p>
          <w:p w14:paraId="0C45F7EB" w14:textId="0DFACD77" w:rsidR="002E4367" w:rsidRDefault="00D7497D" w:rsidP="003B2081">
            <w:pPr>
              <w:pStyle w:val="Akapitzlist"/>
              <w:keepNext/>
              <w:keepLines/>
              <w:numPr>
                <w:ilvl w:val="0"/>
                <w:numId w:val="19"/>
              </w:numPr>
              <w:suppressAutoHyphens/>
              <w:autoSpaceDN w:val="0"/>
              <w:ind w:left="460" w:hanging="400"/>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PODSTAWY WYKLUC</w:t>
            </w:r>
            <w:r>
              <w:rPr>
                <w:rFonts w:ascii="Times New Roman" w:eastAsia="Times New Roman" w:hAnsi="Times New Roman" w:cs="Times New Roman"/>
                <w:b/>
                <w:bCs/>
                <w:lang w:eastAsia="ar-SA"/>
              </w:rPr>
              <w:t xml:space="preserve">ZENIA, O KTÓRYCH MOWA W ART. 109 </w:t>
            </w:r>
            <w:r w:rsidR="00417B88">
              <w:rPr>
                <w:rFonts w:ascii="Times New Roman" w:eastAsia="Times New Roman" w:hAnsi="Times New Roman" w:cs="Times New Roman"/>
                <w:b/>
                <w:bCs/>
                <w:lang w:eastAsia="ar-SA"/>
              </w:rPr>
              <w:t>UST. 1 PKT. 4)</w:t>
            </w:r>
          </w:p>
          <w:p w14:paraId="788DE43C" w14:textId="7344B5F4" w:rsidR="00D7497D" w:rsidRPr="00C14488" w:rsidRDefault="00D7497D" w:rsidP="003B2081">
            <w:pPr>
              <w:pStyle w:val="Akapitzlist"/>
              <w:keepNext/>
              <w:keepLines/>
              <w:suppressAutoHyphens/>
              <w:autoSpaceDN w:val="0"/>
              <w:ind w:left="460"/>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 xml:space="preserve">UPZP –  </w:t>
            </w:r>
            <w:r w:rsidRPr="00C14488">
              <w:rPr>
                <w:rFonts w:ascii="Times New Roman" w:eastAsia="Times New Roman" w:hAnsi="Times New Roman" w:cs="Times New Roman"/>
                <w:b/>
                <w:bCs/>
                <w:lang w:eastAsia="ar-SA"/>
              </w:rPr>
              <w:t>FAKULTATYWNE PRZESŁANKI</w:t>
            </w:r>
          </w:p>
          <w:p w14:paraId="7679CB07" w14:textId="77777777" w:rsidR="00D7497D" w:rsidRPr="00F378D8" w:rsidRDefault="00D7497D" w:rsidP="003B2081">
            <w:pPr>
              <w:keepNext/>
              <w:keepLines/>
              <w:suppressAutoHyphens/>
              <w:autoSpaceDN w:val="0"/>
              <w:textAlignment w:val="baseline"/>
              <w:rPr>
                <w:rFonts w:ascii="Times New Roman" w:eastAsia="Times New Roman" w:hAnsi="Times New Roman" w:cs="Times New Roman"/>
                <w:b/>
                <w:bCs/>
                <w:lang w:eastAsia="ar-SA"/>
              </w:rPr>
            </w:pPr>
          </w:p>
        </w:tc>
      </w:tr>
    </w:tbl>
    <w:p w14:paraId="43AA354E" w14:textId="77777777" w:rsidR="008F5319" w:rsidRDefault="008F5319" w:rsidP="003B2081">
      <w:pPr>
        <w:pStyle w:val="Akapitzlist"/>
        <w:suppressAutoHyphens/>
        <w:autoSpaceDN w:val="0"/>
        <w:spacing w:after="0" w:line="240" w:lineRule="auto"/>
        <w:ind w:left="360"/>
        <w:textAlignment w:val="baseline"/>
        <w:rPr>
          <w:rFonts w:ascii="Times New Roman" w:eastAsia="Calibri" w:hAnsi="Times New Roman" w:cs="Times New Roman"/>
          <w:bCs/>
          <w:color w:val="000000"/>
          <w:lang w:eastAsia="pl-PL"/>
        </w:rPr>
      </w:pPr>
    </w:p>
    <w:p w14:paraId="4127842E" w14:textId="121FA166" w:rsidR="00A110DA" w:rsidRPr="00FC2507" w:rsidRDefault="001E7DF7" w:rsidP="00242EA3">
      <w:pPr>
        <w:pStyle w:val="Akapitzlist"/>
        <w:numPr>
          <w:ilvl w:val="0"/>
          <w:numId w:val="33"/>
        </w:numPr>
        <w:suppressAutoHyphens/>
        <w:autoSpaceDN w:val="0"/>
        <w:spacing w:after="0" w:line="240" w:lineRule="auto"/>
        <w:textAlignment w:val="baseline"/>
        <w:rPr>
          <w:rFonts w:ascii="Times New Roman" w:eastAsia="Calibri" w:hAnsi="Times New Roman" w:cs="Times New Roman"/>
          <w:bCs/>
          <w:lang w:eastAsia="pl-PL"/>
        </w:rPr>
      </w:pPr>
      <w:r w:rsidRPr="008F5319">
        <w:rPr>
          <w:rFonts w:ascii="Times New Roman" w:eastAsia="Calibri" w:hAnsi="Times New Roman" w:cs="Times New Roman"/>
          <w:color w:val="000000"/>
          <w:lang w:eastAsia="pl-PL"/>
        </w:rPr>
        <w:t xml:space="preserve">Z postępowania o udzielenie zamówienia wyklucza się̨, </w:t>
      </w:r>
      <w:r w:rsidRPr="001E7DF7">
        <w:rPr>
          <w:rFonts w:ascii="Times New Roman" w:eastAsia="Calibri" w:hAnsi="Times New Roman" w:cs="Times New Roman"/>
          <w:bCs/>
          <w:color w:val="000000"/>
          <w:lang w:eastAsia="pl-PL"/>
        </w:rPr>
        <w:t xml:space="preserve">na podstawie art. 109 </w:t>
      </w:r>
      <w:r>
        <w:rPr>
          <w:rFonts w:ascii="Times New Roman" w:eastAsia="Calibri" w:hAnsi="Times New Roman" w:cs="Times New Roman"/>
          <w:bCs/>
          <w:color w:val="000000"/>
          <w:lang w:eastAsia="pl-PL"/>
        </w:rPr>
        <w:t xml:space="preserve">ust. 1 pkt. 4) </w:t>
      </w:r>
      <w:r>
        <w:rPr>
          <w:rFonts w:ascii="Times New Roman" w:eastAsia="Calibri" w:hAnsi="Times New Roman" w:cs="Times New Roman"/>
          <w:color w:val="000000"/>
          <w:lang w:eastAsia="pl-PL"/>
        </w:rPr>
        <w:t>Wykonawcę̨</w:t>
      </w:r>
      <w:r w:rsidR="008F5319" w:rsidRPr="00FC2507">
        <w:rPr>
          <w:rFonts w:ascii="Times New Roman" w:eastAsia="Calibri" w:hAnsi="Times New Roman" w:cs="Times New Roman"/>
          <w:bCs/>
          <w:lang w:eastAsia="pl-PL"/>
        </w:rPr>
        <w:t>:</w:t>
      </w:r>
    </w:p>
    <w:p w14:paraId="29450A8B" w14:textId="57850B93" w:rsidR="00D7497D" w:rsidRPr="00FC2507" w:rsidRDefault="00C14488" w:rsidP="00242EA3">
      <w:pPr>
        <w:numPr>
          <w:ilvl w:val="0"/>
          <w:numId w:val="34"/>
        </w:numPr>
        <w:spacing w:after="0" w:line="240" w:lineRule="auto"/>
        <w:jc w:val="both"/>
        <w:rPr>
          <w:rFonts w:ascii="Times New Roman" w:hAnsi="Times New Roman" w:cs="Times New Roman"/>
        </w:rPr>
      </w:pPr>
      <w:r w:rsidRPr="00FC2507">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943415" w14:textId="77777777" w:rsidR="007244B3" w:rsidRPr="001669DB" w:rsidRDefault="007244B3" w:rsidP="007244B3">
      <w:pPr>
        <w:pStyle w:val="Akapitzlist"/>
        <w:spacing w:after="0" w:line="240" w:lineRule="auto"/>
        <w:ind w:left="360"/>
        <w:jc w:val="both"/>
        <w:rPr>
          <w:rFonts w:ascii="Times New Roman" w:hAnsi="Times New Roman" w:cs="Times New Roman"/>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DB5909" w14:paraId="1277899D" w14:textId="77777777" w:rsidTr="00EA5EBD">
        <w:tc>
          <w:tcPr>
            <w:tcW w:w="9889" w:type="dxa"/>
            <w:shd w:val="clear" w:color="auto" w:fill="DBE5F1" w:themeFill="accent1" w:themeFillTint="33"/>
          </w:tcPr>
          <w:p w14:paraId="4E7BD227" w14:textId="77777777" w:rsidR="0011615D" w:rsidRPr="00DB5909" w:rsidRDefault="0011615D" w:rsidP="00EA5EBD">
            <w:pPr>
              <w:keepNext/>
              <w:keepLines/>
              <w:suppressAutoHyphens/>
              <w:autoSpaceDN w:val="0"/>
              <w:textAlignment w:val="baseline"/>
              <w:rPr>
                <w:rFonts w:ascii="Times New Roman" w:eastAsia="Times New Roman" w:hAnsi="Times New Roman" w:cs="Times New Roman"/>
                <w:b/>
                <w:bCs/>
                <w:lang w:eastAsia="ar-SA"/>
              </w:rPr>
            </w:pPr>
          </w:p>
          <w:p w14:paraId="34EB08C0" w14:textId="2CE7EFC2" w:rsidR="00854A06" w:rsidRPr="00854A06" w:rsidRDefault="00854A06" w:rsidP="0079545A">
            <w:pPr>
              <w:pStyle w:val="Akapitzlist"/>
              <w:keepNext/>
              <w:keepLines/>
              <w:numPr>
                <w:ilvl w:val="0"/>
                <w:numId w:val="19"/>
              </w:numPr>
              <w:suppressAutoHyphens/>
              <w:autoSpaceDN w:val="0"/>
              <w:ind w:left="601" w:hanging="541"/>
              <w:textAlignment w:val="baseline"/>
              <w:rPr>
                <w:rFonts w:ascii="Times New Roman" w:eastAsia="Times New Roman" w:hAnsi="Times New Roman" w:cs="Times New Roman"/>
                <w:b/>
                <w:bCs/>
                <w:lang w:eastAsia="ar-SA"/>
              </w:rPr>
            </w:pPr>
            <w:r w:rsidRPr="00854A06">
              <w:rPr>
                <w:rFonts w:ascii="Times New Roman" w:eastAsia="Times New Roman" w:hAnsi="Times New Roman" w:cs="Times New Roman"/>
                <w:b/>
                <w:bCs/>
                <w:lang w:eastAsia="ar-SA"/>
              </w:rPr>
              <w:t>OŚWIADCZENIA I DOKUMENTY, JAKIE ZOBOWIĄZANI SĄ DOSTARCZYĆ WYKONAWCY W CELU WYKAZANIA BRAKU PODSTAW WYKLUCZENIA ORAZ POTWIERDZENIA SPEŁNIANIA WARUNKÓW UDZIAŁU W POSTĘPOWANIU</w:t>
            </w:r>
          </w:p>
          <w:p w14:paraId="71B045ED" w14:textId="77777777" w:rsidR="0011615D" w:rsidRPr="00F378D8" w:rsidRDefault="0011615D" w:rsidP="00EA5EBD">
            <w:pPr>
              <w:keepNext/>
              <w:keepLines/>
              <w:suppressAutoHyphens/>
              <w:autoSpaceDN w:val="0"/>
              <w:textAlignment w:val="baseline"/>
              <w:rPr>
                <w:rFonts w:ascii="Times New Roman" w:eastAsia="Times New Roman" w:hAnsi="Times New Roman" w:cs="Times New Roman"/>
                <w:b/>
                <w:bCs/>
                <w:lang w:eastAsia="ar-SA"/>
              </w:rPr>
            </w:pPr>
          </w:p>
        </w:tc>
      </w:tr>
    </w:tbl>
    <w:p w14:paraId="7DF48D9C" w14:textId="77777777" w:rsidR="003B2081" w:rsidRDefault="003B2081" w:rsidP="003B2081">
      <w:pPr>
        <w:pStyle w:val="Akapitzlist"/>
        <w:keepLines/>
        <w:suppressAutoHyphens/>
        <w:autoSpaceDE w:val="0"/>
        <w:autoSpaceDN w:val="0"/>
        <w:spacing w:after="0" w:line="240" w:lineRule="auto"/>
        <w:ind w:left="284" w:right="-1"/>
        <w:jc w:val="both"/>
        <w:textAlignment w:val="baseline"/>
        <w:rPr>
          <w:rFonts w:ascii="Times New Roman" w:eastAsia="Times New Roman" w:hAnsi="Times New Roman" w:cs="Times New Roman"/>
          <w:b/>
          <w:u w:val="single"/>
          <w:lang w:eastAsia="ar-SA"/>
        </w:rPr>
      </w:pPr>
    </w:p>
    <w:p w14:paraId="07CF22BC" w14:textId="77777777" w:rsidR="007D6EAB" w:rsidRPr="007830DB" w:rsidRDefault="007D6EAB" w:rsidP="007D6EAB">
      <w:pPr>
        <w:pStyle w:val="Akapitzlist"/>
        <w:keepLines/>
        <w:numPr>
          <w:ilvl w:val="3"/>
          <w:numId w:val="34"/>
        </w:numPr>
        <w:suppressAutoHyphens/>
        <w:autoSpaceDE w:val="0"/>
        <w:autoSpaceDN w:val="0"/>
        <w:spacing w:after="0" w:line="240" w:lineRule="auto"/>
        <w:ind w:left="284" w:right="-1"/>
        <w:jc w:val="both"/>
        <w:textAlignment w:val="baseline"/>
        <w:rPr>
          <w:rFonts w:ascii="Times New Roman" w:eastAsia="Times New Roman" w:hAnsi="Times New Roman" w:cs="Times New Roman"/>
          <w:b/>
          <w:u w:val="single"/>
          <w:lang w:eastAsia="ar-SA"/>
        </w:rPr>
      </w:pPr>
      <w:r w:rsidRPr="007830DB">
        <w:rPr>
          <w:rFonts w:ascii="Times New Roman" w:eastAsia="Times New Roman" w:hAnsi="Times New Roman" w:cs="Times New Roman"/>
          <w:b/>
          <w:u w:val="single"/>
          <w:lang w:eastAsia="ar-SA"/>
        </w:rPr>
        <w:t>Zamawiający najpierw dokona badania i oceny ofert, a następnie dokona kwalifikacji podmiotowej Wykonawcy, którego oferta została najwyżej oceniona, w zakresie braku podstaw wykluczenia oraz spełniania warunków udziału w postępowaniu.</w:t>
      </w:r>
    </w:p>
    <w:p w14:paraId="30743414" w14:textId="77777777" w:rsidR="007D6EAB" w:rsidRPr="001D1278" w:rsidRDefault="007D6EAB" w:rsidP="007D6EAB">
      <w:pPr>
        <w:pStyle w:val="Akapitzlist"/>
        <w:keepLines/>
        <w:numPr>
          <w:ilvl w:val="3"/>
          <w:numId w:val="34"/>
        </w:numPr>
        <w:suppressAutoHyphens/>
        <w:autoSpaceDE w:val="0"/>
        <w:autoSpaceDN w:val="0"/>
        <w:spacing w:after="0" w:line="240" w:lineRule="auto"/>
        <w:ind w:left="284" w:right="-1"/>
        <w:jc w:val="both"/>
        <w:textAlignment w:val="baseline"/>
        <w:rPr>
          <w:rFonts w:ascii="Times New Roman" w:eastAsia="Times New Roman" w:hAnsi="Times New Roman" w:cs="Times New Roman"/>
          <w:b/>
          <w:u w:val="single"/>
          <w:lang w:eastAsia="ar-SA"/>
        </w:rPr>
      </w:pPr>
      <w:r w:rsidRPr="001D1278">
        <w:rPr>
          <w:rFonts w:ascii="Times New Roman" w:eastAsia="Times New Roman" w:hAnsi="Times New Roman" w:cs="Times New Roman"/>
          <w:b/>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74FEBC6D" w14:textId="77777777" w:rsidR="007D6EAB" w:rsidRDefault="007D6EAB" w:rsidP="00633536">
      <w:pPr>
        <w:pStyle w:val="Akapitzlist"/>
        <w:keepLines/>
        <w:numPr>
          <w:ilvl w:val="0"/>
          <w:numId w:val="37"/>
        </w:numPr>
        <w:suppressAutoHyphens/>
        <w:autoSpaceDE w:val="0"/>
        <w:autoSpaceDN w:val="0"/>
        <w:spacing w:after="0" w:line="240" w:lineRule="auto"/>
        <w:ind w:left="567" w:right="-1"/>
        <w:jc w:val="both"/>
        <w:textAlignment w:val="baseline"/>
        <w:rPr>
          <w:rFonts w:ascii="Times New Roman" w:eastAsia="Times New Roman" w:hAnsi="Times New Roman" w:cs="Times New Roman"/>
          <w:lang w:eastAsia="ar-SA"/>
        </w:rPr>
      </w:pPr>
      <w:r w:rsidRPr="00273A1B">
        <w:rPr>
          <w:rFonts w:ascii="Times New Roman" w:eastAsia="Times New Roman" w:hAnsi="Times New Roman" w:cs="Times New Roman"/>
          <w:b/>
          <w:lang w:eastAsia="ar-SA"/>
        </w:rPr>
        <w:t>oświadczenie Wykonawcy</w:t>
      </w:r>
      <w:r w:rsidRPr="007830DB">
        <w:rPr>
          <w:rFonts w:ascii="Times New Roman" w:eastAsia="Times New Roman" w:hAnsi="Times New Roman" w:cs="Times New Roman"/>
          <w:lang w:eastAsia="ar-SA"/>
        </w:rPr>
        <w:t xml:space="preserve"> na podstawie art. 125 ust. 1 uPzp w formie JEDZ Jednolitego Europejskiego Dokumentu Zamówienia (ESPD) stanowiącego załącznik nr 3 do niniejszej SWZ aktualnego na dzień składania ofert.</w:t>
      </w:r>
    </w:p>
    <w:p w14:paraId="6B8FA7A4" w14:textId="77777777" w:rsidR="007D6EAB" w:rsidRPr="00D21EDD" w:rsidRDefault="007D6EAB" w:rsidP="00633536">
      <w:pPr>
        <w:pStyle w:val="Akapitzlist"/>
        <w:keepLines/>
        <w:numPr>
          <w:ilvl w:val="0"/>
          <w:numId w:val="37"/>
        </w:numPr>
        <w:suppressAutoHyphens/>
        <w:autoSpaceDE w:val="0"/>
        <w:autoSpaceDN w:val="0"/>
        <w:spacing w:after="0" w:line="240" w:lineRule="auto"/>
        <w:ind w:left="567" w:right="-1"/>
        <w:jc w:val="both"/>
        <w:textAlignment w:val="baseline"/>
        <w:rPr>
          <w:rFonts w:ascii="Times New Roman" w:eastAsia="Times New Roman" w:hAnsi="Times New Roman" w:cs="Times New Roman"/>
          <w:lang w:eastAsia="ar-SA"/>
        </w:rPr>
      </w:pPr>
      <w:r>
        <w:rPr>
          <w:rFonts w:ascii="Times New Roman" w:eastAsia="Calibri" w:hAnsi="Times New Roman" w:cs="Times New Roman"/>
          <w:b/>
          <w:bCs/>
          <w:lang w:eastAsia="zh-CN"/>
        </w:rPr>
        <w:t>o</w:t>
      </w:r>
      <w:r w:rsidRPr="00D21EDD">
        <w:rPr>
          <w:rFonts w:ascii="Times New Roman" w:eastAsia="Calibri" w:hAnsi="Times New Roman" w:cs="Times New Roman"/>
          <w:b/>
          <w:bCs/>
          <w:lang w:eastAsia="zh-CN"/>
        </w:rPr>
        <w:t>świadczenie wykonawcy</w:t>
      </w:r>
      <w:r w:rsidRPr="00D21EDD">
        <w:rPr>
          <w:rFonts w:ascii="Times New Roman" w:eastAsia="Calibri" w:hAnsi="Times New Roman" w:cs="Times New Roman"/>
          <w:bCs/>
          <w:lang w:eastAsia="zh-CN"/>
        </w:rPr>
        <w:t xml:space="preserve">, w zakresie art. 108 ust. 1 pkt 5 </w:t>
      </w:r>
      <w:r>
        <w:rPr>
          <w:rFonts w:ascii="Times New Roman" w:eastAsia="Calibri" w:hAnsi="Times New Roman" w:cs="Times New Roman"/>
          <w:bCs/>
          <w:lang w:eastAsia="zh-CN"/>
        </w:rPr>
        <w:t>uPzp</w:t>
      </w:r>
      <w:r w:rsidRPr="00D21EDD">
        <w:rPr>
          <w:rFonts w:ascii="Times New Roman" w:eastAsia="Calibri" w:hAnsi="Times New Roman" w:cs="Times New Roman"/>
          <w:bCs/>
          <w:lang w:eastAsia="zh-CN"/>
        </w:rPr>
        <w:t xml:space="preserve">, o braku przynależności do tej samej </w:t>
      </w:r>
      <w:r w:rsidRPr="00D21EDD">
        <w:rPr>
          <w:rFonts w:ascii="Times New Roman" w:eastAsia="Calibri" w:hAnsi="Times New Roman" w:cs="Times New Roman"/>
          <w:b/>
          <w:bCs/>
          <w:lang w:eastAsia="zh-CN"/>
        </w:rPr>
        <w:t>grupy kapitałowej</w:t>
      </w:r>
      <w:r w:rsidRPr="00D21EDD">
        <w:rPr>
          <w:rFonts w:ascii="Times New Roman" w:eastAsia="Calibri" w:hAnsi="Times New Roman" w:cs="Times New Roman"/>
          <w:bCs/>
          <w:lang w:eastAsia="zh-CN"/>
        </w:rPr>
        <w:t>, w rozumieniu ustawy z dnia 16.02.2007 r. o ochronie konkuren</w:t>
      </w:r>
      <w:r>
        <w:rPr>
          <w:rFonts w:ascii="Times New Roman" w:eastAsia="Calibri" w:hAnsi="Times New Roman" w:cs="Times New Roman"/>
          <w:bCs/>
          <w:lang w:eastAsia="zh-CN"/>
        </w:rPr>
        <w:t>cji i konsumentów (Dz. U. z 2021</w:t>
      </w:r>
      <w:r w:rsidRPr="00D21EDD">
        <w:rPr>
          <w:rFonts w:ascii="Times New Roman" w:eastAsia="Calibri" w:hAnsi="Times New Roman" w:cs="Times New Roman"/>
          <w:bCs/>
          <w:lang w:eastAsia="zh-CN"/>
        </w:rPr>
        <w:t xml:space="preserve"> r. poz. </w:t>
      </w:r>
      <w:r>
        <w:rPr>
          <w:rFonts w:ascii="Times New Roman" w:eastAsia="Calibri" w:hAnsi="Times New Roman" w:cs="Times New Roman"/>
          <w:bCs/>
          <w:lang w:eastAsia="zh-CN"/>
        </w:rPr>
        <w:t>275</w:t>
      </w:r>
      <w:r w:rsidRPr="00D21EDD">
        <w:rPr>
          <w:rFonts w:ascii="Times New Roman" w:eastAsia="Calibri" w:hAnsi="Times New Roman" w:cs="Times New Roman"/>
          <w:bCs/>
          <w:lang w:eastAsia="zh-CN"/>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11F3D23" w14:textId="77777777" w:rsidR="007D6EAB" w:rsidRPr="007830DB" w:rsidRDefault="007D6EAB" w:rsidP="00633536">
      <w:pPr>
        <w:pStyle w:val="Akapitzlist"/>
        <w:keepLines/>
        <w:numPr>
          <w:ilvl w:val="0"/>
          <w:numId w:val="37"/>
        </w:numPr>
        <w:suppressAutoHyphens/>
        <w:autoSpaceDE w:val="0"/>
        <w:autoSpaceDN w:val="0"/>
        <w:spacing w:after="0" w:line="240" w:lineRule="auto"/>
        <w:ind w:left="567" w:right="-1"/>
        <w:jc w:val="both"/>
        <w:textAlignment w:val="baseline"/>
        <w:rPr>
          <w:rFonts w:ascii="Times New Roman" w:eastAsia="Times New Roman" w:hAnsi="Times New Roman" w:cs="Times New Roman"/>
          <w:lang w:eastAsia="ar-SA"/>
        </w:rPr>
      </w:pPr>
      <w:r w:rsidRPr="00273A1B">
        <w:rPr>
          <w:rFonts w:ascii="Times New Roman" w:eastAsia="Times New Roman" w:hAnsi="Times New Roman" w:cs="Times New Roman"/>
          <w:b/>
          <w:lang w:eastAsia="ar-SA"/>
        </w:rPr>
        <w:lastRenderedPageBreak/>
        <w:t>informacja z Krajowego Rejestru Karnego</w:t>
      </w:r>
      <w:r w:rsidRPr="007830DB">
        <w:rPr>
          <w:rFonts w:ascii="Times New Roman" w:eastAsia="Times New Roman" w:hAnsi="Times New Roman" w:cs="Times New Roman"/>
          <w:lang w:eastAsia="ar-SA"/>
        </w:rPr>
        <w:t xml:space="preserve"> w zakresie dotyczącym podstaw wykluczenia wskazanych w art. 108 ust. 1 pkt 1, 2 i 4 uPzp</w:t>
      </w:r>
      <w:r>
        <w:rPr>
          <w:rFonts w:ascii="Times New Roman" w:eastAsia="Times New Roman" w:hAnsi="Times New Roman" w:cs="Times New Roman"/>
          <w:lang w:eastAsia="ar-SA"/>
        </w:rPr>
        <w:t xml:space="preserve"> sporządzona nie wcześniej niż 6 miesięcy</w:t>
      </w:r>
      <w:r w:rsidRPr="007830DB">
        <w:rPr>
          <w:rFonts w:ascii="Times New Roman" w:eastAsia="Times New Roman" w:hAnsi="Times New Roman" w:cs="Times New Roman"/>
          <w:lang w:eastAsia="ar-SA"/>
        </w:rPr>
        <w:t xml:space="preserve"> przed jej złożeniem.</w:t>
      </w:r>
    </w:p>
    <w:p w14:paraId="26791340" w14:textId="77777777" w:rsidR="007D6EAB" w:rsidRPr="003B7D91" w:rsidRDefault="007D6EAB" w:rsidP="00633536">
      <w:pPr>
        <w:pStyle w:val="Akapitzlist"/>
        <w:keepLines/>
        <w:numPr>
          <w:ilvl w:val="0"/>
          <w:numId w:val="37"/>
        </w:numPr>
        <w:suppressAutoHyphens/>
        <w:autoSpaceDE w:val="0"/>
        <w:autoSpaceDN w:val="0"/>
        <w:spacing w:after="0" w:line="240" w:lineRule="auto"/>
        <w:ind w:left="567" w:right="-1"/>
        <w:jc w:val="both"/>
        <w:textAlignment w:val="baseline"/>
        <w:rPr>
          <w:rFonts w:ascii="Times New Roman" w:eastAsia="Times New Roman" w:hAnsi="Times New Roman" w:cs="Times New Roman"/>
          <w:lang w:eastAsia="ar-SA"/>
        </w:rPr>
      </w:pPr>
      <w:r w:rsidRPr="00273A1B">
        <w:rPr>
          <w:rFonts w:ascii="Times New Roman" w:eastAsia="Times New Roman" w:hAnsi="Times New Roman" w:cs="Times New Roman"/>
          <w:b/>
          <w:lang w:eastAsia="ar-SA"/>
        </w:rPr>
        <w:t>odpis z właściwego rejestru lub z centralnej ewidencji i informacji o działalności gospodarczej</w:t>
      </w:r>
      <w:r w:rsidRPr="007830DB">
        <w:rPr>
          <w:rFonts w:ascii="Times New Roman" w:eastAsia="Times New Roman" w:hAnsi="Times New Roman" w:cs="Times New Roman"/>
          <w:lang w:eastAsia="ar-SA"/>
        </w:rPr>
        <w:t xml:space="preserve">, jeżeli odrębne przepisy wymagają wpisu do rejestru lub ewidencji w zakresie dotyczącym podstaw </w:t>
      </w:r>
      <w:r w:rsidRPr="003B7D91">
        <w:rPr>
          <w:rFonts w:ascii="Times New Roman" w:eastAsia="Times New Roman" w:hAnsi="Times New Roman" w:cs="Times New Roman"/>
          <w:lang w:eastAsia="ar-SA"/>
        </w:rPr>
        <w:t>wykluczenia wskazanych w art. 109 ust. 1 pkt 4 uPzp sporządzona nie wcześniej niż 3 miesiące przed jej złożeniem.</w:t>
      </w:r>
    </w:p>
    <w:p w14:paraId="0DE44630" w14:textId="77777777" w:rsidR="007D6EAB" w:rsidRPr="003B7D91" w:rsidRDefault="007D6EAB" w:rsidP="00633536">
      <w:pPr>
        <w:pStyle w:val="Akapitzlist"/>
        <w:keepLines/>
        <w:numPr>
          <w:ilvl w:val="0"/>
          <w:numId w:val="37"/>
        </w:numPr>
        <w:suppressAutoHyphens/>
        <w:autoSpaceDE w:val="0"/>
        <w:autoSpaceDN w:val="0"/>
        <w:spacing w:after="0" w:line="240" w:lineRule="auto"/>
        <w:ind w:left="567" w:right="-1"/>
        <w:jc w:val="both"/>
        <w:textAlignment w:val="baseline"/>
        <w:rPr>
          <w:rFonts w:ascii="Times New Roman" w:eastAsia="Times New Roman" w:hAnsi="Times New Roman" w:cs="Times New Roman"/>
          <w:lang w:eastAsia="ar-SA"/>
        </w:rPr>
      </w:pPr>
      <w:r w:rsidRPr="003B7D91">
        <w:rPr>
          <w:rFonts w:ascii="Times New Roman" w:eastAsia="Times New Roman" w:hAnsi="Times New Roman" w:cs="Times New Roman"/>
          <w:b/>
          <w:lang w:eastAsia="ar-SA"/>
        </w:rPr>
        <w:t>oświadczenia o aktualności informacji zawartych w oświadczeniu, o którym mowa w art. 125 ust. 1</w:t>
      </w:r>
      <w:r w:rsidRPr="003B7D91">
        <w:rPr>
          <w:rFonts w:ascii="Times New Roman" w:eastAsia="Times New Roman" w:hAnsi="Times New Roman" w:cs="Times New Roman"/>
          <w:lang w:eastAsia="ar-SA"/>
        </w:rPr>
        <w:t xml:space="preserve"> </w:t>
      </w:r>
      <w:r w:rsidRPr="003B7D91">
        <w:rPr>
          <w:rFonts w:ascii="Times New Roman" w:eastAsia="Times New Roman" w:hAnsi="Times New Roman" w:cs="Times New Roman"/>
          <w:b/>
          <w:lang w:eastAsia="ar-SA"/>
        </w:rPr>
        <w:t>ustawy</w:t>
      </w:r>
      <w:r w:rsidRPr="003B7D91">
        <w:rPr>
          <w:rFonts w:ascii="Times New Roman" w:eastAsia="Times New Roman" w:hAnsi="Times New Roman" w:cs="Times New Roman"/>
          <w:lang w:eastAsia="ar-SA"/>
        </w:rPr>
        <w:t>, w zakresie podstaw wykluczenia z postępowania wskazanych przez Zamawiającego, o których mowa w:</w:t>
      </w:r>
    </w:p>
    <w:p w14:paraId="09654671" w14:textId="77777777" w:rsidR="007D6EAB" w:rsidRPr="003B7D91" w:rsidRDefault="007D6EAB" w:rsidP="00633536">
      <w:pPr>
        <w:pStyle w:val="Akapitzlist"/>
        <w:keepLines/>
        <w:numPr>
          <w:ilvl w:val="0"/>
          <w:numId w:val="50"/>
        </w:numPr>
        <w:suppressAutoHyphens/>
        <w:autoSpaceDE w:val="0"/>
        <w:autoSpaceDN w:val="0"/>
        <w:spacing w:after="0" w:line="240" w:lineRule="auto"/>
        <w:ind w:left="851" w:right="-1"/>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art. 108 ust. 1 pkt 3 ustawy</w:t>
      </w:r>
      <w:r w:rsidRPr="003B7D91">
        <w:rPr>
          <w:rFonts w:ascii="Times New Roman" w:eastAsia="Times New Roman" w:hAnsi="Times New Roman" w:cs="Times New Roman"/>
          <w:lang w:eastAsia="ar-SA"/>
        </w:rPr>
        <w:t>;</w:t>
      </w:r>
    </w:p>
    <w:p w14:paraId="0D4C1237" w14:textId="77777777" w:rsidR="007D6EAB" w:rsidRPr="003B7D91" w:rsidRDefault="007D6EAB" w:rsidP="00633536">
      <w:pPr>
        <w:pStyle w:val="Akapitzlist"/>
        <w:keepLines/>
        <w:numPr>
          <w:ilvl w:val="0"/>
          <w:numId w:val="50"/>
        </w:numPr>
        <w:suppressAutoHyphens/>
        <w:autoSpaceDE w:val="0"/>
        <w:autoSpaceDN w:val="0"/>
        <w:spacing w:after="0" w:line="240" w:lineRule="auto"/>
        <w:ind w:left="851" w:right="-1"/>
        <w:jc w:val="both"/>
        <w:textAlignment w:val="baseline"/>
        <w:rPr>
          <w:rFonts w:ascii="Times New Roman" w:eastAsia="Times New Roman" w:hAnsi="Times New Roman" w:cs="Times New Roman"/>
          <w:lang w:eastAsia="ar-SA"/>
        </w:rPr>
      </w:pPr>
      <w:r w:rsidRPr="003B7D91">
        <w:rPr>
          <w:rFonts w:ascii="Times New Roman" w:eastAsia="Times New Roman" w:hAnsi="Times New Roman" w:cs="Times New Roman"/>
          <w:lang w:eastAsia="ar-SA"/>
        </w:rPr>
        <w:t>art. 108 ust. 1 pkt 4 ustawy, dotyczących orzeczenia zakazu ubiegania się o zamówienie publiczne tytułem środka zapobiegawczego;</w:t>
      </w:r>
    </w:p>
    <w:p w14:paraId="3A6389CE" w14:textId="77777777" w:rsidR="007D6EAB" w:rsidRPr="003B7D91" w:rsidRDefault="007D6EAB" w:rsidP="00633536">
      <w:pPr>
        <w:pStyle w:val="Akapitzlist"/>
        <w:keepLines/>
        <w:numPr>
          <w:ilvl w:val="0"/>
          <w:numId w:val="50"/>
        </w:numPr>
        <w:suppressAutoHyphens/>
        <w:autoSpaceDE w:val="0"/>
        <w:autoSpaceDN w:val="0"/>
        <w:spacing w:after="0" w:line="240" w:lineRule="auto"/>
        <w:ind w:left="851" w:right="-1"/>
        <w:jc w:val="both"/>
        <w:textAlignment w:val="baseline"/>
        <w:rPr>
          <w:rFonts w:ascii="Times New Roman" w:eastAsia="Times New Roman" w:hAnsi="Times New Roman" w:cs="Times New Roman"/>
          <w:lang w:eastAsia="ar-SA"/>
        </w:rPr>
      </w:pPr>
      <w:r w:rsidRPr="003B7D91">
        <w:rPr>
          <w:rFonts w:ascii="Times New Roman" w:eastAsia="Times New Roman" w:hAnsi="Times New Roman" w:cs="Times New Roman"/>
          <w:lang w:eastAsia="ar-SA"/>
        </w:rPr>
        <w:t>art. 108 ust. 1 pkt 5 ustawy, dotyczących zawarcia z innymi wykonawcami porozumienia mającego na celu zakłócenie konkurencji;</w:t>
      </w:r>
    </w:p>
    <w:p w14:paraId="17AA806A" w14:textId="77777777" w:rsidR="007D6EAB" w:rsidRDefault="007D6EAB" w:rsidP="00633536">
      <w:pPr>
        <w:pStyle w:val="Akapitzlist"/>
        <w:keepLines/>
        <w:numPr>
          <w:ilvl w:val="0"/>
          <w:numId w:val="50"/>
        </w:numPr>
        <w:suppressAutoHyphens/>
        <w:autoSpaceDE w:val="0"/>
        <w:autoSpaceDN w:val="0"/>
        <w:spacing w:after="0" w:line="240" w:lineRule="auto"/>
        <w:ind w:left="851" w:right="-1"/>
        <w:jc w:val="both"/>
        <w:textAlignment w:val="baseline"/>
        <w:rPr>
          <w:rFonts w:ascii="Times New Roman" w:eastAsia="Times New Roman" w:hAnsi="Times New Roman" w:cs="Times New Roman"/>
          <w:lang w:eastAsia="ar-SA"/>
        </w:rPr>
      </w:pPr>
      <w:r w:rsidRPr="003B7D91">
        <w:rPr>
          <w:rFonts w:ascii="Times New Roman" w:eastAsia="Times New Roman" w:hAnsi="Times New Roman" w:cs="Times New Roman"/>
          <w:lang w:eastAsia="ar-SA"/>
        </w:rPr>
        <w:t>art. 108 ust. 1 pkt 6 ustawy.</w:t>
      </w:r>
    </w:p>
    <w:p w14:paraId="27959BC8" w14:textId="77777777" w:rsidR="007D6EAB" w:rsidRPr="00852A4A" w:rsidRDefault="007D6EAB" w:rsidP="00633536">
      <w:pPr>
        <w:pStyle w:val="Akapitzlist"/>
        <w:numPr>
          <w:ilvl w:val="0"/>
          <w:numId w:val="56"/>
        </w:numPr>
        <w:suppressAutoHyphens/>
        <w:autoSpaceDE w:val="0"/>
        <w:autoSpaceDN w:val="0"/>
        <w:spacing w:after="0" w:line="240" w:lineRule="auto"/>
        <w:ind w:left="426" w:right="196" w:hanging="426"/>
        <w:jc w:val="both"/>
        <w:textAlignment w:val="baseline"/>
        <w:rPr>
          <w:rFonts w:ascii="Times New Roman" w:eastAsia="Calibri" w:hAnsi="Times New Roman" w:cs="Times New Roman"/>
          <w:bCs/>
          <w:lang w:eastAsia="zh-CN"/>
        </w:rPr>
      </w:pPr>
      <w:r w:rsidRPr="00852A4A">
        <w:rPr>
          <w:rFonts w:ascii="Times New Roman" w:eastAsia="Calibri" w:hAnsi="Times New Roman" w:cs="Times New Roman"/>
          <w:bCs/>
          <w:lang w:eastAsia="zh-CN"/>
        </w:rPr>
        <w:t>Oświadczenie wykonawcy na podstawi</w:t>
      </w:r>
      <w:r>
        <w:rPr>
          <w:rFonts w:ascii="Times New Roman" w:eastAsia="Calibri" w:hAnsi="Times New Roman" w:cs="Times New Roman"/>
          <w:bCs/>
          <w:lang w:eastAsia="zh-CN"/>
        </w:rPr>
        <w:t>e art. 125 ust. 1 uPzp w formie</w:t>
      </w:r>
      <w:r w:rsidRPr="00852A4A">
        <w:rPr>
          <w:rFonts w:ascii="Times New Roman" w:eastAsia="Calibri" w:hAnsi="Times New Roman" w:cs="Times New Roman"/>
          <w:bCs/>
          <w:lang w:eastAsia="zh-CN"/>
        </w:rPr>
        <w:t xml:space="preserve"> </w:t>
      </w:r>
      <w:r w:rsidRPr="00852A4A">
        <w:rPr>
          <w:rFonts w:ascii="Times New Roman" w:eastAsia="Calibri" w:hAnsi="Times New Roman" w:cs="Times New Roman"/>
          <w:b/>
          <w:bCs/>
          <w:lang w:eastAsia="zh-CN"/>
        </w:rPr>
        <w:t>JEDZ Jednolitego Europejskiego Dokumentu Zamówienia</w:t>
      </w:r>
      <w:r w:rsidRPr="00852A4A">
        <w:rPr>
          <w:rFonts w:ascii="Times New Roman" w:eastAsia="Calibri" w:hAnsi="Times New Roman" w:cs="Times New Roman"/>
          <w:bCs/>
          <w:lang w:eastAsia="zh-CN"/>
        </w:rPr>
        <w:t xml:space="preserve"> (ESPD) stanowiącego </w:t>
      </w:r>
      <w:r w:rsidRPr="00852A4A">
        <w:rPr>
          <w:rFonts w:ascii="Times New Roman" w:eastAsia="Calibri" w:hAnsi="Times New Roman" w:cs="Times New Roman"/>
          <w:b/>
          <w:bCs/>
          <w:lang w:eastAsia="zh-CN"/>
        </w:rPr>
        <w:t>załącznik nr 3</w:t>
      </w:r>
      <w:r w:rsidRPr="00852A4A">
        <w:rPr>
          <w:rFonts w:ascii="Times New Roman" w:eastAsia="Calibri" w:hAnsi="Times New Roman" w:cs="Times New Roman"/>
          <w:bCs/>
          <w:lang w:eastAsia="zh-CN"/>
        </w:rPr>
        <w:t xml:space="preserve"> do niniejszej SWZ</w:t>
      </w:r>
      <w:r w:rsidRPr="00852A4A">
        <w:rPr>
          <w:rFonts w:ascii="Times New Roman" w:eastAsia="Calibri" w:hAnsi="Times New Roman" w:cs="Times New Roman"/>
          <w:lang w:eastAsia="zh-CN"/>
        </w:rPr>
        <w:t xml:space="preserve"> </w:t>
      </w:r>
      <w:r w:rsidRPr="00852A4A">
        <w:rPr>
          <w:rFonts w:ascii="Times New Roman" w:eastAsia="Calibri" w:hAnsi="Times New Roman" w:cs="Times New Roman"/>
          <w:bCs/>
          <w:lang w:eastAsia="zh-CN"/>
        </w:rPr>
        <w:t xml:space="preserve">aktualnego na dzień składania ofert. </w:t>
      </w:r>
      <w:r w:rsidRPr="00852A4A">
        <w:rPr>
          <w:rFonts w:ascii="Times New Roman" w:eastAsia="Times New Roman" w:hAnsi="Times New Roman" w:cs="Times New Roman"/>
          <w:lang w:eastAsia="ar-SA"/>
        </w:rPr>
        <w:t>sporządza się, pod rygorem nieważności, w formie elektronicznej (podpisanej kwalifikowanym podpisem elektronicznym).</w:t>
      </w:r>
    </w:p>
    <w:p w14:paraId="31861270" w14:textId="77777777" w:rsidR="007D6EAB" w:rsidRPr="00852A4A" w:rsidRDefault="007D6EAB" w:rsidP="00633536">
      <w:pPr>
        <w:pStyle w:val="pkt"/>
        <w:numPr>
          <w:ilvl w:val="0"/>
          <w:numId w:val="56"/>
        </w:numPr>
        <w:spacing w:before="0" w:after="0"/>
        <w:ind w:left="426" w:hanging="426"/>
        <w:rPr>
          <w:b/>
          <w:sz w:val="22"/>
          <w:szCs w:val="22"/>
        </w:rPr>
      </w:pPr>
      <w:r w:rsidRPr="00CD7794">
        <w:rPr>
          <w:sz w:val="22"/>
          <w:szCs w:val="22"/>
        </w:rPr>
        <w:t xml:space="preserve">Zamawiający informuje, iż instrukcję wypełnienia </w:t>
      </w:r>
      <w:r w:rsidRPr="00CD7794">
        <w:rPr>
          <w:bCs/>
          <w:sz w:val="22"/>
          <w:szCs w:val="22"/>
        </w:rPr>
        <w:t>ESPD</w:t>
      </w:r>
      <w:r w:rsidRPr="00CD7794">
        <w:rPr>
          <w:b/>
          <w:bCs/>
          <w:sz w:val="22"/>
          <w:szCs w:val="22"/>
        </w:rPr>
        <w:t xml:space="preserve"> </w:t>
      </w:r>
      <w:r w:rsidRPr="00CD7794">
        <w:rPr>
          <w:sz w:val="22"/>
          <w:szCs w:val="22"/>
        </w:rPr>
        <w:t xml:space="preserve">oraz edytowalną wersję formularza ESPD można znaleźć pod adresem: </w:t>
      </w:r>
      <w:hyperlink r:id="rId14" w:history="1">
        <w:r w:rsidRPr="00CD7794">
          <w:rPr>
            <w:rStyle w:val="Hipercze"/>
            <w:rFonts w:eastAsia="Verdana"/>
            <w:sz w:val="22"/>
            <w:szCs w:val="22"/>
          </w:rPr>
          <w:t>https://www.uzp.gov.pl/baza-wiedzy/prawo-zamowien-publicznych-regulacje/prawo-krajowe/jednolity-europejski-dokument-zamowienia</w:t>
        </w:r>
      </w:hyperlink>
      <w:r w:rsidRPr="00CD7794">
        <w:rPr>
          <w:sz w:val="22"/>
          <w:szCs w:val="22"/>
        </w:rPr>
        <w:t xml:space="preserve">. Zamawiający zaleca wypełnienie ESPD za pomocą serwisu dostępnego pod adresem:  </w:t>
      </w:r>
      <w:hyperlink r:id="rId15" w:history="1">
        <w:r w:rsidRPr="00CD7794">
          <w:rPr>
            <w:rStyle w:val="Hipercze"/>
            <w:rFonts w:eastAsia="Verdana"/>
            <w:sz w:val="22"/>
            <w:szCs w:val="22"/>
          </w:rPr>
          <w:t>https://espd.uzp.gov.pl/</w:t>
        </w:r>
      </w:hyperlink>
      <w:r w:rsidRPr="00CD7794">
        <w:rPr>
          <w:sz w:val="22"/>
          <w:szCs w:val="22"/>
        </w:rPr>
        <w:t xml:space="preserve"> . W tym celu przygotowany przez Zamawiającego Jednolity Europejski Dokument Zamówienia (ESPD) stanowiący </w:t>
      </w:r>
      <w:r w:rsidRPr="00CD7794">
        <w:rPr>
          <w:b/>
          <w:sz w:val="22"/>
          <w:szCs w:val="22"/>
        </w:rPr>
        <w:t xml:space="preserve">Załącznik nr </w:t>
      </w:r>
      <w:r>
        <w:rPr>
          <w:b/>
          <w:sz w:val="22"/>
          <w:szCs w:val="22"/>
        </w:rPr>
        <w:t>3</w:t>
      </w:r>
      <w:r w:rsidRPr="00CD7794">
        <w:rPr>
          <w:b/>
          <w:sz w:val="22"/>
          <w:szCs w:val="22"/>
        </w:rPr>
        <w:t xml:space="preserve"> do SWZ</w:t>
      </w:r>
      <w:r w:rsidRPr="00CD7794">
        <w:rPr>
          <w:sz w:val="22"/>
          <w:szCs w:val="22"/>
        </w:rPr>
        <w:t>, należy wypełnić, z zastrzeżeniem poniższych uwag:</w:t>
      </w:r>
    </w:p>
    <w:p w14:paraId="7F7E27CD" w14:textId="77777777" w:rsidR="007D6EAB" w:rsidRDefault="007D6EAB" w:rsidP="00633536">
      <w:pPr>
        <w:pStyle w:val="Akapitzlist"/>
        <w:numPr>
          <w:ilvl w:val="0"/>
          <w:numId w:val="38"/>
        </w:numPr>
        <w:spacing w:after="0" w:line="240" w:lineRule="auto"/>
        <w:ind w:left="709"/>
        <w:jc w:val="both"/>
        <w:rPr>
          <w:rFonts w:ascii="Times New Roman" w:hAnsi="Times New Roman" w:cs="Times New Roman"/>
        </w:rPr>
      </w:pPr>
      <w:r w:rsidRPr="00CD7794">
        <w:rPr>
          <w:rFonts w:ascii="Times New Roman" w:hAnsi="Times New Roman" w:cs="Times New Roman"/>
        </w:rPr>
        <w:t>w Części II Sekcji D ESPD (</w:t>
      </w:r>
      <w:r w:rsidRPr="00CD7794">
        <w:rPr>
          <w:rFonts w:ascii="Times New Roman" w:hAnsi="Times New Roman" w:cs="Times New Roman"/>
          <w:i/>
        </w:rPr>
        <w:t>Informacje dotyczące podwykonawców, na których zdolności Wykonawca nie polega</w:t>
      </w:r>
      <w:r w:rsidRPr="00CD7794">
        <w:rPr>
          <w:rFonts w:ascii="Times New Roman" w:hAnsi="Times New Roman" w:cs="Times New Roman"/>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25C9F0DD" w14:textId="77777777" w:rsidR="007D6EAB" w:rsidRDefault="007D6EAB" w:rsidP="00633536">
      <w:pPr>
        <w:pStyle w:val="Akapitzlist"/>
        <w:numPr>
          <w:ilvl w:val="0"/>
          <w:numId w:val="38"/>
        </w:numPr>
        <w:spacing w:after="0" w:line="240" w:lineRule="auto"/>
        <w:ind w:left="709"/>
        <w:jc w:val="both"/>
        <w:rPr>
          <w:rFonts w:ascii="Times New Roman" w:hAnsi="Times New Roman" w:cs="Times New Roman"/>
        </w:rPr>
      </w:pPr>
      <w:r w:rsidRPr="00852A4A">
        <w:rPr>
          <w:rFonts w:ascii="Times New Roman" w:hAnsi="Times New Roman" w:cs="Times New Roman"/>
        </w:rPr>
        <w:t>w Części IV Zamawiający żąda jedynie ogólnego oświadczenia dotyczącego wszystkich kryteriów kwalifikacji (sekcja α), bez wypełniania poszczególnych Sekcji A, B, C i D;</w:t>
      </w:r>
    </w:p>
    <w:p w14:paraId="4F2A1ED5" w14:textId="77777777" w:rsidR="007D6EAB" w:rsidRPr="00D73769" w:rsidRDefault="007D6EAB" w:rsidP="00633536">
      <w:pPr>
        <w:pStyle w:val="Akapitzlist"/>
        <w:numPr>
          <w:ilvl w:val="0"/>
          <w:numId w:val="38"/>
        </w:numPr>
        <w:spacing w:after="0" w:line="240" w:lineRule="auto"/>
        <w:ind w:left="709"/>
        <w:jc w:val="both"/>
        <w:rPr>
          <w:rFonts w:ascii="Times New Roman" w:hAnsi="Times New Roman" w:cs="Times New Roman"/>
        </w:rPr>
      </w:pPr>
      <w:r w:rsidRPr="00852A4A">
        <w:rPr>
          <w:rFonts w:ascii="Times New Roman" w:hAnsi="Times New Roman" w:cs="Times New Roman"/>
        </w:rPr>
        <w:t>Część V (</w:t>
      </w:r>
      <w:r w:rsidRPr="00852A4A">
        <w:rPr>
          <w:rFonts w:ascii="Times New Roman" w:hAnsi="Times New Roman" w:cs="Times New Roman"/>
          <w:i/>
        </w:rPr>
        <w:t>Ograniczenie liczby kwalifikujących się kandydatów</w:t>
      </w:r>
      <w:r w:rsidRPr="00852A4A">
        <w:rPr>
          <w:rFonts w:ascii="Times New Roman" w:hAnsi="Times New Roman" w:cs="Times New Roman"/>
        </w:rPr>
        <w:t>) należy pozostawić niewypełnioną.</w:t>
      </w:r>
    </w:p>
    <w:p w14:paraId="1DEDB556" w14:textId="77777777" w:rsidR="007D6EAB" w:rsidRPr="00956152" w:rsidRDefault="007D6EAB" w:rsidP="00633536">
      <w:pPr>
        <w:pStyle w:val="Akapitzlist"/>
        <w:keepLines/>
        <w:numPr>
          <w:ilvl w:val="0"/>
          <w:numId w:val="57"/>
        </w:numPr>
        <w:suppressAutoHyphens/>
        <w:spacing w:line="240" w:lineRule="auto"/>
        <w:ind w:left="426" w:right="-1" w:hanging="426"/>
        <w:jc w:val="both"/>
        <w:textAlignment w:val="baseline"/>
        <w:rPr>
          <w:rFonts w:ascii="Times New Roman" w:eastAsia="Times New Roman" w:hAnsi="Times New Roman" w:cs="Times New Roman"/>
          <w:lang w:eastAsia="ar-SA"/>
        </w:rPr>
      </w:pPr>
      <w:r w:rsidRPr="00956152">
        <w:rPr>
          <w:rFonts w:ascii="Times New Roman" w:eastAsia="Times New Roman" w:hAnsi="Times New Roman" w:cs="Times New Roman"/>
          <w:lang w:eastAsia="ar-SA"/>
        </w:rPr>
        <w:t>Wykonawca nie jest zobowi</w:t>
      </w:r>
      <w:r w:rsidRPr="00956152">
        <w:rPr>
          <w:rFonts w:ascii="Times New Roman" w:eastAsia="Times New Roman" w:hAnsi="Times New Roman" w:cs="Times New Roman" w:hint="eastAsia"/>
          <w:lang w:eastAsia="ar-SA"/>
        </w:rPr>
        <w:t>ą</w:t>
      </w:r>
      <w:r w:rsidRPr="00956152">
        <w:rPr>
          <w:rFonts w:ascii="Times New Roman" w:eastAsia="Times New Roman" w:hAnsi="Times New Roman" w:cs="Times New Roman"/>
          <w:lang w:eastAsia="ar-SA"/>
        </w:rPr>
        <w:t>zany do z</w:t>
      </w:r>
      <w:r w:rsidRPr="00956152">
        <w:rPr>
          <w:rFonts w:ascii="Times New Roman" w:eastAsia="Times New Roman" w:hAnsi="Times New Roman" w:cs="Times New Roman" w:hint="eastAsia"/>
          <w:lang w:eastAsia="ar-SA"/>
        </w:rPr>
        <w:t>ł</w:t>
      </w:r>
      <w:r w:rsidRPr="00956152">
        <w:rPr>
          <w:rFonts w:ascii="Times New Roman" w:eastAsia="Times New Roman" w:hAnsi="Times New Roman" w:cs="Times New Roman"/>
          <w:lang w:eastAsia="ar-SA"/>
        </w:rPr>
        <w:t>o</w:t>
      </w:r>
      <w:r w:rsidRPr="00956152">
        <w:rPr>
          <w:rFonts w:ascii="Times New Roman" w:eastAsia="Times New Roman" w:hAnsi="Times New Roman" w:cs="Times New Roman" w:hint="eastAsia"/>
          <w:lang w:eastAsia="ar-SA"/>
        </w:rPr>
        <w:t>ż</w:t>
      </w:r>
      <w:r w:rsidRPr="00956152">
        <w:rPr>
          <w:rFonts w:ascii="Times New Roman" w:eastAsia="Times New Roman" w:hAnsi="Times New Roman" w:cs="Times New Roman"/>
          <w:lang w:eastAsia="ar-SA"/>
        </w:rPr>
        <w:t>enia dokument</w:t>
      </w:r>
      <w:r w:rsidRPr="00956152">
        <w:rPr>
          <w:rFonts w:ascii="Times New Roman" w:eastAsia="Times New Roman" w:hAnsi="Times New Roman" w:cs="Times New Roman" w:hint="eastAsia"/>
          <w:lang w:eastAsia="ar-SA"/>
        </w:rPr>
        <w:t>ó</w:t>
      </w:r>
      <w:r w:rsidRPr="00956152">
        <w:rPr>
          <w:rFonts w:ascii="Times New Roman" w:eastAsia="Times New Roman" w:hAnsi="Times New Roman" w:cs="Times New Roman"/>
          <w:lang w:eastAsia="ar-SA"/>
        </w:rPr>
        <w:t>w, o kt</w:t>
      </w:r>
      <w:r w:rsidRPr="00956152">
        <w:rPr>
          <w:rFonts w:ascii="Times New Roman" w:eastAsia="Times New Roman" w:hAnsi="Times New Roman" w:cs="Times New Roman" w:hint="eastAsia"/>
          <w:lang w:eastAsia="ar-SA"/>
        </w:rPr>
        <w:t>ó</w:t>
      </w:r>
      <w:r>
        <w:rPr>
          <w:rFonts w:ascii="Times New Roman" w:eastAsia="Times New Roman" w:hAnsi="Times New Roman" w:cs="Times New Roman"/>
          <w:lang w:eastAsia="ar-SA"/>
        </w:rPr>
        <w:t>rych mowa w ust. 2 pkt. 4</w:t>
      </w:r>
      <w:r w:rsidRPr="00956152">
        <w:rPr>
          <w:rFonts w:ascii="Times New Roman" w:eastAsia="Times New Roman" w:hAnsi="Times New Roman" w:cs="Times New Roman"/>
          <w:lang w:eastAsia="ar-SA"/>
        </w:rPr>
        <w:t>, je</w:t>
      </w:r>
      <w:r w:rsidRPr="00956152">
        <w:rPr>
          <w:rFonts w:ascii="Times New Roman" w:eastAsia="Times New Roman" w:hAnsi="Times New Roman" w:cs="Times New Roman" w:hint="eastAsia"/>
          <w:lang w:eastAsia="ar-SA"/>
        </w:rPr>
        <w:t>ż</w:t>
      </w:r>
      <w:r>
        <w:rPr>
          <w:rFonts w:ascii="Times New Roman" w:eastAsia="Times New Roman" w:hAnsi="Times New Roman" w:cs="Times New Roman"/>
          <w:lang w:eastAsia="ar-SA"/>
        </w:rPr>
        <w:t>eli Z</w:t>
      </w:r>
      <w:r w:rsidRPr="00956152">
        <w:rPr>
          <w:rFonts w:ascii="Times New Roman" w:eastAsia="Times New Roman" w:hAnsi="Times New Roman" w:cs="Times New Roman"/>
          <w:lang w:eastAsia="ar-SA"/>
        </w:rPr>
        <w:t>amawiaj</w:t>
      </w:r>
      <w:r w:rsidRPr="00956152">
        <w:rPr>
          <w:rFonts w:ascii="Times New Roman" w:eastAsia="Times New Roman" w:hAnsi="Times New Roman" w:cs="Times New Roman" w:hint="eastAsia"/>
          <w:lang w:eastAsia="ar-SA"/>
        </w:rPr>
        <w:t>ą</w:t>
      </w:r>
      <w:r w:rsidRPr="00956152">
        <w:rPr>
          <w:rFonts w:ascii="Times New Roman" w:eastAsia="Times New Roman" w:hAnsi="Times New Roman" w:cs="Times New Roman"/>
          <w:lang w:eastAsia="ar-SA"/>
        </w:rPr>
        <w:t>cy mo</w:t>
      </w:r>
      <w:r w:rsidRPr="00956152">
        <w:rPr>
          <w:rFonts w:ascii="Times New Roman" w:eastAsia="Times New Roman" w:hAnsi="Times New Roman" w:cs="Times New Roman" w:hint="eastAsia"/>
          <w:lang w:eastAsia="ar-SA"/>
        </w:rPr>
        <w:t>ż</w:t>
      </w:r>
      <w:r w:rsidRPr="00956152">
        <w:rPr>
          <w:rFonts w:ascii="Times New Roman" w:eastAsia="Times New Roman" w:hAnsi="Times New Roman" w:cs="Times New Roman"/>
          <w:lang w:eastAsia="ar-SA"/>
        </w:rPr>
        <w:t>e je</w:t>
      </w:r>
      <w:r>
        <w:rPr>
          <w:rFonts w:ascii="Times New Roman" w:eastAsia="Times New Roman" w:hAnsi="Times New Roman" w:cs="Times New Roman"/>
          <w:lang w:eastAsia="ar-SA"/>
        </w:rPr>
        <w:t xml:space="preserve"> </w:t>
      </w:r>
      <w:r w:rsidRPr="00956152">
        <w:rPr>
          <w:rFonts w:ascii="Times New Roman" w:eastAsia="Times New Roman" w:hAnsi="Times New Roman" w:cs="Times New Roman"/>
          <w:lang w:eastAsia="ar-SA"/>
        </w:rPr>
        <w:t>uzyska</w:t>
      </w:r>
      <w:r w:rsidRPr="00956152">
        <w:rPr>
          <w:rFonts w:ascii="Times New Roman" w:eastAsia="Times New Roman" w:hAnsi="Times New Roman" w:cs="Times New Roman" w:hint="eastAsia"/>
          <w:lang w:eastAsia="ar-SA"/>
        </w:rPr>
        <w:t>ć</w:t>
      </w:r>
      <w:r w:rsidRPr="00956152">
        <w:rPr>
          <w:rFonts w:ascii="Times New Roman" w:eastAsia="Times New Roman" w:hAnsi="Times New Roman" w:cs="Times New Roman"/>
          <w:lang w:eastAsia="ar-SA"/>
        </w:rPr>
        <w:t xml:space="preserve"> za pomoc</w:t>
      </w:r>
      <w:r w:rsidRPr="00956152">
        <w:rPr>
          <w:rFonts w:ascii="Times New Roman" w:eastAsia="Times New Roman" w:hAnsi="Times New Roman" w:cs="Times New Roman" w:hint="eastAsia"/>
          <w:lang w:eastAsia="ar-SA"/>
        </w:rPr>
        <w:t>ą</w:t>
      </w:r>
      <w:r w:rsidRPr="00956152">
        <w:rPr>
          <w:rFonts w:ascii="Times New Roman" w:eastAsia="Times New Roman" w:hAnsi="Times New Roman" w:cs="Times New Roman"/>
          <w:lang w:eastAsia="ar-SA"/>
        </w:rPr>
        <w:t xml:space="preserve"> bezp</w:t>
      </w:r>
      <w:r w:rsidRPr="00956152">
        <w:rPr>
          <w:rFonts w:ascii="Times New Roman" w:eastAsia="Times New Roman" w:hAnsi="Times New Roman" w:cs="Times New Roman" w:hint="eastAsia"/>
          <w:lang w:eastAsia="ar-SA"/>
        </w:rPr>
        <w:t>ł</w:t>
      </w:r>
      <w:r w:rsidRPr="00956152">
        <w:rPr>
          <w:rFonts w:ascii="Times New Roman" w:eastAsia="Times New Roman" w:hAnsi="Times New Roman" w:cs="Times New Roman"/>
          <w:lang w:eastAsia="ar-SA"/>
        </w:rPr>
        <w:t>atnych i og</w:t>
      </w:r>
      <w:r w:rsidRPr="00956152">
        <w:rPr>
          <w:rFonts w:ascii="Times New Roman" w:eastAsia="Times New Roman" w:hAnsi="Times New Roman" w:cs="Times New Roman" w:hint="eastAsia"/>
          <w:lang w:eastAsia="ar-SA"/>
        </w:rPr>
        <w:t>ó</w:t>
      </w:r>
      <w:r w:rsidRPr="00956152">
        <w:rPr>
          <w:rFonts w:ascii="Times New Roman" w:eastAsia="Times New Roman" w:hAnsi="Times New Roman" w:cs="Times New Roman"/>
          <w:lang w:eastAsia="ar-SA"/>
        </w:rPr>
        <w:t>lnodost</w:t>
      </w:r>
      <w:r w:rsidRPr="00956152">
        <w:rPr>
          <w:rFonts w:ascii="Times New Roman" w:eastAsia="Times New Roman" w:hAnsi="Times New Roman" w:cs="Times New Roman" w:hint="eastAsia"/>
          <w:lang w:eastAsia="ar-SA"/>
        </w:rPr>
        <w:t>ę</w:t>
      </w:r>
      <w:r w:rsidRPr="00956152">
        <w:rPr>
          <w:rFonts w:ascii="Times New Roman" w:eastAsia="Times New Roman" w:hAnsi="Times New Roman" w:cs="Times New Roman"/>
          <w:lang w:eastAsia="ar-SA"/>
        </w:rPr>
        <w:t>pnych baz danych, o ile wykonawca wskaza</w:t>
      </w:r>
      <w:r w:rsidRPr="00956152">
        <w:rPr>
          <w:rFonts w:ascii="Times New Roman" w:eastAsia="Times New Roman" w:hAnsi="Times New Roman" w:cs="Times New Roman" w:hint="eastAsia"/>
          <w:lang w:eastAsia="ar-SA"/>
        </w:rPr>
        <w:t>ł</w:t>
      </w:r>
      <w:r w:rsidRPr="00956152">
        <w:rPr>
          <w:rFonts w:ascii="Times New Roman" w:eastAsia="Times New Roman" w:hAnsi="Times New Roman" w:cs="Times New Roman"/>
          <w:lang w:eastAsia="ar-SA"/>
        </w:rPr>
        <w:t xml:space="preserve"> dane umo</w:t>
      </w:r>
      <w:r w:rsidRPr="00956152">
        <w:rPr>
          <w:rFonts w:ascii="Times New Roman" w:eastAsia="Times New Roman" w:hAnsi="Times New Roman" w:cs="Times New Roman" w:hint="eastAsia"/>
          <w:lang w:eastAsia="ar-SA"/>
        </w:rPr>
        <w:t>ż</w:t>
      </w:r>
      <w:r w:rsidRPr="00956152">
        <w:rPr>
          <w:rFonts w:ascii="Times New Roman" w:eastAsia="Times New Roman" w:hAnsi="Times New Roman" w:cs="Times New Roman"/>
          <w:lang w:eastAsia="ar-SA"/>
        </w:rPr>
        <w:t>liwiaj</w:t>
      </w:r>
      <w:r w:rsidRPr="00956152">
        <w:rPr>
          <w:rFonts w:ascii="Times New Roman" w:eastAsia="Times New Roman" w:hAnsi="Times New Roman" w:cs="Times New Roman" w:hint="eastAsia"/>
          <w:lang w:eastAsia="ar-SA"/>
        </w:rPr>
        <w:t>ą</w:t>
      </w:r>
      <w:r w:rsidRPr="00956152">
        <w:rPr>
          <w:rFonts w:ascii="Times New Roman" w:eastAsia="Times New Roman" w:hAnsi="Times New Roman" w:cs="Times New Roman"/>
          <w:lang w:eastAsia="ar-SA"/>
        </w:rPr>
        <w:t>ce dost</w:t>
      </w:r>
      <w:r w:rsidRPr="00956152">
        <w:rPr>
          <w:rFonts w:ascii="Times New Roman" w:eastAsia="Times New Roman" w:hAnsi="Times New Roman" w:cs="Times New Roman" w:hint="eastAsia"/>
          <w:lang w:eastAsia="ar-SA"/>
        </w:rPr>
        <w:t>ę</w:t>
      </w:r>
      <w:r w:rsidRPr="00956152">
        <w:rPr>
          <w:rFonts w:ascii="Times New Roman" w:eastAsia="Times New Roman" w:hAnsi="Times New Roman" w:cs="Times New Roman"/>
          <w:lang w:eastAsia="ar-SA"/>
        </w:rPr>
        <w:t>p do</w:t>
      </w:r>
      <w:r>
        <w:rPr>
          <w:rFonts w:ascii="Times New Roman" w:eastAsia="Times New Roman" w:hAnsi="Times New Roman" w:cs="Times New Roman"/>
          <w:lang w:eastAsia="ar-SA"/>
        </w:rPr>
        <w:t xml:space="preserve"> </w:t>
      </w:r>
      <w:r w:rsidRPr="00956152">
        <w:rPr>
          <w:rFonts w:ascii="Times New Roman" w:eastAsia="Times New Roman" w:hAnsi="Times New Roman" w:cs="Times New Roman"/>
          <w:lang w:eastAsia="ar-SA"/>
        </w:rPr>
        <w:t>tych dokument</w:t>
      </w:r>
      <w:r w:rsidRPr="00956152">
        <w:rPr>
          <w:rFonts w:ascii="Times New Roman" w:eastAsia="Times New Roman" w:hAnsi="Times New Roman" w:cs="Times New Roman" w:hint="eastAsia"/>
          <w:lang w:eastAsia="ar-SA"/>
        </w:rPr>
        <w:t>ó</w:t>
      </w:r>
      <w:r w:rsidRPr="00956152">
        <w:rPr>
          <w:rFonts w:ascii="Times New Roman" w:eastAsia="Times New Roman" w:hAnsi="Times New Roman" w:cs="Times New Roman"/>
          <w:lang w:eastAsia="ar-SA"/>
        </w:rPr>
        <w:t>w.</w:t>
      </w:r>
    </w:p>
    <w:p w14:paraId="4352638F" w14:textId="77777777" w:rsidR="007D6EAB" w:rsidRPr="00C97164" w:rsidRDefault="007D6EAB" w:rsidP="00633536">
      <w:pPr>
        <w:pStyle w:val="Akapitzlist"/>
        <w:keepLines/>
        <w:numPr>
          <w:ilvl w:val="0"/>
          <w:numId w:val="57"/>
        </w:numPr>
        <w:suppressAutoHyphens/>
        <w:autoSpaceDE w:val="0"/>
        <w:autoSpaceDN w:val="0"/>
        <w:spacing w:after="0" w:line="240" w:lineRule="auto"/>
        <w:ind w:left="426" w:right="-1" w:hanging="426"/>
        <w:jc w:val="both"/>
        <w:textAlignment w:val="baseline"/>
        <w:rPr>
          <w:rFonts w:ascii="Times New Roman" w:eastAsia="Times New Roman" w:hAnsi="Times New Roman" w:cs="Times New Roman"/>
          <w:lang w:eastAsia="ar-SA"/>
        </w:rPr>
      </w:pPr>
      <w:r w:rsidRPr="00C97164">
        <w:rPr>
          <w:rFonts w:ascii="Times New Roman" w:eastAsia="Times New Roman" w:hAnsi="Times New Roman" w:cs="Times New Roman"/>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5F438374" w14:textId="77777777" w:rsidR="004D7A65" w:rsidRPr="004D7A65" w:rsidRDefault="004D7A65" w:rsidP="003B2081">
      <w:pPr>
        <w:pStyle w:val="Akapitzlist"/>
        <w:suppressAutoHyphens/>
        <w:autoSpaceDE w:val="0"/>
        <w:autoSpaceDN w:val="0"/>
        <w:spacing w:after="0" w:line="240" w:lineRule="auto"/>
        <w:ind w:left="360"/>
        <w:jc w:val="both"/>
        <w:textAlignment w:val="baseline"/>
        <w:rPr>
          <w:rFonts w:ascii="Times New Roman" w:eastAsia="Calibri" w:hAnsi="Times New Roman" w:cs="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14:paraId="607B37BD" w14:textId="77777777" w:rsidTr="006D6198">
        <w:tc>
          <w:tcPr>
            <w:tcW w:w="9747" w:type="dxa"/>
            <w:shd w:val="clear" w:color="auto" w:fill="DBE5F1" w:themeFill="accent1" w:themeFillTint="33"/>
          </w:tcPr>
          <w:p w14:paraId="3525D8FE" w14:textId="77777777" w:rsidR="004D7A65" w:rsidRDefault="004D7A65" w:rsidP="003B2081">
            <w:pPr>
              <w:keepNext/>
              <w:keepLines/>
              <w:suppressAutoHyphens/>
              <w:autoSpaceDN w:val="0"/>
              <w:jc w:val="both"/>
              <w:textAlignment w:val="baseline"/>
              <w:rPr>
                <w:rFonts w:ascii="Times New Roman" w:eastAsia="Times New Roman" w:hAnsi="Times New Roman" w:cs="Times New Roman"/>
                <w:b/>
                <w:bCs/>
                <w:lang w:eastAsia="ar-SA"/>
              </w:rPr>
            </w:pPr>
          </w:p>
          <w:p w14:paraId="08024A10" w14:textId="7105B179" w:rsidR="004D7A65" w:rsidRPr="003D14B7" w:rsidRDefault="004D7A65" w:rsidP="003B2081">
            <w:pPr>
              <w:pStyle w:val="Akapitzlist"/>
              <w:keepNext/>
              <w:keepLines/>
              <w:numPr>
                <w:ilvl w:val="0"/>
                <w:numId w:val="19"/>
              </w:numPr>
              <w:suppressAutoHyphens/>
              <w:autoSpaceDN w:val="0"/>
              <w:ind w:left="601" w:hanging="601"/>
              <w:jc w:val="both"/>
              <w:textAlignment w:val="baseline"/>
              <w:outlineLvl w:val="0"/>
              <w:rPr>
                <w:rFonts w:ascii="Times New Roman" w:eastAsia="Times New Roman" w:hAnsi="Times New Roman" w:cs="Times New Roman"/>
                <w:lang w:eastAsia="ar-SA"/>
              </w:rPr>
            </w:pPr>
            <w:r w:rsidRPr="004D7A65">
              <w:rPr>
                <w:rFonts w:ascii="Times New Roman" w:eastAsia="Calibri" w:hAnsi="Times New Roman" w:cs="Times New Roman"/>
                <w:b/>
              </w:rPr>
              <w:t>OFERTA WSPÓLNA</w:t>
            </w:r>
          </w:p>
          <w:p w14:paraId="5AE00DB8" w14:textId="77777777" w:rsidR="004D7A65" w:rsidRDefault="004D7A65" w:rsidP="003B2081">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5C057032" w14:textId="0AF6B294" w:rsidR="00C97164" w:rsidRPr="004D7A65" w:rsidRDefault="00C97164" w:rsidP="003B2081">
      <w:pPr>
        <w:suppressAutoHyphens/>
        <w:autoSpaceDE w:val="0"/>
        <w:autoSpaceDN w:val="0"/>
        <w:spacing w:after="0" w:line="240" w:lineRule="auto"/>
        <w:jc w:val="both"/>
        <w:textAlignment w:val="baseline"/>
        <w:rPr>
          <w:rFonts w:ascii="Times New Roman" w:eastAsia="Calibri" w:hAnsi="Times New Roman" w:cs="Times New Roman"/>
        </w:rPr>
      </w:pPr>
    </w:p>
    <w:p w14:paraId="57AE248D" w14:textId="77777777" w:rsidR="00C97164" w:rsidRDefault="00C97164" w:rsidP="00633536">
      <w:pPr>
        <w:pStyle w:val="Akapitzlist"/>
        <w:numPr>
          <w:ilvl w:val="0"/>
          <w:numId w:val="47"/>
        </w:numPr>
        <w:suppressAutoHyphens/>
        <w:autoSpaceDN w:val="0"/>
        <w:spacing w:after="0" w:line="240" w:lineRule="auto"/>
        <w:jc w:val="both"/>
        <w:textAlignment w:val="baseline"/>
        <w:rPr>
          <w:rFonts w:ascii="Times New Roman" w:eastAsia="Calibri" w:hAnsi="Times New Roman" w:cs="Times New Roman"/>
        </w:rPr>
      </w:pPr>
      <w:r w:rsidRPr="004D7A65">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4EBD0EC3" w14:textId="77777777" w:rsidR="00C97164" w:rsidRPr="004D7A65" w:rsidRDefault="00C97164" w:rsidP="00633536">
      <w:pPr>
        <w:pStyle w:val="Akapitzlist"/>
        <w:numPr>
          <w:ilvl w:val="0"/>
          <w:numId w:val="47"/>
        </w:numPr>
        <w:suppressAutoHyphens/>
        <w:autoSpaceDN w:val="0"/>
        <w:spacing w:after="0" w:line="240" w:lineRule="auto"/>
        <w:jc w:val="both"/>
        <w:textAlignment w:val="baseline"/>
        <w:rPr>
          <w:rFonts w:ascii="Times New Roman" w:eastAsia="Calibri" w:hAnsi="Times New Roman" w:cs="Times New Roman"/>
        </w:rPr>
      </w:pPr>
      <w:r w:rsidRPr="004D7A65">
        <w:rPr>
          <w:rFonts w:ascii="Times New Roman" w:eastAsia="Calibri" w:hAnsi="Times New Roman" w:cs="Times New Roman"/>
        </w:rPr>
        <w:t xml:space="preserve">Oferta wspólna musi zostać przygotowana i złożona w następujący sposób: </w:t>
      </w:r>
    </w:p>
    <w:p w14:paraId="45EC2B00" w14:textId="77777777" w:rsidR="00C97164" w:rsidRPr="00C97164" w:rsidRDefault="00C97164" w:rsidP="003B2081">
      <w:pPr>
        <w:numPr>
          <w:ilvl w:val="0"/>
          <w:numId w:val="4"/>
        </w:numPr>
        <w:suppressAutoHyphens/>
        <w:autoSpaceDE w:val="0"/>
        <w:autoSpaceDN w:val="0"/>
        <w:spacing w:after="0" w:line="240" w:lineRule="auto"/>
        <w:ind w:left="709" w:hanging="284"/>
        <w:jc w:val="both"/>
        <w:textAlignment w:val="baseline"/>
        <w:rPr>
          <w:rFonts w:ascii="Times New Roman" w:eastAsia="Calibri" w:hAnsi="Times New Roman" w:cs="Times New Roman"/>
        </w:rPr>
      </w:pPr>
      <w:r w:rsidRPr="00C97164">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C97164">
        <w:rPr>
          <w:rFonts w:ascii="Times New Roman" w:eastAsia="Calibri" w:hAnsi="Times New Roman" w:cs="Times New Roman"/>
        </w:rPr>
        <w:br/>
        <w:t>i zawarcia umowy w sprawie zamówienia publicznego;</w:t>
      </w:r>
    </w:p>
    <w:p w14:paraId="103A88E0" w14:textId="77777777" w:rsidR="00C97164" w:rsidRPr="00C97164" w:rsidRDefault="00C97164" w:rsidP="003B2081">
      <w:pPr>
        <w:numPr>
          <w:ilvl w:val="0"/>
          <w:numId w:val="4"/>
        </w:numPr>
        <w:suppressAutoHyphens/>
        <w:autoSpaceDE w:val="0"/>
        <w:autoSpaceDN w:val="0"/>
        <w:spacing w:after="0" w:line="240" w:lineRule="auto"/>
        <w:ind w:left="709" w:hanging="284"/>
        <w:textAlignment w:val="baseline"/>
        <w:rPr>
          <w:rFonts w:ascii="Times New Roman" w:eastAsia="Calibri" w:hAnsi="Times New Roman" w:cs="Times New Roman"/>
        </w:rPr>
      </w:pPr>
      <w:r w:rsidRPr="00C97164">
        <w:rPr>
          <w:rFonts w:ascii="Times New Roman" w:eastAsia="Calibri" w:hAnsi="Times New Roman" w:cs="Times New Roman"/>
        </w:rPr>
        <w:t xml:space="preserve">oferta musi być podpisana w taki sposób, by prawnie zobowiązywała wszystkich Partnerów; </w:t>
      </w:r>
    </w:p>
    <w:p w14:paraId="30A1C61A" w14:textId="77777777" w:rsidR="00C97164" w:rsidRPr="00C97164" w:rsidRDefault="00C97164" w:rsidP="003B2081">
      <w:pPr>
        <w:numPr>
          <w:ilvl w:val="0"/>
          <w:numId w:val="4"/>
        </w:numPr>
        <w:suppressAutoHyphens/>
        <w:autoSpaceDE w:val="0"/>
        <w:autoSpaceDN w:val="0"/>
        <w:spacing w:after="0" w:line="240" w:lineRule="auto"/>
        <w:ind w:left="709" w:hanging="284"/>
        <w:textAlignment w:val="baseline"/>
        <w:rPr>
          <w:rFonts w:ascii="Times New Roman" w:eastAsia="Calibri" w:hAnsi="Times New Roman" w:cs="Times New Roman"/>
        </w:rPr>
      </w:pPr>
      <w:r w:rsidRPr="00C97164">
        <w:rPr>
          <w:rFonts w:ascii="Times New Roman" w:eastAsia="Calibri" w:hAnsi="Times New Roman" w:cs="Times New Roman"/>
        </w:rPr>
        <w:lastRenderedPageBreak/>
        <w:t>wszelka korespondencja prowadzona będzie wyłącznie z Pełnomocnikiem.</w:t>
      </w:r>
    </w:p>
    <w:p w14:paraId="4939AD49" w14:textId="77777777" w:rsidR="00C97164" w:rsidRDefault="00C97164" w:rsidP="00633536">
      <w:pPr>
        <w:pStyle w:val="Akapitzlist"/>
        <w:numPr>
          <w:ilvl w:val="0"/>
          <w:numId w:val="47"/>
        </w:numPr>
        <w:suppressAutoHyphens/>
        <w:autoSpaceDN w:val="0"/>
        <w:spacing w:after="0" w:line="240" w:lineRule="auto"/>
        <w:jc w:val="both"/>
        <w:textAlignment w:val="baseline"/>
        <w:rPr>
          <w:rFonts w:ascii="Times New Roman" w:eastAsia="Calibri" w:hAnsi="Times New Roman" w:cs="Times New Roman"/>
        </w:rPr>
      </w:pPr>
      <w:r w:rsidRPr="00EB1170">
        <w:rPr>
          <w:rFonts w:ascii="Times New Roman" w:eastAsia="Calibri" w:hAnsi="Times New Roman" w:cs="Times New Roman"/>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4B99B31" w14:textId="42DFABA5" w:rsidR="00C97164" w:rsidRDefault="00C97164" w:rsidP="00633536">
      <w:pPr>
        <w:pStyle w:val="Akapitzlist"/>
        <w:numPr>
          <w:ilvl w:val="0"/>
          <w:numId w:val="47"/>
        </w:numPr>
        <w:suppressAutoHyphens/>
        <w:autoSpaceDN w:val="0"/>
        <w:spacing w:after="0" w:line="240" w:lineRule="auto"/>
        <w:jc w:val="both"/>
        <w:textAlignment w:val="baseline"/>
        <w:rPr>
          <w:rFonts w:ascii="Times New Roman" w:eastAsia="Calibri" w:hAnsi="Times New Roman" w:cs="Times New Roman"/>
        </w:rPr>
      </w:pPr>
      <w:r w:rsidRPr="00EB1170">
        <w:rPr>
          <w:rFonts w:ascii="Times New Roman" w:eastAsia="Calibri" w:hAnsi="Times New Roman" w:cs="Times New Roman"/>
        </w:rPr>
        <w:t>Oświadczenia i dokumenty potwierdzające brak podstaw</w:t>
      </w:r>
      <w:r w:rsidR="00EB1170">
        <w:rPr>
          <w:rFonts w:ascii="Times New Roman" w:eastAsia="Calibri" w:hAnsi="Times New Roman" w:cs="Times New Roman"/>
        </w:rPr>
        <w:t xml:space="preserve"> do wykluczenia z postępowania</w:t>
      </w:r>
      <w:r w:rsidRPr="00EB1170">
        <w:rPr>
          <w:rFonts w:ascii="Times New Roman" w:eastAsia="Calibri" w:hAnsi="Times New Roman" w:cs="Times New Roman"/>
        </w:rPr>
        <w:t>, składa każdy z Wykonawców wspólnie ubiegających się o zamówienie.</w:t>
      </w:r>
    </w:p>
    <w:p w14:paraId="1F838031" w14:textId="77777777" w:rsidR="00C97164" w:rsidRDefault="00C97164" w:rsidP="00633536">
      <w:pPr>
        <w:pStyle w:val="Akapitzlist"/>
        <w:numPr>
          <w:ilvl w:val="0"/>
          <w:numId w:val="47"/>
        </w:numPr>
        <w:suppressAutoHyphens/>
        <w:autoSpaceDN w:val="0"/>
        <w:spacing w:after="0" w:line="240" w:lineRule="auto"/>
        <w:jc w:val="both"/>
        <w:textAlignment w:val="baseline"/>
        <w:rPr>
          <w:rFonts w:ascii="Times New Roman" w:eastAsia="Calibri" w:hAnsi="Times New Roman" w:cs="Times New Roman"/>
        </w:rPr>
      </w:pPr>
      <w:r w:rsidRPr="00EB1170">
        <w:rPr>
          <w:rFonts w:ascii="Times New Roman" w:eastAsia="Calibri" w:hAnsi="Times New Roman" w:cs="Times New Roman"/>
        </w:rPr>
        <w:t>Wykonawcy wspólnie ubiegający się o udzielenie zamówienia wskazują w formularzu oferty, które usługi wykonają poszczególni wykonawcy.</w:t>
      </w:r>
    </w:p>
    <w:p w14:paraId="7B6BED4E" w14:textId="77777777" w:rsidR="003F74FA" w:rsidRPr="003F74FA" w:rsidRDefault="003F74FA" w:rsidP="003F74FA">
      <w:pPr>
        <w:suppressAutoHyphens/>
        <w:autoSpaceDN w:val="0"/>
        <w:spacing w:after="0" w:line="240" w:lineRule="auto"/>
        <w:jc w:val="both"/>
        <w:textAlignment w:val="baseline"/>
        <w:rPr>
          <w:rFonts w:ascii="Times New Roman" w:eastAsia="Calibri" w:hAnsi="Times New Roman" w:cs="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14:paraId="5D43FEAD" w14:textId="77777777" w:rsidTr="006D6198">
        <w:tc>
          <w:tcPr>
            <w:tcW w:w="9747" w:type="dxa"/>
            <w:shd w:val="clear" w:color="auto" w:fill="DBE5F1" w:themeFill="accent1" w:themeFillTint="33"/>
          </w:tcPr>
          <w:p w14:paraId="48A4349B" w14:textId="77777777" w:rsidR="004D7A65" w:rsidRDefault="004D7A65" w:rsidP="006D6198">
            <w:pPr>
              <w:keepNext/>
              <w:keepLines/>
              <w:suppressAutoHyphens/>
              <w:autoSpaceDN w:val="0"/>
              <w:jc w:val="both"/>
              <w:textAlignment w:val="baseline"/>
              <w:rPr>
                <w:rFonts w:ascii="Times New Roman" w:eastAsia="Times New Roman" w:hAnsi="Times New Roman" w:cs="Times New Roman"/>
                <w:b/>
                <w:bCs/>
                <w:lang w:eastAsia="ar-SA"/>
              </w:rPr>
            </w:pPr>
          </w:p>
          <w:p w14:paraId="5E82F6CC" w14:textId="0876BBF7" w:rsidR="004D7A65" w:rsidRPr="003D14B7" w:rsidRDefault="004D7A65" w:rsidP="0079545A">
            <w:pPr>
              <w:pStyle w:val="Akapitzlist"/>
              <w:keepNext/>
              <w:keepLines/>
              <w:numPr>
                <w:ilvl w:val="0"/>
                <w:numId w:val="19"/>
              </w:numPr>
              <w:suppressAutoHyphens/>
              <w:autoSpaceDN w:val="0"/>
              <w:ind w:left="601" w:hanging="567"/>
              <w:jc w:val="both"/>
              <w:textAlignment w:val="baseline"/>
              <w:outlineLvl w:val="0"/>
              <w:rPr>
                <w:rFonts w:ascii="Times New Roman" w:eastAsia="Times New Roman" w:hAnsi="Times New Roman" w:cs="Times New Roman"/>
                <w:lang w:eastAsia="ar-SA"/>
              </w:rPr>
            </w:pPr>
            <w:r w:rsidRPr="00B234D5">
              <w:rPr>
                <w:rFonts w:ascii="Times New Roman" w:eastAsia="Calibri" w:hAnsi="Times New Roman" w:cs="Times New Roman"/>
                <w:b/>
              </w:rPr>
              <w:t>DOKUMENTY SKŁADANE PRZEZ PODMIOTY ZAGRANICZNE</w:t>
            </w:r>
          </w:p>
          <w:p w14:paraId="6142DDCD" w14:textId="77777777" w:rsidR="004D7A65" w:rsidRDefault="004D7A65" w:rsidP="006D6198">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12D9A607" w14:textId="4E15AEAC" w:rsidR="00C97164" w:rsidRPr="004D7A65" w:rsidRDefault="00C97164" w:rsidP="003F74FA">
      <w:pPr>
        <w:suppressAutoHyphens/>
        <w:autoSpaceDE w:val="0"/>
        <w:autoSpaceDN w:val="0"/>
        <w:spacing w:after="0" w:line="240" w:lineRule="auto"/>
        <w:jc w:val="both"/>
        <w:textAlignment w:val="baseline"/>
        <w:rPr>
          <w:rFonts w:ascii="Times New Roman" w:eastAsia="Calibri" w:hAnsi="Times New Roman" w:cs="Times New Roman"/>
          <w:b/>
        </w:rPr>
      </w:pPr>
    </w:p>
    <w:p w14:paraId="6D804DF4" w14:textId="2D9F6FA1" w:rsidR="002975C6" w:rsidRPr="002F7941" w:rsidRDefault="002975C6" w:rsidP="005B5379">
      <w:pPr>
        <w:pStyle w:val="Akapitzlist"/>
        <w:numPr>
          <w:ilvl w:val="6"/>
          <w:numId w:val="34"/>
        </w:numPr>
        <w:spacing w:after="0" w:line="240" w:lineRule="auto"/>
        <w:ind w:left="426" w:hanging="426"/>
        <w:jc w:val="both"/>
        <w:rPr>
          <w:rFonts w:ascii="Times New Roman" w:hAnsi="Times New Roman" w:cs="Times New Roman"/>
        </w:rPr>
      </w:pPr>
      <w:r w:rsidRPr="002F7941">
        <w:rPr>
          <w:rFonts w:ascii="Times New Roman" w:hAnsi="Times New Roman" w:cs="Times New Roman"/>
        </w:rPr>
        <w:t>Jeżeli wykonawca ma siedzibę lub miejsce zamieszkania poza granicami RP, zamiast:</w:t>
      </w:r>
    </w:p>
    <w:p w14:paraId="6E3B89D7" w14:textId="77777777" w:rsidR="002975C6" w:rsidRPr="006405A1" w:rsidRDefault="002975C6" w:rsidP="00633536">
      <w:pPr>
        <w:numPr>
          <w:ilvl w:val="0"/>
          <w:numId w:val="52"/>
        </w:numPr>
        <w:spacing w:after="0" w:line="240" w:lineRule="auto"/>
        <w:ind w:left="567"/>
        <w:jc w:val="both"/>
        <w:rPr>
          <w:rFonts w:ascii="Times New Roman" w:hAnsi="Times New Roman" w:cs="Times New Roman"/>
          <w:noProof/>
        </w:rPr>
      </w:pPr>
      <w:r w:rsidRPr="006405A1">
        <w:rPr>
          <w:rFonts w:ascii="Times New Roman" w:hAnsi="Times New Roman" w:cs="Times New Roman"/>
          <w:noProof/>
        </w:rPr>
        <w:t xml:space="preserve">informacji z Krajowego Rejestru Karnego, o której mowa w Rozdziale XI </w:t>
      </w:r>
      <w:r>
        <w:rPr>
          <w:rFonts w:ascii="Times New Roman" w:hAnsi="Times New Roman" w:cs="Times New Roman"/>
          <w:noProof/>
        </w:rPr>
        <w:t>ust. 2 pkt. 2</w:t>
      </w:r>
      <w:r w:rsidRPr="006405A1">
        <w:rPr>
          <w:rFonts w:ascii="Times New Roman" w:hAnsi="Times New Roman" w:cs="Times New Roman"/>
          <w:noProof/>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Pr>
          <w:rFonts w:ascii="Times New Roman" w:hAnsi="Times New Roman" w:cs="Times New Roman"/>
          <w:noProof/>
        </w:rPr>
        <w:t>art. 108 ust. 1 pkt 1, 2 i 4 uPzp</w:t>
      </w:r>
      <w:r w:rsidRPr="006405A1">
        <w:rPr>
          <w:rFonts w:ascii="Times New Roman" w:hAnsi="Times New Roman" w:cs="Times New Roman"/>
          <w:noProof/>
        </w:rPr>
        <w:t>, wystawioną nie wcześniej</w:t>
      </w:r>
      <w:r w:rsidRPr="006405A1">
        <w:rPr>
          <w:rFonts w:ascii="Times New Roman" w:hAnsi="Times New Roman" w:cs="Times New Roman"/>
          <w:b/>
          <w:noProof/>
        </w:rPr>
        <w:t xml:space="preserve"> niż 6 miesięcy</w:t>
      </w:r>
      <w:r w:rsidRPr="006405A1">
        <w:rPr>
          <w:rFonts w:ascii="Times New Roman" w:hAnsi="Times New Roman" w:cs="Times New Roman"/>
          <w:noProof/>
        </w:rPr>
        <w:t xml:space="preserve"> przed ich złożeniem;</w:t>
      </w:r>
    </w:p>
    <w:p w14:paraId="7D23F536" w14:textId="77777777" w:rsidR="002975C6" w:rsidRPr="006405A1" w:rsidRDefault="002975C6" w:rsidP="00633536">
      <w:pPr>
        <w:numPr>
          <w:ilvl w:val="0"/>
          <w:numId w:val="52"/>
        </w:numPr>
        <w:spacing w:after="0" w:line="240" w:lineRule="auto"/>
        <w:ind w:left="567"/>
        <w:jc w:val="both"/>
        <w:rPr>
          <w:rFonts w:ascii="Times New Roman" w:hAnsi="Times New Roman" w:cs="Times New Roman"/>
          <w:noProof/>
        </w:rPr>
      </w:pPr>
      <w:r w:rsidRPr="006405A1">
        <w:rPr>
          <w:rFonts w:ascii="Times New Roman" w:hAnsi="Times New Roman" w:cs="Times New Roman"/>
          <w:noProof/>
        </w:rPr>
        <w:t xml:space="preserve">odpisu albo informacji z Krajowego Rejestru Sądowego </w:t>
      </w:r>
      <w:r w:rsidRPr="006405A1">
        <w:rPr>
          <w:rFonts w:ascii="Times New Roman" w:hAnsi="Times New Roman" w:cs="Times New Roman"/>
        </w:rPr>
        <w:t>lub z Centralnej Ewidencji i Informacji o Działalności Gospodarczej</w:t>
      </w:r>
      <w:r w:rsidRPr="006405A1">
        <w:rPr>
          <w:rFonts w:ascii="Times New Roman" w:hAnsi="Times New Roman" w:cs="Times New Roman"/>
          <w:noProof/>
        </w:rPr>
        <w:t xml:space="preserve">, o którym mowa w Rozdziale XI </w:t>
      </w:r>
      <w:r>
        <w:rPr>
          <w:rFonts w:ascii="Times New Roman" w:hAnsi="Times New Roman" w:cs="Times New Roman"/>
          <w:noProof/>
        </w:rPr>
        <w:t>ust. 2 pkt. 5</w:t>
      </w:r>
      <w:r w:rsidRPr="006405A1">
        <w:rPr>
          <w:rFonts w:ascii="Times New Roman" w:hAnsi="Times New Roman" w:cs="Times New Roman"/>
          <w:noProof/>
        </w:rPr>
        <w:t>)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405A1">
        <w:rPr>
          <w:rFonts w:ascii="Times New Roman" w:hAnsi="Times New Roman" w:cs="Times New Roman"/>
          <w:b/>
          <w:noProof/>
        </w:rPr>
        <w:t xml:space="preserve"> niż 3 miesiące</w:t>
      </w:r>
      <w:r w:rsidRPr="006405A1">
        <w:rPr>
          <w:rFonts w:ascii="Times New Roman" w:hAnsi="Times New Roman" w:cs="Times New Roman"/>
          <w:noProof/>
        </w:rPr>
        <w:t xml:space="preserve"> przed ich złożeniem.</w:t>
      </w:r>
    </w:p>
    <w:p w14:paraId="67831F69" w14:textId="77777777" w:rsidR="002975C6" w:rsidRPr="006405A1" w:rsidRDefault="002975C6" w:rsidP="002975C6">
      <w:pPr>
        <w:numPr>
          <w:ilvl w:val="0"/>
          <w:numId w:val="35"/>
        </w:numPr>
        <w:spacing w:after="0" w:line="240" w:lineRule="auto"/>
        <w:contextualSpacing/>
        <w:jc w:val="both"/>
        <w:rPr>
          <w:rFonts w:ascii="Times New Roman" w:hAnsi="Times New Roman" w:cs="Times New Roman"/>
        </w:rPr>
      </w:pPr>
      <w:r w:rsidRPr="006405A1">
        <w:rPr>
          <w:rFonts w:ascii="Times New Roman" w:hAnsi="Times New Roman" w:cs="Times New Roman"/>
        </w:rPr>
        <w:t xml:space="preserve">Jeżeli w kraju, w którym wykonawca ma siedzibę lub miejsce zamieszkania, nie wydaje się dokumentów, o których mowa w </w:t>
      </w:r>
      <w:r>
        <w:rPr>
          <w:rFonts w:ascii="Times New Roman" w:hAnsi="Times New Roman" w:cs="Times New Roman"/>
        </w:rPr>
        <w:t>ust. 1</w:t>
      </w:r>
      <w:r w:rsidRPr="006405A1">
        <w:rPr>
          <w:rFonts w:ascii="Times New Roman" w:hAnsi="Times New Roman" w:cs="Times New Roman"/>
        </w:rPr>
        <w:t xml:space="preserve"> lub gdy dokumenty te nie odnoszą się do wszystkich przypadków, o których mowa w art. 108 ust. 1 pkt</w:t>
      </w:r>
      <w:r w:rsidRPr="006405A1">
        <w:rPr>
          <w:rFonts w:ascii="Times New Roman" w:hAnsi="Times New Roman" w:cs="Times New Roman"/>
          <w:noProof/>
          <w:color w:val="FF0000"/>
        </w:rPr>
        <w:t xml:space="preserve"> </w:t>
      </w:r>
      <w:r w:rsidRPr="006405A1">
        <w:rPr>
          <w:rFonts w:ascii="Times New Roman" w:hAnsi="Times New Roman" w:cs="Times New Roman"/>
          <w:noProof/>
        </w:rPr>
        <w:t xml:space="preserve">1, </w:t>
      </w:r>
      <w:r w:rsidRPr="006405A1">
        <w:rPr>
          <w:rFonts w:ascii="Times New Roman" w:hAnsi="Times New Roman" w:cs="Times New Roman"/>
        </w:rPr>
        <w:t xml:space="preserve">2 i 4 </w:t>
      </w:r>
      <w:r>
        <w:rPr>
          <w:rFonts w:ascii="Times New Roman" w:hAnsi="Times New Roman" w:cs="Times New Roman"/>
        </w:rPr>
        <w:t>uPzp</w:t>
      </w:r>
      <w:r w:rsidRPr="006405A1">
        <w:rPr>
          <w:rFonts w:ascii="Times New Roman" w:hAnsi="Times New Roman"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2C58F6A8" w14:textId="77777777" w:rsidR="002975C6" w:rsidRPr="006405A1" w:rsidRDefault="002975C6" w:rsidP="002975C6">
      <w:pPr>
        <w:numPr>
          <w:ilvl w:val="0"/>
          <w:numId w:val="35"/>
        </w:numPr>
        <w:suppressAutoHyphens/>
        <w:autoSpaceDN w:val="0"/>
        <w:spacing w:after="0" w:line="240" w:lineRule="auto"/>
        <w:contextualSpacing/>
        <w:jc w:val="both"/>
        <w:textAlignment w:val="baseline"/>
        <w:rPr>
          <w:rFonts w:ascii="Times New Roman" w:eastAsia="Times New Roman" w:hAnsi="Times New Roman" w:cs="Times New Roman"/>
          <w:lang w:eastAsia="pl-PL"/>
        </w:rPr>
      </w:pPr>
      <w:r w:rsidRPr="006405A1">
        <w:rPr>
          <w:rFonts w:ascii="Times New Roman" w:eastAsia="Times New Roman" w:hAnsi="Times New Roman" w:cs="Times New Roman"/>
          <w:lang w:eastAsia="pl-PL"/>
        </w:rPr>
        <w:t>Dokumenty lub oświadczenia sporządzone w języku obcym są składane wraz z tłumaczeniem na język polski.</w:t>
      </w:r>
    </w:p>
    <w:p w14:paraId="6E6FC85E" w14:textId="77777777" w:rsidR="004D7A65" w:rsidRPr="00C97164" w:rsidRDefault="004D7A65" w:rsidP="003F74FA">
      <w:pPr>
        <w:suppressAutoHyphens/>
        <w:autoSpaceDN w:val="0"/>
        <w:spacing w:after="0" w:line="240" w:lineRule="auto"/>
        <w:ind w:left="723"/>
        <w:jc w:val="both"/>
        <w:textAlignment w:val="baseline"/>
        <w:rPr>
          <w:rFonts w:ascii="Times New Roman" w:eastAsia="Times New Roman" w:hAnsi="Times New Roman" w:cs="Times New Roman"/>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D06B3C" w14:paraId="20953468" w14:textId="77777777" w:rsidTr="006D6198">
        <w:tc>
          <w:tcPr>
            <w:tcW w:w="9747" w:type="dxa"/>
            <w:shd w:val="clear" w:color="auto" w:fill="DBE5F1" w:themeFill="accent1" w:themeFillTint="33"/>
          </w:tcPr>
          <w:p w14:paraId="366B2050" w14:textId="77777777" w:rsidR="00D06B3C" w:rsidRDefault="00D06B3C" w:rsidP="006D6198">
            <w:pPr>
              <w:keepNext/>
              <w:keepLines/>
              <w:suppressAutoHyphens/>
              <w:autoSpaceDN w:val="0"/>
              <w:jc w:val="both"/>
              <w:textAlignment w:val="baseline"/>
              <w:rPr>
                <w:rFonts w:ascii="Times New Roman" w:eastAsia="Times New Roman" w:hAnsi="Times New Roman" w:cs="Times New Roman"/>
                <w:b/>
                <w:bCs/>
                <w:lang w:eastAsia="ar-SA"/>
              </w:rPr>
            </w:pPr>
          </w:p>
          <w:p w14:paraId="46C378D9" w14:textId="1E71F2F6" w:rsidR="00D06B3C" w:rsidRPr="003D14B7" w:rsidRDefault="00D06B3C" w:rsidP="0079545A">
            <w:pPr>
              <w:pStyle w:val="Akapitzlist"/>
              <w:keepNext/>
              <w:keepLines/>
              <w:numPr>
                <w:ilvl w:val="0"/>
                <w:numId w:val="19"/>
              </w:numPr>
              <w:suppressAutoHyphens/>
              <w:autoSpaceDN w:val="0"/>
              <w:ind w:left="601" w:hanging="567"/>
              <w:jc w:val="both"/>
              <w:textAlignment w:val="baseline"/>
              <w:outlineLvl w:val="0"/>
              <w:rPr>
                <w:rFonts w:ascii="Times New Roman" w:eastAsia="Times New Roman" w:hAnsi="Times New Roman" w:cs="Times New Roman"/>
                <w:lang w:eastAsia="ar-SA"/>
              </w:rPr>
            </w:pPr>
            <w:r>
              <w:rPr>
                <w:rFonts w:ascii="Times New Roman" w:eastAsia="Times New Roman" w:hAnsi="Times New Roman" w:cs="Times New Roman"/>
                <w:b/>
                <w:bCs/>
                <w:lang w:eastAsia="ar-SA"/>
              </w:rPr>
              <w:t>PODWYKONAWSTWO</w:t>
            </w:r>
          </w:p>
          <w:p w14:paraId="54000A3A" w14:textId="77777777" w:rsidR="00D06B3C" w:rsidRDefault="00D06B3C" w:rsidP="006D6198">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6C557943" w14:textId="77777777" w:rsidR="00D06B3C" w:rsidRPr="00D06B3C" w:rsidRDefault="00D06B3C" w:rsidP="003F74FA">
      <w:pPr>
        <w:suppressAutoHyphens/>
        <w:autoSpaceDN w:val="0"/>
        <w:spacing w:after="0" w:line="240" w:lineRule="auto"/>
        <w:jc w:val="both"/>
        <w:textAlignment w:val="baseline"/>
        <w:rPr>
          <w:rFonts w:ascii="Times New Roman" w:eastAsia="Times New Roman" w:hAnsi="Times New Roman" w:cs="Times New Roman"/>
          <w:b/>
          <w:lang w:eastAsia="pl-PL"/>
        </w:rPr>
      </w:pPr>
    </w:p>
    <w:p w14:paraId="2B9CBC03" w14:textId="1E36DB93" w:rsidR="001261AE" w:rsidRDefault="00C97164" w:rsidP="003F74FA">
      <w:pPr>
        <w:pStyle w:val="Akapitzlist"/>
        <w:numPr>
          <w:ilvl w:val="3"/>
          <w:numId w:val="18"/>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eastAsia="pl-PL"/>
        </w:rPr>
        <w:t xml:space="preserve">Zamawiający dopuszcza możliwość powierzenia wykonania części zamówienia podwykonawcom. </w:t>
      </w:r>
      <w:r w:rsidRPr="00D06B3C">
        <w:rPr>
          <w:rFonts w:ascii="Times New Roman" w:eastAsia="Times New Roman" w:hAnsi="Times New Roman" w:cs="Times New Roman"/>
          <w:lang w:eastAsia="pl-PL"/>
        </w:rPr>
        <w:br/>
        <w:t xml:space="preserve">W takim przypadku Wykonawca zobowiązany jest wskazać w Formularzu ofertowym zamówienia, których wykonanie </w:t>
      </w:r>
      <w:r w:rsidRPr="00D06B3C">
        <w:rPr>
          <w:rFonts w:ascii="Times New Roman" w:eastAsia="Times New Roman" w:hAnsi="Times New Roman" w:cs="Times New Roman"/>
          <w:u w:val="single"/>
          <w:lang w:eastAsia="pl-PL"/>
        </w:rPr>
        <w:t xml:space="preserve">zamierza powierzyć podwykonawcom i podania </w:t>
      </w:r>
      <w:r w:rsidR="00F529F6" w:rsidRPr="00D06B3C">
        <w:rPr>
          <w:rFonts w:ascii="Times New Roman" w:eastAsia="Times New Roman" w:hAnsi="Times New Roman" w:cs="Times New Roman"/>
          <w:u w:val="single"/>
          <w:lang w:eastAsia="pl-PL"/>
        </w:rPr>
        <w:t>(o ile są mu wiadome na tym etapie) nazwy (</w:t>
      </w:r>
      <w:r w:rsidRPr="00D06B3C">
        <w:rPr>
          <w:rFonts w:ascii="Times New Roman" w:eastAsia="Times New Roman" w:hAnsi="Times New Roman" w:cs="Times New Roman"/>
          <w:u w:val="single"/>
          <w:lang w:eastAsia="pl-PL"/>
        </w:rPr>
        <w:t>firm</w:t>
      </w:r>
      <w:r w:rsidR="00F529F6" w:rsidRPr="00D06B3C">
        <w:rPr>
          <w:rFonts w:ascii="Times New Roman" w:eastAsia="Times New Roman" w:hAnsi="Times New Roman" w:cs="Times New Roman"/>
          <w:u w:val="single"/>
          <w:lang w:eastAsia="pl-PL"/>
        </w:rPr>
        <w:t>y)</w:t>
      </w:r>
      <w:r w:rsidRPr="00D06B3C">
        <w:rPr>
          <w:rFonts w:ascii="Times New Roman" w:eastAsia="Times New Roman" w:hAnsi="Times New Roman" w:cs="Times New Roman"/>
          <w:u w:val="single"/>
          <w:lang w:eastAsia="pl-PL"/>
        </w:rPr>
        <w:t xml:space="preserve"> </w:t>
      </w:r>
      <w:r w:rsidR="00F529F6" w:rsidRPr="00D06B3C">
        <w:rPr>
          <w:rFonts w:ascii="Times New Roman" w:eastAsia="Times New Roman" w:hAnsi="Times New Roman" w:cs="Times New Roman"/>
          <w:u w:val="single"/>
          <w:lang w:eastAsia="pl-PL"/>
        </w:rPr>
        <w:t xml:space="preserve">tych </w:t>
      </w:r>
      <w:r w:rsidRPr="00D06B3C">
        <w:rPr>
          <w:rFonts w:ascii="Times New Roman" w:eastAsia="Times New Roman" w:hAnsi="Times New Roman" w:cs="Times New Roman"/>
          <w:u w:val="single"/>
          <w:lang w:eastAsia="pl-PL"/>
        </w:rPr>
        <w:t xml:space="preserve">podwykonawców. </w:t>
      </w:r>
    </w:p>
    <w:p w14:paraId="26D4AC84" w14:textId="52595858" w:rsidR="0011615D" w:rsidRPr="00D06B3C" w:rsidRDefault="001261AE" w:rsidP="003F74FA">
      <w:pPr>
        <w:pStyle w:val="Akapitzlist"/>
        <w:numPr>
          <w:ilvl w:val="3"/>
          <w:numId w:val="18"/>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val="pl" w:eastAsia="pl-PL"/>
        </w:rPr>
        <w:t xml:space="preserve">Zamawiający </w:t>
      </w:r>
      <w:r w:rsidR="00F529F6" w:rsidRPr="00D06B3C">
        <w:rPr>
          <w:rFonts w:ascii="Times New Roman" w:eastAsia="Times New Roman" w:hAnsi="Times New Roman" w:cs="Times New Roman"/>
          <w:lang w:val="pl" w:eastAsia="pl-PL"/>
        </w:rPr>
        <w:t xml:space="preserve">nie </w:t>
      </w:r>
      <w:r w:rsidRPr="00D06B3C">
        <w:rPr>
          <w:rFonts w:ascii="Times New Roman" w:eastAsia="Times New Roman" w:hAnsi="Times New Roman" w:cs="Times New Roman"/>
          <w:lang w:val="pl" w:eastAsia="pl-PL"/>
        </w:rPr>
        <w:t>zastrzega obowiązku osobistego wykonania przez Wykonawcę kluczowych części zamówienia</w:t>
      </w:r>
      <w:r w:rsidR="00A71FE3" w:rsidRPr="00D06B3C">
        <w:rPr>
          <w:rFonts w:ascii="Times New Roman" w:eastAsia="Times New Roman" w:hAnsi="Times New Roman" w:cs="Times New Roman"/>
          <w:lang w:val="pl" w:eastAsia="pl-PL"/>
        </w:rPr>
        <w:t>.</w:t>
      </w:r>
    </w:p>
    <w:p w14:paraId="489EF931" w14:textId="656E0E4D" w:rsidR="00F529F6" w:rsidRPr="004D7A65" w:rsidRDefault="00F529F6" w:rsidP="003F74FA">
      <w:pPr>
        <w:pStyle w:val="Akapitzlist"/>
        <w:numPr>
          <w:ilvl w:val="3"/>
          <w:numId w:val="18"/>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eastAsia="pl-PL"/>
        </w:rPr>
        <w:t>Powierzenie części zamówienia podwykonawcom nie zwalnia Wykonawcy  z odpowiedzialności za należyte wykonanie zamówienia</w:t>
      </w:r>
      <w:r w:rsidR="00D06B3C">
        <w:rPr>
          <w:rFonts w:ascii="Times New Roman" w:eastAsia="Times New Roman" w:hAnsi="Times New Roman" w:cs="Times New Roman"/>
          <w:lang w:eastAsia="pl-PL"/>
        </w:rPr>
        <w:t>.</w:t>
      </w:r>
    </w:p>
    <w:p w14:paraId="464C0BDC" w14:textId="77777777" w:rsidR="004D7A65" w:rsidRPr="00D06B3C" w:rsidRDefault="004D7A65" w:rsidP="003F74FA">
      <w:pPr>
        <w:pStyle w:val="Akapitzlist"/>
        <w:suppressAutoHyphens/>
        <w:autoSpaceDN w:val="0"/>
        <w:spacing w:after="0" w:line="240" w:lineRule="auto"/>
        <w:ind w:left="426"/>
        <w:jc w:val="both"/>
        <w:textAlignment w:val="baseline"/>
        <w:rPr>
          <w:rFonts w:ascii="Times New Roman" w:eastAsia="Times New Roman" w:hAnsi="Times New Roman" w:cs="Times New Roman"/>
          <w:u w:val="single"/>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14:paraId="49A3389B" w14:textId="77777777" w:rsidTr="00944CAD">
        <w:tc>
          <w:tcPr>
            <w:tcW w:w="9747" w:type="dxa"/>
            <w:shd w:val="clear" w:color="auto" w:fill="DBE5F1" w:themeFill="accent1" w:themeFillTint="33"/>
          </w:tcPr>
          <w:p w14:paraId="452AEA00" w14:textId="77777777" w:rsidR="005A08A8" w:rsidRDefault="005A08A8" w:rsidP="00944CAD">
            <w:pPr>
              <w:keepNext/>
              <w:keepLines/>
              <w:suppressAutoHyphens/>
              <w:autoSpaceDN w:val="0"/>
              <w:jc w:val="both"/>
              <w:textAlignment w:val="baseline"/>
              <w:rPr>
                <w:rFonts w:ascii="Times New Roman" w:eastAsia="Times New Roman" w:hAnsi="Times New Roman" w:cs="Times New Roman"/>
                <w:b/>
                <w:bCs/>
                <w:lang w:eastAsia="ar-SA"/>
              </w:rPr>
            </w:pPr>
          </w:p>
          <w:p w14:paraId="1A5FE210" w14:textId="29D61049" w:rsidR="005A08A8" w:rsidRPr="003D14B7" w:rsidRDefault="005A08A8" w:rsidP="0079545A">
            <w:pPr>
              <w:pStyle w:val="Akapitzlist"/>
              <w:keepNext/>
              <w:keepLines/>
              <w:numPr>
                <w:ilvl w:val="0"/>
                <w:numId w:val="19"/>
              </w:numPr>
              <w:suppressAutoHyphens/>
              <w:autoSpaceDN w:val="0"/>
              <w:ind w:left="601" w:hanging="567"/>
              <w:jc w:val="both"/>
              <w:textAlignment w:val="baseline"/>
              <w:outlineLvl w:val="0"/>
              <w:rPr>
                <w:rFonts w:ascii="Times New Roman" w:eastAsia="Times New Roman" w:hAnsi="Times New Roman" w:cs="Times New Roman"/>
                <w:lang w:eastAsia="ar-SA"/>
              </w:rPr>
            </w:pPr>
            <w:r>
              <w:rPr>
                <w:rFonts w:ascii="Times New Roman" w:eastAsia="Times New Roman" w:hAnsi="Times New Roman" w:cs="Times New Roman"/>
                <w:b/>
                <w:bCs/>
                <w:lang w:eastAsia="ar-SA"/>
              </w:rPr>
              <w:t>INFORMACJA O PRZEDMIOTOWYCH ŚRODKACH DOWODOWYCH</w:t>
            </w:r>
          </w:p>
          <w:p w14:paraId="6B702E0A" w14:textId="77777777" w:rsidR="005A08A8" w:rsidRDefault="005A08A8" w:rsidP="00944CAD">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59D7C699" w14:textId="77777777" w:rsidR="003D2248" w:rsidRPr="003D2248" w:rsidRDefault="003D2248" w:rsidP="003F74FA">
      <w:pPr>
        <w:autoSpaceDE w:val="0"/>
        <w:autoSpaceDN w:val="0"/>
        <w:adjustRightInd w:val="0"/>
        <w:spacing w:after="0" w:line="240" w:lineRule="auto"/>
        <w:ind w:left="360"/>
        <w:jc w:val="both"/>
        <w:rPr>
          <w:rFonts w:ascii="Times New Roman" w:eastAsia="Calibri" w:hAnsi="Times New Roman" w:cs="Times New Roman"/>
          <w:color w:val="000000"/>
          <w:lang w:eastAsia="pl-PL"/>
        </w:rPr>
      </w:pPr>
    </w:p>
    <w:p w14:paraId="4B8EA68E" w14:textId="4C3ADC00" w:rsidR="008F4450" w:rsidRPr="003D2248" w:rsidRDefault="008F4450" w:rsidP="00633536">
      <w:pPr>
        <w:numPr>
          <w:ilvl w:val="0"/>
          <w:numId w:val="39"/>
        </w:numPr>
        <w:autoSpaceDE w:val="0"/>
        <w:autoSpaceDN w:val="0"/>
        <w:adjustRightInd w:val="0"/>
        <w:spacing w:after="0" w:line="240" w:lineRule="auto"/>
        <w:jc w:val="both"/>
        <w:rPr>
          <w:rFonts w:ascii="Times New Roman" w:eastAsia="Calibri" w:hAnsi="Times New Roman" w:cs="Times New Roman"/>
          <w:b/>
          <w:color w:val="000000"/>
          <w:lang w:eastAsia="pl-PL"/>
        </w:rPr>
      </w:pPr>
      <w:r w:rsidRPr="003D2248">
        <w:rPr>
          <w:rFonts w:ascii="Times New Roman" w:eastAsia="Calibri" w:hAnsi="Times New Roman" w:cs="Times New Roman"/>
          <w:b/>
          <w:color w:val="000000"/>
          <w:u w:val="single"/>
          <w:lang w:eastAsia="pl-PL"/>
        </w:rPr>
        <w:t xml:space="preserve">Zamawiający na potwierdzenie, że oferowane </w:t>
      </w:r>
      <w:r w:rsidRPr="003D2248">
        <w:rPr>
          <w:rFonts w:ascii="Times New Roman" w:eastAsia="Calibri" w:hAnsi="Times New Roman" w:cs="Times New Roman"/>
          <w:b/>
          <w:u w:val="single"/>
          <w:lang w:eastAsia="pl-PL"/>
        </w:rPr>
        <w:t>dostawy</w:t>
      </w:r>
      <w:r w:rsidRPr="003D2248">
        <w:rPr>
          <w:rFonts w:ascii="Times New Roman" w:eastAsia="Calibri" w:hAnsi="Times New Roman" w:cs="Times New Roman"/>
          <w:b/>
          <w:color w:val="FF0000"/>
          <w:u w:val="single"/>
          <w:lang w:eastAsia="pl-PL"/>
        </w:rPr>
        <w:t xml:space="preserve"> </w:t>
      </w:r>
      <w:r w:rsidR="00FE4FA5" w:rsidRPr="003D2248">
        <w:rPr>
          <w:rFonts w:ascii="Times New Roman" w:eastAsia="Calibri" w:hAnsi="Times New Roman" w:cs="Times New Roman"/>
          <w:b/>
          <w:color w:val="000000"/>
          <w:u w:val="single"/>
          <w:lang w:eastAsia="pl-PL"/>
        </w:rPr>
        <w:t>spełniają określone przez Z</w:t>
      </w:r>
      <w:r w:rsidRPr="003D2248">
        <w:rPr>
          <w:rFonts w:ascii="Times New Roman" w:eastAsia="Calibri" w:hAnsi="Times New Roman" w:cs="Times New Roman"/>
          <w:b/>
          <w:color w:val="000000"/>
          <w:u w:val="single"/>
          <w:lang w:eastAsia="pl-PL"/>
        </w:rPr>
        <w:t>amawiającego wymagania</w:t>
      </w:r>
      <w:r w:rsidR="004465DB" w:rsidRPr="003D2248">
        <w:rPr>
          <w:rFonts w:ascii="Times New Roman" w:eastAsia="Calibri" w:hAnsi="Times New Roman" w:cs="Times New Roman"/>
          <w:b/>
          <w:color w:val="000000"/>
          <w:u w:val="single"/>
          <w:lang w:eastAsia="pl-PL"/>
        </w:rPr>
        <w:t>,</w:t>
      </w:r>
      <w:r w:rsidRPr="003D2248">
        <w:rPr>
          <w:rFonts w:ascii="Times New Roman" w:eastAsia="Calibri" w:hAnsi="Times New Roman" w:cs="Times New Roman"/>
          <w:b/>
          <w:color w:val="000000"/>
          <w:u w:val="single"/>
          <w:lang w:eastAsia="pl-PL"/>
        </w:rPr>
        <w:t xml:space="preserve"> </w:t>
      </w:r>
      <w:r w:rsidRPr="003D2248">
        <w:rPr>
          <w:rFonts w:ascii="Times New Roman" w:eastAsia="Calibri" w:hAnsi="Times New Roman" w:cs="Times New Roman"/>
          <w:b/>
          <w:u w:val="single"/>
          <w:lang w:eastAsia="pl-PL"/>
        </w:rPr>
        <w:t>żąda</w:t>
      </w:r>
      <w:r w:rsidRPr="003D2248">
        <w:rPr>
          <w:rFonts w:ascii="Times New Roman" w:eastAsia="Calibri" w:hAnsi="Times New Roman" w:cs="Times New Roman"/>
          <w:b/>
          <w:color w:val="000000"/>
          <w:u w:val="single"/>
          <w:lang w:eastAsia="pl-PL"/>
        </w:rPr>
        <w:t xml:space="preserve"> </w:t>
      </w:r>
      <w:r w:rsidR="00FE4FA5" w:rsidRPr="003D2248">
        <w:rPr>
          <w:rFonts w:ascii="Times New Roman" w:eastAsia="Calibri" w:hAnsi="Times New Roman" w:cs="Times New Roman"/>
          <w:b/>
          <w:color w:val="000000"/>
          <w:u w:val="single"/>
          <w:lang w:eastAsia="pl-PL"/>
        </w:rPr>
        <w:t xml:space="preserve">złożenia przez Wykonawcę wraz z ofertą </w:t>
      </w:r>
      <w:r w:rsidRPr="003D2248">
        <w:rPr>
          <w:rFonts w:ascii="Times New Roman" w:eastAsia="Calibri" w:hAnsi="Times New Roman" w:cs="Times New Roman"/>
          <w:b/>
          <w:color w:val="000000"/>
          <w:u w:val="single"/>
          <w:lang w:eastAsia="pl-PL"/>
        </w:rPr>
        <w:t>przedmiotowych środków dowodowych</w:t>
      </w:r>
      <w:r w:rsidRPr="003D2248">
        <w:rPr>
          <w:rFonts w:ascii="Times New Roman" w:eastAsia="Calibri" w:hAnsi="Times New Roman" w:cs="Times New Roman"/>
          <w:b/>
          <w:color w:val="000000"/>
          <w:lang w:eastAsia="pl-PL"/>
        </w:rPr>
        <w:t>:</w:t>
      </w:r>
    </w:p>
    <w:p w14:paraId="4AC76F91" w14:textId="77777777" w:rsidR="008F4450" w:rsidRDefault="008F4450" w:rsidP="00633536">
      <w:pPr>
        <w:pStyle w:val="Akapitzlist"/>
        <w:numPr>
          <w:ilvl w:val="0"/>
          <w:numId w:val="40"/>
        </w:numPr>
        <w:suppressAutoHyphens/>
        <w:autoSpaceDN w:val="0"/>
        <w:spacing w:after="0" w:line="240" w:lineRule="auto"/>
        <w:jc w:val="both"/>
        <w:textAlignment w:val="baseline"/>
        <w:rPr>
          <w:rFonts w:ascii="Times New Roman" w:eastAsia="Calibri" w:hAnsi="Times New Roman" w:cs="Times New Roman"/>
        </w:rPr>
      </w:pPr>
      <w:r w:rsidRPr="008F4450">
        <w:rPr>
          <w:rFonts w:ascii="Times New Roman" w:eastAsia="Calibri" w:hAnsi="Times New Roman" w:cs="Times New Roman"/>
        </w:rPr>
        <w:t>opisy, fotografie oraz inne podobne materiały dotyczące przedmiotu zamówienia, potwierdzających spełnienie parametrów wymaganych przez Zamawiającego w języku polskim lub tłumaczonych na język polski.</w:t>
      </w:r>
    </w:p>
    <w:p w14:paraId="5A06E2C1" w14:textId="77777777" w:rsidR="00FE4FA5" w:rsidRPr="004465DB" w:rsidRDefault="008F4450" w:rsidP="00633536">
      <w:pPr>
        <w:pStyle w:val="Akapitzlist"/>
        <w:numPr>
          <w:ilvl w:val="0"/>
          <w:numId w:val="40"/>
        </w:numPr>
        <w:suppressAutoHyphens/>
        <w:autoSpaceDN w:val="0"/>
        <w:spacing w:after="0" w:line="240" w:lineRule="auto"/>
        <w:jc w:val="both"/>
        <w:textAlignment w:val="baseline"/>
        <w:rPr>
          <w:rFonts w:ascii="Times New Roman" w:eastAsia="Calibri" w:hAnsi="Times New Roman" w:cs="Times New Roman"/>
        </w:rPr>
      </w:pPr>
      <w:r w:rsidRPr="004465DB">
        <w:rPr>
          <w:rFonts w:ascii="Times New Roman" w:eastAsia="Calibri" w:hAnsi="Times New Roman" w:cs="Times New Roman"/>
        </w:rPr>
        <w:t xml:space="preserve">Oświadczenie dotyczące przedmiotu zamówienia – zgodnie z </w:t>
      </w:r>
      <w:r w:rsidRPr="004465DB">
        <w:rPr>
          <w:rFonts w:ascii="Times New Roman" w:eastAsia="Calibri" w:hAnsi="Times New Roman" w:cs="Times New Roman"/>
          <w:b/>
        </w:rPr>
        <w:t xml:space="preserve">załącznikiem nr 4 </w:t>
      </w:r>
      <w:r w:rsidR="00FE4FA5" w:rsidRPr="004465DB">
        <w:rPr>
          <w:rFonts w:ascii="Times New Roman" w:eastAsia="Calibri" w:hAnsi="Times New Roman" w:cs="Times New Roman"/>
        </w:rPr>
        <w:t>do SIWZ.</w:t>
      </w:r>
    </w:p>
    <w:p w14:paraId="59694715" w14:textId="0DD02714" w:rsidR="005A08A8" w:rsidRDefault="008F4450" w:rsidP="00633536">
      <w:pPr>
        <w:pStyle w:val="Akapitzlist"/>
        <w:numPr>
          <w:ilvl w:val="0"/>
          <w:numId w:val="39"/>
        </w:numPr>
        <w:autoSpaceDE w:val="0"/>
        <w:autoSpaceDN w:val="0"/>
        <w:adjustRightInd w:val="0"/>
        <w:spacing w:after="0" w:line="240" w:lineRule="auto"/>
        <w:jc w:val="both"/>
        <w:rPr>
          <w:rFonts w:ascii="Times New Roman" w:eastAsia="Calibri" w:hAnsi="Times New Roman" w:cs="Times New Roman"/>
          <w:color w:val="000000"/>
          <w:lang w:eastAsia="pl-PL"/>
        </w:rPr>
      </w:pPr>
      <w:r w:rsidRPr="008F4450">
        <w:rPr>
          <w:rFonts w:ascii="Times New Roman" w:eastAsia="Calibri" w:hAnsi="Times New Roman" w:cs="Times New Roman"/>
          <w:color w:val="000000"/>
          <w:lang w:eastAsia="pl-PL"/>
        </w:rPr>
        <w:t>Jeżeli Wykonawca nie złoży przedmiotowych środków dowodowych lub złożone przedmiotowe środki dowodowe będą niekompletne, Zamawiający wezwie do ich złożenia lub uzupełnienia w wyznaczonym terminie.</w:t>
      </w:r>
    </w:p>
    <w:p w14:paraId="1BFFA110" w14:textId="41FF534A" w:rsidR="00A4321C" w:rsidRPr="003E14CF" w:rsidRDefault="00A4321C" w:rsidP="00633536">
      <w:pPr>
        <w:pStyle w:val="Akapitzlist"/>
        <w:numPr>
          <w:ilvl w:val="0"/>
          <w:numId w:val="39"/>
        </w:numPr>
        <w:autoSpaceDE w:val="0"/>
        <w:autoSpaceDN w:val="0"/>
        <w:adjustRightInd w:val="0"/>
        <w:spacing w:after="0" w:line="240" w:lineRule="auto"/>
        <w:jc w:val="both"/>
        <w:rPr>
          <w:rFonts w:ascii="Times New Roman" w:eastAsia="Calibri" w:hAnsi="Times New Roman" w:cs="Times New Roman"/>
          <w:color w:val="000000"/>
          <w:lang w:eastAsia="pl-PL"/>
        </w:rPr>
      </w:pPr>
      <w:r>
        <w:rPr>
          <w:rFonts w:ascii="Times New Roman" w:eastAsia="Calibri" w:hAnsi="Times New Roman" w:cs="Times New Roman"/>
        </w:rPr>
        <w:t>Postanowień ust. 2</w:t>
      </w:r>
      <w:r w:rsidRPr="003106DF">
        <w:rPr>
          <w:rFonts w:ascii="Times New Roman" w:eastAsia="Calibri"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Pr>
          <w:rFonts w:ascii="Times New Roman" w:eastAsia="Calibri" w:hAnsi="Times New Roman" w:cs="Times New Roman"/>
        </w:rPr>
        <w:t>.</w:t>
      </w:r>
    </w:p>
    <w:p w14:paraId="063B3706" w14:textId="77777777" w:rsidR="003E14CF" w:rsidRPr="007342AB" w:rsidRDefault="003E14CF" w:rsidP="003E14CF">
      <w:pPr>
        <w:pStyle w:val="Akapitzlist"/>
        <w:autoSpaceDE w:val="0"/>
        <w:autoSpaceDN w:val="0"/>
        <w:adjustRightInd w:val="0"/>
        <w:spacing w:after="0" w:line="240" w:lineRule="auto"/>
        <w:ind w:left="360"/>
        <w:jc w:val="both"/>
        <w:rPr>
          <w:rFonts w:ascii="Times New Roman" w:eastAsia="Calibri" w:hAnsi="Times New Roman" w:cs="Times New Roman"/>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14:paraId="5FF8DD2C" w14:textId="77777777" w:rsidTr="00FF6D0E">
        <w:tc>
          <w:tcPr>
            <w:tcW w:w="9747" w:type="dxa"/>
            <w:shd w:val="clear" w:color="auto" w:fill="DBE5F1" w:themeFill="accent1" w:themeFillTint="33"/>
          </w:tcPr>
          <w:p w14:paraId="329A5AEF" w14:textId="77777777" w:rsidR="008C3C4F" w:rsidRDefault="008C3C4F" w:rsidP="008C3C4F">
            <w:pPr>
              <w:keepNext/>
              <w:keepLines/>
              <w:suppressAutoHyphens/>
              <w:autoSpaceDN w:val="0"/>
              <w:jc w:val="both"/>
              <w:textAlignment w:val="baseline"/>
              <w:rPr>
                <w:rFonts w:ascii="Times New Roman" w:eastAsia="Times New Roman" w:hAnsi="Times New Roman" w:cs="Times New Roman"/>
                <w:b/>
                <w:bCs/>
                <w:lang w:eastAsia="ar-SA"/>
              </w:rPr>
            </w:pPr>
          </w:p>
          <w:p w14:paraId="669F553E" w14:textId="77777777" w:rsidR="00A93C95" w:rsidRPr="003D14B7" w:rsidRDefault="00A93C95" w:rsidP="0079545A">
            <w:pPr>
              <w:pStyle w:val="Akapitzlist"/>
              <w:keepNext/>
              <w:keepLines/>
              <w:numPr>
                <w:ilvl w:val="0"/>
                <w:numId w:val="19"/>
              </w:numPr>
              <w:suppressAutoHyphens/>
              <w:autoSpaceDN w:val="0"/>
              <w:ind w:left="601" w:hanging="601"/>
              <w:jc w:val="both"/>
              <w:textAlignment w:val="baseline"/>
              <w:outlineLvl w:val="0"/>
              <w:rPr>
                <w:rFonts w:ascii="Times New Roman" w:eastAsia="Times New Roman" w:hAnsi="Times New Roman" w:cs="Times New Roman"/>
                <w:lang w:eastAsia="ar-SA"/>
              </w:rPr>
            </w:pPr>
            <w:r w:rsidRPr="008C3C4F">
              <w:rPr>
                <w:rFonts w:ascii="Times New Roman" w:eastAsia="Times New Roman" w:hAnsi="Times New Roman" w:cs="Times New Roman"/>
                <w:b/>
                <w:bCs/>
                <w:lang w:eastAsia="ar-SA"/>
              </w:rPr>
              <w:t>I</w:t>
            </w:r>
            <w:r w:rsidR="008C3C4F" w:rsidRPr="008C3C4F">
              <w:rPr>
                <w:rFonts w:ascii="Times New Roman" w:eastAsia="Times New Roman" w:hAnsi="Times New Roman" w:cs="Times New Roman"/>
                <w:b/>
                <w:bCs/>
                <w:lang w:eastAsia="ar-SA"/>
              </w:rPr>
              <w:t>NFORMACJE O ŚRODKACH KOMUNIKAC</w:t>
            </w:r>
            <w:r w:rsidR="008E053F">
              <w:rPr>
                <w:rFonts w:ascii="Times New Roman" w:eastAsia="Times New Roman" w:hAnsi="Times New Roman" w:cs="Times New Roman"/>
                <w:b/>
                <w:bCs/>
                <w:lang w:eastAsia="ar-SA"/>
              </w:rPr>
              <w:t>JI ELEKTRONICZNEJ, PRZY U</w:t>
            </w:r>
            <w:r w:rsidR="007747BB">
              <w:rPr>
                <w:rFonts w:ascii="Times New Roman" w:eastAsia="Times New Roman" w:hAnsi="Times New Roman" w:cs="Times New Roman"/>
                <w:b/>
                <w:bCs/>
                <w:lang w:eastAsia="ar-SA"/>
              </w:rPr>
              <w:t xml:space="preserve">ŻYCIU </w:t>
            </w:r>
            <w:r w:rsidR="008C3C4F" w:rsidRPr="008C3C4F">
              <w:rPr>
                <w:rFonts w:ascii="Times New Roman" w:eastAsia="Times New Roman" w:hAnsi="Times New Roman" w:cs="Times New Roman"/>
                <w:b/>
                <w:bCs/>
                <w:lang w:eastAsia="ar-SA"/>
              </w:rPr>
              <w:t>KTÓRYCH ZAMAWIAJĄCY BĘDZIE KOMUNIKOWAŁ SIĘ Z WYKONAWCAMI</w:t>
            </w:r>
            <w:r w:rsidR="008E053F">
              <w:rPr>
                <w:rFonts w:ascii="Times New Roman" w:eastAsia="Times New Roman" w:hAnsi="Times New Roman" w:cs="Times New Roman"/>
                <w:b/>
                <w:bCs/>
                <w:lang w:eastAsia="ar-SA"/>
              </w:rPr>
              <w:t xml:space="preserve">, ORAZ INFORMACJE O WYMAGANIACH </w:t>
            </w:r>
            <w:r w:rsidR="008C3C4F" w:rsidRPr="008C3C4F">
              <w:rPr>
                <w:rFonts w:ascii="Times New Roman" w:eastAsia="Times New Roman" w:hAnsi="Times New Roman" w:cs="Times New Roman"/>
                <w:b/>
                <w:bCs/>
                <w:lang w:eastAsia="ar-SA"/>
              </w:rPr>
              <w:t xml:space="preserve">TECHNICZNYCH I </w:t>
            </w:r>
            <w:r w:rsidR="008E053F">
              <w:rPr>
                <w:rFonts w:ascii="Times New Roman" w:eastAsia="Times New Roman" w:hAnsi="Times New Roman" w:cs="Times New Roman"/>
                <w:b/>
                <w:bCs/>
                <w:lang w:eastAsia="ar-SA"/>
              </w:rPr>
              <w:t xml:space="preserve">ORGANIZACYJNYCH SPORZĄDZANIA, </w:t>
            </w:r>
            <w:r w:rsidR="008C3C4F" w:rsidRPr="008C3C4F">
              <w:rPr>
                <w:rFonts w:ascii="Times New Roman" w:eastAsia="Times New Roman" w:hAnsi="Times New Roman" w:cs="Times New Roman"/>
                <w:b/>
                <w:bCs/>
                <w:lang w:eastAsia="ar-SA"/>
              </w:rPr>
              <w:t>WYSYŁANIA I ODBIERANIA KORESPONDENCJI ELEKTRONICZNEJ</w:t>
            </w:r>
          </w:p>
          <w:p w14:paraId="0996243D" w14:textId="77777777" w:rsidR="003D14B7" w:rsidRDefault="003D14B7" w:rsidP="003D14B7">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4BA23CC7" w14:textId="77777777" w:rsidR="00CB7ED8" w:rsidRDefault="00CB7ED8" w:rsidP="003F74FA">
      <w:pPr>
        <w:spacing w:after="0" w:line="240" w:lineRule="auto"/>
        <w:jc w:val="both"/>
        <w:rPr>
          <w:rFonts w:ascii="Times New Roman" w:hAnsi="Times New Roman" w:cs="Times New Roman"/>
        </w:rPr>
      </w:pPr>
    </w:p>
    <w:p w14:paraId="4D8DCFD5" w14:textId="028FE3B7" w:rsidR="00E7117F" w:rsidRPr="00E7117F" w:rsidRDefault="00E7117F" w:rsidP="00633536">
      <w:pPr>
        <w:numPr>
          <w:ilvl w:val="0"/>
          <w:numId w:val="42"/>
        </w:numPr>
        <w:spacing w:after="0" w:line="240" w:lineRule="auto"/>
        <w:ind w:left="284" w:hanging="284"/>
        <w:jc w:val="both"/>
        <w:rPr>
          <w:rFonts w:ascii="Times New Roman" w:hAnsi="Times New Roman" w:cs="Times New Roman"/>
        </w:rPr>
      </w:pPr>
      <w:r w:rsidRPr="00E7117F">
        <w:rPr>
          <w:rFonts w:ascii="Times New Roman" w:hAnsi="Times New Roman" w:cs="Times New Roman"/>
        </w:rPr>
        <w:t>Osobą uprawnioną</w:t>
      </w:r>
      <w:r w:rsidR="00A969A3">
        <w:rPr>
          <w:rFonts w:ascii="Times New Roman" w:hAnsi="Times New Roman" w:cs="Times New Roman"/>
        </w:rPr>
        <w:t xml:space="preserve"> do kontaktu z Wykonawcami jest</w:t>
      </w:r>
      <w:r w:rsidRPr="00E7117F">
        <w:rPr>
          <w:rFonts w:ascii="Times New Roman" w:hAnsi="Times New Roman" w:cs="Times New Roman"/>
        </w:rPr>
        <w:t xml:space="preserve"> </w:t>
      </w:r>
      <w:r w:rsidR="00A969A3">
        <w:rPr>
          <w:rFonts w:ascii="Times New Roman" w:eastAsia="Calibri" w:hAnsi="Times New Roman" w:cs="Times New Roman"/>
          <w:lang w:val="en-US"/>
        </w:rPr>
        <w:t xml:space="preserve">Monika </w:t>
      </w:r>
      <w:r w:rsidR="00A969A3" w:rsidRPr="00387ED5">
        <w:rPr>
          <w:rFonts w:ascii="Times New Roman" w:eastAsia="Calibri" w:hAnsi="Times New Roman" w:cs="Times New Roman"/>
        </w:rPr>
        <w:t>Wojciechowska</w:t>
      </w:r>
      <w:r w:rsidR="00AD4CF7">
        <w:rPr>
          <w:rFonts w:ascii="Times New Roman" w:eastAsia="Calibri" w:hAnsi="Times New Roman" w:cs="Times New Roman"/>
          <w:lang w:val="en-US"/>
        </w:rPr>
        <w:t>.</w:t>
      </w:r>
    </w:p>
    <w:p w14:paraId="546AECAE" w14:textId="043A7386" w:rsidR="00E7117F" w:rsidRPr="00E7117F" w:rsidRDefault="00E7117F" w:rsidP="00633536">
      <w:pPr>
        <w:numPr>
          <w:ilvl w:val="0"/>
          <w:numId w:val="42"/>
        </w:numPr>
        <w:pBdr>
          <w:top w:val="nil"/>
          <w:left w:val="nil"/>
          <w:bottom w:val="nil"/>
          <w:right w:val="nil"/>
          <w:between w:val="nil"/>
        </w:pBdr>
        <w:spacing w:after="0" w:line="240" w:lineRule="auto"/>
        <w:ind w:left="284" w:hanging="284"/>
        <w:jc w:val="both"/>
        <w:rPr>
          <w:rFonts w:ascii="Times New Roman" w:hAnsi="Times New Roman" w:cs="Times New Roman"/>
        </w:rPr>
      </w:pPr>
      <w:r w:rsidRPr="00E7117F">
        <w:rPr>
          <w:rFonts w:ascii="Times New Roman" w:hAnsi="Times New Roman" w:cs="Times New Roman"/>
        </w:rPr>
        <w:t xml:space="preserve">Postępowanie prowadzone jest w języku polskim w formie elektronicznej za pośrednictwem </w:t>
      </w:r>
      <w:hyperlink r:id="rId16">
        <w:r w:rsidRPr="00E7117F">
          <w:rPr>
            <w:rFonts w:ascii="Times New Roman" w:hAnsi="Times New Roman" w:cs="Times New Roman"/>
            <w:color w:val="1155CC"/>
            <w:u w:val="single"/>
          </w:rPr>
          <w:t>platformazakupowa.pl</w:t>
        </w:r>
      </w:hyperlink>
      <w:r w:rsidRPr="00E7117F">
        <w:rPr>
          <w:rFonts w:ascii="Times New Roman" w:hAnsi="Times New Roman" w:cs="Times New Roman"/>
        </w:rPr>
        <w:t xml:space="preserve"> pod adresem</w:t>
      </w:r>
      <w:r w:rsidR="00A969A3">
        <w:rPr>
          <w:rFonts w:ascii="Times New Roman" w:hAnsi="Times New Roman" w:cs="Times New Roman"/>
        </w:rPr>
        <w:t xml:space="preserve"> </w:t>
      </w:r>
      <w:hyperlink r:id="rId17" w:history="1">
        <w:r w:rsidR="00A969A3" w:rsidRPr="004F7AD0">
          <w:rPr>
            <w:rStyle w:val="Hipercze"/>
            <w:rFonts w:ascii="Times New Roman" w:eastAsia="Calibri" w:hAnsi="Times New Roman" w:cs="Times New Roman"/>
            <w:bCs/>
          </w:rPr>
          <w:t>https://www.platformazakupowa.pl/pn/wssk_wroclaw</w:t>
        </w:r>
      </w:hyperlink>
      <w:r w:rsidR="00A969A3">
        <w:rPr>
          <w:rStyle w:val="Hipercze"/>
          <w:rFonts w:ascii="Times New Roman" w:eastAsia="Calibri" w:hAnsi="Times New Roman" w:cs="Times New Roman"/>
          <w:bCs/>
        </w:rPr>
        <w:t>.</w:t>
      </w:r>
    </w:p>
    <w:p w14:paraId="2506A1EF" w14:textId="0CE04034" w:rsidR="00E7117F" w:rsidRDefault="00E7117F" w:rsidP="00633536">
      <w:pPr>
        <w:numPr>
          <w:ilvl w:val="0"/>
          <w:numId w:val="42"/>
        </w:numPr>
        <w:pBdr>
          <w:top w:val="nil"/>
          <w:left w:val="nil"/>
          <w:bottom w:val="nil"/>
          <w:right w:val="nil"/>
          <w:between w:val="nil"/>
        </w:pBdr>
        <w:spacing w:after="0" w:line="240" w:lineRule="auto"/>
        <w:ind w:left="284" w:hanging="284"/>
        <w:jc w:val="both"/>
        <w:rPr>
          <w:rFonts w:ascii="Times New Roman" w:hAnsi="Times New Roman" w:cs="Times New Roman"/>
        </w:rPr>
      </w:pPr>
      <w:r w:rsidRPr="00E7117F">
        <w:rPr>
          <w:rFonts w:ascii="Times New Roman" w:hAnsi="Times New Roman" w:cs="Times New Roman"/>
        </w:rPr>
        <w:t>W celu skrócenia czasu udzielenia odpowiedzi na pytania preferu</w:t>
      </w:r>
      <w:r w:rsidR="00A969A3">
        <w:rPr>
          <w:rFonts w:ascii="Times New Roman" w:hAnsi="Times New Roman" w:cs="Times New Roman"/>
        </w:rPr>
        <w:t>je się, aby komunikacja między Z</w:t>
      </w:r>
      <w:r w:rsidRPr="00E7117F">
        <w:rPr>
          <w:rFonts w:ascii="Times New Roman" w:hAnsi="Times New Roman" w:cs="Times New Roman"/>
        </w:rPr>
        <w:t xml:space="preserve">amawiającym a Wykonawcami, w tym wszelkie oświadczenia, wnioski, zawiadomienia oraz informacje, przekazywane były za pośrednictwem </w:t>
      </w:r>
      <w:hyperlink r:id="rId18" w:history="1">
        <w:r w:rsidR="00454EDD" w:rsidRPr="004F7AD0">
          <w:rPr>
            <w:rStyle w:val="Hipercze"/>
            <w:rFonts w:ascii="Times New Roman" w:eastAsia="Calibri" w:hAnsi="Times New Roman" w:cs="Times New Roman"/>
            <w:bCs/>
          </w:rPr>
          <w:t>https://www.platformazakupowa.pl/pn/wssk_wroclaw</w:t>
        </w:r>
      </w:hyperlink>
      <w:r w:rsidRPr="00E7117F">
        <w:rPr>
          <w:rFonts w:ascii="Times New Roman" w:hAnsi="Times New Roman" w:cs="Times New Roman"/>
        </w:rPr>
        <w:t xml:space="preserve"> i formularza „</w:t>
      </w:r>
      <w:r w:rsidRPr="00E7117F">
        <w:rPr>
          <w:rFonts w:ascii="Times New Roman" w:hAnsi="Times New Roman" w:cs="Times New Roman"/>
          <w:b/>
        </w:rPr>
        <w:t>Wyślij wiadomość do zamawiającego</w:t>
      </w:r>
      <w:r w:rsidRPr="00E7117F">
        <w:rPr>
          <w:rFonts w:ascii="Times New Roman" w:hAnsi="Times New Roman" w:cs="Times New Roman"/>
        </w:rPr>
        <w:t xml:space="preserve">”. </w:t>
      </w:r>
    </w:p>
    <w:p w14:paraId="0A7F15AF" w14:textId="1F4097FB" w:rsidR="00E7117F" w:rsidRPr="00434431" w:rsidRDefault="00E7117F" w:rsidP="00633536">
      <w:pPr>
        <w:numPr>
          <w:ilvl w:val="0"/>
          <w:numId w:val="42"/>
        </w:numPr>
        <w:pBdr>
          <w:top w:val="nil"/>
          <w:left w:val="nil"/>
          <w:bottom w:val="nil"/>
          <w:right w:val="nil"/>
          <w:between w:val="nil"/>
        </w:pBdr>
        <w:spacing w:after="0" w:line="240" w:lineRule="auto"/>
        <w:ind w:left="284" w:hanging="284"/>
        <w:jc w:val="both"/>
        <w:rPr>
          <w:rStyle w:val="Hipercze"/>
          <w:rFonts w:ascii="Times New Roman" w:hAnsi="Times New Roman" w:cs="Times New Roman"/>
          <w:color w:val="auto"/>
          <w:u w:val="none"/>
        </w:rPr>
      </w:pPr>
      <w:r w:rsidRPr="00AD4CF7">
        <w:rPr>
          <w:rFonts w:ascii="Times New Roman" w:hAnsi="Times New Roman" w:cs="Times New Roman"/>
        </w:rPr>
        <w:t xml:space="preserve">Za datę przekazania (wpływu) oświadczeń, wniosków, zawiadomień oraz informacji przyjmuje się datę ich przesłania za pośrednictwem </w:t>
      </w:r>
      <w:hyperlink r:id="rId19" w:history="1">
        <w:r w:rsidR="00AD4CF7" w:rsidRPr="00AD4CF7">
          <w:rPr>
            <w:rStyle w:val="Hipercze"/>
            <w:rFonts w:ascii="Times New Roman" w:hAnsi="Times New Roman" w:cs="Times New Roman"/>
            <w:bCs/>
          </w:rPr>
          <w:t>https://www.platformazakupowa.pl/pn/wssk_wroclaw</w:t>
        </w:r>
      </w:hyperlink>
      <w:r w:rsidRPr="00AD4CF7">
        <w:rPr>
          <w:rFonts w:ascii="Times New Roman" w:hAnsi="Times New Roman" w:cs="Times New Roman"/>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008E0CD8" w:rsidRPr="001A7004">
          <w:rPr>
            <w:rStyle w:val="Hipercze"/>
            <w:rFonts w:ascii="Times New Roman" w:eastAsia="Calibri" w:hAnsi="Times New Roman" w:cs="Times New Roman"/>
            <w:lang w:val="en-US"/>
          </w:rPr>
          <w:t>zp@wssk.wroc.pl</w:t>
        </w:r>
      </w:hyperlink>
      <w:r w:rsidR="00AD4CF7">
        <w:rPr>
          <w:rStyle w:val="Hipercze"/>
          <w:rFonts w:ascii="Times New Roman" w:eastAsia="Calibri" w:hAnsi="Times New Roman" w:cs="Times New Roman"/>
          <w:lang w:val="en-US"/>
        </w:rPr>
        <w:t>.</w:t>
      </w:r>
    </w:p>
    <w:p w14:paraId="579D8D04" w14:textId="77777777" w:rsidR="00434431" w:rsidRPr="00434431" w:rsidRDefault="00434431" w:rsidP="00633536">
      <w:pPr>
        <w:numPr>
          <w:ilvl w:val="0"/>
          <w:numId w:val="42"/>
        </w:numPr>
        <w:pBdr>
          <w:top w:val="nil"/>
          <w:left w:val="nil"/>
          <w:bottom w:val="nil"/>
          <w:right w:val="nil"/>
          <w:between w:val="nil"/>
        </w:pBdr>
        <w:spacing w:after="0" w:line="240" w:lineRule="auto"/>
        <w:ind w:left="284" w:hanging="284"/>
        <w:jc w:val="both"/>
        <w:rPr>
          <w:rFonts w:ascii="Times New Roman" w:hAnsi="Times New Roman" w:cs="Times New Roman"/>
        </w:rPr>
      </w:pPr>
      <w:r w:rsidRPr="00434431">
        <w:rPr>
          <w:rFonts w:ascii="Times New Roman" w:hAnsi="Times New Roman" w:cs="Times New Roman"/>
        </w:rPr>
        <w:t xml:space="preserve">We wszelkiej korespondencji związanej z niniejszym postępowaniem Zamawiający i Wykonawcy powinni posługiwać się numerem postępowania określonym w SWZ. </w:t>
      </w:r>
    </w:p>
    <w:p w14:paraId="5237C3D2" w14:textId="44AA75E2" w:rsidR="00434431" w:rsidRPr="00434431" w:rsidRDefault="009965C9" w:rsidP="00633536">
      <w:pPr>
        <w:numPr>
          <w:ilvl w:val="0"/>
          <w:numId w:val="42"/>
        </w:numPr>
        <w:pBdr>
          <w:top w:val="nil"/>
          <w:left w:val="nil"/>
          <w:bottom w:val="nil"/>
          <w:right w:val="nil"/>
          <w:between w:val="nil"/>
        </w:pBdr>
        <w:spacing w:after="0" w:line="240" w:lineRule="auto"/>
        <w:ind w:left="284" w:hanging="284"/>
        <w:jc w:val="both"/>
        <w:rPr>
          <w:rFonts w:ascii="Times New Roman" w:hAnsi="Times New Roman" w:cs="Times New Roman"/>
        </w:rPr>
      </w:pPr>
      <w:r w:rsidRPr="009965C9">
        <w:rPr>
          <w:rFonts w:ascii="Times New Roman" w:hAnsi="Times New Roman" w:cs="Times New Roman"/>
          <w:bCs/>
        </w:rPr>
        <w:t>Zamawiający jest obowiązany udzielić wyjaśnień niezwłocz</w:t>
      </w:r>
      <w:r>
        <w:rPr>
          <w:rFonts w:ascii="Times New Roman" w:hAnsi="Times New Roman" w:cs="Times New Roman"/>
          <w:bCs/>
        </w:rPr>
        <w:t>nie, jednak nie później niż na 6</w:t>
      </w:r>
      <w:r w:rsidRPr="009965C9">
        <w:rPr>
          <w:rFonts w:ascii="Times New Roman" w:hAnsi="Times New Roman" w:cs="Times New Roman"/>
          <w:bCs/>
        </w:rPr>
        <w:t xml:space="preserve"> dni przed upływem terminu składania odpowiednio ofert, pod warunkiem że wniosek o wyjaśnienie treści SWZ wpłynął do Zamawiającego nie później niż na </w:t>
      </w:r>
      <w:r>
        <w:rPr>
          <w:rFonts w:ascii="Times New Roman" w:hAnsi="Times New Roman" w:cs="Times New Roman"/>
          <w:bCs/>
        </w:rPr>
        <w:t>1</w:t>
      </w:r>
      <w:r w:rsidRPr="009965C9">
        <w:rPr>
          <w:rFonts w:ascii="Times New Roman" w:hAnsi="Times New Roman" w:cs="Times New Roman"/>
          <w:bCs/>
        </w:rPr>
        <w:t>4 dni przed upływem terminu składania odpowiednio ofert.</w:t>
      </w:r>
    </w:p>
    <w:p w14:paraId="669BE425" w14:textId="04E369F2" w:rsidR="00434431" w:rsidRPr="00AD4CF7" w:rsidRDefault="00434431" w:rsidP="00633536">
      <w:pPr>
        <w:numPr>
          <w:ilvl w:val="0"/>
          <w:numId w:val="42"/>
        </w:numPr>
        <w:pBdr>
          <w:top w:val="nil"/>
          <w:left w:val="nil"/>
          <w:bottom w:val="nil"/>
          <w:right w:val="nil"/>
          <w:between w:val="nil"/>
        </w:pBdr>
        <w:spacing w:after="0" w:line="240" w:lineRule="auto"/>
        <w:ind w:left="284" w:hanging="284"/>
        <w:jc w:val="both"/>
        <w:rPr>
          <w:rFonts w:ascii="Times New Roman" w:hAnsi="Times New Roman" w:cs="Times New Roman"/>
        </w:rPr>
      </w:pPr>
      <w:r w:rsidRPr="00434431">
        <w:rPr>
          <w:rFonts w:ascii="Times New Roman" w:hAnsi="Times New Roman" w:cs="Times New Roman"/>
        </w:rPr>
        <w:t>Jeżeli wniosek o wyjaśnienie treści SWZ wpłynął po upływie terminu składania w</w:t>
      </w:r>
      <w:r w:rsidR="00273A1B">
        <w:rPr>
          <w:rFonts w:ascii="Times New Roman" w:hAnsi="Times New Roman" w:cs="Times New Roman"/>
        </w:rPr>
        <w:t>niosku określonym wyżej w pkt. 6</w:t>
      </w:r>
      <w:r w:rsidRPr="00434431">
        <w:rPr>
          <w:rFonts w:ascii="Times New Roman" w:hAnsi="Times New Roman" w:cs="Times New Roman"/>
        </w:rPr>
        <w:t>, Zamawiający może udzielić wyjaśnień albo pozostawić wniosek bez rozpoznania.</w:t>
      </w:r>
    </w:p>
    <w:p w14:paraId="486F9578" w14:textId="7E442CC9" w:rsidR="00E7117F" w:rsidRPr="00E7117F" w:rsidRDefault="00E7117F" w:rsidP="00633536">
      <w:pPr>
        <w:numPr>
          <w:ilvl w:val="0"/>
          <w:numId w:val="42"/>
        </w:numPr>
        <w:pBdr>
          <w:top w:val="nil"/>
          <w:left w:val="nil"/>
          <w:bottom w:val="nil"/>
          <w:right w:val="nil"/>
          <w:between w:val="nil"/>
        </w:pBdr>
        <w:spacing w:after="0" w:line="240" w:lineRule="auto"/>
        <w:ind w:left="284" w:hanging="284"/>
        <w:jc w:val="both"/>
        <w:rPr>
          <w:rFonts w:ascii="Times New Roman" w:hAnsi="Times New Roman" w:cs="Times New Roman"/>
        </w:rPr>
      </w:pPr>
      <w:r w:rsidRPr="00E7117F">
        <w:rPr>
          <w:rFonts w:ascii="Times New Roman" w:hAnsi="Times New Roman" w:cs="Times New Roman"/>
        </w:rPr>
        <w:t xml:space="preserve">Zamawiający będzie przekazywał wykonawcom informacje za pośrednictwem </w:t>
      </w:r>
      <w:hyperlink r:id="rId21" w:history="1">
        <w:r w:rsidR="00AD4CF7" w:rsidRPr="004F7AD0">
          <w:rPr>
            <w:rStyle w:val="Hipercze"/>
            <w:rFonts w:ascii="Times New Roman" w:eastAsia="Calibri" w:hAnsi="Times New Roman" w:cs="Times New Roman"/>
            <w:bCs/>
          </w:rPr>
          <w:t>https://www.platformazakupowa.pl/pn/wssk_wroclaw</w:t>
        </w:r>
      </w:hyperlink>
      <w:r w:rsidRPr="00E7117F">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00AD4CF7" w:rsidRPr="004F7AD0">
          <w:rPr>
            <w:rStyle w:val="Hipercze"/>
            <w:rFonts w:ascii="Times New Roman" w:eastAsia="Calibri" w:hAnsi="Times New Roman" w:cs="Times New Roman"/>
            <w:bCs/>
          </w:rPr>
          <w:t>https://www.platformazakupowa.pl/pn/wssk_wroclaw</w:t>
        </w:r>
      </w:hyperlink>
      <w:r w:rsidRPr="00E7117F">
        <w:rPr>
          <w:rFonts w:ascii="Times New Roman" w:hAnsi="Times New Roman" w:cs="Times New Roman"/>
        </w:rPr>
        <w:t xml:space="preserve"> do konkretnego wykonawcy.</w:t>
      </w:r>
    </w:p>
    <w:p w14:paraId="7BC5ED97" w14:textId="77777777" w:rsidR="00E7117F" w:rsidRPr="00E7117F" w:rsidRDefault="00E7117F" w:rsidP="00633536">
      <w:pPr>
        <w:numPr>
          <w:ilvl w:val="0"/>
          <w:numId w:val="42"/>
        </w:numPr>
        <w:pBdr>
          <w:top w:val="nil"/>
          <w:left w:val="nil"/>
          <w:bottom w:val="nil"/>
          <w:right w:val="nil"/>
          <w:between w:val="nil"/>
        </w:pBdr>
        <w:spacing w:after="0" w:line="240" w:lineRule="auto"/>
        <w:ind w:left="284" w:hanging="284"/>
        <w:jc w:val="both"/>
        <w:rPr>
          <w:rFonts w:ascii="Times New Roman" w:hAnsi="Times New Roman" w:cs="Times New Roman"/>
        </w:rPr>
      </w:pPr>
      <w:r w:rsidRPr="00E7117F">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338A141" w14:textId="77777777" w:rsidR="00E7117F" w:rsidRPr="00E7117F" w:rsidRDefault="00E7117F" w:rsidP="00633536">
      <w:pPr>
        <w:numPr>
          <w:ilvl w:val="0"/>
          <w:numId w:val="42"/>
        </w:numPr>
        <w:pBdr>
          <w:top w:val="nil"/>
          <w:left w:val="nil"/>
          <w:bottom w:val="nil"/>
          <w:right w:val="nil"/>
          <w:between w:val="nil"/>
        </w:pBdr>
        <w:spacing w:after="0" w:line="240" w:lineRule="auto"/>
        <w:ind w:left="284" w:hanging="284"/>
        <w:jc w:val="both"/>
        <w:rPr>
          <w:rFonts w:ascii="Times New Roman" w:hAnsi="Times New Roman" w:cs="Times New Roman"/>
        </w:rPr>
      </w:pPr>
      <w:r w:rsidRPr="00E7117F">
        <w:rPr>
          <w:rFonts w:ascii="Times New Roman" w:hAnsi="Times New Roman" w:cs="Times New Roman"/>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E7117F">
          <w:rPr>
            <w:rFonts w:ascii="Times New Roman" w:hAnsi="Times New Roman" w:cs="Times New Roman"/>
            <w:color w:val="1155CC"/>
            <w:u w:val="single"/>
          </w:rPr>
          <w:t>platformazakupowa.pl</w:t>
        </w:r>
      </w:hyperlink>
      <w:r w:rsidRPr="00E7117F">
        <w:rPr>
          <w:rFonts w:ascii="Times New Roman" w:hAnsi="Times New Roman" w:cs="Times New Roman"/>
        </w:rPr>
        <w:t>, tj.:</w:t>
      </w:r>
    </w:p>
    <w:p w14:paraId="5E8F2DED" w14:textId="77777777" w:rsidR="00E7117F" w:rsidRPr="00E7117F" w:rsidRDefault="00E7117F" w:rsidP="00633536">
      <w:pPr>
        <w:numPr>
          <w:ilvl w:val="1"/>
          <w:numId w:val="41"/>
        </w:numPr>
        <w:spacing w:after="0" w:line="240" w:lineRule="auto"/>
        <w:ind w:left="567" w:hanging="283"/>
        <w:jc w:val="both"/>
        <w:rPr>
          <w:rFonts w:ascii="Times New Roman" w:hAnsi="Times New Roman" w:cs="Times New Roman"/>
        </w:rPr>
      </w:pPr>
      <w:r w:rsidRPr="00E7117F">
        <w:rPr>
          <w:rFonts w:ascii="Times New Roman" w:hAnsi="Times New Roman" w:cs="Times New Roman"/>
        </w:rPr>
        <w:t xml:space="preserve">stały dostęp do sieci Internet o gwarantowanej przepustowości nie mniejszej niż 512 </w:t>
      </w:r>
      <w:proofErr w:type="spellStart"/>
      <w:r w:rsidRPr="00E7117F">
        <w:rPr>
          <w:rFonts w:ascii="Times New Roman" w:hAnsi="Times New Roman" w:cs="Times New Roman"/>
        </w:rPr>
        <w:t>kb</w:t>
      </w:r>
      <w:proofErr w:type="spellEnd"/>
      <w:r w:rsidRPr="00E7117F">
        <w:rPr>
          <w:rFonts w:ascii="Times New Roman" w:hAnsi="Times New Roman" w:cs="Times New Roman"/>
        </w:rPr>
        <w:t>/s,</w:t>
      </w:r>
    </w:p>
    <w:p w14:paraId="35E1CBEB" w14:textId="77777777" w:rsidR="00E7117F" w:rsidRPr="00E7117F" w:rsidRDefault="00E7117F" w:rsidP="00633536">
      <w:pPr>
        <w:numPr>
          <w:ilvl w:val="1"/>
          <w:numId w:val="41"/>
        </w:numPr>
        <w:spacing w:after="0" w:line="240" w:lineRule="auto"/>
        <w:ind w:left="567" w:hanging="283"/>
        <w:jc w:val="both"/>
        <w:rPr>
          <w:rFonts w:ascii="Times New Roman" w:hAnsi="Times New Roman" w:cs="Times New Roman"/>
        </w:rPr>
      </w:pPr>
      <w:r w:rsidRPr="00E7117F">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3258C2A6" w14:textId="0D5B9737" w:rsidR="00E7117F" w:rsidRPr="00E7117F" w:rsidRDefault="00E7117F" w:rsidP="00633536">
      <w:pPr>
        <w:numPr>
          <w:ilvl w:val="1"/>
          <w:numId w:val="41"/>
        </w:numPr>
        <w:spacing w:after="0" w:line="240" w:lineRule="auto"/>
        <w:ind w:left="567" w:hanging="283"/>
        <w:jc w:val="both"/>
        <w:rPr>
          <w:rFonts w:ascii="Times New Roman" w:hAnsi="Times New Roman" w:cs="Times New Roman"/>
        </w:rPr>
      </w:pPr>
      <w:r w:rsidRPr="00E7117F">
        <w:rPr>
          <w:rFonts w:ascii="Times New Roman" w:hAnsi="Times New Roman" w:cs="Times New Roman"/>
        </w:rPr>
        <w:t>zainstalowana dowolna przeglądarka internetowa, w przypadku Interne</w:t>
      </w:r>
      <w:r w:rsidR="006D6198">
        <w:rPr>
          <w:rFonts w:ascii="Times New Roman" w:hAnsi="Times New Roman" w:cs="Times New Roman"/>
        </w:rPr>
        <w:t>t Explorer minimalnie wersja 10.0</w:t>
      </w:r>
      <w:r w:rsidRPr="00E7117F">
        <w:rPr>
          <w:rFonts w:ascii="Times New Roman" w:hAnsi="Times New Roman" w:cs="Times New Roman"/>
        </w:rPr>
        <w:t>,</w:t>
      </w:r>
    </w:p>
    <w:p w14:paraId="123030B3" w14:textId="77777777" w:rsidR="00E7117F" w:rsidRPr="00E7117F" w:rsidRDefault="00E7117F" w:rsidP="00633536">
      <w:pPr>
        <w:numPr>
          <w:ilvl w:val="1"/>
          <w:numId w:val="41"/>
        </w:numPr>
        <w:spacing w:after="0" w:line="240" w:lineRule="auto"/>
        <w:ind w:left="567" w:hanging="283"/>
        <w:jc w:val="both"/>
        <w:rPr>
          <w:rFonts w:ascii="Times New Roman" w:hAnsi="Times New Roman" w:cs="Times New Roman"/>
        </w:rPr>
      </w:pPr>
      <w:r w:rsidRPr="00E7117F">
        <w:rPr>
          <w:rFonts w:ascii="Times New Roman" w:hAnsi="Times New Roman" w:cs="Times New Roman"/>
        </w:rPr>
        <w:t>włączona obsługa JavaScript,</w:t>
      </w:r>
    </w:p>
    <w:p w14:paraId="5DC90710" w14:textId="77777777" w:rsidR="00E7117F" w:rsidRPr="00E7117F" w:rsidRDefault="00E7117F" w:rsidP="00633536">
      <w:pPr>
        <w:numPr>
          <w:ilvl w:val="1"/>
          <w:numId w:val="41"/>
        </w:numPr>
        <w:spacing w:after="0" w:line="240" w:lineRule="auto"/>
        <w:ind w:left="567" w:hanging="283"/>
        <w:jc w:val="both"/>
        <w:rPr>
          <w:rFonts w:ascii="Times New Roman" w:hAnsi="Times New Roman" w:cs="Times New Roman"/>
        </w:rPr>
      </w:pPr>
      <w:r w:rsidRPr="00E7117F">
        <w:rPr>
          <w:rFonts w:ascii="Times New Roman" w:hAnsi="Times New Roman" w:cs="Times New Roman"/>
        </w:rPr>
        <w:t xml:space="preserve">zainstalowany program Adobe </w:t>
      </w:r>
      <w:proofErr w:type="spellStart"/>
      <w:r w:rsidRPr="00E7117F">
        <w:rPr>
          <w:rFonts w:ascii="Times New Roman" w:hAnsi="Times New Roman" w:cs="Times New Roman"/>
        </w:rPr>
        <w:t>Acrobat</w:t>
      </w:r>
      <w:proofErr w:type="spellEnd"/>
      <w:r w:rsidRPr="00E7117F">
        <w:rPr>
          <w:rFonts w:ascii="Times New Roman" w:hAnsi="Times New Roman" w:cs="Times New Roman"/>
        </w:rPr>
        <w:t xml:space="preserve"> Reader lub inny obsługujący format plików .pdf,</w:t>
      </w:r>
    </w:p>
    <w:p w14:paraId="0420C7F5" w14:textId="77777777" w:rsidR="00E7117F" w:rsidRPr="00E7117F" w:rsidRDefault="00E7117F" w:rsidP="00633536">
      <w:pPr>
        <w:numPr>
          <w:ilvl w:val="1"/>
          <w:numId w:val="41"/>
        </w:numPr>
        <w:spacing w:after="0" w:line="240" w:lineRule="auto"/>
        <w:ind w:left="567" w:hanging="283"/>
        <w:jc w:val="both"/>
        <w:rPr>
          <w:rFonts w:ascii="Times New Roman" w:hAnsi="Times New Roman" w:cs="Times New Roman"/>
        </w:rPr>
      </w:pPr>
      <w:r w:rsidRPr="00E7117F">
        <w:rPr>
          <w:rFonts w:ascii="Times New Roman" w:hAnsi="Times New Roman" w:cs="Times New Roman"/>
        </w:rPr>
        <w:t>Platformazakupowa.pl działa według standardu przyjętego w komunikacji sieciowej - kodowanie UTF8,</w:t>
      </w:r>
    </w:p>
    <w:p w14:paraId="78A3BEFE" w14:textId="77777777" w:rsidR="00E7117F" w:rsidRPr="00E7117F" w:rsidRDefault="00E7117F" w:rsidP="00633536">
      <w:pPr>
        <w:numPr>
          <w:ilvl w:val="1"/>
          <w:numId w:val="41"/>
        </w:numPr>
        <w:spacing w:after="0" w:line="240" w:lineRule="auto"/>
        <w:ind w:left="567" w:hanging="283"/>
        <w:jc w:val="both"/>
        <w:rPr>
          <w:rFonts w:ascii="Times New Roman" w:hAnsi="Times New Roman" w:cs="Times New Roman"/>
        </w:rPr>
      </w:pPr>
      <w:r w:rsidRPr="00E7117F">
        <w:rPr>
          <w:rFonts w:ascii="Times New Roman" w:hAnsi="Times New Roman" w:cs="Times New Roman"/>
        </w:rPr>
        <w:t>Oznaczenie czasu odbioru danych przez platformę zakupową stanowi datę oraz dokładny czas (</w:t>
      </w:r>
      <w:proofErr w:type="spellStart"/>
      <w:r w:rsidRPr="00E7117F">
        <w:rPr>
          <w:rFonts w:ascii="Times New Roman" w:hAnsi="Times New Roman" w:cs="Times New Roman"/>
        </w:rPr>
        <w:t>hh:mm:ss</w:t>
      </w:r>
      <w:proofErr w:type="spellEnd"/>
      <w:r w:rsidRPr="00E7117F">
        <w:rPr>
          <w:rFonts w:ascii="Times New Roman" w:hAnsi="Times New Roman" w:cs="Times New Roman"/>
        </w:rPr>
        <w:t>) generowany wg. czasu lokalnego serwera synchronizowanego z zegarem Głównego Urzędu Miar.</w:t>
      </w:r>
    </w:p>
    <w:p w14:paraId="3CE310EE" w14:textId="3B33D7C7" w:rsidR="00E7117F" w:rsidRPr="00E7117F" w:rsidRDefault="00E7117F" w:rsidP="00633536">
      <w:pPr>
        <w:numPr>
          <w:ilvl w:val="0"/>
          <w:numId w:val="42"/>
        </w:numPr>
        <w:pBdr>
          <w:top w:val="nil"/>
          <w:left w:val="nil"/>
          <w:bottom w:val="nil"/>
          <w:right w:val="nil"/>
          <w:between w:val="nil"/>
        </w:pBdr>
        <w:spacing w:after="0" w:line="240" w:lineRule="auto"/>
        <w:ind w:left="426" w:hanging="426"/>
        <w:jc w:val="both"/>
        <w:rPr>
          <w:rFonts w:ascii="Times New Roman" w:hAnsi="Times New Roman" w:cs="Times New Roman"/>
        </w:rPr>
      </w:pPr>
      <w:r w:rsidRPr="00E7117F">
        <w:rPr>
          <w:rFonts w:ascii="Times New Roman" w:hAnsi="Times New Roman" w:cs="Times New Roman"/>
        </w:rPr>
        <w:t>Wykonawca, przystępując do niniejszego postępowania o udzielenie zamówienia publicznego:</w:t>
      </w:r>
    </w:p>
    <w:p w14:paraId="6E0D61A2" w14:textId="77777777" w:rsidR="00E7117F" w:rsidRPr="00E7117F" w:rsidRDefault="00E7117F" w:rsidP="00633536">
      <w:pPr>
        <w:numPr>
          <w:ilvl w:val="1"/>
          <w:numId w:val="43"/>
        </w:numPr>
        <w:spacing w:after="0" w:line="240" w:lineRule="auto"/>
        <w:ind w:left="709" w:hanging="284"/>
        <w:jc w:val="both"/>
        <w:rPr>
          <w:rFonts w:ascii="Times New Roman" w:hAnsi="Times New Roman" w:cs="Times New Roman"/>
        </w:rPr>
      </w:pPr>
      <w:r w:rsidRPr="00E7117F">
        <w:rPr>
          <w:rFonts w:ascii="Times New Roman" w:hAnsi="Times New Roman" w:cs="Times New Roman"/>
        </w:rPr>
        <w:t xml:space="preserve">akceptuje warunki korzystania z </w:t>
      </w:r>
      <w:hyperlink r:id="rId24">
        <w:r w:rsidRPr="00E7117F">
          <w:rPr>
            <w:rFonts w:ascii="Times New Roman" w:hAnsi="Times New Roman" w:cs="Times New Roman"/>
            <w:color w:val="1155CC"/>
            <w:u w:val="single"/>
          </w:rPr>
          <w:t>platformazakupowa.pl</w:t>
        </w:r>
      </w:hyperlink>
      <w:r w:rsidRPr="00E7117F">
        <w:rPr>
          <w:rFonts w:ascii="Times New Roman" w:hAnsi="Times New Roman" w:cs="Times New Roman"/>
        </w:rPr>
        <w:t xml:space="preserve"> określone w Regulaminie zamieszczonym na stronie internetowej </w:t>
      </w:r>
      <w:hyperlink r:id="rId25">
        <w:r w:rsidRPr="00E7117F">
          <w:rPr>
            <w:rFonts w:ascii="Times New Roman" w:hAnsi="Times New Roman" w:cs="Times New Roman"/>
          </w:rPr>
          <w:t>pod linkiem</w:t>
        </w:r>
      </w:hyperlink>
      <w:r w:rsidRPr="00E7117F">
        <w:rPr>
          <w:rFonts w:ascii="Times New Roman" w:hAnsi="Times New Roman" w:cs="Times New Roman"/>
        </w:rPr>
        <w:t xml:space="preserve">  w zakładce „Regulamin" oraz uznaje go za wiążący,</w:t>
      </w:r>
    </w:p>
    <w:p w14:paraId="126788A1" w14:textId="77777777" w:rsidR="00E7117F" w:rsidRPr="00E7117F" w:rsidRDefault="00E7117F" w:rsidP="00633536">
      <w:pPr>
        <w:numPr>
          <w:ilvl w:val="1"/>
          <w:numId w:val="43"/>
        </w:numPr>
        <w:spacing w:after="0" w:line="240" w:lineRule="auto"/>
        <w:ind w:left="709" w:hanging="284"/>
        <w:jc w:val="both"/>
        <w:rPr>
          <w:rFonts w:ascii="Times New Roman" w:hAnsi="Times New Roman" w:cs="Times New Roman"/>
        </w:rPr>
      </w:pPr>
      <w:r w:rsidRPr="00E7117F">
        <w:rPr>
          <w:rFonts w:ascii="Times New Roman" w:hAnsi="Times New Roman" w:cs="Times New Roman"/>
        </w:rPr>
        <w:t xml:space="preserve">zapoznał i stosuje się do Instrukcji składania ofert/wniosków dostępnej </w:t>
      </w:r>
      <w:hyperlink r:id="rId26">
        <w:r w:rsidRPr="00E7117F">
          <w:rPr>
            <w:rFonts w:ascii="Times New Roman" w:hAnsi="Times New Roman" w:cs="Times New Roman"/>
            <w:color w:val="1155CC"/>
            <w:u w:val="single"/>
          </w:rPr>
          <w:t>pod linkiem</w:t>
        </w:r>
      </w:hyperlink>
      <w:r w:rsidRPr="00E7117F">
        <w:rPr>
          <w:rFonts w:ascii="Times New Roman" w:hAnsi="Times New Roman" w:cs="Times New Roman"/>
        </w:rPr>
        <w:t xml:space="preserve">. </w:t>
      </w:r>
    </w:p>
    <w:p w14:paraId="28F136DF" w14:textId="6FF5D16C" w:rsidR="00E7117F" w:rsidRPr="00926A19" w:rsidRDefault="00E7117F" w:rsidP="00633536">
      <w:pPr>
        <w:numPr>
          <w:ilvl w:val="0"/>
          <w:numId w:val="42"/>
        </w:numPr>
        <w:pBdr>
          <w:top w:val="nil"/>
          <w:left w:val="nil"/>
          <w:bottom w:val="nil"/>
          <w:right w:val="nil"/>
          <w:between w:val="nil"/>
        </w:pBdr>
        <w:spacing w:after="0" w:line="240" w:lineRule="auto"/>
        <w:ind w:left="426" w:hanging="426"/>
        <w:jc w:val="both"/>
        <w:rPr>
          <w:rFonts w:ascii="Times New Roman" w:eastAsia="Calibri" w:hAnsi="Times New Roman" w:cs="Times New Roman"/>
        </w:rPr>
      </w:pPr>
      <w:r w:rsidRPr="00E7117F">
        <w:rPr>
          <w:rFonts w:ascii="Times New Roman" w:hAnsi="Times New Roman" w:cs="Times New Roman"/>
          <w:b/>
        </w:rPr>
        <w:t xml:space="preserve">Zamawiający nie ponosi odpowiedzialności za złożenie oferty w sposób niezgodny z Instrukcją korzystania z </w:t>
      </w:r>
      <w:hyperlink r:id="rId27">
        <w:r w:rsidRPr="00E7117F">
          <w:rPr>
            <w:rFonts w:ascii="Times New Roman" w:hAnsi="Times New Roman" w:cs="Times New Roman"/>
            <w:b/>
            <w:color w:val="1155CC"/>
            <w:u w:val="single"/>
          </w:rPr>
          <w:t>platformazakupowa.pl</w:t>
        </w:r>
      </w:hyperlink>
      <w:r w:rsidRPr="00E7117F">
        <w:rPr>
          <w:rFonts w:ascii="Times New Roman" w:hAnsi="Times New Roman" w:cs="Times New Roman"/>
        </w:rPr>
        <w:t>, w szczególności za sytuację</w:t>
      </w:r>
      <w:r w:rsidR="00434431">
        <w:rPr>
          <w:rFonts w:ascii="Times New Roman" w:hAnsi="Times New Roman" w:cs="Times New Roman"/>
        </w:rPr>
        <w:t>, gdy Z</w:t>
      </w:r>
      <w:r w:rsidR="00F07B0A">
        <w:rPr>
          <w:rFonts w:ascii="Times New Roman" w:hAnsi="Times New Roman" w:cs="Times New Roman"/>
        </w:rPr>
        <w:t xml:space="preserve">amawiający zapozna się z </w:t>
      </w:r>
      <w:r w:rsidRPr="00E7117F">
        <w:rPr>
          <w:rFonts w:ascii="Times New Roman" w:hAnsi="Times New Roman" w:cs="Times New Roman"/>
        </w:rPr>
        <w:t>treścią oferty przed upł</w:t>
      </w:r>
      <w:r w:rsidR="00ED6BE6">
        <w:rPr>
          <w:rFonts w:ascii="Times New Roman" w:hAnsi="Times New Roman" w:cs="Times New Roman"/>
        </w:rPr>
        <w:t>ywem terminu składania ofert (np. złożenie oferty w zakładce „Wyślij wiadomość do Zamawiającego”</w:t>
      </w:r>
      <w:r w:rsidR="00926A19">
        <w:rPr>
          <w:rFonts w:ascii="Times New Roman" w:hAnsi="Times New Roman" w:cs="Times New Roman"/>
        </w:rPr>
        <w:t xml:space="preserve">). </w:t>
      </w:r>
      <w:r w:rsidRPr="00926A19">
        <w:rPr>
          <w:rFonts w:ascii="Times New Roman" w:hAnsi="Times New Roman" w:cs="Times New Roman"/>
        </w:rPr>
        <w:t>Taka oferta zostanie uznana przez Zamawiającego za ofertę handlową i nie będzie brana pod uwagę w przedmiotowym postępowaniu ponieważ nie został spełniony obowiązek narzucony w art. 221 Ustawy Prawo Zamówień Publicznych.</w:t>
      </w:r>
    </w:p>
    <w:p w14:paraId="48D2CD32" w14:textId="0DC4D347" w:rsidR="00E7117F" w:rsidRPr="00E7117F" w:rsidRDefault="00E7117F" w:rsidP="00633536">
      <w:pPr>
        <w:numPr>
          <w:ilvl w:val="0"/>
          <w:numId w:val="42"/>
        </w:numPr>
        <w:pBdr>
          <w:top w:val="nil"/>
          <w:left w:val="nil"/>
          <w:bottom w:val="nil"/>
          <w:right w:val="nil"/>
          <w:between w:val="nil"/>
        </w:pBdr>
        <w:spacing w:after="0" w:line="240" w:lineRule="auto"/>
        <w:ind w:left="426" w:hanging="426"/>
        <w:jc w:val="both"/>
        <w:rPr>
          <w:rFonts w:ascii="Times New Roman" w:hAnsi="Times New Roman" w:cs="Times New Roman"/>
        </w:rPr>
      </w:pPr>
      <w:r w:rsidRPr="00E7117F">
        <w:rPr>
          <w:rFonts w:ascii="Times New Roman" w:hAnsi="Times New Roman" w:cs="Times New Roman"/>
        </w:rPr>
        <w:t xml:space="preserve">Zamawiający informuje, że instrukcje korzystania z </w:t>
      </w:r>
      <w:hyperlink r:id="rId28">
        <w:r w:rsidRPr="00E7117F">
          <w:rPr>
            <w:rFonts w:ascii="Times New Roman" w:hAnsi="Times New Roman" w:cs="Times New Roman"/>
            <w:color w:val="1155CC"/>
            <w:u w:val="single"/>
          </w:rPr>
          <w:t>platformazakupowa.pl</w:t>
        </w:r>
      </w:hyperlink>
      <w:r w:rsidRPr="00E7117F">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9">
        <w:r w:rsidRPr="00E7117F">
          <w:rPr>
            <w:rFonts w:ascii="Times New Roman" w:hAnsi="Times New Roman" w:cs="Times New Roman"/>
            <w:color w:val="1155CC"/>
            <w:u w:val="single"/>
          </w:rPr>
          <w:t>platformazakupowa.pl</w:t>
        </w:r>
      </w:hyperlink>
      <w:r w:rsidRPr="00E7117F">
        <w:rPr>
          <w:rFonts w:ascii="Times New Roman" w:hAnsi="Times New Roman" w:cs="Times New Roman"/>
        </w:rPr>
        <w:t xml:space="preserve"> znajdują się w zakładce „Instrukcje dla Wykonawców" na stronie internetowej pod adresem: </w:t>
      </w:r>
      <w:hyperlink r:id="rId30">
        <w:r w:rsidRPr="00E7117F">
          <w:rPr>
            <w:rFonts w:ascii="Times New Roman" w:hAnsi="Times New Roman" w:cs="Times New Roman"/>
            <w:color w:val="1155CC"/>
            <w:u w:val="single"/>
          </w:rPr>
          <w:t>https://platformazakupowa.pl/strona/45-instrukcje</w:t>
        </w:r>
      </w:hyperlink>
      <w:r w:rsidR="006D6198">
        <w:rPr>
          <w:rFonts w:ascii="Times New Roman" w:hAnsi="Times New Roman" w:cs="Times New Roman"/>
          <w:color w:val="1155CC"/>
          <w:u w:val="single"/>
        </w:rPr>
        <w:t>.</w:t>
      </w:r>
    </w:p>
    <w:p w14:paraId="416A1388" w14:textId="6FA9CACC" w:rsidR="008C3C4F" w:rsidRPr="0034550B" w:rsidRDefault="008C3C4F" w:rsidP="003F74FA">
      <w:pPr>
        <w:spacing w:after="0" w:line="240" w:lineRule="auto"/>
        <w:ind w:right="-96"/>
        <w:jc w:val="both"/>
        <w:rPr>
          <w:rFonts w:ascii="Times New Roman" w:eastAsia="Calibri" w:hAnsi="Times New Roman" w:cs="Times New Roman"/>
          <w:bCs/>
        </w:rPr>
      </w:pPr>
      <w:bookmarkStart w:id="20" w:name="__RefHeading__76_381024118"/>
      <w:bookmarkEnd w:id="20"/>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14:paraId="0DE6977B" w14:textId="77777777" w:rsidTr="00BC791C">
        <w:tc>
          <w:tcPr>
            <w:tcW w:w="9747" w:type="dxa"/>
            <w:shd w:val="clear" w:color="auto" w:fill="DBE5F1" w:themeFill="accent1" w:themeFillTint="33"/>
          </w:tcPr>
          <w:p w14:paraId="1D7C0DCB" w14:textId="77777777" w:rsidR="008C3C4F" w:rsidRPr="007747BB" w:rsidRDefault="008C3C4F"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3B29DFDD" w14:textId="79ED7013" w:rsidR="008C3C4F" w:rsidRPr="00F910EB" w:rsidRDefault="00F910EB" w:rsidP="0079545A">
            <w:pPr>
              <w:pStyle w:val="Akapitzlist"/>
              <w:keepNext/>
              <w:keepLines/>
              <w:numPr>
                <w:ilvl w:val="0"/>
                <w:numId w:val="19"/>
              </w:numPr>
              <w:suppressAutoHyphens/>
              <w:autoSpaceDN w:val="0"/>
              <w:ind w:left="743" w:hanging="709"/>
              <w:jc w:val="both"/>
              <w:textAlignment w:val="baseline"/>
              <w:outlineLvl w:val="0"/>
              <w:rPr>
                <w:rFonts w:ascii="Times New Roman" w:eastAsia="Times New Roman" w:hAnsi="Times New Roman" w:cs="Times New Roman"/>
                <w:b/>
                <w:bCs/>
                <w:lang w:eastAsia="ar-SA"/>
              </w:rPr>
            </w:pPr>
            <w:r w:rsidRPr="00F910EB">
              <w:rPr>
                <w:rFonts w:ascii="Times New Roman" w:eastAsia="Times New Roman" w:hAnsi="Times New Roman" w:cs="Times New Roman"/>
                <w:b/>
                <w:bCs/>
                <w:lang w:eastAsia="ar-SA"/>
              </w:rPr>
              <w:t xml:space="preserve">INFORMACJE O SPOSOBIE </w:t>
            </w:r>
            <w:r w:rsidR="003D14B7">
              <w:rPr>
                <w:rFonts w:ascii="Times New Roman" w:eastAsia="Times New Roman" w:hAnsi="Times New Roman" w:cs="Times New Roman"/>
                <w:b/>
                <w:bCs/>
                <w:lang w:eastAsia="ar-SA"/>
              </w:rPr>
              <w:t xml:space="preserve">KOMUNIKACJI SIĘ ZAMAWIAJĄCEGO Z </w:t>
            </w:r>
            <w:r w:rsidRPr="00F910EB">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Pr>
                <w:rFonts w:ascii="Times New Roman" w:eastAsia="Times New Roman" w:hAnsi="Times New Roman" w:cs="Times New Roman"/>
                <w:b/>
                <w:bCs/>
                <w:lang w:eastAsia="ar-SA"/>
              </w:rPr>
              <w:t>i</w:t>
            </w:r>
            <w:r w:rsidRPr="00F910EB">
              <w:rPr>
                <w:rFonts w:ascii="Times New Roman" w:eastAsia="Times New Roman" w:hAnsi="Times New Roman" w:cs="Times New Roman"/>
                <w:b/>
                <w:bCs/>
                <w:lang w:eastAsia="ar-SA"/>
              </w:rPr>
              <w:t xml:space="preserve"> ART. 69</w:t>
            </w:r>
          </w:p>
          <w:p w14:paraId="507E0730" w14:textId="77777777" w:rsidR="008C3C4F" w:rsidRPr="007747BB" w:rsidRDefault="008C3C4F" w:rsidP="007747BB">
            <w:pPr>
              <w:keepNext/>
              <w:keepLines/>
              <w:tabs>
                <w:tab w:val="left" w:pos="432"/>
              </w:tabs>
              <w:suppressAutoHyphens/>
              <w:autoSpaceDN w:val="0"/>
              <w:ind w:left="60"/>
              <w:textAlignment w:val="baseline"/>
              <w:outlineLvl w:val="0"/>
              <w:rPr>
                <w:rFonts w:ascii="Times New Roman" w:eastAsia="Times New Roman" w:hAnsi="Times New Roman" w:cs="Times New Roman"/>
                <w:b/>
                <w:bCs/>
                <w:lang w:eastAsia="ar-SA"/>
              </w:rPr>
            </w:pPr>
          </w:p>
        </w:tc>
      </w:tr>
    </w:tbl>
    <w:p w14:paraId="624DF165" w14:textId="77777777" w:rsidR="005D20B9" w:rsidRDefault="005D20B9" w:rsidP="003F74FA">
      <w:pPr>
        <w:autoSpaceDE w:val="0"/>
        <w:spacing w:after="0" w:line="240" w:lineRule="auto"/>
        <w:ind w:left="360"/>
        <w:jc w:val="both"/>
        <w:rPr>
          <w:rFonts w:ascii="Times New Roman" w:eastAsia="Times New Roman" w:hAnsi="Times New Roman" w:cs="Times New Roman"/>
          <w:b/>
          <w:bCs/>
          <w:lang w:eastAsia="ar-SA"/>
        </w:rPr>
      </w:pPr>
    </w:p>
    <w:p w14:paraId="633293DE" w14:textId="77777777" w:rsidR="005411F7" w:rsidRPr="00D00A33" w:rsidRDefault="00D00A33" w:rsidP="003F74FA">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r w:rsidRPr="00D00A33">
        <w:rPr>
          <w:rFonts w:ascii="Times New Roman" w:eastAsia="Times New Roman" w:hAnsi="Times New Roman" w:cs="Times New Roman"/>
          <w:lang w:eastAsia="ar-SA"/>
        </w:rPr>
        <w:t>Zamawiający nie przewiduje komunikowania się z wykonawcami w inny sposób niż przy użyciu środków komunikacji elektronicznej</w:t>
      </w:r>
      <w:r>
        <w:rPr>
          <w:rFonts w:ascii="Times New Roman" w:eastAsia="Times New Roman" w:hAnsi="Times New Roman" w:cs="Times New Roman"/>
          <w:lang w:eastAsia="ar-SA"/>
        </w:rPr>
        <w:t>.</w:t>
      </w:r>
      <w:r w:rsidRPr="00D00A33">
        <w:rPr>
          <w:rFonts w:ascii="Times New Roman" w:eastAsia="Times New Roman" w:hAnsi="Times New Roman" w:cs="Times New Roman"/>
          <w:lang w:eastAsia="ar-SA"/>
        </w:rPr>
        <w:t xml:space="preserve"> </w:t>
      </w:r>
    </w:p>
    <w:p w14:paraId="4D65A1CA" w14:textId="77777777" w:rsidR="008C3C4F" w:rsidRPr="00EE08D6" w:rsidRDefault="008C3C4F" w:rsidP="003F74FA">
      <w:pPr>
        <w:autoSpaceDE w:val="0"/>
        <w:spacing w:after="0" w:line="240" w:lineRule="auto"/>
        <w:jc w:val="both"/>
        <w:rPr>
          <w:rFonts w:ascii="Times New Roman" w:eastAsia="Times New Roman" w:hAnsi="Times New Roman" w:cs="Times New Roman"/>
          <w:b/>
          <w:bCs/>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5D20B9" w14:paraId="2F50C8A4" w14:textId="77777777" w:rsidTr="00BC791C">
        <w:trPr>
          <w:trHeight w:val="363"/>
        </w:trPr>
        <w:tc>
          <w:tcPr>
            <w:tcW w:w="9747" w:type="dxa"/>
            <w:shd w:val="clear" w:color="auto" w:fill="DBE5F1" w:themeFill="accent1" w:themeFillTint="33"/>
            <w:vAlign w:val="center"/>
          </w:tcPr>
          <w:p w14:paraId="4EFCA510" w14:textId="77777777" w:rsidR="00D00A33" w:rsidRPr="00EE08D6"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val="en-US" w:eastAsia="ar-SA"/>
              </w:rPr>
            </w:pPr>
          </w:p>
          <w:p w14:paraId="4D55391E" w14:textId="77777777" w:rsidR="005411F7" w:rsidRDefault="005411F7" w:rsidP="0079545A">
            <w:pPr>
              <w:pStyle w:val="Akapitzlist"/>
              <w:keepNext/>
              <w:keepLines/>
              <w:numPr>
                <w:ilvl w:val="0"/>
                <w:numId w:val="19"/>
              </w:numPr>
              <w:suppressAutoHyphens/>
              <w:autoSpaceDN w:val="0"/>
              <w:spacing w:after="0" w:line="240" w:lineRule="auto"/>
              <w:ind w:left="851" w:hanging="851"/>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ZWIĄZANIA OFERTĄ</w:t>
            </w:r>
          </w:p>
          <w:p w14:paraId="597D19BA" w14:textId="77777777" w:rsidR="00D00A33" w:rsidRPr="005D20B9"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92E0DC6" w14:textId="77777777" w:rsidR="00DB5909" w:rsidRDefault="00DB5909" w:rsidP="00DB5909">
      <w:pPr>
        <w:pStyle w:val="Default"/>
      </w:pPr>
    </w:p>
    <w:p w14:paraId="06D348BD" w14:textId="1202D426" w:rsidR="00DB5909" w:rsidRPr="00DB2398"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2398">
        <w:rPr>
          <w:rFonts w:ascii="Times New Roman" w:eastAsia="Times New Roman" w:hAnsi="Times New Roman" w:cs="Times New Roman"/>
          <w:lang w:eastAsia="ar-SA"/>
        </w:rPr>
        <w:t xml:space="preserve">Wykonawca jest związany ofertą </w:t>
      </w:r>
      <w:r w:rsidR="00AE24D0" w:rsidRPr="00DB2398">
        <w:rPr>
          <w:rFonts w:ascii="Times New Roman" w:eastAsia="Times New Roman" w:hAnsi="Times New Roman" w:cs="Times New Roman"/>
          <w:lang w:eastAsia="ar-SA"/>
        </w:rPr>
        <w:t xml:space="preserve">przez okres 90 dni, </w:t>
      </w:r>
      <w:r w:rsidRPr="00DB2398">
        <w:rPr>
          <w:rFonts w:ascii="Times New Roman" w:eastAsia="Times New Roman" w:hAnsi="Times New Roman" w:cs="Times New Roman"/>
          <w:lang w:eastAsia="ar-SA"/>
        </w:rPr>
        <w:t xml:space="preserve">od dnia upływu terminu składania ofert </w:t>
      </w:r>
      <w:r w:rsidRPr="00DB2398">
        <w:rPr>
          <w:rFonts w:ascii="Times New Roman" w:eastAsia="Times New Roman" w:hAnsi="Times New Roman" w:cs="Times New Roman"/>
          <w:b/>
          <w:lang w:eastAsia="ar-SA"/>
        </w:rPr>
        <w:t>do dnia</w:t>
      </w:r>
      <w:r w:rsidR="00D2450B" w:rsidRPr="00DB2398">
        <w:rPr>
          <w:rFonts w:ascii="Times New Roman" w:eastAsia="Times New Roman" w:hAnsi="Times New Roman" w:cs="Times New Roman"/>
          <w:b/>
          <w:lang w:eastAsia="ar-SA"/>
        </w:rPr>
        <w:t xml:space="preserve"> </w:t>
      </w:r>
      <w:r w:rsidR="00ED0E19">
        <w:rPr>
          <w:rFonts w:ascii="Times New Roman" w:eastAsia="Times New Roman" w:hAnsi="Times New Roman" w:cs="Times New Roman"/>
          <w:b/>
          <w:lang w:eastAsia="ar-SA"/>
        </w:rPr>
        <w:t>31.01.2022</w:t>
      </w:r>
      <w:r w:rsidR="002D7E93" w:rsidRPr="00DB2398">
        <w:rPr>
          <w:rFonts w:ascii="Times New Roman" w:eastAsia="Times New Roman" w:hAnsi="Times New Roman" w:cs="Times New Roman"/>
          <w:b/>
          <w:lang w:eastAsia="ar-SA"/>
        </w:rPr>
        <w:t xml:space="preserve"> </w:t>
      </w:r>
      <w:r w:rsidRPr="00DB2398">
        <w:rPr>
          <w:rFonts w:ascii="Times New Roman" w:eastAsia="Times New Roman" w:hAnsi="Times New Roman" w:cs="Times New Roman"/>
          <w:b/>
          <w:lang w:eastAsia="ar-SA"/>
        </w:rPr>
        <w:t>r.</w:t>
      </w:r>
    </w:p>
    <w:p w14:paraId="1221B818" w14:textId="5E1A3AE5" w:rsidR="0020685C" w:rsidRPr="005F31BC" w:rsidRDefault="0020685C"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F31BC">
        <w:rPr>
          <w:rFonts w:ascii="Times New Roman" w:eastAsia="Times New Roman" w:hAnsi="Times New Roman" w:cs="Times New Roman"/>
          <w:lang w:eastAsia="ar-SA"/>
        </w:rPr>
        <w:t>Zamawiający wybiera najkorzystniejszą ofertę̨ w terminie związania ofertą określonym w SWZ.</w:t>
      </w:r>
    </w:p>
    <w:p w14:paraId="729A2C09" w14:textId="3C1FFA4D" w:rsidR="00DB5909" w:rsidRPr="00DB5909"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 xml:space="preserve">W przypadku gdy wybór najkorzystniejszej oferty nie nastąpi przed </w:t>
      </w:r>
      <w:r w:rsidR="00D2450B">
        <w:rPr>
          <w:rFonts w:ascii="Times New Roman" w:eastAsia="Times New Roman" w:hAnsi="Times New Roman" w:cs="Times New Roman"/>
          <w:lang w:eastAsia="ar-SA"/>
        </w:rPr>
        <w:t>upływem terminu związania ofertą</w:t>
      </w:r>
      <w:r w:rsidRPr="00DB5909">
        <w:rPr>
          <w:rFonts w:ascii="Times New Roman" w:eastAsia="Times New Roman" w:hAnsi="Times New Roman" w:cs="Times New Roman"/>
          <w:lang w:eastAsia="ar-SA"/>
        </w:rPr>
        <w:t xml:space="preserve"> określonego w SWZ, Zamawiający przed </w:t>
      </w:r>
      <w:r w:rsidR="002D7E93">
        <w:rPr>
          <w:rFonts w:ascii="Times New Roman" w:eastAsia="Times New Roman" w:hAnsi="Times New Roman" w:cs="Times New Roman"/>
          <w:lang w:eastAsia="ar-SA"/>
        </w:rPr>
        <w:t>upływem terminu związania ofertą zwróci</w:t>
      </w:r>
      <w:r w:rsidRPr="00DB5909">
        <w:rPr>
          <w:rFonts w:ascii="Times New Roman" w:eastAsia="Times New Roman" w:hAnsi="Times New Roman" w:cs="Times New Roman"/>
          <w:lang w:eastAsia="ar-SA"/>
        </w:rPr>
        <w:t xml:space="preserve"> się jednokrotnie do Wykonawców o wyrażenie zgody na prze</w:t>
      </w:r>
      <w:r w:rsidR="002D7E93">
        <w:rPr>
          <w:rFonts w:ascii="Times New Roman" w:eastAsia="Times New Roman" w:hAnsi="Times New Roman" w:cs="Times New Roman"/>
          <w:lang w:eastAsia="ar-SA"/>
        </w:rPr>
        <w:t>dłużenie tego terminu o wskazan</w:t>
      </w:r>
      <w:r w:rsidRPr="00DB5909">
        <w:rPr>
          <w:rFonts w:ascii="Times New Roman" w:eastAsia="Times New Roman" w:hAnsi="Times New Roman" w:cs="Times New Roman"/>
          <w:lang w:eastAsia="ar-SA"/>
        </w:rPr>
        <w:t>y prze</w:t>
      </w:r>
      <w:r w:rsidR="00FA2242">
        <w:rPr>
          <w:rFonts w:ascii="Times New Roman" w:eastAsia="Times New Roman" w:hAnsi="Times New Roman" w:cs="Times New Roman"/>
          <w:lang w:eastAsia="ar-SA"/>
        </w:rPr>
        <w:t>z niego okres, nie dłuższy niż 6</w:t>
      </w:r>
      <w:r w:rsidRPr="00DB5909">
        <w:rPr>
          <w:rFonts w:ascii="Times New Roman" w:eastAsia="Times New Roman" w:hAnsi="Times New Roman" w:cs="Times New Roman"/>
          <w:lang w:eastAsia="ar-SA"/>
        </w:rPr>
        <w:t>0</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dni.</w:t>
      </w:r>
    </w:p>
    <w:p w14:paraId="1F984A03" w14:textId="77777777" w:rsidR="005411F7"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lastRenderedPageBreak/>
        <w:t>Przed</w:t>
      </w:r>
      <w:r w:rsidR="00EE08D6">
        <w:rPr>
          <w:rFonts w:ascii="Times New Roman" w:eastAsia="Times New Roman" w:hAnsi="Times New Roman" w:cs="Times New Roman"/>
          <w:lang w:eastAsia="ar-SA"/>
        </w:rPr>
        <w:t>łużenie terminu związania ofertą</w:t>
      </w:r>
      <w:r w:rsidRPr="00DB5909">
        <w:rPr>
          <w:rFonts w:ascii="Times New Roman" w:eastAsia="Times New Roman" w:hAnsi="Times New Roman" w:cs="Times New Roman"/>
          <w:lang w:eastAsia="ar-SA"/>
        </w:rPr>
        <w:t>, o którym mowa w ust.</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2, wymaga zło</w:t>
      </w:r>
      <w:r w:rsidR="002D7E93">
        <w:rPr>
          <w:rFonts w:ascii="Times New Roman" w:eastAsia="Times New Roman" w:hAnsi="Times New Roman" w:cs="Times New Roman"/>
          <w:lang w:eastAsia="ar-SA"/>
        </w:rPr>
        <w:t>żenia przez Wykonawcę pisemnego</w:t>
      </w:r>
      <w:r w:rsidRPr="00DB5909">
        <w:rPr>
          <w:rFonts w:ascii="Times New Roman" w:eastAsia="Times New Roman" w:hAnsi="Times New Roman" w:cs="Times New Roman"/>
          <w:lang w:eastAsia="ar-SA"/>
        </w:rPr>
        <w:t xml:space="preserve"> oświadczenia o wyrażeniu zgody na przedłużenie terminu związ</w:t>
      </w:r>
      <w:r w:rsidR="002D7E93">
        <w:rPr>
          <w:rFonts w:ascii="Times New Roman" w:eastAsia="Times New Roman" w:hAnsi="Times New Roman" w:cs="Times New Roman"/>
          <w:lang w:eastAsia="ar-SA"/>
        </w:rPr>
        <w:t>ania ofertą</w:t>
      </w:r>
      <w:r w:rsidRPr="00DB5909">
        <w:rPr>
          <w:rFonts w:ascii="Times New Roman" w:eastAsia="Times New Roman" w:hAnsi="Times New Roman" w:cs="Times New Roman"/>
          <w:lang w:eastAsia="ar-SA"/>
        </w:rPr>
        <w:t>.</w:t>
      </w:r>
    </w:p>
    <w:p w14:paraId="29EB06E2" w14:textId="0CD8FD89" w:rsidR="00F378D8" w:rsidRDefault="00A842F4"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w:t>
      </w:r>
      <w:r w:rsidR="00EE08D6">
        <w:rPr>
          <w:rFonts w:ascii="Times New Roman" w:eastAsia="Times New Roman" w:hAnsi="Times New Roman" w:cs="Times New Roman"/>
          <w:lang w:eastAsia="ar-SA"/>
        </w:rPr>
        <w:t xml:space="preserve"> ustawy Pzp</w:t>
      </w:r>
      <w:r>
        <w:rPr>
          <w:rFonts w:ascii="Times New Roman" w:eastAsia="Times New Roman" w:hAnsi="Times New Roman" w:cs="Times New Roman"/>
          <w:lang w:eastAsia="ar-SA"/>
        </w:rPr>
        <w:t>.</w:t>
      </w:r>
    </w:p>
    <w:p w14:paraId="1E8A2A97" w14:textId="69D8F9B7" w:rsidR="0020685C" w:rsidRPr="00466EF9" w:rsidRDefault="0020685C"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0327E4">
        <w:rPr>
          <w:rFonts w:ascii="Times New Roman" w:eastAsia="Calibri" w:hAnsi="Times New Roman" w:cs="Times New Roman"/>
          <w:lang w:eastAsia="pl-PL"/>
        </w:rPr>
        <w:t>W przypadku brak</w:t>
      </w:r>
      <w:r>
        <w:rPr>
          <w:rFonts w:ascii="Times New Roman" w:eastAsia="Calibri" w:hAnsi="Times New Roman" w:cs="Times New Roman"/>
          <w:lang w:eastAsia="pl-PL"/>
        </w:rPr>
        <w:t>u zgody, o której mowa w pkt. 4, oferta podlega odrzuceniu, a Z</w:t>
      </w:r>
      <w:r w:rsidRPr="000327E4">
        <w:rPr>
          <w:rFonts w:ascii="Times New Roman" w:eastAsia="Calibri" w:hAnsi="Times New Roman" w:cs="Times New Roman"/>
          <w:lang w:eastAsia="pl-PL"/>
        </w:rPr>
        <w:t>amawiający zwraca się̨ o wyrażenie takiej zgody do kolejnego Wykonawcy, którego oferta została najwyżej oceniona, chyba że zachodzą̨ p</w:t>
      </w:r>
      <w:r w:rsidR="00466EF9">
        <w:rPr>
          <w:rFonts w:ascii="Times New Roman" w:eastAsia="Calibri" w:hAnsi="Times New Roman" w:cs="Times New Roman"/>
          <w:lang w:eastAsia="pl-PL"/>
        </w:rPr>
        <w:t>rzesłanki do unieważnienia postę</w:t>
      </w:r>
      <w:r w:rsidRPr="000327E4">
        <w:rPr>
          <w:rFonts w:ascii="Times New Roman" w:eastAsia="Calibri" w:hAnsi="Times New Roman" w:cs="Times New Roman"/>
          <w:lang w:eastAsia="pl-PL"/>
        </w:rPr>
        <w:t>powania.</w:t>
      </w:r>
    </w:p>
    <w:p w14:paraId="1BD6E8D4" w14:textId="6920392A" w:rsidR="00466EF9" w:rsidRPr="00466EF9" w:rsidRDefault="00466EF9" w:rsidP="00466EF9">
      <w:pPr>
        <w:numPr>
          <w:ilvl w:val="0"/>
          <w:numId w:val="3"/>
        </w:numPr>
        <w:suppressAutoHyphens/>
        <w:autoSpaceDN w:val="0"/>
        <w:spacing w:after="0" w:line="240" w:lineRule="auto"/>
        <w:jc w:val="both"/>
        <w:textAlignment w:val="baseline"/>
        <w:rPr>
          <w:rFonts w:ascii="Times New Roman" w:eastAsia="Times New Roman" w:hAnsi="Times New Roman" w:cs="Times New Roman"/>
          <w:lang w:eastAsia="ar-SA"/>
        </w:rPr>
      </w:pPr>
      <w:r w:rsidRPr="00466EF9">
        <w:rPr>
          <w:rFonts w:ascii="Times New Roman" w:eastAsia="Times New Roman" w:hAnsi="Times New Roman" w:cs="Times New Roman"/>
          <w:lang w:eastAsia="ar-SA"/>
        </w:rPr>
        <w:t>Przedłużenie terminu związania ofertą jest dopuszczalne tylko z jednoczesnym</w:t>
      </w:r>
      <w:r>
        <w:rPr>
          <w:rFonts w:ascii="Times New Roman" w:eastAsia="Times New Roman" w:hAnsi="Times New Roman" w:cs="Times New Roman"/>
          <w:lang w:eastAsia="ar-SA"/>
        </w:rPr>
        <w:t xml:space="preserve"> </w:t>
      </w:r>
      <w:r w:rsidRPr="00466EF9">
        <w:rPr>
          <w:rFonts w:ascii="Times New Roman" w:eastAsia="Times New Roman" w:hAnsi="Times New Roman" w:cs="Times New Roman"/>
          <w:lang w:eastAsia="ar-SA"/>
        </w:rPr>
        <w:t>przedłużeniem okresu ważności wadium albo, jeżeli nie jest to możliwe, z wniesieniem</w:t>
      </w:r>
      <w:r>
        <w:rPr>
          <w:rFonts w:ascii="Times New Roman" w:eastAsia="Times New Roman" w:hAnsi="Times New Roman" w:cs="Times New Roman"/>
          <w:lang w:eastAsia="ar-SA"/>
        </w:rPr>
        <w:t xml:space="preserve"> </w:t>
      </w:r>
      <w:r w:rsidRPr="00466EF9">
        <w:rPr>
          <w:rFonts w:ascii="Times New Roman" w:eastAsia="Times New Roman" w:hAnsi="Times New Roman" w:cs="Times New Roman"/>
          <w:lang w:eastAsia="ar-SA"/>
        </w:rPr>
        <w:t>nowego wadium na przedłużony okres związania ofertą</w:t>
      </w:r>
      <w:r>
        <w:rPr>
          <w:rFonts w:ascii="Times New Roman" w:eastAsia="Times New Roman" w:hAnsi="Times New Roman" w:cs="Times New Roman"/>
          <w:lang w:eastAsia="ar-SA"/>
        </w:rPr>
        <w:t>.</w:t>
      </w:r>
    </w:p>
    <w:p w14:paraId="41AA8725" w14:textId="6CD80659" w:rsidR="00260C3B" w:rsidRPr="0020685C" w:rsidRDefault="00260C3B"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20685C">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5C17459" w14:textId="77777777" w:rsidR="00DB5909" w:rsidRDefault="00DB5909" w:rsidP="002A2A49">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DB5909" w14:paraId="5C685F3E" w14:textId="77777777" w:rsidTr="002A2A49">
        <w:tc>
          <w:tcPr>
            <w:tcW w:w="9889" w:type="dxa"/>
            <w:shd w:val="clear" w:color="auto" w:fill="DBE5F1" w:themeFill="accent1" w:themeFillTint="33"/>
          </w:tcPr>
          <w:p w14:paraId="799953B8" w14:textId="77777777" w:rsidR="00DB5909" w:rsidRPr="00DB5909" w:rsidRDefault="00DB5909" w:rsidP="00DB5909">
            <w:pPr>
              <w:keepNext/>
              <w:keepLines/>
              <w:suppressAutoHyphens/>
              <w:autoSpaceDN w:val="0"/>
              <w:textAlignment w:val="baseline"/>
              <w:rPr>
                <w:rFonts w:ascii="Times New Roman" w:eastAsia="Times New Roman" w:hAnsi="Times New Roman" w:cs="Times New Roman"/>
                <w:b/>
                <w:bCs/>
                <w:lang w:eastAsia="ar-SA"/>
              </w:rPr>
            </w:pPr>
          </w:p>
          <w:p w14:paraId="0A2DAE70" w14:textId="77777777" w:rsidR="00DB5909" w:rsidRDefault="00DB5909" w:rsidP="0079545A">
            <w:pPr>
              <w:pStyle w:val="Akapitzlist"/>
              <w:keepNext/>
              <w:keepLines/>
              <w:numPr>
                <w:ilvl w:val="0"/>
                <w:numId w:val="19"/>
              </w:numPr>
              <w:suppressAutoHyphens/>
              <w:autoSpaceDN w:val="0"/>
              <w:ind w:left="601" w:hanging="567"/>
              <w:textAlignment w:val="baseline"/>
              <w:outlineLvl w:val="0"/>
              <w:rPr>
                <w:rFonts w:ascii="Times New Roman" w:eastAsia="Times New Roman" w:hAnsi="Times New Roman" w:cs="Times New Roman"/>
                <w:b/>
                <w:bCs/>
                <w:lang w:eastAsia="ar-SA"/>
              </w:rPr>
            </w:pPr>
            <w:r w:rsidRPr="00DB5909">
              <w:rPr>
                <w:rFonts w:ascii="Times New Roman" w:eastAsia="Times New Roman" w:hAnsi="Times New Roman" w:cs="Times New Roman"/>
                <w:b/>
                <w:bCs/>
                <w:lang w:eastAsia="ar-SA"/>
              </w:rPr>
              <w:t>OPIS SPOSOBU PRZYGOTOWANIA OFERTY</w:t>
            </w:r>
          </w:p>
          <w:p w14:paraId="1589A414" w14:textId="77777777" w:rsidR="00DB5909" w:rsidRPr="00DB5909" w:rsidRDefault="00DB5909" w:rsidP="00DB5909">
            <w:pPr>
              <w:keepNext/>
              <w:keepLines/>
              <w:suppressAutoHyphens/>
              <w:autoSpaceDN w:val="0"/>
              <w:jc w:val="center"/>
              <w:textAlignment w:val="baseline"/>
              <w:rPr>
                <w:rFonts w:ascii="Times New Roman" w:eastAsia="Times New Roman" w:hAnsi="Times New Roman" w:cs="Times New Roman"/>
                <w:b/>
                <w:bCs/>
                <w:lang w:eastAsia="ar-SA"/>
              </w:rPr>
            </w:pPr>
          </w:p>
        </w:tc>
      </w:tr>
    </w:tbl>
    <w:p w14:paraId="2B1AAE68" w14:textId="77777777" w:rsidR="00DB5909" w:rsidRDefault="00DB5909" w:rsidP="00D93C19">
      <w:pPr>
        <w:autoSpaceDE w:val="0"/>
        <w:spacing w:after="0" w:line="240" w:lineRule="auto"/>
        <w:jc w:val="both"/>
        <w:rPr>
          <w:sz w:val="20"/>
          <w:szCs w:val="20"/>
        </w:rPr>
      </w:pPr>
    </w:p>
    <w:p w14:paraId="39A1A04D" w14:textId="2BA616C6"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913F1A">
        <w:rPr>
          <w:rFonts w:ascii="Times New Roman" w:eastAsia="Times New Roman" w:hAnsi="Times New Roman" w:cs="Times New Roman"/>
          <w:b/>
          <w:u w:val="single"/>
          <w:lang w:eastAsia="ar-SA"/>
        </w:rPr>
        <w:t>Oferta, wniosek oraz przedmiotowe środki dowodowe składane elektronicznie muszą zostać podpisane elektronic</w:t>
      </w:r>
      <w:r w:rsidR="006D247B" w:rsidRPr="00913F1A">
        <w:rPr>
          <w:rFonts w:ascii="Times New Roman" w:eastAsia="Times New Roman" w:hAnsi="Times New Roman" w:cs="Times New Roman"/>
          <w:b/>
          <w:u w:val="single"/>
          <w:lang w:eastAsia="ar-SA"/>
        </w:rPr>
        <w:t>znym kwalifikowanym podpisem</w:t>
      </w:r>
      <w:r w:rsidRPr="00EF3654">
        <w:rPr>
          <w:rFonts w:ascii="Times New Roman" w:eastAsia="Times New Roman" w:hAnsi="Times New Roman" w:cs="Times New Roman"/>
          <w:lang w:eastAsia="ar-SA"/>
        </w:rPr>
        <w:t>. W procesie składania oferty, wniosku w tym przedmiotowych środków dowodowy</w:t>
      </w:r>
      <w:r w:rsidR="00EE08D6">
        <w:rPr>
          <w:rFonts w:ascii="Times New Roman" w:eastAsia="Times New Roman" w:hAnsi="Times New Roman" w:cs="Times New Roman"/>
          <w:lang w:eastAsia="ar-SA"/>
        </w:rPr>
        <w:t>ch na platformie,</w:t>
      </w:r>
      <w:r w:rsidRPr="00EF3654">
        <w:rPr>
          <w:rFonts w:ascii="Times New Roman" w:eastAsia="Times New Roman" w:hAnsi="Times New Roman" w:cs="Times New Roman"/>
          <w:lang w:eastAsia="ar-SA"/>
        </w:rPr>
        <w:t xml:space="preserve"> kwalifikowany </w:t>
      </w:r>
      <w:r w:rsidR="00EE08D6">
        <w:rPr>
          <w:rFonts w:ascii="Times New Roman" w:eastAsia="Times New Roman" w:hAnsi="Times New Roman" w:cs="Times New Roman"/>
          <w:lang w:eastAsia="ar-SA"/>
        </w:rPr>
        <w:t>podpis elektroniczny W</w:t>
      </w:r>
      <w:r w:rsidRPr="00EF3654">
        <w:rPr>
          <w:rFonts w:ascii="Times New Roman" w:eastAsia="Times New Roman" w:hAnsi="Times New Roman" w:cs="Times New Roman"/>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088F7F9F" w14:textId="53125200"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Pr>
          <w:rFonts w:ascii="Times New Roman" w:eastAsia="Times New Roman" w:hAnsi="Times New Roman" w:cs="Times New Roman"/>
          <w:lang w:eastAsia="ar-SA"/>
        </w:rPr>
        <w:t>nym podpisem elektronicznym</w:t>
      </w:r>
      <w:r w:rsidRPr="00EF3654">
        <w:rPr>
          <w:rFonts w:ascii="Times New Roman" w:eastAsia="Times New Roman" w:hAnsi="Times New Roman" w:cs="Times New Roman"/>
          <w:lang w:eastAsia="ar-SA"/>
        </w:rPr>
        <w:t xml:space="preserve"> przez osobę/osoby upoważnioną/upoważnione. Poświadczenie za zgodność z oryginałem następuje w formie elektronicznej podpisane kwalifikowa</w:t>
      </w:r>
      <w:r w:rsidR="00EE08D6">
        <w:rPr>
          <w:rFonts w:ascii="Times New Roman" w:eastAsia="Times New Roman" w:hAnsi="Times New Roman" w:cs="Times New Roman"/>
          <w:lang w:eastAsia="ar-SA"/>
        </w:rPr>
        <w:t xml:space="preserve">nym </w:t>
      </w:r>
      <w:r w:rsidRPr="00EF3654">
        <w:rPr>
          <w:rFonts w:ascii="Times New Roman" w:eastAsia="Times New Roman" w:hAnsi="Times New Roman" w:cs="Times New Roman"/>
          <w:lang w:eastAsia="ar-SA"/>
        </w:rPr>
        <w:t>przez osobę</w:t>
      </w:r>
      <w:r w:rsidR="00804C82">
        <w:rPr>
          <w:rFonts w:ascii="Times New Roman" w:eastAsia="Times New Roman" w:hAnsi="Times New Roman" w:cs="Times New Roman"/>
          <w:lang w:eastAsia="ar-SA"/>
        </w:rPr>
        <w:t>/osoby upoważnioną/upoważnione.</w:t>
      </w:r>
    </w:p>
    <w:p w14:paraId="041F9B7B"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powinna być:</w:t>
      </w:r>
    </w:p>
    <w:p w14:paraId="4B9C714F" w14:textId="77777777" w:rsidR="00EF3654" w:rsidRPr="00EF3654" w:rsidRDefault="00EF3654" w:rsidP="0079545A">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sporządzona na podstawie załączników </w:t>
      </w:r>
      <w:r w:rsidR="00EE08D6">
        <w:rPr>
          <w:rFonts w:ascii="Times New Roman" w:eastAsia="Times New Roman" w:hAnsi="Times New Roman" w:cs="Times New Roman"/>
          <w:lang w:eastAsia="ar-SA"/>
        </w:rPr>
        <w:t xml:space="preserve">do </w:t>
      </w:r>
      <w:r w:rsidRPr="00EF3654">
        <w:rPr>
          <w:rFonts w:ascii="Times New Roman" w:eastAsia="Times New Roman" w:hAnsi="Times New Roman" w:cs="Times New Roman"/>
          <w:lang w:eastAsia="ar-SA"/>
        </w:rPr>
        <w:t>niniejszej SWZ w języku polskim,</w:t>
      </w:r>
    </w:p>
    <w:p w14:paraId="4BB3C34F" w14:textId="311F5A03" w:rsidR="00EF3654" w:rsidRPr="00EF3654" w:rsidRDefault="00EF3654" w:rsidP="0079545A">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złożona za pośrednictwem platformazakupowa.pl,</w:t>
      </w:r>
    </w:p>
    <w:p w14:paraId="4A587ED9" w14:textId="7FB8DDED" w:rsidR="00EF3654" w:rsidRDefault="00EF3654" w:rsidP="0079545A">
      <w:pPr>
        <w:numPr>
          <w:ilvl w:val="0"/>
          <w:numId w:val="10"/>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podpisana kwalifikowa</w:t>
      </w:r>
      <w:r w:rsidR="004F20A1">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przez osobę/osoby upoważnioną/</w:t>
      </w:r>
      <w:r w:rsidR="004F20A1">
        <w:rPr>
          <w:rFonts w:ascii="Times New Roman" w:eastAsia="Times New Roman" w:hAnsi="Times New Roman" w:cs="Times New Roman"/>
          <w:lang w:eastAsia="ar-SA"/>
        </w:rPr>
        <w:t xml:space="preserve"> </w:t>
      </w:r>
      <w:r w:rsidRPr="00EF3654">
        <w:rPr>
          <w:rFonts w:ascii="Times New Roman" w:eastAsia="Times New Roman" w:hAnsi="Times New Roman" w:cs="Times New Roman"/>
          <w:lang w:eastAsia="ar-SA"/>
        </w:rPr>
        <w:t>upoważnione</w:t>
      </w:r>
      <w:r w:rsidR="004F720A">
        <w:rPr>
          <w:rFonts w:ascii="Times New Roman" w:eastAsia="Times New Roman" w:hAnsi="Times New Roman" w:cs="Times New Roman"/>
          <w:lang w:eastAsia="ar-SA"/>
        </w:rPr>
        <w:t>.</w:t>
      </w:r>
    </w:p>
    <w:p w14:paraId="5A58DB3A" w14:textId="6E09EA77" w:rsidR="004F720A" w:rsidRPr="00804C82" w:rsidRDefault="00025A02" w:rsidP="0079545A">
      <w:pPr>
        <w:pStyle w:val="Akapitzlist"/>
        <w:numPr>
          <w:ilvl w:val="0"/>
          <w:numId w:val="9"/>
        </w:numPr>
        <w:suppressAutoHyphens/>
        <w:autoSpaceDN w:val="0"/>
        <w:spacing w:after="0" w:line="240" w:lineRule="auto"/>
        <w:ind w:hanging="357"/>
        <w:jc w:val="both"/>
        <w:textAlignment w:val="baseline"/>
        <w:rPr>
          <w:rFonts w:ascii="Times New Roman" w:eastAsia="Times New Roman" w:hAnsi="Times New Roman" w:cs="Times New Roman"/>
          <w:b/>
          <w:u w:val="single"/>
          <w:lang w:eastAsia="ar-SA"/>
        </w:rPr>
      </w:pPr>
      <w:r w:rsidRPr="00804C82">
        <w:rPr>
          <w:rFonts w:ascii="Times New Roman" w:eastAsia="Times New Roman" w:hAnsi="Times New Roman" w:cs="Times New Roman"/>
          <w:b/>
          <w:u w:val="single"/>
          <w:lang w:eastAsia="ar-SA"/>
        </w:rPr>
        <w:t xml:space="preserve">Oferta </w:t>
      </w:r>
      <w:r w:rsidR="002A2A49">
        <w:rPr>
          <w:rFonts w:ascii="Times New Roman" w:eastAsia="Times New Roman" w:hAnsi="Times New Roman" w:cs="Times New Roman"/>
          <w:b/>
          <w:u w:val="single"/>
          <w:lang w:eastAsia="ar-SA"/>
        </w:rPr>
        <w:t>po</w:t>
      </w:r>
      <w:r w:rsidRPr="00804C82">
        <w:rPr>
          <w:rFonts w:ascii="Times New Roman" w:eastAsia="Times New Roman" w:hAnsi="Times New Roman" w:cs="Times New Roman"/>
          <w:b/>
          <w:u w:val="single"/>
          <w:lang w:eastAsia="ar-SA"/>
        </w:rPr>
        <w:t>winna zawierać</w:t>
      </w:r>
      <w:r w:rsidR="004F720A" w:rsidRPr="00804C82">
        <w:rPr>
          <w:rFonts w:ascii="Times New Roman" w:eastAsia="Times New Roman" w:hAnsi="Times New Roman" w:cs="Times New Roman"/>
          <w:b/>
          <w:u w:val="single"/>
          <w:lang w:eastAsia="ar-SA"/>
        </w:rPr>
        <w:t xml:space="preserve">: </w:t>
      </w:r>
    </w:p>
    <w:p w14:paraId="50A402D6" w14:textId="2A7BAA9C" w:rsidR="000F2BE6" w:rsidRPr="000F2BE6" w:rsidRDefault="000F2BE6" w:rsidP="0079545A">
      <w:pPr>
        <w:numPr>
          <w:ilvl w:val="0"/>
          <w:numId w:val="22"/>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wypełniony </w:t>
      </w:r>
      <w:r w:rsidRPr="000F2BE6">
        <w:rPr>
          <w:rFonts w:ascii="Times New Roman" w:eastAsia="Times New Roman" w:hAnsi="Times New Roman" w:cs="Times New Roman"/>
          <w:b/>
          <w:bCs/>
          <w:lang w:eastAsia="ar-SA"/>
        </w:rPr>
        <w:t xml:space="preserve">formularz ofertowy </w:t>
      </w:r>
      <w:r w:rsidRPr="000F2BE6">
        <w:rPr>
          <w:rFonts w:ascii="Times New Roman" w:eastAsia="Times New Roman" w:hAnsi="Times New Roman" w:cs="Times New Roman"/>
          <w:b/>
          <w:lang w:eastAsia="ar-SA"/>
        </w:rPr>
        <w:t xml:space="preserve">sporządzony z wykorzystaniem wzoru stanowiącego </w:t>
      </w:r>
      <w:r w:rsidRPr="000F2BE6">
        <w:rPr>
          <w:rFonts w:ascii="Times New Roman" w:eastAsia="Times New Roman" w:hAnsi="Times New Roman" w:cs="Times New Roman"/>
          <w:b/>
          <w:bCs/>
          <w:lang w:eastAsia="ar-SA"/>
        </w:rPr>
        <w:t xml:space="preserve">Załącznik nr 1 </w:t>
      </w:r>
      <w:r w:rsidR="003138CB">
        <w:rPr>
          <w:rFonts w:ascii="Times New Roman" w:eastAsia="Times New Roman" w:hAnsi="Times New Roman" w:cs="Times New Roman"/>
          <w:b/>
          <w:lang w:eastAsia="ar-SA"/>
        </w:rPr>
        <w:t xml:space="preserve">do SWZ </w:t>
      </w:r>
      <w:r w:rsidR="00C615FF">
        <w:rPr>
          <w:rFonts w:ascii="Times New Roman" w:eastAsia="Times New Roman" w:hAnsi="Times New Roman" w:cs="Times New Roman"/>
          <w:b/>
          <w:lang w:eastAsia="ar-SA"/>
        </w:rPr>
        <w:t>wraz z</w:t>
      </w:r>
      <w:r w:rsidR="003138CB">
        <w:rPr>
          <w:rFonts w:ascii="Times New Roman" w:eastAsia="Times New Roman" w:hAnsi="Times New Roman" w:cs="Times New Roman"/>
          <w:b/>
          <w:lang w:eastAsia="ar-SA"/>
        </w:rPr>
        <w:t xml:space="preserve"> wypełniony</w:t>
      </w:r>
      <w:r w:rsidR="00C615FF">
        <w:rPr>
          <w:rFonts w:ascii="Times New Roman" w:eastAsia="Times New Roman" w:hAnsi="Times New Roman" w:cs="Times New Roman"/>
          <w:b/>
          <w:lang w:eastAsia="ar-SA"/>
        </w:rPr>
        <w:t>mi</w:t>
      </w:r>
      <w:r w:rsidR="003138CB">
        <w:rPr>
          <w:rFonts w:ascii="Times New Roman" w:eastAsia="Times New Roman" w:hAnsi="Times New Roman" w:cs="Times New Roman"/>
          <w:b/>
          <w:lang w:eastAsia="ar-SA"/>
        </w:rPr>
        <w:t xml:space="preserve"> formularz</w:t>
      </w:r>
      <w:r w:rsidR="00C615FF">
        <w:rPr>
          <w:rFonts w:ascii="Times New Roman" w:eastAsia="Times New Roman" w:hAnsi="Times New Roman" w:cs="Times New Roman"/>
          <w:b/>
          <w:lang w:eastAsia="ar-SA"/>
        </w:rPr>
        <w:t>ami</w:t>
      </w:r>
      <w:r w:rsidR="003138CB">
        <w:rPr>
          <w:rFonts w:ascii="Times New Roman" w:eastAsia="Times New Roman" w:hAnsi="Times New Roman" w:cs="Times New Roman"/>
          <w:b/>
          <w:lang w:eastAsia="ar-SA"/>
        </w:rPr>
        <w:t xml:space="preserve"> asortymentowo – cenowy</w:t>
      </w:r>
      <w:r w:rsidR="00C615FF">
        <w:rPr>
          <w:rFonts w:ascii="Times New Roman" w:eastAsia="Times New Roman" w:hAnsi="Times New Roman" w:cs="Times New Roman"/>
          <w:b/>
          <w:lang w:eastAsia="ar-SA"/>
        </w:rPr>
        <w:t>mi</w:t>
      </w:r>
      <w:r>
        <w:rPr>
          <w:rFonts w:ascii="Times New Roman" w:eastAsia="Times New Roman" w:hAnsi="Times New Roman" w:cs="Times New Roman"/>
          <w:b/>
          <w:lang w:eastAsia="ar-SA"/>
        </w:rPr>
        <w:t>,</w:t>
      </w:r>
    </w:p>
    <w:p w14:paraId="1DDF2BF8" w14:textId="0AEFC08E" w:rsidR="004F720A" w:rsidRPr="000F2BE6" w:rsidRDefault="004A15BC" w:rsidP="0079545A">
      <w:pPr>
        <w:numPr>
          <w:ilvl w:val="0"/>
          <w:numId w:val="22"/>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upoważniające do złożenia oferty, o ile ofertę składa pełnomocnik;</w:t>
      </w:r>
    </w:p>
    <w:p w14:paraId="15A69227" w14:textId="58E383C4" w:rsidR="004F720A" w:rsidRPr="000F2BE6" w:rsidRDefault="004A15BC" w:rsidP="0079545A">
      <w:pPr>
        <w:numPr>
          <w:ilvl w:val="0"/>
          <w:numId w:val="22"/>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dla pełnomocnika do reprezentowania w postępowaniu Wykonawców wspólnie ubiegających się o udzielenie zamówienia - dotyczy ofert składanych przez Wykonawców wspólnie ubiegających się o udzielenie zamówienia;</w:t>
      </w:r>
    </w:p>
    <w:p w14:paraId="654CEB0D" w14:textId="027875C5" w:rsidR="00C615FF" w:rsidRDefault="004F720A" w:rsidP="0079545A">
      <w:pPr>
        <w:numPr>
          <w:ilvl w:val="0"/>
          <w:numId w:val="22"/>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opisy, fotografie oraz inne podobne materiały dotyczące przedmiotu zamówienia, </w:t>
      </w:r>
      <w:r w:rsidR="000457FF" w:rsidRPr="000F2BE6">
        <w:rPr>
          <w:rFonts w:ascii="Times New Roman" w:eastAsia="Times New Roman" w:hAnsi="Times New Roman" w:cs="Times New Roman"/>
          <w:b/>
          <w:lang w:eastAsia="ar-SA"/>
        </w:rPr>
        <w:t>potwierdzających spełnienie parametrów wymaganych przez Zamawiającego w języku polskim lub tłumaczonych na język polski</w:t>
      </w:r>
      <w:r w:rsidR="00F37F1E" w:rsidRPr="000F2BE6">
        <w:rPr>
          <w:rFonts w:ascii="Times New Roman" w:eastAsia="Times New Roman" w:hAnsi="Times New Roman" w:cs="Times New Roman"/>
          <w:b/>
          <w:lang w:eastAsia="ar-SA"/>
        </w:rPr>
        <w:t>,</w:t>
      </w:r>
    </w:p>
    <w:p w14:paraId="244B6D11" w14:textId="370893D8" w:rsidR="004F23C3" w:rsidRDefault="00001800" w:rsidP="0079545A">
      <w:pPr>
        <w:numPr>
          <w:ilvl w:val="0"/>
          <w:numId w:val="22"/>
        </w:numPr>
        <w:suppressAutoHyphens/>
        <w:autoSpaceDN w:val="0"/>
        <w:spacing w:after="0" w:line="240" w:lineRule="auto"/>
        <w:ind w:left="709" w:hanging="357"/>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o</w:t>
      </w:r>
      <w:r w:rsidR="004F23C3" w:rsidRPr="004F23C3">
        <w:rPr>
          <w:rFonts w:ascii="Times New Roman" w:eastAsia="Times New Roman" w:hAnsi="Times New Roman" w:cs="Times New Roman"/>
          <w:b/>
          <w:lang w:eastAsia="ar-SA"/>
        </w:rPr>
        <w:t>świadczenie dotyczące przedmiotu zamówienia – z</w:t>
      </w:r>
      <w:r w:rsidR="000C7E20">
        <w:rPr>
          <w:rFonts w:ascii="Times New Roman" w:eastAsia="Times New Roman" w:hAnsi="Times New Roman" w:cs="Times New Roman"/>
          <w:b/>
          <w:lang w:eastAsia="ar-SA"/>
        </w:rPr>
        <w:t>godnie z załącznikiem nr 4 do S</w:t>
      </w:r>
      <w:r w:rsidR="004F23C3" w:rsidRPr="004F23C3">
        <w:rPr>
          <w:rFonts w:ascii="Times New Roman" w:eastAsia="Times New Roman" w:hAnsi="Times New Roman" w:cs="Times New Roman"/>
          <w:b/>
          <w:lang w:eastAsia="ar-SA"/>
        </w:rPr>
        <w:t>WZ</w:t>
      </w:r>
      <w:r w:rsidR="004F23C3">
        <w:rPr>
          <w:rFonts w:ascii="Times New Roman" w:eastAsia="Times New Roman" w:hAnsi="Times New Roman" w:cs="Times New Roman"/>
          <w:b/>
          <w:lang w:eastAsia="ar-SA"/>
        </w:rPr>
        <w:t>.</w:t>
      </w:r>
    </w:p>
    <w:p w14:paraId="40963C72" w14:textId="425EE549" w:rsidR="00402DB2" w:rsidRDefault="00402DB2" w:rsidP="0079545A">
      <w:pPr>
        <w:pStyle w:val="Akapitzlist"/>
        <w:numPr>
          <w:ilvl w:val="0"/>
          <w:numId w:val="9"/>
        </w:numPr>
        <w:suppressAutoHyphens/>
        <w:autoSpaceDN w:val="0"/>
        <w:spacing w:after="0" w:line="240" w:lineRule="auto"/>
        <w:jc w:val="both"/>
        <w:textAlignment w:val="baseline"/>
        <w:rPr>
          <w:rFonts w:ascii="Times New Roman" w:eastAsia="Times New Roman" w:hAnsi="Times New Roman" w:cs="Times New Roman"/>
          <w:lang w:eastAsia="ar-SA"/>
        </w:rPr>
      </w:pPr>
      <w:r w:rsidRPr="00402DB2">
        <w:rPr>
          <w:rFonts w:ascii="Times New Roman" w:eastAsia="Times New Roman" w:hAnsi="Times New Roman" w:cs="Times New Roman"/>
          <w:lang w:eastAsia="ar-SA"/>
        </w:rPr>
        <w:t>Pełnomocnictwo do złożenia oferty musi być złożone w oryginale w takiej sa</w:t>
      </w:r>
      <w:r w:rsidR="004F20A1">
        <w:rPr>
          <w:rFonts w:ascii="Times New Roman" w:eastAsia="Times New Roman" w:hAnsi="Times New Roman" w:cs="Times New Roman"/>
          <w:lang w:eastAsia="ar-SA"/>
        </w:rPr>
        <w:t xml:space="preserve">mej formie, jak składana oferta, </w:t>
      </w:r>
      <w:proofErr w:type="spellStart"/>
      <w:r w:rsidRPr="00402DB2">
        <w:rPr>
          <w:rFonts w:ascii="Times New Roman" w:eastAsia="Times New Roman" w:hAnsi="Times New Roman" w:cs="Times New Roman"/>
          <w:lang w:eastAsia="ar-SA"/>
        </w:rPr>
        <w:t>t.j</w:t>
      </w:r>
      <w:proofErr w:type="spellEnd"/>
      <w:r w:rsidRPr="00402DB2">
        <w:rPr>
          <w:rFonts w:ascii="Times New Roman" w:eastAsia="Times New Roman" w:hAnsi="Times New Roman" w:cs="Times New Roman"/>
          <w:lang w:eastAsia="ar-SA"/>
        </w:rPr>
        <w:t>. w formie elektronic</w:t>
      </w:r>
      <w:bookmarkStart w:id="21" w:name="_GoBack"/>
      <w:bookmarkEnd w:id="21"/>
      <w:r w:rsidRPr="00402DB2">
        <w:rPr>
          <w:rFonts w:ascii="Times New Roman" w:eastAsia="Times New Roman" w:hAnsi="Times New Roman" w:cs="Times New Roman"/>
          <w:lang w:eastAsia="ar-SA"/>
        </w:rPr>
        <w:t>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Podpisy kwalifikowane wykorzystywane przez wykonawców do podpisywania w</w:t>
      </w:r>
      <w:r w:rsidR="00603B49">
        <w:rPr>
          <w:rFonts w:ascii="Times New Roman" w:eastAsia="Times New Roman" w:hAnsi="Times New Roman" w:cs="Times New Roman"/>
          <w:lang w:eastAsia="ar-SA"/>
        </w:rPr>
        <w:t>szelkich plików muszą spełniać „</w:t>
      </w:r>
      <w:r w:rsidRPr="00EF3654">
        <w:rPr>
          <w:rFonts w:ascii="Times New Roman" w:eastAsia="Times New Roman" w:hAnsi="Times New Roman" w:cs="Times New Roman"/>
          <w:lang w:eastAsia="ar-SA"/>
        </w:rPr>
        <w:t xml:space="preserve">Rozporządzenie Parlamentu Europejskiego i Rady w sprawie identyfikacji elektronicznej i </w:t>
      </w:r>
      <w:r w:rsidRPr="00EF3654">
        <w:rPr>
          <w:rFonts w:ascii="Times New Roman" w:eastAsia="Times New Roman" w:hAnsi="Times New Roman" w:cs="Times New Roman"/>
          <w:lang w:eastAsia="ar-SA"/>
        </w:rPr>
        <w:lastRenderedPageBreak/>
        <w:t>usług zaufania w odniesieniu do transakcji elektronicznych na rynku wewnętrznym (</w:t>
      </w:r>
      <w:proofErr w:type="spellStart"/>
      <w:r w:rsidRPr="00EF3654">
        <w:rPr>
          <w:rFonts w:ascii="Times New Roman" w:eastAsia="Times New Roman" w:hAnsi="Times New Roman" w:cs="Times New Roman"/>
          <w:lang w:eastAsia="ar-SA"/>
        </w:rPr>
        <w:t>eIDAS</w:t>
      </w:r>
      <w:proofErr w:type="spellEnd"/>
      <w:r w:rsidRPr="00EF3654">
        <w:rPr>
          <w:rFonts w:ascii="Times New Roman" w:eastAsia="Times New Roman" w:hAnsi="Times New Roman" w:cs="Times New Roman"/>
          <w:lang w:eastAsia="ar-SA"/>
        </w:rPr>
        <w:t>) (UE) nr 910/2014 - od 1 lipca 2016 roku”.</w:t>
      </w:r>
    </w:p>
    <w:p w14:paraId="6B75DEE8"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 przypadku wykorzystania f</w:t>
      </w:r>
      <w:r w:rsidR="00243D3B">
        <w:rPr>
          <w:rFonts w:ascii="Times New Roman" w:eastAsia="Times New Roman" w:hAnsi="Times New Roman" w:cs="Times New Roman"/>
          <w:lang w:eastAsia="ar-SA"/>
        </w:rPr>
        <w:t xml:space="preserve">ormatu podpisu </w:t>
      </w:r>
      <w:proofErr w:type="spellStart"/>
      <w:r w:rsidR="00243D3B">
        <w:rPr>
          <w:rFonts w:ascii="Times New Roman" w:eastAsia="Times New Roman" w:hAnsi="Times New Roman" w:cs="Times New Roman"/>
          <w:lang w:eastAsia="ar-SA"/>
        </w:rPr>
        <w:t>XAdES</w:t>
      </w:r>
      <w:proofErr w:type="spellEnd"/>
      <w:r w:rsidR="00243D3B">
        <w:rPr>
          <w:rFonts w:ascii="Times New Roman" w:eastAsia="Times New Roman" w:hAnsi="Times New Roman" w:cs="Times New Roman"/>
          <w:lang w:eastAsia="ar-SA"/>
        </w:rPr>
        <w:t xml:space="preserve"> zewnętrzny,</w:t>
      </w:r>
      <w:r w:rsidRPr="00EF3654">
        <w:rPr>
          <w:rFonts w:ascii="Times New Roman" w:eastAsia="Times New Roman" w:hAnsi="Times New Roman" w:cs="Times New Roman"/>
          <w:lang w:eastAsia="ar-SA"/>
        </w:rPr>
        <w:t xml:space="preserve"> Zamawiający wymaga dołączenia odpowiedniej ilości plików tj. podpisywanych plików z danymi oraz plików </w:t>
      </w:r>
      <w:proofErr w:type="spellStart"/>
      <w:r w:rsidRPr="00EF3654">
        <w:rPr>
          <w:rFonts w:ascii="Times New Roman" w:eastAsia="Times New Roman" w:hAnsi="Times New Roman" w:cs="Times New Roman"/>
          <w:lang w:eastAsia="ar-SA"/>
        </w:rPr>
        <w:t>XAdES</w:t>
      </w:r>
      <w:proofErr w:type="spellEnd"/>
      <w:r w:rsidRPr="00EF3654">
        <w:rPr>
          <w:rFonts w:ascii="Times New Roman" w:eastAsia="Times New Roman" w:hAnsi="Times New Roman" w:cs="Times New Roman"/>
          <w:lang w:eastAsia="ar-SA"/>
        </w:rPr>
        <w:t>.</w:t>
      </w:r>
    </w:p>
    <w:p w14:paraId="23F559C7" w14:textId="3EE1F151"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Zgodnie z art. </w:t>
      </w:r>
      <w:r w:rsidR="0029494B">
        <w:rPr>
          <w:rFonts w:ascii="Times New Roman" w:eastAsia="Times New Roman" w:hAnsi="Times New Roman" w:cs="Times New Roman"/>
          <w:lang w:eastAsia="ar-SA"/>
        </w:rPr>
        <w:t>1</w:t>
      </w:r>
      <w:r w:rsidRPr="00EF3654">
        <w:rPr>
          <w:rFonts w:ascii="Times New Roman" w:eastAsia="Times New Roman" w:hAnsi="Times New Roman" w:cs="Times New Roman"/>
          <w:lang w:eastAsia="ar-SA"/>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81E590"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50769E"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Każdy z wykonawców może złożyć tylko jedną ofertę. Złożenie większej liczby ofert lub oferty zawierającej </w:t>
      </w:r>
      <w:r w:rsidR="00EE08D6">
        <w:rPr>
          <w:rFonts w:ascii="Times New Roman" w:eastAsia="Times New Roman" w:hAnsi="Times New Roman" w:cs="Times New Roman"/>
          <w:lang w:eastAsia="ar-SA"/>
        </w:rPr>
        <w:t xml:space="preserve">propozycje wariantowe </w:t>
      </w:r>
      <w:r w:rsidRPr="00EF3654">
        <w:rPr>
          <w:rFonts w:ascii="Times New Roman" w:eastAsia="Times New Roman" w:hAnsi="Times New Roman" w:cs="Times New Roman"/>
          <w:lang w:eastAsia="ar-SA"/>
        </w:rPr>
        <w:t>podlegać będzie odrzuceniu.</w:t>
      </w:r>
    </w:p>
    <w:p w14:paraId="20EC86A6" w14:textId="77777777"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Dokumenty</w:t>
      </w:r>
      <w:r w:rsidR="00243D3B">
        <w:rPr>
          <w:rFonts w:ascii="Times New Roman" w:eastAsia="Times New Roman" w:hAnsi="Times New Roman" w:cs="Times New Roman"/>
          <w:lang w:eastAsia="ar-SA"/>
        </w:rPr>
        <w:t xml:space="preserve"> i oświadczenia składane przez W</w:t>
      </w:r>
      <w:r w:rsidRPr="00EF3654">
        <w:rPr>
          <w:rFonts w:ascii="Times New Roman" w:eastAsia="Times New Roman" w:hAnsi="Times New Roman" w:cs="Times New Roman"/>
          <w:lang w:eastAsia="ar-SA"/>
        </w:rPr>
        <w:t>ykonawcę powinny być w języku polskim, chyba że w SWZ dopuszczono inaczej. W przypadku  załączenia dokumentów sporządzonych w</w:t>
      </w:r>
      <w:r w:rsidR="00EE08D6">
        <w:rPr>
          <w:rFonts w:ascii="Times New Roman" w:eastAsia="Times New Roman" w:hAnsi="Times New Roman" w:cs="Times New Roman"/>
          <w:lang w:eastAsia="ar-SA"/>
        </w:rPr>
        <w:t xml:space="preserve"> innym języku niż dopuszczony, W</w:t>
      </w:r>
      <w:r w:rsidRPr="00EF3654">
        <w:rPr>
          <w:rFonts w:ascii="Times New Roman" w:eastAsia="Times New Roman" w:hAnsi="Times New Roman" w:cs="Times New Roman"/>
          <w:lang w:eastAsia="ar-SA"/>
        </w:rPr>
        <w:t>ykonawca zobowiązany jest załączyć tłumaczenie na język polski.</w:t>
      </w:r>
    </w:p>
    <w:p w14:paraId="2CF651AB" w14:textId="4CED7FF4" w:rsidR="00EF3654" w:rsidRP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Zgodnie z definicją dokumen</w:t>
      </w:r>
      <w:r w:rsidR="0029494B">
        <w:rPr>
          <w:rFonts w:ascii="Times New Roman" w:eastAsia="Times New Roman" w:hAnsi="Times New Roman" w:cs="Times New Roman"/>
          <w:lang w:eastAsia="ar-SA"/>
        </w:rPr>
        <w:t>tu elektronicznego z art.3 ust.</w:t>
      </w:r>
      <w:r w:rsidRPr="00EF3654">
        <w:rPr>
          <w:rFonts w:ascii="Times New Roman" w:eastAsia="Times New Roman" w:hAnsi="Times New Roman" w:cs="Times New Roman"/>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A7CBEA" w14:textId="77777777" w:rsidR="00EF3654" w:rsidRDefault="00EF3654"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Maksymalny rozmiar jednego pliku przesyłanego za pośrednictwem dedykowanych formularzy do: złożenia, zmiany, wycofania oferty wynosi 150 MB</w:t>
      </w:r>
      <w:r w:rsidR="00EE08D6">
        <w:rPr>
          <w:rFonts w:ascii="Times New Roman" w:eastAsia="Times New Roman" w:hAnsi="Times New Roman" w:cs="Times New Roman"/>
          <w:lang w:eastAsia="ar-SA"/>
        </w:rPr>
        <w:t>,</w:t>
      </w:r>
      <w:r w:rsidRPr="00EF3654">
        <w:rPr>
          <w:rFonts w:ascii="Times New Roman" w:eastAsia="Times New Roman" w:hAnsi="Times New Roman" w:cs="Times New Roman"/>
          <w:lang w:eastAsia="ar-SA"/>
        </w:rPr>
        <w:t xml:space="preserve"> natomiast przy komunikacji wielkość pliku to maksymalnie 500 MB.</w:t>
      </w:r>
    </w:p>
    <w:p w14:paraId="4E8555CA" w14:textId="77777777" w:rsidR="005F062F" w:rsidRPr="005F062F" w:rsidRDefault="005F062F"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F062F">
        <w:rPr>
          <w:rFonts w:ascii="Times New Roman" w:hAnsi="Times New Roman" w:cs="Times New Roman"/>
          <w:b/>
        </w:rPr>
        <w:t>Rozszerzenia plików wykorzystywanych przez Wykonawców powinny być zgodne z</w:t>
      </w:r>
      <w:r w:rsidRPr="005F062F">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C38F86D" w14:textId="16F508AD" w:rsidR="005F062F" w:rsidRPr="005F062F" w:rsidRDefault="005F062F"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F062F">
        <w:rPr>
          <w:rFonts w:ascii="Times New Roman" w:hAnsi="Times New Roman" w:cs="Times New Roman"/>
        </w:rPr>
        <w:t>Zamawiający rekomenduje wykorzystanie formatów: .pdf .</w:t>
      </w:r>
      <w:proofErr w:type="spellStart"/>
      <w:r w:rsidRPr="005F062F">
        <w:rPr>
          <w:rFonts w:ascii="Times New Roman" w:hAnsi="Times New Roman" w:cs="Times New Roman"/>
        </w:rPr>
        <w:t>doc</w:t>
      </w:r>
      <w:proofErr w:type="spellEnd"/>
      <w:r w:rsidRPr="005F062F">
        <w:rPr>
          <w:rFonts w:ascii="Times New Roman" w:hAnsi="Times New Roman" w:cs="Times New Roman"/>
        </w:rPr>
        <w:t xml:space="preserve"> .</w:t>
      </w:r>
      <w:proofErr w:type="spellStart"/>
      <w:r w:rsidRPr="005F062F">
        <w:rPr>
          <w:rFonts w:ascii="Times New Roman" w:hAnsi="Times New Roman" w:cs="Times New Roman"/>
        </w:rPr>
        <w:t>docx</w:t>
      </w:r>
      <w:proofErr w:type="spellEnd"/>
      <w:r w:rsidRPr="005F062F">
        <w:rPr>
          <w:rFonts w:ascii="Times New Roman" w:hAnsi="Times New Roman" w:cs="Times New Roman"/>
        </w:rPr>
        <w:t xml:space="preserve"> .xls .</w:t>
      </w:r>
      <w:proofErr w:type="spellStart"/>
      <w:r w:rsidRPr="005F062F">
        <w:rPr>
          <w:rFonts w:ascii="Times New Roman" w:hAnsi="Times New Roman" w:cs="Times New Roman"/>
        </w:rPr>
        <w:t>xlsx</w:t>
      </w:r>
      <w:proofErr w:type="spellEnd"/>
      <w:r w:rsidRPr="005F062F">
        <w:rPr>
          <w:rFonts w:ascii="Times New Roman" w:hAnsi="Times New Roman" w:cs="Times New Roman"/>
        </w:rPr>
        <w:t xml:space="preserve"> .jpg (.</w:t>
      </w:r>
      <w:proofErr w:type="spellStart"/>
      <w:r w:rsidRPr="005F062F">
        <w:rPr>
          <w:rFonts w:ascii="Times New Roman" w:hAnsi="Times New Roman" w:cs="Times New Roman"/>
        </w:rPr>
        <w:t>jpeg</w:t>
      </w:r>
      <w:proofErr w:type="spellEnd"/>
      <w:r w:rsidRPr="005F062F">
        <w:rPr>
          <w:rFonts w:ascii="Times New Roman" w:hAnsi="Times New Roman" w:cs="Times New Roman"/>
        </w:rPr>
        <w:t xml:space="preserve">) </w:t>
      </w:r>
      <w:r w:rsidRPr="005F062F">
        <w:rPr>
          <w:rFonts w:ascii="Times New Roman" w:hAnsi="Times New Roman" w:cs="Times New Roman"/>
          <w:b/>
          <w:u w:val="single"/>
        </w:rPr>
        <w:t>ze szczególnym wskazaniem na .pdf</w:t>
      </w:r>
      <w:r>
        <w:rPr>
          <w:rFonts w:ascii="Times New Roman" w:hAnsi="Times New Roman" w:cs="Times New Roman"/>
          <w:b/>
          <w:u w:val="single"/>
        </w:rPr>
        <w:t>.</w:t>
      </w:r>
    </w:p>
    <w:p w14:paraId="609F69D4" w14:textId="77777777" w:rsidR="005F062F" w:rsidRPr="005F062F" w:rsidRDefault="005F062F" w:rsidP="0079545A">
      <w:pPr>
        <w:numPr>
          <w:ilvl w:val="0"/>
          <w:numId w:val="9"/>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F062F">
        <w:rPr>
          <w:rFonts w:ascii="Times New Roman" w:hAnsi="Times New Roman" w:cs="Times New Roman"/>
        </w:rPr>
        <w:t>W celu ewentualnej kompresji danych Zamawiający rekomenduje wykorzystanie jednego z rozszerzeń:</w:t>
      </w:r>
    </w:p>
    <w:p w14:paraId="5EABCA26" w14:textId="77777777" w:rsidR="005F062F" w:rsidRPr="005F062F" w:rsidRDefault="005F062F" w:rsidP="00633536">
      <w:pPr>
        <w:numPr>
          <w:ilvl w:val="1"/>
          <w:numId w:val="45"/>
        </w:numPr>
        <w:spacing w:after="0" w:line="240" w:lineRule="auto"/>
        <w:ind w:left="851"/>
        <w:jc w:val="both"/>
        <w:rPr>
          <w:rFonts w:ascii="Times New Roman" w:hAnsi="Times New Roman" w:cs="Times New Roman"/>
        </w:rPr>
      </w:pPr>
      <w:r w:rsidRPr="005F062F">
        <w:rPr>
          <w:rFonts w:ascii="Times New Roman" w:hAnsi="Times New Roman" w:cs="Times New Roman"/>
        </w:rPr>
        <w:t xml:space="preserve">.zip </w:t>
      </w:r>
    </w:p>
    <w:p w14:paraId="7F76EF5D" w14:textId="77777777" w:rsidR="005F062F" w:rsidRPr="005F062F" w:rsidRDefault="005F062F" w:rsidP="00633536">
      <w:pPr>
        <w:numPr>
          <w:ilvl w:val="1"/>
          <w:numId w:val="45"/>
        </w:numPr>
        <w:spacing w:after="0" w:line="240" w:lineRule="auto"/>
        <w:ind w:left="851"/>
        <w:jc w:val="both"/>
        <w:rPr>
          <w:rFonts w:ascii="Times New Roman" w:hAnsi="Times New Roman" w:cs="Times New Roman"/>
        </w:rPr>
      </w:pPr>
      <w:r w:rsidRPr="005F062F">
        <w:rPr>
          <w:rFonts w:ascii="Times New Roman" w:hAnsi="Times New Roman" w:cs="Times New Roman"/>
        </w:rPr>
        <w:t>.7Z</w:t>
      </w:r>
    </w:p>
    <w:p w14:paraId="10C9C1A4" w14:textId="0DC71DC1" w:rsidR="005F062F" w:rsidRPr="005F062F" w:rsidRDefault="005F062F" w:rsidP="0079545A">
      <w:pPr>
        <w:pStyle w:val="Akapitzlist"/>
        <w:numPr>
          <w:ilvl w:val="0"/>
          <w:numId w:val="9"/>
        </w:numPr>
        <w:spacing w:after="0" w:line="240" w:lineRule="auto"/>
        <w:jc w:val="both"/>
        <w:rPr>
          <w:rFonts w:ascii="Times New Roman" w:eastAsia="Calibri" w:hAnsi="Times New Roman" w:cs="Times New Roman"/>
        </w:rPr>
      </w:pPr>
      <w:r w:rsidRPr="005F062F">
        <w:rPr>
          <w:rFonts w:ascii="Times New Roman" w:hAnsi="Times New Roman" w:cs="Times New Roman"/>
        </w:rPr>
        <w:t xml:space="preserve">Wśród rozszerzeń powszechnych a </w:t>
      </w:r>
      <w:r w:rsidRPr="005F062F">
        <w:rPr>
          <w:rFonts w:ascii="Times New Roman" w:hAnsi="Times New Roman" w:cs="Times New Roman"/>
          <w:b/>
        </w:rPr>
        <w:t>niewystępujących</w:t>
      </w:r>
      <w:r w:rsidRPr="005F062F">
        <w:rPr>
          <w:rFonts w:ascii="Times New Roman" w:hAnsi="Times New Roman" w:cs="Times New Roman"/>
        </w:rPr>
        <w:t xml:space="preserve"> w Rozporządzeniu KRI występują: .</w:t>
      </w:r>
      <w:proofErr w:type="spellStart"/>
      <w:r w:rsidRPr="005F062F">
        <w:rPr>
          <w:rFonts w:ascii="Times New Roman" w:hAnsi="Times New Roman" w:cs="Times New Roman"/>
        </w:rPr>
        <w:t>rar</w:t>
      </w:r>
      <w:proofErr w:type="spellEnd"/>
      <w:r w:rsidRPr="005F062F">
        <w:rPr>
          <w:rFonts w:ascii="Times New Roman" w:hAnsi="Times New Roman" w:cs="Times New Roman"/>
        </w:rPr>
        <w:t xml:space="preserve"> .gif .</w:t>
      </w:r>
      <w:proofErr w:type="spellStart"/>
      <w:r w:rsidRPr="005F062F">
        <w:rPr>
          <w:rFonts w:ascii="Times New Roman" w:hAnsi="Times New Roman" w:cs="Times New Roman"/>
        </w:rPr>
        <w:t>bmp</w:t>
      </w:r>
      <w:proofErr w:type="spellEnd"/>
      <w:r w:rsidRPr="005F062F">
        <w:rPr>
          <w:rFonts w:ascii="Times New Roman" w:hAnsi="Times New Roman" w:cs="Times New Roman"/>
        </w:rPr>
        <w:t xml:space="preserve"> .</w:t>
      </w:r>
      <w:proofErr w:type="spellStart"/>
      <w:r w:rsidRPr="005F062F">
        <w:rPr>
          <w:rFonts w:ascii="Times New Roman" w:hAnsi="Times New Roman" w:cs="Times New Roman"/>
        </w:rPr>
        <w:t>numbers</w:t>
      </w:r>
      <w:proofErr w:type="spellEnd"/>
      <w:r w:rsidRPr="005F062F">
        <w:rPr>
          <w:rFonts w:ascii="Times New Roman" w:hAnsi="Times New Roman" w:cs="Times New Roman"/>
        </w:rPr>
        <w:t xml:space="preserve"> .</w:t>
      </w:r>
      <w:proofErr w:type="spellStart"/>
      <w:r w:rsidRPr="005F062F">
        <w:rPr>
          <w:rFonts w:ascii="Times New Roman" w:hAnsi="Times New Roman" w:cs="Times New Roman"/>
        </w:rPr>
        <w:t>pages</w:t>
      </w:r>
      <w:proofErr w:type="spellEnd"/>
      <w:r w:rsidRPr="005F062F">
        <w:rPr>
          <w:rFonts w:ascii="Times New Roman" w:hAnsi="Times New Roman" w:cs="Times New Roman"/>
          <w:color w:val="FF0000"/>
        </w:rPr>
        <w:t xml:space="preserve">. </w:t>
      </w:r>
      <w:r w:rsidRPr="005F062F">
        <w:rPr>
          <w:rFonts w:ascii="Times New Roman" w:hAnsi="Times New Roman" w:cs="Times New Roman"/>
          <w:b/>
          <w:color w:val="FF0000"/>
        </w:rPr>
        <w:t>Dokumenty złożone w takich plikach zostaną uznane za złożone nieskutecznie.</w:t>
      </w:r>
    </w:p>
    <w:p w14:paraId="271677FD" w14:textId="77777777" w:rsidR="005F062F" w:rsidRPr="005F062F" w:rsidRDefault="005F062F" w:rsidP="0079545A">
      <w:pPr>
        <w:numPr>
          <w:ilvl w:val="0"/>
          <w:numId w:val="9"/>
        </w:numPr>
        <w:spacing w:after="0" w:line="240" w:lineRule="auto"/>
        <w:jc w:val="both"/>
        <w:rPr>
          <w:rFonts w:ascii="Times New Roman" w:eastAsia="Calibri" w:hAnsi="Times New Roman" w:cs="Times New Roman"/>
        </w:rPr>
      </w:pPr>
      <w:r w:rsidRPr="005F062F">
        <w:rPr>
          <w:rFonts w:ascii="Times New Roman" w:hAnsi="Times New Roman" w:cs="Times New Roman"/>
        </w:rPr>
        <w:t xml:space="preserve">Zamawiający zwraca uwagę na ograniczenia wielkości plików podpisywanych profilem zaufanym, który wynosi </w:t>
      </w:r>
      <w:r w:rsidRPr="005F062F">
        <w:rPr>
          <w:rFonts w:ascii="Times New Roman" w:hAnsi="Times New Roman" w:cs="Times New Roman"/>
          <w:b/>
        </w:rPr>
        <w:t>maksymalnie 10MB</w:t>
      </w:r>
      <w:r w:rsidRPr="005F062F">
        <w:rPr>
          <w:rFonts w:ascii="Times New Roman" w:hAnsi="Times New Roman" w:cs="Times New Roman"/>
        </w:rPr>
        <w:t xml:space="preserve">, oraz na ograniczenie wielkości plików podpisywanych w aplikacji </w:t>
      </w:r>
      <w:proofErr w:type="spellStart"/>
      <w:r w:rsidRPr="005F062F">
        <w:rPr>
          <w:rFonts w:ascii="Times New Roman" w:hAnsi="Times New Roman" w:cs="Times New Roman"/>
        </w:rPr>
        <w:t>eDoApp</w:t>
      </w:r>
      <w:proofErr w:type="spellEnd"/>
      <w:r w:rsidRPr="005F062F">
        <w:rPr>
          <w:rFonts w:ascii="Times New Roman" w:hAnsi="Times New Roman" w:cs="Times New Roman"/>
        </w:rPr>
        <w:t xml:space="preserve"> służącej do składania podpisu osobistego, który wynosi </w:t>
      </w:r>
      <w:r w:rsidRPr="005F062F">
        <w:rPr>
          <w:rFonts w:ascii="Times New Roman" w:hAnsi="Times New Roman" w:cs="Times New Roman"/>
          <w:b/>
        </w:rPr>
        <w:t>maksymalnie 5MB</w:t>
      </w:r>
      <w:r w:rsidRPr="005F062F">
        <w:rPr>
          <w:rFonts w:ascii="Times New Roman" w:hAnsi="Times New Roman" w:cs="Times New Roman"/>
        </w:rPr>
        <w:t>.</w:t>
      </w:r>
    </w:p>
    <w:p w14:paraId="2405DC5C"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W przypadku stosowania przez wykonawcę kwalifikowanego podpisu elektronicznego:</w:t>
      </w:r>
    </w:p>
    <w:p w14:paraId="0FE378C9" w14:textId="77777777" w:rsidR="005F062F" w:rsidRPr="005F062F" w:rsidRDefault="005F062F" w:rsidP="00633536">
      <w:pPr>
        <w:numPr>
          <w:ilvl w:val="0"/>
          <w:numId w:val="44"/>
        </w:numPr>
        <w:spacing w:after="0" w:line="240" w:lineRule="auto"/>
        <w:ind w:left="709"/>
        <w:jc w:val="both"/>
        <w:rPr>
          <w:rFonts w:ascii="Times New Roman" w:eastAsia="Calibri" w:hAnsi="Times New Roman" w:cs="Times New Roman"/>
        </w:rPr>
      </w:pPr>
      <w:r w:rsidRPr="005F062F">
        <w:rPr>
          <w:rFonts w:ascii="Times New Roman" w:hAnsi="Times New Roman" w:cs="Times New Roman"/>
        </w:rPr>
        <w:t xml:space="preserve">Ze względu na niskie ryzyko naruszenia integralności pliku oraz łatwiejszą weryfikację podpisu zamawiający zaleca, w miarę możliwości, </w:t>
      </w:r>
      <w:r w:rsidRPr="005F062F">
        <w:rPr>
          <w:rFonts w:ascii="Times New Roman" w:hAnsi="Times New Roman" w:cs="Times New Roman"/>
          <w:b/>
        </w:rPr>
        <w:t xml:space="preserve">przekonwertowanie plików składających się na ofertę na rozszerzenie .pdf  i opatrzenie ich podpisem kwalifikowanym w formacie </w:t>
      </w:r>
      <w:proofErr w:type="spellStart"/>
      <w:r w:rsidRPr="005F062F">
        <w:rPr>
          <w:rFonts w:ascii="Times New Roman" w:hAnsi="Times New Roman" w:cs="Times New Roman"/>
          <w:b/>
        </w:rPr>
        <w:t>PAdES</w:t>
      </w:r>
      <w:proofErr w:type="spellEnd"/>
      <w:r w:rsidRPr="005F062F">
        <w:rPr>
          <w:rFonts w:ascii="Times New Roman" w:hAnsi="Times New Roman" w:cs="Times New Roman"/>
          <w:b/>
        </w:rPr>
        <w:t xml:space="preserve">. </w:t>
      </w:r>
    </w:p>
    <w:p w14:paraId="249D75D0" w14:textId="77777777" w:rsidR="005F062F" w:rsidRPr="005F062F" w:rsidRDefault="005F062F" w:rsidP="00633536">
      <w:pPr>
        <w:numPr>
          <w:ilvl w:val="0"/>
          <w:numId w:val="44"/>
        </w:numPr>
        <w:spacing w:after="0" w:line="240" w:lineRule="auto"/>
        <w:ind w:left="709"/>
        <w:jc w:val="both"/>
        <w:rPr>
          <w:rFonts w:ascii="Times New Roman" w:hAnsi="Times New Roman" w:cs="Times New Roman"/>
        </w:rPr>
      </w:pPr>
      <w:r w:rsidRPr="005F062F">
        <w:rPr>
          <w:rFonts w:ascii="Times New Roman" w:hAnsi="Times New Roman" w:cs="Times New Roman"/>
        </w:rPr>
        <w:t xml:space="preserve">Pliki w innych formatach niż PDF </w:t>
      </w:r>
      <w:r w:rsidRPr="005F062F">
        <w:rPr>
          <w:rFonts w:ascii="Times New Roman" w:hAnsi="Times New Roman" w:cs="Times New Roman"/>
          <w:b/>
        </w:rPr>
        <w:t xml:space="preserve">zaleca się opatrzyć podpisem w formacie </w:t>
      </w:r>
      <w:proofErr w:type="spellStart"/>
      <w:r w:rsidRPr="005F062F">
        <w:rPr>
          <w:rFonts w:ascii="Times New Roman" w:hAnsi="Times New Roman" w:cs="Times New Roman"/>
          <w:b/>
        </w:rPr>
        <w:t>XAdES</w:t>
      </w:r>
      <w:proofErr w:type="spellEnd"/>
      <w:r w:rsidRPr="005F062F">
        <w:rPr>
          <w:rFonts w:ascii="Times New Roman" w:hAnsi="Times New Roman" w:cs="Times New Roman"/>
          <w:b/>
        </w:rPr>
        <w:t xml:space="preserve"> o typie zewnętrznym</w:t>
      </w:r>
      <w:r w:rsidRPr="005F062F">
        <w:rPr>
          <w:rFonts w:ascii="Times New Roman" w:hAnsi="Times New Roman" w:cs="Times New Roman"/>
        </w:rPr>
        <w:t>. Wykonawca powinien pamiętać, aby plik z podpisem przekazywać łącznie z dokumentem podpisywanym.</w:t>
      </w:r>
    </w:p>
    <w:p w14:paraId="47BD6848" w14:textId="77777777" w:rsidR="005F062F" w:rsidRPr="005F062F" w:rsidRDefault="005F062F" w:rsidP="00633536">
      <w:pPr>
        <w:numPr>
          <w:ilvl w:val="0"/>
          <w:numId w:val="44"/>
        </w:numPr>
        <w:spacing w:after="0" w:line="240" w:lineRule="auto"/>
        <w:ind w:left="709"/>
        <w:jc w:val="both"/>
        <w:rPr>
          <w:rFonts w:ascii="Times New Roman" w:hAnsi="Times New Roman" w:cs="Times New Roman"/>
        </w:rPr>
      </w:pPr>
      <w:r w:rsidRPr="005F062F">
        <w:rPr>
          <w:rFonts w:ascii="Times New Roman" w:hAnsi="Times New Roman" w:cs="Times New Roman"/>
        </w:rPr>
        <w:t>Zamawiający rekomenduje wykorzystanie podpisu z kwalifikowanym znacznikiem czasu.</w:t>
      </w:r>
    </w:p>
    <w:p w14:paraId="48566314"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Zamawiający zaleca aby</w:t>
      </w:r>
      <w:r w:rsidRPr="005F062F">
        <w:rPr>
          <w:rFonts w:ascii="Times New Roman" w:hAnsi="Times New Roman" w:cs="Times New Roman"/>
          <w:b/>
        </w:rPr>
        <w:t xml:space="preserve"> w przypadku podpisywania pliku przez kilka osób, stosować podpisy tego samego rodzaju.</w:t>
      </w:r>
      <w:r w:rsidRPr="005F062F">
        <w:rPr>
          <w:rFonts w:ascii="Times New Roman" w:hAnsi="Times New Roman" w:cs="Times New Roman"/>
        </w:rPr>
        <w:t xml:space="preserve"> Podpisywanie różnymi rodzajami podpisów np. osobistym i kwalifikowanym może doprowadzić do problemów w weryfikacji plików. </w:t>
      </w:r>
    </w:p>
    <w:p w14:paraId="3523D6B3"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Zamawiający zaleca, aby Wykonawca z odpowiednim wyprzedzeniem przetestował możliwość prawidłowego wykorzystania wybranej metody podpisania plików oferty.</w:t>
      </w:r>
    </w:p>
    <w:p w14:paraId="3AF0621A"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Osobą składającą ofertę powinna być osoba kontaktowa podawana w dokumentacji.</w:t>
      </w:r>
    </w:p>
    <w:p w14:paraId="32F04774"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F1F5F9" w14:textId="77777777" w:rsidR="005F062F" w:rsidRPr="005F062F"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 xml:space="preserve">Jeśli Wykonawca pakuje dokumenty np. w plik o rozszerzeniu .zip, zaleca się wcześniejsze podpisanie każdego ze skompresowanych plików. </w:t>
      </w:r>
    </w:p>
    <w:p w14:paraId="5F1AC254" w14:textId="1C8C4DDF" w:rsidR="005F062F" w:rsidRPr="00CC1B02" w:rsidRDefault="005F062F" w:rsidP="0079545A">
      <w:pPr>
        <w:numPr>
          <w:ilvl w:val="0"/>
          <w:numId w:val="9"/>
        </w:numPr>
        <w:spacing w:after="0" w:line="240" w:lineRule="auto"/>
        <w:jc w:val="both"/>
        <w:rPr>
          <w:rFonts w:ascii="Times New Roman" w:hAnsi="Times New Roman" w:cs="Times New Roman"/>
        </w:rPr>
      </w:pPr>
      <w:r w:rsidRPr="005F062F">
        <w:rPr>
          <w:rFonts w:ascii="Times New Roman" w:hAnsi="Times New Roman" w:cs="Times New Roman"/>
        </w:rPr>
        <w:t xml:space="preserve">Zamawiający zaleca aby </w:t>
      </w:r>
      <w:r w:rsidRPr="005F062F">
        <w:rPr>
          <w:rFonts w:ascii="Times New Roman" w:hAnsi="Times New Roman" w:cs="Times New Roman"/>
          <w:b/>
          <w:u w:val="single"/>
        </w:rPr>
        <w:t>nie</w:t>
      </w:r>
      <w:r w:rsidRPr="005F062F">
        <w:rPr>
          <w:rFonts w:ascii="Times New Roman" w:hAnsi="Times New Roman" w:cs="Times New Roman"/>
          <w:b/>
        </w:rPr>
        <w:t xml:space="preserve"> </w:t>
      </w:r>
      <w:r w:rsidRPr="005F062F">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40468BBA" w14:textId="77777777" w:rsidR="00DB5909" w:rsidRDefault="00DB5909" w:rsidP="00D93C19">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6E2479" w14:paraId="493AD0A0" w14:textId="77777777" w:rsidTr="00AE24D0">
        <w:tc>
          <w:tcPr>
            <w:tcW w:w="9889" w:type="dxa"/>
            <w:shd w:val="clear" w:color="auto" w:fill="DBE5F1" w:themeFill="accent1" w:themeFillTint="33"/>
          </w:tcPr>
          <w:p w14:paraId="55260C32" w14:textId="77777777" w:rsidR="007B73D5" w:rsidRPr="006E2479" w:rsidRDefault="007B73D5" w:rsidP="006E2479">
            <w:pPr>
              <w:keepNext/>
              <w:keepLines/>
              <w:suppressAutoHyphens/>
              <w:autoSpaceDN w:val="0"/>
              <w:textAlignment w:val="baseline"/>
              <w:rPr>
                <w:rFonts w:ascii="Times New Roman" w:eastAsia="Times New Roman" w:hAnsi="Times New Roman" w:cs="Times New Roman"/>
                <w:b/>
                <w:bCs/>
                <w:lang w:eastAsia="ar-SA"/>
              </w:rPr>
            </w:pPr>
          </w:p>
          <w:p w14:paraId="1749C74F" w14:textId="77777777" w:rsidR="00DC74F1" w:rsidRPr="006E2479" w:rsidRDefault="00DC74F1" w:rsidP="00633536">
            <w:pPr>
              <w:pStyle w:val="Akapitzlist"/>
              <w:numPr>
                <w:ilvl w:val="0"/>
                <w:numId w:val="48"/>
              </w:numPr>
              <w:tabs>
                <w:tab w:val="left" w:pos="432"/>
              </w:tabs>
              <w:outlineLvl w:val="0"/>
              <w:rPr>
                <w:rFonts w:ascii="Times New Roman" w:eastAsia="Times New Roman" w:hAnsi="Times New Roman" w:cs="Times New Roman"/>
                <w:b/>
                <w:bCs/>
                <w:lang w:eastAsia="ar-SA"/>
              </w:rPr>
            </w:pPr>
            <w:r w:rsidRPr="006E2479">
              <w:rPr>
                <w:rFonts w:ascii="Times New Roman" w:eastAsia="Times New Roman" w:hAnsi="Times New Roman" w:cs="Times New Roman"/>
                <w:b/>
                <w:bCs/>
                <w:lang w:eastAsia="ar-SA"/>
              </w:rPr>
              <w:t>WYMAGANIA DOTYCZĄCE WADIUM</w:t>
            </w:r>
          </w:p>
          <w:p w14:paraId="5F869624" w14:textId="77777777" w:rsidR="007B73D5" w:rsidRPr="006E2479" w:rsidRDefault="007B73D5" w:rsidP="006E2479">
            <w:pPr>
              <w:autoSpaceDE w:val="0"/>
              <w:jc w:val="both"/>
              <w:rPr>
                <w:rFonts w:ascii="Times New Roman" w:hAnsi="Times New Roman" w:cs="Times New Roman"/>
              </w:rPr>
            </w:pPr>
          </w:p>
        </w:tc>
      </w:tr>
    </w:tbl>
    <w:p w14:paraId="08368DE2" w14:textId="77777777" w:rsidR="003F74FA" w:rsidRPr="003F74FA" w:rsidRDefault="003F74FA" w:rsidP="003F74FA">
      <w:pPr>
        <w:shd w:val="clear" w:color="auto" w:fill="FFFFFF"/>
        <w:suppressAutoHyphens/>
        <w:spacing w:after="0" w:line="240" w:lineRule="auto"/>
        <w:ind w:left="360"/>
        <w:jc w:val="both"/>
        <w:rPr>
          <w:rFonts w:ascii="Times New Roman" w:hAnsi="Times New Roman"/>
          <w:b/>
          <w:bCs/>
          <w:lang w:eastAsia="ar-SA"/>
        </w:rPr>
      </w:pPr>
    </w:p>
    <w:p w14:paraId="5F96FD44" w14:textId="77777777" w:rsidR="0059706C" w:rsidRDefault="0059706C" w:rsidP="0059706C">
      <w:pPr>
        <w:autoSpaceDE w:val="0"/>
        <w:spacing w:after="0" w:line="240" w:lineRule="auto"/>
        <w:jc w:val="both"/>
        <w:rPr>
          <w:sz w:val="20"/>
          <w:szCs w:val="20"/>
        </w:rPr>
      </w:pPr>
      <w:r w:rsidRPr="005C2D2E">
        <w:rPr>
          <w:rFonts w:ascii="Times New Roman" w:eastAsia="Times New Roman" w:hAnsi="Times New Roman"/>
          <w:lang w:eastAsia="pl-PL"/>
        </w:rPr>
        <w:t>Zamawiający w niniejszym postępowaniu nie żąda wniesienia wadium przez Wykonawców.</w:t>
      </w:r>
    </w:p>
    <w:p w14:paraId="27D30602" w14:textId="77777777" w:rsidR="007B73D5" w:rsidRDefault="007B73D5" w:rsidP="003F74FA">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8F12AE" w14:paraId="077E5ECC" w14:textId="77777777" w:rsidTr="00AE24D0">
        <w:tc>
          <w:tcPr>
            <w:tcW w:w="9889" w:type="dxa"/>
            <w:shd w:val="clear" w:color="auto" w:fill="DBE5F1" w:themeFill="accent1" w:themeFillTint="33"/>
          </w:tcPr>
          <w:p w14:paraId="6D6B2F7E" w14:textId="77777777" w:rsidR="0028681B" w:rsidRDefault="0028681B" w:rsidP="001B705E">
            <w:pPr>
              <w:keepNext/>
              <w:keepLines/>
              <w:suppressAutoHyphens/>
              <w:autoSpaceDN w:val="0"/>
              <w:textAlignment w:val="baseline"/>
              <w:rPr>
                <w:rFonts w:ascii="Times New Roman" w:eastAsia="Times New Roman" w:hAnsi="Times New Roman" w:cs="Times New Roman"/>
                <w:b/>
                <w:bCs/>
                <w:lang w:eastAsia="ar-SA"/>
              </w:rPr>
            </w:pPr>
          </w:p>
          <w:p w14:paraId="4409E0AC" w14:textId="4D94202E" w:rsidR="0028681B" w:rsidRPr="008F12AE" w:rsidRDefault="0028681B" w:rsidP="00633536">
            <w:pPr>
              <w:pStyle w:val="Akapitzlist"/>
              <w:keepNext/>
              <w:keepLines/>
              <w:numPr>
                <w:ilvl w:val="0"/>
                <w:numId w:val="48"/>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8F12AE">
              <w:rPr>
                <w:rFonts w:ascii="Times New Roman" w:eastAsia="Times New Roman" w:hAnsi="Times New Roman" w:cs="Times New Roman"/>
                <w:b/>
                <w:bCs/>
                <w:lang w:eastAsia="ar-SA"/>
              </w:rPr>
              <w:t>TERMIN SKŁADANIA OFERT</w:t>
            </w:r>
          </w:p>
          <w:p w14:paraId="49FCEF8A" w14:textId="77777777" w:rsidR="0028681B" w:rsidRPr="008F12AE" w:rsidRDefault="0028681B" w:rsidP="001B705E">
            <w:pPr>
              <w:autoSpaceDE w:val="0"/>
              <w:jc w:val="both"/>
              <w:rPr>
                <w:sz w:val="20"/>
                <w:szCs w:val="20"/>
              </w:rPr>
            </w:pPr>
          </w:p>
        </w:tc>
      </w:tr>
    </w:tbl>
    <w:p w14:paraId="16076D89" w14:textId="77777777" w:rsidR="00DB5909" w:rsidRPr="008F12AE" w:rsidRDefault="00DB5909" w:rsidP="001B705E">
      <w:pPr>
        <w:autoSpaceDE w:val="0"/>
        <w:spacing w:after="0" w:line="240" w:lineRule="auto"/>
        <w:ind w:left="360"/>
        <w:jc w:val="both"/>
        <w:rPr>
          <w:sz w:val="20"/>
          <w:szCs w:val="20"/>
        </w:rPr>
      </w:pPr>
    </w:p>
    <w:p w14:paraId="7593BA57" w14:textId="74239BCC" w:rsidR="004C5BFD" w:rsidRPr="005001D6" w:rsidRDefault="00161E19" w:rsidP="0079545A">
      <w:pPr>
        <w:numPr>
          <w:ilvl w:val="0"/>
          <w:numId w:val="11"/>
        </w:numPr>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5001D6">
        <w:rPr>
          <w:rFonts w:ascii="Times New Roman" w:eastAsia="Calibri" w:hAnsi="Times New Roman" w:cs="Times New Roman"/>
          <w:color w:val="000000"/>
          <w:lang w:eastAsia="pl-PL"/>
        </w:rPr>
        <w:t>Ofertę wraz z wymaganymi dokumentami należy umieścić  na stronie interne</w:t>
      </w:r>
      <w:r w:rsidR="001412AC" w:rsidRPr="005001D6">
        <w:rPr>
          <w:rFonts w:ascii="Times New Roman" w:eastAsia="Calibri" w:hAnsi="Times New Roman" w:cs="Times New Roman"/>
          <w:color w:val="000000"/>
          <w:lang w:eastAsia="pl-PL"/>
        </w:rPr>
        <w:t>towej prowadzonego postępowania</w:t>
      </w:r>
      <w:r w:rsidRPr="005001D6">
        <w:rPr>
          <w:rFonts w:ascii="Times New Roman" w:eastAsia="Calibri" w:hAnsi="Times New Roman" w:cs="Times New Roman"/>
          <w:color w:val="000000"/>
          <w:lang w:eastAsia="pl-PL"/>
        </w:rPr>
        <w:t xml:space="preserve"> pod adresem </w:t>
      </w:r>
      <w:hyperlink r:id="rId31" w:history="1">
        <w:r w:rsidR="00ED686C" w:rsidRPr="005001D6">
          <w:rPr>
            <w:rStyle w:val="Hipercze"/>
            <w:rFonts w:ascii="Times New Roman" w:eastAsia="Calibri" w:hAnsi="Times New Roman" w:cs="Times New Roman"/>
            <w:b/>
            <w:color w:val="auto"/>
            <w:u w:val="none"/>
            <w:lang w:eastAsia="pl-PL"/>
          </w:rPr>
          <w:t>https://www.platformazakupowa.pl/pn/wssk_wroclaw</w:t>
        </w:r>
      </w:hyperlink>
      <w:r w:rsidRPr="005001D6">
        <w:rPr>
          <w:rFonts w:ascii="Times New Roman" w:eastAsia="Calibri" w:hAnsi="Times New Roman" w:cs="Times New Roman"/>
          <w:color w:val="000000"/>
          <w:lang w:eastAsia="pl-PL"/>
        </w:rPr>
        <w:t xml:space="preserve"> </w:t>
      </w:r>
      <w:r w:rsidR="004C5BFD" w:rsidRPr="005001D6">
        <w:rPr>
          <w:rFonts w:ascii="Times New Roman" w:eastAsia="Calibri" w:hAnsi="Times New Roman" w:cs="Times New Roman"/>
          <w:color w:val="000000"/>
          <w:lang w:eastAsia="pl-PL"/>
        </w:rPr>
        <w:t xml:space="preserve">do </w:t>
      </w:r>
      <w:r w:rsidR="003E4209" w:rsidRPr="005001D6">
        <w:rPr>
          <w:rFonts w:ascii="Times New Roman" w:eastAsia="Calibri" w:hAnsi="Times New Roman" w:cs="Times New Roman"/>
          <w:b/>
          <w:color w:val="000000"/>
          <w:lang w:eastAsia="pl-PL"/>
        </w:rPr>
        <w:t xml:space="preserve">dnia </w:t>
      </w:r>
      <w:r w:rsidR="003F164A">
        <w:rPr>
          <w:rFonts w:ascii="Times New Roman" w:eastAsia="Calibri" w:hAnsi="Times New Roman" w:cs="Times New Roman"/>
          <w:b/>
          <w:color w:val="000000"/>
          <w:lang w:eastAsia="pl-PL"/>
        </w:rPr>
        <w:t>03.11</w:t>
      </w:r>
      <w:r w:rsidR="00D95629" w:rsidRPr="005001D6">
        <w:rPr>
          <w:rFonts w:ascii="Times New Roman" w:eastAsia="Calibri" w:hAnsi="Times New Roman" w:cs="Times New Roman"/>
          <w:b/>
          <w:color w:val="000000"/>
          <w:lang w:eastAsia="pl-PL"/>
        </w:rPr>
        <w:t>.2021 r. do godz. 09:00</w:t>
      </w:r>
      <w:r w:rsidR="004C5BFD" w:rsidRPr="005001D6">
        <w:rPr>
          <w:rFonts w:ascii="Times New Roman" w:eastAsia="Calibri" w:hAnsi="Times New Roman" w:cs="Times New Roman"/>
          <w:color w:val="000000"/>
          <w:lang w:eastAsia="pl-PL"/>
        </w:rPr>
        <w:t>.</w:t>
      </w:r>
    </w:p>
    <w:p w14:paraId="1F091825" w14:textId="77777777" w:rsidR="00980977" w:rsidRPr="008F12AE" w:rsidRDefault="00980977" w:rsidP="0079545A">
      <w:pPr>
        <w:numPr>
          <w:ilvl w:val="0"/>
          <w:numId w:val="11"/>
        </w:numPr>
        <w:pBdr>
          <w:top w:val="nil"/>
          <w:left w:val="nil"/>
          <w:bottom w:val="nil"/>
          <w:right w:val="nil"/>
          <w:between w:val="nil"/>
        </w:pBdr>
        <w:spacing w:after="0" w:line="240" w:lineRule="auto"/>
        <w:ind w:left="357" w:hanging="357"/>
        <w:jc w:val="both"/>
        <w:rPr>
          <w:rFonts w:ascii="Times New Roman" w:hAnsi="Times New Roman" w:cs="Times New Roman"/>
        </w:rPr>
      </w:pPr>
      <w:r w:rsidRPr="008F12AE">
        <w:rPr>
          <w:rFonts w:ascii="Times New Roman" w:hAnsi="Times New Roman" w:cs="Times New Roman"/>
        </w:rPr>
        <w:t>Do oferty należy dołączyć wszystkie wymagane w SWZ dokumenty.</w:t>
      </w:r>
    </w:p>
    <w:p w14:paraId="3AF00CF2" w14:textId="77777777" w:rsidR="00980977" w:rsidRPr="008F12AE" w:rsidRDefault="00980977" w:rsidP="0079545A">
      <w:pPr>
        <w:numPr>
          <w:ilvl w:val="0"/>
          <w:numId w:val="11"/>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Po wypełnieniu Formularza składania oferty lub wniosku i dołączenia  wszystkich wymaganych załączników należy kliknąć przycisk „Przejdź do podsumowania”.</w:t>
      </w:r>
    </w:p>
    <w:p w14:paraId="262D8106" w14:textId="020745FB" w:rsidR="00980977" w:rsidRPr="008F12AE" w:rsidRDefault="00980977" w:rsidP="0079545A">
      <w:pPr>
        <w:numPr>
          <w:ilvl w:val="0"/>
          <w:numId w:val="11"/>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Oferta lub wniosek składana elektronicznie musi zostać podpisana elektro</w:t>
      </w:r>
      <w:r w:rsidR="007B6787">
        <w:rPr>
          <w:rFonts w:ascii="Times New Roman" w:hAnsi="Times New Roman" w:cs="Times New Roman"/>
        </w:rPr>
        <w:t>nicznym podpisem kwalifikowanym</w:t>
      </w:r>
      <w:r w:rsidRPr="008F12AE">
        <w:rPr>
          <w:rFonts w:ascii="Times New Roman" w:hAnsi="Times New Roman" w:cs="Times New Roman"/>
        </w:rPr>
        <w:t xml:space="preserve">. W procesie składania oferty za pośrednictwem </w:t>
      </w:r>
      <w:hyperlink r:id="rId32">
        <w:r w:rsidRPr="008F12AE">
          <w:rPr>
            <w:rFonts w:ascii="Times New Roman" w:hAnsi="Times New Roman" w:cs="Times New Roman"/>
            <w:color w:val="1155CC"/>
            <w:u w:val="single"/>
          </w:rPr>
          <w:t>platformazakupowa.pl</w:t>
        </w:r>
      </w:hyperlink>
      <w:r w:rsidRPr="008F12AE">
        <w:rPr>
          <w:rFonts w:ascii="Times New Roman" w:hAnsi="Times New Roman" w:cs="Times New Roman"/>
        </w:rPr>
        <w:t xml:space="preserve">, Wykonawca powinien złożyć podpis bezpośrednio na dokumentach przesłanych za pośrednictwem </w:t>
      </w:r>
      <w:hyperlink r:id="rId33">
        <w:r w:rsidRPr="008F12AE">
          <w:rPr>
            <w:rFonts w:ascii="Times New Roman" w:hAnsi="Times New Roman" w:cs="Times New Roman"/>
            <w:color w:val="1155CC"/>
            <w:u w:val="single"/>
          </w:rPr>
          <w:t>platformazakupowa.pl</w:t>
        </w:r>
      </w:hyperlink>
      <w:r w:rsidRPr="008F12AE">
        <w:rPr>
          <w:rFonts w:ascii="Times New Roman" w:hAnsi="Times New Roman"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ABB863E" w14:textId="77777777" w:rsidR="00980977" w:rsidRPr="008F12AE" w:rsidRDefault="00980977" w:rsidP="0079545A">
      <w:pPr>
        <w:numPr>
          <w:ilvl w:val="0"/>
          <w:numId w:val="11"/>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4EEE4654" w14:textId="6D9B4106" w:rsidR="00A65B32" w:rsidRPr="001B705E" w:rsidRDefault="00980977" w:rsidP="0079545A">
      <w:pPr>
        <w:numPr>
          <w:ilvl w:val="0"/>
          <w:numId w:val="11"/>
        </w:numPr>
        <w:pBdr>
          <w:top w:val="nil"/>
          <w:left w:val="nil"/>
          <w:bottom w:val="nil"/>
          <w:right w:val="nil"/>
          <w:between w:val="nil"/>
        </w:pBdr>
        <w:spacing w:after="240" w:line="240" w:lineRule="auto"/>
        <w:jc w:val="both"/>
        <w:rPr>
          <w:rFonts w:ascii="Times New Roman" w:hAnsi="Times New Roman" w:cs="Times New Roman"/>
        </w:rPr>
      </w:pPr>
      <w:r w:rsidRPr="008F12AE">
        <w:rPr>
          <w:rFonts w:ascii="Times New Roman" w:hAnsi="Times New Roman" w:cs="Times New Roman"/>
        </w:rPr>
        <w:t xml:space="preserve">Szczegółowa instrukcja dla Wykonawców dotycząca złożenia, zmiany i wycofania oferty znajduje się na stronie internetowej pod adresem:  </w:t>
      </w:r>
      <w:hyperlink r:id="rId34">
        <w:r w:rsidRPr="008F12AE">
          <w:rPr>
            <w:rFonts w:ascii="Times New Roman" w:hAnsi="Times New Roman" w:cs="Times New Roman"/>
            <w:color w:val="1155CC"/>
            <w:u w:val="single"/>
          </w:rPr>
          <w:t>https://platformazakupowa.pl/strona/45-instrukcje</w:t>
        </w:r>
      </w:hyperlink>
      <w:r w:rsidR="00AB06F6">
        <w:rPr>
          <w:rFonts w:ascii="Times New Roman" w:hAnsi="Times New Roman" w:cs="Times New Roman"/>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8F12AE" w14:paraId="4BF594BE" w14:textId="77777777" w:rsidTr="001B705E">
        <w:tc>
          <w:tcPr>
            <w:tcW w:w="9889" w:type="dxa"/>
            <w:shd w:val="clear" w:color="auto" w:fill="DBE5F1" w:themeFill="accent1" w:themeFillTint="33"/>
          </w:tcPr>
          <w:p w14:paraId="260CEDA4" w14:textId="77777777" w:rsidR="0028681B" w:rsidRPr="008F12AE"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59058059" w14:textId="0A1E86B1" w:rsidR="0028681B" w:rsidRPr="008F12AE" w:rsidRDefault="00980977" w:rsidP="00633536">
            <w:pPr>
              <w:pStyle w:val="Akapitzlist"/>
              <w:keepNext/>
              <w:keepLines/>
              <w:numPr>
                <w:ilvl w:val="0"/>
                <w:numId w:val="48"/>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8F12AE">
              <w:rPr>
                <w:rFonts w:ascii="Times New Roman" w:eastAsia="Times New Roman" w:hAnsi="Times New Roman" w:cs="Times New Roman"/>
                <w:b/>
                <w:bCs/>
                <w:lang w:eastAsia="ar-SA"/>
              </w:rPr>
              <w:t>OTWARCIE</w:t>
            </w:r>
            <w:r w:rsidR="0028681B" w:rsidRPr="008F12AE">
              <w:rPr>
                <w:rFonts w:ascii="Times New Roman" w:eastAsia="Times New Roman" w:hAnsi="Times New Roman" w:cs="Times New Roman"/>
                <w:b/>
                <w:bCs/>
                <w:lang w:eastAsia="ar-SA"/>
              </w:rPr>
              <w:t xml:space="preserve"> OFERT</w:t>
            </w:r>
          </w:p>
          <w:p w14:paraId="4319B305" w14:textId="77777777" w:rsidR="0028681B" w:rsidRPr="008F12AE" w:rsidRDefault="0028681B" w:rsidP="005D20B9">
            <w:pPr>
              <w:autoSpaceDE w:val="0"/>
              <w:jc w:val="both"/>
              <w:rPr>
                <w:rFonts w:ascii="Times New Roman" w:eastAsia="Calibri" w:hAnsi="Times New Roman" w:cs="Times New Roman"/>
              </w:rPr>
            </w:pPr>
          </w:p>
        </w:tc>
      </w:tr>
    </w:tbl>
    <w:p w14:paraId="3958132F" w14:textId="77777777" w:rsidR="0099796F" w:rsidRPr="008F12AE" w:rsidRDefault="0099796F" w:rsidP="008F12AE">
      <w:pPr>
        <w:suppressAutoHyphens/>
        <w:autoSpaceDN w:val="0"/>
        <w:spacing w:after="0" w:line="240" w:lineRule="auto"/>
        <w:ind w:left="360"/>
        <w:jc w:val="both"/>
        <w:textAlignment w:val="baseline"/>
        <w:rPr>
          <w:rFonts w:ascii="Times New Roman" w:hAnsi="Times New Roman" w:cs="Times New Roman"/>
          <w:b/>
          <w:bCs/>
        </w:rPr>
      </w:pPr>
    </w:p>
    <w:p w14:paraId="78E7F429" w14:textId="2734F3B9" w:rsidR="0028681B" w:rsidRPr="005001D6" w:rsidRDefault="0028681B" w:rsidP="0079545A">
      <w:pPr>
        <w:numPr>
          <w:ilvl w:val="0"/>
          <w:numId w:val="7"/>
        </w:numPr>
        <w:suppressAutoHyphens/>
        <w:autoSpaceDN w:val="0"/>
        <w:spacing w:after="0" w:line="240" w:lineRule="auto"/>
        <w:jc w:val="both"/>
        <w:textAlignment w:val="baseline"/>
        <w:rPr>
          <w:rFonts w:ascii="Times New Roman" w:hAnsi="Times New Roman" w:cs="Times New Roman"/>
          <w:b/>
          <w:bCs/>
        </w:rPr>
      </w:pPr>
      <w:r w:rsidRPr="005001D6">
        <w:rPr>
          <w:rFonts w:ascii="Times New Roman" w:eastAsia="Times New Roman" w:hAnsi="Times New Roman" w:cs="Times New Roman"/>
          <w:lang w:eastAsia="ar-SA"/>
        </w:rPr>
        <w:t>Otwarcie</w:t>
      </w:r>
      <w:r w:rsidRPr="005001D6">
        <w:rPr>
          <w:rFonts w:ascii="Times New Roman" w:hAnsi="Times New Roman" w:cs="Times New Roman"/>
        </w:rPr>
        <w:t xml:space="preserve"> ofert nastąpi w dniu </w:t>
      </w:r>
      <w:r w:rsidR="003F164A">
        <w:rPr>
          <w:rFonts w:ascii="Times New Roman" w:hAnsi="Times New Roman" w:cs="Times New Roman"/>
          <w:b/>
        </w:rPr>
        <w:t>03.11</w:t>
      </w:r>
      <w:r w:rsidR="0096689F" w:rsidRPr="005001D6">
        <w:rPr>
          <w:rFonts w:ascii="Times New Roman" w:hAnsi="Times New Roman" w:cs="Times New Roman"/>
          <w:b/>
        </w:rPr>
        <w:t>.2021</w:t>
      </w:r>
      <w:r w:rsidR="002B1DDD">
        <w:rPr>
          <w:rFonts w:ascii="Times New Roman" w:hAnsi="Times New Roman" w:cs="Times New Roman"/>
          <w:b/>
        </w:rPr>
        <w:t xml:space="preserve"> r.</w:t>
      </w:r>
      <w:r w:rsidRPr="005001D6">
        <w:rPr>
          <w:rFonts w:ascii="Times New Roman" w:hAnsi="Times New Roman" w:cs="Times New Roman"/>
          <w:b/>
        </w:rPr>
        <w:t xml:space="preserve">, o godzinie </w:t>
      </w:r>
      <w:r w:rsidR="003F164A">
        <w:rPr>
          <w:rFonts w:ascii="Times New Roman" w:hAnsi="Times New Roman" w:cs="Times New Roman"/>
          <w:b/>
        </w:rPr>
        <w:t>09:30</w:t>
      </w:r>
      <w:r w:rsidRPr="005001D6">
        <w:rPr>
          <w:rFonts w:ascii="Times New Roman" w:hAnsi="Times New Roman" w:cs="Times New Roman"/>
          <w:b/>
          <w:bCs/>
        </w:rPr>
        <w:t xml:space="preserve">. </w:t>
      </w:r>
    </w:p>
    <w:p w14:paraId="758ECEA3" w14:textId="77777777" w:rsidR="0028681B" w:rsidRPr="008F12AE" w:rsidRDefault="0028681B"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 xml:space="preserve">Otwarcie ofert jest niejawne. </w:t>
      </w:r>
    </w:p>
    <w:p w14:paraId="029A4C43" w14:textId="77777777" w:rsidR="0028681B" w:rsidRPr="008F12AE" w:rsidRDefault="0028681B"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 xml:space="preserve">Zamawiający, najpóźniej przed otwarciem ofert, udostępni na stronie internetowej prowadzonego </w:t>
      </w:r>
      <w:r w:rsidR="008211AA" w:rsidRPr="008F12AE">
        <w:rPr>
          <w:rFonts w:ascii="Times New Roman" w:hAnsi="Times New Roman" w:cs="Times New Roman"/>
        </w:rPr>
        <w:t>postę</w:t>
      </w:r>
      <w:r w:rsidRPr="008F12AE">
        <w:rPr>
          <w:rFonts w:ascii="Times New Roman" w:hAnsi="Times New Roman" w:cs="Times New Roman"/>
        </w:rPr>
        <w:t xml:space="preserve">powania informację o kwocie, jaką zamierza przeznaczyć́ na sfinansowanie zamówienia. </w:t>
      </w:r>
    </w:p>
    <w:p w14:paraId="746C625B" w14:textId="0F113853" w:rsidR="0028681B" w:rsidRPr="008F12AE" w:rsidRDefault="0028681B"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Zamawiający, niezwłocznie po otwarciu ofert, udostępnia na stronie</w:t>
      </w:r>
      <w:r w:rsidR="00524330" w:rsidRPr="008F12AE">
        <w:rPr>
          <w:rFonts w:ascii="Times New Roman" w:hAnsi="Times New Roman" w:cs="Times New Roman"/>
        </w:rPr>
        <w:t xml:space="preserve"> internetowej prowadzonego postę</w:t>
      </w:r>
      <w:r w:rsidRPr="008F12AE">
        <w:rPr>
          <w:rFonts w:ascii="Times New Roman" w:hAnsi="Times New Roman" w:cs="Times New Roman"/>
        </w:rPr>
        <w:t xml:space="preserve">powania informacje o: </w:t>
      </w:r>
    </w:p>
    <w:p w14:paraId="7D0629DA" w14:textId="77777777" w:rsidR="0028681B" w:rsidRPr="008F12AE" w:rsidRDefault="0028681B" w:rsidP="0079545A">
      <w:pPr>
        <w:pStyle w:val="Default"/>
        <w:numPr>
          <w:ilvl w:val="0"/>
          <w:numId w:val="8"/>
        </w:numPr>
        <w:jc w:val="both"/>
        <w:rPr>
          <w:rFonts w:ascii="Times New Roman" w:hAnsi="Times New Roman" w:cs="Times New Roman"/>
          <w:sz w:val="22"/>
          <w:szCs w:val="22"/>
        </w:rPr>
      </w:pPr>
      <w:r w:rsidRPr="008F12AE">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Pr="008F12AE" w:rsidRDefault="0028681B" w:rsidP="0079545A">
      <w:pPr>
        <w:pStyle w:val="Default"/>
        <w:numPr>
          <w:ilvl w:val="0"/>
          <w:numId w:val="8"/>
        </w:numPr>
        <w:jc w:val="both"/>
        <w:rPr>
          <w:rFonts w:ascii="Times New Roman" w:hAnsi="Times New Roman" w:cs="Times New Roman"/>
          <w:sz w:val="22"/>
          <w:szCs w:val="22"/>
        </w:rPr>
      </w:pPr>
      <w:r w:rsidRPr="008F12AE">
        <w:rPr>
          <w:rFonts w:ascii="Times New Roman" w:hAnsi="Times New Roman" w:cs="Times New Roman"/>
          <w:sz w:val="22"/>
          <w:szCs w:val="22"/>
        </w:rPr>
        <w:t xml:space="preserve"> cenach lub kosztach zawartych w ofertach. </w:t>
      </w:r>
    </w:p>
    <w:p w14:paraId="112A540B" w14:textId="61031D0D" w:rsidR="00F15639" w:rsidRPr="008F12AE" w:rsidRDefault="003F164A" w:rsidP="008F12AE">
      <w:pPr>
        <w:pStyle w:val="Default"/>
        <w:jc w:val="both"/>
        <w:rPr>
          <w:rFonts w:ascii="Times New Roman" w:hAnsi="Times New Roman" w:cs="Times New Roman"/>
          <w:sz w:val="22"/>
          <w:szCs w:val="22"/>
        </w:rPr>
      </w:pPr>
      <w:r>
        <w:rPr>
          <w:rFonts w:ascii="Times New Roman" w:eastAsia="Calibri" w:hAnsi="Times New Roman" w:cs="Times New Roman"/>
          <w:sz w:val="22"/>
          <w:szCs w:val="22"/>
          <w:lang w:eastAsia="pl-PL"/>
        </w:rPr>
        <w:t xml:space="preserve">   </w:t>
      </w:r>
      <w:r w:rsidR="008211AA" w:rsidRPr="008F12AE">
        <w:rPr>
          <w:rFonts w:ascii="Times New Roman" w:eastAsia="Calibri" w:hAnsi="Times New Roman" w:cs="Times New Roman"/>
          <w:sz w:val="22"/>
          <w:szCs w:val="22"/>
          <w:lang w:eastAsia="pl-PL"/>
        </w:rPr>
        <w:t xml:space="preserve">- </w:t>
      </w:r>
      <w:r w:rsidR="00603B49" w:rsidRPr="008F12AE">
        <w:rPr>
          <w:rFonts w:ascii="Times New Roman" w:eastAsia="Calibri" w:hAnsi="Times New Roman" w:cs="Times New Roman"/>
          <w:sz w:val="22"/>
          <w:szCs w:val="22"/>
          <w:lang w:eastAsia="pl-PL"/>
        </w:rPr>
        <w:t>informacja zostanie opubliko</w:t>
      </w:r>
      <w:r w:rsidR="008211AA" w:rsidRPr="008F12AE">
        <w:rPr>
          <w:rFonts w:ascii="Times New Roman" w:eastAsia="Calibri" w:hAnsi="Times New Roman" w:cs="Times New Roman"/>
          <w:sz w:val="22"/>
          <w:szCs w:val="22"/>
          <w:lang w:eastAsia="pl-PL"/>
        </w:rPr>
        <w:t xml:space="preserve">wana na stronie postępowania na </w:t>
      </w:r>
      <w:hyperlink r:id="rId35" w:history="1">
        <w:r w:rsidR="008211AA" w:rsidRPr="008F12AE">
          <w:rPr>
            <w:rStyle w:val="Hipercze"/>
            <w:rFonts w:ascii="Times New Roman" w:eastAsia="Calibri" w:hAnsi="Times New Roman" w:cs="Times New Roman"/>
            <w:sz w:val="22"/>
            <w:szCs w:val="22"/>
            <w:lang w:eastAsia="pl-PL"/>
          </w:rPr>
          <w:t>https://www.platformazakupowa.pl/pn/wssk_wroclaw</w:t>
        </w:r>
      </w:hyperlink>
      <w:r w:rsidR="00603B49" w:rsidRPr="008F12AE">
        <w:rPr>
          <w:rFonts w:ascii="Times New Roman" w:eastAsia="Calibri" w:hAnsi="Times New Roman" w:cs="Times New Roman"/>
          <w:sz w:val="22"/>
          <w:szCs w:val="22"/>
          <w:lang w:eastAsia="pl-PL"/>
        </w:rPr>
        <w:t xml:space="preserve"> w sekcji ,,Komunikaty”</w:t>
      </w:r>
      <w:r w:rsidR="008211AA" w:rsidRPr="008F12AE">
        <w:rPr>
          <w:rFonts w:ascii="Times New Roman" w:eastAsia="Calibri" w:hAnsi="Times New Roman" w:cs="Times New Roman"/>
          <w:sz w:val="22"/>
          <w:szCs w:val="22"/>
          <w:lang w:eastAsia="pl-PL"/>
        </w:rPr>
        <w:t>.</w:t>
      </w:r>
    </w:p>
    <w:p w14:paraId="1FE6E7AA" w14:textId="77777777" w:rsidR="0028681B" w:rsidRPr="008F12AE" w:rsidRDefault="0028681B"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lastRenderedPageBreak/>
        <w:t xml:space="preserve">W przypadku wystąpienia awarii systemu teleinformatycznego, </w:t>
      </w:r>
      <w:r w:rsidR="00F15639" w:rsidRPr="008F12AE">
        <w:rPr>
          <w:rFonts w:ascii="Times New Roman" w:hAnsi="Times New Roman" w:cs="Times New Roman"/>
        </w:rPr>
        <w:t>która</w:t>
      </w:r>
      <w:r w:rsidRPr="008F12AE">
        <w:rPr>
          <w:rFonts w:ascii="Times New Roman" w:hAnsi="Times New Roman" w:cs="Times New Roman"/>
        </w:rPr>
        <w:t xml:space="preserve"> spowoduje brak </w:t>
      </w:r>
      <w:r w:rsidR="00F15639" w:rsidRPr="008F12AE">
        <w:rPr>
          <w:rFonts w:ascii="Times New Roman" w:hAnsi="Times New Roman" w:cs="Times New Roman"/>
        </w:rPr>
        <w:t>możliwości</w:t>
      </w:r>
      <w:r w:rsidRPr="008F12AE">
        <w:rPr>
          <w:rFonts w:ascii="Times New Roman" w:hAnsi="Times New Roman" w:cs="Times New Roman"/>
        </w:rPr>
        <w:t xml:space="preserve"> otwarcia ofert w terminie </w:t>
      </w:r>
      <w:r w:rsidR="00F15639" w:rsidRPr="008F12AE">
        <w:rPr>
          <w:rFonts w:ascii="Times New Roman" w:hAnsi="Times New Roman" w:cs="Times New Roman"/>
        </w:rPr>
        <w:t>określonym</w:t>
      </w:r>
      <w:r w:rsidRPr="008F12AE">
        <w:rPr>
          <w:rFonts w:ascii="Times New Roman" w:hAnsi="Times New Roman" w:cs="Times New Roman"/>
        </w:rPr>
        <w:t xml:space="preserve"> przez </w:t>
      </w:r>
      <w:r w:rsidR="00F15639" w:rsidRPr="008F12AE">
        <w:rPr>
          <w:rFonts w:ascii="Times New Roman" w:hAnsi="Times New Roman" w:cs="Times New Roman"/>
        </w:rPr>
        <w:t>Zamawiającego</w:t>
      </w:r>
      <w:r w:rsidRPr="008F12AE">
        <w:rPr>
          <w:rFonts w:ascii="Times New Roman" w:hAnsi="Times New Roman" w:cs="Times New Roman"/>
        </w:rPr>
        <w:t xml:space="preserve">, otwarcie ofert nastąpi niezwłocznie po </w:t>
      </w:r>
      <w:r w:rsidR="00F15639" w:rsidRPr="008F12AE">
        <w:rPr>
          <w:rFonts w:ascii="Times New Roman" w:hAnsi="Times New Roman" w:cs="Times New Roman"/>
        </w:rPr>
        <w:t>usunięciu</w:t>
      </w:r>
      <w:r w:rsidRPr="008F12AE">
        <w:rPr>
          <w:rFonts w:ascii="Times New Roman" w:hAnsi="Times New Roman" w:cs="Times New Roman"/>
        </w:rPr>
        <w:t xml:space="preserve"> awarii. </w:t>
      </w:r>
    </w:p>
    <w:p w14:paraId="034A0703" w14:textId="62234047" w:rsidR="00251362" w:rsidRPr="008F12AE" w:rsidRDefault="00F15639"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Zamawiający</w:t>
      </w:r>
      <w:r w:rsidR="0028681B" w:rsidRPr="008F12AE">
        <w:rPr>
          <w:rFonts w:ascii="Times New Roman" w:hAnsi="Times New Roman" w:cs="Times New Roman"/>
        </w:rPr>
        <w:t xml:space="preserve"> poinformuje o zmianie terminu otwarcia ofert na stronie internetowej prowadzonego </w:t>
      </w:r>
      <w:r w:rsidR="003177A1" w:rsidRPr="008F12AE">
        <w:rPr>
          <w:rFonts w:ascii="Times New Roman" w:hAnsi="Times New Roman" w:cs="Times New Roman"/>
        </w:rPr>
        <w:t>postę</w:t>
      </w:r>
      <w:r w:rsidRPr="008F12AE">
        <w:rPr>
          <w:rFonts w:ascii="Times New Roman" w:hAnsi="Times New Roman" w:cs="Times New Roman"/>
        </w:rPr>
        <w:t>powania</w:t>
      </w:r>
      <w:r w:rsidR="0028681B" w:rsidRPr="008F12AE">
        <w:rPr>
          <w:rFonts w:ascii="Times New Roman" w:hAnsi="Times New Roman" w:cs="Times New Roman"/>
        </w:rPr>
        <w:t xml:space="preserve">. </w:t>
      </w:r>
    </w:p>
    <w:p w14:paraId="2E225457" w14:textId="77777777" w:rsidR="003850CA" w:rsidRPr="008F12AE" w:rsidRDefault="003850CA" w:rsidP="0079545A">
      <w:pPr>
        <w:numPr>
          <w:ilvl w:val="0"/>
          <w:numId w:val="7"/>
        </w:numPr>
        <w:suppressAutoHyphens/>
        <w:autoSpaceDN w:val="0"/>
        <w:spacing w:after="0" w:line="240" w:lineRule="auto"/>
        <w:jc w:val="both"/>
        <w:textAlignment w:val="baseline"/>
        <w:rPr>
          <w:rFonts w:ascii="Times New Roman" w:hAnsi="Times New Roman" w:cs="Times New Roman"/>
        </w:rPr>
      </w:pPr>
      <w:r w:rsidRPr="008F12AE">
        <w:rPr>
          <w:rFonts w:ascii="Times New Roman" w:eastAsia="Calibri" w:hAnsi="Times New Roman" w:cs="Times New Roman"/>
          <w:color w:val="000000"/>
        </w:rPr>
        <w:t>Oferty są jawne od chwili ich otwarcia.</w:t>
      </w:r>
    </w:p>
    <w:p w14:paraId="760A4C18" w14:textId="77777777" w:rsidR="003850CA" w:rsidRPr="00715A98" w:rsidRDefault="003850CA" w:rsidP="00633536">
      <w:pPr>
        <w:numPr>
          <w:ilvl w:val="0"/>
          <w:numId w:val="46"/>
        </w:numPr>
        <w:autoSpaceDE w:val="0"/>
        <w:autoSpaceDN w:val="0"/>
        <w:adjustRightInd w:val="0"/>
        <w:spacing w:after="0" w:line="240" w:lineRule="auto"/>
        <w:jc w:val="both"/>
        <w:rPr>
          <w:rFonts w:ascii="Times New Roman" w:eastAsia="Calibri" w:hAnsi="Times New Roman" w:cs="Times New Roman"/>
          <w:color w:val="000000"/>
        </w:rPr>
      </w:pPr>
      <w:r w:rsidRPr="00715A98">
        <w:rPr>
          <w:rFonts w:ascii="Times New Roman" w:eastAsia="Calibri" w:hAnsi="Times New Roman" w:cs="Times New Roman"/>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uPzp, tj.: nazwy i adresu, informacji dotyczących ceny, terminu wykonania zamówienia, okresu gwarancji i warunków płatności.</w:t>
      </w:r>
    </w:p>
    <w:p w14:paraId="0416214B" w14:textId="77777777" w:rsidR="003850CA" w:rsidRPr="00715A98" w:rsidRDefault="003850CA" w:rsidP="00633536">
      <w:pPr>
        <w:numPr>
          <w:ilvl w:val="0"/>
          <w:numId w:val="46"/>
        </w:numPr>
        <w:autoSpaceDE w:val="0"/>
        <w:autoSpaceDN w:val="0"/>
        <w:adjustRightInd w:val="0"/>
        <w:spacing w:after="0" w:line="240" w:lineRule="auto"/>
        <w:jc w:val="both"/>
        <w:rPr>
          <w:rFonts w:ascii="Times New Roman" w:eastAsia="Calibri" w:hAnsi="Times New Roman" w:cs="Times New Roman"/>
          <w:color w:val="000000"/>
        </w:rPr>
      </w:pPr>
      <w:r w:rsidRPr="00715A98">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6007F55D" w14:textId="77777777" w:rsidR="003850CA" w:rsidRPr="008F12AE" w:rsidRDefault="003850CA" w:rsidP="00633536">
      <w:pPr>
        <w:numPr>
          <w:ilvl w:val="0"/>
          <w:numId w:val="46"/>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Za wykazanie, że zastrzeżone informacje stanowią tajemnicę przedsiębiorstwa uważa się udowodnienie spełnienia łącznie następujących warunków:</w:t>
      </w:r>
    </w:p>
    <w:p w14:paraId="2C5CD6B0" w14:textId="77777777" w:rsidR="003850CA" w:rsidRPr="008F12AE" w:rsidRDefault="003850CA" w:rsidP="0079545A">
      <w:pPr>
        <w:keepLines/>
        <w:numPr>
          <w:ilvl w:val="1"/>
          <w:numId w:val="20"/>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8F12AE">
        <w:rPr>
          <w:rFonts w:ascii="Times New Roman" w:eastAsia="Calibri" w:hAnsi="Times New Roman" w:cs="Times New Roman"/>
          <w:shd w:val="clear" w:color="auto" w:fill="FFFFFF"/>
        </w:rPr>
        <w:t>,</w:t>
      </w:r>
    </w:p>
    <w:p w14:paraId="00A4F8FB" w14:textId="77777777" w:rsidR="003850CA" w:rsidRPr="008F12AE" w:rsidRDefault="003850CA" w:rsidP="0079545A">
      <w:pPr>
        <w:keepLines/>
        <w:numPr>
          <w:ilvl w:val="1"/>
          <w:numId w:val="20"/>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 xml:space="preserve">informacja nie została ujawniona do wiadomości publicznej, </w:t>
      </w:r>
    </w:p>
    <w:p w14:paraId="53F05CE5" w14:textId="77777777" w:rsidR="003850CA" w:rsidRPr="008F12AE" w:rsidRDefault="003850CA" w:rsidP="0079545A">
      <w:pPr>
        <w:keepLines/>
        <w:numPr>
          <w:ilvl w:val="1"/>
          <w:numId w:val="20"/>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 xml:space="preserve">podjęto, przy zachowaniu </w:t>
      </w:r>
      <w:r w:rsidRPr="008F12AE">
        <w:rPr>
          <w:rFonts w:ascii="Georgia" w:eastAsia="Calibri" w:hAnsi="Georgia" w:cs="Times New Roman"/>
          <w:sz w:val="21"/>
          <w:szCs w:val="21"/>
          <w:shd w:val="clear" w:color="auto" w:fill="FFFFFF"/>
        </w:rPr>
        <w:t xml:space="preserve">należytej staranności, </w:t>
      </w:r>
      <w:r w:rsidRPr="008F12AE">
        <w:rPr>
          <w:rFonts w:ascii="Times New Roman" w:eastAsia="Times New Roman" w:hAnsi="Times New Roman" w:cs="Times New Roman"/>
          <w:lang w:eastAsia="ar-SA"/>
        </w:rPr>
        <w:t xml:space="preserve">działania w celu </w:t>
      </w:r>
      <w:r w:rsidRPr="008F12AE">
        <w:rPr>
          <w:rFonts w:ascii="Georgia" w:eastAsia="Calibri" w:hAnsi="Georgia" w:cs="Times New Roman"/>
          <w:sz w:val="21"/>
          <w:szCs w:val="21"/>
          <w:shd w:val="clear" w:color="auto" w:fill="FFFFFF"/>
        </w:rPr>
        <w:t>utrzymania ich w poufności</w:t>
      </w:r>
      <w:r w:rsidRPr="008F12AE">
        <w:rPr>
          <w:rFonts w:ascii="Times New Roman" w:eastAsia="Times New Roman" w:hAnsi="Times New Roman" w:cs="Times New Roman"/>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4728A15F" w14:textId="4786FB5B" w:rsidR="003850CA" w:rsidRPr="008F12AE" w:rsidRDefault="003850CA" w:rsidP="00633536">
      <w:pPr>
        <w:numPr>
          <w:ilvl w:val="0"/>
          <w:numId w:val="46"/>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 xml:space="preserve">W związku z powyższym Wykonawca zobowiązany jest do zastosowania się do Instrukcji </w:t>
      </w:r>
      <w:r w:rsidR="008F12AE" w:rsidRPr="008F12AE">
        <w:rPr>
          <w:rFonts w:ascii="Times New Roman" w:eastAsia="Calibri" w:hAnsi="Times New Roman" w:cs="Times New Roman"/>
          <w:color w:val="000000"/>
        </w:rPr>
        <w:t xml:space="preserve">dla Wykonawców znajdującej się na stronie internetowej pod adresem: </w:t>
      </w:r>
      <w:hyperlink r:id="rId36">
        <w:r w:rsidR="008F12AE" w:rsidRPr="008F12AE">
          <w:rPr>
            <w:rStyle w:val="Hipercze"/>
            <w:rFonts w:ascii="Times New Roman" w:eastAsia="Calibri" w:hAnsi="Times New Roman" w:cs="Times New Roman"/>
            <w:lang w:val="pl"/>
          </w:rPr>
          <w:t>https://platformazakupowa.pl/strona/45-instrukcje</w:t>
        </w:r>
      </w:hyperlink>
      <w:r w:rsidR="008F12AE" w:rsidRPr="008F12AE">
        <w:rPr>
          <w:rFonts w:ascii="Times New Roman" w:eastAsia="Calibri" w:hAnsi="Times New Roman" w:cs="Times New Roman"/>
          <w:color w:val="000000"/>
        </w:rPr>
        <w:t>.</w:t>
      </w:r>
    </w:p>
    <w:p w14:paraId="7CC39931" w14:textId="77777777" w:rsidR="003850CA" w:rsidRPr="008F12AE" w:rsidRDefault="003850CA" w:rsidP="00633536">
      <w:pPr>
        <w:numPr>
          <w:ilvl w:val="0"/>
          <w:numId w:val="46"/>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76D8EB47" w14:textId="77777777" w:rsidR="003850CA" w:rsidRPr="008F12AE" w:rsidRDefault="003850CA" w:rsidP="00633536">
      <w:pPr>
        <w:numPr>
          <w:ilvl w:val="0"/>
          <w:numId w:val="46"/>
        </w:numPr>
        <w:autoSpaceDE w:val="0"/>
        <w:autoSpaceDN w:val="0"/>
        <w:adjustRightInd w:val="0"/>
        <w:spacing w:after="0" w:line="240" w:lineRule="auto"/>
        <w:jc w:val="both"/>
        <w:rPr>
          <w:rFonts w:ascii="Times New Roman" w:hAnsi="Times New Roman"/>
        </w:rPr>
      </w:pPr>
      <w:r w:rsidRPr="008F12AE">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8F12AE">
        <w:rPr>
          <w:rFonts w:ascii="Times New Roman" w:hAnsi="Times New Roman"/>
        </w:rPr>
        <w:t xml:space="preserve"> Zamawiający ujawni cały dokument, zaś Wykonawca ponosił będzie odpowiedzialność za niewłaściwe zabezpieczenie informacji objętych tajemnicą przedsiębiorstwa. </w:t>
      </w:r>
    </w:p>
    <w:p w14:paraId="2A496BE1" w14:textId="02F41B78" w:rsidR="00AC0647" w:rsidRDefault="003850CA" w:rsidP="00633536">
      <w:pPr>
        <w:numPr>
          <w:ilvl w:val="0"/>
          <w:numId w:val="46"/>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3D955378" w14:textId="20870623" w:rsidR="005001D6" w:rsidRPr="00625094" w:rsidRDefault="003850CA" w:rsidP="00633536">
      <w:pPr>
        <w:numPr>
          <w:ilvl w:val="0"/>
          <w:numId w:val="46"/>
        </w:numPr>
        <w:autoSpaceDE w:val="0"/>
        <w:autoSpaceDN w:val="0"/>
        <w:adjustRightInd w:val="0"/>
        <w:spacing w:after="0" w:line="240" w:lineRule="auto"/>
        <w:jc w:val="both"/>
        <w:rPr>
          <w:rFonts w:ascii="Times New Roman" w:eastAsia="Calibri" w:hAnsi="Times New Roman" w:cs="Times New Roman"/>
          <w:color w:val="000000"/>
        </w:rPr>
      </w:pPr>
      <w:r w:rsidRPr="00AC0647">
        <w:rPr>
          <w:rFonts w:ascii="Times New Roman" w:hAnsi="Times New Roman"/>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trybie przewidzianym w rozdziale XIII niniejszej SWZ. Przepisy ustawy Pzp nie przewidują negocjacji warunków udzielenia zamówienia, w tym zapisów projektu umowy, po terminie otwarcia ofert.</w:t>
      </w:r>
    </w:p>
    <w:p w14:paraId="24AFE9EE" w14:textId="77777777" w:rsidR="005001D6" w:rsidRDefault="005001D6" w:rsidP="005C64AE">
      <w:pPr>
        <w:autoSpaceDE w:val="0"/>
        <w:spacing w:after="0" w:line="240" w:lineRule="auto"/>
        <w:jc w:val="both"/>
        <w:rPr>
          <w:rFonts w:ascii="Times New Roman" w:eastAsia="Calibri"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5D20B9" w14:paraId="636916C3" w14:textId="77777777" w:rsidTr="00FD331B">
        <w:tc>
          <w:tcPr>
            <w:tcW w:w="9889" w:type="dxa"/>
            <w:shd w:val="clear" w:color="auto" w:fill="DBE5F1" w:themeFill="accent1" w:themeFillTint="33"/>
          </w:tcPr>
          <w:p w14:paraId="018CEECE" w14:textId="77777777" w:rsidR="00F15639" w:rsidRPr="005D20B9" w:rsidRDefault="00F15639" w:rsidP="00F15639">
            <w:pPr>
              <w:autoSpaceDN w:val="0"/>
              <w:spacing w:after="0" w:line="240" w:lineRule="auto"/>
              <w:jc w:val="both"/>
              <w:textAlignment w:val="baseline"/>
              <w:rPr>
                <w:rFonts w:ascii="Times New Roman" w:eastAsia="Times New Roman" w:hAnsi="Times New Roman" w:cs="Times New Roman"/>
                <w:b/>
                <w:bCs/>
                <w:lang w:eastAsia="ar-SA"/>
              </w:rPr>
            </w:pPr>
          </w:p>
          <w:p w14:paraId="16B2047E" w14:textId="77777777" w:rsidR="00F15639" w:rsidRPr="005D20B9" w:rsidRDefault="00016E84" w:rsidP="00633536">
            <w:pPr>
              <w:pStyle w:val="Akapitzlist"/>
              <w:keepNext/>
              <w:keepLines/>
              <w:numPr>
                <w:ilvl w:val="0"/>
                <w:numId w:val="48"/>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SPOSÓB</w:t>
            </w:r>
            <w:r w:rsidR="00F15639" w:rsidRPr="005D20B9">
              <w:rPr>
                <w:rFonts w:ascii="Times New Roman" w:eastAsia="Times New Roman" w:hAnsi="Times New Roman" w:cs="Times New Roman"/>
                <w:b/>
                <w:bCs/>
                <w:lang w:eastAsia="ar-SA"/>
              </w:rPr>
              <w:t xml:space="preserve"> OBLICZENIA CENY</w:t>
            </w:r>
          </w:p>
          <w:p w14:paraId="46631D55" w14:textId="77777777" w:rsidR="00F15639" w:rsidRPr="005D20B9" w:rsidRDefault="00F15639" w:rsidP="00F15639">
            <w:pPr>
              <w:autoSpaceDN w:val="0"/>
              <w:spacing w:after="0" w:line="240" w:lineRule="auto"/>
              <w:jc w:val="center"/>
              <w:textAlignment w:val="baseline"/>
              <w:rPr>
                <w:rFonts w:ascii="Times New Roman" w:eastAsia="Times New Roman" w:hAnsi="Times New Roman" w:cs="Times New Roman"/>
                <w:b/>
                <w:bCs/>
                <w:lang w:eastAsia="ar-SA"/>
              </w:rPr>
            </w:pPr>
          </w:p>
        </w:tc>
      </w:tr>
    </w:tbl>
    <w:p w14:paraId="195A579E" w14:textId="77777777" w:rsidR="00E32858" w:rsidRDefault="00E32858" w:rsidP="00E32858">
      <w:pPr>
        <w:pStyle w:val="Akapitzlist"/>
        <w:suppressAutoHyphens/>
        <w:autoSpaceDN w:val="0"/>
        <w:spacing w:after="0" w:line="240" w:lineRule="auto"/>
        <w:ind w:left="426"/>
        <w:jc w:val="both"/>
        <w:textAlignment w:val="baseline"/>
        <w:rPr>
          <w:rFonts w:ascii="Times New Roman" w:eastAsia="Calibri" w:hAnsi="Times New Roman" w:cs="Times New Roman"/>
        </w:rPr>
      </w:pPr>
    </w:p>
    <w:p w14:paraId="519B26EF" w14:textId="0DA450B3" w:rsidR="00F15639" w:rsidRPr="00BF5228" w:rsidRDefault="00F15639" w:rsidP="00633536">
      <w:pPr>
        <w:pStyle w:val="Akapitzlist"/>
        <w:numPr>
          <w:ilvl w:val="0"/>
          <w:numId w:val="49"/>
        </w:numPr>
        <w:suppressAutoHyphens/>
        <w:autoSpaceDN w:val="0"/>
        <w:spacing w:after="0" w:line="240" w:lineRule="auto"/>
        <w:ind w:left="426" w:hanging="426"/>
        <w:jc w:val="both"/>
        <w:textAlignment w:val="baseline"/>
        <w:rPr>
          <w:rFonts w:ascii="Times New Roman" w:eastAsia="Calibri" w:hAnsi="Times New Roman" w:cs="Times New Roman"/>
        </w:rPr>
      </w:pPr>
      <w:r w:rsidRPr="00BF5228">
        <w:rPr>
          <w:rFonts w:ascii="Times New Roman" w:eastAsia="Calibri" w:hAnsi="Times New Roman" w:cs="Times New Roman"/>
        </w:rPr>
        <w:t>Wykonaw</w:t>
      </w:r>
      <w:r w:rsidR="001E321C" w:rsidRPr="00BF5228">
        <w:rPr>
          <w:rFonts w:ascii="Times New Roman" w:eastAsia="Calibri" w:hAnsi="Times New Roman" w:cs="Times New Roman"/>
        </w:rPr>
        <w:t>ca poda cenę oferty w Formularzach</w:t>
      </w:r>
      <w:r w:rsidR="007A6F4A" w:rsidRPr="00BF5228">
        <w:rPr>
          <w:rFonts w:ascii="Times New Roman" w:eastAsia="Calibri" w:hAnsi="Times New Roman" w:cs="Times New Roman"/>
        </w:rPr>
        <w:t xml:space="preserve"> aso</w:t>
      </w:r>
      <w:r w:rsidR="005C64AE" w:rsidRPr="00BF5228">
        <w:rPr>
          <w:rFonts w:ascii="Times New Roman" w:eastAsia="Calibri" w:hAnsi="Times New Roman" w:cs="Times New Roman"/>
        </w:rPr>
        <w:t>rtymentowo-</w:t>
      </w:r>
      <w:r w:rsidR="001E321C" w:rsidRPr="00BF5228">
        <w:rPr>
          <w:rFonts w:ascii="Times New Roman" w:eastAsia="Calibri" w:hAnsi="Times New Roman" w:cs="Times New Roman"/>
        </w:rPr>
        <w:t>cenowych</w:t>
      </w:r>
      <w:r w:rsidR="005C64AE" w:rsidRPr="00BF5228">
        <w:rPr>
          <w:rFonts w:ascii="Times New Roman" w:eastAsia="Calibri" w:hAnsi="Times New Roman" w:cs="Times New Roman"/>
        </w:rPr>
        <w:t>,</w:t>
      </w:r>
      <w:r w:rsidR="007A6F4A" w:rsidRPr="00BF5228">
        <w:rPr>
          <w:rFonts w:ascii="Times New Roman" w:eastAsia="Calibri" w:hAnsi="Times New Roman" w:cs="Times New Roman"/>
        </w:rPr>
        <w:t xml:space="preserve"> stanowiący</w:t>
      </w:r>
      <w:r w:rsidR="001E321C" w:rsidRPr="00BF5228">
        <w:rPr>
          <w:rFonts w:ascii="Times New Roman" w:eastAsia="Calibri" w:hAnsi="Times New Roman" w:cs="Times New Roman"/>
        </w:rPr>
        <w:t>ch</w:t>
      </w:r>
      <w:r w:rsidR="00652190" w:rsidRPr="00BF5228">
        <w:rPr>
          <w:rFonts w:ascii="Times New Roman" w:eastAsia="Calibri" w:hAnsi="Times New Roman" w:cs="Times New Roman"/>
        </w:rPr>
        <w:t xml:space="preserve"> załącznik</w:t>
      </w:r>
      <w:r w:rsidR="001E321C" w:rsidRPr="00BF5228">
        <w:rPr>
          <w:rFonts w:ascii="Times New Roman" w:eastAsia="Calibri" w:hAnsi="Times New Roman" w:cs="Times New Roman"/>
        </w:rPr>
        <w:t>i</w:t>
      </w:r>
      <w:r w:rsidR="00652190" w:rsidRPr="00BF5228">
        <w:rPr>
          <w:rFonts w:ascii="Times New Roman" w:eastAsia="Calibri" w:hAnsi="Times New Roman" w:cs="Times New Roman"/>
        </w:rPr>
        <w:t xml:space="preserve"> </w:t>
      </w:r>
      <w:r w:rsidR="0026671B" w:rsidRPr="00BF5228">
        <w:rPr>
          <w:rFonts w:ascii="Times New Roman" w:eastAsia="Calibri" w:hAnsi="Times New Roman" w:cs="Times New Roman"/>
        </w:rPr>
        <w:t>nr 1.1</w:t>
      </w:r>
      <w:r w:rsidR="003F164A">
        <w:rPr>
          <w:rFonts w:ascii="Times New Roman" w:eastAsia="Calibri" w:hAnsi="Times New Roman" w:cs="Times New Roman"/>
        </w:rPr>
        <w:t>-1.12</w:t>
      </w:r>
      <w:r w:rsidR="0026671B" w:rsidRPr="00BF5228">
        <w:rPr>
          <w:rFonts w:ascii="Times New Roman" w:eastAsia="Calibri" w:hAnsi="Times New Roman" w:cs="Times New Roman"/>
        </w:rPr>
        <w:t xml:space="preserve"> </w:t>
      </w:r>
      <w:r w:rsidR="00652190" w:rsidRPr="00BF5228">
        <w:rPr>
          <w:rFonts w:ascii="Times New Roman" w:eastAsia="Calibri" w:hAnsi="Times New Roman" w:cs="Times New Roman"/>
        </w:rPr>
        <w:t>do Formularza O</w:t>
      </w:r>
      <w:r w:rsidR="005C64AE" w:rsidRPr="00BF5228">
        <w:rPr>
          <w:rFonts w:ascii="Times New Roman" w:eastAsia="Calibri" w:hAnsi="Times New Roman" w:cs="Times New Roman"/>
        </w:rPr>
        <w:t>fertowego,</w:t>
      </w:r>
      <w:r w:rsidR="007A6F4A" w:rsidRPr="00BF5228">
        <w:rPr>
          <w:rFonts w:ascii="Times New Roman" w:eastAsia="Calibri" w:hAnsi="Times New Roman" w:cs="Times New Roman"/>
        </w:rPr>
        <w:t xml:space="preserve"> </w:t>
      </w:r>
      <w:r w:rsidRPr="00BF5228">
        <w:rPr>
          <w:rFonts w:ascii="Times New Roman" w:eastAsia="Calibri" w:hAnsi="Times New Roman" w:cs="Times New Roman"/>
        </w:rPr>
        <w:t>sporządzonym według w</w:t>
      </w:r>
      <w:r w:rsidR="007A6F4A" w:rsidRPr="00BF5228">
        <w:rPr>
          <w:rFonts w:ascii="Times New Roman" w:eastAsia="Calibri" w:hAnsi="Times New Roman" w:cs="Times New Roman"/>
        </w:rPr>
        <w:t>zoru stanowiącego Załącznik Nr 1</w:t>
      </w:r>
      <w:r w:rsidRPr="00BF5228">
        <w:rPr>
          <w:rFonts w:ascii="Times New Roman" w:eastAsia="Calibri" w:hAnsi="Times New Roman" w:cs="Times New Roman"/>
        </w:rPr>
        <w:t xml:space="preserve"> do SWZ, jako cenę </w:t>
      </w:r>
      <w:r w:rsidR="00652190" w:rsidRPr="00BF5228">
        <w:rPr>
          <w:rFonts w:ascii="Times New Roman" w:eastAsia="Calibri" w:hAnsi="Times New Roman" w:cs="Times New Roman"/>
        </w:rPr>
        <w:t>brutto</w:t>
      </w:r>
      <w:r w:rsidRPr="00BF5228">
        <w:rPr>
          <w:rFonts w:ascii="Times New Roman" w:eastAsia="Calibri" w:hAnsi="Times New Roman" w:cs="Times New Roman"/>
        </w:rPr>
        <w:t xml:space="preserve"> z wyszczególnieniem stawki podatku od towarów i usług (VAT). </w:t>
      </w:r>
    </w:p>
    <w:p w14:paraId="2B67F505" w14:textId="77777777" w:rsidR="007A6F4A" w:rsidRPr="007A6F4A" w:rsidRDefault="007A6F4A" w:rsidP="00E32858">
      <w:pPr>
        <w:pStyle w:val="Akapitzlist"/>
        <w:tabs>
          <w:tab w:val="left" w:pos="360"/>
        </w:tabs>
        <w:suppressAutoHyphens/>
        <w:autoSpaceDN w:val="0"/>
        <w:spacing w:after="0" w:line="240" w:lineRule="auto"/>
        <w:ind w:left="357"/>
        <w:jc w:val="both"/>
        <w:textAlignment w:val="baseline"/>
        <w:rPr>
          <w:rFonts w:ascii="Times New Roman" w:eastAsia="Calibri" w:hAnsi="Times New Roman" w:cs="Times New Roman"/>
        </w:rPr>
      </w:pPr>
    </w:p>
    <w:p w14:paraId="4E2F8B38" w14:textId="77777777" w:rsidR="007A6F4A" w:rsidRPr="007A6F4A" w:rsidRDefault="007A6F4A" w:rsidP="00E32858">
      <w:pPr>
        <w:tabs>
          <w:tab w:val="left" w:pos="360"/>
        </w:tabs>
        <w:suppressAutoHyphens/>
        <w:autoSpaceDN w:val="0"/>
        <w:spacing w:after="0" w:line="240" w:lineRule="auto"/>
        <w:jc w:val="both"/>
        <w:textAlignment w:val="baseline"/>
        <w:rPr>
          <w:rFonts w:ascii="Times New Roman" w:eastAsia="Calibri" w:hAnsi="Times New Roman" w:cs="Times New Roman"/>
          <w:b/>
          <w:i/>
        </w:rPr>
      </w:pPr>
      <w:r w:rsidRPr="007A6F4A">
        <w:rPr>
          <w:rFonts w:ascii="Times New Roman" w:eastAsia="Calibri" w:hAnsi="Times New Roman" w:cs="Times New Roman"/>
          <w:b/>
          <w:u w:val="single"/>
        </w:rPr>
        <w:t>UWAGA:</w:t>
      </w:r>
      <w:r w:rsidRPr="007A6F4A">
        <w:rPr>
          <w:rFonts w:ascii="Times New Roman" w:eastAsia="Calibri" w:hAnsi="Times New Roman" w:cs="Times New Roman"/>
          <w:b/>
        </w:rPr>
        <w:t xml:space="preserve"> </w:t>
      </w:r>
      <w:r w:rsidRPr="007A6F4A">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0FCCB59" w14:textId="77777777" w:rsidR="007A6F4A" w:rsidRPr="005D20B9" w:rsidRDefault="007A6F4A" w:rsidP="00633536">
      <w:pPr>
        <w:pStyle w:val="Akapitzlist"/>
        <w:numPr>
          <w:ilvl w:val="3"/>
          <w:numId w:val="58"/>
        </w:numPr>
        <w:suppressAutoHyphens/>
        <w:autoSpaceDN w:val="0"/>
        <w:spacing w:after="0" w:line="240" w:lineRule="auto"/>
        <w:ind w:left="426" w:hanging="426"/>
        <w:jc w:val="both"/>
        <w:textAlignment w:val="baseline"/>
        <w:rPr>
          <w:rFonts w:ascii="Times New Roman" w:eastAsia="Calibri" w:hAnsi="Times New Roman" w:cs="Times New Roman"/>
          <w:noProof/>
        </w:rPr>
      </w:pPr>
      <w:r w:rsidRPr="005D20B9">
        <w:rPr>
          <w:rFonts w:ascii="Times New Roman" w:eastAsia="Calibri" w:hAnsi="Times New Roman" w:cs="Times New Roman"/>
        </w:rPr>
        <w:t>Sposób wyliczenia ceny:</w:t>
      </w:r>
    </w:p>
    <w:p w14:paraId="4D11CD4E" w14:textId="77777777" w:rsidR="007A6F4A" w:rsidRPr="005D20B9" w:rsidRDefault="007A6F4A" w:rsidP="00E32858">
      <w:pPr>
        <w:suppressAutoHyphens/>
        <w:spacing w:after="0" w:line="240" w:lineRule="auto"/>
        <w:ind w:left="360"/>
        <w:jc w:val="both"/>
        <w:rPr>
          <w:rFonts w:ascii="Times New Roman" w:eastAsia="Calibri" w:hAnsi="Times New Roman" w:cs="Times New Roman"/>
          <w:noProof/>
        </w:rPr>
      </w:pPr>
    </w:p>
    <w:p w14:paraId="3EFDF71D" w14:textId="7931A925" w:rsidR="007A6F4A" w:rsidRDefault="007A6F4A" w:rsidP="00242EA3">
      <w:pPr>
        <w:pStyle w:val="Akapitzlist"/>
        <w:numPr>
          <w:ilvl w:val="1"/>
          <w:numId w:val="31"/>
        </w:numPr>
        <w:suppressAutoHyphens/>
        <w:autoSpaceDE w:val="0"/>
        <w:autoSpaceDN w:val="0"/>
        <w:spacing w:after="0" w:line="240" w:lineRule="auto"/>
        <w:jc w:val="both"/>
        <w:rPr>
          <w:rFonts w:ascii="Times New Roman" w:eastAsia="Calibri" w:hAnsi="Times New Roman" w:cs="Times New Roman"/>
        </w:rPr>
      </w:pPr>
      <w:r w:rsidRPr="003A6AAE">
        <w:rPr>
          <w:rFonts w:ascii="Times New Roman" w:eastAsia="Calibri" w:hAnsi="Times New Roman" w:cs="Times New Roman"/>
        </w:rPr>
        <w:t>Wartość netto pozycji w danym pakiecie należy liczyć w następujący sposób:</w:t>
      </w:r>
    </w:p>
    <w:p w14:paraId="0D107E52" w14:textId="77777777" w:rsidR="007C6940" w:rsidRPr="007C6940" w:rsidRDefault="007C6940" w:rsidP="00E32858">
      <w:pPr>
        <w:pStyle w:val="Akapitzlist"/>
        <w:suppressAutoHyphens/>
        <w:autoSpaceDN w:val="0"/>
        <w:spacing w:after="0" w:line="240" w:lineRule="auto"/>
        <w:ind w:left="360"/>
        <w:jc w:val="center"/>
        <w:textAlignment w:val="baseline"/>
        <w:rPr>
          <w:rFonts w:ascii="Times New Roman" w:eastAsia="Calibri" w:hAnsi="Times New Roman" w:cs="Times New Roman"/>
          <w:i/>
        </w:rPr>
      </w:pPr>
      <w:r w:rsidRPr="007C6940">
        <w:rPr>
          <w:rFonts w:ascii="Times New Roman" w:eastAsia="Calibri" w:hAnsi="Times New Roman" w:cs="Times New Roman"/>
          <w:i/>
        </w:rPr>
        <w:t>cena jednostkowa netto x ilość = wartość netto</w:t>
      </w:r>
    </w:p>
    <w:p w14:paraId="2F710BEC" w14:textId="77777777" w:rsidR="007C6940" w:rsidRPr="008356A9" w:rsidRDefault="007C6940" w:rsidP="00E32858">
      <w:pPr>
        <w:suppressAutoHyphens/>
        <w:autoSpaceDE w:val="0"/>
        <w:autoSpaceDN w:val="0"/>
        <w:spacing w:after="0" w:line="240" w:lineRule="auto"/>
        <w:jc w:val="both"/>
        <w:rPr>
          <w:rFonts w:ascii="Times New Roman" w:eastAsia="Calibri" w:hAnsi="Times New Roman" w:cs="Times New Roman"/>
        </w:rPr>
      </w:pPr>
    </w:p>
    <w:p w14:paraId="5E97D346" w14:textId="6B176210" w:rsidR="007C6940" w:rsidRPr="007C6940" w:rsidRDefault="007C6940" w:rsidP="00242EA3">
      <w:pPr>
        <w:pStyle w:val="Akapitzlist"/>
        <w:numPr>
          <w:ilvl w:val="1"/>
          <w:numId w:val="31"/>
        </w:numPr>
        <w:suppressAutoHyphens/>
        <w:autoSpaceDE w:val="0"/>
        <w:autoSpaceDN w:val="0"/>
        <w:spacing w:after="0" w:line="240" w:lineRule="auto"/>
        <w:jc w:val="both"/>
        <w:rPr>
          <w:rFonts w:ascii="Times New Roman" w:eastAsia="Calibri" w:hAnsi="Times New Roman" w:cs="Times New Roman"/>
        </w:rPr>
      </w:pPr>
      <w:r w:rsidRPr="007C6940">
        <w:rPr>
          <w:rFonts w:ascii="Times New Roman" w:eastAsia="Calibri" w:hAnsi="Times New Roman" w:cs="Times New Roman"/>
        </w:rPr>
        <w:t>Wartość brutto pozycji w danym pakiecie należy liczyć w sposób następujący:</w:t>
      </w:r>
    </w:p>
    <w:p w14:paraId="108D2A99" w14:textId="12A7E47C" w:rsidR="00D75B1C" w:rsidRPr="00D75B1C" w:rsidRDefault="007C6940" w:rsidP="00E32858">
      <w:pPr>
        <w:pStyle w:val="Akapitzlist"/>
        <w:suppressAutoHyphens/>
        <w:autoSpaceDE w:val="0"/>
        <w:autoSpaceDN w:val="0"/>
        <w:spacing w:after="0" w:line="240" w:lineRule="auto"/>
        <w:ind w:left="780"/>
        <w:jc w:val="both"/>
        <w:rPr>
          <w:rFonts w:ascii="Times New Roman" w:eastAsia="Calibri" w:hAnsi="Times New Roman" w:cs="Times New Roman"/>
          <w:i/>
        </w:rPr>
      </w:pPr>
      <w:r w:rsidRPr="00D75B1C">
        <w:rPr>
          <w:rFonts w:ascii="Times New Roman" w:eastAsia="Calibri" w:hAnsi="Times New Roman" w:cs="Times New Roman"/>
          <w:i/>
        </w:rPr>
        <w:t>cena jednostkowa netto x ilość = wartość netto + podatek VAT = wartość brutto</w:t>
      </w:r>
    </w:p>
    <w:p w14:paraId="187230B2" w14:textId="77777777" w:rsidR="00332BD6" w:rsidRPr="005D20B9" w:rsidRDefault="00332BD6" w:rsidP="00E32858">
      <w:pPr>
        <w:suppressAutoHyphens/>
        <w:autoSpaceDN w:val="0"/>
        <w:spacing w:after="0" w:line="240" w:lineRule="auto"/>
        <w:ind w:left="284" w:firstLine="283"/>
        <w:jc w:val="center"/>
        <w:textAlignment w:val="baseline"/>
        <w:rPr>
          <w:rFonts w:ascii="Times New Roman" w:eastAsia="Calibri" w:hAnsi="Times New Roman" w:cs="Times New Roman"/>
          <w:i/>
        </w:rPr>
      </w:pPr>
    </w:p>
    <w:p w14:paraId="49F48F07" w14:textId="78DA2C04" w:rsidR="007A6F4A" w:rsidRPr="007C6940" w:rsidRDefault="007A6F4A" w:rsidP="00242EA3">
      <w:pPr>
        <w:pStyle w:val="Akapitzlist"/>
        <w:numPr>
          <w:ilvl w:val="1"/>
          <w:numId w:val="31"/>
        </w:numPr>
        <w:suppressAutoHyphens/>
        <w:autoSpaceDN w:val="0"/>
        <w:spacing w:after="0" w:line="240" w:lineRule="auto"/>
        <w:jc w:val="both"/>
        <w:textAlignment w:val="baseline"/>
        <w:rPr>
          <w:rFonts w:ascii="Times New Roman" w:eastAsia="Calibri" w:hAnsi="Times New Roman" w:cs="Times New Roman"/>
        </w:rPr>
      </w:pPr>
      <w:r w:rsidRPr="007C6940">
        <w:rPr>
          <w:rFonts w:ascii="Times New Roman" w:eastAsia="Calibri" w:hAnsi="Times New Roman" w:cs="Times New Roman"/>
        </w:rPr>
        <w:t>Cenę jednostkową brutto należy liczyć w sposób następujący:</w:t>
      </w:r>
    </w:p>
    <w:p w14:paraId="461FDDBA" w14:textId="4DF525AA" w:rsidR="007A6F4A" w:rsidRPr="000327E4" w:rsidRDefault="00D75B1C" w:rsidP="00E32858">
      <w:pPr>
        <w:suppressAutoHyphens/>
        <w:autoSpaceDN w:val="0"/>
        <w:spacing w:after="0" w:line="240" w:lineRule="auto"/>
        <w:ind w:left="567"/>
        <w:textAlignment w:val="baseline"/>
        <w:rPr>
          <w:rFonts w:ascii="Times New Roman" w:eastAsia="Calibri" w:hAnsi="Times New Roman" w:cs="Times New Roman"/>
          <w:i/>
          <w:noProof/>
        </w:rPr>
      </w:pPr>
      <w:r>
        <w:rPr>
          <w:rFonts w:ascii="Times New Roman" w:eastAsia="Calibri" w:hAnsi="Times New Roman" w:cs="Times New Roman"/>
          <w:i/>
        </w:rPr>
        <w:t xml:space="preserve">                                       </w:t>
      </w:r>
      <w:r w:rsidR="007A6F4A" w:rsidRPr="005D20B9">
        <w:rPr>
          <w:rFonts w:ascii="Times New Roman" w:eastAsia="Calibri" w:hAnsi="Times New Roman" w:cs="Times New Roman"/>
          <w:i/>
        </w:rPr>
        <w:t>wartość brutto ÷ ilość</w:t>
      </w:r>
    </w:p>
    <w:p w14:paraId="4F8A0EC6" w14:textId="6FEFAA6C" w:rsidR="007A6F4A" w:rsidRDefault="007A6F4A" w:rsidP="00242EA3">
      <w:pPr>
        <w:numPr>
          <w:ilvl w:val="1"/>
          <w:numId w:val="31"/>
        </w:numPr>
        <w:suppressAutoHyphens/>
        <w:autoSpaceDN w:val="0"/>
        <w:spacing w:after="0" w:line="240" w:lineRule="auto"/>
        <w:ind w:left="851" w:hanging="425"/>
        <w:jc w:val="both"/>
        <w:textAlignment w:val="baseline"/>
        <w:rPr>
          <w:rFonts w:ascii="Times New Roman" w:eastAsia="Calibri" w:hAnsi="Times New Roman" w:cs="Times New Roman"/>
        </w:rPr>
      </w:pPr>
      <w:r w:rsidRPr="005D20B9">
        <w:rPr>
          <w:rFonts w:ascii="Times New Roman" w:eastAsia="Calibri" w:hAnsi="Times New Roman" w:cs="Times New Roman"/>
        </w:rPr>
        <w:t>Wartością netto przedmiotu zamówienia będzie suma poszczególnych wartości netto pozy</w:t>
      </w:r>
      <w:r w:rsidR="000327E4">
        <w:rPr>
          <w:rFonts w:ascii="Times New Roman" w:eastAsia="Calibri" w:hAnsi="Times New Roman" w:cs="Times New Roman"/>
        </w:rPr>
        <w:t>cji asortymentowych w pakiecie.</w:t>
      </w:r>
    </w:p>
    <w:p w14:paraId="7E659279" w14:textId="74DF56BE" w:rsidR="007A6F4A" w:rsidRPr="00D75B1C" w:rsidRDefault="007A6F4A" w:rsidP="00242EA3">
      <w:pPr>
        <w:numPr>
          <w:ilvl w:val="1"/>
          <w:numId w:val="31"/>
        </w:numPr>
        <w:suppressAutoHyphens/>
        <w:autoSpaceDN w:val="0"/>
        <w:spacing w:after="0" w:line="240" w:lineRule="auto"/>
        <w:ind w:left="851" w:hanging="425"/>
        <w:jc w:val="both"/>
        <w:textAlignment w:val="baseline"/>
        <w:rPr>
          <w:rFonts w:ascii="Times New Roman" w:eastAsia="Calibri" w:hAnsi="Times New Roman" w:cs="Times New Roman"/>
        </w:rPr>
      </w:pPr>
      <w:r w:rsidRPr="00D75B1C">
        <w:rPr>
          <w:rFonts w:ascii="Times New Roman" w:eastAsia="Calibri" w:hAnsi="Times New Roman" w:cs="Times New Roman"/>
        </w:rPr>
        <w:t xml:space="preserve">Wartością brutto przedmiotu zamówienia będzie suma poszczególnych wartości brutto pozycji asortymentowych w pakiecie. </w:t>
      </w:r>
    </w:p>
    <w:p w14:paraId="19B13647" w14:textId="77777777" w:rsidR="00F15639" w:rsidRPr="007A6F4A" w:rsidRDefault="00F15639" w:rsidP="00633536">
      <w:pPr>
        <w:pStyle w:val="Akapitzlist"/>
        <w:numPr>
          <w:ilvl w:val="3"/>
          <w:numId w:val="58"/>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Rozliczenia między Zamawiającym a Wykonawcą będą prowadzone w złotych p</w:t>
      </w:r>
      <w:r w:rsidR="007A6F4A" w:rsidRPr="007A6F4A">
        <w:rPr>
          <w:rFonts w:ascii="Times New Roman" w:eastAsia="Calibri" w:hAnsi="Times New Roman" w:cs="Times New Roman"/>
        </w:rPr>
        <w:t>ol</w:t>
      </w:r>
      <w:r w:rsidRPr="007A6F4A">
        <w:rPr>
          <w:rFonts w:ascii="Times New Roman" w:eastAsia="Calibri" w:hAnsi="Times New Roman" w:cs="Times New Roman"/>
        </w:rPr>
        <w:t xml:space="preserve">skich (PLN). </w:t>
      </w:r>
    </w:p>
    <w:p w14:paraId="3E7C0142" w14:textId="7BA8CDC3" w:rsidR="00F15639" w:rsidRDefault="00F15639" w:rsidP="00633536">
      <w:pPr>
        <w:pStyle w:val="Akapitzlist"/>
        <w:numPr>
          <w:ilvl w:val="3"/>
          <w:numId w:val="58"/>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W przypadku rozbieżności pomiędzy ceną podaną cyfrowo a słownie, jako wartość w</w:t>
      </w:r>
      <w:r w:rsidR="00C30C42">
        <w:rPr>
          <w:rFonts w:ascii="Times New Roman" w:eastAsia="Calibri" w:hAnsi="Times New Roman" w:cs="Times New Roman"/>
        </w:rPr>
        <w:t>łaściwa zostanie przyjęta cena</w:t>
      </w:r>
      <w:r w:rsidRPr="007A6F4A">
        <w:rPr>
          <w:rFonts w:ascii="Times New Roman" w:eastAsia="Calibri" w:hAnsi="Times New Roman" w:cs="Times New Roman"/>
        </w:rPr>
        <w:t xml:space="preserve"> podana słownie. </w:t>
      </w:r>
    </w:p>
    <w:p w14:paraId="3649150C" w14:textId="1734FC3A" w:rsidR="00F15639" w:rsidRDefault="00F15639" w:rsidP="00633536">
      <w:pPr>
        <w:pStyle w:val="Akapitzlist"/>
        <w:numPr>
          <w:ilvl w:val="3"/>
          <w:numId w:val="58"/>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noProof/>
        </w:rPr>
        <w:t>Sposób zapłaty i rozliczenia za realizację niniejszego zamówienia, określone zostały w proj</w:t>
      </w:r>
      <w:r w:rsidR="00652190">
        <w:rPr>
          <w:rFonts w:ascii="Times New Roman" w:eastAsia="Calibri" w:hAnsi="Times New Roman" w:cs="Times New Roman"/>
          <w:noProof/>
        </w:rPr>
        <w:t>e</w:t>
      </w:r>
      <w:r w:rsidR="00ED3A99">
        <w:rPr>
          <w:rFonts w:ascii="Times New Roman" w:eastAsia="Calibri" w:hAnsi="Times New Roman" w:cs="Times New Roman"/>
          <w:noProof/>
        </w:rPr>
        <w:t>kcie umo</w:t>
      </w:r>
      <w:r w:rsidR="0060040F">
        <w:rPr>
          <w:rFonts w:ascii="Times New Roman" w:eastAsia="Calibri" w:hAnsi="Times New Roman" w:cs="Times New Roman"/>
          <w:noProof/>
        </w:rPr>
        <w:t>w</w:t>
      </w:r>
      <w:r w:rsidR="00ED3A99">
        <w:rPr>
          <w:rFonts w:ascii="Times New Roman" w:eastAsia="Calibri" w:hAnsi="Times New Roman" w:cs="Times New Roman"/>
          <w:noProof/>
        </w:rPr>
        <w:t>y</w:t>
      </w:r>
      <w:r w:rsidRPr="007A6F4A">
        <w:rPr>
          <w:rFonts w:ascii="Times New Roman" w:eastAsia="Calibri" w:hAnsi="Times New Roman" w:cs="Times New Roman"/>
          <w:noProof/>
        </w:rPr>
        <w:t xml:space="preserve"> stanowiący</w:t>
      </w:r>
      <w:r w:rsidR="00E20C9A">
        <w:rPr>
          <w:rFonts w:ascii="Times New Roman" w:eastAsia="Calibri" w:hAnsi="Times New Roman" w:cs="Times New Roman"/>
          <w:noProof/>
        </w:rPr>
        <w:t>m</w:t>
      </w:r>
      <w:r w:rsidRPr="007A6F4A">
        <w:rPr>
          <w:rFonts w:ascii="Times New Roman" w:eastAsia="Calibri" w:hAnsi="Times New Roman" w:cs="Times New Roman"/>
          <w:noProof/>
        </w:rPr>
        <w:t xml:space="preserve"> załącznik nr 2 do SWZ.</w:t>
      </w:r>
    </w:p>
    <w:p w14:paraId="2CB93F8F" w14:textId="48D7B9A8" w:rsidR="00606A38" w:rsidRDefault="00F15639" w:rsidP="00633536">
      <w:pPr>
        <w:pStyle w:val="Akapitzlist"/>
        <w:numPr>
          <w:ilvl w:val="3"/>
          <w:numId w:val="58"/>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606A38">
        <w:rPr>
          <w:rFonts w:ascii="Times New Roman" w:eastAsia="Calibri" w:hAnsi="Times New Roman" w:cs="Times New Roman"/>
          <w:noProof/>
        </w:rPr>
        <w:t>Podana cena oferty netto, zamieszczona w Formularzu asortymentowo - cenowym będzie niezmienna przez cały okres obowiązywania umowy na realiz</w:t>
      </w:r>
      <w:r w:rsidR="0060040F">
        <w:rPr>
          <w:rFonts w:ascii="Times New Roman" w:eastAsia="Calibri" w:hAnsi="Times New Roman" w:cs="Times New Roman"/>
          <w:noProof/>
        </w:rPr>
        <w:t>ację przedmiotowego zamówienia.</w:t>
      </w:r>
    </w:p>
    <w:p w14:paraId="59C80E64" w14:textId="77777777" w:rsidR="00F15639" w:rsidRPr="008A0F6A" w:rsidRDefault="00F15639" w:rsidP="00633536">
      <w:pPr>
        <w:pStyle w:val="Akapitzlist"/>
        <w:numPr>
          <w:ilvl w:val="3"/>
          <w:numId w:val="58"/>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8A0F6A">
        <w:rPr>
          <w:rFonts w:ascii="Times New Roman" w:eastAsia="Calibri" w:hAnsi="Times New Roman" w:cs="Times New Roman"/>
        </w:rPr>
        <w:t>Cena musi zawierać wszystkie koszty związane z realizacją przedmiotu zamówienia.</w:t>
      </w:r>
    </w:p>
    <w:p w14:paraId="6ADCEA11" w14:textId="77777777" w:rsidR="000327E4" w:rsidRPr="000327E4" w:rsidRDefault="000327E4" w:rsidP="00633536">
      <w:pPr>
        <w:pStyle w:val="Akapitzlist"/>
        <w:numPr>
          <w:ilvl w:val="3"/>
          <w:numId w:val="58"/>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0327E4">
        <w:rPr>
          <w:rFonts w:ascii="Times New Roman" w:eastAsia="Calibri" w:hAnsi="Times New Roman" w:cs="Times New Roman"/>
        </w:rPr>
        <w:t>Jeżeli w postępowaniu złożona będzie oferta, której wy</w:t>
      </w:r>
      <w:r w:rsidR="00652190">
        <w:rPr>
          <w:rFonts w:ascii="Times New Roman" w:eastAsia="Calibri" w:hAnsi="Times New Roman" w:cs="Times New Roman"/>
        </w:rPr>
        <w:t>bór prowadziłby do powstania u Z</w:t>
      </w:r>
      <w:r w:rsidRPr="000327E4">
        <w:rPr>
          <w:rFonts w:ascii="Times New Roman" w:eastAsia="Calibri" w:hAnsi="Times New Roman" w:cs="Times New Roman"/>
        </w:rPr>
        <w:t>amawiającego obowiązku podatkowego zgodnie z przepisami</w:t>
      </w:r>
      <w:r w:rsidR="00652190">
        <w:rPr>
          <w:rFonts w:ascii="Times New Roman" w:eastAsia="Calibri" w:hAnsi="Times New Roman" w:cs="Times New Roman"/>
        </w:rPr>
        <w:t xml:space="preserve"> o podatku od towarów i usług, Z</w:t>
      </w:r>
      <w:r w:rsidRPr="000327E4">
        <w:rPr>
          <w:rFonts w:ascii="Times New Roman" w:eastAsia="Calibri" w:hAnsi="Times New Roman" w:cs="Times New Roman"/>
        </w:rPr>
        <w:t>amawiający w celu oceny takiej oferty doliczy do przedstawionej w niej ceny podatek od towarów i usług, który miałby obowiązek rozliczyć zgodnie z tymi przepisami. W takim przypadku Wykonawca, składając ofertę, ma obowiązek:</w:t>
      </w:r>
    </w:p>
    <w:p w14:paraId="380C82EA" w14:textId="77777777" w:rsidR="000327E4" w:rsidRPr="000327E4" w:rsidRDefault="00652190" w:rsidP="00E32858">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poinformowania Z</w:t>
      </w:r>
      <w:r w:rsidR="000327E4" w:rsidRPr="000327E4">
        <w:rPr>
          <w:rFonts w:ascii="Times New Roman" w:eastAsia="Calibri" w:hAnsi="Times New Roman" w:cs="Times New Roman"/>
          <w:color w:val="000000"/>
          <w:lang w:eastAsia="pl-PL"/>
        </w:rPr>
        <w:t>amawiającego, że wybór jego oferty b</w:t>
      </w:r>
      <w:r>
        <w:rPr>
          <w:rFonts w:ascii="Times New Roman" w:eastAsia="Calibri" w:hAnsi="Times New Roman" w:cs="Times New Roman"/>
          <w:color w:val="000000"/>
          <w:lang w:eastAsia="pl-PL"/>
        </w:rPr>
        <w:t>ędzie prowadził do powstania u Z</w:t>
      </w:r>
      <w:r w:rsidR="000327E4" w:rsidRPr="000327E4">
        <w:rPr>
          <w:rFonts w:ascii="Times New Roman" w:eastAsia="Calibri" w:hAnsi="Times New Roman" w:cs="Times New Roman"/>
          <w:color w:val="000000"/>
          <w:lang w:eastAsia="pl-PL"/>
        </w:rPr>
        <w:t xml:space="preserve">amawiającego obowiązku podatkowego; </w:t>
      </w:r>
    </w:p>
    <w:p w14:paraId="530724D9" w14:textId="77777777" w:rsidR="000327E4" w:rsidRPr="000327E4" w:rsidRDefault="000327E4" w:rsidP="00E32858">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541D6A81" w14:textId="77777777" w:rsidR="000327E4" w:rsidRPr="000327E4" w:rsidRDefault="000327E4" w:rsidP="00E32858">
      <w:pPr>
        <w:numPr>
          <w:ilvl w:val="0"/>
          <w:numId w:val="12"/>
        </w:numPr>
        <w:autoSpaceDE w:val="0"/>
        <w:autoSpaceDN w:val="0"/>
        <w:adjustRightInd w:val="0"/>
        <w:spacing w:after="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wskazania wartości towaru lub usługi objętego obowiąz</w:t>
      </w:r>
      <w:r w:rsidR="00652190">
        <w:rPr>
          <w:rFonts w:ascii="Times New Roman" w:eastAsia="Calibri" w:hAnsi="Times New Roman" w:cs="Times New Roman"/>
          <w:color w:val="000000"/>
          <w:lang w:eastAsia="pl-PL"/>
        </w:rPr>
        <w:t>kiem podatkowym Za</w:t>
      </w:r>
      <w:r w:rsidRPr="000327E4">
        <w:rPr>
          <w:rFonts w:ascii="Times New Roman" w:eastAsia="Calibri" w:hAnsi="Times New Roman" w:cs="Times New Roman"/>
          <w:color w:val="000000"/>
          <w:lang w:eastAsia="pl-PL"/>
        </w:rPr>
        <w:t xml:space="preserve">mawiającego, bez kwoty podatku; </w:t>
      </w:r>
    </w:p>
    <w:p w14:paraId="14F57BD7" w14:textId="0D406BAB" w:rsidR="000327E4" w:rsidRDefault="000327E4" w:rsidP="00E32858">
      <w:pPr>
        <w:numPr>
          <w:ilvl w:val="0"/>
          <w:numId w:val="12"/>
        </w:numPr>
        <w:autoSpaceDE w:val="0"/>
        <w:autoSpaceDN w:val="0"/>
        <w:adjustRightInd w:val="0"/>
        <w:spacing w:after="0" w:line="240" w:lineRule="auto"/>
        <w:ind w:left="714" w:hanging="357"/>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stawki podatku od towarów i usług, która zgodnie z wiedzą wykonawcy, będzie miała zastosowanie. </w:t>
      </w:r>
    </w:p>
    <w:p w14:paraId="248A4E4D" w14:textId="77777777" w:rsidR="00DC7F2F" w:rsidRPr="00362445" w:rsidRDefault="00DC7F2F" w:rsidP="00DC7F2F">
      <w:pPr>
        <w:autoSpaceDE w:val="0"/>
        <w:autoSpaceDN w:val="0"/>
        <w:adjustRightInd w:val="0"/>
        <w:spacing w:after="0" w:line="240" w:lineRule="auto"/>
        <w:jc w:val="both"/>
        <w:rPr>
          <w:rFonts w:ascii="Times New Roman" w:eastAsia="Calibri" w:hAnsi="Times New Roman" w:cs="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5D20B9" w14:paraId="2632F170" w14:textId="77777777" w:rsidTr="00FD331B">
        <w:tc>
          <w:tcPr>
            <w:tcW w:w="9747" w:type="dxa"/>
            <w:shd w:val="clear" w:color="auto" w:fill="DBE5F1" w:themeFill="accent1" w:themeFillTint="33"/>
          </w:tcPr>
          <w:p w14:paraId="289CB2DC" w14:textId="77777777" w:rsidR="007A6F4A" w:rsidRPr="005D20B9" w:rsidRDefault="007A6F4A" w:rsidP="00E32858">
            <w:pPr>
              <w:autoSpaceDN w:val="0"/>
              <w:spacing w:after="0" w:line="240" w:lineRule="auto"/>
              <w:jc w:val="both"/>
              <w:textAlignment w:val="baseline"/>
              <w:rPr>
                <w:rFonts w:ascii="Times New Roman" w:eastAsia="Times New Roman" w:hAnsi="Times New Roman" w:cs="Times New Roman"/>
                <w:b/>
                <w:bCs/>
                <w:lang w:eastAsia="ar-SA"/>
              </w:rPr>
            </w:pPr>
          </w:p>
          <w:p w14:paraId="2D908FAA" w14:textId="77777777" w:rsidR="007A6F4A" w:rsidRDefault="00F347C6" w:rsidP="00633536">
            <w:pPr>
              <w:pStyle w:val="Akapitzlist"/>
              <w:keepNext/>
              <w:keepLines/>
              <w:numPr>
                <w:ilvl w:val="0"/>
                <w:numId w:val="48"/>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OPIS KRYTERIÓW OCENY OFERT </w:t>
            </w:r>
            <w:r w:rsidRPr="005D20B9">
              <w:rPr>
                <w:rFonts w:ascii="Times New Roman" w:eastAsia="Times New Roman" w:hAnsi="Times New Roman" w:cs="Times New Roman"/>
                <w:b/>
                <w:bCs/>
                <w:lang w:eastAsia="ar-SA"/>
              </w:rPr>
              <w:t>WRAZ Z PODANIEM WAGI TYCH KRYTERIÓW I SPOSOBU OCENY OFERT</w:t>
            </w:r>
          </w:p>
          <w:p w14:paraId="1E866DE7" w14:textId="77777777" w:rsidR="008814C6" w:rsidRPr="005D20B9" w:rsidRDefault="008814C6" w:rsidP="00E32858">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D92EA79" w14:textId="77777777" w:rsidR="00E32858" w:rsidRDefault="00E32858" w:rsidP="00E32858">
      <w:pPr>
        <w:keepLines/>
        <w:spacing w:after="0" w:line="240" w:lineRule="auto"/>
        <w:ind w:left="360" w:right="-1"/>
        <w:jc w:val="both"/>
        <w:rPr>
          <w:rFonts w:ascii="Times New Roman" w:hAnsi="Times New Roman"/>
          <w:lang w:eastAsia="ar-SA"/>
        </w:rPr>
      </w:pPr>
    </w:p>
    <w:p w14:paraId="67303E84" w14:textId="77777777" w:rsidR="00633536" w:rsidRPr="001E6ADE" w:rsidRDefault="00633536" w:rsidP="00633536">
      <w:pPr>
        <w:keepLines/>
        <w:numPr>
          <w:ilvl w:val="0"/>
          <w:numId w:val="30"/>
        </w:numPr>
        <w:spacing w:before="60" w:after="60" w:line="240" w:lineRule="auto"/>
        <w:ind w:right="-1"/>
        <w:jc w:val="both"/>
        <w:rPr>
          <w:rFonts w:ascii="Times New Roman" w:eastAsia="Calibri" w:hAnsi="Times New Roman" w:cs="Times New Roman"/>
          <w:u w:val="single"/>
        </w:rPr>
      </w:pPr>
      <w:r w:rsidRPr="00AF67D3">
        <w:rPr>
          <w:rFonts w:ascii="Times New Roman" w:eastAsia="Calibri" w:hAnsi="Times New Roman" w:cs="Times New Roman"/>
          <w:lang w:eastAsia="ar-SA"/>
        </w:rPr>
        <w:t>Po stwierdzeniu ważności ofert oraz spełnieniu wymagań niniejszej SWZ, Komisja Przetargowa Zamawiającego d</w:t>
      </w:r>
      <w:r>
        <w:rPr>
          <w:rFonts w:ascii="Times New Roman" w:eastAsia="Calibri" w:hAnsi="Times New Roman" w:cs="Times New Roman"/>
          <w:lang w:eastAsia="ar-SA"/>
        </w:rPr>
        <w:t>okona oceny merytorycznej ofert.</w:t>
      </w:r>
    </w:p>
    <w:p w14:paraId="40DB40AB" w14:textId="77777777" w:rsidR="00633536" w:rsidRPr="00495F93" w:rsidRDefault="00633536" w:rsidP="00633536">
      <w:pPr>
        <w:numPr>
          <w:ilvl w:val="0"/>
          <w:numId w:val="30"/>
        </w:numPr>
        <w:autoSpaceDN w:val="0"/>
        <w:spacing w:before="60" w:after="0" w:line="240" w:lineRule="auto"/>
        <w:jc w:val="both"/>
        <w:textAlignment w:val="baseline"/>
        <w:rPr>
          <w:rFonts w:ascii="Times New Roman" w:eastAsia="Times New Roman" w:hAnsi="Times New Roman"/>
          <w:b/>
          <w:bCs/>
          <w:szCs w:val="24"/>
          <w:lang w:eastAsia="pl-PL"/>
        </w:rPr>
      </w:pPr>
      <w:r w:rsidRPr="00495F93">
        <w:rPr>
          <w:rFonts w:ascii="Times New Roman" w:eastAsia="Times New Roman" w:hAnsi="Times New Roman"/>
          <w:szCs w:val="24"/>
          <w:lang w:eastAsia="pl-PL"/>
        </w:rPr>
        <w:t xml:space="preserve">Zamawiający przyjął </w:t>
      </w:r>
      <w:r w:rsidRPr="00495F93">
        <w:rPr>
          <w:rFonts w:ascii="Times New Roman" w:eastAsia="Times New Roman" w:hAnsi="Times New Roman"/>
          <w:bCs/>
          <w:szCs w:val="24"/>
          <w:lang w:eastAsia="pl-PL"/>
        </w:rPr>
        <w:t>100%</w:t>
      </w:r>
      <w:r w:rsidRPr="00495F93">
        <w:rPr>
          <w:rFonts w:ascii="Times New Roman" w:eastAsia="Times New Roman" w:hAnsi="Times New Roman"/>
          <w:szCs w:val="24"/>
          <w:lang w:eastAsia="pl-PL"/>
        </w:rPr>
        <w:t xml:space="preserve"> ceny jako kryterium wyboru najkorzystniejszej oferty. Kryterium cena zostanie wyliczona według poniższego wzoru dla danego pakietu:</w:t>
      </w:r>
    </w:p>
    <w:p w14:paraId="364CBD7C" w14:textId="77777777" w:rsidR="00633536" w:rsidRPr="00495F93" w:rsidRDefault="00633536" w:rsidP="00633536">
      <w:pPr>
        <w:spacing w:before="60" w:after="0" w:line="240" w:lineRule="auto"/>
        <w:ind w:left="357"/>
        <w:jc w:val="both"/>
        <w:rPr>
          <w:rFonts w:ascii="Times New Roman" w:eastAsia="Times New Roman" w:hAnsi="Times New Roman"/>
          <w:b/>
          <w:bCs/>
          <w:szCs w:val="24"/>
          <w:lang w:eastAsia="pl-PL"/>
        </w:rPr>
      </w:pPr>
    </w:p>
    <w:p w14:paraId="390DFDF6" w14:textId="77777777" w:rsidR="00633536" w:rsidRPr="00495F93" w:rsidRDefault="00633536" w:rsidP="00633536">
      <w:pPr>
        <w:spacing w:before="60" w:after="0" w:line="240" w:lineRule="auto"/>
        <w:ind w:left="357"/>
        <w:jc w:val="center"/>
        <w:rPr>
          <w:rFonts w:ascii="Times New Roman" w:eastAsia="Times New Roman" w:hAnsi="Times New Roman"/>
          <w:bCs/>
          <w:szCs w:val="24"/>
          <w:lang w:eastAsia="pl-PL"/>
        </w:rPr>
      </w:pPr>
      <w:r w:rsidRPr="00495F93">
        <w:rPr>
          <w:rFonts w:ascii="Times New Roman" w:eastAsia="Times New Roman" w:hAnsi="Times New Roman"/>
          <w:bCs/>
          <w:szCs w:val="24"/>
          <w:lang w:eastAsia="pl-PL"/>
        </w:rPr>
        <w:t>Najniższa oferowana cena</w:t>
      </w:r>
    </w:p>
    <w:p w14:paraId="68D49DE2" w14:textId="77777777" w:rsidR="00633536" w:rsidRPr="00495F93" w:rsidRDefault="00633536" w:rsidP="00633536">
      <w:pPr>
        <w:spacing w:before="60" w:after="0" w:line="240" w:lineRule="auto"/>
        <w:ind w:left="357"/>
        <w:jc w:val="center"/>
        <w:rPr>
          <w:rFonts w:ascii="Times New Roman" w:eastAsia="Times New Roman" w:hAnsi="Times New Roman"/>
          <w:bCs/>
          <w:szCs w:val="24"/>
          <w:lang w:eastAsia="pl-PL"/>
        </w:rPr>
      </w:pPr>
      <w:r w:rsidRPr="00495F93">
        <w:rPr>
          <w:rFonts w:ascii="Times New Roman" w:eastAsia="Times New Roman" w:hAnsi="Times New Roman"/>
          <w:bCs/>
          <w:szCs w:val="24"/>
          <w:lang w:eastAsia="pl-PL"/>
        </w:rPr>
        <w:t>Cena  = ---------</w:t>
      </w:r>
      <w:r>
        <w:rPr>
          <w:rFonts w:ascii="Times New Roman" w:eastAsia="Times New Roman" w:hAnsi="Times New Roman"/>
          <w:bCs/>
          <w:szCs w:val="24"/>
          <w:lang w:eastAsia="pl-PL"/>
        </w:rPr>
        <w:t>------------</w:t>
      </w:r>
      <w:r w:rsidRPr="00495F93">
        <w:rPr>
          <w:rFonts w:ascii="Times New Roman" w:eastAsia="Times New Roman" w:hAnsi="Times New Roman"/>
          <w:bCs/>
          <w:szCs w:val="24"/>
          <w:lang w:eastAsia="pl-PL"/>
        </w:rPr>
        <w:t>----------------------- x 100 % x 100</w:t>
      </w:r>
    </w:p>
    <w:p w14:paraId="3FB9C6EF" w14:textId="77777777" w:rsidR="00633536" w:rsidRPr="00495F93" w:rsidRDefault="00633536" w:rsidP="00633536">
      <w:pPr>
        <w:spacing w:before="60" w:after="0" w:line="240" w:lineRule="auto"/>
        <w:ind w:left="357"/>
        <w:jc w:val="center"/>
        <w:rPr>
          <w:rFonts w:ascii="Times New Roman" w:eastAsia="Times New Roman" w:hAnsi="Times New Roman"/>
          <w:bCs/>
          <w:szCs w:val="24"/>
          <w:lang w:eastAsia="pl-PL"/>
        </w:rPr>
      </w:pPr>
      <w:r w:rsidRPr="00495F93">
        <w:rPr>
          <w:rFonts w:ascii="Times New Roman" w:eastAsia="Times New Roman" w:hAnsi="Times New Roman"/>
          <w:bCs/>
          <w:szCs w:val="24"/>
          <w:lang w:eastAsia="pl-PL"/>
        </w:rPr>
        <w:t>Cena badanej oferty</w:t>
      </w:r>
    </w:p>
    <w:p w14:paraId="5511A4E0" w14:textId="77777777" w:rsidR="00633536" w:rsidRPr="00AF67D3" w:rsidRDefault="00633536" w:rsidP="00633536">
      <w:pPr>
        <w:keepLines/>
        <w:spacing w:before="60" w:after="60" w:line="240" w:lineRule="auto"/>
        <w:ind w:right="-1"/>
        <w:jc w:val="both"/>
        <w:rPr>
          <w:rFonts w:ascii="Times New Roman" w:eastAsia="Calibri" w:hAnsi="Times New Roman" w:cs="Times New Roman"/>
          <w:u w:val="single"/>
        </w:rPr>
      </w:pPr>
    </w:p>
    <w:p w14:paraId="20EF0E5A" w14:textId="77777777" w:rsidR="00633536" w:rsidRPr="00AF67D3" w:rsidRDefault="00633536" w:rsidP="00633536">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lastRenderedPageBreak/>
        <w:t>Punktacja przyznawana ofertom będzie liczona z dokładnością do dwóch miejsc po przecinku. Najwyższa liczba punktów wyznaczy najkorzystniejszą ofertę.</w:t>
      </w:r>
    </w:p>
    <w:p w14:paraId="0E065888" w14:textId="77777777" w:rsidR="00633536" w:rsidRPr="00AF67D3" w:rsidRDefault="00633536" w:rsidP="00633536">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Zamawiający udzieli zamówienia Wykonawcy, którego oferta odpowiadać będzie wszystkim wymaganiom przedstawionym w ustawie PZP, oraz w SWZ i zostanie oceniona, jako najkorzystniejsza w oparciu o podane kryterium wyboru.</w:t>
      </w:r>
    </w:p>
    <w:p w14:paraId="247F17F9" w14:textId="77777777" w:rsidR="00633536" w:rsidRPr="00AF67D3" w:rsidRDefault="00633536" w:rsidP="00633536">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Ocenie będą podlegać wyłącznie oferty niepodlegające odrzuceniu. </w:t>
      </w:r>
    </w:p>
    <w:p w14:paraId="3AC778A2" w14:textId="77777777" w:rsidR="00633536" w:rsidRPr="00AF67D3" w:rsidRDefault="00633536" w:rsidP="00633536">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16BBC24" w14:textId="77777777" w:rsidR="00633536" w:rsidRPr="00AF67D3" w:rsidRDefault="00633536" w:rsidP="00633536">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D1D6A05" w14:textId="77777777" w:rsidR="00633536" w:rsidRPr="00AF67D3" w:rsidRDefault="00633536" w:rsidP="00633536">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Zamawiający wybiera najkorzystniejszą ofertę̨ w terminie związania ofertą określonym w SWZ. </w:t>
      </w:r>
    </w:p>
    <w:p w14:paraId="1C7943D2" w14:textId="77777777" w:rsidR="00633536" w:rsidRPr="00AF67D3" w:rsidRDefault="00633536" w:rsidP="00633536">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732B8875" w14:textId="77777777" w:rsidR="00633536" w:rsidRPr="00AF67D3" w:rsidRDefault="00633536" w:rsidP="00633536">
      <w:pPr>
        <w:numPr>
          <w:ilvl w:val="0"/>
          <w:numId w:val="30"/>
        </w:numPr>
        <w:autoSpaceDE w:val="0"/>
        <w:autoSpaceDN w:val="0"/>
        <w:adjustRightInd w:val="0"/>
        <w:spacing w:after="0" w:line="240" w:lineRule="auto"/>
        <w:jc w:val="both"/>
        <w:rPr>
          <w:rFonts w:ascii="Times New Roman" w:eastAsia="Calibri" w:hAnsi="Times New Roman" w:cs="Times New Roman"/>
          <w:color w:val="000000"/>
        </w:rPr>
      </w:pPr>
      <w:r w:rsidRPr="00AF67D3">
        <w:rPr>
          <w:rFonts w:ascii="Times New Roman" w:eastAsia="Calibri" w:hAnsi="Times New Roman" w:cs="Times New Roman"/>
          <w:color w:val="000000"/>
        </w:rPr>
        <w:t xml:space="preserve">W przypadku braku zgody, o której mowa w pkt. 8, oferta podlega odrzuceniu, a Zamawiający zwraca się̨ o wyrażenie takiej zgody do kolejnego Wykonawcy, którego oferta została najwyżej oceniona, chyba że zachodzą̨ przesłanki do unieważnienia postepowania. </w:t>
      </w:r>
    </w:p>
    <w:p w14:paraId="6CF7E384" w14:textId="77777777" w:rsidR="00E32858" w:rsidRPr="001A4954" w:rsidRDefault="00E32858" w:rsidP="00E32858">
      <w:pPr>
        <w:autoSpaceDE w:val="0"/>
        <w:autoSpaceDN w:val="0"/>
        <w:adjustRightInd w:val="0"/>
        <w:spacing w:after="0" w:line="240" w:lineRule="auto"/>
        <w:ind w:left="360"/>
        <w:jc w:val="both"/>
        <w:rPr>
          <w:rFonts w:ascii="Times New Roman" w:eastAsia="Calibri"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5D20B9" w14:paraId="149E018B" w14:textId="77777777" w:rsidTr="001A4954">
        <w:tc>
          <w:tcPr>
            <w:tcW w:w="9747" w:type="dxa"/>
            <w:shd w:val="clear" w:color="auto" w:fill="DBE5F1" w:themeFill="accent1" w:themeFillTint="33"/>
          </w:tcPr>
          <w:p w14:paraId="18F912C1" w14:textId="77777777" w:rsidR="00F347C6" w:rsidRPr="005D20B9" w:rsidRDefault="00F347C6" w:rsidP="00F910EB">
            <w:pPr>
              <w:keepNext/>
              <w:keepLines/>
              <w:tabs>
                <w:tab w:val="left" w:pos="1916"/>
              </w:tabs>
              <w:suppressAutoHyphens/>
              <w:autoSpaceDN w:val="0"/>
              <w:spacing w:after="0" w:line="240" w:lineRule="auto"/>
              <w:jc w:val="both"/>
              <w:textAlignment w:val="baseline"/>
              <w:rPr>
                <w:rFonts w:ascii="Times New Roman" w:eastAsia="Times New Roman" w:hAnsi="Times New Roman" w:cs="Times New Roman"/>
                <w:b/>
                <w:bCs/>
                <w:lang w:eastAsia="ar-SA"/>
              </w:rPr>
            </w:pPr>
          </w:p>
          <w:p w14:paraId="36DC2A59" w14:textId="77777777" w:rsidR="00F347C6" w:rsidRDefault="00F347C6" w:rsidP="00633536">
            <w:pPr>
              <w:pStyle w:val="Akapitzlist"/>
              <w:keepNext/>
              <w:keepLines/>
              <w:numPr>
                <w:ilvl w:val="0"/>
                <w:numId w:val="48"/>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p w14:paraId="26513654" w14:textId="77777777" w:rsidR="00E91079" w:rsidRPr="00E91079" w:rsidRDefault="00E91079" w:rsidP="00E91079">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cs="Times New Roman"/>
                <w:b/>
                <w:bCs/>
                <w:lang w:eastAsia="ar-SA"/>
              </w:rPr>
            </w:pPr>
          </w:p>
        </w:tc>
      </w:tr>
    </w:tbl>
    <w:p w14:paraId="0CAE00D9" w14:textId="77777777" w:rsidR="00F347C6" w:rsidRDefault="00F347C6" w:rsidP="00F347C6">
      <w:pPr>
        <w:suppressAutoHyphens/>
        <w:autoSpaceDE w:val="0"/>
        <w:autoSpaceDN w:val="0"/>
        <w:spacing w:after="0" w:line="240" w:lineRule="auto"/>
        <w:ind w:left="357"/>
        <w:jc w:val="both"/>
        <w:rPr>
          <w:rFonts w:ascii="Times New Roman" w:eastAsia="Calibri" w:hAnsi="Times New Roman" w:cs="Times New Roman"/>
        </w:rPr>
      </w:pPr>
    </w:p>
    <w:p w14:paraId="0A634606" w14:textId="09C15907"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Zamawiający zawiera umowę̨ w sprawie zamówienie publicznego, z uwzględnieniem art. 577 </w:t>
      </w:r>
      <w:r w:rsidR="00652190">
        <w:rPr>
          <w:rFonts w:ascii="Times New Roman" w:eastAsia="Calibri" w:hAnsi="Times New Roman" w:cs="Times New Roman"/>
          <w:color w:val="000000"/>
        </w:rPr>
        <w:t>uP</w:t>
      </w:r>
      <w:r w:rsidRPr="00EB1120">
        <w:rPr>
          <w:rFonts w:ascii="Times New Roman" w:eastAsia="Calibri" w:hAnsi="Times New Roman" w:cs="Times New Roman"/>
          <w:color w:val="000000"/>
        </w:rPr>
        <w:t>zp, w terminie nie krótszym niż̇</w:t>
      </w:r>
      <w:r w:rsidR="001A4954">
        <w:rPr>
          <w:rFonts w:ascii="Times New Roman" w:eastAsia="Calibri" w:hAnsi="Times New Roman" w:cs="Times New Roman"/>
          <w:color w:val="000000"/>
        </w:rPr>
        <w:t xml:space="preserve"> 10</w:t>
      </w:r>
      <w:r w:rsidRPr="00EB1120">
        <w:rPr>
          <w:rFonts w:ascii="Times New Roman" w:eastAsia="Calibri" w:hAnsi="Times New Roman" w:cs="Times New Roman"/>
          <w:color w:val="000000"/>
        </w:rPr>
        <w:t xml:space="preserve"> dni od dnia przesłania zawiadomienia o wyborze najkorzystniejszej oferty, jeżeli zawiadomienie to zostało przesłane przy użyciu środków komunika</w:t>
      </w:r>
      <w:r w:rsidR="00C94255">
        <w:rPr>
          <w:rFonts w:ascii="Times New Roman" w:eastAsia="Calibri" w:hAnsi="Times New Roman" w:cs="Times New Roman"/>
          <w:color w:val="000000"/>
        </w:rPr>
        <w:t>cji elektronicznej</w:t>
      </w:r>
      <w:r w:rsidRPr="00EB1120">
        <w:rPr>
          <w:rFonts w:ascii="Times New Roman" w:eastAsia="Calibri" w:hAnsi="Times New Roman" w:cs="Times New Roman"/>
          <w:color w:val="000000"/>
        </w:rPr>
        <w:t xml:space="preserve">. </w:t>
      </w:r>
    </w:p>
    <w:p w14:paraId="1D8208B5" w14:textId="3687B6DC"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Zamawiający</w:t>
      </w:r>
      <w:r w:rsidR="00C94255">
        <w:rPr>
          <w:rFonts w:ascii="Times New Roman" w:eastAsia="Calibri" w:hAnsi="Times New Roman" w:cs="Times New Roman"/>
          <w:color w:val="000000"/>
        </w:rPr>
        <w:t xml:space="preserve"> zgodnie z art. 264 ust. 2 pkt. 1) lit. a</w:t>
      </w:r>
      <w:r w:rsidRPr="00EB1120">
        <w:rPr>
          <w:rFonts w:ascii="Times New Roman" w:eastAsia="Calibri" w:hAnsi="Times New Roman" w:cs="Times New Roman"/>
          <w:color w:val="000000"/>
        </w:rPr>
        <w:t xml:space="preserve"> </w:t>
      </w:r>
      <w:r w:rsidR="00C94255">
        <w:rPr>
          <w:rFonts w:ascii="Times New Roman" w:eastAsia="Calibri" w:hAnsi="Times New Roman" w:cs="Times New Roman"/>
          <w:color w:val="000000"/>
        </w:rPr>
        <w:t xml:space="preserve">uPzp, </w:t>
      </w:r>
      <w:r w:rsidRPr="00EB1120">
        <w:rPr>
          <w:rFonts w:ascii="Times New Roman" w:eastAsia="Calibri" w:hAnsi="Times New Roman" w:cs="Times New Roman"/>
          <w:color w:val="000000"/>
        </w:rPr>
        <w:t>może zawrzeć́ umowę̨ w sprawie zamówienia publicznego przed upływem terminu, o którym mowa w ust. 1, jeżeli w post</w:t>
      </w:r>
      <w:r w:rsidR="00C94255">
        <w:rPr>
          <w:rFonts w:ascii="Times New Roman" w:eastAsia="Calibri" w:hAnsi="Times New Roman" w:cs="Times New Roman"/>
          <w:color w:val="000000"/>
        </w:rPr>
        <w:t>ę</w:t>
      </w:r>
      <w:r w:rsidR="00652190">
        <w:rPr>
          <w:rFonts w:ascii="Times New Roman" w:eastAsia="Calibri" w:hAnsi="Times New Roman" w:cs="Times New Roman"/>
          <w:color w:val="000000"/>
        </w:rPr>
        <w:t>powaniu o udzielenie zamówienia</w:t>
      </w:r>
      <w:r w:rsidRPr="00EB1120">
        <w:rPr>
          <w:rFonts w:ascii="Times New Roman" w:eastAsia="Calibri" w:hAnsi="Times New Roman" w:cs="Times New Roman"/>
          <w:color w:val="000000"/>
        </w:rPr>
        <w:t xml:space="preserve"> </w:t>
      </w:r>
      <w:r w:rsidR="00C94255">
        <w:rPr>
          <w:rFonts w:ascii="Times New Roman" w:eastAsia="Calibri" w:hAnsi="Times New Roman" w:cs="Times New Roman"/>
          <w:color w:val="000000"/>
        </w:rPr>
        <w:t xml:space="preserve">w trybie przetargu nieograniczonego </w:t>
      </w:r>
      <w:r w:rsidRPr="00EB1120">
        <w:rPr>
          <w:rFonts w:ascii="Times New Roman" w:eastAsia="Calibri" w:hAnsi="Times New Roman" w:cs="Times New Roman"/>
          <w:color w:val="000000"/>
        </w:rPr>
        <w:t xml:space="preserve">złożono tylko jedną ofertę̨. </w:t>
      </w:r>
    </w:p>
    <w:p w14:paraId="2094C7E5" w14:textId="77777777"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Wykonawca, którego oferta została wybrana, jako najkorzystniejsza, zostanie poinformowany przez Zamawiającego o miejscu i terminie podpisania umowy. </w:t>
      </w:r>
    </w:p>
    <w:p w14:paraId="06C56241" w14:textId="77777777"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Wykonawca ma obowiązek zawrzeć umowę w sprawie zamówienia na warunkach określonych w</w:t>
      </w:r>
      <w:r w:rsidR="00652190">
        <w:rPr>
          <w:rFonts w:ascii="Times New Roman" w:eastAsia="Calibri" w:hAnsi="Times New Roman" w:cs="Times New Roman"/>
          <w:color w:val="000000"/>
        </w:rPr>
        <w:t xml:space="preserve"> projekcie umowy, która stanowi</w:t>
      </w:r>
      <w:r w:rsidRPr="00EB1120">
        <w:rPr>
          <w:rFonts w:ascii="Times New Roman" w:eastAsia="Calibri" w:hAnsi="Times New Roman" w:cs="Times New Roman"/>
          <w:color w:val="000000"/>
        </w:rPr>
        <w:t xml:space="preserve"> Załącznik Nr 2 do SWZ. Umowa zostanie uzupełniona o zapisy wynikające ze złożonej oferty. </w:t>
      </w:r>
    </w:p>
    <w:p w14:paraId="5D5704B8" w14:textId="51867CC3"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Przed podpisaniem umowy Wykonawcy wspólnie ubiegający się o udzielenie zamówienia (w przypadku wyboru ich o</w:t>
      </w:r>
      <w:r w:rsidR="00AD7BAB">
        <w:rPr>
          <w:rFonts w:ascii="Times New Roman" w:eastAsia="Calibri" w:hAnsi="Times New Roman" w:cs="Times New Roman"/>
          <w:color w:val="000000"/>
        </w:rPr>
        <w:t xml:space="preserve">ferty, jako najkorzystniejszej) </w:t>
      </w:r>
      <w:r w:rsidRPr="00EB1120">
        <w:rPr>
          <w:rFonts w:ascii="Times New Roman" w:eastAsia="Calibri" w:hAnsi="Times New Roman" w:cs="Times New Roman"/>
          <w:color w:val="000000"/>
        </w:rPr>
        <w:t xml:space="preserve">przedstawią Zamawiającemu umowę regulującą współpracę tych Wykonawców. </w:t>
      </w:r>
    </w:p>
    <w:p w14:paraId="6E5CEE04" w14:textId="1529B394" w:rsidR="00EB1120" w:rsidRPr="00EB112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Pr>
          <w:rFonts w:ascii="Times New Roman" w:eastAsia="Calibri" w:hAnsi="Times New Roman" w:cs="Times New Roman"/>
          <w:color w:val="000000"/>
        </w:rPr>
        <w:t>ykonawców albo unieważnić́ postę</w:t>
      </w:r>
      <w:r w:rsidRPr="00EB1120">
        <w:rPr>
          <w:rFonts w:ascii="Times New Roman" w:eastAsia="Calibri" w:hAnsi="Times New Roman" w:cs="Times New Roman"/>
          <w:color w:val="000000"/>
        </w:rPr>
        <w:t xml:space="preserve">powanie. </w:t>
      </w:r>
    </w:p>
    <w:p w14:paraId="3CD31B30" w14:textId="3A165362" w:rsidR="00EB1120" w:rsidRPr="00FB2BDF"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ascii="Calibri" w:eastAsia="Calibri" w:hAnsi="Calibri" w:cs="Trebuchet MS"/>
          <w:color w:val="000000"/>
          <w:lang w:eastAsia="pl-PL"/>
        </w:rPr>
      </w:pPr>
      <w:r w:rsidRPr="00EB1120">
        <w:rPr>
          <w:rFonts w:ascii="Times New Roman" w:eastAsia="Calibri" w:hAnsi="Times New Roman" w:cs="Times New Roman"/>
          <w:color w:val="000000"/>
        </w:rPr>
        <w:t xml:space="preserve">W terminie </w:t>
      </w:r>
      <w:r w:rsidR="00470BB2">
        <w:rPr>
          <w:rFonts w:ascii="Times New Roman" w:eastAsia="Calibri" w:hAnsi="Times New Roman" w:cs="Times New Roman"/>
          <w:color w:val="000000"/>
        </w:rPr>
        <w:t xml:space="preserve">do </w:t>
      </w:r>
      <w:r w:rsidRPr="00EB1120">
        <w:rPr>
          <w:rFonts w:ascii="Times New Roman" w:eastAsia="Calibri" w:hAnsi="Times New Roman" w:cs="Times New Roman"/>
          <w:color w:val="000000"/>
        </w:rPr>
        <w:t xml:space="preserve">30 dni od dnia zawarciu umowy Zamawiający zamieści ogłoszenie o udzieleniu zamówienia w </w:t>
      </w:r>
      <w:r w:rsidR="00C94255" w:rsidRPr="00C94255">
        <w:rPr>
          <w:rFonts w:ascii="Times New Roman" w:eastAsia="Calibri" w:hAnsi="Times New Roman" w:cs="Times New Roman"/>
          <w:color w:val="000000"/>
        </w:rPr>
        <w:t>Urz</w:t>
      </w:r>
      <w:r w:rsidR="00C94255" w:rsidRPr="00C94255">
        <w:rPr>
          <w:rFonts w:ascii="Times New Roman" w:eastAsia="Calibri" w:hAnsi="Times New Roman" w:cs="Times New Roman" w:hint="eastAsia"/>
          <w:color w:val="000000"/>
        </w:rPr>
        <w:t>ę</w:t>
      </w:r>
      <w:r w:rsidR="00C94255" w:rsidRPr="00C94255">
        <w:rPr>
          <w:rFonts w:ascii="Times New Roman" w:eastAsia="Calibri" w:hAnsi="Times New Roman" w:cs="Times New Roman"/>
          <w:color w:val="000000"/>
        </w:rPr>
        <w:t>dowi Publikacji Unii Europejskiej</w:t>
      </w:r>
      <w:r w:rsidR="00E91079">
        <w:rPr>
          <w:rFonts w:ascii="Times New Roman" w:eastAsia="Calibri" w:hAnsi="Times New Roman" w:cs="Times New Roman"/>
          <w:color w:val="000000"/>
        </w:rPr>
        <w:t>.</w:t>
      </w:r>
    </w:p>
    <w:p w14:paraId="1EEC23F2" w14:textId="77777777" w:rsidR="00FB2BDF" w:rsidRPr="00E91079" w:rsidRDefault="00FB2BDF" w:rsidP="00FB2BDF">
      <w:pPr>
        <w:shd w:val="clear" w:color="auto" w:fill="FFFFFF" w:themeFill="background1"/>
        <w:autoSpaceDE w:val="0"/>
        <w:autoSpaceDN w:val="0"/>
        <w:adjustRightInd w:val="0"/>
        <w:spacing w:after="0" w:line="240" w:lineRule="auto"/>
        <w:ind w:left="357"/>
        <w:jc w:val="both"/>
        <w:rPr>
          <w:rFonts w:ascii="Calibri" w:eastAsia="Calibri" w:hAnsi="Calibri" w:cs="Trebuchet MS"/>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14:paraId="26EBB072" w14:textId="77777777" w:rsidTr="00BC3815">
        <w:tc>
          <w:tcPr>
            <w:tcW w:w="9781" w:type="dxa"/>
            <w:shd w:val="clear" w:color="auto" w:fill="DBE5F1" w:themeFill="accent1" w:themeFillTint="33"/>
          </w:tcPr>
          <w:p w14:paraId="09C6C620" w14:textId="77777777" w:rsidR="00EB1120" w:rsidRPr="005D20B9" w:rsidRDefault="00EB1120" w:rsidP="00EB1120">
            <w:pPr>
              <w:keepNext/>
              <w:keepLines/>
              <w:suppressAutoHyphens/>
              <w:autoSpaceDN w:val="0"/>
              <w:jc w:val="both"/>
              <w:textAlignment w:val="baseline"/>
              <w:rPr>
                <w:rFonts w:ascii="Times New Roman" w:eastAsia="Times New Roman" w:hAnsi="Times New Roman" w:cs="Times New Roman"/>
                <w:b/>
                <w:bCs/>
                <w:lang w:eastAsia="ar-SA"/>
              </w:rPr>
            </w:pPr>
          </w:p>
          <w:p w14:paraId="29AB6A41" w14:textId="77777777" w:rsidR="00EB1120" w:rsidRDefault="00EB1120" w:rsidP="00633536">
            <w:pPr>
              <w:pStyle w:val="Akapitzlist"/>
              <w:keepNext/>
              <w:keepLines/>
              <w:numPr>
                <w:ilvl w:val="0"/>
                <w:numId w:val="48"/>
              </w:numPr>
              <w:tabs>
                <w:tab w:val="left" w:pos="432"/>
              </w:tabs>
              <w:suppressAutoHyphens/>
              <w:autoSpaceDN w:val="0"/>
              <w:jc w:val="both"/>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POUCZENIE O ŚRODKACH OCHRONY PRAWNEJ</w:t>
            </w:r>
            <w:r w:rsidR="00652190">
              <w:rPr>
                <w:rFonts w:ascii="Times New Roman" w:eastAsia="Times New Roman" w:hAnsi="Times New Roman" w:cs="Times New Roman"/>
                <w:b/>
                <w:bCs/>
                <w:lang w:eastAsia="ar-SA"/>
              </w:rPr>
              <w:t xml:space="preserve"> PRZYSŁUGUJĄCYCH WYKONAWCY</w:t>
            </w:r>
          </w:p>
          <w:p w14:paraId="30181508" w14:textId="77777777" w:rsidR="00EB1120" w:rsidRDefault="00EB1120" w:rsidP="00EB1120">
            <w:pPr>
              <w:autoSpaceDE w:val="0"/>
              <w:rPr>
                <w:rFonts w:ascii="Times New Roman" w:eastAsia="Calibri" w:hAnsi="Times New Roman" w:cs="Times New Roman"/>
              </w:rPr>
            </w:pPr>
          </w:p>
        </w:tc>
      </w:tr>
    </w:tbl>
    <w:p w14:paraId="3ADCC567" w14:textId="77777777" w:rsidR="0028681B" w:rsidRDefault="0028681B" w:rsidP="00652190">
      <w:pPr>
        <w:autoSpaceDE w:val="0"/>
        <w:spacing w:after="0" w:line="240" w:lineRule="auto"/>
        <w:jc w:val="both"/>
        <w:rPr>
          <w:rFonts w:ascii="Times New Roman" w:eastAsia="Calibri" w:hAnsi="Times New Roman" w:cs="Times New Roman"/>
        </w:rPr>
      </w:pPr>
    </w:p>
    <w:p w14:paraId="428DDEE7" w14:textId="77777777" w:rsidR="00231520" w:rsidRPr="0023152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Środki ochrony prawnej przysługują̨ Wykonawcy, jeżeli ma lub miał interes w uzyskaniu zamówienia oraz poniósł lub może ponieść́ szkodę̨ w wyniku naruszenia</w:t>
      </w:r>
      <w:r w:rsidR="00652190">
        <w:rPr>
          <w:rFonts w:ascii="Times New Roman" w:eastAsia="Calibri" w:hAnsi="Times New Roman" w:cs="Times New Roman"/>
          <w:color w:val="000000"/>
        </w:rPr>
        <w:t xml:space="preserve"> przez Zamawiającego przepisów uP</w:t>
      </w:r>
      <w:r w:rsidRPr="00231520">
        <w:rPr>
          <w:rFonts w:ascii="Times New Roman" w:eastAsia="Calibri" w:hAnsi="Times New Roman" w:cs="Times New Roman"/>
          <w:color w:val="000000"/>
        </w:rPr>
        <w:t xml:space="preserve">zp. </w:t>
      </w:r>
    </w:p>
    <w:p w14:paraId="57AD1FA1" w14:textId="77777777" w:rsidR="00231520" w:rsidRPr="0023152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Odwołanie przysługuje na: </w:t>
      </w:r>
    </w:p>
    <w:p w14:paraId="27A349EB" w14:textId="60258333" w:rsidR="00231520" w:rsidRPr="00C33499" w:rsidRDefault="00231520" w:rsidP="0079545A">
      <w:pPr>
        <w:numPr>
          <w:ilvl w:val="0"/>
          <w:numId w:val="14"/>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C33499">
        <w:rPr>
          <w:rFonts w:ascii="Times New Roman" w:eastAsia="Calibri" w:hAnsi="Times New Roman" w:cs="Times New Roman"/>
          <w:color w:val="000000"/>
          <w:lang w:eastAsia="pl-PL"/>
        </w:rPr>
        <w:lastRenderedPageBreak/>
        <w:t>niezgodną z przepisami ustawy czynność́</w:t>
      </w:r>
      <w:r w:rsidR="00D00696">
        <w:rPr>
          <w:rFonts w:ascii="Times New Roman" w:eastAsia="Calibri" w:hAnsi="Times New Roman" w:cs="Times New Roman"/>
          <w:color w:val="000000"/>
          <w:lang w:eastAsia="pl-PL"/>
        </w:rPr>
        <w:t xml:space="preserve"> Zamawiającego, podjętą w postę</w:t>
      </w:r>
      <w:r w:rsidRPr="00C33499">
        <w:rPr>
          <w:rFonts w:ascii="Times New Roman" w:eastAsia="Calibri" w:hAnsi="Times New Roman" w:cs="Times New Roman"/>
          <w:color w:val="000000"/>
          <w:lang w:eastAsia="pl-PL"/>
        </w:rPr>
        <w:t>powaniu o udzielenie zamówienia, w tym na projektowane postanowienie umowy;</w:t>
      </w:r>
    </w:p>
    <w:p w14:paraId="3E577B76" w14:textId="70A8AE9E" w:rsidR="00231520" w:rsidRPr="00C33499" w:rsidRDefault="008A00F6" w:rsidP="0079545A">
      <w:pPr>
        <w:numPr>
          <w:ilvl w:val="0"/>
          <w:numId w:val="14"/>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zaniechanie czynności w postę</w:t>
      </w:r>
      <w:r w:rsidR="00231520" w:rsidRPr="00C33499">
        <w:rPr>
          <w:rFonts w:ascii="Times New Roman" w:eastAsia="Calibri" w:hAnsi="Times New Roman" w:cs="Times New Roman"/>
          <w:color w:val="000000"/>
          <w:lang w:eastAsia="pl-PL"/>
        </w:rPr>
        <w:t xml:space="preserve">powaniu o udzielenie zamówienia, do której Zamawiający był obowiązany na podstawie ustawy. </w:t>
      </w:r>
    </w:p>
    <w:p w14:paraId="3D283575" w14:textId="77777777" w:rsidR="00231520" w:rsidRPr="0023152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Odwołanie wnosi się̨ do Prezesa Krajowej Izby Odwoł</w:t>
      </w:r>
      <w:r w:rsidR="00652190">
        <w:rPr>
          <w:rFonts w:ascii="Times New Roman" w:eastAsia="Calibri" w:hAnsi="Times New Roman" w:cs="Times New Roman"/>
          <w:color w:val="000000"/>
        </w:rPr>
        <w:t xml:space="preserve">awczej w formie pisemnej, </w:t>
      </w:r>
      <w:r w:rsidRPr="00231520">
        <w:rPr>
          <w:rFonts w:ascii="Times New Roman" w:eastAsia="Calibri" w:hAnsi="Times New Roman" w:cs="Times New Roman"/>
          <w:color w:val="000000"/>
        </w:rPr>
        <w:t xml:space="preserve">formie elektronicznej albo w postaci elektronicznej opatrzone podpisem zaufanym. </w:t>
      </w:r>
    </w:p>
    <w:p w14:paraId="4A97B04E" w14:textId="217AD225" w:rsidR="00231520" w:rsidRPr="0023152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Na orzeczenie Krajowej Izby Odwoławczej oraz postanowienie Prezesa Krajowej Izby Odwoławczej, o którym mowa w art. 519 ust. 1 </w:t>
      </w:r>
      <w:r w:rsidR="00652190">
        <w:rPr>
          <w:rFonts w:ascii="Times New Roman" w:eastAsia="Calibri" w:hAnsi="Times New Roman" w:cs="Times New Roman"/>
          <w:color w:val="000000"/>
        </w:rPr>
        <w:t>u</w:t>
      </w:r>
      <w:r w:rsidR="00A16E58">
        <w:rPr>
          <w:rFonts w:ascii="Times New Roman" w:eastAsia="Calibri" w:hAnsi="Times New Roman" w:cs="Times New Roman"/>
          <w:color w:val="000000"/>
        </w:rPr>
        <w:t>P</w:t>
      </w:r>
      <w:r w:rsidRPr="00231520">
        <w:rPr>
          <w:rFonts w:ascii="Times New Roman" w:eastAsia="Calibri" w:hAnsi="Times New Roman" w:cs="Times New Roman"/>
          <w:color w:val="000000"/>
        </w:rPr>
        <w:t>zp</w:t>
      </w:r>
      <w:r w:rsidR="0093358F">
        <w:rPr>
          <w:rFonts w:ascii="Times New Roman" w:eastAsia="Calibri" w:hAnsi="Times New Roman" w:cs="Times New Roman"/>
          <w:color w:val="000000"/>
        </w:rPr>
        <w:t>, stronom oraz uczestnikom postę</w:t>
      </w:r>
      <w:r w:rsidRPr="00231520">
        <w:rPr>
          <w:rFonts w:ascii="Times New Roman" w:eastAsia="Calibri" w:hAnsi="Times New Roman" w:cs="Times New Roman"/>
          <w:color w:val="000000"/>
        </w:rPr>
        <w:t xml:space="preserve">powania odwoławczego przysługuje skarga do sądu. Skargę̨ wnosi się̨ do Sądu Okręgowego w Warszawie za pośrednictwem Prezesa Krajowej Izby Odwoławczej. </w:t>
      </w:r>
    </w:p>
    <w:p w14:paraId="7B6F3D75" w14:textId="3F6B1F8C" w:rsidR="00362445"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Szczegółowe informacje dotyczące środków ochrony prawnej określone są w Dzia</w:t>
      </w:r>
      <w:r w:rsidR="00D94A3D">
        <w:rPr>
          <w:rFonts w:ascii="Times New Roman" w:eastAsia="Calibri" w:hAnsi="Times New Roman" w:cs="Times New Roman"/>
          <w:color w:val="000000"/>
        </w:rPr>
        <w:t>le IX „Środki ochrony prawnej” uP</w:t>
      </w:r>
      <w:r w:rsidRPr="00231520">
        <w:rPr>
          <w:rFonts w:ascii="Times New Roman" w:eastAsia="Calibri" w:hAnsi="Times New Roman" w:cs="Times New Roman"/>
          <w:color w:val="000000"/>
        </w:rPr>
        <w:t xml:space="preserve">zp. </w:t>
      </w:r>
      <w:bookmarkStart w:id="22" w:name="__RefHeading__86_381024118"/>
      <w:bookmarkEnd w:id="22"/>
    </w:p>
    <w:p w14:paraId="2B80C7A7" w14:textId="77777777" w:rsidR="00E07E56" w:rsidRPr="00362445" w:rsidRDefault="00E07E56" w:rsidP="00E07E56">
      <w:pPr>
        <w:shd w:val="clear" w:color="auto" w:fill="FFFFFF" w:themeFill="background1"/>
        <w:autoSpaceDE w:val="0"/>
        <w:autoSpaceDN w:val="0"/>
        <w:adjustRightInd w:val="0"/>
        <w:spacing w:after="0" w:line="240" w:lineRule="auto"/>
        <w:ind w:left="360"/>
        <w:jc w:val="both"/>
        <w:rPr>
          <w:rFonts w:ascii="Times New Roman" w:eastAsia="Calibri"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12A0E429" w14:textId="77777777" w:rsidTr="00C512CA">
        <w:tc>
          <w:tcPr>
            <w:tcW w:w="9747" w:type="dxa"/>
            <w:shd w:val="clear" w:color="auto" w:fill="DBE5F1" w:themeFill="accent1" w:themeFillTint="33"/>
          </w:tcPr>
          <w:p w14:paraId="76B9540D" w14:textId="77777777" w:rsidR="005138B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3EDA5F66" w14:textId="77777777" w:rsidR="005D20B9" w:rsidRPr="005D20B9" w:rsidRDefault="005D20B9" w:rsidP="00633536">
            <w:pPr>
              <w:pStyle w:val="Akapitzlist"/>
              <w:keepNext/>
              <w:keepLines/>
              <w:numPr>
                <w:ilvl w:val="0"/>
                <w:numId w:val="48"/>
              </w:numPr>
              <w:suppressAutoHyphens/>
              <w:autoSpaceDN w:val="0"/>
              <w:spacing w:after="0" w:line="240" w:lineRule="auto"/>
              <w:ind w:left="851" w:hanging="851"/>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WYMAGANIA DOTYCZACE ZABEZPIECZENIA NALEŻYTEGO WYKONANIA UMOWY</w:t>
            </w:r>
          </w:p>
          <w:p w14:paraId="5A8A9C74"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415DC074" w14:textId="77777777" w:rsidR="005D20B9" w:rsidRPr="005D20B9" w:rsidRDefault="005D20B9" w:rsidP="005D20B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383AE12A" w14:textId="34211FEB" w:rsidR="00E7715E" w:rsidRDefault="005D20B9"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5D20B9">
        <w:rPr>
          <w:rFonts w:ascii="Times New Roman" w:eastAsia="Times New Roman" w:hAnsi="Times New Roman" w:cs="Times New Roman"/>
          <w:lang w:eastAsia="ar-SA"/>
        </w:rPr>
        <w:t xml:space="preserve">Zamawiający w niniejszym postępowaniu nie wymaga od Wykonawcy wniesienia zabezpieczenia należytego wykonania umowy. </w:t>
      </w:r>
    </w:p>
    <w:p w14:paraId="1AE81AE1" w14:textId="77777777" w:rsidR="00DC252B" w:rsidRPr="005D20B9" w:rsidRDefault="00DC252B"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451A36EB" w14:textId="77777777" w:rsidTr="00C512CA">
        <w:trPr>
          <w:trHeight w:val="399"/>
        </w:trPr>
        <w:tc>
          <w:tcPr>
            <w:tcW w:w="9747" w:type="dxa"/>
            <w:shd w:val="clear" w:color="auto" w:fill="DBE5F1" w:themeFill="accent1" w:themeFillTint="33"/>
            <w:vAlign w:val="center"/>
          </w:tcPr>
          <w:p w14:paraId="45DCC7CC" w14:textId="77777777" w:rsidR="005D20B9" w:rsidRPr="005D20B9" w:rsidRDefault="005D20B9" w:rsidP="005D20B9">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              </w:t>
            </w:r>
          </w:p>
          <w:p w14:paraId="41E9B826" w14:textId="77777777" w:rsidR="005D20B9" w:rsidRDefault="005D20B9" w:rsidP="00633536">
            <w:pPr>
              <w:pStyle w:val="Akapitzlist"/>
              <w:keepNext/>
              <w:keepLines/>
              <w:numPr>
                <w:ilvl w:val="0"/>
                <w:numId w:val="48"/>
              </w:numPr>
              <w:suppressAutoHyphens/>
              <w:autoSpaceDN w:val="0"/>
              <w:spacing w:after="0" w:line="240" w:lineRule="auto"/>
              <w:ind w:left="851" w:hanging="851"/>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POUCZENIE O KLAUZULI INFORMACYJNEJ </w:t>
            </w:r>
            <w:r w:rsidR="003029E7">
              <w:rPr>
                <w:rFonts w:ascii="Times New Roman" w:eastAsia="Times New Roman" w:hAnsi="Times New Roman" w:cs="Times New Roman"/>
                <w:b/>
                <w:bCs/>
                <w:lang w:eastAsia="ar-SA"/>
              </w:rPr>
              <w:t xml:space="preserve">Z ART. 13 RODO DO ZASTOSOWANIA </w:t>
            </w:r>
            <w:r w:rsidRPr="005D20B9">
              <w:rPr>
                <w:rFonts w:ascii="Times New Roman" w:eastAsia="Times New Roman" w:hAnsi="Times New Roman" w:cs="Times New Roman"/>
                <w:b/>
                <w:bCs/>
                <w:lang w:eastAsia="ar-SA"/>
              </w:rPr>
              <w:t xml:space="preserve">W CELU ZWIĄZANYM Z POSTĘPOWANIEM O UDZIELENIE ZAMÓWIENIA PUBLICZNEGO      </w:t>
            </w:r>
          </w:p>
          <w:p w14:paraId="3E4A57E1" w14:textId="77777777" w:rsidR="005138B3" w:rsidRPr="005D20B9"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144E8B1D" w14:textId="77777777" w:rsidR="00E07E56" w:rsidRDefault="00E07E56" w:rsidP="00E32858">
      <w:pPr>
        <w:suppressAutoHyphens/>
        <w:autoSpaceDN w:val="0"/>
        <w:spacing w:after="0" w:line="240" w:lineRule="auto"/>
        <w:ind w:left="360"/>
        <w:contextualSpacing/>
        <w:jc w:val="both"/>
        <w:rPr>
          <w:rFonts w:ascii="Times New Roman" w:eastAsia="Calibri" w:hAnsi="Times New Roman" w:cs="Times New Roman"/>
          <w:color w:val="000000"/>
          <w:spacing w:val="-2"/>
        </w:rPr>
      </w:pPr>
    </w:p>
    <w:p w14:paraId="6166C839" w14:textId="20B5E845" w:rsidR="003E4209" w:rsidRPr="00FB2BDF" w:rsidRDefault="003E4209" w:rsidP="00E32858">
      <w:pPr>
        <w:numPr>
          <w:ilvl w:val="0"/>
          <w:numId w:val="23"/>
        </w:numPr>
        <w:suppressAutoHyphens/>
        <w:autoSpaceDN w:val="0"/>
        <w:spacing w:after="0" w:line="240" w:lineRule="auto"/>
        <w:contextualSpacing/>
        <w:jc w:val="both"/>
        <w:rPr>
          <w:rFonts w:ascii="Times New Roman" w:eastAsia="Calibri" w:hAnsi="Times New Roman" w:cs="Times New Roman"/>
          <w:color w:val="000000"/>
          <w:spacing w:val="-2"/>
        </w:rPr>
      </w:pPr>
      <w:r w:rsidRPr="00FB2BDF">
        <w:rPr>
          <w:rFonts w:ascii="Times New Roman" w:eastAsia="Calibri" w:hAnsi="Times New Roman" w:cs="Times New Roman"/>
          <w:color w:val="000000"/>
          <w:spacing w:val="-2"/>
        </w:rPr>
        <w:t>Zamawiający przestrzegając przepisów ustawy z dnia 10 maja 2018r. o ochronie d</w:t>
      </w:r>
      <w:r w:rsidR="0093358F" w:rsidRPr="00FB2BDF">
        <w:rPr>
          <w:rFonts w:ascii="Times New Roman" w:eastAsia="Calibri" w:hAnsi="Times New Roman" w:cs="Times New Roman"/>
          <w:color w:val="000000"/>
          <w:spacing w:val="-2"/>
        </w:rPr>
        <w:t>anych osobowych (Dz.U. z 2019</w:t>
      </w:r>
      <w:r w:rsidRPr="00FB2BDF">
        <w:rPr>
          <w:rFonts w:ascii="Times New Roman" w:eastAsia="Calibri" w:hAnsi="Times New Roman" w:cs="Times New Roman"/>
          <w:color w:val="000000"/>
          <w:spacing w:val="-2"/>
        </w:rPr>
        <w:t xml:space="preserve"> r., poz. 1</w:t>
      </w:r>
      <w:r w:rsidR="00D00696" w:rsidRPr="00FB2BDF">
        <w:rPr>
          <w:rFonts w:ascii="Times New Roman" w:eastAsia="Calibri" w:hAnsi="Times New Roman" w:cs="Times New Roman"/>
          <w:color w:val="000000"/>
          <w:spacing w:val="-2"/>
        </w:rPr>
        <w:t>781</w:t>
      </w:r>
      <w:r w:rsidRPr="00FB2BDF">
        <w:rPr>
          <w:rFonts w:ascii="Times New Roman" w:eastAsia="Calibri" w:hAnsi="Times New Roman" w:cs="Times New Roman"/>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FB2BDF" w:rsidRDefault="003E4209" w:rsidP="00E32858">
      <w:pPr>
        <w:numPr>
          <w:ilvl w:val="0"/>
          <w:numId w:val="23"/>
        </w:numPr>
        <w:suppressAutoHyphens/>
        <w:autoSpaceDN w:val="0"/>
        <w:spacing w:after="0" w:line="240" w:lineRule="auto"/>
        <w:contextualSpacing/>
        <w:jc w:val="both"/>
        <w:rPr>
          <w:rFonts w:ascii="Times New Roman" w:eastAsia="Calibri" w:hAnsi="Times New Roman" w:cs="Times New Roman"/>
          <w:color w:val="000000"/>
          <w:spacing w:val="-2"/>
        </w:rPr>
      </w:pPr>
      <w:r w:rsidRPr="00FB2BDF">
        <w:rPr>
          <w:rFonts w:ascii="Times New Roman" w:eastAsia="Calibri" w:hAnsi="Times New Roman" w:cs="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FB2BDF">
        <w:rPr>
          <w:rFonts w:ascii="Times New Roman" w:eastAsia="Calibri" w:hAnsi="Times New Roman" w:cs="Times New Roman"/>
          <w:color w:val="000000"/>
          <w:spacing w:val="-2"/>
        </w:rPr>
        <w:t>ppkt</w:t>
      </w:r>
      <w:proofErr w:type="spellEnd"/>
      <w:r w:rsidRPr="00FB2BDF">
        <w:rPr>
          <w:rFonts w:ascii="Times New Roman" w:eastAsia="Calibri" w:hAnsi="Times New Roman" w:cs="Times New Roman"/>
          <w:color w:val="000000"/>
          <w:spacing w:val="-2"/>
        </w:rPr>
        <w:t xml:space="preserve"> 2) poniżej oraz Podwykonawcy/Podmiot  trzeci, względem osób wskazanych w pkt 4 </w:t>
      </w:r>
      <w:proofErr w:type="spellStart"/>
      <w:r w:rsidRPr="00FB2BDF">
        <w:rPr>
          <w:rFonts w:ascii="Times New Roman" w:eastAsia="Calibri" w:hAnsi="Times New Roman" w:cs="Times New Roman"/>
          <w:color w:val="000000"/>
          <w:spacing w:val="-2"/>
        </w:rPr>
        <w:t>ppkt</w:t>
      </w:r>
      <w:proofErr w:type="spellEnd"/>
      <w:r w:rsidRPr="00FB2BDF">
        <w:rPr>
          <w:rFonts w:ascii="Times New Roman" w:eastAsia="Calibri" w:hAnsi="Times New Roman" w:cs="Times New Roman"/>
          <w:color w:val="000000"/>
          <w:spacing w:val="-2"/>
        </w:rPr>
        <w:t xml:space="preserve"> 3) poniżej) podaje w pkt 3 poniżej treść „Klauzuli informacyjnej w zakresie danych osobowych.</w:t>
      </w:r>
    </w:p>
    <w:p w14:paraId="3278A6DC" w14:textId="77777777" w:rsidR="003E4209" w:rsidRPr="00FB2BDF" w:rsidRDefault="003E4209" w:rsidP="00E32858">
      <w:pPr>
        <w:numPr>
          <w:ilvl w:val="0"/>
          <w:numId w:val="23"/>
        </w:numPr>
        <w:suppressAutoHyphens/>
        <w:autoSpaceDN w:val="0"/>
        <w:spacing w:after="0" w:line="240" w:lineRule="auto"/>
        <w:contextualSpacing/>
        <w:jc w:val="both"/>
        <w:rPr>
          <w:rFonts w:ascii="Times New Roman" w:eastAsia="Calibri" w:hAnsi="Times New Roman" w:cs="Times New Roman"/>
          <w:color w:val="000000"/>
          <w:spacing w:val="-2"/>
        </w:rPr>
      </w:pPr>
      <w:r w:rsidRPr="00FB2BDF">
        <w:rPr>
          <w:rFonts w:ascii="Times New Roman" w:eastAsia="Calibri" w:hAnsi="Times New Roman" w:cs="Times New Roman"/>
          <w:color w:val="000000"/>
          <w:spacing w:val="-2"/>
          <w:u w:val="single"/>
        </w:rPr>
        <w:t>KLAUZULA INFORMACYJNA w zakresie danych osobowych</w:t>
      </w:r>
      <w:r w:rsidRPr="00FB2BDF">
        <w:rPr>
          <w:rFonts w:ascii="Times New Roman" w:eastAsia="Calibri" w:hAnsi="Times New Roman" w:cs="Times New Roman"/>
          <w:color w:val="000000"/>
          <w:spacing w:val="-2"/>
        </w:rPr>
        <w:t>:</w:t>
      </w:r>
    </w:p>
    <w:p w14:paraId="59A621A2" w14:textId="77777777" w:rsidR="003E4209" w:rsidRPr="00FB2BDF" w:rsidRDefault="003E4209" w:rsidP="00E32858">
      <w:pPr>
        <w:suppressAutoHyphens/>
        <w:autoSpaceDN w:val="0"/>
        <w:spacing w:after="0" w:line="240" w:lineRule="auto"/>
        <w:ind w:left="284"/>
        <w:jc w:val="both"/>
        <w:rPr>
          <w:rFonts w:ascii="Times New Roman" w:eastAsia="Calibri" w:hAnsi="Times New Roman" w:cs="Times New Roman"/>
          <w:color w:val="000000"/>
          <w:spacing w:val="-2"/>
        </w:rPr>
      </w:pPr>
      <w:r w:rsidRPr="00FB2BDF">
        <w:rPr>
          <w:rFonts w:ascii="Times New Roman" w:eastAsia="Calibri"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FB2BDF">
        <w:rPr>
          <w:rFonts w:ascii="Times New Roman" w:eastAsia="Calibri" w:hAnsi="Times New Roman" w:cs="Times New Roman"/>
          <w:color w:val="000000"/>
          <w:spacing w:val="-2"/>
        </w:rPr>
        <w:t>ppkt</w:t>
      </w:r>
      <w:proofErr w:type="spellEnd"/>
      <w:r w:rsidRPr="00FB2BDF">
        <w:rPr>
          <w:rFonts w:ascii="Times New Roman" w:eastAsia="Calibri" w:hAnsi="Times New Roman" w:cs="Times New Roman"/>
          <w:color w:val="000000"/>
          <w:spacing w:val="-2"/>
        </w:rPr>
        <w:t xml:space="preserve"> 2) poniżej oraz Podwykonawcy/Podmiot trzeci odpowiednio, względem osób wskazanych w pkt 4 </w:t>
      </w:r>
      <w:proofErr w:type="spellStart"/>
      <w:r w:rsidRPr="00FB2BDF">
        <w:rPr>
          <w:rFonts w:ascii="Times New Roman" w:eastAsia="Calibri" w:hAnsi="Times New Roman" w:cs="Times New Roman"/>
          <w:color w:val="000000"/>
          <w:spacing w:val="-2"/>
        </w:rPr>
        <w:t>ppkt</w:t>
      </w:r>
      <w:proofErr w:type="spellEnd"/>
      <w:r w:rsidRPr="00FB2BDF">
        <w:rPr>
          <w:rFonts w:ascii="Times New Roman" w:eastAsia="Calibri" w:hAnsi="Times New Roman" w:cs="Times New Roman"/>
          <w:color w:val="000000"/>
          <w:spacing w:val="-2"/>
        </w:rPr>
        <w:t xml:space="preserve"> 3) poniżej:</w:t>
      </w:r>
    </w:p>
    <w:p w14:paraId="55652A47"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FB2BDF">
        <w:rPr>
          <w:rFonts w:ascii="Times New Roman" w:eastAsia="Times New Roman" w:hAnsi="Times New Roman" w:cs="Times New Roman"/>
          <w:b/>
          <w:color w:val="000000"/>
          <w:lang w:eastAsia="pl-PL"/>
        </w:rPr>
        <w:t>administratorem</w:t>
      </w:r>
      <w:r w:rsidRPr="00FB2BDF">
        <w:rPr>
          <w:rFonts w:ascii="Times New Roman" w:eastAsia="Times New Roman" w:hAnsi="Times New Roman" w:cs="Times New Roman"/>
          <w:color w:val="000000"/>
          <w:lang w:eastAsia="pl-PL"/>
        </w:rPr>
        <w:t xml:space="preserve"> Pani/Pana danych osobowych jest </w:t>
      </w:r>
      <w:r w:rsidRPr="00FB2BDF">
        <w:rPr>
          <w:rFonts w:ascii="Times New Roman" w:eastAsia="Times New Roman" w:hAnsi="Times New Roman" w:cs="Times New Roman"/>
          <w:b/>
          <w:color w:val="000000"/>
          <w:lang w:eastAsia="pl-PL"/>
        </w:rPr>
        <w:t>Wojewódzki Szpital Specjalistyczny we Wrocławiu ul. H. Kamieńskiego 73a, 51-124 Wrocław</w:t>
      </w:r>
      <w:r w:rsidRPr="00FB2BDF">
        <w:rPr>
          <w:rFonts w:ascii="Times New Roman" w:eastAsia="Times New Roman" w:hAnsi="Times New Roman" w:cs="Times New Roman"/>
          <w:color w:val="000000"/>
          <w:lang w:eastAsia="pl-PL"/>
        </w:rPr>
        <w:t>;</w:t>
      </w:r>
    </w:p>
    <w:p w14:paraId="2513CB3F" w14:textId="59D99DBB"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B2BDF">
        <w:rPr>
          <w:rFonts w:ascii="Times New Roman" w:eastAsia="Times New Roman" w:hAnsi="Times New Roman" w:cs="Times New Roman"/>
          <w:b/>
          <w:color w:val="000000"/>
          <w:lang w:eastAsia="pl-PL"/>
        </w:rPr>
        <w:t>inspektorem ochrony danych osobowych</w:t>
      </w:r>
      <w:r w:rsidRPr="00FB2BDF">
        <w:rPr>
          <w:rFonts w:ascii="Times New Roman" w:eastAsia="Times New Roman" w:hAnsi="Times New Roman" w:cs="Times New Roman"/>
          <w:color w:val="000000"/>
          <w:lang w:eastAsia="pl-PL"/>
        </w:rPr>
        <w:t xml:space="preserve"> w Wojewódzkim Szpitalu Specjalistycznym we Wrocławiu jest </w:t>
      </w:r>
      <w:r w:rsidRPr="00FB2BDF">
        <w:rPr>
          <w:rFonts w:ascii="Times New Roman" w:eastAsia="Times New Roman" w:hAnsi="Times New Roman" w:cs="Times New Roman"/>
          <w:b/>
          <w:color w:val="000000"/>
          <w:lang w:eastAsia="pl-PL"/>
        </w:rPr>
        <w:t xml:space="preserve">Krzysztof Glubiak kontakt: </w:t>
      </w:r>
      <w:hyperlink r:id="rId37" w:history="1">
        <w:r w:rsidRPr="00FB2BDF">
          <w:rPr>
            <w:rFonts w:ascii="Times New Roman" w:eastAsia="Calibri" w:hAnsi="Times New Roman" w:cs="Times New Roman"/>
            <w:b/>
            <w:color w:val="0000FF"/>
            <w:u w:val="single"/>
            <w:shd w:val="clear" w:color="auto" w:fill="FFFFFF"/>
          </w:rPr>
          <w:t>iodo@wssk.wroc.pl</w:t>
        </w:r>
      </w:hyperlink>
      <w:r w:rsidRPr="00FB2BDF">
        <w:rPr>
          <w:rFonts w:ascii="Times New Roman" w:eastAsia="Calibri" w:hAnsi="Times New Roman" w:cs="Times New Roman"/>
          <w:b/>
          <w:color w:val="000000"/>
          <w:shd w:val="clear" w:color="auto" w:fill="FFFFFF"/>
        </w:rPr>
        <w:t xml:space="preserve"> </w:t>
      </w:r>
      <w:r w:rsidR="00930B78" w:rsidRPr="00FB2BDF">
        <w:rPr>
          <w:rFonts w:ascii="Times New Roman" w:eastAsia="Calibri" w:hAnsi="Times New Roman" w:cs="Times New Roman"/>
          <w:b/>
          <w:color w:val="000000"/>
          <w:shd w:val="clear" w:color="auto" w:fill="FFFFFF"/>
        </w:rPr>
        <w:t xml:space="preserve">tel. </w:t>
      </w:r>
      <w:r w:rsidRPr="00FB2BDF">
        <w:rPr>
          <w:rFonts w:ascii="Times New Roman" w:eastAsia="Times New Roman" w:hAnsi="Times New Roman" w:cs="Times New Roman"/>
          <w:b/>
          <w:color w:val="000000"/>
          <w:lang w:eastAsia="pl-PL"/>
        </w:rPr>
        <w:t>661</w:t>
      </w:r>
      <w:r w:rsidR="007F1632" w:rsidRPr="00FB2BDF">
        <w:rPr>
          <w:rFonts w:ascii="Times New Roman" w:eastAsia="Times New Roman" w:hAnsi="Times New Roman" w:cs="Times New Roman"/>
          <w:b/>
          <w:color w:val="000000"/>
          <w:lang w:eastAsia="pl-PL"/>
        </w:rPr>
        <w:t> </w:t>
      </w:r>
      <w:r w:rsidRPr="00FB2BDF">
        <w:rPr>
          <w:rFonts w:ascii="Times New Roman" w:eastAsia="Times New Roman" w:hAnsi="Times New Roman" w:cs="Times New Roman"/>
          <w:b/>
          <w:color w:val="000000"/>
          <w:lang w:eastAsia="pl-PL"/>
        </w:rPr>
        <w:t>924</w:t>
      </w:r>
      <w:r w:rsidR="007F1632" w:rsidRPr="00FB2BDF">
        <w:rPr>
          <w:rFonts w:ascii="Times New Roman" w:eastAsia="Times New Roman" w:hAnsi="Times New Roman" w:cs="Times New Roman"/>
          <w:b/>
          <w:color w:val="000000"/>
          <w:lang w:eastAsia="pl-PL"/>
        </w:rPr>
        <w:t xml:space="preserve"> </w:t>
      </w:r>
      <w:r w:rsidRPr="00FB2BDF">
        <w:rPr>
          <w:rFonts w:ascii="Times New Roman" w:eastAsia="Times New Roman" w:hAnsi="Times New Roman" w:cs="Times New Roman"/>
          <w:b/>
          <w:color w:val="000000"/>
          <w:lang w:eastAsia="pl-PL"/>
        </w:rPr>
        <w:t>273</w:t>
      </w:r>
      <w:r w:rsidRPr="00FB2BDF">
        <w:rPr>
          <w:rFonts w:ascii="Times New Roman" w:eastAsia="Times New Roman" w:hAnsi="Times New Roman" w:cs="Times New Roman"/>
          <w:i/>
          <w:color w:val="000000"/>
          <w:lang w:eastAsia="pl-PL"/>
        </w:rPr>
        <w:t xml:space="preserve"> (</w:t>
      </w:r>
      <w:r w:rsidRPr="00FB2BDF">
        <w:rPr>
          <w:rFonts w:ascii="Times New Roman" w:eastAsia="Calibri" w:hAnsi="Times New Roman" w:cs="Times New Roman"/>
          <w:i/>
          <w:color w:val="000000"/>
        </w:rPr>
        <w:t xml:space="preserve">informacja w tym zakresie jest wymagana, jeżeli w odniesieniu do danego administratora lub podmiotu przetwarzającego </w:t>
      </w:r>
      <w:r w:rsidRPr="00FB2BDF">
        <w:rPr>
          <w:rFonts w:ascii="Times New Roman" w:eastAsia="Times New Roman" w:hAnsi="Times New Roman" w:cs="Times New Roman"/>
          <w:i/>
          <w:color w:val="000000"/>
          <w:lang w:eastAsia="pl-PL"/>
        </w:rPr>
        <w:t>istnieje obowiązek wyznaczenia inspektora ochrony danych osobowych.)</w:t>
      </w:r>
      <w:r w:rsidRPr="00FB2BDF">
        <w:rPr>
          <w:rFonts w:ascii="Times New Roman" w:eastAsia="Times New Roman" w:hAnsi="Times New Roman" w:cs="Times New Roman"/>
          <w:color w:val="000000"/>
          <w:lang w:eastAsia="pl-PL"/>
        </w:rPr>
        <w:t>;</w:t>
      </w:r>
    </w:p>
    <w:p w14:paraId="0369077B" w14:textId="1743B08B"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B2BDF">
        <w:rPr>
          <w:rFonts w:ascii="Times New Roman" w:eastAsia="Times New Roman" w:hAnsi="Times New Roman" w:cs="Times New Roman"/>
          <w:color w:val="000000"/>
          <w:lang w:eastAsia="pl-PL"/>
        </w:rPr>
        <w:t>Pani/Pana dane osobowe przetwarzane będą na podstawie art. 6 ust. 1 lit. c</w:t>
      </w:r>
      <w:r w:rsidRPr="00FB2BDF">
        <w:rPr>
          <w:rFonts w:ascii="Times New Roman" w:eastAsia="Times New Roman" w:hAnsi="Times New Roman" w:cs="Times New Roman"/>
          <w:i/>
          <w:color w:val="000000"/>
          <w:lang w:eastAsia="pl-PL"/>
        </w:rPr>
        <w:t xml:space="preserve"> </w:t>
      </w:r>
      <w:r w:rsidRPr="00FB2BDF">
        <w:rPr>
          <w:rFonts w:ascii="Times New Roman" w:eastAsia="Times New Roman" w:hAnsi="Times New Roman" w:cs="Times New Roman"/>
          <w:color w:val="000000"/>
          <w:lang w:eastAsia="pl-PL"/>
        </w:rPr>
        <w:t xml:space="preserve">RODO w celu </w:t>
      </w:r>
      <w:r w:rsidRPr="00FB2BDF">
        <w:rPr>
          <w:rFonts w:ascii="Times New Roman" w:eastAsia="Calibri" w:hAnsi="Times New Roman" w:cs="Times New Roman"/>
          <w:color w:val="000000"/>
        </w:rPr>
        <w:t xml:space="preserve">związanym z postępowaniem o udzielenie zamówienia publicznego </w:t>
      </w:r>
      <w:r w:rsidR="00552098" w:rsidRPr="00FB2BDF">
        <w:rPr>
          <w:rFonts w:ascii="Times New Roman" w:eastAsia="Calibri" w:hAnsi="Times New Roman" w:cs="Times New Roman"/>
          <w:b/>
          <w:color w:val="000000"/>
        </w:rPr>
        <w:t>Szp/F</w:t>
      </w:r>
      <w:r w:rsidR="00E9779D">
        <w:rPr>
          <w:rFonts w:ascii="Times New Roman" w:eastAsia="Calibri" w:hAnsi="Times New Roman" w:cs="Times New Roman"/>
          <w:b/>
          <w:color w:val="000000"/>
        </w:rPr>
        <w:t>Z-</w:t>
      </w:r>
      <w:r w:rsidR="00633536">
        <w:rPr>
          <w:rFonts w:ascii="Times New Roman" w:eastAsia="Calibri" w:hAnsi="Times New Roman" w:cs="Times New Roman"/>
          <w:b/>
          <w:color w:val="000000"/>
        </w:rPr>
        <w:t>59</w:t>
      </w:r>
      <w:r w:rsidRPr="00FB2BDF">
        <w:rPr>
          <w:rFonts w:ascii="Times New Roman" w:eastAsia="Calibri" w:hAnsi="Times New Roman" w:cs="Times New Roman"/>
          <w:b/>
          <w:color w:val="000000"/>
        </w:rPr>
        <w:t>/2021</w:t>
      </w:r>
      <w:r w:rsidRPr="00FB2BDF">
        <w:rPr>
          <w:rFonts w:ascii="Times New Roman" w:eastAsia="Calibri" w:hAnsi="Times New Roman" w:cs="Times New Roman"/>
          <w:i/>
          <w:color w:val="000000"/>
        </w:rPr>
        <w:t xml:space="preserve"> </w:t>
      </w:r>
      <w:r w:rsidRPr="00FB2BDF">
        <w:rPr>
          <w:rFonts w:ascii="Times New Roman" w:eastAsia="Calibri" w:hAnsi="Times New Roman" w:cs="Times New Roman"/>
          <w:color w:val="000000"/>
        </w:rPr>
        <w:t>prowadzonym w trybie przetargu nieograniczonego;</w:t>
      </w:r>
    </w:p>
    <w:p w14:paraId="6F50BA1F"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B2BDF">
        <w:rPr>
          <w:rFonts w:ascii="Times New Roman" w:eastAsia="Times New Roman" w:hAnsi="Times New Roman" w:cs="Times New Roman"/>
          <w:color w:val="000000"/>
          <w:lang w:eastAsia="pl-PL"/>
        </w:rPr>
        <w:lastRenderedPageBreak/>
        <w:t xml:space="preserve">odbiorcami Pani/Pana danych osobowych będą osoby lub podmioty, którym udostępniona zostanie dokumentacja postępowania w oparciu o </w:t>
      </w:r>
      <w:r w:rsidRPr="00FB2BDF">
        <w:rPr>
          <w:rFonts w:ascii="Times New Roman" w:eastAsia="Times New Roman" w:hAnsi="Times New Roman" w:cs="Times New Roman"/>
          <w:b/>
          <w:color w:val="000000"/>
          <w:lang w:eastAsia="pl-PL"/>
        </w:rPr>
        <w:t xml:space="preserve">art. 18 oraz art. 74 </w:t>
      </w:r>
      <w:r w:rsidRPr="00FB2BDF">
        <w:rPr>
          <w:rFonts w:ascii="Times New Roman" w:eastAsia="Times New Roman" w:hAnsi="Times New Roman" w:cs="Times New Roman"/>
          <w:color w:val="000000"/>
          <w:lang w:eastAsia="pl-PL"/>
        </w:rPr>
        <w:t xml:space="preserve">ustawy z dnia 11 września 2019r. – Prawo zamówień publicznych (Dz. U. z 2019 r. poz. 2019 ze zm.) zwana dalej „ustawą Pzp”;  </w:t>
      </w:r>
    </w:p>
    <w:p w14:paraId="07011932"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B2BDF">
        <w:rPr>
          <w:rFonts w:ascii="Times New Roman" w:eastAsia="Times New Roman" w:hAnsi="Times New Roman" w:cs="Times New Roman"/>
          <w:color w:val="000000"/>
          <w:lang w:eastAsia="pl-PL"/>
        </w:rPr>
        <w:t xml:space="preserve">Pani/Pana dane osobowe będą przechowywane, zgodnie z </w:t>
      </w:r>
      <w:r w:rsidRPr="00FB2BDF">
        <w:rPr>
          <w:rFonts w:ascii="Times New Roman" w:eastAsia="Times New Roman" w:hAnsi="Times New Roman" w:cs="Times New Roman"/>
          <w:b/>
          <w:color w:val="000000"/>
          <w:lang w:eastAsia="pl-PL"/>
        </w:rPr>
        <w:t>art.</w:t>
      </w:r>
      <w:r w:rsidRPr="00FB2BDF">
        <w:rPr>
          <w:rFonts w:ascii="Times New Roman" w:eastAsia="Times New Roman" w:hAnsi="Times New Roman" w:cs="Times New Roman"/>
          <w:color w:val="000000"/>
          <w:lang w:eastAsia="pl-PL"/>
        </w:rPr>
        <w:t xml:space="preserve"> </w:t>
      </w:r>
      <w:r w:rsidRPr="00FB2BDF">
        <w:rPr>
          <w:rFonts w:ascii="Times New Roman" w:eastAsia="Times New Roman" w:hAnsi="Times New Roman" w:cs="Times New Roman"/>
          <w:b/>
          <w:color w:val="000000"/>
          <w:lang w:eastAsia="pl-PL"/>
        </w:rPr>
        <w:t xml:space="preserve">78 ust. 1 </w:t>
      </w:r>
      <w:r w:rsidRPr="00FB2BDF">
        <w:rPr>
          <w:rFonts w:ascii="Times New Roman" w:eastAsia="Times New Roman" w:hAnsi="Times New Roman" w:cs="Times New Roman"/>
          <w:color w:val="000000"/>
          <w:lang w:eastAsia="pl-PL"/>
        </w:rPr>
        <w:t>ustawy Pzp, przez okres 4 lat od dnia zakończenia postępowania o udzielenie zamówienia, a jeżeli czas trwania umowy przekracza 4 lata, okres przechowywania obejmuje cały czas trwania umowy;</w:t>
      </w:r>
    </w:p>
    <w:p w14:paraId="50305639"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Calibri" w:hAnsi="Times New Roman" w:cs="Times New Roman"/>
          <w:color w:val="000000"/>
        </w:rPr>
      </w:pPr>
      <w:r w:rsidRPr="00FB2BDF">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968B859"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Calibri" w:hAnsi="Times New Roman" w:cs="Times New Roman"/>
          <w:color w:val="000000"/>
        </w:rPr>
      </w:pPr>
      <w:r w:rsidRPr="00FB2BDF">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FB2BDF">
        <w:rPr>
          <w:rFonts w:ascii="Times New Roman" w:eastAsia="Times New Roman" w:hAnsi="Times New Roman" w:cs="Times New Roman"/>
          <w:b/>
          <w:color w:val="000000"/>
          <w:lang w:eastAsia="pl-PL"/>
        </w:rPr>
        <w:t>art. 22 RODO</w:t>
      </w:r>
      <w:r w:rsidRPr="00FB2BDF">
        <w:rPr>
          <w:rFonts w:ascii="Times New Roman" w:eastAsia="Times New Roman" w:hAnsi="Times New Roman" w:cs="Times New Roman"/>
          <w:color w:val="000000"/>
          <w:lang w:eastAsia="pl-PL"/>
        </w:rPr>
        <w:t>;</w:t>
      </w:r>
    </w:p>
    <w:p w14:paraId="717520E5"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FB2BDF">
        <w:rPr>
          <w:rFonts w:ascii="Times New Roman" w:eastAsia="Times New Roman" w:hAnsi="Times New Roman" w:cs="Times New Roman"/>
          <w:color w:val="000000"/>
          <w:lang w:eastAsia="pl-PL"/>
        </w:rPr>
        <w:t>posiada Pani/Pan:</w:t>
      </w:r>
    </w:p>
    <w:p w14:paraId="357BE6FB" w14:textId="77777777" w:rsidR="003E4209" w:rsidRPr="00FB2BDF" w:rsidRDefault="003E4209" w:rsidP="00E32858">
      <w:pPr>
        <w:numPr>
          <w:ilvl w:val="0"/>
          <w:numId w:val="25"/>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FB2BDF">
        <w:rPr>
          <w:rFonts w:ascii="Times New Roman" w:eastAsia="Times New Roman" w:hAnsi="Times New Roman" w:cs="Times New Roman"/>
          <w:lang w:eastAsia="pl-PL"/>
        </w:rPr>
        <w:t xml:space="preserve">na podstawie </w:t>
      </w:r>
      <w:r w:rsidRPr="00FB2BDF">
        <w:rPr>
          <w:rFonts w:ascii="Times New Roman" w:eastAsia="Times New Roman" w:hAnsi="Times New Roman" w:cs="Times New Roman"/>
          <w:b/>
          <w:lang w:eastAsia="pl-PL"/>
        </w:rPr>
        <w:t>art. 15 RODO</w:t>
      </w:r>
      <w:r w:rsidRPr="00FB2BDF">
        <w:rPr>
          <w:rFonts w:ascii="Times New Roman" w:eastAsia="Times New Roman" w:hAnsi="Times New Roman" w:cs="Times New Roman"/>
          <w:lang w:eastAsia="pl-PL"/>
        </w:rPr>
        <w:t xml:space="preserve"> prawo dostępu do danych osobowych Pani/Pana dotyczących;</w:t>
      </w:r>
    </w:p>
    <w:p w14:paraId="6D58F356" w14:textId="77777777" w:rsidR="003E4209" w:rsidRPr="00FB2BDF" w:rsidRDefault="003E4209" w:rsidP="00E32858">
      <w:pPr>
        <w:numPr>
          <w:ilvl w:val="0"/>
          <w:numId w:val="25"/>
        </w:numPr>
        <w:suppressAutoHyphens/>
        <w:autoSpaceDN w:val="0"/>
        <w:spacing w:after="0" w:line="240" w:lineRule="auto"/>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 xml:space="preserve">na podstawie </w:t>
      </w:r>
      <w:r w:rsidRPr="00FB2BDF">
        <w:rPr>
          <w:rFonts w:ascii="Times New Roman" w:eastAsia="Times New Roman" w:hAnsi="Times New Roman" w:cs="Times New Roman"/>
          <w:b/>
          <w:lang w:eastAsia="pl-PL"/>
        </w:rPr>
        <w:t>art. 16 RODO</w:t>
      </w:r>
      <w:r w:rsidRPr="00FB2BDF">
        <w:rPr>
          <w:rFonts w:ascii="Times New Roman" w:eastAsia="Times New Roman" w:hAnsi="Times New Roman" w:cs="Times New Roman"/>
          <w:lang w:eastAsia="pl-PL"/>
        </w:rPr>
        <w:t xml:space="preserve"> prawo do sprostowania Pani/Pana danych osobowych (</w:t>
      </w:r>
      <w:r w:rsidRPr="00FB2BDF">
        <w:rPr>
          <w:rFonts w:ascii="Times New Roman" w:eastAsia="Times New Roman" w:hAnsi="Times New Roman" w:cs="Times New Roman"/>
          <w:i/>
          <w:lang w:eastAsia="pl-PL"/>
        </w:rPr>
        <w:t xml:space="preserve">skorzystanie z prawa do sprostowania nie może skutkować zmianą </w:t>
      </w:r>
      <w:r w:rsidRPr="00FB2BDF">
        <w:rPr>
          <w:rFonts w:ascii="Times New Roman" w:eastAsia="Calibri" w:hAnsi="Times New Roman" w:cs="Times New Roman"/>
          <w:i/>
        </w:rPr>
        <w:t>wyniku postępowania</w:t>
      </w:r>
      <w:r w:rsidRPr="00FB2BDF">
        <w:rPr>
          <w:rFonts w:ascii="Times New Roman" w:eastAsia="Calibri" w:hAnsi="Times New Roman" w:cs="Times New Roman"/>
          <w:i/>
        </w:rPr>
        <w:br/>
        <w:t>o udzielenie zamówienia publicznego ani zmianą postanowień umowy w zakresie niezgodnym z ustawą Pzp oraz nie może naruszać integralności protokołu oraz jego załączników.</w:t>
      </w:r>
      <w:r w:rsidRPr="00FB2BDF">
        <w:rPr>
          <w:rFonts w:ascii="Times New Roman" w:eastAsia="Times New Roman" w:hAnsi="Times New Roman" w:cs="Times New Roman"/>
          <w:lang w:eastAsia="pl-PL"/>
        </w:rPr>
        <w:t>);</w:t>
      </w:r>
    </w:p>
    <w:p w14:paraId="087C2760" w14:textId="77777777" w:rsidR="003E4209" w:rsidRPr="00FB2BDF" w:rsidRDefault="003E4209" w:rsidP="00E32858">
      <w:pPr>
        <w:numPr>
          <w:ilvl w:val="0"/>
          <w:numId w:val="25"/>
        </w:numPr>
        <w:suppressAutoHyphens/>
        <w:autoSpaceDN w:val="0"/>
        <w:spacing w:after="0" w:line="240" w:lineRule="auto"/>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 xml:space="preserve">na podstawie </w:t>
      </w:r>
      <w:r w:rsidRPr="00FB2BDF">
        <w:rPr>
          <w:rFonts w:ascii="Times New Roman" w:eastAsia="Times New Roman" w:hAnsi="Times New Roman" w:cs="Times New Roman"/>
          <w:b/>
          <w:lang w:eastAsia="pl-PL"/>
        </w:rPr>
        <w:t>art. 18 RODO</w:t>
      </w:r>
      <w:r w:rsidRPr="00FB2BDF">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FB2BDF">
        <w:rPr>
          <w:rFonts w:ascii="Times New Roman" w:eastAsia="Times New Roman" w:hAnsi="Times New Roman" w:cs="Times New Roman"/>
          <w:b/>
          <w:lang w:eastAsia="pl-PL"/>
        </w:rPr>
        <w:t>18 ust. 2 RODO</w:t>
      </w:r>
      <w:r w:rsidRPr="00FB2BDF">
        <w:rPr>
          <w:rFonts w:ascii="Times New Roman" w:eastAsia="Times New Roman" w:hAnsi="Times New Roman" w:cs="Times New Roman"/>
          <w:lang w:eastAsia="pl-PL"/>
        </w:rPr>
        <w:t xml:space="preserve"> (</w:t>
      </w:r>
      <w:r w:rsidRPr="00FB2BDF">
        <w:rPr>
          <w:rFonts w:ascii="Times New Roman" w:eastAsia="Calibri" w:hAnsi="Times New Roman" w:cs="Times New Roman"/>
          <w:i/>
        </w:rPr>
        <w:t xml:space="preserve">prawo do ograniczenia przetwarzania nie ma zastosowania w odniesieniu do </w:t>
      </w:r>
      <w:r w:rsidRPr="00FB2BDF">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FB2BDF">
        <w:rPr>
          <w:rFonts w:ascii="Times New Roman" w:eastAsia="Times New Roman" w:hAnsi="Times New Roman" w:cs="Times New Roman"/>
          <w:lang w:eastAsia="pl-PL"/>
        </w:rPr>
        <w:t xml:space="preserve">);  </w:t>
      </w:r>
    </w:p>
    <w:p w14:paraId="1DFF4E8A" w14:textId="77777777" w:rsidR="003E4209" w:rsidRPr="00FB2BDF" w:rsidRDefault="003E4209" w:rsidP="00E32858">
      <w:pPr>
        <w:numPr>
          <w:ilvl w:val="0"/>
          <w:numId w:val="25"/>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FB2BDF">
        <w:rPr>
          <w:rFonts w:ascii="Times New Roman" w:eastAsia="Times New Roman" w:hAnsi="Times New Roman" w:cs="Times New Roman"/>
          <w:lang w:eastAsia="pl-PL"/>
        </w:rPr>
        <w:t xml:space="preserve">prawo do wniesienia skargi do </w:t>
      </w:r>
      <w:r w:rsidRPr="00FB2BDF">
        <w:rPr>
          <w:rFonts w:ascii="Times New Roman" w:eastAsia="Times New Roman" w:hAnsi="Times New Roman" w:cs="Times New Roman"/>
          <w:b/>
          <w:lang w:eastAsia="pl-PL"/>
        </w:rPr>
        <w:t>Prezesa Urzędu Ochrony Danych Osobowych</w:t>
      </w:r>
      <w:r w:rsidRPr="00FB2BDF">
        <w:rPr>
          <w:rFonts w:ascii="Times New Roman" w:eastAsia="Times New Roman" w:hAnsi="Times New Roman" w:cs="Times New Roman"/>
          <w:lang w:eastAsia="pl-PL"/>
        </w:rPr>
        <w:t xml:space="preserve">, gdy uzna Pani/Pan, że przetwarzanie danych osobowych Pani/Pana dotyczących narusza przepisy </w:t>
      </w:r>
      <w:r w:rsidRPr="00FB2BDF">
        <w:rPr>
          <w:rFonts w:ascii="Times New Roman" w:eastAsia="Times New Roman" w:hAnsi="Times New Roman" w:cs="Times New Roman"/>
          <w:b/>
          <w:lang w:eastAsia="pl-PL"/>
        </w:rPr>
        <w:t>RODO</w:t>
      </w:r>
      <w:r w:rsidRPr="00FB2BDF">
        <w:rPr>
          <w:rFonts w:ascii="Times New Roman" w:eastAsia="Times New Roman" w:hAnsi="Times New Roman" w:cs="Times New Roman"/>
          <w:lang w:eastAsia="pl-PL"/>
        </w:rPr>
        <w:t>;</w:t>
      </w:r>
    </w:p>
    <w:p w14:paraId="6674D49B" w14:textId="77777777" w:rsidR="003E4209" w:rsidRPr="00FB2BDF" w:rsidRDefault="003E4209" w:rsidP="00E32858">
      <w:pPr>
        <w:numPr>
          <w:ilvl w:val="0"/>
          <w:numId w:val="2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FB2BDF">
        <w:rPr>
          <w:rFonts w:ascii="Times New Roman" w:eastAsia="Times New Roman" w:hAnsi="Times New Roman" w:cs="Times New Roman"/>
          <w:color w:val="000000"/>
          <w:lang w:eastAsia="pl-PL"/>
        </w:rPr>
        <w:t>nie przysługuje Pani/Panu:</w:t>
      </w:r>
    </w:p>
    <w:p w14:paraId="2B0D1B4C" w14:textId="77777777" w:rsidR="003E4209" w:rsidRPr="00FB2BDF" w:rsidRDefault="003E4209" w:rsidP="00E32858">
      <w:pPr>
        <w:numPr>
          <w:ilvl w:val="0"/>
          <w:numId w:val="26"/>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FB2BDF">
        <w:rPr>
          <w:rFonts w:ascii="Times New Roman" w:eastAsia="Times New Roman" w:hAnsi="Times New Roman" w:cs="Times New Roman"/>
          <w:lang w:eastAsia="pl-PL"/>
        </w:rPr>
        <w:t xml:space="preserve">w związku z </w:t>
      </w:r>
      <w:r w:rsidRPr="00FB2BDF">
        <w:rPr>
          <w:rFonts w:ascii="Times New Roman" w:eastAsia="Times New Roman" w:hAnsi="Times New Roman" w:cs="Times New Roman"/>
          <w:b/>
          <w:lang w:eastAsia="pl-PL"/>
        </w:rPr>
        <w:t>art. 17 ust. 3 lit. b, d lub e RODO</w:t>
      </w:r>
      <w:r w:rsidRPr="00FB2BDF">
        <w:rPr>
          <w:rFonts w:ascii="Times New Roman" w:eastAsia="Times New Roman" w:hAnsi="Times New Roman" w:cs="Times New Roman"/>
          <w:lang w:eastAsia="pl-PL"/>
        </w:rPr>
        <w:t xml:space="preserve"> prawo do usunięcia danych osobowych;</w:t>
      </w:r>
    </w:p>
    <w:p w14:paraId="30DCF60C" w14:textId="77777777" w:rsidR="003E4209" w:rsidRPr="00FB2BDF" w:rsidRDefault="003E4209" w:rsidP="00E32858">
      <w:pPr>
        <w:numPr>
          <w:ilvl w:val="0"/>
          <w:numId w:val="26"/>
        </w:numPr>
        <w:suppressAutoHyphens/>
        <w:autoSpaceDN w:val="0"/>
        <w:spacing w:after="0" w:line="240" w:lineRule="auto"/>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prawo do przenoszenia danych osobowych, o którym mowa w art. 20 RODO;</w:t>
      </w:r>
    </w:p>
    <w:p w14:paraId="27D7F01F" w14:textId="77777777" w:rsidR="003E4209" w:rsidRPr="00FB2BDF" w:rsidRDefault="003E4209" w:rsidP="00E32858">
      <w:pPr>
        <w:numPr>
          <w:ilvl w:val="0"/>
          <w:numId w:val="26"/>
        </w:numPr>
        <w:suppressAutoHyphens/>
        <w:autoSpaceDN w:val="0"/>
        <w:spacing w:after="0" w:line="240" w:lineRule="auto"/>
        <w:contextualSpacing/>
        <w:jc w:val="both"/>
        <w:rPr>
          <w:rFonts w:ascii="Times New Roman" w:eastAsia="Times New Roman" w:hAnsi="Times New Roman" w:cs="Times New Roman"/>
          <w:b/>
          <w:lang w:eastAsia="pl-PL"/>
        </w:rPr>
      </w:pPr>
      <w:r w:rsidRPr="00FB2BDF">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FB2BDF">
        <w:rPr>
          <w:rFonts w:ascii="Times New Roman" w:eastAsia="Times New Roman" w:hAnsi="Times New Roman" w:cs="Times New Roman"/>
          <w:lang w:eastAsia="pl-PL"/>
        </w:rPr>
        <w:t>.</w:t>
      </w:r>
      <w:r w:rsidRPr="00FB2BDF">
        <w:rPr>
          <w:rFonts w:ascii="Times New Roman" w:eastAsia="Times New Roman" w:hAnsi="Times New Roman" w:cs="Times New Roman"/>
          <w:b/>
          <w:lang w:eastAsia="pl-PL"/>
        </w:rPr>
        <w:t xml:space="preserve"> </w:t>
      </w:r>
    </w:p>
    <w:p w14:paraId="22238CDC" w14:textId="77777777" w:rsidR="003E4209" w:rsidRPr="00FB2BDF" w:rsidRDefault="003E4209" w:rsidP="00E32858">
      <w:pPr>
        <w:numPr>
          <w:ilvl w:val="0"/>
          <w:numId w:val="23"/>
        </w:numPr>
        <w:suppressAutoHyphens/>
        <w:autoSpaceDN w:val="0"/>
        <w:spacing w:after="0" w:line="240" w:lineRule="auto"/>
        <w:jc w:val="both"/>
        <w:rPr>
          <w:rFonts w:ascii="Times New Roman" w:eastAsia="Calibri" w:hAnsi="Times New Roman" w:cs="Times New Roman"/>
          <w:color w:val="000000"/>
          <w:spacing w:val="-2"/>
        </w:rPr>
      </w:pPr>
      <w:r w:rsidRPr="00FB2BDF">
        <w:rPr>
          <w:rFonts w:ascii="Times New Roman" w:eastAsia="Calibri" w:hAnsi="Times New Roman" w:cs="Times New Roman"/>
          <w:color w:val="000000"/>
          <w:spacing w:val="-2"/>
        </w:rPr>
        <w:t xml:space="preserve">Dodatkowo Zamawiający wyjaśnia, iż w zamówieniach publicznych </w:t>
      </w:r>
      <w:r w:rsidRPr="00FB2BDF">
        <w:rPr>
          <w:rFonts w:ascii="Times New Roman" w:eastAsia="Calibri" w:hAnsi="Times New Roman" w:cs="Times New Roman"/>
          <w:color w:val="000000"/>
          <w:spacing w:val="-2"/>
          <w:u w:val="single"/>
        </w:rPr>
        <w:t xml:space="preserve">administratorem </w:t>
      </w:r>
      <w:r w:rsidRPr="00FB2BDF">
        <w:rPr>
          <w:rFonts w:ascii="Times New Roman" w:eastAsia="Calibri" w:hAnsi="Times New Roman" w:cs="Times New Roman"/>
          <w:color w:val="000000"/>
          <w:u w:val="single"/>
        </w:rPr>
        <w:t>danych osobowych</w:t>
      </w:r>
      <w:r w:rsidRPr="00FB2BDF">
        <w:rPr>
          <w:rFonts w:ascii="Times New Roman" w:eastAsia="Calibri" w:hAnsi="Times New Roman" w:cs="Times New Roman"/>
          <w:color w:val="000000"/>
        </w:rPr>
        <w:t xml:space="preserve"> obowiązanym do spełnienia obowiązku informacyjnego z art. 13 </w:t>
      </w:r>
      <w:r w:rsidRPr="00FB2BDF">
        <w:rPr>
          <w:rFonts w:ascii="Times New Roman" w:eastAsia="Calibri" w:hAnsi="Times New Roman" w:cs="Times New Roman"/>
          <w:color w:val="000000"/>
          <w:spacing w:val="-3"/>
        </w:rPr>
        <w:t>RODO - jest w szczególności:</w:t>
      </w:r>
    </w:p>
    <w:p w14:paraId="48DFA538" w14:textId="77777777" w:rsidR="003E4209" w:rsidRPr="00FB2BDF" w:rsidRDefault="003E4209" w:rsidP="00E32858">
      <w:pPr>
        <w:numPr>
          <w:ilvl w:val="0"/>
          <w:numId w:val="27"/>
        </w:numPr>
        <w:suppressAutoHyphens/>
        <w:autoSpaceDN w:val="0"/>
        <w:spacing w:after="0" w:line="240" w:lineRule="auto"/>
        <w:jc w:val="both"/>
        <w:rPr>
          <w:rFonts w:ascii="Times New Roman" w:eastAsia="Calibri" w:hAnsi="Times New Roman" w:cs="Times New Roman"/>
          <w:color w:val="000000"/>
          <w:spacing w:val="-4"/>
        </w:rPr>
      </w:pPr>
      <w:r w:rsidRPr="00FB2BDF">
        <w:rPr>
          <w:rFonts w:ascii="Times New Roman" w:eastAsia="Calibri" w:hAnsi="Times New Roman" w:cs="Times New Roman"/>
          <w:b/>
          <w:color w:val="000000"/>
          <w:spacing w:val="-4"/>
        </w:rPr>
        <w:t>Zamawiający</w:t>
      </w:r>
      <w:r w:rsidRPr="00FB2BDF">
        <w:rPr>
          <w:rFonts w:ascii="Times New Roman" w:eastAsia="Calibri" w:hAnsi="Times New Roman" w:cs="Times New Roman"/>
          <w:color w:val="000000"/>
          <w:spacing w:val="-4"/>
        </w:rPr>
        <w:t xml:space="preserve"> - </w:t>
      </w:r>
      <w:r w:rsidRPr="00FB2BDF">
        <w:rPr>
          <w:rFonts w:ascii="Times New Roman" w:eastAsia="Calibri" w:hAnsi="Times New Roman" w:cs="Times New Roman"/>
          <w:color w:val="000000"/>
          <w:spacing w:val="-4"/>
          <w:u w:val="single"/>
        </w:rPr>
        <w:t xml:space="preserve">względem osób fizycznych, od których dane osobowe bezpośrednio </w:t>
      </w:r>
      <w:r w:rsidRPr="00FB2BDF">
        <w:rPr>
          <w:rFonts w:ascii="Times New Roman" w:eastAsia="Calibri" w:hAnsi="Times New Roman" w:cs="Times New Roman"/>
          <w:color w:val="000000"/>
          <w:spacing w:val="1"/>
        </w:rPr>
        <w:t>pozyskał. Dotyczy to w szczególności:</w:t>
      </w:r>
    </w:p>
    <w:p w14:paraId="46D23241" w14:textId="77777777" w:rsidR="003E4209" w:rsidRPr="00FB2BDF" w:rsidRDefault="003E4209" w:rsidP="00E32858">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Wykonawcy będącego osobą fizyczną,</w:t>
      </w:r>
    </w:p>
    <w:p w14:paraId="08DECA73" w14:textId="77777777" w:rsidR="003E4209" w:rsidRPr="00FB2BDF" w:rsidRDefault="003E4209" w:rsidP="00E32858">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Wykonawcy będącego osobą fizyczną, prowadzącą jednoosobową działalność gospodarczą</w:t>
      </w:r>
    </w:p>
    <w:p w14:paraId="6609414B" w14:textId="77777777" w:rsidR="003E4209" w:rsidRPr="00FB2BDF" w:rsidRDefault="003E4209" w:rsidP="00E32858">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pełnomocnika Wykonawcy będącego osobą fizyczną (np. dane osobowe zamieszczone w pełnomocnictwie),</w:t>
      </w:r>
    </w:p>
    <w:p w14:paraId="0C1AB7D6" w14:textId="77777777" w:rsidR="003E4209" w:rsidRPr="00FB2BDF" w:rsidRDefault="003E4209" w:rsidP="00E32858">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członka organu zarządzającego Wykonawcy, będącego osobą fizyczną (np. dane osobowe zamieszczone w informacji z KRK),</w:t>
      </w:r>
    </w:p>
    <w:p w14:paraId="780B3B32" w14:textId="77777777" w:rsidR="003E4209" w:rsidRPr="00FB2BDF" w:rsidRDefault="003E4209" w:rsidP="00E32858">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osoby fizycznej skierowanej do przygotowania i przeprowadzenia postępowania o udzielenie zamówienia publicznego;</w:t>
      </w:r>
    </w:p>
    <w:p w14:paraId="61EADEAE" w14:textId="77777777" w:rsidR="003E4209" w:rsidRPr="00FB2BDF" w:rsidRDefault="003E4209" w:rsidP="00E32858">
      <w:pPr>
        <w:numPr>
          <w:ilvl w:val="0"/>
          <w:numId w:val="27"/>
        </w:numPr>
        <w:suppressAutoHyphens/>
        <w:autoSpaceDN w:val="0"/>
        <w:spacing w:after="0" w:line="240" w:lineRule="auto"/>
        <w:jc w:val="both"/>
        <w:rPr>
          <w:rFonts w:ascii="Times New Roman" w:eastAsia="Calibri" w:hAnsi="Times New Roman" w:cs="Times New Roman"/>
          <w:color w:val="000000"/>
          <w:spacing w:val="-3"/>
        </w:rPr>
      </w:pPr>
      <w:r w:rsidRPr="00FB2BDF">
        <w:rPr>
          <w:rFonts w:ascii="Times New Roman" w:eastAsia="Calibri" w:hAnsi="Times New Roman" w:cs="Times New Roman"/>
          <w:b/>
          <w:color w:val="000000"/>
          <w:spacing w:val="-3"/>
        </w:rPr>
        <w:t xml:space="preserve">Wykonawca </w:t>
      </w:r>
      <w:r w:rsidRPr="00FB2BDF">
        <w:rPr>
          <w:rFonts w:ascii="Times New Roman" w:eastAsia="Calibri" w:hAnsi="Times New Roman" w:cs="Times New Roman"/>
          <w:color w:val="000000"/>
          <w:spacing w:val="-3"/>
        </w:rPr>
        <w:t xml:space="preserve">- </w:t>
      </w:r>
      <w:r w:rsidRPr="00FB2BDF">
        <w:rPr>
          <w:rFonts w:ascii="Times New Roman" w:eastAsia="Calibri" w:hAnsi="Times New Roman" w:cs="Times New Roman"/>
          <w:color w:val="000000"/>
          <w:spacing w:val="-3"/>
          <w:u w:val="single"/>
        </w:rPr>
        <w:t xml:space="preserve">względem osób fizycznych, od których dane osobowe bezpośrednio  </w:t>
      </w:r>
      <w:r w:rsidRPr="00FB2BDF">
        <w:rPr>
          <w:rFonts w:ascii="Times New Roman" w:eastAsia="Calibri" w:hAnsi="Times New Roman" w:cs="Times New Roman"/>
          <w:color w:val="000000"/>
          <w:spacing w:val="-4"/>
          <w:u w:val="single"/>
        </w:rPr>
        <w:t xml:space="preserve">pozyskał. Dotyczy to w szczególności: </w:t>
      </w:r>
    </w:p>
    <w:p w14:paraId="0A6D9A3F" w14:textId="77777777" w:rsidR="003E4209" w:rsidRPr="00FB2BDF" w:rsidRDefault="003E4209" w:rsidP="00E32858">
      <w:pPr>
        <w:numPr>
          <w:ilvl w:val="0"/>
          <w:numId w:val="2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osoby fizycznej skierowanej do realizacji zamówienia,</w:t>
      </w:r>
    </w:p>
    <w:p w14:paraId="29C31EFB" w14:textId="77777777" w:rsidR="003E4209" w:rsidRPr="00FB2BDF" w:rsidRDefault="003E4209" w:rsidP="00E32858">
      <w:pPr>
        <w:numPr>
          <w:ilvl w:val="0"/>
          <w:numId w:val="2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podwykonawcy/podmiotu trzeciego będącego osobą fizyczną,</w:t>
      </w:r>
    </w:p>
    <w:p w14:paraId="3D885096" w14:textId="77777777" w:rsidR="003E4209" w:rsidRPr="00FB2BDF" w:rsidRDefault="003E4209" w:rsidP="00E32858">
      <w:pPr>
        <w:numPr>
          <w:ilvl w:val="0"/>
          <w:numId w:val="2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podwykonawcy/podmiotu trzeciego będącego osobą fizyczną, prowadzącą jednoosobową, działalność gospodarczą,</w:t>
      </w:r>
    </w:p>
    <w:p w14:paraId="31885652" w14:textId="77777777" w:rsidR="003E4209" w:rsidRPr="00FB2BDF" w:rsidRDefault="003E4209" w:rsidP="00E32858">
      <w:pPr>
        <w:numPr>
          <w:ilvl w:val="0"/>
          <w:numId w:val="2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pełnomocnika podwykonawcy/podmiotu trzeciego będącego osobą fizyczną (np. dane osobowe zamieszczone w pełnomocnictwie),</w:t>
      </w:r>
    </w:p>
    <w:p w14:paraId="56645ABC" w14:textId="77777777" w:rsidR="003E4209" w:rsidRPr="00FB2BDF" w:rsidRDefault="003E4209" w:rsidP="00E32858">
      <w:pPr>
        <w:numPr>
          <w:ilvl w:val="0"/>
          <w:numId w:val="2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FB2BDF">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62F9BB0E" w14:textId="77777777" w:rsidR="003E4209" w:rsidRPr="00FB2BDF" w:rsidRDefault="003E4209" w:rsidP="00E32858">
      <w:pPr>
        <w:numPr>
          <w:ilvl w:val="0"/>
          <w:numId w:val="27"/>
        </w:numPr>
        <w:suppressAutoHyphens/>
        <w:autoSpaceDN w:val="0"/>
        <w:spacing w:after="0" w:line="240" w:lineRule="auto"/>
        <w:ind w:left="426"/>
        <w:jc w:val="both"/>
        <w:rPr>
          <w:rFonts w:ascii="Times New Roman" w:eastAsia="Calibri" w:hAnsi="Times New Roman" w:cs="Times New Roman"/>
          <w:color w:val="000000"/>
          <w:spacing w:val="2"/>
        </w:rPr>
      </w:pPr>
      <w:r w:rsidRPr="00FB2BDF">
        <w:rPr>
          <w:rFonts w:ascii="Times New Roman" w:eastAsia="Calibri" w:hAnsi="Times New Roman" w:cs="Times New Roman"/>
          <w:b/>
          <w:color w:val="000000"/>
          <w:spacing w:val="2"/>
        </w:rPr>
        <w:lastRenderedPageBreak/>
        <w:t>Podwykonawca/podmiot trzeci</w:t>
      </w:r>
      <w:r w:rsidRPr="00FB2BDF">
        <w:rPr>
          <w:rFonts w:ascii="Times New Roman" w:eastAsia="Calibri" w:hAnsi="Times New Roman" w:cs="Times New Roman"/>
          <w:color w:val="000000"/>
          <w:spacing w:val="2"/>
        </w:rPr>
        <w:t xml:space="preserve"> - </w:t>
      </w:r>
      <w:r w:rsidRPr="00FB2BDF">
        <w:rPr>
          <w:rFonts w:ascii="Times New Roman" w:eastAsia="Calibri" w:hAnsi="Times New Roman" w:cs="Times New Roman"/>
          <w:color w:val="000000"/>
          <w:spacing w:val="2"/>
          <w:u w:val="single"/>
        </w:rPr>
        <w:t xml:space="preserve">względem osób fizycznych, od których dane  </w:t>
      </w:r>
      <w:r w:rsidRPr="00FB2BDF">
        <w:rPr>
          <w:rFonts w:ascii="Times New Roman" w:eastAsia="Calibri" w:hAnsi="Times New Roman" w:cs="Times New Roman"/>
          <w:color w:val="000000"/>
          <w:spacing w:val="8"/>
          <w:u w:val="single"/>
        </w:rPr>
        <w:t>osobowe bezpośrednio pozyskał</w:t>
      </w:r>
      <w:r w:rsidRPr="00FB2BDF">
        <w:rPr>
          <w:rFonts w:ascii="Times New Roman" w:eastAsia="Calibri" w:hAnsi="Times New Roman" w:cs="Times New Roman"/>
          <w:color w:val="000000"/>
          <w:spacing w:val="8"/>
        </w:rPr>
        <w:t xml:space="preserve">. Dotyczy to w szczególności osoby fizycznej </w:t>
      </w:r>
      <w:r w:rsidRPr="00FB2BDF">
        <w:rPr>
          <w:rFonts w:ascii="Times New Roman" w:eastAsia="Calibri" w:hAnsi="Times New Roman" w:cs="Times New Roman"/>
          <w:color w:val="000000"/>
          <w:spacing w:val="-3"/>
        </w:rPr>
        <w:t>skierowanej do realizacji zamówienia.</w:t>
      </w:r>
    </w:p>
    <w:p w14:paraId="7CD8FD77" w14:textId="77777777" w:rsidR="00E07E56" w:rsidRDefault="00E07E56" w:rsidP="00E32858">
      <w:pPr>
        <w:suppressAutoHyphens/>
        <w:autoSpaceDN w:val="0"/>
        <w:spacing w:after="0" w:line="240" w:lineRule="auto"/>
        <w:jc w:val="both"/>
        <w:rPr>
          <w:rFonts w:ascii="Times New Roman" w:eastAsia="Calibri" w:hAnsi="Times New Roman" w:cs="Times New Roman"/>
          <w:color w:val="000000"/>
          <w:spacing w:val="2"/>
        </w:rPr>
      </w:pPr>
    </w:p>
    <w:p w14:paraId="46A4CBCD" w14:textId="77777777" w:rsidR="00F62363" w:rsidRPr="00D87EC4" w:rsidRDefault="00F62363" w:rsidP="00E32858">
      <w:pPr>
        <w:suppressAutoHyphens/>
        <w:autoSpaceDN w:val="0"/>
        <w:spacing w:after="0" w:line="240" w:lineRule="auto"/>
        <w:jc w:val="both"/>
        <w:rPr>
          <w:rFonts w:ascii="Times New Roman" w:eastAsia="Calibri" w:hAnsi="Times New Roman" w:cs="Times New Roman"/>
          <w:color w:val="000000"/>
          <w:spacing w:val="2"/>
        </w:rPr>
      </w:pPr>
    </w:p>
    <w:p w14:paraId="5E1FA343" w14:textId="77777777" w:rsidR="005D20B9" w:rsidRPr="005D20B9" w:rsidRDefault="005D20B9" w:rsidP="005D20B9">
      <w:pPr>
        <w:suppressAutoHyphens/>
        <w:autoSpaceDN w:val="0"/>
        <w:spacing w:before="120" w:after="120" w:line="240" w:lineRule="auto"/>
        <w:jc w:val="both"/>
        <w:textAlignment w:val="baseline"/>
        <w:rPr>
          <w:rFonts w:ascii="Times New Roman" w:eastAsia="Calibri" w:hAnsi="Times New Roman" w:cs="Times New Roman"/>
          <w:i/>
          <w:color w:val="000000"/>
          <w:spacing w:val="2"/>
          <w:sz w:val="20"/>
          <w:szCs w:val="20"/>
        </w:rPr>
      </w:pPr>
      <w:r w:rsidRPr="005D20B9">
        <w:rPr>
          <w:rFonts w:ascii="Times New Roman" w:eastAsia="Times New Roman" w:hAnsi="Times New Roman" w:cs="Times New Roman"/>
          <w:i/>
          <w:sz w:val="20"/>
          <w:szCs w:val="20"/>
          <w:u w:val="single"/>
          <w:lang w:eastAsia="ar-SA"/>
        </w:rPr>
        <w:t>Integralną część niniejszej SIWZ stanowią:</w:t>
      </w:r>
    </w:p>
    <w:p w14:paraId="7EC71E06" w14:textId="0368819D" w:rsidR="005D20B9" w:rsidRPr="005D20B9" w:rsidRDefault="005D20B9"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D20B9">
        <w:rPr>
          <w:rFonts w:ascii="Times New Roman" w:eastAsia="Times New Roman" w:hAnsi="Times New Roman" w:cs="Times New Roman"/>
          <w:i/>
          <w:sz w:val="20"/>
          <w:szCs w:val="20"/>
          <w:lang w:eastAsia="ar-SA"/>
        </w:rPr>
        <w:t>Załącznik nr 1 – formu</w:t>
      </w:r>
      <w:r w:rsidR="007F1632">
        <w:rPr>
          <w:rFonts w:ascii="Times New Roman" w:eastAsia="Times New Roman" w:hAnsi="Times New Roman" w:cs="Times New Roman"/>
          <w:i/>
          <w:sz w:val="20"/>
          <w:szCs w:val="20"/>
          <w:lang w:eastAsia="ar-SA"/>
        </w:rPr>
        <w:t>larz ofertowy wraz z formularzami</w:t>
      </w:r>
      <w:r w:rsidRPr="005D20B9">
        <w:rPr>
          <w:rFonts w:ascii="Times New Roman" w:eastAsia="Times New Roman" w:hAnsi="Times New Roman" w:cs="Times New Roman"/>
          <w:i/>
          <w:sz w:val="20"/>
          <w:szCs w:val="20"/>
          <w:lang w:eastAsia="ar-SA"/>
        </w:rPr>
        <w:t xml:space="preserve"> asortymentowo – cenowym</w:t>
      </w:r>
      <w:r w:rsidR="007F1632">
        <w:rPr>
          <w:rFonts w:ascii="Times New Roman" w:eastAsia="Times New Roman" w:hAnsi="Times New Roman" w:cs="Times New Roman"/>
          <w:i/>
          <w:sz w:val="20"/>
          <w:szCs w:val="20"/>
          <w:lang w:eastAsia="ar-SA"/>
        </w:rPr>
        <w:t>i</w:t>
      </w:r>
    </w:p>
    <w:p w14:paraId="37D7C078" w14:textId="57810538" w:rsidR="005D20B9" w:rsidRPr="005D20B9" w:rsidRDefault="00606A38"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Załącznik nr 2 – projekt </w:t>
      </w:r>
      <w:r w:rsidR="0060040F">
        <w:rPr>
          <w:rFonts w:ascii="Times New Roman" w:eastAsia="Times New Roman" w:hAnsi="Times New Roman" w:cs="Times New Roman"/>
          <w:i/>
          <w:sz w:val="20"/>
          <w:szCs w:val="20"/>
          <w:lang w:eastAsia="ar-SA"/>
        </w:rPr>
        <w:t xml:space="preserve"> </w:t>
      </w:r>
      <w:r w:rsidR="00633536">
        <w:rPr>
          <w:rFonts w:ascii="Times New Roman" w:eastAsia="Times New Roman" w:hAnsi="Times New Roman" w:cs="Times New Roman"/>
          <w:i/>
          <w:sz w:val="20"/>
          <w:szCs w:val="20"/>
          <w:lang w:eastAsia="ar-SA"/>
        </w:rPr>
        <w:t>umowy</w:t>
      </w:r>
    </w:p>
    <w:p w14:paraId="67BE1EB3" w14:textId="77777777" w:rsidR="00A61998" w:rsidRPr="00A61998" w:rsidRDefault="00A61998" w:rsidP="00A61998">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A61998">
        <w:rPr>
          <w:rFonts w:ascii="Times New Roman" w:eastAsia="Times New Roman" w:hAnsi="Times New Roman" w:cs="Times New Roman"/>
          <w:i/>
          <w:sz w:val="20"/>
          <w:szCs w:val="20"/>
          <w:lang w:eastAsia="ar-SA"/>
        </w:rPr>
        <w:t>Załącznik nr 3 – Jednolity europejski dokument zamówienia</w:t>
      </w:r>
    </w:p>
    <w:p w14:paraId="2018F856" w14:textId="4C27E774" w:rsidR="0037301F" w:rsidRDefault="0025134A" w:rsidP="00FB2BDF">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25134A">
        <w:rPr>
          <w:rFonts w:ascii="Times New Roman" w:eastAsia="Calibri" w:hAnsi="Times New Roman" w:cs="Times New Roman"/>
          <w:i/>
          <w:color w:val="000000"/>
          <w:sz w:val="20"/>
          <w:szCs w:val="20"/>
        </w:rPr>
        <w:t xml:space="preserve">Załącznik nr 4 – oświadczenie Wykonawcy </w:t>
      </w:r>
      <w:r w:rsidR="00FB2BDF">
        <w:rPr>
          <w:rFonts w:ascii="Times New Roman" w:eastAsia="Calibri" w:hAnsi="Times New Roman" w:cs="Times New Roman"/>
          <w:i/>
          <w:color w:val="000000"/>
          <w:sz w:val="20"/>
          <w:szCs w:val="20"/>
        </w:rPr>
        <w:t>dotyczące przedmiotu zamówienia</w:t>
      </w:r>
    </w:p>
    <w:p w14:paraId="42992062" w14:textId="77777777" w:rsidR="002A3761" w:rsidRDefault="002A3761" w:rsidP="00FB2BDF">
      <w:pPr>
        <w:suppressAutoHyphens/>
        <w:autoSpaceDN w:val="0"/>
        <w:spacing w:after="0" w:line="240" w:lineRule="auto"/>
        <w:jc w:val="both"/>
        <w:textAlignment w:val="baseline"/>
        <w:rPr>
          <w:rFonts w:ascii="Times New Roman" w:eastAsia="Calibri" w:hAnsi="Times New Roman" w:cs="Times New Roman"/>
          <w:i/>
          <w:color w:val="000000"/>
          <w:sz w:val="20"/>
          <w:szCs w:val="20"/>
        </w:rPr>
      </w:pPr>
    </w:p>
    <w:p w14:paraId="64DA75FC" w14:textId="77777777" w:rsidR="00D44630" w:rsidRDefault="00D44630" w:rsidP="00FB2BDF">
      <w:pPr>
        <w:suppressAutoHyphens/>
        <w:autoSpaceDN w:val="0"/>
        <w:spacing w:after="0" w:line="240" w:lineRule="auto"/>
        <w:jc w:val="both"/>
        <w:textAlignment w:val="baseline"/>
        <w:rPr>
          <w:rFonts w:ascii="Times New Roman" w:eastAsia="Calibri" w:hAnsi="Times New Roman" w:cs="Times New Roman"/>
          <w:color w:val="000000"/>
          <w:u w:val="single"/>
        </w:rPr>
      </w:pPr>
    </w:p>
    <w:p w14:paraId="3CA2E4CD" w14:textId="77777777" w:rsidR="0037301F" w:rsidRDefault="0037301F" w:rsidP="003029E7">
      <w:pPr>
        <w:pStyle w:val="Akapitzlist"/>
        <w:keepNext/>
        <w:keepLines/>
        <w:tabs>
          <w:tab w:val="left" w:pos="432"/>
        </w:tabs>
        <w:suppressAutoHyphens/>
        <w:autoSpaceDN w:val="0"/>
        <w:spacing w:after="0" w:line="240" w:lineRule="auto"/>
        <w:ind w:left="780"/>
        <w:textAlignment w:val="baseline"/>
        <w:outlineLvl w:val="0"/>
      </w:pPr>
    </w:p>
    <w:sectPr w:rsidR="0037301F" w:rsidSect="000F6735">
      <w:footerReference w:type="default" r:id="rId38"/>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CA03" w14:textId="77777777" w:rsidR="009474BB" w:rsidRDefault="009474BB">
      <w:pPr>
        <w:spacing w:after="0" w:line="240" w:lineRule="auto"/>
      </w:pPr>
      <w:r>
        <w:separator/>
      </w:r>
    </w:p>
  </w:endnote>
  <w:endnote w:type="continuationSeparator" w:id="0">
    <w:p w14:paraId="409236FA" w14:textId="77777777" w:rsidR="009474BB" w:rsidRDefault="0094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846903333"/>
      <w:docPartObj>
        <w:docPartGallery w:val="Page Numbers (Bottom of Page)"/>
        <w:docPartUnique/>
      </w:docPartObj>
    </w:sdtPr>
    <w:sdtContent>
      <w:sdt>
        <w:sdtPr>
          <w:rPr>
            <w:rFonts w:ascii="Times New Roman" w:hAnsi="Times New Roman"/>
            <w:sz w:val="20"/>
            <w:szCs w:val="20"/>
          </w:rPr>
          <w:id w:val="860082579"/>
          <w:docPartObj>
            <w:docPartGallery w:val="Page Numbers (Top of Page)"/>
            <w:docPartUnique/>
          </w:docPartObj>
        </w:sdtPr>
        <w:sdtContent>
          <w:p w14:paraId="62CC7D01" w14:textId="3975035F" w:rsidR="009474BB" w:rsidRPr="00851403" w:rsidRDefault="009474BB" w:rsidP="00851403">
            <w:pPr>
              <w:pStyle w:val="Stopka"/>
              <w:jc w:val="both"/>
              <w:rPr>
                <w:rFonts w:ascii="Times New Roman" w:hAnsi="Times New Roman"/>
                <w:sz w:val="20"/>
                <w:szCs w:val="20"/>
                <w:lang w:val="pl-PL"/>
              </w:rPr>
            </w:pPr>
            <w:r>
              <w:rPr>
                <w:rFonts w:ascii="Times New Roman" w:hAnsi="Times New Roman"/>
                <w:sz w:val="20"/>
                <w:szCs w:val="20"/>
                <w:lang w:val="pl-PL"/>
              </w:rPr>
              <w:t>Szp/FZ-59</w:t>
            </w:r>
            <w:r w:rsidRPr="00851403">
              <w:rPr>
                <w:rFonts w:ascii="Times New Roman" w:hAnsi="Times New Roman"/>
                <w:sz w:val="20"/>
                <w:szCs w:val="20"/>
                <w:lang w:val="pl-PL"/>
              </w:rPr>
              <w:t>/2021</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5E0554">
              <w:rPr>
                <w:rFonts w:ascii="Times New Roman" w:hAnsi="Times New Roman"/>
                <w:b/>
                <w:bCs/>
                <w:noProof/>
                <w:sz w:val="20"/>
                <w:szCs w:val="20"/>
              </w:rPr>
              <w:t>10</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5E0554">
              <w:rPr>
                <w:rFonts w:ascii="Times New Roman" w:hAnsi="Times New Roman"/>
                <w:b/>
                <w:bCs/>
                <w:noProof/>
                <w:sz w:val="20"/>
                <w:szCs w:val="20"/>
              </w:rPr>
              <w:t>18</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94C7" w14:textId="77777777" w:rsidR="009474BB" w:rsidRDefault="009474BB">
      <w:pPr>
        <w:spacing w:after="0" w:line="240" w:lineRule="auto"/>
      </w:pPr>
      <w:r>
        <w:separator/>
      </w:r>
    </w:p>
  </w:footnote>
  <w:footnote w:type="continuationSeparator" w:id="0">
    <w:p w14:paraId="5194E5A9" w14:textId="77777777" w:rsidR="009474BB" w:rsidRDefault="00947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B4A"/>
    <w:multiLevelType w:val="hybridMultilevel"/>
    <w:tmpl w:val="974CC540"/>
    <w:lvl w:ilvl="0" w:tplc="1312E2D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nsid w:val="038824AB"/>
    <w:multiLevelType w:val="hybridMultilevel"/>
    <w:tmpl w:val="E97CE7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D3A0CF6"/>
    <w:multiLevelType w:val="hybridMultilevel"/>
    <w:tmpl w:val="FA5091BA"/>
    <w:lvl w:ilvl="0" w:tplc="99AA86A0">
      <w:start w:val="20"/>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7C28B5"/>
    <w:multiLevelType w:val="multilevel"/>
    <w:tmpl w:val="015A1C46"/>
    <w:lvl w:ilvl="0">
      <w:start w:val="7"/>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64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8E74A8"/>
    <w:multiLevelType w:val="hybridMultilevel"/>
    <w:tmpl w:val="66541D7C"/>
    <w:lvl w:ilvl="0" w:tplc="75465FA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29E2745D"/>
    <w:multiLevelType w:val="hybridMultilevel"/>
    <w:tmpl w:val="B1C8F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4E638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A79196E"/>
    <w:multiLevelType w:val="hybridMultilevel"/>
    <w:tmpl w:val="9DAC720A"/>
    <w:lvl w:ilvl="0" w:tplc="95FC5B20">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2C811782"/>
    <w:multiLevelType w:val="hybridMultilevel"/>
    <w:tmpl w:val="82708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4AD03E6"/>
    <w:multiLevelType w:val="multilevel"/>
    <w:tmpl w:val="98FC96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74F1400"/>
    <w:multiLevelType w:val="hybridMultilevel"/>
    <w:tmpl w:val="A4DCFD66"/>
    <w:lvl w:ilvl="0" w:tplc="04150011">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37DC38D7"/>
    <w:multiLevelType w:val="multilevel"/>
    <w:tmpl w:val="AF04D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B295026"/>
    <w:multiLevelType w:val="hybridMultilevel"/>
    <w:tmpl w:val="94B2E358"/>
    <w:lvl w:ilvl="0" w:tplc="66AAF74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DA5215A"/>
    <w:multiLevelType w:val="hybridMultilevel"/>
    <w:tmpl w:val="1C90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1813FE6"/>
    <w:multiLevelType w:val="hybridMultilevel"/>
    <w:tmpl w:val="E122834A"/>
    <w:lvl w:ilvl="0" w:tplc="BF6AFCA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8">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444B23E1"/>
    <w:multiLevelType w:val="hybridMultilevel"/>
    <w:tmpl w:val="3B2C77A6"/>
    <w:lvl w:ilvl="0" w:tplc="8D64A536">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85060D8"/>
    <w:multiLevelType w:val="hybridMultilevel"/>
    <w:tmpl w:val="A9525C5A"/>
    <w:lvl w:ilvl="0" w:tplc="56649A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1903EAC"/>
    <w:multiLevelType w:val="hybridMultilevel"/>
    <w:tmpl w:val="ED2A28E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nsid w:val="55F96F3D"/>
    <w:multiLevelType w:val="hybridMultilevel"/>
    <w:tmpl w:val="0172B2A8"/>
    <w:lvl w:ilvl="0" w:tplc="0CF42FBE">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1">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2">
    <w:nsid w:val="5A861BCA"/>
    <w:multiLevelType w:val="hybridMultilevel"/>
    <w:tmpl w:val="4AA06BD0"/>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5D4A208E"/>
    <w:multiLevelType w:val="hybridMultilevel"/>
    <w:tmpl w:val="2C787DE0"/>
    <w:lvl w:ilvl="0" w:tplc="34A04454">
      <w:start w:val="3"/>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6BBC5FA6"/>
    <w:multiLevelType w:val="hybridMultilevel"/>
    <w:tmpl w:val="81843AF8"/>
    <w:lvl w:ilvl="0" w:tplc="94E0F266">
      <w:start w:val="5"/>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nsid w:val="6E4E7187"/>
    <w:multiLevelType w:val="hybridMultilevel"/>
    <w:tmpl w:val="732280C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0B0C1092">
      <w:start w:val="1"/>
      <w:numFmt w:val="decimal"/>
      <w:lvlText w:val="%4."/>
      <w:lvlJc w:val="left"/>
      <w:pPr>
        <w:ind w:left="2880" w:hanging="360"/>
      </w:pPr>
      <w:rPr>
        <w:rFonts w:ascii="Times New Roman" w:eastAsia="Times New Roman" w:hAnsi="Times New Roman" w:cs="Times New Roman"/>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55">
    <w:nsid w:val="73F96CE5"/>
    <w:multiLevelType w:val="multilevel"/>
    <w:tmpl w:val="98FC96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43"/>
  </w:num>
  <w:num w:numId="3">
    <w:abstractNumId w:val="38"/>
  </w:num>
  <w:num w:numId="4">
    <w:abstractNumId w:val="39"/>
  </w:num>
  <w:num w:numId="5">
    <w:abstractNumId w:val="2"/>
  </w:num>
  <w:num w:numId="6">
    <w:abstractNumId w:val="54"/>
  </w:num>
  <w:num w:numId="7">
    <w:abstractNumId w:val="46"/>
  </w:num>
  <w:num w:numId="8">
    <w:abstractNumId w:val="45"/>
  </w:num>
  <w:num w:numId="9">
    <w:abstractNumId w:val="50"/>
  </w:num>
  <w:num w:numId="10">
    <w:abstractNumId w:val="29"/>
  </w:num>
  <w:num w:numId="11">
    <w:abstractNumId w:val="28"/>
  </w:num>
  <w:num w:numId="12">
    <w:abstractNumId w:val="31"/>
  </w:num>
  <w:num w:numId="13">
    <w:abstractNumId w:val="11"/>
  </w:num>
  <w:num w:numId="14">
    <w:abstractNumId w:val="9"/>
  </w:num>
  <w:num w:numId="15">
    <w:abstractNumId w:val="12"/>
  </w:num>
  <w:num w:numId="16">
    <w:abstractNumId w:val="33"/>
  </w:num>
  <w:num w:numId="17">
    <w:abstractNumId w:val="42"/>
  </w:num>
  <w:num w:numId="18">
    <w:abstractNumId w:val="53"/>
  </w:num>
  <w:num w:numId="19">
    <w:abstractNumId w:val="27"/>
  </w:num>
  <w:num w:numId="20">
    <w:abstractNumId w:val="34"/>
  </w:num>
  <w:num w:numId="21">
    <w:abstractNumId w:val="47"/>
  </w:num>
  <w:num w:numId="22">
    <w:abstractNumId w:val="3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37"/>
  </w:num>
  <w:num w:numId="31">
    <w:abstractNumId w:val="41"/>
  </w:num>
  <w:num w:numId="32">
    <w:abstractNumId w:val="16"/>
  </w:num>
  <w:num w:numId="33">
    <w:abstractNumId w:val="35"/>
  </w:num>
  <w:num w:numId="34">
    <w:abstractNumId w:val="14"/>
  </w:num>
  <w:num w:numId="35">
    <w:abstractNumId w:val="1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
  </w:num>
  <w:num w:numId="39">
    <w:abstractNumId w:val="18"/>
  </w:num>
  <w:num w:numId="40">
    <w:abstractNumId w:val="40"/>
  </w:num>
  <w:num w:numId="41">
    <w:abstractNumId w:val="55"/>
  </w:num>
  <w:num w:numId="42">
    <w:abstractNumId w:val="21"/>
  </w:num>
  <w:num w:numId="43">
    <w:abstractNumId w:val="19"/>
  </w:num>
  <w:num w:numId="44">
    <w:abstractNumId w:val="56"/>
  </w:num>
  <w:num w:numId="45">
    <w:abstractNumId w:val="48"/>
  </w:num>
  <w:num w:numId="46">
    <w:abstractNumId w:val="57"/>
  </w:num>
  <w:num w:numId="47">
    <w:abstractNumId w:val="25"/>
  </w:num>
  <w:num w:numId="48">
    <w:abstractNumId w:val="6"/>
  </w:num>
  <w:num w:numId="49">
    <w:abstractNumId w:val="3"/>
  </w:num>
  <w:num w:numId="50">
    <w:abstractNumId w:val="8"/>
  </w:num>
  <w:num w:numId="51">
    <w:abstractNumId w:val="30"/>
  </w:num>
  <w:num w:numId="52">
    <w:abstractNumId w:val="20"/>
  </w:num>
  <w:num w:numId="53">
    <w:abstractNumId w:val="15"/>
  </w:num>
  <w:num w:numId="54">
    <w:abstractNumId w:val="0"/>
  </w:num>
  <w:num w:numId="55">
    <w:abstractNumId w:val="10"/>
  </w:num>
  <w:num w:numId="56">
    <w:abstractNumId w:val="44"/>
  </w:num>
  <w:num w:numId="57">
    <w:abstractNumId w:val="51"/>
  </w:num>
  <w:num w:numId="5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1F7CD4BC-5909-4D06-A643-C90287908278}"/>
  </w:docVars>
  <w:rsids>
    <w:rsidRoot w:val="005D20B9"/>
    <w:rsid w:val="00001800"/>
    <w:rsid w:val="00012264"/>
    <w:rsid w:val="00016E84"/>
    <w:rsid w:val="00024365"/>
    <w:rsid w:val="00025A02"/>
    <w:rsid w:val="000327E4"/>
    <w:rsid w:val="000457FF"/>
    <w:rsid w:val="00052569"/>
    <w:rsid w:val="000570EB"/>
    <w:rsid w:val="000651F0"/>
    <w:rsid w:val="000654AF"/>
    <w:rsid w:val="0007133D"/>
    <w:rsid w:val="000724D2"/>
    <w:rsid w:val="000764F4"/>
    <w:rsid w:val="000775D6"/>
    <w:rsid w:val="00085067"/>
    <w:rsid w:val="00087CA2"/>
    <w:rsid w:val="00093061"/>
    <w:rsid w:val="000A70E0"/>
    <w:rsid w:val="000A770C"/>
    <w:rsid w:val="000B44DB"/>
    <w:rsid w:val="000B4E7E"/>
    <w:rsid w:val="000B67A9"/>
    <w:rsid w:val="000C0427"/>
    <w:rsid w:val="000C7E20"/>
    <w:rsid w:val="000D08E8"/>
    <w:rsid w:val="000E43E0"/>
    <w:rsid w:val="000F18A8"/>
    <w:rsid w:val="000F1AFA"/>
    <w:rsid w:val="000F2BE6"/>
    <w:rsid w:val="000F6735"/>
    <w:rsid w:val="00105B70"/>
    <w:rsid w:val="0011396B"/>
    <w:rsid w:val="0011615D"/>
    <w:rsid w:val="0011627E"/>
    <w:rsid w:val="001261AE"/>
    <w:rsid w:val="00140D06"/>
    <w:rsid w:val="001412AC"/>
    <w:rsid w:val="00144B2D"/>
    <w:rsid w:val="00145541"/>
    <w:rsid w:val="00161E19"/>
    <w:rsid w:val="001669DB"/>
    <w:rsid w:val="00172DE5"/>
    <w:rsid w:val="00177626"/>
    <w:rsid w:val="00183D5F"/>
    <w:rsid w:val="00185CE6"/>
    <w:rsid w:val="00190CC0"/>
    <w:rsid w:val="001A4954"/>
    <w:rsid w:val="001A611B"/>
    <w:rsid w:val="001A61F3"/>
    <w:rsid w:val="001B6357"/>
    <w:rsid w:val="001B7055"/>
    <w:rsid w:val="001B705E"/>
    <w:rsid w:val="001C4385"/>
    <w:rsid w:val="001D1278"/>
    <w:rsid w:val="001D5C19"/>
    <w:rsid w:val="001D7CD9"/>
    <w:rsid w:val="001E0167"/>
    <w:rsid w:val="001E18F8"/>
    <w:rsid w:val="001E321C"/>
    <w:rsid w:val="001E6ADE"/>
    <w:rsid w:val="001E7DF7"/>
    <w:rsid w:val="001F06DE"/>
    <w:rsid w:val="001F6A3A"/>
    <w:rsid w:val="00201FE7"/>
    <w:rsid w:val="00204674"/>
    <w:rsid w:val="0020685C"/>
    <w:rsid w:val="0020751C"/>
    <w:rsid w:val="002101C4"/>
    <w:rsid w:val="00226585"/>
    <w:rsid w:val="00231520"/>
    <w:rsid w:val="00234A1E"/>
    <w:rsid w:val="00234EB9"/>
    <w:rsid w:val="00242EA3"/>
    <w:rsid w:val="0024352A"/>
    <w:rsid w:val="00243D3B"/>
    <w:rsid w:val="002443EB"/>
    <w:rsid w:val="002477BC"/>
    <w:rsid w:val="0025134A"/>
    <w:rsid w:val="00251362"/>
    <w:rsid w:val="0025574F"/>
    <w:rsid w:val="00260C3B"/>
    <w:rsid w:val="00260FB3"/>
    <w:rsid w:val="00264DE1"/>
    <w:rsid w:val="0026671B"/>
    <w:rsid w:val="002729BA"/>
    <w:rsid w:val="00273A1B"/>
    <w:rsid w:val="0028681B"/>
    <w:rsid w:val="0029072D"/>
    <w:rsid w:val="00290A80"/>
    <w:rsid w:val="002939FE"/>
    <w:rsid w:val="0029494B"/>
    <w:rsid w:val="002975C6"/>
    <w:rsid w:val="002A2A49"/>
    <w:rsid w:val="002A3761"/>
    <w:rsid w:val="002A6A28"/>
    <w:rsid w:val="002A77EF"/>
    <w:rsid w:val="002A7DA1"/>
    <w:rsid w:val="002B1DDD"/>
    <w:rsid w:val="002B5729"/>
    <w:rsid w:val="002D0B16"/>
    <w:rsid w:val="002D6A4D"/>
    <w:rsid w:val="002D6FE5"/>
    <w:rsid w:val="002D7E93"/>
    <w:rsid w:val="002E4367"/>
    <w:rsid w:val="002E4FCD"/>
    <w:rsid w:val="002F542A"/>
    <w:rsid w:val="002F7941"/>
    <w:rsid w:val="003029E7"/>
    <w:rsid w:val="00310076"/>
    <w:rsid w:val="003106DF"/>
    <w:rsid w:val="0031145E"/>
    <w:rsid w:val="003138CB"/>
    <w:rsid w:val="00314DFC"/>
    <w:rsid w:val="003177A1"/>
    <w:rsid w:val="00317C2A"/>
    <w:rsid w:val="003209EF"/>
    <w:rsid w:val="00321D7F"/>
    <w:rsid w:val="0032229F"/>
    <w:rsid w:val="00332004"/>
    <w:rsid w:val="00332BD6"/>
    <w:rsid w:val="00336D37"/>
    <w:rsid w:val="00337204"/>
    <w:rsid w:val="0034550B"/>
    <w:rsid w:val="00350087"/>
    <w:rsid w:val="003516CC"/>
    <w:rsid w:val="00362445"/>
    <w:rsid w:val="00372084"/>
    <w:rsid w:val="0037301F"/>
    <w:rsid w:val="00376054"/>
    <w:rsid w:val="00380117"/>
    <w:rsid w:val="003850CA"/>
    <w:rsid w:val="00387ED5"/>
    <w:rsid w:val="003920F5"/>
    <w:rsid w:val="003A6AAE"/>
    <w:rsid w:val="003B2081"/>
    <w:rsid w:val="003B7D91"/>
    <w:rsid w:val="003C0083"/>
    <w:rsid w:val="003C7F67"/>
    <w:rsid w:val="003D14B7"/>
    <w:rsid w:val="003D2248"/>
    <w:rsid w:val="003D2609"/>
    <w:rsid w:val="003D4340"/>
    <w:rsid w:val="003D53B9"/>
    <w:rsid w:val="003E022C"/>
    <w:rsid w:val="003E14CF"/>
    <w:rsid w:val="003E4209"/>
    <w:rsid w:val="003E57F4"/>
    <w:rsid w:val="003E6103"/>
    <w:rsid w:val="003F0521"/>
    <w:rsid w:val="003F164A"/>
    <w:rsid w:val="003F331A"/>
    <w:rsid w:val="003F74FA"/>
    <w:rsid w:val="003F7D9E"/>
    <w:rsid w:val="00402DB2"/>
    <w:rsid w:val="00403621"/>
    <w:rsid w:val="0040660A"/>
    <w:rsid w:val="00417B88"/>
    <w:rsid w:val="00423C0E"/>
    <w:rsid w:val="00434431"/>
    <w:rsid w:val="004465DB"/>
    <w:rsid w:val="00454EDD"/>
    <w:rsid w:val="00461401"/>
    <w:rsid w:val="0046233A"/>
    <w:rsid w:val="004648B1"/>
    <w:rsid w:val="00465818"/>
    <w:rsid w:val="00466EF9"/>
    <w:rsid w:val="0046790D"/>
    <w:rsid w:val="00470BB2"/>
    <w:rsid w:val="00480550"/>
    <w:rsid w:val="00493C62"/>
    <w:rsid w:val="00495010"/>
    <w:rsid w:val="00495038"/>
    <w:rsid w:val="004A15BC"/>
    <w:rsid w:val="004A54CC"/>
    <w:rsid w:val="004A7DAC"/>
    <w:rsid w:val="004B3BAA"/>
    <w:rsid w:val="004C42B9"/>
    <w:rsid w:val="004C58C9"/>
    <w:rsid w:val="004C5BFD"/>
    <w:rsid w:val="004D6E96"/>
    <w:rsid w:val="004D7A65"/>
    <w:rsid w:val="004F1E7D"/>
    <w:rsid w:val="004F20A1"/>
    <w:rsid w:val="004F23C3"/>
    <w:rsid w:val="004F5FAC"/>
    <w:rsid w:val="004F6348"/>
    <w:rsid w:val="004F720A"/>
    <w:rsid w:val="004F7AD0"/>
    <w:rsid w:val="005001D6"/>
    <w:rsid w:val="00501AC5"/>
    <w:rsid w:val="00507024"/>
    <w:rsid w:val="005123AD"/>
    <w:rsid w:val="005138B3"/>
    <w:rsid w:val="00524330"/>
    <w:rsid w:val="00524BB2"/>
    <w:rsid w:val="005411F7"/>
    <w:rsid w:val="005473AD"/>
    <w:rsid w:val="00552098"/>
    <w:rsid w:val="005615A0"/>
    <w:rsid w:val="00564F53"/>
    <w:rsid w:val="00577C2F"/>
    <w:rsid w:val="005805A5"/>
    <w:rsid w:val="00581381"/>
    <w:rsid w:val="005813B3"/>
    <w:rsid w:val="00583C1C"/>
    <w:rsid w:val="00587FE3"/>
    <w:rsid w:val="00592263"/>
    <w:rsid w:val="0059706C"/>
    <w:rsid w:val="005A08A8"/>
    <w:rsid w:val="005B5379"/>
    <w:rsid w:val="005C4428"/>
    <w:rsid w:val="005C64AE"/>
    <w:rsid w:val="005D1893"/>
    <w:rsid w:val="005D20B9"/>
    <w:rsid w:val="005D5E88"/>
    <w:rsid w:val="005E0554"/>
    <w:rsid w:val="005E49F3"/>
    <w:rsid w:val="005F062F"/>
    <w:rsid w:val="005F31BC"/>
    <w:rsid w:val="005F731B"/>
    <w:rsid w:val="0060040F"/>
    <w:rsid w:val="00601328"/>
    <w:rsid w:val="00601F33"/>
    <w:rsid w:val="00603B49"/>
    <w:rsid w:val="00604F11"/>
    <w:rsid w:val="00606A38"/>
    <w:rsid w:val="00607B6A"/>
    <w:rsid w:val="0061037E"/>
    <w:rsid w:val="00616AA6"/>
    <w:rsid w:val="00625094"/>
    <w:rsid w:val="00633536"/>
    <w:rsid w:val="00644782"/>
    <w:rsid w:val="00644DC4"/>
    <w:rsid w:val="00652190"/>
    <w:rsid w:val="006526B4"/>
    <w:rsid w:val="0065657A"/>
    <w:rsid w:val="006616AB"/>
    <w:rsid w:val="0066394E"/>
    <w:rsid w:val="006879FF"/>
    <w:rsid w:val="00690F2D"/>
    <w:rsid w:val="00694488"/>
    <w:rsid w:val="00697481"/>
    <w:rsid w:val="006A304C"/>
    <w:rsid w:val="006B0256"/>
    <w:rsid w:val="006B06A2"/>
    <w:rsid w:val="006B601D"/>
    <w:rsid w:val="006B7061"/>
    <w:rsid w:val="006C2201"/>
    <w:rsid w:val="006C72CB"/>
    <w:rsid w:val="006C7AE9"/>
    <w:rsid w:val="006D247B"/>
    <w:rsid w:val="006D6198"/>
    <w:rsid w:val="006E2479"/>
    <w:rsid w:val="006F3C63"/>
    <w:rsid w:val="006F4B37"/>
    <w:rsid w:val="00700ED5"/>
    <w:rsid w:val="00707A1E"/>
    <w:rsid w:val="0071218D"/>
    <w:rsid w:val="00713B5E"/>
    <w:rsid w:val="00715A98"/>
    <w:rsid w:val="00720400"/>
    <w:rsid w:val="00721796"/>
    <w:rsid w:val="007224A0"/>
    <w:rsid w:val="007244B3"/>
    <w:rsid w:val="007335CB"/>
    <w:rsid w:val="007342AB"/>
    <w:rsid w:val="0073615C"/>
    <w:rsid w:val="00747308"/>
    <w:rsid w:val="00755B08"/>
    <w:rsid w:val="0077151C"/>
    <w:rsid w:val="007747BB"/>
    <w:rsid w:val="00774AC3"/>
    <w:rsid w:val="00780704"/>
    <w:rsid w:val="007830DB"/>
    <w:rsid w:val="007856DF"/>
    <w:rsid w:val="00791278"/>
    <w:rsid w:val="00793297"/>
    <w:rsid w:val="0079545A"/>
    <w:rsid w:val="007A5D74"/>
    <w:rsid w:val="007A68FA"/>
    <w:rsid w:val="007A6CE5"/>
    <w:rsid w:val="007A6F4A"/>
    <w:rsid w:val="007B1EA4"/>
    <w:rsid w:val="007B37E0"/>
    <w:rsid w:val="007B4212"/>
    <w:rsid w:val="007B6787"/>
    <w:rsid w:val="007B73D5"/>
    <w:rsid w:val="007C55C1"/>
    <w:rsid w:val="007C5DF9"/>
    <w:rsid w:val="007C5EF7"/>
    <w:rsid w:val="007C6940"/>
    <w:rsid w:val="007D5A95"/>
    <w:rsid w:val="007D6EAB"/>
    <w:rsid w:val="007E357C"/>
    <w:rsid w:val="007E5191"/>
    <w:rsid w:val="007E7944"/>
    <w:rsid w:val="007F1632"/>
    <w:rsid w:val="007F2589"/>
    <w:rsid w:val="007F79D7"/>
    <w:rsid w:val="008009D9"/>
    <w:rsid w:val="00804C82"/>
    <w:rsid w:val="0080700C"/>
    <w:rsid w:val="0082107C"/>
    <w:rsid w:val="008211AA"/>
    <w:rsid w:val="00827BCF"/>
    <w:rsid w:val="008356A9"/>
    <w:rsid w:val="008467C6"/>
    <w:rsid w:val="008512E6"/>
    <w:rsid w:val="00851403"/>
    <w:rsid w:val="00851779"/>
    <w:rsid w:val="00852A4A"/>
    <w:rsid w:val="00854A06"/>
    <w:rsid w:val="0086570D"/>
    <w:rsid w:val="00871D79"/>
    <w:rsid w:val="008814C6"/>
    <w:rsid w:val="00891286"/>
    <w:rsid w:val="008A00F6"/>
    <w:rsid w:val="008A0F6A"/>
    <w:rsid w:val="008A28DE"/>
    <w:rsid w:val="008A4E79"/>
    <w:rsid w:val="008C096E"/>
    <w:rsid w:val="008C25D6"/>
    <w:rsid w:val="008C3C4F"/>
    <w:rsid w:val="008C4FD6"/>
    <w:rsid w:val="008D2B57"/>
    <w:rsid w:val="008E053F"/>
    <w:rsid w:val="008E060B"/>
    <w:rsid w:val="008E0CD8"/>
    <w:rsid w:val="008E1B80"/>
    <w:rsid w:val="008F004C"/>
    <w:rsid w:val="008F12AE"/>
    <w:rsid w:val="008F4450"/>
    <w:rsid w:val="008F512F"/>
    <w:rsid w:val="008F5319"/>
    <w:rsid w:val="008F5817"/>
    <w:rsid w:val="008F69E4"/>
    <w:rsid w:val="008F6A12"/>
    <w:rsid w:val="008F7C31"/>
    <w:rsid w:val="00903D81"/>
    <w:rsid w:val="00907BD1"/>
    <w:rsid w:val="00907CDF"/>
    <w:rsid w:val="00913F1A"/>
    <w:rsid w:val="00926A19"/>
    <w:rsid w:val="00927904"/>
    <w:rsid w:val="00930B78"/>
    <w:rsid w:val="00932A7E"/>
    <w:rsid w:val="0093358F"/>
    <w:rsid w:val="009364D6"/>
    <w:rsid w:val="0094027D"/>
    <w:rsid w:val="0094262A"/>
    <w:rsid w:val="00944CAD"/>
    <w:rsid w:val="00944E3E"/>
    <w:rsid w:val="009474BB"/>
    <w:rsid w:val="009547AC"/>
    <w:rsid w:val="00956152"/>
    <w:rsid w:val="00962BDD"/>
    <w:rsid w:val="0096689F"/>
    <w:rsid w:val="009750B6"/>
    <w:rsid w:val="00980977"/>
    <w:rsid w:val="00984A8E"/>
    <w:rsid w:val="00984EFB"/>
    <w:rsid w:val="0098504B"/>
    <w:rsid w:val="009943CA"/>
    <w:rsid w:val="009965C9"/>
    <w:rsid w:val="0099796F"/>
    <w:rsid w:val="009A0B33"/>
    <w:rsid w:val="009A10AC"/>
    <w:rsid w:val="009B66A4"/>
    <w:rsid w:val="009B6B28"/>
    <w:rsid w:val="009C237E"/>
    <w:rsid w:val="009C2C75"/>
    <w:rsid w:val="009C2D21"/>
    <w:rsid w:val="009C2D50"/>
    <w:rsid w:val="009F0084"/>
    <w:rsid w:val="00A0082C"/>
    <w:rsid w:val="00A0642D"/>
    <w:rsid w:val="00A110DA"/>
    <w:rsid w:val="00A1417A"/>
    <w:rsid w:val="00A16E58"/>
    <w:rsid w:val="00A2625B"/>
    <w:rsid w:val="00A30104"/>
    <w:rsid w:val="00A4321C"/>
    <w:rsid w:val="00A61998"/>
    <w:rsid w:val="00A65B32"/>
    <w:rsid w:val="00A6717C"/>
    <w:rsid w:val="00A71FE3"/>
    <w:rsid w:val="00A842F4"/>
    <w:rsid w:val="00A93C95"/>
    <w:rsid w:val="00A940FF"/>
    <w:rsid w:val="00A969A3"/>
    <w:rsid w:val="00AA5E6B"/>
    <w:rsid w:val="00AB06F6"/>
    <w:rsid w:val="00AB1A2D"/>
    <w:rsid w:val="00AB5E15"/>
    <w:rsid w:val="00AC0647"/>
    <w:rsid w:val="00AC1AA2"/>
    <w:rsid w:val="00AC4272"/>
    <w:rsid w:val="00AD4CF7"/>
    <w:rsid w:val="00AD7A5B"/>
    <w:rsid w:val="00AD7B55"/>
    <w:rsid w:val="00AD7BAB"/>
    <w:rsid w:val="00AE1E58"/>
    <w:rsid w:val="00AE24D0"/>
    <w:rsid w:val="00AE37FD"/>
    <w:rsid w:val="00AE7A24"/>
    <w:rsid w:val="00AF1476"/>
    <w:rsid w:val="00AF46F9"/>
    <w:rsid w:val="00AF67D3"/>
    <w:rsid w:val="00AF7087"/>
    <w:rsid w:val="00AF76D9"/>
    <w:rsid w:val="00B046B4"/>
    <w:rsid w:val="00B04DE0"/>
    <w:rsid w:val="00B078ED"/>
    <w:rsid w:val="00B1286B"/>
    <w:rsid w:val="00B15F83"/>
    <w:rsid w:val="00B1727E"/>
    <w:rsid w:val="00B22184"/>
    <w:rsid w:val="00B234D5"/>
    <w:rsid w:val="00B31E23"/>
    <w:rsid w:val="00B35617"/>
    <w:rsid w:val="00B37582"/>
    <w:rsid w:val="00B37ACA"/>
    <w:rsid w:val="00B44437"/>
    <w:rsid w:val="00B460DB"/>
    <w:rsid w:val="00B5241F"/>
    <w:rsid w:val="00B57AB7"/>
    <w:rsid w:val="00B604BD"/>
    <w:rsid w:val="00B66125"/>
    <w:rsid w:val="00B70D9C"/>
    <w:rsid w:val="00B73122"/>
    <w:rsid w:val="00B757BD"/>
    <w:rsid w:val="00B80FEC"/>
    <w:rsid w:val="00B909A8"/>
    <w:rsid w:val="00B93AEC"/>
    <w:rsid w:val="00BA19F2"/>
    <w:rsid w:val="00BA1FD2"/>
    <w:rsid w:val="00BA4506"/>
    <w:rsid w:val="00BB0E43"/>
    <w:rsid w:val="00BC3815"/>
    <w:rsid w:val="00BC791C"/>
    <w:rsid w:val="00BD2C8B"/>
    <w:rsid w:val="00BD2F83"/>
    <w:rsid w:val="00BE5566"/>
    <w:rsid w:val="00BE78BE"/>
    <w:rsid w:val="00BF2AC5"/>
    <w:rsid w:val="00BF5228"/>
    <w:rsid w:val="00BF77D7"/>
    <w:rsid w:val="00BF7969"/>
    <w:rsid w:val="00C00F03"/>
    <w:rsid w:val="00C11DC1"/>
    <w:rsid w:val="00C14488"/>
    <w:rsid w:val="00C30C42"/>
    <w:rsid w:val="00C33499"/>
    <w:rsid w:val="00C466D0"/>
    <w:rsid w:val="00C512CA"/>
    <w:rsid w:val="00C55D91"/>
    <w:rsid w:val="00C5663E"/>
    <w:rsid w:val="00C615FF"/>
    <w:rsid w:val="00C6462B"/>
    <w:rsid w:val="00C7152D"/>
    <w:rsid w:val="00C73782"/>
    <w:rsid w:val="00C7574A"/>
    <w:rsid w:val="00C762EB"/>
    <w:rsid w:val="00C90E95"/>
    <w:rsid w:val="00C93B97"/>
    <w:rsid w:val="00C94255"/>
    <w:rsid w:val="00C94322"/>
    <w:rsid w:val="00C97164"/>
    <w:rsid w:val="00CB071E"/>
    <w:rsid w:val="00CB15C1"/>
    <w:rsid w:val="00CB7ED8"/>
    <w:rsid w:val="00CC0034"/>
    <w:rsid w:val="00CC1B02"/>
    <w:rsid w:val="00CD4EF9"/>
    <w:rsid w:val="00CD70F7"/>
    <w:rsid w:val="00CF1278"/>
    <w:rsid w:val="00D00696"/>
    <w:rsid w:val="00D00A33"/>
    <w:rsid w:val="00D044BA"/>
    <w:rsid w:val="00D05987"/>
    <w:rsid w:val="00D06B3C"/>
    <w:rsid w:val="00D16353"/>
    <w:rsid w:val="00D21EDD"/>
    <w:rsid w:val="00D22E84"/>
    <w:rsid w:val="00D2450B"/>
    <w:rsid w:val="00D3073D"/>
    <w:rsid w:val="00D33FED"/>
    <w:rsid w:val="00D44630"/>
    <w:rsid w:val="00D462F2"/>
    <w:rsid w:val="00D51354"/>
    <w:rsid w:val="00D516B6"/>
    <w:rsid w:val="00D531AF"/>
    <w:rsid w:val="00D53C13"/>
    <w:rsid w:val="00D6296A"/>
    <w:rsid w:val="00D73D3D"/>
    <w:rsid w:val="00D7497D"/>
    <w:rsid w:val="00D75B1C"/>
    <w:rsid w:val="00D85301"/>
    <w:rsid w:val="00D86E53"/>
    <w:rsid w:val="00D87669"/>
    <w:rsid w:val="00D87FB3"/>
    <w:rsid w:val="00D93C19"/>
    <w:rsid w:val="00D94A3D"/>
    <w:rsid w:val="00D95290"/>
    <w:rsid w:val="00D95629"/>
    <w:rsid w:val="00DA02CB"/>
    <w:rsid w:val="00DA28FC"/>
    <w:rsid w:val="00DB2398"/>
    <w:rsid w:val="00DB5909"/>
    <w:rsid w:val="00DB6D93"/>
    <w:rsid w:val="00DC252B"/>
    <w:rsid w:val="00DC74F1"/>
    <w:rsid w:val="00DC7D5D"/>
    <w:rsid w:val="00DC7F2F"/>
    <w:rsid w:val="00DE47D3"/>
    <w:rsid w:val="00E035FE"/>
    <w:rsid w:val="00E0587B"/>
    <w:rsid w:val="00E07E56"/>
    <w:rsid w:val="00E20C9A"/>
    <w:rsid w:val="00E32858"/>
    <w:rsid w:val="00E35192"/>
    <w:rsid w:val="00E40B86"/>
    <w:rsid w:val="00E42FCA"/>
    <w:rsid w:val="00E55712"/>
    <w:rsid w:val="00E56EF6"/>
    <w:rsid w:val="00E57E44"/>
    <w:rsid w:val="00E7117F"/>
    <w:rsid w:val="00E74087"/>
    <w:rsid w:val="00E754F7"/>
    <w:rsid w:val="00E7715E"/>
    <w:rsid w:val="00E9035F"/>
    <w:rsid w:val="00E91079"/>
    <w:rsid w:val="00E9779D"/>
    <w:rsid w:val="00EA2D19"/>
    <w:rsid w:val="00EA3668"/>
    <w:rsid w:val="00EA5D41"/>
    <w:rsid w:val="00EA5EBD"/>
    <w:rsid w:val="00EB1120"/>
    <w:rsid w:val="00EB1170"/>
    <w:rsid w:val="00EB4DA8"/>
    <w:rsid w:val="00EB682E"/>
    <w:rsid w:val="00ED0E19"/>
    <w:rsid w:val="00ED3A99"/>
    <w:rsid w:val="00ED686C"/>
    <w:rsid w:val="00ED6BE6"/>
    <w:rsid w:val="00EE08D6"/>
    <w:rsid w:val="00EE2E9E"/>
    <w:rsid w:val="00EE3567"/>
    <w:rsid w:val="00EF19D8"/>
    <w:rsid w:val="00EF3654"/>
    <w:rsid w:val="00F0442B"/>
    <w:rsid w:val="00F044B4"/>
    <w:rsid w:val="00F069E5"/>
    <w:rsid w:val="00F07B0A"/>
    <w:rsid w:val="00F15639"/>
    <w:rsid w:val="00F23572"/>
    <w:rsid w:val="00F347C6"/>
    <w:rsid w:val="00F3593A"/>
    <w:rsid w:val="00F378D8"/>
    <w:rsid w:val="00F37F1E"/>
    <w:rsid w:val="00F43503"/>
    <w:rsid w:val="00F43736"/>
    <w:rsid w:val="00F529F6"/>
    <w:rsid w:val="00F55543"/>
    <w:rsid w:val="00F579A6"/>
    <w:rsid w:val="00F62363"/>
    <w:rsid w:val="00F67DD8"/>
    <w:rsid w:val="00F713AA"/>
    <w:rsid w:val="00F77F49"/>
    <w:rsid w:val="00F81607"/>
    <w:rsid w:val="00F910EB"/>
    <w:rsid w:val="00F9638C"/>
    <w:rsid w:val="00FA2242"/>
    <w:rsid w:val="00FA3064"/>
    <w:rsid w:val="00FA64DC"/>
    <w:rsid w:val="00FB2BDF"/>
    <w:rsid w:val="00FB5179"/>
    <w:rsid w:val="00FC2507"/>
    <w:rsid w:val="00FD331B"/>
    <w:rsid w:val="00FE0E59"/>
    <w:rsid w:val="00FE3FA8"/>
    <w:rsid w:val="00FE4989"/>
    <w:rsid w:val="00FE4FA5"/>
    <w:rsid w:val="00FE77CF"/>
    <w:rsid w:val="00FF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18" Type="http://schemas.openxmlformats.org/officeDocument/2006/relationships/hyperlink" Target="https://www.platformazakupowa.pl/pn/wssk_wroclaw"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platformazakupowa.pl/pn/wssk_wroclaw" TargetMode="External"/><Relationship Id="rId34"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sip.lex.pl/" TargetMode="External"/><Relationship Id="rId17" Type="http://schemas.openxmlformats.org/officeDocument/2006/relationships/hyperlink" Target="https://www.platformazakupowa.pl/pn/wssk_wroclaw"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mailto:zp@wssk.wroc.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tformazakupowa.pl/pn/wssk_wrocla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wssk.wroc.pl"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espd.uzp.gov.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zp@wssk.wroc.pl" TargetMode="External"/><Relationship Id="rId19" Type="http://schemas.openxmlformats.org/officeDocument/2006/relationships/hyperlink" Target="https://www.platformazakupowa.pl/pn/wssk_wroclaw" TargetMode="External"/><Relationship Id="rId31"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www.platformazakupowa.pl/pn/wssk_wroclaw"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pn/wssk_wroc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D4BC-5909-4D06-A643-C90287908278}">
  <ds:schemaRefs>
    <ds:schemaRef ds:uri="http://www.w3.org/2001/XMLSchema"/>
  </ds:schemaRefs>
</ds:datastoreItem>
</file>

<file path=customXml/itemProps2.xml><?xml version="1.0" encoding="utf-8"?>
<ds:datastoreItem xmlns:ds="http://schemas.openxmlformats.org/officeDocument/2006/customXml" ds:itemID="{90F9B237-DB18-4560-8E7D-AB31D7A8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4780</TotalTime>
  <Pages>18</Pages>
  <Words>8597</Words>
  <Characters>51585</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Wojciechowska Monika</cp:lastModifiedBy>
  <cp:revision>92</cp:revision>
  <cp:lastPrinted>2021-09-27T11:37:00Z</cp:lastPrinted>
  <dcterms:created xsi:type="dcterms:W3CDTF">2021-03-02T10:41:00Z</dcterms:created>
  <dcterms:modified xsi:type="dcterms:W3CDTF">2021-09-27T12:15:00Z</dcterms:modified>
</cp:coreProperties>
</file>