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9FBC8" w14:textId="032BA4FE" w:rsidR="007A7A3B" w:rsidRPr="0076374A" w:rsidRDefault="003838D5" w:rsidP="0076374A">
      <w:pPr>
        <w:pStyle w:val="Nagwek1"/>
        <w:tabs>
          <w:tab w:val="left" w:pos="0"/>
        </w:tabs>
        <w:spacing w:line="276" w:lineRule="auto"/>
        <w:ind w:left="432" w:hanging="432"/>
        <w:jc w:val="right"/>
        <w:rPr>
          <w:rFonts w:ascii="Tahoma" w:hAnsi="Tahoma" w:cs="Tahoma"/>
          <w:b/>
          <w:sz w:val="18"/>
          <w:szCs w:val="18"/>
          <w:lang w:val="pl-PL"/>
        </w:rPr>
      </w:pPr>
      <w:r w:rsidRPr="0076374A">
        <w:rPr>
          <w:rFonts w:ascii="Tahoma" w:hAnsi="Tahoma" w:cs="Tahoma"/>
          <w:b/>
          <w:sz w:val="18"/>
          <w:szCs w:val="18"/>
        </w:rPr>
        <w:t xml:space="preserve">Załącznik nr </w:t>
      </w:r>
      <w:r w:rsidR="009C5F03">
        <w:rPr>
          <w:rFonts w:ascii="Tahoma" w:hAnsi="Tahoma" w:cs="Tahoma"/>
          <w:b/>
          <w:sz w:val="18"/>
          <w:szCs w:val="18"/>
          <w:lang w:val="pl-PL"/>
        </w:rPr>
        <w:t>4</w:t>
      </w:r>
      <w:r w:rsidRPr="0076374A">
        <w:rPr>
          <w:rFonts w:ascii="Tahoma" w:hAnsi="Tahoma" w:cs="Tahoma"/>
          <w:b/>
          <w:sz w:val="18"/>
          <w:szCs w:val="18"/>
          <w:lang w:val="pl-PL"/>
        </w:rPr>
        <w:t xml:space="preserve"> do SWZ</w:t>
      </w:r>
    </w:p>
    <w:p w14:paraId="253CE926" w14:textId="77777777" w:rsidR="007A7A3B" w:rsidRPr="0076374A" w:rsidRDefault="007A7A3B" w:rsidP="0076374A">
      <w:pPr>
        <w:spacing w:line="276" w:lineRule="auto"/>
        <w:jc w:val="center"/>
        <w:rPr>
          <w:rFonts w:ascii="Tahoma" w:hAnsi="Tahoma" w:cs="Tahoma"/>
          <w:b/>
          <w:bCs/>
          <w:color w:val="FF0000"/>
          <w:sz w:val="18"/>
          <w:szCs w:val="18"/>
          <w:lang w:eastAsia="x-none"/>
        </w:rPr>
      </w:pPr>
    </w:p>
    <w:p w14:paraId="2CC917D8" w14:textId="77777777" w:rsidR="007A7A3B" w:rsidRPr="00433F29" w:rsidRDefault="003838D5" w:rsidP="00433F29">
      <w:pPr>
        <w:pStyle w:val="Nagwek2"/>
        <w:numPr>
          <w:ilvl w:val="0"/>
          <w:numId w:val="0"/>
        </w:numPr>
        <w:tabs>
          <w:tab w:val="left" w:pos="708"/>
        </w:tabs>
        <w:spacing w:line="276" w:lineRule="auto"/>
        <w:jc w:val="center"/>
        <w:rPr>
          <w:rFonts w:ascii="Tahoma" w:hAnsi="Tahoma" w:cs="Tahoma"/>
        </w:rPr>
      </w:pPr>
      <w:r w:rsidRPr="00433F29">
        <w:rPr>
          <w:rFonts w:ascii="Tahoma" w:hAnsi="Tahoma" w:cs="Tahoma"/>
        </w:rPr>
        <w:t>UMOWA – PROJEKT</w:t>
      </w:r>
    </w:p>
    <w:p w14:paraId="39A4866C" w14:textId="77777777" w:rsidR="007A7A3B" w:rsidRPr="0076374A" w:rsidRDefault="007A7A3B" w:rsidP="0076374A">
      <w:pPr>
        <w:spacing w:line="276" w:lineRule="auto"/>
        <w:jc w:val="both"/>
        <w:rPr>
          <w:rFonts w:ascii="Tahoma" w:hAnsi="Tahoma" w:cs="Tahoma"/>
          <w:color w:val="FF0000"/>
          <w:sz w:val="18"/>
          <w:szCs w:val="18"/>
        </w:rPr>
      </w:pPr>
    </w:p>
    <w:p w14:paraId="77C5A59D"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zawarta w Zgorzelcu, dnia _____________ pomiędzy:</w:t>
      </w:r>
    </w:p>
    <w:p w14:paraId="746F63B4" w14:textId="77777777" w:rsidR="007A7A3B" w:rsidRPr="0076374A" w:rsidRDefault="003838D5" w:rsidP="0076374A">
      <w:pPr>
        <w:spacing w:line="276" w:lineRule="auto"/>
        <w:jc w:val="both"/>
        <w:outlineLvl w:val="0"/>
        <w:rPr>
          <w:rFonts w:ascii="Tahoma" w:hAnsi="Tahoma" w:cs="Tahoma"/>
          <w:b/>
          <w:i/>
          <w:sz w:val="18"/>
          <w:szCs w:val="18"/>
        </w:rPr>
      </w:pPr>
      <w:r w:rsidRPr="0076374A">
        <w:rPr>
          <w:rFonts w:ascii="Tahoma" w:hAnsi="Tahoma" w:cs="Tahoma"/>
          <w:b/>
          <w:i/>
          <w:sz w:val="18"/>
          <w:szCs w:val="18"/>
        </w:rPr>
        <w:t>________________________________________</w:t>
      </w:r>
    </w:p>
    <w:p w14:paraId="7050F157" w14:textId="77777777" w:rsidR="007A7A3B" w:rsidRPr="0076374A" w:rsidRDefault="003838D5" w:rsidP="0076374A">
      <w:pPr>
        <w:spacing w:line="276" w:lineRule="auto"/>
        <w:jc w:val="both"/>
        <w:rPr>
          <w:rFonts w:ascii="Tahoma" w:hAnsi="Tahoma" w:cs="Tahoma"/>
          <w:b/>
          <w:i/>
          <w:sz w:val="18"/>
          <w:szCs w:val="18"/>
        </w:rPr>
      </w:pPr>
      <w:r w:rsidRPr="0076374A">
        <w:rPr>
          <w:rFonts w:ascii="Tahoma" w:hAnsi="Tahoma" w:cs="Tahoma"/>
          <w:b/>
          <w:i/>
          <w:sz w:val="18"/>
          <w:szCs w:val="18"/>
        </w:rPr>
        <w:t>________________________________________</w:t>
      </w:r>
    </w:p>
    <w:p w14:paraId="6C4787AB" w14:textId="4EB0293A" w:rsidR="007A7A3B" w:rsidRPr="0076374A" w:rsidRDefault="003838D5" w:rsidP="0064025A">
      <w:pPr>
        <w:spacing w:line="276" w:lineRule="auto"/>
        <w:rPr>
          <w:rFonts w:ascii="Tahoma" w:hAnsi="Tahoma" w:cs="Tahoma"/>
          <w:b/>
          <w:i/>
          <w:sz w:val="18"/>
          <w:szCs w:val="18"/>
        </w:rPr>
      </w:pPr>
      <w:r w:rsidRPr="0076374A">
        <w:rPr>
          <w:rFonts w:ascii="Tahoma" w:hAnsi="Tahoma" w:cs="Tahoma"/>
          <w:b/>
          <w:i/>
          <w:sz w:val="18"/>
          <w:szCs w:val="18"/>
        </w:rPr>
        <w:t>zarejestrowanym w</w:t>
      </w:r>
      <w:r w:rsidR="0064025A">
        <w:rPr>
          <w:rFonts w:ascii="Tahoma" w:hAnsi="Tahoma" w:cs="Tahoma"/>
          <w:b/>
          <w:i/>
          <w:sz w:val="18"/>
          <w:szCs w:val="18"/>
        </w:rPr>
        <w:t xml:space="preserve"> </w:t>
      </w:r>
      <w:r w:rsidRPr="0076374A">
        <w:rPr>
          <w:rFonts w:ascii="Tahoma" w:hAnsi="Tahoma" w:cs="Tahoma"/>
          <w:b/>
          <w:i/>
          <w:sz w:val="18"/>
          <w:szCs w:val="18"/>
        </w:rPr>
        <w:t xml:space="preserve">______________________________________________________, </w:t>
      </w:r>
    </w:p>
    <w:p w14:paraId="0F2CAF13" w14:textId="3D99EAC3" w:rsidR="007A7A3B" w:rsidRPr="0064025A" w:rsidRDefault="003838D5" w:rsidP="0064025A">
      <w:pPr>
        <w:spacing w:line="276" w:lineRule="auto"/>
        <w:rPr>
          <w:rFonts w:ascii="Tahoma" w:hAnsi="Tahoma" w:cs="Tahoma"/>
          <w:b/>
          <w:i/>
          <w:sz w:val="18"/>
          <w:szCs w:val="18"/>
          <w:u w:val="single"/>
        </w:rPr>
      </w:pPr>
      <w:r w:rsidRPr="0076374A">
        <w:rPr>
          <w:rFonts w:ascii="Tahoma" w:hAnsi="Tahoma" w:cs="Tahoma"/>
          <w:b/>
          <w:i/>
          <w:sz w:val="18"/>
          <w:szCs w:val="18"/>
        </w:rPr>
        <w:t xml:space="preserve">______________________________________________________________________, </w:t>
      </w:r>
      <w:r w:rsidR="0064025A">
        <w:rPr>
          <w:rFonts w:ascii="Tahoma" w:hAnsi="Tahoma" w:cs="Tahoma"/>
          <w:b/>
          <w:i/>
          <w:sz w:val="18"/>
          <w:szCs w:val="18"/>
        </w:rPr>
        <w:tab/>
        <w:t xml:space="preserve">              </w:t>
      </w:r>
      <w:r w:rsidRPr="0076374A">
        <w:rPr>
          <w:rFonts w:ascii="Tahoma" w:hAnsi="Tahoma" w:cs="Tahoma"/>
          <w:b/>
          <w:i/>
          <w:sz w:val="18"/>
          <w:szCs w:val="18"/>
        </w:rPr>
        <w:t xml:space="preserve">pod numerem ___________; NIP ____________; REGON </w:t>
      </w:r>
      <w:bookmarkStart w:id="0" w:name="_Hlk165984805"/>
      <w:r w:rsidRPr="0076374A">
        <w:rPr>
          <w:rFonts w:ascii="Tahoma" w:hAnsi="Tahoma" w:cs="Tahoma"/>
          <w:b/>
          <w:i/>
          <w:sz w:val="18"/>
          <w:szCs w:val="18"/>
        </w:rPr>
        <w:t>__________</w:t>
      </w:r>
      <w:bookmarkEnd w:id="0"/>
      <w:r w:rsidR="0064025A">
        <w:rPr>
          <w:rFonts w:ascii="Tahoma" w:hAnsi="Tahoma" w:cs="Tahoma"/>
          <w:b/>
          <w:i/>
          <w:sz w:val="18"/>
          <w:szCs w:val="18"/>
        </w:rPr>
        <w:t xml:space="preserve">; BDO </w:t>
      </w:r>
      <w:r w:rsidR="0064025A" w:rsidRPr="0076374A">
        <w:rPr>
          <w:rFonts w:ascii="Tahoma" w:hAnsi="Tahoma" w:cs="Tahoma"/>
          <w:b/>
          <w:i/>
          <w:sz w:val="18"/>
          <w:szCs w:val="18"/>
        </w:rPr>
        <w:t>__________</w:t>
      </w:r>
      <w:r w:rsidR="0064025A">
        <w:rPr>
          <w:rFonts w:ascii="Tahoma" w:hAnsi="Tahoma" w:cs="Tahoma"/>
          <w:b/>
          <w:i/>
          <w:sz w:val="18"/>
          <w:szCs w:val="18"/>
        </w:rPr>
        <w:t>;</w:t>
      </w:r>
    </w:p>
    <w:p w14:paraId="40451A6F"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reprezentowanym przez:</w:t>
      </w:r>
    </w:p>
    <w:p w14:paraId="3613E672" w14:textId="77777777" w:rsidR="007A7A3B" w:rsidRPr="0076374A" w:rsidRDefault="003838D5" w:rsidP="007C1829">
      <w:pPr>
        <w:spacing w:line="276" w:lineRule="auto"/>
        <w:jc w:val="both"/>
        <w:rPr>
          <w:rFonts w:ascii="Tahoma" w:hAnsi="Tahoma" w:cs="Tahoma"/>
          <w:b/>
          <w:sz w:val="18"/>
          <w:szCs w:val="18"/>
        </w:rPr>
      </w:pPr>
      <w:r w:rsidRPr="0076374A">
        <w:rPr>
          <w:rFonts w:ascii="Tahoma" w:hAnsi="Tahoma" w:cs="Tahoma"/>
          <w:b/>
          <w:sz w:val="18"/>
          <w:szCs w:val="18"/>
        </w:rPr>
        <w:t>_____________________________________,</w:t>
      </w:r>
    </w:p>
    <w:p w14:paraId="32BDAA77" w14:textId="77777777" w:rsidR="0064025A" w:rsidRPr="0064025A" w:rsidRDefault="0064025A" w:rsidP="007C1829">
      <w:pPr>
        <w:spacing w:line="276" w:lineRule="auto"/>
        <w:jc w:val="both"/>
        <w:rPr>
          <w:rFonts w:ascii="Tahoma" w:hAnsi="Tahoma" w:cs="Tahoma"/>
          <w:b/>
          <w:sz w:val="10"/>
          <w:szCs w:val="10"/>
        </w:rPr>
      </w:pPr>
    </w:p>
    <w:p w14:paraId="2750F31D"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 xml:space="preserve">zwanym dalej </w:t>
      </w:r>
      <w:r w:rsidRPr="0076374A">
        <w:rPr>
          <w:rFonts w:ascii="Tahoma" w:hAnsi="Tahoma" w:cs="Tahoma"/>
          <w:b/>
          <w:sz w:val="18"/>
          <w:szCs w:val="18"/>
        </w:rPr>
        <w:t>Wykonawcą</w:t>
      </w:r>
      <w:r w:rsidRPr="0076374A">
        <w:rPr>
          <w:rFonts w:ascii="Tahoma" w:hAnsi="Tahoma" w:cs="Tahoma"/>
          <w:sz w:val="18"/>
          <w:szCs w:val="18"/>
        </w:rPr>
        <w:t>, a</w:t>
      </w:r>
    </w:p>
    <w:p w14:paraId="678B6D89" w14:textId="77777777" w:rsidR="007A7A3B" w:rsidRPr="0064025A" w:rsidRDefault="007A7A3B" w:rsidP="0076374A">
      <w:pPr>
        <w:spacing w:line="276" w:lineRule="auto"/>
        <w:jc w:val="both"/>
        <w:outlineLvl w:val="0"/>
        <w:rPr>
          <w:rFonts w:ascii="Tahoma" w:hAnsi="Tahoma" w:cs="Tahoma"/>
          <w:b/>
          <w:i/>
          <w:sz w:val="10"/>
          <w:szCs w:val="10"/>
        </w:rPr>
      </w:pPr>
    </w:p>
    <w:p w14:paraId="6AF5FDFA" w14:textId="2B5A979E" w:rsidR="007A7A3B" w:rsidRPr="0076374A" w:rsidRDefault="003838D5" w:rsidP="0076374A">
      <w:pPr>
        <w:spacing w:line="276" w:lineRule="auto"/>
        <w:jc w:val="both"/>
        <w:outlineLvl w:val="0"/>
        <w:rPr>
          <w:rFonts w:ascii="Tahoma" w:hAnsi="Tahoma" w:cs="Tahoma"/>
          <w:b/>
          <w:i/>
          <w:sz w:val="18"/>
          <w:szCs w:val="18"/>
        </w:rPr>
      </w:pPr>
      <w:r w:rsidRPr="0076374A">
        <w:rPr>
          <w:rFonts w:ascii="Tahoma" w:hAnsi="Tahoma" w:cs="Tahoma"/>
          <w:b/>
          <w:i/>
          <w:sz w:val="18"/>
          <w:szCs w:val="18"/>
        </w:rPr>
        <w:t xml:space="preserve">Wielospecjalistycznym Szpitalem - Samodzielnym Publicznym Zespołem Opieki Zdrowotnej </w:t>
      </w:r>
      <w:r w:rsidR="00FC1A51">
        <w:rPr>
          <w:rFonts w:ascii="Tahoma" w:hAnsi="Tahoma" w:cs="Tahoma"/>
          <w:b/>
          <w:i/>
          <w:sz w:val="18"/>
          <w:szCs w:val="18"/>
        </w:rPr>
        <w:t xml:space="preserve">                    </w:t>
      </w:r>
      <w:r w:rsidRPr="0076374A">
        <w:rPr>
          <w:rFonts w:ascii="Tahoma" w:hAnsi="Tahoma" w:cs="Tahoma"/>
          <w:b/>
          <w:i/>
          <w:sz w:val="18"/>
          <w:szCs w:val="18"/>
        </w:rPr>
        <w:t>w Zgorzelcu z siedzibą w Zgorzelcu przy ul. Lubańskiej 11/12, zarejestrowanym w Sądzie Rejonowym dla Wrocławia-Fabrycznej we Wrocławiu, IX Wydział Gospodarczy Krajowego Rejestru Sądowego, pod numerem KRS 0000036788; NIP: 615-17-06-942; REGON: 231161448</w:t>
      </w:r>
      <w:r w:rsidR="00947537">
        <w:rPr>
          <w:rFonts w:ascii="Tahoma" w:hAnsi="Tahoma" w:cs="Tahoma"/>
          <w:b/>
          <w:i/>
          <w:sz w:val="18"/>
          <w:szCs w:val="18"/>
        </w:rPr>
        <w:t>; BDO 000150922</w:t>
      </w:r>
    </w:p>
    <w:p w14:paraId="7A1D5E85" w14:textId="77777777" w:rsidR="007A7A3B" w:rsidRPr="0064025A" w:rsidRDefault="007A7A3B" w:rsidP="0076374A">
      <w:pPr>
        <w:spacing w:line="276" w:lineRule="auto"/>
        <w:jc w:val="both"/>
        <w:rPr>
          <w:rFonts w:ascii="Tahoma" w:hAnsi="Tahoma" w:cs="Tahoma"/>
          <w:sz w:val="10"/>
          <w:szCs w:val="10"/>
        </w:rPr>
      </w:pPr>
    </w:p>
    <w:p w14:paraId="53C01A83"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reprezentowanym przez:</w:t>
      </w:r>
    </w:p>
    <w:p w14:paraId="0BC5F9B8" w14:textId="77777777" w:rsidR="007A7A3B" w:rsidRPr="0064025A" w:rsidRDefault="007A7A3B" w:rsidP="0076374A">
      <w:pPr>
        <w:spacing w:line="276" w:lineRule="auto"/>
        <w:jc w:val="both"/>
        <w:rPr>
          <w:rFonts w:ascii="Tahoma" w:hAnsi="Tahoma" w:cs="Tahoma"/>
          <w:b/>
          <w:sz w:val="10"/>
          <w:szCs w:val="10"/>
        </w:rPr>
      </w:pPr>
    </w:p>
    <w:p w14:paraId="4509D16C" w14:textId="77777777" w:rsidR="007A7A3B" w:rsidRDefault="003838D5" w:rsidP="0076374A">
      <w:pPr>
        <w:spacing w:line="276" w:lineRule="auto"/>
        <w:jc w:val="both"/>
        <w:rPr>
          <w:rFonts w:ascii="Tahoma" w:hAnsi="Tahoma" w:cs="Tahoma"/>
          <w:b/>
          <w:sz w:val="18"/>
          <w:szCs w:val="18"/>
        </w:rPr>
      </w:pPr>
      <w:r w:rsidRPr="0076374A">
        <w:rPr>
          <w:rFonts w:ascii="Tahoma" w:hAnsi="Tahoma" w:cs="Tahoma"/>
          <w:b/>
          <w:sz w:val="18"/>
          <w:szCs w:val="18"/>
        </w:rPr>
        <w:t>Zofię Barczyk - Dyrektora,</w:t>
      </w:r>
    </w:p>
    <w:p w14:paraId="4C5A5888" w14:textId="77777777" w:rsidR="0064025A" w:rsidRPr="0064025A" w:rsidRDefault="0064025A" w:rsidP="0076374A">
      <w:pPr>
        <w:spacing w:line="276" w:lineRule="auto"/>
        <w:jc w:val="both"/>
        <w:rPr>
          <w:rFonts w:ascii="Tahoma" w:hAnsi="Tahoma" w:cs="Tahoma"/>
          <w:b/>
          <w:sz w:val="10"/>
          <w:szCs w:val="10"/>
        </w:rPr>
      </w:pPr>
    </w:p>
    <w:p w14:paraId="29163001"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 xml:space="preserve">zwanym dalej </w:t>
      </w:r>
      <w:r w:rsidRPr="0076374A">
        <w:rPr>
          <w:rFonts w:ascii="Tahoma" w:hAnsi="Tahoma" w:cs="Tahoma"/>
          <w:b/>
          <w:sz w:val="18"/>
          <w:szCs w:val="18"/>
        </w:rPr>
        <w:t>Zamawiającym</w:t>
      </w:r>
      <w:r w:rsidRPr="0076374A">
        <w:rPr>
          <w:rFonts w:ascii="Tahoma" w:hAnsi="Tahoma" w:cs="Tahoma"/>
          <w:sz w:val="18"/>
          <w:szCs w:val="18"/>
        </w:rPr>
        <w:t>.</w:t>
      </w:r>
    </w:p>
    <w:p w14:paraId="351D426A" w14:textId="14746E7E" w:rsidR="0064025A" w:rsidRPr="00962958" w:rsidRDefault="003838D5" w:rsidP="0076374A">
      <w:pPr>
        <w:pStyle w:val="Tekstpodstawowy"/>
        <w:spacing w:before="100" w:line="276" w:lineRule="auto"/>
        <w:rPr>
          <w:rFonts w:ascii="Tahoma" w:hAnsi="Tahoma" w:cs="Tahoma"/>
          <w:i w:val="0"/>
          <w:iCs/>
          <w:sz w:val="18"/>
          <w:szCs w:val="18"/>
        </w:rPr>
      </w:pPr>
      <w:r w:rsidRPr="003D1334">
        <w:rPr>
          <w:rFonts w:ascii="Tahoma" w:hAnsi="Tahoma" w:cs="Tahoma"/>
          <w:i w:val="0"/>
          <w:iCs/>
          <w:sz w:val="18"/>
          <w:szCs w:val="18"/>
        </w:rPr>
        <w:t xml:space="preserve">W rezultacie dokonania przez Zamawiającego wyboru </w:t>
      </w:r>
      <w:r w:rsidRPr="003D1334">
        <w:rPr>
          <w:rFonts w:ascii="Tahoma" w:hAnsi="Tahoma" w:cs="Tahoma"/>
          <w:i w:val="0"/>
          <w:iCs/>
          <w:sz w:val="18"/>
          <w:szCs w:val="18"/>
          <w:lang w:val="pl-PL"/>
        </w:rPr>
        <w:t xml:space="preserve">najkorzystniejszej </w:t>
      </w:r>
      <w:r w:rsidRPr="003D1334">
        <w:rPr>
          <w:rFonts w:ascii="Tahoma" w:hAnsi="Tahoma" w:cs="Tahoma"/>
          <w:i w:val="0"/>
          <w:iCs/>
          <w:sz w:val="18"/>
          <w:szCs w:val="18"/>
        </w:rPr>
        <w:t xml:space="preserve">oferty w trybie </w:t>
      </w:r>
      <w:r w:rsidRPr="003D1334">
        <w:rPr>
          <w:rFonts w:ascii="Tahoma" w:hAnsi="Tahoma" w:cs="Tahoma"/>
          <w:i w:val="0"/>
          <w:iCs/>
          <w:sz w:val="18"/>
          <w:szCs w:val="18"/>
          <w:lang w:val="pl-PL"/>
        </w:rPr>
        <w:t>podstawowym</w:t>
      </w:r>
      <w:r w:rsidR="003D1334" w:rsidRPr="003D1334">
        <w:rPr>
          <w:rFonts w:ascii="Tahoma" w:hAnsi="Tahoma" w:cs="Tahoma"/>
          <w:i w:val="0"/>
          <w:iCs/>
          <w:sz w:val="18"/>
          <w:szCs w:val="18"/>
          <w:lang w:val="pl-PL"/>
        </w:rPr>
        <w:t xml:space="preserve">, </w:t>
      </w:r>
      <w:r w:rsidRPr="003D1334">
        <w:rPr>
          <w:rFonts w:ascii="Tahoma" w:hAnsi="Tahoma" w:cs="Tahoma"/>
          <w:i w:val="0"/>
          <w:iCs/>
          <w:sz w:val="18"/>
          <w:szCs w:val="18"/>
        </w:rPr>
        <w:t xml:space="preserve">art. </w:t>
      </w:r>
      <w:r w:rsidRPr="003D1334">
        <w:rPr>
          <w:rFonts w:ascii="Tahoma" w:hAnsi="Tahoma" w:cs="Tahoma"/>
          <w:i w:val="0"/>
          <w:iCs/>
          <w:sz w:val="18"/>
          <w:szCs w:val="18"/>
          <w:lang w:val="pl-PL"/>
        </w:rPr>
        <w:t xml:space="preserve">275 </w:t>
      </w:r>
      <w:r w:rsidR="00AD4E84" w:rsidRPr="003D1334">
        <w:rPr>
          <w:rFonts w:ascii="Tahoma" w:hAnsi="Tahoma" w:cs="Tahoma"/>
          <w:i w:val="0"/>
          <w:iCs/>
          <w:sz w:val="18"/>
          <w:szCs w:val="18"/>
          <w:lang w:val="pl-PL"/>
        </w:rPr>
        <w:t xml:space="preserve">         </w:t>
      </w:r>
      <w:r w:rsidR="009C5F03">
        <w:rPr>
          <w:rFonts w:ascii="Tahoma" w:hAnsi="Tahoma" w:cs="Tahoma"/>
          <w:i w:val="0"/>
          <w:iCs/>
          <w:sz w:val="18"/>
          <w:szCs w:val="18"/>
          <w:lang w:val="pl-PL"/>
        </w:rPr>
        <w:t>(</w:t>
      </w:r>
      <w:r w:rsidRPr="003D1334">
        <w:rPr>
          <w:rFonts w:ascii="Tahoma" w:hAnsi="Tahoma" w:cs="Tahoma"/>
          <w:i w:val="0"/>
          <w:iCs/>
          <w:sz w:val="18"/>
          <w:szCs w:val="18"/>
          <w:lang w:val="pl-PL"/>
        </w:rPr>
        <w:t xml:space="preserve">i </w:t>
      </w:r>
      <w:r w:rsidR="00AD4E84" w:rsidRPr="003D1334">
        <w:rPr>
          <w:rFonts w:ascii="Tahoma" w:hAnsi="Tahoma" w:cs="Tahoma"/>
          <w:i w:val="0"/>
          <w:iCs/>
          <w:sz w:val="18"/>
          <w:szCs w:val="18"/>
          <w:lang w:val="pl-PL"/>
        </w:rPr>
        <w:t>nast.</w:t>
      </w:r>
      <w:r w:rsidR="009C5F03">
        <w:rPr>
          <w:rFonts w:ascii="Tahoma" w:hAnsi="Tahoma" w:cs="Tahoma"/>
          <w:i w:val="0"/>
          <w:iCs/>
          <w:sz w:val="18"/>
          <w:szCs w:val="18"/>
          <w:lang w:val="pl-PL"/>
        </w:rPr>
        <w:t>)</w:t>
      </w:r>
      <w:r w:rsidRPr="003D1334">
        <w:rPr>
          <w:rFonts w:ascii="Tahoma" w:hAnsi="Tahoma" w:cs="Tahoma"/>
          <w:i w:val="0"/>
          <w:iCs/>
          <w:sz w:val="18"/>
          <w:szCs w:val="18"/>
          <w:lang w:val="pl-PL"/>
        </w:rPr>
        <w:t xml:space="preserve"> </w:t>
      </w:r>
      <w:r w:rsidRPr="003D1334">
        <w:rPr>
          <w:rFonts w:ascii="Tahoma" w:hAnsi="Tahoma" w:cs="Tahoma"/>
          <w:i w:val="0"/>
          <w:iCs/>
          <w:sz w:val="18"/>
          <w:szCs w:val="18"/>
        </w:rPr>
        <w:t xml:space="preserve">ustawy z dnia </w:t>
      </w:r>
      <w:r w:rsidRPr="003D1334">
        <w:rPr>
          <w:rFonts w:ascii="Tahoma" w:hAnsi="Tahoma" w:cs="Tahoma"/>
          <w:i w:val="0"/>
          <w:iCs/>
          <w:sz w:val="18"/>
          <w:szCs w:val="18"/>
          <w:lang w:val="pl-PL"/>
        </w:rPr>
        <w:t>11 września 2019</w:t>
      </w:r>
      <w:r w:rsidRPr="003D1334">
        <w:rPr>
          <w:rFonts w:ascii="Tahoma" w:hAnsi="Tahoma" w:cs="Tahoma"/>
          <w:i w:val="0"/>
          <w:iCs/>
          <w:sz w:val="18"/>
          <w:szCs w:val="18"/>
        </w:rPr>
        <w:t xml:space="preserve"> r. Prawo zamówień publicznych (</w:t>
      </w:r>
      <w:r w:rsidRPr="003D1334">
        <w:rPr>
          <w:rFonts w:ascii="Tahoma" w:hAnsi="Tahoma" w:cs="Tahoma"/>
          <w:bCs/>
          <w:i w:val="0"/>
          <w:iCs/>
          <w:sz w:val="18"/>
          <w:szCs w:val="18"/>
        </w:rPr>
        <w:t>Dz. U. z 2</w:t>
      </w:r>
      <w:r w:rsidRPr="003D1334">
        <w:rPr>
          <w:rFonts w:ascii="Tahoma" w:hAnsi="Tahoma" w:cs="Tahoma"/>
          <w:bCs/>
          <w:i w:val="0"/>
          <w:iCs/>
          <w:sz w:val="18"/>
          <w:szCs w:val="18"/>
          <w:lang w:val="pl-PL"/>
        </w:rPr>
        <w:t>02</w:t>
      </w:r>
      <w:r w:rsidR="003D1334" w:rsidRPr="003D1334">
        <w:rPr>
          <w:rFonts w:ascii="Tahoma" w:hAnsi="Tahoma" w:cs="Tahoma"/>
          <w:bCs/>
          <w:i w:val="0"/>
          <w:iCs/>
          <w:sz w:val="18"/>
          <w:szCs w:val="18"/>
          <w:lang w:val="pl-PL"/>
        </w:rPr>
        <w:t>3</w:t>
      </w:r>
      <w:r w:rsidRPr="003D1334">
        <w:rPr>
          <w:rFonts w:ascii="Tahoma" w:hAnsi="Tahoma" w:cs="Tahoma"/>
          <w:bCs/>
          <w:i w:val="0"/>
          <w:iCs/>
          <w:sz w:val="18"/>
          <w:szCs w:val="18"/>
        </w:rPr>
        <w:t xml:space="preserve">r. poz. </w:t>
      </w:r>
      <w:r w:rsidR="003D1334" w:rsidRPr="003D1334">
        <w:rPr>
          <w:rFonts w:ascii="Tahoma" w:hAnsi="Tahoma" w:cs="Tahoma"/>
          <w:bCs/>
          <w:i w:val="0"/>
          <w:iCs/>
          <w:sz w:val="18"/>
          <w:szCs w:val="18"/>
          <w:lang w:val="pl-PL"/>
        </w:rPr>
        <w:t>1605</w:t>
      </w:r>
      <w:r w:rsidRPr="003D1334">
        <w:rPr>
          <w:rFonts w:ascii="Tahoma" w:hAnsi="Tahoma" w:cs="Tahoma"/>
          <w:bCs/>
          <w:i w:val="0"/>
          <w:iCs/>
          <w:sz w:val="18"/>
          <w:szCs w:val="18"/>
          <w:lang w:val="pl-PL"/>
        </w:rPr>
        <w:t xml:space="preserve"> </w:t>
      </w:r>
      <w:proofErr w:type="spellStart"/>
      <w:r w:rsidRPr="003D1334">
        <w:rPr>
          <w:rFonts w:ascii="Tahoma" w:hAnsi="Tahoma" w:cs="Tahoma"/>
          <w:bCs/>
          <w:i w:val="0"/>
          <w:iCs/>
          <w:sz w:val="18"/>
          <w:szCs w:val="18"/>
          <w:lang w:val="pl-PL"/>
        </w:rPr>
        <w:t>t</w:t>
      </w:r>
      <w:r w:rsidR="003D1334" w:rsidRPr="003D1334">
        <w:rPr>
          <w:rFonts w:ascii="Tahoma" w:hAnsi="Tahoma" w:cs="Tahoma"/>
          <w:bCs/>
          <w:i w:val="0"/>
          <w:iCs/>
          <w:sz w:val="18"/>
          <w:szCs w:val="18"/>
          <w:lang w:val="pl-PL"/>
        </w:rPr>
        <w:t>.</w:t>
      </w:r>
      <w:r w:rsidRPr="003D1334">
        <w:rPr>
          <w:rFonts w:ascii="Tahoma" w:hAnsi="Tahoma" w:cs="Tahoma"/>
          <w:bCs/>
          <w:i w:val="0"/>
          <w:iCs/>
          <w:sz w:val="18"/>
          <w:szCs w:val="18"/>
          <w:lang w:val="pl-PL"/>
        </w:rPr>
        <w:t>j</w:t>
      </w:r>
      <w:proofErr w:type="spellEnd"/>
      <w:r w:rsidRPr="003D1334">
        <w:rPr>
          <w:rFonts w:ascii="Tahoma" w:hAnsi="Tahoma" w:cs="Tahoma"/>
          <w:bCs/>
          <w:i w:val="0"/>
          <w:iCs/>
          <w:sz w:val="18"/>
          <w:szCs w:val="18"/>
          <w:lang w:val="pl-PL"/>
        </w:rPr>
        <w:t>. ze zm.</w:t>
      </w:r>
      <w:r w:rsidRPr="003D1334">
        <w:rPr>
          <w:rFonts w:ascii="Tahoma" w:hAnsi="Tahoma" w:cs="Tahoma"/>
          <w:bCs/>
          <w:i w:val="0"/>
          <w:iCs/>
          <w:sz w:val="18"/>
          <w:szCs w:val="18"/>
        </w:rPr>
        <w:t>),</w:t>
      </w:r>
      <w:r w:rsidRPr="003D1334">
        <w:rPr>
          <w:rFonts w:ascii="Tahoma" w:hAnsi="Tahoma" w:cs="Tahoma"/>
          <w:i w:val="0"/>
          <w:iCs/>
          <w:sz w:val="18"/>
          <w:szCs w:val="18"/>
        </w:rPr>
        <w:t xml:space="preserve"> Strony postanawiają co następuje:</w:t>
      </w:r>
    </w:p>
    <w:p w14:paraId="6E05300D" w14:textId="77777777" w:rsidR="00326DA5" w:rsidRPr="003D1334" w:rsidRDefault="00326DA5" w:rsidP="0076374A">
      <w:pPr>
        <w:pStyle w:val="Tekstpodstawowy"/>
        <w:spacing w:before="100" w:line="276" w:lineRule="auto"/>
        <w:rPr>
          <w:rFonts w:ascii="Tahoma" w:hAnsi="Tahoma" w:cs="Tahoma"/>
          <w:i w:val="0"/>
          <w:iCs/>
          <w:sz w:val="18"/>
          <w:szCs w:val="18"/>
        </w:rPr>
      </w:pPr>
    </w:p>
    <w:p w14:paraId="4E3C687F" w14:textId="60620A52" w:rsidR="007A7A3B" w:rsidRPr="0076374A" w:rsidRDefault="003838D5" w:rsidP="003C6946">
      <w:pPr>
        <w:spacing w:line="276" w:lineRule="auto"/>
        <w:jc w:val="center"/>
        <w:rPr>
          <w:rFonts w:ascii="Tahoma" w:hAnsi="Tahoma" w:cs="Tahoma"/>
          <w:b/>
          <w:sz w:val="18"/>
          <w:szCs w:val="18"/>
        </w:rPr>
      </w:pPr>
      <w:r w:rsidRPr="0076374A">
        <w:rPr>
          <w:rFonts w:ascii="Tahoma" w:hAnsi="Tahoma" w:cs="Tahoma"/>
          <w:b/>
          <w:sz w:val="18"/>
          <w:szCs w:val="18"/>
        </w:rPr>
        <w:t>§ 1</w:t>
      </w:r>
    </w:p>
    <w:p w14:paraId="7E81B151" w14:textId="77777777" w:rsidR="007A7A3B" w:rsidRPr="0076374A" w:rsidRDefault="003838D5" w:rsidP="003C6946">
      <w:pPr>
        <w:spacing w:line="276" w:lineRule="auto"/>
        <w:jc w:val="center"/>
        <w:rPr>
          <w:rFonts w:ascii="Tahoma" w:hAnsi="Tahoma" w:cs="Tahoma"/>
          <w:b/>
          <w:sz w:val="18"/>
          <w:szCs w:val="18"/>
        </w:rPr>
      </w:pPr>
      <w:r w:rsidRPr="0076374A">
        <w:rPr>
          <w:rFonts w:ascii="Tahoma" w:hAnsi="Tahoma" w:cs="Tahoma"/>
          <w:b/>
          <w:sz w:val="18"/>
          <w:szCs w:val="18"/>
        </w:rPr>
        <w:t>PRZEDMIOT UMOWY</w:t>
      </w:r>
    </w:p>
    <w:p w14:paraId="507C60D1" w14:textId="6B8DD338" w:rsidR="007A7A3B" w:rsidRPr="0076374A" w:rsidRDefault="003838D5" w:rsidP="000B4D06">
      <w:pPr>
        <w:pStyle w:val="Akapitzlist"/>
        <w:numPr>
          <w:ilvl w:val="0"/>
          <w:numId w:val="9"/>
        </w:numPr>
        <w:spacing w:before="100" w:line="276" w:lineRule="auto"/>
        <w:ind w:left="426" w:hanging="426"/>
        <w:contextualSpacing/>
        <w:jc w:val="both"/>
        <w:rPr>
          <w:rFonts w:ascii="Tahoma" w:hAnsi="Tahoma" w:cs="Tahoma"/>
          <w:sz w:val="18"/>
          <w:szCs w:val="18"/>
        </w:rPr>
      </w:pPr>
      <w:r w:rsidRPr="0076374A">
        <w:rPr>
          <w:rFonts w:ascii="Tahoma" w:hAnsi="Tahoma" w:cs="Tahoma"/>
          <w:sz w:val="18"/>
          <w:szCs w:val="18"/>
        </w:rPr>
        <w:t xml:space="preserve">Przedmiotem umowy jest sprzedaż i dostarczanie </w:t>
      </w:r>
      <w:r w:rsidR="00F41E0F">
        <w:rPr>
          <w:rFonts w:ascii="Tahoma" w:hAnsi="Tahoma"/>
          <w:bCs/>
          <w:sz w:val="18"/>
          <w:szCs w:val="18"/>
        </w:rPr>
        <w:t xml:space="preserve">warzyw, owoców i jajek </w:t>
      </w:r>
      <w:r w:rsidRPr="0076374A">
        <w:rPr>
          <w:rFonts w:ascii="Tahoma" w:hAnsi="Tahoma" w:cs="Tahoma"/>
          <w:sz w:val="18"/>
          <w:szCs w:val="18"/>
        </w:rPr>
        <w:t>szczegółowo określon</w:t>
      </w:r>
      <w:r w:rsidR="00F41E0F">
        <w:rPr>
          <w:rFonts w:ascii="Tahoma" w:hAnsi="Tahoma" w:cs="Tahoma"/>
          <w:sz w:val="18"/>
          <w:szCs w:val="18"/>
        </w:rPr>
        <w:t>ych</w:t>
      </w:r>
      <w:r w:rsidRPr="0076374A">
        <w:rPr>
          <w:rFonts w:ascii="Tahoma" w:hAnsi="Tahoma" w:cs="Tahoma"/>
          <w:sz w:val="18"/>
          <w:szCs w:val="18"/>
        </w:rPr>
        <w:t xml:space="preserve"> </w:t>
      </w:r>
      <w:r w:rsidR="00F41E0F">
        <w:rPr>
          <w:rFonts w:ascii="Tahoma" w:hAnsi="Tahoma" w:cs="Tahoma"/>
          <w:sz w:val="18"/>
          <w:szCs w:val="18"/>
        </w:rPr>
        <w:t xml:space="preserve">                        </w:t>
      </w:r>
      <w:r w:rsidR="00730D1C">
        <w:rPr>
          <w:rFonts w:ascii="Tahoma" w:hAnsi="Tahoma" w:cs="Tahoma"/>
          <w:sz w:val="18"/>
          <w:szCs w:val="18"/>
        </w:rPr>
        <w:t xml:space="preserve">w Formularzu cenowym </w:t>
      </w:r>
      <w:r w:rsidRPr="0076374A">
        <w:rPr>
          <w:rFonts w:ascii="Tahoma" w:hAnsi="Tahoma" w:cs="Tahoma"/>
          <w:sz w:val="18"/>
          <w:szCs w:val="18"/>
        </w:rPr>
        <w:t>s</w:t>
      </w:r>
      <w:r w:rsidR="00F41E0F">
        <w:rPr>
          <w:rFonts w:ascii="Tahoma" w:hAnsi="Tahoma" w:cs="Tahoma"/>
          <w:sz w:val="18"/>
          <w:szCs w:val="18"/>
        </w:rPr>
        <w:t xml:space="preserve">tanowiącym </w:t>
      </w:r>
      <w:r w:rsidR="00730D1C">
        <w:rPr>
          <w:rFonts w:ascii="Tahoma" w:hAnsi="Tahoma" w:cs="Tahoma"/>
          <w:sz w:val="18"/>
          <w:szCs w:val="18"/>
        </w:rPr>
        <w:t>załącznik nr 1 do</w:t>
      </w:r>
      <w:r w:rsidRPr="0076374A">
        <w:rPr>
          <w:rFonts w:ascii="Tahoma" w:hAnsi="Tahoma" w:cs="Tahoma"/>
          <w:sz w:val="18"/>
          <w:szCs w:val="18"/>
        </w:rPr>
        <w:t xml:space="preserve"> umowy.</w:t>
      </w:r>
    </w:p>
    <w:p w14:paraId="4E9B1D73" w14:textId="77777777" w:rsidR="007A7A3B" w:rsidRPr="0076374A" w:rsidRDefault="003838D5" w:rsidP="000B4D06">
      <w:pPr>
        <w:pStyle w:val="Akapitzlist"/>
        <w:numPr>
          <w:ilvl w:val="0"/>
          <w:numId w:val="10"/>
        </w:numPr>
        <w:spacing w:before="100" w:line="276" w:lineRule="auto"/>
        <w:ind w:left="426" w:hanging="426"/>
        <w:contextualSpacing/>
        <w:jc w:val="both"/>
        <w:rPr>
          <w:rFonts w:ascii="Tahoma" w:hAnsi="Tahoma" w:cs="Tahoma"/>
          <w:b/>
          <w:sz w:val="18"/>
          <w:szCs w:val="18"/>
        </w:rPr>
      </w:pPr>
      <w:r w:rsidRPr="0076374A">
        <w:rPr>
          <w:rFonts w:ascii="Tahoma" w:hAnsi="Tahoma" w:cs="Tahoma"/>
          <w:sz w:val="18"/>
          <w:szCs w:val="18"/>
        </w:rPr>
        <w:t>Wykonawca, zobowiązuje się na każde pisemne żądanie Zamawiającego umożliwić kontrolę środka transportu i pojemników do przewozu towarów pod względem czystości.</w:t>
      </w:r>
    </w:p>
    <w:p w14:paraId="2FC5915B" w14:textId="77777777" w:rsidR="007A7A3B" w:rsidRPr="007E4EE4" w:rsidRDefault="003838D5" w:rsidP="000B4D06">
      <w:pPr>
        <w:pStyle w:val="Akapitzlist"/>
        <w:numPr>
          <w:ilvl w:val="0"/>
          <w:numId w:val="11"/>
        </w:numPr>
        <w:spacing w:before="100" w:line="276" w:lineRule="auto"/>
        <w:ind w:left="426" w:hanging="426"/>
        <w:contextualSpacing/>
        <w:jc w:val="both"/>
        <w:rPr>
          <w:rFonts w:ascii="Tahoma" w:hAnsi="Tahoma" w:cs="Tahoma"/>
          <w:b/>
          <w:sz w:val="18"/>
          <w:szCs w:val="18"/>
        </w:rPr>
      </w:pPr>
      <w:r w:rsidRPr="0076374A">
        <w:rPr>
          <w:rFonts w:ascii="Tahoma" w:hAnsi="Tahoma" w:cs="Tahoma"/>
          <w:sz w:val="18"/>
          <w:szCs w:val="18"/>
        </w:rPr>
        <w:t>Wykonawca na każde pisemne żądanie Zamawiającego i SANEPIDU przedstawi (jeżeli dotyczy):</w:t>
      </w:r>
    </w:p>
    <w:p w14:paraId="2CD9CD81" w14:textId="77EAE5E4" w:rsidR="007E4EE4" w:rsidRPr="006B1870" w:rsidRDefault="007E4EE4" w:rsidP="000B4D06">
      <w:pPr>
        <w:pStyle w:val="Akapitzlist"/>
        <w:numPr>
          <w:ilvl w:val="0"/>
          <w:numId w:val="41"/>
        </w:numPr>
        <w:suppressAutoHyphens/>
        <w:autoSpaceDN w:val="0"/>
        <w:ind w:left="782" w:hanging="357"/>
        <w:jc w:val="both"/>
        <w:rPr>
          <w:rFonts w:ascii="Tahoma" w:hAnsi="Tahoma" w:cs="Tahoma"/>
          <w:sz w:val="18"/>
          <w:szCs w:val="18"/>
        </w:rPr>
      </w:pPr>
      <w:r w:rsidRPr="007E4EE4">
        <w:rPr>
          <w:rFonts w:ascii="Tahoma" w:hAnsi="Tahoma" w:cs="Tahoma"/>
          <w:sz w:val="18"/>
          <w:szCs w:val="18"/>
        </w:rPr>
        <w:t>decyzję Państwowego Powiatowego Inspektora Sanitarnego dla środka transport</w:t>
      </w:r>
      <w:r>
        <w:rPr>
          <w:rFonts w:ascii="Tahoma" w:hAnsi="Tahoma" w:cs="Tahoma"/>
          <w:sz w:val="18"/>
          <w:szCs w:val="18"/>
        </w:rPr>
        <w:t>u</w:t>
      </w:r>
      <w:r w:rsidRPr="007E4EE4">
        <w:rPr>
          <w:rFonts w:ascii="Tahoma" w:hAnsi="Tahoma" w:cs="Tahoma"/>
          <w:sz w:val="18"/>
          <w:szCs w:val="18"/>
        </w:rPr>
        <w:t xml:space="preserve">, która zezwala </w:t>
      </w:r>
      <w:r>
        <w:rPr>
          <w:rFonts w:ascii="Tahoma" w:hAnsi="Tahoma" w:cs="Tahoma"/>
          <w:sz w:val="18"/>
          <w:szCs w:val="18"/>
        </w:rPr>
        <w:t xml:space="preserve">                            </w:t>
      </w:r>
      <w:r w:rsidRPr="007E4EE4">
        <w:rPr>
          <w:rFonts w:ascii="Tahoma" w:hAnsi="Tahoma" w:cs="Tahoma"/>
          <w:sz w:val="18"/>
          <w:szCs w:val="18"/>
        </w:rPr>
        <w:t xml:space="preserve">na przewóz </w:t>
      </w:r>
      <w:r w:rsidR="006B1870">
        <w:rPr>
          <w:rFonts w:ascii="Tahoma" w:hAnsi="Tahoma" w:cs="Tahoma"/>
          <w:sz w:val="18"/>
          <w:szCs w:val="18"/>
        </w:rPr>
        <w:t>warzyw, owoców i jajek</w:t>
      </w:r>
      <w:r w:rsidR="00A365C8" w:rsidRPr="006B1870">
        <w:rPr>
          <w:rFonts w:ascii="Tahoma" w:hAnsi="Tahoma" w:cs="Tahoma"/>
          <w:sz w:val="18"/>
          <w:szCs w:val="18"/>
        </w:rPr>
        <w:t>;</w:t>
      </w:r>
    </w:p>
    <w:p w14:paraId="6D4B8647" w14:textId="664138A5" w:rsidR="007A7A3B" w:rsidRPr="006B1870" w:rsidRDefault="00BC17E5" w:rsidP="000B4D06">
      <w:pPr>
        <w:pStyle w:val="Akapitzlist"/>
        <w:numPr>
          <w:ilvl w:val="0"/>
          <w:numId w:val="41"/>
        </w:numPr>
        <w:spacing w:before="100" w:line="276" w:lineRule="auto"/>
        <w:contextualSpacing/>
        <w:jc w:val="both"/>
        <w:rPr>
          <w:rFonts w:ascii="Tahoma" w:hAnsi="Tahoma" w:cs="Tahoma"/>
          <w:sz w:val="18"/>
          <w:szCs w:val="18"/>
        </w:rPr>
      </w:pPr>
      <w:r w:rsidRPr="006B1870">
        <w:rPr>
          <w:rFonts w:ascii="Tahoma" w:hAnsi="Tahoma" w:cs="Tahoma"/>
          <w:sz w:val="18"/>
          <w:szCs w:val="18"/>
        </w:rPr>
        <w:t>a</w:t>
      </w:r>
      <w:r w:rsidR="003838D5" w:rsidRPr="006B1870">
        <w:rPr>
          <w:rFonts w:ascii="Tahoma" w:hAnsi="Tahoma" w:cs="Tahoma"/>
          <w:sz w:val="18"/>
          <w:szCs w:val="18"/>
        </w:rPr>
        <w:t xml:space="preserve">ktualne orzeczenie lekarskie z badania do celów </w:t>
      </w:r>
      <w:proofErr w:type="spellStart"/>
      <w:r w:rsidR="003838D5" w:rsidRPr="006B1870">
        <w:rPr>
          <w:rFonts w:ascii="Tahoma" w:hAnsi="Tahoma" w:cs="Tahoma"/>
          <w:sz w:val="18"/>
          <w:szCs w:val="18"/>
        </w:rPr>
        <w:t>sanitarno</w:t>
      </w:r>
      <w:proofErr w:type="spellEnd"/>
      <w:r w:rsidR="003838D5" w:rsidRPr="006B1870">
        <w:rPr>
          <w:rFonts w:ascii="Tahoma" w:hAnsi="Tahoma" w:cs="Tahoma"/>
          <w:sz w:val="18"/>
          <w:szCs w:val="18"/>
        </w:rPr>
        <w:t xml:space="preserve"> - epidemiologicznych osoby dostarczającej towar.</w:t>
      </w:r>
    </w:p>
    <w:p w14:paraId="18B2B2A9" w14:textId="513D25EA" w:rsidR="003838D5" w:rsidRPr="00154BA7" w:rsidRDefault="00E56F98" w:rsidP="000B4D06">
      <w:pPr>
        <w:pStyle w:val="Akapitzlist"/>
        <w:numPr>
          <w:ilvl w:val="0"/>
          <w:numId w:val="11"/>
        </w:numPr>
        <w:spacing w:line="276" w:lineRule="auto"/>
        <w:ind w:left="426" w:hanging="426"/>
        <w:jc w:val="both"/>
        <w:rPr>
          <w:rFonts w:ascii="Tahoma" w:hAnsi="Tahoma" w:cs="Tahoma"/>
          <w:b/>
          <w:sz w:val="18"/>
          <w:szCs w:val="18"/>
        </w:rPr>
      </w:pPr>
      <w:r w:rsidRPr="0076374A">
        <w:rPr>
          <w:rFonts w:ascii="Tahoma" w:hAnsi="Tahoma" w:cs="Tahoma"/>
          <w:bCs/>
          <w:sz w:val="18"/>
          <w:szCs w:val="18"/>
        </w:rPr>
        <w:t xml:space="preserve">Wykonawca oświadcza, iż na dzień zawarcia umowy nie zaistniały przesłanki do odstąpienia od niej w szczególności, że z art. 456 ust. 1 pkt. 2b PZP nie podlega wykluczeniu z postępowania na podstawie art. 108 PZP i art. </w:t>
      </w:r>
      <w:r w:rsidRPr="0076374A">
        <w:rPr>
          <w:rFonts w:ascii="Tahoma" w:hAnsi="Tahoma" w:cs="Tahoma"/>
          <w:sz w:val="18"/>
          <w:szCs w:val="18"/>
        </w:rPr>
        <w:t>7 ustawy z dnia 13 kwietnia 2022r. o szczególnych rozwiązaniach w zakresie przeciwdziałania wspieraniu agresji na Ukrainę oraz służących ochronie bezpieczeństwa narodowego (Dz.U</w:t>
      </w:r>
      <w:r w:rsidR="00A365C8">
        <w:rPr>
          <w:rFonts w:ascii="Tahoma" w:hAnsi="Tahoma" w:cs="Tahoma"/>
          <w:sz w:val="18"/>
          <w:szCs w:val="18"/>
        </w:rPr>
        <w:t>.</w:t>
      </w:r>
      <w:r w:rsidRPr="0076374A">
        <w:rPr>
          <w:rFonts w:ascii="Tahoma" w:hAnsi="Tahoma" w:cs="Tahoma"/>
          <w:sz w:val="18"/>
          <w:szCs w:val="18"/>
        </w:rPr>
        <w:t xml:space="preserve"> z 202</w:t>
      </w:r>
      <w:r w:rsidR="00A365C8">
        <w:rPr>
          <w:rFonts w:ascii="Tahoma" w:hAnsi="Tahoma" w:cs="Tahoma"/>
          <w:sz w:val="18"/>
          <w:szCs w:val="18"/>
        </w:rPr>
        <w:t>4</w:t>
      </w:r>
      <w:r w:rsidRPr="0076374A">
        <w:rPr>
          <w:rFonts w:ascii="Tahoma" w:hAnsi="Tahoma" w:cs="Tahoma"/>
          <w:sz w:val="18"/>
          <w:szCs w:val="18"/>
        </w:rPr>
        <w:t xml:space="preserve">r. poz. </w:t>
      </w:r>
      <w:r w:rsidR="00A365C8">
        <w:rPr>
          <w:rFonts w:ascii="Tahoma" w:hAnsi="Tahoma" w:cs="Tahoma"/>
          <w:sz w:val="18"/>
          <w:szCs w:val="18"/>
        </w:rPr>
        <w:t>507</w:t>
      </w:r>
      <w:r w:rsidR="005341A3">
        <w:rPr>
          <w:rFonts w:ascii="Tahoma" w:hAnsi="Tahoma" w:cs="Tahoma"/>
          <w:sz w:val="18"/>
          <w:szCs w:val="18"/>
        </w:rPr>
        <w:t xml:space="preserve"> </w:t>
      </w:r>
      <w:proofErr w:type="spellStart"/>
      <w:r w:rsidR="005341A3">
        <w:rPr>
          <w:rFonts w:ascii="Tahoma" w:hAnsi="Tahoma" w:cs="Tahoma"/>
          <w:sz w:val="18"/>
          <w:szCs w:val="18"/>
        </w:rPr>
        <w:t>t.j</w:t>
      </w:r>
      <w:proofErr w:type="spellEnd"/>
      <w:r w:rsidR="005341A3">
        <w:rPr>
          <w:rFonts w:ascii="Tahoma" w:hAnsi="Tahoma" w:cs="Tahoma"/>
          <w:sz w:val="18"/>
          <w:szCs w:val="18"/>
        </w:rPr>
        <w:t>.</w:t>
      </w:r>
      <w:r w:rsidRPr="0076374A">
        <w:rPr>
          <w:rFonts w:ascii="Tahoma" w:hAnsi="Tahoma" w:cs="Tahoma"/>
          <w:sz w:val="18"/>
          <w:szCs w:val="18"/>
        </w:rPr>
        <w:t>).</w:t>
      </w:r>
    </w:p>
    <w:p w14:paraId="673E101C" w14:textId="77777777" w:rsidR="00154BA7" w:rsidRPr="0076374A" w:rsidRDefault="00154BA7" w:rsidP="00154BA7">
      <w:pPr>
        <w:pStyle w:val="Akapitzlist"/>
        <w:spacing w:line="276" w:lineRule="auto"/>
        <w:ind w:left="426"/>
        <w:jc w:val="both"/>
        <w:rPr>
          <w:rFonts w:ascii="Tahoma" w:hAnsi="Tahoma" w:cs="Tahoma"/>
          <w:b/>
          <w:sz w:val="18"/>
          <w:szCs w:val="18"/>
        </w:rPr>
      </w:pPr>
    </w:p>
    <w:p w14:paraId="01077775" w14:textId="2C32CA5A" w:rsidR="007A7A3B" w:rsidRPr="0076374A" w:rsidRDefault="003838D5" w:rsidP="003C6946">
      <w:pPr>
        <w:spacing w:line="276" w:lineRule="auto"/>
        <w:jc w:val="center"/>
        <w:rPr>
          <w:rFonts w:ascii="Tahoma" w:hAnsi="Tahoma" w:cs="Tahoma"/>
          <w:b/>
          <w:sz w:val="18"/>
          <w:szCs w:val="18"/>
        </w:rPr>
      </w:pPr>
      <w:r w:rsidRPr="0076374A">
        <w:rPr>
          <w:rFonts w:ascii="Tahoma" w:hAnsi="Tahoma" w:cs="Tahoma"/>
          <w:b/>
          <w:sz w:val="18"/>
          <w:szCs w:val="18"/>
        </w:rPr>
        <w:t>§ 2</w:t>
      </w:r>
    </w:p>
    <w:p w14:paraId="167E72B6" w14:textId="77777777" w:rsidR="007A7A3B" w:rsidRPr="0076374A" w:rsidRDefault="003838D5" w:rsidP="003C6946">
      <w:pPr>
        <w:spacing w:line="276" w:lineRule="auto"/>
        <w:jc w:val="center"/>
        <w:rPr>
          <w:rFonts w:ascii="Tahoma" w:hAnsi="Tahoma" w:cs="Tahoma"/>
          <w:b/>
          <w:sz w:val="18"/>
          <w:szCs w:val="18"/>
        </w:rPr>
      </w:pPr>
      <w:r w:rsidRPr="0076374A">
        <w:rPr>
          <w:rFonts w:ascii="Tahoma" w:hAnsi="Tahoma" w:cs="Tahoma"/>
          <w:b/>
          <w:sz w:val="18"/>
          <w:szCs w:val="18"/>
        </w:rPr>
        <w:t>MIEJSCE I TERMINY REALIZACJI</w:t>
      </w:r>
    </w:p>
    <w:p w14:paraId="0C03743B" w14:textId="2932BB38" w:rsidR="007A7A3B" w:rsidRPr="0076374A" w:rsidRDefault="003838D5" w:rsidP="000B4D06">
      <w:pPr>
        <w:numPr>
          <w:ilvl w:val="0"/>
          <w:numId w:val="12"/>
        </w:numPr>
        <w:spacing w:before="240" w:line="276" w:lineRule="auto"/>
        <w:jc w:val="both"/>
        <w:rPr>
          <w:rFonts w:ascii="Tahoma" w:hAnsi="Tahoma" w:cs="Tahoma"/>
          <w:sz w:val="18"/>
          <w:szCs w:val="18"/>
        </w:rPr>
      </w:pPr>
      <w:r w:rsidRPr="0076374A">
        <w:rPr>
          <w:rFonts w:ascii="Tahoma" w:hAnsi="Tahoma" w:cs="Tahoma"/>
          <w:sz w:val="18"/>
          <w:szCs w:val="18"/>
        </w:rPr>
        <w:t xml:space="preserve">Wykonawca będzie dostarczał na własny koszt </w:t>
      </w:r>
      <w:r w:rsidR="00C0476A">
        <w:rPr>
          <w:rFonts w:ascii="Tahoma" w:hAnsi="Tahoma" w:cs="Tahoma"/>
          <w:sz w:val="18"/>
          <w:szCs w:val="18"/>
        </w:rPr>
        <w:t>artykuły spożywcze</w:t>
      </w:r>
      <w:r w:rsidR="00043CE6">
        <w:rPr>
          <w:rFonts w:ascii="Tahoma" w:hAnsi="Tahoma" w:cs="Tahoma"/>
          <w:sz w:val="18"/>
          <w:szCs w:val="18"/>
        </w:rPr>
        <w:t xml:space="preserve"> </w:t>
      </w:r>
      <w:r w:rsidR="00B60EB3">
        <w:rPr>
          <w:rFonts w:ascii="Tahoma" w:hAnsi="Tahoma" w:cs="Tahoma"/>
          <w:sz w:val="18"/>
          <w:szCs w:val="18"/>
        </w:rPr>
        <w:t>określone</w:t>
      </w:r>
      <w:r w:rsidRPr="0076374A">
        <w:rPr>
          <w:rFonts w:ascii="Tahoma" w:hAnsi="Tahoma" w:cs="Tahoma"/>
          <w:sz w:val="18"/>
          <w:szCs w:val="18"/>
        </w:rPr>
        <w:t xml:space="preserve"> w § 1 (zwane dalej towarami) do następujących punktów na terenie miasta Zgorzelca:</w:t>
      </w:r>
    </w:p>
    <w:p w14:paraId="7B8EBEAE" w14:textId="77777777" w:rsidR="007A7A3B" w:rsidRPr="0076374A" w:rsidRDefault="003838D5" w:rsidP="000B4D06">
      <w:pPr>
        <w:pStyle w:val="Akapitzlist"/>
        <w:numPr>
          <w:ilvl w:val="0"/>
          <w:numId w:val="13"/>
        </w:numPr>
        <w:spacing w:line="276" w:lineRule="auto"/>
        <w:ind w:left="709" w:hanging="283"/>
        <w:jc w:val="both"/>
        <w:rPr>
          <w:rFonts w:ascii="Tahoma" w:hAnsi="Tahoma" w:cs="Tahoma"/>
          <w:sz w:val="18"/>
          <w:szCs w:val="18"/>
        </w:rPr>
      </w:pPr>
      <w:r w:rsidRPr="0076374A">
        <w:rPr>
          <w:rFonts w:ascii="Tahoma" w:hAnsi="Tahoma" w:cs="Tahoma"/>
          <w:sz w:val="18"/>
          <w:szCs w:val="18"/>
        </w:rPr>
        <w:t xml:space="preserve">Wielospecjalistyczny Szpital – Samodzielny Publiczny Zespół Opieki Zdrowotnej w Zgorzelcu – Kuchnia Główna – Zgorzelec, ul. Lubańska 11-12,  </w:t>
      </w:r>
    </w:p>
    <w:p w14:paraId="2E360718" w14:textId="77777777" w:rsidR="007A7A3B" w:rsidRPr="0076374A" w:rsidRDefault="003838D5" w:rsidP="000B4D06">
      <w:pPr>
        <w:numPr>
          <w:ilvl w:val="0"/>
          <w:numId w:val="14"/>
        </w:numPr>
        <w:tabs>
          <w:tab w:val="left" w:pos="567"/>
        </w:tabs>
        <w:spacing w:line="276" w:lineRule="auto"/>
        <w:ind w:left="426" w:firstLine="0"/>
        <w:jc w:val="both"/>
        <w:rPr>
          <w:rFonts w:ascii="Tahoma" w:hAnsi="Tahoma" w:cs="Tahoma"/>
          <w:sz w:val="18"/>
          <w:szCs w:val="18"/>
        </w:rPr>
      </w:pPr>
      <w:r w:rsidRPr="0076374A">
        <w:rPr>
          <w:rFonts w:ascii="Tahoma" w:hAnsi="Tahoma" w:cs="Tahoma"/>
          <w:sz w:val="18"/>
          <w:szCs w:val="18"/>
        </w:rPr>
        <w:t>Oddział Rehabilitacji – Kuchnia – Zgorzelec, ul. Konarskiego 5b.</w:t>
      </w:r>
    </w:p>
    <w:p w14:paraId="69BAF8E9" w14:textId="77777777" w:rsidR="007A7A3B" w:rsidRPr="0076374A" w:rsidRDefault="003838D5" w:rsidP="000B4D06">
      <w:pPr>
        <w:numPr>
          <w:ilvl w:val="0"/>
          <w:numId w:val="15"/>
        </w:numPr>
        <w:spacing w:line="276" w:lineRule="auto"/>
        <w:jc w:val="both"/>
        <w:rPr>
          <w:rFonts w:ascii="Tahoma" w:hAnsi="Tahoma" w:cs="Tahoma"/>
          <w:sz w:val="18"/>
          <w:szCs w:val="18"/>
        </w:rPr>
      </w:pPr>
      <w:r w:rsidRPr="0076374A">
        <w:rPr>
          <w:rFonts w:ascii="Tahoma" w:hAnsi="Tahoma" w:cs="Tahoma"/>
          <w:sz w:val="18"/>
          <w:szCs w:val="18"/>
        </w:rPr>
        <w:t>Towary pozostawione poza wskazanym przez Zamawiającego magazynem uważa się za dostarczone niezgodnie z umową.</w:t>
      </w:r>
    </w:p>
    <w:p w14:paraId="44EBF0A4" w14:textId="4C846942" w:rsidR="007A7A3B" w:rsidRDefault="003838D5" w:rsidP="000B4D06">
      <w:pPr>
        <w:numPr>
          <w:ilvl w:val="0"/>
          <w:numId w:val="16"/>
        </w:numPr>
        <w:spacing w:line="276" w:lineRule="auto"/>
        <w:jc w:val="both"/>
        <w:rPr>
          <w:rFonts w:ascii="Tahoma" w:hAnsi="Tahoma" w:cs="Tahoma"/>
          <w:sz w:val="18"/>
          <w:szCs w:val="18"/>
        </w:rPr>
      </w:pPr>
      <w:r w:rsidRPr="0076374A">
        <w:rPr>
          <w:rFonts w:ascii="Tahoma" w:hAnsi="Tahoma" w:cs="Tahoma"/>
          <w:sz w:val="18"/>
          <w:szCs w:val="18"/>
        </w:rPr>
        <w:lastRenderedPageBreak/>
        <w:t xml:space="preserve">Dostawy towarów będą następować sukcesywnie, w okresie trwania umowy, przy czym Strony ustalają, </w:t>
      </w:r>
      <w:r w:rsidR="002572E8">
        <w:rPr>
          <w:rFonts w:ascii="Tahoma" w:hAnsi="Tahoma" w:cs="Tahoma"/>
          <w:sz w:val="18"/>
          <w:szCs w:val="18"/>
        </w:rPr>
        <w:t xml:space="preserve">                  </w:t>
      </w:r>
      <w:r w:rsidRPr="0076374A">
        <w:rPr>
          <w:rFonts w:ascii="Tahoma" w:hAnsi="Tahoma" w:cs="Tahoma"/>
          <w:sz w:val="18"/>
          <w:szCs w:val="18"/>
        </w:rPr>
        <w:t>że jedno zamówienie stanowi część umowy. Podział zamówienia przez Wykonawcę na mniejsze partie towaru nie zmienia tej zasady.</w:t>
      </w:r>
    </w:p>
    <w:p w14:paraId="4D5A4280" w14:textId="77777777" w:rsidR="00115EDD" w:rsidRPr="008A55BB" w:rsidRDefault="00115EDD" w:rsidP="000B4D06">
      <w:pPr>
        <w:numPr>
          <w:ilvl w:val="0"/>
          <w:numId w:val="16"/>
        </w:numPr>
        <w:spacing w:line="276" w:lineRule="auto"/>
        <w:jc w:val="both"/>
        <w:rPr>
          <w:rFonts w:ascii="Tahoma" w:hAnsi="Tahoma" w:cs="Tahoma"/>
          <w:sz w:val="18"/>
          <w:szCs w:val="18"/>
        </w:rPr>
      </w:pPr>
      <w:r w:rsidRPr="008A55BB">
        <w:rPr>
          <w:rFonts w:ascii="Tahoma" w:hAnsi="Tahoma"/>
          <w:sz w:val="18"/>
          <w:szCs w:val="18"/>
        </w:rPr>
        <w:t>Dostawy będą realizowane codziennie - od poniedziałku do piątku w godzinach od 6:00 do 8:00 rano. Zamówienie złożone w piątek – będzie zrealizowane w poniedziałek.</w:t>
      </w:r>
    </w:p>
    <w:p w14:paraId="3798E319" w14:textId="77777777" w:rsidR="008A55BB" w:rsidRPr="008A55BB" w:rsidRDefault="008A55BB" w:rsidP="000B4D06">
      <w:pPr>
        <w:numPr>
          <w:ilvl w:val="0"/>
          <w:numId w:val="16"/>
        </w:numPr>
        <w:spacing w:line="276" w:lineRule="auto"/>
        <w:jc w:val="both"/>
        <w:rPr>
          <w:rFonts w:ascii="Tahoma" w:hAnsi="Tahoma" w:cs="Tahoma"/>
          <w:sz w:val="18"/>
          <w:szCs w:val="18"/>
        </w:rPr>
      </w:pPr>
      <w:r w:rsidRPr="008A55BB">
        <w:rPr>
          <w:rFonts w:ascii="Tahoma" w:hAnsi="Tahoma"/>
          <w:sz w:val="18"/>
          <w:szCs w:val="18"/>
        </w:rPr>
        <w:t xml:space="preserve">Dostawy będą realizowane z użyciem windy załadowczej oraz </w:t>
      </w:r>
      <w:proofErr w:type="spellStart"/>
      <w:r w:rsidRPr="008A55BB">
        <w:rPr>
          <w:rFonts w:ascii="Tahoma" w:hAnsi="Tahoma"/>
          <w:sz w:val="18"/>
          <w:szCs w:val="18"/>
        </w:rPr>
        <w:t>paleciaka</w:t>
      </w:r>
      <w:proofErr w:type="spellEnd"/>
      <w:r w:rsidRPr="008A55BB">
        <w:rPr>
          <w:rFonts w:ascii="Tahoma" w:hAnsi="Tahoma"/>
          <w:sz w:val="18"/>
          <w:szCs w:val="18"/>
        </w:rPr>
        <w:t>.</w:t>
      </w:r>
    </w:p>
    <w:p w14:paraId="614D7AD2" w14:textId="208D757A" w:rsidR="007A7A3B" w:rsidRDefault="003838D5" w:rsidP="000B4D06">
      <w:pPr>
        <w:numPr>
          <w:ilvl w:val="0"/>
          <w:numId w:val="16"/>
        </w:numPr>
        <w:spacing w:line="276" w:lineRule="auto"/>
        <w:jc w:val="both"/>
        <w:rPr>
          <w:rFonts w:ascii="Tahoma" w:hAnsi="Tahoma" w:cs="Tahoma"/>
          <w:sz w:val="18"/>
          <w:szCs w:val="18"/>
        </w:rPr>
      </w:pPr>
      <w:r w:rsidRPr="008A55BB">
        <w:rPr>
          <w:rFonts w:ascii="Tahoma" w:hAnsi="Tahoma" w:cs="Tahoma"/>
          <w:sz w:val="18"/>
          <w:szCs w:val="18"/>
        </w:rPr>
        <w:t>W przypadku braku asortymentu umieszczonego w załączniku nr 1 „Formularz cenowy”, Wykonawca zobowiązuje się do zapewnienia odpowiednika w cenach przetargowych, po uprzednim uzgodnieniu dostawy zamiennika z Zamawiającym. W takim przypadku cena jednostkowa będzie przeliczana proporcjonalnie do gramatury zamiennika dostarczonego przez Wykonawcę.</w:t>
      </w:r>
    </w:p>
    <w:p w14:paraId="7C219A9C" w14:textId="03FF9913" w:rsidR="000B4D06" w:rsidRPr="00B51D13" w:rsidRDefault="000B4D06" w:rsidP="000B4D06">
      <w:pPr>
        <w:numPr>
          <w:ilvl w:val="0"/>
          <w:numId w:val="16"/>
        </w:numPr>
        <w:spacing w:line="276" w:lineRule="auto"/>
        <w:jc w:val="both"/>
        <w:rPr>
          <w:rFonts w:ascii="Tahoma" w:hAnsi="Tahoma" w:cs="Tahoma"/>
          <w:sz w:val="18"/>
          <w:szCs w:val="18"/>
        </w:rPr>
      </w:pPr>
      <w:r w:rsidRPr="00B51D13">
        <w:rPr>
          <w:rFonts w:ascii="Tahoma" w:hAnsi="Tahoma"/>
          <w:sz w:val="18"/>
        </w:rPr>
        <w:t xml:space="preserve">W przypadku </w:t>
      </w:r>
      <w:r w:rsidR="00B51D13">
        <w:rPr>
          <w:rFonts w:ascii="Tahoma" w:hAnsi="Tahoma"/>
          <w:sz w:val="18"/>
        </w:rPr>
        <w:t>niezrealizowania</w:t>
      </w:r>
      <w:r w:rsidRPr="00B51D13">
        <w:rPr>
          <w:rFonts w:ascii="Tahoma" w:hAnsi="Tahoma"/>
          <w:sz w:val="18"/>
        </w:rPr>
        <w:t xml:space="preserve"> zamówienia przez Wykonawcę, Zamawiający będzie uprawniony do zrealizowania zamówienia u innego Wykonawcy (tzw. nabycie zastępcze) bez konieczności wyznaczania Wykonawcy dodatkowego terminu do wykonania niezrealizowanej części zamówienia oraz bez obowiązku nabycia od Wykonawcy zamówionego towaru, dostarczonego po terminie. W takim przypadku, Wykonawca pokryje różnicę w cenie przekraczającą wartość zamówionego towaru, określoną w umowie wraz z pokryciem wszelkich dodatkowych kosztów powstałych w związku z w/w okolicznościami</w:t>
      </w:r>
      <w:r w:rsidRPr="00B51D13">
        <w:rPr>
          <w:rFonts w:ascii="Tahoma" w:hAnsi="Tahoma"/>
          <w:bCs/>
          <w:sz w:val="18"/>
        </w:rPr>
        <w:t>.</w:t>
      </w:r>
    </w:p>
    <w:p w14:paraId="4DEA35B2" w14:textId="14B25581" w:rsidR="00767D00" w:rsidRDefault="00767D00" w:rsidP="000B4D06">
      <w:pPr>
        <w:pStyle w:val="Akapitzlist"/>
        <w:numPr>
          <w:ilvl w:val="0"/>
          <w:numId w:val="17"/>
        </w:numPr>
        <w:spacing w:line="276" w:lineRule="auto"/>
        <w:jc w:val="both"/>
        <w:rPr>
          <w:rFonts w:ascii="Tahoma" w:hAnsi="Tahoma" w:cs="Tahoma"/>
          <w:sz w:val="18"/>
          <w:szCs w:val="18"/>
        </w:rPr>
      </w:pPr>
      <w:r w:rsidRPr="00691883">
        <w:rPr>
          <w:rFonts w:ascii="Tahoma" w:hAnsi="Tahoma" w:cs="Tahoma"/>
          <w:sz w:val="18"/>
          <w:szCs w:val="18"/>
        </w:rPr>
        <w:t xml:space="preserve">Wykonawca będzie informował Zamawiającego o zmianach w realizacji zamówienia (zmiany zamówionych ilości i ustalonych terminów) z podaniem przyczyny – telefonicznie Kuchnia Główna: tel. </w:t>
      </w:r>
      <w:r w:rsidR="005A66A5">
        <w:rPr>
          <w:rFonts w:ascii="Tahoma" w:hAnsi="Tahoma" w:cs="Tahoma"/>
          <w:sz w:val="18"/>
          <w:szCs w:val="18"/>
        </w:rPr>
        <w:t>………………..………..</w:t>
      </w:r>
      <w:r w:rsidRPr="00691883">
        <w:rPr>
          <w:rFonts w:ascii="Tahoma" w:hAnsi="Tahoma" w:cs="Tahoma"/>
          <w:sz w:val="18"/>
          <w:szCs w:val="18"/>
        </w:rPr>
        <w:t xml:space="preserve">, Kuchnia Rehabilitacja tel. </w:t>
      </w:r>
      <w:r w:rsidR="005A66A5">
        <w:rPr>
          <w:rFonts w:ascii="Tahoma" w:hAnsi="Tahoma" w:cs="Tahoma"/>
          <w:sz w:val="18"/>
          <w:szCs w:val="18"/>
        </w:rPr>
        <w:t>…………………</w:t>
      </w:r>
      <w:r w:rsidRPr="00691883">
        <w:rPr>
          <w:rFonts w:ascii="Tahoma" w:hAnsi="Tahoma" w:cs="Tahoma"/>
          <w:sz w:val="18"/>
          <w:szCs w:val="18"/>
        </w:rPr>
        <w:t xml:space="preserve"> i e-mailem: Kuchnia Główna: </w:t>
      </w:r>
      <w:hyperlink r:id="rId7" w:history="1">
        <w:r w:rsidR="005A66A5" w:rsidRPr="0060154C">
          <w:rPr>
            <w:rStyle w:val="Hipercze"/>
            <w:rFonts w:ascii="Tahoma" w:hAnsi="Tahoma" w:cs="Tahoma"/>
            <w:sz w:val="18"/>
            <w:szCs w:val="18"/>
          </w:rPr>
          <w:t>…………………….</w:t>
        </w:r>
      </w:hyperlink>
      <w:r w:rsidRPr="00691883">
        <w:rPr>
          <w:rFonts w:ascii="Tahoma" w:hAnsi="Tahoma" w:cs="Tahoma"/>
          <w:sz w:val="18"/>
          <w:szCs w:val="18"/>
        </w:rPr>
        <w:t xml:space="preserve"> lub Kuchnia Rehabilitacja: </w:t>
      </w:r>
      <w:hyperlink r:id="rId8" w:history="1">
        <w:r w:rsidR="005A66A5">
          <w:rPr>
            <w:rStyle w:val="Hipercze"/>
            <w:rFonts w:ascii="Tahoma" w:hAnsi="Tahoma" w:cs="Tahoma"/>
            <w:sz w:val="18"/>
            <w:szCs w:val="18"/>
          </w:rPr>
          <w:t>……………………………..</w:t>
        </w:r>
      </w:hyperlink>
      <w:r w:rsidRPr="00691883">
        <w:rPr>
          <w:rFonts w:ascii="Tahoma" w:hAnsi="Tahoma" w:cs="Tahoma"/>
          <w:sz w:val="18"/>
          <w:szCs w:val="18"/>
        </w:rPr>
        <w:t xml:space="preserve"> nie później niż </w:t>
      </w:r>
      <w:r w:rsidRPr="00691883">
        <w:rPr>
          <w:rFonts w:ascii="Tahoma" w:hAnsi="Tahoma" w:cs="Tahoma"/>
          <w:b/>
          <w:sz w:val="18"/>
          <w:szCs w:val="18"/>
          <w:u w:val="single"/>
        </w:rPr>
        <w:t>24 godz</w:t>
      </w:r>
      <w:r w:rsidRPr="00691883">
        <w:rPr>
          <w:rFonts w:ascii="Tahoma" w:hAnsi="Tahoma" w:cs="Tahoma"/>
          <w:sz w:val="18"/>
          <w:szCs w:val="18"/>
        </w:rPr>
        <w:t>. przed terminem realizacji tego zamówienia.</w:t>
      </w:r>
    </w:p>
    <w:p w14:paraId="65AB1BA1" w14:textId="77777777" w:rsidR="008A55BB" w:rsidRDefault="008A55BB" w:rsidP="000B4D06">
      <w:pPr>
        <w:pStyle w:val="Standard"/>
        <w:numPr>
          <w:ilvl w:val="0"/>
          <w:numId w:val="17"/>
        </w:numPr>
        <w:tabs>
          <w:tab w:val="num" w:pos="660"/>
        </w:tabs>
        <w:autoSpaceDN w:val="0"/>
        <w:spacing w:line="276" w:lineRule="auto"/>
        <w:jc w:val="both"/>
        <w:rPr>
          <w:rFonts w:ascii="Tahoma" w:hAnsi="Tahoma"/>
          <w:sz w:val="18"/>
          <w:szCs w:val="18"/>
        </w:rPr>
      </w:pPr>
      <w:r>
        <w:rPr>
          <w:rFonts w:ascii="Tahoma" w:hAnsi="Tahoma"/>
          <w:sz w:val="18"/>
          <w:szCs w:val="18"/>
        </w:rPr>
        <w:t>Do każdej otrzymanej przez Zamawiającego partii towaru Wykonawca dołącza:</w:t>
      </w:r>
    </w:p>
    <w:p w14:paraId="704FD9CF" w14:textId="77777777" w:rsidR="008A55BB" w:rsidRDefault="008A55BB" w:rsidP="008A55BB">
      <w:pPr>
        <w:pStyle w:val="Standard"/>
        <w:tabs>
          <w:tab w:val="num" w:pos="465"/>
        </w:tabs>
        <w:spacing w:line="276" w:lineRule="auto"/>
        <w:ind w:left="425"/>
        <w:jc w:val="both"/>
        <w:rPr>
          <w:rFonts w:ascii="Tahoma" w:hAnsi="Tahoma"/>
          <w:sz w:val="18"/>
          <w:szCs w:val="18"/>
        </w:rPr>
      </w:pPr>
      <w:r>
        <w:rPr>
          <w:rFonts w:ascii="Tahoma" w:hAnsi="Tahoma"/>
          <w:sz w:val="18"/>
          <w:szCs w:val="18"/>
        </w:rPr>
        <w:t>a) handlowy dokument identyfikacyjny,</w:t>
      </w:r>
    </w:p>
    <w:p w14:paraId="4263D0BC" w14:textId="77777777" w:rsidR="008A55BB" w:rsidRDefault="008A55BB" w:rsidP="008A55BB">
      <w:pPr>
        <w:pStyle w:val="Standard"/>
        <w:tabs>
          <w:tab w:val="num" w:pos="465"/>
        </w:tabs>
        <w:spacing w:line="276" w:lineRule="auto"/>
        <w:ind w:left="425"/>
        <w:jc w:val="both"/>
        <w:rPr>
          <w:rFonts w:ascii="Tahoma" w:hAnsi="Tahoma"/>
          <w:sz w:val="18"/>
          <w:szCs w:val="18"/>
        </w:rPr>
      </w:pPr>
      <w:r>
        <w:rPr>
          <w:rFonts w:ascii="Tahoma" w:hAnsi="Tahoma"/>
          <w:sz w:val="18"/>
          <w:szCs w:val="18"/>
        </w:rPr>
        <w:t>b) WZ lub fakturę,</w:t>
      </w:r>
    </w:p>
    <w:p w14:paraId="0A4BA3ED" w14:textId="355D8387" w:rsidR="008A55BB" w:rsidRDefault="008A55BB" w:rsidP="008A55BB">
      <w:pPr>
        <w:pStyle w:val="Standard"/>
        <w:tabs>
          <w:tab w:val="num" w:pos="709"/>
        </w:tabs>
        <w:spacing w:line="276" w:lineRule="auto"/>
        <w:ind w:left="567" w:hanging="141"/>
        <w:jc w:val="both"/>
        <w:rPr>
          <w:rFonts w:ascii="Tahoma" w:hAnsi="Tahoma"/>
          <w:sz w:val="18"/>
          <w:szCs w:val="18"/>
        </w:rPr>
      </w:pPr>
      <w:r>
        <w:rPr>
          <w:rFonts w:ascii="Tahoma" w:hAnsi="Tahoma"/>
          <w:sz w:val="18"/>
          <w:szCs w:val="18"/>
        </w:rPr>
        <w:t>c) wydruk w zakresie cen publikowanych przez Rynek Hurtowy "</w:t>
      </w:r>
      <w:proofErr w:type="spellStart"/>
      <w:r>
        <w:rPr>
          <w:rFonts w:ascii="Tahoma" w:hAnsi="Tahoma"/>
          <w:sz w:val="18"/>
          <w:szCs w:val="18"/>
        </w:rPr>
        <w:t>Targpiast</w:t>
      </w:r>
      <w:proofErr w:type="spellEnd"/>
      <w:r>
        <w:rPr>
          <w:rFonts w:ascii="Tahoma" w:hAnsi="Tahoma"/>
          <w:sz w:val="18"/>
          <w:szCs w:val="18"/>
        </w:rPr>
        <w:t xml:space="preserve"> Sp. z o.o." z Wrocławia zastosowany do wystawionej faktury.</w:t>
      </w:r>
    </w:p>
    <w:p w14:paraId="12DC7698" w14:textId="1B0D5F59" w:rsidR="008A55BB" w:rsidRDefault="008A55BB" w:rsidP="000B4D06">
      <w:pPr>
        <w:pStyle w:val="Standard"/>
        <w:numPr>
          <w:ilvl w:val="0"/>
          <w:numId w:val="17"/>
        </w:numPr>
        <w:tabs>
          <w:tab w:val="num" w:pos="660"/>
        </w:tabs>
        <w:autoSpaceDN w:val="0"/>
        <w:spacing w:line="276" w:lineRule="auto"/>
        <w:jc w:val="both"/>
        <w:rPr>
          <w:rFonts w:ascii="Tahoma" w:hAnsi="Tahoma"/>
          <w:sz w:val="18"/>
          <w:szCs w:val="18"/>
        </w:rPr>
      </w:pPr>
      <w:r>
        <w:rPr>
          <w:rFonts w:ascii="Tahoma" w:hAnsi="Tahoma"/>
          <w:sz w:val="18"/>
          <w:szCs w:val="18"/>
        </w:rPr>
        <w:t>W przypadku braku cen asortymentu opublikowanych przez Rynek Hurtowy</w:t>
      </w:r>
      <w:r w:rsidR="00466DD6">
        <w:rPr>
          <w:rFonts w:ascii="Tahoma" w:hAnsi="Tahoma"/>
          <w:sz w:val="18"/>
          <w:szCs w:val="18"/>
        </w:rPr>
        <w:t xml:space="preserve"> </w:t>
      </w:r>
      <w:r>
        <w:rPr>
          <w:rFonts w:ascii="Tahoma" w:hAnsi="Tahoma"/>
          <w:sz w:val="18"/>
          <w:szCs w:val="18"/>
        </w:rPr>
        <w:t>"</w:t>
      </w:r>
      <w:proofErr w:type="spellStart"/>
      <w:r>
        <w:rPr>
          <w:rFonts w:ascii="Tahoma" w:hAnsi="Tahoma"/>
          <w:sz w:val="18"/>
          <w:szCs w:val="18"/>
        </w:rPr>
        <w:t>Targpiast</w:t>
      </w:r>
      <w:proofErr w:type="spellEnd"/>
      <w:r>
        <w:rPr>
          <w:rFonts w:ascii="Tahoma" w:hAnsi="Tahoma"/>
          <w:sz w:val="18"/>
          <w:szCs w:val="18"/>
        </w:rPr>
        <w:t xml:space="preserve"> </w:t>
      </w:r>
      <w:r>
        <w:rPr>
          <w:rFonts w:ascii="Tahoma" w:hAnsi="Tahoma"/>
          <w:sz w:val="18"/>
          <w:szCs w:val="18"/>
        </w:rPr>
        <w:br/>
        <w:t xml:space="preserve">Sp. z o.o." z Wrocławia lub zawieszenia jego działalności, </w:t>
      </w:r>
      <w:r w:rsidR="003B54F0">
        <w:rPr>
          <w:rFonts w:ascii="Tahoma" w:hAnsi="Tahoma"/>
          <w:sz w:val="18"/>
          <w:szCs w:val="18"/>
        </w:rPr>
        <w:t>Z</w:t>
      </w:r>
      <w:r>
        <w:rPr>
          <w:rFonts w:ascii="Tahoma" w:hAnsi="Tahoma"/>
          <w:sz w:val="18"/>
          <w:szCs w:val="18"/>
        </w:rPr>
        <w:t xml:space="preserve">amawiający dopuszcza możliwość skorzystania </w:t>
      </w:r>
      <w:r w:rsidR="003B54F0">
        <w:rPr>
          <w:rFonts w:ascii="Tahoma" w:hAnsi="Tahoma"/>
          <w:sz w:val="18"/>
          <w:szCs w:val="18"/>
        </w:rPr>
        <w:t xml:space="preserve">               </w:t>
      </w:r>
      <w:r>
        <w:rPr>
          <w:rFonts w:ascii="Tahoma" w:hAnsi="Tahoma"/>
          <w:sz w:val="18"/>
          <w:szCs w:val="18"/>
        </w:rPr>
        <w:t>z cen publikowanych przez Warszawski Rolno</w:t>
      </w:r>
      <w:r w:rsidR="003B54F0">
        <w:rPr>
          <w:rFonts w:ascii="Tahoma" w:hAnsi="Tahoma"/>
          <w:sz w:val="18"/>
          <w:szCs w:val="18"/>
        </w:rPr>
        <w:t xml:space="preserve"> - </w:t>
      </w:r>
      <w:r>
        <w:rPr>
          <w:rFonts w:ascii="Tahoma" w:hAnsi="Tahoma"/>
          <w:sz w:val="18"/>
          <w:szCs w:val="18"/>
        </w:rPr>
        <w:t xml:space="preserve">Spożywczy Rynek Hurtowy </w:t>
      </w:r>
      <w:r w:rsidR="003B54F0">
        <w:rPr>
          <w:rFonts w:ascii="Tahoma" w:hAnsi="Tahoma"/>
          <w:sz w:val="18"/>
          <w:szCs w:val="18"/>
        </w:rPr>
        <w:t xml:space="preserve">Bronisze </w:t>
      </w:r>
      <w:r>
        <w:rPr>
          <w:rFonts w:ascii="Tahoma" w:hAnsi="Tahoma"/>
          <w:sz w:val="18"/>
          <w:szCs w:val="18"/>
        </w:rPr>
        <w:t>S</w:t>
      </w:r>
      <w:r w:rsidR="003B54F0">
        <w:rPr>
          <w:rFonts w:ascii="Tahoma" w:hAnsi="Tahoma"/>
          <w:sz w:val="18"/>
          <w:szCs w:val="18"/>
        </w:rPr>
        <w:t>.</w:t>
      </w:r>
      <w:r>
        <w:rPr>
          <w:rFonts w:ascii="Tahoma" w:hAnsi="Tahoma"/>
          <w:sz w:val="18"/>
          <w:szCs w:val="18"/>
        </w:rPr>
        <w:t>A</w:t>
      </w:r>
      <w:r w:rsidR="003B54F0">
        <w:rPr>
          <w:rFonts w:ascii="Tahoma" w:hAnsi="Tahoma"/>
          <w:sz w:val="18"/>
          <w:szCs w:val="18"/>
        </w:rPr>
        <w:t>.</w:t>
      </w:r>
      <w:r w:rsidR="003F1FD5">
        <w:rPr>
          <w:rFonts w:ascii="Tahoma" w:hAnsi="Tahoma"/>
          <w:sz w:val="18"/>
          <w:szCs w:val="18"/>
        </w:rPr>
        <w:t xml:space="preserve"> lub cen opublikowanych przez inny Rynek Hurtowy posiadający dany asortyment.  </w:t>
      </w:r>
    </w:p>
    <w:p w14:paraId="0ABA59CC" w14:textId="0937F31D" w:rsidR="003B54F0" w:rsidRPr="00211486" w:rsidRDefault="003B54F0" w:rsidP="000B4D06">
      <w:pPr>
        <w:pStyle w:val="Standard"/>
        <w:numPr>
          <w:ilvl w:val="0"/>
          <w:numId w:val="17"/>
        </w:numPr>
        <w:tabs>
          <w:tab w:val="num" w:pos="660"/>
        </w:tabs>
        <w:autoSpaceDN w:val="0"/>
        <w:spacing w:line="276" w:lineRule="auto"/>
        <w:jc w:val="both"/>
        <w:rPr>
          <w:rFonts w:ascii="Tahoma" w:hAnsi="Tahoma"/>
          <w:sz w:val="18"/>
          <w:szCs w:val="18"/>
        </w:rPr>
      </w:pPr>
      <w:r w:rsidRPr="00211486">
        <w:rPr>
          <w:rFonts w:ascii="Tahoma" w:hAnsi="Tahoma"/>
          <w:sz w:val="18"/>
          <w:szCs w:val="18"/>
        </w:rPr>
        <w:t xml:space="preserve">Zastosowanie cen </w:t>
      </w:r>
      <w:r w:rsidR="00211486" w:rsidRPr="00211486">
        <w:rPr>
          <w:rFonts w:ascii="Tahoma" w:hAnsi="Tahoma"/>
          <w:sz w:val="18"/>
          <w:szCs w:val="18"/>
        </w:rPr>
        <w:t xml:space="preserve">opublikowanych przez inny Rynek Hurtowy może mieć miejsce tylko w sytuacji braku danego asortymentu lub zawieszenia działalności przez Rynek Hurtowy </w:t>
      </w:r>
      <w:proofErr w:type="spellStart"/>
      <w:r w:rsidR="00211486" w:rsidRPr="00211486">
        <w:rPr>
          <w:rFonts w:ascii="Tahoma" w:hAnsi="Tahoma"/>
          <w:sz w:val="18"/>
          <w:szCs w:val="18"/>
        </w:rPr>
        <w:t>Targpiast</w:t>
      </w:r>
      <w:proofErr w:type="spellEnd"/>
      <w:r w:rsidR="00211486">
        <w:rPr>
          <w:rFonts w:ascii="Tahoma" w:hAnsi="Tahoma"/>
          <w:sz w:val="18"/>
          <w:szCs w:val="18"/>
        </w:rPr>
        <w:t xml:space="preserve"> Sp. z o.o.</w:t>
      </w:r>
      <w:r w:rsidR="00211486" w:rsidRPr="00211486">
        <w:rPr>
          <w:rFonts w:ascii="Tahoma" w:hAnsi="Tahoma"/>
          <w:sz w:val="18"/>
          <w:szCs w:val="18"/>
        </w:rPr>
        <w:t xml:space="preserve"> oraz </w:t>
      </w:r>
      <w:r w:rsidR="00211486">
        <w:rPr>
          <w:rFonts w:ascii="Tahoma" w:hAnsi="Tahoma"/>
          <w:sz w:val="18"/>
          <w:szCs w:val="18"/>
        </w:rPr>
        <w:t xml:space="preserve">Warszawski Rolno - Spożywczy </w:t>
      </w:r>
      <w:r w:rsidR="00211486" w:rsidRPr="00211486">
        <w:rPr>
          <w:rFonts w:ascii="Tahoma" w:hAnsi="Tahoma"/>
          <w:sz w:val="18"/>
          <w:szCs w:val="18"/>
        </w:rPr>
        <w:t xml:space="preserve">Rynek Hurtowy Bronisze S.A.  </w:t>
      </w:r>
    </w:p>
    <w:p w14:paraId="78027550" w14:textId="77777777" w:rsidR="00767D00" w:rsidRDefault="00767D00" w:rsidP="00767D00">
      <w:pPr>
        <w:spacing w:line="276" w:lineRule="auto"/>
        <w:jc w:val="both"/>
        <w:rPr>
          <w:rFonts w:ascii="Tahoma" w:hAnsi="Tahoma" w:cs="Tahoma"/>
          <w:sz w:val="18"/>
          <w:szCs w:val="18"/>
        </w:rPr>
      </w:pPr>
    </w:p>
    <w:p w14:paraId="0DD1E12B" w14:textId="77777777" w:rsidR="00767D00" w:rsidRPr="0076374A" w:rsidRDefault="00767D00" w:rsidP="00767D00">
      <w:pPr>
        <w:spacing w:line="276" w:lineRule="auto"/>
        <w:jc w:val="both"/>
        <w:rPr>
          <w:rFonts w:ascii="Tahoma" w:hAnsi="Tahoma" w:cs="Tahoma"/>
          <w:sz w:val="18"/>
          <w:szCs w:val="18"/>
        </w:rPr>
      </w:pPr>
    </w:p>
    <w:p w14:paraId="2F1B8232" w14:textId="3389B204" w:rsidR="007A7A3B" w:rsidRPr="0076374A" w:rsidRDefault="003838D5" w:rsidP="00767D00">
      <w:pPr>
        <w:spacing w:line="276" w:lineRule="auto"/>
        <w:jc w:val="center"/>
        <w:rPr>
          <w:rFonts w:ascii="Tahoma" w:hAnsi="Tahoma" w:cs="Tahoma"/>
          <w:b/>
          <w:sz w:val="18"/>
          <w:szCs w:val="18"/>
        </w:rPr>
      </w:pPr>
      <w:r w:rsidRPr="0076374A">
        <w:rPr>
          <w:rFonts w:ascii="Tahoma" w:hAnsi="Tahoma" w:cs="Tahoma"/>
          <w:b/>
          <w:sz w:val="18"/>
          <w:szCs w:val="18"/>
        </w:rPr>
        <w:t>§ 3</w:t>
      </w:r>
    </w:p>
    <w:p w14:paraId="4D5E71A2" w14:textId="77777777" w:rsidR="007A7A3B" w:rsidRPr="0076374A" w:rsidRDefault="003838D5" w:rsidP="00767D00">
      <w:pPr>
        <w:spacing w:line="276" w:lineRule="auto"/>
        <w:jc w:val="center"/>
        <w:rPr>
          <w:rFonts w:ascii="Tahoma" w:hAnsi="Tahoma" w:cs="Tahoma"/>
          <w:b/>
          <w:sz w:val="18"/>
          <w:szCs w:val="18"/>
        </w:rPr>
      </w:pPr>
      <w:r w:rsidRPr="0076374A">
        <w:rPr>
          <w:rFonts w:ascii="Tahoma" w:hAnsi="Tahoma" w:cs="Tahoma"/>
          <w:b/>
          <w:sz w:val="18"/>
          <w:szCs w:val="18"/>
        </w:rPr>
        <w:t>OKRES TRWANIA UMOWY</w:t>
      </w:r>
    </w:p>
    <w:p w14:paraId="3B3A39E8" w14:textId="4B57EA82" w:rsidR="007A7A3B" w:rsidRPr="003D01DB" w:rsidRDefault="003838D5" w:rsidP="00767D00">
      <w:pPr>
        <w:pStyle w:val="Akapitzlist"/>
        <w:tabs>
          <w:tab w:val="right" w:pos="9072"/>
        </w:tabs>
        <w:spacing w:before="100" w:line="276" w:lineRule="auto"/>
        <w:ind w:left="426"/>
        <w:jc w:val="both"/>
        <w:rPr>
          <w:rFonts w:ascii="Tahoma" w:hAnsi="Tahoma" w:cs="Tahoma"/>
          <w:color w:val="006600"/>
          <w:sz w:val="18"/>
          <w:szCs w:val="18"/>
        </w:rPr>
      </w:pPr>
      <w:r w:rsidRPr="003D01DB">
        <w:rPr>
          <w:rFonts w:ascii="Tahoma" w:hAnsi="Tahoma" w:cs="Tahoma"/>
          <w:sz w:val="18"/>
          <w:szCs w:val="18"/>
        </w:rPr>
        <w:t>Niniejsza umowa zostaje zawarta na czas określony: 12 m-</w:t>
      </w:r>
      <w:proofErr w:type="spellStart"/>
      <w:r w:rsidRPr="003D01DB">
        <w:rPr>
          <w:rFonts w:ascii="Tahoma" w:hAnsi="Tahoma" w:cs="Tahoma"/>
          <w:sz w:val="18"/>
          <w:szCs w:val="18"/>
        </w:rPr>
        <w:t>cy</w:t>
      </w:r>
      <w:proofErr w:type="spellEnd"/>
      <w:r w:rsidR="001808A4" w:rsidRPr="003D01DB">
        <w:rPr>
          <w:rFonts w:ascii="Tahoma" w:hAnsi="Tahoma" w:cs="Tahoma"/>
          <w:sz w:val="18"/>
          <w:szCs w:val="18"/>
        </w:rPr>
        <w:t>, tj.</w:t>
      </w:r>
      <w:r w:rsidRPr="003D01DB">
        <w:rPr>
          <w:rFonts w:ascii="Tahoma" w:hAnsi="Tahoma" w:cs="Tahoma"/>
          <w:sz w:val="18"/>
          <w:szCs w:val="18"/>
        </w:rPr>
        <w:t xml:space="preserve"> od dnia</w:t>
      </w:r>
      <w:r w:rsidR="008A6902" w:rsidRPr="003D01DB">
        <w:rPr>
          <w:rFonts w:ascii="Tahoma" w:hAnsi="Tahoma" w:cs="Tahoma"/>
          <w:sz w:val="18"/>
          <w:szCs w:val="18"/>
        </w:rPr>
        <w:t xml:space="preserve"> ____________________ do dnia ______________________</w:t>
      </w:r>
      <w:r w:rsidR="00B60EB3" w:rsidRPr="003D01DB">
        <w:rPr>
          <w:rFonts w:ascii="Tahoma" w:hAnsi="Tahoma" w:cs="Tahoma"/>
          <w:sz w:val="18"/>
          <w:szCs w:val="18"/>
        </w:rPr>
        <w:t xml:space="preserve"> </w:t>
      </w:r>
      <w:r w:rsidRPr="003D01DB">
        <w:rPr>
          <w:rFonts w:ascii="Tahoma" w:hAnsi="Tahoma" w:cs="Tahoma"/>
          <w:sz w:val="18"/>
          <w:szCs w:val="18"/>
        </w:rPr>
        <w:t xml:space="preserve">z zastrzeżeniem § </w:t>
      </w:r>
      <w:r w:rsidR="00761C39" w:rsidRPr="003D01DB">
        <w:rPr>
          <w:rFonts w:ascii="Tahoma" w:hAnsi="Tahoma" w:cs="Tahoma"/>
          <w:sz w:val="18"/>
          <w:szCs w:val="18"/>
        </w:rPr>
        <w:t>9</w:t>
      </w:r>
      <w:r w:rsidRPr="003D01DB">
        <w:rPr>
          <w:rFonts w:ascii="Tahoma" w:hAnsi="Tahoma" w:cs="Tahoma"/>
          <w:sz w:val="18"/>
          <w:szCs w:val="18"/>
        </w:rPr>
        <w:t xml:space="preserve"> ust. 2.  </w:t>
      </w:r>
      <w:r w:rsidRPr="003D01DB">
        <w:rPr>
          <w:rFonts w:ascii="Tahoma" w:hAnsi="Tahoma" w:cs="Tahoma"/>
          <w:color w:val="006600"/>
          <w:sz w:val="18"/>
          <w:szCs w:val="18"/>
        </w:rPr>
        <w:tab/>
      </w:r>
    </w:p>
    <w:p w14:paraId="7AC89ECB" w14:textId="77777777" w:rsidR="00767D00" w:rsidRPr="003D01DB" w:rsidRDefault="00767D00" w:rsidP="003D7D71">
      <w:pPr>
        <w:tabs>
          <w:tab w:val="right" w:pos="9072"/>
        </w:tabs>
        <w:spacing w:before="100" w:line="276" w:lineRule="auto"/>
        <w:jc w:val="both"/>
        <w:rPr>
          <w:rFonts w:ascii="Tahoma" w:hAnsi="Tahoma" w:cs="Tahoma"/>
          <w:color w:val="006600"/>
          <w:sz w:val="20"/>
          <w:szCs w:val="20"/>
        </w:rPr>
      </w:pPr>
    </w:p>
    <w:p w14:paraId="43CC3BE5" w14:textId="447F1CB1" w:rsidR="007A7A3B" w:rsidRPr="0076374A" w:rsidRDefault="003838D5" w:rsidP="00767D00">
      <w:pPr>
        <w:spacing w:line="276" w:lineRule="auto"/>
        <w:jc w:val="center"/>
        <w:rPr>
          <w:rFonts w:ascii="Tahoma" w:hAnsi="Tahoma" w:cs="Tahoma"/>
          <w:b/>
          <w:sz w:val="18"/>
          <w:szCs w:val="18"/>
        </w:rPr>
      </w:pPr>
      <w:r w:rsidRPr="0076374A">
        <w:rPr>
          <w:rFonts w:ascii="Tahoma" w:hAnsi="Tahoma" w:cs="Tahoma"/>
          <w:b/>
          <w:sz w:val="18"/>
          <w:szCs w:val="18"/>
        </w:rPr>
        <w:t>§ 4</w:t>
      </w:r>
    </w:p>
    <w:p w14:paraId="0D228607" w14:textId="4C4D0C66" w:rsidR="007A7A3B" w:rsidRDefault="003838D5" w:rsidP="00767D00">
      <w:pPr>
        <w:spacing w:line="276" w:lineRule="auto"/>
        <w:jc w:val="center"/>
        <w:rPr>
          <w:rFonts w:ascii="Tahoma" w:hAnsi="Tahoma" w:cs="Tahoma"/>
          <w:b/>
          <w:sz w:val="18"/>
          <w:szCs w:val="18"/>
        </w:rPr>
      </w:pPr>
      <w:r w:rsidRPr="0076374A">
        <w:rPr>
          <w:rFonts w:ascii="Tahoma" w:hAnsi="Tahoma" w:cs="Tahoma"/>
          <w:b/>
          <w:sz w:val="18"/>
          <w:szCs w:val="18"/>
        </w:rPr>
        <w:t>W</w:t>
      </w:r>
      <w:r w:rsidR="003D7D71">
        <w:rPr>
          <w:rFonts w:ascii="Tahoma" w:hAnsi="Tahoma" w:cs="Tahoma"/>
          <w:b/>
          <w:sz w:val="18"/>
          <w:szCs w:val="18"/>
        </w:rPr>
        <w:t>ARTOŚĆ UMOWY</w:t>
      </w:r>
    </w:p>
    <w:p w14:paraId="5FC8B90C" w14:textId="77777777" w:rsidR="0092081D" w:rsidRPr="0092081D" w:rsidRDefault="0092081D" w:rsidP="00767D00">
      <w:pPr>
        <w:spacing w:line="276" w:lineRule="auto"/>
        <w:jc w:val="center"/>
        <w:rPr>
          <w:rFonts w:ascii="Tahoma" w:hAnsi="Tahoma" w:cs="Tahoma"/>
          <w:b/>
          <w:sz w:val="6"/>
          <w:szCs w:val="6"/>
        </w:rPr>
      </w:pPr>
    </w:p>
    <w:p w14:paraId="109811EA" w14:textId="3A159967" w:rsidR="002658CE" w:rsidRDefault="002658CE" w:rsidP="002658CE">
      <w:pPr>
        <w:pStyle w:val="Standard"/>
        <w:numPr>
          <w:ilvl w:val="0"/>
          <w:numId w:val="19"/>
        </w:numPr>
        <w:autoSpaceDN w:val="0"/>
        <w:spacing w:before="100" w:line="276" w:lineRule="auto"/>
        <w:jc w:val="both"/>
      </w:pPr>
      <w:r>
        <w:rPr>
          <w:rFonts w:ascii="Tahoma" w:hAnsi="Tahoma"/>
          <w:sz w:val="18"/>
          <w:szCs w:val="18"/>
        </w:rPr>
        <w:t xml:space="preserve">Wartość przedmiotu umowy strony ustalają na </w:t>
      </w:r>
      <w:r>
        <w:rPr>
          <w:rFonts w:ascii="Tahoma" w:hAnsi="Tahoma"/>
          <w:b/>
          <w:sz w:val="18"/>
          <w:szCs w:val="18"/>
        </w:rPr>
        <w:t>kwotę _____________ PLN brutto (wartość netto _____________ PLN)</w:t>
      </w:r>
      <w:r>
        <w:rPr>
          <w:rFonts w:ascii="Tahoma" w:hAnsi="Tahoma"/>
          <w:sz w:val="18"/>
          <w:szCs w:val="18"/>
        </w:rPr>
        <w:t xml:space="preserve"> zgodnie z cenami podanymi </w:t>
      </w:r>
      <w:r>
        <w:rPr>
          <w:rFonts w:ascii="Tahoma" w:hAnsi="Tahoma"/>
          <w:b/>
          <w:sz w:val="18"/>
          <w:szCs w:val="18"/>
        </w:rPr>
        <w:t>w załączniku nr 1,</w:t>
      </w:r>
      <w:r>
        <w:rPr>
          <w:rFonts w:ascii="Tahoma" w:hAnsi="Tahoma"/>
          <w:sz w:val="18"/>
          <w:szCs w:val="18"/>
        </w:rPr>
        <w:t xml:space="preserve"> stanowiącym integralną część umowy.  </w:t>
      </w:r>
    </w:p>
    <w:p w14:paraId="423EF459" w14:textId="77777777" w:rsidR="007A7A3B" w:rsidRPr="003D01DB" w:rsidRDefault="003838D5" w:rsidP="000B4D06">
      <w:pPr>
        <w:numPr>
          <w:ilvl w:val="0"/>
          <w:numId w:val="19"/>
        </w:numPr>
        <w:spacing w:line="276" w:lineRule="auto"/>
        <w:jc w:val="both"/>
        <w:rPr>
          <w:rFonts w:ascii="Tahoma" w:hAnsi="Tahoma" w:cs="Tahoma"/>
          <w:sz w:val="18"/>
          <w:szCs w:val="18"/>
        </w:rPr>
      </w:pPr>
      <w:r w:rsidRPr="003D01DB">
        <w:rPr>
          <w:rFonts w:ascii="Tahoma" w:hAnsi="Tahoma" w:cs="Tahoma"/>
          <w:sz w:val="18"/>
          <w:szCs w:val="18"/>
        </w:rPr>
        <w:t>Ilości towarów, wymienionych w załączniku nr 1 do umowy (Formularz cenowy) są szacunkowe i w okresie obowiązywania umowy mogą ulec zmianie, w zależności od potrzeb Zamawiającego, przy jednoczesnym zachowaniu cen jednostkowych asortymentu i w granicach szacunkowej wartości przedmiotu umowy, określonej w § 4 ust. 1 umowy.</w:t>
      </w:r>
    </w:p>
    <w:p w14:paraId="45A59BEC" w14:textId="2D3B1463" w:rsidR="0019774C" w:rsidRPr="003D01DB" w:rsidRDefault="0019774C" w:rsidP="000B4D06">
      <w:pPr>
        <w:pStyle w:val="Standard"/>
        <w:numPr>
          <w:ilvl w:val="0"/>
          <w:numId w:val="19"/>
        </w:numPr>
        <w:autoSpaceDN w:val="0"/>
        <w:spacing w:line="276" w:lineRule="auto"/>
        <w:ind w:left="357" w:hanging="357"/>
        <w:jc w:val="both"/>
        <w:textAlignment w:val="baseline"/>
        <w:rPr>
          <w:rFonts w:ascii="Tahoma" w:hAnsi="Tahoma"/>
          <w:sz w:val="18"/>
          <w:szCs w:val="18"/>
        </w:rPr>
      </w:pPr>
      <w:r w:rsidRPr="003D01DB">
        <w:rPr>
          <w:rFonts w:ascii="Tahoma" w:hAnsi="Tahoma"/>
          <w:sz w:val="18"/>
          <w:szCs w:val="18"/>
        </w:rPr>
        <w:t xml:space="preserve">Przy wyliczaniu cen poszczególnego asortymentu, na fakturze należy podać ceny maksymalne opublikowane przez Rynek Hurtowy </w:t>
      </w:r>
      <w:proofErr w:type="spellStart"/>
      <w:r w:rsidRPr="003D01DB">
        <w:rPr>
          <w:rFonts w:ascii="Tahoma" w:hAnsi="Tahoma"/>
          <w:sz w:val="18"/>
          <w:szCs w:val="18"/>
        </w:rPr>
        <w:t>Targpiast</w:t>
      </w:r>
      <w:proofErr w:type="spellEnd"/>
      <w:r w:rsidRPr="003D01DB">
        <w:rPr>
          <w:rFonts w:ascii="Tahoma" w:hAnsi="Tahoma"/>
          <w:sz w:val="18"/>
          <w:szCs w:val="18"/>
        </w:rPr>
        <w:t xml:space="preserve"> Sp. z o. o. z Wrocławia - w dniu poprzedzającym datę dostarczenia towaru lub w przypadku jej braku – z dnia ostatniej publikacji cen z zastrzeżeniem </w:t>
      </w:r>
      <w:r w:rsidRPr="003D01DB">
        <w:rPr>
          <w:rFonts w:ascii="Tahoma" w:hAnsi="Tahoma"/>
          <w:bCs/>
          <w:sz w:val="18"/>
          <w:szCs w:val="18"/>
        </w:rPr>
        <w:t>§ 2</w:t>
      </w:r>
      <w:r w:rsidRPr="003D01DB">
        <w:rPr>
          <w:rFonts w:ascii="Tahoma" w:hAnsi="Tahoma"/>
          <w:sz w:val="18"/>
          <w:szCs w:val="18"/>
        </w:rPr>
        <w:t xml:space="preserve"> punkt </w:t>
      </w:r>
      <w:r w:rsidR="00504B7F">
        <w:rPr>
          <w:rFonts w:ascii="Tahoma" w:hAnsi="Tahoma"/>
          <w:sz w:val="18"/>
          <w:szCs w:val="18"/>
        </w:rPr>
        <w:t>10</w:t>
      </w:r>
      <w:r w:rsidRPr="003D01DB">
        <w:rPr>
          <w:rFonts w:ascii="Tahoma" w:hAnsi="Tahoma"/>
          <w:sz w:val="18"/>
          <w:szCs w:val="18"/>
        </w:rPr>
        <w:t xml:space="preserve"> - obniżając ją o udzielony opust tj. ___ %; dopiero tak wyliczona cena jest ceną brutto za poszczególny asortyment.</w:t>
      </w:r>
      <w:bookmarkStart w:id="1" w:name="_Hlk519493786"/>
      <w:r w:rsidRPr="003D01DB">
        <w:rPr>
          <w:rFonts w:ascii="Tahoma" w:hAnsi="Tahoma"/>
          <w:sz w:val="18"/>
          <w:szCs w:val="18"/>
        </w:rPr>
        <w:t xml:space="preserve"> </w:t>
      </w:r>
    </w:p>
    <w:bookmarkEnd w:id="1"/>
    <w:p w14:paraId="35CF4DEE" w14:textId="2522C197" w:rsidR="00D46440" w:rsidRPr="003D01DB" w:rsidRDefault="00D46440" w:rsidP="000B4D06">
      <w:pPr>
        <w:pStyle w:val="Standard"/>
        <w:numPr>
          <w:ilvl w:val="0"/>
          <w:numId w:val="19"/>
        </w:numPr>
        <w:autoSpaceDN w:val="0"/>
        <w:spacing w:line="276" w:lineRule="auto"/>
        <w:ind w:left="357" w:hanging="357"/>
        <w:jc w:val="both"/>
        <w:textAlignment w:val="baseline"/>
        <w:rPr>
          <w:rFonts w:ascii="Tahoma" w:hAnsi="Tahoma"/>
          <w:sz w:val="18"/>
          <w:szCs w:val="18"/>
        </w:rPr>
      </w:pPr>
      <w:r w:rsidRPr="003D01DB">
        <w:rPr>
          <w:rFonts w:ascii="Tahoma" w:hAnsi="Tahoma"/>
          <w:sz w:val="18"/>
          <w:szCs w:val="18"/>
        </w:rPr>
        <w:t xml:space="preserve">Zamawiający zobowiązuje się do zapłaty należności wynikających z otrzymanych faktur za zrealizowane dostawy w terminie </w:t>
      </w:r>
      <w:r w:rsidRPr="003D01DB">
        <w:rPr>
          <w:rFonts w:ascii="Tahoma" w:hAnsi="Tahoma"/>
          <w:b/>
          <w:bCs/>
          <w:sz w:val="18"/>
          <w:szCs w:val="18"/>
        </w:rPr>
        <w:t>60 dni</w:t>
      </w:r>
      <w:r w:rsidRPr="003D01DB">
        <w:rPr>
          <w:rFonts w:ascii="Tahoma" w:hAnsi="Tahoma"/>
          <w:b/>
          <w:i/>
          <w:sz w:val="18"/>
          <w:szCs w:val="18"/>
        </w:rPr>
        <w:t xml:space="preserve"> </w:t>
      </w:r>
      <w:r w:rsidRPr="003D01DB">
        <w:rPr>
          <w:rFonts w:ascii="Tahoma" w:hAnsi="Tahoma"/>
          <w:sz w:val="18"/>
          <w:szCs w:val="18"/>
        </w:rPr>
        <w:t xml:space="preserve"> licząc od daty prawidłowo wystawionej faktury VAT, z zastrzeżeniem, że faktura ta </w:t>
      </w:r>
      <w:r w:rsidRPr="003D01DB">
        <w:rPr>
          <w:rFonts w:ascii="Tahoma" w:hAnsi="Tahoma"/>
          <w:sz w:val="18"/>
          <w:szCs w:val="18"/>
        </w:rPr>
        <w:lastRenderedPageBreak/>
        <w:t xml:space="preserve">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 </w:t>
      </w:r>
    </w:p>
    <w:p w14:paraId="3BF445BB" w14:textId="77777777" w:rsidR="00D46440" w:rsidRPr="003D01DB" w:rsidRDefault="00D46440" w:rsidP="000B4D06">
      <w:pPr>
        <w:numPr>
          <w:ilvl w:val="0"/>
          <w:numId w:val="19"/>
        </w:numPr>
        <w:spacing w:line="276" w:lineRule="auto"/>
        <w:jc w:val="both"/>
        <w:rPr>
          <w:rFonts w:ascii="Tahoma" w:hAnsi="Tahoma" w:cs="Tahoma"/>
          <w:sz w:val="18"/>
          <w:szCs w:val="18"/>
        </w:rPr>
      </w:pPr>
      <w:r w:rsidRPr="003D01DB">
        <w:rPr>
          <w:rFonts w:ascii="Tahoma" w:hAnsi="Tahoma" w:cs="Tahoma"/>
          <w:sz w:val="18"/>
          <w:szCs w:val="18"/>
        </w:rPr>
        <w:t xml:space="preserve">Za datę zapłaty uznaje się datę obciążenia rachunku Zamawiającego. </w:t>
      </w:r>
    </w:p>
    <w:p w14:paraId="7BCEF053" w14:textId="77777777" w:rsidR="00D46440" w:rsidRPr="003D01DB" w:rsidRDefault="00D46440" w:rsidP="000B4D06">
      <w:pPr>
        <w:numPr>
          <w:ilvl w:val="0"/>
          <w:numId w:val="19"/>
        </w:numPr>
        <w:spacing w:line="276" w:lineRule="auto"/>
        <w:jc w:val="both"/>
        <w:rPr>
          <w:rFonts w:ascii="Tahoma" w:hAnsi="Tahoma" w:cs="Tahoma"/>
          <w:sz w:val="18"/>
          <w:szCs w:val="18"/>
        </w:rPr>
      </w:pPr>
      <w:r w:rsidRPr="003D01DB">
        <w:rPr>
          <w:rFonts w:ascii="Tahoma" w:hAnsi="Tahoma" w:cs="Tahoma"/>
          <w:sz w:val="18"/>
          <w:szCs w:val="18"/>
        </w:rPr>
        <w:t>Wykonawca zobowiązany jest do wystawiania oddzielnych faktur za dostawy przedmiotu zamówienia do poszczególnych punktów wskazanych w § 2 ust. 1 umowy.</w:t>
      </w:r>
    </w:p>
    <w:p w14:paraId="06229986" w14:textId="6C472401" w:rsidR="00D46440" w:rsidRPr="003D01DB" w:rsidRDefault="00D46440" w:rsidP="000B4D06">
      <w:pPr>
        <w:pStyle w:val="Akapitzlist"/>
        <w:numPr>
          <w:ilvl w:val="0"/>
          <w:numId w:val="19"/>
        </w:numPr>
        <w:spacing w:line="276" w:lineRule="auto"/>
        <w:jc w:val="both"/>
        <w:rPr>
          <w:rFonts w:ascii="Tahoma" w:hAnsi="Tahoma" w:cs="Tahoma"/>
          <w:sz w:val="18"/>
          <w:szCs w:val="18"/>
        </w:rPr>
      </w:pPr>
      <w:r w:rsidRPr="003D01DB">
        <w:rPr>
          <w:rFonts w:ascii="Tahoma" w:hAnsi="Tahoma" w:cs="Tahoma"/>
          <w:sz w:val="18"/>
          <w:szCs w:val="18"/>
        </w:rPr>
        <w:t>Wykonawca zobowiązany jest do dostarczenia wystawionych faktur VAT na następujące adresy, w zależności od miejsca fakturowania:</w:t>
      </w:r>
    </w:p>
    <w:p w14:paraId="78686ACA" w14:textId="77777777" w:rsidR="00D46440" w:rsidRPr="003D01DB" w:rsidRDefault="00D46440" w:rsidP="00D46440">
      <w:pPr>
        <w:pStyle w:val="Akapitzlist"/>
        <w:numPr>
          <w:ilvl w:val="0"/>
          <w:numId w:val="3"/>
        </w:numPr>
        <w:spacing w:line="276" w:lineRule="auto"/>
        <w:ind w:hanging="294"/>
        <w:jc w:val="both"/>
        <w:rPr>
          <w:rFonts w:ascii="Tahoma" w:hAnsi="Tahoma" w:cs="Tahoma"/>
          <w:sz w:val="18"/>
          <w:szCs w:val="18"/>
        </w:rPr>
      </w:pPr>
      <w:r w:rsidRPr="003D01DB">
        <w:rPr>
          <w:rFonts w:ascii="Tahoma" w:hAnsi="Tahoma" w:cs="Tahoma"/>
          <w:sz w:val="18"/>
          <w:szCs w:val="18"/>
        </w:rPr>
        <w:t xml:space="preserve">Wielospecjalistyczny Szpital – Samodzielny Publiczny Zespół Opieki Zdrowotnej w Zgorzelcu – Kuchnia Główna – Zgorzelec, ul. Lubańska 11-12,  </w:t>
      </w:r>
    </w:p>
    <w:p w14:paraId="58D5C1AA" w14:textId="77777777" w:rsidR="00D46440" w:rsidRPr="003D01DB" w:rsidRDefault="00D46440" w:rsidP="00D46440">
      <w:pPr>
        <w:pStyle w:val="Akapitzlist"/>
        <w:numPr>
          <w:ilvl w:val="0"/>
          <w:numId w:val="3"/>
        </w:numPr>
        <w:spacing w:line="276" w:lineRule="auto"/>
        <w:ind w:hanging="294"/>
        <w:jc w:val="both"/>
        <w:rPr>
          <w:rFonts w:ascii="Tahoma" w:hAnsi="Tahoma" w:cs="Tahoma"/>
          <w:sz w:val="18"/>
          <w:szCs w:val="18"/>
        </w:rPr>
      </w:pPr>
      <w:r w:rsidRPr="003D01DB">
        <w:rPr>
          <w:rFonts w:ascii="Tahoma" w:hAnsi="Tahoma" w:cs="Tahoma"/>
          <w:sz w:val="18"/>
          <w:szCs w:val="18"/>
        </w:rPr>
        <w:t>Oddział Rehabilitacji – Kuchnia – Zgorzelec, ul. Konarskiego 5b.</w:t>
      </w:r>
    </w:p>
    <w:p w14:paraId="0430D79F" w14:textId="77777777" w:rsidR="007A7A3B" w:rsidRPr="003D01DB" w:rsidRDefault="003838D5" w:rsidP="000B4D06">
      <w:pPr>
        <w:numPr>
          <w:ilvl w:val="0"/>
          <w:numId w:val="19"/>
        </w:numPr>
        <w:spacing w:line="276" w:lineRule="auto"/>
        <w:jc w:val="both"/>
        <w:rPr>
          <w:rFonts w:ascii="Tahoma" w:hAnsi="Tahoma" w:cs="Tahoma"/>
          <w:sz w:val="18"/>
          <w:szCs w:val="18"/>
        </w:rPr>
      </w:pPr>
      <w:r w:rsidRPr="003D01DB">
        <w:rPr>
          <w:rFonts w:ascii="Tahoma" w:hAnsi="Tahoma" w:cs="Tahoma"/>
          <w:sz w:val="18"/>
          <w:szCs w:val="18"/>
        </w:rPr>
        <w:t>Umowa będzie rozliczana wartościowo brutto. Wykonawca może żądać wynagrodzenia za dostarczone Zamawiającemu</w:t>
      </w:r>
      <w:r w:rsidRPr="003D01DB">
        <w:rPr>
          <w:rFonts w:ascii="Tahoma" w:hAnsi="Tahoma" w:cs="Tahoma"/>
          <w:color w:val="FF0000"/>
          <w:sz w:val="18"/>
          <w:szCs w:val="18"/>
        </w:rPr>
        <w:t xml:space="preserve"> </w:t>
      </w:r>
      <w:r w:rsidRPr="003D01DB">
        <w:rPr>
          <w:rFonts w:ascii="Tahoma" w:hAnsi="Tahoma" w:cs="Tahoma"/>
          <w:sz w:val="18"/>
          <w:szCs w:val="18"/>
        </w:rPr>
        <w:t>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14:paraId="60CCB32B" w14:textId="77777777" w:rsidR="007A7A3B" w:rsidRPr="003D01DB" w:rsidRDefault="003838D5" w:rsidP="000B4D06">
      <w:pPr>
        <w:numPr>
          <w:ilvl w:val="0"/>
          <w:numId w:val="20"/>
        </w:numPr>
        <w:spacing w:line="276" w:lineRule="auto"/>
        <w:ind w:left="357" w:hanging="357"/>
        <w:jc w:val="both"/>
        <w:rPr>
          <w:rFonts w:ascii="Tahoma" w:hAnsi="Tahoma" w:cs="Tahoma"/>
          <w:sz w:val="18"/>
          <w:szCs w:val="18"/>
        </w:rPr>
      </w:pPr>
      <w:r w:rsidRPr="003D01DB">
        <w:rPr>
          <w:rFonts w:ascii="Tahoma" w:hAnsi="Tahoma" w:cs="Tahoma"/>
          <w:sz w:val="18"/>
          <w:szCs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763312A6" w14:textId="77777777" w:rsidR="008136AF" w:rsidRPr="003D01DB" w:rsidRDefault="008136AF" w:rsidP="000B4D06">
      <w:pPr>
        <w:numPr>
          <w:ilvl w:val="0"/>
          <w:numId w:val="20"/>
        </w:numPr>
        <w:spacing w:line="276" w:lineRule="auto"/>
        <w:jc w:val="both"/>
        <w:rPr>
          <w:rFonts w:ascii="Tahoma" w:hAnsi="Tahoma"/>
          <w:sz w:val="18"/>
          <w:szCs w:val="18"/>
        </w:rPr>
      </w:pPr>
      <w:r w:rsidRPr="003D01DB">
        <w:rPr>
          <w:rFonts w:ascii="Tahoma" w:hAnsi="Tahoma"/>
          <w:sz w:val="18"/>
          <w:szCs w:val="18"/>
        </w:rPr>
        <w:t>Podany przez Wykonawcę numer rachunku bankowego musi być ujawniony w wykazie podatników VAT prowadzonym przez Szefa Krajowej Administracji Skarbowej.</w:t>
      </w:r>
    </w:p>
    <w:p w14:paraId="1691DC9F" w14:textId="2675E243" w:rsidR="007A7A3B" w:rsidRPr="003D01DB" w:rsidRDefault="003838D5" w:rsidP="000B4D06">
      <w:pPr>
        <w:numPr>
          <w:ilvl w:val="0"/>
          <w:numId w:val="21"/>
        </w:numPr>
        <w:spacing w:line="276" w:lineRule="auto"/>
        <w:ind w:left="357" w:hanging="357"/>
        <w:jc w:val="both"/>
        <w:rPr>
          <w:rFonts w:ascii="Tahoma" w:hAnsi="Tahoma" w:cs="Tahoma"/>
          <w:sz w:val="18"/>
          <w:szCs w:val="18"/>
        </w:rPr>
      </w:pPr>
      <w:r w:rsidRPr="003D01DB">
        <w:rPr>
          <w:rFonts w:ascii="Tahoma" w:hAnsi="Tahoma" w:cs="Tahoma"/>
          <w:sz w:val="18"/>
          <w:szCs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5078937B" w14:textId="77777777" w:rsidR="008136AF" w:rsidRDefault="008136AF" w:rsidP="008136AF">
      <w:pPr>
        <w:spacing w:line="276" w:lineRule="auto"/>
        <w:jc w:val="both"/>
        <w:rPr>
          <w:rFonts w:ascii="Tahoma" w:hAnsi="Tahoma" w:cs="Tahoma"/>
          <w:sz w:val="18"/>
          <w:szCs w:val="18"/>
        </w:rPr>
      </w:pPr>
    </w:p>
    <w:p w14:paraId="7AB3D599" w14:textId="77777777" w:rsidR="008136AF" w:rsidRPr="0076374A" w:rsidRDefault="008136AF" w:rsidP="008136AF">
      <w:pPr>
        <w:spacing w:line="276" w:lineRule="auto"/>
        <w:jc w:val="both"/>
        <w:rPr>
          <w:rFonts w:ascii="Tahoma" w:hAnsi="Tahoma" w:cs="Tahoma"/>
          <w:sz w:val="18"/>
          <w:szCs w:val="18"/>
        </w:rPr>
      </w:pPr>
    </w:p>
    <w:p w14:paraId="760AC7AD" w14:textId="56A921A6" w:rsidR="007A7A3B" w:rsidRPr="0076374A" w:rsidRDefault="003838D5" w:rsidP="008136AF">
      <w:pPr>
        <w:spacing w:line="276" w:lineRule="auto"/>
        <w:jc w:val="center"/>
        <w:rPr>
          <w:rFonts w:ascii="Tahoma" w:hAnsi="Tahoma" w:cs="Tahoma"/>
          <w:b/>
          <w:sz w:val="18"/>
          <w:szCs w:val="18"/>
        </w:rPr>
      </w:pPr>
      <w:r w:rsidRPr="0076374A">
        <w:rPr>
          <w:rFonts w:ascii="Tahoma" w:hAnsi="Tahoma" w:cs="Tahoma"/>
          <w:b/>
          <w:sz w:val="18"/>
          <w:szCs w:val="18"/>
        </w:rPr>
        <w:t xml:space="preserve">§ </w:t>
      </w:r>
      <w:r w:rsidR="00F15EAD">
        <w:rPr>
          <w:rFonts w:ascii="Tahoma" w:hAnsi="Tahoma" w:cs="Tahoma"/>
          <w:b/>
          <w:sz w:val="18"/>
          <w:szCs w:val="18"/>
        </w:rPr>
        <w:t>5</w:t>
      </w:r>
    </w:p>
    <w:p w14:paraId="169B2F70" w14:textId="77777777" w:rsidR="007A7A3B" w:rsidRDefault="003838D5" w:rsidP="008136AF">
      <w:pPr>
        <w:spacing w:line="276" w:lineRule="auto"/>
        <w:jc w:val="center"/>
        <w:rPr>
          <w:rFonts w:ascii="Tahoma" w:hAnsi="Tahoma" w:cs="Tahoma"/>
          <w:b/>
          <w:sz w:val="18"/>
          <w:szCs w:val="18"/>
        </w:rPr>
      </w:pPr>
      <w:r w:rsidRPr="0076374A">
        <w:rPr>
          <w:rFonts w:ascii="Tahoma" w:hAnsi="Tahoma" w:cs="Tahoma"/>
          <w:b/>
          <w:sz w:val="18"/>
          <w:szCs w:val="18"/>
        </w:rPr>
        <w:t>KARY UMOWNE – ODSETKI</w:t>
      </w:r>
    </w:p>
    <w:p w14:paraId="0C2717F0" w14:textId="77777777" w:rsidR="0092081D" w:rsidRPr="0092081D" w:rsidRDefault="0092081D" w:rsidP="008136AF">
      <w:pPr>
        <w:spacing w:line="276" w:lineRule="auto"/>
        <w:jc w:val="center"/>
        <w:rPr>
          <w:rFonts w:ascii="Tahoma" w:hAnsi="Tahoma" w:cs="Tahoma"/>
          <w:b/>
          <w:sz w:val="6"/>
          <w:szCs w:val="6"/>
        </w:rPr>
      </w:pPr>
    </w:p>
    <w:p w14:paraId="5A778B44" w14:textId="4BF06AD5" w:rsidR="007A7A3B" w:rsidRDefault="003838D5" w:rsidP="006B5AC1">
      <w:pPr>
        <w:pStyle w:val="Akapitzlist"/>
        <w:numPr>
          <w:ilvl w:val="2"/>
          <w:numId w:val="22"/>
        </w:numPr>
        <w:spacing w:line="276" w:lineRule="auto"/>
        <w:ind w:left="426" w:hanging="426"/>
        <w:contextualSpacing/>
        <w:jc w:val="both"/>
        <w:rPr>
          <w:rFonts w:ascii="Tahoma" w:hAnsi="Tahoma" w:cs="Tahoma"/>
          <w:sz w:val="18"/>
          <w:szCs w:val="18"/>
        </w:rPr>
      </w:pPr>
      <w:r w:rsidRPr="0076374A">
        <w:rPr>
          <w:rFonts w:ascii="Tahoma" w:hAnsi="Tahoma" w:cs="Tahoma"/>
          <w:sz w:val="18"/>
          <w:szCs w:val="18"/>
        </w:rPr>
        <w:t xml:space="preserve">Wykonawca zobowiązany jest do zapłaty Zamawiającemu kary umownej za niewykonanie lub nienależyte </w:t>
      </w:r>
      <w:r w:rsidR="004257B2">
        <w:rPr>
          <w:rFonts w:ascii="Tahoma" w:hAnsi="Tahoma" w:cs="Tahoma"/>
          <w:sz w:val="18"/>
          <w:szCs w:val="18"/>
        </w:rPr>
        <w:t xml:space="preserve">              </w:t>
      </w:r>
      <w:r w:rsidRPr="0076374A">
        <w:rPr>
          <w:rFonts w:ascii="Tahoma" w:hAnsi="Tahoma" w:cs="Tahoma"/>
          <w:sz w:val="18"/>
          <w:szCs w:val="18"/>
        </w:rPr>
        <w:t>wykonanie swoich zobowiązań umownych z winy Wykonawcy lub Podwykonawcy:</w:t>
      </w:r>
    </w:p>
    <w:p w14:paraId="7AB185AC" w14:textId="77777777" w:rsidR="00053216" w:rsidRPr="00A65E60" w:rsidRDefault="00053216" w:rsidP="006B5AC1">
      <w:pPr>
        <w:pStyle w:val="Standard"/>
        <w:numPr>
          <w:ilvl w:val="0"/>
          <w:numId w:val="44"/>
        </w:numPr>
        <w:tabs>
          <w:tab w:val="left" w:pos="-12900"/>
        </w:tabs>
        <w:autoSpaceDN w:val="0"/>
        <w:spacing w:line="276" w:lineRule="auto"/>
        <w:ind w:left="709" w:hanging="283"/>
        <w:jc w:val="both"/>
        <w:textAlignment w:val="baseline"/>
        <w:rPr>
          <w:rFonts w:ascii="Tahoma" w:hAnsi="Tahoma"/>
          <w:color w:val="000000"/>
          <w:sz w:val="18"/>
          <w:szCs w:val="18"/>
        </w:rPr>
      </w:pPr>
      <w:r w:rsidRPr="00A65E60">
        <w:rPr>
          <w:rFonts w:ascii="Tahoma" w:hAnsi="Tahoma"/>
          <w:color w:val="000000"/>
          <w:sz w:val="18"/>
          <w:szCs w:val="18"/>
        </w:rPr>
        <w:t xml:space="preserve">w przypadku dostarczenia towaru niespełniającego wymagań </w:t>
      </w:r>
      <w:r w:rsidRPr="00A65E60">
        <w:rPr>
          <w:rFonts w:ascii="Tahoma" w:hAnsi="Tahoma"/>
          <w:bCs/>
          <w:sz w:val="18"/>
          <w:szCs w:val="18"/>
        </w:rPr>
        <w:t>§</w:t>
      </w:r>
      <w:r w:rsidRPr="00A65E60">
        <w:rPr>
          <w:rFonts w:ascii="Tahoma" w:hAnsi="Tahoma"/>
          <w:color w:val="000000"/>
          <w:sz w:val="18"/>
          <w:szCs w:val="18"/>
        </w:rPr>
        <w:t xml:space="preserve"> 6 ust. 2 - w wysokości 100 zł, zgodnie                     z </w:t>
      </w:r>
      <w:r w:rsidRPr="00A65E60">
        <w:rPr>
          <w:rFonts w:ascii="Tahoma" w:hAnsi="Tahoma"/>
          <w:bCs/>
          <w:sz w:val="18"/>
          <w:szCs w:val="18"/>
        </w:rPr>
        <w:t>§ 6 ust. 3</w:t>
      </w:r>
      <w:r w:rsidRPr="00A65E60">
        <w:rPr>
          <w:rFonts w:ascii="Tahoma" w:hAnsi="Tahoma"/>
          <w:b/>
          <w:sz w:val="18"/>
          <w:szCs w:val="18"/>
        </w:rPr>
        <w:t xml:space="preserve"> </w:t>
      </w:r>
      <w:r w:rsidRPr="00A65E60">
        <w:rPr>
          <w:rFonts w:ascii="Tahoma" w:hAnsi="Tahoma"/>
          <w:color w:val="000000"/>
          <w:sz w:val="18"/>
          <w:szCs w:val="18"/>
        </w:rPr>
        <w:t>za każdy rozpoczęty dzień zwłoki;</w:t>
      </w:r>
    </w:p>
    <w:p w14:paraId="23E09916" w14:textId="3845E43E" w:rsidR="00BE1BEB" w:rsidRPr="00A65E60" w:rsidRDefault="00BE1BEB" w:rsidP="006B5AC1">
      <w:pPr>
        <w:pStyle w:val="Akapitzlist"/>
        <w:numPr>
          <w:ilvl w:val="0"/>
          <w:numId w:val="44"/>
        </w:numPr>
        <w:spacing w:line="276" w:lineRule="auto"/>
        <w:ind w:left="709" w:hanging="283"/>
        <w:contextualSpacing/>
        <w:jc w:val="both"/>
        <w:rPr>
          <w:rFonts w:ascii="Tahoma" w:hAnsi="Tahoma" w:cs="Tahoma"/>
          <w:sz w:val="18"/>
          <w:szCs w:val="18"/>
        </w:rPr>
      </w:pPr>
      <w:r w:rsidRPr="00A65E60">
        <w:rPr>
          <w:rFonts w:ascii="Tahoma" w:hAnsi="Tahoma"/>
          <w:color w:val="000000"/>
          <w:sz w:val="18"/>
          <w:szCs w:val="18"/>
        </w:rPr>
        <w:t>w przypadku dostarczenia wadliwego towaru</w:t>
      </w:r>
      <w:r w:rsidR="008B7E9B" w:rsidRPr="00A65E60">
        <w:rPr>
          <w:rFonts w:ascii="Tahoma" w:hAnsi="Tahoma"/>
          <w:color w:val="000000"/>
          <w:sz w:val="18"/>
          <w:szCs w:val="18"/>
        </w:rPr>
        <w:t xml:space="preserve"> </w:t>
      </w:r>
      <w:r w:rsidR="00950ACC" w:rsidRPr="00A65E60">
        <w:rPr>
          <w:rFonts w:ascii="Tahoma" w:hAnsi="Tahoma"/>
          <w:color w:val="000000"/>
          <w:sz w:val="18"/>
          <w:szCs w:val="18"/>
        </w:rPr>
        <w:t xml:space="preserve">- </w:t>
      </w:r>
      <w:r w:rsidRPr="00A65E60">
        <w:rPr>
          <w:rFonts w:ascii="Tahoma" w:hAnsi="Tahoma"/>
          <w:color w:val="000000"/>
          <w:sz w:val="18"/>
          <w:szCs w:val="18"/>
        </w:rPr>
        <w:t>w wysokości 10</w:t>
      </w:r>
      <w:r w:rsidR="002A57CA" w:rsidRPr="00A65E60">
        <w:rPr>
          <w:rFonts w:ascii="Tahoma" w:hAnsi="Tahoma"/>
          <w:color w:val="000000"/>
          <w:sz w:val="18"/>
          <w:szCs w:val="18"/>
        </w:rPr>
        <w:t>0 zł</w:t>
      </w:r>
      <w:r w:rsidRPr="00A65E60">
        <w:rPr>
          <w:rFonts w:ascii="Tahoma" w:hAnsi="Tahoma"/>
          <w:color w:val="000000"/>
          <w:sz w:val="18"/>
          <w:szCs w:val="18"/>
        </w:rPr>
        <w:t xml:space="preserve">, </w:t>
      </w:r>
      <w:r w:rsidR="00A35714" w:rsidRPr="00A65E60">
        <w:rPr>
          <w:rFonts w:ascii="Tahoma" w:hAnsi="Tahoma"/>
          <w:color w:val="000000"/>
          <w:sz w:val="18"/>
          <w:szCs w:val="18"/>
        </w:rPr>
        <w:t>zgodnie</w:t>
      </w:r>
      <w:r w:rsidR="00950ACC" w:rsidRPr="00A65E60">
        <w:rPr>
          <w:rFonts w:ascii="Tahoma" w:hAnsi="Tahoma"/>
          <w:color w:val="000000"/>
          <w:sz w:val="18"/>
          <w:szCs w:val="18"/>
        </w:rPr>
        <w:t xml:space="preserve"> </w:t>
      </w:r>
      <w:r w:rsidR="00A35714" w:rsidRPr="00A65E60">
        <w:rPr>
          <w:rFonts w:ascii="Tahoma" w:hAnsi="Tahoma"/>
          <w:color w:val="000000"/>
          <w:sz w:val="18"/>
          <w:szCs w:val="18"/>
        </w:rPr>
        <w:t xml:space="preserve">z </w:t>
      </w:r>
      <w:r w:rsidR="00A35714" w:rsidRPr="00A65E60">
        <w:rPr>
          <w:rFonts w:ascii="Tahoma" w:hAnsi="Tahoma"/>
          <w:bCs/>
          <w:sz w:val="18"/>
          <w:szCs w:val="18"/>
        </w:rPr>
        <w:t>§ 6 ust. 5</w:t>
      </w:r>
      <w:r w:rsidR="00A35714" w:rsidRPr="00A65E60">
        <w:rPr>
          <w:rFonts w:ascii="Tahoma" w:hAnsi="Tahoma"/>
          <w:b/>
          <w:sz w:val="18"/>
          <w:szCs w:val="18"/>
        </w:rPr>
        <w:t xml:space="preserve"> </w:t>
      </w:r>
      <w:r w:rsidRPr="00A65E60">
        <w:rPr>
          <w:rFonts w:ascii="Tahoma" w:hAnsi="Tahoma"/>
          <w:color w:val="000000"/>
          <w:sz w:val="18"/>
          <w:szCs w:val="18"/>
        </w:rPr>
        <w:t>za każdy rozpoczęty dzień zwłoki</w:t>
      </w:r>
      <w:r w:rsidR="00A35714" w:rsidRPr="00A65E60">
        <w:rPr>
          <w:rFonts w:ascii="Tahoma" w:hAnsi="Tahoma"/>
          <w:color w:val="000000"/>
          <w:sz w:val="18"/>
          <w:szCs w:val="18"/>
        </w:rPr>
        <w:t>;</w:t>
      </w:r>
    </w:p>
    <w:p w14:paraId="2D2FE303" w14:textId="12C6309E" w:rsidR="00BE1BEB" w:rsidRPr="00A65E60" w:rsidRDefault="00BE1BEB" w:rsidP="006B5AC1">
      <w:pPr>
        <w:pStyle w:val="Standard"/>
        <w:numPr>
          <w:ilvl w:val="0"/>
          <w:numId w:val="44"/>
        </w:numPr>
        <w:tabs>
          <w:tab w:val="left" w:pos="-12900"/>
        </w:tabs>
        <w:autoSpaceDN w:val="0"/>
        <w:spacing w:line="276" w:lineRule="auto"/>
        <w:ind w:left="709" w:hanging="283"/>
        <w:jc w:val="both"/>
        <w:textAlignment w:val="baseline"/>
        <w:rPr>
          <w:rFonts w:ascii="Tahoma" w:hAnsi="Tahoma"/>
          <w:color w:val="000000"/>
          <w:sz w:val="18"/>
          <w:szCs w:val="18"/>
        </w:rPr>
      </w:pPr>
      <w:r w:rsidRPr="00A65E60">
        <w:rPr>
          <w:rFonts w:ascii="Tahoma" w:hAnsi="Tahoma"/>
          <w:color w:val="000000"/>
          <w:sz w:val="18"/>
          <w:szCs w:val="18"/>
        </w:rPr>
        <w:t>w przypadku niedostarczenia towaru z winy Wykonawcy - w wysokości 5% wartości</w:t>
      </w:r>
      <w:r w:rsidR="007D26DD" w:rsidRPr="00A65E60">
        <w:rPr>
          <w:rFonts w:ascii="Tahoma" w:hAnsi="Tahoma"/>
          <w:color w:val="000000"/>
          <w:sz w:val="18"/>
          <w:szCs w:val="18"/>
        </w:rPr>
        <w:t xml:space="preserve"> zamówionego </w:t>
      </w:r>
      <w:r w:rsidR="006B5AC1">
        <w:rPr>
          <w:rFonts w:ascii="Tahoma" w:hAnsi="Tahoma"/>
          <w:color w:val="000000"/>
          <w:sz w:val="18"/>
          <w:szCs w:val="18"/>
        </w:rPr>
        <w:t xml:space="preserve">                    </w:t>
      </w:r>
      <w:r w:rsidR="007D26DD" w:rsidRPr="00A65E60">
        <w:rPr>
          <w:rFonts w:ascii="Tahoma" w:hAnsi="Tahoma"/>
          <w:color w:val="000000"/>
          <w:sz w:val="18"/>
          <w:szCs w:val="18"/>
        </w:rPr>
        <w:t xml:space="preserve">a </w:t>
      </w:r>
      <w:r w:rsidRPr="00A65E60">
        <w:rPr>
          <w:rFonts w:ascii="Tahoma" w:hAnsi="Tahoma"/>
          <w:color w:val="000000"/>
          <w:sz w:val="18"/>
          <w:szCs w:val="18"/>
        </w:rPr>
        <w:t xml:space="preserve"> niedostarczonego towaru brutto, za każdy rozpoczęty dzień zwłoki</w:t>
      </w:r>
      <w:r w:rsidR="00A35714" w:rsidRPr="00A65E60">
        <w:rPr>
          <w:rFonts w:ascii="Tahoma" w:hAnsi="Tahoma"/>
          <w:color w:val="000000"/>
          <w:sz w:val="18"/>
          <w:szCs w:val="18"/>
        </w:rPr>
        <w:t>;</w:t>
      </w:r>
    </w:p>
    <w:p w14:paraId="5E6E7489" w14:textId="73E4D9C6" w:rsidR="007A7A3B" w:rsidRPr="00A65E60" w:rsidRDefault="003838D5" w:rsidP="006B5AC1">
      <w:pPr>
        <w:pStyle w:val="Akapitzlist"/>
        <w:spacing w:line="276" w:lineRule="auto"/>
        <w:ind w:left="709"/>
        <w:jc w:val="both"/>
        <w:rPr>
          <w:rFonts w:ascii="Tahoma" w:hAnsi="Tahoma" w:cs="Tahoma"/>
          <w:sz w:val="18"/>
          <w:szCs w:val="18"/>
        </w:rPr>
      </w:pPr>
      <w:r w:rsidRPr="00A65E60">
        <w:rPr>
          <w:rFonts w:ascii="Tahoma" w:hAnsi="Tahoma" w:cs="Tahoma"/>
          <w:sz w:val="18"/>
          <w:szCs w:val="18"/>
        </w:rPr>
        <w:t xml:space="preserve">Jeżeli </w:t>
      </w:r>
      <w:r w:rsidR="00F15EAD" w:rsidRPr="00A65E60">
        <w:rPr>
          <w:rFonts w:ascii="Tahoma" w:hAnsi="Tahoma" w:cs="Tahoma"/>
          <w:sz w:val="18"/>
          <w:szCs w:val="18"/>
        </w:rPr>
        <w:t>zwłoka</w:t>
      </w:r>
      <w:r w:rsidRPr="00A65E60">
        <w:rPr>
          <w:rFonts w:ascii="Tahoma" w:hAnsi="Tahoma" w:cs="Tahoma"/>
          <w:sz w:val="18"/>
          <w:szCs w:val="18"/>
        </w:rPr>
        <w:t xml:space="preserve"> będzie trwał</w:t>
      </w:r>
      <w:r w:rsidR="00F15EAD" w:rsidRPr="00A65E60">
        <w:rPr>
          <w:rFonts w:ascii="Tahoma" w:hAnsi="Tahoma" w:cs="Tahoma"/>
          <w:sz w:val="18"/>
          <w:szCs w:val="18"/>
        </w:rPr>
        <w:t>a</w:t>
      </w:r>
      <w:r w:rsidRPr="00A65E60">
        <w:rPr>
          <w:rFonts w:ascii="Tahoma" w:hAnsi="Tahoma" w:cs="Tahoma"/>
          <w:sz w:val="18"/>
          <w:szCs w:val="18"/>
        </w:rPr>
        <w:t xml:space="preserve"> powyżej 7 dni kalendarzowych, Zamawiający ma prawo do wypowiedzenia umowy </w:t>
      </w:r>
      <w:r w:rsidR="00A43B36" w:rsidRPr="00A65E60">
        <w:rPr>
          <w:rFonts w:ascii="Tahoma" w:hAnsi="Tahoma" w:cs="Tahoma"/>
          <w:sz w:val="18"/>
          <w:szCs w:val="18"/>
        </w:rPr>
        <w:t xml:space="preserve">po uprzednim, pisemnym wezwaniu Wykonawcy do należytego jej wykonania, wyznaczając </w:t>
      </w:r>
      <w:r w:rsidR="00CB3D60" w:rsidRPr="00A65E60">
        <w:rPr>
          <w:rFonts w:ascii="Tahoma" w:hAnsi="Tahoma" w:cs="Tahoma"/>
          <w:sz w:val="18"/>
          <w:szCs w:val="18"/>
        </w:rPr>
        <w:t xml:space="preserve">            </w:t>
      </w:r>
      <w:r w:rsidR="00A43B36" w:rsidRPr="00A65E60">
        <w:rPr>
          <w:rFonts w:ascii="Tahoma" w:hAnsi="Tahoma" w:cs="Tahoma"/>
          <w:sz w:val="18"/>
          <w:szCs w:val="18"/>
        </w:rPr>
        <w:t xml:space="preserve">dodatkowy 3 dniowy termin. Po bezskutecznym upływie tego terminu Zamawiający </w:t>
      </w:r>
      <w:r w:rsidR="00A87D75" w:rsidRPr="00A65E60">
        <w:rPr>
          <w:rFonts w:ascii="Tahoma" w:hAnsi="Tahoma" w:cs="Tahoma"/>
          <w:sz w:val="18"/>
          <w:szCs w:val="18"/>
        </w:rPr>
        <w:t>może</w:t>
      </w:r>
      <w:r w:rsidR="00A43B36" w:rsidRPr="00A65E60">
        <w:rPr>
          <w:rFonts w:ascii="Tahoma" w:hAnsi="Tahoma" w:cs="Tahoma"/>
          <w:sz w:val="18"/>
          <w:szCs w:val="18"/>
        </w:rPr>
        <w:t xml:space="preserve"> wypowiedzieć umowę w trybie natychmiastowym</w:t>
      </w:r>
      <w:r w:rsidR="00A87D75" w:rsidRPr="00A65E60">
        <w:rPr>
          <w:rFonts w:ascii="Tahoma" w:hAnsi="Tahoma" w:cs="Tahoma"/>
          <w:sz w:val="18"/>
          <w:szCs w:val="18"/>
        </w:rPr>
        <w:t xml:space="preserve"> bez dodatkowych wezwań</w:t>
      </w:r>
      <w:r w:rsidRPr="00A65E60">
        <w:rPr>
          <w:rFonts w:ascii="Tahoma" w:hAnsi="Tahoma" w:cs="Tahoma"/>
          <w:sz w:val="18"/>
          <w:szCs w:val="18"/>
        </w:rPr>
        <w:t xml:space="preserve"> i zastosowa</w:t>
      </w:r>
      <w:r w:rsidR="00CB3D60" w:rsidRPr="00A65E60">
        <w:rPr>
          <w:rFonts w:ascii="Tahoma" w:hAnsi="Tahoma" w:cs="Tahoma"/>
          <w:sz w:val="18"/>
          <w:szCs w:val="18"/>
        </w:rPr>
        <w:t>ć</w:t>
      </w:r>
      <w:r w:rsidRPr="00A65E60">
        <w:rPr>
          <w:rFonts w:ascii="Tahoma" w:hAnsi="Tahoma" w:cs="Tahoma"/>
          <w:sz w:val="18"/>
          <w:szCs w:val="18"/>
        </w:rPr>
        <w:t xml:space="preserve"> kar</w:t>
      </w:r>
      <w:r w:rsidR="00CB3D60" w:rsidRPr="00A65E60">
        <w:rPr>
          <w:rFonts w:ascii="Tahoma" w:hAnsi="Tahoma" w:cs="Tahoma"/>
          <w:sz w:val="18"/>
          <w:szCs w:val="18"/>
        </w:rPr>
        <w:t>ę</w:t>
      </w:r>
      <w:r w:rsidRPr="00A65E60">
        <w:rPr>
          <w:rFonts w:ascii="Tahoma" w:hAnsi="Tahoma" w:cs="Tahoma"/>
          <w:sz w:val="18"/>
          <w:szCs w:val="18"/>
        </w:rPr>
        <w:t xml:space="preserve"> umown</w:t>
      </w:r>
      <w:r w:rsidR="00CB3D60" w:rsidRPr="00A65E60">
        <w:rPr>
          <w:rFonts w:ascii="Tahoma" w:hAnsi="Tahoma" w:cs="Tahoma"/>
          <w:sz w:val="18"/>
          <w:szCs w:val="18"/>
        </w:rPr>
        <w:t>ą</w:t>
      </w:r>
      <w:r w:rsidRPr="00A65E60">
        <w:rPr>
          <w:rFonts w:ascii="Tahoma" w:hAnsi="Tahoma" w:cs="Tahoma"/>
          <w:sz w:val="18"/>
          <w:szCs w:val="18"/>
        </w:rPr>
        <w:t>, przewidzian</w:t>
      </w:r>
      <w:r w:rsidR="00CB3D60" w:rsidRPr="00A65E60">
        <w:rPr>
          <w:rFonts w:ascii="Tahoma" w:hAnsi="Tahoma" w:cs="Tahoma"/>
          <w:sz w:val="18"/>
          <w:szCs w:val="18"/>
        </w:rPr>
        <w:t>ą</w:t>
      </w:r>
      <w:r w:rsidRPr="00A65E60">
        <w:rPr>
          <w:rFonts w:ascii="Tahoma" w:hAnsi="Tahoma" w:cs="Tahoma"/>
          <w:sz w:val="18"/>
          <w:szCs w:val="18"/>
        </w:rPr>
        <w:t xml:space="preserve"> </w:t>
      </w:r>
      <w:r w:rsidR="00CB3D60" w:rsidRPr="00A65E60">
        <w:rPr>
          <w:rFonts w:ascii="Tahoma" w:hAnsi="Tahoma" w:cs="Tahoma"/>
          <w:sz w:val="18"/>
          <w:szCs w:val="18"/>
        </w:rPr>
        <w:t xml:space="preserve">               </w:t>
      </w:r>
      <w:r w:rsidRPr="00A65E60">
        <w:rPr>
          <w:rFonts w:ascii="Tahoma" w:hAnsi="Tahoma" w:cs="Tahoma"/>
          <w:sz w:val="18"/>
          <w:szCs w:val="18"/>
        </w:rPr>
        <w:t xml:space="preserve">w § </w:t>
      </w:r>
      <w:r w:rsidR="00F15EAD" w:rsidRPr="00A65E60">
        <w:rPr>
          <w:rFonts w:ascii="Tahoma" w:hAnsi="Tahoma" w:cs="Tahoma"/>
          <w:sz w:val="18"/>
          <w:szCs w:val="18"/>
        </w:rPr>
        <w:t>5</w:t>
      </w:r>
      <w:r w:rsidRPr="00A65E60">
        <w:rPr>
          <w:rFonts w:ascii="Tahoma" w:hAnsi="Tahoma" w:cs="Tahoma"/>
          <w:sz w:val="18"/>
          <w:szCs w:val="18"/>
        </w:rPr>
        <w:t xml:space="preserve"> ust. 3 niniejszej umowy. </w:t>
      </w:r>
    </w:p>
    <w:p w14:paraId="4E798CE0" w14:textId="6D00E1F7" w:rsidR="007A7A3B" w:rsidRPr="007626BC" w:rsidRDefault="003838D5" w:rsidP="006B5AC1">
      <w:pPr>
        <w:pStyle w:val="Standard"/>
        <w:numPr>
          <w:ilvl w:val="0"/>
          <w:numId w:val="44"/>
        </w:numPr>
        <w:tabs>
          <w:tab w:val="left" w:pos="-14046"/>
        </w:tabs>
        <w:autoSpaceDN w:val="0"/>
        <w:spacing w:line="276" w:lineRule="auto"/>
        <w:ind w:left="709" w:hanging="283"/>
        <w:jc w:val="both"/>
        <w:textAlignment w:val="baseline"/>
        <w:rPr>
          <w:rFonts w:ascii="Tahoma" w:hAnsi="Tahoma"/>
          <w:sz w:val="18"/>
          <w:szCs w:val="18"/>
        </w:rPr>
      </w:pPr>
      <w:r w:rsidRPr="007626BC">
        <w:rPr>
          <w:rFonts w:ascii="Tahoma" w:hAnsi="Tahoma"/>
          <w:sz w:val="18"/>
          <w:szCs w:val="18"/>
        </w:rPr>
        <w:t xml:space="preserve">w przypadku nie złożenia w terminie informacji, wymaganych zapisami § 2 ust. </w:t>
      </w:r>
      <w:r w:rsidR="003D01DB">
        <w:rPr>
          <w:rFonts w:ascii="Tahoma" w:hAnsi="Tahoma"/>
          <w:sz w:val="18"/>
          <w:szCs w:val="18"/>
        </w:rPr>
        <w:t>8</w:t>
      </w:r>
      <w:r w:rsidRPr="007626BC">
        <w:rPr>
          <w:rFonts w:ascii="Tahoma" w:hAnsi="Tahoma"/>
          <w:sz w:val="18"/>
          <w:szCs w:val="18"/>
        </w:rPr>
        <w:t xml:space="preserve"> niniejszej umowy, </w:t>
      </w:r>
      <w:r w:rsidR="00F15EAD" w:rsidRPr="007626BC">
        <w:rPr>
          <w:rFonts w:ascii="Tahoma" w:hAnsi="Tahoma"/>
          <w:sz w:val="18"/>
          <w:szCs w:val="18"/>
        </w:rPr>
        <w:t xml:space="preserve">                         </w:t>
      </w:r>
      <w:r w:rsidRPr="007626BC">
        <w:rPr>
          <w:rFonts w:ascii="Tahoma" w:hAnsi="Tahoma"/>
          <w:sz w:val="18"/>
          <w:szCs w:val="18"/>
        </w:rPr>
        <w:t xml:space="preserve">w </w:t>
      </w:r>
      <w:r w:rsidR="00F15EAD" w:rsidRPr="007626BC">
        <w:rPr>
          <w:rFonts w:ascii="Tahoma" w:hAnsi="Tahoma"/>
          <w:sz w:val="18"/>
          <w:szCs w:val="18"/>
        </w:rPr>
        <w:t xml:space="preserve"> </w:t>
      </w:r>
      <w:r w:rsidRPr="007626BC">
        <w:rPr>
          <w:rFonts w:ascii="Tahoma" w:hAnsi="Tahoma"/>
          <w:sz w:val="18"/>
          <w:szCs w:val="18"/>
        </w:rPr>
        <w:t xml:space="preserve">wysokości 100 zł za każdy przypadek. </w:t>
      </w:r>
    </w:p>
    <w:p w14:paraId="281E56CD" w14:textId="2B99D066" w:rsidR="007A7A3B" w:rsidRPr="0076374A" w:rsidRDefault="003838D5" w:rsidP="006B5AC1">
      <w:pPr>
        <w:spacing w:line="276" w:lineRule="auto"/>
        <w:ind w:left="426" w:hanging="426"/>
        <w:jc w:val="both"/>
        <w:rPr>
          <w:rFonts w:ascii="Tahoma" w:hAnsi="Tahoma" w:cs="Tahoma"/>
          <w:sz w:val="18"/>
          <w:szCs w:val="18"/>
        </w:rPr>
      </w:pPr>
      <w:r w:rsidRPr="0076374A">
        <w:rPr>
          <w:rFonts w:ascii="Tahoma" w:hAnsi="Tahoma" w:cs="Tahoma"/>
          <w:sz w:val="18"/>
          <w:szCs w:val="18"/>
        </w:rPr>
        <w:t xml:space="preserve">2. </w:t>
      </w:r>
      <w:r w:rsidR="00C51980">
        <w:rPr>
          <w:rFonts w:ascii="Tahoma" w:hAnsi="Tahoma" w:cs="Tahoma"/>
          <w:sz w:val="18"/>
          <w:szCs w:val="18"/>
        </w:rPr>
        <w:tab/>
      </w:r>
      <w:r w:rsidRPr="0076374A">
        <w:rPr>
          <w:rFonts w:ascii="Tahoma" w:hAnsi="Tahoma" w:cs="Tahoma"/>
          <w:sz w:val="18"/>
          <w:szCs w:val="18"/>
        </w:rPr>
        <w:t xml:space="preserve">W przypadku przekroczenia terminu płatności wskazanego w § </w:t>
      </w:r>
      <w:r w:rsidR="00723BCA">
        <w:rPr>
          <w:rFonts w:ascii="Tahoma" w:hAnsi="Tahoma" w:cs="Tahoma"/>
          <w:sz w:val="18"/>
          <w:szCs w:val="18"/>
        </w:rPr>
        <w:t>4</w:t>
      </w:r>
      <w:r w:rsidRPr="0076374A">
        <w:rPr>
          <w:rFonts w:ascii="Tahoma" w:hAnsi="Tahoma" w:cs="Tahoma"/>
          <w:sz w:val="18"/>
          <w:szCs w:val="18"/>
        </w:rPr>
        <w:t xml:space="preserve"> ust. </w:t>
      </w:r>
      <w:r w:rsidR="00335E25">
        <w:rPr>
          <w:rFonts w:ascii="Tahoma" w:hAnsi="Tahoma" w:cs="Tahoma"/>
          <w:sz w:val="18"/>
          <w:szCs w:val="18"/>
        </w:rPr>
        <w:t>4</w:t>
      </w:r>
      <w:r w:rsidRPr="0076374A">
        <w:rPr>
          <w:rFonts w:ascii="Tahoma" w:hAnsi="Tahoma" w:cs="Tahoma"/>
          <w:sz w:val="18"/>
          <w:szCs w:val="18"/>
        </w:rPr>
        <w:t xml:space="preserve"> niniejszej umowy, Wykonawca jest uprawniony do żądania od Zamawiającego odsetek ustawowych za opóźnienia w transakcjach handlowych. </w:t>
      </w:r>
    </w:p>
    <w:p w14:paraId="2EF4BFC1" w14:textId="1B51CD4B" w:rsidR="007A7A3B" w:rsidRPr="00335E25" w:rsidRDefault="003838D5" w:rsidP="006B5AC1">
      <w:pPr>
        <w:spacing w:line="276" w:lineRule="auto"/>
        <w:ind w:left="426" w:hanging="426"/>
        <w:jc w:val="both"/>
        <w:rPr>
          <w:rFonts w:ascii="Tahoma" w:hAnsi="Tahoma" w:cs="Tahoma"/>
          <w:strike/>
          <w:color w:val="FF0000"/>
          <w:sz w:val="18"/>
          <w:szCs w:val="18"/>
        </w:rPr>
      </w:pPr>
      <w:r w:rsidRPr="0076374A">
        <w:rPr>
          <w:rFonts w:ascii="Tahoma" w:hAnsi="Tahoma" w:cs="Tahoma"/>
          <w:sz w:val="18"/>
          <w:szCs w:val="18"/>
        </w:rPr>
        <w:t xml:space="preserve">3. </w:t>
      </w:r>
      <w:r w:rsidR="00C51980">
        <w:rPr>
          <w:rFonts w:ascii="Tahoma" w:hAnsi="Tahoma" w:cs="Tahoma"/>
          <w:sz w:val="18"/>
          <w:szCs w:val="18"/>
        </w:rPr>
        <w:tab/>
      </w:r>
      <w:r w:rsidRPr="002658CE">
        <w:rPr>
          <w:rFonts w:ascii="Tahoma" w:hAnsi="Tahoma" w:cs="Tahoma"/>
          <w:sz w:val="18"/>
          <w:szCs w:val="18"/>
        </w:rPr>
        <w:t>Za odstąpienie lub wypowiedzenie umowy z winy Strony przeciwnej – obie Strony zastrzegają możliwość żądania kary umownej w wysokości 5% wartości umowy brutto</w:t>
      </w:r>
      <w:r w:rsidR="00C51980" w:rsidRPr="002658CE">
        <w:rPr>
          <w:rFonts w:ascii="Tahoma" w:hAnsi="Tahoma" w:cs="Tahoma"/>
          <w:sz w:val="18"/>
          <w:szCs w:val="18"/>
        </w:rPr>
        <w:t xml:space="preserve">, </w:t>
      </w:r>
      <w:r w:rsidR="00C51980" w:rsidRPr="002658CE">
        <w:rPr>
          <w:rFonts w:ascii="Tahoma" w:hAnsi="Tahoma"/>
          <w:bCs/>
          <w:iCs/>
          <w:sz w:val="18"/>
          <w:szCs w:val="18"/>
        </w:rPr>
        <w:t>o którym mowa w § 4 ust. 1 niniejszej umowy.</w:t>
      </w:r>
    </w:p>
    <w:p w14:paraId="7E6D1B50" w14:textId="6E14DD30" w:rsidR="007A7A3B" w:rsidRPr="0076374A" w:rsidRDefault="003838D5" w:rsidP="006B5AC1">
      <w:pPr>
        <w:spacing w:line="276" w:lineRule="auto"/>
        <w:ind w:left="426" w:hanging="426"/>
        <w:jc w:val="both"/>
        <w:rPr>
          <w:rFonts w:ascii="Tahoma" w:hAnsi="Tahoma" w:cs="Tahoma"/>
          <w:sz w:val="18"/>
          <w:szCs w:val="18"/>
        </w:rPr>
      </w:pPr>
      <w:r w:rsidRPr="0076374A">
        <w:rPr>
          <w:rFonts w:ascii="Tahoma" w:hAnsi="Tahoma" w:cs="Tahoma"/>
          <w:sz w:val="18"/>
          <w:szCs w:val="18"/>
        </w:rPr>
        <w:t xml:space="preserve">4. </w:t>
      </w:r>
      <w:r w:rsidR="002750D7">
        <w:rPr>
          <w:rFonts w:ascii="Tahoma" w:hAnsi="Tahoma" w:cs="Tahoma"/>
          <w:sz w:val="18"/>
          <w:szCs w:val="18"/>
        </w:rPr>
        <w:tab/>
      </w:r>
      <w:r w:rsidRPr="0076374A">
        <w:rPr>
          <w:rFonts w:ascii="Tahoma" w:hAnsi="Tahoma" w:cs="Tahoma"/>
          <w:sz w:val="18"/>
          <w:szCs w:val="18"/>
        </w:rPr>
        <w:t xml:space="preserve">Jeżeli kary umowne przewidziane w niniejszej umowie nie pokrywają poniesionej szkody – Strona która poniosła szkodę może dochodzić odszkodowania uzupełniającego na zasadach ogólnych Kodeksu cywilnego. </w:t>
      </w:r>
    </w:p>
    <w:p w14:paraId="3ABDC1DA" w14:textId="7D306C77" w:rsidR="007A7A3B" w:rsidRPr="00B26220" w:rsidRDefault="003838D5" w:rsidP="006B5AC1">
      <w:pPr>
        <w:pStyle w:val="Akapitzlist"/>
        <w:numPr>
          <w:ilvl w:val="0"/>
          <w:numId w:val="11"/>
        </w:numPr>
        <w:spacing w:line="276" w:lineRule="auto"/>
        <w:ind w:left="426" w:hanging="426"/>
        <w:contextualSpacing/>
        <w:jc w:val="both"/>
        <w:rPr>
          <w:rFonts w:ascii="Tahoma" w:hAnsi="Tahoma" w:cs="Tahoma"/>
          <w:sz w:val="18"/>
          <w:szCs w:val="18"/>
        </w:rPr>
      </w:pPr>
      <w:r w:rsidRPr="00B26220">
        <w:rPr>
          <w:rFonts w:ascii="Tahoma" w:hAnsi="Tahoma" w:cs="Tahoma"/>
          <w:sz w:val="18"/>
          <w:szCs w:val="18"/>
        </w:rPr>
        <w:t xml:space="preserve">Kara umowna lub odsetki powinna być zapłacona przez Stronę, która naruszyła postanowienie umowy, </w:t>
      </w:r>
      <w:r w:rsidR="00B26220">
        <w:rPr>
          <w:rFonts w:ascii="Tahoma" w:hAnsi="Tahoma" w:cs="Tahoma"/>
          <w:sz w:val="18"/>
          <w:szCs w:val="18"/>
        </w:rPr>
        <w:t xml:space="preserve">                        </w:t>
      </w:r>
      <w:r w:rsidRPr="00B26220">
        <w:rPr>
          <w:rFonts w:ascii="Tahoma" w:hAnsi="Tahoma" w:cs="Tahoma"/>
          <w:sz w:val="18"/>
          <w:szCs w:val="18"/>
        </w:rPr>
        <w:t xml:space="preserve">w terminie 14 dni od daty wystąpienia przez drugą Stronę z żądaniem zapłaty. Naliczenie przez Zamawiającego </w:t>
      </w:r>
      <w:r w:rsidRPr="00B26220">
        <w:rPr>
          <w:rFonts w:ascii="Tahoma" w:hAnsi="Tahoma" w:cs="Tahoma"/>
          <w:sz w:val="18"/>
          <w:szCs w:val="18"/>
        </w:rPr>
        <w:lastRenderedPageBreak/>
        <w:t>kary umownej następuje przez sporządzenie noty księgowej wraz z pisemnym uzasadnieniem oraz terminem zapłaty.</w:t>
      </w:r>
    </w:p>
    <w:p w14:paraId="082AFF9F" w14:textId="313FA86A" w:rsidR="004A2C2D" w:rsidRDefault="003838D5" w:rsidP="005B5B13">
      <w:pPr>
        <w:pStyle w:val="Akapitzlist"/>
        <w:numPr>
          <w:ilvl w:val="0"/>
          <w:numId w:val="11"/>
        </w:numPr>
        <w:spacing w:line="276" w:lineRule="auto"/>
        <w:ind w:left="426" w:hanging="426"/>
        <w:jc w:val="both"/>
        <w:rPr>
          <w:rFonts w:ascii="Tahoma" w:hAnsi="Tahoma" w:cs="Tahoma"/>
          <w:sz w:val="18"/>
          <w:szCs w:val="18"/>
        </w:rPr>
      </w:pPr>
      <w:r w:rsidRPr="004A2C2D">
        <w:rPr>
          <w:rFonts w:ascii="Tahoma" w:hAnsi="Tahoma" w:cs="Tahoma"/>
          <w:sz w:val="18"/>
          <w:szCs w:val="18"/>
        </w:rPr>
        <w:t xml:space="preserve">Zamawiający w razie </w:t>
      </w:r>
      <w:r w:rsidR="00216269">
        <w:rPr>
          <w:rFonts w:ascii="Tahoma" w:hAnsi="Tahoma" w:cs="Tahoma"/>
          <w:sz w:val="18"/>
          <w:szCs w:val="18"/>
        </w:rPr>
        <w:t>zwłoki</w:t>
      </w:r>
      <w:r w:rsidRPr="004A2C2D">
        <w:rPr>
          <w:rFonts w:ascii="Tahoma" w:hAnsi="Tahoma" w:cs="Tahoma"/>
          <w:sz w:val="18"/>
          <w:szCs w:val="18"/>
        </w:rPr>
        <w:t xml:space="preserve"> w zapłacie kary może dokonać potrącenia kary umownej z wynagrodzenia Wykonawcy. </w:t>
      </w:r>
    </w:p>
    <w:p w14:paraId="6F28A376" w14:textId="1FC5C318" w:rsidR="007A7A3B" w:rsidRPr="004A2C2D" w:rsidRDefault="003838D5" w:rsidP="005B5B13">
      <w:pPr>
        <w:pStyle w:val="Akapitzlist"/>
        <w:numPr>
          <w:ilvl w:val="0"/>
          <w:numId w:val="11"/>
        </w:numPr>
        <w:spacing w:line="276" w:lineRule="auto"/>
        <w:ind w:left="426" w:hanging="426"/>
        <w:jc w:val="both"/>
        <w:rPr>
          <w:rFonts w:ascii="Tahoma" w:hAnsi="Tahoma" w:cs="Tahoma"/>
          <w:sz w:val="18"/>
          <w:szCs w:val="18"/>
        </w:rPr>
      </w:pPr>
      <w:r w:rsidRPr="004A2C2D">
        <w:rPr>
          <w:rFonts w:ascii="Tahoma" w:hAnsi="Tahoma" w:cs="Tahoma"/>
          <w:sz w:val="18"/>
          <w:szCs w:val="18"/>
        </w:rPr>
        <w:t>Całkowita suma kar umownych nie może przekroczyć 60% wartości łącznego wynagrodzenia brutto określonego w Umowie.</w:t>
      </w:r>
    </w:p>
    <w:p w14:paraId="758E8D65" w14:textId="77777777" w:rsidR="0076374A" w:rsidRDefault="0076374A" w:rsidP="0076374A">
      <w:pPr>
        <w:spacing w:before="100" w:line="276" w:lineRule="auto"/>
        <w:jc w:val="center"/>
        <w:rPr>
          <w:rFonts w:ascii="Tahoma" w:hAnsi="Tahoma" w:cs="Tahoma"/>
          <w:b/>
          <w:sz w:val="18"/>
          <w:szCs w:val="18"/>
        </w:rPr>
      </w:pPr>
    </w:p>
    <w:p w14:paraId="055456F4" w14:textId="6666B26D" w:rsidR="007A7A3B" w:rsidRPr="0076374A" w:rsidRDefault="003838D5" w:rsidP="0092081D">
      <w:pPr>
        <w:spacing w:line="276" w:lineRule="auto"/>
        <w:jc w:val="center"/>
        <w:rPr>
          <w:rFonts w:ascii="Tahoma" w:hAnsi="Tahoma" w:cs="Tahoma"/>
          <w:b/>
          <w:sz w:val="18"/>
          <w:szCs w:val="18"/>
        </w:rPr>
      </w:pPr>
      <w:r w:rsidRPr="0076374A">
        <w:rPr>
          <w:rFonts w:ascii="Tahoma" w:hAnsi="Tahoma" w:cs="Tahoma"/>
          <w:b/>
          <w:sz w:val="18"/>
          <w:szCs w:val="18"/>
        </w:rPr>
        <w:t xml:space="preserve">§ </w:t>
      </w:r>
      <w:r w:rsidR="006072E4">
        <w:rPr>
          <w:rFonts w:ascii="Tahoma" w:hAnsi="Tahoma" w:cs="Tahoma"/>
          <w:b/>
          <w:sz w:val="18"/>
          <w:szCs w:val="18"/>
        </w:rPr>
        <w:t>6</w:t>
      </w:r>
    </w:p>
    <w:p w14:paraId="0F988C89" w14:textId="12689117" w:rsidR="007A7A3B" w:rsidRPr="00A65E60" w:rsidRDefault="003838D5" w:rsidP="0092081D">
      <w:pPr>
        <w:spacing w:line="276" w:lineRule="auto"/>
        <w:jc w:val="center"/>
        <w:rPr>
          <w:rFonts w:ascii="Tahoma" w:hAnsi="Tahoma" w:cs="Tahoma"/>
          <w:b/>
          <w:sz w:val="18"/>
          <w:szCs w:val="18"/>
        </w:rPr>
      </w:pPr>
      <w:r w:rsidRPr="00A65E60">
        <w:rPr>
          <w:rFonts w:ascii="Tahoma" w:hAnsi="Tahoma" w:cs="Tahoma"/>
          <w:b/>
          <w:sz w:val="18"/>
          <w:szCs w:val="18"/>
        </w:rPr>
        <w:t>GWARANCJA I RĘKOJMIA</w:t>
      </w:r>
    </w:p>
    <w:p w14:paraId="1E4EC79F" w14:textId="77777777" w:rsidR="00AE1DD2" w:rsidRPr="00A65E60" w:rsidRDefault="00AE1DD2" w:rsidP="0092081D">
      <w:pPr>
        <w:spacing w:line="276" w:lineRule="auto"/>
        <w:jc w:val="center"/>
        <w:rPr>
          <w:rFonts w:ascii="Tahoma" w:hAnsi="Tahoma" w:cs="Tahoma"/>
          <w:b/>
          <w:sz w:val="6"/>
          <w:szCs w:val="6"/>
        </w:rPr>
      </w:pPr>
    </w:p>
    <w:p w14:paraId="70B8A84A" w14:textId="12ECBEA9" w:rsidR="0006223A" w:rsidRPr="00A65E60" w:rsidRDefault="0006223A" w:rsidP="00982A7D">
      <w:pPr>
        <w:pStyle w:val="Standard"/>
        <w:numPr>
          <w:ilvl w:val="0"/>
          <w:numId w:val="23"/>
        </w:numPr>
        <w:tabs>
          <w:tab w:val="clear" w:pos="360"/>
          <w:tab w:val="num" w:pos="426"/>
        </w:tabs>
        <w:autoSpaceDN w:val="0"/>
        <w:spacing w:line="276" w:lineRule="auto"/>
        <w:ind w:left="426" w:hanging="426"/>
        <w:jc w:val="both"/>
        <w:textAlignment w:val="baseline"/>
      </w:pPr>
      <w:r w:rsidRPr="00A65E60">
        <w:rPr>
          <w:rFonts w:ascii="Tahoma" w:hAnsi="Tahoma"/>
          <w:color w:val="000000"/>
          <w:sz w:val="18"/>
          <w:szCs w:val="18"/>
        </w:rPr>
        <w:t>Wykonawca  udziela Zamawiającemu gwarancji na dostarczony towar na okres min. 7 dni od daty prawidłowo dostarczonego towaru.</w:t>
      </w:r>
    </w:p>
    <w:p w14:paraId="771CFFB0" w14:textId="5ED4AE56" w:rsidR="0006223A" w:rsidRPr="00A65E60" w:rsidRDefault="0006223A" w:rsidP="00982A7D">
      <w:pPr>
        <w:pStyle w:val="Standard"/>
        <w:numPr>
          <w:ilvl w:val="0"/>
          <w:numId w:val="23"/>
        </w:numPr>
        <w:tabs>
          <w:tab w:val="clear" w:pos="360"/>
          <w:tab w:val="num" w:pos="426"/>
        </w:tabs>
        <w:autoSpaceDN w:val="0"/>
        <w:spacing w:line="276" w:lineRule="auto"/>
        <w:ind w:left="426" w:hanging="426"/>
        <w:jc w:val="both"/>
        <w:textAlignment w:val="baseline"/>
      </w:pPr>
      <w:r w:rsidRPr="00A65E60">
        <w:rPr>
          <w:rFonts w:ascii="Tahoma" w:hAnsi="Tahoma"/>
          <w:color w:val="000000"/>
          <w:sz w:val="18"/>
          <w:szCs w:val="18"/>
        </w:rPr>
        <w:t>Towary muszą posiadać termin ważności min.</w:t>
      </w:r>
      <w:r w:rsidR="007F0206" w:rsidRPr="00A65E60">
        <w:rPr>
          <w:rFonts w:ascii="Tahoma" w:hAnsi="Tahoma"/>
          <w:color w:val="000000"/>
          <w:sz w:val="18"/>
          <w:szCs w:val="18"/>
        </w:rPr>
        <w:t xml:space="preserve"> </w:t>
      </w:r>
      <w:r w:rsidRPr="00A65E60">
        <w:rPr>
          <w:rFonts w:ascii="Tahoma" w:hAnsi="Tahoma"/>
          <w:color w:val="000000"/>
          <w:sz w:val="18"/>
          <w:szCs w:val="18"/>
        </w:rPr>
        <w:t>7 dni od daty prawidłowo dostarczonego towaru.</w:t>
      </w:r>
    </w:p>
    <w:p w14:paraId="2E89F6DA" w14:textId="122DFBDF" w:rsidR="0006223A" w:rsidRPr="00A65E60" w:rsidRDefault="0006223A" w:rsidP="00982A7D">
      <w:pPr>
        <w:pStyle w:val="Standard"/>
        <w:numPr>
          <w:ilvl w:val="0"/>
          <w:numId w:val="23"/>
        </w:numPr>
        <w:tabs>
          <w:tab w:val="clear" w:pos="360"/>
          <w:tab w:val="num" w:pos="426"/>
        </w:tabs>
        <w:autoSpaceDN w:val="0"/>
        <w:spacing w:line="276" w:lineRule="auto"/>
        <w:ind w:left="426" w:hanging="426"/>
        <w:jc w:val="both"/>
        <w:textAlignment w:val="baseline"/>
        <w:rPr>
          <w:rFonts w:ascii="Tahoma" w:hAnsi="Tahoma"/>
          <w:color w:val="000000"/>
          <w:sz w:val="18"/>
          <w:szCs w:val="18"/>
        </w:rPr>
      </w:pPr>
      <w:r w:rsidRPr="00A65E60">
        <w:rPr>
          <w:rFonts w:ascii="Tahoma" w:hAnsi="Tahoma"/>
          <w:color w:val="000000"/>
          <w:sz w:val="18"/>
          <w:szCs w:val="18"/>
        </w:rPr>
        <w:t xml:space="preserve">W przypadku dostarczenia partii towaru o terminie przydatności krótszym niż 7 dni, Wykonawca na żądanie Zamawiającego, </w:t>
      </w:r>
      <w:r w:rsidR="00597B0C" w:rsidRPr="00A65E60">
        <w:rPr>
          <w:rFonts w:ascii="Tahoma" w:hAnsi="Tahoma"/>
          <w:color w:val="000000"/>
          <w:sz w:val="18"/>
          <w:szCs w:val="18"/>
        </w:rPr>
        <w:t>niezwłocznie i</w:t>
      </w:r>
      <w:r w:rsidR="006F3621" w:rsidRPr="00A65E60">
        <w:rPr>
          <w:rFonts w:ascii="Tahoma" w:hAnsi="Tahoma"/>
          <w:color w:val="000000"/>
          <w:sz w:val="18"/>
          <w:szCs w:val="18"/>
        </w:rPr>
        <w:t xml:space="preserve"> </w:t>
      </w:r>
      <w:r w:rsidRPr="00A65E60">
        <w:rPr>
          <w:rFonts w:ascii="Tahoma" w:hAnsi="Tahoma"/>
          <w:color w:val="000000"/>
          <w:sz w:val="18"/>
          <w:szCs w:val="18"/>
        </w:rPr>
        <w:t>bezpłatnie</w:t>
      </w:r>
      <w:r w:rsidR="00597B0C" w:rsidRPr="00A65E60">
        <w:rPr>
          <w:rFonts w:ascii="Tahoma" w:hAnsi="Tahoma"/>
          <w:color w:val="000000"/>
          <w:sz w:val="18"/>
          <w:szCs w:val="18"/>
        </w:rPr>
        <w:t>, lecz w terminie nie dłuższym niż 24 godz. od chwili zgłoszenia reklamacji przez Zamawiającego</w:t>
      </w:r>
      <w:r w:rsidRPr="00A65E60">
        <w:rPr>
          <w:rFonts w:ascii="Tahoma" w:hAnsi="Tahoma"/>
          <w:color w:val="000000"/>
          <w:sz w:val="18"/>
          <w:szCs w:val="18"/>
        </w:rPr>
        <w:t xml:space="preserve"> wymieni go na towar z dłuższym terminem przydatności.</w:t>
      </w:r>
    </w:p>
    <w:p w14:paraId="74458B7A" w14:textId="77657240" w:rsidR="007A7A3B" w:rsidRPr="00A65E60" w:rsidRDefault="003838D5" w:rsidP="00982A7D">
      <w:pPr>
        <w:pStyle w:val="Standard"/>
        <w:numPr>
          <w:ilvl w:val="0"/>
          <w:numId w:val="23"/>
        </w:numPr>
        <w:tabs>
          <w:tab w:val="clear" w:pos="360"/>
          <w:tab w:val="num" w:pos="426"/>
        </w:tabs>
        <w:autoSpaceDN w:val="0"/>
        <w:spacing w:line="276" w:lineRule="auto"/>
        <w:ind w:left="426" w:hanging="426"/>
        <w:jc w:val="both"/>
        <w:textAlignment w:val="baseline"/>
        <w:rPr>
          <w:rFonts w:ascii="Tahoma" w:hAnsi="Tahoma"/>
          <w:color w:val="000000"/>
          <w:sz w:val="18"/>
          <w:szCs w:val="18"/>
        </w:rPr>
      </w:pPr>
      <w:r w:rsidRPr="00A65E60">
        <w:rPr>
          <w:rFonts w:ascii="Tahoma" w:hAnsi="Tahoma"/>
          <w:sz w:val="18"/>
          <w:szCs w:val="18"/>
        </w:rPr>
        <w:t>Przedmiot Zamówienia musi spełniać wymogi ustaw:</w:t>
      </w:r>
    </w:p>
    <w:p w14:paraId="2B04C6C6" w14:textId="3D8BA043" w:rsidR="007A7A3B" w:rsidRPr="00A65E60" w:rsidRDefault="003838D5" w:rsidP="00982A7D">
      <w:pPr>
        <w:tabs>
          <w:tab w:val="num" w:pos="567"/>
          <w:tab w:val="left" w:pos="720"/>
        </w:tabs>
        <w:spacing w:line="276" w:lineRule="auto"/>
        <w:ind w:left="567" w:hanging="141"/>
        <w:jc w:val="both"/>
        <w:rPr>
          <w:rFonts w:ascii="Tahoma" w:hAnsi="Tahoma" w:cs="Tahoma"/>
          <w:sz w:val="18"/>
          <w:szCs w:val="18"/>
        </w:rPr>
      </w:pPr>
      <w:r w:rsidRPr="00A65E60">
        <w:rPr>
          <w:rFonts w:ascii="Tahoma" w:hAnsi="Tahoma" w:cs="Tahoma"/>
          <w:sz w:val="18"/>
          <w:szCs w:val="18"/>
        </w:rPr>
        <w:t xml:space="preserve">- </w:t>
      </w:r>
      <w:r w:rsidR="00345C3E" w:rsidRPr="00A65E60">
        <w:rPr>
          <w:rFonts w:ascii="Tahoma" w:hAnsi="Tahoma" w:cs="Tahoma"/>
          <w:sz w:val="18"/>
          <w:szCs w:val="18"/>
        </w:rPr>
        <w:t xml:space="preserve"> </w:t>
      </w:r>
      <w:r w:rsidRPr="00A65E60">
        <w:rPr>
          <w:rFonts w:ascii="Tahoma" w:hAnsi="Tahoma" w:cs="Tahoma"/>
          <w:sz w:val="18"/>
          <w:szCs w:val="18"/>
        </w:rPr>
        <w:t xml:space="preserve">ustawy z dnia 25 sierpnia 2006r. o </w:t>
      </w:r>
      <w:bookmarkStart w:id="2" w:name="_Hlk26533126"/>
      <w:r w:rsidRPr="00A65E60">
        <w:rPr>
          <w:rFonts w:ascii="Tahoma" w:hAnsi="Tahoma" w:cs="Tahoma"/>
          <w:sz w:val="18"/>
          <w:szCs w:val="18"/>
        </w:rPr>
        <w:t>bezpieczeństwie żywności i żywienia</w:t>
      </w:r>
      <w:bookmarkEnd w:id="2"/>
      <w:r w:rsidRPr="00A65E60">
        <w:rPr>
          <w:rFonts w:ascii="Tahoma" w:hAnsi="Tahoma" w:cs="Tahoma"/>
          <w:sz w:val="18"/>
          <w:szCs w:val="18"/>
        </w:rPr>
        <w:t xml:space="preserve"> (Dz. U. z 202</w:t>
      </w:r>
      <w:r w:rsidR="005C46B6" w:rsidRPr="00A65E60">
        <w:rPr>
          <w:rFonts w:ascii="Tahoma" w:hAnsi="Tahoma" w:cs="Tahoma"/>
          <w:sz w:val="18"/>
          <w:szCs w:val="18"/>
        </w:rPr>
        <w:t>3</w:t>
      </w:r>
      <w:r w:rsidRPr="00A65E60">
        <w:rPr>
          <w:rFonts w:ascii="Tahoma" w:hAnsi="Tahoma" w:cs="Tahoma"/>
          <w:sz w:val="18"/>
          <w:szCs w:val="18"/>
        </w:rPr>
        <w:t xml:space="preserve">r. poz. </w:t>
      </w:r>
      <w:r w:rsidR="005C46B6" w:rsidRPr="00A65E60">
        <w:rPr>
          <w:rFonts w:ascii="Tahoma" w:hAnsi="Tahoma" w:cs="Tahoma"/>
          <w:sz w:val="18"/>
          <w:szCs w:val="18"/>
        </w:rPr>
        <w:t xml:space="preserve">1448 </w:t>
      </w:r>
      <w:proofErr w:type="spellStart"/>
      <w:r w:rsidR="005C46B6" w:rsidRPr="00A65E60">
        <w:rPr>
          <w:rFonts w:ascii="Tahoma" w:hAnsi="Tahoma" w:cs="Tahoma"/>
          <w:sz w:val="18"/>
          <w:szCs w:val="18"/>
        </w:rPr>
        <w:t>t.j</w:t>
      </w:r>
      <w:proofErr w:type="spellEnd"/>
      <w:r w:rsidR="005C46B6" w:rsidRPr="00A65E60">
        <w:rPr>
          <w:rFonts w:ascii="Tahoma" w:hAnsi="Tahoma" w:cs="Tahoma"/>
          <w:sz w:val="18"/>
          <w:szCs w:val="18"/>
        </w:rPr>
        <w:t>.</w:t>
      </w:r>
      <w:r w:rsidRPr="00A65E60">
        <w:rPr>
          <w:rFonts w:ascii="Tahoma" w:hAnsi="Tahoma" w:cs="Tahoma"/>
          <w:sz w:val="18"/>
          <w:szCs w:val="18"/>
        </w:rPr>
        <w:t>)</w:t>
      </w:r>
      <w:r w:rsidR="00732B55" w:rsidRPr="00A65E60">
        <w:rPr>
          <w:rFonts w:ascii="Tahoma" w:hAnsi="Tahoma" w:cs="Tahoma"/>
          <w:sz w:val="18"/>
          <w:szCs w:val="18"/>
        </w:rPr>
        <w:t>;</w:t>
      </w:r>
    </w:p>
    <w:p w14:paraId="714A72B8" w14:textId="23E7F90D" w:rsidR="007A7A3B" w:rsidRPr="00A65E60" w:rsidRDefault="003838D5" w:rsidP="00982A7D">
      <w:pPr>
        <w:tabs>
          <w:tab w:val="num" w:pos="567"/>
        </w:tabs>
        <w:spacing w:line="276" w:lineRule="auto"/>
        <w:ind w:left="567" w:hanging="141"/>
        <w:jc w:val="both"/>
        <w:rPr>
          <w:rFonts w:ascii="Tahoma" w:hAnsi="Tahoma" w:cs="Tahoma"/>
          <w:sz w:val="18"/>
          <w:szCs w:val="18"/>
        </w:rPr>
      </w:pPr>
      <w:r w:rsidRPr="00A65E60">
        <w:rPr>
          <w:rFonts w:ascii="Tahoma" w:hAnsi="Tahoma" w:cs="Tahoma"/>
          <w:sz w:val="18"/>
          <w:szCs w:val="18"/>
        </w:rPr>
        <w:t xml:space="preserve">- </w:t>
      </w:r>
      <w:r w:rsidR="00345C3E" w:rsidRPr="00A65E60">
        <w:rPr>
          <w:rFonts w:ascii="Tahoma" w:hAnsi="Tahoma" w:cs="Tahoma"/>
          <w:sz w:val="18"/>
          <w:szCs w:val="18"/>
        </w:rPr>
        <w:t xml:space="preserve"> </w:t>
      </w:r>
      <w:r w:rsidRPr="00A65E60">
        <w:rPr>
          <w:rFonts w:ascii="Tahoma" w:hAnsi="Tahoma" w:cs="Tahoma"/>
          <w:sz w:val="18"/>
          <w:szCs w:val="18"/>
        </w:rPr>
        <w:t>ustawy z dnia 21 grudnia 2000r. o jakości handlowej artykułów rolno-spożywczych (Dz.U.202</w:t>
      </w:r>
      <w:r w:rsidR="00DF2091" w:rsidRPr="00A65E60">
        <w:rPr>
          <w:rFonts w:ascii="Tahoma" w:hAnsi="Tahoma" w:cs="Tahoma"/>
          <w:sz w:val="18"/>
          <w:szCs w:val="18"/>
        </w:rPr>
        <w:t>3r.</w:t>
      </w:r>
      <w:r w:rsidR="00732B55" w:rsidRPr="00A65E60">
        <w:rPr>
          <w:rFonts w:ascii="Tahoma" w:hAnsi="Tahoma" w:cs="Tahoma"/>
          <w:sz w:val="18"/>
          <w:szCs w:val="18"/>
        </w:rPr>
        <w:t xml:space="preserve"> </w:t>
      </w:r>
      <w:r w:rsidR="00DF2091" w:rsidRPr="00A65E60">
        <w:rPr>
          <w:rFonts w:ascii="Tahoma" w:hAnsi="Tahoma" w:cs="Tahoma"/>
          <w:sz w:val="18"/>
          <w:szCs w:val="18"/>
        </w:rPr>
        <w:t>poz. 1980</w:t>
      </w:r>
      <w:r w:rsidRPr="00A65E60">
        <w:rPr>
          <w:rFonts w:ascii="Tahoma" w:hAnsi="Tahoma" w:cs="Tahoma"/>
          <w:sz w:val="18"/>
          <w:szCs w:val="18"/>
        </w:rPr>
        <w:t xml:space="preserve"> </w:t>
      </w:r>
      <w:proofErr w:type="spellStart"/>
      <w:r w:rsidRPr="00A65E60">
        <w:rPr>
          <w:rFonts w:ascii="Tahoma" w:hAnsi="Tahoma" w:cs="Tahoma"/>
          <w:sz w:val="18"/>
          <w:szCs w:val="18"/>
        </w:rPr>
        <w:t>t.j</w:t>
      </w:r>
      <w:proofErr w:type="spellEnd"/>
      <w:r w:rsidRPr="00A65E60">
        <w:rPr>
          <w:rFonts w:ascii="Tahoma" w:hAnsi="Tahoma" w:cs="Tahoma"/>
          <w:sz w:val="18"/>
          <w:szCs w:val="18"/>
        </w:rPr>
        <w:t>.)</w:t>
      </w:r>
      <w:r w:rsidR="00732B55" w:rsidRPr="00A65E60">
        <w:rPr>
          <w:rFonts w:ascii="Tahoma" w:hAnsi="Tahoma" w:cs="Tahoma"/>
          <w:sz w:val="18"/>
          <w:szCs w:val="18"/>
        </w:rPr>
        <w:t>;</w:t>
      </w:r>
      <w:r w:rsidRPr="00A65E60">
        <w:rPr>
          <w:rFonts w:ascii="Tahoma" w:hAnsi="Tahoma" w:cs="Tahoma"/>
          <w:sz w:val="18"/>
          <w:szCs w:val="18"/>
        </w:rPr>
        <w:t xml:space="preserve"> </w:t>
      </w:r>
    </w:p>
    <w:p w14:paraId="501FE00C" w14:textId="154A3C8B" w:rsidR="007A7A3B" w:rsidRPr="00A65E60" w:rsidRDefault="003838D5" w:rsidP="00982A7D">
      <w:pPr>
        <w:tabs>
          <w:tab w:val="num" w:pos="567"/>
          <w:tab w:val="left" w:pos="720"/>
        </w:tabs>
        <w:spacing w:line="276" w:lineRule="auto"/>
        <w:ind w:left="567" w:hanging="141"/>
        <w:jc w:val="both"/>
        <w:rPr>
          <w:rFonts w:ascii="Tahoma" w:hAnsi="Tahoma" w:cs="Tahoma"/>
          <w:sz w:val="18"/>
          <w:szCs w:val="18"/>
        </w:rPr>
      </w:pPr>
      <w:r w:rsidRPr="00A65E60">
        <w:rPr>
          <w:rFonts w:ascii="Tahoma" w:hAnsi="Tahoma" w:cs="Tahoma"/>
          <w:sz w:val="18"/>
          <w:szCs w:val="18"/>
        </w:rPr>
        <w:t xml:space="preserve">- </w:t>
      </w:r>
      <w:r w:rsidR="00345C3E" w:rsidRPr="00A65E60">
        <w:rPr>
          <w:rFonts w:ascii="Tahoma" w:hAnsi="Tahoma" w:cs="Tahoma"/>
          <w:sz w:val="18"/>
          <w:szCs w:val="18"/>
        </w:rPr>
        <w:t xml:space="preserve"> </w:t>
      </w:r>
      <w:r w:rsidRPr="00A65E60">
        <w:rPr>
          <w:rFonts w:ascii="Tahoma" w:hAnsi="Tahoma" w:cs="Tahoma"/>
          <w:sz w:val="18"/>
          <w:szCs w:val="18"/>
        </w:rPr>
        <w:t>ustawy z dnia 16 grudnia 2005 r. o produktach pochodzenia zwierzęcego (Dz. U. z 202</w:t>
      </w:r>
      <w:r w:rsidR="00DF2091" w:rsidRPr="00A65E60">
        <w:rPr>
          <w:rFonts w:ascii="Tahoma" w:hAnsi="Tahoma" w:cs="Tahoma"/>
          <w:sz w:val="18"/>
          <w:szCs w:val="18"/>
        </w:rPr>
        <w:t>3</w:t>
      </w:r>
      <w:r w:rsidRPr="00A65E60">
        <w:rPr>
          <w:rFonts w:ascii="Tahoma" w:hAnsi="Tahoma" w:cs="Tahoma"/>
          <w:sz w:val="18"/>
          <w:szCs w:val="18"/>
        </w:rPr>
        <w:t xml:space="preserve">r. poz. </w:t>
      </w:r>
      <w:r w:rsidR="00DF2091" w:rsidRPr="00A65E60">
        <w:rPr>
          <w:rFonts w:ascii="Tahoma" w:hAnsi="Tahoma" w:cs="Tahoma"/>
          <w:sz w:val="18"/>
          <w:szCs w:val="18"/>
        </w:rPr>
        <w:t xml:space="preserve">872 </w:t>
      </w:r>
      <w:proofErr w:type="spellStart"/>
      <w:r w:rsidR="00DF2091" w:rsidRPr="00A65E60">
        <w:rPr>
          <w:rFonts w:ascii="Tahoma" w:hAnsi="Tahoma" w:cs="Tahoma"/>
          <w:sz w:val="18"/>
          <w:szCs w:val="18"/>
        </w:rPr>
        <w:t>t.j</w:t>
      </w:r>
      <w:proofErr w:type="spellEnd"/>
      <w:r w:rsidR="00DF2091" w:rsidRPr="00A65E60">
        <w:rPr>
          <w:rFonts w:ascii="Tahoma" w:hAnsi="Tahoma" w:cs="Tahoma"/>
          <w:sz w:val="18"/>
          <w:szCs w:val="18"/>
        </w:rPr>
        <w:t>.</w:t>
      </w:r>
      <w:r w:rsidRPr="00A65E60">
        <w:rPr>
          <w:rFonts w:ascii="Tahoma" w:hAnsi="Tahoma" w:cs="Tahoma"/>
          <w:sz w:val="18"/>
          <w:szCs w:val="18"/>
        </w:rPr>
        <w:t>)</w:t>
      </w:r>
      <w:r w:rsidR="00732B55" w:rsidRPr="00A65E60">
        <w:rPr>
          <w:rFonts w:ascii="Tahoma" w:hAnsi="Tahoma" w:cs="Tahoma"/>
          <w:sz w:val="18"/>
          <w:szCs w:val="18"/>
        </w:rPr>
        <w:t>;</w:t>
      </w:r>
    </w:p>
    <w:p w14:paraId="71E31914" w14:textId="4C8C03B9" w:rsidR="007A7A3B" w:rsidRPr="00A65E60" w:rsidRDefault="003838D5" w:rsidP="00982A7D">
      <w:pPr>
        <w:tabs>
          <w:tab w:val="num" w:pos="567"/>
          <w:tab w:val="left" w:pos="720"/>
        </w:tabs>
        <w:spacing w:line="276" w:lineRule="auto"/>
        <w:ind w:left="567" w:hanging="141"/>
        <w:jc w:val="both"/>
        <w:rPr>
          <w:rFonts w:ascii="Tahoma" w:hAnsi="Tahoma" w:cs="Tahoma"/>
          <w:sz w:val="18"/>
          <w:szCs w:val="18"/>
        </w:rPr>
      </w:pPr>
      <w:r w:rsidRPr="00A65E60">
        <w:rPr>
          <w:rFonts w:ascii="Tahoma" w:hAnsi="Tahoma" w:cs="Tahoma"/>
          <w:sz w:val="18"/>
          <w:szCs w:val="18"/>
        </w:rPr>
        <w:t>-</w:t>
      </w:r>
      <w:r w:rsidR="00DF2091" w:rsidRPr="00A65E60">
        <w:rPr>
          <w:rFonts w:ascii="Tahoma" w:hAnsi="Tahoma" w:cs="Tahoma"/>
          <w:sz w:val="18"/>
          <w:szCs w:val="18"/>
        </w:rPr>
        <w:t xml:space="preserve"> </w:t>
      </w:r>
      <w:r w:rsidRPr="00A65E60">
        <w:rPr>
          <w:rFonts w:ascii="Tahoma" w:hAnsi="Tahoma" w:cs="Tahoma"/>
          <w:sz w:val="18"/>
          <w:szCs w:val="18"/>
        </w:rPr>
        <w:t>rozporządzenia Ministra Rolnictwa i Rozwoju Wsi z dnia 23 grudnia 2014r. w sprawie znakowania</w:t>
      </w:r>
      <w:r w:rsidR="00DF2091" w:rsidRPr="00A65E60">
        <w:rPr>
          <w:rFonts w:ascii="Tahoma" w:hAnsi="Tahoma" w:cs="Tahoma"/>
          <w:sz w:val="18"/>
          <w:szCs w:val="18"/>
        </w:rPr>
        <w:t xml:space="preserve"> </w:t>
      </w:r>
      <w:r w:rsidRPr="00A65E60">
        <w:rPr>
          <w:rFonts w:ascii="Tahoma" w:hAnsi="Tahoma" w:cs="Tahoma"/>
          <w:sz w:val="18"/>
          <w:szCs w:val="18"/>
        </w:rPr>
        <w:t>poszczególnych rodzajów środków spożywczych (Dz. U. z 2015r. poz. 29 z</w:t>
      </w:r>
      <w:r w:rsidR="00A233BE" w:rsidRPr="00A65E60">
        <w:rPr>
          <w:rFonts w:ascii="Tahoma" w:hAnsi="Tahoma" w:cs="Tahoma"/>
          <w:sz w:val="18"/>
          <w:szCs w:val="18"/>
        </w:rPr>
        <w:t xml:space="preserve">e </w:t>
      </w:r>
      <w:r w:rsidRPr="00A65E60">
        <w:rPr>
          <w:rFonts w:ascii="Tahoma" w:hAnsi="Tahoma" w:cs="Tahoma"/>
          <w:sz w:val="18"/>
          <w:szCs w:val="18"/>
        </w:rPr>
        <w:t>zm.).</w:t>
      </w:r>
    </w:p>
    <w:p w14:paraId="6190AA8B" w14:textId="676DEE0E" w:rsidR="00901FB4" w:rsidRPr="00A65E60" w:rsidRDefault="0079692A" w:rsidP="00982A7D">
      <w:pPr>
        <w:tabs>
          <w:tab w:val="num" w:pos="426"/>
        </w:tabs>
        <w:spacing w:line="276" w:lineRule="auto"/>
        <w:jc w:val="both"/>
        <w:rPr>
          <w:rFonts w:ascii="Tahoma" w:hAnsi="Tahoma" w:cs="Tahoma"/>
          <w:sz w:val="18"/>
          <w:szCs w:val="18"/>
        </w:rPr>
      </w:pPr>
      <w:r w:rsidRPr="00A65E60">
        <w:rPr>
          <w:rFonts w:ascii="Tahoma" w:hAnsi="Tahoma" w:cs="Tahoma"/>
          <w:sz w:val="18"/>
          <w:szCs w:val="18"/>
        </w:rPr>
        <w:t xml:space="preserve">5. </w:t>
      </w:r>
      <w:r w:rsidRPr="00A65E60">
        <w:rPr>
          <w:rFonts w:ascii="Tahoma" w:hAnsi="Tahoma" w:cs="Tahoma"/>
          <w:sz w:val="18"/>
          <w:szCs w:val="18"/>
        </w:rPr>
        <w:tab/>
      </w:r>
      <w:r w:rsidR="00901FB4" w:rsidRPr="00A65E60">
        <w:rPr>
          <w:rFonts w:ascii="Tahoma" w:hAnsi="Tahoma" w:cs="Tahoma"/>
          <w:sz w:val="18"/>
          <w:szCs w:val="18"/>
        </w:rPr>
        <w:t>W razie stwierdzenia wad jakościowych Zamawiający zobowiązuje się zawiadomić bezzwłocznie Wykonawcę.</w:t>
      </w:r>
    </w:p>
    <w:p w14:paraId="4EF3EF80" w14:textId="3EB23DD3" w:rsidR="0019697D" w:rsidRPr="00A65E60" w:rsidRDefault="00901FB4" w:rsidP="00982A7D">
      <w:pPr>
        <w:tabs>
          <w:tab w:val="num" w:pos="426"/>
        </w:tabs>
        <w:spacing w:line="276" w:lineRule="auto"/>
        <w:ind w:left="426" w:hanging="284"/>
        <w:jc w:val="both"/>
        <w:rPr>
          <w:rFonts w:ascii="Tahoma" w:hAnsi="Tahoma" w:cs="Tahoma"/>
          <w:sz w:val="18"/>
          <w:szCs w:val="18"/>
        </w:rPr>
      </w:pPr>
      <w:r w:rsidRPr="00A65E60">
        <w:rPr>
          <w:rFonts w:ascii="Tahoma" w:hAnsi="Tahoma" w:cs="Tahoma"/>
          <w:sz w:val="18"/>
          <w:szCs w:val="18"/>
        </w:rPr>
        <w:tab/>
      </w:r>
      <w:r w:rsidR="00295170" w:rsidRPr="00A65E60">
        <w:rPr>
          <w:rFonts w:ascii="Tahoma" w:hAnsi="Tahoma" w:cs="Tahoma"/>
          <w:sz w:val="18"/>
          <w:szCs w:val="18"/>
        </w:rPr>
        <w:t xml:space="preserve">Wykonawca </w:t>
      </w:r>
      <w:r w:rsidR="0019697D" w:rsidRPr="00A65E60">
        <w:rPr>
          <w:rFonts w:ascii="Tahoma" w:hAnsi="Tahoma" w:cs="Tahoma"/>
          <w:sz w:val="18"/>
          <w:szCs w:val="18"/>
        </w:rPr>
        <w:t xml:space="preserve"> </w:t>
      </w:r>
      <w:r w:rsidR="00295170" w:rsidRPr="00A65E60">
        <w:rPr>
          <w:rFonts w:ascii="Tahoma" w:hAnsi="Tahoma" w:cs="Tahoma"/>
          <w:sz w:val="18"/>
          <w:szCs w:val="18"/>
        </w:rPr>
        <w:t xml:space="preserve">zobowiązuje </w:t>
      </w:r>
      <w:r w:rsidR="0019697D" w:rsidRPr="00A65E60">
        <w:rPr>
          <w:rFonts w:ascii="Tahoma" w:hAnsi="Tahoma" w:cs="Tahoma"/>
          <w:sz w:val="18"/>
          <w:szCs w:val="18"/>
        </w:rPr>
        <w:t xml:space="preserve"> </w:t>
      </w:r>
      <w:r w:rsidR="00295170" w:rsidRPr="00A65E60">
        <w:rPr>
          <w:rFonts w:ascii="Tahoma" w:hAnsi="Tahoma" w:cs="Tahoma"/>
          <w:sz w:val="18"/>
          <w:szCs w:val="18"/>
        </w:rPr>
        <w:t xml:space="preserve">się </w:t>
      </w:r>
      <w:r w:rsidR="0019697D" w:rsidRPr="00A65E60">
        <w:rPr>
          <w:rFonts w:ascii="Tahoma" w:hAnsi="Tahoma" w:cs="Tahoma"/>
          <w:sz w:val="18"/>
          <w:szCs w:val="18"/>
        </w:rPr>
        <w:t xml:space="preserve"> </w:t>
      </w:r>
      <w:r w:rsidR="00295170" w:rsidRPr="00A65E60">
        <w:rPr>
          <w:rFonts w:ascii="Tahoma" w:hAnsi="Tahoma" w:cs="Tahoma"/>
          <w:sz w:val="18"/>
          <w:szCs w:val="18"/>
        </w:rPr>
        <w:t>rozpatrzyć reklamację,</w:t>
      </w:r>
      <w:r w:rsidR="0079692A" w:rsidRPr="00A65E60">
        <w:rPr>
          <w:rFonts w:ascii="Tahoma" w:hAnsi="Tahoma" w:cs="Tahoma"/>
          <w:sz w:val="18"/>
          <w:szCs w:val="18"/>
        </w:rPr>
        <w:t xml:space="preserve"> a</w:t>
      </w:r>
      <w:r w:rsidR="00295170" w:rsidRPr="00A65E60">
        <w:rPr>
          <w:rFonts w:ascii="Tahoma" w:hAnsi="Tahoma" w:cs="Tahoma"/>
          <w:sz w:val="18"/>
          <w:szCs w:val="18"/>
        </w:rPr>
        <w:t xml:space="preserve"> </w:t>
      </w:r>
      <w:r w:rsidR="0019697D" w:rsidRPr="00A65E60">
        <w:rPr>
          <w:rFonts w:ascii="Tahoma" w:hAnsi="Tahoma" w:cs="Tahoma"/>
          <w:sz w:val="18"/>
          <w:szCs w:val="18"/>
        </w:rPr>
        <w:t xml:space="preserve"> </w:t>
      </w:r>
      <w:r w:rsidR="00295170" w:rsidRPr="00A65E60">
        <w:rPr>
          <w:rFonts w:ascii="Tahoma" w:hAnsi="Tahoma" w:cs="Tahoma"/>
          <w:sz w:val="18"/>
          <w:szCs w:val="18"/>
        </w:rPr>
        <w:t>jeżeli wada nie wynika z przyczyn leżących</w:t>
      </w:r>
      <w:r w:rsidR="0079692A" w:rsidRPr="00A65E60">
        <w:rPr>
          <w:rFonts w:ascii="Tahoma" w:hAnsi="Tahoma" w:cs="Tahoma"/>
          <w:sz w:val="18"/>
          <w:szCs w:val="18"/>
        </w:rPr>
        <w:t xml:space="preserve"> </w:t>
      </w:r>
      <w:r w:rsidR="00295170" w:rsidRPr="00A65E60">
        <w:rPr>
          <w:rFonts w:ascii="Tahoma" w:hAnsi="Tahoma" w:cs="Tahoma"/>
          <w:sz w:val="18"/>
          <w:szCs w:val="18"/>
        </w:rPr>
        <w:t>po stronie</w:t>
      </w:r>
    </w:p>
    <w:p w14:paraId="6DD2F585" w14:textId="74F2BEA9" w:rsidR="0019697D" w:rsidRPr="00A65E60" w:rsidRDefault="0019697D" w:rsidP="00982A7D">
      <w:pPr>
        <w:tabs>
          <w:tab w:val="num" w:pos="426"/>
        </w:tabs>
        <w:spacing w:line="276" w:lineRule="auto"/>
        <w:ind w:left="426" w:hanging="284"/>
        <w:jc w:val="both"/>
        <w:rPr>
          <w:rFonts w:ascii="Tahoma" w:hAnsi="Tahoma" w:cs="Tahoma"/>
          <w:sz w:val="18"/>
          <w:szCs w:val="18"/>
        </w:rPr>
      </w:pPr>
      <w:r w:rsidRPr="00A65E60">
        <w:rPr>
          <w:rFonts w:ascii="Tahoma" w:hAnsi="Tahoma" w:cs="Tahoma"/>
          <w:sz w:val="18"/>
          <w:szCs w:val="18"/>
        </w:rPr>
        <w:tab/>
      </w:r>
      <w:r w:rsidR="00295170" w:rsidRPr="00A65E60">
        <w:rPr>
          <w:rFonts w:ascii="Tahoma" w:hAnsi="Tahoma" w:cs="Tahoma"/>
          <w:sz w:val="18"/>
          <w:szCs w:val="18"/>
        </w:rPr>
        <w:t xml:space="preserve">Zamawiającego </w:t>
      </w:r>
      <w:r w:rsidRPr="00A65E60">
        <w:rPr>
          <w:rFonts w:ascii="Tahoma" w:hAnsi="Tahoma" w:cs="Tahoma"/>
          <w:sz w:val="18"/>
          <w:szCs w:val="18"/>
        </w:rPr>
        <w:t xml:space="preserve"> </w:t>
      </w:r>
      <w:r w:rsidR="00295170" w:rsidRPr="00A65E60">
        <w:rPr>
          <w:rFonts w:ascii="Tahoma" w:hAnsi="Tahoma" w:cs="Tahoma"/>
          <w:sz w:val="18"/>
          <w:szCs w:val="18"/>
        </w:rPr>
        <w:t xml:space="preserve">wymienić </w:t>
      </w:r>
      <w:r w:rsidRPr="00A65E60">
        <w:rPr>
          <w:rFonts w:ascii="Tahoma" w:hAnsi="Tahoma" w:cs="Tahoma"/>
          <w:sz w:val="18"/>
          <w:szCs w:val="18"/>
        </w:rPr>
        <w:t xml:space="preserve"> </w:t>
      </w:r>
      <w:r w:rsidR="00295170" w:rsidRPr="00A65E60">
        <w:rPr>
          <w:rFonts w:ascii="Tahoma" w:hAnsi="Tahoma" w:cs="Tahoma"/>
          <w:sz w:val="18"/>
          <w:szCs w:val="18"/>
        </w:rPr>
        <w:t>reklamowany</w:t>
      </w:r>
      <w:r w:rsidRPr="00A65E60">
        <w:rPr>
          <w:rFonts w:ascii="Tahoma" w:hAnsi="Tahoma" w:cs="Tahoma"/>
          <w:sz w:val="18"/>
          <w:szCs w:val="18"/>
        </w:rPr>
        <w:t xml:space="preserve"> </w:t>
      </w:r>
      <w:r w:rsidR="00295170" w:rsidRPr="00A65E60">
        <w:rPr>
          <w:rFonts w:ascii="Tahoma" w:hAnsi="Tahoma" w:cs="Tahoma"/>
          <w:sz w:val="18"/>
          <w:szCs w:val="18"/>
        </w:rPr>
        <w:t xml:space="preserve"> towar</w:t>
      </w:r>
      <w:r w:rsidRPr="00A65E60">
        <w:rPr>
          <w:rFonts w:ascii="Tahoma" w:hAnsi="Tahoma" w:cs="Tahoma"/>
          <w:sz w:val="18"/>
          <w:szCs w:val="18"/>
        </w:rPr>
        <w:t xml:space="preserve"> </w:t>
      </w:r>
      <w:r w:rsidR="00295170" w:rsidRPr="00A65E60">
        <w:rPr>
          <w:rFonts w:ascii="Tahoma" w:hAnsi="Tahoma" w:cs="Tahoma"/>
          <w:sz w:val="18"/>
          <w:szCs w:val="18"/>
        </w:rPr>
        <w:t xml:space="preserve"> na</w:t>
      </w:r>
      <w:r w:rsidRPr="00A65E60">
        <w:rPr>
          <w:rFonts w:ascii="Tahoma" w:hAnsi="Tahoma" w:cs="Tahoma"/>
          <w:sz w:val="18"/>
          <w:szCs w:val="18"/>
        </w:rPr>
        <w:t xml:space="preserve"> </w:t>
      </w:r>
      <w:r w:rsidR="00901FB4" w:rsidRPr="00A65E60">
        <w:rPr>
          <w:rFonts w:ascii="Tahoma" w:hAnsi="Tahoma" w:cs="Tahoma"/>
          <w:sz w:val="18"/>
          <w:szCs w:val="18"/>
        </w:rPr>
        <w:t xml:space="preserve"> towar</w:t>
      </w:r>
      <w:r w:rsidRPr="00A65E60">
        <w:rPr>
          <w:rFonts w:ascii="Tahoma" w:hAnsi="Tahoma" w:cs="Tahoma"/>
          <w:sz w:val="18"/>
          <w:szCs w:val="18"/>
        </w:rPr>
        <w:t xml:space="preserve"> </w:t>
      </w:r>
      <w:r w:rsidR="00901FB4" w:rsidRPr="00A65E60">
        <w:rPr>
          <w:rFonts w:ascii="Tahoma" w:hAnsi="Tahoma" w:cs="Tahoma"/>
          <w:sz w:val="18"/>
          <w:szCs w:val="18"/>
        </w:rPr>
        <w:t xml:space="preserve"> pełnowartościowy</w:t>
      </w:r>
      <w:r w:rsidRPr="00A65E60">
        <w:rPr>
          <w:rFonts w:ascii="Tahoma" w:hAnsi="Tahoma" w:cs="Tahoma"/>
          <w:sz w:val="18"/>
          <w:szCs w:val="18"/>
        </w:rPr>
        <w:t xml:space="preserve"> </w:t>
      </w:r>
      <w:r w:rsidR="00901FB4" w:rsidRPr="00A65E60">
        <w:rPr>
          <w:rFonts w:ascii="Tahoma" w:hAnsi="Tahoma" w:cs="Tahoma"/>
          <w:sz w:val="18"/>
          <w:szCs w:val="18"/>
        </w:rPr>
        <w:t xml:space="preserve"> w</w:t>
      </w:r>
      <w:r w:rsidRPr="00A65E60">
        <w:rPr>
          <w:rFonts w:ascii="Tahoma" w:hAnsi="Tahoma" w:cs="Tahoma"/>
          <w:sz w:val="18"/>
          <w:szCs w:val="18"/>
        </w:rPr>
        <w:t xml:space="preserve"> </w:t>
      </w:r>
      <w:r w:rsidR="00901FB4" w:rsidRPr="00A65E60">
        <w:rPr>
          <w:rFonts w:ascii="Tahoma" w:hAnsi="Tahoma" w:cs="Tahoma"/>
          <w:sz w:val="18"/>
          <w:szCs w:val="18"/>
        </w:rPr>
        <w:t xml:space="preserve"> terminie 24 godz.</w:t>
      </w:r>
      <w:r w:rsidRPr="00A65E60">
        <w:rPr>
          <w:rFonts w:ascii="Tahoma" w:hAnsi="Tahoma" w:cs="Tahoma"/>
          <w:sz w:val="18"/>
          <w:szCs w:val="18"/>
        </w:rPr>
        <w:t xml:space="preserve"> </w:t>
      </w:r>
      <w:r w:rsidR="00901FB4" w:rsidRPr="00A65E60">
        <w:rPr>
          <w:rFonts w:ascii="Tahoma" w:hAnsi="Tahoma" w:cs="Tahoma"/>
          <w:sz w:val="18"/>
          <w:szCs w:val="18"/>
        </w:rPr>
        <w:t>od</w:t>
      </w:r>
      <w:r w:rsidRPr="00A65E60">
        <w:rPr>
          <w:rFonts w:ascii="Tahoma" w:hAnsi="Tahoma" w:cs="Tahoma"/>
          <w:sz w:val="18"/>
          <w:szCs w:val="18"/>
        </w:rPr>
        <w:t xml:space="preserve"> </w:t>
      </w:r>
      <w:r w:rsidR="00901FB4" w:rsidRPr="00A65E60">
        <w:rPr>
          <w:rFonts w:ascii="Tahoma" w:hAnsi="Tahoma" w:cs="Tahoma"/>
          <w:sz w:val="18"/>
          <w:szCs w:val="18"/>
        </w:rPr>
        <w:t xml:space="preserve"> chwili</w:t>
      </w:r>
      <w:r w:rsidRPr="00A65E60">
        <w:rPr>
          <w:rFonts w:ascii="Tahoma" w:hAnsi="Tahoma" w:cs="Tahoma"/>
          <w:sz w:val="18"/>
          <w:szCs w:val="18"/>
        </w:rPr>
        <w:t xml:space="preserve"> </w:t>
      </w:r>
    </w:p>
    <w:p w14:paraId="232AE59C" w14:textId="6B657EFF" w:rsidR="0079692A" w:rsidRPr="00A65E60" w:rsidRDefault="0019697D" w:rsidP="00982A7D">
      <w:pPr>
        <w:tabs>
          <w:tab w:val="num" w:pos="426"/>
        </w:tabs>
        <w:spacing w:line="276" w:lineRule="auto"/>
        <w:ind w:left="426" w:hanging="284"/>
        <w:jc w:val="both"/>
        <w:rPr>
          <w:rFonts w:ascii="Tahoma" w:hAnsi="Tahoma" w:cs="Tahoma"/>
          <w:sz w:val="18"/>
          <w:szCs w:val="18"/>
        </w:rPr>
      </w:pPr>
      <w:r w:rsidRPr="00A65E60">
        <w:rPr>
          <w:rFonts w:ascii="Tahoma" w:hAnsi="Tahoma" w:cs="Tahoma"/>
          <w:sz w:val="18"/>
          <w:szCs w:val="18"/>
        </w:rPr>
        <w:tab/>
      </w:r>
      <w:r w:rsidR="00901FB4" w:rsidRPr="00A65E60">
        <w:rPr>
          <w:rFonts w:ascii="Tahoma" w:hAnsi="Tahoma" w:cs="Tahoma"/>
          <w:sz w:val="18"/>
          <w:szCs w:val="18"/>
        </w:rPr>
        <w:t>zgłoszenia wady</w:t>
      </w:r>
      <w:r w:rsidR="008272EA" w:rsidRPr="00A65E60">
        <w:rPr>
          <w:rFonts w:ascii="Tahoma" w:hAnsi="Tahoma" w:cs="Tahoma"/>
          <w:sz w:val="18"/>
          <w:szCs w:val="18"/>
        </w:rPr>
        <w:t>,</w:t>
      </w:r>
      <w:r w:rsidR="005E23EA" w:rsidRPr="00A65E60">
        <w:rPr>
          <w:rFonts w:ascii="Tahoma" w:hAnsi="Tahoma" w:cs="Tahoma"/>
          <w:sz w:val="18"/>
          <w:szCs w:val="18"/>
        </w:rPr>
        <w:t xml:space="preserve"> na koszt</w:t>
      </w:r>
      <w:r w:rsidR="008272EA" w:rsidRPr="00A65E60">
        <w:rPr>
          <w:rFonts w:ascii="Tahoma" w:hAnsi="Tahoma" w:cs="Tahoma"/>
          <w:sz w:val="18"/>
          <w:szCs w:val="18"/>
        </w:rPr>
        <w:t xml:space="preserve"> Wykonawcy</w:t>
      </w:r>
      <w:r w:rsidR="005E23EA" w:rsidRPr="00A65E60">
        <w:rPr>
          <w:rFonts w:ascii="Tahoma" w:hAnsi="Tahoma" w:cs="Tahoma"/>
          <w:sz w:val="18"/>
          <w:szCs w:val="18"/>
        </w:rPr>
        <w:t xml:space="preserve">. </w:t>
      </w:r>
    </w:p>
    <w:p w14:paraId="09054E84" w14:textId="3C6E0D60" w:rsidR="007A7A3B" w:rsidRPr="00A65E60" w:rsidRDefault="003838D5" w:rsidP="00982A7D">
      <w:pPr>
        <w:pStyle w:val="Akapitzlist"/>
        <w:numPr>
          <w:ilvl w:val="0"/>
          <w:numId w:val="47"/>
        </w:numPr>
        <w:tabs>
          <w:tab w:val="left" w:pos="426"/>
        </w:tabs>
        <w:spacing w:line="276" w:lineRule="auto"/>
        <w:ind w:left="426" w:hanging="426"/>
        <w:jc w:val="both"/>
        <w:rPr>
          <w:rFonts w:ascii="Tahoma" w:hAnsi="Tahoma" w:cs="Tahoma"/>
          <w:sz w:val="18"/>
          <w:szCs w:val="18"/>
        </w:rPr>
      </w:pPr>
      <w:r w:rsidRPr="00A65E60">
        <w:rPr>
          <w:rFonts w:ascii="Tahoma" w:hAnsi="Tahoma" w:cs="Tahoma"/>
          <w:sz w:val="18"/>
          <w:szCs w:val="18"/>
        </w:rPr>
        <w:t>W przypadku pomyłki asortymentowej ze strony Zamawiającego lub Wykonawcy, Wykonawca zobowiązuje się do uwzględnienia reklamacji w dniu zwrotu towaru.</w:t>
      </w:r>
    </w:p>
    <w:p w14:paraId="2BA1E570" w14:textId="438AB043" w:rsidR="007A7A3B" w:rsidRPr="00A65E60" w:rsidRDefault="003838D5" w:rsidP="00982A7D">
      <w:pPr>
        <w:pStyle w:val="Akapitzlist"/>
        <w:numPr>
          <w:ilvl w:val="0"/>
          <w:numId w:val="47"/>
        </w:numPr>
        <w:spacing w:line="276" w:lineRule="auto"/>
        <w:ind w:left="426" w:hanging="426"/>
        <w:jc w:val="both"/>
        <w:rPr>
          <w:rFonts w:ascii="Tahoma" w:hAnsi="Tahoma" w:cs="Tahoma"/>
          <w:sz w:val="18"/>
          <w:szCs w:val="18"/>
        </w:rPr>
      </w:pPr>
      <w:r w:rsidRPr="00A65E60">
        <w:rPr>
          <w:rFonts w:ascii="Tahoma" w:hAnsi="Tahoma" w:cs="Tahoma"/>
          <w:sz w:val="18"/>
          <w:szCs w:val="18"/>
        </w:rPr>
        <w:t>Jeżeli nastąpi zwrot towaru Wykonawca zobowiązuje się do wystawienia faktury korygującej w ciągu 2 dni roboczych, od daty zwrotu towaru.</w:t>
      </w:r>
    </w:p>
    <w:p w14:paraId="7CEBB819" w14:textId="1812DFFB" w:rsidR="007A7A3B" w:rsidRPr="00A65E60" w:rsidRDefault="003838D5" w:rsidP="00982A7D">
      <w:pPr>
        <w:pStyle w:val="Teksttreci"/>
        <w:numPr>
          <w:ilvl w:val="0"/>
          <w:numId w:val="47"/>
        </w:numPr>
        <w:tabs>
          <w:tab w:val="left" w:pos="675"/>
        </w:tabs>
        <w:spacing w:before="0" w:after="242" w:line="276" w:lineRule="auto"/>
        <w:ind w:left="426" w:hanging="426"/>
        <w:contextualSpacing/>
        <w:jc w:val="both"/>
        <w:rPr>
          <w:rFonts w:ascii="Tahoma" w:hAnsi="Tahoma" w:cs="Tahoma"/>
          <w:sz w:val="18"/>
          <w:szCs w:val="18"/>
        </w:rPr>
      </w:pPr>
      <w:r w:rsidRPr="00A65E60">
        <w:rPr>
          <w:rFonts w:ascii="Tahoma" w:eastAsia="Times New Roman" w:hAnsi="Tahoma" w:cs="Tahoma"/>
          <w:sz w:val="18"/>
          <w:szCs w:val="18"/>
        </w:rPr>
        <w:t>Dochodzenie uprawnień z tytułu gwarancji nie wyłącza, nie ogranicza ani nie zawiesza uprawnień  Zamawiającego  wynikających z przepisów o rękojmi za wady przedmiotu umowy.</w:t>
      </w:r>
    </w:p>
    <w:p w14:paraId="075F5B6D" w14:textId="77777777" w:rsidR="003F0C18" w:rsidRPr="0076374A" w:rsidRDefault="003F0C18" w:rsidP="003F0C18">
      <w:pPr>
        <w:pStyle w:val="Teksttreci"/>
        <w:tabs>
          <w:tab w:val="left" w:pos="675"/>
        </w:tabs>
        <w:spacing w:before="0" w:after="242" w:line="276" w:lineRule="auto"/>
        <w:ind w:left="360" w:firstLine="0"/>
        <w:contextualSpacing/>
        <w:jc w:val="both"/>
        <w:rPr>
          <w:rFonts w:ascii="Tahoma" w:hAnsi="Tahoma" w:cs="Tahoma"/>
          <w:sz w:val="18"/>
          <w:szCs w:val="18"/>
        </w:rPr>
      </w:pPr>
    </w:p>
    <w:p w14:paraId="7A02A30B" w14:textId="442D8360" w:rsidR="007A7A3B" w:rsidRPr="0076374A" w:rsidRDefault="003838D5" w:rsidP="0076374A">
      <w:pPr>
        <w:widowControl w:val="0"/>
        <w:spacing w:before="100" w:line="276" w:lineRule="auto"/>
        <w:jc w:val="center"/>
        <w:textAlignment w:val="baseline"/>
        <w:rPr>
          <w:rFonts w:ascii="Tahoma" w:eastAsia="SimSun" w:hAnsi="Tahoma" w:cs="Tahoma"/>
          <w:b/>
          <w:kern w:val="2"/>
          <w:sz w:val="18"/>
          <w:szCs w:val="18"/>
        </w:rPr>
      </w:pPr>
      <w:r w:rsidRPr="0076374A">
        <w:rPr>
          <w:rFonts w:ascii="Tahoma" w:eastAsia="SimSun" w:hAnsi="Tahoma" w:cs="Tahoma"/>
          <w:b/>
          <w:kern w:val="2"/>
          <w:sz w:val="18"/>
          <w:szCs w:val="18"/>
        </w:rPr>
        <w:t xml:space="preserve">§ </w:t>
      </w:r>
      <w:r w:rsidR="003A45F8">
        <w:rPr>
          <w:rFonts w:ascii="Tahoma" w:eastAsia="SimSun" w:hAnsi="Tahoma" w:cs="Tahoma"/>
          <w:b/>
          <w:kern w:val="2"/>
          <w:sz w:val="18"/>
          <w:szCs w:val="18"/>
        </w:rPr>
        <w:t>7</w:t>
      </w:r>
    </w:p>
    <w:p w14:paraId="5235E8E3" w14:textId="77777777" w:rsidR="007A7A3B" w:rsidRDefault="003838D5" w:rsidP="0076374A">
      <w:pPr>
        <w:widowControl w:val="0"/>
        <w:spacing w:line="276" w:lineRule="auto"/>
        <w:jc w:val="center"/>
        <w:textAlignment w:val="baseline"/>
        <w:rPr>
          <w:rFonts w:ascii="Tahoma" w:eastAsia="SimSun" w:hAnsi="Tahoma" w:cs="Tahoma"/>
          <w:b/>
          <w:kern w:val="2"/>
          <w:sz w:val="18"/>
          <w:szCs w:val="18"/>
        </w:rPr>
      </w:pPr>
      <w:r w:rsidRPr="0076374A">
        <w:rPr>
          <w:rFonts w:ascii="Tahoma" w:eastAsia="SimSun" w:hAnsi="Tahoma" w:cs="Tahoma"/>
          <w:b/>
          <w:kern w:val="2"/>
          <w:sz w:val="18"/>
          <w:szCs w:val="18"/>
        </w:rPr>
        <w:t>SIŁA WYŻSZA</w:t>
      </w:r>
    </w:p>
    <w:p w14:paraId="23F53C49" w14:textId="77777777" w:rsidR="003F0C18" w:rsidRPr="003F0C18" w:rsidRDefault="003F0C18" w:rsidP="0076374A">
      <w:pPr>
        <w:widowControl w:val="0"/>
        <w:spacing w:line="276" w:lineRule="auto"/>
        <w:jc w:val="center"/>
        <w:textAlignment w:val="baseline"/>
        <w:rPr>
          <w:rFonts w:ascii="Tahoma" w:eastAsia="SimSun" w:hAnsi="Tahoma" w:cs="Tahoma"/>
          <w:b/>
          <w:kern w:val="2"/>
          <w:sz w:val="6"/>
          <w:szCs w:val="6"/>
        </w:rPr>
      </w:pPr>
    </w:p>
    <w:p w14:paraId="616647BB" w14:textId="2227CBB8" w:rsidR="007A7A3B" w:rsidRPr="00C0476A" w:rsidRDefault="003838D5" w:rsidP="00381054">
      <w:pPr>
        <w:numPr>
          <w:ilvl w:val="0"/>
          <w:numId w:val="28"/>
        </w:numPr>
        <w:suppressAutoHyphens w:val="0"/>
        <w:spacing w:line="276" w:lineRule="auto"/>
        <w:ind w:left="426" w:hanging="426"/>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7F82B7D7" w14:textId="76C4F869" w:rsidR="007A7A3B" w:rsidRPr="0076374A" w:rsidRDefault="003838D5" w:rsidP="00381054">
      <w:pPr>
        <w:numPr>
          <w:ilvl w:val="0"/>
          <w:numId w:val="8"/>
        </w:numPr>
        <w:suppressAutoHyphens w:val="0"/>
        <w:spacing w:line="276" w:lineRule="auto"/>
        <w:ind w:left="426" w:hanging="426"/>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14:paraId="55F20DB5" w14:textId="330A3E21" w:rsidR="007A7A3B" w:rsidRPr="0076374A" w:rsidRDefault="003838D5" w:rsidP="00381054">
      <w:pPr>
        <w:numPr>
          <w:ilvl w:val="0"/>
          <w:numId w:val="8"/>
        </w:numPr>
        <w:suppressAutoHyphens w:val="0"/>
        <w:spacing w:line="276" w:lineRule="auto"/>
        <w:ind w:left="426" w:hanging="426"/>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4B078E96" w14:textId="5A680A0E" w:rsidR="007A7A3B" w:rsidRPr="0076374A" w:rsidRDefault="003838D5" w:rsidP="00381054">
      <w:pPr>
        <w:numPr>
          <w:ilvl w:val="0"/>
          <w:numId w:val="8"/>
        </w:numPr>
        <w:suppressAutoHyphens w:val="0"/>
        <w:spacing w:line="276" w:lineRule="auto"/>
        <w:ind w:left="426" w:hanging="426"/>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24E0A868" w14:textId="1669E00C" w:rsidR="007A7A3B" w:rsidRPr="0076374A" w:rsidRDefault="003838D5" w:rsidP="00000154">
      <w:pPr>
        <w:numPr>
          <w:ilvl w:val="0"/>
          <w:numId w:val="8"/>
        </w:numPr>
        <w:suppressAutoHyphens w:val="0"/>
        <w:spacing w:line="276" w:lineRule="auto"/>
        <w:ind w:left="426" w:hanging="426"/>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W razie zaistnienia utrudnień w wykonaniu umowy na skutek działania Siły Wyższej w szczególności nie nalicza się przewidzianych kar umownych ani nie obciąża się drugiej strony umowy kosztami zakupów interwencyjnych.</w:t>
      </w:r>
    </w:p>
    <w:p w14:paraId="59A959CC" w14:textId="34AE1BB6" w:rsidR="007A7A3B" w:rsidRDefault="003838D5" w:rsidP="000B4D06">
      <w:pPr>
        <w:numPr>
          <w:ilvl w:val="0"/>
          <w:numId w:val="8"/>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lastRenderedPageBreak/>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14:paraId="5DF1DEF1" w14:textId="77777777" w:rsidR="003A45F8" w:rsidRPr="0076374A" w:rsidRDefault="003A45F8" w:rsidP="003A45F8">
      <w:pPr>
        <w:suppressAutoHyphens w:val="0"/>
        <w:spacing w:line="276" w:lineRule="auto"/>
        <w:ind w:left="284"/>
        <w:jc w:val="both"/>
        <w:textAlignment w:val="baseline"/>
        <w:rPr>
          <w:rFonts w:ascii="Tahoma" w:hAnsi="Tahoma" w:cs="Tahoma"/>
          <w:kern w:val="2"/>
          <w:sz w:val="18"/>
          <w:szCs w:val="18"/>
          <w:shd w:val="clear" w:color="auto" w:fill="FFFFFF"/>
        </w:rPr>
      </w:pPr>
    </w:p>
    <w:p w14:paraId="50E6D3E8" w14:textId="3B255FE8" w:rsidR="007A7A3B" w:rsidRPr="0076374A" w:rsidRDefault="003838D5" w:rsidP="00807C73">
      <w:pPr>
        <w:spacing w:before="100" w:line="276" w:lineRule="auto"/>
        <w:jc w:val="center"/>
        <w:rPr>
          <w:rFonts w:ascii="Tahoma" w:hAnsi="Tahoma" w:cs="Tahoma"/>
          <w:b/>
          <w:sz w:val="18"/>
          <w:szCs w:val="18"/>
        </w:rPr>
      </w:pPr>
      <w:r w:rsidRPr="0076374A">
        <w:rPr>
          <w:rFonts w:ascii="Tahoma" w:hAnsi="Tahoma" w:cs="Tahoma"/>
          <w:b/>
          <w:sz w:val="18"/>
          <w:szCs w:val="18"/>
        </w:rPr>
        <w:t xml:space="preserve">§ </w:t>
      </w:r>
      <w:r w:rsidR="003A45F8">
        <w:rPr>
          <w:rFonts w:ascii="Tahoma" w:hAnsi="Tahoma" w:cs="Tahoma"/>
          <w:b/>
          <w:sz w:val="18"/>
          <w:szCs w:val="18"/>
        </w:rPr>
        <w:t>8</w:t>
      </w:r>
    </w:p>
    <w:p w14:paraId="425C3B3B" w14:textId="77777777" w:rsidR="007A7A3B" w:rsidRPr="0076374A" w:rsidRDefault="003838D5" w:rsidP="0076374A">
      <w:pPr>
        <w:spacing w:line="276" w:lineRule="auto"/>
        <w:jc w:val="center"/>
        <w:rPr>
          <w:rFonts w:ascii="Tahoma" w:hAnsi="Tahoma" w:cs="Tahoma"/>
          <w:b/>
          <w:sz w:val="18"/>
          <w:szCs w:val="18"/>
        </w:rPr>
      </w:pPr>
      <w:r w:rsidRPr="0076374A">
        <w:rPr>
          <w:rFonts w:ascii="Tahoma" w:hAnsi="Tahoma" w:cs="Tahoma"/>
          <w:b/>
          <w:sz w:val="18"/>
          <w:szCs w:val="18"/>
        </w:rPr>
        <w:t>PODWYKONAWCY - jeśli dotyczy*</w:t>
      </w:r>
    </w:p>
    <w:p w14:paraId="67591901" w14:textId="33A9345E" w:rsidR="007A7A3B" w:rsidRDefault="003838D5" w:rsidP="00000154">
      <w:pPr>
        <w:pStyle w:val="Akapitzlist"/>
        <w:numPr>
          <w:ilvl w:val="1"/>
          <w:numId w:val="23"/>
        </w:numPr>
        <w:tabs>
          <w:tab w:val="clear" w:pos="1080"/>
          <w:tab w:val="num" w:pos="284"/>
        </w:tabs>
        <w:spacing w:before="100" w:line="276" w:lineRule="auto"/>
        <w:ind w:hanging="1080"/>
        <w:contextualSpacing/>
        <w:jc w:val="both"/>
        <w:rPr>
          <w:rFonts w:ascii="Tahoma" w:hAnsi="Tahoma" w:cs="Tahoma"/>
          <w:sz w:val="18"/>
          <w:szCs w:val="18"/>
        </w:rPr>
      </w:pPr>
      <w:r w:rsidRPr="00000154">
        <w:rPr>
          <w:rFonts w:ascii="Tahoma" w:hAnsi="Tahoma" w:cs="Tahoma"/>
          <w:sz w:val="18"/>
          <w:szCs w:val="18"/>
        </w:rPr>
        <w:t>Podwykonawca/</w:t>
      </w:r>
      <w:proofErr w:type="spellStart"/>
      <w:r w:rsidRPr="00000154">
        <w:rPr>
          <w:rFonts w:ascii="Tahoma" w:hAnsi="Tahoma" w:cs="Tahoma"/>
          <w:sz w:val="18"/>
          <w:szCs w:val="18"/>
        </w:rPr>
        <w:t>cy</w:t>
      </w:r>
      <w:proofErr w:type="spellEnd"/>
      <w:r w:rsidRPr="00000154">
        <w:rPr>
          <w:rFonts w:ascii="Tahoma" w:hAnsi="Tahoma" w:cs="Tahoma"/>
          <w:sz w:val="18"/>
          <w:szCs w:val="18"/>
        </w:rPr>
        <w:t xml:space="preserve"> zrealizuje/ją wskazany niżej zakres części zamówienia: </w:t>
      </w:r>
    </w:p>
    <w:p w14:paraId="10AB41E9" w14:textId="77777777" w:rsidR="00185464" w:rsidRPr="00000154" w:rsidRDefault="00185464" w:rsidP="00185464">
      <w:pPr>
        <w:pStyle w:val="Akapitzlist"/>
        <w:spacing w:before="100" w:line="276" w:lineRule="auto"/>
        <w:ind w:left="1080"/>
        <w:contextualSpacing/>
        <w:jc w:val="both"/>
        <w:rPr>
          <w:rFonts w:ascii="Tahoma" w:hAnsi="Tahoma" w:cs="Tahoma"/>
          <w:sz w:val="18"/>
          <w:szCs w:val="18"/>
        </w:rPr>
      </w:pPr>
    </w:p>
    <w:p w14:paraId="60211BA5" w14:textId="77777777" w:rsidR="007A7A3B" w:rsidRPr="0076374A" w:rsidRDefault="003838D5" w:rsidP="00185464">
      <w:pPr>
        <w:pStyle w:val="Akapitzlist"/>
        <w:spacing w:before="100" w:line="276" w:lineRule="auto"/>
        <w:ind w:left="284"/>
        <w:contextualSpacing/>
        <w:jc w:val="both"/>
        <w:rPr>
          <w:rFonts w:ascii="Tahoma" w:hAnsi="Tahoma" w:cs="Tahoma"/>
          <w:sz w:val="18"/>
          <w:szCs w:val="18"/>
        </w:rPr>
      </w:pPr>
      <w:r w:rsidRPr="0076374A">
        <w:rPr>
          <w:rFonts w:ascii="Tahoma" w:hAnsi="Tahoma" w:cs="Tahoma"/>
          <w:sz w:val="18"/>
          <w:szCs w:val="18"/>
        </w:rPr>
        <w:t xml:space="preserve">___________________________________________________________________ </w:t>
      </w:r>
    </w:p>
    <w:p w14:paraId="6A267DE1" w14:textId="77777777" w:rsidR="00185464" w:rsidRDefault="00185464" w:rsidP="00185464">
      <w:pPr>
        <w:spacing w:before="100" w:line="276" w:lineRule="auto"/>
        <w:ind w:left="284" w:hanging="284"/>
        <w:contextualSpacing/>
        <w:jc w:val="both"/>
        <w:rPr>
          <w:rFonts w:ascii="Tahoma" w:hAnsi="Tahoma"/>
          <w:sz w:val="18"/>
          <w:szCs w:val="18"/>
        </w:rPr>
      </w:pPr>
      <w:r>
        <w:rPr>
          <w:rFonts w:ascii="Tahoma" w:hAnsi="Tahoma" w:cs="Tahoma"/>
          <w:sz w:val="18"/>
          <w:szCs w:val="18"/>
        </w:rPr>
        <w:t xml:space="preserve">2.  </w:t>
      </w:r>
      <w:r>
        <w:rPr>
          <w:rFonts w:ascii="Tahoma" w:hAnsi="Tahoma"/>
          <w:sz w:val="18"/>
          <w:szCs w:val="18"/>
          <w:lang w:val="x-none"/>
        </w:rPr>
        <w:tab/>
        <w:t>Wykonawca na swój koszt pełni funkcję koordynacyjną w stosunku do części zamówienia realizowanego przez jego podwykonawców</w:t>
      </w:r>
      <w:r>
        <w:rPr>
          <w:rFonts w:ascii="Tahoma" w:hAnsi="Tahoma"/>
          <w:sz w:val="18"/>
          <w:szCs w:val="18"/>
        </w:rPr>
        <w:t xml:space="preserve"> i ponosi pełną odpowiedzialność za ich działanie lub zaniechanie tak jak za działanie lub zaniechanie własne</w:t>
      </w:r>
    </w:p>
    <w:p w14:paraId="14E23722" w14:textId="61B810D4" w:rsidR="007A7A3B" w:rsidRDefault="0085464C" w:rsidP="00185464">
      <w:pPr>
        <w:spacing w:before="100" w:line="276" w:lineRule="auto"/>
        <w:ind w:left="284" w:hanging="284"/>
        <w:contextualSpacing/>
        <w:jc w:val="both"/>
        <w:rPr>
          <w:rFonts w:ascii="Tahoma" w:hAnsi="Tahoma" w:cs="Tahoma"/>
          <w:sz w:val="18"/>
          <w:szCs w:val="18"/>
        </w:rPr>
      </w:pPr>
      <w:r>
        <w:rPr>
          <w:rFonts w:ascii="Tahoma" w:hAnsi="Tahoma" w:cs="Tahoma"/>
          <w:sz w:val="18"/>
          <w:szCs w:val="18"/>
        </w:rPr>
        <w:t>3. W</w:t>
      </w:r>
      <w:r w:rsidR="003838D5" w:rsidRPr="0076374A">
        <w:rPr>
          <w:rFonts w:ascii="Tahoma" w:hAnsi="Tahoma" w:cs="Tahoma"/>
          <w:sz w:val="18"/>
          <w:szCs w:val="18"/>
        </w:rPr>
        <w:t xml:space="preserve">ykonawca zobowiązany jest na żądanie Zamawiającego udzielić mu wszelkich informacji dotyczących </w:t>
      </w:r>
      <w:r>
        <w:rPr>
          <w:rFonts w:ascii="Tahoma" w:hAnsi="Tahoma" w:cs="Tahoma"/>
          <w:sz w:val="18"/>
          <w:szCs w:val="18"/>
        </w:rPr>
        <w:t xml:space="preserve">          </w:t>
      </w:r>
      <w:r w:rsidR="003838D5" w:rsidRPr="0076374A">
        <w:rPr>
          <w:rFonts w:ascii="Tahoma" w:hAnsi="Tahoma" w:cs="Tahoma"/>
          <w:sz w:val="18"/>
          <w:szCs w:val="18"/>
        </w:rPr>
        <w:t>podw</w:t>
      </w:r>
      <w:r>
        <w:rPr>
          <w:rFonts w:ascii="Tahoma" w:hAnsi="Tahoma" w:cs="Tahoma"/>
          <w:sz w:val="18"/>
          <w:szCs w:val="18"/>
        </w:rPr>
        <w:t>y</w:t>
      </w:r>
      <w:r w:rsidR="003838D5" w:rsidRPr="0076374A">
        <w:rPr>
          <w:rFonts w:ascii="Tahoma" w:hAnsi="Tahoma" w:cs="Tahoma"/>
          <w:sz w:val="18"/>
          <w:szCs w:val="18"/>
        </w:rPr>
        <w:t xml:space="preserve">konawców.  </w:t>
      </w:r>
    </w:p>
    <w:p w14:paraId="7504C436" w14:textId="77777777" w:rsidR="007651B2" w:rsidRPr="00185464" w:rsidRDefault="007651B2" w:rsidP="00185464">
      <w:pPr>
        <w:tabs>
          <w:tab w:val="left" w:pos="284"/>
        </w:tabs>
        <w:spacing w:before="100" w:line="276" w:lineRule="auto"/>
        <w:contextualSpacing/>
        <w:jc w:val="both"/>
        <w:rPr>
          <w:rFonts w:ascii="Tahoma" w:hAnsi="Tahoma" w:cs="Tahoma"/>
          <w:sz w:val="18"/>
          <w:szCs w:val="18"/>
        </w:rPr>
      </w:pPr>
    </w:p>
    <w:p w14:paraId="4569C3C1" w14:textId="6832144F" w:rsidR="007A7A3B" w:rsidRPr="0076374A" w:rsidRDefault="003838D5" w:rsidP="00807C73">
      <w:pPr>
        <w:spacing w:line="276" w:lineRule="auto"/>
        <w:jc w:val="center"/>
        <w:rPr>
          <w:rFonts w:ascii="Tahoma" w:hAnsi="Tahoma" w:cs="Tahoma"/>
          <w:b/>
          <w:sz w:val="18"/>
          <w:szCs w:val="18"/>
        </w:rPr>
      </w:pPr>
      <w:r w:rsidRPr="0076374A">
        <w:rPr>
          <w:rFonts w:ascii="Tahoma" w:hAnsi="Tahoma" w:cs="Tahoma"/>
          <w:b/>
          <w:sz w:val="18"/>
          <w:szCs w:val="18"/>
        </w:rPr>
        <w:t xml:space="preserve">§ </w:t>
      </w:r>
      <w:r w:rsidR="00807C73">
        <w:rPr>
          <w:rFonts w:ascii="Tahoma" w:hAnsi="Tahoma" w:cs="Tahoma"/>
          <w:b/>
          <w:sz w:val="18"/>
          <w:szCs w:val="18"/>
        </w:rPr>
        <w:t>9</w:t>
      </w:r>
    </w:p>
    <w:p w14:paraId="409137CF" w14:textId="7D7ABBFE" w:rsidR="007A7A3B" w:rsidRDefault="003838D5" w:rsidP="00807C73">
      <w:pPr>
        <w:spacing w:line="276" w:lineRule="auto"/>
        <w:jc w:val="center"/>
        <w:rPr>
          <w:rFonts w:ascii="Tahoma" w:hAnsi="Tahoma" w:cs="Tahoma"/>
          <w:sz w:val="18"/>
          <w:szCs w:val="18"/>
          <w:lang w:val="x-none"/>
        </w:rPr>
      </w:pPr>
      <w:r w:rsidRPr="0076374A">
        <w:rPr>
          <w:rFonts w:ascii="Tahoma" w:hAnsi="Tahoma" w:cs="Tahoma"/>
          <w:b/>
          <w:sz w:val="18"/>
          <w:szCs w:val="18"/>
        </w:rPr>
        <w:t>ZMIANY UMOWY</w:t>
      </w:r>
      <w:r w:rsidRPr="0076374A">
        <w:rPr>
          <w:rFonts w:ascii="Tahoma" w:hAnsi="Tahoma" w:cs="Tahoma"/>
          <w:sz w:val="18"/>
          <w:szCs w:val="18"/>
          <w:lang w:val="x-none"/>
        </w:rPr>
        <w:t xml:space="preserve"> </w:t>
      </w:r>
    </w:p>
    <w:p w14:paraId="1583C44B" w14:textId="77777777" w:rsidR="00807C73" w:rsidRPr="00807C73" w:rsidRDefault="00807C73" w:rsidP="00807C73">
      <w:pPr>
        <w:spacing w:line="276" w:lineRule="auto"/>
        <w:jc w:val="center"/>
        <w:rPr>
          <w:rFonts w:ascii="Tahoma" w:hAnsi="Tahoma" w:cs="Tahoma"/>
          <w:b/>
          <w:sz w:val="6"/>
          <w:szCs w:val="6"/>
        </w:rPr>
      </w:pPr>
    </w:p>
    <w:p w14:paraId="1E16E56E" w14:textId="77777777" w:rsidR="007A7A3B" w:rsidRPr="008B7E9B" w:rsidRDefault="003838D5" w:rsidP="000B4D06">
      <w:pPr>
        <w:numPr>
          <w:ilvl w:val="0"/>
          <w:numId w:val="29"/>
        </w:numPr>
        <w:suppressAutoHyphens w:val="0"/>
        <w:spacing w:line="276" w:lineRule="auto"/>
        <w:ind w:left="284" w:hanging="284"/>
        <w:contextualSpacing/>
        <w:jc w:val="both"/>
        <w:rPr>
          <w:rFonts w:ascii="Tahoma" w:eastAsia="Times New Roman" w:hAnsi="Tahoma" w:cs="Tahoma"/>
          <w:sz w:val="18"/>
          <w:szCs w:val="18"/>
        </w:rPr>
      </w:pPr>
      <w:bookmarkStart w:id="3" w:name="_Hlk11070718"/>
      <w:bookmarkEnd w:id="3"/>
      <w:r w:rsidRPr="008B7E9B">
        <w:rPr>
          <w:rFonts w:ascii="Tahoma" w:eastAsia="Times New Roman" w:hAnsi="Tahoma" w:cs="Tahoma"/>
          <w:sz w:val="18"/>
          <w:szCs w:val="18"/>
        </w:rPr>
        <w:t>Strony umowy zastrzegają sobie prawo do wprowadzenia zmian umowy w formie aneksu, który dla swej skuteczności wymaga zachowania formy pisemnej.</w:t>
      </w:r>
    </w:p>
    <w:p w14:paraId="6F6C6FA5" w14:textId="77777777" w:rsidR="007A7A3B" w:rsidRPr="008B7E9B" w:rsidRDefault="003838D5" w:rsidP="0076374A">
      <w:pPr>
        <w:suppressAutoHyphens w:val="0"/>
        <w:spacing w:line="276" w:lineRule="auto"/>
        <w:ind w:left="284"/>
        <w:jc w:val="both"/>
        <w:rPr>
          <w:rFonts w:ascii="Tahoma" w:eastAsia="Times New Roman" w:hAnsi="Tahoma" w:cs="Tahoma"/>
          <w:sz w:val="18"/>
          <w:szCs w:val="18"/>
        </w:rPr>
      </w:pPr>
      <w:r w:rsidRPr="008B7E9B">
        <w:rPr>
          <w:rFonts w:ascii="Tahoma" w:eastAsia="Times New Roman" w:hAnsi="Tahoma" w:cs="Tahoma"/>
          <w:sz w:val="18"/>
          <w:szCs w:val="18"/>
        </w:rPr>
        <w:t>Zmiana może nastąpić w przypadkach określonych poniżej:</w:t>
      </w:r>
    </w:p>
    <w:p w14:paraId="2E04001C" w14:textId="413033F1" w:rsidR="007A7A3B" w:rsidRPr="008B7E9B" w:rsidRDefault="003838D5" w:rsidP="000B4D06">
      <w:pPr>
        <w:pStyle w:val="Akapitzlist"/>
        <w:numPr>
          <w:ilvl w:val="0"/>
          <w:numId w:val="34"/>
        </w:numPr>
        <w:tabs>
          <w:tab w:val="left" w:pos="709"/>
        </w:tabs>
        <w:spacing w:line="276" w:lineRule="auto"/>
        <w:contextualSpacing/>
        <w:jc w:val="both"/>
        <w:rPr>
          <w:rFonts w:ascii="Tahoma" w:eastAsia="Times New Roman" w:hAnsi="Tahoma" w:cs="Tahoma"/>
          <w:sz w:val="18"/>
          <w:szCs w:val="18"/>
        </w:rPr>
      </w:pPr>
      <w:r w:rsidRPr="008B7E9B">
        <w:rPr>
          <w:rFonts w:ascii="Tahoma" w:eastAsia="Times New Roman" w:hAnsi="Tahoma" w:cs="Tahoma"/>
          <w:sz w:val="18"/>
          <w:szCs w:val="18"/>
        </w:rPr>
        <w:t>zmiany danych kontrahenta (nazwy, siedziby, nr ewidencyjnego NIP, REGON, formy prawnej itd.),</w:t>
      </w:r>
    </w:p>
    <w:p w14:paraId="6A84ECB0" w14:textId="6AC67DB5" w:rsidR="007A7A3B" w:rsidRPr="008B7E9B" w:rsidRDefault="003838D5" w:rsidP="000B4D06">
      <w:pPr>
        <w:pStyle w:val="Akapitzlist"/>
        <w:numPr>
          <w:ilvl w:val="0"/>
          <w:numId w:val="34"/>
        </w:numPr>
        <w:tabs>
          <w:tab w:val="left" w:pos="709"/>
        </w:tabs>
        <w:spacing w:line="276" w:lineRule="auto"/>
        <w:contextualSpacing/>
        <w:jc w:val="both"/>
        <w:rPr>
          <w:rFonts w:ascii="Tahoma" w:eastAsia="Times New Roman" w:hAnsi="Tahoma" w:cs="Tahoma"/>
          <w:sz w:val="18"/>
          <w:szCs w:val="18"/>
        </w:rPr>
      </w:pPr>
      <w:r w:rsidRPr="008B7E9B">
        <w:rPr>
          <w:rFonts w:ascii="Tahoma" w:eastAsia="Times New Roman" w:hAnsi="Tahoma" w:cs="Tahoma"/>
          <w:sz w:val="18"/>
          <w:szCs w:val="18"/>
        </w:rPr>
        <w:t>zmiany miejsca realizacji umowy czy umówionych terminów,</w:t>
      </w:r>
    </w:p>
    <w:p w14:paraId="087916D3" w14:textId="5DE326CA" w:rsidR="007A7A3B" w:rsidRPr="008B7E9B" w:rsidRDefault="003838D5" w:rsidP="000B4D06">
      <w:pPr>
        <w:pStyle w:val="Akapitzlist"/>
        <w:numPr>
          <w:ilvl w:val="0"/>
          <w:numId w:val="34"/>
        </w:numPr>
        <w:tabs>
          <w:tab w:val="left" w:pos="709"/>
          <w:tab w:val="left" w:pos="2815"/>
        </w:tabs>
        <w:spacing w:line="276" w:lineRule="auto"/>
        <w:contextualSpacing/>
        <w:jc w:val="both"/>
        <w:rPr>
          <w:rFonts w:ascii="Tahoma" w:eastAsia="Times New Roman" w:hAnsi="Tahoma" w:cs="Tahoma"/>
          <w:sz w:val="18"/>
          <w:szCs w:val="18"/>
        </w:rPr>
      </w:pPr>
      <w:r w:rsidRPr="008B7E9B">
        <w:rPr>
          <w:rFonts w:ascii="Tahoma" w:eastAsia="Times New Roman" w:hAnsi="Tahoma" w:cs="Tahoma"/>
          <w:sz w:val="18"/>
          <w:szCs w:val="18"/>
        </w:rPr>
        <w:t>zamian</w:t>
      </w:r>
      <w:r w:rsidR="00D161E1">
        <w:rPr>
          <w:rFonts w:ascii="Tahoma" w:eastAsia="Times New Roman" w:hAnsi="Tahoma" w:cs="Tahoma"/>
          <w:sz w:val="18"/>
          <w:szCs w:val="18"/>
        </w:rPr>
        <w:t>y</w:t>
      </w:r>
      <w:r w:rsidRPr="008B7E9B">
        <w:rPr>
          <w:rFonts w:ascii="Tahoma" w:eastAsia="Times New Roman" w:hAnsi="Tahoma" w:cs="Tahoma"/>
          <w:sz w:val="18"/>
          <w:szCs w:val="18"/>
        </w:rPr>
        <w:t xml:space="preserve"> asortymentu na inny, np. na skutek wycofania starego i wprowadzeni</w:t>
      </w:r>
      <w:r w:rsidR="00127492" w:rsidRPr="008B7E9B">
        <w:rPr>
          <w:rFonts w:ascii="Tahoma" w:eastAsia="Times New Roman" w:hAnsi="Tahoma" w:cs="Tahoma"/>
          <w:sz w:val="18"/>
          <w:szCs w:val="18"/>
        </w:rPr>
        <w:t>a</w:t>
      </w:r>
      <w:r w:rsidRPr="008B7E9B">
        <w:rPr>
          <w:rFonts w:ascii="Tahoma" w:eastAsia="Times New Roman" w:hAnsi="Tahoma" w:cs="Tahoma"/>
          <w:sz w:val="18"/>
          <w:szCs w:val="18"/>
        </w:rPr>
        <w:t xml:space="preserve"> nowego, o takich samych lub lepszych parametrach użytkowych (zgodnie z zapotrzebowaniem Zamawiającego i w cenie przetargowej)</w:t>
      </w:r>
      <w:r w:rsidR="00830659" w:rsidRPr="008B7E9B">
        <w:rPr>
          <w:rFonts w:ascii="Tahoma" w:eastAsia="Times New Roman" w:hAnsi="Tahoma" w:cs="Tahoma"/>
          <w:sz w:val="18"/>
          <w:szCs w:val="18"/>
        </w:rPr>
        <w:t>,</w:t>
      </w:r>
    </w:p>
    <w:p w14:paraId="286D4BEF" w14:textId="6D169876" w:rsidR="007A7A3B" w:rsidRPr="008B7E9B" w:rsidRDefault="003838D5" w:rsidP="00830659">
      <w:pPr>
        <w:spacing w:line="276" w:lineRule="auto"/>
        <w:ind w:left="567" w:hanging="283"/>
        <w:jc w:val="both"/>
        <w:rPr>
          <w:rFonts w:ascii="Tahoma" w:hAnsi="Tahoma" w:cs="Tahoma"/>
          <w:sz w:val="18"/>
          <w:szCs w:val="18"/>
        </w:rPr>
      </w:pPr>
      <w:r w:rsidRPr="008B7E9B">
        <w:rPr>
          <w:rFonts w:ascii="Tahoma" w:eastAsia="Times New Roman" w:hAnsi="Tahoma" w:cs="Tahoma"/>
          <w:sz w:val="18"/>
          <w:szCs w:val="18"/>
          <w:lang w:eastAsia="pl-PL"/>
        </w:rPr>
        <w:t>4</w:t>
      </w:r>
      <w:r w:rsidR="00830659" w:rsidRPr="008B7E9B">
        <w:rPr>
          <w:rFonts w:ascii="Tahoma" w:eastAsia="Times New Roman" w:hAnsi="Tahoma" w:cs="Tahoma"/>
          <w:sz w:val="18"/>
          <w:szCs w:val="18"/>
          <w:lang w:eastAsia="pl-PL"/>
        </w:rPr>
        <w:t xml:space="preserve">) </w:t>
      </w:r>
      <w:r w:rsidRPr="008B7E9B">
        <w:rPr>
          <w:rFonts w:ascii="Tahoma" w:eastAsia="Times New Roman" w:hAnsi="Tahoma" w:cs="Tahoma"/>
          <w:sz w:val="18"/>
          <w:szCs w:val="18"/>
          <w:lang w:eastAsia="pl-PL"/>
        </w:rPr>
        <w:t xml:space="preserve"> </w:t>
      </w:r>
      <w:r w:rsidR="00830659" w:rsidRPr="008B7E9B">
        <w:rPr>
          <w:rFonts w:ascii="Tahoma" w:eastAsia="Times New Roman" w:hAnsi="Tahoma" w:cs="Tahoma"/>
          <w:sz w:val="18"/>
          <w:szCs w:val="18"/>
          <w:lang w:eastAsia="pl-PL"/>
        </w:rPr>
        <w:t xml:space="preserve"> </w:t>
      </w:r>
      <w:r w:rsidRPr="008B7E9B">
        <w:rPr>
          <w:rFonts w:ascii="Tahoma" w:eastAsia="Times New Roman" w:hAnsi="Tahoma" w:cs="Tahoma"/>
          <w:sz w:val="18"/>
          <w:szCs w:val="18"/>
          <w:lang w:eastAsia="pl-PL"/>
        </w:rPr>
        <w:t>zmiany, niezależnie od ich wartości, nie są istotne w rozumieniu art. 454 ustawy PZP, zaś dopuszczone art. 455 ustawy PZP.</w:t>
      </w:r>
    </w:p>
    <w:p w14:paraId="0406DAE8" w14:textId="00C0C4B7" w:rsidR="007A7A3B" w:rsidRPr="008B7E9B" w:rsidRDefault="003838D5" w:rsidP="00830659">
      <w:pPr>
        <w:tabs>
          <w:tab w:val="left" w:pos="436"/>
        </w:tabs>
        <w:suppressAutoHyphens w:val="0"/>
        <w:spacing w:line="276" w:lineRule="auto"/>
        <w:ind w:left="284" w:hanging="284"/>
        <w:contextualSpacing/>
        <w:jc w:val="both"/>
        <w:rPr>
          <w:rFonts w:ascii="Tahoma" w:eastAsia="Times New Roman" w:hAnsi="Tahoma" w:cs="Tahoma"/>
          <w:sz w:val="18"/>
          <w:szCs w:val="18"/>
        </w:rPr>
      </w:pPr>
      <w:r w:rsidRPr="008B7E9B">
        <w:rPr>
          <w:rFonts w:ascii="Tahoma" w:eastAsia="Times New Roman" w:hAnsi="Tahoma" w:cs="Tahoma"/>
          <w:sz w:val="18"/>
          <w:szCs w:val="18"/>
        </w:rPr>
        <w:t xml:space="preserve">2. </w:t>
      </w:r>
      <w:r w:rsidR="00830659" w:rsidRPr="008B7E9B">
        <w:rPr>
          <w:rFonts w:ascii="Tahoma" w:eastAsia="Times New Roman" w:hAnsi="Tahoma" w:cs="Tahoma"/>
          <w:sz w:val="18"/>
          <w:szCs w:val="18"/>
        </w:rPr>
        <w:tab/>
      </w:r>
      <w:r w:rsidRPr="008B7E9B">
        <w:rPr>
          <w:rFonts w:ascii="Tahoma" w:eastAsia="Times New Roman" w:hAnsi="Tahoma" w:cs="Tahoma"/>
          <w:sz w:val="18"/>
          <w:szCs w:val="18"/>
        </w:rPr>
        <w:t>Strony dopuszczają możliwość zmiany czasu obowiązywania umowy poprzez:</w:t>
      </w:r>
    </w:p>
    <w:p w14:paraId="1608A9E9" w14:textId="38D853FC" w:rsidR="007A7A3B" w:rsidRPr="008B7E9B" w:rsidRDefault="00830659" w:rsidP="008E504D">
      <w:pPr>
        <w:tabs>
          <w:tab w:val="left" w:pos="447"/>
        </w:tabs>
        <w:suppressAutoHyphens w:val="0"/>
        <w:spacing w:line="276" w:lineRule="auto"/>
        <w:ind w:left="567" w:hanging="283"/>
        <w:contextualSpacing/>
        <w:jc w:val="both"/>
        <w:rPr>
          <w:rFonts w:ascii="Tahoma" w:eastAsia="Times New Roman" w:hAnsi="Tahoma" w:cs="Tahoma"/>
          <w:sz w:val="18"/>
          <w:szCs w:val="18"/>
        </w:rPr>
      </w:pPr>
      <w:r w:rsidRPr="008B7E9B">
        <w:rPr>
          <w:rFonts w:ascii="Tahoma" w:eastAsia="Times New Roman" w:hAnsi="Tahoma" w:cs="Tahoma"/>
          <w:sz w:val="18"/>
          <w:szCs w:val="18"/>
        </w:rPr>
        <w:t xml:space="preserve">1) </w:t>
      </w:r>
      <w:r w:rsidRPr="008B7E9B">
        <w:rPr>
          <w:rFonts w:ascii="Tahoma" w:eastAsia="Times New Roman" w:hAnsi="Tahoma" w:cs="Tahoma"/>
          <w:sz w:val="18"/>
          <w:szCs w:val="18"/>
        </w:rPr>
        <w:tab/>
      </w:r>
      <w:r w:rsidR="003838D5" w:rsidRPr="008B7E9B">
        <w:rPr>
          <w:rFonts w:ascii="Tahoma" w:eastAsia="Times New Roman" w:hAnsi="Tahoma" w:cs="Tahoma"/>
          <w:sz w:val="18"/>
          <w:szCs w:val="18"/>
        </w:rPr>
        <w:t xml:space="preserve">przedłużenie czasu obowiązywania umowy – w przypadku niezrealizowania w czasie trwania umowy </w:t>
      </w:r>
      <w:r w:rsidR="006121C4" w:rsidRPr="008B7E9B">
        <w:rPr>
          <w:rFonts w:ascii="Tahoma" w:eastAsia="Times New Roman" w:hAnsi="Tahoma" w:cs="Tahoma"/>
          <w:sz w:val="18"/>
          <w:szCs w:val="18"/>
        </w:rPr>
        <w:t xml:space="preserve">                      </w:t>
      </w:r>
      <w:r w:rsidR="003838D5" w:rsidRPr="008B7E9B">
        <w:rPr>
          <w:rFonts w:ascii="Tahoma" w:eastAsia="Times New Roman" w:hAnsi="Tahoma" w:cs="Tahoma"/>
          <w:sz w:val="18"/>
          <w:szCs w:val="18"/>
        </w:rPr>
        <w:t>szacunkowej wartości umowy</w:t>
      </w:r>
      <w:bookmarkStart w:id="4" w:name="_Hlk518391912"/>
      <w:r w:rsidR="003838D5" w:rsidRPr="008B7E9B">
        <w:rPr>
          <w:rFonts w:ascii="Tahoma" w:eastAsia="Times New Roman" w:hAnsi="Tahoma" w:cs="Tahoma"/>
          <w:sz w:val="18"/>
          <w:szCs w:val="18"/>
        </w:rPr>
        <w:t xml:space="preserve"> brutto, określonej w §</w:t>
      </w:r>
      <w:r w:rsidRPr="008B7E9B">
        <w:rPr>
          <w:rFonts w:ascii="Tahoma" w:eastAsia="Times New Roman" w:hAnsi="Tahoma" w:cs="Tahoma"/>
          <w:sz w:val="18"/>
          <w:szCs w:val="18"/>
        </w:rPr>
        <w:t xml:space="preserve"> </w:t>
      </w:r>
      <w:r w:rsidR="003838D5" w:rsidRPr="008B7E9B">
        <w:rPr>
          <w:rFonts w:ascii="Tahoma" w:eastAsia="Times New Roman" w:hAnsi="Tahoma" w:cs="Tahoma"/>
          <w:sz w:val="18"/>
          <w:szCs w:val="18"/>
        </w:rPr>
        <w:t>4 ust.</w:t>
      </w:r>
      <w:r w:rsidR="006121C4" w:rsidRPr="008B7E9B">
        <w:rPr>
          <w:rFonts w:ascii="Tahoma" w:eastAsia="Times New Roman" w:hAnsi="Tahoma" w:cs="Tahoma"/>
          <w:sz w:val="18"/>
          <w:szCs w:val="18"/>
        </w:rPr>
        <w:t xml:space="preserve"> </w:t>
      </w:r>
      <w:r w:rsidR="003838D5" w:rsidRPr="008B7E9B">
        <w:rPr>
          <w:rFonts w:ascii="Tahoma" w:eastAsia="Times New Roman" w:hAnsi="Tahoma" w:cs="Tahoma"/>
          <w:sz w:val="18"/>
          <w:szCs w:val="18"/>
        </w:rPr>
        <w:t xml:space="preserve">1 </w:t>
      </w:r>
      <w:bookmarkEnd w:id="4"/>
      <w:r w:rsidR="003838D5" w:rsidRPr="008B7E9B">
        <w:rPr>
          <w:rFonts w:ascii="Tahoma" w:eastAsia="Times New Roman" w:hAnsi="Tahoma" w:cs="Tahoma"/>
          <w:sz w:val="18"/>
          <w:szCs w:val="18"/>
        </w:rPr>
        <w:t xml:space="preserve">- do czasu zrealizowania wartościowego </w:t>
      </w:r>
      <w:r w:rsidR="006121C4" w:rsidRPr="008B7E9B">
        <w:rPr>
          <w:rFonts w:ascii="Tahoma" w:eastAsia="Times New Roman" w:hAnsi="Tahoma" w:cs="Tahoma"/>
          <w:sz w:val="18"/>
          <w:szCs w:val="18"/>
        </w:rPr>
        <w:t xml:space="preserve">                    </w:t>
      </w:r>
      <w:r w:rsidR="003838D5" w:rsidRPr="008B7E9B">
        <w:rPr>
          <w:rFonts w:ascii="Tahoma" w:eastAsia="Times New Roman" w:hAnsi="Tahoma" w:cs="Tahoma"/>
          <w:sz w:val="18"/>
          <w:szCs w:val="18"/>
        </w:rPr>
        <w:t>pozostałej części kwoty przeznaczonej do zapłaty za wykonanie przedmiotu umowy,</w:t>
      </w:r>
      <w:r w:rsidR="006121C4" w:rsidRPr="008B7E9B">
        <w:rPr>
          <w:rFonts w:ascii="Tahoma" w:eastAsia="Times New Roman" w:hAnsi="Tahoma" w:cs="Tahoma"/>
          <w:sz w:val="18"/>
          <w:szCs w:val="18"/>
        </w:rPr>
        <w:t xml:space="preserve"> lecz nie dłużej niż do 4 lat</w:t>
      </w:r>
      <w:r w:rsidR="003838D5" w:rsidRPr="008B7E9B">
        <w:rPr>
          <w:rFonts w:ascii="Tahoma" w:eastAsia="Times New Roman" w:hAnsi="Tahoma" w:cs="Tahoma"/>
          <w:sz w:val="18"/>
          <w:szCs w:val="18"/>
        </w:rPr>
        <w:t xml:space="preserve"> z zastrzeżeniem, że ceny jednostkowe w przedłużonej umowie nie mogą się różnić od cen, określonych przez Wykonawcę w Formularzu cenowym do niniejszej umowy – załącznik nr 1,</w:t>
      </w:r>
    </w:p>
    <w:p w14:paraId="656B08E3" w14:textId="1D6E22E4" w:rsidR="007A7A3B" w:rsidRPr="008B7E9B" w:rsidRDefault="00180B3A" w:rsidP="008E504D">
      <w:pPr>
        <w:tabs>
          <w:tab w:val="left" w:pos="447"/>
        </w:tabs>
        <w:suppressAutoHyphens w:val="0"/>
        <w:spacing w:line="276" w:lineRule="auto"/>
        <w:ind w:left="567" w:hanging="283"/>
        <w:contextualSpacing/>
        <w:jc w:val="both"/>
        <w:rPr>
          <w:rFonts w:ascii="Tahoma" w:eastAsia="Times New Roman" w:hAnsi="Tahoma" w:cs="Tahoma"/>
          <w:sz w:val="18"/>
          <w:szCs w:val="18"/>
        </w:rPr>
      </w:pPr>
      <w:r w:rsidRPr="008B7E9B">
        <w:rPr>
          <w:rFonts w:ascii="Tahoma" w:eastAsia="Times New Roman" w:hAnsi="Tahoma" w:cs="Tahoma"/>
          <w:sz w:val="18"/>
          <w:szCs w:val="18"/>
        </w:rPr>
        <w:t xml:space="preserve">2)  </w:t>
      </w:r>
      <w:r w:rsidR="003838D5" w:rsidRPr="008B7E9B">
        <w:rPr>
          <w:rFonts w:ascii="Tahoma" w:eastAsia="Times New Roman" w:hAnsi="Tahoma" w:cs="Tahoma"/>
          <w:sz w:val="18"/>
          <w:szCs w:val="18"/>
        </w:rPr>
        <w:t>zwiększenie o nie więcej niż 10% wartości szacunkowej umowy brutto, określonej w § 4 ust. 1 zgodnie z art. 455 ust.</w:t>
      </w:r>
      <w:r w:rsidRPr="008B7E9B">
        <w:rPr>
          <w:rFonts w:ascii="Tahoma" w:eastAsia="Times New Roman" w:hAnsi="Tahoma" w:cs="Tahoma"/>
          <w:sz w:val="18"/>
          <w:szCs w:val="18"/>
        </w:rPr>
        <w:t xml:space="preserve"> </w:t>
      </w:r>
      <w:r w:rsidR="003838D5" w:rsidRPr="008B7E9B">
        <w:rPr>
          <w:rFonts w:ascii="Tahoma" w:eastAsia="Times New Roman" w:hAnsi="Tahoma" w:cs="Tahoma"/>
          <w:sz w:val="18"/>
          <w:szCs w:val="18"/>
        </w:rPr>
        <w:t>2 ustawy PZP, w takim przypadku Zamawiający zastrzega możliwość zmiany terminu obowiązywania umowy, poprzez jego wydłużenie na okres do 4 lat od daty z</w:t>
      </w:r>
      <w:r w:rsidR="000464BA" w:rsidRPr="008B7E9B">
        <w:rPr>
          <w:rFonts w:ascii="Tahoma" w:eastAsia="Times New Roman" w:hAnsi="Tahoma" w:cs="Tahoma"/>
          <w:sz w:val="18"/>
          <w:szCs w:val="18"/>
        </w:rPr>
        <w:t>a</w:t>
      </w:r>
      <w:r w:rsidR="003838D5" w:rsidRPr="008B7E9B">
        <w:rPr>
          <w:rFonts w:ascii="Tahoma" w:eastAsia="Times New Roman" w:hAnsi="Tahoma" w:cs="Tahoma"/>
          <w:sz w:val="18"/>
          <w:szCs w:val="18"/>
        </w:rPr>
        <w:t>warcia umowy,</w:t>
      </w:r>
    </w:p>
    <w:p w14:paraId="1C66AF9F" w14:textId="4C3441E3" w:rsidR="00002F1D" w:rsidRDefault="00002F1D" w:rsidP="008E504D">
      <w:pPr>
        <w:tabs>
          <w:tab w:val="left" w:pos="709"/>
        </w:tabs>
        <w:spacing w:line="276" w:lineRule="auto"/>
        <w:ind w:left="567" w:hanging="283"/>
        <w:jc w:val="both"/>
        <w:rPr>
          <w:rFonts w:ascii="Tahoma" w:hAnsi="Tahoma" w:cs="Tahoma"/>
          <w:sz w:val="18"/>
          <w:szCs w:val="18"/>
        </w:rPr>
      </w:pPr>
      <w:r w:rsidRPr="008B7E9B">
        <w:rPr>
          <w:rFonts w:ascii="Tahoma" w:eastAsia="Times New Roman" w:hAnsi="Tahoma" w:cs="Tahoma"/>
          <w:sz w:val="18"/>
          <w:szCs w:val="18"/>
        </w:rPr>
        <w:t xml:space="preserve">3) </w:t>
      </w:r>
      <w:r w:rsidRPr="008B7E9B">
        <w:rPr>
          <w:rFonts w:ascii="Tahoma" w:eastAsia="Times New Roman" w:hAnsi="Tahoma" w:cs="Tahoma"/>
          <w:sz w:val="18"/>
          <w:szCs w:val="18"/>
        </w:rPr>
        <w:tab/>
      </w:r>
      <w:r w:rsidRPr="008B7E9B">
        <w:rPr>
          <w:rFonts w:ascii="Tahoma" w:hAnsi="Tahoma" w:cs="Tahoma"/>
          <w:sz w:val="18"/>
        </w:rPr>
        <w:t>skrócenie czasu obowiązywania umowy – w przypadku wyczerpania szacunkowej wartości umowy brutto, określonej w § 4 ust. 1, przed terminem zakończenia umowy, określonym w § 3</w:t>
      </w:r>
      <w:r w:rsidRPr="008B7E9B">
        <w:rPr>
          <w:rFonts w:ascii="Tahoma" w:hAnsi="Tahoma" w:cs="Tahoma"/>
          <w:sz w:val="18"/>
          <w:szCs w:val="18"/>
        </w:rPr>
        <w:t>.</w:t>
      </w:r>
    </w:p>
    <w:p w14:paraId="4BCF359D" w14:textId="25379B29" w:rsidR="00423398" w:rsidRPr="00824F3C" w:rsidRDefault="00423398" w:rsidP="00C45317">
      <w:pPr>
        <w:tabs>
          <w:tab w:val="left" w:pos="709"/>
        </w:tabs>
        <w:spacing w:line="276" w:lineRule="auto"/>
        <w:ind w:left="284" w:hanging="284"/>
        <w:jc w:val="both"/>
        <w:rPr>
          <w:rFonts w:ascii="Tahoma" w:eastAsia="Times New Roman" w:hAnsi="Tahoma" w:cs="Tahoma"/>
          <w:sz w:val="4"/>
          <w:szCs w:val="4"/>
        </w:rPr>
      </w:pPr>
      <w:r>
        <w:rPr>
          <w:rFonts w:ascii="Tahoma" w:hAnsi="Tahoma" w:cs="Tahoma"/>
          <w:sz w:val="18"/>
          <w:szCs w:val="18"/>
        </w:rPr>
        <w:t xml:space="preserve">3. </w:t>
      </w:r>
      <w:r w:rsidRPr="007A623A">
        <w:rPr>
          <w:rFonts w:ascii="Tahoma" w:hAnsi="Tahoma" w:cs="Tahoma"/>
          <w:color w:val="FF0000"/>
          <w:sz w:val="18"/>
          <w:szCs w:val="18"/>
        </w:rPr>
        <w:tab/>
      </w:r>
      <w:r w:rsidR="003838D5" w:rsidRPr="00824F3C">
        <w:rPr>
          <w:rFonts w:ascii="Tahoma" w:eastAsia="Times New Roman" w:hAnsi="Tahoma" w:cs="Tahoma"/>
          <w:sz w:val="18"/>
          <w:szCs w:val="18"/>
        </w:rPr>
        <w:t xml:space="preserve">Strony dopuszczają możliwość zmiany </w:t>
      </w:r>
      <w:bookmarkStart w:id="5" w:name="_Hlk520104686"/>
      <w:r w:rsidR="003F769A" w:rsidRPr="00824F3C">
        <w:rPr>
          <w:rFonts w:ascii="Tahoma" w:eastAsia="Times New Roman" w:hAnsi="Tahoma" w:cs="Tahoma"/>
          <w:sz w:val="18"/>
          <w:szCs w:val="18"/>
        </w:rPr>
        <w:t>stawki podatku VAT w przypadku ustawowej zmiany wysokości tego podatku – z koniecznością zawarcia aneksu do umowy</w:t>
      </w:r>
      <w:r w:rsidR="00C45317" w:rsidRPr="00824F3C">
        <w:rPr>
          <w:rFonts w:ascii="Tahoma" w:eastAsia="Times New Roman" w:hAnsi="Tahoma" w:cs="Tahoma"/>
          <w:sz w:val="18"/>
          <w:szCs w:val="18"/>
        </w:rPr>
        <w:t xml:space="preserve">. </w:t>
      </w:r>
    </w:p>
    <w:bookmarkEnd w:id="5"/>
    <w:p w14:paraId="422C60F9" w14:textId="087D702B" w:rsidR="004A4B1B" w:rsidRDefault="004A4B1B" w:rsidP="004A4B1B">
      <w:pPr>
        <w:spacing w:line="276" w:lineRule="auto"/>
        <w:ind w:left="284" w:hanging="284"/>
        <w:jc w:val="both"/>
      </w:pPr>
      <w:r>
        <w:rPr>
          <w:rFonts w:ascii="Tahoma" w:hAnsi="Tahoma"/>
          <w:sz w:val="18"/>
          <w:szCs w:val="18"/>
        </w:rPr>
        <w:t xml:space="preserve">4. </w:t>
      </w:r>
      <w:r>
        <w:rPr>
          <w:rFonts w:ascii="Tahoma" w:hAnsi="Tahoma"/>
          <w:sz w:val="18"/>
          <w:szCs w:val="18"/>
        </w:rPr>
        <w:tab/>
      </w:r>
      <w:r w:rsidRPr="008B7E9B">
        <w:rPr>
          <w:rFonts w:ascii="Tahoma" w:hAnsi="Tahoma"/>
          <w:sz w:val="18"/>
          <w:szCs w:val="18"/>
        </w:rPr>
        <w:t xml:space="preserve">Zamawiający odstępuje od zastosowania art. 436 ust. 4 pkt. b oraz art. 439  ust. 1 </w:t>
      </w:r>
      <w:r w:rsidRPr="008B7E9B">
        <w:rPr>
          <w:rFonts w:ascii="Tahoma" w:hAnsi="Tahoma"/>
          <w:bCs/>
          <w:sz w:val="18"/>
          <w:szCs w:val="18"/>
        </w:rPr>
        <w:t xml:space="preserve">ustawy z dnia 11 września 2019r. Prawo zamówień publicznych (Dz. U. z 2023r. poz. 1605 </w:t>
      </w:r>
      <w:proofErr w:type="spellStart"/>
      <w:r w:rsidRPr="008B7E9B">
        <w:rPr>
          <w:rFonts w:ascii="Tahoma" w:hAnsi="Tahoma"/>
          <w:bCs/>
          <w:sz w:val="18"/>
          <w:szCs w:val="18"/>
        </w:rPr>
        <w:t>t.j</w:t>
      </w:r>
      <w:proofErr w:type="spellEnd"/>
      <w:r w:rsidRPr="008B7E9B">
        <w:rPr>
          <w:rFonts w:ascii="Tahoma" w:hAnsi="Tahoma"/>
          <w:bCs/>
          <w:sz w:val="18"/>
          <w:szCs w:val="18"/>
        </w:rPr>
        <w:t>. ze zm.) z uwagi na zastosowanie przez Wykonawcę w wyliczeniu wynagrodzenia maksymalnych cen rynkowych aktualizowanych na bieżąco.</w:t>
      </w:r>
    </w:p>
    <w:p w14:paraId="3340593F" w14:textId="77777777" w:rsidR="00A40913" w:rsidRDefault="00A40913" w:rsidP="00AC3C8B">
      <w:pPr>
        <w:tabs>
          <w:tab w:val="left" w:pos="284"/>
        </w:tabs>
        <w:suppressAutoHyphens w:val="0"/>
        <w:spacing w:line="276" w:lineRule="auto"/>
        <w:jc w:val="both"/>
        <w:rPr>
          <w:rFonts w:ascii="Tahoma" w:hAnsi="Tahoma" w:cs="Tahoma"/>
          <w:sz w:val="18"/>
          <w:szCs w:val="18"/>
        </w:rPr>
      </w:pPr>
    </w:p>
    <w:p w14:paraId="40A73C67" w14:textId="77777777" w:rsidR="00761C39" w:rsidRPr="0076374A" w:rsidRDefault="00761C39" w:rsidP="00E424C6">
      <w:pPr>
        <w:tabs>
          <w:tab w:val="left" w:pos="284"/>
        </w:tabs>
        <w:suppressAutoHyphens w:val="0"/>
        <w:spacing w:line="276" w:lineRule="auto"/>
        <w:jc w:val="both"/>
        <w:rPr>
          <w:rFonts w:ascii="Tahoma" w:hAnsi="Tahoma" w:cs="Tahoma"/>
          <w:sz w:val="18"/>
          <w:szCs w:val="18"/>
        </w:rPr>
      </w:pPr>
    </w:p>
    <w:p w14:paraId="11928391" w14:textId="257FBA24" w:rsidR="007A7A3B" w:rsidRPr="0076374A" w:rsidRDefault="003838D5" w:rsidP="0076374A">
      <w:pPr>
        <w:tabs>
          <w:tab w:val="left" w:pos="142"/>
          <w:tab w:val="left" w:pos="426"/>
        </w:tabs>
        <w:spacing w:line="276" w:lineRule="auto"/>
        <w:jc w:val="center"/>
        <w:rPr>
          <w:rFonts w:ascii="Tahoma" w:hAnsi="Tahoma" w:cs="Tahoma"/>
          <w:b/>
          <w:sz w:val="18"/>
          <w:szCs w:val="18"/>
        </w:rPr>
      </w:pPr>
      <w:r w:rsidRPr="0076374A">
        <w:rPr>
          <w:rFonts w:ascii="Tahoma" w:hAnsi="Tahoma" w:cs="Tahoma"/>
          <w:b/>
          <w:sz w:val="18"/>
          <w:szCs w:val="18"/>
        </w:rPr>
        <w:t>§ 1</w:t>
      </w:r>
      <w:r w:rsidR="00761C39">
        <w:rPr>
          <w:rFonts w:ascii="Tahoma" w:hAnsi="Tahoma" w:cs="Tahoma"/>
          <w:b/>
          <w:sz w:val="18"/>
          <w:szCs w:val="18"/>
        </w:rPr>
        <w:t>0</w:t>
      </w:r>
    </w:p>
    <w:p w14:paraId="3CCE090C" w14:textId="77777777" w:rsidR="007A7A3B" w:rsidRPr="0076374A" w:rsidRDefault="003838D5" w:rsidP="0076374A">
      <w:pPr>
        <w:spacing w:line="276" w:lineRule="auto"/>
        <w:jc w:val="center"/>
        <w:rPr>
          <w:rFonts w:ascii="Tahoma" w:hAnsi="Tahoma" w:cs="Tahoma"/>
          <w:b/>
          <w:sz w:val="18"/>
          <w:szCs w:val="18"/>
        </w:rPr>
      </w:pPr>
      <w:r w:rsidRPr="0076374A">
        <w:rPr>
          <w:rFonts w:ascii="Tahoma" w:hAnsi="Tahoma" w:cs="Tahoma"/>
          <w:b/>
          <w:sz w:val="18"/>
          <w:szCs w:val="18"/>
        </w:rPr>
        <w:t>ODSTĄPIENIE I ROZWIĄZANIE UMOWY</w:t>
      </w:r>
    </w:p>
    <w:p w14:paraId="473DF41D"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2ECAE5D0" w14:textId="6EC8CB4C" w:rsidR="007A7A3B" w:rsidRDefault="003838D5" w:rsidP="000B4D06">
      <w:pPr>
        <w:pStyle w:val="Akapitzlist"/>
        <w:numPr>
          <w:ilvl w:val="0"/>
          <w:numId w:val="35"/>
        </w:numPr>
        <w:spacing w:before="100" w:line="276" w:lineRule="auto"/>
        <w:ind w:left="567" w:hanging="283"/>
        <w:contextualSpacing/>
        <w:jc w:val="both"/>
        <w:rPr>
          <w:rFonts w:ascii="Tahoma" w:hAnsi="Tahoma" w:cs="Tahoma"/>
          <w:sz w:val="18"/>
          <w:szCs w:val="18"/>
        </w:rPr>
      </w:pPr>
      <w:bookmarkStart w:id="6" w:name="_Hlk169009337"/>
      <w:r w:rsidRPr="008A383E">
        <w:rPr>
          <w:rFonts w:ascii="Tahoma" w:hAnsi="Tahoma" w:cs="Tahoma"/>
          <w:sz w:val="18"/>
          <w:szCs w:val="18"/>
        </w:rPr>
        <w:t>nie wymieni zakwestionowanego towaru</w:t>
      </w:r>
      <w:r w:rsidR="00484D78">
        <w:rPr>
          <w:rFonts w:ascii="Tahoma" w:hAnsi="Tahoma" w:cs="Tahoma"/>
          <w:sz w:val="18"/>
          <w:szCs w:val="18"/>
        </w:rPr>
        <w:t xml:space="preserve"> i w terminie</w:t>
      </w:r>
      <w:r w:rsidR="006D1890">
        <w:rPr>
          <w:rFonts w:ascii="Tahoma" w:hAnsi="Tahoma" w:cs="Tahoma"/>
          <w:sz w:val="18"/>
          <w:szCs w:val="18"/>
        </w:rPr>
        <w:t xml:space="preserve"> określon</w:t>
      </w:r>
      <w:r w:rsidR="00484D78">
        <w:rPr>
          <w:rFonts w:ascii="Tahoma" w:hAnsi="Tahoma" w:cs="Tahoma"/>
          <w:sz w:val="18"/>
          <w:szCs w:val="18"/>
        </w:rPr>
        <w:t>ym</w:t>
      </w:r>
      <w:r w:rsidR="006D1890">
        <w:rPr>
          <w:rFonts w:ascii="Tahoma" w:hAnsi="Tahoma" w:cs="Tahoma"/>
          <w:sz w:val="18"/>
          <w:szCs w:val="18"/>
        </w:rPr>
        <w:t xml:space="preserve"> w</w:t>
      </w:r>
      <w:r w:rsidRPr="008A383E">
        <w:rPr>
          <w:rFonts w:ascii="Tahoma" w:hAnsi="Tahoma" w:cs="Tahoma"/>
          <w:sz w:val="18"/>
          <w:szCs w:val="18"/>
        </w:rPr>
        <w:t xml:space="preserve"> </w:t>
      </w:r>
      <w:r w:rsidR="006D1890" w:rsidRPr="008A383E">
        <w:rPr>
          <w:rFonts w:ascii="Tahoma" w:hAnsi="Tahoma" w:cs="Tahoma"/>
          <w:sz w:val="18"/>
          <w:szCs w:val="18"/>
        </w:rPr>
        <w:t xml:space="preserve">§ </w:t>
      </w:r>
      <w:r w:rsidR="006D1890">
        <w:rPr>
          <w:rFonts w:ascii="Tahoma" w:hAnsi="Tahoma" w:cs="Tahoma"/>
          <w:sz w:val="18"/>
          <w:szCs w:val="18"/>
        </w:rPr>
        <w:t>6 ust. 3</w:t>
      </w:r>
      <w:r w:rsidR="00484D78">
        <w:rPr>
          <w:rFonts w:ascii="Tahoma" w:hAnsi="Tahoma" w:cs="Tahoma"/>
          <w:sz w:val="18"/>
          <w:szCs w:val="18"/>
        </w:rPr>
        <w:t>;</w:t>
      </w:r>
    </w:p>
    <w:bookmarkEnd w:id="6"/>
    <w:p w14:paraId="491F1ACD" w14:textId="2572EBB6" w:rsidR="006D1890" w:rsidRPr="006D1890" w:rsidRDefault="006D1890" w:rsidP="006D1890">
      <w:pPr>
        <w:pStyle w:val="Akapitzlist"/>
        <w:numPr>
          <w:ilvl w:val="0"/>
          <w:numId w:val="35"/>
        </w:numPr>
        <w:spacing w:before="100" w:line="276" w:lineRule="auto"/>
        <w:ind w:left="567" w:hanging="283"/>
        <w:contextualSpacing/>
        <w:jc w:val="both"/>
        <w:rPr>
          <w:rFonts w:ascii="Tahoma" w:hAnsi="Tahoma" w:cs="Tahoma"/>
          <w:sz w:val="18"/>
          <w:szCs w:val="18"/>
        </w:rPr>
      </w:pPr>
      <w:r w:rsidRPr="008A383E">
        <w:rPr>
          <w:rFonts w:ascii="Tahoma" w:hAnsi="Tahoma" w:cs="Tahoma"/>
          <w:sz w:val="18"/>
          <w:szCs w:val="18"/>
        </w:rPr>
        <w:t>nie wymieni zakwestionowanego towaru</w:t>
      </w:r>
      <w:r>
        <w:rPr>
          <w:rFonts w:ascii="Tahoma" w:hAnsi="Tahoma" w:cs="Tahoma"/>
          <w:sz w:val="18"/>
          <w:szCs w:val="18"/>
        </w:rPr>
        <w:t xml:space="preserve"> </w:t>
      </w:r>
      <w:r w:rsidR="00484D78">
        <w:rPr>
          <w:rFonts w:ascii="Tahoma" w:hAnsi="Tahoma" w:cs="Tahoma"/>
          <w:sz w:val="18"/>
          <w:szCs w:val="18"/>
        </w:rPr>
        <w:t xml:space="preserve">i w terminie </w:t>
      </w:r>
      <w:r>
        <w:rPr>
          <w:rFonts w:ascii="Tahoma" w:hAnsi="Tahoma" w:cs="Tahoma"/>
          <w:sz w:val="18"/>
          <w:szCs w:val="18"/>
        </w:rPr>
        <w:t>określon</w:t>
      </w:r>
      <w:r w:rsidR="00484D78">
        <w:rPr>
          <w:rFonts w:ascii="Tahoma" w:hAnsi="Tahoma" w:cs="Tahoma"/>
          <w:sz w:val="18"/>
          <w:szCs w:val="18"/>
        </w:rPr>
        <w:t>ym</w:t>
      </w:r>
      <w:r>
        <w:rPr>
          <w:rFonts w:ascii="Tahoma" w:hAnsi="Tahoma" w:cs="Tahoma"/>
          <w:sz w:val="18"/>
          <w:szCs w:val="18"/>
        </w:rPr>
        <w:t xml:space="preserve"> w</w:t>
      </w:r>
      <w:r w:rsidRPr="008A383E">
        <w:rPr>
          <w:rFonts w:ascii="Tahoma" w:hAnsi="Tahoma" w:cs="Tahoma"/>
          <w:sz w:val="18"/>
          <w:szCs w:val="18"/>
        </w:rPr>
        <w:t xml:space="preserve"> § </w:t>
      </w:r>
      <w:r>
        <w:rPr>
          <w:rFonts w:ascii="Tahoma" w:hAnsi="Tahoma" w:cs="Tahoma"/>
          <w:sz w:val="18"/>
          <w:szCs w:val="18"/>
        </w:rPr>
        <w:t xml:space="preserve">6 ust. </w:t>
      </w:r>
      <w:r w:rsidR="00484D78">
        <w:rPr>
          <w:rFonts w:ascii="Tahoma" w:hAnsi="Tahoma" w:cs="Tahoma"/>
          <w:sz w:val="18"/>
          <w:szCs w:val="18"/>
        </w:rPr>
        <w:t>5;</w:t>
      </w:r>
    </w:p>
    <w:p w14:paraId="38DF17E8" w14:textId="597DC262" w:rsidR="007A7A3B" w:rsidRPr="001A39D0" w:rsidRDefault="003838D5" w:rsidP="000B4D06">
      <w:pPr>
        <w:pStyle w:val="Akapitzlist"/>
        <w:numPr>
          <w:ilvl w:val="0"/>
          <w:numId w:val="35"/>
        </w:numPr>
        <w:spacing w:before="100" w:line="276" w:lineRule="auto"/>
        <w:ind w:left="567" w:hanging="283"/>
        <w:contextualSpacing/>
        <w:jc w:val="both"/>
        <w:rPr>
          <w:rFonts w:ascii="Tahoma" w:hAnsi="Tahoma" w:cs="Tahoma"/>
          <w:sz w:val="18"/>
          <w:szCs w:val="18"/>
        </w:rPr>
      </w:pPr>
      <w:r w:rsidRPr="001A39D0">
        <w:rPr>
          <w:rFonts w:ascii="Tahoma" w:hAnsi="Tahoma" w:cs="Tahoma"/>
          <w:sz w:val="18"/>
          <w:szCs w:val="18"/>
        </w:rPr>
        <w:t xml:space="preserve">nie zrealizuje terminowo 3 kolejnych </w:t>
      </w:r>
      <w:proofErr w:type="spellStart"/>
      <w:r w:rsidRPr="001A39D0">
        <w:rPr>
          <w:rFonts w:ascii="Tahoma" w:hAnsi="Tahoma" w:cs="Tahoma"/>
          <w:sz w:val="18"/>
          <w:szCs w:val="18"/>
        </w:rPr>
        <w:t>zamówiń</w:t>
      </w:r>
      <w:proofErr w:type="spellEnd"/>
      <w:r w:rsidRPr="001A39D0">
        <w:rPr>
          <w:rFonts w:ascii="Tahoma" w:hAnsi="Tahoma" w:cs="Tahoma"/>
          <w:sz w:val="18"/>
          <w:szCs w:val="18"/>
        </w:rPr>
        <w:t xml:space="preserve"> złożonych przez Zamawiającego,</w:t>
      </w:r>
    </w:p>
    <w:p w14:paraId="61A4F3B9" w14:textId="3F87E7B6" w:rsidR="007A7A3B" w:rsidRPr="0076374A" w:rsidRDefault="003838D5" w:rsidP="000B4D06">
      <w:pPr>
        <w:pStyle w:val="Akapitzlist"/>
        <w:numPr>
          <w:ilvl w:val="0"/>
          <w:numId w:val="35"/>
        </w:numPr>
        <w:spacing w:before="100" w:after="240" w:line="276" w:lineRule="auto"/>
        <w:ind w:left="567" w:hanging="283"/>
        <w:contextualSpacing/>
        <w:jc w:val="both"/>
        <w:rPr>
          <w:rFonts w:ascii="Tahoma" w:hAnsi="Tahoma" w:cs="Tahoma"/>
          <w:sz w:val="18"/>
          <w:szCs w:val="18"/>
        </w:rPr>
      </w:pPr>
      <w:r w:rsidRPr="0076374A">
        <w:rPr>
          <w:rFonts w:ascii="Tahoma" w:hAnsi="Tahoma" w:cs="Tahoma"/>
          <w:sz w:val="18"/>
          <w:szCs w:val="18"/>
        </w:rPr>
        <w:lastRenderedPageBreak/>
        <w:t xml:space="preserve">nie dostarczy na wezwanie Zamawiającego, dokumentów dopuszczających towar do </w:t>
      </w:r>
      <w:r w:rsidR="000464BA" w:rsidRPr="0076374A">
        <w:rPr>
          <w:rFonts w:ascii="Tahoma" w:hAnsi="Tahoma" w:cs="Tahoma"/>
          <w:sz w:val="18"/>
          <w:szCs w:val="18"/>
        </w:rPr>
        <w:t>obrotu</w:t>
      </w:r>
      <w:r w:rsidRPr="0076374A">
        <w:rPr>
          <w:rFonts w:ascii="Tahoma" w:hAnsi="Tahoma" w:cs="Tahoma"/>
          <w:sz w:val="18"/>
          <w:szCs w:val="18"/>
        </w:rPr>
        <w:t xml:space="preserve"> lub innych </w:t>
      </w:r>
      <w:r w:rsidR="009F5C4D">
        <w:rPr>
          <w:rFonts w:ascii="Tahoma" w:hAnsi="Tahoma" w:cs="Tahoma"/>
          <w:sz w:val="18"/>
          <w:szCs w:val="18"/>
        </w:rPr>
        <w:t xml:space="preserve">                 </w:t>
      </w:r>
      <w:r w:rsidRPr="0076374A">
        <w:rPr>
          <w:rFonts w:ascii="Tahoma" w:hAnsi="Tahoma" w:cs="Tahoma"/>
          <w:sz w:val="18"/>
          <w:szCs w:val="18"/>
        </w:rPr>
        <w:t>dokumentów wymaganych prawem.</w:t>
      </w:r>
    </w:p>
    <w:p w14:paraId="1026F540"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7" w:name="_Hlk64539529"/>
      <w:r w:rsidRPr="0076374A">
        <w:rPr>
          <w:rFonts w:ascii="Tahoma" w:hAnsi="Tahoma" w:cs="Tahoma"/>
          <w:sz w:val="18"/>
          <w:szCs w:val="18"/>
        </w:rPr>
        <w:t>w terminie 30 dni od dnia powzięcia wiadomości o tych okolicznościach</w:t>
      </w:r>
      <w:bookmarkEnd w:id="7"/>
      <w:r w:rsidRPr="0076374A">
        <w:rPr>
          <w:rFonts w:ascii="Tahoma" w:hAnsi="Tahoma" w:cs="Tahoma"/>
          <w:sz w:val="18"/>
          <w:szCs w:val="18"/>
        </w:rPr>
        <w:t>.</w:t>
      </w:r>
    </w:p>
    <w:p w14:paraId="419B4116" w14:textId="7D3FF2C1" w:rsidR="007A7A3B" w:rsidRPr="002F09CF" w:rsidRDefault="003838D5" w:rsidP="002F09CF">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2F09CF">
        <w:rPr>
          <w:rFonts w:ascii="Tahoma" w:hAnsi="Tahoma" w:cs="Tahoma"/>
          <w:sz w:val="18"/>
          <w:szCs w:val="18"/>
        </w:rPr>
        <w:t>Skorzystanie przez strony z prawa odstąpienia – skutkuje rozwiązaniem niniejszej umowy w pełnym zakresie</w:t>
      </w:r>
      <w:r w:rsidR="002F09CF" w:rsidRPr="002F09CF">
        <w:rPr>
          <w:rFonts w:ascii="Tahoma" w:hAnsi="Tahoma" w:cs="Tahoma"/>
          <w:sz w:val="18"/>
          <w:szCs w:val="18"/>
        </w:rPr>
        <w:t xml:space="preserve"> </w:t>
      </w:r>
      <w:r w:rsidR="002F09CF">
        <w:rPr>
          <w:rFonts w:ascii="Tahoma" w:hAnsi="Tahoma" w:cs="Tahoma"/>
          <w:sz w:val="18"/>
          <w:szCs w:val="18"/>
        </w:rPr>
        <w:t xml:space="preserve">           </w:t>
      </w:r>
      <w:r w:rsidR="002F09CF" w:rsidRPr="002F09CF">
        <w:rPr>
          <w:rFonts w:ascii="Tahoma" w:hAnsi="Tahoma" w:cs="Tahoma"/>
          <w:sz w:val="18"/>
          <w:szCs w:val="18"/>
        </w:rPr>
        <w:t xml:space="preserve">z wyłączeniem ust. 5, w którym to Zamawiający odstępuje od umowy w części, której zmiana dotyczy. </w:t>
      </w:r>
    </w:p>
    <w:p w14:paraId="7C1CC29A"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Zamawiający może również odstąpić od umowy jeżeli zachodzi co najmniej jedna z niżej wskazanych okoliczności, w terminie 30 dni od dnia powzięcia wiadomości o tych okolicznościach:</w:t>
      </w:r>
    </w:p>
    <w:p w14:paraId="76629770" w14:textId="745092FA" w:rsidR="007A7A3B" w:rsidRPr="008A383E" w:rsidRDefault="003838D5" w:rsidP="000B4D06">
      <w:pPr>
        <w:pStyle w:val="Akapitzlist"/>
        <w:numPr>
          <w:ilvl w:val="0"/>
          <w:numId w:val="36"/>
        </w:numPr>
        <w:spacing w:line="276" w:lineRule="auto"/>
        <w:ind w:left="567" w:hanging="283"/>
        <w:rPr>
          <w:rFonts w:ascii="Tahoma" w:hAnsi="Tahoma" w:cs="Tahoma"/>
          <w:sz w:val="18"/>
          <w:szCs w:val="18"/>
        </w:rPr>
      </w:pPr>
      <w:r w:rsidRPr="008A383E">
        <w:rPr>
          <w:rFonts w:ascii="Tahoma" w:hAnsi="Tahoma" w:cs="Tahoma"/>
          <w:sz w:val="18"/>
          <w:szCs w:val="18"/>
        </w:rPr>
        <w:t>zmiana umowy została dokonana z naruszeniem art. 454 i art. 455 Ustawy PZP,</w:t>
      </w:r>
    </w:p>
    <w:p w14:paraId="3F588984" w14:textId="5881DB5E" w:rsidR="007A7A3B" w:rsidRPr="0076374A" w:rsidRDefault="003838D5" w:rsidP="000B4D06">
      <w:pPr>
        <w:pStyle w:val="Akapitzlist"/>
        <w:numPr>
          <w:ilvl w:val="0"/>
          <w:numId w:val="36"/>
        </w:numPr>
        <w:spacing w:line="276" w:lineRule="auto"/>
        <w:ind w:left="567" w:hanging="283"/>
        <w:rPr>
          <w:rFonts w:ascii="Tahoma" w:hAnsi="Tahoma" w:cs="Tahoma"/>
          <w:sz w:val="18"/>
          <w:szCs w:val="18"/>
        </w:rPr>
      </w:pPr>
      <w:r w:rsidRPr="0076374A">
        <w:rPr>
          <w:rFonts w:ascii="Tahoma" w:hAnsi="Tahoma" w:cs="Tahoma"/>
          <w:sz w:val="18"/>
          <w:szCs w:val="18"/>
        </w:rPr>
        <w:t>Wykonawca w chwili zawarcia umowy podlegał wykluczeniu z postępowania na podstawie art. 108 ustawy PZP.</w:t>
      </w:r>
    </w:p>
    <w:p w14:paraId="42A06119" w14:textId="5AA04EBA" w:rsidR="007A7A3B" w:rsidRDefault="003838D5" w:rsidP="000B4D06">
      <w:pPr>
        <w:pStyle w:val="Akapitzlist"/>
        <w:numPr>
          <w:ilvl w:val="0"/>
          <w:numId w:val="36"/>
        </w:numPr>
        <w:spacing w:line="276" w:lineRule="auto"/>
        <w:ind w:left="567" w:hanging="283"/>
        <w:jc w:val="both"/>
        <w:rPr>
          <w:rFonts w:ascii="Tahoma" w:hAnsi="Tahoma" w:cs="Tahoma"/>
          <w:sz w:val="18"/>
          <w:szCs w:val="18"/>
        </w:rPr>
      </w:pPr>
      <w:r w:rsidRPr="0076374A">
        <w:rPr>
          <w:rFonts w:ascii="Tahoma" w:hAnsi="Tahoma" w:cs="Tahoma"/>
          <w:sz w:val="18"/>
          <w:szCs w:val="18"/>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673FE9F" w14:textId="56D2EB41" w:rsidR="00FD1275" w:rsidRPr="00FD1275" w:rsidRDefault="00FD1275" w:rsidP="00BD626A">
      <w:pPr>
        <w:pStyle w:val="Akapitzlist"/>
        <w:numPr>
          <w:ilvl w:val="2"/>
          <w:numId w:val="2"/>
        </w:numPr>
        <w:spacing w:line="276" w:lineRule="auto"/>
        <w:ind w:left="284" w:hanging="284"/>
        <w:jc w:val="both"/>
      </w:pPr>
      <w:r w:rsidRPr="00FD1275">
        <w:rPr>
          <w:rFonts w:ascii="Tahoma" w:hAnsi="Tahoma" w:cs="Tahoma"/>
          <w:sz w:val="18"/>
          <w:szCs w:val="18"/>
        </w:rPr>
        <w:t>W przypadku, o którym mowa w ust. 4 pkt. 1</w:t>
      </w:r>
      <w:r w:rsidR="00BD626A">
        <w:rPr>
          <w:rFonts w:ascii="Tahoma" w:hAnsi="Tahoma" w:cs="Tahoma"/>
          <w:sz w:val="18"/>
          <w:szCs w:val="18"/>
        </w:rPr>
        <w:t>)</w:t>
      </w:r>
      <w:r w:rsidRPr="00FD1275">
        <w:rPr>
          <w:rFonts w:ascii="Tahoma" w:hAnsi="Tahoma" w:cs="Tahoma"/>
          <w:sz w:val="18"/>
          <w:szCs w:val="18"/>
        </w:rPr>
        <w:t xml:space="preserve"> Zamawiający odstępuje od umowy w części, której zmiana </w:t>
      </w:r>
      <w:r w:rsidR="00BD626A">
        <w:rPr>
          <w:rFonts w:ascii="Tahoma" w:hAnsi="Tahoma" w:cs="Tahoma"/>
          <w:sz w:val="18"/>
          <w:szCs w:val="18"/>
        </w:rPr>
        <w:t xml:space="preserve">            </w:t>
      </w:r>
      <w:r w:rsidRPr="00FD1275">
        <w:rPr>
          <w:rFonts w:ascii="Tahoma" w:hAnsi="Tahoma" w:cs="Tahoma"/>
          <w:sz w:val="18"/>
          <w:szCs w:val="18"/>
        </w:rPr>
        <w:t xml:space="preserve">dotyczy, a </w:t>
      </w:r>
      <w:r w:rsidR="00BD626A">
        <w:rPr>
          <w:rFonts w:ascii="Tahoma" w:hAnsi="Tahoma" w:cs="Tahoma"/>
          <w:sz w:val="18"/>
          <w:szCs w:val="18"/>
        </w:rPr>
        <w:t>W</w:t>
      </w:r>
      <w:r w:rsidRPr="00FD1275">
        <w:rPr>
          <w:rFonts w:ascii="Tahoma" w:hAnsi="Tahoma" w:cs="Tahoma"/>
          <w:sz w:val="18"/>
          <w:szCs w:val="18"/>
        </w:rPr>
        <w:t>ykonawca może żądać wyłącznie wynagrodzenia należnego z tytułu wykonania części umowy.</w:t>
      </w:r>
    </w:p>
    <w:p w14:paraId="1275E030" w14:textId="3124058F" w:rsidR="00FD1275" w:rsidRPr="00FD1275" w:rsidRDefault="00FD1275" w:rsidP="00FD1275">
      <w:pPr>
        <w:spacing w:line="276" w:lineRule="auto"/>
        <w:ind w:left="1740"/>
        <w:rPr>
          <w:rFonts w:ascii="Tahoma" w:hAnsi="Tahoma" w:cs="Tahoma"/>
          <w:sz w:val="18"/>
          <w:szCs w:val="18"/>
        </w:rPr>
      </w:pPr>
    </w:p>
    <w:p w14:paraId="3B259B11" w14:textId="77777777" w:rsidR="00C25AF5" w:rsidRDefault="00C25AF5" w:rsidP="00C25AF5">
      <w:pPr>
        <w:pStyle w:val="Akapitzlist"/>
        <w:spacing w:line="276" w:lineRule="auto"/>
        <w:ind w:left="660"/>
        <w:rPr>
          <w:rFonts w:ascii="Tahoma" w:hAnsi="Tahoma" w:cs="Tahoma"/>
          <w:b/>
          <w:sz w:val="18"/>
          <w:szCs w:val="18"/>
        </w:rPr>
      </w:pPr>
    </w:p>
    <w:p w14:paraId="36470628" w14:textId="0AD2542E"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1</w:t>
      </w:r>
      <w:r w:rsidR="00C25AF5">
        <w:rPr>
          <w:rFonts w:ascii="Tahoma" w:hAnsi="Tahoma" w:cs="Tahoma"/>
          <w:b/>
          <w:sz w:val="18"/>
          <w:szCs w:val="18"/>
        </w:rPr>
        <w:t>1</w:t>
      </w:r>
    </w:p>
    <w:p w14:paraId="5DC3F762" w14:textId="77777777" w:rsidR="007A7A3B" w:rsidRDefault="003838D5" w:rsidP="0076374A">
      <w:pPr>
        <w:pStyle w:val="Standard"/>
        <w:suppressAutoHyphens w:val="0"/>
        <w:spacing w:line="276" w:lineRule="auto"/>
        <w:jc w:val="center"/>
        <w:rPr>
          <w:rFonts w:ascii="Tahoma" w:hAnsi="Tahoma"/>
          <w:b/>
          <w:sz w:val="18"/>
          <w:szCs w:val="18"/>
        </w:rPr>
      </w:pPr>
      <w:r w:rsidRPr="0076374A">
        <w:rPr>
          <w:rFonts w:ascii="Tahoma" w:hAnsi="Tahoma"/>
          <w:b/>
          <w:sz w:val="18"/>
          <w:szCs w:val="18"/>
        </w:rPr>
        <w:t>POWIĄZANIA KAPITAŁOWE</w:t>
      </w:r>
    </w:p>
    <w:p w14:paraId="4E687DE9" w14:textId="77777777" w:rsidR="00C25AF5" w:rsidRPr="00C25AF5" w:rsidRDefault="00C25AF5" w:rsidP="0076374A">
      <w:pPr>
        <w:pStyle w:val="Standard"/>
        <w:suppressAutoHyphens w:val="0"/>
        <w:spacing w:line="276" w:lineRule="auto"/>
        <w:jc w:val="center"/>
        <w:rPr>
          <w:rFonts w:ascii="Tahoma" w:hAnsi="Tahoma"/>
          <w:sz w:val="6"/>
          <w:szCs w:val="6"/>
        </w:rPr>
      </w:pPr>
    </w:p>
    <w:p w14:paraId="41F6560D" w14:textId="77777777" w:rsidR="007A7A3B" w:rsidRPr="00CD4A48" w:rsidRDefault="003838D5" w:rsidP="000B4D06">
      <w:pPr>
        <w:pStyle w:val="Akapitzlist"/>
        <w:numPr>
          <w:ilvl w:val="0"/>
          <w:numId w:val="30"/>
        </w:numPr>
        <w:tabs>
          <w:tab w:val="left" w:pos="284"/>
        </w:tabs>
        <w:spacing w:line="276" w:lineRule="auto"/>
        <w:ind w:left="426" w:hanging="426"/>
        <w:jc w:val="both"/>
        <w:rPr>
          <w:rFonts w:ascii="Tahoma" w:hAnsi="Tahoma" w:cs="Tahoma"/>
          <w:sz w:val="18"/>
          <w:szCs w:val="18"/>
        </w:rPr>
      </w:pPr>
      <w:r w:rsidRPr="0076374A">
        <w:rPr>
          <w:rFonts w:ascii="Tahoma" w:hAnsi="Tahoma" w:cs="Tahoma"/>
          <w:sz w:val="18"/>
          <w:szCs w:val="18"/>
        </w:rPr>
        <w:t xml:space="preserve">Żaden z udziałów w kapitale zakładowym Wykonawcy nie jest własnością bezpośrednio lub pośrednio, ani nie </w:t>
      </w:r>
      <w:r w:rsidRPr="00CD4A48">
        <w:rPr>
          <w:rFonts w:ascii="Tahoma" w:hAnsi="Tahoma" w:cs="Tahoma"/>
          <w:sz w:val="18"/>
          <w:szCs w:val="18"/>
        </w:rPr>
        <w:t>został na nim ustanowiony zastaw ani użytkowanie na rzecz:</w:t>
      </w:r>
    </w:p>
    <w:p w14:paraId="224FF655" w14:textId="3BAF0C1A" w:rsidR="007A7A3B" w:rsidRPr="00CD4A48" w:rsidRDefault="003838D5" w:rsidP="000B4D06">
      <w:pPr>
        <w:pStyle w:val="Akapitzlist"/>
        <w:numPr>
          <w:ilvl w:val="1"/>
          <w:numId w:val="31"/>
        </w:numPr>
        <w:tabs>
          <w:tab w:val="left" w:pos="284"/>
        </w:tabs>
        <w:spacing w:line="276" w:lineRule="auto"/>
        <w:ind w:left="567" w:hanging="283"/>
        <w:jc w:val="both"/>
        <w:rPr>
          <w:rFonts w:ascii="Tahoma" w:hAnsi="Tahoma" w:cs="Tahoma"/>
          <w:sz w:val="18"/>
          <w:szCs w:val="18"/>
        </w:rPr>
      </w:pPr>
      <w:r w:rsidRPr="00CD4A48">
        <w:rPr>
          <w:rFonts w:ascii="Tahoma" w:hAnsi="Tahoma" w:cs="Tahoma"/>
          <w:sz w:val="18"/>
          <w:szCs w:val="18"/>
        </w:rPr>
        <w:t>Podmiotów Sankcjonowanych, ich Podmiotów Powiązanych lub Krewnych,</w:t>
      </w:r>
    </w:p>
    <w:p w14:paraId="70A9EAE6" w14:textId="45700482" w:rsidR="007A7A3B" w:rsidRPr="00CD4A48" w:rsidRDefault="003838D5" w:rsidP="000B4D06">
      <w:pPr>
        <w:pStyle w:val="Akapitzlist"/>
        <w:numPr>
          <w:ilvl w:val="1"/>
          <w:numId w:val="5"/>
        </w:numPr>
        <w:tabs>
          <w:tab w:val="left" w:pos="284"/>
        </w:tabs>
        <w:spacing w:line="276" w:lineRule="auto"/>
        <w:ind w:left="567" w:hanging="283"/>
        <w:jc w:val="both"/>
        <w:rPr>
          <w:rFonts w:ascii="Tahoma" w:hAnsi="Tahoma" w:cs="Tahoma"/>
          <w:sz w:val="18"/>
          <w:szCs w:val="18"/>
        </w:rPr>
      </w:pPr>
      <w:r w:rsidRPr="00CD4A48">
        <w:rPr>
          <w:rFonts w:ascii="Tahoma" w:hAnsi="Tahoma" w:cs="Tahoma"/>
          <w:sz w:val="18"/>
          <w:szCs w:val="18"/>
        </w:rPr>
        <w:t>Władz Rosyjskich,</w:t>
      </w:r>
    </w:p>
    <w:p w14:paraId="41A57975" w14:textId="54CB91C7" w:rsidR="007A7A3B" w:rsidRPr="00CD4A48" w:rsidRDefault="003838D5" w:rsidP="000B4D06">
      <w:pPr>
        <w:pStyle w:val="Akapitzlist"/>
        <w:numPr>
          <w:ilvl w:val="1"/>
          <w:numId w:val="5"/>
        </w:numPr>
        <w:tabs>
          <w:tab w:val="left" w:pos="851"/>
        </w:tabs>
        <w:spacing w:line="276" w:lineRule="auto"/>
        <w:ind w:left="567" w:hanging="283"/>
        <w:jc w:val="both"/>
        <w:rPr>
          <w:rFonts w:ascii="Tahoma" w:hAnsi="Tahoma" w:cs="Tahoma"/>
          <w:sz w:val="18"/>
          <w:szCs w:val="18"/>
        </w:rPr>
      </w:pPr>
      <w:r w:rsidRPr="00CD4A48">
        <w:rPr>
          <w:rFonts w:ascii="Tahoma" w:hAnsi="Tahoma" w:cs="Tahoma"/>
          <w:sz w:val="18"/>
          <w:szCs w:val="18"/>
        </w:rPr>
        <w:t xml:space="preserve">Według Najlepszej Wiedzy Strony, jakiekolwiek podmiotu lub osoby, która korzysta z kapitału </w:t>
      </w:r>
      <w:r w:rsidR="00CD4A48">
        <w:rPr>
          <w:rFonts w:ascii="Tahoma" w:hAnsi="Tahoma" w:cs="Tahoma"/>
          <w:sz w:val="18"/>
          <w:szCs w:val="18"/>
        </w:rPr>
        <w:t xml:space="preserve">                               </w:t>
      </w:r>
      <w:r w:rsidRPr="00CD4A48">
        <w:rPr>
          <w:rFonts w:ascii="Tahoma" w:hAnsi="Tahoma" w:cs="Tahoma"/>
          <w:sz w:val="18"/>
          <w:szCs w:val="18"/>
        </w:rPr>
        <w:t>lub finansowania zapewnionego przez Podmiot Sankcjonowany</w:t>
      </w:r>
      <w:r w:rsidR="0073487B">
        <w:rPr>
          <w:rFonts w:ascii="Tahoma" w:hAnsi="Tahoma" w:cs="Tahoma"/>
          <w:sz w:val="18"/>
          <w:szCs w:val="18"/>
        </w:rPr>
        <w:t>.</w:t>
      </w:r>
    </w:p>
    <w:p w14:paraId="043159BF" w14:textId="05C968C9" w:rsidR="007A7A3B" w:rsidRPr="00CD4A48" w:rsidRDefault="003838D5" w:rsidP="000B4D06">
      <w:pPr>
        <w:pStyle w:val="Akapitzlist"/>
        <w:numPr>
          <w:ilvl w:val="0"/>
          <w:numId w:val="4"/>
        </w:numPr>
        <w:spacing w:line="276" w:lineRule="auto"/>
        <w:ind w:left="284" w:hanging="284"/>
        <w:jc w:val="both"/>
        <w:rPr>
          <w:rFonts w:ascii="Tahoma" w:hAnsi="Tahoma" w:cs="Tahoma"/>
          <w:sz w:val="18"/>
          <w:szCs w:val="18"/>
        </w:rPr>
      </w:pPr>
      <w:r w:rsidRPr="00CD4A48">
        <w:rPr>
          <w:rFonts w:ascii="Tahoma" w:hAnsi="Tahoma" w:cs="Tahoma"/>
          <w:sz w:val="18"/>
          <w:szCs w:val="18"/>
        </w:rPr>
        <w:t xml:space="preserve">Żaden z podmiotów wskazanych w </w:t>
      </w:r>
      <w:r w:rsidR="00BA01D9">
        <w:rPr>
          <w:rFonts w:ascii="Tahoma" w:hAnsi="Tahoma" w:cs="Tahoma"/>
          <w:sz w:val="18"/>
          <w:szCs w:val="18"/>
        </w:rPr>
        <w:t>Ustępie</w:t>
      </w:r>
      <w:r w:rsidRPr="00CD4A48">
        <w:rPr>
          <w:rFonts w:ascii="Tahoma" w:hAnsi="Tahoma" w:cs="Tahoma"/>
          <w:sz w:val="18"/>
          <w:szCs w:val="18"/>
        </w:rPr>
        <w:t xml:space="preserve"> 1 bezpośrednio lub pośrednio:</w:t>
      </w:r>
    </w:p>
    <w:p w14:paraId="744C9880" w14:textId="6B068F98" w:rsidR="007A7A3B" w:rsidRPr="00CD4A48" w:rsidRDefault="003838D5" w:rsidP="000B4D06">
      <w:pPr>
        <w:pStyle w:val="Akapitzlist"/>
        <w:numPr>
          <w:ilvl w:val="1"/>
          <w:numId w:val="32"/>
        </w:numPr>
        <w:spacing w:line="276" w:lineRule="auto"/>
        <w:ind w:left="567" w:hanging="283"/>
        <w:jc w:val="both"/>
        <w:rPr>
          <w:rFonts w:ascii="Tahoma" w:hAnsi="Tahoma" w:cs="Tahoma"/>
          <w:sz w:val="18"/>
          <w:szCs w:val="18"/>
        </w:rPr>
      </w:pPr>
      <w:r w:rsidRPr="00CD4A48">
        <w:rPr>
          <w:rFonts w:ascii="Tahoma" w:hAnsi="Tahoma" w:cs="Tahoma"/>
          <w:sz w:val="18"/>
          <w:szCs w:val="18"/>
        </w:rPr>
        <w:t>nie posiada ani nie kontroluje żadnych praw głosu w organach korporacyjnych Wykonawcy,</w:t>
      </w:r>
    </w:p>
    <w:p w14:paraId="39835578" w14:textId="75BFA48A" w:rsidR="007A7A3B" w:rsidRPr="00CD4A48" w:rsidRDefault="003838D5" w:rsidP="000B4D06">
      <w:pPr>
        <w:pStyle w:val="Akapitzlist"/>
        <w:numPr>
          <w:ilvl w:val="1"/>
          <w:numId w:val="6"/>
        </w:numPr>
        <w:spacing w:line="276" w:lineRule="auto"/>
        <w:ind w:left="567" w:hanging="283"/>
        <w:jc w:val="both"/>
        <w:rPr>
          <w:rFonts w:ascii="Tahoma" w:hAnsi="Tahoma" w:cs="Tahoma"/>
          <w:sz w:val="18"/>
          <w:szCs w:val="18"/>
        </w:rPr>
      </w:pPr>
      <w:r w:rsidRPr="00CD4A48">
        <w:rPr>
          <w:rFonts w:ascii="Tahoma" w:hAnsi="Tahoma" w:cs="Tahoma"/>
          <w:sz w:val="18"/>
          <w:szCs w:val="18"/>
        </w:rPr>
        <w:t>nie ma prawa wyboru, ani nie kontroluje wyborów członków organów korporacyjnych Strony,</w:t>
      </w:r>
    </w:p>
    <w:p w14:paraId="7E72B6E1" w14:textId="541838BE" w:rsidR="007A7A3B" w:rsidRPr="00CD4A48" w:rsidRDefault="003838D5" w:rsidP="000B4D06">
      <w:pPr>
        <w:pStyle w:val="Akapitzlist"/>
        <w:numPr>
          <w:ilvl w:val="1"/>
          <w:numId w:val="6"/>
        </w:numPr>
        <w:spacing w:line="276" w:lineRule="auto"/>
        <w:ind w:left="567" w:hanging="283"/>
        <w:jc w:val="both"/>
        <w:rPr>
          <w:rFonts w:ascii="Tahoma" w:hAnsi="Tahoma" w:cs="Tahoma"/>
          <w:sz w:val="18"/>
          <w:szCs w:val="18"/>
        </w:rPr>
      </w:pPr>
      <w:r w:rsidRPr="00CD4A48">
        <w:rPr>
          <w:rFonts w:ascii="Tahoma" w:hAnsi="Tahoma" w:cs="Tahoma"/>
          <w:sz w:val="18"/>
          <w:szCs w:val="18"/>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11DED139" w14:textId="77777777" w:rsidR="007A7A3B" w:rsidRPr="00CD4A48" w:rsidRDefault="003838D5" w:rsidP="000B4D06">
      <w:pPr>
        <w:pStyle w:val="Akapitzlist"/>
        <w:numPr>
          <w:ilvl w:val="1"/>
          <w:numId w:val="6"/>
        </w:numPr>
        <w:spacing w:line="276" w:lineRule="auto"/>
        <w:ind w:left="567" w:hanging="283"/>
        <w:jc w:val="both"/>
        <w:rPr>
          <w:rFonts w:ascii="Tahoma" w:hAnsi="Tahoma" w:cs="Tahoma"/>
          <w:sz w:val="18"/>
          <w:szCs w:val="18"/>
        </w:rPr>
      </w:pPr>
      <w:r w:rsidRPr="00CD4A48">
        <w:rPr>
          <w:rFonts w:ascii="Tahoma" w:hAnsi="Tahoma" w:cs="Tahoma"/>
          <w:sz w:val="18"/>
          <w:szCs w:val="18"/>
        </w:rPr>
        <w:t>nie zapewnia Wykonawcy żadnego finansowania.</w:t>
      </w:r>
    </w:p>
    <w:p w14:paraId="2C0D385F" w14:textId="77777777" w:rsidR="007A7A3B" w:rsidRPr="00CD4A48" w:rsidRDefault="003838D5" w:rsidP="000B4D06">
      <w:pPr>
        <w:pStyle w:val="Akapitzlist"/>
        <w:numPr>
          <w:ilvl w:val="0"/>
          <w:numId w:val="4"/>
        </w:numPr>
        <w:spacing w:line="276" w:lineRule="auto"/>
        <w:ind w:left="284" w:hanging="284"/>
        <w:jc w:val="both"/>
        <w:rPr>
          <w:rFonts w:ascii="Tahoma" w:hAnsi="Tahoma" w:cs="Tahoma"/>
          <w:sz w:val="18"/>
          <w:szCs w:val="18"/>
        </w:rPr>
      </w:pPr>
      <w:r w:rsidRPr="00CD4A48">
        <w:rPr>
          <w:rFonts w:ascii="Tahoma" w:hAnsi="Tahoma" w:cs="Tahoma"/>
          <w:sz w:val="18"/>
          <w:szCs w:val="18"/>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123864FD" w14:textId="77777777" w:rsidR="007A7A3B" w:rsidRPr="00CD4A48" w:rsidRDefault="003838D5" w:rsidP="000B4D06">
      <w:pPr>
        <w:pStyle w:val="Akapitzlist"/>
        <w:numPr>
          <w:ilvl w:val="0"/>
          <w:numId w:val="4"/>
        </w:numPr>
        <w:spacing w:line="276" w:lineRule="auto"/>
        <w:ind w:left="284" w:hanging="284"/>
        <w:jc w:val="both"/>
        <w:rPr>
          <w:rFonts w:ascii="Tahoma" w:hAnsi="Tahoma" w:cs="Tahoma"/>
          <w:sz w:val="18"/>
          <w:szCs w:val="18"/>
        </w:rPr>
      </w:pPr>
      <w:r w:rsidRPr="00CD4A48">
        <w:rPr>
          <w:rFonts w:ascii="Tahoma" w:hAnsi="Tahoma" w:cs="Tahoma"/>
          <w:sz w:val="18"/>
          <w:szCs w:val="18"/>
        </w:rPr>
        <w:t>Wykonawca, jej podmioty powiązane i krewni nie uchylają się od jakichkolwiek sankcji, nie naruszają przepisów nakładających sankcje ani nie ułatwiają innym podmiotom uchylania się od sankcji.</w:t>
      </w:r>
    </w:p>
    <w:p w14:paraId="1886F489" w14:textId="20A47276" w:rsidR="007A7A3B" w:rsidRPr="00CD4A48" w:rsidRDefault="003838D5" w:rsidP="000B4D06">
      <w:pPr>
        <w:pStyle w:val="Akapitzlist"/>
        <w:numPr>
          <w:ilvl w:val="0"/>
          <w:numId w:val="4"/>
        </w:numPr>
        <w:tabs>
          <w:tab w:val="left" w:pos="284"/>
        </w:tabs>
        <w:spacing w:line="276" w:lineRule="auto"/>
        <w:ind w:left="0" w:firstLine="0"/>
        <w:jc w:val="both"/>
        <w:rPr>
          <w:rFonts w:ascii="Tahoma" w:hAnsi="Tahoma" w:cs="Tahoma"/>
          <w:sz w:val="18"/>
          <w:szCs w:val="18"/>
        </w:rPr>
      </w:pPr>
      <w:r w:rsidRPr="00CD4A48">
        <w:rPr>
          <w:rFonts w:ascii="Tahoma" w:hAnsi="Tahoma" w:cs="Tahoma"/>
          <w:sz w:val="18"/>
          <w:szCs w:val="18"/>
        </w:rPr>
        <w:t>Wykonawca przestrzega wszelkich obowiązujących praw i przepisów dotyczących Sankcji.</w:t>
      </w:r>
    </w:p>
    <w:p w14:paraId="0C5FEF35" w14:textId="77777777" w:rsidR="007A7A3B" w:rsidRPr="00CD4A48" w:rsidRDefault="003838D5" w:rsidP="000B4D06">
      <w:pPr>
        <w:pStyle w:val="Akapitzlist"/>
        <w:numPr>
          <w:ilvl w:val="0"/>
          <w:numId w:val="4"/>
        </w:numPr>
        <w:tabs>
          <w:tab w:val="left" w:pos="284"/>
        </w:tabs>
        <w:spacing w:line="276" w:lineRule="auto"/>
        <w:ind w:left="0" w:firstLine="0"/>
        <w:jc w:val="both"/>
        <w:rPr>
          <w:rFonts w:ascii="Tahoma" w:hAnsi="Tahoma" w:cs="Tahoma"/>
          <w:sz w:val="18"/>
          <w:szCs w:val="18"/>
        </w:rPr>
      </w:pPr>
      <w:r w:rsidRPr="00CD4A48">
        <w:rPr>
          <w:rFonts w:ascii="Tahoma" w:hAnsi="Tahoma" w:cs="Tahoma"/>
          <w:sz w:val="18"/>
          <w:szCs w:val="18"/>
        </w:rPr>
        <w:t>Wykonawca ani jej podmioty powiązane nie prowadzą żadnej działalności sankcjonowanej.</w:t>
      </w:r>
    </w:p>
    <w:p w14:paraId="57688A03" w14:textId="77777777" w:rsidR="007A7A3B" w:rsidRPr="00CD4A48" w:rsidRDefault="003838D5" w:rsidP="000B4D06">
      <w:pPr>
        <w:pStyle w:val="Akapitzlist"/>
        <w:numPr>
          <w:ilvl w:val="0"/>
          <w:numId w:val="4"/>
        </w:numPr>
        <w:tabs>
          <w:tab w:val="left" w:pos="284"/>
          <w:tab w:val="left" w:pos="426"/>
        </w:tabs>
        <w:spacing w:line="276" w:lineRule="auto"/>
        <w:ind w:left="284" w:hanging="284"/>
        <w:jc w:val="both"/>
        <w:rPr>
          <w:rFonts w:ascii="Tahoma" w:hAnsi="Tahoma" w:cs="Tahoma"/>
          <w:sz w:val="18"/>
          <w:szCs w:val="18"/>
        </w:rPr>
      </w:pPr>
      <w:r w:rsidRPr="00CD4A48">
        <w:rPr>
          <w:rFonts w:ascii="Tahoma" w:hAnsi="Tahoma" w:cs="Tahoma"/>
          <w:sz w:val="18"/>
          <w:szCs w:val="18"/>
        </w:rPr>
        <w:t>Wykonawca nie jest stroną żadnej umowy, nie składa żadnych zamówień, ani nie nabywa żadnych usług od:</w:t>
      </w:r>
    </w:p>
    <w:p w14:paraId="6083730C" w14:textId="75955019" w:rsidR="007A7A3B" w:rsidRPr="00CD4A48" w:rsidRDefault="003838D5" w:rsidP="000B4D06">
      <w:pPr>
        <w:pStyle w:val="Akapitzlist"/>
        <w:numPr>
          <w:ilvl w:val="1"/>
          <w:numId w:val="33"/>
        </w:numPr>
        <w:spacing w:line="276" w:lineRule="auto"/>
        <w:ind w:left="567" w:hanging="283"/>
        <w:jc w:val="both"/>
        <w:rPr>
          <w:rFonts w:ascii="Tahoma" w:hAnsi="Tahoma" w:cs="Tahoma"/>
          <w:sz w:val="18"/>
          <w:szCs w:val="18"/>
        </w:rPr>
      </w:pPr>
      <w:r w:rsidRPr="00CD4A48">
        <w:rPr>
          <w:rFonts w:ascii="Tahoma" w:hAnsi="Tahoma" w:cs="Tahoma"/>
          <w:sz w:val="18"/>
          <w:szCs w:val="18"/>
        </w:rPr>
        <w:t xml:space="preserve">podmiotów sankcjonowanych, ich podmiotów powiązanych, lub według najlepszej wiedzy Wykonawcy </w:t>
      </w:r>
      <w:r w:rsidR="009675F8" w:rsidRPr="00CD4A48">
        <w:rPr>
          <w:rFonts w:ascii="Tahoma" w:hAnsi="Tahoma" w:cs="Tahoma"/>
          <w:sz w:val="18"/>
          <w:szCs w:val="18"/>
        </w:rPr>
        <w:t xml:space="preserve">  </w:t>
      </w:r>
      <w:r w:rsidRPr="00CD4A48">
        <w:rPr>
          <w:rFonts w:ascii="Tahoma" w:hAnsi="Tahoma" w:cs="Tahoma"/>
          <w:sz w:val="18"/>
          <w:szCs w:val="18"/>
        </w:rPr>
        <w:t>krewnych podmiotów sankcjonowanych,</w:t>
      </w:r>
    </w:p>
    <w:p w14:paraId="2DE18B05" w14:textId="72FFF8C7" w:rsidR="007A7A3B" w:rsidRPr="00CD4A48" w:rsidRDefault="003838D5" w:rsidP="000B4D06">
      <w:pPr>
        <w:pStyle w:val="Akapitzlist"/>
        <w:numPr>
          <w:ilvl w:val="1"/>
          <w:numId w:val="7"/>
        </w:numPr>
        <w:spacing w:line="276" w:lineRule="auto"/>
        <w:ind w:left="567" w:hanging="283"/>
        <w:jc w:val="both"/>
        <w:rPr>
          <w:rFonts w:ascii="Tahoma" w:hAnsi="Tahoma" w:cs="Tahoma"/>
          <w:sz w:val="18"/>
          <w:szCs w:val="18"/>
        </w:rPr>
      </w:pPr>
      <w:r w:rsidRPr="00CD4A48">
        <w:rPr>
          <w:rFonts w:ascii="Tahoma" w:hAnsi="Tahoma" w:cs="Tahoma"/>
          <w:sz w:val="18"/>
          <w:szCs w:val="18"/>
        </w:rPr>
        <w:t>władz Rosyjskich,</w:t>
      </w:r>
    </w:p>
    <w:p w14:paraId="409F1BBA" w14:textId="2202DADA" w:rsidR="007A7A3B" w:rsidRPr="00CD4A48" w:rsidRDefault="003838D5" w:rsidP="000B4D06">
      <w:pPr>
        <w:pStyle w:val="Akapitzlist"/>
        <w:numPr>
          <w:ilvl w:val="1"/>
          <w:numId w:val="7"/>
        </w:numPr>
        <w:spacing w:line="276" w:lineRule="auto"/>
        <w:ind w:left="567" w:hanging="283"/>
        <w:jc w:val="both"/>
        <w:rPr>
          <w:rFonts w:ascii="Tahoma" w:hAnsi="Tahoma" w:cs="Tahoma"/>
          <w:sz w:val="18"/>
          <w:szCs w:val="18"/>
        </w:rPr>
      </w:pPr>
      <w:r w:rsidRPr="00CD4A48">
        <w:rPr>
          <w:rFonts w:ascii="Tahoma" w:hAnsi="Tahoma" w:cs="Tahoma"/>
          <w:sz w:val="18"/>
          <w:szCs w:val="18"/>
        </w:rPr>
        <w:t>żadnego podmiotu ani osoby, która korzysta z kapitału dostarczonego przez jakikolwiek podmiot sankcjonowany lub władze Rosyjskie</w:t>
      </w:r>
      <w:r w:rsidR="0073487B">
        <w:rPr>
          <w:rFonts w:ascii="Tahoma" w:hAnsi="Tahoma" w:cs="Tahoma"/>
          <w:sz w:val="18"/>
          <w:szCs w:val="18"/>
        </w:rPr>
        <w:t>.</w:t>
      </w:r>
    </w:p>
    <w:p w14:paraId="32F79167" w14:textId="77777777" w:rsidR="007A7A3B" w:rsidRPr="00CD4A48" w:rsidRDefault="003838D5" w:rsidP="000B4D06">
      <w:pPr>
        <w:pStyle w:val="Akapitzlist"/>
        <w:numPr>
          <w:ilvl w:val="0"/>
          <w:numId w:val="4"/>
        </w:numPr>
        <w:spacing w:line="276" w:lineRule="auto"/>
        <w:ind w:left="284" w:hanging="284"/>
        <w:jc w:val="both"/>
        <w:rPr>
          <w:rFonts w:ascii="Tahoma" w:hAnsi="Tahoma" w:cs="Tahoma"/>
          <w:sz w:val="18"/>
          <w:szCs w:val="18"/>
        </w:rPr>
      </w:pPr>
      <w:r w:rsidRPr="00CD4A48">
        <w:rPr>
          <w:rFonts w:ascii="Tahoma" w:hAnsi="Tahoma" w:cs="Tahoma"/>
          <w:sz w:val="18"/>
          <w:szCs w:val="18"/>
        </w:rPr>
        <w:t>Wykonawca nie jest stroną żadnej umowy, na podstawie której podmioty wskazane w punktach 7.1-7.3 mogą odnosić jakąkolwiek korzyść lub są w jakikolwiek sposób zaangażowane.</w:t>
      </w:r>
    </w:p>
    <w:p w14:paraId="5E91E64C" w14:textId="77777777" w:rsidR="007A7A3B" w:rsidRDefault="003838D5" w:rsidP="000B4D06">
      <w:pPr>
        <w:pStyle w:val="Akapitzlist"/>
        <w:numPr>
          <w:ilvl w:val="0"/>
          <w:numId w:val="4"/>
        </w:numPr>
        <w:tabs>
          <w:tab w:val="left" w:pos="284"/>
        </w:tabs>
        <w:spacing w:line="276" w:lineRule="auto"/>
        <w:ind w:left="0" w:firstLine="0"/>
        <w:jc w:val="both"/>
        <w:rPr>
          <w:rFonts w:ascii="Tahoma" w:hAnsi="Tahoma" w:cs="Tahoma"/>
          <w:sz w:val="18"/>
          <w:szCs w:val="18"/>
        </w:rPr>
      </w:pPr>
      <w:r w:rsidRPr="00CD4A48">
        <w:rPr>
          <w:rFonts w:ascii="Tahoma" w:hAnsi="Tahoma" w:cs="Tahoma"/>
          <w:sz w:val="18"/>
          <w:szCs w:val="18"/>
        </w:rPr>
        <w:t>Wykonawca nie angażuje się w żadne projekty biznesowe i relacje z podmiotami sankcjonowanymi.</w:t>
      </w:r>
    </w:p>
    <w:p w14:paraId="36BE3EC4" w14:textId="77777777" w:rsidR="00CD4A48" w:rsidRDefault="00CD4A48" w:rsidP="00CD4A48">
      <w:pPr>
        <w:pStyle w:val="Akapitzlist"/>
        <w:tabs>
          <w:tab w:val="left" w:pos="284"/>
        </w:tabs>
        <w:spacing w:line="276" w:lineRule="auto"/>
        <w:ind w:left="0"/>
        <w:jc w:val="both"/>
        <w:rPr>
          <w:rFonts w:ascii="Tahoma" w:hAnsi="Tahoma" w:cs="Tahoma"/>
          <w:sz w:val="18"/>
          <w:szCs w:val="18"/>
        </w:rPr>
      </w:pPr>
    </w:p>
    <w:p w14:paraId="113D2A1C" w14:textId="77777777" w:rsidR="003A3B96" w:rsidRDefault="003A3B96" w:rsidP="00CD4A48">
      <w:pPr>
        <w:pStyle w:val="Akapitzlist"/>
        <w:tabs>
          <w:tab w:val="left" w:pos="284"/>
        </w:tabs>
        <w:spacing w:line="276" w:lineRule="auto"/>
        <w:ind w:left="0"/>
        <w:jc w:val="both"/>
        <w:rPr>
          <w:rFonts w:ascii="Tahoma" w:hAnsi="Tahoma" w:cs="Tahoma"/>
          <w:sz w:val="12"/>
          <w:szCs w:val="12"/>
        </w:rPr>
      </w:pPr>
    </w:p>
    <w:p w14:paraId="79895F54" w14:textId="77777777" w:rsidR="007651B2" w:rsidRPr="00C93364" w:rsidRDefault="007651B2" w:rsidP="00CD4A48">
      <w:pPr>
        <w:pStyle w:val="Akapitzlist"/>
        <w:tabs>
          <w:tab w:val="left" w:pos="284"/>
        </w:tabs>
        <w:spacing w:line="276" w:lineRule="auto"/>
        <w:ind w:left="0"/>
        <w:jc w:val="both"/>
        <w:rPr>
          <w:rFonts w:ascii="Tahoma" w:hAnsi="Tahoma" w:cs="Tahoma"/>
          <w:sz w:val="12"/>
          <w:szCs w:val="12"/>
        </w:rPr>
      </w:pPr>
    </w:p>
    <w:p w14:paraId="39B3EF77" w14:textId="2B57864A" w:rsidR="00C25AF5" w:rsidRPr="00CD4A48" w:rsidRDefault="00C25AF5" w:rsidP="00C25AF5">
      <w:pPr>
        <w:pStyle w:val="Akapitzlist"/>
        <w:spacing w:line="276" w:lineRule="auto"/>
        <w:ind w:left="0"/>
        <w:jc w:val="center"/>
        <w:rPr>
          <w:rFonts w:ascii="Tahoma" w:hAnsi="Tahoma" w:cs="Tahoma"/>
          <w:b/>
          <w:sz w:val="18"/>
          <w:szCs w:val="18"/>
        </w:rPr>
      </w:pPr>
      <w:r w:rsidRPr="00CD4A48">
        <w:rPr>
          <w:rFonts w:ascii="Tahoma" w:hAnsi="Tahoma" w:cs="Tahoma"/>
          <w:b/>
          <w:sz w:val="18"/>
          <w:szCs w:val="18"/>
        </w:rPr>
        <w:t xml:space="preserve">§ </w:t>
      </w:r>
      <w:r w:rsidR="003A3B96">
        <w:rPr>
          <w:rFonts w:ascii="Tahoma" w:hAnsi="Tahoma" w:cs="Tahoma"/>
          <w:b/>
          <w:sz w:val="18"/>
          <w:szCs w:val="18"/>
        </w:rPr>
        <w:t>12</w:t>
      </w:r>
    </w:p>
    <w:p w14:paraId="46F67DA6" w14:textId="77777777" w:rsidR="00C25AF5" w:rsidRPr="00AE1DD2" w:rsidRDefault="00C25AF5" w:rsidP="00C25AF5">
      <w:pPr>
        <w:pStyle w:val="Akapitzlist"/>
        <w:spacing w:line="276" w:lineRule="auto"/>
        <w:ind w:left="0"/>
        <w:jc w:val="center"/>
        <w:rPr>
          <w:rFonts w:ascii="Tahoma" w:hAnsi="Tahoma" w:cs="Tahoma"/>
          <w:b/>
          <w:sz w:val="18"/>
          <w:szCs w:val="18"/>
        </w:rPr>
      </w:pPr>
      <w:r w:rsidRPr="00AE1DD2">
        <w:rPr>
          <w:rFonts w:ascii="Tahoma" w:hAnsi="Tahoma" w:cs="Tahoma"/>
          <w:b/>
          <w:sz w:val="18"/>
          <w:szCs w:val="18"/>
        </w:rPr>
        <w:t>CESJA WIERZYTELNOŚCI</w:t>
      </w:r>
    </w:p>
    <w:p w14:paraId="793F25D7" w14:textId="77777777" w:rsidR="00C25AF5" w:rsidRPr="00AE1DD2" w:rsidRDefault="00C25AF5" w:rsidP="00C25AF5">
      <w:pPr>
        <w:pStyle w:val="Akapitzlist"/>
        <w:numPr>
          <w:ilvl w:val="0"/>
          <w:numId w:val="2"/>
        </w:numPr>
        <w:spacing w:line="276" w:lineRule="auto"/>
        <w:jc w:val="center"/>
        <w:rPr>
          <w:rFonts w:ascii="Tahoma" w:hAnsi="Tahoma" w:cs="Tahoma"/>
          <w:b/>
          <w:sz w:val="6"/>
          <w:szCs w:val="6"/>
        </w:rPr>
      </w:pPr>
    </w:p>
    <w:p w14:paraId="6FE5D620" w14:textId="1BAC4B71" w:rsidR="003A3B96" w:rsidRDefault="003A3B96" w:rsidP="000B4D06">
      <w:pPr>
        <w:pStyle w:val="Akapitzlist"/>
        <w:numPr>
          <w:ilvl w:val="1"/>
          <w:numId w:val="37"/>
        </w:numPr>
        <w:tabs>
          <w:tab w:val="num" w:pos="284"/>
        </w:tabs>
        <w:spacing w:line="276" w:lineRule="auto"/>
        <w:ind w:left="284" w:hanging="284"/>
        <w:jc w:val="both"/>
        <w:rPr>
          <w:rFonts w:ascii="Tahoma" w:hAnsi="Tahoma"/>
          <w:sz w:val="18"/>
          <w:szCs w:val="18"/>
        </w:rPr>
      </w:pPr>
      <w:r>
        <w:rPr>
          <w:rFonts w:ascii="Tahoma" w:hAnsi="Tahoma"/>
          <w:sz w:val="18"/>
          <w:szCs w:val="18"/>
        </w:rPr>
        <w:t xml:space="preserve">Wykonawca nie ma prawa przeniesienia praw wynikających z umowy na osoby trzecie bez pisemnej zgody Zamawiającego, jak również dopełnienia wymogów określonych w art. 54 ust. 5 ustawy z dnia 15 kwietnia 2011 r. o działalności leczniczej (Dz.U.2023r. poz. 991 </w:t>
      </w:r>
      <w:proofErr w:type="spellStart"/>
      <w:r>
        <w:rPr>
          <w:rFonts w:ascii="Tahoma" w:hAnsi="Tahoma"/>
          <w:sz w:val="18"/>
          <w:szCs w:val="18"/>
        </w:rPr>
        <w:t>t.j</w:t>
      </w:r>
      <w:proofErr w:type="spellEnd"/>
      <w:r>
        <w:rPr>
          <w:rFonts w:ascii="Tahoma" w:hAnsi="Tahoma"/>
          <w:sz w:val="18"/>
          <w:szCs w:val="18"/>
        </w:rPr>
        <w:t>. ze zm</w:t>
      </w:r>
      <w:r w:rsidR="00BF02BE">
        <w:rPr>
          <w:rFonts w:ascii="Tahoma" w:hAnsi="Tahoma"/>
          <w:sz w:val="18"/>
          <w:szCs w:val="18"/>
        </w:rPr>
        <w:t>.</w:t>
      </w:r>
      <w:r>
        <w:rPr>
          <w:rFonts w:ascii="Tahoma" w:hAnsi="Tahoma"/>
          <w:sz w:val="18"/>
          <w:szCs w:val="18"/>
        </w:rPr>
        <w:t>). Dokonanie cesji z naruszeniem tej zasady jest z mocy prawa nieważne.</w:t>
      </w:r>
    </w:p>
    <w:p w14:paraId="5F5479F1" w14:textId="77777777" w:rsidR="003A3B96" w:rsidRDefault="003A3B96" w:rsidP="000B4D06">
      <w:pPr>
        <w:pStyle w:val="Akapitzlist"/>
        <w:numPr>
          <w:ilvl w:val="1"/>
          <w:numId w:val="37"/>
        </w:numPr>
        <w:tabs>
          <w:tab w:val="num" w:pos="284"/>
        </w:tabs>
        <w:spacing w:line="276" w:lineRule="auto"/>
        <w:ind w:hanging="1080"/>
        <w:jc w:val="both"/>
        <w:rPr>
          <w:rFonts w:ascii="Tahoma" w:hAnsi="Tahoma"/>
          <w:sz w:val="18"/>
          <w:szCs w:val="18"/>
        </w:rPr>
      </w:pPr>
      <w:r>
        <w:rPr>
          <w:rFonts w:ascii="Tahoma" w:hAnsi="Tahoma"/>
          <w:sz w:val="18"/>
          <w:szCs w:val="18"/>
        </w:rPr>
        <w:t>Zbycie wierzytelności wynikających z umowy, dokonane z naruszeniem postanowień ust.1, jest nieważne.</w:t>
      </w:r>
    </w:p>
    <w:p w14:paraId="1116BDBF" w14:textId="77777777" w:rsidR="00DB64EE" w:rsidRDefault="00DB64EE" w:rsidP="00DB64EE">
      <w:pPr>
        <w:spacing w:line="276" w:lineRule="auto"/>
        <w:jc w:val="both"/>
        <w:rPr>
          <w:rFonts w:ascii="Tahoma" w:hAnsi="Tahoma"/>
          <w:sz w:val="18"/>
          <w:szCs w:val="18"/>
        </w:rPr>
      </w:pPr>
    </w:p>
    <w:p w14:paraId="32EE3D6B" w14:textId="77777777" w:rsidR="007651B2" w:rsidRDefault="007651B2" w:rsidP="00DB64EE">
      <w:pPr>
        <w:spacing w:line="276" w:lineRule="auto"/>
        <w:jc w:val="both"/>
        <w:rPr>
          <w:rFonts w:ascii="Tahoma" w:hAnsi="Tahoma"/>
          <w:sz w:val="18"/>
          <w:szCs w:val="18"/>
        </w:rPr>
      </w:pPr>
    </w:p>
    <w:p w14:paraId="1CC86AA7" w14:textId="77777777" w:rsidR="007651B2" w:rsidRDefault="007651B2" w:rsidP="00DB64EE">
      <w:pPr>
        <w:spacing w:line="276" w:lineRule="auto"/>
        <w:jc w:val="both"/>
        <w:rPr>
          <w:rFonts w:ascii="Tahoma" w:hAnsi="Tahoma"/>
          <w:sz w:val="18"/>
          <w:szCs w:val="18"/>
        </w:rPr>
      </w:pPr>
    </w:p>
    <w:p w14:paraId="425DC0F0" w14:textId="77777777" w:rsidR="00DB64EE" w:rsidRDefault="00DB64EE" w:rsidP="00DB64EE">
      <w:pPr>
        <w:suppressAutoHyphens w:val="0"/>
        <w:spacing w:line="276" w:lineRule="auto"/>
        <w:jc w:val="center"/>
        <w:rPr>
          <w:rFonts w:ascii="Tahoma" w:hAnsi="Tahoma"/>
          <w:sz w:val="18"/>
          <w:szCs w:val="18"/>
          <w:lang w:eastAsia="pl-PL"/>
        </w:rPr>
      </w:pPr>
      <w:r>
        <w:rPr>
          <w:rFonts w:ascii="Tahoma" w:hAnsi="Tahoma"/>
          <w:b/>
          <w:bCs/>
          <w:sz w:val="18"/>
          <w:szCs w:val="18"/>
          <w:lang w:eastAsia="pl-PL"/>
        </w:rPr>
        <w:t>§ 13</w:t>
      </w:r>
    </w:p>
    <w:p w14:paraId="21BF8318" w14:textId="77777777" w:rsidR="00DB64EE" w:rsidRDefault="00DB64EE" w:rsidP="00DB64EE">
      <w:pPr>
        <w:suppressAutoHyphens w:val="0"/>
        <w:spacing w:line="276" w:lineRule="auto"/>
        <w:jc w:val="center"/>
        <w:rPr>
          <w:rFonts w:ascii="Tahoma" w:hAnsi="Tahoma"/>
          <w:sz w:val="18"/>
          <w:szCs w:val="18"/>
          <w:lang w:eastAsia="pl-PL"/>
        </w:rPr>
      </w:pPr>
      <w:r>
        <w:rPr>
          <w:rFonts w:ascii="Tahoma" w:hAnsi="Tahoma"/>
          <w:b/>
          <w:bCs/>
          <w:sz w:val="18"/>
          <w:szCs w:val="18"/>
          <w:lang w:eastAsia="pl-PL"/>
        </w:rPr>
        <w:t>KLAUZULA SALWATORYJNA</w:t>
      </w:r>
    </w:p>
    <w:p w14:paraId="4B14E345" w14:textId="77777777" w:rsidR="00DB64EE" w:rsidRDefault="00DB64EE" w:rsidP="00DB64EE">
      <w:pPr>
        <w:suppressAutoHyphens w:val="0"/>
        <w:spacing w:line="276" w:lineRule="auto"/>
        <w:ind w:left="284"/>
        <w:jc w:val="center"/>
        <w:rPr>
          <w:rFonts w:ascii="Tahoma" w:hAnsi="Tahoma"/>
          <w:sz w:val="6"/>
          <w:szCs w:val="6"/>
          <w:lang w:eastAsia="pl-PL"/>
        </w:rPr>
      </w:pPr>
    </w:p>
    <w:p w14:paraId="7B5FA6B4" w14:textId="77777777" w:rsidR="00DB64EE" w:rsidRDefault="00DB64EE" w:rsidP="000B4D06">
      <w:pPr>
        <w:pStyle w:val="Akapitzlist"/>
        <w:numPr>
          <w:ilvl w:val="1"/>
          <w:numId w:val="38"/>
        </w:numPr>
        <w:spacing w:line="276" w:lineRule="auto"/>
        <w:ind w:left="284" w:hanging="284"/>
        <w:jc w:val="both"/>
        <w:rPr>
          <w:rFonts w:ascii="Tahoma" w:hAnsi="Tahoma"/>
          <w:sz w:val="18"/>
          <w:szCs w:val="18"/>
          <w:lang w:eastAsia="pl-PL"/>
        </w:rPr>
      </w:pPr>
      <w:r>
        <w:rPr>
          <w:rFonts w:ascii="Tahoma" w:hAnsi="Tahoma"/>
          <w:sz w:val="18"/>
          <w:szCs w:val="18"/>
        </w:rPr>
        <w:t>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w:t>
      </w:r>
    </w:p>
    <w:p w14:paraId="54A0295C" w14:textId="2493C1C1" w:rsidR="00DB64EE" w:rsidRPr="00D627C7" w:rsidRDefault="00DB64EE" w:rsidP="000B4D06">
      <w:pPr>
        <w:pStyle w:val="Akapitzlist"/>
        <w:numPr>
          <w:ilvl w:val="1"/>
          <w:numId w:val="38"/>
        </w:numPr>
        <w:spacing w:line="276" w:lineRule="auto"/>
        <w:ind w:left="284" w:hanging="284"/>
        <w:jc w:val="both"/>
        <w:rPr>
          <w:rFonts w:ascii="Tahoma" w:hAnsi="Tahoma"/>
          <w:sz w:val="18"/>
          <w:szCs w:val="18"/>
        </w:rPr>
      </w:pPr>
      <w:r>
        <w:rPr>
          <w:rFonts w:ascii="Tahoma" w:hAnsi="Tahoma"/>
          <w:sz w:val="18"/>
          <w:szCs w:val="18"/>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18284F9D" w14:textId="77777777" w:rsidR="003838D5" w:rsidRDefault="003838D5" w:rsidP="00D627C7">
      <w:pPr>
        <w:spacing w:line="276" w:lineRule="auto"/>
        <w:rPr>
          <w:rFonts w:ascii="Tahoma" w:hAnsi="Tahoma" w:cs="Tahoma"/>
          <w:b/>
          <w:sz w:val="18"/>
          <w:szCs w:val="18"/>
        </w:rPr>
      </w:pPr>
    </w:p>
    <w:p w14:paraId="62891FDD" w14:textId="77777777" w:rsidR="001A7A5A" w:rsidRPr="0076374A" w:rsidRDefault="001A7A5A" w:rsidP="00D627C7">
      <w:pPr>
        <w:spacing w:line="276" w:lineRule="auto"/>
        <w:rPr>
          <w:rFonts w:ascii="Tahoma" w:hAnsi="Tahoma" w:cs="Tahoma"/>
          <w:b/>
          <w:sz w:val="18"/>
          <w:szCs w:val="18"/>
        </w:rPr>
      </w:pPr>
    </w:p>
    <w:p w14:paraId="1E3CCF32" w14:textId="35F3AB3B" w:rsidR="007A7A3B" w:rsidRPr="0076374A" w:rsidRDefault="003838D5" w:rsidP="0076374A">
      <w:pPr>
        <w:spacing w:line="276" w:lineRule="auto"/>
        <w:jc w:val="center"/>
        <w:rPr>
          <w:rFonts w:ascii="Tahoma" w:hAnsi="Tahoma" w:cs="Tahoma"/>
          <w:sz w:val="18"/>
          <w:szCs w:val="18"/>
        </w:rPr>
      </w:pPr>
      <w:r w:rsidRPr="0076374A">
        <w:rPr>
          <w:rFonts w:ascii="Tahoma" w:hAnsi="Tahoma" w:cs="Tahoma"/>
          <w:b/>
          <w:sz w:val="18"/>
          <w:szCs w:val="18"/>
        </w:rPr>
        <w:t>§ 1</w:t>
      </w:r>
      <w:r w:rsidR="007D296E">
        <w:rPr>
          <w:rFonts w:ascii="Tahoma" w:hAnsi="Tahoma" w:cs="Tahoma"/>
          <w:b/>
          <w:sz w:val="18"/>
          <w:szCs w:val="18"/>
        </w:rPr>
        <w:t>4</w:t>
      </w:r>
    </w:p>
    <w:p w14:paraId="1DE585FC" w14:textId="77777777" w:rsidR="007A7A3B" w:rsidRDefault="003838D5" w:rsidP="0076374A">
      <w:pPr>
        <w:spacing w:line="276" w:lineRule="auto"/>
        <w:jc w:val="center"/>
        <w:rPr>
          <w:rFonts w:ascii="Tahoma" w:hAnsi="Tahoma" w:cs="Tahoma"/>
          <w:b/>
          <w:sz w:val="18"/>
          <w:szCs w:val="18"/>
        </w:rPr>
      </w:pPr>
      <w:r w:rsidRPr="0076374A">
        <w:rPr>
          <w:rFonts w:ascii="Tahoma" w:hAnsi="Tahoma" w:cs="Tahoma"/>
          <w:b/>
          <w:sz w:val="18"/>
          <w:szCs w:val="18"/>
        </w:rPr>
        <w:t>POSTANOWIENIA KOŃCOWE</w:t>
      </w:r>
    </w:p>
    <w:p w14:paraId="0A7B32B3" w14:textId="77777777" w:rsidR="007D296E" w:rsidRPr="007D296E" w:rsidRDefault="007D296E" w:rsidP="007D296E">
      <w:pPr>
        <w:spacing w:line="276" w:lineRule="auto"/>
        <w:rPr>
          <w:rFonts w:ascii="Tahoma" w:hAnsi="Tahoma" w:cs="Tahoma"/>
          <w:sz w:val="6"/>
          <w:szCs w:val="6"/>
        </w:rPr>
      </w:pPr>
    </w:p>
    <w:p w14:paraId="751183CF" w14:textId="77777777" w:rsidR="007D296E" w:rsidRDefault="007D296E" w:rsidP="000B4D06">
      <w:pPr>
        <w:numPr>
          <w:ilvl w:val="2"/>
          <w:numId w:val="39"/>
        </w:numPr>
        <w:tabs>
          <w:tab w:val="left" w:pos="0"/>
        </w:tabs>
        <w:suppressAutoHyphens w:val="0"/>
        <w:spacing w:line="276" w:lineRule="auto"/>
        <w:ind w:left="426" w:hanging="426"/>
        <w:jc w:val="both"/>
        <w:rPr>
          <w:rFonts w:ascii="Tahoma" w:hAnsi="Tahoma" w:cs="Tahoma"/>
          <w:sz w:val="18"/>
          <w:szCs w:val="18"/>
        </w:rPr>
      </w:pPr>
      <w:r>
        <w:rPr>
          <w:rFonts w:ascii="Tahoma" w:hAnsi="Tahoma" w:cs="Tahoma"/>
          <w:sz w:val="18"/>
          <w:szCs w:val="18"/>
        </w:rPr>
        <w:t>Do spraw nie ujętych umową mają zastosowanie przepisy Kodeksu cywilnego oraz ustawy Prawo zamówień publicznych.</w:t>
      </w:r>
    </w:p>
    <w:p w14:paraId="3BFA9AD4" w14:textId="77777777" w:rsidR="007D296E" w:rsidRDefault="007D296E" w:rsidP="000B4D06">
      <w:pPr>
        <w:pStyle w:val="Akapitzlist"/>
        <w:numPr>
          <w:ilvl w:val="0"/>
          <w:numId w:val="39"/>
        </w:numPr>
        <w:tabs>
          <w:tab w:val="left" w:pos="0"/>
          <w:tab w:val="num" w:pos="426"/>
        </w:tabs>
        <w:spacing w:line="276" w:lineRule="auto"/>
        <w:ind w:hanging="720"/>
        <w:jc w:val="both"/>
        <w:rPr>
          <w:rFonts w:ascii="Tahoma" w:hAnsi="Tahoma"/>
          <w:sz w:val="18"/>
          <w:szCs w:val="18"/>
        </w:rPr>
      </w:pPr>
      <w:r>
        <w:rPr>
          <w:rFonts w:ascii="Tahoma" w:hAnsi="Tahoma"/>
          <w:sz w:val="18"/>
          <w:szCs w:val="18"/>
        </w:rPr>
        <w:t xml:space="preserve">Ewentualne sporne kwestie wynikłe w trakcie realizacji niniejszej Umowy Strony rozstrzygać będą polubownie. </w:t>
      </w:r>
    </w:p>
    <w:p w14:paraId="18128FF5" w14:textId="77777777" w:rsidR="007D296E" w:rsidRDefault="007D296E" w:rsidP="000B4D06">
      <w:pPr>
        <w:pStyle w:val="Akapitzlist"/>
        <w:numPr>
          <w:ilvl w:val="0"/>
          <w:numId w:val="39"/>
        </w:numPr>
        <w:tabs>
          <w:tab w:val="left" w:pos="0"/>
          <w:tab w:val="num" w:pos="426"/>
        </w:tabs>
        <w:spacing w:line="276" w:lineRule="auto"/>
        <w:ind w:left="426" w:hanging="426"/>
        <w:jc w:val="both"/>
        <w:rPr>
          <w:rFonts w:ascii="Tahoma" w:hAnsi="Tahoma"/>
          <w:sz w:val="20"/>
          <w:szCs w:val="20"/>
        </w:rPr>
      </w:pPr>
      <w:r>
        <w:rPr>
          <w:rFonts w:ascii="Tahoma" w:hAnsi="Tahoma"/>
          <w:sz w:val="18"/>
          <w:szCs w:val="18"/>
        </w:rPr>
        <w:t>W przypadku braku porozumienia Stron właściwym do rozpoznania sporów wynikłych na tle realizacji niniejszej umowy jest sąd właściwy miejscowo dla Zamawiającego.</w:t>
      </w:r>
    </w:p>
    <w:p w14:paraId="1B2974C9" w14:textId="77777777" w:rsidR="007D296E" w:rsidRDefault="007D296E" w:rsidP="000B4D06">
      <w:pPr>
        <w:pStyle w:val="Akapitzlist"/>
        <w:numPr>
          <w:ilvl w:val="0"/>
          <w:numId w:val="39"/>
        </w:numPr>
        <w:tabs>
          <w:tab w:val="left" w:pos="0"/>
          <w:tab w:val="num" w:pos="426"/>
        </w:tabs>
        <w:spacing w:line="276" w:lineRule="auto"/>
        <w:ind w:hanging="720"/>
        <w:jc w:val="both"/>
        <w:rPr>
          <w:rFonts w:ascii="Tahoma" w:hAnsi="Tahoma" w:cs="Tahoma"/>
          <w:sz w:val="18"/>
          <w:szCs w:val="18"/>
        </w:rPr>
      </w:pPr>
      <w:r>
        <w:rPr>
          <w:rFonts w:ascii="Tahoma" w:hAnsi="Tahoma" w:cs="Tahoma"/>
          <w:sz w:val="18"/>
          <w:szCs w:val="18"/>
        </w:rPr>
        <w:t>Umowę sporządzono w dwóch jednobrzmiących egzemplarzach po jednym dla każdej ze Stron.</w:t>
      </w:r>
    </w:p>
    <w:p w14:paraId="20720123" w14:textId="77777777" w:rsidR="007D296E" w:rsidRDefault="007D296E" w:rsidP="007D296E">
      <w:pPr>
        <w:spacing w:before="100"/>
        <w:jc w:val="center"/>
        <w:rPr>
          <w:rFonts w:ascii="Tahoma" w:hAnsi="Tahoma" w:cs="Tahoma"/>
          <w:b/>
          <w:sz w:val="18"/>
          <w:szCs w:val="18"/>
        </w:rPr>
      </w:pPr>
    </w:p>
    <w:p w14:paraId="65DCDE33" w14:textId="167E8A03" w:rsidR="007A7A3B" w:rsidRPr="0076374A" w:rsidRDefault="007A7A3B" w:rsidP="0076374A">
      <w:pPr>
        <w:spacing w:before="100" w:line="276" w:lineRule="auto"/>
        <w:ind w:left="708" w:firstLine="708"/>
        <w:jc w:val="both"/>
        <w:rPr>
          <w:rFonts w:ascii="Tahoma" w:hAnsi="Tahoma" w:cs="Tahoma"/>
          <w:b/>
          <w:bCs/>
          <w:sz w:val="18"/>
          <w:szCs w:val="18"/>
        </w:rPr>
      </w:pPr>
    </w:p>
    <w:p w14:paraId="0F81560E" w14:textId="6FCF1D11" w:rsidR="003838D5" w:rsidRDefault="003838D5" w:rsidP="0076374A">
      <w:pPr>
        <w:spacing w:before="100" w:line="276" w:lineRule="auto"/>
        <w:ind w:left="708" w:firstLine="708"/>
        <w:jc w:val="both"/>
        <w:rPr>
          <w:rFonts w:ascii="Tahoma" w:hAnsi="Tahoma" w:cs="Tahoma"/>
          <w:b/>
          <w:bCs/>
          <w:sz w:val="18"/>
          <w:szCs w:val="18"/>
        </w:rPr>
      </w:pPr>
    </w:p>
    <w:p w14:paraId="3761E4B8" w14:textId="77777777" w:rsidR="007651B2" w:rsidRDefault="007651B2" w:rsidP="0076374A">
      <w:pPr>
        <w:spacing w:before="100" w:line="276" w:lineRule="auto"/>
        <w:ind w:left="708" w:firstLine="708"/>
        <w:jc w:val="both"/>
        <w:rPr>
          <w:rFonts w:ascii="Tahoma" w:hAnsi="Tahoma" w:cs="Tahoma"/>
          <w:b/>
          <w:bCs/>
          <w:sz w:val="18"/>
          <w:szCs w:val="18"/>
        </w:rPr>
      </w:pPr>
    </w:p>
    <w:p w14:paraId="523CF737" w14:textId="77777777" w:rsidR="007651B2" w:rsidRPr="0076374A" w:rsidRDefault="007651B2" w:rsidP="0076374A">
      <w:pPr>
        <w:spacing w:before="100" w:line="276" w:lineRule="auto"/>
        <w:ind w:left="708" w:firstLine="708"/>
        <w:jc w:val="both"/>
        <w:rPr>
          <w:rFonts w:ascii="Tahoma" w:hAnsi="Tahoma" w:cs="Tahoma"/>
          <w:b/>
          <w:bCs/>
          <w:sz w:val="18"/>
          <w:szCs w:val="18"/>
        </w:rPr>
      </w:pPr>
    </w:p>
    <w:p w14:paraId="779B080A" w14:textId="11905302" w:rsidR="003838D5" w:rsidRPr="0076374A" w:rsidRDefault="003838D5" w:rsidP="0076374A">
      <w:pPr>
        <w:spacing w:before="100" w:line="276" w:lineRule="auto"/>
        <w:ind w:left="708" w:firstLine="708"/>
        <w:jc w:val="both"/>
        <w:rPr>
          <w:rFonts w:ascii="Tahoma" w:hAnsi="Tahoma" w:cs="Tahoma"/>
          <w:b/>
          <w:bCs/>
          <w:sz w:val="18"/>
          <w:szCs w:val="18"/>
        </w:rPr>
      </w:pPr>
    </w:p>
    <w:p w14:paraId="68CD3270" w14:textId="77777777" w:rsidR="003838D5" w:rsidRPr="0076374A" w:rsidRDefault="003838D5" w:rsidP="0076374A">
      <w:pPr>
        <w:spacing w:before="100" w:line="276" w:lineRule="auto"/>
        <w:ind w:left="708" w:firstLine="708"/>
        <w:jc w:val="both"/>
        <w:rPr>
          <w:rFonts w:ascii="Tahoma" w:hAnsi="Tahoma" w:cs="Tahoma"/>
          <w:b/>
          <w:bCs/>
          <w:sz w:val="18"/>
          <w:szCs w:val="18"/>
        </w:rPr>
      </w:pPr>
    </w:p>
    <w:p w14:paraId="65452C7E" w14:textId="77777777" w:rsidR="007A7A3B" w:rsidRPr="0076374A" w:rsidRDefault="003838D5" w:rsidP="0076374A">
      <w:pPr>
        <w:spacing w:before="100" w:line="276" w:lineRule="auto"/>
        <w:ind w:left="708"/>
        <w:jc w:val="both"/>
        <w:rPr>
          <w:rFonts w:ascii="Tahoma" w:hAnsi="Tahoma" w:cs="Tahoma"/>
          <w:b/>
          <w:bCs/>
          <w:sz w:val="18"/>
          <w:szCs w:val="18"/>
        </w:rPr>
      </w:pPr>
      <w:r w:rsidRPr="0076374A">
        <w:rPr>
          <w:rFonts w:ascii="Tahoma" w:hAnsi="Tahoma" w:cs="Tahoma"/>
          <w:b/>
          <w:bCs/>
          <w:sz w:val="18"/>
          <w:szCs w:val="18"/>
        </w:rPr>
        <w:t>________________</w:t>
      </w:r>
      <w:r w:rsidRPr="0076374A">
        <w:rPr>
          <w:rFonts w:ascii="Tahoma" w:hAnsi="Tahoma" w:cs="Tahoma"/>
          <w:b/>
          <w:bCs/>
          <w:sz w:val="18"/>
          <w:szCs w:val="18"/>
        </w:rPr>
        <w:tab/>
      </w:r>
      <w:r w:rsidRPr="0076374A">
        <w:rPr>
          <w:rFonts w:ascii="Tahoma" w:hAnsi="Tahoma" w:cs="Tahoma"/>
          <w:b/>
          <w:bCs/>
          <w:sz w:val="18"/>
          <w:szCs w:val="18"/>
        </w:rPr>
        <w:tab/>
      </w:r>
      <w:r w:rsidRPr="0076374A">
        <w:rPr>
          <w:rFonts w:ascii="Tahoma" w:hAnsi="Tahoma" w:cs="Tahoma"/>
          <w:b/>
          <w:bCs/>
          <w:sz w:val="18"/>
          <w:szCs w:val="18"/>
        </w:rPr>
        <w:tab/>
        <w:t xml:space="preserve">                        </w:t>
      </w:r>
      <w:r w:rsidRPr="0076374A">
        <w:rPr>
          <w:rFonts w:ascii="Tahoma" w:hAnsi="Tahoma" w:cs="Tahoma"/>
          <w:b/>
          <w:bCs/>
          <w:sz w:val="18"/>
          <w:szCs w:val="18"/>
        </w:rPr>
        <w:tab/>
        <w:t xml:space="preserve">   ____________________</w:t>
      </w:r>
    </w:p>
    <w:p w14:paraId="29C8DDC1" w14:textId="77777777" w:rsidR="007A7A3B" w:rsidRPr="0076374A" w:rsidRDefault="003838D5" w:rsidP="0076374A">
      <w:pPr>
        <w:spacing w:before="100" w:line="276" w:lineRule="auto"/>
        <w:jc w:val="both"/>
        <w:rPr>
          <w:rFonts w:ascii="Tahoma" w:hAnsi="Tahoma" w:cs="Tahoma"/>
          <w:sz w:val="18"/>
          <w:szCs w:val="18"/>
        </w:rPr>
      </w:pPr>
      <w:r w:rsidRPr="0076374A">
        <w:rPr>
          <w:rFonts w:ascii="Tahoma" w:hAnsi="Tahoma" w:cs="Tahoma"/>
          <w:sz w:val="18"/>
          <w:szCs w:val="18"/>
        </w:rPr>
        <w:tab/>
        <w:t xml:space="preserve">      Wykonawca</w:t>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t>Zamawiający</w:t>
      </w:r>
    </w:p>
    <w:p w14:paraId="6FC09A32" w14:textId="77777777" w:rsidR="007A7A3B" w:rsidRDefault="007A7A3B">
      <w:pPr>
        <w:spacing w:line="216" w:lineRule="auto"/>
        <w:jc w:val="both"/>
        <w:rPr>
          <w:rFonts w:ascii="Tahoma" w:hAnsi="Tahoma" w:cs="Tahoma"/>
          <w:sz w:val="16"/>
          <w:szCs w:val="16"/>
        </w:rPr>
      </w:pPr>
    </w:p>
    <w:p w14:paraId="4AE86B92" w14:textId="77777777" w:rsidR="007A7A3B" w:rsidRDefault="007A7A3B">
      <w:pPr>
        <w:spacing w:line="216" w:lineRule="auto"/>
        <w:jc w:val="both"/>
        <w:rPr>
          <w:rFonts w:ascii="Tahoma" w:hAnsi="Tahoma" w:cs="Tahoma"/>
          <w:sz w:val="16"/>
          <w:szCs w:val="16"/>
        </w:rPr>
      </w:pPr>
    </w:p>
    <w:p w14:paraId="5173A02C" w14:textId="77777777" w:rsidR="007A7A3B" w:rsidRDefault="007A7A3B">
      <w:pPr>
        <w:spacing w:line="216" w:lineRule="auto"/>
        <w:jc w:val="both"/>
        <w:rPr>
          <w:rFonts w:ascii="Tahoma" w:hAnsi="Tahoma" w:cs="Tahoma"/>
          <w:sz w:val="16"/>
          <w:szCs w:val="16"/>
        </w:rPr>
      </w:pPr>
    </w:p>
    <w:p w14:paraId="3AA2E38E" w14:textId="77777777" w:rsidR="004669C7" w:rsidRDefault="004669C7">
      <w:pPr>
        <w:spacing w:line="216" w:lineRule="auto"/>
        <w:jc w:val="both"/>
        <w:rPr>
          <w:rFonts w:ascii="Tahoma" w:hAnsi="Tahoma" w:cs="Tahoma"/>
          <w:sz w:val="16"/>
          <w:szCs w:val="16"/>
        </w:rPr>
      </w:pPr>
    </w:p>
    <w:p w14:paraId="2F6BA4B4" w14:textId="77777777" w:rsidR="004669C7" w:rsidRDefault="004669C7">
      <w:pPr>
        <w:spacing w:line="216" w:lineRule="auto"/>
        <w:jc w:val="both"/>
        <w:rPr>
          <w:rFonts w:ascii="Tahoma" w:hAnsi="Tahoma" w:cs="Tahoma"/>
          <w:sz w:val="16"/>
          <w:szCs w:val="16"/>
        </w:rPr>
      </w:pPr>
    </w:p>
    <w:p w14:paraId="6E973536" w14:textId="77777777" w:rsidR="004669C7" w:rsidRDefault="004669C7">
      <w:pPr>
        <w:spacing w:line="216" w:lineRule="auto"/>
        <w:jc w:val="both"/>
        <w:rPr>
          <w:rFonts w:ascii="Tahoma" w:hAnsi="Tahoma" w:cs="Tahoma"/>
          <w:sz w:val="16"/>
          <w:szCs w:val="16"/>
        </w:rPr>
      </w:pPr>
    </w:p>
    <w:p w14:paraId="122823EC" w14:textId="77777777" w:rsidR="004669C7" w:rsidRDefault="004669C7">
      <w:pPr>
        <w:spacing w:line="216" w:lineRule="auto"/>
        <w:jc w:val="both"/>
        <w:rPr>
          <w:rFonts w:ascii="Tahoma" w:hAnsi="Tahoma" w:cs="Tahoma"/>
          <w:sz w:val="16"/>
          <w:szCs w:val="16"/>
        </w:rPr>
      </w:pPr>
    </w:p>
    <w:p w14:paraId="33245607" w14:textId="77777777" w:rsidR="007A7A3B" w:rsidRDefault="007A7A3B">
      <w:pPr>
        <w:spacing w:line="216" w:lineRule="auto"/>
        <w:jc w:val="both"/>
        <w:rPr>
          <w:rFonts w:ascii="Tahoma" w:hAnsi="Tahoma" w:cs="Tahoma"/>
          <w:sz w:val="16"/>
          <w:szCs w:val="16"/>
        </w:rPr>
      </w:pPr>
    </w:p>
    <w:p w14:paraId="14052163" w14:textId="77777777" w:rsidR="007A7A3B" w:rsidRDefault="007A7A3B">
      <w:pPr>
        <w:spacing w:line="216" w:lineRule="auto"/>
        <w:jc w:val="both"/>
        <w:rPr>
          <w:rFonts w:ascii="Tahoma" w:hAnsi="Tahoma" w:cs="Tahoma"/>
          <w:sz w:val="16"/>
          <w:szCs w:val="16"/>
        </w:rPr>
      </w:pPr>
    </w:p>
    <w:p w14:paraId="01D58447" w14:textId="77777777" w:rsidR="00D627C7" w:rsidRPr="000A4253" w:rsidRDefault="00D627C7" w:rsidP="00D627C7">
      <w:pPr>
        <w:suppressAutoHyphens w:val="0"/>
        <w:rPr>
          <w:rFonts w:ascii="Tahoma" w:hAnsi="Tahoma"/>
          <w:sz w:val="18"/>
          <w:szCs w:val="18"/>
          <w:lang w:eastAsia="pl-PL"/>
        </w:rPr>
      </w:pPr>
      <w:r w:rsidRPr="000A4253">
        <w:rPr>
          <w:rFonts w:ascii="Tahoma" w:hAnsi="Tahoma"/>
          <w:sz w:val="18"/>
          <w:szCs w:val="18"/>
          <w:lang w:eastAsia="pl-PL"/>
        </w:rPr>
        <w:t>Załączniki:</w:t>
      </w:r>
    </w:p>
    <w:p w14:paraId="23DE9A73" w14:textId="7977C664" w:rsidR="007A7A3B" w:rsidRPr="000A4253" w:rsidRDefault="00D627C7" w:rsidP="000B4D06">
      <w:pPr>
        <w:pStyle w:val="Akapitzlist"/>
        <w:numPr>
          <w:ilvl w:val="1"/>
          <w:numId w:val="39"/>
        </w:numPr>
        <w:contextualSpacing/>
        <w:jc w:val="both"/>
        <w:rPr>
          <w:rFonts w:ascii="Tahoma" w:hAnsi="Tahoma" w:cs="Tahoma"/>
          <w:sz w:val="18"/>
          <w:szCs w:val="18"/>
          <w:lang w:eastAsia="pl-PL"/>
        </w:rPr>
      </w:pPr>
      <w:r w:rsidRPr="000A4253">
        <w:rPr>
          <w:rFonts w:ascii="Tahoma" w:hAnsi="Tahoma" w:cs="Tahoma"/>
          <w:sz w:val="18"/>
          <w:szCs w:val="18"/>
        </w:rPr>
        <w:t xml:space="preserve">Formularz cenowy </w:t>
      </w:r>
    </w:p>
    <w:p w14:paraId="22C4D388" w14:textId="73F3C459" w:rsidR="003838D5" w:rsidRPr="000A4253" w:rsidRDefault="003838D5">
      <w:pPr>
        <w:spacing w:line="216" w:lineRule="auto"/>
        <w:jc w:val="both"/>
        <w:rPr>
          <w:rFonts w:ascii="Tahoma" w:hAnsi="Tahoma" w:cs="Tahoma"/>
          <w:sz w:val="18"/>
          <w:szCs w:val="18"/>
        </w:rPr>
      </w:pPr>
    </w:p>
    <w:p w14:paraId="5B8DDD18" w14:textId="77777777" w:rsidR="007A7A3B" w:rsidRDefault="007A7A3B">
      <w:pPr>
        <w:spacing w:line="216" w:lineRule="auto"/>
        <w:jc w:val="both"/>
        <w:rPr>
          <w:rFonts w:ascii="Tahoma" w:hAnsi="Tahoma" w:cs="Tahoma"/>
          <w:sz w:val="16"/>
          <w:szCs w:val="16"/>
        </w:rPr>
      </w:pPr>
    </w:p>
    <w:p w14:paraId="6C67BB68" w14:textId="77777777" w:rsidR="007A7A3B" w:rsidRDefault="007A7A3B">
      <w:pPr>
        <w:spacing w:line="216" w:lineRule="auto"/>
        <w:jc w:val="both"/>
        <w:rPr>
          <w:rFonts w:ascii="Tahoma" w:hAnsi="Tahoma" w:cs="Tahoma"/>
          <w:sz w:val="16"/>
          <w:szCs w:val="16"/>
        </w:rPr>
      </w:pPr>
    </w:p>
    <w:p w14:paraId="66E38F5E" w14:textId="22D1EAA3" w:rsidR="007A7A3B" w:rsidRDefault="003838D5">
      <w:pPr>
        <w:spacing w:line="216" w:lineRule="auto"/>
        <w:jc w:val="both"/>
        <w:rPr>
          <w:rFonts w:ascii="Tahoma" w:hAnsi="Tahoma" w:cs="Tahoma"/>
          <w:sz w:val="14"/>
          <w:szCs w:val="14"/>
        </w:rPr>
      </w:pPr>
      <w:r>
        <w:rPr>
          <w:rFonts w:ascii="Tahoma" w:hAnsi="Tahoma" w:cs="Tahoma"/>
          <w:sz w:val="14"/>
          <w:szCs w:val="14"/>
        </w:rPr>
        <w:t>Umowę sporządziła:</w:t>
      </w:r>
      <w:r w:rsidR="0076374A">
        <w:rPr>
          <w:rFonts w:ascii="Tahoma" w:hAnsi="Tahoma" w:cs="Tahoma"/>
          <w:sz w:val="14"/>
          <w:szCs w:val="14"/>
        </w:rPr>
        <w:t xml:space="preserve"> </w:t>
      </w:r>
      <w:r w:rsidR="007D296E">
        <w:rPr>
          <w:rFonts w:ascii="Tahoma" w:hAnsi="Tahoma" w:cs="Tahoma"/>
          <w:sz w:val="14"/>
          <w:szCs w:val="14"/>
        </w:rPr>
        <w:t>Aneta Grabowska</w:t>
      </w:r>
      <w:r>
        <w:rPr>
          <w:rFonts w:ascii="Tahoma" w:hAnsi="Tahoma" w:cs="Tahoma"/>
          <w:sz w:val="14"/>
          <w:szCs w:val="14"/>
        </w:rPr>
        <w:t xml:space="preserve"> – Specjalista ds. </w:t>
      </w:r>
      <w:r w:rsidR="001A7A5A">
        <w:rPr>
          <w:rFonts w:ascii="Tahoma" w:hAnsi="Tahoma" w:cs="Tahoma"/>
          <w:sz w:val="14"/>
          <w:szCs w:val="14"/>
        </w:rPr>
        <w:t>z</w:t>
      </w:r>
      <w:r>
        <w:rPr>
          <w:rFonts w:ascii="Tahoma" w:hAnsi="Tahoma" w:cs="Tahoma"/>
          <w:sz w:val="14"/>
          <w:szCs w:val="14"/>
        </w:rPr>
        <w:t xml:space="preserve">amówień </w:t>
      </w:r>
      <w:r w:rsidR="001A7A5A">
        <w:rPr>
          <w:rFonts w:ascii="Tahoma" w:hAnsi="Tahoma" w:cs="Tahoma"/>
          <w:sz w:val="14"/>
          <w:szCs w:val="14"/>
        </w:rPr>
        <w:t>p</w:t>
      </w:r>
      <w:r>
        <w:rPr>
          <w:rFonts w:ascii="Tahoma" w:hAnsi="Tahoma" w:cs="Tahoma"/>
          <w:sz w:val="14"/>
          <w:szCs w:val="14"/>
        </w:rPr>
        <w:t xml:space="preserve">ublicznych </w:t>
      </w:r>
    </w:p>
    <w:sectPr w:rsidR="007A7A3B">
      <w:headerReference w:type="default" r:id="rId9"/>
      <w:footerReference w:type="default" r:id="rId10"/>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4574A" w14:textId="77777777" w:rsidR="00DB10C4" w:rsidRDefault="003838D5">
      <w:r>
        <w:separator/>
      </w:r>
    </w:p>
  </w:endnote>
  <w:endnote w:type="continuationSeparator" w:id="0">
    <w:p w14:paraId="7DD4F84A" w14:textId="77777777" w:rsidR="00DB10C4" w:rsidRDefault="0038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B7B27" w14:textId="77777777" w:rsidR="007A7A3B" w:rsidRDefault="003838D5">
    <w:pPr>
      <w:pStyle w:val="Stopka"/>
      <w:jc w:val="right"/>
    </w:pPr>
    <w:r>
      <w:t xml:space="preserve">str. </w:t>
    </w:r>
    <w:r>
      <w:fldChar w:fldCharType="begin"/>
    </w:r>
    <w:r>
      <w:instrText xml:space="preserve"> PAGE </w:instrText>
    </w:r>
    <w:r>
      <w:fldChar w:fldCharType="separate"/>
    </w:r>
    <w:r>
      <w:t>9</w:t>
    </w:r>
    <w:r>
      <w:fldChar w:fldCharType="end"/>
    </w:r>
  </w:p>
  <w:p w14:paraId="41904582" w14:textId="77777777" w:rsidR="007A7A3B" w:rsidRDefault="007A7A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FFCFD" w14:textId="77777777" w:rsidR="00DB10C4" w:rsidRDefault="003838D5">
      <w:r>
        <w:separator/>
      </w:r>
    </w:p>
  </w:footnote>
  <w:footnote w:type="continuationSeparator" w:id="0">
    <w:p w14:paraId="20871695" w14:textId="77777777" w:rsidR="00DB10C4" w:rsidRDefault="0038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CD99C" w14:textId="4E3ADF12" w:rsidR="007A7A3B" w:rsidRDefault="003838D5">
    <w:pPr>
      <w:pStyle w:val="Nagwek"/>
    </w:pPr>
    <w:r>
      <w:t xml:space="preserve">Znak sprawy: </w:t>
    </w:r>
    <w:r w:rsidR="00947537">
      <w:t>2</w:t>
    </w:r>
    <w:r w:rsidR="009C5F03">
      <w:t>7</w:t>
    </w:r>
    <w:r>
      <w:t>/ZP/202</w:t>
    </w:r>
    <w:r w:rsidR="00947537">
      <w:t>4</w:t>
    </w:r>
  </w:p>
  <w:p w14:paraId="2C34EDA5" w14:textId="77777777" w:rsidR="007A7A3B" w:rsidRDefault="007A7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41D7C"/>
    <w:multiLevelType w:val="multilevel"/>
    <w:tmpl w:val="8A2A00C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A66766"/>
    <w:multiLevelType w:val="multilevel"/>
    <w:tmpl w:val="E0E69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B6F6395"/>
    <w:multiLevelType w:val="multilevel"/>
    <w:tmpl w:val="195086D0"/>
    <w:lvl w:ilvl="0">
      <w:start w:val="1"/>
      <w:numFmt w:val="upperRoman"/>
      <w:pStyle w:val="Nagwek2"/>
      <w:lvlText w:val="%1."/>
      <w:lvlJc w:val="left"/>
      <w:pPr>
        <w:tabs>
          <w:tab w:val="num" w:pos="108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39321F9"/>
    <w:multiLevelType w:val="multilevel"/>
    <w:tmpl w:val="0FC8EEB8"/>
    <w:styleLink w:val="WWNum3"/>
    <w:lvl w:ilvl="0">
      <w:start w:val="1"/>
      <w:numFmt w:val="decimal"/>
      <w:lvlText w:val="%1."/>
      <w:lvlJc w:val="left"/>
      <w:pPr>
        <w:ind w:left="465" w:hanging="4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6A73AE5"/>
    <w:multiLevelType w:val="multilevel"/>
    <w:tmpl w:val="27DC7194"/>
    <w:lvl w:ilvl="0">
      <w:start w:val="1"/>
      <w:numFmt w:val="decimal"/>
      <w:lvlText w:val="%1."/>
      <w:lvlJc w:val="left"/>
      <w:pPr>
        <w:tabs>
          <w:tab w:val="num" w:pos="0"/>
        </w:tabs>
        <w:ind w:left="720" w:hanging="360"/>
      </w:pPr>
    </w:lvl>
    <w:lvl w:ilvl="1">
      <w:start w:val="1"/>
      <w:numFmt w:val="decimal"/>
      <w:lvlText w:val="%2)"/>
      <w:lvlJc w:val="left"/>
      <w:pPr>
        <w:tabs>
          <w:tab w:val="num" w:pos="142"/>
        </w:tabs>
        <w:ind w:left="928"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5" w15:restartNumberingAfterBreak="0">
    <w:nsid w:val="18680EC1"/>
    <w:multiLevelType w:val="multilevel"/>
    <w:tmpl w:val="48985B5A"/>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AD7889"/>
    <w:multiLevelType w:val="multilevel"/>
    <w:tmpl w:val="E2265ADA"/>
    <w:lvl w:ilvl="0">
      <w:start w:val="1"/>
      <w:numFmt w:val="decimal"/>
      <w:lvlText w:val="%1."/>
      <w:lvlJc w:val="left"/>
      <w:pPr>
        <w:tabs>
          <w:tab w:val="num" w:pos="360"/>
        </w:tabs>
        <w:ind w:left="360" w:hanging="360"/>
      </w:pPr>
      <w:rPr>
        <w:rFonts w:ascii="Tahoma" w:eastAsia="Times New Roman"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65242B3"/>
    <w:multiLevelType w:val="multilevel"/>
    <w:tmpl w:val="FF3E97A8"/>
    <w:styleLink w:val="WW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A8274C5"/>
    <w:multiLevelType w:val="hybridMultilevel"/>
    <w:tmpl w:val="CB7E1C78"/>
    <w:lvl w:ilvl="0" w:tplc="0E44A58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E996F6F"/>
    <w:multiLevelType w:val="multilevel"/>
    <w:tmpl w:val="90929628"/>
    <w:styleLink w:val="WWNum29"/>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0" w15:restartNumberingAfterBreak="0">
    <w:nsid w:val="301C58FB"/>
    <w:multiLevelType w:val="multilevel"/>
    <w:tmpl w:val="C77686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5B17703"/>
    <w:multiLevelType w:val="multilevel"/>
    <w:tmpl w:val="050AC93E"/>
    <w:lvl w:ilvl="0">
      <w:start w:val="1"/>
      <w:numFmt w:val="decimal"/>
      <w:lvlText w:val="%1)"/>
      <w:lvlJc w:val="left"/>
      <w:pPr>
        <w:tabs>
          <w:tab w:val="num" w:pos="502"/>
        </w:tabs>
        <w:ind w:left="502" w:hanging="360"/>
      </w:pPr>
      <w:rPr>
        <w:rFonts w:ascii="Tahoma" w:eastAsia="Times New Roman" w:hAnsi="Tahoma" w:cs="Tahoma"/>
      </w:r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12" w15:restartNumberingAfterBreak="0">
    <w:nsid w:val="35CE7101"/>
    <w:multiLevelType w:val="multilevel"/>
    <w:tmpl w:val="FF029F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AB033C6"/>
    <w:multiLevelType w:val="multilevel"/>
    <w:tmpl w:val="067E4A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3DC7446D"/>
    <w:multiLevelType w:val="hybridMultilevel"/>
    <w:tmpl w:val="0CA0D942"/>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BD34F2"/>
    <w:multiLevelType w:val="hybridMultilevel"/>
    <w:tmpl w:val="0576FC6A"/>
    <w:lvl w:ilvl="0" w:tplc="B9F469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8337E32"/>
    <w:multiLevelType w:val="multilevel"/>
    <w:tmpl w:val="9394FF9E"/>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BF82A0A"/>
    <w:multiLevelType w:val="multilevel"/>
    <w:tmpl w:val="315AC3DE"/>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8" w15:restartNumberingAfterBreak="0">
    <w:nsid w:val="4DE759CD"/>
    <w:multiLevelType w:val="multilevel"/>
    <w:tmpl w:val="5EA090CC"/>
    <w:lvl w:ilvl="0">
      <w:start w:val="1"/>
      <w:numFmt w:val="decimal"/>
      <w:lvlText w:val="%1."/>
      <w:lvlJc w:val="left"/>
      <w:pPr>
        <w:tabs>
          <w:tab w:val="num" w:pos="0"/>
        </w:tabs>
        <w:ind w:left="720" w:hanging="360"/>
      </w:pPr>
      <w:rPr>
        <w:rFonts w:ascii="Tahoma" w:hAnsi="Tahoma" w:cs="Tahoma"/>
        <w:sz w:val="18"/>
        <w:szCs w:val="18"/>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9" w15:restartNumberingAfterBreak="0">
    <w:nsid w:val="4F860196"/>
    <w:multiLevelType w:val="hybridMultilevel"/>
    <w:tmpl w:val="894CA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112D57"/>
    <w:multiLevelType w:val="multilevel"/>
    <w:tmpl w:val="1FA45924"/>
    <w:styleLink w:val="WW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40806FD"/>
    <w:multiLevelType w:val="multilevel"/>
    <w:tmpl w:val="CE0057EA"/>
    <w:lvl w:ilvl="0">
      <w:start w:val="1"/>
      <w:numFmt w:val="decimal"/>
      <w:lvlText w:val="%1."/>
      <w:lvlJc w:val="left"/>
      <w:pPr>
        <w:tabs>
          <w:tab w:val="num" w:pos="720"/>
        </w:tabs>
        <w:ind w:left="720" w:hanging="360"/>
      </w:pPr>
      <w:rPr>
        <w:b w:val="0"/>
        <w:iCs/>
      </w:rPr>
    </w:lvl>
    <w:lvl w:ilvl="1">
      <w:start w:val="1"/>
      <w:numFmt w:val="decimal"/>
      <w:lvlText w:val="%2."/>
      <w:lvlJc w:val="left"/>
      <w:pPr>
        <w:tabs>
          <w:tab w:val="num" w:pos="1080"/>
        </w:tabs>
        <w:ind w:left="1080" w:hanging="360"/>
      </w:pPr>
      <w:rPr>
        <w:rFonts w:ascii="Tahoma" w:hAnsi="Tahoma" w:cs="Tahoma" w:hint="default"/>
        <w:sz w:val="18"/>
        <w:szCs w:val="18"/>
      </w:rPr>
    </w:lvl>
    <w:lvl w:ilvl="2">
      <w:start w:val="1"/>
      <w:numFmt w:val="decimal"/>
      <w:lvlText w:val="%3."/>
      <w:lvlJc w:val="left"/>
      <w:pPr>
        <w:tabs>
          <w:tab w:val="num" w:pos="2487"/>
        </w:tabs>
        <w:ind w:left="2487" w:hanging="360"/>
      </w:pPr>
      <w:rPr>
        <w:rFonts w:ascii="Tahoma" w:hAnsi="Tahoma" w:cs="Tahoma"/>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AED62EB"/>
    <w:multiLevelType w:val="multilevel"/>
    <w:tmpl w:val="4B30084C"/>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3" w15:restartNumberingAfterBreak="0">
    <w:nsid w:val="703A3024"/>
    <w:multiLevelType w:val="multilevel"/>
    <w:tmpl w:val="05FAB2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6393308"/>
    <w:multiLevelType w:val="multilevel"/>
    <w:tmpl w:val="6EC8729C"/>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80C3CB1"/>
    <w:multiLevelType w:val="hybridMultilevel"/>
    <w:tmpl w:val="9F04F9B0"/>
    <w:lvl w:ilvl="0" w:tplc="AD8A0E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9FC1BC7"/>
    <w:multiLevelType w:val="multilevel"/>
    <w:tmpl w:val="A802CC94"/>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num w:numId="1" w16cid:durableId="670715667">
    <w:abstractNumId w:val="2"/>
  </w:num>
  <w:num w:numId="2" w16cid:durableId="1191339112">
    <w:abstractNumId w:val="26"/>
  </w:num>
  <w:num w:numId="3" w16cid:durableId="553195212">
    <w:abstractNumId w:val="23"/>
  </w:num>
  <w:num w:numId="4" w16cid:durableId="199822827">
    <w:abstractNumId w:val="18"/>
  </w:num>
  <w:num w:numId="5" w16cid:durableId="333073002">
    <w:abstractNumId w:val="4"/>
  </w:num>
  <w:num w:numId="6" w16cid:durableId="453209165">
    <w:abstractNumId w:val="17"/>
  </w:num>
  <w:num w:numId="7" w16cid:durableId="149058768">
    <w:abstractNumId w:val="22"/>
  </w:num>
  <w:num w:numId="8" w16cid:durableId="532961039">
    <w:abstractNumId w:val="13"/>
  </w:num>
  <w:num w:numId="9" w16cid:durableId="1277179704">
    <w:abstractNumId w:val="0"/>
    <w:lvlOverride w:ilvl="0">
      <w:startOverride w:val="1"/>
    </w:lvlOverride>
  </w:num>
  <w:num w:numId="10" w16cid:durableId="1016469660">
    <w:abstractNumId w:val="0"/>
  </w:num>
  <w:num w:numId="11" w16cid:durableId="966814054">
    <w:abstractNumId w:val="0"/>
  </w:num>
  <w:num w:numId="12" w16cid:durableId="621423227">
    <w:abstractNumId w:val="5"/>
    <w:lvlOverride w:ilvl="0">
      <w:startOverride w:val="1"/>
    </w:lvlOverride>
  </w:num>
  <w:num w:numId="13" w16cid:durableId="795103111">
    <w:abstractNumId w:val="11"/>
    <w:lvlOverride w:ilvl="0">
      <w:startOverride w:val="1"/>
    </w:lvlOverride>
  </w:num>
  <w:num w:numId="14" w16cid:durableId="1002854408">
    <w:abstractNumId w:val="11"/>
  </w:num>
  <w:num w:numId="15" w16cid:durableId="1190144869">
    <w:abstractNumId w:val="5"/>
  </w:num>
  <w:num w:numId="16" w16cid:durableId="1504590285">
    <w:abstractNumId w:val="5"/>
  </w:num>
  <w:num w:numId="17" w16cid:durableId="879442443">
    <w:abstractNumId w:val="5"/>
  </w:num>
  <w:num w:numId="18" w16cid:durableId="1939175185">
    <w:abstractNumId w:val="24"/>
    <w:lvlOverride w:ilvl="0">
      <w:startOverride w:val="1"/>
    </w:lvlOverride>
  </w:num>
  <w:num w:numId="19" w16cid:durableId="449861413">
    <w:abstractNumId w:val="24"/>
  </w:num>
  <w:num w:numId="20" w16cid:durableId="1719626383">
    <w:abstractNumId w:val="24"/>
  </w:num>
  <w:num w:numId="21" w16cid:durableId="480469457">
    <w:abstractNumId w:val="24"/>
  </w:num>
  <w:num w:numId="22" w16cid:durableId="759907894">
    <w:abstractNumId w:val="11"/>
  </w:num>
  <w:num w:numId="23" w16cid:durableId="1051225985">
    <w:abstractNumId w:val="6"/>
  </w:num>
  <w:num w:numId="24" w16cid:durableId="505708480">
    <w:abstractNumId w:val="6"/>
  </w:num>
  <w:num w:numId="25" w16cid:durableId="1348024143">
    <w:abstractNumId w:val="6"/>
  </w:num>
  <w:num w:numId="26" w16cid:durableId="2083718608">
    <w:abstractNumId w:val="6"/>
  </w:num>
  <w:num w:numId="27" w16cid:durableId="648092255">
    <w:abstractNumId w:val="6"/>
  </w:num>
  <w:num w:numId="28" w16cid:durableId="1196307684">
    <w:abstractNumId w:val="13"/>
    <w:lvlOverride w:ilvl="0">
      <w:startOverride w:val="1"/>
    </w:lvlOverride>
  </w:num>
  <w:num w:numId="29" w16cid:durableId="1731927469">
    <w:abstractNumId w:val="12"/>
    <w:lvlOverride w:ilvl="0">
      <w:startOverride w:val="1"/>
    </w:lvlOverride>
  </w:num>
  <w:num w:numId="30" w16cid:durableId="70127302">
    <w:abstractNumId w:val="18"/>
    <w:lvlOverride w:ilvl="0">
      <w:startOverride w:val="1"/>
    </w:lvlOverride>
  </w:num>
  <w:num w:numId="31" w16cid:durableId="1643149125">
    <w:abstractNumId w:val="4"/>
  </w:num>
  <w:num w:numId="32" w16cid:durableId="495918544">
    <w:abstractNumId w:val="17"/>
  </w:num>
  <w:num w:numId="33" w16cid:durableId="1516379338">
    <w:abstractNumId w:val="22"/>
  </w:num>
  <w:num w:numId="34" w16cid:durableId="1543863206">
    <w:abstractNumId w:val="15"/>
  </w:num>
  <w:num w:numId="35" w16cid:durableId="1882788076">
    <w:abstractNumId w:val="25"/>
  </w:num>
  <w:num w:numId="36" w16cid:durableId="501701279">
    <w:abstractNumId w:val="19"/>
  </w:num>
  <w:num w:numId="37" w16cid:durableId="9897915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6618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96789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4959125">
    <w:abstractNumId w:val="9"/>
  </w:num>
  <w:num w:numId="41" w16cid:durableId="210264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1829445">
    <w:abstractNumId w:val="3"/>
  </w:num>
  <w:num w:numId="43" w16cid:durableId="359354990">
    <w:abstractNumId w:val="20"/>
  </w:num>
  <w:num w:numId="44" w16cid:durableId="833185888">
    <w:abstractNumId w:val="8"/>
  </w:num>
  <w:num w:numId="45" w16cid:durableId="1521092605">
    <w:abstractNumId w:val="7"/>
  </w:num>
  <w:num w:numId="46" w16cid:durableId="375008640">
    <w:abstractNumId w:val="16"/>
  </w:num>
  <w:num w:numId="47" w16cid:durableId="975643069">
    <w:abstractNumId w:val="14"/>
  </w:num>
  <w:num w:numId="48" w16cid:durableId="1354301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3B"/>
    <w:rsid w:val="00000154"/>
    <w:rsid w:val="00002F1D"/>
    <w:rsid w:val="00043CE6"/>
    <w:rsid w:val="000464BA"/>
    <w:rsid w:val="00053216"/>
    <w:rsid w:val="0006223A"/>
    <w:rsid w:val="000A4253"/>
    <w:rsid w:val="000B4D06"/>
    <w:rsid w:val="000D0461"/>
    <w:rsid w:val="000D6D14"/>
    <w:rsid w:val="000F1D37"/>
    <w:rsid w:val="00115EDD"/>
    <w:rsid w:val="00127492"/>
    <w:rsid w:val="00154BA7"/>
    <w:rsid w:val="0017499E"/>
    <w:rsid w:val="001773DA"/>
    <w:rsid w:val="0018033B"/>
    <w:rsid w:val="001808A4"/>
    <w:rsid w:val="00180B3A"/>
    <w:rsid w:val="00185464"/>
    <w:rsid w:val="0019697D"/>
    <w:rsid w:val="0019774C"/>
    <w:rsid w:val="001A39D0"/>
    <w:rsid w:val="001A7A5A"/>
    <w:rsid w:val="00211486"/>
    <w:rsid w:val="00216269"/>
    <w:rsid w:val="002572E8"/>
    <w:rsid w:val="002658CE"/>
    <w:rsid w:val="002750D7"/>
    <w:rsid w:val="00295170"/>
    <w:rsid w:val="002A57CA"/>
    <w:rsid w:val="002B267E"/>
    <w:rsid w:val="002F09CF"/>
    <w:rsid w:val="0032456D"/>
    <w:rsid w:val="00326DA5"/>
    <w:rsid w:val="00335E25"/>
    <w:rsid w:val="00345C3E"/>
    <w:rsid w:val="003671FF"/>
    <w:rsid w:val="00381054"/>
    <w:rsid w:val="003838D5"/>
    <w:rsid w:val="003A3B96"/>
    <w:rsid w:val="003A45F8"/>
    <w:rsid w:val="003B54F0"/>
    <w:rsid w:val="003B7612"/>
    <w:rsid w:val="003C6946"/>
    <w:rsid w:val="003D01DB"/>
    <w:rsid w:val="003D1334"/>
    <w:rsid w:val="003D7D71"/>
    <w:rsid w:val="003F0C18"/>
    <w:rsid w:val="003F1FD5"/>
    <w:rsid w:val="003F769A"/>
    <w:rsid w:val="00423398"/>
    <w:rsid w:val="004257B2"/>
    <w:rsid w:val="00433F29"/>
    <w:rsid w:val="0045167E"/>
    <w:rsid w:val="004669C7"/>
    <w:rsid w:val="00466DD6"/>
    <w:rsid w:val="00484D78"/>
    <w:rsid w:val="004A2C2D"/>
    <w:rsid w:val="004A4B1B"/>
    <w:rsid w:val="004B3483"/>
    <w:rsid w:val="004D2244"/>
    <w:rsid w:val="00502947"/>
    <w:rsid w:val="00504B7F"/>
    <w:rsid w:val="005102C8"/>
    <w:rsid w:val="005341A3"/>
    <w:rsid w:val="00584E0D"/>
    <w:rsid w:val="00594FD0"/>
    <w:rsid w:val="00597B0C"/>
    <w:rsid w:val="005A66A5"/>
    <w:rsid w:val="005B5B13"/>
    <w:rsid w:val="005C46B6"/>
    <w:rsid w:val="005D08DF"/>
    <w:rsid w:val="005E23EA"/>
    <w:rsid w:val="006072E4"/>
    <w:rsid w:val="006121C4"/>
    <w:rsid w:val="00613F07"/>
    <w:rsid w:val="0064025A"/>
    <w:rsid w:val="00653144"/>
    <w:rsid w:val="00686B66"/>
    <w:rsid w:val="006B1870"/>
    <w:rsid w:val="006B5AC1"/>
    <w:rsid w:val="006D1890"/>
    <w:rsid w:val="006D52EF"/>
    <w:rsid w:val="006E7527"/>
    <w:rsid w:val="006F3621"/>
    <w:rsid w:val="00715A7C"/>
    <w:rsid w:val="00723BCA"/>
    <w:rsid w:val="00730D1C"/>
    <w:rsid w:val="00732B55"/>
    <w:rsid w:val="0073487B"/>
    <w:rsid w:val="00761C39"/>
    <w:rsid w:val="007626BC"/>
    <w:rsid w:val="0076374A"/>
    <w:rsid w:val="007648AE"/>
    <w:rsid w:val="007651B2"/>
    <w:rsid w:val="00767D00"/>
    <w:rsid w:val="0079307A"/>
    <w:rsid w:val="0079692A"/>
    <w:rsid w:val="007A3A04"/>
    <w:rsid w:val="007A623A"/>
    <w:rsid w:val="007A7A3B"/>
    <w:rsid w:val="007B1A49"/>
    <w:rsid w:val="007C1829"/>
    <w:rsid w:val="007D26DD"/>
    <w:rsid w:val="007D296E"/>
    <w:rsid w:val="007E4EE4"/>
    <w:rsid w:val="007F0206"/>
    <w:rsid w:val="00807C73"/>
    <w:rsid w:val="00812F5A"/>
    <w:rsid w:val="008136AF"/>
    <w:rsid w:val="00815D8D"/>
    <w:rsid w:val="00824F3C"/>
    <w:rsid w:val="008272EA"/>
    <w:rsid w:val="00830659"/>
    <w:rsid w:val="00833917"/>
    <w:rsid w:val="0085464C"/>
    <w:rsid w:val="008976D7"/>
    <w:rsid w:val="008A383E"/>
    <w:rsid w:val="008A4DE5"/>
    <w:rsid w:val="008A55BB"/>
    <w:rsid w:val="008A6902"/>
    <w:rsid w:val="008A6EB3"/>
    <w:rsid w:val="008B7E9B"/>
    <w:rsid w:val="008E504D"/>
    <w:rsid w:val="00901FB4"/>
    <w:rsid w:val="0092081D"/>
    <w:rsid w:val="00947537"/>
    <w:rsid w:val="00950ACC"/>
    <w:rsid w:val="00962958"/>
    <w:rsid w:val="009675F8"/>
    <w:rsid w:val="00982A7D"/>
    <w:rsid w:val="009C5F03"/>
    <w:rsid w:val="009F5C4D"/>
    <w:rsid w:val="00A233BE"/>
    <w:rsid w:val="00A35714"/>
    <w:rsid w:val="00A365C8"/>
    <w:rsid w:val="00A40913"/>
    <w:rsid w:val="00A43B36"/>
    <w:rsid w:val="00A65E60"/>
    <w:rsid w:val="00A87D75"/>
    <w:rsid w:val="00AB3710"/>
    <w:rsid w:val="00AC3C8B"/>
    <w:rsid w:val="00AD4E84"/>
    <w:rsid w:val="00AE1DD2"/>
    <w:rsid w:val="00AF0F4B"/>
    <w:rsid w:val="00B10DF1"/>
    <w:rsid w:val="00B26220"/>
    <w:rsid w:val="00B33128"/>
    <w:rsid w:val="00B4132A"/>
    <w:rsid w:val="00B51D13"/>
    <w:rsid w:val="00B57838"/>
    <w:rsid w:val="00B60EB3"/>
    <w:rsid w:val="00B60FBB"/>
    <w:rsid w:val="00B93628"/>
    <w:rsid w:val="00BA01D9"/>
    <w:rsid w:val="00BB1FAD"/>
    <w:rsid w:val="00BC17E5"/>
    <w:rsid w:val="00BC4349"/>
    <w:rsid w:val="00BC575E"/>
    <w:rsid w:val="00BC7632"/>
    <w:rsid w:val="00BD626A"/>
    <w:rsid w:val="00BE1BEB"/>
    <w:rsid w:val="00BF02BE"/>
    <w:rsid w:val="00C0476A"/>
    <w:rsid w:val="00C12A3C"/>
    <w:rsid w:val="00C25AF5"/>
    <w:rsid w:val="00C45317"/>
    <w:rsid w:val="00C478E8"/>
    <w:rsid w:val="00C50026"/>
    <w:rsid w:val="00C51980"/>
    <w:rsid w:val="00C604FA"/>
    <w:rsid w:val="00C93364"/>
    <w:rsid w:val="00CB1821"/>
    <w:rsid w:val="00CB3D60"/>
    <w:rsid w:val="00CD4A48"/>
    <w:rsid w:val="00CE54F6"/>
    <w:rsid w:val="00CF3570"/>
    <w:rsid w:val="00D03332"/>
    <w:rsid w:val="00D0583B"/>
    <w:rsid w:val="00D161E1"/>
    <w:rsid w:val="00D46440"/>
    <w:rsid w:val="00D627C7"/>
    <w:rsid w:val="00D6382A"/>
    <w:rsid w:val="00DA5AD5"/>
    <w:rsid w:val="00DB10C4"/>
    <w:rsid w:val="00DB64EE"/>
    <w:rsid w:val="00DF2091"/>
    <w:rsid w:val="00E424C6"/>
    <w:rsid w:val="00E457A3"/>
    <w:rsid w:val="00E56F98"/>
    <w:rsid w:val="00E63BC7"/>
    <w:rsid w:val="00EB27C8"/>
    <w:rsid w:val="00EC6D08"/>
    <w:rsid w:val="00ED7047"/>
    <w:rsid w:val="00F15EAD"/>
    <w:rsid w:val="00F41E0F"/>
    <w:rsid w:val="00F52796"/>
    <w:rsid w:val="00FA2469"/>
    <w:rsid w:val="00FC1A51"/>
    <w:rsid w:val="00FC33E0"/>
    <w:rsid w:val="00FC4842"/>
    <w:rsid w:val="00FD12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8EEA"/>
  <w15:docId w15:val="{0CA96D89-9519-4BA7-8171-BF36AF4F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D6B9F"/>
    <w:pPr>
      <w:keepNext/>
      <w:jc w:val="center"/>
      <w:outlineLvl w:val="0"/>
    </w:pPr>
    <w:rPr>
      <w:rFonts w:ascii="Arial" w:hAnsi="Arial"/>
      <w:i/>
      <w:u w:val="single"/>
      <w:lang w:val="x-none" w:eastAsia="x-none"/>
    </w:rPr>
  </w:style>
  <w:style w:type="paragraph" w:styleId="Nagwek2">
    <w:name w:val="heading 2"/>
    <w:basedOn w:val="Normalny"/>
    <w:next w:val="Normalny"/>
    <w:link w:val="Nagwek2Znak"/>
    <w:semiHidden/>
    <w:unhideWhenUsed/>
    <w:qFormat/>
    <w:rsid w:val="002D6B9F"/>
    <w:pPr>
      <w:keepNext/>
      <w:numPr>
        <w:numId w:val="1"/>
      </w:numPr>
      <w:jc w:val="both"/>
      <w:outlineLvl w:val="1"/>
    </w:pPr>
    <w:rPr>
      <w:rFonts w:ascii="Arial" w:hAnsi="Arial"/>
      <w:b/>
      <w:u w:val="single"/>
    </w:rPr>
  </w:style>
  <w:style w:type="paragraph" w:styleId="Nagwek3">
    <w:name w:val="heading 3"/>
    <w:basedOn w:val="Nagwek"/>
    <w:next w:val="Tekstpodstawowy"/>
    <w:qFormat/>
    <w:p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D6B9F"/>
    <w:rPr>
      <w:rFonts w:ascii="Arial" w:eastAsia="Times New Roman" w:hAnsi="Arial" w:cs="Times New Roman"/>
      <w:i/>
      <w:sz w:val="20"/>
      <w:szCs w:val="20"/>
      <w:u w:val="single"/>
      <w:lang w:val="x-none" w:eastAsia="x-none"/>
    </w:rPr>
  </w:style>
  <w:style w:type="character" w:customStyle="1" w:styleId="Nagwek2Znak">
    <w:name w:val="Nagłówek 2 Znak"/>
    <w:basedOn w:val="Domylnaczcionkaakapitu"/>
    <w:link w:val="Nagwek2"/>
    <w:semiHidden/>
    <w:qFormat/>
    <w:rsid w:val="002D6B9F"/>
    <w:rPr>
      <w:rFonts w:ascii="Arial" w:hAnsi="Arial"/>
      <w:b/>
      <w:u w:val="single"/>
    </w:rPr>
  </w:style>
  <w:style w:type="character" w:customStyle="1" w:styleId="TekstpodstawowyZnak">
    <w:name w:val="Tekst podstawowy Znak"/>
    <w:basedOn w:val="Domylnaczcionkaakapitu"/>
    <w:link w:val="Tekstpodstawowy"/>
    <w:semiHidden/>
    <w:qFormat/>
    <w:rsid w:val="002D6B9F"/>
    <w:rPr>
      <w:rFonts w:ascii="Arial" w:eastAsia="Times New Roman" w:hAnsi="Arial" w:cs="Times New Roman"/>
      <w:i/>
      <w:sz w:val="20"/>
      <w:szCs w:val="20"/>
      <w:lang w:val="x-none" w:eastAsia="x-none"/>
    </w:rPr>
  </w:style>
  <w:style w:type="character" w:customStyle="1" w:styleId="TekstdymkaZnak">
    <w:name w:val="Tekst dymka Znak"/>
    <w:basedOn w:val="Domylnaczcionkaakapitu"/>
    <w:link w:val="Tekstdymka"/>
    <w:uiPriority w:val="99"/>
    <w:semiHidden/>
    <w:qFormat/>
    <w:rsid w:val="00182A13"/>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8A686D"/>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A686D"/>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535C09"/>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sid w:val="00EC2FAF"/>
    <w:rPr>
      <w:color w:val="0000FF"/>
      <w:u w:val="single"/>
    </w:rPr>
  </w:style>
  <w:style w:type="paragraph" w:styleId="Nagwek">
    <w:name w:val="header"/>
    <w:basedOn w:val="Normalny"/>
    <w:next w:val="Tekstpodstawowy"/>
    <w:link w:val="NagwekZnak"/>
    <w:uiPriority w:val="99"/>
    <w:unhideWhenUsed/>
    <w:rsid w:val="008A686D"/>
    <w:pPr>
      <w:tabs>
        <w:tab w:val="center" w:pos="4536"/>
        <w:tab w:val="right" w:pos="9072"/>
      </w:tabs>
    </w:pPr>
  </w:style>
  <w:style w:type="paragraph" w:styleId="Tekstpodstawowy">
    <w:name w:val="Body Text"/>
    <w:basedOn w:val="Normalny"/>
    <w:link w:val="TekstpodstawowyZnak"/>
    <w:semiHidden/>
    <w:unhideWhenUsed/>
    <w:rsid w:val="002D6B9F"/>
    <w:pPr>
      <w:jc w:val="both"/>
    </w:pPr>
    <w:rPr>
      <w:rFonts w:ascii="Arial" w:hAnsi="Arial"/>
      <w:i/>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qFormat/>
    <w:pPr>
      <w:suppressAutoHyphens w:val="0"/>
      <w:ind w:left="708"/>
    </w:pPr>
    <w:rPr>
      <w:rFonts w:cs="Times New Roman"/>
    </w:rPr>
  </w:style>
  <w:style w:type="paragraph" w:customStyle="1" w:styleId="Domy">
    <w:name w:val="Domy"/>
    <w:qFormat/>
    <w:rsid w:val="00182A13"/>
    <w:pPr>
      <w:widowControl w:val="0"/>
      <w:spacing w:after="120"/>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qFormat/>
    <w:rsid w:val="00182A13"/>
    <w:pPr>
      <w:spacing w:after="160"/>
      <w:ind w:left="720"/>
      <w:contextualSpacing/>
    </w:pPr>
    <w:rPr>
      <w:rFonts w:ascii="Calibri" w:eastAsia="Calibri" w:hAnsi="Calibri"/>
      <w:color w:val="00000A"/>
      <w:lang w:eastAsia="zh-CN"/>
    </w:rPr>
  </w:style>
  <w:style w:type="paragraph" w:styleId="Tekstdymka">
    <w:name w:val="Balloon Text"/>
    <w:basedOn w:val="Normalny"/>
    <w:link w:val="TekstdymkaZnak"/>
    <w:uiPriority w:val="99"/>
    <w:semiHidden/>
    <w:unhideWhenUsed/>
    <w:qFormat/>
    <w:rsid w:val="00182A13"/>
    <w:rPr>
      <w:rFonts w:ascii="Segoe UI" w:hAnsi="Segoe UI" w:cs="Segoe UI"/>
      <w:sz w:val="18"/>
      <w:szCs w:val="18"/>
    </w:rPr>
  </w:style>
  <w:style w:type="paragraph" w:customStyle="1" w:styleId="Teksttreci">
    <w:name w:val="Tekst treści"/>
    <w:basedOn w:val="Normalny"/>
    <w:qFormat/>
    <w:rsid w:val="00AC5ECA"/>
    <w:pPr>
      <w:widowControl w:val="0"/>
      <w:shd w:val="clear" w:color="auto" w:fill="FFFFFF"/>
      <w:spacing w:before="300" w:line="414" w:lineRule="exact"/>
      <w:ind w:hanging="720"/>
      <w:jc w:val="center"/>
    </w:pPr>
    <w:rPr>
      <w:rFonts w:ascii="Calibri" w:eastAsia="Calibri" w:hAnsi="Calibri" w:cs="Calibri"/>
      <w:sz w:val="21"/>
      <w:szCs w:val="21"/>
      <w:lang w:eastAsia="zh-CN"/>
    </w:rPr>
  </w:style>
  <w:style w:type="paragraph" w:customStyle="1" w:styleId="Akapitzlist2">
    <w:name w:val="Akapit z listą2"/>
    <w:basedOn w:val="Normalny"/>
    <w:qFormat/>
    <w:rsid w:val="009C783E"/>
    <w:pPr>
      <w:spacing w:after="160"/>
      <w:ind w:left="720"/>
      <w:contextualSpacing/>
    </w:pPr>
    <w:rPr>
      <w:rFonts w:ascii="Calibri" w:eastAsia="Calibri" w:hAnsi="Calibri"/>
      <w:color w:val="00000A"/>
      <w:lang w:eastAsia="zh-CN"/>
    </w:rPr>
  </w:style>
  <w:style w:type="paragraph" w:styleId="Stopka">
    <w:name w:val="footer"/>
    <w:basedOn w:val="Normalny"/>
    <w:link w:val="StopkaZnak"/>
    <w:uiPriority w:val="99"/>
    <w:unhideWhenUsed/>
    <w:rsid w:val="008A686D"/>
    <w:pPr>
      <w:tabs>
        <w:tab w:val="center" w:pos="4536"/>
        <w:tab w:val="right" w:pos="9072"/>
      </w:tabs>
    </w:pPr>
  </w:style>
  <w:style w:type="paragraph" w:customStyle="1" w:styleId="Standard">
    <w:name w:val="Standard"/>
    <w:qFormat/>
    <w:rsid w:val="000742BF"/>
    <w:rPr>
      <w:rFonts w:ascii="Times New Roman" w:eastAsia="Times New Roman" w:hAnsi="Times New Roman" w:cs="Tahoma"/>
      <w:kern w:val="2"/>
      <w:sz w:val="20"/>
      <w:szCs w:val="20"/>
      <w:lang w:eastAsia="zh-CN"/>
    </w:rPr>
  </w:style>
  <w:style w:type="character" w:styleId="Hipercze">
    <w:name w:val="Hyperlink"/>
    <w:basedOn w:val="Domylnaczcionkaakapitu"/>
    <w:unhideWhenUsed/>
    <w:rsid w:val="00767D00"/>
    <w:rPr>
      <w:color w:val="0000FF"/>
      <w:u w:val="single"/>
    </w:rPr>
  </w:style>
  <w:style w:type="character" w:styleId="Nierozpoznanawzmianka">
    <w:name w:val="Unresolved Mention"/>
    <w:basedOn w:val="Domylnaczcionkaakapitu"/>
    <w:uiPriority w:val="99"/>
    <w:semiHidden/>
    <w:unhideWhenUsed/>
    <w:rsid w:val="005A66A5"/>
    <w:rPr>
      <w:color w:val="605E5C"/>
      <w:shd w:val="clear" w:color="auto" w:fill="E1DFDD"/>
    </w:rPr>
  </w:style>
  <w:style w:type="numbering" w:customStyle="1" w:styleId="WWNum29">
    <w:name w:val="WWNum29"/>
    <w:rsid w:val="006B1870"/>
    <w:pPr>
      <w:numPr>
        <w:numId w:val="40"/>
      </w:numPr>
    </w:pPr>
  </w:style>
  <w:style w:type="numbering" w:customStyle="1" w:styleId="WWNum3">
    <w:name w:val="WWNum3"/>
    <w:rsid w:val="008A55BB"/>
    <w:pPr>
      <w:numPr>
        <w:numId w:val="42"/>
      </w:numPr>
    </w:pPr>
  </w:style>
  <w:style w:type="numbering" w:customStyle="1" w:styleId="WWNum5">
    <w:name w:val="WWNum5"/>
    <w:basedOn w:val="Bezlisty"/>
    <w:rsid w:val="0019774C"/>
    <w:pPr>
      <w:numPr>
        <w:numId w:val="43"/>
      </w:numPr>
    </w:pPr>
  </w:style>
  <w:style w:type="numbering" w:customStyle="1" w:styleId="WWNum9">
    <w:name w:val="WWNum9"/>
    <w:basedOn w:val="Bezlisty"/>
    <w:rsid w:val="0006223A"/>
    <w:pPr>
      <w:numPr>
        <w:numId w:val="45"/>
      </w:numPr>
    </w:pPr>
  </w:style>
  <w:style w:type="paragraph" w:customStyle="1" w:styleId="Default">
    <w:name w:val="Default"/>
    <w:rsid w:val="00EB27C8"/>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6235">
      <w:bodyDiv w:val="1"/>
      <w:marLeft w:val="0"/>
      <w:marRight w:val="0"/>
      <w:marTop w:val="0"/>
      <w:marBottom w:val="0"/>
      <w:divBdr>
        <w:top w:val="none" w:sz="0" w:space="0" w:color="auto"/>
        <w:left w:val="none" w:sz="0" w:space="0" w:color="auto"/>
        <w:bottom w:val="none" w:sz="0" w:space="0" w:color="auto"/>
        <w:right w:val="none" w:sz="0" w:space="0" w:color="auto"/>
      </w:divBdr>
    </w:div>
    <w:div w:id="235283273">
      <w:bodyDiv w:val="1"/>
      <w:marLeft w:val="0"/>
      <w:marRight w:val="0"/>
      <w:marTop w:val="0"/>
      <w:marBottom w:val="0"/>
      <w:divBdr>
        <w:top w:val="none" w:sz="0" w:space="0" w:color="auto"/>
        <w:left w:val="none" w:sz="0" w:space="0" w:color="auto"/>
        <w:bottom w:val="none" w:sz="0" w:space="0" w:color="auto"/>
        <w:right w:val="none" w:sz="0" w:space="0" w:color="auto"/>
      </w:divBdr>
    </w:div>
    <w:div w:id="256015520">
      <w:bodyDiv w:val="1"/>
      <w:marLeft w:val="0"/>
      <w:marRight w:val="0"/>
      <w:marTop w:val="0"/>
      <w:marBottom w:val="0"/>
      <w:divBdr>
        <w:top w:val="none" w:sz="0" w:space="0" w:color="auto"/>
        <w:left w:val="none" w:sz="0" w:space="0" w:color="auto"/>
        <w:bottom w:val="none" w:sz="0" w:space="0" w:color="auto"/>
        <w:right w:val="none" w:sz="0" w:space="0" w:color="auto"/>
      </w:divBdr>
    </w:div>
    <w:div w:id="561328452">
      <w:bodyDiv w:val="1"/>
      <w:marLeft w:val="0"/>
      <w:marRight w:val="0"/>
      <w:marTop w:val="0"/>
      <w:marBottom w:val="0"/>
      <w:divBdr>
        <w:top w:val="none" w:sz="0" w:space="0" w:color="auto"/>
        <w:left w:val="none" w:sz="0" w:space="0" w:color="auto"/>
        <w:bottom w:val="none" w:sz="0" w:space="0" w:color="auto"/>
        <w:right w:val="none" w:sz="0" w:space="0" w:color="auto"/>
      </w:divBdr>
    </w:div>
    <w:div w:id="596868782">
      <w:bodyDiv w:val="1"/>
      <w:marLeft w:val="0"/>
      <w:marRight w:val="0"/>
      <w:marTop w:val="0"/>
      <w:marBottom w:val="0"/>
      <w:divBdr>
        <w:top w:val="none" w:sz="0" w:space="0" w:color="auto"/>
        <w:left w:val="none" w:sz="0" w:space="0" w:color="auto"/>
        <w:bottom w:val="none" w:sz="0" w:space="0" w:color="auto"/>
        <w:right w:val="none" w:sz="0" w:space="0" w:color="auto"/>
      </w:divBdr>
    </w:div>
    <w:div w:id="609361186">
      <w:bodyDiv w:val="1"/>
      <w:marLeft w:val="0"/>
      <w:marRight w:val="0"/>
      <w:marTop w:val="0"/>
      <w:marBottom w:val="0"/>
      <w:divBdr>
        <w:top w:val="none" w:sz="0" w:space="0" w:color="auto"/>
        <w:left w:val="none" w:sz="0" w:space="0" w:color="auto"/>
        <w:bottom w:val="none" w:sz="0" w:space="0" w:color="auto"/>
        <w:right w:val="none" w:sz="0" w:space="0" w:color="auto"/>
      </w:divBdr>
    </w:div>
    <w:div w:id="862792859">
      <w:bodyDiv w:val="1"/>
      <w:marLeft w:val="0"/>
      <w:marRight w:val="0"/>
      <w:marTop w:val="0"/>
      <w:marBottom w:val="0"/>
      <w:divBdr>
        <w:top w:val="none" w:sz="0" w:space="0" w:color="auto"/>
        <w:left w:val="none" w:sz="0" w:space="0" w:color="auto"/>
        <w:bottom w:val="none" w:sz="0" w:space="0" w:color="auto"/>
        <w:right w:val="none" w:sz="0" w:space="0" w:color="auto"/>
      </w:divBdr>
    </w:div>
    <w:div w:id="919293220">
      <w:bodyDiv w:val="1"/>
      <w:marLeft w:val="0"/>
      <w:marRight w:val="0"/>
      <w:marTop w:val="0"/>
      <w:marBottom w:val="0"/>
      <w:divBdr>
        <w:top w:val="none" w:sz="0" w:space="0" w:color="auto"/>
        <w:left w:val="none" w:sz="0" w:space="0" w:color="auto"/>
        <w:bottom w:val="none" w:sz="0" w:space="0" w:color="auto"/>
        <w:right w:val="none" w:sz="0" w:space="0" w:color="auto"/>
      </w:divBdr>
    </w:div>
    <w:div w:id="932250798">
      <w:bodyDiv w:val="1"/>
      <w:marLeft w:val="0"/>
      <w:marRight w:val="0"/>
      <w:marTop w:val="0"/>
      <w:marBottom w:val="0"/>
      <w:divBdr>
        <w:top w:val="none" w:sz="0" w:space="0" w:color="auto"/>
        <w:left w:val="none" w:sz="0" w:space="0" w:color="auto"/>
        <w:bottom w:val="none" w:sz="0" w:space="0" w:color="auto"/>
        <w:right w:val="none" w:sz="0" w:space="0" w:color="auto"/>
      </w:divBdr>
    </w:div>
    <w:div w:id="953370660">
      <w:bodyDiv w:val="1"/>
      <w:marLeft w:val="0"/>
      <w:marRight w:val="0"/>
      <w:marTop w:val="0"/>
      <w:marBottom w:val="0"/>
      <w:divBdr>
        <w:top w:val="none" w:sz="0" w:space="0" w:color="auto"/>
        <w:left w:val="none" w:sz="0" w:space="0" w:color="auto"/>
        <w:bottom w:val="none" w:sz="0" w:space="0" w:color="auto"/>
        <w:right w:val="none" w:sz="0" w:space="0" w:color="auto"/>
      </w:divBdr>
    </w:div>
    <w:div w:id="1227574760">
      <w:bodyDiv w:val="1"/>
      <w:marLeft w:val="0"/>
      <w:marRight w:val="0"/>
      <w:marTop w:val="0"/>
      <w:marBottom w:val="0"/>
      <w:divBdr>
        <w:top w:val="none" w:sz="0" w:space="0" w:color="auto"/>
        <w:left w:val="none" w:sz="0" w:space="0" w:color="auto"/>
        <w:bottom w:val="none" w:sz="0" w:space="0" w:color="auto"/>
        <w:right w:val="none" w:sz="0" w:space="0" w:color="auto"/>
      </w:divBdr>
    </w:div>
    <w:div w:id="1343967040">
      <w:bodyDiv w:val="1"/>
      <w:marLeft w:val="0"/>
      <w:marRight w:val="0"/>
      <w:marTop w:val="0"/>
      <w:marBottom w:val="0"/>
      <w:divBdr>
        <w:top w:val="none" w:sz="0" w:space="0" w:color="auto"/>
        <w:left w:val="none" w:sz="0" w:space="0" w:color="auto"/>
        <w:bottom w:val="none" w:sz="0" w:space="0" w:color="auto"/>
        <w:right w:val="none" w:sz="0" w:space="0" w:color="auto"/>
      </w:divBdr>
    </w:div>
    <w:div w:id="1590196714">
      <w:bodyDiv w:val="1"/>
      <w:marLeft w:val="0"/>
      <w:marRight w:val="0"/>
      <w:marTop w:val="0"/>
      <w:marBottom w:val="0"/>
      <w:divBdr>
        <w:top w:val="none" w:sz="0" w:space="0" w:color="auto"/>
        <w:left w:val="none" w:sz="0" w:space="0" w:color="auto"/>
        <w:bottom w:val="none" w:sz="0" w:space="0" w:color="auto"/>
        <w:right w:val="none" w:sz="0" w:space="0" w:color="auto"/>
      </w:divBdr>
    </w:div>
    <w:div w:id="1928030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atriok@spzoz.zgorzelec.pl" TargetMode="External"/><Relationship Id="rId3" Type="http://schemas.openxmlformats.org/officeDocument/2006/relationships/settings" Target="settings.xml"/><Relationship Id="rId7" Type="http://schemas.openxmlformats.org/officeDocument/2006/relationships/hyperlink" Target="mailto:&#8230;&#8230;&#8230;&#8230;&#8230;&#8230;&#8230;&#82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812</TotalTime>
  <Pages>7</Pages>
  <Words>3555</Words>
  <Characters>21331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dc:description/>
  <cp:lastModifiedBy>Aneta Grabowska</cp:lastModifiedBy>
  <cp:revision>184</cp:revision>
  <cp:lastPrinted>2024-06-12T11:36:00Z</cp:lastPrinted>
  <dcterms:created xsi:type="dcterms:W3CDTF">2022-03-09T12:57:00Z</dcterms:created>
  <dcterms:modified xsi:type="dcterms:W3CDTF">2024-06-12T12:12:00Z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