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51A55" w14:textId="77777777" w:rsidR="00EB54EF" w:rsidRPr="00D94F3E" w:rsidRDefault="00EB54EF" w:rsidP="00EB54EF">
      <w:pPr>
        <w:spacing w:line="240" w:lineRule="exact"/>
        <w:jc w:val="right"/>
        <w:rPr>
          <w:rFonts w:ascii="Calibri" w:hAnsi="Calibri" w:cs="Calibri"/>
          <w:i/>
          <w:sz w:val="22"/>
          <w:szCs w:val="22"/>
        </w:rPr>
      </w:pPr>
      <w:r w:rsidRPr="00D94F3E">
        <w:rPr>
          <w:rFonts w:ascii="Calibri" w:hAnsi="Calibri" w:cs="Calibri"/>
          <w:i/>
          <w:sz w:val="22"/>
          <w:szCs w:val="22"/>
        </w:rPr>
        <w:t>Załącznik nr 7</w:t>
      </w:r>
    </w:p>
    <w:p w14:paraId="143027D1" w14:textId="6456134A" w:rsidR="00E041AE" w:rsidRPr="00D94F3E" w:rsidRDefault="00E041AE" w:rsidP="00E041AE">
      <w:pPr>
        <w:spacing w:line="240" w:lineRule="exact"/>
        <w:jc w:val="center"/>
        <w:rPr>
          <w:rFonts w:ascii="Calibri" w:hAnsi="Calibri" w:cs="Calibri"/>
          <w:b/>
          <w:sz w:val="22"/>
          <w:szCs w:val="22"/>
        </w:rPr>
      </w:pPr>
      <w:r w:rsidRPr="00D94F3E">
        <w:rPr>
          <w:rFonts w:ascii="Calibri" w:hAnsi="Calibri" w:cs="Calibri"/>
          <w:b/>
          <w:sz w:val="22"/>
          <w:szCs w:val="22"/>
        </w:rPr>
        <w:t>UMOW</w:t>
      </w:r>
      <w:r w:rsidR="009049A7" w:rsidRPr="00D94F3E">
        <w:rPr>
          <w:rFonts w:ascii="Calibri" w:hAnsi="Calibri" w:cs="Calibri"/>
          <w:b/>
          <w:sz w:val="22"/>
          <w:szCs w:val="22"/>
        </w:rPr>
        <w:t>A</w:t>
      </w:r>
      <w:r w:rsidRPr="00D94F3E">
        <w:rPr>
          <w:rFonts w:ascii="Calibri" w:hAnsi="Calibri" w:cs="Calibri"/>
          <w:b/>
          <w:sz w:val="22"/>
          <w:szCs w:val="22"/>
        </w:rPr>
        <w:t xml:space="preserve"> </w:t>
      </w:r>
      <w:r w:rsidR="00676032" w:rsidRPr="00D94F3E">
        <w:rPr>
          <w:rFonts w:ascii="Calibri" w:hAnsi="Calibri" w:cs="Calibri"/>
          <w:b/>
          <w:sz w:val="22"/>
          <w:szCs w:val="22"/>
        </w:rPr>
        <w:t>-WZÓR</w:t>
      </w:r>
    </w:p>
    <w:p w14:paraId="16743700" w14:textId="77777777" w:rsidR="00723801" w:rsidRPr="00D94F3E" w:rsidRDefault="00723801" w:rsidP="00E041AE">
      <w:pPr>
        <w:spacing w:line="240" w:lineRule="exact"/>
        <w:jc w:val="both"/>
        <w:rPr>
          <w:rFonts w:ascii="Calibri" w:hAnsi="Calibri" w:cs="Calibri"/>
          <w:sz w:val="22"/>
          <w:szCs w:val="22"/>
        </w:rPr>
      </w:pPr>
    </w:p>
    <w:p w14:paraId="699734DF" w14:textId="77777777" w:rsidR="00A553AE" w:rsidRDefault="00E041AE" w:rsidP="00E041AE">
      <w:pPr>
        <w:spacing w:line="240" w:lineRule="exact"/>
        <w:jc w:val="both"/>
        <w:rPr>
          <w:rFonts w:ascii="Calibri" w:hAnsi="Calibri" w:cs="Calibri"/>
          <w:sz w:val="22"/>
          <w:szCs w:val="22"/>
        </w:rPr>
      </w:pPr>
      <w:r w:rsidRPr="00D94F3E">
        <w:rPr>
          <w:rFonts w:ascii="Calibri" w:hAnsi="Calibri" w:cs="Calibri"/>
          <w:sz w:val="22"/>
          <w:szCs w:val="22"/>
        </w:rPr>
        <w:t xml:space="preserve">zawarta w dniu </w:t>
      </w:r>
      <w:r w:rsidR="006A07DE" w:rsidRPr="00D94F3E">
        <w:rPr>
          <w:rFonts w:ascii="Calibri" w:hAnsi="Calibri" w:cs="Calibri"/>
          <w:sz w:val="22"/>
          <w:szCs w:val="22"/>
        </w:rPr>
        <w:t>………</w:t>
      </w:r>
      <w:r w:rsidRPr="00D94F3E">
        <w:rPr>
          <w:rFonts w:ascii="Calibri" w:hAnsi="Calibri" w:cs="Calibri"/>
          <w:sz w:val="22"/>
          <w:szCs w:val="22"/>
        </w:rPr>
        <w:t xml:space="preserve"> r. w Tarnowie Podgórnym </w:t>
      </w:r>
    </w:p>
    <w:p w14:paraId="036EA5B7" w14:textId="20C6116D" w:rsidR="00E041AE" w:rsidRPr="00D94F3E" w:rsidRDefault="00E041AE" w:rsidP="00E041AE">
      <w:pPr>
        <w:spacing w:line="240" w:lineRule="exact"/>
        <w:jc w:val="both"/>
        <w:rPr>
          <w:rFonts w:ascii="Calibri" w:hAnsi="Calibri" w:cs="Calibri"/>
          <w:sz w:val="22"/>
          <w:szCs w:val="22"/>
        </w:rPr>
      </w:pPr>
      <w:r w:rsidRPr="00D94F3E">
        <w:rPr>
          <w:rFonts w:ascii="Calibri" w:hAnsi="Calibri" w:cs="Calibri"/>
          <w:sz w:val="22"/>
          <w:szCs w:val="22"/>
        </w:rPr>
        <w:t xml:space="preserve">pomiędzy </w:t>
      </w:r>
      <w:r w:rsidRPr="00D94F3E">
        <w:rPr>
          <w:rFonts w:ascii="Calibri" w:hAnsi="Calibri" w:cs="Calibri"/>
          <w:b/>
          <w:bCs/>
          <w:sz w:val="22"/>
          <w:szCs w:val="22"/>
        </w:rPr>
        <w:t>Gmin</w:t>
      </w:r>
      <w:r w:rsidR="00DE073A" w:rsidRPr="00D94F3E">
        <w:rPr>
          <w:rFonts w:ascii="Calibri" w:hAnsi="Calibri" w:cs="Calibri"/>
          <w:b/>
          <w:bCs/>
          <w:sz w:val="22"/>
          <w:szCs w:val="22"/>
        </w:rPr>
        <w:t>ą</w:t>
      </w:r>
      <w:r w:rsidRPr="00D94F3E">
        <w:rPr>
          <w:rFonts w:ascii="Calibri" w:hAnsi="Calibri" w:cs="Calibri"/>
          <w:b/>
          <w:bCs/>
          <w:sz w:val="22"/>
          <w:szCs w:val="22"/>
        </w:rPr>
        <w:t xml:space="preserve"> Tarnowo Podgórne,</w:t>
      </w:r>
      <w:r w:rsidRPr="00D94F3E">
        <w:rPr>
          <w:rFonts w:ascii="Calibri" w:hAnsi="Calibri" w:cs="Calibri"/>
          <w:sz w:val="22"/>
          <w:szCs w:val="22"/>
        </w:rPr>
        <w:t xml:space="preserve"> zwan</w:t>
      </w:r>
      <w:r w:rsidR="00DE073A" w:rsidRPr="00D94F3E">
        <w:rPr>
          <w:rFonts w:ascii="Calibri" w:hAnsi="Calibri" w:cs="Calibri"/>
          <w:sz w:val="22"/>
          <w:szCs w:val="22"/>
        </w:rPr>
        <w:t>ą</w:t>
      </w:r>
      <w:r w:rsidRPr="00D94F3E">
        <w:rPr>
          <w:rFonts w:ascii="Calibri" w:hAnsi="Calibri" w:cs="Calibri"/>
          <w:sz w:val="22"/>
          <w:szCs w:val="22"/>
        </w:rPr>
        <w:t xml:space="preserve"> dalej „Zamawiającym”, w imieniu które</w:t>
      </w:r>
      <w:r w:rsidR="00DE073A" w:rsidRPr="00D94F3E">
        <w:rPr>
          <w:rFonts w:ascii="Calibri" w:hAnsi="Calibri" w:cs="Calibri"/>
          <w:sz w:val="22"/>
          <w:szCs w:val="22"/>
        </w:rPr>
        <w:t>j</w:t>
      </w:r>
      <w:r w:rsidRPr="00D94F3E">
        <w:rPr>
          <w:rFonts w:ascii="Calibri" w:hAnsi="Calibri" w:cs="Calibri"/>
          <w:sz w:val="22"/>
          <w:szCs w:val="22"/>
        </w:rPr>
        <w:t xml:space="preserve"> działa:</w:t>
      </w:r>
    </w:p>
    <w:p w14:paraId="46D7FF20" w14:textId="77777777" w:rsidR="00E041AE" w:rsidRPr="00A553AE" w:rsidRDefault="00E041AE" w:rsidP="00E041AE">
      <w:pPr>
        <w:pStyle w:val="Nagwek1"/>
        <w:spacing w:line="240" w:lineRule="exact"/>
        <w:rPr>
          <w:rFonts w:ascii="Calibri" w:hAnsi="Calibri" w:cs="Calibri"/>
          <w:b w:val="0"/>
          <w:bCs w:val="0"/>
          <w:i w:val="0"/>
          <w:iCs w:val="0"/>
          <w:sz w:val="22"/>
          <w:szCs w:val="22"/>
        </w:rPr>
      </w:pPr>
      <w:r w:rsidRPr="00A553AE">
        <w:rPr>
          <w:rFonts w:ascii="Calibri" w:hAnsi="Calibri" w:cs="Calibri"/>
          <w:b w:val="0"/>
          <w:bCs w:val="0"/>
          <w:i w:val="0"/>
          <w:iCs w:val="0"/>
          <w:sz w:val="22"/>
          <w:szCs w:val="22"/>
        </w:rPr>
        <w:t>Tadeusz Czajka – Wójt Gminy Tarnowo Podgórne</w:t>
      </w:r>
    </w:p>
    <w:p w14:paraId="67633774" w14:textId="7496040F" w:rsidR="00E041AE" w:rsidRPr="00D94F3E" w:rsidRDefault="00E041AE" w:rsidP="00E041AE">
      <w:pPr>
        <w:rPr>
          <w:rFonts w:ascii="Calibri" w:hAnsi="Calibri" w:cs="Calibri"/>
          <w:sz w:val="22"/>
          <w:szCs w:val="22"/>
        </w:rPr>
      </w:pPr>
      <w:r w:rsidRPr="00D94F3E">
        <w:rPr>
          <w:rFonts w:ascii="Calibri" w:hAnsi="Calibri" w:cs="Calibri"/>
          <w:sz w:val="22"/>
          <w:szCs w:val="22"/>
        </w:rPr>
        <w:t xml:space="preserve">przy kontrasygnacie </w:t>
      </w:r>
      <w:r w:rsidR="00E74565">
        <w:rPr>
          <w:rFonts w:ascii="Calibri" w:hAnsi="Calibri" w:cs="Calibri"/>
          <w:sz w:val="22"/>
          <w:szCs w:val="22"/>
        </w:rPr>
        <w:t>Głównego Księgowego Urzędu Gminy Tarnowo Podgórne</w:t>
      </w:r>
    </w:p>
    <w:p w14:paraId="64534C42" w14:textId="77777777" w:rsidR="00E041AE" w:rsidRPr="00D94F3E" w:rsidRDefault="00E041AE" w:rsidP="00E041AE">
      <w:pPr>
        <w:spacing w:line="240" w:lineRule="exact"/>
        <w:jc w:val="both"/>
        <w:rPr>
          <w:rFonts w:ascii="Calibri" w:hAnsi="Calibri" w:cs="Calibri"/>
          <w:sz w:val="22"/>
          <w:szCs w:val="22"/>
        </w:rPr>
      </w:pPr>
      <w:r w:rsidRPr="00D94F3E">
        <w:rPr>
          <w:rFonts w:ascii="Calibri" w:hAnsi="Calibri" w:cs="Calibri"/>
          <w:sz w:val="22"/>
          <w:szCs w:val="22"/>
        </w:rPr>
        <w:t>a</w:t>
      </w:r>
    </w:p>
    <w:p w14:paraId="6AA16820" w14:textId="4BC8214A" w:rsidR="00DB6BC4" w:rsidRPr="00032098" w:rsidRDefault="006A07DE" w:rsidP="00DB6BC4">
      <w:pPr>
        <w:spacing w:line="240" w:lineRule="exact"/>
        <w:jc w:val="both"/>
        <w:rPr>
          <w:rFonts w:ascii="Calibri" w:hAnsi="Calibri" w:cs="Calibri"/>
          <w:bCs/>
          <w:i/>
          <w:sz w:val="22"/>
          <w:szCs w:val="22"/>
        </w:rPr>
      </w:pPr>
      <w:r w:rsidRPr="00D94F3E">
        <w:rPr>
          <w:rFonts w:ascii="Calibri" w:hAnsi="Calibri" w:cs="Calibri"/>
          <w:b/>
          <w:sz w:val="22"/>
          <w:szCs w:val="22"/>
        </w:rPr>
        <w:t>…………………….</w:t>
      </w:r>
      <w:r w:rsidR="00032098" w:rsidRPr="00032098">
        <w:t xml:space="preserve"> </w:t>
      </w:r>
      <w:r w:rsidR="00032098" w:rsidRPr="00032098">
        <w:rPr>
          <w:rFonts w:ascii="Calibri" w:hAnsi="Calibri" w:cs="Calibri"/>
          <w:bCs/>
          <w:sz w:val="22"/>
          <w:szCs w:val="22"/>
        </w:rPr>
        <w:t>zwanym dalej „Wykonawcą”</w:t>
      </w:r>
    </w:p>
    <w:p w14:paraId="4D247FE5" w14:textId="66B2FCE6" w:rsidR="00E041AE" w:rsidRPr="00D94F3E" w:rsidRDefault="00E041AE" w:rsidP="00E041AE">
      <w:pPr>
        <w:spacing w:line="240" w:lineRule="exact"/>
        <w:jc w:val="both"/>
        <w:rPr>
          <w:rFonts w:ascii="Calibri" w:hAnsi="Calibri" w:cs="Calibri"/>
          <w:sz w:val="22"/>
          <w:szCs w:val="22"/>
        </w:rPr>
      </w:pPr>
      <w:r w:rsidRPr="00D94F3E">
        <w:rPr>
          <w:rFonts w:ascii="Calibri" w:hAnsi="Calibri" w:cs="Calibri"/>
          <w:sz w:val="22"/>
          <w:szCs w:val="22"/>
        </w:rPr>
        <w:t xml:space="preserve">w wyniku wyboru przez Zamawiającego oferty Wykonawcy w trybie </w:t>
      </w:r>
      <w:r w:rsidR="000D5E20" w:rsidRPr="00D94F3E">
        <w:rPr>
          <w:rFonts w:ascii="Calibri" w:hAnsi="Calibri" w:cs="Calibri"/>
          <w:sz w:val="22"/>
          <w:szCs w:val="22"/>
        </w:rPr>
        <w:t>podstawowym</w:t>
      </w:r>
      <w:r w:rsidR="0015716E" w:rsidRPr="00D94F3E">
        <w:rPr>
          <w:rFonts w:ascii="Calibri" w:hAnsi="Calibri" w:cs="Calibri"/>
          <w:sz w:val="22"/>
          <w:szCs w:val="22"/>
        </w:rPr>
        <w:t xml:space="preserve"> (sprawa nr</w:t>
      </w:r>
      <w:r w:rsidR="000E696C">
        <w:rPr>
          <w:rFonts w:ascii="Calibri" w:hAnsi="Calibri" w:cs="Calibri"/>
          <w:sz w:val="22"/>
          <w:szCs w:val="22"/>
        </w:rPr>
        <w:t> </w:t>
      </w:r>
      <w:r w:rsidR="00330F64" w:rsidRPr="00D94F3E">
        <w:rPr>
          <w:rFonts w:ascii="Calibri" w:hAnsi="Calibri" w:cs="Calibri"/>
          <w:sz w:val="22"/>
          <w:szCs w:val="22"/>
        </w:rPr>
        <w:t>WOP</w:t>
      </w:r>
      <w:r w:rsidR="000A1907" w:rsidRPr="00D94F3E">
        <w:rPr>
          <w:rFonts w:ascii="Calibri" w:hAnsi="Calibri" w:cs="Calibri"/>
          <w:sz w:val="22"/>
          <w:szCs w:val="22"/>
        </w:rPr>
        <w:t>.271.</w:t>
      </w:r>
      <w:r w:rsidR="00AC3C16">
        <w:rPr>
          <w:rFonts w:ascii="Calibri" w:hAnsi="Calibri" w:cs="Calibri"/>
          <w:sz w:val="22"/>
          <w:szCs w:val="22"/>
        </w:rPr>
        <w:t>53</w:t>
      </w:r>
      <w:r w:rsidR="00D142D3">
        <w:rPr>
          <w:rFonts w:ascii="Calibri" w:hAnsi="Calibri" w:cs="Calibri"/>
          <w:sz w:val="22"/>
          <w:szCs w:val="22"/>
        </w:rPr>
        <w:t>.2024</w:t>
      </w:r>
      <w:r w:rsidRPr="00D94F3E">
        <w:rPr>
          <w:rFonts w:ascii="Calibri" w:hAnsi="Calibri" w:cs="Calibri"/>
          <w:sz w:val="22"/>
          <w:szCs w:val="22"/>
        </w:rPr>
        <w:t xml:space="preserve">) na podstawie art. </w:t>
      </w:r>
      <w:r w:rsidR="00572209" w:rsidRPr="00D94F3E">
        <w:rPr>
          <w:rFonts w:ascii="Calibri" w:hAnsi="Calibri" w:cs="Calibri"/>
          <w:sz w:val="22"/>
          <w:szCs w:val="22"/>
        </w:rPr>
        <w:t xml:space="preserve">275 </w:t>
      </w:r>
      <w:r w:rsidR="00846998" w:rsidRPr="00D94F3E">
        <w:rPr>
          <w:rFonts w:ascii="Calibri" w:hAnsi="Calibri" w:cs="Calibri"/>
          <w:sz w:val="22"/>
          <w:szCs w:val="22"/>
        </w:rPr>
        <w:t>pkt. 2</w:t>
      </w:r>
      <w:r w:rsidR="000A1907" w:rsidRPr="00D94F3E">
        <w:rPr>
          <w:rFonts w:ascii="Calibri" w:hAnsi="Calibri" w:cs="Calibri"/>
          <w:sz w:val="22"/>
          <w:szCs w:val="22"/>
        </w:rPr>
        <w:t xml:space="preserve"> </w:t>
      </w:r>
      <w:r w:rsidRPr="00D94F3E">
        <w:rPr>
          <w:rFonts w:ascii="Calibri" w:hAnsi="Calibri" w:cs="Calibri"/>
          <w:sz w:val="22"/>
          <w:szCs w:val="22"/>
        </w:rPr>
        <w:t xml:space="preserve">ustawy z dnia </w:t>
      </w:r>
      <w:r w:rsidR="002E5361" w:rsidRPr="00D94F3E">
        <w:rPr>
          <w:rFonts w:ascii="Calibri" w:hAnsi="Calibri" w:cs="Calibri"/>
          <w:sz w:val="22"/>
          <w:szCs w:val="22"/>
        </w:rPr>
        <w:t>11 września</w:t>
      </w:r>
      <w:r w:rsidRPr="00D94F3E">
        <w:rPr>
          <w:rFonts w:ascii="Calibri" w:hAnsi="Calibri" w:cs="Calibri"/>
          <w:sz w:val="22"/>
          <w:szCs w:val="22"/>
        </w:rPr>
        <w:t xml:space="preserve"> 20</w:t>
      </w:r>
      <w:r w:rsidR="002E5361" w:rsidRPr="00D94F3E">
        <w:rPr>
          <w:rFonts w:ascii="Calibri" w:hAnsi="Calibri" w:cs="Calibri"/>
          <w:sz w:val="22"/>
          <w:szCs w:val="22"/>
        </w:rPr>
        <w:t>19</w:t>
      </w:r>
      <w:r w:rsidRPr="00D94F3E">
        <w:rPr>
          <w:rFonts w:ascii="Calibri" w:hAnsi="Calibri" w:cs="Calibri"/>
          <w:sz w:val="22"/>
          <w:szCs w:val="22"/>
        </w:rPr>
        <w:t xml:space="preserve"> r. Prawo zamówień publicznych zawarta została umowa następującej treści:</w:t>
      </w:r>
    </w:p>
    <w:p w14:paraId="0C4B6017" w14:textId="77777777" w:rsidR="00723801" w:rsidRPr="00D94F3E" w:rsidRDefault="00723801" w:rsidP="00E041AE">
      <w:pPr>
        <w:spacing w:line="240" w:lineRule="exact"/>
        <w:jc w:val="both"/>
        <w:rPr>
          <w:rFonts w:ascii="Calibri" w:hAnsi="Calibri" w:cs="Calibri"/>
          <w:sz w:val="22"/>
          <w:szCs w:val="22"/>
        </w:rPr>
      </w:pPr>
    </w:p>
    <w:p w14:paraId="42B21B69" w14:textId="77777777"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1</w:t>
      </w:r>
    </w:p>
    <w:p w14:paraId="45D268CE" w14:textId="77777777" w:rsidR="005C69A8" w:rsidRPr="00D94F3E" w:rsidRDefault="005C69A8">
      <w:pPr>
        <w:jc w:val="center"/>
        <w:rPr>
          <w:rFonts w:ascii="Calibri" w:hAnsi="Calibri" w:cs="Calibri"/>
          <w:sz w:val="22"/>
          <w:szCs w:val="22"/>
        </w:rPr>
      </w:pPr>
      <w:r w:rsidRPr="00D94F3E">
        <w:rPr>
          <w:rFonts w:ascii="Calibri" w:hAnsi="Calibri" w:cs="Calibri"/>
          <w:b/>
          <w:bCs/>
          <w:sz w:val="22"/>
          <w:szCs w:val="22"/>
        </w:rPr>
        <w:t>PRZEDMIOT UMOWY</w:t>
      </w:r>
    </w:p>
    <w:p w14:paraId="340B82A0" w14:textId="3F62AA8D" w:rsidR="001D6685" w:rsidRPr="00D94F3E" w:rsidRDefault="005C69A8" w:rsidP="001D6685">
      <w:pPr>
        <w:pStyle w:val="Tekstpodstawowywcity"/>
        <w:ind w:left="284" w:hanging="284"/>
        <w:rPr>
          <w:rFonts w:ascii="Calibri" w:hAnsi="Calibri" w:cs="Calibri"/>
          <w:b/>
          <w:bCs/>
          <w:sz w:val="22"/>
          <w:szCs w:val="22"/>
        </w:rPr>
      </w:pPr>
      <w:r w:rsidRPr="00D94F3E">
        <w:rPr>
          <w:rFonts w:ascii="Calibri" w:hAnsi="Calibri" w:cs="Calibri"/>
          <w:sz w:val="22"/>
          <w:szCs w:val="22"/>
        </w:rPr>
        <w:t>1. Zamawiający powierza, a Wy</w:t>
      </w:r>
      <w:r w:rsidR="009F6D79" w:rsidRPr="00D94F3E">
        <w:rPr>
          <w:rFonts w:ascii="Calibri" w:hAnsi="Calibri" w:cs="Calibri"/>
          <w:sz w:val="22"/>
          <w:szCs w:val="22"/>
        </w:rPr>
        <w:t xml:space="preserve">konawca zobowiązuje się </w:t>
      </w:r>
      <w:r w:rsidR="007D05C4" w:rsidRPr="007D05C4">
        <w:rPr>
          <w:rFonts w:ascii="Calibri" w:hAnsi="Calibri" w:cs="Calibri"/>
          <w:b/>
          <w:bCs/>
          <w:sz w:val="22"/>
          <w:szCs w:val="22"/>
        </w:rPr>
        <w:t>wykona</w:t>
      </w:r>
      <w:r w:rsidR="007D05C4">
        <w:rPr>
          <w:rFonts w:ascii="Calibri" w:hAnsi="Calibri" w:cs="Calibri"/>
          <w:b/>
          <w:bCs/>
          <w:sz w:val="22"/>
          <w:szCs w:val="22"/>
        </w:rPr>
        <w:t>ć</w:t>
      </w:r>
      <w:r w:rsidR="007D05C4" w:rsidRPr="007D05C4">
        <w:rPr>
          <w:rFonts w:ascii="Calibri" w:hAnsi="Calibri" w:cs="Calibri"/>
          <w:b/>
          <w:bCs/>
          <w:sz w:val="22"/>
          <w:szCs w:val="22"/>
        </w:rPr>
        <w:t xml:space="preserve"> remont</w:t>
      </w:r>
      <w:r w:rsidR="00E74565">
        <w:rPr>
          <w:rFonts w:ascii="Calibri" w:hAnsi="Calibri" w:cs="Calibri"/>
          <w:b/>
          <w:bCs/>
          <w:sz w:val="22"/>
          <w:szCs w:val="22"/>
        </w:rPr>
        <w:t xml:space="preserve">y </w:t>
      </w:r>
      <w:r w:rsidR="007D05C4" w:rsidRPr="007D05C4">
        <w:rPr>
          <w:rFonts w:ascii="Calibri" w:hAnsi="Calibri" w:cs="Calibri"/>
          <w:b/>
          <w:bCs/>
          <w:sz w:val="22"/>
          <w:szCs w:val="22"/>
        </w:rPr>
        <w:t>cząstkow</w:t>
      </w:r>
      <w:r w:rsidR="00E74565">
        <w:rPr>
          <w:rFonts w:ascii="Calibri" w:hAnsi="Calibri" w:cs="Calibri"/>
          <w:b/>
          <w:bCs/>
          <w:sz w:val="22"/>
          <w:szCs w:val="22"/>
        </w:rPr>
        <w:t xml:space="preserve">e </w:t>
      </w:r>
      <w:r w:rsidR="007D05C4" w:rsidRPr="007D05C4">
        <w:rPr>
          <w:rFonts w:ascii="Calibri" w:hAnsi="Calibri" w:cs="Calibri"/>
          <w:b/>
          <w:bCs/>
          <w:sz w:val="22"/>
          <w:szCs w:val="22"/>
        </w:rPr>
        <w:t>nawierzchni bitumicznych</w:t>
      </w:r>
      <w:r w:rsidR="00E74565">
        <w:rPr>
          <w:rFonts w:ascii="Calibri" w:hAnsi="Calibri" w:cs="Calibri"/>
          <w:b/>
          <w:bCs/>
          <w:sz w:val="22"/>
          <w:szCs w:val="22"/>
        </w:rPr>
        <w:t>.</w:t>
      </w:r>
    </w:p>
    <w:p w14:paraId="389EFB28" w14:textId="5DE8AB90" w:rsidR="005C69A8" w:rsidRPr="00D94F3E" w:rsidRDefault="005C69A8" w:rsidP="00D66F56">
      <w:pPr>
        <w:pStyle w:val="Tekstpodstawowywcity"/>
        <w:ind w:left="0"/>
        <w:rPr>
          <w:rFonts w:ascii="Calibri" w:hAnsi="Calibri" w:cs="Calibri"/>
          <w:sz w:val="22"/>
          <w:szCs w:val="22"/>
        </w:rPr>
      </w:pPr>
      <w:r w:rsidRPr="00D94F3E">
        <w:rPr>
          <w:rFonts w:ascii="Calibri" w:hAnsi="Calibri" w:cs="Calibri"/>
          <w:sz w:val="22"/>
          <w:szCs w:val="22"/>
        </w:rPr>
        <w:t>2. Szczegółowy zakres i standard robót określony jest w specyfikacji wa</w:t>
      </w:r>
      <w:r w:rsidR="00687651" w:rsidRPr="00D94F3E">
        <w:rPr>
          <w:rFonts w:ascii="Calibri" w:hAnsi="Calibri" w:cs="Calibri"/>
          <w:sz w:val="22"/>
          <w:szCs w:val="22"/>
        </w:rPr>
        <w:t>runków zam</w:t>
      </w:r>
      <w:r w:rsidR="00776439" w:rsidRPr="00D94F3E">
        <w:rPr>
          <w:rFonts w:ascii="Calibri" w:hAnsi="Calibri" w:cs="Calibri"/>
          <w:sz w:val="22"/>
          <w:szCs w:val="22"/>
        </w:rPr>
        <w:t>ówi</w:t>
      </w:r>
      <w:r w:rsidR="004C297B" w:rsidRPr="00D94F3E">
        <w:rPr>
          <w:rFonts w:ascii="Calibri" w:hAnsi="Calibri" w:cs="Calibri"/>
          <w:sz w:val="22"/>
          <w:szCs w:val="22"/>
        </w:rPr>
        <w:t xml:space="preserve">enia </w:t>
      </w:r>
      <w:r w:rsidR="00FB6E11" w:rsidRPr="00D94F3E">
        <w:rPr>
          <w:rFonts w:ascii="Calibri" w:hAnsi="Calibri" w:cs="Calibri"/>
          <w:sz w:val="22"/>
          <w:szCs w:val="22"/>
        </w:rPr>
        <w:br/>
        <w:t xml:space="preserve">     </w:t>
      </w:r>
      <w:r w:rsidR="004C297B" w:rsidRPr="00D94F3E">
        <w:rPr>
          <w:rFonts w:ascii="Calibri" w:hAnsi="Calibri" w:cs="Calibri"/>
          <w:sz w:val="22"/>
          <w:szCs w:val="22"/>
        </w:rPr>
        <w:t>z dnia</w:t>
      </w:r>
      <w:r w:rsidR="000A1907" w:rsidRPr="00D94F3E">
        <w:rPr>
          <w:rFonts w:ascii="Calibri" w:hAnsi="Calibri" w:cs="Calibri"/>
          <w:sz w:val="22"/>
          <w:szCs w:val="22"/>
        </w:rPr>
        <w:t xml:space="preserve"> </w:t>
      </w:r>
      <w:r w:rsidR="009D2E88">
        <w:rPr>
          <w:rFonts w:ascii="Calibri" w:hAnsi="Calibri" w:cs="Calibri"/>
          <w:sz w:val="22"/>
          <w:szCs w:val="22"/>
        </w:rPr>
        <w:t xml:space="preserve">30 grudnia </w:t>
      </w:r>
      <w:r w:rsidR="0011322A">
        <w:rPr>
          <w:rFonts w:ascii="Calibri" w:hAnsi="Calibri" w:cs="Calibri"/>
          <w:sz w:val="22"/>
          <w:szCs w:val="22"/>
        </w:rPr>
        <w:t>2024</w:t>
      </w:r>
      <w:r w:rsidR="00032098">
        <w:rPr>
          <w:rFonts w:ascii="Calibri" w:hAnsi="Calibri" w:cs="Calibri"/>
          <w:sz w:val="22"/>
          <w:szCs w:val="22"/>
        </w:rPr>
        <w:t xml:space="preserve"> roku</w:t>
      </w:r>
      <w:r w:rsidRPr="00D94F3E">
        <w:rPr>
          <w:rFonts w:ascii="Calibri" w:hAnsi="Calibri" w:cs="Calibri"/>
          <w:sz w:val="22"/>
          <w:szCs w:val="22"/>
        </w:rPr>
        <w:t>, w ofercie Wykonawcy</w:t>
      </w:r>
      <w:r w:rsidR="005C7393" w:rsidRPr="00D94F3E">
        <w:rPr>
          <w:rFonts w:ascii="Calibri" w:hAnsi="Calibri" w:cs="Calibri"/>
          <w:sz w:val="22"/>
          <w:szCs w:val="22"/>
        </w:rPr>
        <w:t xml:space="preserve"> z d</w:t>
      </w:r>
      <w:r w:rsidR="001E26EE" w:rsidRPr="00D94F3E">
        <w:rPr>
          <w:rFonts w:ascii="Calibri" w:hAnsi="Calibri" w:cs="Calibri"/>
          <w:sz w:val="22"/>
          <w:szCs w:val="22"/>
        </w:rPr>
        <w:t xml:space="preserve">nia </w:t>
      </w:r>
      <w:r w:rsidR="006A07DE" w:rsidRPr="00D94F3E">
        <w:rPr>
          <w:rFonts w:ascii="Calibri" w:hAnsi="Calibri" w:cs="Calibri"/>
          <w:sz w:val="22"/>
          <w:szCs w:val="22"/>
        </w:rPr>
        <w:t>………..</w:t>
      </w:r>
      <w:r w:rsidR="00BE7DDB" w:rsidRPr="00D94F3E">
        <w:rPr>
          <w:rFonts w:ascii="Calibri" w:hAnsi="Calibri" w:cs="Calibri"/>
          <w:sz w:val="22"/>
          <w:szCs w:val="22"/>
        </w:rPr>
        <w:t xml:space="preserve"> </w:t>
      </w:r>
      <w:r w:rsidRPr="00D94F3E">
        <w:rPr>
          <w:rFonts w:ascii="Calibri" w:hAnsi="Calibri" w:cs="Calibri"/>
          <w:sz w:val="22"/>
          <w:szCs w:val="22"/>
        </w:rPr>
        <w:t xml:space="preserve">r., oraz </w:t>
      </w:r>
      <w:r w:rsidR="005C7393" w:rsidRPr="00D94F3E">
        <w:rPr>
          <w:rFonts w:ascii="Calibri" w:hAnsi="Calibri" w:cs="Calibri"/>
          <w:sz w:val="22"/>
          <w:szCs w:val="22"/>
        </w:rPr>
        <w:t xml:space="preserve"> </w:t>
      </w:r>
      <w:r w:rsidRPr="00D94F3E">
        <w:rPr>
          <w:rFonts w:ascii="Calibri" w:hAnsi="Calibri" w:cs="Calibri"/>
          <w:sz w:val="22"/>
          <w:szCs w:val="22"/>
        </w:rPr>
        <w:t xml:space="preserve">dokumentacji </w:t>
      </w:r>
      <w:r w:rsidR="00FB6E11" w:rsidRPr="00D94F3E">
        <w:rPr>
          <w:rFonts w:ascii="Calibri" w:hAnsi="Calibri" w:cs="Calibri"/>
          <w:sz w:val="22"/>
          <w:szCs w:val="22"/>
        </w:rPr>
        <w:t xml:space="preserve"> </w:t>
      </w:r>
      <w:r w:rsidR="005C7393" w:rsidRPr="00D94F3E">
        <w:rPr>
          <w:rFonts w:ascii="Calibri" w:hAnsi="Calibri" w:cs="Calibri"/>
          <w:sz w:val="22"/>
          <w:szCs w:val="22"/>
        </w:rPr>
        <w:br/>
        <w:t xml:space="preserve">     </w:t>
      </w:r>
      <w:r w:rsidRPr="00D94F3E">
        <w:rPr>
          <w:rFonts w:ascii="Calibri" w:hAnsi="Calibri" w:cs="Calibri"/>
          <w:sz w:val="22"/>
          <w:szCs w:val="22"/>
        </w:rPr>
        <w:t>technicznej, które stanowią integralną część niniejszej umowy.</w:t>
      </w:r>
    </w:p>
    <w:p w14:paraId="1DE70B44" w14:textId="0D8252C9" w:rsidR="00C80E49" w:rsidRDefault="00F07469" w:rsidP="00C80E49">
      <w:pPr>
        <w:pStyle w:val="Tekstpodstawowy"/>
        <w:rPr>
          <w:rFonts w:ascii="Calibri" w:hAnsi="Calibri" w:cs="Calibri"/>
          <w:sz w:val="22"/>
          <w:szCs w:val="22"/>
        </w:rPr>
      </w:pPr>
      <w:r>
        <w:rPr>
          <w:rFonts w:asciiTheme="minorHAnsi" w:hAnsiTheme="minorHAnsi"/>
          <w:sz w:val="22"/>
          <w:szCs w:val="22"/>
        </w:rPr>
        <w:t>3</w:t>
      </w:r>
      <w:r w:rsidR="00C80E49">
        <w:rPr>
          <w:rFonts w:asciiTheme="minorHAnsi" w:hAnsiTheme="minorHAnsi"/>
          <w:sz w:val="22"/>
          <w:szCs w:val="22"/>
        </w:rPr>
        <w:t xml:space="preserve">. </w:t>
      </w:r>
      <w:r w:rsidR="00C80E49" w:rsidRPr="00C80E49">
        <w:rPr>
          <w:rFonts w:ascii="Calibri" w:hAnsi="Calibri" w:cs="Calibri"/>
          <w:sz w:val="22"/>
          <w:szCs w:val="22"/>
        </w:rPr>
        <w:t>Przedmiotem zamówienia jest wykonanie w generalnym wykonawstwie, zgodnie ze sztuką budowlaną, Polskimi Normami, specyfikacją zamówienia, specyfikacją techniczną wykonania i odbioru robót oraz zasadami bezpieczeństwa dla korzystających z drogi, robót polegających na całorocznym remoncie cząstkowym dróg i ulic o nawierzchniach bitumicznych na terenie gminy Tarnowo Podgórne w następującym zakresie:</w:t>
      </w:r>
    </w:p>
    <w:p w14:paraId="0B00CCFA" w14:textId="77777777" w:rsidR="00206AAF" w:rsidRPr="00206AAF" w:rsidRDefault="00206AAF" w:rsidP="00206AAF">
      <w:pPr>
        <w:tabs>
          <w:tab w:val="left" w:pos="8505"/>
        </w:tabs>
        <w:jc w:val="both"/>
        <w:rPr>
          <w:rFonts w:asciiTheme="minorHAnsi" w:hAnsiTheme="minorHAnsi" w:cstheme="minorHAnsi"/>
          <w:sz w:val="22"/>
          <w:szCs w:val="22"/>
          <w:u w:val="single"/>
        </w:rPr>
      </w:pPr>
      <w:r w:rsidRPr="00206AAF">
        <w:rPr>
          <w:rFonts w:asciiTheme="minorHAnsi" w:hAnsiTheme="minorHAnsi" w:cstheme="minorHAnsi"/>
          <w:sz w:val="22"/>
          <w:szCs w:val="22"/>
          <w:u w:val="single"/>
        </w:rPr>
        <w:t xml:space="preserve">Zadanie 1 </w:t>
      </w:r>
    </w:p>
    <w:p w14:paraId="38C443C0" w14:textId="77777777" w:rsidR="00206AAF" w:rsidRPr="00206AAF" w:rsidRDefault="00206AAF" w:rsidP="00206AAF">
      <w:pPr>
        <w:tabs>
          <w:tab w:val="left" w:pos="8505"/>
        </w:tabs>
        <w:jc w:val="both"/>
        <w:rPr>
          <w:rFonts w:asciiTheme="minorHAnsi" w:hAnsiTheme="minorHAnsi" w:cstheme="minorHAnsi"/>
          <w:b/>
          <w:sz w:val="22"/>
          <w:szCs w:val="22"/>
        </w:rPr>
      </w:pPr>
      <w:r w:rsidRPr="00206AAF">
        <w:rPr>
          <w:rFonts w:asciiTheme="minorHAnsi" w:hAnsiTheme="minorHAnsi" w:cstheme="minorHAnsi"/>
          <w:b/>
          <w:sz w:val="22"/>
          <w:szCs w:val="22"/>
        </w:rPr>
        <w:t xml:space="preserve">Remont cząstkowy nawierzchni asfaltowych wykonywany mieszanką mineralno-asfaltową na gorąco z zacięciem krawędzi do 5 cm </w:t>
      </w:r>
    </w:p>
    <w:p w14:paraId="5C67E7AD"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obcięcie krawędzi uszkodzenia na głębokości najgłębszego uszkodzenia umożliwiającą wyrównaniu jego dna, nadając uszkodzeniu kształt prostej figury geometrycznej o pionowych kształtach</w:t>
      </w:r>
    </w:p>
    <w:p w14:paraId="192FCA44"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usunięcie (wyrównanie lub wyfrezowanie) uszkodzonych fragmentów nawierzchni</w:t>
      </w:r>
    </w:p>
    <w:p w14:paraId="596F5430"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usuniecie wody, doprowadzając uszkodzone miejsca do stanu powierzchniowo-suchego</w:t>
      </w:r>
    </w:p>
    <w:p w14:paraId="1EFDAC34"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dokładnym oczyszczeniu dna i krawędzi uszkodzonego miejsca z luźnych ziaren grysu, żwiru, piasku i pyłu</w:t>
      </w:r>
    </w:p>
    <w:p w14:paraId="04C3F68D"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 xml:space="preserve">spryskanie dna  i boków naprawianego miejsca </w:t>
      </w:r>
      <w:proofErr w:type="spellStart"/>
      <w:r w:rsidRPr="00206AAF">
        <w:rPr>
          <w:rFonts w:asciiTheme="minorHAnsi" w:hAnsiTheme="minorHAnsi" w:cstheme="minorHAnsi"/>
          <w:sz w:val="22"/>
          <w:szCs w:val="22"/>
        </w:rPr>
        <w:t>szybkorozpadową</w:t>
      </w:r>
      <w:proofErr w:type="spellEnd"/>
      <w:r w:rsidRPr="00206AAF">
        <w:rPr>
          <w:rFonts w:asciiTheme="minorHAnsi" w:hAnsiTheme="minorHAnsi" w:cstheme="minorHAnsi"/>
          <w:sz w:val="22"/>
          <w:szCs w:val="22"/>
        </w:rPr>
        <w:t xml:space="preserve"> kationową emulsją asfaltową</w:t>
      </w:r>
    </w:p>
    <w:p w14:paraId="6CD6206A"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rozłożeniu mieszanki mineralno-asfaltowej przy pomocy łopat i listwowych ściągaczek oraz listew profilowych</w:t>
      </w:r>
    </w:p>
    <w:p w14:paraId="6DA66E41"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dokładne zagęszczenie wbudowanego materiału walcem lub zagęszczarką płytową</w:t>
      </w:r>
    </w:p>
    <w:p w14:paraId="24E0953F"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uszczelnienie od góry starej i nowej nawierzchni emulsją asfaltową i zasypanie drobnym kruszywem bazaltowym</w:t>
      </w:r>
    </w:p>
    <w:p w14:paraId="56CA5F70"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uprzątnięcie remontowanego miejsca z niewykorzystanego rumoszu oraz innych nieczystości</w:t>
      </w:r>
    </w:p>
    <w:p w14:paraId="2CBC2574" w14:textId="77777777" w:rsidR="00206AAF" w:rsidRPr="00206AAF" w:rsidRDefault="00206AAF" w:rsidP="00206AAF">
      <w:pPr>
        <w:jc w:val="both"/>
        <w:rPr>
          <w:rFonts w:asciiTheme="minorHAnsi" w:hAnsiTheme="minorHAnsi" w:cstheme="minorHAnsi"/>
          <w:b/>
          <w:sz w:val="22"/>
          <w:szCs w:val="22"/>
        </w:rPr>
      </w:pPr>
      <w:r w:rsidRPr="00206AAF">
        <w:rPr>
          <w:rFonts w:asciiTheme="minorHAnsi" w:hAnsiTheme="minorHAnsi" w:cstheme="minorHAnsi"/>
          <w:sz w:val="22"/>
          <w:szCs w:val="22"/>
          <w:u w:val="single"/>
        </w:rPr>
        <w:t>Materiał Wykonawcy jest materiałem nowym, na który Wykonawca dostarcza świadectwa jakości</w:t>
      </w:r>
      <w:r w:rsidRPr="00206AAF">
        <w:rPr>
          <w:rFonts w:asciiTheme="minorHAnsi" w:hAnsiTheme="minorHAnsi" w:cstheme="minorHAnsi"/>
          <w:sz w:val="22"/>
          <w:szCs w:val="22"/>
        </w:rPr>
        <w:t xml:space="preserve"> – </w:t>
      </w:r>
      <w:r w:rsidRPr="00206AAF">
        <w:rPr>
          <w:rFonts w:asciiTheme="minorHAnsi" w:hAnsiTheme="minorHAnsi" w:cstheme="minorHAnsi"/>
          <w:b/>
          <w:sz w:val="22"/>
          <w:szCs w:val="22"/>
          <w:u w:val="single"/>
        </w:rPr>
        <w:t>zabrania się pozyskiwania masy bitumicznej z recyklingu</w:t>
      </w:r>
    </w:p>
    <w:p w14:paraId="48F59DD8" w14:textId="77777777" w:rsidR="00206AAF" w:rsidRPr="00206AAF" w:rsidRDefault="00206AAF" w:rsidP="00206AAF">
      <w:pPr>
        <w:tabs>
          <w:tab w:val="left" w:pos="8505"/>
        </w:tabs>
        <w:jc w:val="both"/>
        <w:rPr>
          <w:rFonts w:asciiTheme="minorHAnsi" w:hAnsiTheme="minorHAnsi" w:cstheme="minorHAnsi"/>
          <w:sz w:val="22"/>
          <w:szCs w:val="22"/>
          <w:u w:val="single"/>
        </w:rPr>
      </w:pPr>
      <w:r w:rsidRPr="00206AAF">
        <w:rPr>
          <w:rFonts w:asciiTheme="minorHAnsi" w:hAnsiTheme="minorHAnsi" w:cstheme="minorHAnsi"/>
          <w:sz w:val="22"/>
          <w:szCs w:val="22"/>
          <w:u w:val="single"/>
        </w:rPr>
        <w:t>Zadanie 2</w:t>
      </w:r>
    </w:p>
    <w:p w14:paraId="11B544FB" w14:textId="77777777" w:rsidR="00206AAF" w:rsidRPr="00206AAF" w:rsidRDefault="00206AAF" w:rsidP="00206AAF">
      <w:pPr>
        <w:tabs>
          <w:tab w:val="left" w:pos="8505"/>
        </w:tabs>
        <w:jc w:val="both"/>
        <w:rPr>
          <w:rFonts w:asciiTheme="minorHAnsi" w:hAnsiTheme="minorHAnsi" w:cstheme="minorHAnsi"/>
          <w:b/>
          <w:sz w:val="22"/>
          <w:szCs w:val="22"/>
          <w:u w:val="single"/>
        </w:rPr>
      </w:pPr>
      <w:r w:rsidRPr="00206AAF">
        <w:rPr>
          <w:rFonts w:asciiTheme="minorHAnsi" w:hAnsiTheme="minorHAnsi" w:cstheme="minorHAnsi"/>
          <w:b/>
          <w:sz w:val="22"/>
          <w:szCs w:val="22"/>
          <w:u w:val="single"/>
        </w:rPr>
        <w:t>Remont głębokich uszkodzeń nawierzchni asfaltowych o naruszonej warstwie podbudowy</w:t>
      </w:r>
    </w:p>
    <w:p w14:paraId="72241F08"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docięcie i skucie uszkodzonego miejsca nawierzchni asfaltowej z podbudową(należy uzyskać kształt figury geometrycznej), pogłębienie i wywóz gruzu</w:t>
      </w:r>
    </w:p>
    <w:p w14:paraId="6EC76B8B"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uzupełnienie/wymian/istniejącej podbudowy tłuczniem kamiennym z zaklinowaniem na grubości 20 cm</w:t>
      </w:r>
    </w:p>
    <w:p w14:paraId="7375943A"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skropienie emulsją asfaltową podbudowy i warstwy dolnej nawierzchni</w:t>
      </w:r>
    </w:p>
    <w:p w14:paraId="00C46218"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 xml:space="preserve">ułożenie warstwy dolnej z betonu asfaltowego warstwa </w:t>
      </w:r>
      <w:proofErr w:type="spellStart"/>
      <w:r w:rsidRPr="00206AAF">
        <w:rPr>
          <w:rFonts w:asciiTheme="minorHAnsi" w:hAnsiTheme="minorHAnsi" w:cstheme="minorHAnsi"/>
          <w:sz w:val="22"/>
          <w:szCs w:val="22"/>
        </w:rPr>
        <w:t>wiażąca</w:t>
      </w:r>
      <w:proofErr w:type="spellEnd"/>
      <w:r w:rsidRPr="00206AAF">
        <w:rPr>
          <w:rFonts w:asciiTheme="minorHAnsi" w:hAnsiTheme="minorHAnsi" w:cstheme="minorHAnsi"/>
          <w:sz w:val="22"/>
          <w:szCs w:val="22"/>
        </w:rPr>
        <w:t xml:space="preserve"> o grubości 6 cm i warstwy górnej o grubości 5 cm ze skropieniem </w:t>
      </w:r>
      <w:proofErr w:type="spellStart"/>
      <w:r w:rsidRPr="00206AAF">
        <w:rPr>
          <w:rFonts w:asciiTheme="minorHAnsi" w:hAnsiTheme="minorHAnsi" w:cstheme="minorHAnsi"/>
          <w:sz w:val="22"/>
          <w:szCs w:val="22"/>
        </w:rPr>
        <w:t>międzywarstwowym</w:t>
      </w:r>
      <w:proofErr w:type="spellEnd"/>
      <w:r w:rsidRPr="00206AAF">
        <w:rPr>
          <w:rFonts w:asciiTheme="minorHAnsi" w:hAnsiTheme="minorHAnsi" w:cstheme="minorHAnsi"/>
          <w:sz w:val="22"/>
          <w:szCs w:val="22"/>
        </w:rPr>
        <w:t xml:space="preserve"> emulsją asfaltową</w:t>
      </w:r>
    </w:p>
    <w:p w14:paraId="08F3F14A"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dokładne zagęszczenie wbudowanego materiału walcami wibracyjnymi stalowymi i zagęszczarką płytową</w:t>
      </w:r>
    </w:p>
    <w:p w14:paraId="117C4AB3"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lastRenderedPageBreak/>
        <w:t>uszczelnienie od góry starej i nowej nawierzchni emulsją asfaltową i zasypanie drobnym kruszywem bazaltowym</w:t>
      </w:r>
    </w:p>
    <w:p w14:paraId="684A7773"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uprzątnięcie remontowanego miejsca z niewykorzystanego rumoszu oraz innych nieczystości</w:t>
      </w:r>
    </w:p>
    <w:p w14:paraId="0BD564BD" w14:textId="77777777" w:rsidR="00206AAF" w:rsidRPr="00206AAF" w:rsidRDefault="00206AAF" w:rsidP="00206AAF">
      <w:pPr>
        <w:jc w:val="both"/>
        <w:rPr>
          <w:rFonts w:asciiTheme="minorHAnsi" w:hAnsiTheme="minorHAnsi" w:cstheme="minorHAnsi"/>
          <w:b/>
          <w:sz w:val="22"/>
          <w:szCs w:val="22"/>
        </w:rPr>
      </w:pPr>
      <w:r w:rsidRPr="00206AAF">
        <w:rPr>
          <w:rFonts w:asciiTheme="minorHAnsi" w:hAnsiTheme="minorHAnsi" w:cstheme="minorHAnsi"/>
          <w:sz w:val="22"/>
          <w:szCs w:val="22"/>
          <w:u w:val="single"/>
        </w:rPr>
        <w:t>Materiał Wykonawcy jest materiałem nowym, na który Wykonawca dostarcza świadectwa jakości</w:t>
      </w:r>
      <w:r w:rsidRPr="00206AAF">
        <w:rPr>
          <w:rFonts w:asciiTheme="minorHAnsi" w:hAnsiTheme="minorHAnsi" w:cstheme="minorHAnsi"/>
          <w:sz w:val="22"/>
          <w:szCs w:val="22"/>
        </w:rPr>
        <w:t xml:space="preserve"> – </w:t>
      </w:r>
      <w:r w:rsidRPr="00206AAF">
        <w:rPr>
          <w:rFonts w:asciiTheme="minorHAnsi" w:hAnsiTheme="minorHAnsi" w:cstheme="minorHAnsi"/>
          <w:b/>
          <w:sz w:val="22"/>
          <w:szCs w:val="22"/>
          <w:u w:val="single"/>
        </w:rPr>
        <w:t>zabrania się pozyskiwania masy bitumicznej z recyklingu</w:t>
      </w:r>
    </w:p>
    <w:p w14:paraId="14865C50" w14:textId="77777777" w:rsidR="00206AAF" w:rsidRPr="00206AAF" w:rsidRDefault="00206AAF" w:rsidP="00206AAF">
      <w:pPr>
        <w:tabs>
          <w:tab w:val="left" w:pos="8505"/>
        </w:tabs>
        <w:jc w:val="both"/>
        <w:rPr>
          <w:rFonts w:asciiTheme="minorHAnsi" w:hAnsiTheme="minorHAnsi" w:cstheme="minorHAnsi"/>
          <w:sz w:val="22"/>
          <w:szCs w:val="22"/>
          <w:u w:val="single"/>
        </w:rPr>
      </w:pPr>
      <w:r w:rsidRPr="00206AAF">
        <w:rPr>
          <w:rFonts w:asciiTheme="minorHAnsi" w:hAnsiTheme="minorHAnsi" w:cstheme="minorHAnsi"/>
          <w:sz w:val="22"/>
          <w:szCs w:val="22"/>
          <w:u w:val="single"/>
        </w:rPr>
        <w:t>Zadanie 3</w:t>
      </w:r>
    </w:p>
    <w:p w14:paraId="01901EA4" w14:textId="77777777" w:rsidR="00206AAF" w:rsidRPr="00206AAF" w:rsidRDefault="00206AAF" w:rsidP="00206AAF">
      <w:pPr>
        <w:tabs>
          <w:tab w:val="left" w:pos="8505"/>
        </w:tabs>
        <w:jc w:val="both"/>
        <w:rPr>
          <w:rFonts w:asciiTheme="minorHAnsi" w:hAnsiTheme="minorHAnsi" w:cstheme="minorHAnsi"/>
          <w:b/>
          <w:sz w:val="22"/>
          <w:szCs w:val="22"/>
        </w:rPr>
      </w:pPr>
      <w:r w:rsidRPr="00206AAF">
        <w:rPr>
          <w:rFonts w:asciiTheme="minorHAnsi" w:hAnsiTheme="minorHAnsi" w:cstheme="minorHAnsi"/>
          <w:b/>
          <w:sz w:val="22"/>
          <w:szCs w:val="22"/>
        </w:rPr>
        <w:t>Remont nawierzchni dróg i ulic w technologii powierzchniowego utrwalenia emulsją asfaltową i grysami</w:t>
      </w:r>
    </w:p>
    <w:p w14:paraId="10F42830"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oznakowanie robót</w:t>
      </w:r>
    </w:p>
    <w:p w14:paraId="01B66C2B"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oczyszczenie starej nawierzchni bitumicznej lub wyrównanie i dogęszczenie nowej nawierzchni z destruktu asfaltowego</w:t>
      </w:r>
    </w:p>
    <w:p w14:paraId="4E606B79"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spryskanie powierzchni emulsja asfaltową</w:t>
      </w:r>
    </w:p>
    <w:p w14:paraId="6407EBD8"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rozłożenie kruszywa – grysu bazaltowego płukanego o uziarnieniu 2-5mm</w:t>
      </w:r>
    </w:p>
    <w:p w14:paraId="1EEF9F54"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zagęszczenie walcem samojezdnym</w:t>
      </w:r>
    </w:p>
    <w:p w14:paraId="69C01588"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pielęgnacja nawierzchni (uzupełnianie spadów kruszywa w dni słoneczne)</w:t>
      </w:r>
    </w:p>
    <w:p w14:paraId="0906EF35" w14:textId="77777777" w:rsidR="00206AAF" w:rsidRPr="00206AAF" w:rsidRDefault="00206AAF" w:rsidP="00206AAF">
      <w:pPr>
        <w:pStyle w:val="StylIwony"/>
        <w:numPr>
          <w:ilvl w:val="0"/>
          <w:numId w:val="22"/>
        </w:numPr>
        <w:spacing w:before="0" w:after="0"/>
        <w:rPr>
          <w:rFonts w:asciiTheme="minorHAnsi" w:hAnsiTheme="minorHAnsi" w:cstheme="minorHAnsi"/>
          <w:b/>
          <w:sz w:val="22"/>
          <w:szCs w:val="22"/>
        </w:rPr>
      </w:pPr>
      <w:r w:rsidRPr="00206AAF">
        <w:rPr>
          <w:rFonts w:asciiTheme="minorHAnsi" w:hAnsiTheme="minorHAnsi" w:cstheme="minorHAnsi"/>
          <w:sz w:val="22"/>
          <w:szCs w:val="22"/>
        </w:rPr>
        <w:t>zagęszczenie mieszanki mineralno-asfaltowej (zagęszczanie należy rozpocząć od krawędzi nawierzchni ku osi)</w:t>
      </w:r>
    </w:p>
    <w:p w14:paraId="6A136DD6"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obcięcie krawędzi i posmarowanie asfaltem(złącza w nawierzchni powinny być wykonane w linii prostej, równolegle lub prostopadle do osi drogi a powierzchnia obciętej krawędzi powinna być posmarowana asfaltem lub oklejona samoprzylepną taśmą asfaltowo-kauczukową)</w:t>
      </w:r>
    </w:p>
    <w:p w14:paraId="0669A3AE" w14:textId="77777777" w:rsidR="00206AAF" w:rsidRPr="00206AAF" w:rsidRDefault="00206AAF" w:rsidP="00206AAF">
      <w:pPr>
        <w:pStyle w:val="StylIwony"/>
        <w:numPr>
          <w:ilvl w:val="0"/>
          <w:numId w:val="22"/>
        </w:numPr>
        <w:spacing w:before="0" w:after="0"/>
        <w:rPr>
          <w:rFonts w:asciiTheme="minorHAnsi" w:hAnsiTheme="minorHAnsi" w:cstheme="minorHAnsi"/>
          <w:b/>
          <w:sz w:val="22"/>
          <w:szCs w:val="22"/>
        </w:rPr>
      </w:pPr>
      <w:r w:rsidRPr="00206AAF">
        <w:rPr>
          <w:rFonts w:asciiTheme="minorHAnsi" w:hAnsiTheme="minorHAnsi" w:cstheme="minorHAnsi"/>
          <w:sz w:val="22"/>
          <w:szCs w:val="22"/>
        </w:rPr>
        <w:t>przeprowadzenie pomiarów i badań laboratoryjnych, wymaganych w specyfikacji technicznej.</w:t>
      </w:r>
    </w:p>
    <w:p w14:paraId="1DB90422"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 xml:space="preserve"> wygląd warstwy z betonu asfaltowego powinien mieć jednolitą teksturę, bez miejsc </w:t>
      </w:r>
      <w:proofErr w:type="spellStart"/>
      <w:r w:rsidRPr="00206AAF">
        <w:rPr>
          <w:rFonts w:asciiTheme="minorHAnsi" w:hAnsiTheme="minorHAnsi" w:cstheme="minorHAnsi"/>
          <w:sz w:val="22"/>
          <w:szCs w:val="22"/>
        </w:rPr>
        <w:t>przeasfaltowanych</w:t>
      </w:r>
      <w:proofErr w:type="spellEnd"/>
      <w:r w:rsidRPr="00206AAF">
        <w:rPr>
          <w:rFonts w:asciiTheme="minorHAnsi" w:hAnsiTheme="minorHAnsi" w:cstheme="minorHAnsi"/>
          <w:sz w:val="22"/>
          <w:szCs w:val="22"/>
        </w:rPr>
        <w:t>, porowatych, łuszczących się i spękanych.</w:t>
      </w:r>
    </w:p>
    <w:p w14:paraId="5DE04F7C"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 xml:space="preserve">grubość warstwy powinna wynosić 3 lub 5 cm z tolerancją </w:t>
      </w:r>
      <w:r w:rsidRPr="00206AAF">
        <w:rPr>
          <w:rFonts w:asciiTheme="minorHAnsi" w:hAnsiTheme="minorHAnsi" w:cstheme="minorHAnsi"/>
          <w:sz w:val="22"/>
          <w:szCs w:val="22"/>
        </w:rPr>
        <w:sym w:font="Symbol" w:char="00B1"/>
      </w:r>
      <w:r w:rsidRPr="00206AAF">
        <w:rPr>
          <w:rFonts w:asciiTheme="minorHAnsi" w:hAnsiTheme="minorHAnsi" w:cstheme="minorHAnsi"/>
          <w:sz w:val="22"/>
          <w:szCs w:val="22"/>
        </w:rPr>
        <w:t xml:space="preserve"> 10 %.  </w:t>
      </w:r>
      <w:r w:rsidRPr="00206AAF">
        <w:rPr>
          <w:rFonts w:asciiTheme="minorHAnsi" w:hAnsiTheme="minorHAnsi" w:cstheme="minorHAnsi"/>
          <w:sz w:val="22"/>
          <w:szCs w:val="22"/>
        </w:rPr>
        <w:tab/>
      </w:r>
    </w:p>
    <w:p w14:paraId="01563EAA" w14:textId="77777777" w:rsidR="00206AAF" w:rsidRPr="00206AAF" w:rsidRDefault="00206AAF" w:rsidP="00206AAF">
      <w:pPr>
        <w:jc w:val="both"/>
        <w:rPr>
          <w:rFonts w:asciiTheme="minorHAnsi" w:hAnsiTheme="minorHAnsi" w:cstheme="minorHAnsi"/>
          <w:sz w:val="22"/>
          <w:szCs w:val="22"/>
        </w:rPr>
      </w:pPr>
      <w:r w:rsidRPr="00206AAF">
        <w:rPr>
          <w:rFonts w:asciiTheme="minorHAnsi" w:hAnsiTheme="minorHAnsi" w:cstheme="minorHAnsi"/>
          <w:sz w:val="22"/>
          <w:szCs w:val="22"/>
          <w:u w:val="single"/>
        </w:rPr>
        <w:t>Zadanie 4</w:t>
      </w:r>
    </w:p>
    <w:p w14:paraId="64AEA179" w14:textId="77777777" w:rsidR="00206AAF" w:rsidRPr="00206AAF" w:rsidRDefault="00206AAF" w:rsidP="00206AAF">
      <w:pPr>
        <w:tabs>
          <w:tab w:val="left" w:pos="8505"/>
        </w:tabs>
        <w:jc w:val="both"/>
        <w:rPr>
          <w:rFonts w:asciiTheme="minorHAnsi" w:hAnsiTheme="minorHAnsi" w:cstheme="minorHAnsi"/>
          <w:b/>
          <w:sz w:val="22"/>
          <w:szCs w:val="22"/>
        </w:rPr>
      </w:pPr>
      <w:r w:rsidRPr="00206AAF">
        <w:rPr>
          <w:rFonts w:asciiTheme="minorHAnsi" w:hAnsiTheme="minorHAnsi" w:cstheme="minorHAnsi"/>
          <w:b/>
          <w:sz w:val="22"/>
          <w:szCs w:val="22"/>
        </w:rPr>
        <w:t>Wykonanie koryta z odwozem lub przemieszczeniem urobku oraz wyprofilowaniem i zagęszczeniem podłoża</w:t>
      </w:r>
    </w:p>
    <w:p w14:paraId="1A75951F"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wytyczenie robót kierunkowo i wysokościowo oraz oznaczenie ich w terenie za pomocą palików,</w:t>
      </w:r>
    </w:p>
    <w:p w14:paraId="2BE6965D"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 xml:space="preserve">wykonanie koryta z odwozem urobku, </w:t>
      </w:r>
    </w:p>
    <w:p w14:paraId="482327EE" w14:textId="77777777" w:rsidR="00206AAF" w:rsidRPr="00206AAF" w:rsidRDefault="00206AAF" w:rsidP="00206AAF">
      <w:pPr>
        <w:pStyle w:val="StylIwony"/>
        <w:numPr>
          <w:ilvl w:val="0"/>
          <w:numId w:val="22"/>
        </w:numPr>
        <w:spacing w:before="0" w:after="0"/>
        <w:rPr>
          <w:rFonts w:asciiTheme="minorHAnsi" w:hAnsiTheme="minorHAnsi" w:cstheme="minorHAnsi"/>
          <w:sz w:val="22"/>
          <w:szCs w:val="22"/>
        </w:rPr>
      </w:pPr>
      <w:r w:rsidRPr="00206AAF">
        <w:rPr>
          <w:rFonts w:asciiTheme="minorHAnsi" w:hAnsiTheme="minorHAnsi" w:cstheme="minorHAnsi"/>
          <w:sz w:val="22"/>
          <w:szCs w:val="22"/>
        </w:rPr>
        <w:t>profilowanie i dogęszczenie podłoża</w:t>
      </w:r>
    </w:p>
    <w:p w14:paraId="07BFAD81" w14:textId="77777777" w:rsidR="00206AAF" w:rsidRPr="00206AAF" w:rsidRDefault="00206AAF" w:rsidP="00206AAF">
      <w:pPr>
        <w:jc w:val="both"/>
        <w:rPr>
          <w:rFonts w:asciiTheme="minorHAnsi" w:hAnsiTheme="minorHAnsi" w:cstheme="minorHAnsi"/>
          <w:sz w:val="22"/>
          <w:szCs w:val="22"/>
          <w:u w:val="single"/>
        </w:rPr>
      </w:pPr>
      <w:r w:rsidRPr="00206AAF">
        <w:rPr>
          <w:rFonts w:asciiTheme="minorHAnsi" w:hAnsiTheme="minorHAnsi" w:cstheme="minorHAnsi"/>
          <w:sz w:val="22"/>
          <w:szCs w:val="22"/>
          <w:u w:val="single"/>
        </w:rPr>
        <w:t>Zadanie 5</w:t>
      </w:r>
    </w:p>
    <w:p w14:paraId="5F6FF1BF" w14:textId="77777777" w:rsidR="00206AAF" w:rsidRPr="00206AAF" w:rsidRDefault="00206AAF" w:rsidP="00206AAF">
      <w:pPr>
        <w:tabs>
          <w:tab w:val="left" w:pos="8505"/>
        </w:tabs>
        <w:jc w:val="both"/>
        <w:rPr>
          <w:rFonts w:asciiTheme="minorHAnsi" w:hAnsiTheme="minorHAnsi" w:cstheme="minorHAnsi"/>
          <w:b/>
          <w:sz w:val="22"/>
          <w:szCs w:val="22"/>
        </w:rPr>
      </w:pPr>
      <w:r w:rsidRPr="00206AAF">
        <w:rPr>
          <w:rFonts w:asciiTheme="minorHAnsi" w:hAnsiTheme="minorHAnsi" w:cstheme="minorHAnsi"/>
          <w:b/>
          <w:sz w:val="22"/>
          <w:szCs w:val="22"/>
        </w:rPr>
        <w:t xml:space="preserve">Wymiana podbudowy z kruszyw stabilizowanych mechanicznie na warstwę odsączającej </w:t>
      </w:r>
    </w:p>
    <w:p w14:paraId="649A1BF4" w14:textId="77777777" w:rsidR="00206AAF" w:rsidRPr="00206AAF" w:rsidRDefault="00206AAF" w:rsidP="00206AAF">
      <w:pPr>
        <w:numPr>
          <w:ilvl w:val="0"/>
          <w:numId w:val="22"/>
        </w:numPr>
        <w:autoSpaceDE w:val="0"/>
        <w:autoSpaceDN w:val="0"/>
        <w:adjustRightInd w:val="0"/>
        <w:jc w:val="both"/>
        <w:rPr>
          <w:rFonts w:asciiTheme="minorHAnsi" w:hAnsiTheme="minorHAnsi" w:cstheme="minorHAnsi"/>
          <w:sz w:val="22"/>
          <w:szCs w:val="22"/>
        </w:rPr>
      </w:pPr>
      <w:r w:rsidRPr="00206AAF">
        <w:rPr>
          <w:rFonts w:asciiTheme="minorHAnsi" w:hAnsiTheme="minorHAnsi" w:cstheme="minorHAnsi"/>
          <w:sz w:val="22"/>
          <w:szCs w:val="22"/>
        </w:rPr>
        <w:t>prace pomiarowe i roboty przygotowawcze</w:t>
      </w:r>
    </w:p>
    <w:p w14:paraId="072F4B3E"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zakup, dowóz i ułożenie warstwy piaski i tłucznia warstwą grubości 10 lub 20 cm po zagęszczeniu</w:t>
      </w:r>
    </w:p>
    <w:p w14:paraId="3C6636B5"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zagęszczenie tłucznia ciężkim walcem stalowym wibracyjnym o ciężarze 8t</w:t>
      </w:r>
    </w:p>
    <w:p w14:paraId="384D8589"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uzupełnienie i wyprofilowanie góry podbudowy z zagęszczeniem</w:t>
      </w:r>
    </w:p>
    <w:p w14:paraId="1108B310" w14:textId="77777777" w:rsidR="00206AAF" w:rsidRPr="00206AAF" w:rsidRDefault="00206AAF" w:rsidP="00206AAF">
      <w:pPr>
        <w:tabs>
          <w:tab w:val="left" w:pos="8505"/>
        </w:tabs>
        <w:jc w:val="both"/>
        <w:rPr>
          <w:rFonts w:asciiTheme="minorHAnsi" w:hAnsiTheme="minorHAnsi" w:cstheme="minorHAnsi"/>
          <w:sz w:val="22"/>
          <w:szCs w:val="22"/>
          <w:u w:val="single"/>
        </w:rPr>
      </w:pPr>
      <w:r w:rsidRPr="00206AAF">
        <w:rPr>
          <w:rFonts w:asciiTheme="minorHAnsi" w:hAnsiTheme="minorHAnsi" w:cstheme="minorHAnsi"/>
          <w:sz w:val="22"/>
          <w:szCs w:val="22"/>
          <w:u w:val="single"/>
        </w:rPr>
        <w:t>Zadanie 6</w:t>
      </w:r>
    </w:p>
    <w:p w14:paraId="15CA1B92" w14:textId="7A3C93EC" w:rsidR="00206AAF" w:rsidRPr="00206AAF" w:rsidRDefault="00206AAF" w:rsidP="00206AAF">
      <w:pPr>
        <w:tabs>
          <w:tab w:val="left" w:pos="8505"/>
        </w:tabs>
        <w:jc w:val="both"/>
        <w:rPr>
          <w:rFonts w:asciiTheme="minorHAnsi" w:hAnsiTheme="minorHAnsi" w:cstheme="minorHAnsi"/>
          <w:b/>
          <w:sz w:val="22"/>
          <w:szCs w:val="22"/>
        </w:rPr>
      </w:pPr>
      <w:r w:rsidRPr="00206AAF">
        <w:rPr>
          <w:rFonts w:asciiTheme="minorHAnsi" w:hAnsiTheme="minorHAnsi" w:cstheme="minorHAnsi"/>
          <w:b/>
          <w:sz w:val="22"/>
          <w:szCs w:val="22"/>
        </w:rPr>
        <w:t xml:space="preserve">Wymiana zniszczonej podbudowy betonowej z chudego betonu </w:t>
      </w:r>
      <w:r w:rsidR="00F34E62">
        <w:rPr>
          <w:rFonts w:asciiTheme="minorHAnsi" w:hAnsiTheme="minorHAnsi" w:cstheme="minorHAnsi"/>
          <w:b/>
          <w:sz w:val="22"/>
          <w:szCs w:val="22"/>
        </w:rPr>
        <w:t xml:space="preserve">C 8/10 </w:t>
      </w:r>
      <w:r w:rsidRPr="00206AAF">
        <w:rPr>
          <w:rFonts w:asciiTheme="minorHAnsi" w:hAnsiTheme="minorHAnsi" w:cstheme="minorHAnsi"/>
          <w:b/>
          <w:sz w:val="22"/>
          <w:szCs w:val="22"/>
        </w:rPr>
        <w:t>-7,5MP na nową warstwą grubości min. 20cm</w:t>
      </w:r>
    </w:p>
    <w:p w14:paraId="059070B5"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wyznaczenie powierzchni przeznaczonej do rozbiórki,</w:t>
      </w:r>
    </w:p>
    <w:p w14:paraId="114079DE"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rozkucie i zerwanie zniszczonej podbudowy</w:t>
      </w:r>
    </w:p>
    <w:p w14:paraId="718FF045"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załadunek i wywiezienie materiałów z rozbiórki do miejsca utylizacji</w:t>
      </w:r>
    </w:p>
    <w:p w14:paraId="3A0170DE"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wyrównanie podłoża i uporządkowanie terenu rozbiórki</w:t>
      </w:r>
    </w:p>
    <w:p w14:paraId="6453BA68"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dogęszczenie i uzupełnienie podłoża</w:t>
      </w:r>
    </w:p>
    <w:p w14:paraId="7B2305BD" w14:textId="7B40B8B2"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 xml:space="preserve">zakup mieszanki betonowej </w:t>
      </w:r>
      <w:r w:rsidR="00927628">
        <w:rPr>
          <w:rFonts w:asciiTheme="minorHAnsi" w:hAnsiTheme="minorHAnsi" w:cstheme="minorHAnsi"/>
          <w:sz w:val="22"/>
          <w:szCs w:val="22"/>
        </w:rPr>
        <w:t xml:space="preserve">C 8/10 </w:t>
      </w:r>
      <w:r w:rsidRPr="00206AAF">
        <w:rPr>
          <w:rFonts w:asciiTheme="minorHAnsi" w:hAnsiTheme="minorHAnsi" w:cstheme="minorHAnsi"/>
          <w:sz w:val="22"/>
          <w:szCs w:val="22"/>
        </w:rPr>
        <w:t>-7,5MPa i jej transport na miejsce wbudowania w sposób zabezpieczony przed segregacją i nadmiernym wysychaniem</w:t>
      </w:r>
    </w:p>
    <w:p w14:paraId="09A01B53"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 xml:space="preserve">rozłożenie mieszanki - mieszankę należy układać na wilgotnym podłożu </w:t>
      </w:r>
    </w:p>
    <w:p w14:paraId="5E44F5C6"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zagęszczenie mieszanki do osiągnięcia wskaźnika zagęszczenia nie mniejszego niż 1,00</w:t>
      </w:r>
    </w:p>
    <w:p w14:paraId="169596BB"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pielęgnacja wykonanej warstwy przykrycie na okres 7 dni folią lub warstwą wilgotnego piasku</w:t>
      </w:r>
    </w:p>
    <w:p w14:paraId="03C449B2" w14:textId="77777777" w:rsidR="00206AAF" w:rsidRPr="00206AAF" w:rsidRDefault="00206AAF" w:rsidP="00206AAF">
      <w:pPr>
        <w:tabs>
          <w:tab w:val="left" w:pos="8505"/>
        </w:tabs>
        <w:jc w:val="both"/>
        <w:rPr>
          <w:rFonts w:asciiTheme="minorHAnsi" w:hAnsiTheme="minorHAnsi" w:cstheme="minorHAnsi"/>
          <w:sz w:val="22"/>
          <w:szCs w:val="22"/>
          <w:u w:val="single"/>
        </w:rPr>
      </w:pPr>
      <w:r w:rsidRPr="00206AAF">
        <w:rPr>
          <w:rFonts w:asciiTheme="minorHAnsi" w:hAnsiTheme="minorHAnsi" w:cstheme="minorHAnsi"/>
          <w:sz w:val="22"/>
          <w:szCs w:val="22"/>
          <w:u w:val="single"/>
        </w:rPr>
        <w:t>Zadanie 7 i 8</w:t>
      </w:r>
    </w:p>
    <w:p w14:paraId="1C4BE943" w14:textId="77777777" w:rsidR="00206AAF" w:rsidRPr="00206AAF" w:rsidRDefault="00206AAF" w:rsidP="00206AAF">
      <w:pPr>
        <w:tabs>
          <w:tab w:val="left" w:pos="8505"/>
        </w:tabs>
        <w:jc w:val="both"/>
        <w:rPr>
          <w:rFonts w:asciiTheme="minorHAnsi" w:hAnsiTheme="minorHAnsi" w:cstheme="minorHAnsi"/>
          <w:b/>
          <w:sz w:val="22"/>
          <w:szCs w:val="22"/>
          <w:u w:val="single"/>
        </w:rPr>
      </w:pPr>
      <w:r w:rsidRPr="00206AAF">
        <w:rPr>
          <w:rFonts w:asciiTheme="minorHAnsi" w:hAnsiTheme="minorHAnsi" w:cstheme="minorHAnsi"/>
          <w:b/>
          <w:sz w:val="22"/>
          <w:szCs w:val="22"/>
        </w:rPr>
        <w:t xml:space="preserve">Remont cząstkowy nawierzchni dróg i ulic z betonowej kostki brukowej w m2 lub </w:t>
      </w:r>
      <w:proofErr w:type="spellStart"/>
      <w:r w:rsidRPr="00206AAF">
        <w:rPr>
          <w:rFonts w:asciiTheme="minorHAnsi" w:hAnsiTheme="minorHAnsi" w:cstheme="minorHAnsi"/>
          <w:b/>
          <w:sz w:val="22"/>
          <w:szCs w:val="22"/>
        </w:rPr>
        <w:t>szt</w:t>
      </w:r>
      <w:proofErr w:type="spellEnd"/>
    </w:p>
    <w:p w14:paraId="274080A4"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wyznaczenie powierzchni remontu cząstkowego,</w:t>
      </w:r>
    </w:p>
    <w:p w14:paraId="7093CA20"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lastRenderedPageBreak/>
        <w:t xml:space="preserve">rozebranie uszkodzonej części jezdni z oczyszczeniem i posortowaniem materiału uzyskanego z rozbiórki, </w:t>
      </w:r>
    </w:p>
    <w:p w14:paraId="70BE1074"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ew. naprawę podbudowy lub podłoża gruntowego,</w:t>
      </w:r>
    </w:p>
    <w:p w14:paraId="468A2275"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ponowne wykonanie nawierzchni w tym:</w:t>
      </w:r>
    </w:p>
    <w:p w14:paraId="3C58C722"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spulchnienie i ewentualne uzupełnienie podsypki piaskowej wraz z ubiciem, względnie wymianę podsypki cementowo-piaskowej wraz z jej przygotowaniem,</w:t>
      </w:r>
    </w:p>
    <w:p w14:paraId="34DC3B05"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ułożenie nowej nawierzchni z betonowej kostki brukowej, uzyskanej z rozbiórki oraz uzupełniających materiałów nowych wraz z wypełnieniem spoin i ew. szczelin,</w:t>
      </w:r>
    </w:p>
    <w:p w14:paraId="7FD0F638" w14:textId="77777777" w:rsidR="00206AAF" w:rsidRPr="00206AAF" w:rsidRDefault="00206AAF" w:rsidP="00206AAF">
      <w:p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Wyminie może podlegać również pojedyncza uszkodzona kostka</w:t>
      </w:r>
    </w:p>
    <w:p w14:paraId="0E82C685"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uporządkowanie terenu naprawy jezdni z wywiezieniem gruzu</w:t>
      </w:r>
    </w:p>
    <w:p w14:paraId="4A069FAD" w14:textId="77777777" w:rsidR="00206AAF" w:rsidRPr="00206AAF" w:rsidRDefault="00206AAF" w:rsidP="00206AAF">
      <w:pPr>
        <w:tabs>
          <w:tab w:val="left" w:pos="8505"/>
        </w:tabs>
        <w:jc w:val="both"/>
        <w:rPr>
          <w:rFonts w:asciiTheme="minorHAnsi" w:hAnsiTheme="minorHAnsi" w:cstheme="minorHAnsi"/>
          <w:sz w:val="22"/>
          <w:szCs w:val="22"/>
          <w:u w:val="single"/>
        </w:rPr>
      </w:pPr>
      <w:r w:rsidRPr="00206AAF">
        <w:rPr>
          <w:rFonts w:asciiTheme="minorHAnsi" w:hAnsiTheme="minorHAnsi" w:cstheme="minorHAnsi"/>
          <w:sz w:val="22"/>
          <w:szCs w:val="22"/>
          <w:u w:val="single"/>
        </w:rPr>
        <w:t xml:space="preserve">Zadanie 9 i 10 </w:t>
      </w:r>
    </w:p>
    <w:p w14:paraId="7B2894FF" w14:textId="77777777" w:rsidR="00206AAF" w:rsidRPr="00206AAF" w:rsidRDefault="00206AAF" w:rsidP="00206AAF">
      <w:pPr>
        <w:tabs>
          <w:tab w:val="left" w:pos="8505"/>
        </w:tabs>
        <w:jc w:val="both"/>
        <w:rPr>
          <w:rFonts w:asciiTheme="minorHAnsi" w:hAnsiTheme="minorHAnsi" w:cstheme="minorHAnsi"/>
          <w:b/>
          <w:sz w:val="22"/>
          <w:szCs w:val="22"/>
          <w:u w:val="single"/>
        </w:rPr>
      </w:pPr>
      <w:r w:rsidRPr="00206AAF">
        <w:rPr>
          <w:rFonts w:asciiTheme="minorHAnsi" w:hAnsiTheme="minorHAnsi" w:cstheme="minorHAnsi"/>
          <w:b/>
          <w:sz w:val="22"/>
          <w:szCs w:val="22"/>
        </w:rPr>
        <w:t xml:space="preserve">Remont cząstkowy chodnika z betonowej kostki brukowej w m2 lub </w:t>
      </w:r>
      <w:proofErr w:type="spellStart"/>
      <w:r w:rsidRPr="00206AAF">
        <w:rPr>
          <w:rFonts w:asciiTheme="minorHAnsi" w:hAnsiTheme="minorHAnsi" w:cstheme="minorHAnsi"/>
          <w:b/>
          <w:sz w:val="22"/>
          <w:szCs w:val="22"/>
        </w:rPr>
        <w:t>szt</w:t>
      </w:r>
      <w:proofErr w:type="spellEnd"/>
    </w:p>
    <w:p w14:paraId="5EE90314"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wyznaczenie powierzchni remontu cząstkowego,</w:t>
      </w:r>
    </w:p>
    <w:p w14:paraId="2C280DA1"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rozebranie uszkodzonej części chodnika z oczyszczeniem i posortowaniem materiału uzyskanego z rozbiórki,</w:t>
      </w:r>
    </w:p>
    <w:p w14:paraId="179F9A87"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ew. naprawę podbudowy lub podłoża gruntowego,</w:t>
      </w:r>
    </w:p>
    <w:p w14:paraId="60F7F9FE" w14:textId="77777777" w:rsidR="00206AAF" w:rsidRPr="00206AAF" w:rsidRDefault="00206AAF" w:rsidP="00206AAF">
      <w:p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ponowne wykonanie chodnika w tym:</w:t>
      </w:r>
    </w:p>
    <w:p w14:paraId="243E7405"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spulchnienie i ewentualne uzupełnienie podsypki piaskowej wraz z ubiciem, względnie wymianę podsypki</w:t>
      </w:r>
    </w:p>
    <w:p w14:paraId="0AF5A921"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cementowo-piaskowej wraz z jej przygotowaniem,</w:t>
      </w:r>
    </w:p>
    <w:p w14:paraId="0D660B24"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ułożenie nowego chodnika z betonowej kostki brukowej, uzyskanej z rozbiórki oraz uzupełniających materiałów nowych wraz z wypełnieniem spoin i ew. szczelin,</w:t>
      </w:r>
    </w:p>
    <w:p w14:paraId="1EC627BE" w14:textId="77777777" w:rsidR="00206AAF" w:rsidRPr="00206AAF" w:rsidRDefault="00206AAF" w:rsidP="00206AAF">
      <w:p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Wyminie może podlegać również pojedyncza uszkodzona kostka</w:t>
      </w:r>
    </w:p>
    <w:p w14:paraId="32EF5853"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uporządkowanie terenu regulacji chodnika z wywiezieniem gruzu</w:t>
      </w:r>
    </w:p>
    <w:p w14:paraId="231C39C0" w14:textId="77777777" w:rsidR="00206AAF" w:rsidRPr="00206AAF" w:rsidRDefault="00206AAF" w:rsidP="00206AAF">
      <w:pPr>
        <w:tabs>
          <w:tab w:val="left" w:pos="8505"/>
        </w:tabs>
        <w:jc w:val="both"/>
        <w:rPr>
          <w:rFonts w:asciiTheme="minorHAnsi" w:hAnsiTheme="minorHAnsi" w:cstheme="minorHAnsi"/>
          <w:sz w:val="22"/>
          <w:szCs w:val="22"/>
          <w:u w:val="single"/>
        </w:rPr>
      </w:pPr>
      <w:r w:rsidRPr="00206AAF">
        <w:rPr>
          <w:rFonts w:asciiTheme="minorHAnsi" w:hAnsiTheme="minorHAnsi" w:cstheme="minorHAnsi"/>
          <w:sz w:val="22"/>
          <w:szCs w:val="22"/>
          <w:u w:val="single"/>
        </w:rPr>
        <w:t>Zadanie 11</w:t>
      </w:r>
    </w:p>
    <w:p w14:paraId="0CE04D2D" w14:textId="77777777" w:rsidR="00206AAF" w:rsidRPr="00206AAF" w:rsidRDefault="00206AAF" w:rsidP="00206AAF">
      <w:pPr>
        <w:tabs>
          <w:tab w:val="left" w:pos="8505"/>
        </w:tabs>
        <w:jc w:val="both"/>
        <w:rPr>
          <w:rFonts w:asciiTheme="minorHAnsi" w:hAnsiTheme="minorHAnsi" w:cstheme="minorHAnsi"/>
          <w:b/>
          <w:sz w:val="22"/>
          <w:szCs w:val="22"/>
          <w:u w:val="single"/>
        </w:rPr>
      </w:pPr>
      <w:r w:rsidRPr="00206AAF">
        <w:rPr>
          <w:rFonts w:asciiTheme="minorHAnsi" w:hAnsiTheme="minorHAnsi" w:cstheme="minorHAnsi"/>
          <w:b/>
          <w:sz w:val="22"/>
          <w:szCs w:val="22"/>
        </w:rPr>
        <w:t xml:space="preserve">Naprawa /regulacja/  ścieku ulicznego </w:t>
      </w:r>
      <w:proofErr w:type="spellStart"/>
      <w:r w:rsidRPr="00206AAF">
        <w:rPr>
          <w:rFonts w:asciiTheme="minorHAnsi" w:hAnsiTheme="minorHAnsi" w:cstheme="minorHAnsi"/>
          <w:b/>
          <w:sz w:val="22"/>
          <w:szCs w:val="22"/>
        </w:rPr>
        <w:t>przykrawężnikowego</w:t>
      </w:r>
      <w:proofErr w:type="spellEnd"/>
    </w:p>
    <w:p w14:paraId="13FD6355" w14:textId="77777777" w:rsidR="00206AAF" w:rsidRPr="00206AAF" w:rsidRDefault="00206AAF" w:rsidP="00206AAF">
      <w:pPr>
        <w:pStyle w:val="Default"/>
        <w:jc w:val="both"/>
        <w:rPr>
          <w:rFonts w:asciiTheme="minorHAnsi" w:hAnsiTheme="minorHAnsi" w:cstheme="minorHAnsi"/>
          <w:color w:val="auto"/>
          <w:sz w:val="22"/>
          <w:szCs w:val="22"/>
        </w:rPr>
      </w:pPr>
      <w:r w:rsidRPr="00206AAF">
        <w:rPr>
          <w:rFonts w:asciiTheme="minorHAnsi" w:hAnsiTheme="minorHAnsi" w:cstheme="minorHAnsi"/>
          <w:color w:val="auto"/>
          <w:sz w:val="22"/>
          <w:szCs w:val="22"/>
        </w:rPr>
        <w:t xml:space="preserve">Naprawie ścieku podlegają uszkodzenia obejmujące: </w:t>
      </w:r>
    </w:p>
    <w:p w14:paraId="7AD87F41"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 xml:space="preserve">zapadnięcia i wyboje powierzchni ścieku </w:t>
      </w:r>
    </w:p>
    <w:p w14:paraId="5E96D679"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osłabienia stateczności elementów ścieku przy ich wykruszaniu się lub wymywaniu materiału w spoinach</w:t>
      </w:r>
    </w:p>
    <w:p w14:paraId="5BAED585"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 xml:space="preserve">elementy pęknięte lub uszkodzone powierzchniowo </w:t>
      </w:r>
    </w:p>
    <w:p w14:paraId="5D4228EE"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 xml:space="preserve">inne uszkodzenia, deformujące powierzchnię ścieku w sposób odbiegający od jej prawidłowego stanu </w:t>
      </w:r>
    </w:p>
    <w:p w14:paraId="4E291597" w14:textId="77777777" w:rsidR="00206AAF" w:rsidRPr="00206AAF" w:rsidRDefault="00206AAF" w:rsidP="00206AAF">
      <w:pPr>
        <w:pStyle w:val="Default"/>
        <w:jc w:val="both"/>
        <w:rPr>
          <w:rFonts w:asciiTheme="minorHAnsi" w:hAnsiTheme="minorHAnsi" w:cstheme="minorHAnsi"/>
          <w:color w:val="auto"/>
          <w:sz w:val="22"/>
          <w:szCs w:val="22"/>
        </w:rPr>
      </w:pPr>
      <w:r w:rsidRPr="00206AAF">
        <w:rPr>
          <w:rFonts w:asciiTheme="minorHAnsi" w:hAnsiTheme="minorHAnsi" w:cstheme="minorHAnsi"/>
          <w:color w:val="auto"/>
          <w:sz w:val="22"/>
          <w:szCs w:val="22"/>
        </w:rPr>
        <w:t xml:space="preserve">Wykonanie naprawy ścieku obejmuje: </w:t>
      </w:r>
    </w:p>
    <w:p w14:paraId="192E279C" w14:textId="77777777" w:rsidR="00206AAF" w:rsidRPr="00206AAF" w:rsidRDefault="00206AAF" w:rsidP="00206AAF">
      <w:pPr>
        <w:pStyle w:val="Default"/>
        <w:jc w:val="both"/>
        <w:rPr>
          <w:rFonts w:asciiTheme="minorHAnsi" w:hAnsiTheme="minorHAnsi" w:cstheme="minorHAnsi"/>
          <w:color w:val="auto"/>
          <w:sz w:val="22"/>
          <w:szCs w:val="22"/>
        </w:rPr>
      </w:pPr>
      <w:r w:rsidRPr="00206AAF">
        <w:rPr>
          <w:rFonts w:asciiTheme="minorHAnsi" w:hAnsiTheme="minorHAnsi" w:cstheme="minorHAnsi"/>
          <w:color w:val="auto"/>
          <w:sz w:val="22"/>
          <w:szCs w:val="22"/>
        </w:rPr>
        <w:t xml:space="preserve">a. roboty przygotowawcze </w:t>
      </w:r>
    </w:p>
    <w:p w14:paraId="1AB258C7"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 xml:space="preserve">wyznaczenie zakresu robót, </w:t>
      </w:r>
    </w:p>
    <w:p w14:paraId="47047A3F"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 xml:space="preserve">rozebranie uszkodzonego fragmentu ścieku z oczyszczeniem i posortowaniem materiału uzyskanego z rozbiórki </w:t>
      </w:r>
    </w:p>
    <w:p w14:paraId="11D2A652"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 xml:space="preserve">ew. naprawę podłoża lub elementów konstrukcyjnych pod ściekiem </w:t>
      </w:r>
    </w:p>
    <w:p w14:paraId="59434CB0" w14:textId="77777777" w:rsidR="00206AAF" w:rsidRPr="00206AAF" w:rsidRDefault="00206AAF" w:rsidP="00206AAF">
      <w:pPr>
        <w:pStyle w:val="Default"/>
        <w:jc w:val="both"/>
        <w:rPr>
          <w:rFonts w:asciiTheme="minorHAnsi" w:hAnsiTheme="minorHAnsi" w:cstheme="minorHAnsi"/>
          <w:color w:val="auto"/>
          <w:sz w:val="22"/>
          <w:szCs w:val="22"/>
        </w:rPr>
      </w:pPr>
      <w:r w:rsidRPr="00206AAF">
        <w:rPr>
          <w:rFonts w:asciiTheme="minorHAnsi" w:hAnsiTheme="minorHAnsi" w:cstheme="minorHAnsi"/>
          <w:color w:val="auto"/>
          <w:sz w:val="22"/>
          <w:szCs w:val="22"/>
        </w:rPr>
        <w:t xml:space="preserve">b. ponowne wykonanie ścieku </w:t>
      </w:r>
    </w:p>
    <w:p w14:paraId="05E1DEEC"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spulchnienie i ewentualne uzupełnienie podsypki piaskowej wraz z ubiciem względnie wymianę podsypki cementowo piaskowej wraz z jej przygotowaniem</w:t>
      </w:r>
    </w:p>
    <w:p w14:paraId="4531B530"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 xml:space="preserve">ułożenie elementów ścieku z wypełnieniem spoin </w:t>
      </w:r>
    </w:p>
    <w:p w14:paraId="1F00C7C8"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 xml:space="preserve">pielęgnację spoin i roboty wykończeniowe </w:t>
      </w:r>
    </w:p>
    <w:p w14:paraId="7BFD1939" w14:textId="77777777" w:rsidR="00206AAF" w:rsidRPr="00206AAF" w:rsidRDefault="00206AAF" w:rsidP="00206AAF">
      <w:pPr>
        <w:tabs>
          <w:tab w:val="left" w:pos="8505"/>
        </w:tabs>
        <w:jc w:val="both"/>
        <w:rPr>
          <w:rFonts w:asciiTheme="minorHAnsi" w:hAnsiTheme="minorHAnsi" w:cstheme="minorHAnsi"/>
          <w:sz w:val="22"/>
          <w:szCs w:val="22"/>
          <w:u w:val="single"/>
        </w:rPr>
      </w:pPr>
      <w:r w:rsidRPr="00206AAF">
        <w:rPr>
          <w:rFonts w:asciiTheme="minorHAnsi" w:hAnsiTheme="minorHAnsi" w:cstheme="minorHAnsi"/>
          <w:sz w:val="22"/>
          <w:szCs w:val="22"/>
          <w:u w:val="single"/>
        </w:rPr>
        <w:t xml:space="preserve">Zadanie 12 </w:t>
      </w:r>
    </w:p>
    <w:p w14:paraId="37BD8A2E" w14:textId="77777777" w:rsidR="00206AAF" w:rsidRPr="00206AAF" w:rsidRDefault="00206AAF" w:rsidP="00206AAF">
      <w:pPr>
        <w:tabs>
          <w:tab w:val="left" w:pos="8505"/>
        </w:tabs>
        <w:jc w:val="both"/>
        <w:rPr>
          <w:rFonts w:asciiTheme="minorHAnsi" w:hAnsiTheme="minorHAnsi" w:cstheme="minorHAnsi"/>
          <w:sz w:val="22"/>
          <w:szCs w:val="22"/>
        </w:rPr>
      </w:pPr>
      <w:r w:rsidRPr="00206AAF">
        <w:rPr>
          <w:rFonts w:asciiTheme="minorHAnsi" w:hAnsiTheme="minorHAnsi" w:cstheme="minorHAnsi"/>
          <w:b/>
          <w:sz w:val="22"/>
          <w:szCs w:val="22"/>
        </w:rPr>
        <w:t xml:space="preserve">Naprawa krawężników na ławie betonowej z wymianą uszkodzonych </w:t>
      </w:r>
      <w:r w:rsidRPr="00206AAF">
        <w:rPr>
          <w:rFonts w:asciiTheme="minorHAnsi" w:hAnsiTheme="minorHAnsi" w:cstheme="minorHAnsi"/>
          <w:sz w:val="22"/>
          <w:szCs w:val="22"/>
        </w:rPr>
        <w:t>- rozebranie uszkodzonego odcinka przeznaczonego do naprawy</w:t>
      </w:r>
    </w:p>
    <w:p w14:paraId="7D6AE4E4"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rozkucie ławy betonowej pod krawężnikami</w:t>
      </w:r>
    </w:p>
    <w:p w14:paraId="08DC0B66"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 xml:space="preserve">wykonanie wykopu pod ławę i ustawienie szalunku </w:t>
      </w:r>
    </w:p>
    <w:p w14:paraId="7CADF23C"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wykonanie nowej ławy betonowej poprzez rozścielenie i zagęszczenie betonu , pielęgnację betonu rozbiórkę szalunku</w:t>
      </w:r>
    </w:p>
    <w:p w14:paraId="3832F21E"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 xml:space="preserve">ustawienie krawężników na podsypce cementowo-piaskowej na ławie z oporem przy czym szerokość spoin nie powinna  być większa od </w:t>
      </w:r>
      <w:smartTag w:uri="urn:schemas-microsoft-com:office:smarttags" w:element="metricconverter">
        <w:smartTagPr>
          <w:attr w:name="ProductID" w:val="1 cm"/>
        </w:smartTagPr>
        <w:r w:rsidRPr="00206AAF">
          <w:rPr>
            <w:rFonts w:asciiTheme="minorHAnsi" w:hAnsiTheme="minorHAnsi" w:cstheme="minorHAnsi"/>
            <w:sz w:val="22"/>
            <w:szCs w:val="22"/>
          </w:rPr>
          <w:t>1 cm</w:t>
        </w:r>
      </w:smartTag>
    </w:p>
    <w:p w14:paraId="157F285E"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proofErr w:type="spellStart"/>
      <w:r w:rsidRPr="00206AAF">
        <w:rPr>
          <w:rFonts w:asciiTheme="minorHAnsi" w:hAnsiTheme="minorHAnsi" w:cstheme="minorHAnsi"/>
          <w:sz w:val="22"/>
          <w:szCs w:val="22"/>
        </w:rPr>
        <w:lastRenderedPageBreak/>
        <w:t>zaspoinowanie</w:t>
      </w:r>
      <w:proofErr w:type="spellEnd"/>
      <w:r w:rsidRPr="00206AAF">
        <w:rPr>
          <w:rFonts w:asciiTheme="minorHAnsi" w:hAnsiTheme="minorHAnsi" w:cstheme="minorHAnsi"/>
          <w:sz w:val="22"/>
          <w:szCs w:val="22"/>
        </w:rPr>
        <w:t xml:space="preserve"> krawężników zaprawą i pielęgnacja wodą spoin</w:t>
      </w:r>
    </w:p>
    <w:p w14:paraId="4A3C4BDB"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zasypanie zewnętrznej ściany krawężników gruntem i ubicie</w:t>
      </w:r>
    </w:p>
    <w:p w14:paraId="0636E2C2" w14:textId="77777777" w:rsidR="00206AAF" w:rsidRPr="00206AAF" w:rsidRDefault="00206AAF" w:rsidP="00206AAF">
      <w:pPr>
        <w:tabs>
          <w:tab w:val="left" w:pos="8505"/>
        </w:tabs>
        <w:jc w:val="both"/>
        <w:rPr>
          <w:rFonts w:asciiTheme="minorHAnsi" w:hAnsiTheme="minorHAnsi" w:cstheme="minorHAnsi"/>
          <w:sz w:val="22"/>
          <w:szCs w:val="22"/>
          <w:u w:val="single"/>
        </w:rPr>
      </w:pPr>
      <w:r w:rsidRPr="00206AAF">
        <w:rPr>
          <w:rFonts w:asciiTheme="minorHAnsi" w:hAnsiTheme="minorHAnsi" w:cstheme="minorHAnsi"/>
          <w:sz w:val="22"/>
          <w:szCs w:val="22"/>
          <w:u w:val="single"/>
        </w:rPr>
        <w:t>Zadanie 13</w:t>
      </w:r>
    </w:p>
    <w:p w14:paraId="02A5E9EC" w14:textId="77777777" w:rsidR="00206AAF" w:rsidRPr="00206AAF" w:rsidRDefault="00206AAF" w:rsidP="00206AAF">
      <w:pPr>
        <w:tabs>
          <w:tab w:val="left" w:pos="8505"/>
        </w:tabs>
        <w:jc w:val="both"/>
        <w:rPr>
          <w:rFonts w:asciiTheme="minorHAnsi" w:hAnsiTheme="minorHAnsi" w:cstheme="minorHAnsi"/>
          <w:sz w:val="22"/>
          <w:szCs w:val="22"/>
        </w:rPr>
      </w:pPr>
      <w:r w:rsidRPr="00206AAF">
        <w:rPr>
          <w:rFonts w:asciiTheme="minorHAnsi" w:hAnsiTheme="minorHAnsi" w:cstheme="minorHAnsi"/>
          <w:b/>
          <w:sz w:val="22"/>
          <w:szCs w:val="22"/>
        </w:rPr>
        <w:t xml:space="preserve">Naprawa oporników na ławie betonowej z wymianą uszkodzonych </w:t>
      </w:r>
      <w:r w:rsidRPr="00206AAF">
        <w:rPr>
          <w:rFonts w:asciiTheme="minorHAnsi" w:hAnsiTheme="minorHAnsi" w:cstheme="minorHAnsi"/>
          <w:sz w:val="22"/>
          <w:szCs w:val="22"/>
        </w:rPr>
        <w:t>- rozebranie uszkodzonego odcinka przeznaczonego do naprawy</w:t>
      </w:r>
    </w:p>
    <w:p w14:paraId="320BB41D"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rozkucie ławy betonowej pod opornikami</w:t>
      </w:r>
    </w:p>
    <w:p w14:paraId="06098AEB"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 xml:space="preserve">wykonanie wykopu pod ławę i ustawienie szalunku </w:t>
      </w:r>
    </w:p>
    <w:p w14:paraId="3722FD56"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wykonanie nowej ławy betonowej poprzez rozścielenie i zagęszczenie betonu , pielęgnację betonu rozbiórkę szalunku</w:t>
      </w:r>
    </w:p>
    <w:p w14:paraId="545DAD46"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 xml:space="preserve">ustawienie oporników na podsypce cementowo-piaskowej na ławie z oporem przy czym szerokość spoin nie powinna  być większa od </w:t>
      </w:r>
      <w:smartTag w:uri="urn:schemas-microsoft-com:office:smarttags" w:element="metricconverter">
        <w:smartTagPr>
          <w:attr w:name="ProductID" w:val="1 cm"/>
        </w:smartTagPr>
        <w:r w:rsidRPr="00206AAF">
          <w:rPr>
            <w:rFonts w:asciiTheme="minorHAnsi" w:hAnsiTheme="minorHAnsi" w:cstheme="minorHAnsi"/>
            <w:sz w:val="22"/>
            <w:szCs w:val="22"/>
          </w:rPr>
          <w:t>1 cm</w:t>
        </w:r>
      </w:smartTag>
    </w:p>
    <w:p w14:paraId="28CD38E3"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zasypanie zewnętrznej ściany oporników</w:t>
      </w:r>
      <w:r w:rsidRPr="00206AAF">
        <w:rPr>
          <w:rFonts w:asciiTheme="minorHAnsi" w:hAnsiTheme="minorHAnsi" w:cstheme="minorHAnsi"/>
          <w:sz w:val="22"/>
          <w:szCs w:val="22"/>
        </w:rPr>
        <w:fldChar w:fldCharType="begin"/>
      </w:r>
      <w:r w:rsidRPr="00206AAF">
        <w:rPr>
          <w:rFonts w:asciiTheme="minorHAnsi" w:hAnsiTheme="minorHAnsi" w:cstheme="minorHAnsi"/>
          <w:sz w:val="22"/>
          <w:szCs w:val="22"/>
        </w:rPr>
        <w:instrText xml:space="preserve"> LISTNUM </w:instrText>
      </w:r>
      <w:r w:rsidRPr="00206AAF">
        <w:rPr>
          <w:rFonts w:asciiTheme="minorHAnsi" w:hAnsiTheme="minorHAnsi" w:cstheme="minorHAnsi"/>
          <w:sz w:val="22"/>
          <w:szCs w:val="22"/>
        </w:rPr>
        <w:fldChar w:fldCharType="end"/>
      </w:r>
      <w:r w:rsidRPr="00206AAF">
        <w:rPr>
          <w:rFonts w:asciiTheme="minorHAnsi" w:hAnsiTheme="minorHAnsi" w:cstheme="minorHAnsi"/>
          <w:sz w:val="22"/>
          <w:szCs w:val="22"/>
        </w:rPr>
        <w:t xml:space="preserve"> gruntem i ubicie</w:t>
      </w:r>
    </w:p>
    <w:p w14:paraId="640C29DD" w14:textId="77777777" w:rsidR="00206AAF" w:rsidRPr="00206AAF" w:rsidRDefault="00206AAF" w:rsidP="00206AAF">
      <w:pPr>
        <w:tabs>
          <w:tab w:val="left" w:pos="8505"/>
        </w:tabs>
        <w:jc w:val="both"/>
        <w:rPr>
          <w:rFonts w:asciiTheme="minorHAnsi" w:hAnsiTheme="minorHAnsi" w:cstheme="minorHAnsi"/>
          <w:sz w:val="22"/>
          <w:szCs w:val="22"/>
          <w:u w:val="single"/>
        </w:rPr>
      </w:pPr>
      <w:r w:rsidRPr="00206AAF">
        <w:rPr>
          <w:rFonts w:asciiTheme="minorHAnsi" w:hAnsiTheme="minorHAnsi" w:cstheme="minorHAnsi"/>
          <w:sz w:val="22"/>
          <w:szCs w:val="22"/>
          <w:u w:val="single"/>
        </w:rPr>
        <w:t>Zadanie 14 i 15</w:t>
      </w:r>
    </w:p>
    <w:p w14:paraId="41AEF57A" w14:textId="77777777" w:rsidR="00206AAF" w:rsidRPr="00206AAF" w:rsidRDefault="00206AAF" w:rsidP="00206AAF">
      <w:pPr>
        <w:tabs>
          <w:tab w:val="left" w:pos="8505"/>
        </w:tabs>
        <w:jc w:val="both"/>
        <w:rPr>
          <w:rFonts w:asciiTheme="minorHAnsi" w:hAnsiTheme="minorHAnsi" w:cstheme="minorHAnsi"/>
          <w:b/>
          <w:sz w:val="22"/>
          <w:szCs w:val="22"/>
        </w:rPr>
      </w:pPr>
      <w:r w:rsidRPr="00206AAF">
        <w:rPr>
          <w:rFonts w:asciiTheme="minorHAnsi" w:hAnsiTheme="minorHAnsi" w:cstheme="minorHAnsi"/>
          <w:b/>
          <w:sz w:val="22"/>
          <w:szCs w:val="22"/>
        </w:rPr>
        <w:t>Regulacja pionowa i wymiana włazów studzienek kanalizacyjnych, telekomunikacyjnych i kratek wpustów ulicznych w nawierzchniach asfaltowych i z kostki brukowej</w:t>
      </w:r>
    </w:p>
    <w:p w14:paraId="700C1C43"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zdjęcie przykrycia (pokrywy, włazu, kratki ściekowej, nasady z wlewem bocznym) urządzenia podziemnego,</w:t>
      </w:r>
    </w:p>
    <w:p w14:paraId="1BA53978"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rozebranie uszkodzonej nawierzchni wokół studzienki:</w:t>
      </w:r>
    </w:p>
    <w:p w14:paraId="2C9A5F47" w14:textId="77777777" w:rsidR="00206AAF" w:rsidRPr="00206AAF" w:rsidRDefault="00206AAF" w:rsidP="00206AAF">
      <w:pPr>
        <w:numPr>
          <w:ilvl w:val="0"/>
          <w:numId w:val="22"/>
        </w:numPr>
        <w:tabs>
          <w:tab w:val="left" w:pos="8505"/>
        </w:tabs>
        <w:ind w:left="566"/>
        <w:jc w:val="both"/>
        <w:rPr>
          <w:rFonts w:asciiTheme="minorHAnsi" w:hAnsiTheme="minorHAnsi" w:cstheme="minorHAnsi"/>
          <w:sz w:val="22"/>
          <w:szCs w:val="22"/>
        </w:rPr>
      </w:pPr>
      <w:r w:rsidRPr="00206AAF">
        <w:rPr>
          <w:rFonts w:asciiTheme="minorHAnsi" w:hAnsiTheme="minorHAnsi" w:cstheme="minorHAnsi"/>
          <w:sz w:val="22"/>
          <w:szCs w:val="22"/>
        </w:rPr>
        <w:t>ręczne (dłutami, haczykami z drutu, młotkami brukarskimi, ew. drągami stalowymi itp. - w przypadku nawierzchni typu kostkowego),</w:t>
      </w:r>
    </w:p>
    <w:p w14:paraId="3945E07D" w14:textId="77777777" w:rsidR="00206AAF" w:rsidRPr="00206AAF" w:rsidRDefault="00206AAF" w:rsidP="00206AAF">
      <w:pPr>
        <w:numPr>
          <w:ilvl w:val="0"/>
          <w:numId w:val="22"/>
        </w:numPr>
        <w:tabs>
          <w:tab w:val="left" w:pos="8505"/>
        </w:tabs>
        <w:ind w:left="566"/>
        <w:jc w:val="both"/>
        <w:rPr>
          <w:rFonts w:asciiTheme="minorHAnsi" w:hAnsiTheme="minorHAnsi" w:cstheme="minorHAnsi"/>
          <w:sz w:val="22"/>
          <w:szCs w:val="22"/>
        </w:rPr>
      </w:pPr>
      <w:r w:rsidRPr="00206AAF">
        <w:rPr>
          <w:rFonts w:asciiTheme="minorHAnsi" w:hAnsiTheme="minorHAnsi" w:cstheme="minorHAnsi"/>
          <w:sz w:val="22"/>
          <w:szCs w:val="22"/>
        </w:rPr>
        <w:t>mechaniczne (w przypadku nawierzchni typu monolitycznego, np. nawierzchni asfaltowej,  z pionowym wycięciem krawędzi uszkodzenia piłą tarczową i rozebraniem konstrukcji jezdni przy pomocy młotów pneumatycznych, drągów stalowych itp.,</w:t>
      </w:r>
    </w:p>
    <w:p w14:paraId="48C1F001"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rozebranie uszkodzonej górnej części studzienki (np. części żeliwnych, płyt żelbetowych pod studzienką,  kręgów podporowych itp.),</w:t>
      </w:r>
    </w:p>
    <w:p w14:paraId="532132F9"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zebranie i odwiezienie lub odrzucenie elementów nawierzchni i gruzu na pobocze, chodnik lub miejsce składowania, z posortowaniem i zabezpieczeniem materiału przydatnego do dalszych robót,</w:t>
      </w:r>
    </w:p>
    <w:p w14:paraId="3BAD67C7"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szczegółowe rozpoznanie przyczyn uszkodzenia i podjęcie końcowej decyzji o sposobie naprawy i wykorzystaniu istniejących materiałów,</w:t>
      </w:r>
    </w:p>
    <w:p w14:paraId="067317A9"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sprawdzenie stanu konstrukcji studzienki i oczyszczenie górnej części studzienki (np. nasady wpustu, komina włazowego) z ew. uzupełnieniem ubytków,</w:t>
      </w:r>
    </w:p>
    <w:p w14:paraId="085F641F"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w przypadku niewielkiego zapadnięcia - poziomowanie górnej części komina włazowego, nasady wpustu itp. przy użyciu zaprawy cementowo-piaskowej, a w przypadku uszkodzeń większych - wykonanie deskowania oraz ułożenie i zagęszczenie mieszanki betonowej klasy co najmniej B20, według wymiarów dostosowanych do rodzaju uszkodzenia i poziomu powierzchni (jezdni, chodnika, pasa dzielącego itp.), a także rozebranie deskowania,</w:t>
      </w:r>
    </w:p>
    <w:p w14:paraId="4E90B5CE"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rPr>
      </w:pPr>
      <w:r w:rsidRPr="00206AAF">
        <w:rPr>
          <w:rFonts w:asciiTheme="minorHAnsi" w:hAnsiTheme="minorHAnsi" w:cstheme="minorHAnsi"/>
          <w:sz w:val="22"/>
          <w:szCs w:val="22"/>
        </w:rPr>
        <w:t>osadzenie włazu lub kratki ściekowej z wykorzystaniem istniejących lub nowych materiałów z ewentualnym wyrównaniem podłoża zaprawą cementową</w:t>
      </w:r>
    </w:p>
    <w:p w14:paraId="209B70B0" w14:textId="77777777" w:rsidR="00206AAF" w:rsidRPr="00206AAF" w:rsidRDefault="00206AAF" w:rsidP="00206AAF">
      <w:pPr>
        <w:numPr>
          <w:ilvl w:val="0"/>
          <w:numId w:val="22"/>
        </w:numPr>
        <w:tabs>
          <w:tab w:val="left" w:pos="8505"/>
        </w:tabs>
        <w:jc w:val="both"/>
        <w:rPr>
          <w:rFonts w:asciiTheme="minorHAnsi" w:hAnsiTheme="minorHAnsi" w:cstheme="minorHAnsi"/>
          <w:sz w:val="22"/>
          <w:szCs w:val="22"/>
          <w:u w:val="single"/>
        </w:rPr>
      </w:pPr>
      <w:r w:rsidRPr="00206AAF">
        <w:rPr>
          <w:rFonts w:asciiTheme="minorHAnsi" w:hAnsiTheme="minorHAnsi" w:cstheme="minorHAnsi"/>
          <w:sz w:val="22"/>
          <w:szCs w:val="22"/>
        </w:rPr>
        <w:t>odtworzenie nawierzchni asfaltowej lub z kostki brukowej wokół wyregulowanego lub wymienionego na nowy włazu lub kratki</w:t>
      </w:r>
    </w:p>
    <w:p w14:paraId="03211FB5" w14:textId="13B5074D" w:rsidR="00206AAF" w:rsidRPr="00206AAF" w:rsidRDefault="00206AAF" w:rsidP="00C80E49">
      <w:pPr>
        <w:pStyle w:val="Tekstpodstawowy"/>
        <w:rPr>
          <w:rFonts w:ascii="Calibri" w:hAnsi="Calibri" w:cs="Calibri"/>
          <w:sz w:val="22"/>
          <w:szCs w:val="22"/>
          <w:u w:val="single"/>
        </w:rPr>
      </w:pPr>
      <w:r w:rsidRPr="00206AAF">
        <w:rPr>
          <w:rFonts w:ascii="Calibri" w:hAnsi="Calibri" w:cs="Calibri"/>
          <w:sz w:val="22"/>
          <w:szCs w:val="22"/>
          <w:u w:val="single"/>
        </w:rPr>
        <w:t>Zadanie 16</w:t>
      </w:r>
    </w:p>
    <w:p w14:paraId="65DFE315" w14:textId="50F23BFD" w:rsidR="00206AAF" w:rsidRDefault="00206AAF" w:rsidP="00C80E49">
      <w:pPr>
        <w:pStyle w:val="Tekstpodstawowy"/>
        <w:rPr>
          <w:rFonts w:ascii="Calibri" w:hAnsi="Calibri" w:cs="Calibri"/>
          <w:sz w:val="22"/>
          <w:szCs w:val="22"/>
        </w:rPr>
      </w:pPr>
      <w:r w:rsidRPr="00206AAF">
        <w:rPr>
          <w:rFonts w:ascii="Calibri" w:hAnsi="Calibri" w:cs="Calibri"/>
          <w:sz w:val="22"/>
          <w:szCs w:val="22"/>
        </w:rPr>
        <w:t xml:space="preserve">Wykonanie zestawu naprawczego - ustawienie pokrywy </w:t>
      </w:r>
      <w:proofErr w:type="spellStart"/>
      <w:r w:rsidRPr="00206AAF">
        <w:rPr>
          <w:rFonts w:ascii="Calibri" w:hAnsi="Calibri" w:cs="Calibri"/>
          <w:sz w:val="22"/>
          <w:szCs w:val="22"/>
        </w:rPr>
        <w:t>nastudziennej</w:t>
      </w:r>
      <w:proofErr w:type="spellEnd"/>
      <w:r w:rsidRPr="00206AAF">
        <w:rPr>
          <w:rFonts w:ascii="Calibri" w:hAnsi="Calibri" w:cs="Calibri"/>
          <w:sz w:val="22"/>
          <w:szCs w:val="22"/>
        </w:rPr>
        <w:t xml:space="preserve"> z </w:t>
      </w:r>
      <w:proofErr w:type="spellStart"/>
      <w:r w:rsidRPr="00206AAF">
        <w:rPr>
          <w:rFonts w:ascii="Calibri" w:hAnsi="Calibri" w:cs="Calibri"/>
          <w:sz w:val="22"/>
          <w:szCs w:val="22"/>
        </w:rPr>
        <w:t>pierściem</w:t>
      </w:r>
      <w:proofErr w:type="spellEnd"/>
      <w:r w:rsidRPr="00206AAF">
        <w:rPr>
          <w:rFonts w:ascii="Calibri" w:hAnsi="Calibri" w:cs="Calibri"/>
          <w:sz w:val="22"/>
          <w:szCs w:val="22"/>
        </w:rPr>
        <w:t xml:space="preserve"> odciążającym i</w:t>
      </w:r>
      <w:r w:rsidR="000D7C21">
        <w:rPr>
          <w:rFonts w:ascii="Calibri" w:hAnsi="Calibri" w:cs="Calibri"/>
          <w:sz w:val="22"/>
          <w:szCs w:val="22"/>
        </w:rPr>
        <w:t> </w:t>
      </w:r>
      <w:r w:rsidRPr="00206AAF">
        <w:rPr>
          <w:rFonts w:ascii="Calibri" w:hAnsi="Calibri" w:cs="Calibri"/>
          <w:sz w:val="22"/>
          <w:szCs w:val="22"/>
        </w:rPr>
        <w:t>włazem 950x950x150mm</w:t>
      </w:r>
    </w:p>
    <w:p w14:paraId="39520992" w14:textId="56BA8D7C" w:rsidR="00C80E49" w:rsidRPr="00C80E49" w:rsidRDefault="007154B3" w:rsidP="000E2289">
      <w:pPr>
        <w:tabs>
          <w:tab w:val="left" w:pos="284"/>
        </w:tabs>
        <w:jc w:val="both"/>
        <w:rPr>
          <w:rFonts w:ascii="Calibri" w:hAnsi="Calibri" w:cs="Calibri"/>
          <w:b/>
          <w:sz w:val="22"/>
          <w:szCs w:val="22"/>
        </w:rPr>
      </w:pPr>
      <w:r>
        <w:rPr>
          <w:rFonts w:ascii="Calibri" w:hAnsi="Calibri" w:cs="Calibri"/>
          <w:sz w:val="22"/>
          <w:szCs w:val="22"/>
        </w:rPr>
        <w:t>4</w:t>
      </w:r>
      <w:r w:rsidR="000E2289">
        <w:rPr>
          <w:rFonts w:ascii="Calibri" w:hAnsi="Calibri" w:cs="Calibri"/>
          <w:sz w:val="22"/>
          <w:szCs w:val="22"/>
        </w:rPr>
        <w:t xml:space="preserve">. </w:t>
      </w:r>
      <w:r w:rsidR="00C80E49" w:rsidRPr="00C80E49">
        <w:rPr>
          <w:rFonts w:ascii="Calibri" w:hAnsi="Calibri" w:cs="Calibri"/>
          <w:sz w:val="22"/>
          <w:szCs w:val="22"/>
        </w:rPr>
        <w:t>Zakres robót remontowych ustalany będzie każdorazowo przed ich wykonaniem, na podstawie odrębnego polecenia, w którym Zamawiający określi szczegółowo termin wykonania zamówienia.</w:t>
      </w:r>
    </w:p>
    <w:p w14:paraId="1B45EBE0" w14:textId="64B0547A" w:rsidR="00C80E49" w:rsidRPr="00C80E49" w:rsidRDefault="007154B3" w:rsidP="000E2289">
      <w:pPr>
        <w:tabs>
          <w:tab w:val="left" w:pos="284"/>
        </w:tabs>
        <w:jc w:val="both"/>
        <w:rPr>
          <w:rFonts w:ascii="Calibri" w:hAnsi="Calibri" w:cs="Calibri"/>
          <w:sz w:val="22"/>
          <w:szCs w:val="22"/>
        </w:rPr>
      </w:pPr>
      <w:r>
        <w:rPr>
          <w:rFonts w:ascii="Calibri" w:hAnsi="Calibri" w:cs="Calibri"/>
          <w:sz w:val="22"/>
          <w:szCs w:val="22"/>
        </w:rPr>
        <w:t>5</w:t>
      </w:r>
      <w:r w:rsidR="000E2289">
        <w:rPr>
          <w:rFonts w:ascii="Calibri" w:hAnsi="Calibri" w:cs="Calibri"/>
          <w:sz w:val="22"/>
          <w:szCs w:val="22"/>
        </w:rPr>
        <w:t xml:space="preserve">. </w:t>
      </w:r>
      <w:r w:rsidR="00C80E49" w:rsidRPr="00C80E49">
        <w:rPr>
          <w:rFonts w:ascii="Calibri" w:hAnsi="Calibri" w:cs="Calibri"/>
          <w:sz w:val="22"/>
          <w:szCs w:val="22"/>
        </w:rPr>
        <w:t>Zabezpieczenie i oznakowanie miejsc prowadzonych remontów należy do obowiązków Wykonawcy.</w:t>
      </w:r>
    </w:p>
    <w:p w14:paraId="6476AEF0" w14:textId="7CEFC40C" w:rsidR="00C80E49" w:rsidRPr="00C80E49" w:rsidRDefault="007154B3" w:rsidP="000E2289">
      <w:pPr>
        <w:tabs>
          <w:tab w:val="left" w:pos="284"/>
        </w:tabs>
        <w:jc w:val="both"/>
        <w:rPr>
          <w:rFonts w:ascii="Calibri" w:hAnsi="Calibri" w:cs="Calibri"/>
          <w:sz w:val="22"/>
          <w:szCs w:val="22"/>
        </w:rPr>
      </w:pPr>
      <w:r>
        <w:rPr>
          <w:rFonts w:ascii="Calibri" w:hAnsi="Calibri" w:cs="Calibri"/>
          <w:sz w:val="22"/>
          <w:szCs w:val="22"/>
        </w:rPr>
        <w:t>6</w:t>
      </w:r>
      <w:r w:rsidR="000E2289">
        <w:rPr>
          <w:rFonts w:ascii="Calibri" w:hAnsi="Calibri" w:cs="Calibri"/>
          <w:sz w:val="22"/>
          <w:szCs w:val="22"/>
        </w:rPr>
        <w:t xml:space="preserve">. </w:t>
      </w:r>
      <w:r w:rsidR="00C80E49" w:rsidRPr="00C80E49">
        <w:rPr>
          <w:rFonts w:ascii="Calibri" w:hAnsi="Calibri" w:cs="Calibri"/>
          <w:sz w:val="22"/>
          <w:szCs w:val="22"/>
        </w:rPr>
        <w:t xml:space="preserve">Materiał Wykonawcy jest materiałem nowym, na który Wykonawca dostarcza   świadectwa jakości – </w:t>
      </w:r>
      <w:r w:rsidR="00C80E49" w:rsidRPr="00C80E49">
        <w:rPr>
          <w:rFonts w:ascii="Calibri" w:hAnsi="Calibri" w:cs="Calibri"/>
          <w:b/>
          <w:sz w:val="22"/>
          <w:szCs w:val="22"/>
        </w:rPr>
        <w:t>zabrania się pozyskiwania masy bitumicznej z recyklingu.</w:t>
      </w:r>
    </w:p>
    <w:p w14:paraId="382220BA" w14:textId="7735C349" w:rsidR="00C80E49" w:rsidRPr="00C80E49" w:rsidRDefault="007154B3" w:rsidP="000E2289">
      <w:pPr>
        <w:tabs>
          <w:tab w:val="left" w:pos="284"/>
        </w:tabs>
        <w:jc w:val="both"/>
        <w:rPr>
          <w:rFonts w:ascii="Calibri" w:hAnsi="Calibri" w:cs="Calibri"/>
          <w:sz w:val="22"/>
          <w:szCs w:val="22"/>
        </w:rPr>
      </w:pPr>
      <w:r>
        <w:rPr>
          <w:rFonts w:ascii="Calibri" w:hAnsi="Calibri" w:cs="Calibri"/>
          <w:sz w:val="22"/>
          <w:szCs w:val="22"/>
        </w:rPr>
        <w:t>7</w:t>
      </w:r>
      <w:r w:rsidR="000E2289">
        <w:rPr>
          <w:rFonts w:ascii="Calibri" w:hAnsi="Calibri" w:cs="Calibri"/>
          <w:sz w:val="22"/>
          <w:szCs w:val="22"/>
        </w:rPr>
        <w:t xml:space="preserve">. </w:t>
      </w:r>
      <w:r w:rsidR="00C80E49" w:rsidRPr="00C80E49">
        <w:rPr>
          <w:rFonts w:ascii="Calibri" w:hAnsi="Calibri" w:cs="Calibri"/>
          <w:sz w:val="22"/>
          <w:szCs w:val="22"/>
        </w:rPr>
        <w:t xml:space="preserve">Zamówienie powyższych robót w ilości nie powodującej osiągnięcia wynagrodzenia za cały przedmiot zamówienia nie uprawnia Wykonawcy do żądania zamówień uzupełniających, dodatkowych lub innych, a także roszczeń o wypłacenie w całości wynagrodzenia za cały przedmiot zamówienia. Zamawiający zapłaci Wykonawcy wynagrodzenie jedynie za rzeczywiście zlecone i wykonane usługi. </w:t>
      </w:r>
      <w:r w:rsidR="00C80E49" w:rsidRPr="00C80E49">
        <w:rPr>
          <w:rFonts w:ascii="Calibri" w:hAnsi="Calibri" w:cs="Calibri"/>
          <w:sz w:val="22"/>
          <w:szCs w:val="22"/>
        </w:rPr>
        <w:lastRenderedPageBreak/>
        <w:t>Rozliczenie nastąpi w okresie miesięcznym za faktycznie wykonane prace według cen jednostkowych kosztorysu ofertowego.</w:t>
      </w:r>
    </w:p>
    <w:p w14:paraId="4F7BAD28" w14:textId="62B52B28" w:rsidR="005C69A8" w:rsidRPr="00D94F3E" w:rsidRDefault="005C69A8">
      <w:pPr>
        <w:pStyle w:val="Tekstpodstawowywcity2"/>
        <w:jc w:val="center"/>
        <w:rPr>
          <w:rFonts w:ascii="Calibri" w:hAnsi="Calibri" w:cs="Calibri"/>
          <w:b/>
          <w:bCs/>
          <w:sz w:val="22"/>
          <w:szCs w:val="22"/>
        </w:rPr>
      </w:pPr>
      <w:r w:rsidRPr="00D94F3E">
        <w:rPr>
          <w:rFonts w:ascii="Calibri" w:hAnsi="Calibri" w:cs="Calibri"/>
          <w:b/>
          <w:bCs/>
          <w:sz w:val="22"/>
          <w:szCs w:val="22"/>
        </w:rPr>
        <w:t>§ 2</w:t>
      </w:r>
    </w:p>
    <w:p w14:paraId="56AEAE99" w14:textId="77777777" w:rsidR="005C69A8" w:rsidRPr="00D94F3E" w:rsidRDefault="005C69A8">
      <w:pPr>
        <w:pStyle w:val="Tekstpodstawowywcity2"/>
        <w:jc w:val="center"/>
        <w:rPr>
          <w:rFonts w:ascii="Calibri" w:hAnsi="Calibri" w:cs="Calibri"/>
          <w:sz w:val="22"/>
          <w:szCs w:val="22"/>
          <w:u w:val="single"/>
        </w:rPr>
      </w:pPr>
      <w:r w:rsidRPr="00D94F3E">
        <w:rPr>
          <w:rFonts w:ascii="Calibri" w:hAnsi="Calibri" w:cs="Calibri"/>
          <w:b/>
          <w:bCs/>
          <w:sz w:val="22"/>
          <w:szCs w:val="22"/>
        </w:rPr>
        <w:t>WARUNKI REALIZACJI PRZEDMIOTU UMOWY</w:t>
      </w:r>
    </w:p>
    <w:p w14:paraId="066CFFF9" w14:textId="19B37D59" w:rsidR="005C69A8" w:rsidRPr="00D94F3E" w:rsidRDefault="004159EB" w:rsidP="00C80E49">
      <w:pPr>
        <w:pStyle w:val="Tekstpodstawowywcity2"/>
        <w:numPr>
          <w:ilvl w:val="6"/>
          <w:numId w:val="8"/>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realizować prace budowlane z należytą starannością,  zgodnie z</w:t>
      </w:r>
      <w:r w:rsidR="00ED552C">
        <w:rPr>
          <w:rFonts w:ascii="Calibri" w:hAnsi="Calibri" w:cs="Calibri"/>
          <w:sz w:val="22"/>
          <w:szCs w:val="22"/>
        </w:rPr>
        <w:t> </w:t>
      </w:r>
      <w:r w:rsidR="00A82562">
        <w:rPr>
          <w:rFonts w:ascii="Calibri" w:hAnsi="Calibri" w:cs="Calibri"/>
          <w:sz w:val="22"/>
          <w:szCs w:val="22"/>
        </w:rPr>
        <w:t>opisem przedmiotu zamówienia</w:t>
      </w:r>
      <w:r w:rsidRPr="00D94F3E">
        <w:rPr>
          <w:rFonts w:ascii="Calibri" w:hAnsi="Calibri" w:cs="Calibri"/>
          <w:sz w:val="22"/>
          <w:szCs w:val="22"/>
        </w:rPr>
        <w:t>, specyfikacją techniczną wykonania i odbioru robót budowlanych i</w:t>
      </w:r>
      <w:r w:rsidR="00C139B6">
        <w:rPr>
          <w:rFonts w:ascii="Calibri" w:hAnsi="Calibri" w:cs="Calibri"/>
          <w:sz w:val="22"/>
          <w:szCs w:val="22"/>
        </w:rPr>
        <w:t> </w:t>
      </w:r>
      <w:r w:rsidRPr="00D94F3E">
        <w:rPr>
          <w:rFonts w:ascii="Calibri" w:hAnsi="Calibri" w:cs="Calibri"/>
          <w:sz w:val="22"/>
          <w:szCs w:val="22"/>
        </w:rPr>
        <w:t>innymi obowiązującymi przepisami i normami</w:t>
      </w:r>
      <w:r w:rsidR="005C69A8" w:rsidRPr="00D94F3E">
        <w:rPr>
          <w:rFonts w:ascii="Calibri" w:hAnsi="Calibri" w:cs="Calibri"/>
          <w:sz w:val="22"/>
          <w:szCs w:val="22"/>
        </w:rPr>
        <w:t>.</w:t>
      </w:r>
    </w:p>
    <w:p w14:paraId="1EA4A583" w14:textId="1887B1DE" w:rsidR="005C69A8" w:rsidRPr="00D94F3E" w:rsidRDefault="005C69A8" w:rsidP="00C80E49">
      <w:pPr>
        <w:pStyle w:val="Tekstpodstawowywcity2"/>
        <w:numPr>
          <w:ilvl w:val="6"/>
          <w:numId w:val="8"/>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wykonać przedmiot umowy z materiałów i urządzeń własnych, wolnych od wad fizycznych i prawnych, odpowiadających co do jakości wymogom wyrobów dopuszczonych do obrotu i stos</w:t>
      </w:r>
      <w:r w:rsidR="0096083E" w:rsidRPr="00D94F3E">
        <w:rPr>
          <w:rFonts w:ascii="Calibri" w:hAnsi="Calibri" w:cs="Calibri"/>
          <w:sz w:val="22"/>
          <w:szCs w:val="22"/>
        </w:rPr>
        <w:t xml:space="preserve">owania w budownictwie, zgodnie </w:t>
      </w:r>
      <w:r w:rsidRPr="00D94F3E">
        <w:rPr>
          <w:rFonts w:ascii="Calibri" w:hAnsi="Calibri" w:cs="Calibri"/>
          <w:sz w:val="22"/>
          <w:szCs w:val="22"/>
        </w:rPr>
        <w:t>z</w:t>
      </w:r>
      <w:r w:rsidR="0017612F">
        <w:rPr>
          <w:rFonts w:ascii="Calibri" w:hAnsi="Calibri" w:cs="Calibri"/>
          <w:sz w:val="22"/>
          <w:szCs w:val="22"/>
        </w:rPr>
        <w:t xml:space="preserve">e </w:t>
      </w:r>
      <w:r w:rsidRPr="00D94F3E">
        <w:rPr>
          <w:rFonts w:ascii="Calibri" w:hAnsi="Calibri" w:cs="Calibri"/>
          <w:sz w:val="22"/>
          <w:szCs w:val="22"/>
        </w:rPr>
        <w:t>specyfikacją warunków zamówienia i ofertą Wykonawcy.</w:t>
      </w:r>
    </w:p>
    <w:p w14:paraId="2D6E52F4" w14:textId="77777777" w:rsidR="005C69A8" w:rsidRPr="00D94F3E" w:rsidRDefault="005C69A8" w:rsidP="00C80E49">
      <w:pPr>
        <w:pStyle w:val="Tekstpodstawowywcity2"/>
        <w:numPr>
          <w:ilvl w:val="6"/>
          <w:numId w:val="8"/>
        </w:numPr>
        <w:tabs>
          <w:tab w:val="clear" w:pos="5040"/>
          <w:tab w:val="num" w:pos="360"/>
        </w:tabs>
        <w:rPr>
          <w:rFonts w:ascii="Calibri" w:hAnsi="Calibri" w:cs="Calibri"/>
          <w:sz w:val="22"/>
          <w:szCs w:val="22"/>
        </w:rPr>
      </w:pPr>
      <w:r w:rsidRPr="00D94F3E">
        <w:rPr>
          <w:rFonts w:ascii="Calibri" w:hAnsi="Calibri" w:cs="Calibri"/>
          <w:sz w:val="22"/>
          <w:szCs w:val="22"/>
        </w:rPr>
        <w:t>Wykonawca jest zobowiązany okazać w stosunku do materiałów: certyfikat na znak bezpieczeństwa, certyfikat zgodności z obowiązującymi normami lub z aprobatą techniczną, które będą załącznikami do protokołów odbioru.</w:t>
      </w:r>
    </w:p>
    <w:p w14:paraId="7C71359A" w14:textId="77777777" w:rsidR="005C69A8" w:rsidRPr="00D94F3E" w:rsidRDefault="005C69A8" w:rsidP="00C80E49">
      <w:pPr>
        <w:pStyle w:val="Tekstpodstawowywcity2"/>
        <w:numPr>
          <w:ilvl w:val="6"/>
          <w:numId w:val="8"/>
        </w:numPr>
        <w:tabs>
          <w:tab w:val="clear" w:pos="5040"/>
          <w:tab w:val="num" w:pos="360"/>
        </w:tabs>
        <w:rPr>
          <w:rFonts w:ascii="Calibri" w:hAnsi="Calibri" w:cs="Calibri"/>
          <w:sz w:val="22"/>
          <w:szCs w:val="22"/>
        </w:rPr>
      </w:pPr>
      <w:r w:rsidRPr="00D94F3E">
        <w:rPr>
          <w:rFonts w:ascii="Calibri" w:hAnsi="Calibri" w:cs="Calibr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235AC4E3" w14:textId="5CCD47AB" w:rsidR="005C69A8" w:rsidRPr="00162995" w:rsidRDefault="005C69A8" w:rsidP="00162995">
      <w:pPr>
        <w:pStyle w:val="Tekstpodstawowywcity2"/>
        <w:numPr>
          <w:ilvl w:val="6"/>
          <w:numId w:val="8"/>
        </w:numPr>
        <w:tabs>
          <w:tab w:val="clear" w:pos="5040"/>
          <w:tab w:val="num" w:pos="360"/>
        </w:tabs>
        <w:rPr>
          <w:rFonts w:ascii="Calibri" w:hAnsi="Calibri" w:cs="Calibri"/>
          <w:sz w:val="22"/>
          <w:szCs w:val="22"/>
        </w:rPr>
      </w:pPr>
      <w:r w:rsidRPr="00D94F3E">
        <w:rPr>
          <w:rFonts w:ascii="Calibri" w:hAnsi="Calibri" w:cs="Calibri"/>
          <w:sz w:val="22"/>
          <w:szCs w:val="22"/>
        </w:rPr>
        <w:t xml:space="preserve">W przypadku stwierdzenia, że wbudowywane materiały są niezgodne z umową Zamawiający ma prawo wymagać od Wykonawcy </w:t>
      </w:r>
      <w:r w:rsidR="004D1746" w:rsidRPr="00D94F3E">
        <w:rPr>
          <w:rFonts w:ascii="Calibri" w:hAnsi="Calibri" w:cs="Calibri"/>
          <w:sz w:val="22"/>
          <w:szCs w:val="22"/>
        </w:rPr>
        <w:t xml:space="preserve">(na koszt Wykonawcy) usunięcia </w:t>
      </w:r>
      <w:r w:rsidRPr="00D94F3E">
        <w:rPr>
          <w:rFonts w:ascii="Calibri" w:hAnsi="Calibri" w:cs="Calibri"/>
          <w:sz w:val="22"/>
          <w:szCs w:val="22"/>
        </w:rPr>
        <w:t>i ponownego wykonania robót z</w:t>
      </w:r>
      <w:r w:rsidR="007B4132">
        <w:rPr>
          <w:rFonts w:ascii="Calibri" w:hAnsi="Calibri" w:cs="Calibri"/>
          <w:sz w:val="22"/>
          <w:szCs w:val="22"/>
        </w:rPr>
        <w:t> </w:t>
      </w:r>
      <w:r w:rsidRPr="00D94F3E">
        <w:rPr>
          <w:rFonts w:ascii="Calibri" w:hAnsi="Calibri" w:cs="Calibri"/>
          <w:sz w:val="22"/>
          <w:szCs w:val="22"/>
        </w:rPr>
        <w:t>materiałów właściwych. Jeżeli Wykonawca nie zastosuje się do polecenia, Zamawiający zleci wykonanie powyżs</w:t>
      </w:r>
      <w:r w:rsidR="004D1746" w:rsidRPr="00D94F3E">
        <w:rPr>
          <w:rFonts w:ascii="Calibri" w:hAnsi="Calibri" w:cs="Calibri"/>
          <w:sz w:val="22"/>
          <w:szCs w:val="22"/>
        </w:rPr>
        <w:t xml:space="preserve">zych czynności osobie trzeciej </w:t>
      </w:r>
      <w:r w:rsidRPr="00D94F3E">
        <w:rPr>
          <w:rFonts w:ascii="Calibri" w:hAnsi="Calibri" w:cs="Calibri"/>
          <w:sz w:val="22"/>
          <w:szCs w:val="22"/>
        </w:rPr>
        <w:t>i potrąci poniesione przez siebie koszty z</w:t>
      </w:r>
      <w:r w:rsidR="007B4132">
        <w:rPr>
          <w:rFonts w:ascii="Calibri" w:hAnsi="Calibri" w:cs="Calibri"/>
          <w:sz w:val="22"/>
          <w:szCs w:val="22"/>
        </w:rPr>
        <w:t> </w:t>
      </w:r>
      <w:r w:rsidRPr="00D94F3E">
        <w:rPr>
          <w:rFonts w:ascii="Calibri" w:hAnsi="Calibri" w:cs="Calibri"/>
          <w:sz w:val="22"/>
          <w:szCs w:val="22"/>
        </w:rPr>
        <w:t>wynagrodzenia Wykonawcy, a gdy kwota ta okaże się niewystarczająca, będzie dochodził jej zwrotu na zasadach ogólnych.</w:t>
      </w:r>
    </w:p>
    <w:p w14:paraId="6C3FECEA" w14:textId="77777777" w:rsidR="005C69A8" w:rsidRPr="00D94F3E" w:rsidRDefault="005C69A8" w:rsidP="00C80E49">
      <w:pPr>
        <w:pStyle w:val="Tekstpodstawowywcity2"/>
        <w:numPr>
          <w:ilvl w:val="6"/>
          <w:numId w:val="8"/>
        </w:numPr>
        <w:tabs>
          <w:tab w:val="clear" w:pos="5040"/>
          <w:tab w:val="num" w:pos="360"/>
        </w:tabs>
        <w:rPr>
          <w:rFonts w:ascii="Calibri" w:hAnsi="Calibri" w:cs="Calibri"/>
          <w:sz w:val="22"/>
          <w:szCs w:val="22"/>
        </w:rPr>
      </w:pPr>
      <w:r w:rsidRPr="00D94F3E">
        <w:rPr>
          <w:rFonts w:ascii="Calibri" w:hAnsi="Calibri" w:cs="Calibri"/>
          <w:sz w:val="22"/>
          <w:szCs w:val="22"/>
        </w:rPr>
        <w:t>Do obowiązków i na koszt Wykonawcy należy:</w:t>
      </w:r>
    </w:p>
    <w:p w14:paraId="5B055C04" w14:textId="77777777" w:rsidR="00E0163C" w:rsidRPr="00F52D04" w:rsidRDefault="00E0163C" w:rsidP="00E0163C">
      <w:pPr>
        <w:numPr>
          <w:ilvl w:val="1"/>
          <w:numId w:val="8"/>
        </w:numPr>
        <w:tabs>
          <w:tab w:val="clear" w:pos="1440"/>
          <w:tab w:val="num" w:pos="1260"/>
          <w:tab w:val="left" w:pos="3060"/>
          <w:tab w:val="left" w:pos="8411"/>
        </w:tabs>
        <w:ind w:left="1260" w:hanging="360"/>
        <w:jc w:val="both"/>
        <w:rPr>
          <w:rFonts w:ascii="Calibri" w:hAnsi="Calibri" w:cs="Calibri"/>
          <w:sz w:val="22"/>
          <w:szCs w:val="22"/>
        </w:rPr>
      </w:pPr>
      <w:r w:rsidRPr="00F52D04">
        <w:rPr>
          <w:rFonts w:ascii="Calibri" w:hAnsi="Calibri" w:cs="Calibri"/>
          <w:sz w:val="22"/>
          <w:szCs w:val="22"/>
        </w:rPr>
        <w:t>zorganizowanie i zabezpieczenie placu budowy,</w:t>
      </w:r>
    </w:p>
    <w:p w14:paraId="77A7F2D8" w14:textId="77777777" w:rsidR="00E0163C" w:rsidRPr="00F52D04" w:rsidRDefault="00E0163C" w:rsidP="00E0163C">
      <w:pPr>
        <w:numPr>
          <w:ilvl w:val="1"/>
          <w:numId w:val="8"/>
        </w:numPr>
        <w:tabs>
          <w:tab w:val="clear" w:pos="1440"/>
          <w:tab w:val="num" w:pos="1260"/>
          <w:tab w:val="left" w:pos="3060"/>
          <w:tab w:val="left" w:pos="8411"/>
        </w:tabs>
        <w:ind w:left="1260" w:hanging="360"/>
        <w:jc w:val="both"/>
        <w:rPr>
          <w:rFonts w:ascii="Calibri" w:hAnsi="Calibri" w:cs="Calibri"/>
          <w:sz w:val="22"/>
          <w:szCs w:val="22"/>
        </w:rPr>
      </w:pPr>
      <w:r w:rsidRPr="00F52D04">
        <w:rPr>
          <w:rFonts w:ascii="Calibri" w:hAnsi="Calibri" w:cs="Calibri"/>
          <w:sz w:val="22"/>
          <w:szCs w:val="22"/>
        </w:rPr>
        <w:t>ubezpieczenie placu budowy,</w:t>
      </w:r>
    </w:p>
    <w:p w14:paraId="011C502B" w14:textId="77777777" w:rsidR="00E0163C" w:rsidRPr="00F52D04" w:rsidRDefault="00E0163C" w:rsidP="00E0163C">
      <w:pPr>
        <w:numPr>
          <w:ilvl w:val="1"/>
          <w:numId w:val="8"/>
        </w:numPr>
        <w:tabs>
          <w:tab w:val="clear" w:pos="1440"/>
          <w:tab w:val="num" w:pos="1260"/>
          <w:tab w:val="left" w:pos="3060"/>
          <w:tab w:val="left" w:pos="8411"/>
        </w:tabs>
        <w:ind w:left="1260" w:hanging="360"/>
        <w:jc w:val="both"/>
        <w:rPr>
          <w:rFonts w:ascii="Calibri" w:hAnsi="Calibri" w:cs="Calibri"/>
          <w:sz w:val="22"/>
          <w:szCs w:val="22"/>
        </w:rPr>
      </w:pPr>
      <w:r w:rsidRPr="00F52D04">
        <w:rPr>
          <w:rFonts w:ascii="Calibri" w:hAnsi="Calibri" w:cs="Calibri"/>
          <w:sz w:val="22"/>
          <w:szCs w:val="22"/>
        </w:rPr>
        <w:t>zabezpieczenie właściwego nadzoru nad przestrzeganiem przepisów związanych z</w:t>
      </w:r>
      <w:r>
        <w:rPr>
          <w:rFonts w:ascii="Calibri" w:hAnsi="Calibri" w:cs="Calibri"/>
          <w:sz w:val="22"/>
          <w:szCs w:val="22"/>
        </w:rPr>
        <w:t> </w:t>
      </w:r>
      <w:r w:rsidRPr="00F52D04">
        <w:rPr>
          <w:rFonts w:ascii="Calibri" w:hAnsi="Calibri" w:cs="Calibri"/>
          <w:sz w:val="22"/>
          <w:szCs w:val="22"/>
        </w:rPr>
        <w:t>realizacją zadania</w:t>
      </w:r>
    </w:p>
    <w:p w14:paraId="363C334D" w14:textId="77777777" w:rsidR="00E0163C" w:rsidRPr="00F52D04" w:rsidRDefault="00E0163C" w:rsidP="00E0163C">
      <w:pPr>
        <w:numPr>
          <w:ilvl w:val="1"/>
          <w:numId w:val="8"/>
        </w:numPr>
        <w:tabs>
          <w:tab w:val="clear" w:pos="1440"/>
          <w:tab w:val="num" w:pos="1260"/>
          <w:tab w:val="left" w:pos="3060"/>
          <w:tab w:val="left" w:pos="8411"/>
        </w:tabs>
        <w:ind w:left="1260" w:hanging="360"/>
        <w:jc w:val="both"/>
        <w:rPr>
          <w:rFonts w:ascii="Calibri" w:hAnsi="Calibri" w:cs="Calibri"/>
          <w:sz w:val="22"/>
          <w:szCs w:val="22"/>
        </w:rPr>
      </w:pPr>
      <w:r w:rsidRPr="00F52D04">
        <w:rPr>
          <w:rFonts w:ascii="Calibri" w:hAnsi="Calibri" w:cs="Calibri"/>
          <w:sz w:val="22"/>
          <w:szCs w:val="22"/>
        </w:rPr>
        <w:t>likwidacja skutków oddziaływania procesu budowlanego na otoczenie budowy w tym naprawy dróg i ulic zniszczonych w czasie trwania robót przez środki transportu i</w:t>
      </w:r>
      <w:r>
        <w:rPr>
          <w:rFonts w:ascii="Calibri" w:hAnsi="Calibri" w:cs="Calibri"/>
          <w:sz w:val="22"/>
          <w:szCs w:val="22"/>
        </w:rPr>
        <w:t> </w:t>
      </w:r>
      <w:r w:rsidRPr="00F52D04">
        <w:rPr>
          <w:rFonts w:ascii="Calibri" w:hAnsi="Calibri" w:cs="Calibri"/>
          <w:sz w:val="22"/>
          <w:szCs w:val="22"/>
        </w:rPr>
        <w:t>maszyny budowlane, zatrudnione na budowie oraz pojazdy korzystające z objazdów,</w:t>
      </w:r>
    </w:p>
    <w:p w14:paraId="3E88D4DC" w14:textId="77777777" w:rsidR="00E0163C" w:rsidRPr="00F52D04" w:rsidRDefault="00E0163C" w:rsidP="00E0163C">
      <w:pPr>
        <w:numPr>
          <w:ilvl w:val="1"/>
          <w:numId w:val="8"/>
        </w:numPr>
        <w:tabs>
          <w:tab w:val="clear" w:pos="1440"/>
          <w:tab w:val="num" w:pos="1260"/>
          <w:tab w:val="left" w:pos="3060"/>
          <w:tab w:val="left" w:pos="8411"/>
        </w:tabs>
        <w:ind w:left="1260" w:hanging="360"/>
        <w:jc w:val="both"/>
        <w:rPr>
          <w:rFonts w:ascii="Calibri" w:hAnsi="Calibri" w:cs="Calibri"/>
          <w:sz w:val="22"/>
          <w:szCs w:val="22"/>
        </w:rPr>
      </w:pPr>
      <w:r w:rsidRPr="00F52D04">
        <w:rPr>
          <w:rFonts w:ascii="Calibri" w:hAnsi="Calibri" w:cs="Calibri"/>
          <w:sz w:val="22"/>
          <w:szCs w:val="22"/>
        </w:rPr>
        <w:t>opłaty za składowanie odpadów</w:t>
      </w:r>
    </w:p>
    <w:p w14:paraId="225AD098" w14:textId="6934B72C" w:rsidR="00E0163C" w:rsidRPr="00F52D04" w:rsidRDefault="00E0163C" w:rsidP="00E0163C">
      <w:pPr>
        <w:numPr>
          <w:ilvl w:val="1"/>
          <w:numId w:val="8"/>
        </w:numPr>
        <w:tabs>
          <w:tab w:val="clear" w:pos="1440"/>
          <w:tab w:val="num" w:pos="1276"/>
          <w:tab w:val="left" w:pos="3060"/>
          <w:tab w:val="left" w:pos="8411"/>
        </w:tabs>
        <w:spacing w:line="240" w:lineRule="exact"/>
        <w:ind w:left="900"/>
        <w:jc w:val="both"/>
        <w:rPr>
          <w:rFonts w:ascii="Calibri" w:hAnsi="Calibri" w:cs="Calibri"/>
          <w:sz w:val="22"/>
          <w:szCs w:val="22"/>
        </w:rPr>
      </w:pPr>
      <w:r w:rsidRPr="00F52D04">
        <w:rPr>
          <w:rFonts w:ascii="Calibri" w:hAnsi="Calibri" w:cs="Calibri"/>
          <w:sz w:val="22"/>
          <w:szCs w:val="22"/>
        </w:rPr>
        <w:t>inne obowiązki określone w specyfikacji</w:t>
      </w:r>
      <w:r w:rsidR="00162995">
        <w:rPr>
          <w:rFonts w:ascii="Calibri" w:hAnsi="Calibri" w:cs="Calibri"/>
          <w:sz w:val="22"/>
          <w:szCs w:val="22"/>
        </w:rPr>
        <w:t xml:space="preserve"> </w:t>
      </w:r>
      <w:r w:rsidRPr="00F52D04">
        <w:rPr>
          <w:rFonts w:ascii="Calibri" w:hAnsi="Calibri" w:cs="Calibri"/>
          <w:sz w:val="22"/>
          <w:szCs w:val="22"/>
        </w:rPr>
        <w:t xml:space="preserve">warunków zamówienia, </w:t>
      </w:r>
      <w:r w:rsidRPr="00F52D04">
        <w:rPr>
          <w:rFonts w:ascii="Calibri" w:hAnsi="Calibri" w:cs="Calibri"/>
          <w:sz w:val="22"/>
          <w:szCs w:val="22"/>
        </w:rPr>
        <w:br/>
        <w:t>w szczególności w opisie przedmiotu zamówienia.</w:t>
      </w:r>
    </w:p>
    <w:p w14:paraId="116F2830" w14:textId="40A9F0AC" w:rsidR="005C69A8" w:rsidRPr="00D94F3E" w:rsidRDefault="00162995" w:rsidP="00162995">
      <w:pPr>
        <w:ind w:left="360"/>
        <w:jc w:val="both"/>
        <w:rPr>
          <w:rFonts w:ascii="Calibri" w:hAnsi="Calibri" w:cs="Calibri"/>
          <w:sz w:val="22"/>
          <w:szCs w:val="22"/>
        </w:rPr>
      </w:pPr>
      <w:r>
        <w:rPr>
          <w:rFonts w:ascii="Calibri" w:hAnsi="Calibri" w:cs="Calibri"/>
          <w:sz w:val="22"/>
          <w:szCs w:val="22"/>
        </w:rPr>
        <w:t>7.</w:t>
      </w:r>
      <w:r w:rsidR="005C69A8" w:rsidRPr="00D94F3E">
        <w:rPr>
          <w:rFonts w:ascii="Calibri" w:hAnsi="Calibri" w:cs="Calibri"/>
          <w:sz w:val="22"/>
          <w:szCs w:val="22"/>
        </w:rPr>
        <w:t>Wykonawca na swój koszt odpowiada za uszkodzenie urządzeń podziemnych zinwentaryzowanych na planie uzbrojenia. W celu uściślenia lokalizacji urządzeń podziemnych w miejscu wykonywanych robót Wykonawca jest zobowiązany wykonać ręczne przekopy kontrolne. Wykonawca w trakcie wykonywania prac budowlanych zobowiązany jest również zachować szczególną ostrożność, ze</w:t>
      </w:r>
      <w:r w:rsidR="007B4132">
        <w:rPr>
          <w:rFonts w:ascii="Calibri" w:hAnsi="Calibri" w:cs="Calibri"/>
          <w:sz w:val="22"/>
          <w:szCs w:val="22"/>
        </w:rPr>
        <w:t> </w:t>
      </w:r>
      <w:r w:rsidR="005C69A8" w:rsidRPr="00D94F3E">
        <w:rPr>
          <w:rFonts w:ascii="Calibri" w:hAnsi="Calibri" w:cs="Calibri"/>
          <w:sz w:val="22"/>
          <w:szCs w:val="22"/>
        </w:rPr>
        <w:t>względu na ewentualność wystąpienia urządzeń niezinwentaryzowanych na planie uzbrojenia, w szczególności w zabudowie mieszkaniowej.</w:t>
      </w:r>
    </w:p>
    <w:p w14:paraId="70657DD8" w14:textId="018CDA29" w:rsidR="005C69A8" w:rsidRPr="00D94F3E" w:rsidRDefault="00162995" w:rsidP="00162995">
      <w:pPr>
        <w:ind w:left="360"/>
        <w:jc w:val="both"/>
        <w:rPr>
          <w:rFonts w:ascii="Calibri" w:hAnsi="Calibri" w:cs="Calibri"/>
          <w:sz w:val="22"/>
          <w:szCs w:val="22"/>
        </w:rPr>
      </w:pPr>
      <w:r>
        <w:rPr>
          <w:rFonts w:ascii="Calibri" w:hAnsi="Calibri" w:cs="Calibri"/>
          <w:sz w:val="22"/>
          <w:szCs w:val="22"/>
        </w:rPr>
        <w:t>8.</w:t>
      </w:r>
      <w:r w:rsidR="005C69A8" w:rsidRPr="00D94F3E">
        <w:rPr>
          <w:rFonts w:ascii="Calibri" w:hAnsi="Calibri" w:cs="Calibri"/>
          <w:sz w:val="22"/>
          <w:szCs w:val="22"/>
        </w:rPr>
        <w:t>Wykonawca winien na swój koszt chronić przed uszkodzeniem i kradzieżą wykonane przez siebie roboty od chwili rozpoczęcia robót do ich odbioru końcowego. Winien również zabezpieczyć roboty przed szkodami oraz działaniem warunków atmosferycznych, wód gruntowych i innych czynników atmosferycznych.</w:t>
      </w:r>
    </w:p>
    <w:p w14:paraId="0099C175" w14:textId="57CBC77C" w:rsidR="005C69A8" w:rsidRPr="00D94F3E" w:rsidRDefault="00162995" w:rsidP="00162995">
      <w:pPr>
        <w:ind w:left="360"/>
        <w:jc w:val="both"/>
        <w:rPr>
          <w:rFonts w:ascii="Calibri" w:hAnsi="Calibri" w:cs="Calibri"/>
          <w:sz w:val="22"/>
          <w:szCs w:val="22"/>
        </w:rPr>
      </w:pPr>
      <w:r>
        <w:rPr>
          <w:rFonts w:ascii="Calibri" w:hAnsi="Calibri" w:cs="Calibri"/>
          <w:sz w:val="22"/>
          <w:szCs w:val="22"/>
        </w:rPr>
        <w:t xml:space="preserve">9. </w:t>
      </w:r>
      <w:r w:rsidR="005C69A8" w:rsidRPr="00D94F3E">
        <w:rPr>
          <w:rFonts w:ascii="Calibri" w:hAnsi="Calibri" w:cs="Calibri"/>
          <w:sz w:val="22"/>
          <w:szCs w:val="22"/>
        </w:rPr>
        <w:t>Po zakończeniu robót Wykonawca jest zobowiązany przyw</w:t>
      </w:r>
      <w:r w:rsidR="001E674F" w:rsidRPr="00D94F3E">
        <w:rPr>
          <w:rFonts w:ascii="Calibri" w:hAnsi="Calibri" w:cs="Calibri"/>
          <w:sz w:val="22"/>
          <w:szCs w:val="22"/>
        </w:rPr>
        <w:t>rócić teren przyległy do gruntów na</w:t>
      </w:r>
      <w:r w:rsidR="007B4132">
        <w:rPr>
          <w:rFonts w:ascii="Calibri" w:hAnsi="Calibri" w:cs="Calibri"/>
          <w:sz w:val="22"/>
          <w:szCs w:val="22"/>
        </w:rPr>
        <w:t> </w:t>
      </w:r>
      <w:r w:rsidR="001E674F" w:rsidRPr="00D94F3E">
        <w:rPr>
          <w:rFonts w:ascii="Calibri" w:hAnsi="Calibri" w:cs="Calibri"/>
          <w:sz w:val="22"/>
          <w:szCs w:val="22"/>
        </w:rPr>
        <w:t>których realizowana jest inwestycja do stanu pierwotnego, na swój koszt.</w:t>
      </w:r>
    </w:p>
    <w:p w14:paraId="259F4DE4" w14:textId="121DCA08" w:rsidR="006A07DE" w:rsidRPr="00D94F3E" w:rsidRDefault="00162995" w:rsidP="00162995">
      <w:pPr>
        <w:ind w:left="360"/>
        <w:jc w:val="both"/>
        <w:rPr>
          <w:rFonts w:ascii="Calibri" w:hAnsi="Calibri" w:cs="Calibri"/>
          <w:sz w:val="22"/>
          <w:szCs w:val="22"/>
        </w:rPr>
      </w:pPr>
      <w:r>
        <w:rPr>
          <w:rFonts w:ascii="Calibri" w:hAnsi="Calibri" w:cs="Calibri"/>
          <w:sz w:val="22"/>
          <w:szCs w:val="22"/>
        </w:rPr>
        <w:t xml:space="preserve">10. </w:t>
      </w:r>
      <w:r w:rsidR="006A07DE" w:rsidRPr="00D94F3E">
        <w:rPr>
          <w:rFonts w:ascii="Calibri" w:hAnsi="Calibri" w:cs="Calibri"/>
          <w:sz w:val="22"/>
          <w:szCs w:val="22"/>
        </w:rPr>
        <w:t>Wykonawca zamówienie zrealizuje bez udziału podwykonawców / z udziałem podwykonawców</w:t>
      </w:r>
    </w:p>
    <w:p w14:paraId="6B7BF9FF" w14:textId="77777777" w:rsidR="006A07DE" w:rsidRPr="00D94F3E" w:rsidRDefault="006A07DE" w:rsidP="006A07DE">
      <w:pPr>
        <w:ind w:left="360"/>
        <w:jc w:val="both"/>
        <w:rPr>
          <w:rFonts w:ascii="Calibri" w:hAnsi="Calibri" w:cs="Calibri"/>
          <w:sz w:val="22"/>
          <w:szCs w:val="22"/>
        </w:rPr>
      </w:pPr>
      <w:r w:rsidRPr="00D94F3E">
        <w:rPr>
          <w:rFonts w:ascii="Calibri" w:hAnsi="Calibri" w:cs="Calibr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11"/>
      </w:tblGrid>
      <w:tr w:rsidR="002E5FA1" w:rsidRPr="00D94F3E" w14:paraId="63593C07" w14:textId="77777777" w:rsidTr="000F66C1">
        <w:tc>
          <w:tcPr>
            <w:tcW w:w="4575" w:type="dxa"/>
          </w:tcPr>
          <w:p w14:paraId="0E328CA3" w14:textId="77777777" w:rsidR="002E5FA1" w:rsidRPr="00D94F3E" w:rsidRDefault="002E5FA1" w:rsidP="000F66C1">
            <w:pPr>
              <w:jc w:val="center"/>
              <w:rPr>
                <w:rFonts w:ascii="Calibri" w:hAnsi="Calibri" w:cs="Calibri"/>
                <w:sz w:val="22"/>
                <w:szCs w:val="22"/>
              </w:rPr>
            </w:pPr>
            <w:r w:rsidRPr="00D94F3E">
              <w:rPr>
                <w:rFonts w:ascii="Calibri" w:hAnsi="Calibri" w:cs="Calibri"/>
                <w:sz w:val="22"/>
                <w:szCs w:val="22"/>
              </w:rPr>
              <w:t>Nazwa podwykonawcy (jeżeli są znane)</w:t>
            </w:r>
          </w:p>
        </w:tc>
        <w:tc>
          <w:tcPr>
            <w:tcW w:w="4711" w:type="dxa"/>
          </w:tcPr>
          <w:p w14:paraId="4449EEC1" w14:textId="77777777" w:rsidR="002E5FA1" w:rsidRPr="00D94F3E" w:rsidRDefault="002E5FA1" w:rsidP="000F66C1">
            <w:pPr>
              <w:jc w:val="center"/>
              <w:rPr>
                <w:rFonts w:ascii="Calibri" w:hAnsi="Calibri" w:cs="Calibri"/>
                <w:sz w:val="22"/>
                <w:szCs w:val="22"/>
              </w:rPr>
            </w:pPr>
            <w:r w:rsidRPr="00D94F3E">
              <w:rPr>
                <w:rFonts w:ascii="Calibri" w:hAnsi="Calibri" w:cs="Calibri"/>
                <w:sz w:val="22"/>
                <w:szCs w:val="22"/>
              </w:rPr>
              <w:t>Element zamówienia</w:t>
            </w:r>
          </w:p>
        </w:tc>
      </w:tr>
      <w:tr w:rsidR="002E5FA1" w:rsidRPr="00D94F3E" w14:paraId="02740404" w14:textId="77777777" w:rsidTr="000F66C1">
        <w:tc>
          <w:tcPr>
            <w:tcW w:w="4575" w:type="dxa"/>
          </w:tcPr>
          <w:p w14:paraId="7160B12E" w14:textId="77777777" w:rsidR="002E5FA1" w:rsidRPr="00D94F3E" w:rsidRDefault="002E5FA1" w:rsidP="000F66C1">
            <w:pPr>
              <w:jc w:val="both"/>
              <w:rPr>
                <w:rFonts w:ascii="Calibri" w:hAnsi="Calibri" w:cs="Calibri"/>
                <w:sz w:val="22"/>
                <w:szCs w:val="22"/>
              </w:rPr>
            </w:pPr>
          </w:p>
        </w:tc>
        <w:tc>
          <w:tcPr>
            <w:tcW w:w="4711" w:type="dxa"/>
          </w:tcPr>
          <w:p w14:paraId="257A2D58" w14:textId="77777777" w:rsidR="002E5FA1" w:rsidRPr="00D94F3E" w:rsidRDefault="002E5FA1" w:rsidP="000F66C1">
            <w:pPr>
              <w:jc w:val="both"/>
              <w:rPr>
                <w:rFonts w:ascii="Calibri" w:hAnsi="Calibri" w:cs="Calibri"/>
                <w:sz w:val="22"/>
                <w:szCs w:val="22"/>
              </w:rPr>
            </w:pPr>
          </w:p>
          <w:p w14:paraId="5B2A57B8" w14:textId="77777777" w:rsidR="002E5FA1" w:rsidRPr="00D94F3E" w:rsidRDefault="002E5FA1" w:rsidP="000F66C1">
            <w:pPr>
              <w:jc w:val="both"/>
              <w:rPr>
                <w:rFonts w:ascii="Calibri" w:hAnsi="Calibri" w:cs="Calibri"/>
                <w:sz w:val="22"/>
                <w:szCs w:val="22"/>
              </w:rPr>
            </w:pPr>
          </w:p>
        </w:tc>
      </w:tr>
      <w:tr w:rsidR="002E5FA1" w:rsidRPr="00D94F3E" w14:paraId="442F3CEF" w14:textId="77777777" w:rsidTr="000F66C1">
        <w:tc>
          <w:tcPr>
            <w:tcW w:w="4575" w:type="dxa"/>
          </w:tcPr>
          <w:p w14:paraId="37CABC95" w14:textId="77777777" w:rsidR="002E5FA1" w:rsidRPr="00D94F3E" w:rsidRDefault="002E5FA1" w:rsidP="000F66C1">
            <w:pPr>
              <w:jc w:val="both"/>
              <w:rPr>
                <w:rFonts w:ascii="Calibri" w:hAnsi="Calibri" w:cs="Calibri"/>
                <w:sz w:val="22"/>
                <w:szCs w:val="22"/>
              </w:rPr>
            </w:pPr>
          </w:p>
        </w:tc>
        <w:tc>
          <w:tcPr>
            <w:tcW w:w="4711" w:type="dxa"/>
          </w:tcPr>
          <w:p w14:paraId="77B183A2" w14:textId="77777777" w:rsidR="002E5FA1" w:rsidRPr="00D94F3E" w:rsidRDefault="002E5FA1" w:rsidP="000F66C1">
            <w:pPr>
              <w:jc w:val="both"/>
              <w:rPr>
                <w:rFonts w:ascii="Calibri" w:hAnsi="Calibri" w:cs="Calibri"/>
                <w:sz w:val="22"/>
                <w:szCs w:val="22"/>
              </w:rPr>
            </w:pPr>
          </w:p>
          <w:p w14:paraId="7013D715" w14:textId="77777777" w:rsidR="002E5FA1" w:rsidRPr="00D94F3E" w:rsidRDefault="002E5FA1" w:rsidP="000F66C1">
            <w:pPr>
              <w:jc w:val="both"/>
              <w:rPr>
                <w:rFonts w:ascii="Calibri" w:hAnsi="Calibri" w:cs="Calibri"/>
                <w:sz w:val="22"/>
                <w:szCs w:val="22"/>
              </w:rPr>
            </w:pPr>
          </w:p>
        </w:tc>
      </w:tr>
    </w:tbl>
    <w:p w14:paraId="5B5A7A9F" w14:textId="79E1BD07" w:rsidR="00F96538" w:rsidRPr="00D94F3E" w:rsidRDefault="00162995" w:rsidP="00162995">
      <w:pPr>
        <w:ind w:left="360"/>
        <w:jc w:val="both"/>
        <w:rPr>
          <w:rFonts w:ascii="Calibri" w:hAnsi="Calibri" w:cs="Calibri"/>
          <w:bCs/>
          <w:sz w:val="22"/>
          <w:szCs w:val="22"/>
        </w:rPr>
      </w:pPr>
      <w:r>
        <w:rPr>
          <w:rFonts w:ascii="Calibri" w:hAnsi="Calibri" w:cs="Calibri"/>
          <w:bCs/>
          <w:sz w:val="22"/>
          <w:szCs w:val="22"/>
        </w:rPr>
        <w:t>11.</w:t>
      </w:r>
      <w:r w:rsidR="00F96538" w:rsidRPr="00D94F3E">
        <w:rPr>
          <w:rFonts w:ascii="Calibri" w:hAnsi="Calibri" w:cs="Calibr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36C12AB" w14:textId="4D7CC1A3" w:rsidR="00FC0605" w:rsidRPr="00D94F3E" w:rsidRDefault="00FC0605" w:rsidP="00C80E49">
      <w:pPr>
        <w:numPr>
          <w:ilvl w:val="0"/>
          <w:numId w:val="11"/>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w:t>
      </w:r>
      <w:r w:rsidR="007B4132">
        <w:rPr>
          <w:rFonts w:ascii="Calibri" w:hAnsi="Calibri" w:cs="Calibri"/>
          <w:sz w:val="22"/>
          <w:szCs w:val="22"/>
        </w:rPr>
        <w:t> </w:t>
      </w:r>
      <w:r w:rsidRPr="00D94F3E">
        <w:rPr>
          <w:rFonts w:ascii="Calibri" w:hAnsi="Calibri" w:cs="Calibri"/>
          <w:sz w:val="22"/>
          <w:szCs w:val="22"/>
        </w:rPr>
        <w:t>podwykonawstwo o treści zgodnej z projektem umowy.</w:t>
      </w:r>
    </w:p>
    <w:p w14:paraId="4415071B" w14:textId="1F6305E2" w:rsidR="00FC0605" w:rsidRPr="00D94F3E" w:rsidRDefault="00FC0605" w:rsidP="00C80E49">
      <w:pPr>
        <w:numPr>
          <w:ilvl w:val="0"/>
          <w:numId w:val="11"/>
        </w:numPr>
        <w:ind w:left="426"/>
        <w:jc w:val="both"/>
        <w:rPr>
          <w:rFonts w:ascii="Calibri" w:hAnsi="Calibri" w:cs="Calibri"/>
          <w:sz w:val="22"/>
          <w:szCs w:val="22"/>
        </w:rPr>
      </w:pPr>
      <w:r w:rsidRPr="00D94F3E">
        <w:rPr>
          <w:rFonts w:ascii="Calibri" w:hAnsi="Calibri" w:cs="Calibri"/>
          <w:sz w:val="22"/>
          <w:szCs w:val="22"/>
        </w:rPr>
        <w:t>Termin zapłaty wynagrodzenia podwykonawcy lub dalszemu podwykonawcy przewidziany w</w:t>
      </w:r>
      <w:r w:rsidR="0002424A" w:rsidRPr="00D94F3E">
        <w:rPr>
          <w:rFonts w:ascii="Calibri" w:hAnsi="Calibri" w:cs="Calibri"/>
          <w:sz w:val="22"/>
          <w:szCs w:val="22"/>
        </w:rPr>
        <w:t> </w:t>
      </w:r>
      <w:r w:rsidRPr="00D94F3E">
        <w:rPr>
          <w:rFonts w:ascii="Calibri" w:hAnsi="Calibri" w:cs="Calibri"/>
          <w:sz w:val="22"/>
          <w:szCs w:val="22"/>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E5662D" w14:textId="6FBF8853" w:rsidR="00E570CC" w:rsidRPr="00D94F3E" w:rsidRDefault="00E570CC" w:rsidP="00C80E49">
      <w:pPr>
        <w:numPr>
          <w:ilvl w:val="0"/>
          <w:numId w:val="11"/>
        </w:numPr>
        <w:ind w:left="426"/>
        <w:jc w:val="both"/>
        <w:rPr>
          <w:rFonts w:ascii="Calibri" w:hAnsi="Calibri" w:cs="Calibri"/>
          <w:sz w:val="22"/>
          <w:szCs w:val="22"/>
        </w:rPr>
      </w:pPr>
      <w:r w:rsidRPr="00D94F3E">
        <w:rPr>
          <w:rFonts w:ascii="Calibri" w:hAnsi="Calibri" w:cs="Calibri"/>
          <w:sz w:val="22"/>
          <w:szCs w:val="22"/>
        </w:rPr>
        <w:t>Zamawiający w terminie do 7 dni od otrzymania projektu umowy o podwykonawstwo i jej zmian</w:t>
      </w:r>
      <w:r w:rsidR="00F96538" w:rsidRPr="00D94F3E">
        <w:rPr>
          <w:rFonts w:ascii="Calibri" w:hAnsi="Calibri" w:cs="Calibri"/>
          <w:sz w:val="22"/>
          <w:szCs w:val="22"/>
        </w:rPr>
        <w:t>, zgłasza w formie pisemnej, pod rygorem nieważności, zastrzeżenia do projektu umowy o</w:t>
      </w:r>
      <w:r w:rsidR="007B4132">
        <w:rPr>
          <w:rFonts w:ascii="Calibri" w:hAnsi="Calibri" w:cs="Calibri"/>
          <w:sz w:val="22"/>
          <w:szCs w:val="22"/>
        </w:rPr>
        <w:t> </w:t>
      </w:r>
      <w:r w:rsidR="00F96538" w:rsidRPr="00D94F3E">
        <w:rPr>
          <w:rFonts w:ascii="Calibri" w:hAnsi="Calibri" w:cs="Calibri"/>
          <w:sz w:val="22"/>
          <w:szCs w:val="22"/>
        </w:rPr>
        <w:t>podwykonawstwo, której przedmiotem są roboty budowlane, w przypadku gdy:</w:t>
      </w:r>
    </w:p>
    <w:p w14:paraId="76BF3885" w14:textId="5AE814A7" w:rsidR="00F96538" w:rsidRPr="00D94F3E" w:rsidRDefault="00F96538" w:rsidP="00F96538">
      <w:pPr>
        <w:ind w:left="426"/>
        <w:jc w:val="both"/>
        <w:rPr>
          <w:rFonts w:ascii="Calibri" w:hAnsi="Calibri" w:cs="Calibri"/>
          <w:sz w:val="22"/>
          <w:szCs w:val="22"/>
        </w:rPr>
      </w:pPr>
      <w:r w:rsidRPr="00D94F3E">
        <w:rPr>
          <w:rFonts w:ascii="Calibri" w:hAnsi="Calibri" w:cs="Calibri"/>
          <w:sz w:val="22"/>
          <w:szCs w:val="22"/>
        </w:rPr>
        <w:t>1) nie spełnia ona wymagań określonych w dokumentach zamówienia,</w:t>
      </w:r>
    </w:p>
    <w:p w14:paraId="146D2B2E" w14:textId="706BAA60" w:rsidR="00F96538" w:rsidRPr="00D94F3E" w:rsidRDefault="00F96538" w:rsidP="00F96538">
      <w:pPr>
        <w:ind w:left="426"/>
        <w:jc w:val="both"/>
        <w:rPr>
          <w:rFonts w:ascii="Calibri" w:hAnsi="Calibri" w:cs="Calibri"/>
          <w:sz w:val="22"/>
          <w:szCs w:val="22"/>
        </w:rPr>
      </w:pPr>
      <w:r w:rsidRPr="00D94F3E">
        <w:rPr>
          <w:rFonts w:ascii="Calibri" w:hAnsi="Calibri" w:cs="Calibri"/>
          <w:sz w:val="22"/>
          <w:szCs w:val="22"/>
        </w:rPr>
        <w:t>2) przewiduje ona termin zapłaty wynagrodzenia dłuższy niż określony w ust. 1</w:t>
      </w:r>
      <w:r w:rsidR="009800BA">
        <w:rPr>
          <w:rFonts w:ascii="Calibri" w:hAnsi="Calibri" w:cs="Calibri"/>
          <w:sz w:val="22"/>
          <w:szCs w:val="22"/>
        </w:rPr>
        <w:t>3</w:t>
      </w:r>
      <w:r w:rsidRPr="00D94F3E">
        <w:rPr>
          <w:rFonts w:ascii="Calibri" w:hAnsi="Calibri" w:cs="Calibri"/>
          <w:sz w:val="22"/>
          <w:szCs w:val="22"/>
        </w:rPr>
        <w:t>,</w:t>
      </w:r>
    </w:p>
    <w:p w14:paraId="35EAEE9E" w14:textId="19B58973" w:rsidR="00F96538" w:rsidRPr="00D94F3E" w:rsidRDefault="00F96538" w:rsidP="00F96538">
      <w:pPr>
        <w:ind w:left="426"/>
        <w:jc w:val="both"/>
        <w:rPr>
          <w:rFonts w:ascii="Calibri" w:hAnsi="Calibri" w:cs="Calibri"/>
          <w:sz w:val="22"/>
          <w:szCs w:val="22"/>
        </w:rPr>
      </w:pPr>
      <w:r w:rsidRPr="00D94F3E">
        <w:rPr>
          <w:rFonts w:ascii="Calibri" w:hAnsi="Calibri" w:cs="Calibri"/>
          <w:sz w:val="22"/>
          <w:szCs w:val="22"/>
        </w:rPr>
        <w:t>3) zawiera ona postanowienia niezgodne z ust. 1</w:t>
      </w:r>
      <w:r w:rsidR="009800BA">
        <w:rPr>
          <w:rFonts w:ascii="Calibri" w:hAnsi="Calibri" w:cs="Calibri"/>
          <w:sz w:val="22"/>
          <w:szCs w:val="22"/>
        </w:rPr>
        <w:t>1</w:t>
      </w:r>
      <w:r w:rsidRPr="00D94F3E">
        <w:rPr>
          <w:rFonts w:ascii="Calibri" w:hAnsi="Calibri" w:cs="Calibri"/>
          <w:sz w:val="22"/>
          <w:szCs w:val="22"/>
        </w:rPr>
        <w:t>.</w:t>
      </w:r>
    </w:p>
    <w:p w14:paraId="75BE809B" w14:textId="42BF8382" w:rsidR="00FC0605" w:rsidRPr="00D94F3E" w:rsidRDefault="00FC0605" w:rsidP="00C80E49">
      <w:pPr>
        <w:numPr>
          <w:ilvl w:val="0"/>
          <w:numId w:val="11"/>
        </w:numPr>
        <w:ind w:left="426"/>
        <w:jc w:val="both"/>
        <w:rPr>
          <w:rFonts w:ascii="Calibri" w:hAnsi="Calibri" w:cs="Calibri"/>
          <w:sz w:val="22"/>
          <w:szCs w:val="22"/>
        </w:rPr>
      </w:pPr>
      <w:r w:rsidRPr="00D94F3E">
        <w:rPr>
          <w:rFonts w:ascii="Calibri" w:hAnsi="Calibri" w:cs="Calibri"/>
          <w:sz w:val="22"/>
          <w:szCs w:val="22"/>
        </w:rPr>
        <w:t>Niezgłoszenie przez Zamawiającego w formie pisemnej zastrzeżeń do przedłożonego projektu umowy o podwykonawstwo i projektu jej zmian</w:t>
      </w:r>
      <w:r w:rsidR="0058241F" w:rsidRPr="00D94F3E">
        <w:rPr>
          <w:rFonts w:ascii="Calibri" w:hAnsi="Calibri" w:cs="Calibri"/>
          <w:sz w:val="22"/>
          <w:szCs w:val="22"/>
        </w:rPr>
        <w:t xml:space="preserve">, </w:t>
      </w:r>
      <w:r w:rsidRPr="00D94F3E">
        <w:rPr>
          <w:rFonts w:ascii="Calibri" w:hAnsi="Calibri" w:cs="Calibri"/>
          <w:sz w:val="22"/>
          <w:szCs w:val="22"/>
        </w:rPr>
        <w:t>której przedmiotem są roboty budowlane, w</w:t>
      </w:r>
      <w:r w:rsidR="0002424A" w:rsidRPr="00D94F3E">
        <w:rPr>
          <w:rFonts w:ascii="Calibri" w:hAnsi="Calibri" w:cs="Calibri"/>
          <w:sz w:val="22"/>
          <w:szCs w:val="22"/>
        </w:rPr>
        <w:t> </w:t>
      </w:r>
      <w:r w:rsidRPr="00D94F3E">
        <w:rPr>
          <w:rFonts w:ascii="Calibri" w:hAnsi="Calibri" w:cs="Calibri"/>
          <w:sz w:val="22"/>
          <w:szCs w:val="22"/>
        </w:rPr>
        <w:t xml:space="preserve">terminie 7 dni od dnia jej przedłożenia Zamawiającemu uważa się za akceptację projektu umowy przez Zamawiającego i projektu jej zmian. </w:t>
      </w:r>
    </w:p>
    <w:p w14:paraId="2858A66F" w14:textId="6470DFC2" w:rsidR="00FC0605" w:rsidRPr="00D94F3E" w:rsidRDefault="00FC0605" w:rsidP="00C80E49">
      <w:pPr>
        <w:numPr>
          <w:ilvl w:val="0"/>
          <w:numId w:val="11"/>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kopię jej zmian, której przedmiotem są roboty budowlane, w terminie 7 dni od dnia jej zawarcia.</w:t>
      </w:r>
    </w:p>
    <w:p w14:paraId="5944FDB3" w14:textId="5670CD01" w:rsidR="002F52B0" w:rsidRPr="00D94F3E" w:rsidRDefault="002F52B0" w:rsidP="00C80E49">
      <w:pPr>
        <w:numPr>
          <w:ilvl w:val="0"/>
          <w:numId w:val="11"/>
        </w:numPr>
        <w:ind w:left="426"/>
        <w:jc w:val="both"/>
        <w:rPr>
          <w:rFonts w:ascii="Calibri" w:hAnsi="Calibri" w:cs="Calibri"/>
          <w:sz w:val="22"/>
          <w:szCs w:val="22"/>
        </w:rPr>
      </w:pPr>
      <w:r w:rsidRPr="00D94F3E">
        <w:rPr>
          <w:rFonts w:ascii="Calibri" w:hAnsi="Calibri" w:cs="Calibri"/>
          <w:sz w:val="22"/>
          <w:szCs w:val="22"/>
        </w:rPr>
        <w:t>Zamawiający w terminie 7 dni od otrzymania umowy lub jej zmiany, zgłasza w formie pisemnej pod rygorem nieważności sprzeciw do umowy o podwykonawstwo, której przedmiotem są roboty budowlane, w przypadkach o których mowa w ust. 1</w:t>
      </w:r>
      <w:r w:rsidR="009800BA">
        <w:rPr>
          <w:rFonts w:ascii="Calibri" w:hAnsi="Calibri" w:cs="Calibri"/>
          <w:sz w:val="22"/>
          <w:szCs w:val="22"/>
        </w:rPr>
        <w:t>4</w:t>
      </w:r>
      <w:r w:rsidRPr="00D94F3E">
        <w:rPr>
          <w:rFonts w:ascii="Calibri" w:hAnsi="Calibri" w:cs="Calibri"/>
          <w:sz w:val="22"/>
          <w:szCs w:val="22"/>
        </w:rPr>
        <w:t>.</w:t>
      </w:r>
    </w:p>
    <w:p w14:paraId="6BF5A7FE" w14:textId="290423BE" w:rsidR="00FC0605" w:rsidRPr="00D94F3E" w:rsidRDefault="00FC0605" w:rsidP="00C80E49">
      <w:pPr>
        <w:numPr>
          <w:ilvl w:val="0"/>
          <w:numId w:val="11"/>
        </w:numPr>
        <w:ind w:left="426"/>
        <w:jc w:val="both"/>
        <w:rPr>
          <w:rFonts w:ascii="Calibri" w:hAnsi="Calibri" w:cs="Calibri"/>
          <w:sz w:val="22"/>
          <w:szCs w:val="22"/>
        </w:rPr>
      </w:pPr>
      <w:r w:rsidRPr="00D94F3E">
        <w:rPr>
          <w:rFonts w:ascii="Calibri" w:hAnsi="Calibri" w:cs="Calibri"/>
          <w:sz w:val="22"/>
          <w:szCs w:val="22"/>
        </w:rPr>
        <w:t>Niezgłoszenie przez Zamawiającego w formie pisemnej sprzeciwu do umowy o</w:t>
      </w:r>
      <w:r w:rsidR="0002424A" w:rsidRPr="00D94F3E">
        <w:rPr>
          <w:rFonts w:ascii="Calibri" w:hAnsi="Calibri" w:cs="Calibri"/>
          <w:sz w:val="22"/>
          <w:szCs w:val="22"/>
        </w:rPr>
        <w:t> </w:t>
      </w:r>
      <w:r w:rsidRPr="00D94F3E">
        <w:rPr>
          <w:rFonts w:ascii="Calibri" w:hAnsi="Calibri" w:cs="Calibri"/>
          <w:sz w:val="22"/>
          <w:szCs w:val="22"/>
        </w:rPr>
        <w:t xml:space="preserve">podwykonawstwo i zmian tej umowy, której przedmiotem są roboty budowlane, w terminie 7 dni od dnia jej przedłożenia Zamawiającemu uważa się za akceptację umowy i zmian tej umowy przez Zamawiającego. </w:t>
      </w:r>
    </w:p>
    <w:p w14:paraId="4A3AB9E7" w14:textId="2777DD6B" w:rsidR="00FC0605" w:rsidRPr="00D94F3E" w:rsidRDefault="00FC0605" w:rsidP="00C80E49">
      <w:pPr>
        <w:numPr>
          <w:ilvl w:val="0"/>
          <w:numId w:val="11"/>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50 000 zł.</w:t>
      </w:r>
      <w:r w:rsidR="002F52B0" w:rsidRPr="00D94F3E">
        <w:rPr>
          <w:rFonts w:ascii="Calibri" w:hAnsi="Calibri" w:cs="Calibri"/>
          <w:sz w:val="22"/>
          <w:szCs w:val="22"/>
        </w:rPr>
        <w:t xml:space="preserve"> Podwykonawca lub dalszy podwykonawca przedkłada poświadczoną za zgodność z oryginałem kopię umowy również wykonawcy.</w:t>
      </w:r>
    </w:p>
    <w:p w14:paraId="3C762172" w14:textId="09E36105" w:rsidR="002F52B0" w:rsidRPr="00D94F3E" w:rsidRDefault="002F52B0" w:rsidP="00C80E49">
      <w:pPr>
        <w:numPr>
          <w:ilvl w:val="0"/>
          <w:numId w:val="11"/>
        </w:numPr>
        <w:ind w:left="426"/>
        <w:jc w:val="both"/>
        <w:rPr>
          <w:rFonts w:ascii="Calibri" w:hAnsi="Calibri" w:cs="Calibri"/>
          <w:sz w:val="22"/>
          <w:szCs w:val="22"/>
        </w:rPr>
      </w:pPr>
      <w:r w:rsidRPr="00D94F3E">
        <w:rPr>
          <w:rFonts w:ascii="Calibri" w:hAnsi="Calibri" w:cs="Calibri"/>
          <w:sz w:val="22"/>
          <w:szCs w:val="22"/>
        </w:rPr>
        <w:t xml:space="preserve">W przypadku, o którym mowa w ust. </w:t>
      </w:r>
      <w:r w:rsidR="009800BA">
        <w:rPr>
          <w:rFonts w:ascii="Calibri" w:hAnsi="Calibri" w:cs="Calibri"/>
          <w:sz w:val="22"/>
          <w:szCs w:val="22"/>
        </w:rPr>
        <w:t>19</w:t>
      </w:r>
      <w:r w:rsidRPr="00D94F3E">
        <w:rPr>
          <w:rFonts w:ascii="Calibri" w:hAnsi="Calibri" w:cs="Calibri"/>
          <w:sz w:val="22"/>
          <w:szCs w:val="22"/>
        </w:rPr>
        <w:t>, jeżeli termin zapłaty wynagrodzenia jest dłuższy niż określony w ust. 1</w:t>
      </w:r>
      <w:r w:rsidR="009800BA">
        <w:rPr>
          <w:rFonts w:ascii="Calibri" w:hAnsi="Calibri" w:cs="Calibri"/>
          <w:sz w:val="22"/>
          <w:szCs w:val="22"/>
        </w:rPr>
        <w:t>3</w:t>
      </w:r>
      <w:r w:rsidRPr="00D94F3E">
        <w:rPr>
          <w:rFonts w:ascii="Calibri" w:hAnsi="Calibri" w:cs="Calibri"/>
          <w:sz w:val="22"/>
          <w:szCs w:val="22"/>
        </w:rPr>
        <w:t xml:space="preserve">, Zamawiający informuje o tym wykonawcę i wzywa go do doprowadzenia do zmiany tej umowy, pod rygorem wystąpienia o zapłatę kary umownej. </w:t>
      </w:r>
    </w:p>
    <w:p w14:paraId="28F63591" w14:textId="3BF3B529" w:rsidR="007A5EAD" w:rsidRPr="00D94F3E" w:rsidRDefault="007A5EAD" w:rsidP="00C80E49">
      <w:pPr>
        <w:numPr>
          <w:ilvl w:val="0"/>
          <w:numId w:val="11"/>
        </w:numPr>
        <w:ind w:left="426"/>
        <w:jc w:val="both"/>
        <w:rPr>
          <w:rFonts w:ascii="Calibri" w:hAnsi="Calibri" w:cs="Calibri"/>
          <w:sz w:val="22"/>
          <w:szCs w:val="22"/>
        </w:rPr>
      </w:pPr>
      <w:r w:rsidRPr="00D94F3E">
        <w:rPr>
          <w:rFonts w:ascii="Calibri" w:hAnsi="Calibri" w:cs="Calibri"/>
          <w:sz w:val="22"/>
          <w:szCs w:val="22"/>
        </w:rPr>
        <w:t xml:space="preserve">Przepisy ust. </w:t>
      </w:r>
      <w:r w:rsidR="009800BA">
        <w:rPr>
          <w:rFonts w:ascii="Calibri" w:hAnsi="Calibri" w:cs="Calibri"/>
          <w:sz w:val="22"/>
          <w:szCs w:val="22"/>
        </w:rPr>
        <w:t>12</w:t>
      </w:r>
      <w:r w:rsidRPr="00D94F3E">
        <w:rPr>
          <w:rFonts w:ascii="Calibri" w:hAnsi="Calibri" w:cs="Calibri"/>
          <w:sz w:val="22"/>
          <w:szCs w:val="22"/>
        </w:rPr>
        <w:t>-2</w:t>
      </w:r>
      <w:r w:rsidR="009800BA">
        <w:rPr>
          <w:rFonts w:ascii="Calibri" w:hAnsi="Calibri" w:cs="Calibri"/>
          <w:sz w:val="22"/>
          <w:szCs w:val="22"/>
        </w:rPr>
        <w:t>0</w:t>
      </w:r>
      <w:r w:rsidRPr="00D94F3E">
        <w:rPr>
          <w:rFonts w:ascii="Calibri" w:hAnsi="Calibri" w:cs="Calibri"/>
          <w:sz w:val="22"/>
          <w:szCs w:val="22"/>
        </w:rPr>
        <w:t xml:space="preserve"> stosuje się odpowiednio do zmian umowy o podwykonawstwo.</w:t>
      </w:r>
    </w:p>
    <w:p w14:paraId="49FAABDC" w14:textId="77777777" w:rsidR="00FC0605" w:rsidRPr="00D94F3E" w:rsidRDefault="00FC0605" w:rsidP="00C80E49">
      <w:pPr>
        <w:numPr>
          <w:ilvl w:val="0"/>
          <w:numId w:val="11"/>
        </w:numPr>
        <w:ind w:left="426"/>
        <w:jc w:val="both"/>
        <w:rPr>
          <w:rFonts w:ascii="Calibri" w:hAnsi="Calibri" w:cs="Calibri"/>
          <w:sz w:val="22"/>
          <w:szCs w:val="22"/>
        </w:rPr>
      </w:pPr>
      <w:r w:rsidRPr="00D94F3E">
        <w:rPr>
          <w:rFonts w:ascii="Calibri" w:hAnsi="Calibri" w:cs="Calibri"/>
          <w:sz w:val="22"/>
          <w:szCs w:val="22"/>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14:paraId="309FE1B4" w14:textId="666288AB" w:rsidR="00FC0605" w:rsidRPr="00D94F3E" w:rsidRDefault="00FC0605" w:rsidP="00C80E49">
      <w:pPr>
        <w:numPr>
          <w:ilvl w:val="0"/>
          <w:numId w:val="11"/>
        </w:numPr>
        <w:ind w:left="426"/>
        <w:jc w:val="both"/>
        <w:rPr>
          <w:rFonts w:ascii="Calibri" w:hAnsi="Calibri" w:cs="Calibri"/>
          <w:sz w:val="22"/>
          <w:szCs w:val="22"/>
        </w:rPr>
      </w:pPr>
      <w:r w:rsidRPr="00D94F3E">
        <w:rPr>
          <w:rFonts w:ascii="Calibri" w:hAnsi="Calibri" w:cs="Calibri"/>
          <w:sz w:val="22"/>
          <w:szCs w:val="22"/>
        </w:rPr>
        <w:t>W przypadku uchylania się przez wykonawcę, podwykonawcę lub dalszego podwykonawcę zamówienia od obowiązku zapłaty Zamawiający dokon</w:t>
      </w:r>
      <w:r w:rsidR="007A5EAD" w:rsidRPr="00D94F3E">
        <w:rPr>
          <w:rFonts w:ascii="Calibri" w:hAnsi="Calibri" w:cs="Calibri"/>
          <w:sz w:val="22"/>
          <w:szCs w:val="22"/>
        </w:rPr>
        <w:t>uje</w:t>
      </w:r>
      <w:r w:rsidRPr="00D94F3E">
        <w:rPr>
          <w:rFonts w:ascii="Calibri" w:hAnsi="Calibri" w:cs="Calibri"/>
          <w:sz w:val="22"/>
          <w:szCs w:val="22"/>
        </w:rPr>
        <w:t xml:space="preserve"> bezpośredniej zapłaty wymagalnego </w:t>
      </w:r>
      <w:r w:rsidRPr="00D94F3E">
        <w:rPr>
          <w:rFonts w:ascii="Calibri" w:hAnsi="Calibri" w:cs="Calibri"/>
          <w:sz w:val="22"/>
          <w:szCs w:val="22"/>
        </w:rPr>
        <w:lastRenderedPageBreak/>
        <w:t>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00A27483" w14:textId="775B37FC" w:rsidR="00FC0605" w:rsidRPr="00D94F3E" w:rsidRDefault="00FC0605" w:rsidP="00C80E49">
      <w:pPr>
        <w:numPr>
          <w:ilvl w:val="0"/>
          <w:numId w:val="11"/>
        </w:numPr>
        <w:ind w:left="426"/>
        <w:jc w:val="both"/>
        <w:rPr>
          <w:rFonts w:ascii="Calibri" w:hAnsi="Calibri" w:cs="Calibri"/>
          <w:sz w:val="22"/>
          <w:szCs w:val="22"/>
        </w:rPr>
      </w:pPr>
      <w:r w:rsidRPr="00D94F3E">
        <w:rPr>
          <w:rFonts w:ascii="Calibri" w:hAnsi="Calibri" w:cs="Calibri"/>
          <w:sz w:val="22"/>
          <w:szCs w:val="22"/>
        </w:rPr>
        <w:t xml:space="preserve">Wynagrodzenie, o którym mowa w ust. </w:t>
      </w:r>
      <w:r w:rsidR="007A5EAD" w:rsidRPr="00D94F3E">
        <w:rPr>
          <w:rFonts w:ascii="Calibri" w:hAnsi="Calibri" w:cs="Calibri"/>
          <w:sz w:val="22"/>
          <w:szCs w:val="22"/>
        </w:rPr>
        <w:t>2</w:t>
      </w:r>
      <w:r w:rsidR="00744457">
        <w:rPr>
          <w:rFonts w:ascii="Calibri" w:hAnsi="Calibri" w:cs="Calibri"/>
          <w:sz w:val="22"/>
          <w:szCs w:val="22"/>
        </w:rPr>
        <w:t>3</w:t>
      </w:r>
      <w:r w:rsidRPr="00D94F3E">
        <w:rPr>
          <w:rFonts w:ascii="Calibri" w:hAnsi="Calibri" w:cs="Calibri"/>
          <w:sz w:val="22"/>
          <w:szCs w:val="22"/>
        </w:rPr>
        <w:t>, dotyczy wyłącznie należności powstałych po</w:t>
      </w:r>
      <w:r w:rsidR="003A03B7">
        <w:rPr>
          <w:rFonts w:ascii="Calibri" w:hAnsi="Calibri" w:cs="Calibri"/>
          <w:sz w:val="22"/>
          <w:szCs w:val="22"/>
        </w:rPr>
        <w:t> </w:t>
      </w:r>
      <w:r w:rsidRPr="00D94F3E">
        <w:rPr>
          <w:rFonts w:ascii="Calibri" w:hAnsi="Calibri" w:cs="Calibri"/>
          <w:sz w:val="22"/>
          <w:szCs w:val="22"/>
        </w:rPr>
        <w:t>zaakceptowaniu przez Zamawiającego umowy o podwykonawstwo, której przedmiotem są roboty budowlane, lub po przedłożeniu zamawiającemu poświadczonej za zgodność z</w:t>
      </w:r>
      <w:r w:rsidR="0002424A" w:rsidRPr="00D94F3E">
        <w:rPr>
          <w:rFonts w:ascii="Calibri" w:hAnsi="Calibri" w:cs="Calibri"/>
          <w:sz w:val="22"/>
          <w:szCs w:val="22"/>
        </w:rPr>
        <w:t> </w:t>
      </w:r>
      <w:r w:rsidRPr="00D94F3E">
        <w:rPr>
          <w:rFonts w:ascii="Calibri" w:hAnsi="Calibri" w:cs="Calibri"/>
          <w:sz w:val="22"/>
          <w:szCs w:val="22"/>
        </w:rPr>
        <w:t>oryginałem  kopii umowy o podwykonawstwo, której przedmiotem są dostawy lub usługi.</w:t>
      </w:r>
    </w:p>
    <w:p w14:paraId="735C68F4" w14:textId="77777777" w:rsidR="00FC0605" w:rsidRPr="00D94F3E" w:rsidRDefault="00FC0605" w:rsidP="00C80E49">
      <w:pPr>
        <w:numPr>
          <w:ilvl w:val="0"/>
          <w:numId w:val="11"/>
        </w:numPr>
        <w:ind w:left="426"/>
        <w:jc w:val="both"/>
        <w:rPr>
          <w:rFonts w:ascii="Calibri" w:hAnsi="Calibri" w:cs="Calibri"/>
          <w:sz w:val="22"/>
          <w:szCs w:val="22"/>
        </w:rPr>
      </w:pPr>
      <w:r w:rsidRPr="00D94F3E">
        <w:rPr>
          <w:rFonts w:ascii="Calibri" w:hAnsi="Calibri" w:cs="Calibri"/>
          <w:sz w:val="22"/>
          <w:szCs w:val="22"/>
        </w:rPr>
        <w:t>Bezpośrednia zapłata obejmuje wyłącznie należne wynagrodzenie, bez odsetek, należnych podwykonawcy lub dalszemu podwykonawcy.</w:t>
      </w:r>
    </w:p>
    <w:p w14:paraId="3B334EA8" w14:textId="66422138" w:rsidR="00FC0605" w:rsidRPr="00D94F3E" w:rsidRDefault="00FC0605" w:rsidP="00C80E49">
      <w:pPr>
        <w:numPr>
          <w:ilvl w:val="0"/>
          <w:numId w:val="11"/>
        </w:numPr>
        <w:ind w:left="426"/>
        <w:jc w:val="both"/>
        <w:rPr>
          <w:rFonts w:ascii="Calibri" w:hAnsi="Calibri" w:cs="Calibri"/>
          <w:sz w:val="22"/>
          <w:szCs w:val="22"/>
        </w:rPr>
      </w:pPr>
      <w:r w:rsidRPr="00D94F3E">
        <w:rPr>
          <w:rFonts w:ascii="Calibri" w:hAnsi="Calibri" w:cs="Calibri"/>
          <w:sz w:val="22"/>
          <w:szCs w:val="22"/>
        </w:rPr>
        <w:t>Przed dokonaniem bezpośredniej zapłaty Zamawiający umożliwi wykonawcy zgłoszenie pisemn</w:t>
      </w:r>
      <w:r w:rsidR="007A5EAD" w:rsidRPr="00D94F3E">
        <w:rPr>
          <w:rFonts w:ascii="Calibri" w:hAnsi="Calibri" w:cs="Calibri"/>
          <w:sz w:val="22"/>
          <w:szCs w:val="22"/>
        </w:rPr>
        <w:t>ie</w:t>
      </w:r>
      <w:r w:rsidRPr="00D94F3E">
        <w:rPr>
          <w:rFonts w:ascii="Calibri" w:hAnsi="Calibri" w:cs="Calibri"/>
          <w:sz w:val="22"/>
          <w:szCs w:val="22"/>
        </w:rPr>
        <w:t xml:space="preserve"> uwag dotyczących zasadności bezpośredniej zapłaty wynagrodzenia podwykonawcy lub dalszemu podwykonawcy, w terminie 7 dni od dnia doręczenia tej informacji.</w:t>
      </w:r>
      <w:r w:rsidR="00857890" w:rsidRPr="00D94F3E">
        <w:rPr>
          <w:rFonts w:ascii="Calibri" w:hAnsi="Calibri" w:cs="Calibri"/>
          <w:sz w:val="22"/>
          <w:szCs w:val="22"/>
        </w:rPr>
        <w:t xml:space="preserve"> W uwagach nie można powoływać się na potrącenie roszczeń wykonawcy względem podwykonawcy niezwiązanych z</w:t>
      </w:r>
      <w:r w:rsidR="003A03B7">
        <w:rPr>
          <w:rFonts w:ascii="Calibri" w:hAnsi="Calibri" w:cs="Calibri"/>
          <w:sz w:val="22"/>
          <w:szCs w:val="22"/>
        </w:rPr>
        <w:t> </w:t>
      </w:r>
      <w:r w:rsidR="00857890" w:rsidRPr="00D94F3E">
        <w:rPr>
          <w:rFonts w:ascii="Calibri" w:hAnsi="Calibri" w:cs="Calibri"/>
          <w:sz w:val="22"/>
          <w:szCs w:val="22"/>
        </w:rPr>
        <w:t>realizacją umowy o podwykonawstwo.</w:t>
      </w:r>
    </w:p>
    <w:p w14:paraId="03EC68A4" w14:textId="1E430DC2" w:rsidR="00857890" w:rsidRPr="00D94F3E" w:rsidRDefault="00857890" w:rsidP="00C80E49">
      <w:pPr>
        <w:numPr>
          <w:ilvl w:val="0"/>
          <w:numId w:val="11"/>
        </w:numPr>
        <w:ind w:left="426"/>
        <w:jc w:val="both"/>
        <w:rPr>
          <w:rFonts w:ascii="Calibri" w:hAnsi="Calibri" w:cs="Calibri"/>
          <w:sz w:val="22"/>
          <w:szCs w:val="22"/>
        </w:rPr>
      </w:pPr>
      <w:r w:rsidRPr="00D94F3E">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9B6394B" w14:textId="580B406C" w:rsidR="00FC0605" w:rsidRPr="00D94F3E" w:rsidRDefault="00FC0605" w:rsidP="00C80E49">
      <w:pPr>
        <w:numPr>
          <w:ilvl w:val="0"/>
          <w:numId w:val="11"/>
        </w:numPr>
        <w:ind w:left="426"/>
        <w:jc w:val="both"/>
        <w:rPr>
          <w:rFonts w:ascii="Calibri" w:hAnsi="Calibri" w:cs="Calibri"/>
          <w:bCs/>
          <w:sz w:val="22"/>
          <w:szCs w:val="22"/>
        </w:rPr>
      </w:pPr>
      <w:r w:rsidRPr="00D94F3E">
        <w:rPr>
          <w:rFonts w:ascii="Calibri" w:hAnsi="Calibri" w:cs="Calibri"/>
          <w:bCs/>
          <w:sz w:val="22"/>
          <w:szCs w:val="22"/>
        </w:rPr>
        <w:t>Zamawiający wymaga, aby przed przystąpieniem do wykonania zamówienia wykonawca, o ile są już znane, podał nazwy</w:t>
      </w:r>
      <w:r w:rsidR="008470FD" w:rsidRPr="00D94F3E">
        <w:rPr>
          <w:rFonts w:ascii="Calibri" w:hAnsi="Calibri" w:cs="Calibri"/>
          <w:bCs/>
          <w:sz w:val="22"/>
          <w:szCs w:val="22"/>
        </w:rPr>
        <w:t xml:space="preserve">, </w:t>
      </w:r>
      <w:r w:rsidRPr="00D94F3E">
        <w:rPr>
          <w:rFonts w:ascii="Calibri" w:hAnsi="Calibri" w:cs="Calibri"/>
          <w:bCs/>
          <w:sz w:val="22"/>
          <w:szCs w:val="22"/>
        </w:rPr>
        <w:t xml:space="preserve">dane kontaktowe </w:t>
      </w:r>
      <w:r w:rsidR="008470FD" w:rsidRPr="00D94F3E">
        <w:rPr>
          <w:rFonts w:ascii="Calibri" w:hAnsi="Calibri" w:cs="Calibri"/>
          <w:bCs/>
          <w:sz w:val="22"/>
          <w:szCs w:val="22"/>
        </w:rPr>
        <w:t xml:space="preserve">oraz przedstawicieli, </w:t>
      </w:r>
      <w:r w:rsidRPr="00D94F3E">
        <w:rPr>
          <w:rFonts w:ascii="Calibri" w:hAnsi="Calibri" w:cs="Calibri"/>
          <w:bCs/>
          <w:sz w:val="22"/>
          <w:szCs w:val="22"/>
        </w:rPr>
        <w:t>podwykonawców zaangażowanych w wykonanie robót</w:t>
      </w:r>
      <w:r w:rsidR="008470FD" w:rsidRPr="00D94F3E">
        <w:rPr>
          <w:rFonts w:ascii="Calibri" w:hAnsi="Calibri" w:cs="Calibri"/>
          <w:bCs/>
          <w:sz w:val="22"/>
          <w:szCs w:val="22"/>
        </w:rPr>
        <w:t xml:space="preserve"> lub usług</w:t>
      </w:r>
      <w:r w:rsidRPr="00D94F3E">
        <w:rPr>
          <w:rFonts w:ascii="Calibri" w:hAnsi="Calibri" w:cs="Calibri"/>
          <w:bCs/>
          <w:sz w:val="22"/>
          <w:szCs w:val="22"/>
        </w:rPr>
        <w:t>. Wykonawca zawiadamia Zamawiającego o</w:t>
      </w:r>
      <w:r w:rsidR="003A03B7">
        <w:rPr>
          <w:rFonts w:ascii="Calibri" w:hAnsi="Calibri" w:cs="Calibri"/>
          <w:bCs/>
          <w:sz w:val="22"/>
          <w:szCs w:val="22"/>
        </w:rPr>
        <w:t> </w:t>
      </w:r>
      <w:r w:rsidRPr="00D94F3E">
        <w:rPr>
          <w:rFonts w:ascii="Calibri" w:hAnsi="Calibri" w:cs="Calibri"/>
          <w:bCs/>
          <w:sz w:val="22"/>
          <w:szCs w:val="22"/>
        </w:rPr>
        <w:t xml:space="preserve">wszelkich zmianach </w:t>
      </w:r>
      <w:r w:rsidR="008470FD" w:rsidRPr="00D94F3E">
        <w:rPr>
          <w:rFonts w:ascii="Calibri" w:hAnsi="Calibri" w:cs="Calibri"/>
          <w:bCs/>
          <w:sz w:val="22"/>
          <w:szCs w:val="22"/>
        </w:rPr>
        <w:t>w odniesieniu do informacji</w:t>
      </w:r>
      <w:r w:rsidRPr="00D94F3E">
        <w:rPr>
          <w:rFonts w:ascii="Calibri" w:hAnsi="Calibri" w:cs="Calibri"/>
          <w:bCs/>
          <w:sz w:val="22"/>
          <w:szCs w:val="22"/>
        </w:rPr>
        <w:t>, o których mowa w zdaniu pierwszym, w trakcie realizacji zamówienia, a także przekazuje informacje na temat nowych podwykonawców, którym w późniejszym okresie zamierza powierzyć realizację robót budowlanych</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t>
      </w:r>
    </w:p>
    <w:p w14:paraId="5EC0E449" w14:textId="730A0F71" w:rsidR="00FC0605" w:rsidRPr="00D94F3E" w:rsidRDefault="00FC0605" w:rsidP="00C80E49">
      <w:pPr>
        <w:numPr>
          <w:ilvl w:val="0"/>
          <w:numId w:val="11"/>
        </w:numPr>
        <w:ind w:left="426"/>
        <w:jc w:val="both"/>
        <w:rPr>
          <w:rFonts w:ascii="Calibri" w:hAnsi="Calibri" w:cs="Calibri"/>
          <w:bCs/>
          <w:sz w:val="22"/>
          <w:szCs w:val="22"/>
        </w:rPr>
      </w:pPr>
      <w:r w:rsidRPr="00D94F3E">
        <w:rPr>
          <w:rFonts w:ascii="Calibri" w:hAnsi="Calibri" w:cs="Calibri"/>
          <w:bCs/>
          <w:sz w:val="22"/>
          <w:szCs w:val="22"/>
        </w:rPr>
        <w:t xml:space="preserve">Jeżeli zmiana albo rezygnacja z podwykonawcy dotyczy podmiotu, na którego zasoby wykonawca powoływał się, na zasadach określonych w </w:t>
      </w:r>
      <w:r w:rsidR="005A6222" w:rsidRPr="00D94F3E">
        <w:rPr>
          <w:rFonts w:ascii="Calibri" w:hAnsi="Calibri" w:cs="Calibri"/>
          <w:bCs/>
          <w:sz w:val="22"/>
          <w:szCs w:val="22"/>
        </w:rPr>
        <w:t>art. 118</w:t>
      </w:r>
      <w:r w:rsidRPr="00D94F3E">
        <w:rPr>
          <w:rFonts w:ascii="Calibri" w:hAnsi="Calibri" w:cs="Calibri"/>
          <w:bCs/>
          <w:sz w:val="22"/>
          <w:szCs w:val="22"/>
        </w:rPr>
        <w:t xml:space="preserve"> ust. 1 ustawy </w:t>
      </w:r>
      <w:proofErr w:type="spellStart"/>
      <w:r w:rsidRPr="00D94F3E">
        <w:rPr>
          <w:rFonts w:ascii="Calibri" w:hAnsi="Calibri" w:cs="Calibri"/>
          <w:bCs/>
          <w:sz w:val="22"/>
          <w:szCs w:val="22"/>
        </w:rPr>
        <w:t>Pzp</w:t>
      </w:r>
      <w:proofErr w:type="spellEnd"/>
      <w:r w:rsidRPr="00D94F3E">
        <w:rPr>
          <w:rFonts w:ascii="Calibri" w:hAnsi="Calibri" w:cs="Calibri"/>
          <w:bCs/>
          <w:sz w:val="22"/>
          <w:szCs w:val="22"/>
        </w:rPr>
        <w:t>, w celu wykazania spełniania warunków udziału w postępowaniu, wykonawca jest obowiązany wykazać Zamawiającemu, że</w:t>
      </w:r>
      <w:r w:rsidR="003A03B7">
        <w:rPr>
          <w:rFonts w:ascii="Calibri" w:hAnsi="Calibri" w:cs="Calibri"/>
          <w:bCs/>
          <w:sz w:val="22"/>
          <w:szCs w:val="22"/>
        </w:rPr>
        <w:t> </w:t>
      </w:r>
      <w:r w:rsidRPr="00D94F3E">
        <w:rPr>
          <w:rFonts w:ascii="Calibri" w:hAnsi="Calibri" w:cs="Calibri"/>
          <w:bCs/>
          <w:sz w:val="22"/>
          <w:szCs w:val="22"/>
        </w:rPr>
        <w:t>proponowany inny podwykonawca lub wykonawca samodzielnie spełnia je w stopniu nie mniejszym niż podwykonawca, na którego zasoby wykonawca powoływał się w</w:t>
      </w:r>
      <w:r w:rsidR="0002424A" w:rsidRPr="00D94F3E">
        <w:rPr>
          <w:rFonts w:ascii="Calibri" w:hAnsi="Calibri" w:cs="Calibri"/>
          <w:bCs/>
          <w:sz w:val="22"/>
          <w:szCs w:val="22"/>
        </w:rPr>
        <w:t> </w:t>
      </w:r>
      <w:r w:rsidRPr="00D94F3E">
        <w:rPr>
          <w:rFonts w:ascii="Calibri" w:hAnsi="Calibri" w:cs="Calibri"/>
          <w:bCs/>
          <w:sz w:val="22"/>
          <w:szCs w:val="22"/>
        </w:rPr>
        <w:t>trakcie post</w:t>
      </w:r>
      <w:r w:rsidR="00280FAC" w:rsidRPr="00D94F3E">
        <w:rPr>
          <w:rFonts w:ascii="Calibri" w:hAnsi="Calibri" w:cs="Calibri"/>
          <w:bCs/>
          <w:sz w:val="22"/>
          <w:szCs w:val="22"/>
        </w:rPr>
        <w:t>ę</w:t>
      </w:r>
      <w:r w:rsidRPr="00D94F3E">
        <w:rPr>
          <w:rFonts w:ascii="Calibri" w:hAnsi="Calibri" w:cs="Calibri"/>
          <w:bCs/>
          <w:sz w:val="22"/>
          <w:szCs w:val="22"/>
        </w:rPr>
        <w:t xml:space="preserve">powania o udzielenie zamówienia. </w:t>
      </w:r>
    </w:p>
    <w:p w14:paraId="135A6D4F" w14:textId="5AF41D78" w:rsidR="00FC0605" w:rsidRPr="00D94F3E" w:rsidRDefault="00FC0605" w:rsidP="00C80E49">
      <w:pPr>
        <w:numPr>
          <w:ilvl w:val="0"/>
          <w:numId w:val="11"/>
        </w:numPr>
        <w:ind w:left="426"/>
        <w:jc w:val="both"/>
        <w:rPr>
          <w:rFonts w:ascii="Calibri" w:hAnsi="Calibri" w:cs="Calibri"/>
          <w:bCs/>
          <w:sz w:val="22"/>
          <w:szCs w:val="22"/>
        </w:rPr>
      </w:pPr>
      <w:r w:rsidRPr="00D94F3E">
        <w:rPr>
          <w:rFonts w:ascii="Calibri" w:hAnsi="Calibri" w:cs="Calibri"/>
          <w:bCs/>
          <w:sz w:val="22"/>
          <w:szCs w:val="22"/>
        </w:rPr>
        <w:t>Powierzenie wykonania części zamówienia podwykonawcom nie zwalnia wykonawcy z</w:t>
      </w:r>
      <w:r w:rsidR="0002424A" w:rsidRPr="00D94F3E">
        <w:rPr>
          <w:rFonts w:ascii="Calibri" w:hAnsi="Calibri" w:cs="Calibri"/>
          <w:bCs/>
          <w:sz w:val="22"/>
          <w:szCs w:val="22"/>
        </w:rPr>
        <w:t> </w:t>
      </w:r>
      <w:r w:rsidRPr="00D94F3E">
        <w:rPr>
          <w:rFonts w:ascii="Calibri" w:hAnsi="Calibri" w:cs="Calibri"/>
          <w:bCs/>
          <w:sz w:val="22"/>
          <w:szCs w:val="22"/>
        </w:rPr>
        <w:t>odpowiedzialności za należyte wykonanie tego zamówienia.</w:t>
      </w:r>
    </w:p>
    <w:p w14:paraId="621B6CB4" w14:textId="1902A8C0" w:rsidR="00290158" w:rsidRPr="00D94F3E" w:rsidRDefault="00F97EF9" w:rsidP="00C80E49">
      <w:pPr>
        <w:numPr>
          <w:ilvl w:val="0"/>
          <w:numId w:val="11"/>
        </w:numPr>
        <w:ind w:left="426"/>
        <w:jc w:val="both"/>
        <w:rPr>
          <w:rFonts w:ascii="Calibri" w:hAnsi="Calibri" w:cs="Calibri"/>
          <w:bCs/>
          <w:sz w:val="22"/>
          <w:szCs w:val="22"/>
        </w:rPr>
      </w:pPr>
      <w:r w:rsidRPr="00D94F3E">
        <w:rPr>
          <w:rFonts w:ascii="Calibri" w:hAnsi="Calibri" w:cs="Calibri"/>
          <w:bCs/>
          <w:sz w:val="22"/>
          <w:szCs w:val="22"/>
        </w:rPr>
        <w:t>Do</w:t>
      </w:r>
      <w:r w:rsidR="00290158" w:rsidRPr="00D94F3E">
        <w:rPr>
          <w:rFonts w:ascii="Calibri" w:hAnsi="Calibri" w:cs="Calibri"/>
          <w:bCs/>
          <w:sz w:val="22"/>
          <w:szCs w:val="22"/>
        </w:rPr>
        <w:t xml:space="preserve"> zawierania umów o podwykonawstwo z dalszymi podwykonawcami</w:t>
      </w:r>
      <w:r w:rsidRPr="00D94F3E">
        <w:rPr>
          <w:rFonts w:ascii="Calibri" w:hAnsi="Calibri" w:cs="Calibri"/>
          <w:bCs/>
          <w:sz w:val="22"/>
          <w:szCs w:val="22"/>
        </w:rPr>
        <w:t xml:space="preserve"> stosuje się odpowiednio paragraf 2 ust. 1</w:t>
      </w:r>
      <w:r w:rsidR="00744457">
        <w:rPr>
          <w:rFonts w:ascii="Calibri" w:hAnsi="Calibri" w:cs="Calibri"/>
          <w:bCs/>
          <w:sz w:val="22"/>
          <w:szCs w:val="22"/>
        </w:rPr>
        <w:t>1</w:t>
      </w:r>
      <w:r w:rsidRPr="00D94F3E">
        <w:rPr>
          <w:rFonts w:ascii="Calibri" w:hAnsi="Calibri" w:cs="Calibri"/>
          <w:bCs/>
          <w:sz w:val="22"/>
          <w:szCs w:val="22"/>
        </w:rPr>
        <w:t xml:space="preserve"> niniejszej umowy</w:t>
      </w:r>
      <w:r w:rsidR="00290158" w:rsidRPr="00D94F3E">
        <w:rPr>
          <w:rFonts w:ascii="Calibri" w:hAnsi="Calibri" w:cs="Calibri"/>
          <w:bCs/>
          <w:sz w:val="22"/>
          <w:szCs w:val="22"/>
        </w:rPr>
        <w:t>.</w:t>
      </w:r>
      <w:r w:rsidR="00DB2747" w:rsidRPr="00D94F3E">
        <w:rPr>
          <w:rFonts w:ascii="Calibri" w:hAnsi="Calibri" w:cs="Calibri"/>
          <w:bCs/>
          <w:sz w:val="22"/>
          <w:szCs w:val="22"/>
        </w:rPr>
        <w:t xml:space="preserve"> </w:t>
      </w:r>
    </w:p>
    <w:p w14:paraId="7C62F1AD" w14:textId="1B367B6E" w:rsidR="00494CAE" w:rsidRPr="00D91764" w:rsidRDefault="00494CAE" w:rsidP="00C80E49">
      <w:pPr>
        <w:numPr>
          <w:ilvl w:val="0"/>
          <w:numId w:val="11"/>
        </w:numPr>
        <w:ind w:left="426"/>
        <w:jc w:val="both"/>
        <w:rPr>
          <w:rFonts w:ascii="Calibri" w:hAnsi="Calibri" w:cs="Calibri"/>
          <w:bCs/>
          <w:sz w:val="22"/>
          <w:szCs w:val="22"/>
        </w:rPr>
      </w:pPr>
      <w:r w:rsidRPr="00D94F3E">
        <w:rPr>
          <w:rFonts w:ascii="Calibri" w:hAnsi="Calibri" w:cs="Calibri"/>
          <w:sz w:val="22"/>
          <w:szCs w:val="22"/>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w:t>
      </w:r>
      <w:r w:rsidR="003A03B7">
        <w:rPr>
          <w:rFonts w:ascii="Calibri" w:hAnsi="Calibri" w:cs="Calibri"/>
          <w:sz w:val="22"/>
          <w:szCs w:val="22"/>
        </w:rPr>
        <w:t> </w:t>
      </w:r>
      <w:r w:rsidRPr="00D94F3E">
        <w:rPr>
          <w:rFonts w:ascii="Calibri" w:hAnsi="Calibri" w:cs="Calibri"/>
          <w:sz w:val="22"/>
          <w:szCs w:val="22"/>
        </w:rPr>
        <w:t>wyrządzone szkody.</w:t>
      </w:r>
    </w:p>
    <w:p w14:paraId="1429F3A5" w14:textId="258C360C" w:rsidR="00D91764" w:rsidRPr="00BD3AA7" w:rsidRDefault="00B666DF" w:rsidP="00C80E49">
      <w:pPr>
        <w:numPr>
          <w:ilvl w:val="0"/>
          <w:numId w:val="11"/>
        </w:numPr>
        <w:ind w:left="426"/>
        <w:jc w:val="both"/>
        <w:rPr>
          <w:rFonts w:ascii="Calibri" w:hAnsi="Calibri" w:cs="Calibri"/>
          <w:sz w:val="22"/>
          <w:szCs w:val="22"/>
        </w:rPr>
      </w:pPr>
      <w:r w:rsidRPr="00BD3AA7">
        <w:rPr>
          <w:rFonts w:ascii="Calibri" w:hAnsi="Calibri" w:cs="Calibri"/>
          <w:sz w:val="22"/>
          <w:szCs w:val="22"/>
        </w:rPr>
        <w:t xml:space="preserve">Zamawiający zastrzega sobie uprawnienie do skorzystania z prawa opcji, zwiększającego zakres zamówienia podstawowego o zakres </w:t>
      </w:r>
      <w:proofErr w:type="spellStart"/>
      <w:r w:rsidRPr="00BD3AA7">
        <w:rPr>
          <w:rFonts w:ascii="Calibri" w:hAnsi="Calibri" w:cs="Calibri"/>
          <w:sz w:val="22"/>
          <w:szCs w:val="22"/>
        </w:rPr>
        <w:t>opcyjny</w:t>
      </w:r>
      <w:proofErr w:type="spellEnd"/>
      <w:r w:rsidRPr="00BD3AA7">
        <w:rPr>
          <w:rFonts w:ascii="Calibri" w:hAnsi="Calibri" w:cs="Calibri"/>
          <w:sz w:val="22"/>
          <w:szCs w:val="22"/>
        </w:rPr>
        <w:t xml:space="preserve"> tzn.</w:t>
      </w:r>
      <w:r w:rsidR="002B5986" w:rsidRPr="00BD3AA7">
        <w:rPr>
          <w:rFonts w:ascii="Calibri" w:hAnsi="Calibri" w:cs="Calibri"/>
          <w:sz w:val="22"/>
          <w:szCs w:val="22"/>
        </w:rPr>
        <w:t xml:space="preserve"> maksymalnie</w:t>
      </w:r>
      <w:r w:rsidRPr="00BD3AA7">
        <w:rPr>
          <w:rFonts w:ascii="Calibri" w:hAnsi="Calibri" w:cs="Calibri"/>
          <w:sz w:val="22"/>
          <w:szCs w:val="22"/>
        </w:rPr>
        <w:t xml:space="preserve"> do 50% wartości zamówienia podstawowego</w:t>
      </w:r>
      <w:r w:rsidR="002B5986" w:rsidRPr="00BD3AA7">
        <w:rPr>
          <w:rFonts w:ascii="Calibri" w:hAnsi="Calibri" w:cs="Calibri"/>
          <w:sz w:val="22"/>
          <w:szCs w:val="22"/>
        </w:rPr>
        <w:t xml:space="preserve">. </w:t>
      </w:r>
      <w:r w:rsidRPr="00BD3AA7">
        <w:rPr>
          <w:rFonts w:ascii="Calibri" w:hAnsi="Calibri" w:cs="Calibri"/>
          <w:sz w:val="22"/>
          <w:szCs w:val="22"/>
        </w:rPr>
        <w:t xml:space="preserve"> </w:t>
      </w:r>
      <w:r w:rsidR="002B5986" w:rsidRPr="00BD3AA7">
        <w:rPr>
          <w:rFonts w:ascii="Calibri" w:hAnsi="Calibri" w:cs="Calibri"/>
          <w:sz w:val="22"/>
          <w:szCs w:val="22"/>
        </w:rPr>
        <w:t>W ramach prawa opcji Zamawiający zleci Wykonawcy roboty wskazane w</w:t>
      </w:r>
      <w:r w:rsidR="006642ED">
        <w:rPr>
          <w:rFonts w:ascii="Calibri" w:hAnsi="Calibri" w:cs="Calibri"/>
          <w:sz w:val="22"/>
          <w:szCs w:val="22"/>
        </w:rPr>
        <w:t> </w:t>
      </w:r>
      <w:r w:rsidR="002B5986" w:rsidRPr="00BD3AA7">
        <w:rPr>
          <w:rFonts w:ascii="Calibri" w:hAnsi="Calibri" w:cs="Calibri"/>
          <w:sz w:val="22"/>
          <w:szCs w:val="22"/>
        </w:rPr>
        <w:t>zakresie robót objętych zamówieniem i kosztorysie ofertowym.</w:t>
      </w:r>
    </w:p>
    <w:p w14:paraId="6AF4F218" w14:textId="0B751EDA" w:rsidR="00255EBE" w:rsidRPr="00BD3AA7" w:rsidRDefault="00D32FDC" w:rsidP="00C80E49">
      <w:pPr>
        <w:numPr>
          <w:ilvl w:val="0"/>
          <w:numId w:val="11"/>
        </w:numPr>
        <w:ind w:left="426"/>
        <w:jc w:val="both"/>
        <w:rPr>
          <w:rFonts w:ascii="Calibri" w:hAnsi="Calibri" w:cs="Calibri"/>
          <w:bCs/>
          <w:sz w:val="22"/>
          <w:szCs w:val="22"/>
        </w:rPr>
      </w:pPr>
      <w:r w:rsidRPr="00BD3AA7">
        <w:rPr>
          <w:rFonts w:ascii="Calibri" w:hAnsi="Calibri" w:cs="Calibri"/>
          <w:bCs/>
          <w:sz w:val="22"/>
          <w:szCs w:val="22"/>
        </w:rPr>
        <w:t>Zamawiający może skorzystać z prawa opcji:</w:t>
      </w:r>
    </w:p>
    <w:p w14:paraId="731C3A96" w14:textId="738C872F" w:rsidR="00BD3AA7" w:rsidRPr="00BD3AA7" w:rsidRDefault="007F01DA" w:rsidP="00D32FDC">
      <w:pPr>
        <w:ind w:left="426"/>
        <w:jc w:val="both"/>
        <w:rPr>
          <w:rFonts w:ascii="Calibri" w:hAnsi="Calibri" w:cs="Calibri"/>
          <w:color w:val="FF0000"/>
          <w:sz w:val="22"/>
          <w:szCs w:val="22"/>
        </w:rPr>
      </w:pPr>
      <w:r>
        <w:rPr>
          <w:rFonts w:ascii="Calibri" w:hAnsi="Calibri" w:cs="Calibri"/>
          <w:bCs/>
          <w:sz w:val="22"/>
          <w:szCs w:val="22"/>
        </w:rPr>
        <w:t xml:space="preserve">1) </w:t>
      </w:r>
      <w:r w:rsidR="00BD3AA7" w:rsidRPr="00BD3AA7">
        <w:rPr>
          <w:rFonts w:ascii="Calibri" w:hAnsi="Calibri" w:cs="Calibri"/>
          <w:sz w:val="22"/>
          <w:szCs w:val="22"/>
        </w:rPr>
        <w:t xml:space="preserve">poprzez złożenie Wykonawcy oświadczenia o skorzystaniu z prawa opcji oraz zakresu w jakim następuje skorzystanie z prawa opcji, </w:t>
      </w:r>
    </w:p>
    <w:p w14:paraId="60A4384E" w14:textId="59670629" w:rsidR="00BD3AA7" w:rsidRPr="00BD3AA7" w:rsidRDefault="007F01DA" w:rsidP="00BD3AA7">
      <w:pPr>
        <w:ind w:left="426"/>
        <w:jc w:val="both"/>
        <w:rPr>
          <w:rFonts w:ascii="Calibri" w:hAnsi="Calibri" w:cs="Calibri"/>
          <w:bCs/>
          <w:sz w:val="22"/>
          <w:szCs w:val="22"/>
        </w:rPr>
      </w:pPr>
      <w:r>
        <w:rPr>
          <w:rFonts w:ascii="Calibri" w:hAnsi="Calibri" w:cs="Calibri"/>
          <w:bCs/>
          <w:sz w:val="22"/>
          <w:szCs w:val="22"/>
        </w:rPr>
        <w:t xml:space="preserve">2) </w:t>
      </w:r>
      <w:r w:rsidR="00BD3AA7" w:rsidRPr="00BD3AA7">
        <w:rPr>
          <w:rFonts w:ascii="Calibri" w:hAnsi="Calibri" w:cs="Calibri"/>
          <w:bCs/>
          <w:sz w:val="22"/>
          <w:szCs w:val="22"/>
        </w:rPr>
        <w:t>jednokrotnie lub kilkukrotnie,</w:t>
      </w:r>
    </w:p>
    <w:p w14:paraId="7283AC86" w14:textId="646F70AA" w:rsidR="00BD3AA7" w:rsidRPr="00BD3AA7" w:rsidRDefault="007F01DA" w:rsidP="00BD3AA7">
      <w:pPr>
        <w:ind w:left="426"/>
        <w:jc w:val="both"/>
        <w:rPr>
          <w:rFonts w:ascii="Calibri" w:hAnsi="Calibri" w:cs="Calibri"/>
          <w:bCs/>
          <w:sz w:val="22"/>
          <w:szCs w:val="22"/>
        </w:rPr>
      </w:pPr>
      <w:r>
        <w:rPr>
          <w:rFonts w:ascii="Calibri" w:hAnsi="Calibri" w:cs="Calibri"/>
          <w:bCs/>
          <w:sz w:val="22"/>
          <w:szCs w:val="22"/>
        </w:rPr>
        <w:t>3)</w:t>
      </w:r>
      <w:r w:rsidR="00BD3AA7" w:rsidRPr="00BD3AA7">
        <w:rPr>
          <w:rFonts w:ascii="Calibri" w:hAnsi="Calibri" w:cs="Calibri"/>
          <w:bCs/>
          <w:sz w:val="22"/>
          <w:szCs w:val="22"/>
        </w:rPr>
        <w:t xml:space="preserve"> najwcześniej w momencie wyczerpania podstawowego zakresu zamówienia w stopniu nie</w:t>
      </w:r>
      <w:r w:rsidR="006642ED">
        <w:rPr>
          <w:rFonts w:ascii="Calibri" w:hAnsi="Calibri" w:cs="Calibri"/>
          <w:bCs/>
          <w:sz w:val="22"/>
          <w:szCs w:val="22"/>
        </w:rPr>
        <w:t> </w:t>
      </w:r>
      <w:r w:rsidR="00BD3AA7" w:rsidRPr="00BD3AA7">
        <w:rPr>
          <w:rFonts w:ascii="Calibri" w:hAnsi="Calibri" w:cs="Calibri"/>
          <w:bCs/>
          <w:sz w:val="22"/>
          <w:szCs w:val="22"/>
        </w:rPr>
        <w:t>mniejszym niż 80% względem Zamawiającego,</w:t>
      </w:r>
    </w:p>
    <w:p w14:paraId="6CEA1393" w14:textId="77BF705F" w:rsidR="00CA33DE" w:rsidRPr="00BD3AA7" w:rsidRDefault="007F01DA" w:rsidP="00D32FDC">
      <w:pPr>
        <w:ind w:left="426"/>
        <w:jc w:val="both"/>
        <w:rPr>
          <w:rFonts w:ascii="Calibri" w:hAnsi="Calibri" w:cs="Calibri"/>
          <w:bCs/>
          <w:sz w:val="22"/>
          <w:szCs w:val="22"/>
        </w:rPr>
      </w:pPr>
      <w:r>
        <w:rPr>
          <w:rFonts w:ascii="Calibri" w:hAnsi="Calibri" w:cs="Calibri"/>
          <w:bCs/>
          <w:sz w:val="22"/>
          <w:szCs w:val="22"/>
        </w:rPr>
        <w:t xml:space="preserve">4) </w:t>
      </w:r>
      <w:r w:rsidR="00CA33DE" w:rsidRPr="00BD3AA7">
        <w:rPr>
          <w:rFonts w:ascii="Calibri" w:hAnsi="Calibri" w:cs="Calibri"/>
          <w:bCs/>
          <w:sz w:val="22"/>
          <w:szCs w:val="22"/>
        </w:rPr>
        <w:t>przed upływem terminu obowiązywania umowy,</w:t>
      </w:r>
    </w:p>
    <w:p w14:paraId="5320EEFB" w14:textId="195B4E93" w:rsidR="00CA33DE" w:rsidRPr="00BD3AA7" w:rsidRDefault="007F01DA" w:rsidP="00CA33DE">
      <w:pPr>
        <w:ind w:left="426"/>
        <w:jc w:val="both"/>
        <w:rPr>
          <w:rFonts w:ascii="Calibri" w:hAnsi="Calibri" w:cs="Calibri"/>
          <w:color w:val="FF0000"/>
          <w:sz w:val="22"/>
          <w:szCs w:val="22"/>
        </w:rPr>
      </w:pPr>
      <w:r>
        <w:rPr>
          <w:rFonts w:ascii="Calibri" w:hAnsi="Calibri" w:cs="Calibri"/>
          <w:sz w:val="22"/>
          <w:szCs w:val="22"/>
        </w:rPr>
        <w:t>5)</w:t>
      </w:r>
      <w:r w:rsidR="00BD3AA7" w:rsidRPr="00BD3AA7">
        <w:t xml:space="preserve"> </w:t>
      </w:r>
      <w:r w:rsidR="00BD3AA7" w:rsidRPr="00BD3AA7">
        <w:rPr>
          <w:rFonts w:ascii="Calibri" w:hAnsi="Calibri" w:cs="Calibri"/>
          <w:sz w:val="22"/>
          <w:szCs w:val="22"/>
        </w:rPr>
        <w:t xml:space="preserve">z zachowaniem maksymalnego zakresu </w:t>
      </w:r>
      <w:proofErr w:type="spellStart"/>
      <w:r w:rsidR="00BD3AA7" w:rsidRPr="00BD3AA7">
        <w:rPr>
          <w:rFonts w:ascii="Calibri" w:hAnsi="Calibri" w:cs="Calibri"/>
          <w:sz w:val="22"/>
          <w:szCs w:val="22"/>
        </w:rPr>
        <w:t>opcyjnego</w:t>
      </w:r>
      <w:proofErr w:type="spellEnd"/>
      <w:r w:rsidR="00BD3AA7" w:rsidRPr="00BD3AA7">
        <w:rPr>
          <w:rFonts w:ascii="Calibri" w:hAnsi="Calibri" w:cs="Calibri"/>
          <w:sz w:val="22"/>
          <w:szCs w:val="22"/>
        </w:rPr>
        <w:t xml:space="preserve"> określonego w formularzu ofertowym.</w:t>
      </w:r>
    </w:p>
    <w:p w14:paraId="3BE45843" w14:textId="55C87468" w:rsidR="00B666DF" w:rsidRDefault="00CA33DE" w:rsidP="00CA33DE">
      <w:pPr>
        <w:jc w:val="both"/>
        <w:rPr>
          <w:rFonts w:ascii="Calibri" w:hAnsi="Calibri" w:cs="Calibri"/>
          <w:sz w:val="22"/>
          <w:szCs w:val="22"/>
        </w:rPr>
      </w:pPr>
      <w:r w:rsidRPr="00BD3AA7">
        <w:rPr>
          <w:rFonts w:ascii="Calibri" w:hAnsi="Calibri" w:cs="Calibri"/>
          <w:sz w:val="22"/>
          <w:szCs w:val="22"/>
        </w:rPr>
        <w:lastRenderedPageBreak/>
        <w:t xml:space="preserve">35.   </w:t>
      </w:r>
      <w:r w:rsidR="00B666DF" w:rsidRPr="00BD3AA7">
        <w:rPr>
          <w:rFonts w:ascii="Calibri" w:hAnsi="Calibri" w:cs="Calibri"/>
          <w:sz w:val="22"/>
          <w:szCs w:val="22"/>
        </w:rPr>
        <w:t>Skorzystanie z prawa opcji nie wymaga zmiany umowy i potwierdzane jest protokołem, w</w:t>
      </w:r>
      <w:r w:rsidRPr="00BD3AA7">
        <w:rPr>
          <w:rFonts w:ascii="Calibri" w:hAnsi="Calibri" w:cs="Calibri"/>
          <w:sz w:val="22"/>
          <w:szCs w:val="22"/>
        </w:rPr>
        <w:t> </w:t>
      </w:r>
      <w:r w:rsidR="00B666DF" w:rsidRPr="00BD3AA7">
        <w:rPr>
          <w:rFonts w:ascii="Calibri" w:hAnsi="Calibri" w:cs="Calibri"/>
          <w:sz w:val="22"/>
          <w:szCs w:val="22"/>
        </w:rPr>
        <w:t>którym wskazuje się również zaktualizowaną wartość umowy (względem wartości właściwej dla realizacji zakresu podstawowego umowy).</w:t>
      </w:r>
    </w:p>
    <w:p w14:paraId="0626A35C" w14:textId="3F3B2B1E" w:rsidR="00BD3AA7" w:rsidRDefault="00BD3AA7" w:rsidP="00CA33DE">
      <w:pPr>
        <w:jc w:val="both"/>
        <w:rPr>
          <w:rFonts w:ascii="Calibri" w:hAnsi="Calibri" w:cs="Calibri"/>
          <w:sz w:val="22"/>
          <w:szCs w:val="22"/>
        </w:rPr>
      </w:pPr>
      <w:r>
        <w:rPr>
          <w:rFonts w:ascii="Calibri" w:hAnsi="Calibri" w:cs="Calibri"/>
          <w:sz w:val="22"/>
          <w:szCs w:val="22"/>
        </w:rPr>
        <w:t xml:space="preserve">36. </w:t>
      </w:r>
      <w:r w:rsidR="007F01DA" w:rsidRPr="007F01DA">
        <w:rPr>
          <w:rFonts w:ascii="Calibri" w:hAnsi="Calibri" w:cs="Calibri"/>
          <w:sz w:val="22"/>
          <w:szCs w:val="22"/>
        </w:rPr>
        <w:t xml:space="preserve">Przed złożeniem oświadczenia o którym mowa w ust. </w:t>
      </w:r>
      <w:r w:rsidR="007F01DA">
        <w:rPr>
          <w:rFonts w:ascii="Calibri" w:hAnsi="Calibri" w:cs="Calibri"/>
          <w:sz w:val="22"/>
          <w:szCs w:val="22"/>
        </w:rPr>
        <w:t>34</w:t>
      </w:r>
      <w:r w:rsidR="007F01DA" w:rsidRPr="007F01DA">
        <w:rPr>
          <w:rFonts w:ascii="Calibri" w:hAnsi="Calibri" w:cs="Calibri"/>
          <w:sz w:val="22"/>
          <w:szCs w:val="22"/>
        </w:rPr>
        <w:t xml:space="preserve"> pkt 1) powyżej Zamawiający zabezpieczy środki finansowe na pokrycie wydatków z tytułu realizacji zakresu </w:t>
      </w:r>
      <w:proofErr w:type="spellStart"/>
      <w:r w:rsidR="007F01DA" w:rsidRPr="007F01DA">
        <w:rPr>
          <w:rFonts w:ascii="Calibri" w:hAnsi="Calibri" w:cs="Calibri"/>
          <w:sz w:val="22"/>
          <w:szCs w:val="22"/>
        </w:rPr>
        <w:t>opcyjnego</w:t>
      </w:r>
      <w:proofErr w:type="spellEnd"/>
      <w:r w:rsidR="007F01DA" w:rsidRPr="007F01DA">
        <w:rPr>
          <w:rFonts w:ascii="Calibri" w:hAnsi="Calibri" w:cs="Calibri"/>
          <w:sz w:val="22"/>
          <w:szCs w:val="22"/>
        </w:rPr>
        <w:t xml:space="preserve"> zamówienia.</w:t>
      </w:r>
    </w:p>
    <w:p w14:paraId="766E8FD2" w14:textId="7A2C2314" w:rsidR="00BE4502" w:rsidRPr="00BA70E0" w:rsidRDefault="00BE4502" w:rsidP="00CA33DE">
      <w:pPr>
        <w:jc w:val="both"/>
        <w:rPr>
          <w:rFonts w:ascii="Calibri" w:hAnsi="Calibri" w:cs="Calibri"/>
          <w:sz w:val="22"/>
          <w:szCs w:val="22"/>
        </w:rPr>
      </w:pPr>
      <w:r>
        <w:rPr>
          <w:rFonts w:ascii="Calibri" w:hAnsi="Calibri" w:cs="Calibri"/>
          <w:sz w:val="22"/>
          <w:szCs w:val="22"/>
        </w:rPr>
        <w:t>3</w:t>
      </w:r>
      <w:r w:rsidR="00BD3AA7">
        <w:rPr>
          <w:rFonts w:ascii="Calibri" w:hAnsi="Calibri" w:cs="Calibri"/>
          <w:sz w:val="22"/>
          <w:szCs w:val="22"/>
        </w:rPr>
        <w:t>7</w:t>
      </w:r>
      <w:r>
        <w:rPr>
          <w:rFonts w:ascii="Calibri" w:hAnsi="Calibri" w:cs="Calibri"/>
          <w:sz w:val="22"/>
          <w:szCs w:val="22"/>
        </w:rPr>
        <w:t xml:space="preserve">. </w:t>
      </w:r>
      <w:r w:rsidRPr="00BE4502">
        <w:rPr>
          <w:rFonts w:ascii="Calibri" w:hAnsi="Calibri" w:cs="Calibri"/>
          <w:sz w:val="22"/>
          <w:szCs w:val="22"/>
        </w:rPr>
        <w:t>Przy realizacji przedmiotu zamówienia Wykonawca jest zobowiązany stosować zasady wynikające z ustawy z dnia 19 lipca 2019r. o zapewnieniu dostępności osobom ze szczególnymi potrzebami.</w:t>
      </w:r>
    </w:p>
    <w:p w14:paraId="56AB8C6C" w14:textId="77777777" w:rsidR="00CA33DE" w:rsidRDefault="00CA33DE">
      <w:pPr>
        <w:jc w:val="center"/>
        <w:rPr>
          <w:rFonts w:ascii="Calibri" w:hAnsi="Calibri" w:cs="Calibri"/>
          <w:b/>
          <w:bCs/>
          <w:sz w:val="22"/>
          <w:szCs w:val="22"/>
        </w:rPr>
      </w:pPr>
    </w:p>
    <w:p w14:paraId="5EF526E3" w14:textId="435CB57E"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3</w:t>
      </w:r>
    </w:p>
    <w:p w14:paraId="7DE1CE18" w14:textId="77777777"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TERMIN REALIZACJI ZAMÓWIENIA.</w:t>
      </w:r>
    </w:p>
    <w:p w14:paraId="5B30ECC3" w14:textId="0EF6CEF0" w:rsidR="0020289F" w:rsidRPr="00DB6188" w:rsidRDefault="009D589A" w:rsidP="0020289F">
      <w:pPr>
        <w:pStyle w:val="Tekstpodstawowy2"/>
        <w:tabs>
          <w:tab w:val="num" w:pos="0"/>
        </w:tabs>
        <w:rPr>
          <w:rFonts w:ascii="Calibri" w:hAnsi="Calibri" w:cs="Calibri"/>
          <w:b w:val="0"/>
          <w:bCs w:val="0"/>
          <w:sz w:val="22"/>
          <w:szCs w:val="22"/>
        </w:rPr>
      </w:pPr>
      <w:r w:rsidRPr="00DB6188">
        <w:rPr>
          <w:rFonts w:ascii="Calibri" w:hAnsi="Calibri" w:cs="Calibri"/>
          <w:b w:val="0"/>
          <w:bCs w:val="0"/>
          <w:sz w:val="22"/>
          <w:szCs w:val="22"/>
        </w:rPr>
        <w:t>1.</w:t>
      </w:r>
      <w:r w:rsidR="0020289F" w:rsidRPr="00DB6188">
        <w:rPr>
          <w:rFonts w:ascii="Calibri" w:hAnsi="Calibri" w:cs="Calibri"/>
          <w:b w:val="0"/>
          <w:bCs w:val="0"/>
          <w:sz w:val="22"/>
          <w:szCs w:val="22"/>
        </w:rPr>
        <w:t xml:space="preserve">Zamówienie należy wykonać sukcesywnie </w:t>
      </w:r>
      <w:r w:rsidR="000929D3">
        <w:rPr>
          <w:rFonts w:ascii="Calibri" w:hAnsi="Calibri" w:cs="Calibri"/>
          <w:sz w:val="22"/>
          <w:szCs w:val="22"/>
        </w:rPr>
        <w:t>od dnia zawarcia umowy</w:t>
      </w:r>
      <w:r w:rsidR="000929D3" w:rsidRPr="00DB6188">
        <w:rPr>
          <w:rFonts w:ascii="Calibri" w:hAnsi="Calibri" w:cs="Calibri"/>
          <w:sz w:val="22"/>
          <w:szCs w:val="22"/>
        </w:rPr>
        <w:t xml:space="preserve"> </w:t>
      </w:r>
      <w:r w:rsidR="00DB6188" w:rsidRPr="00DB6188">
        <w:rPr>
          <w:rFonts w:ascii="Calibri" w:hAnsi="Calibri" w:cs="Calibri"/>
          <w:sz w:val="22"/>
          <w:szCs w:val="22"/>
        </w:rPr>
        <w:t>do 31.12.202</w:t>
      </w:r>
      <w:r w:rsidR="0042327F">
        <w:rPr>
          <w:rFonts w:ascii="Calibri" w:hAnsi="Calibri" w:cs="Calibri"/>
          <w:sz w:val="22"/>
          <w:szCs w:val="22"/>
        </w:rPr>
        <w:t>5</w:t>
      </w:r>
      <w:r w:rsidR="000929D3">
        <w:rPr>
          <w:rFonts w:ascii="Calibri" w:hAnsi="Calibri" w:cs="Calibri"/>
          <w:sz w:val="22"/>
          <w:szCs w:val="22"/>
        </w:rPr>
        <w:t xml:space="preserve"> roku</w:t>
      </w:r>
      <w:r w:rsidR="0020289F" w:rsidRPr="00DB6188">
        <w:rPr>
          <w:rFonts w:ascii="Calibri" w:hAnsi="Calibri" w:cs="Calibri"/>
          <w:b w:val="0"/>
          <w:bCs w:val="0"/>
          <w:sz w:val="22"/>
          <w:szCs w:val="22"/>
        </w:rPr>
        <w:t>. Zamawiający będzie e-mailem zlecał wykonanie określonych robót zależnie od potrzeb z</w:t>
      </w:r>
      <w:r w:rsidR="000929D3">
        <w:rPr>
          <w:rFonts w:ascii="Calibri" w:hAnsi="Calibri" w:cs="Calibri"/>
          <w:b w:val="0"/>
          <w:bCs w:val="0"/>
          <w:sz w:val="22"/>
          <w:szCs w:val="22"/>
        </w:rPr>
        <w:t> </w:t>
      </w:r>
      <w:r w:rsidR="0020289F" w:rsidRPr="00DB6188">
        <w:rPr>
          <w:rFonts w:ascii="Calibri" w:hAnsi="Calibri" w:cs="Calibri"/>
          <w:b w:val="0"/>
          <w:bCs w:val="0"/>
          <w:sz w:val="22"/>
          <w:szCs w:val="22"/>
        </w:rPr>
        <w:t>podaniem każdorazowo zakresu wykonania robót.</w:t>
      </w:r>
    </w:p>
    <w:p w14:paraId="374612F0" w14:textId="30408246" w:rsidR="00FC4CC0" w:rsidRPr="00145E4E" w:rsidRDefault="00EC6A31" w:rsidP="00490C99">
      <w:pPr>
        <w:pStyle w:val="Tekstpodstawowy2"/>
        <w:tabs>
          <w:tab w:val="num" w:pos="0"/>
        </w:tabs>
        <w:rPr>
          <w:rFonts w:ascii="Calibri" w:hAnsi="Calibri" w:cs="Calibri"/>
          <w:b w:val="0"/>
          <w:bCs w:val="0"/>
          <w:sz w:val="22"/>
          <w:szCs w:val="22"/>
        </w:rPr>
      </w:pPr>
      <w:r w:rsidRPr="00145E4E">
        <w:rPr>
          <w:rFonts w:ascii="Calibri" w:hAnsi="Calibri" w:cs="Calibri"/>
          <w:b w:val="0"/>
          <w:bCs w:val="0"/>
          <w:sz w:val="22"/>
          <w:szCs w:val="22"/>
        </w:rPr>
        <w:t>Czas reakcji każdorazowego przystąpienia do robót na podstawie polecenia Zamawiającego</w:t>
      </w:r>
      <w:r w:rsidR="009D589A" w:rsidRPr="00145E4E">
        <w:rPr>
          <w:rFonts w:ascii="Calibri" w:hAnsi="Calibri" w:cs="Calibri"/>
          <w:b w:val="0"/>
          <w:bCs w:val="0"/>
          <w:sz w:val="22"/>
          <w:szCs w:val="22"/>
        </w:rPr>
        <w:t xml:space="preserve"> </w:t>
      </w:r>
      <w:r w:rsidRPr="00145E4E">
        <w:rPr>
          <w:rFonts w:ascii="Calibri" w:hAnsi="Calibri" w:cs="Calibri"/>
          <w:b w:val="0"/>
          <w:bCs w:val="0"/>
          <w:sz w:val="22"/>
          <w:szCs w:val="22"/>
        </w:rPr>
        <w:t>przez Wykonawcę od momentu zgłoszenia przez Zamawiającego wynosi</w:t>
      </w:r>
      <w:r w:rsidR="0020289F" w:rsidRPr="00145E4E">
        <w:rPr>
          <w:rFonts w:ascii="Calibri" w:hAnsi="Calibri" w:cs="Calibri"/>
          <w:b w:val="0"/>
          <w:bCs w:val="0"/>
          <w:sz w:val="22"/>
          <w:szCs w:val="22"/>
        </w:rPr>
        <w:t> </w:t>
      </w:r>
      <w:r w:rsidR="00145E4E" w:rsidRPr="00145E4E">
        <w:rPr>
          <w:rFonts w:ascii="Calibri" w:hAnsi="Calibri" w:cs="Calibri"/>
          <w:b w:val="0"/>
          <w:bCs w:val="0"/>
          <w:sz w:val="22"/>
          <w:szCs w:val="22"/>
        </w:rPr>
        <w:t xml:space="preserve">24 </w:t>
      </w:r>
      <w:r w:rsidRPr="00145E4E">
        <w:rPr>
          <w:rFonts w:ascii="Calibri" w:hAnsi="Calibri" w:cs="Calibri"/>
          <w:b w:val="0"/>
          <w:bCs w:val="0"/>
          <w:sz w:val="22"/>
          <w:szCs w:val="22"/>
        </w:rPr>
        <w:t>h.</w:t>
      </w:r>
    </w:p>
    <w:p w14:paraId="15F0B472" w14:textId="77777777" w:rsidR="002E616D" w:rsidRPr="009D589A" w:rsidRDefault="002E616D" w:rsidP="002E616D">
      <w:pPr>
        <w:pStyle w:val="Tekstpodstawowy2"/>
        <w:tabs>
          <w:tab w:val="num" w:pos="0"/>
        </w:tabs>
        <w:rPr>
          <w:rFonts w:ascii="Calibri" w:hAnsi="Calibri" w:cs="Calibri"/>
          <w:b w:val="0"/>
          <w:bCs w:val="0"/>
          <w:sz w:val="22"/>
          <w:szCs w:val="22"/>
        </w:rPr>
      </w:pPr>
      <w:r w:rsidRPr="009D589A">
        <w:rPr>
          <w:rFonts w:ascii="Calibri" w:hAnsi="Calibri" w:cs="Calibri"/>
          <w:b w:val="0"/>
          <w:bCs w:val="0"/>
          <w:sz w:val="22"/>
          <w:szCs w:val="22"/>
        </w:rPr>
        <w:t>2. Zmiana terminu realizacji może nastąpić tylko za zgodą zamawiającego w przypadku gdy:</w:t>
      </w:r>
    </w:p>
    <w:p w14:paraId="4E4731AF" w14:textId="77777777" w:rsidR="00FF48A3" w:rsidRPr="009D589A" w:rsidRDefault="00FF48A3" w:rsidP="00FF48A3">
      <w:pPr>
        <w:jc w:val="both"/>
        <w:rPr>
          <w:rFonts w:ascii="Calibri" w:hAnsi="Calibri" w:cs="Arial"/>
          <w:sz w:val="22"/>
          <w:szCs w:val="22"/>
        </w:rPr>
      </w:pPr>
      <w:r w:rsidRPr="009D589A">
        <w:rPr>
          <w:rFonts w:ascii="Calibri" w:hAnsi="Calibri" w:cs="Arial"/>
          <w:sz w:val="22"/>
          <w:szCs w:val="22"/>
        </w:rPr>
        <w:t>a)</w:t>
      </w:r>
      <w:r w:rsidRPr="009D589A">
        <w:rPr>
          <w:rFonts w:ascii="Calibri" w:hAnsi="Calibri" w:cs="Arial"/>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9D589A">
        <w:rPr>
          <w:rFonts w:ascii="Calibri" w:hAnsi="Calibri"/>
          <w:b/>
          <w:bCs/>
          <w:sz w:val="22"/>
          <w:szCs w:val="22"/>
        </w:rPr>
        <w:t xml:space="preserve"> </w:t>
      </w:r>
      <w:r w:rsidRPr="009D589A">
        <w:rPr>
          <w:rFonts w:ascii="Calibri" w:hAnsi="Calibri"/>
          <w:bCs/>
          <w:sz w:val="22"/>
          <w:szCs w:val="22"/>
        </w:rPr>
        <w:t>w szczególności</w:t>
      </w:r>
      <w:r w:rsidRPr="009D589A">
        <w:rPr>
          <w:rFonts w:ascii="Calibri" w:hAnsi="Calibri" w:cs="Arial"/>
          <w:sz w:val="22"/>
          <w:szCs w:val="22"/>
        </w:rPr>
        <w:t>:</w:t>
      </w:r>
    </w:p>
    <w:p w14:paraId="1C49F03A" w14:textId="77777777" w:rsidR="00FF48A3" w:rsidRPr="009D589A" w:rsidRDefault="00FF48A3" w:rsidP="00FF48A3">
      <w:pPr>
        <w:jc w:val="both"/>
        <w:rPr>
          <w:rFonts w:ascii="Calibri" w:hAnsi="Calibri" w:cs="Arial"/>
          <w:sz w:val="22"/>
          <w:szCs w:val="22"/>
        </w:rPr>
      </w:pPr>
      <w:r w:rsidRPr="009D589A">
        <w:rPr>
          <w:rFonts w:ascii="Calibri" w:hAnsi="Calibri" w:cs="Arial"/>
          <w:sz w:val="22"/>
          <w:szCs w:val="22"/>
        </w:rPr>
        <w:t xml:space="preserve">- wystąpienie opadów deszczu w ilości co najmniej 10 milimetrów słupa wody, utrzymujące się przez co najmniej </w:t>
      </w:r>
      <w:r w:rsidR="00723801" w:rsidRPr="009D589A">
        <w:rPr>
          <w:rFonts w:ascii="Calibri" w:hAnsi="Calibri" w:cs="Arial"/>
          <w:sz w:val="22"/>
          <w:szCs w:val="22"/>
        </w:rPr>
        <w:t>3</w:t>
      </w:r>
      <w:r w:rsidRPr="009D589A">
        <w:rPr>
          <w:rFonts w:ascii="Calibri" w:hAnsi="Calibri" w:cs="Arial"/>
          <w:sz w:val="22"/>
          <w:szCs w:val="22"/>
        </w:rPr>
        <w:t xml:space="preserve"> dni robocze,</w:t>
      </w:r>
    </w:p>
    <w:p w14:paraId="5B9198E4" w14:textId="77777777" w:rsidR="00FF48A3" w:rsidRPr="009D589A" w:rsidRDefault="00FF48A3" w:rsidP="00FF48A3">
      <w:pPr>
        <w:jc w:val="both"/>
        <w:rPr>
          <w:rFonts w:ascii="Calibri" w:hAnsi="Calibri" w:cs="Arial"/>
          <w:sz w:val="22"/>
          <w:szCs w:val="22"/>
        </w:rPr>
      </w:pPr>
      <w:r w:rsidRPr="009D589A">
        <w:rPr>
          <w:rFonts w:ascii="Calibri" w:hAnsi="Calibri" w:cs="Arial"/>
          <w:sz w:val="22"/>
          <w:szCs w:val="22"/>
        </w:rPr>
        <w:t>- rozmiękczenie gruntu będące następstwem opadów,</w:t>
      </w:r>
    </w:p>
    <w:p w14:paraId="7BA34907" w14:textId="77777777" w:rsidR="00FF48A3" w:rsidRPr="009D589A" w:rsidRDefault="00FF48A3" w:rsidP="00FF48A3">
      <w:pPr>
        <w:jc w:val="both"/>
        <w:rPr>
          <w:rFonts w:ascii="Calibri" w:hAnsi="Calibri" w:cs="Arial"/>
          <w:sz w:val="22"/>
          <w:szCs w:val="22"/>
        </w:rPr>
      </w:pPr>
      <w:r w:rsidRPr="009D589A">
        <w:rPr>
          <w:rFonts w:ascii="Calibri" w:hAnsi="Calibri" w:cs="Arial"/>
          <w:sz w:val="22"/>
          <w:szCs w:val="22"/>
        </w:rPr>
        <w:t>- wystąpienie opadów śniegu,</w:t>
      </w:r>
    </w:p>
    <w:p w14:paraId="42358874" w14:textId="77777777" w:rsidR="00FF48A3" w:rsidRPr="009D589A" w:rsidRDefault="00FF48A3" w:rsidP="00FF48A3">
      <w:pPr>
        <w:jc w:val="both"/>
        <w:rPr>
          <w:rFonts w:ascii="Calibri" w:hAnsi="Calibri" w:cs="Arial"/>
          <w:sz w:val="22"/>
          <w:szCs w:val="22"/>
        </w:rPr>
      </w:pPr>
      <w:r w:rsidRPr="009D589A">
        <w:rPr>
          <w:rFonts w:ascii="Calibri" w:hAnsi="Calibri" w:cs="Arial"/>
          <w:sz w:val="22"/>
          <w:szCs w:val="22"/>
        </w:rPr>
        <w:t xml:space="preserve">- wystąpienie temperatury poniżej 5 </w:t>
      </w:r>
      <w:r w:rsidRPr="009D589A">
        <w:rPr>
          <w:rFonts w:ascii="Calibri" w:hAnsi="Calibri" w:cs="Arial"/>
          <w:sz w:val="22"/>
          <w:szCs w:val="22"/>
          <w:vertAlign w:val="superscript"/>
        </w:rPr>
        <w:t>0</w:t>
      </w:r>
      <w:r w:rsidRPr="009D589A">
        <w:rPr>
          <w:rFonts w:ascii="Calibri" w:hAnsi="Calibri" w:cs="Arial"/>
          <w:sz w:val="22"/>
          <w:szCs w:val="22"/>
        </w:rPr>
        <w:t>C,</w:t>
      </w:r>
    </w:p>
    <w:p w14:paraId="1AC0AE2C" w14:textId="77777777" w:rsidR="00FF48A3" w:rsidRPr="009D589A" w:rsidRDefault="00FF48A3" w:rsidP="00FF48A3">
      <w:pPr>
        <w:jc w:val="both"/>
        <w:rPr>
          <w:rFonts w:ascii="Calibri" w:hAnsi="Calibri" w:cs="Arial"/>
          <w:sz w:val="22"/>
          <w:szCs w:val="22"/>
        </w:rPr>
      </w:pPr>
      <w:r w:rsidRPr="009D589A">
        <w:rPr>
          <w:rFonts w:ascii="Calibri" w:hAnsi="Calibri" w:cs="Arial"/>
          <w:sz w:val="22"/>
          <w:szCs w:val="22"/>
        </w:rPr>
        <w:t xml:space="preserve">b) warunki pogodowe uniemożliwiają prowadzenie robót budowlanych zgodnie z warunkami pogodowymi określonymi w specyfikacji technicznej wykonania i odbioru robót, </w:t>
      </w:r>
    </w:p>
    <w:p w14:paraId="6CE69444" w14:textId="77777777" w:rsidR="00FF48A3" w:rsidRPr="009D589A" w:rsidRDefault="00FF48A3" w:rsidP="00FF48A3">
      <w:pPr>
        <w:jc w:val="both"/>
        <w:rPr>
          <w:rFonts w:ascii="Calibri" w:hAnsi="Calibri" w:cs="Arial"/>
          <w:sz w:val="22"/>
          <w:szCs w:val="22"/>
        </w:rPr>
      </w:pPr>
      <w:r w:rsidRPr="009D589A">
        <w:rPr>
          <w:rFonts w:ascii="Calibri" w:hAnsi="Calibri" w:cs="Arial"/>
          <w:sz w:val="22"/>
          <w:szCs w:val="22"/>
        </w:rPr>
        <w:t>c) klęsk żywiołowych,</w:t>
      </w:r>
    </w:p>
    <w:p w14:paraId="64D2DD14" w14:textId="77777777" w:rsidR="00FF48A3" w:rsidRPr="009D589A" w:rsidRDefault="00FF48A3" w:rsidP="00FF48A3">
      <w:pPr>
        <w:jc w:val="both"/>
        <w:rPr>
          <w:rFonts w:ascii="Calibri" w:hAnsi="Calibri" w:cs="Arial"/>
          <w:sz w:val="22"/>
          <w:szCs w:val="22"/>
        </w:rPr>
      </w:pPr>
      <w:r w:rsidRPr="009D589A">
        <w:rPr>
          <w:rFonts w:ascii="Calibri" w:hAnsi="Calibri" w:cs="Arial"/>
          <w:sz w:val="22"/>
          <w:szCs w:val="22"/>
        </w:rPr>
        <w:t>d) wystąpienia siły wyższej,</w:t>
      </w:r>
    </w:p>
    <w:p w14:paraId="03E975AD" w14:textId="785737B4" w:rsidR="00FF48A3" w:rsidRPr="009D589A" w:rsidRDefault="00A52C7C" w:rsidP="00FF48A3">
      <w:pPr>
        <w:jc w:val="both"/>
        <w:rPr>
          <w:rFonts w:ascii="Calibri" w:hAnsi="Calibri" w:cs="Arial"/>
          <w:sz w:val="22"/>
          <w:szCs w:val="22"/>
        </w:rPr>
      </w:pPr>
      <w:r>
        <w:rPr>
          <w:rFonts w:ascii="Calibri" w:hAnsi="Calibri" w:cs="Arial"/>
          <w:sz w:val="22"/>
          <w:szCs w:val="22"/>
        </w:rPr>
        <w:t>e</w:t>
      </w:r>
      <w:r w:rsidR="00FF48A3" w:rsidRPr="009D589A">
        <w:rPr>
          <w:rFonts w:ascii="Calibri" w:hAnsi="Calibri" w:cs="Arial"/>
          <w:sz w:val="22"/>
          <w:szCs w:val="22"/>
        </w:rPr>
        <w:t>)</w:t>
      </w:r>
      <w:r w:rsidR="00FF48A3" w:rsidRPr="009D589A">
        <w:rPr>
          <w:rFonts w:ascii="Calibri" w:hAnsi="Calibri" w:cs="Arial"/>
          <w:sz w:val="22"/>
          <w:szCs w:val="22"/>
          <w:lang w:val="x-none"/>
        </w:rPr>
        <w:t xml:space="preserve"> wystąpi</w:t>
      </w:r>
      <w:r w:rsidR="00FF48A3" w:rsidRPr="009D589A">
        <w:rPr>
          <w:rFonts w:ascii="Calibri" w:hAnsi="Calibri" w:cs="Arial"/>
          <w:sz w:val="22"/>
          <w:szCs w:val="22"/>
        </w:rPr>
        <w:t>enia</w:t>
      </w:r>
      <w:r w:rsidR="00FF48A3" w:rsidRPr="009D589A">
        <w:rPr>
          <w:rFonts w:ascii="Calibri" w:hAnsi="Calibri" w:cs="Arial"/>
          <w:sz w:val="22"/>
          <w:szCs w:val="22"/>
          <w:lang w:val="x-none"/>
        </w:rPr>
        <w:t xml:space="preserve"> </w:t>
      </w:r>
      <w:proofErr w:type="spellStart"/>
      <w:r w:rsidR="00FF48A3" w:rsidRPr="009D589A">
        <w:rPr>
          <w:rFonts w:ascii="Calibri" w:hAnsi="Calibri" w:cs="Arial"/>
          <w:sz w:val="22"/>
          <w:szCs w:val="22"/>
          <w:lang w:val="x-none"/>
        </w:rPr>
        <w:t>rob</w:t>
      </w:r>
      <w:r w:rsidR="00FF48A3" w:rsidRPr="009D589A">
        <w:rPr>
          <w:rFonts w:ascii="Calibri" w:hAnsi="Calibri" w:cs="Arial"/>
          <w:sz w:val="22"/>
          <w:szCs w:val="22"/>
        </w:rPr>
        <w:t>ó</w:t>
      </w:r>
      <w:proofErr w:type="spellEnd"/>
      <w:r w:rsidR="00FF48A3" w:rsidRPr="009D589A">
        <w:rPr>
          <w:rFonts w:ascii="Calibri" w:hAnsi="Calibri" w:cs="Arial"/>
          <w:sz w:val="22"/>
          <w:szCs w:val="22"/>
          <w:lang w:val="x-none"/>
        </w:rPr>
        <w:t>t dodatkow</w:t>
      </w:r>
      <w:r w:rsidR="00FF48A3" w:rsidRPr="009D589A">
        <w:rPr>
          <w:rFonts w:ascii="Calibri" w:hAnsi="Calibri" w:cs="Arial"/>
          <w:sz w:val="22"/>
          <w:szCs w:val="22"/>
        </w:rPr>
        <w:t>ych</w:t>
      </w:r>
      <w:r w:rsidR="00FF48A3" w:rsidRPr="009D589A">
        <w:rPr>
          <w:rFonts w:ascii="Calibri" w:hAnsi="Calibri" w:cs="Arial"/>
          <w:sz w:val="22"/>
          <w:szCs w:val="22"/>
          <w:lang w:val="x-none"/>
        </w:rPr>
        <w:t xml:space="preserve">, od których uzależnione będzie wykonanie zamówienia </w:t>
      </w:r>
      <w:r w:rsidR="00FF48A3" w:rsidRPr="009D589A">
        <w:rPr>
          <w:rFonts w:ascii="Calibri" w:hAnsi="Calibri" w:cs="Arial"/>
          <w:sz w:val="22"/>
          <w:szCs w:val="22"/>
          <w:lang w:val="x-none"/>
        </w:rPr>
        <w:br/>
        <w:t>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FF48A3" w:rsidRPr="009D589A">
        <w:rPr>
          <w:rFonts w:ascii="Calibri" w:hAnsi="Calibri" w:cs="Arial"/>
          <w:sz w:val="22"/>
          <w:szCs w:val="22"/>
        </w:rPr>
        <w:t xml:space="preserve">, </w:t>
      </w:r>
    </w:p>
    <w:p w14:paraId="2E540D8B" w14:textId="4FF68580" w:rsidR="00FF48A3" w:rsidRPr="009D589A" w:rsidRDefault="00A52C7C" w:rsidP="00FF48A3">
      <w:pPr>
        <w:jc w:val="both"/>
        <w:rPr>
          <w:rFonts w:ascii="Calibri" w:hAnsi="Calibri" w:cs="Arial"/>
          <w:sz w:val="22"/>
          <w:szCs w:val="22"/>
        </w:rPr>
      </w:pPr>
      <w:r>
        <w:rPr>
          <w:rFonts w:ascii="Calibri" w:hAnsi="Calibri" w:cs="Arial"/>
          <w:sz w:val="22"/>
          <w:szCs w:val="22"/>
        </w:rPr>
        <w:t>f</w:t>
      </w:r>
      <w:r w:rsidR="00FF48A3" w:rsidRPr="009D589A">
        <w:rPr>
          <w:rFonts w:ascii="Calibri" w:hAnsi="Calibri" w:cs="Arial"/>
          <w:sz w:val="22"/>
          <w:szCs w:val="22"/>
        </w:rPr>
        <w:t>) wystąpienia awarii niezawinionych czynnościami lub niewynikająca z zaniechania czynności, do</w:t>
      </w:r>
      <w:r w:rsidR="003A03B7" w:rsidRPr="009D589A">
        <w:rPr>
          <w:rFonts w:ascii="Calibri" w:hAnsi="Calibri" w:cs="Arial"/>
          <w:sz w:val="22"/>
          <w:szCs w:val="22"/>
        </w:rPr>
        <w:t> </w:t>
      </w:r>
      <w:r w:rsidR="00FF48A3" w:rsidRPr="009D589A">
        <w:rPr>
          <w:rFonts w:ascii="Calibri" w:hAnsi="Calibri" w:cs="Arial"/>
          <w:sz w:val="22"/>
          <w:szCs w:val="22"/>
        </w:rPr>
        <w:t>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9C12B4" w:rsidRPr="009D589A">
        <w:rPr>
          <w:rFonts w:ascii="Calibri" w:hAnsi="Calibri" w:cs="Arial"/>
          <w:sz w:val="22"/>
          <w:szCs w:val="22"/>
        </w:rPr>
        <w:t>,</w:t>
      </w:r>
    </w:p>
    <w:p w14:paraId="699860F7" w14:textId="3C2A7F14" w:rsidR="00FF48A3" w:rsidRPr="009D589A" w:rsidRDefault="00A52C7C" w:rsidP="00FF48A3">
      <w:pPr>
        <w:jc w:val="both"/>
        <w:rPr>
          <w:rFonts w:ascii="Calibri" w:hAnsi="Calibri" w:cs="Arial"/>
          <w:sz w:val="22"/>
          <w:szCs w:val="22"/>
        </w:rPr>
      </w:pPr>
      <w:r>
        <w:rPr>
          <w:rFonts w:ascii="Calibri" w:hAnsi="Calibri" w:cs="Arial"/>
          <w:sz w:val="22"/>
          <w:szCs w:val="22"/>
        </w:rPr>
        <w:t>g</w:t>
      </w:r>
      <w:r w:rsidR="00FF48A3" w:rsidRPr="009D589A">
        <w:rPr>
          <w:rFonts w:ascii="Calibri" w:hAnsi="Calibri" w:cs="Arial"/>
          <w:sz w:val="22"/>
          <w:szCs w:val="22"/>
        </w:rPr>
        <w:t>)  wystąpienia działania osób trzecich lub organów władzy publicznej, które spowodują przerwania lub czasowe  zawieszenie realizacji zamówienia – termin wykonania zamówienia może ulec zmianie o</w:t>
      </w:r>
      <w:r w:rsidR="0002424A" w:rsidRPr="009D589A">
        <w:rPr>
          <w:rFonts w:ascii="Calibri" w:hAnsi="Calibri" w:cs="Arial"/>
          <w:sz w:val="22"/>
          <w:szCs w:val="22"/>
        </w:rPr>
        <w:t> </w:t>
      </w:r>
      <w:r w:rsidR="00FF48A3" w:rsidRPr="009D589A">
        <w:rPr>
          <w:rFonts w:ascii="Calibri" w:hAnsi="Calibri" w:cs="Arial"/>
          <w:sz w:val="22"/>
          <w:szCs w:val="22"/>
        </w:rPr>
        <w:t xml:space="preserve">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15CCCAE9" w14:textId="26719D45" w:rsidR="00FF48A3" w:rsidRPr="009D589A" w:rsidRDefault="00A52C7C" w:rsidP="00FF48A3">
      <w:pPr>
        <w:jc w:val="both"/>
        <w:rPr>
          <w:rFonts w:ascii="Calibri" w:hAnsi="Calibri" w:cs="Arial"/>
          <w:sz w:val="22"/>
          <w:szCs w:val="22"/>
        </w:rPr>
      </w:pPr>
      <w:r>
        <w:rPr>
          <w:rFonts w:ascii="Calibri" w:hAnsi="Calibri" w:cs="Arial"/>
          <w:sz w:val="22"/>
          <w:szCs w:val="22"/>
        </w:rPr>
        <w:t>h</w:t>
      </w:r>
      <w:r w:rsidR="00FF48A3" w:rsidRPr="009D589A">
        <w:rPr>
          <w:rFonts w:ascii="Calibri" w:hAnsi="Calibri" w:cs="Arial"/>
          <w:sz w:val="22"/>
          <w:szCs w:val="22"/>
        </w:rPr>
        <w:t>)  wystąpienia nieprzewidzianych okoliczności formalno- prawnych,</w:t>
      </w:r>
    </w:p>
    <w:p w14:paraId="126DCF0C" w14:textId="1389511B" w:rsidR="00FF48A3" w:rsidRPr="009D589A" w:rsidRDefault="00A52C7C" w:rsidP="00FF48A3">
      <w:pPr>
        <w:jc w:val="both"/>
        <w:rPr>
          <w:rFonts w:ascii="Calibri" w:hAnsi="Calibri" w:cs="Arial"/>
          <w:sz w:val="22"/>
          <w:szCs w:val="22"/>
        </w:rPr>
      </w:pPr>
      <w:r>
        <w:rPr>
          <w:rFonts w:ascii="Calibri" w:hAnsi="Calibri" w:cs="Arial"/>
          <w:sz w:val="22"/>
          <w:szCs w:val="22"/>
        </w:rPr>
        <w:t>i</w:t>
      </w:r>
      <w:r w:rsidR="00FF48A3" w:rsidRPr="009D589A">
        <w:rPr>
          <w:rFonts w:ascii="Calibri" w:hAnsi="Calibri" w:cs="Arial"/>
          <w:sz w:val="22"/>
          <w:szCs w:val="22"/>
        </w:rPr>
        <w:t>) zmian spowodowanych warunkami geologicznymi, archeologicznymi lub terenowymi w</w:t>
      </w:r>
      <w:r w:rsidR="0002424A" w:rsidRPr="009D589A">
        <w:rPr>
          <w:rFonts w:ascii="Calibri" w:hAnsi="Calibri" w:cs="Arial"/>
          <w:sz w:val="22"/>
          <w:szCs w:val="22"/>
        </w:rPr>
        <w:t> </w:t>
      </w:r>
      <w:r w:rsidR="00FF48A3" w:rsidRPr="009D589A">
        <w:rPr>
          <w:rFonts w:ascii="Calibri" w:hAnsi="Calibri" w:cs="Arial"/>
          <w:sz w:val="22"/>
          <w:szCs w:val="22"/>
        </w:rPr>
        <w:t>szczególności: niewypały, niewybuchy, wykopaliska archeologiczne</w:t>
      </w:r>
      <w:r w:rsidR="009C12B4" w:rsidRPr="009D589A">
        <w:rPr>
          <w:rFonts w:ascii="Calibri" w:hAnsi="Calibri" w:cs="Arial"/>
          <w:sz w:val="22"/>
          <w:szCs w:val="22"/>
        </w:rPr>
        <w:t>.</w:t>
      </w:r>
    </w:p>
    <w:p w14:paraId="355F4AFB" w14:textId="170D1130" w:rsidR="009A2E39" w:rsidRPr="009D589A" w:rsidRDefault="00A52C7C" w:rsidP="00FF48A3">
      <w:pPr>
        <w:jc w:val="both"/>
        <w:rPr>
          <w:rFonts w:ascii="Calibri" w:hAnsi="Calibri" w:cs="Arial"/>
          <w:sz w:val="22"/>
          <w:szCs w:val="22"/>
        </w:rPr>
      </w:pPr>
      <w:r>
        <w:rPr>
          <w:rFonts w:ascii="Calibri" w:hAnsi="Calibri" w:cs="Arial"/>
          <w:sz w:val="22"/>
          <w:szCs w:val="22"/>
        </w:rPr>
        <w:t>j</w:t>
      </w:r>
      <w:r w:rsidR="009A2E39" w:rsidRPr="009D589A">
        <w:rPr>
          <w:rFonts w:ascii="Calibri" w:hAnsi="Calibri" w:cs="Arial"/>
          <w:sz w:val="22"/>
          <w:szCs w:val="22"/>
        </w:rPr>
        <w:t>) zaistnienia okoliczności związanych z wystąpieniem epidemii np. COVID-19, mających wpływ na należytą realizację zamówienia.</w:t>
      </w:r>
    </w:p>
    <w:p w14:paraId="19ACC39F" w14:textId="77777777" w:rsidR="00FF48A3" w:rsidRPr="009D589A" w:rsidRDefault="00FF48A3" w:rsidP="00FF48A3">
      <w:pPr>
        <w:jc w:val="both"/>
        <w:rPr>
          <w:rFonts w:ascii="Calibri" w:hAnsi="Calibri" w:cs="Arial"/>
          <w:sz w:val="22"/>
          <w:szCs w:val="22"/>
        </w:rPr>
      </w:pPr>
      <w:r w:rsidRPr="009D589A">
        <w:rPr>
          <w:rFonts w:ascii="Calibri" w:hAnsi="Calibri" w:cs="Arial"/>
          <w:sz w:val="22"/>
          <w:szCs w:val="22"/>
        </w:rPr>
        <w:t>3. Zmiany umowy w formie aneksu do umowy są również możliwe w przypadkach, w których nastąpiła:</w:t>
      </w:r>
    </w:p>
    <w:p w14:paraId="13D97073" w14:textId="554B98CA" w:rsidR="00FF48A3" w:rsidRPr="009D589A" w:rsidRDefault="00FF48A3" w:rsidP="00FF48A3">
      <w:pPr>
        <w:jc w:val="both"/>
        <w:rPr>
          <w:rFonts w:ascii="Calibri" w:hAnsi="Calibri" w:cs="Arial"/>
          <w:sz w:val="22"/>
          <w:szCs w:val="22"/>
        </w:rPr>
      </w:pPr>
      <w:r w:rsidRPr="009D589A">
        <w:rPr>
          <w:rFonts w:ascii="Calibri" w:hAnsi="Calibri" w:cs="Arial"/>
          <w:sz w:val="22"/>
          <w:szCs w:val="22"/>
        </w:rPr>
        <w:t xml:space="preserve">a) zmiana urzędowej stawki podatku VAT. W takiej sytuacji do rozliczenia przyjęta zostanie kwota netto i naliczony podatek VAT wg obowiązujących przepisów. Jeżeli wzrost stawki VAT nastąpi po terminie realizacji przewidzianym w rozdziale V pkt 1 SWZ, a wykonawca w wyniku zawinionego opóźnienia </w:t>
      </w:r>
      <w:r w:rsidRPr="009D589A">
        <w:rPr>
          <w:rFonts w:ascii="Calibri" w:hAnsi="Calibri" w:cs="Arial"/>
          <w:sz w:val="22"/>
          <w:szCs w:val="22"/>
        </w:rPr>
        <w:lastRenderedPageBreak/>
        <w:t>zobowiązany będzie naliczyć wyższą stawkę VAT koszty wzrostu wartości umowy obciążają Wykonawcę</w:t>
      </w:r>
      <w:r w:rsidR="009C12B4" w:rsidRPr="009D589A">
        <w:rPr>
          <w:rFonts w:ascii="Calibri" w:hAnsi="Calibri" w:cs="Arial"/>
          <w:sz w:val="22"/>
          <w:szCs w:val="22"/>
        </w:rPr>
        <w:t>,</w:t>
      </w:r>
    </w:p>
    <w:p w14:paraId="17BB9C69" w14:textId="77777777" w:rsidR="00FF48A3" w:rsidRPr="009D589A" w:rsidRDefault="00FF48A3" w:rsidP="00FF48A3">
      <w:pPr>
        <w:jc w:val="both"/>
        <w:rPr>
          <w:rFonts w:ascii="Calibri" w:hAnsi="Calibri" w:cs="Arial"/>
          <w:sz w:val="22"/>
          <w:szCs w:val="22"/>
        </w:rPr>
      </w:pPr>
      <w:r w:rsidRPr="009D589A">
        <w:rPr>
          <w:rFonts w:ascii="Calibri" w:hAnsi="Calibri" w:cs="Arial"/>
          <w:sz w:val="22"/>
          <w:szCs w:val="22"/>
        </w:rPr>
        <w:t>b) zmiana, zgłoszenie podwykonawcy za zgodą Zamawiającego,</w:t>
      </w:r>
    </w:p>
    <w:p w14:paraId="136C1734" w14:textId="77777777" w:rsidR="00FF48A3" w:rsidRPr="009D589A" w:rsidRDefault="00FF48A3" w:rsidP="00FF48A3">
      <w:pPr>
        <w:jc w:val="both"/>
        <w:rPr>
          <w:rFonts w:ascii="Calibri" w:hAnsi="Calibri" w:cs="Arial"/>
          <w:sz w:val="22"/>
          <w:szCs w:val="22"/>
        </w:rPr>
      </w:pPr>
      <w:r w:rsidRPr="009D589A">
        <w:rPr>
          <w:rFonts w:ascii="Calibri" w:hAnsi="Calibri" w:cs="Arial"/>
          <w:sz w:val="22"/>
          <w:szCs w:val="22"/>
        </w:rPr>
        <w:t>c)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34C2DC11" w14:textId="77777777" w:rsidR="00FF48A3" w:rsidRPr="009D589A" w:rsidRDefault="00FF48A3" w:rsidP="00FF48A3">
      <w:pPr>
        <w:jc w:val="both"/>
        <w:rPr>
          <w:rFonts w:ascii="Calibri" w:hAnsi="Calibri" w:cs="Arial"/>
          <w:sz w:val="22"/>
          <w:szCs w:val="22"/>
        </w:rPr>
      </w:pPr>
      <w:r w:rsidRPr="009D589A">
        <w:rPr>
          <w:rFonts w:ascii="Calibri" w:hAnsi="Calibri" w:cs="Arial"/>
          <w:sz w:val="22"/>
          <w:szCs w:val="22"/>
        </w:rPr>
        <w:t>d) zmiana wynagrodzenia ze względu na wystąpienie robót dodatkowych.</w:t>
      </w:r>
    </w:p>
    <w:p w14:paraId="225481BF" w14:textId="268A3DA5" w:rsidR="00FF48A3" w:rsidRDefault="009D589A" w:rsidP="00FF48A3">
      <w:pPr>
        <w:jc w:val="both"/>
        <w:rPr>
          <w:rFonts w:ascii="Calibri" w:hAnsi="Calibri" w:cs="Arial"/>
          <w:sz w:val="22"/>
          <w:szCs w:val="22"/>
        </w:rPr>
      </w:pPr>
      <w:r>
        <w:rPr>
          <w:rFonts w:ascii="Calibri" w:hAnsi="Calibri" w:cs="Arial"/>
          <w:sz w:val="22"/>
          <w:szCs w:val="22"/>
        </w:rPr>
        <w:t>4</w:t>
      </w:r>
      <w:r w:rsidR="00FF48A3" w:rsidRPr="009D589A">
        <w:rPr>
          <w:rFonts w:ascii="Calibri" w:hAnsi="Calibri" w:cs="Arial"/>
          <w:sz w:val="22"/>
          <w:szCs w:val="22"/>
        </w:rPr>
        <w:t xml:space="preserve">. W pozostałym zakresie stosuje się zasady określone w art. </w:t>
      </w:r>
      <w:r w:rsidR="009E5F7E" w:rsidRPr="009D589A">
        <w:rPr>
          <w:rFonts w:ascii="Calibri" w:hAnsi="Calibri" w:cs="Arial"/>
          <w:sz w:val="22"/>
          <w:szCs w:val="22"/>
        </w:rPr>
        <w:t>455</w:t>
      </w:r>
      <w:r w:rsidR="00FF48A3" w:rsidRPr="009D589A">
        <w:rPr>
          <w:rFonts w:ascii="Calibri" w:hAnsi="Calibri" w:cs="Arial"/>
          <w:sz w:val="22"/>
          <w:szCs w:val="22"/>
        </w:rPr>
        <w:t xml:space="preserve"> ustawy </w:t>
      </w:r>
      <w:proofErr w:type="spellStart"/>
      <w:r w:rsidR="00FF48A3" w:rsidRPr="009D589A">
        <w:rPr>
          <w:rFonts w:ascii="Calibri" w:hAnsi="Calibri" w:cs="Arial"/>
          <w:sz w:val="22"/>
          <w:szCs w:val="22"/>
        </w:rPr>
        <w:t>Pzp</w:t>
      </w:r>
      <w:proofErr w:type="spellEnd"/>
      <w:r w:rsidR="00FF48A3" w:rsidRPr="009D589A">
        <w:rPr>
          <w:rFonts w:ascii="Calibri" w:hAnsi="Calibri" w:cs="Arial"/>
          <w:sz w:val="22"/>
          <w:szCs w:val="22"/>
        </w:rPr>
        <w:t>.</w:t>
      </w:r>
    </w:p>
    <w:p w14:paraId="130364A1" w14:textId="77777777" w:rsidR="003A03B7" w:rsidRPr="00D94F3E" w:rsidRDefault="003A03B7" w:rsidP="00FF48A3">
      <w:pPr>
        <w:jc w:val="both"/>
        <w:rPr>
          <w:rFonts w:ascii="Calibri" w:hAnsi="Calibri" w:cs="Arial"/>
          <w:sz w:val="22"/>
          <w:szCs w:val="22"/>
        </w:rPr>
      </w:pPr>
    </w:p>
    <w:p w14:paraId="323ADFBA" w14:textId="77777777"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4</w:t>
      </w:r>
    </w:p>
    <w:p w14:paraId="17A5A1AA" w14:textId="77777777" w:rsidR="005C69A8" w:rsidRPr="00D94F3E" w:rsidRDefault="005C69A8">
      <w:pPr>
        <w:jc w:val="center"/>
        <w:rPr>
          <w:rFonts w:ascii="Calibri" w:hAnsi="Calibri" w:cs="Calibri"/>
          <w:sz w:val="22"/>
          <w:szCs w:val="22"/>
        </w:rPr>
      </w:pPr>
      <w:r w:rsidRPr="00D94F3E">
        <w:rPr>
          <w:rFonts w:ascii="Calibri" w:hAnsi="Calibri" w:cs="Calibri"/>
          <w:b/>
          <w:bCs/>
          <w:sz w:val="22"/>
          <w:szCs w:val="22"/>
        </w:rPr>
        <w:t>OSOBY WYZNACZONE DO WSPÓŁDZIAŁANIA PRZY REALIZACJI UMOWY</w:t>
      </w:r>
    </w:p>
    <w:p w14:paraId="1A34555A" w14:textId="77777777" w:rsidR="005C69A8" w:rsidRPr="00D94F3E" w:rsidRDefault="005C69A8" w:rsidP="00C80E49">
      <w:pPr>
        <w:numPr>
          <w:ilvl w:val="0"/>
          <w:numId w:val="1"/>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Koordynatorem prac objętych niniejszą umową będzie pracownik Urzędu Gminy T</w:t>
      </w:r>
      <w:r w:rsidR="009734E6" w:rsidRPr="00D94F3E">
        <w:rPr>
          <w:rFonts w:ascii="Calibri" w:hAnsi="Calibri" w:cs="Calibri"/>
          <w:sz w:val="22"/>
          <w:szCs w:val="22"/>
        </w:rPr>
        <w:t>arno</w:t>
      </w:r>
      <w:r w:rsidR="003A06E3" w:rsidRPr="00D94F3E">
        <w:rPr>
          <w:rFonts w:ascii="Calibri" w:hAnsi="Calibri" w:cs="Calibri"/>
          <w:sz w:val="22"/>
          <w:szCs w:val="22"/>
        </w:rPr>
        <w:t>wo Podgó</w:t>
      </w:r>
      <w:r w:rsidR="00B22D63" w:rsidRPr="00D94F3E">
        <w:rPr>
          <w:rFonts w:ascii="Calibri" w:hAnsi="Calibri" w:cs="Calibri"/>
          <w:sz w:val="22"/>
          <w:szCs w:val="22"/>
        </w:rPr>
        <w:t>rne p</w:t>
      </w:r>
      <w:r w:rsidR="00B22D63" w:rsidRPr="00D94F3E">
        <w:rPr>
          <w:rFonts w:ascii="Calibri" w:hAnsi="Calibri" w:cs="Calibri"/>
          <w:b/>
          <w:sz w:val="22"/>
          <w:szCs w:val="22"/>
        </w:rPr>
        <w:t>.</w:t>
      </w:r>
      <w:r w:rsidR="001B7A20" w:rsidRPr="00D94F3E">
        <w:rPr>
          <w:rFonts w:ascii="Calibri" w:hAnsi="Calibri" w:cs="Calibri"/>
          <w:b/>
          <w:sz w:val="22"/>
          <w:szCs w:val="22"/>
        </w:rPr>
        <w:t xml:space="preserve"> </w:t>
      </w:r>
      <w:r w:rsidR="00643B47" w:rsidRPr="00D94F3E">
        <w:rPr>
          <w:rFonts w:ascii="Calibri" w:hAnsi="Calibri" w:cs="Calibri"/>
          <w:b/>
          <w:sz w:val="22"/>
          <w:szCs w:val="22"/>
        </w:rPr>
        <w:t>……………………</w:t>
      </w:r>
      <w:r w:rsidR="007E7726" w:rsidRPr="00D94F3E">
        <w:rPr>
          <w:rFonts w:ascii="Calibri" w:hAnsi="Calibri" w:cs="Calibri"/>
          <w:sz w:val="22"/>
          <w:szCs w:val="22"/>
        </w:rPr>
        <w:t>.</w:t>
      </w:r>
    </w:p>
    <w:p w14:paraId="6BA59412" w14:textId="77777777" w:rsidR="00CA33DE" w:rsidRDefault="00CA33DE">
      <w:pPr>
        <w:jc w:val="center"/>
        <w:rPr>
          <w:rFonts w:ascii="Calibri" w:hAnsi="Calibri" w:cs="Calibri"/>
          <w:b/>
          <w:bCs/>
          <w:sz w:val="22"/>
          <w:szCs w:val="22"/>
        </w:rPr>
      </w:pPr>
    </w:p>
    <w:p w14:paraId="0EB4C770" w14:textId="0E36E96C"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5</w:t>
      </w:r>
    </w:p>
    <w:p w14:paraId="4853C357" w14:textId="77777777" w:rsidR="005C69A8" w:rsidRPr="00D94F3E" w:rsidRDefault="005C69A8">
      <w:pPr>
        <w:jc w:val="center"/>
        <w:rPr>
          <w:rFonts w:ascii="Calibri" w:hAnsi="Calibri" w:cs="Calibri"/>
          <w:sz w:val="22"/>
          <w:szCs w:val="22"/>
        </w:rPr>
      </w:pPr>
      <w:r w:rsidRPr="00D94F3E">
        <w:rPr>
          <w:rFonts w:ascii="Calibri" w:hAnsi="Calibri" w:cs="Calibri"/>
          <w:b/>
          <w:bCs/>
          <w:sz w:val="22"/>
          <w:szCs w:val="22"/>
        </w:rPr>
        <w:t>WARTOŚĆ UMOWY</w:t>
      </w:r>
    </w:p>
    <w:p w14:paraId="5079CE86" w14:textId="7C5F9D7F" w:rsidR="009F41BD" w:rsidRDefault="00252A07" w:rsidP="00035FD8">
      <w:pPr>
        <w:pStyle w:val="Tekstpodstawowywcity2"/>
        <w:ind w:left="0" w:firstLine="0"/>
        <w:rPr>
          <w:rFonts w:ascii="Calibri" w:hAnsi="Calibri" w:cs="Calibri"/>
          <w:sz w:val="22"/>
          <w:szCs w:val="22"/>
        </w:rPr>
      </w:pPr>
      <w:r w:rsidRPr="00D94F3E">
        <w:rPr>
          <w:rFonts w:ascii="Calibri" w:hAnsi="Calibri" w:cs="Calibri"/>
          <w:sz w:val="22"/>
          <w:szCs w:val="22"/>
        </w:rPr>
        <w:t>1</w:t>
      </w:r>
      <w:r w:rsidR="000428AB" w:rsidRPr="00D94F3E">
        <w:rPr>
          <w:rFonts w:ascii="Calibri" w:hAnsi="Calibri" w:cs="Calibri"/>
          <w:sz w:val="22"/>
          <w:szCs w:val="22"/>
        </w:rPr>
        <w:t>.</w:t>
      </w:r>
      <w:r w:rsidRPr="00D94F3E">
        <w:rPr>
          <w:rFonts w:ascii="Calibri" w:hAnsi="Calibri" w:cs="Calibri"/>
          <w:sz w:val="22"/>
          <w:szCs w:val="22"/>
        </w:rPr>
        <w:t xml:space="preserve"> </w:t>
      </w:r>
      <w:r w:rsidR="005C69A8" w:rsidRPr="00D94F3E">
        <w:rPr>
          <w:rFonts w:ascii="Calibri" w:hAnsi="Calibri" w:cs="Calibri"/>
          <w:sz w:val="22"/>
          <w:szCs w:val="22"/>
        </w:rPr>
        <w:t xml:space="preserve">Za wykonanie przedmiotu umowy określonego w § 1, Zamawiający zapłaci Wykonawcy wynagrodzenie </w:t>
      </w:r>
      <w:r w:rsidR="00192E15" w:rsidRPr="00D94F3E">
        <w:rPr>
          <w:rFonts w:ascii="Calibri" w:hAnsi="Calibri" w:cs="Calibri"/>
          <w:sz w:val="22"/>
          <w:szCs w:val="22"/>
        </w:rPr>
        <w:t>kosztorysowe</w:t>
      </w:r>
      <w:r w:rsidR="005C69A8" w:rsidRPr="00D94F3E">
        <w:rPr>
          <w:rFonts w:ascii="Calibri" w:hAnsi="Calibri" w:cs="Calibri"/>
          <w:sz w:val="22"/>
          <w:szCs w:val="22"/>
        </w:rPr>
        <w:t xml:space="preserve"> w kwocie: </w:t>
      </w:r>
    </w:p>
    <w:p w14:paraId="7B2A0CFD" w14:textId="77777777" w:rsidR="00065B01" w:rsidRPr="00D94F3E" w:rsidRDefault="00065B01" w:rsidP="00035FD8">
      <w:pPr>
        <w:pStyle w:val="Tekstpodstawowywcity2"/>
        <w:ind w:left="0" w:firstLine="0"/>
        <w:rPr>
          <w:rFonts w:ascii="Calibri" w:hAnsi="Calibri" w:cs="Calibri"/>
          <w:sz w:val="22"/>
          <w:szCs w:val="22"/>
        </w:rPr>
      </w:pPr>
    </w:p>
    <w:p w14:paraId="6BF4D66D" w14:textId="77777777" w:rsidR="009F41BD" w:rsidRPr="00D94F3E" w:rsidRDefault="001B7A20" w:rsidP="004D1746">
      <w:pPr>
        <w:rPr>
          <w:rFonts w:ascii="Calibri" w:hAnsi="Calibri" w:cs="Calibri"/>
          <w:sz w:val="22"/>
          <w:szCs w:val="22"/>
        </w:rPr>
      </w:pP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006A07DE" w:rsidRPr="00D94F3E">
        <w:rPr>
          <w:rFonts w:ascii="Calibri" w:hAnsi="Calibri" w:cs="Calibri"/>
          <w:sz w:val="22"/>
          <w:szCs w:val="22"/>
        </w:rPr>
        <w:t>…………</w:t>
      </w:r>
      <w:r w:rsidR="009C12B4" w:rsidRPr="00D94F3E">
        <w:rPr>
          <w:rFonts w:ascii="Calibri" w:hAnsi="Calibri" w:cs="Calibri"/>
          <w:sz w:val="22"/>
          <w:szCs w:val="22"/>
        </w:rPr>
        <w:t>….</w:t>
      </w:r>
      <w:r w:rsidR="00BA3E05" w:rsidRPr="00D94F3E">
        <w:rPr>
          <w:rFonts w:ascii="Calibri" w:hAnsi="Calibri" w:cs="Calibri"/>
          <w:sz w:val="22"/>
          <w:szCs w:val="22"/>
        </w:rPr>
        <w:t xml:space="preserve"> zł</w:t>
      </w:r>
      <w:r w:rsidR="009F41BD" w:rsidRPr="00D94F3E">
        <w:rPr>
          <w:rFonts w:ascii="Calibri" w:hAnsi="Calibri" w:cs="Calibri"/>
          <w:sz w:val="22"/>
          <w:szCs w:val="22"/>
        </w:rPr>
        <w:t xml:space="preserve"> netto</w:t>
      </w:r>
    </w:p>
    <w:p w14:paraId="2AD2F515" w14:textId="77777777" w:rsidR="009F41BD" w:rsidRPr="00D94F3E" w:rsidRDefault="009F41BD" w:rsidP="004D1746">
      <w:pPr>
        <w:rPr>
          <w:rFonts w:ascii="Calibri" w:hAnsi="Calibri" w:cs="Calibri"/>
          <w:sz w:val="22"/>
          <w:szCs w:val="22"/>
          <w:u w:val="single"/>
        </w:rPr>
      </w:pP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006A07DE" w:rsidRPr="00D94F3E">
        <w:rPr>
          <w:rFonts w:ascii="Calibri" w:hAnsi="Calibri" w:cs="Calibri"/>
          <w:sz w:val="22"/>
          <w:szCs w:val="22"/>
          <w:u w:val="single"/>
        </w:rPr>
        <w:t>…………….</w:t>
      </w:r>
      <w:r w:rsidR="00DE58BE" w:rsidRPr="00D94F3E">
        <w:rPr>
          <w:rFonts w:ascii="Calibri" w:hAnsi="Calibri" w:cs="Calibri"/>
          <w:sz w:val="22"/>
          <w:szCs w:val="22"/>
          <w:u w:val="single"/>
        </w:rPr>
        <w:t xml:space="preserve"> </w:t>
      </w:r>
      <w:r w:rsidR="0038056E" w:rsidRPr="00D94F3E">
        <w:rPr>
          <w:rFonts w:ascii="Calibri" w:hAnsi="Calibri" w:cs="Calibri"/>
          <w:sz w:val="22"/>
          <w:szCs w:val="22"/>
          <w:u w:val="single"/>
        </w:rPr>
        <w:t xml:space="preserve">zł </w:t>
      </w:r>
      <w:r w:rsidRPr="00D94F3E">
        <w:rPr>
          <w:rFonts w:ascii="Calibri" w:hAnsi="Calibri" w:cs="Calibri"/>
          <w:sz w:val="22"/>
          <w:szCs w:val="22"/>
          <w:u w:val="single"/>
        </w:rPr>
        <w:t xml:space="preserve"> </w:t>
      </w:r>
      <w:r w:rsidR="009C39A4" w:rsidRPr="00D94F3E">
        <w:rPr>
          <w:rFonts w:ascii="Calibri" w:hAnsi="Calibri" w:cs="Calibri"/>
          <w:sz w:val="22"/>
          <w:szCs w:val="22"/>
          <w:u w:val="single"/>
        </w:rPr>
        <w:t>23</w:t>
      </w:r>
      <w:r w:rsidRPr="00D94F3E">
        <w:rPr>
          <w:rFonts w:ascii="Calibri" w:hAnsi="Calibri" w:cs="Calibri"/>
          <w:sz w:val="22"/>
          <w:szCs w:val="22"/>
          <w:u w:val="single"/>
        </w:rPr>
        <w:t>% VAT</w:t>
      </w:r>
    </w:p>
    <w:p w14:paraId="7A10E63D" w14:textId="149B51E6" w:rsidR="009F41BD" w:rsidRDefault="009F41BD" w:rsidP="004D1746">
      <w:pPr>
        <w:rPr>
          <w:rFonts w:ascii="Calibri" w:hAnsi="Calibri" w:cs="Calibri"/>
          <w:b/>
          <w:bCs/>
          <w:sz w:val="22"/>
          <w:szCs w:val="22"/>
        </w:rPr>
      </w:pPr>
      <w:r w:rsidRPr="00D94F3E">
        <w:rPr>
          <w:rFonts w:ascii="Calibri" w:hAnsi="Calibri" w:cs="Calibri"/>
          <w:b/>
          <w:sz w:val="22"/>
          <w:szCs w:val="22"/>
        </w:rPr>
        <w:tab/>
      </w:r>
      <w:r w:rsidRPr="00D94F3E">
        <w:rPr>
          <w:rFonts w:ascii="Calibri" w:hAnsi="Calibri" w:cs="Calibri"/>
          <w:b/>
          <w:sz w:val="22"/>
          <w:szCs w:val="22"/>
        </w:rPr>
        <w:tab/>
      </w:r>
      <w:r w:rsidRPr="00D94F3E">
        <w:rPr>
          <w:rFonts w:ascii="Calibri" w:hAnsi="Calibri" w:cs="Calibri"/>
          <w:b/>
          <w:sz w:val="22"/>
          <w:szCs w:val="22"/>
        </w:rPr>
        <w:tab/>
      </w:r>
      <w:r w:rsidR="00DE58BE" w:rsidRPr="00D94F3E">
        <w:rPr>
          <w:rFonts w:ascii="Calibri" w:hAnsi="Calibri" w:cs="Calibri"/>
          <w:b/>
          <w:sz w:val="22"/>
          <w:szCs w:val="22"/>
        </w:rPr>
        <w:t xml:space="preserve">             </w:t>
      </w:r>
      <w:r w:rsidR="006A07DE" w:rsidRPr="00D94F3E">
        <w:rPr>
          <w:rFonts w:ascii="Calibri" w:hAnsi="Calibri" w:cs="Calibri"/>
          <w:b/>
          <w:sz w:val="22"/>
          <w:szCs w:val="22"/>
        </w:rPr>
        <w:t>……………..</w:t>
      </w:r>
      <w:r w:rsidRPr="00D94F3E">
        <w:rPr>
          <w:rFonts w:ascii="Calibri" w:hAnsi="Calibri" w:cs="Calibri"/>
          <w:b/>
          <w:bCs/>
          <w:sz w:val="22"/>
          <w:szCs w:val="22"/>
        </w:rPr>
        <w:t xml:space="preserve"> zł brutto</w:t>
      </w:r>
    </w:p>
    <w:p w14:paraId="25A1B3D5" w14:textId="77777777" w:rsidR="00065B01" w:rsidRPr="00D94F3E" w:rsidRDefault="00065B01" w:rsidP="004D1746">
      <w:pPr>
        <w:rPr>
          <w:rFonts w:ascii="Calibri" w:hAnsi="Calibri" w:cs="Calibri"/>
          <w:b/>
          <w:sz w:val="22"/>
          <w:szCs w:val="22"/>
        </w:rPr>
      </w:pPr>
    </w:p>
    <w:p w14:paraId="755DBA87" w14:textId="477CAC99" w:rsidR="00B22D63" w:rsidRDefault="0010763A" w:rsidP="00F63075">
      <w:pPr>
        <w:spacing w:line="360" w:lineRule="auto"/>
        <w:jc w:val="both"/>
        <w:rPr>
          <w:rFonts w:ascii="Calibri" w:hAnsi="Calibri" w:cs="Calibri"/>
          <w:sz w:val="22"/>
          <w:szCs w:val="22"/>
        </w:rPr>
      </w:pPr>
      <w:r w:rsidRPr="00D94F3E">
        <w:rPr>
          <w:rFonts w:ascii="Calibri" w:hAnsi="Calibri" w:cs="Calibri"/>
          <w:sz w:val="22"/>
          <w:szCs w:val="22"/>
        </w:rPr>
        <w:t>(słownie brut</w:t>
      </w:r>
      <w:r w:rsidR="00A65FC0" w:rsidRPr="00D94F3E">
        <w:rPr>
          <w:rFonts w:ascii="Calibri" w:hAnsi="Calibri" w:cs="Calibri"/>
          <w:sz w:val="22"/>
          <w:szCs w:val="22"/>
        </w:rPr>
        <w:t>to:</w:t>
      </w:r>
      <w:r w:rsidR="0038056E" w:rsidRPr="00D94F3E">
        <w:rPr>
          <w:rFonts w:ascii="Calibri" w:hAnsi="Calibri" w:cs="Calibri"/>
          <w:sz w:val="22"/>
          <w:szCs w:val="22"/>
        </w:rPr>
        <w:t xml:space="preserve"> </w:t>
      </w:r>
      <w:r w:rsidR="006A07DE" w:rsidRPr="00D94F3E">
        <w:rPr>
          <w:rFonts w:ascii="Calibri" w:hAnsi="Calibri" w:cs="Calibri"/>
          <w:sz w:val="22"/>
          <w:szCs w:val="22"/>
        </w:rPr>
        <w:t>…………………………………</w:t>
      </w:r>
      <w:r w:rsidR="00065B01">
        <w:rPr>
          <w:rFonts w:ascii="Calibri" w:hAnsi="Calibri" w:cs="Calibri"/>
          <w:sz w:val="22"/>
          <w:szCs w:val="22"/>
        </w:rPr>
        <w:t>………..</w:t>
      </w:r>
      <w:r w:rsidR="006A07DE" w:rsidRPr="00D94F3E">
        <w:rPr>
          <w:rFonts w:ascii="Calibri" w:hAnsi="Calibri" w:cs="Calibri"/>
          <w:sz w:val="22"/>
          <w:szCs w:val="22"/>
        </w:rPr>
        <w:t>…….</w:t>
      </w:r>
      <w:r w:rsidR="009F41BD" w:rsidRPr="00D94F3E">
        <w:rPr>
          <w:rFonts w:ascii="Calibri" w:hAnsi="Calibri" w:cs="Calibri"/>
          <w:sz w:val="22"/>
          <w:szCs w:val="22"/>
        </w:rPr>
        <w:t>)</w:t>
      </w:r>
    </w:p>
    <w:p w14:paraId="14F64898" w14:textId="77777777" w:rsidR="00065B01" w:rsidRDefault="00065B01" w:rsidP="00F63075">
      <w:pPr>
        <w:spacing w:line="360" w:lineRule="auto"/>
        <w:jc w:val="both"/>
        <w:rPr>
          <w:rFonts w:ascii="Calibri" w:hAnsi="Calibri" w:cs="Calibri"/>
          <w:sz w:val="22"/>
          <w:szCs w:val="22"/>
        </w:rPr>
      </w:pPr>
    </w:p>
    <w:p w14:paraId="43FC1FBA" w14:textId="77777777" w:rsidR="0064104F" w:rsidRPr="006B46D6" w:rsidRDefault="0064104F" w:rsidP="0064104F">
      <w:pPr>
        <w:suppressAutoHyphens/>
        <w:spacing w:line="276" w:lineRule="auto"/>
        <w:jc w:val="both"/>
        <w:rPr>
          <w:rFonts w:ascii="Calibri" w:hAnsi="Calibri"/>
          <w:b/>
          <w:bCs/>
          <w:sz w:val="22"/>
          <w:szCs w:val="22"/>
          <w:u w:val="single"/>
        </w:rPr>
      </w:pPr>
      <w:r w:rsidRPr="006B46D6">
        <w:rPr>
          <w:rFonts w:ascii="Calibri" w:hAnsi="Calibri"/>
          <w:b/>
          <w:bCs/>
          <w:sz w:val="22"/>
          <w:szCs w:val="22"/>
          <w:u w:val="single"/>
        </w:rPr>
        <w:t>W tym:</w:t>
      </w:r>
    </w:p>
    <w:p w14:paraId="3A59FB5C" w14:textId="77777777" w:rsidR="0064104F" w:rsidRDefault="0064104F" w:rsidP="0064104F">
      <w:pPr>
        <w:suppressAutoHyphens/>
        <w:spacing w:line="276" w:lineRule="auto"/>
        <w:jc w:val="both"/>
        <w:rPr>
          <w:rFonts w:ascii="Calibri" w:hAnsi="Calibri"/>
          <w:sz w:val="22"/>
          <w:szCs w:val="22"/>
        </w:rPr>
      </w:pPr>
      <w:r>
        <w:rPr>
          <w:rFonts w:ascii="Calibri" w:hAnsi="Calibri"/>
          <w:sz w:val="22"/>
          <w:szCs w:val="22"/>
        </w:rPr>
        <w:t>a. Zamówienie podstawowe:</w:t>
      </w:r>
    </w:p>
    <w:p w14:paraId="290CDBA1" w14:textId="77777777" w:rsidR="0064104F" w:rsidRPr="00656334" w:rsidRDefault="0064104F" w:rsidP="0064104F">
      <w:pPr>
        <w:suppressAutoHyphens/>
        <w:spacing w:line="276" w:lineRule="auto"/>
        <w:ind w:firstLine="2694"/>
        <w:rPr>
          <w:rFonts w:ascii="Calibri" w:hAnsi="Calibri"/>
          <w:sz w:val="22"/>
          <w:szCs w:val="22"/>
        </w:rPr>
      </w:pPr>
      <w:r w:rsidRPr="00656334">
        <w:rPr>
          <w:rFonts w:ascii="Calibri" w:hAnsi="Calibri"/>
          <w:sz w:val="22"/>
          <w:szCs w:val="22"/>
        </w:rPr>
        <w:t>.................. zł. netto</w:t>
      </w:r>
    </w:p>
    <w:p w14:paraId="6D5275D8" w14:textId="77777777" w:rsidR="0064104F" w:rsidRPr="00656334" w:rsidRDefault="0064104F" w:rsidP="0064104F">
      <w:pPr>
        <w:suppressAutoHyphens/>
        <w:spacing w:line="276" w:lineRule="auto"/>
        <w:ind w:firstLine="2694"/>
        <w:rPr>
          <w:rFonts w:ascii="Calibri" w:hAnsi="Calibri"/>
          <w:sz w:val="22"/>
          <w:szCs w:val="22"/>
        </w:rPr>
      </w:pPr>
      <w:r w:rsidRPr="00656334">
        <w:rPr>
          <w:rFonts w:ascii="Calibri" w:hAnsi="Calibri"/>
          <w:sz w:val="22"/>
          <w:szCs w:val="22"/>
        </w:rPr>
        <w:t>.................. zł   23% VAT</w:t>
      </w:r>
    </w:p>
    <w:p w14:paraId="0F7FCED1" w14:textId="7A184429" w:rsidR="0064104F" w:rsidRDefault="0064104F" w:rsidP="0064104F">
      <w:pPr>
        <w:suppressAutoHyphens/>
        <w:spacing w:line="276" w:lineRule="auto"/>
        <w:ind w:firstLine="2694"/>
        <w:rPr>
          <w:rFonts w:ascii="Calibri" w:hAnsi="Calibri"/>
          <w:sz w:val="22"/>
          <w:szCs w:val="22"/>
        </w:rPr>
      </w:pPr>
      <w:r w:rsidRPr="00656334">
        <w:rPr>
          <w:rFonts w:ascii="Calibri" w:hAnsi="Calibri"/>
          <w:sz w:val="22"/>
          <w:szCs w:val="22"/>
        </w:rPr>
        <w:t>.................. zł brutto</w:t>
      </w:r>
    </w:p>
    <w:p w14:paraId="0FFBC1DF" w14:textId="77777777" w:rsidR="0064104F" w:rsidRPr="00656334" w:rsidRDefault="0064104F" w:rsidP="0064104F">
      <w:pPr>
        <w:suppressAutoHyphens/>
        <w:spacing w:line="276" w:lineRule="auto"/>
        <w:jc w:val="center"/>
        <w:rPr>
          <w:rFonts w:ascii="Calibri" w:hAnsi="Calibri"/>
          <w:sz w:val="22"/>
          <w:szCs w:val="22"/>
        </w:rPr>
      </w:pPr>
    </w:p>
    <w:p w14:paraId="352DD868" w14:textId="77777777" w:rsidR="0064104F" w:rsidRDefault="0064104F" w:rsidP="0064104F">
      <w:pPr>
        <w:suppressAutoHyphens/>
        <w:spacing w:line="276" w:lineRule="auto"/>
        <w:jc w:val="both"/>
        <w:rPr>
          <w:rFonts w:ascii="Calibri" w:hAnsi="Calibri"/>
          <w:sz w:val="22"/>
          <w:szCs w:val="22"/>
        </w:rPr>
      </w:pPr>
      <w:r w:rsidRPr="00656334">
        <w:rPr>
          <w:rFonts w:ascii="Calibri" w:hAnsi="Calibri"/>
          <w:sz w:val="22"/>
          <w:szCs w:val="22"/>
        </w:rPr>
        <w:t>(słownie brutto: .......................................................................................................................................)</w:t>
      </w:r>
    </w:p>
    <w:p w14:paraId="3AD3D543" w14:textId="77777777" w:rsidR="0064104F" w:rsidRDefault="0064104F" w:rsidP="0064104F">
      <w:pPr>
        <w:suppressAutoHyphens/>
        <w:spacing w:line="276" w:lineRule="auto"/>
        <w:jc w:val="both"/>
        <w:rPr>
          <w:rFonts w:ascii="Calibri" w:hAnsi="Calibri"/>
          <w:sz w:val="22"/>
          <w:szCs w:val="22"/>
        </w:rPr>
      </w:pPr>
    </w:p>
    <w:p w14:paraId="6BA9501E" w14:textId="77777777" w:rsidR="0064104F" w:rsidRDefault="0064104F" w:rsidP="0064104F">
      <w:pPr>
        <w:suppressAutoHyphens/>
        <w:spacing w:line="276" w:lineRule="auto"/>
        <w:jc w:val="both"/>
        <w:rPr>
          <w:rFonts w:ascii="Calibri" w:hAnsi="Calibri"/>
          <w:sz w:val="22"/>
          <w:szCs w:val="22"/>
        </w:rPr>
      </w:pPr>
      <w:r>
        <w:rPr>
          <w:rFonts w:ascii="Calibri" w:hAnsi="Calibri"/>
          <w:sz w:val="22"/>
          <w:szCs w:val="22"/>
        </w:rPr>
        <w:t>b. Zamówienie wynikające z prawa opcji:</w:t>
      </w:r>
    </w:p>
    <w:p w14:paraId="59737480" w14:textId="77777777" w:rsidR="0064104F" w:rsidRPr="00656334" w:rsidRDefault="0064104F" w:rsidP="0064104F">
      <w:pPr>
        <w:suppressAutoHyphens/>
        <w:spacing w:line="276" w:lineRule="auto"/>
        <w:ind w:firstLine="2694"/>
        <w:rPr>
          <w:rFonts w:ascii="Calibri" w:hAnsi="Calibri"/>
          <w:sz w:val="22"/>
          <w:szCs w:val="22"/>
        </w:rPr>
      </w:pPr>
      <w:r w:rsidRPr="00656334">
        <w:rPr>
          <w:rFonts w:ascii="Calibri" w:hAnsi="Calibri"/>
          <w:sz w:val="22"/>
          <w:szCs w:val="22"/>
        </w:rPr>
        <w:t>.................. zł. netto</w:t>
      </w:r>
    </w:p>
    <w:p w14:paraId="3D493807" w14:textId="77777777" w:rsidR="0064104F" w:rsidRPr="00656334" w:rsidRDefault="0064104F" w:rsidP="0064104F">
      <w:pPr>
        <w:suppressAutoHyphens/>
        <w:spacing w:line="276" w:lineRule="auto"/>
        <w:ind w:firstLine="2694"/>
        <w:rPr>
          <w:rFonts w:ascii="Calibri" w:hAnsi="Calibri"/>
          <w:sz w:val="22"/>
          <w:szCs w:val="22"/>
        </w:rPr>
      </w:pPr>
      <w:r w:rsidRPr="00656334">
        <w:rPr>
          <w:rFonts w:ascii="Calibri" w:hAnsi="Calibri"/>
          <w:sz w:val="22"/>
          <w:szCs w:val="22"/>
        </w:rPr>
        <w:t>.................. zł   23% VAT</w:t>
      </w:r>
    </w:p>
    <w:p w14:paraId="3CF7431A" w14:textId="4CA3758D" w:rsidR="0064104F" w:rsidRDefault="0064104F" w:rsidP="0064104F">
      <w:pPr>
        <w:suppressAutoHyphens/>
        <w:spacing w:line="276" w:lineRule="auto"/>
        <w:ind w:firstLine="2694"/>
        <w:rPr>
          <w:rFonts w:ascii="Calibri" w:hAnsi="Calibri"/>
          <w:sz w:val="22"/>
          <w:szCs w:val="22"/>
        </w:rPr>
      </w:pPr>
      <w:r w:rsidRPr="00656334">
        <w:rPr>
          <w:rFonts w:ascii="Calibri" w:hAnsi="Calibri"/>
          <w:sz w:val="22"/>
          <w:szCs w:val="22"/>
        </w:rPr>
        <w:t>.................. zł brutto</w:t>
      </w:r>
    </w:p>
    <w:p w14:paraId="35E17638" w14:textId="77777777" w:rsidR="0064104F" w:rsidRPr="00656334" w:rsidRDefault="0064104F" w:rsidP="0064104F">
      <w:pPr>
        <w:suppressAutoHyphens/>
        <w:spacing w:line="276" w:lineRule="auto"/>
        <w:rPr>
          <w:rFonts w:ascii="Calibri" w:hAnsi="Calibri"/>
          <w:sz w:val="22"/>
          <w:szCs w:val="22"/>
        </w:rPr>
      </w:pPr>
    </w:p>
    <w:p w14:paraId="74D61F1F" w14:textId="77777777" w:rsidR="0064104F" w:rsidRDefault="0064104F" w:rsidP="0064104F">
      <w:pPr>
        <w:suppressAutoHyphens/>
        <w:spacing w:line="276" w:lineRule="auto"/>
        <w:jc w:val="both"/>
        <w:rPr>
          <w:rFonts w:ascii="Calibri" w:hAnsi="Calibri"/>
          <w:sz w:val="22"/>
          <w:szCs w:val="22"/>
        </w:rPr>
      </w:pPr>
      <w:r w:rsidRPr="00656334">
        <w:rPr>
          <w:rFonts w:ascii="Calibri" w:hAnsi="Calibri"/>
          <w:sz w:val="22"/>
          <w:szCs w:val="22"/>
        </w:rPr>
        <w:t>(słownie brutto: .......................................................................................................................................)</w:t>
      </w:r>
    </w:p>
    <w:p w14:paraId="30D939B9" w14:textId="77777777" w:rsidR="0064104F" w:rsidRPr="00D94F3E" w:rsidRDefault="0064104F" w:rsidP="00F63075">
      <w:pPr>
        <w:spacing w:line="360" w:lineRule="auto"/>
        <w:jc w:val="both"/>
        <w:rPr>
          <w:rFonts w:ascii="Calibri" w:hAnsi="Calibri" w:cs="Calibri"/>
          <w:sz w:val="22"/>
          <w:szCs w:val="22"/>
        </w:rPr>
      </w:pPr>
    </w:p>
    <w:p w14:paraId="27C9BD5D" w14:textId="77777777" w:rsidR="000428AB" w:rsidRPr="00D94F3E" w:rsidRDefault="000428AB" w:rsidP="000428AB">
      <w:pPr>
        <w:tabs>
          <w:tab w:val="left" w:pos="284"/>
        </w:tabs>
        <w:jc w:val="both"/>
        <w:rPr>
          <w:rFonts w:ascii="Calibri" w:hAnsi="Calibri" w:cs="Calibri"/>
          <w:bCs/>
          <w:sz w:val="22"/>
          <w:szCs w:val="22"/>
        </w:rPr>
      </w:pPr>
      <w:r w:rsidRPr="00D94F3E">
        <w:rPr>
          <w:rFonts w:ascii="Calibri" w:hAnsi="Calibri" w:cs="Calibri"/>
          <w:bCs/>
          <w:sz w:val="22"/>
          <w:szCs w:val="22"/>
        </w:rPr>
        <w:t>2.</w:t>
      </w:r>
      <w:r w:rsidRPr="00D94F3E">
        <w:rPr>
          <w:rFonts w:ascii="Calibri" w:hAnsi="Calibri" w:cs="Calibri"/>
          <w:bCs/>
          <w:sz w:val="22"/>
          <w:szCs w:val="22"/>
        </w:rPr>
        <w:tab/>
        <w:t>Rozliczenie robót następować będzie w formie tabeli rozliczeniowej przy zastosowaniu cen jednostkowych zawartych w kosztorysie ofertowym oraz obmiarów wykonanych robót. Podstawą do wystawienia faktury będzie podpisany przez strony protokół odbioru, którego integralną częścią będzie tabela rozliczeniowa.</w:t>
      </w:r>
    </w:p>
    <w:p w14:paraId="0172570E" w14:textId="77777777" w:rsidR="000428AB" w:rsidRPr="00D94F3E" w:rsidRDefault="000428AB" w:rsidP="000428AB">
      <w:pPr>
        <w:tabs>
          <w:tab w:val="left" w:pos="284"/>
        </w:tabs>
        <w:jc w:val="both"/>
        <w:rPr>
          <w:rFonts w:ascii="Calibri" w:hAnsi="Calibri" w:cs="Calibri"/>
          <w:bCs/>
          <w:sz w:val="22"/>
          <w:szCs w:val="22"/>
        </w:rPr>
      </w:pPr>
      <w:r w:rsidRPr="00D94F3E">
        <w:rPr>
          <w:rFonts w:ascii="Calibri" w:hAnsi="Calibri" w:cs="Calibri"/>
          <w:bCs/>
          <w:sz w:val="22"/>
          <w:szCs w:val="22"/>
        </w:rPr>
        <w:t>3.</w:t>
      </w:r>
      <w:r w:rsidRPr="00D94F3E">
        <w:rPr>
          <w:rFonts w:ascii="Calibri" w:hAnsi="Calibri" w:cs="Calibri"/>
          <w:bCs/>
          <w:sz w:val="22"/>
          <w:szCs w:val="22"/>
        </w:rPr>
        <w:tab/>
        <w:t>Wszelkie należności wynikające z wykonania prac nieobjętych kosztorysem ofertowym, nieprzewidzianych przez Zamawiającego, mogą być regulowane na podstawie aneksu do umowy.</w:t>
      </w:r>
    </w:p>
    <w:p w14:paraId="1A826564" w14:textId="22421163" w:rsidR="00FD5369" w:rsidRDefault="000428AB" w:rsidP="002E4CA2">
      <w:pPr>
        <w:jc w:val="both"/>
        <w:rPr>
          <w:rFonts w:ascii="Calibri" w:hAnsi="Calibri" w:cs="Calibri"/>
          <w:bCs/>
          <w:sz w:val="22"/>
          <w:szCs w:val="22"/>
        </w:rPr>
      </w:pPr>
      <w:r w:rsidRPr="00D94F3E">
        <w:rPr>
          <w:rFonts w:ascii="Calibri" w:hAnsi="Calibri" w:cs="Calibri"/>
          <w:bCs/>
          <w:sz w:val="22"/>
          <w:szCs w:val="22"/>
        </w:rPr>
        <w:lastRenderedPageBreak/>
        <w:t>4</w:t>
      </w:r>
      <w:r w:rsidR="00F42A40" w:rsidRPr="00D94F3E">
        <w:rPr>
          <w:rFonts w:ascii="Calibri" w:hAnsi="Calibri" w:cs="Calibri"/>
          <w:bCs/>
          <w:sz w:val="22"/>
          <w:szCs w:val="22"/>
        </w:rPr>
        <w:t>. Zamawiający nie dopuszcza możliwości umowy cesji wierzytelności na rzecz innego podmiotu – zastrzeżenie to nie dotyczy cesji wierzytelności na rzecz Banku udzielającego kredytu na potrzeby realizacji zamówienia.</w:t>
      </w:r>
    </w:p>
    <w:p w14:paraId="05408038" w14:textId="77777777" w:rsidR="006642ED" w:rsidRPr="00CF527E" w:rsidRDefault="006642ED" w:rsidP="006642ED">
      <w:pPr>
        <w:jc w:val="both"/>
        <w:rPr>
          <w:rFonts w:asciiTheme="minorHAnsi" w:hAnsiTheme="minorHAnsi" w:cstheme="minorHAnsi"/>
          <w:bCs/>
          <w:sz w:val="22"/>
          <w:szCs w:val="22"/>
        </w:rPr>
      </w:pPr>
      <w:r w:rsidRPr="00CF527E">
        <w:rPr>
          <w:rFonts w:asciiTheme="minorHAnsi" w:hAnsiTheme="minorHAnsi" w:cstheme="minorHAnsi"/>
          <w:bCs/>
          <w:sz w:val="22"/>
          <w:szCs w:val="22"/>
        </w:rPr>
        <w:t>5. Wynagrodzenie Wykonawcy, o którym mowa w § 5 Umowy, będzie korygowane (waloryzowane) dla oddania wzrostów lub spadków cen.</w:t>
      </w:r>
    </w:p>
    <w:p w14:paraId="168388E9" w14:textId="77777777" w:rsidR="006642ED" w:rsidRPr="00CF527E" w:rsidRDefault="006642ED" w:rsidP="006642ED">
      <w:pPr>
        <w:jc w:val="both"/>
        <w:rPr>
          <w:rFonts w:asciiTheme="minorHAnsi" w:hAnsiTheme="minorHAnsi" w:cstheme="minorHAnsi"/>
          <w:bCs/>
          <w:sz w:val="22"/>
          <w:szCs w:val="22"/>
        </w:rPr>
      </w:pPr>
      <w:r w:rsidRPr="00BB0981">
        <w:rPr>
          <w:rFonts w:asciiTheme="minorHAnsi" w:hAnsiTheme="minorHAnsi" w:cstheme="minorHAnsi"/>
          <w:bCs/>
          <w:sz w:val="22"/>
          <w:szCs w:val="22"/>
        </w:rPr>
        <w:t>6. Kwoty płatne Wykonawcy będą waloryzowane nie częściej niż co 3 miesiące, począwszy od</w:t>
      </w:r>
      <w:r w:rsidRPr="00245BE2">
        <w:rPr>
          <w:rFonts w:asciiTheme="minorHAnsi" w:hAnsiTheme="minorHAnsi" w:cstheme="minorHAnsi"/>
          <w:bCs/>
          <w:sz w:val="22"/>
          <w:szCs w:val="22"/>
        </w:rPr>
        <w:t xml:space="preserve"> pierwszego rozliczenia </w:t>
      </w:r>
      <w:r w:rsidRPr="009D4DBD">
        <w:rPr>
          <w:rFonts w:asciiTheme="minorHAnsi" w:hAnsiTheme="minorHAnsi" w:cstheme="minorHAnsi"/>
          <w:bCs/>
          <w:sz w:val="22"/>
          <w:szCs w:val="22"/>
        </w:rPr>
        <w:t xml:space="preserve">dokonanego </w:t>
      </w:r>
      <w:r w:rsidRPr="00AE5557">
        <w:rPr>
          <w:rFonts w:asciiTheme="minorHAnsi" w:hAnsiTheme="minorHAnsi" w:cstheme="minorHAnsi"/>
          <w:bCs/>
          <w:sz w:val="22"/>
          <w:szCs w:val="22"/>
        </w:rPr>
        <w:t>po upływie 6 miesięcy</w:t>
      </w:r>
      <w:r w:rsidRPr="009D4DBD">
        <w:rPr>
          <w:rFonts w:asciiTheme="minorHAnsi" w:hAnsiTheme="minorHAnsi" w:cstheme="minorHAnsi"/>
          <w:bCs/>
          <w:sz w:val="22"/>
          <w:szCs w:val="22"/>
        </w:rPr>
        <w:t xml:space="preserve"> od daty zawarcia umowy, w którym łączna wartość korekt dla</w:t>
      </w:r>
      <w:r w:rsidRPr="00CF527E">
        <w:rPr>
          <w:rFonts w:asciiTheme="minorHAnsi" w:hAnsiTheme="minorHAnsi" w:cstheme="minorHAnsi"/>
          <w:bCs/>
          <w:sz w:val="22"/>
          <w:szCs w:val="22"/>
        </w:rPr>
        <w:t xml:space="preserve"> oddania wzrostu lub spadku cen osiągnie limit +/- 5 % wynagrodzenia brutto określonego w §5 ust. 1 Umowy. Waloryzacji będą podlegać jedynie kwoty poświadczone w protokołach odbioru wystawionych za okresy rozliczeniowe mieszczące się  w terminie realizacji Umowy określonym w §3 ust. 1. Od 30 dnia przed upływem terminu realizacji Umowy wskazanego w §3 ust. 1 Umowy waloryzacja będzie dokonywana przy zastosowaniu wskaźników obowiązujących na 30 dni przed upływem terminu realizacji Umowy wskazanego w §3 ust. 1 Umowy i pochodzących z tego samego miesiąca. Po tym terminie, tj. od 30 dnia przed upływem terminu realizacji Umowy wskazanego w §3 ust. 1 Umowy, wskaźniki waloryzacyjne nie będą podlegały dalszym zmianom. </w:t>
      </w:r>
    </w:p>
    <w:p w14:paraId="4F281EB2" w14:textId="77777777" w:rsidR="006642ED" w:rsidRPr="00CF527E" w:rsidRDefault="006642ED" w:rsidP="006642ED">
      <w:pPr>
        <w:jc w:val="both"/>
        <w:rPr>
          <w:rFonts w:asciiTheme="minorHAnsi" w:hAnsiTheme="minorHAnsi" w:cstheme="minorHAnsi"/>
          <w:bCs/>
          <w:sz w:val="22"/>
          <w:szCs w:val="22"/>
        </w:rPr>
      </w:pPr>
      <w:r w:rsidRPr="00CF527E">
        <w:rPr>
          <w:rFonts w:asciiTheme="minorHAnsi" w:hAnsiTheme="minorHAnsi" w:cstheme="minorHAnsi"/>
          <w:bCs/>
          <w:sz w:val="22"/>
          <w:szCs w:val="22"/>
        </w:rPr>
        <w:t>7.Kwoty płatne Wykonawcy podlegać będą waloryzacji  w oparciu o:</w:t>
      </w:r>
    </w:p>
    <w:p w14:paraId="512E7A84" w14:textId="77777777" w:rsidR="006642ED" w:rsidRPr="00CF527E" w:rsidRDefault="006642ED" w:rsidP="006642ED">
      <w:pPr>
        <w:jc w:val="both"/>
        <w:rPr>
          <w:rFonts w:asciiTheme="minorHAnsi" w:hAnsiTheme="minorHAnsi" w:cstheme="minorHAnsi"/>
          <w:bCs/>
          <w:sz w:val="22"/>
          <w:szCs w:val="22"/>
        </w:rPr>
      </w:pPr>
      <w:r w:rsidRPr="00CF527E">
        <w:rPr>
          <w:rFonts w:asciiTheme="minorHAnsi" w:hAnsiTheme="minorHAnsi" w:cstheme="minorHAnsi"/>
          <w:bCs/>
          <w:sz w:val="22"/>
          <w:szCs w:val="22"/>
        </w:rPr>
        <w:t>a) wskaźnik zmiany ceny materiałów lub kosztów – wskaźnik ogłaszany w komunikacie Prezesa Głównego Urzędu Statystycznego,</w:t>
      </w:r>
    </w:p>
    <w:p w14:paraId="7F1EEA59" w14:textId="77777777" w:rsidR="006642ED" w:rsidRPr="00CF527E" w:rsidRDefault="006642ED" w:rsidP="006642ED">
      <w:pPr>
        <w:jc w:val="both"/>
        <w:rPr>
          <w:rFonts w:asciiTheme="minorHAnsi" w:hAnsiTheme="minorHAnsi" w:cstheme="minorHAnsi"/>
          <w:bCs/>
          <w:sz w:val="22"/>
          <w:szCs w:val="22"/>
        </w:rPr>
      </w:pPr>
      <w:r w:rsidRPr="00CF527E">
        <w:rPr>
          <w:rFonts w:asciiTheme="minorHAnsi" w:hAnsiTheme="minorHAnsi" w:cstheme="minorHAnsi"/>
          <w:bCs/>
          <w:sz w:val="22"/>
          <w:szCs w:val="22"/>
        </w:rPr>
        <w:t>b) w przypadku, gdy nie będzie możliwa waloryzacja cen w oparciu o zapisy pod lit. a), zostaną przyjęte wskaźniki z zeszytów SEKOCENBUD.</w:t>
      </w:r>
    </w:p>
    <w:p w14:paraId="601154B6" w14:textId="77777777" w:rsidR="006642ED" w:rsidRPr="00CF527E" w:rsidRDefault="006642ED" w:rsidP="006642ED">
      <w:pPr>
        <w:jc w:val="both"/>
        <w:rPr>
          <w:rFonts w:asciiTheme="minorHAnsi" w:hAnsiTheme="minorHAnsi" w:cstheme="minorHAnsi"/>
          <w:bCs/>
          <w:sz w:val="22"/>
          <w:szCs w:val="22"/>
        </w:rPr>
      </w:pPr>
      <w:r w:rsidRPr="00CF527E">
        <w:rPr>
          <w:rFonts w:asciiTheme="minorHAnsi" w:hAnsiTheme="minorHAnsi" w:cstheme="minorHAnsi"/>
          <w:bCs/>
          <w:sz w:val="22"/>
          <w:szCs w:val="22"/>
        </w:rPr>
        <w:t>8. Jeżeli wynagrodzenie Wykonawcy zostanie zwaloryzowane zgodnie z art. 439 ust. 1- 3 ustawy Prawo zamówień publicznych, Wykonawca zobowiązany jest do zmiany wynagrodzenia przysługującego Podwykonawcy i odpowiednio Podwykonawca dalszemu Podwykonawcy, z którym zawarł umowę, jeżeli łącznie spełnione są następujące warunki: przedmiotem umowy są roboty budowlane</w:t>
      </w:r>
      <w:r>
        <w:rPr>
          <w:rFonts w:asciiTheme="minorHAnsi" w:hAnsiTheme="minorHAnsi" w:cstheme="minorHAnsi"/>
          <w:bCs/>
          <w:sz w:val="22"/>
          <w:szCs w:val="22"/>
        </w:rPr>
        <w:t>, dostawy</w:t>
      </w:r>
      <w:r w:rsidRPr="00CF527E">
        <w:rPr>
          <w:rFonts w:asciiTheme="minorHAnsi" w:hAnsiTheme="minorHAnsi" w:cstheme="minorHAnsi"/>
          <w:bCs/>
          <w:sz w:val="22"/>
          <w:szCs w:val="22"/>
        </w:rPr>
        <w:t xml:space="preserve"> lub usługi oraz okres obowiązywania umowy wraz z aneksami przekracza </w:t>
      </w:r>
      <w:r>
        <w:rPr>
          <w:rFonts w:asciiTheme="minorHAnsi" w:hAnsiTheme="minorHAnsi" w:cstheme="minorHAnsi"/>
          <w:bCs/>
          <w:sz w:val="22"/>
          <w:szCs w:val="22"/>
        </w:rPr>
        <w:t>6</w:t>
      </w:r>
      <w:r w:rsidRPr="00CF527E">
        <w:rPr>
          <w:rFonts w:asciiTheme="minorHAnsi" w:hAnsiTheme="minorHAnsi" w:cstheme="minorHAnsi"/>
          <w:bCs/>
          <w:sz w:val="22"/>
          <w:szCs w:val="22"/>
        </w:rPr>
        <w:t xml:space="preserve"> miesięcy.</w:t>
      </w:r>
    </w:p>
    <w:p w14:paraId="13EBB80A" w14:textId="77777777" w:rsidR="006642ED" w:rsidRPr="00CF527E" w:rsidRDefault="006642ED" w:rsidP="006642ED">
      <w:pPr>
        <w:jc w:val="both"/>
        <w:rPr>
          <w:rFonts w:asciiTheme="minorHAnsi" w:hAnsiTheme="minorHAnsi" w:cstheme="minorHAnsi"/>
          <w:bCs/>
          <w:sz w:val="22"/>
          <w:szCs w:val="22"/>
        </w:rPr>
      </w:pPr>
      <w:r w:rsidRPr="00CF527E">
        <w:rPr>
          <w:rFonts w:asciiTheme="minorHAnsi" w:hAnsiTheme="minorHAnsi" w:cstheme="minorHAnsi"/>
          <w:bCs/>
          <w:sz w:val="22"/>
          <w:szCs w:val="22"/>
        </w:rPr>
        <w:t>9. W przypadku braku zapłaty albo nieterminowej zapłaty wynagrodzenia należnego Podwykonawcy z tytułu zmiany wysokości wynagrodzenia, Wykonawca zobowiązany będzie do zapłaty Kar umownych określonych w §8 Umowy.</w:t>
      </w:r>
    </w:p>
    <w:p w14:paraId="55001D04" w14:textId="77777777" w:rsidR="006642ED" w:rsidRPr="00CF527E" w:rsidRDefault="006642ED" w:rsidP="006642ED">
      <w:pPr>
        <w:jc w:val="both"/>
        <w:rPr>
          <w:rFonts w:asciiTheme="minorHAnsi" w:hAnsiTheme="minorHAnsi" w:cstheme="minorHAnsi"/>
          <w:bCs/>
          <w:sz w:val="22"/>
          <w:szCs w:val="22"/>
        </w:rPr>
      </w:pPr>
      <w:r w:rsidRPr="00CF527E">
        <w:rPr>
          <w:rFonts w:asciiTheme="minorHAnsi" w:hAnsiTheme="minorHAnsi" w:cstheme="minorHAnsi"/>
          <w:bCs/>
          <w:sz w:val="22"/>
          <w:szCs w:val="22"/>
        </w:rPr>
        <w:t>10. Kwoty płatne Podwykonawcy lub dalszemu Podwykonawcy przez Wykonawcę lub Podwykonawcę będą korygowane dla oddania wzrostów lub spadków cen.</w:t>
      </w:r>
    </w:p>
    <w:p w14:paraId="006603F0" w14:textId="77777777" w:rsidR="006642ED" w:rsidRPr="00CF527E" w:rsidRDefault="006642ED" w:rsidP="006642ED">
      <w:pPr>
        <w:jc w:val="both"/>
        <w:rPr>
          <w:rFonts w:asciiTheme="minorHAnsi" w:hAnsiTheme="minorHAnsi" w:cstheme="minorHAnsi"/>
          <w:bCs/>
          <w:sz w:val="22"/>
          <w:szCs w:val="22"/>
        </w:rPr>
      </w:pPr>
      <w:r w:rsidRPr="00CF527E">
        <w:rPr>
          <w:rFonts w:asciiTheme="minorHAnsi" w:hAnsiTheme="minorHAnsi" w:cstheme="minorHAnsi"/>
          <w:bCs/>
          <w:sz w:val="22"/>
          <w:szCs w:val="22"/>
        </w:rPr>
        <w:t xml:space="preserve">11. Jeżeli wynagrodzenie Wykonawcy zostało zwaloryzowane kwoty płatne Podwykonawcy lub dalszemu Podwykonawcy będą waloryzowane </w:t>
      </w:r>
      <w:r>
        <w:rPr>
          <w:rFonts w:asciiTheme="minorHAnsi" w:hAnsiTheme="minorHAnsi" w:cstheme="minorHAnsi"/>
          <w:bCs/>
          <w:sz w:val="22"/>
          <w:szCs w:val="22"/>
        </w:rPr>
        <w:t xml:space="preserve">nie częściej niż co 3 </w:t>
      </w:r>
      <w:r w:rsidRPr="00CF527E">
        <w:rPr>
          <w:rFonts w:asciiTheme="minorHAnsi" w:hAnsiTheme="minorHAnsi" w:cstheme="minorHAnsi"/>
          <w:bCs/>
          <w:sz w:val="22"/>
          <w:szCs w:val="22"/>
        </w:rPr>
        <w:t>miesi</w:t>
      </w:r>
      <w:r>
        <w:rPr>
          <w:rFonts w:asciiTheme="minorHAnsi" w:hAnsiTheme="minorHAnsi" w:cstheme="minorHAnsi"/>
          <w:bCs/>
          <w:sz w:val="22"/>
          <w:szCs w:val="22"/>
        </w:rPr>
        <w:t>ące,</w:t>
      </w:r>
      <w:r w:rsidRPr="00CF527E">
        <w:rPr>
          <w:rFonts w:asciiTheme="minorHAnsi" w:hAnsiTheme="minorHAnsi" w:cstheme="minorHAnsi"/>
          <w:bCs/>
          <w:sz w:val="22"/>
          <w:szCs w:val="22"/>
        </w:rPr>
        <w:t xml:space="preserve"> począwszy od pierwszego rozliczenia dokonanego po upływie </w:t>
      </w:r>
      <w:r>
        <w:rPr>
          <w:rFonts w:asciiTheme="minorHAnsi" w:hAnsiTheme="minorHAnsi" w:cstheme="minorHAnsi"/>
          <w:bCs/>
          <w:sz w:val="22"/>
          <w:szCs w:val="22"/>
        </w:rPr>
        <w:t>6</w:t>
      </w:r>
      <w:r w:rsidRPr="00CF527E">
        <w:rPr>
          <w:rFonts w:asciiTheme="minorHAnsi" w:hAnsiTheme="minorHAnsi" w:cstheme="minorHAnsi"/>
          <w:bCs/>
          <w:sz w:val="22"/>
          <w:szCs w:val="22"/>
        </w:rPr>
        <w:t xml:space="preserve"> miesięcy od daty zawarcia Umowy o podwykonawstwo, której przedmiotem są roboty budowlane</w:t>
      </w:r>
      <w:r>
        <w:rPr>
          <w:rFonts w:asciiTheme="minorHAnsi" w:hAnsiTheme="minorHAnsi" w:cstheme="minorHAnsi"/>
          <w:bCs/>
          <w:sz w:val="22"/>
          <w:szCs w:val="22"/>
        </w:rPr>
        <w:t>, dostawy</w:t>
      </w:r>
      <w:r w:rsidRPr="00CF527E">
        <w:rPr>
          <w:rFonts w:asciiTheme="minorHAnsi" w:hAnsiTheme="minorHAnsi" w:cstheme="minorHAnsi"/>
          <w:bCs/>
          <w:sz w:val="22"/>
          <w:szCs w:val="22"/>
        </w:rPr>
        <w:t xml:space="preserve"> lub usługi.</w:t>
      </w:r>
    </w:p>
    <w:p w14:paraId="64B1CDBA" w14:textId="204F44D3" w:rsidR="006642ED" w:rsidRPr="00137A9F" w:rsidRDefault="006642ED" w:rsidP="006642ED">
      <w:pPr>
        <w:jc w:val="both"/>
        <w:rPr>
          <w:rFonts w:asciiTheme="minorHAnsi" w:hAnsiTheme="minorHAnsi" w:cstheme="minorHAnsi"/>
          <w:bCs/>
          <w:sz w:val="22"/>
          <w:szCs w:val="22"/>
        </w:rPr>
      </w:pPr>
      <w:r w:rsidRPr="00CF527E">
        <w:rPr>
          <w:rFonts w:asciiTheme="minorHAnsi" w:hAnsiTheme="minorHAnsi" w:cstheme="minorHAnsi"/>
          <w:bCs/>
          <w:sz w:val="22"/>
          <w:szCs w:val="22"/>
        </w:rPr>
        <w:t xml:space="preserve">12. Zamawiający dopuszcza maksymalną wartość zmiany wynagrodzenia w efekcie zastosowania postanowień o zasadach wprowadzania zmian wysokości wynagrodzenia, o których mowa w </w:t>
      </w:r>
      <w:bookmarkStart w:id="0" w:name="_Hlk84408992"/>
      <w:r w:rsidRPr="00CF527E">
        <w:rPr>
          <w:rFonts w:asciiTheme="minorHAnsi" w:hAnsiTheme="minorHAnsi" w:cstheme="minorHAnsi"/>
          <w:bCs/>
          <w:sz w:val="22"/>
          <w:szCs w:val="22"/>
        </w:rPr>
        <w:t>§5</w:t>
      </w:r>
      <w:bookmarkEnd w:id="0"/>
      <w:r w:rsidRPr="00CF527E">
        <w:rPr>
          <w:rFonts w:asciiTheme="minorHAnsi" w:hAnsiTheme="minorHAnsi" w:cstheme="minorHAnsi"/>
          <w:bCs/>
          <w:sz w:val="22"/>
          <w:szCs w:val="22"/>
        </w:rPr>
        <w:t xml:space="preserve"> ust. 5-1</w:t>
      </w:r>
      <w:r w:rsidR="00667C72">
        <w:rPr>
          <w:rFonts w:asciiTheme="minorHAnsi" w:hAnsiTheme="minorHAnsi" w:cstheme="minorHAnsi"/>
          <w:bCs/>
          <w:sz w:val="22"/>
          <w:szCs w:val="22"/>
        </w:rPr>
        <w:t>1</w:t>
      </w:r>
      <w:r w:rsidRPr="00CF527E">
        <w:rPr>
          <w:rFonts w:asciiTheme="minorHAnsi" w:hAnsiTheme="minorHAnsi" w:cstheme="minorHAnsi"/>
          <w:bCs/>
          <w:sz w:val="22"/>
          <w:szCs w:val="22"/>
        </w:rPr>
        <w:t xml:space="preserve"> umowy, do wysokości 50% wynagrodzenia o którym mowa w §5 ust. 1 umowy.</w:t>
      </w:r>
    </w:p>
    <w:p w14:paraId="5BA1BE75" w14:textId="77777777" w:rsidR="006642ED" w:rsidRPr="00D94F3E" w:rsidRDefault="006642ED" w:rsidP="002E4CA2">
      <w:pPr>
        <w:jc w:val="both"/>
        <w:rPr>
          <w:rFonts w:ascii="Calibri" w:hAnsi="Calibri" w:cs="Calibri"/>
          <w:bCs/>
          <w:sz w:val="22"/>
          <w:szCs w:val="22"/>
        </w:rPr>
      </w:pPr>
    </w:p>
    <w:p w14:paraId="0323399D" w14:textId="3C51A0C1" w:rsidR="00A314C2" w:rsidRPr="00D94F3E" w:rsidRDefault="00A314C2" w:rsidP="00A314C2">
      <w:pPr>
        <w:jc w:val="center"/>
        <w:rPr>
          <w:rFonts w:ascii="Calibri" w:hAnsi="Calibri" w:cs="Calibri"/>
          <w:b/>
          <w:bCs/>
          <w:sz w:val="22"/>
          <w:szCs w:val="22"/>
        </w:rPr>
      </w:pPr>
      <w:r w:rsidRPr="00D94F3E">
        <w:rPr>
          <w:rFonts w:ascii="Calibri" w:hAnsi="Calibri" w:cs="Calibri"/>
          <w:b/>
          <w:bCs/>
          <w:sz w:val="22"/>
          <w:szCs w:val="22"/>
        </w:rPr>
        <w:t>§ 6</w:t>
      </w:r>
    </w:p>
    <w:p w14:paraId="7965E7AD" w14:textId="77777777" w:rsidR="00D44B6C" w:rsidRPr="00D94F3E" w:rsidRDefault="00A314C2" w:rsidP="002E4CA2">
      <w:pPr>
        <w:jc w:val="center"/>
        <w:rPr>
          <w:rFonts w:ascii="Calibri" w:hAnsi="Calibri" w:cs="Calibri"/>
          <w:b/>
          <w:bCs/>
          <w:sz w:val="22"/>
          <w:szCs w:val="22"/>
        </w:rPr>
      </w:pPr>
      <w:r w:rsidRPr="00D94F3E">
        <w:rPr>
          <w:rFonts w:ascii="Calibri" w:hAnsi="Calibri" w:cs="Calibri"/>
          <w:b/>
          <w:bCs/>
          <w:sz w:val="22"/>
          <w:szCs w:val="22"/>
        </w:rPr>
        <w:t>WARUNKI PŁATNOŚCI</w:t>
      </w:r>
    </w:p>
    <w:p w14:paraId="4372CF92" w14:textId="7E415EC2" w:rsidR="00F02340" w:rsidRPr="00F02340" w:rsidRDefault="00F02340" w:rsidP="00F02340">
      <w:pPr>
        <w:tabs>
          <w:tab w:val="left" w:pos="0"/>
          <w:tab w:val="left" w:pos="284"/>
        </w:tabs>
        <w:rPr>
          <w:rFonts w:ascii="Calibri" w:hAnsi="Calibri" w:cs="Calibri"/>
          <w:sz w:val="22"/>
          <w:szCs w:val="22"/>
        </w:rPr>
      </w:pPr>
      <w:r w:rsidRPr="00F02340">
        <w:rPr>
          <w:rFonts w:ascii="Calibri" w:hAnsi="Calibri" w:cs="Calibri"/>
          <w:sz w:val="22"/>
          <w:szCs w:val="22"/>
        </w:rPr>
        <w:t>1.</w:t>
      </w:r>
      <w:r w:rsidRPr="00F02340">
        <w:rPr>
          <w:rFonts w:ascii="Calibri" w:hAnsi="Calibri" w:cs="Calibri"/>
          <w:sz w:val="22"/>
          <w:szCs w:val="22"/>
        </w:rPr>
        <w:tab/>
        <w:t>Rozliczenie realizacji niniejszej umowy następować będzie w okresach miesięcznych. Podstawą rozliczenia będzie faktyczna ilość wykonanych prac przemnożona przez ceny jednostkowe ujęte w</w:t>
      </w:r>
      <w:r>
        <w:rPr>
          <w:rFonts w:ascii="Calibri" w:hAnsi="Calibri" w:cs="Calibri"/>
          <w:sz w:val="22"/>
          <w:szCs w:val="22"/>
        </w:rPr>
        <w:t> </w:t>
      </w:r>
      <w:r w:rsidRPr="00F02340">
        <w:rPr>
          <w:rFonts w:ascii="Calibri" w:hAnsi="Calibri" w:cs="Calibri"/>
          <w:sz w:val="22"/>
          <w:szCs w:val="22"/>
        </w:rPr>
        <w:t>kosztorysie ofertowym.</w:t>
      </w:r>
    </w:p>
    <w:p w14:paraId="56613C1C" w14:textId="63DCEA5E" w:rsidR="00A314C2" w:rsidRPr="00D63F30" w:rsidRDefault="00A314C2" w:rsidP="00D63F30">
      <w:pPr>
        <w:pStyle w:val="Akapitzlist"/>
        <w:numPr>
          <w:ilvl w:val="0"/>
          <w:numId w:val="1"/>
        </w:numPr>
        <w:tabs>
          <w:tab w:val="clear" w:pos="720"/>
          <w:tab w:val="num" w:pos="284"/>
        </w:tabs>
        <w:ind w:left="426" w:hanging="426"/>
        <w:jc w:val="both"/>
        <w:rPr>
          <w:rFonts w:ascii="Calibri" w:hAnsi="Calibri" w:cs="Calibri"/>
          <w:sz w:val="22"/>
          <w:szCs w:val="22"/>
        </w:rPr>
      </w:pPr>
      <w:r w:rsidRPr="00D63F30">
        <w:rPr>
          <w:rFonts w:ascii="Calibri" w:hAnsi="Calibri" w:cs="Calibri"/>
          <w:sz w:val="22"/>
          <w:szCs w:val="22"/>
        </w:rPr>
        <w:t xml:space="preserve">Faktura będzie płatna przelewem na wskazany przez Wykonawcę rachunek bankowy, </w:t>
      </w:r>
      <w:r w:rsidRPr="00D63F30">
        <w:rPr>
          <w:rFonts w:ascii="Calibri" w:hAnsi="Calibri" w:cs="Calibri"/>
          <w:sz w:val="22"/>
          <w:szCs w:val="22"/>
        </w:rPr>
        <w:br/>
        <w:t xml:space="preserve">w terminie do 30 dni od daty dostarczenia Zamawiającemu: </w:t>
      </w:r>
    </w:p>
    <w:p w14:paraId="6B4BF53B" w14:textId="77777777" w:rsidR="00A314C2" w:rsidRPr="00D94F3E" w:rsidRDefault="00A314C2" w:rsidP="00A314C2">
      <w:pPr>
        <w:ind w:left="426"/>
        <w:jc w:val="both"/>
        <w:rPr>
          <w:rFonts w:ascii="Calibri" w:hAnsi="Calibri" w:cs="Calibri"/>
          <w:sz w:val="22"/>
          <w:szCs w:val="22"/>
        </w:rPr>
      </w:pPr>
      <w:r w:rsidRPr="00D94F3E">
        <w:rPr>
          <w:rFonts w:ascii="Calibri" w:hAnsi="Calibri" w:cs="Calibri"/>
          <w:sz w:val="22"/>
          <w:szCs w:val="22"/>
        </w:rPr>
        <w:t>- faktury z podpisanym protokołem odbioru robót</w:t>
      </w:r>
      <w:r w:rsidR="008845E6" w:rsidRPr="00D94F3E">
        <w:rPr>
          <w:rFonts w:ascii="Calibri" w:hAnsi="Calibri" w:cs="Calibri"/>
          <w:sz w:val="22"/>
          <w:szCs w:val="22"/>
        </w:rPr>
        <w:t>,</w:t>
      </w:r>
    </w:p>
    <w:p w14:paraId="5C0BCA53" w14:textId="77777777" w:rsidR="00A314C2" w:rsidRPr="00D94F3E" w:rsidRDefault="00A314C2" w:rsidP="00A314C2">
      <w:pPr>
        <w:ind w:left="426"/>
        <w:jc w:val="both"/>
        <w:rPr>
          <w:rFonts w:ascii="Calibri" w:hAnsi="Calibri" w:cs="Calibri"/>
          <w:sz w:val="22"/>
          <w:szCs w:val="22"/>
        </w:rPr>
      </w:pPr>
      <w:r w:rsidRPr="00D94F3E">
        <w:rPr>
          <w:rFonts w:ascii="Calibri" w:hAnsi="Calibri" w:cs="Calibri"/>
          <w:sz w:val="22"/>
          <w:szCs w:val="22"/>
        </w:rPr>
        <w:t>- dowodów, potwierdzających zapłatę wymagalnego wynagrodzenia podwykonawcom lub dalszym podwykonawcom biorącym udział w realizacji odebranych robót budowlanych.</w:t>
      </w:r>
    </w:p>
    <w:p w14:paraId="4B5DAF96" w14:textId="39C6EA06" w:rsidR="00A314C2" w:rsidRPr="00D94F3E" w:rsidRDefault="00A314C2" w:rsidP="00D63F30">
      <w:pPr>
        <w:numPr>
          <w:ilvl w:val="0"/>
          <w:numId w:val="1"/>
        </w:numPr>
        <w:ind w:left="426"/>
        <w:jc w:val="both"/>
        <w:rPr>
          <w:rFonts w:ascii="Calibri" w:hAnsi="Calibri" w:cs="Calibri"/>
          <w:sz w:val="22"/>
          <w:szCs w:val="22"/>
        </w:rPr>
      </w:pPr>
      <w:r w:rsidRPr="00D94F3E">
        <w:rPr>
          <w:rFonts w:ascii="Calibri" w:hAnsi="Calibri" w:cs="Calibri"/>
          <w:sz w:val="22"/>
          <w:szCs w:val="22"/>
        </w:rPr>
        <w:t xml:space="preserve">W przypadku nieprzedstawienia przez Wykonawcę wszystkich dowodów zapłaty, o których mowa w ust. </w:t>
      </w:r>
      <w:r w:rsidR="00AB6F3F">
        <w:rPr>
          <w:rFonts w:ascii="Calibri" w:hAnsi="Calibri" w:cs="Calibri"/>
          <w:sz w:val="22"/>
          <w:szCs w:val="22"/>
        </w:rPr>
        <w:t>2</w:t>
      </w:r>
      <w:r w:rsidRPr="00D94F3E">
        <w:rPr>
          <w:rFonts w:ascii="Calibri" w:hAnsi="Calibri" w:cs="Calibri"/>
          <w:sz w:val="22"/>
          <w:szCs w:val="22"/>
        </w:rPr>
        <w:t xml:space="preserve">, Zamawiający wstrzyma się z wypłatą należnego Wykonawcy wynagrodzenia za odebrane roboty budowlane w części równej sumie kwot wynikających z nieprzedstawionych dowodów zapłaty. </w:t>
      </w:r>
    </w:p>
    <w:p w14:paraId="6425FABC" w14:textId="168A50B1" w:rsidR="00243853" w:rsidRPr="00D94F3E" w:rsidRDefault="00A314C2" w:rsidP="00D63F30">
      <w:pPr>
        <w:numPr>
          <w:ilvl w:val="0"/>
          <w:numId w:val="1"/>
        </w:numPr>
        <w:ind w:left="426"/>
        <w:jc w:val="both"/>
        <w:rPr>
          <w:rFonts w:ascii="Calibri" w:hAnsi="Calibri" w:cs="Calibri"/>
          <w:sz w:val="22"/>
          <w:szCs w:val="22"/>
        </w:rPr>
      </w:pPr>
      <w:r w:rsidRPr="00D94F3E">
        <w:rPr>
          <w:rFonts w:ascii="Calibri" w:hAnsi="Calibri" w:cs="Calibri"/>
          <w:sz w:val="22"/>
          <w:szCs w:val="22"/>
        </w:rPr>
        <w:t xml:space="preserve">Wykonawca jest zobowiązany wystawić i przedłożyć Zamawiającemu </w:t>
      </w:r>
      <w:r w:rsidR="00F02340" w:rsidRPr="00F02340">
        <w:rPr>
          <w:rFonts w:ascii="Calibri" w:hAnsi="Calibri" w:cs="Calibri"/>
          <w:sz w:val="22"/>
          <w:szCs w:val="22"/>
        </w:rPr>
        <w:t>fakturę za każdy miniony miesiąc w terminie do 14 dnia kolejnego miesiąca.</w:t>
      </w:r>
    </w:p>
    <w:p w14:paraId="2010F80F" w14:textId="77777777" w:rsidR="00243853" w:rsidRPr="00D94F3E" w:rsidRDefault="00243853" w:rsidP="00D63F30">
      <w:pPr>
        <w:numPr>
          <w:ilvl w:val="0"/>
          <w:numId w:val="1"/>
        </w:numPr>
        <w:ind w:left="426"/>
        <w:jc w:val="both"/>
        <w:rPr>
          <w:rFonts w:ascii="Calibri" w:hAnsi="Calibri" w:cs="Calibri"/>
          <w:sz w:val="22"/>
          <w:szCs w:val="22"/>
        </w:rPr>
      </w:pPr>
      <w:r w:rsidRPr="00D94F3E">
        <w:rPr>
          <w:rFonts w:ascii="Calibri" w:hAnsi="Calibri" w:cs="Calibri"/>
          <w:sz w:val="22"/>
          <w:szCs w:val="22"/>
        </w:rPr>
        <w:lastRenderedPageBreak/>
        <w:t xml:space="preserve">Zamawiający dopuszcza przesłanie drogą elektroniczną ustrukturyzowanych faktur elektronicznych związanych z realizacją zamówienia publicznego za pośrednictwem systemu teleinformatycznego tj. Platformy Elektronicznego Fakturowania. </w:t>
      </w:r>
    </w:p>
    <w:p w14:paraId="4609114B" w14:textId="689AD7B4" w:rsidR="00A314C2" w:rsidRPr="00D94F3E" w:rsidRDefault="00A314C2" w:rsidP="00D63F30">
      <w:pPr>
        <w:numPr>
          <w:ilvl w:val="0"/>
          <w:numId w:val="1"/>
        </w:numPr>
        <w:ind w:left="360"/>
        <w:jc w:val="both"/>
        <w:rPr>
          <w:rFonts w:ascii="Calibri" w:hAnsi="Calibri" w:cs="Calibri"/>
          <w:sz w:val="22"/>
          <w:szCs w:val="22"/>
        </w:rPr>
      </w:pPr>
      <w:r w:rsidRPr="00D94F3E">
        <w:rPr>
          <w:rFonts w:ascii="Calibri" w:hAnsi="Calibri" w:cs="Calibri"/>
          <w:sz w:val="22"/>
          <w:szCs w:val="22"/>
        </w:rPr>
        <w:t xml:space="preserve">Zamawiający oświadcza, że jest płatnikiem podatku VAT i posiada nr identyfikacyjny </w:t>
      </w:r>
      <w:r w:rsidRPr="00D94F3E">
        <w:rPr>
          <w:rFonts w:ascii="Calibri" w:hAnsi="Calibri" w:cs="Calibri"/>
          <w:sz w:val="22"/>
          <w:szCs w:val="22"/>
        </w:rPr>
        <w:br/>
        <w:t>NIP 777-31-11-426. Wykonawca wystawi fakturę na Gminę Tarnowo Podgórne.</w:t>
      </w:r>
    </w:p>
    <w:p w14:paraId="7DF2EE9F" w14:textId="0156BECD" w:rsidR="009A2E39" w:rsidRPr="00D94F3E" w:rsidRDefault="009A2E39" w:rsidP="00D63F30">
      <w:pPr>
        <w:numPr>
          <w:ilvl w:val="0"/>
          <w:numId w:val="1"/>
        </w:numPr>
        <w:ind w:left="426"/>
        <w:jc w:val="both"/>
        <w:rPr>
          <w:rFonts w:ascii="Calibri" w:hAnsi="Calibri" w:cs="Calibri"/>
          <w:sz w:val="22"/>
          <w:szCs w:val="22"/>
        </w:rPr>
      </w:pPr>
      <w:r w:rsidRPr="00D94F3E">
        <w:rPr>
          <w:rFonts w:ascii="Calibri" w:hAnsi="Calibri" w:cs="Calibri"/>
          <w:sz w:val="22"/>
          <w:szCs w:val="22"/>
        </w:rPr>
        <w:t xml:space="preserve">Wykonawca oświadcza, że prowadzi rachunek rozliczeniowy, dla którego prowadzony jest „rachunek VAT” w rozumieniu przepisów ustawy z dnia 11 marca 2004 r. o podatku od towarów i usług. Wykonawca przyjmuje do wiadomości, że rachunkiem właściwym  do dokonania przez </w:t>
      </w:r>
      <w:r w:rsidR="00E217EB" w:rsidRPr="00D94F3E">
        <w:rPr>
          <w:rFonts w:ascii="Calibri" w:hAnsi="Calibri" w:cs="Calibri"/>
          <w:sz w:val="22"/>
          <w:szCs w:val="22"/>
        </w:rPr>
        <w:t>Zamawiającego</w:t>
      </w:r>
      <w:r w:rsidRPr="00D94F3E">
        <w:rPr>
          <w:rFonts w:ascii="Calibri" w:hAnsi="Calibri" w:cs="Calibri"/>
          <w:sz w:val="22"/>
          <w:szCs w:val="22"/>
        </w:rPr>
        <w:t xml:space="preserve"> zapłaty może być wyłącznie rachunek Wykonawcy, dla którego prowadzony jest rachunek VAT. W chwili złożenia niniejszego oświadczenia jest to rachunek nr</w:t>
      </w:r>
      <w:r w:rsidR="0002424A" w:rsidRPr="00D94F3E">
        <w:rPr>
          <w:rFonts w:ascii="Calibri" w:hAnsi="Calibri" w:cs="Calibri"/>
          <w:sz w:val="22"/>
          <w:szCs w:val="22"/>
        </w:rPr>
        <w:t> </w:t>
      </w:r>
      <w:r w:rsidRPr="00D94F3E">
        <w:rPr>
          <w:rFonts w:ascii="Calibri" w:hAnsi="Calibri" w:cs="Calibri"/>
          <w:sz w:val="22"/>
          <w:szCs w:val="22"/>
        </w:rPr>
        <w:t>……………………………………………….</w:t>
      </w:r>
    </w:p>
    <w:p w14:paraId="6BB950C8" w14:textId="77777777" w:rsidR="009A2E39" w:rsidRPr="00D94F3E" w:rsidRDefault="009A2E39" w:rsidP="00D63F30">
      <w:pPr>
        <w:numPr>
          <w:ilvl w:val="0"/>
          <w:numId w:val="1"/>
        </w:numPr>
        <w:ind w:left="426"/>
        <w:jc w:val="both"/>
        <w:rPr>
          <w:rFonts w:ascii="Calibri" w:hAnsi="Calibri" w:cs="Calibri"/>
          <w:sz w:val="22"/>
          <w:szCs w:val="22"/>
        </w:rPr>
      </w:pPr>
      <w:r w:rsidRPr="00D94F3E">
        <w:rPr>
          <w:rFonts w:ascii="Calibri" w:hAnsi="Calibri" w:cs="Calibri"/>
          <w:sz w:val="22"/>
          <w:szCs w:val="22"/>
        </w:rPr>
        <w:t xml:space="preserve">Wykonawca oświadcza, że właściwym dla niego organem podatkowym jest Naczelnik Urzędu Skarbowego w …………………………………………….. Wykonawca zobowiązuje się zawiadomić pisemnie Zamawiającego w przypadku zmiany właściwości organu podatkowego w terminie 10 dni od dnia takiej zmiany. </w:t>
      </w:r>
    </w:p>
    <w:p w14:paraId="3F5CEEC9" w14:textId="77777777" w:rsidR="009A2E39" w:rsidRPr="00D94F3E" w:rsidRDefault="009A2E39" w:rsidP="00D63F30">
      <w:pPr>
        <w:numPr>
          <w:ilvl w:val="0"/>
          <w:numId w:val="1"/>
        </w:numPr>
        <w:ind w:left="426"/>
        <w:jc w:val="both"/>
        <w:rPr>
          <w:rFonts w:ascii="Calibri" w:hAnsi="Calibri" w:cs="Calibri"/>
          <w:sz w:val="22"/>
          <w:szCs w:val="22"/>
        </w:rPr>
      </w:pPr>
      <w:r w:rsidRPr="00D94F3E">
        <w:rPr>
          <w:rFonts w:ascii="Calibri" w:hAnsi="Calibri" w:cs="Calibri"/>
          <w:sz w:val="22"/>
          <w:szCs w:val="22"/>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14:paraId="653342A9" w14:textId="77777777" w:rsidR="009B600E" w:rsidRPr="00D94F3E" w:rsidRDefault="009B600E" w:rsidP="009B600E">
      <w:pPr>
        <w:ind w:left="720"/>
        <w:jc w:val="center"/>
        <w:rPr>
          <w:rFonts w:ascii="Calibri" w:hAnsi="Calibri" w:cs="Calibri"/>
          <w:b/>
          <w:sz w:val="22"/>
          <w:szCs w:val="22"/>
        </w:rPr>
      </w:pPr>
      <w:r w:rsidRPr="00D94F3E">
        <w:rPr>
          <w:rFonts w:ascii="Calibri" w:hAnsi="Calibri" w:cs="Calibri"/>
          <w:b/>
          <w:sz w:val="22"/>
          <w:szCs w:val="22"/>
        </w:rPr>
        <w:t>§ 7</w:t>
      </w:r>
    </w:p>
    <w:p w14:paraId="7A913B76" w14:textId="77777777" w:rsidR="009B600E" w:rsidRPr="00D94F3E" w:rsidRDefault="009B600E" w:rsidP="009B600E">
      <w:pPr>
        <w:ind w:left="720"/>
        <w:jc w:val="center"/>
        <w:rPr>
          <w:rFonts w:ascii="Calibri" w:hAnsi="Calibri" w:cs="Calibri"/>
          <w:b/>
          <w:sz w:val="22"/>
          <w:szCs w:val="22"/>
        </w:rPr>
      </w:pPr>
      <w:r w:rsidRPr="00D94F3E">
        <w:rPr>
          <w:rFonts w:ascii="Calibri" w:hAnsi="Calibri" w:cs="Calibri"/>
          <w:b/>
          <w:sz w:val="22"/>
          <w:szCs w:val="22"/>
        </w:rPr>
        <w:t>SPOSÓB REALIZACJI ZAMÓWIENIA</w:t>
      </w:r>
    </w:p>
    <w:p w14:paraId="30A3178D" w14:textId="7A25779B" w:rsidR="006A3190" w:rsidRPr="00D94F3E" w:rsidRDefault="006A3190" w:rsidP="006A3190">
      <w:pPr>
        <w:jc w:val="both"/>
        <w:rPr>
          <w:rFonts w:ascii="Calibri" w:hAnsi="Calibri" w:cs="Arial"/>
          <w:sz w:val="22"/>
          <w:szCs w:val="22"/>
        </w:rPr>
      </w:pPr>
      <w:r w:rsidRPr="00D94F3E">
        <w:rPr>
          <w:rFonts w:ascii="Calibri" w:hAnsi="Calibri" w:cs="Arial"/>
          <w:sz w:val="22"/>
          <w:szCs w:val="22"/>
        </w:rPr>
        <w:t xml:space="preserve">1. Wykonawca oświadcza, że przy realizacji przedmiotu umowy stosownie do art. </w:t>
      </w:r>
      <w:r w:rsidR="00290158" w:rsidRPr="00D94F3E">
        <w:rPr>
          <w:rFonts w:ascii="Calibri" w:hAnsi="Calibri" w:cs="Arial"/>
          <w:sz w:val="22"/>
          <w:szCs w:val="22"/>
        </w:rPr>
        <w:t>95</w:t>
      </w:r>
      <w:r w:rsidRPr="00D94F3E">
        <w:rPr>
          <w:rFonts w:ascii="Calibri" w:hAnsi="Calibri" w:cs="Arial"/>
          <w:sz w:val="22"/>
          <w:szCs w:val="22"/>
        </w:rPr>
        <w:t xml:space="preserve"> ust. </w:t>
      </w:r>
      <w:r w:rsidR="00290158" w:rsidRPr="00D94F3E">
        <w:rPr>
          <w:rFonts w:ascii="Calibri" w:hAnsi="Calibri" w:cs="Arial"/>
          <w:sz w:val="22"/>
          <w:szCs w:val="22"/>
        </w:rPr>
        <w:t>1</w:t>
      </w:r>
      <w:r w:rsidRPr="00D94F3E">
        <w:rPr>
          <w:rFonts w:ascii="Calibri" w:hAnsi="Calibri" w:cs="Arial"/>
          <w:sz w:val="22"/>
          <w:szCs w:val="22"/>
        </w:rPr>
        <w:t xml:space="preserve"> ustawy z</w:t>
      </w:r>
      <w:r w:rsidR="0002424A" w:rsidRPr="00D94F3E">
        <w:rPr>
          <w:rFonts w:ascii="Calibri" w:hAnsi="Calibri" w:cs="Arial"/>
          <w:sz w:val="22"/>
          <w:szCs w:val="22"/>
        </w:rPr>
        <w:t> </w:t>
      </w:r>
      <w:r w:rsidRPr="00D94F3E">
        <w:rPr>
          <w:rFonts w:ascii="Calibri" w:hAnsi="Calibri" w:cs="Arial"/>
          <w:sz w:val="22"/>
          <w:szCs w:val="22"/>
        </w:rPr>
        <w:t xml:space="preserve">dnia </w:t>
      </w:r>
      <w:r w:rsidR="00290158" w:rsidRPr="00D94F3E">
        <w:rPr>
          <w:rFonts w:ascii="Calibri" w:hAnsi="Calibri" w:cs="Arial"/>
          <w:sz w:val="22"/>
          <w:szCs w:val="22"/>
        </w:rPr>
        <w:t>11 września</w:t>
      </w:r>
      <w:r w:rsidRPr="00D94F3E">
        <w:rPr>
          <w:rFonts w:ascii="Calibri" w:hAnsi="Calibri" w:cs="Arial"/>
          <w:sz w:val="22"/>
          <w:szCs w:val="22"/>
        </w:rPr>
        <w:t xml:space="preserve"> 20</w:t>
      </w:r>
      <w:r w:rsidR="00290158" w:rsidRPr="00D94F3E">
        <w:rPr>
          <w:rFonts w:ascii="Calibri" w:hAnsi="Calibri" w:cs="Arial"/>
          <w:sz w:val="22"/>
          <w:szCs w:val="22"/>
        </w:rPr>
        <w:t>19</w:t>
      </w:r>
      <w:r w:rsidR="008845E6" w:rsidRPr="00D94F3E">
        <w:rPr>
          <w:rFonts w:ascii="Calibri" w:hAnsi="Calibri" w:cs="Arial"/>
          <w:sz w:val="22"/>
          <w:szCs w:val="22"/>
        </w:rPr>
        <w:t xml:space="preserve"> </w:t>
      </w:r>
      <w:r w:rsidRPr="00D94F3E">
        <w:rPr>
          <w:rFonts w:ascii="Calibri" w:hAnsi="Calibri" w:cs="Arial"/>
          <w:sz w:val="22"/>
          <w:szCs w:val="22"/>
        </w:rPr>
        <w:t>r. Prawo zamówień publicznych, będą zatrudnione osoby na podstawie umowy o pracę na okres realizacji zamówienia, które wykonywać będą czynności faktycznie związane z</w:t>
      </w:r>
      <w:r w:rsidR="003A03B7">
        <w:rPr>
          <w:rFonts w:ascii="Calibri" w:hAnsi="Calibri" w:cs="Arial"/>
          <w:sz w:val="22"/>
          <w:szCs w:val="22"/>
        </w:rPr>
        <w:t> </w:t>
      </w:r>
      <w:r w:rsidRPr="00D94F3E">
        <w:rPr>
          <w:rFonts w:ascii="Calibri" w:hAnsi="Calibri" w:cs="Arial"/>
          <w:sz w:val="22"/>
          <w:szCs w:val="22"/>
        </w:rPr>
        <w:t>przedmiotem zamówienia opisane w specyfikacji warunków zamówienia.</w:t>
      </w:r>
    </w:p>
    <w:p w14:paraId="7BCB5575" w14:textId="2F59494A" w:rsidR="006A3190" w:rsidRPr="00D94F3E" w:rsidRDefault="006A3190" w:rsidP="006A3190">
      <w:pPr>
        <w:jc w:val="both"/>
        <w:rPr>
          <w:rFonts w:ascii="Calibri" w:hAnsi="Calibri" w:cs="Arial"/>
          <w:sz w:val="22"/>
          <w:szCs w:val="22"/>
        </w:rPr>
      </w:pPr>
      <w:r w:rsidRPr="00D94F3E">
        <w:rPr>
          <w:rFonts w:ascii="Calibri" w:hAnsi="Calibri" w:cs="Arial"/>
          <w:sz w:val="22"/>
          <w:szCs w:val="22"/>
        </w:rPr>
        <w:t>W przypadku rozwiązania stosunku pracy przed zakończeniem tego okresu, zobowiązuje się do</w:t>
      </w:r>
      <w:r w:rsidR="003A03B7">
        <w:rPr>
          <w:rFonts w:ascii="Calibri" w:hAnsi="Calibri" w:cs="Arial"/>
          <w:sz w:val="22"/>
          <w:szCs w:val="22"/>
        </w:rPr>
        <w:t> </w:t>
      </w:r>
      <w:r w:rsidRPr="00D94F3E">
        <w:rPr>
          <w:rFonts w:ascii="Calibri" w:hAnsi="Calibri" w:cs="Arial"/>
          <w:sz w:val="22"/>
          <w:szCs w:val="22"/>
        </w:rPr>
        <w:t xml:space="preserve">niezwłocznego zatrudnienia na to miejsce innej osoby. </w:t>
      </w:r>
    </w:p>
    <w:p w14:paraId="429A7685" w14:textId="4257C47C" w:rsidR="006A3190" w:rsidRPr="00BA4F4F" w:rsidRDefault="006A3190" w:rsidP="006A3190">
      <w:pPr>
        <w:jc w:val="both"/>
        <w:rPr>
          <w:rFonts w:ascii="Calibri" w:hAnsi="Calibri"/>
          <w:sz w:val="22"/>
          <w:szCs w:val="22"/>
        </w:rPr>
      </w:pPr>
      <w:r w:rsidRPr="00D94F3E">
        <w:rPr>
          <w:rFonts w:ascii="Calibri" w:hAnsi="Calibri"/>
          <w:sz w:val="22"/>
          <w:szCs w:val="22"/>
        </w:rPr>
        <w:t>2. Wykonawca w terminie do 5 dni roboczych licząc od dnia zawarcia umowy będzie zobowiązany do przedstawienia Zamawiającemu dokumentów potwierdzających sposób zatrudnienia ww. osób: oświadczenie wykonawcy</w:t>
      </w:r>
      <w:r w:rsidR="007A14F7" w:rsidRPr="00D94F3E">
        <w:rPr>
          <w:rFonts w:ascii="Calibri" w:hAnsi="Calibri"/>
          <w:sz w:val="22"/>
          <w:szCs w:val="22"/>
        </w:rPr>
        <w:t xml:space="preserve"> lub podwykonawcy</w:t>
      </w:r>
      <w:r w:rsidRPr="00D94F3E">
        <w:rPr>
          <w:rFonts w:ascii="Calibri" w:hAnsi="Calibri"/>
          <w:sz w:val="22"/>
          <w:szCs w:val="22"/>
        </w:rPr>
        <w:t xml:space="preserve"> </w:t>
      </w:r>
      <w:r w:rsidR="007A14F7" w:rsidRPr="00D94F3E">
        <w:rPr>
          <w:rFonts w:ascii="Calibri" w:hAnsi="Calibri"/>
          <w:sz w:val="22"/>
          <w:szCs w:val="22"/>
        </w:rPr>
        <w:t xml:space="preserve">o zatrudnieniu pracownika na podstawie umowy o pracę </w:t>
      </w:r>
      <w:r w:rsidRPr="00BA4F4F">
        <w:rPr>
          <w:rFonts w:ascii="Calibri" w:hAnsi="Calibri"/>
          <w:sz w:val="22"/>
          <w:szCs w:val="22"/>
        </w:rPr>
        <w:t>zawierające: imię i nazwisko zatrudnionego</w:t>
      </w:r>
      <w:r w:rsidR="007A14F7" w:rsidRPr="00BA4F4F">
        <w:rPr>
          <w:rFonts w:ascii="Calibri" w:hAnsi="Calibri"/>
          <w:sz w:val="22"/>
          <w:szCs w:val="22"/>
        </w:rPr>
        <w:t xml:space="preserve"> pracownika</w:t>
      </w:r>
      <w:r w:rsidRPr="00BA4F4F">
        <w:rPr>
          <w:rFonts w:ascii="Calibri" w:hAnsi="Calibri"/>
          <w:sz w:val="22"/>
          <w:szCs w:val="22"/>
        </w:rPr>
        <w:t xml:space="preserve">, </w:t>
      </w:r>
      <w:r w:rsidR="007A14F7" w:rsidRPr="00BA4F4F">
        <w:rPr>
          <w:rFonts w:ascii="Calibri" w:hAnsi="Calibri"/>
          <w:sz w:val="22"/>
          <w:szCs w:val="22"/>
        </w:rPr>
        <w:t>datę zawarcia umowy o pracę, rodzaj umowy o pracę i</w:t>
      </w:r>
      <w:r w:rsidRPr="00BA4F4F">
        <w:rPr>
          <w:rFonts w:ascii="Calibri" w:hAnsi="Calibri"/>
          <w:sz w:val="22"/>
          <w:szCs w:val="22"/>
        </w:rPr>
        <w:t xml:space="preserve"> zakres obowiązków </w:t>
      </w:r>
      <w:r w:rsidR="007A14F7" w:rsidRPr="00BA4F4F">
        <w:rPr>
          <w:rFonts w:ascii="Calibri" w:hAnsi="Calibri"/>
          <w:sz w:val="22"/>
          <w:szCs w:val="22"/>
        </w:rPr>
        <w:t xml:space="preserve">pracownika, </w:t>
      </w:r>
      <w:r w:rsidRPr="00BA4F4F">
        <w:rPr>
          <w:rFonts w:ascii="Calibri" w:hAnsi="Calibri"/>
          <w:sz w:val="22"/>
          <w:szCs w:val="22"/>
        </w:rPr>
        <w:t xml:space="preserve">pod rygorem kar umownych za podanie nieprawdziwych danych lub  braku aktualizacji listy pracowników w przypadku wystąpienia zmian osobowych. </w:t>
      </w:r>
    </w:p>
    <w:p w14:paraId="3AC1A076" w14:textId="0D048834" w:rsidR="006A3190" w:rsidRPr="00BA4F4F" w:rsidRDefault="006A3190" w:rsidP="006A3190">
      <w:pPr>
        <w:jc w:val="both"/>
        <w:rPr>
          <w:rFonts w:ascii="Calibri" w:hAnsi="Calibri"/>
          <w:sz w:val="22"/>
          <w:szCs w:val="22"/>
        </w:rPr>
      </w:pPr>
      <w:r w:rsidRPr="00BA4F4F">
        <w:rPr>
          <w:rFonts w:ascii="Calibri" w:hAnsi="Calibri"/>
          <w:sz w:val="22"/>
          <w:szCs w:val="22"/>
        </w:rPr>
        <w:t>3.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w:t>
      </w:r>
      <w:r w:rsidR="003A03B7" w:rsidRPr="00BA4F4F">
        <w:rPr>
          <w:rFonts w:ascii="Calibri" w:hAnsi="Calibri"/>
          <w:sz w:val="22"/>
          <w:szCs w:val="22"/>
        </w:rPr>
        <w:t> </w:t>
      </w:r>
      <w:r w:rsidRPr="00BA4F4F">
        <w:rPr>
          <w:rFonts w:ascii="Calibri" w:hAnsi="Calibri"/>
          <w:sz w:val="22"/>
          <w:szCs w:val="22"/>
        </w:rPr>
        <w:t xml:space="preserve">sposób zapewniający ochronę danych osobowych pracowników, zgodnie z przepisami ustawy z dnia </w:t>
      </w:r>
      <w:r w:rsidR="00AD50A0" w:rsidRPr="00BA4F4F">
        <w:rPr>
          <w:rFonts w:ascii="Calibri" w:hAnsi="Calibri"/>
          <w:sz w:val="22"/>
          <w:szCs w:val="22"/>
        </w:rPr>
        <w:t>10 maja 2018r</w:t>
      </w:r>
      <w:r w:rsidRPr="00BA4F4F">
        <w:rPr>
          <w:rFonts w:ascii="Calibri" w:hAnsi="Calibri"/>
          <w:sz w:val="22"/>
          <w:szCs w:val="22"/>
        </w:rPr>
        <w:t>. o ochronie danych osobowych</w:t>
      </w:r>
      <w:r w:rsidR="009E5F7E" w:rsidRPr="00BA4F4F">
        <w:rPr>
          <w:rFonts w:ascii="Calibri" w:hAnsi="Calibri"/>
          <w:sz w:val="22"/>
          <w:szCs w:val="22"/>
        </w:rPr>
        <w:t>, poświadczoną za zgodność z oryginałem kopię umowy o pracę zatrudnionego pracownika</w:t>
      </w:r>
      <w:r w:rsidR="00362AAD" w:rsidRPr="00BA4F4F">
        <w:rPr>
          <w:rFonts w:ascii="Calibri" w:hAnsi="Calibri"/>
          <w:sz w:val="22"/>
          <w:szCs w:val="22"/>
        </w:rPr>
        <w:t>, z zanonimizowanymi danymi dotyczącymi danych na podstawie których można ustalić datę i miejsce urodzenia, miejsce zamieszkania i wysokość wynagrodzenia pracownika</w:t>
      </w:r>
      <w:r w:rsidR="009E5F7E" w:rsidRPr="00BA4F4F">
        <w:rPr>
          <w:rFonts w:ascii="Calibri" w:hAnsi="Calibri"/>
          <w:sz w:val="22"/>
          <w:szCs w:val="22"/>
        </w:rPr>
        <w:t>.</w:t>
      </w:r>
    </w:p>
    <w:p w14:paraId="3135A808" w14:textId="77777777" w:rsidR="006A3190" w:rsidRPr="00BA4F4F" w:rsidRDefault="006A3190" w:rsidP="006A3190">
      <w:pPr>
        <w:jc w:val="both"/>
        <w:rPr>
          <w:rFonts w:ascii="Calibri" w:hAnsi="Calibri" w:cs="Arial"/>
          <w:sz w:val="22"/>
          <w:szCs w:val="22"/>
        </w:rPr>
      </w:pPr>
      <w:r w:rsidRPr="00BA4F4F">
        <w:rPr>
          <w:rFonts w:ascii="Calibri" w:hAnsi="Calibri" w:cs="Arial"/>
          <w:sz w:val="22"/>
          <w:szCs w:val="22"/>
        </w:rPr>
        <w:t xml:space="preserve">4. W uzasadnionych przypadkach, z przyczyn </w:t>
      </w:r>
      <w:r w:rsidR="0081388C" w:rsidRPr="00BA4F4F">
        <w:rPr>
          <w:rFonts w:ascii="Calibri" w:hAnsi="Calibri" w:cs="Arial"/>
          <w:sz w:val="22"/>
          <w:szCs w:val="22"/>
        </w:rPr>
        <w:t>nie</w:t>
      </w:r>
      <w:r w:rsidRPr="00BA4F4F">
        <w:rPr>
          <w:rFonts w:ascii="Calibri" w:hAnsi="Calibri" w:cs="Arial"/>
          <w:sz w:val="22"/>
          <w:szCs w:val="22"/>
        </w:rPr>
        <w:t>leżących po stronie wykonawcy, możliwe jest zastąpienie ww. osoby lub osób innymi osobami pod warunkiem, że spełnione zostaną wszystkie powyższe wymagania.</w:t>
      </w:r>
    </w:p>
    <w:p w14:paraId="727C1A96" w14:textId="77777777" w:rsidR="006A3190" w:rsidRPr="00BA4F4F" w:rsidRDefault="006A3190" w:rsidP="006A3190">
      <w:pPr>
        <w:jc w:val="both"/>
        <w:rPr>
          <w:rFonts w:ascii="Calibri" w:hAnsi="Calibri"/>
          <w:sz w:val="22"/>
          <w:szCs w:val="22"/>
        </w:rPr>
      </w:pPr>
      <w:r w:rsidRPr="00BA4F4F">
        <w:rPr>
          <w:rFonts w:ascii="Calibri" w:hAnsi="Calibri"/>
          <w:sz w:val="22"/>
          <w:szCs w:val="22"/>
        </w:rPr>
        <w:t xml:space="preserve">5. W przypadku uzasadnionych wątpliwości co do przestrzegania prawa pracy przez wykonawcę lub podwykonawcę, zamawiający może zwrócić się o przeprowadzenie kontroli przez Państwową Inspekcję Pracy. </w:t>
      </w:r>
    </w:p>
    <w:p w14:paraId="0E856131" w14:textId="77777777" w:rsidR="000D7C21" w:rsidRDefault="000D7C21">
      <w:pPr>
        <w:jc w:val="center"/>
        <w:rPr>
          <w:rFonts w:ascii="Calibri" w:hAnsi="Calibri" w:cs="Calibri"/>
          <w:b/>
          <w:bCs/>
          <w:sz w:val="22"/>
          <w:szCs w:val="22"/>
        </w:rPr>
      </w:pPr>
    </w:p>
    <w:p w14:paraId="2BB3424F" w14:textId="77777777" w:rsidR="000D7C21" w:rsidRDefault="000D7C21">
      <w:pPr>
        <w:jc w:val="center"/>
        <w:rPr>
          <w:rFonts w:ascii="Calibri" w:hAnsi="Calibri" w:cs="Calibri"/>
          <w:b/>
          <w:bCs/>
          <w:sz w:val="22"/>
          <w:szCs w:val="22"/>
        </w:rPr>
      </w:pPr>
    </w:p>
    <w:p w14:paraId="7F6AE790" w14:textId="77777777" w:rsidR="000D7C21" w:rsidRDefault="000D7C21">
      <w:pPr>
        <w:jc w:val="center"/>
        <w:rPr>
          <w:rFonts w:ascii="Calibri" w:hAnsi="Calibri" w:cs="Calibri"/>
          <w:b/>
          <w:bCs/>
          <w:sz w:val="22"/>
          <w:szCs w:val="22"/>
        </w:rPr>
      </w:pPr>
    </w:p>
    <w:p w14:paraId="6B2DE529" w14:textId="77777777" w:rsidR="000D7C21" w:rsidRDefault="000D7C21">
      <w:pPr>
        <w:jc w:val="center"/>
        <w:rPr>
          <w:rFonts w:ascii="Calibri" w:hAnsi="Calibri" w:cs="Calibri"/>
          <w:b/>
          <w:bCs/>
          <w:sz w:val="22"/>
          <w:szCs w:val="22"/>
        </w:rPr>
      </w:pPr>
    </w:p>
    <w:p w14:paraId="23871D50" w14:textId="43428D27" w:rsidR="005C69A8" w:rsidRPr="00BA4F4F" w:rsidRDefault="005C69A8">
      <w:pPr>
        <w:jc w:val="center"/>
        <w:rPr>
          <w:rFonts w:ascii="Calibri" w:hAnsi="Calibri" w:cs="Calibri"/>
          <w:b/>
          <w:bCs/>
          <w:sz w:val="22"/>
          <w:szCs w:val="22"/>
        </w:rPr>
      </w:pPr>
      <w:r w:rsidRPr="00BA4F4F">
        <w:rPr>
          <w:rFonts w:ascii="Calibri" w:hAnsi="Calibri" w:cs="Calibri"/>
          <w:b/>
          <w:bCs/>
          <w:sz w:val="22"/>
          <w:szCs w:val="22"/>
        </w:rPr>
        <w:lastRenderedPageBreak/>
        <w:t xml:space="preserve">§ </w:t>
      </w:r>
      <w:r w:rsidR="009B600E" w:rsidRPr="00BA4F4F">
        <w:rPr>
          <w:rFonts w:ascii="Calibri" w:hAnsi="Calibri" w:cs="Calibri"/>
          <w:b/>
          <w:bCs/>
          <w:sz w:val="22"/>
          <w:szCs w:val="22"/>
        </w:rPr>
        <w:t>8</w:t>
      </w:r>
    </w:p>
    <w:p w14:paraId="117C4B26" w14:textId="31215BBE" w:rsidR="005C69A8" w:rsidRPr="00BA4F4F" w:rsidRDefault="005C69A8">
      <w:pPr>
        <w:pStyle w:val="Nagwek2"/>
        <w:rPr>
          <w:rFonts w:ascii="Calibri" w:hAnsi="Calibri" w:cs="Calibri"/>
          <w:sz w:val="22"/>
          <w:szCs w:val="22"/>
        </w:rPr>
      </w:pPr>
      <w:r w:rsidRPr="00BA4F4F">
        <w:rPr>
          <w:rFonts w:ascii="Calibri" w:hAnsi="Calibri" w:cs="Calibri"/>
          <w:sz w:val="22"/>
          <w:szCs w:val="22"/>
        </w:rPr>
        <w:t>KARY UMOWNE</w:t>
      </w:r>
      <w:r w:rsidR="00744FB3" w:rsidRPr="00BA4F4F">
        <w:rPr>
          <w:rFonts w:ascii="Calibri" w:hAnsi="Calibri" w:cs="Calibri"/>
          <w:sz w:val="22"/>
          <w:szCs w:val="22"/>
        </w:rPr>
        <w:t xml:space="preserve"> </w:t>
      </w:r>
    </w:p>
    <w:p w14:paraId="2171D089" w14:textId="41754353" w:rsidR="0077576D" w:rsidRPr="00BA4F4F" w:rsidRDefault="0077576D" w:rsidP="00C80E49">
      <w:pPr>
        <w:numPr>
          <w:ilvl w:val="0"/>
          <w:numId w:val="2"/>
        </w:numPr>
        <w:tabs>
          <w:tab w:val="clear" w:pos="720"/>
          <w:tab w:val="num" w:pos="360"/>
        </w:tabs>
        <w:ind w:left="360"/>
        <w:jc w:val="both"/>
        <w:rPr>
          <w:rFonts w:ascii="Calibri" w:hAnsi="Calibri" w:cs="Calibri"/>
          <w:sz w:val="22"/>
          <w:szCs w:val="22"/>
        </w:rPr>
      </w:pPr>
      <w:r w:rsidRPr="00BA4F4F">
        <w:rPr>
          <w:rFonts w:ascii="Calibri" w:hAnsi="Calibri" w:cs="Calibri"/>
          <w:sz w:val="22"/>
          <w:szCs w:val="22"/>
        </w:rPr>
        <w:t>Strony ustalają, że obowiązujące między nimi formy odszkodowania stanowią kary umowne, które będą naliczane w następujących przypadkach i wysokościach</w:t>
      </w:r>
      <w:r w:rsidR="0038669E" w:rsidRPr="00BA4F4F">
        <w:rPr>
          <w:rFonts w:ascii="Calibri" w:hAnsi="Calibri" w:cs="Calibri"/>
          <w:sz w:val="22"/>
          <w:szCs w:val="22"/>
        </w:rPr>
        <w:t xml:space="preserve">. </w:t>
      </w:r>
      <w:r w:rsidRPr="00BA4F4F">
        <w:rPr>
          <w:rFonts w:ascii="Calibri" w:hAnsi="Calibri" w:cs="Calibri"/>
          <w:sz w:val="22"/>
          <w:szCs w:val="22"/>
        </w:rPr>
        <w:t>Wykonawca zapłaci Zamawiającemu  kary umowne:</w:t>
      </w:r>
    </w:p>
    <w:p w14:paraId="2659CAF3" w14:textId="3371E91D" w:rsidR="00B6126E" w:rsidRPr="00BA4F4F" w:rsidRDefault="0077576D" w:rsidP="004F40CD">
      <w:pPr>
        <w:numPr>
          <w:ilvl w:val="1"/>
          <w:numId w:val="2"/>
        </w:numPr>
        <w:tabs>
          <w:tab w:val="clear" w:pos="1440"/>
          <w:tab w:val="num" w:pos="720"/>
        </w:tabs>
        <w:spacing w:line="240" w:lineRule="exact"/>
        <w:ind w:left="720"/>
        <w:jc w:val="both"/>
        <w:rPr>
          <w:rFonts w:ascii="Calibri" w:hAnsi="Calibri" w:cs="Calibri"/>
          <w:sz w:val="22"/>
          <w:szCs w:val="22"/>
        </w:rPr>
      </w:pPr>
      <w:r w:rsidRPr="00BA4F4F">
        <w:rPr>
          <w:rFonts w:ascii="Calibri" w:hAnsi="Calibri" w:cs="Calibri"/>
          <w:sz w:val="22"/>
          <w:szCs w:val="22"/>
        </w:rPr>
        <w:t xml:space="preserve">za zwłokę </w:t>
      </w:r>
      <w:r w:rsidR="004F40CD" w:rsidRPr="00BA4F4F">
        <w:rPr>
          <w:rFonts w:ascii="Calibri" w:hAnsi="Calibri" w:cs="Calibri"/>
          <w:sz w:val="22"/>
          <w:szCs w:val="22"/>
        </w:rPr>
        <w:t>w przekroczeniu umownego terminu wykonania poszczególnych poleceń w wysokości 1% liczonych od ceny netto wynikającej z rozliczenia polecenia za każdy dzień zwłoki,</w:t>
      </w:r>
    </w:p>
    <w:p w14:paraId="41E36B3C" w14:textId="26E9F9C4" w:rsidR="004F40CD" w:rsidRPr="00BA4F4F" w:rsidRDefault="004F40CD" w:rsidP="004F40CD">
      <w:pPr>
        <w:numPr>
          <w:ilvl w:val="1"/>
          <w:numId w:val="2"/>
        </w:numPr>
        <w:tabs>
          <w:tab w:val="clear" w:pos="1440"/>
          <w:tab w:val="num" w:pos="720"/>
        </w:tabs>
        <w:ind w:left="720"/>
        <w:jc w:val="both"/>
        <w:rPr>
          <w:rFonts w:ascii="Calibri" w:hAnsi="Calibri" w:cs="Calibri"/>
          <w:sz w:val="22"/>
          <w:szCs w:val="22"/>
        </w:rPr>
      </w:pPr>
      <w:r w:rsidRPr="00BA4F4F">
        <w:rPr>
          <w:rFonts w:ascii="Calibri" w:hAnsi="Calibri" w:cs="Calibri"/>
          <w:sz w:val="22"/>
          <w:szCs w:val="22"/>
        </w:rPr>
        <w:t xml:space="preserve">za zwłokę w przekroczeniu umownego czasu reakcji przystąpienia do robót od momentu zgłoszenia przez Zamawiającego, w wysokości </w:t>
      </w:r>
      <w:r w:rsidR="00C44D60">
        <w:rPr>
          <w:rFonts w:ascii="Calibri" w:hAnsi="Calibri" w:cs="Calibri"/>
          <w:sz w:val="22"/>
          <w:szCs w:val="22"/>
        </w:rPr>
        <w:t>0,5</w:t>
      </w:r>
      <w:r w:rsidRPr="00BA4F4F">
        <w:rPr>
          <w:rFonts w:ascii="Calibri" w:hAnsi="Calibri" w:cs="Calibri"/>
          <w:sz w:val="22"/>
          <w:szCs w:val="22"/>
        </w:rPr>
        <w:t xml:space="preserve">% liczonych od ceny netto </w:t>
      </w:r>
      <w:r w:rsidR="00C44D60">
        <w:rPr>
          <w:rFonts w:ascii="Calibri" w:hAnsi="Calibri" w:cs="Calibri"/>
          <w:sz w:val="22"/>
          <w:szCs w:val="22"/>
        </w:rPr>
        <w:t>wartości umowy za zamówienie podstawowe</w:t>
      </w:r>
      <w:r w:rsidR="00C94E62" w:rsidRPr="00C94E62">
        <w:t xml:space="preserve"> </w:t>
      </w:r>
      <w:r w:rsidR="00C94E62" w:rsidRPr="00C94E62">
        <w:rPr>
          <w:rFonts w:ascii="Calibri" w:hAnsi="Calibri" w:cs="Calibri"/>
          <w:sz w:val="22"/>
          <w:szCs w:val="22"/>
        </w:rPr>
        <w:t>określone w §5 pkt 1  umowy</w:t>
      </w:r>
      <w:r w:rsidR="000970C6">
        <w:rPr>
          <w:rFonts w:ascii="Calibri" w:hAnsi="Calibri" w:cs="Calibri"/>
          <w:sz w:val="22"/>
          <w:szCs w:val="22"/>
        </w:rPr>
        <w:t>,</w:t>
      </w:r>
      <w:r w:rsidRPr="00BA4F4F">
        <w:rPr>
          <w:rFonts w:ascii="Calibri" w:hAnsi="Calibri" w:cs="Calibri"/>
          <w:sz w:val="22"/>
          <w:szCs w:val="22"/>
        </w:rPr>
        <w:t xml:space="preserve"> za każd</w:t>
      </w:r>
      <w:r w:rsidR="00C44D60">
        <w:rPr>
          <w:rFonts w:ascii="Calibri" w:hAnsi="Calibri" w:cs="Calibri"/>
          <w:sz w:val="22"/>
          <w:szCs w:val="22"/>
        </w:rPr>
        <w:t>y</w:t>
      </w:r>
      <w:r w:rsidRPr="00BA4F4F">
        <w:rPr>
          <w:rFonts w:ascii="Calibri" w:hAnsi="Calibri" w:cs="Calibri"/>
          <w:sz w:val="22"/>
          <w:szCs w:val="22"/>
        </w:rPr>
        <w:t xml:space="preserve"> </w:t>
      </w:r>
      <w:r w:rsidR="00C44D60">
        <w:rPr>
          <w:rFonts w:ascii="Calibri" w:hAnsi="Calibri" w:cs="Calibri"/>
          <w:sz w:val="22"/>
          <w:szCs w:val="22"/>
        </w:rPr>
        <w:t>dzień</w:t>
      </w:r>
      <w:r w:rsidRPr="00BA4F4F">
        <w:rPr>
          <w:rFonts w:ascii="Calibri" w:hAnsi="Calibri" w:cs="Calibri"/>
          <w:sz w:val="22"/>
          <w:szCs w:val="22"/>
        </w:rPr>
        <w:t xml:space="preserve"> zwłoki,</w:t>
      </w:r>
    </w:p>
    <w:p w14:paraId="6349FCC6" w14:textId="77777777" w:rsidR="0077576D" w:rsidRPr="00BA4F4F" w:rsidRDefault="0077576D" w:rsidP="00C80E49">
      <w:pPr>
        <w:numPr>
          <w:ilvl w:val="1"/>
          <w:numId w:val="2"/>
        </w:numPr>
        <w:tabs>
          <w:tab w:val="clear" w:pos="1440"/>
          <w:tab w:val="num" w:pos="720"/>
        </w:tabs>
        <w:ind w:left="720"/>
        <w:jc w:val="both"/>
        <w:rPr>
          <w:rFonts w:ascii="Calibri" w:hAnsi="Calibri" w:cs="Calibri"/>
          <w:sz w:val="22"/>
          <w:szCs w:val="22"/>
        </w:rPr>
      </w:pPr>
      <w:r w:rsidRPr="00BA4F4F">
        <w:rPr>
          <w:rFonts w:ascii="Calibri" w:hAnsi="Calibri" w:cs="Calibri"/>
          <w:sz w:val="22"/>
          <w:szCs w:val="22"/>
        </w:rPr>
        <w:t>za odstąpienie od umowy przez Wykonawcę w wysokości 20 % wynagrodzenia umownego netto określonego w §5 pkt 1  umowy,</w:t>
      </w:r>
    </w:p>
    <w:p w14:paraId="28732B05" w14:textId="082B73D0" w:rsidR="0077576D" w:rsidRPr="00BA4F4F" w:rsidRDefault="0077576D" w:rsidP="00C80E49">
      <w:pPr>
        <w:numPr>
          <w:ilvl w:val="1"/>
          <w:numId w:val="2"/>
        </w:numPr>
        <w:tabs>
          <w:tab w:val="clear" w:pos="1440"/>
          <w:tab w:val="num" w:pos="720"/>
        </w:tabs>
        <w:ind w:left="720"/>
        <w:jc w:val="both"/>
        <w:rPr>
          <w:rFonts w:ascii="Calibri" w:hAnsi="Calibri" w:cs="Calibri"/>
          <w:sz w:val="22"/>
          <w:szCs w:val="22"/>
        </w:rPr>
      </w:pPr>
      <w:r w:rsidRPr="00BA4F4F">
        <w:rPr>
          <w:rFonts w:ascii="Calibri" w:hAnsi="Calibri" w:cs="Calibri"/>
          <w:sz w:val="22"/>
          <w:szCs w:val="22"/>
        </w:rPr>
        <w:t>za odstąpienie od umowy przez Zamawiającego z przyczyn zależnych od Wykonawcy, w</w:t>
      </w:r>
      <w:r w:rsidR="003A03B7" w:rsidRPr="00BA4F4F">
        <w:rPr>
          <w:rFonts w:ascii="Calibri" w:hAnsi="Calibri" w:cs="Calibri"/>
          <w:sz w:val="22"/>
          <w:szCs w:val="22"/>
        </w:rPr>
        <w:t> </w:t>
      </w:r>
      <w:r w:rsidRPr="00BA4F4F">
        <w:rPr>
          <w:rFonts w:ascii="Calibri" w:hAnsi="Calibri" w:cs="Calibri"/>
          <w:sz w:val="22"/>
          <w:szCs w:val="22"/>
        </w:rPr>
        <w:t>wysokości 20 % wynagrodzenia umownego netto zam</w:t>
      </w:r>
      <w:r w:rsidR="00EB4162" w:rsidRPr="00BA4F4F">
        <w:rPr>
          <w:rFonts w:ascii="Calibri" w:hAnsi="Calibri" w:cs="Calibri"/>
          <w:sz w:val="22"/>
          <w:szCs w:val="22"/>
        </w:rPr>
        <w:t>ówienia określonego w §5 pkt 1,</w:t>
      </w:r>
    </w:p>
    <w:p w14:paraId="654638A7" w14:textId="77777777" w:rsidR="006C1A54" w:rsidRPr="00BA4F4F" w:rsidRDefault="00A0216C" w:rsidP="00C80E49">
      <w:pPr>
        <w:numPr>
          <w:ilvl w:val="1"/>
          <w:numId w:val="2"/>
        </w:numPr>
        <w:tabs>
          <w:tab w:val="clear" w:pos="1440"/>
          <w:tab w:val="num" w:pos="851"/>
        </w:tabs>
        <w:ind w:left="709"/>
        <w:jc w:val="both"/>
        <w:rPr>
          <w:rFonts w:ascii="Calibri" w:hAnsi="Calibri" w:cs="Calibri"/>
          <w:sz w:val="22"/>
          <w:szCs w:val="22"/>
        </w:rPr>
      </w:pPr>
      <w:r w:rsidRPr="00BA4F4F">
        <w:rPr>
          <w:rFonts w:ascii="Calibri" w:hAnsi="Calibri" w:cs="Calibri"/>
          <w:sz w:val="22"/>
          <w:szCs w:val="22"/>
        </w:rPr>
        <w:t>5</w:t>
      </w:r>
      <w:r w:rsidR="006C1A54" w:rsidRPr="00BA4F4F">
        <w:rPr>
          <w:rFonts w:ascii="Calibri" w:hAnsi="Calibri" w:cs="Calibri"/>
          <w:sz w:val="22"/>
          <w:szCs w:val="22"/>
        </w:rPr>
        <w:t xml:space="preserve">% wartości wynagrodzenia brutto podwykonawcy w przypadku każdorazowego braku zapłaty </w:t>
      </w:r>
      <w:r w:rsidR="00C810BD" w:rsidRPr="00BA4F4F">
        <w:rPr>
          <w:rFonts w:ascii="Calibri" w:hAnsi="Calibri" w:cs="Calibri"/>
          <w:sz w:val="22"/>
          <w:szCs w:val="22"/>
        </w:rPr>
        <w:t xml:space="preserve">lub każdorazowej nieterminowej zapłaty </w:t>
      </w:r>
      <w:r w:rsidR="006C1A54" w:rsidRPr="00BA4F4F">
        <w:rPr>
          <w:rFonts w:ascii="Calibri" w:hAnsi="Calibri" w:cs="Calibri"/>
          <w:sz w:val="22"/>
          <w:szCs w:val="22"/>
        </w:rPr>
        <w:t>wynagrodzenia należytego podwykonawcom lub dalszym podwykonawcom,</w:t>
      </w:r>
    </w:p>
    <w:p w14:paraId="51F856B4" w14:textId="68B6567A" w:rsidR="006C1A54" w:rsidRPr="00BA4F4F" w:rsidRDefault="00861D99" w:rsidP="00C80E49">
      <w:pPr>
        <w:numPr>
          <w:ilvl w:val="1"/>
          <w:numId w:val="2"/>
        </w:numPr>
        <w:tabs>
          <w:tab w:val="clear" w:pos="1440"/>
          <w:tab w:val="num" w:pos="851"/>
        </w:tabs>
        <w:ind w:left="709"/>
        <w:jc w:val="both"/>
        <w:rPr>
          <w:rFonts w:ascii="Calibri" w:hAnsi="Calibri" w:cs="Calibri"/>
          <w:sz w:val="22"/>
          <w:szCs w:val="22"/>
        </w:rPr>
      </w:pPr>
      <w:r w:rsidRPr="00BA4F4F">
        <w:rPr>
          <w:rFonts w:ascii="Calibri" w:hAnsi="Calibri" w:cs="Calibri"/>
          <w:sz w:val="22"/>
          <w:szCs w:val="22"/>
        </w:rPr>
        <w:t>10</w:t>
      </w:r>
      <w:r w:rsidR="006C1A54" w:rsidRPr="00BA4F4F">
        <w:rPr>
          <w:rFonts w:ascii="Calibri" w:hAnsi="Calibri" w:cs="Calibri"/>
          <w:sz w:val="22"/>
          <w:szCs w:val="22"/>
        </w:rPr>
        <w:t>00,00</w:t>
      </w:r>
      <w:r w:rsidR="002515C2" w:rsidRPr="00BA4F4F">
        <w:rPr>
          <w:rFonts w:ascii="Calibri" w:hAnsi="Calibri" w:cs="Calibri"/>
          <w:sz w:val="22"/>
          <w:szCs w:val="22"/>
        </w:rPr>
        <w:t xml:space="preserve"> </w:t>
      </w:r>
      <w:r w:rsidR="006C1A54" w:rsidRPr="00BA4F4F">
        <w:rPr>
          <w:rFonts w:ascii="Calibri" w:hAnsi="Calibri" w:cs="Calibri"/>
          <w:sz w:val="22"/>
          <w:szCs w:val="22"/>
        </w:rPr>
        <w:t xml:space="preserve">zł w przypadku nieprzedłożenia przez wykonawcę Zamawiającemu do zaakceptowania projektu umowy o podwykonawstwo, której przedmiotem są roboty budowlane lub </w:t>
      </w:r>
      <w:r w:rsidR="00290158" w:rsidRPr="00BA4F4F">
        <w:rPr>
          <w:rFonts w:ascii="Calibri" w:hAnsi="Calibri" w:cs="Calibri"/>
          <w:sz w:val="22"/>
          <w:szCs w:val="22"/>
        </w:rPr>
        <w:t xml:space="preserve">projektu </w:t>
      </w:r>
      <w:r w:rsidR="006C1A54" w:rsidRPr="00BA4F4F">
        <w:rPr>
          <w:rFonts w:ascii="Calibri" w:hAnsi="Calibri" w:cs="Calibri"/>
          <w:sz w:val="22"/>
          <w:szCs w:val="22"/>
        </w:rPr>
        <w:t>jej zmiany,</w:t>
      </w:r>
    </w:p>
    <w:p w14:paraId="3F2310C8" w14:textId="4698A7C2" w:rsidR="006C1A54" w:rsidRPr="00BA4F4F" w:rsidRDefault="00861D99" w:rsidP="00C80E49">
      <w:pPr>
        <w:numPr>
          <w:ilvl w:val="1"/>
          <w:numId w:val="2"/>
        </w:numPr>
        <w:tabs>
          <w:tab w:val="clear" w:pos="1440"/>
          <w:tab w:val="num" w:pos="851"/>
        </w:tabs>
        <w:ind w:left="709"/>
        <w:jc w:val="both"/>
        <w:rPr>
          <w:rFonts w:ascii="Calibri" w:hAnsi="Calibri" w:cs="Calibri"/>
          <w:sz w:val="22"/>
          <w:szCs w:val="22"/>
        </w:rPr>
      </w:pPr>
      <w:r w:rsidRPr="00BA4F4F">
        <w:rPr>
          <w:rFonts w:ascii="Calibri" w:hAnsi="Calibri" w:cs="Calibri"/>
          <w:sz w:val="22"/>
          <w:szCs w:val="22"/>
        </w:rPr>
        <w:t>10</w:t>
      </w:r>
      <w:r w:rsidR="006C1A54" w:rsidRPr="00BA4F4F">
        <w:rPr>
          <w:rFonts w:ascii="Calibri" w:hAnsi="Calibri" w:cs="Calibri"/>
          <w:sz w:val="22"/>
          <w:szCs w:val="22"/>
        </w:rPr>
        <w:t>00,00</w:t>
      </w:r>
      <w:r w:rsidR="002515C2" w:rsidRPr="00BA4F4F">
        <w:rPr>
          <w:rFonts w:ascii="Calibri" w:hAnsi="Calibri" w:cs="Calibri"/>
          <w:sz w:val="22"/>
          <w:szCs w:val="22"/>
        </w:rPr>
        <w:t xml:space="preserve"> </w:t>
      </w:r>
      <w:r w:rsidR="006C1A54" w:rsidRPr="00BA4F4F">
        <w:rPr>
          <w:rFonts w:ascii="Calibri" w:hAnsi="Calibri" w:cs="Calibri"/>
          <w:sz w:val="22"/>
          <w:szCs w:val="22"/>
        </w:rPr>
        <w:t>zł w przypadku nieprzedłożenia przez wykonawcę Zamawiającemu poświadczonej za</w:t>
      </w:r>
      <w:r w:rsidR="003A03B7" w:rsidRPr="00BA4F4F">
        <w:rPr>
          <w:rFonts w:ascii="Calibri" w:hAnsi="Calibri" w:cs="Calibri"/>
          <w:sz w:val="22"/>
          <w:szCs w:val="22"/>
        </w:rPr>
        <w:t> </w:t>
      </w:r>
      <w:r w:rsidR="006C1A54" w:rsidRPr="00BA4F4F">
        <w:rPr>
          <w:rFonts w:ascii="Calibri" w:hAnsi="Calibri" w:cs="Calibri"/>
          <w:sz w:val="22"/>
          <w:szCs w:val="22"/>
        </w:rPr>
        <w:t>zgodność z oryginałem kopii umowy o podwykonawstwo lub jej zmiany,</w:t>
      </w:r>
    </w:p>
    <w:p w14:paraId="3F4796E2" w14:textId="77777777" w:rsidR="006C1A54" w:rsidRPr="00BA4F4F" w:rsidRDefault="00861D99" w:rsidP="00C80E49">
      <w:pPr>
        <w:numPr>
          <w:ilvl w:val="1"/>
          <w:numId w:val="2"/>
        </w:numPr>
        <w:tabs>
          <w:tab w:val="clear" w:pos="1440"/>
          <w:tab w:val="num" w:pos="851"/>
        </w:tabs>
        <w:ind w:left="709"/>
        <w:jc w:val="both"/>
        <w:rPr>
          <w:rFonts w:ascii="Calibri" w:hAnsi="Calibri" w:cs="Calibri"/>
          <w:sz w:val="22"/>
          <w:szCs w:val="22"/>
        </w:rPr>
      </w:pPr>
      <w:r w:rsidRPr="00BA4F4F">
        <w:rPr>
          <w:rFonts w:ascii="Calibri" w:hAnsi="Calibri" w:cs="Calibri"/>
          <w:sz w:val="22"/>
          <w:szCs w:val="22"/>
        </w:rPr>
        <w:t>10</w:t>
      </w:r>
      <w:r w:rsidR="006C1A54" w:rsidRPr="00BA4F4F">
        <w:rPr>
          <w:rFonts w:ascii="Calibri" w:hAnsi="Calibri" w:cs="Calibri"/>
          <w:sz w:val="22"/>
          <w:szCs w:val="22"/>
        </w:rPr>
        <w:t>00,00</w:t>
      </w:r>
      <w:r w:rsidR="002515C2" w:rsidRPr="00BA4F4F">
        <w:rPr>
          <w:rFonts w:ascii="Calibri" w:hAnsi="Calibri" w:cs="Calibri"/>
          <w:sz w:val="22"/>
          <w:szCs w:val="22"/>
        </w:rPr>
        <w:t xml:space="preserve"> </w:t>
      </w:r>
      <w:r w:rsidR="006C1A54" w:rsidRPr="00BA4F4F">
        <w:rPr>
          <w:rFonts w:ascii="Calibri" w:hAnsi="Calibri" w:cs="Calibri"/>
          <w:sz w:val="22"/>
          <w:szCs w:val="22"/>
        </w:rPr>
        <w:t>zł w przypadku braku zmiany umowy o podwykonaw</w:t>
      </w:r>
      <w:r w:rsidR="009B600E" w:rsidRPr="00BA4F4F">
        <w:rPr>
          <w:rFonts w:ascii="Calibri" w:hAnsi="Calibri" w:cs="Calibri"/>
          <w:sz w:val="22"/>
          <w:szCs w:val="22"/>
        </w:rPr>
        <w:t>stwo w zakresie terminu zapłaty,</w:t>
      </w:r>
    </w:p>
    <w:p w14:paraId="387427DB" w14:textId="6BAE2DA0" w:rsidR="002E616D" w:rsidRPr="00BA4F4F" w:rsidRDefault="002E616D" w:rsidP="00C80E49">
      <w:pPr>
        <w:pStyle w:val="Akapitzlist"/>
        <w:numPr>
          <w:ilvl w:val="1"/>
          <w:numId w:val="2"/>
        </w:numPr>
        <w:tabs>
          <w:tab w:val="clear" w:pos="1440"/>
        </w:tabs>
        <w:ind w:left="709"/>
        <w:jc w:val="both"/>
        <w:rPr>
          <w:rFonts w:ascii="Calibri" w:hAnsi="Calibri" w:cs="Calibri"/>
          <w:sz w:val="22"/>
          <w:szCs w:val="22"/>
        </w:rPr>
      </w:pPr>
      <w:r w:rsidRPr="00BA4F4F">
        <w:rPr>
          <w:rFonts w:ascii="Calibri" w:hAnsi="Calibri" w:cs="Calibri"/>
          <w:sz w:val="22"/>
          <w:szCs w:val="22"/>
        </w:rPr>
        <w:t xml:space="preserve">w przypadku niezatrudnienia przy realizacji zamówienia osób </w:t>
      </w:r>
      <w:r w:rsidR="00541B9B" w:rsidRPr="00BA4F4F">
        <w:rPr>
          <w:rFonts w:ascii="Calibri" w:hAnsi="Calibri" w:cs="Calibri"/>
          <w:sz w:val="22"/>
          <w:szCs w:val="22"/>
        </w:rPr>
        <w:t xml:space="preserve">na umowę o pracę, </w:t>
      </w:r>
      <w:r w:rsidRPr="00BA4F4F">
        <w:rPr>
          <w:rFonts w:ascii="Calibri" w:hAnsi="Calibri" w:cs="Calibri"/>
          <w:sz w:val="22"/>
          <w:szCs w:val="22"/>
        </w:rPr>
        <w:t>wymagan</w:t>
      </w:r>
      <w:r w:rsidR="00541B9B" w:rsidRPr="00BA4F4F">
        <w:rPr>
          <w:rFonts w:ascii="Calibri" w:hAnsi="Calibri" w:cs="Calibri"/>
          <w:sz w:val="22"/>
          <w:szCs w:val="22"/>
        </w:rPr>
        <w:t>ych</w:t>
      </w:r>
      <w:r w:rsidRPr="00BA4F4F">
        <w:rPr>
          <w:rFonts w:ascii="Calibri" w:hAnsi="Calibri" w:cs="Calibri"/>
          <w:sz w:val="22"/>
          <w:szCs w:val="22"/>
        </w:rPr>
        <w:t xml:space="preserve"> przez Zamawiającego, wykonawca będzie zobowiązany do zapłacenia kary umownej Zamawiającemu, w wysokości </w:t>
      </w:r>
      <w:r w:rsidR="00541B9B" w:rsidRPr="00BA4F4F">
        <w:rPr>
          <w:rFonts w:ascii="Calibri" w:hAnsi="Calibri" w:cs="Calibri"/>
          <w:sz w:val="22"/>
          <w:szCs w:val="22"/>
        </w:rPr>
        <w:t>0,0</w:t>
      </w:r>
      <w:r w:rsidRPr="00BA4F4F">
        <w:rPr>
          <w:rFonts w:ascii="Calibri" w:hAnsi="Calibri" w:cs="Calibri"/>
          <w:sz w:val="22"/>
          <w:szCs w:val="22"/>
        </w:rPr>
        <w:t xml:space="preserve">1% całkowitego wynagrodzenia określonego w § 5 pkt 1, </w:t>
      </w:r>
      <w:r w:rsidR="006C6465" w:rsidRPr="00BA4F4F">
        <w:rPr>
          <w:rFonts w:ascii="Calibri" w:hAnsi="Calibri" w:cs="Calibri"/>
          <w:sz w:val="22"/>
          <w:szCs w:val="22"/>
        </w:rPr>
        <w:t>za</w:t>
      </w:r>
      <w:r w:rsidR="003A03B7" w:rsidRPr="00BA4F4F">
        <w:rPr>
          <w:rFonts w:ascii="Calibri" w:hAnsi="Calibri" w:cs="Calibri"/>
          <w:sz w:val="22"/>
          <w:szCs w:val="22"/>
        </w:rPr>
        <w:t> </w:t>
      </w:r>
      <w:r w:rsidR="006C6465" w:rsidRPr="00BA4F4F">
        <w:rPr>
          <w:rFonts w:ascii="Calibri" w:hAnsi="Calibri" w:cs="Calibri"/>
          <w:sz w:val="22"/>
          <w:szCs w:val="22"/>
        </w:rPr>
        <w:t>etap prac, w którym wymogu zatrudnienia nie dochował,</w:t>
      </w:r>
    </w:p>
    <w:p w14:paraId="5B29C889" w14:textId="75B496F0" w:rsidR="002E616D" w:rsidRPr="00BA4F4F" w:rsidRDefault="002E616D" w:rsidP="00C80E49">
      <w:pPr>
        <w:pStyle w:val="Akapitzlist"/>
        <w:numPr>
          <w:ilvl w:val="1"/>
          <w:numId w:val="2"/>
        </w:numPr>
        <w:tabs>
          <w:tab w:val="clear" w:pos="1440"/>
        </w:tabs>
        <w:ind w:left="709"/>
        <w:jc w:val="both"/>
        <w:rPr>
          <w:rFonts w:ascii="Calibri" w:hAnsi="Calibri" w:cs="Calibri"/>
          <w:sz w:val="22"/>
          <w:szCs w:val="22"/>
        </w:rPr>
      </w:pPr>
      <w:r w:rsidRPr="00BA4F4F">
        <w:rPr>
          <w:rFonts w:ascii="Calibri" w:hAnsi="Calibri" w:cs="Calibri"/>
          <w:sz w:val="22"/>
          <w:szCs w:val="22"/>
        </w:rPr>
        <w:t xml:space="preserve">w przypadku nie przedstawienia w terminie informacji, o której mowa w §7 ust. 2 i 3 lub podanie nieprawdziwych danych lub braku aktualizacji listy pracowników </w:t>
      </w:r>
      <w:bookmarkStart w:id="1" w:name="_Hlk69217422"/>
      <w:r w:rsidR="00187DDF" w:rsidRPr="00BA4F4F">
        <w:rPr>
          <w:rFonts w:ascii="Calibri" w:hAnsi="Calibri" w:cs="Calibri"/>
          <w:sz w:val="22"/>
          <w:szCs w:val="22"/>
        </w:rPr>
        <w:t xml:space="preserve">(w terminie 5 dni roboczych od dnia wystąpienia zmiany) </w:t>
      </w:r>
      <w:bookmarkEnd w:id="1"/>
      <w:r w:rsidRPr="00BA4F4F">
        <w:rPr>
          <w:rFonts w:ascii="Calibri" w:hAnsi="Calibri" w:cs="Calibri"/>
          <w:sz w:val="22"/>
          <w:szCs w:val="22"/>
        </w:rPr>
        <w:t xml:space="preserve">w przypadku wystąpienia zmian osobowych, wykonawca będzie każdorazowo płacił Zamawiającemu karę w wysokości 2 000 zł, </w:t>
      </w:r>
    </w:p>
    <w:p w14:paraId="6CFF10A6" w14:textId="40E288BF" w:rsidR="002E616D" w:rsidRPr="00BA4F4F" w:rsidRDefault="002E616D" w:rsidP="00C80E49">
      <w:pPr>
        <w:pStyle w:val="Akapitzlist"/>
        <w:numPr>
          <w:ilvl w:val="1"/>
          <w:numId w:val="2"/>
        </w:numPr>
        <w:tabs>
          <w:tab w:val="clear" w:pos="1440"/>
        </w:tabs>
        <w:ind w:left="709"/>
        <w:jc w:val="both"/>
        <w:rPr>
          <w:rFonts w:ascii="Calibri" w:hAnsi="Calibri" w:cs="Calibri"/>
          <w:sz w:val="22"/>
          <w:szCs w:val="22"/>
        </w:rPr>
      </w:pPr>
      <w:r w:rsidRPr="00BA4F4F">
        <w:rPr>
          <w:rFonts w:ascii="Calibri" w:hAnsi="Calibri" w:cs="Calibri"/>
          <w:sz w:val="22"/>
          <w:szCs w:val="22"/>
        </w:rPr>
        <w:t>w przypadku dwukrotnego nie wywiązania się z obowiązku wskazanego w §7 ust. 2 i 3 lub zmiany sposobu zatrudnienia wskazanych osób, Zamawiający ma prawo od umowy odstąpić i</w:t>
      </w:r>
      <w:r w:rsidR="003A03B7" w:rsidRPr="00BA4F4F">
        <w:rPr>
          <w:rFonts w:ascii="Calibri" w:hAnsi="Calibri" w:cs="Calibri"/>
          <w:sz w:val="22"/>
          <w:szCs w:val="22"/>
        </w:rPr>
        <w:t> </w:t>
      </w:r>
      <w:r w:rsidRPr="00BA4F4F">
        <w:rPr>
          <w:rFonts w:ascii="Calibri" w:hAnsi="Calibri" w:cs="Calibri"/>
          <w:sz w:val="22"/>
          <w:szCs w:val="22"/>
        </w:rPr>
        <w:t>naliczy</w:t>
      </w:r>
      <w:r w:rsidR="00873F3C" w:rsidRPr="00BA4F4F">
        <w:rPr>
          <w:rFonts w:ascii="Calibri" w:hAnsi="Calibri" w:cs="Calibri"/>
          <w:sz w:val="22"/>
          <w:szCs w:val="22"/>
        </w:rPr>
        <w:t>ć</w:t>
      </w:r>
      <w:r w:rsidRPr="00BA4F4F">
        <w:rPr>
          <w:rFonts w:ascii="Calibri" w:hAnsi="Calibri" w:cs="Calibri"/>
          <w:sz w:val="22"/>
          <w:szCs w:val="22"/>
        </w:rPr>
        <w:t xml:space="preserve"> kar</w:t>
      </w:r>
      <w:r w:rsidR="00873F3C" w:rsidRPr="00BA4F4F">
        <w:rPr>
          <w:rFonts w:ascii="Calibri" w:hAnsi="Calibri" w:cs="Calibri"/>
          <w:sz w:val="22"/>
          <w:szCs w:val="22"/>
        </w:rPr>
        <w:t xml:space="preserve">ę </w:t>
      </w:r>
      <w:r w:rsidRPr="00BA4F4F">
        <w:rPr>
          <w:rFonts w:ascii="Calibri" w:hAnsi="Calibri" w:cs="Calibri"/>
          <w:sz w:val="22"/>
          <w:szCs w:val="22"/>
        </w:rPr>
        <w:t>umown</w:t>
      </w:r>
      <w:r w:rsidR="00873F3C" w:rsidRPr="00BA4F4F">
        <w:rPr>
          <w:rFonts w:ascii="Calibri" w:hAnsi="Calibri" w:cs="Calibri"/>
          <w:sz w:val="22"/>
          <w:szCs w:val="22"/>
        </w:rPr>
        <w:t>ą</w:t>
      </w:r>
      <w:r w:rsidR="00496B1E" w:rsidRPr="00BA4F4F">
        <w:rPr>
          <w:rFonts w:ascii="Calibri" w:hAnsi="Calibri" w:cs="Calibri"/>
          <w:sz w:val="22"/>
          <w:szCs w:val="22"/>
        </w:rPr>
        <w:t>,</w:t>
      </w:r>
      <w:r w:rsidR="00873F3C" w:rsidRPr="00BA4F4F">
        <w:rPr>
          <w:rFonts w:ascii="Calibri" w:hAnsi="Calibri" w:cs="Calibri"/>
          <w:sz w:val="22"/>
          <w:szCs w:val="22"/>
        </w:rPr>
        <w:t xml:space="preserve"> o której mowa w ust. 1 lit. d</w:t>
      </w:r>
      <w:r w:rsidRPr="00BA4F4F">
        <w:rPr>
          <w:rFonts w:ascii="Calibri" w:hAnsi="Calibri" w:cs="Calibri"/>
          <w:sz w:val="22"/>
          <w:szCs w:val="22"/>
        </w:rPr>
        <w:t>.</w:t>
      </w:r>
    </w:p>
    <w:p w14:paraId="0F708F87" w14:textId="77777777" w:rsidR="00613C38" w:rsidRPr="008719C0" w:rsidRDefault="00613C38" w:rsidP="00613C38">
      <w:pPr>
        <w:pStyle w:val="Akapitzlist"/>
        <w:numPr>
          <w:ilvl w:val="1"/>
          <w:numId w:val="2"/>
        </w:numPr>
        <w:tabs>
          <w:tab w:val="clear" w:pos="1440"/>
          <w:tab w:val="num" w:pos="709"/>
        </w:tabs>
        <w:ind w:hanging="1156"/>
        <w:jc w:val="both"/>
        <w:rPr>
          <w:rFonts w:asciiTheme="minorHAnsi" w:hAnsiTheme="minorHAnsi" w:cstheme="minorHAnsi"/>
          <w:sz w:val="22"/>
          <w:szCs w:val="22"/>
        </w:rPr>
      </w:pPr>
      <w:r w:rsidRPr="008719C0">
        <w:rPr>
          <w:rFonts w:asciiTheme="minorHAnsi" w:hAnsiTheme="minorHAnsi" w:cstheme="minorHAnsi"/>
          <w:sz w:val="22"/>
          <w:szCs w:val="22"/>
        </w:rPr>
        <w:t>5% wartości wynagrodzenia brutto podwykonawcy w przypadku każdorazowego braku zapłaty</w:t>
      </w:r>
    </w:p>
    <w:p w14:paraId="120004E6" w14:textId="7F021F1D" w:rsidR="00613C38" w:rsidRPr="008719C0" w:rsidRDefault="00613C38" w:rsidP="00613C38">
      <w:pPr>
        <w:pStyle w:val="Akapitzlist"/>
        <w:ind w:left="709"/>
        <w:jc w:val="both"/>
        <w:rPr>
          <w:rFonts w:asciiTheme="minorHAnsi" w:hAnsiTheme="minorHAnsi" w:cstheme="minorHAnsi"/>
          <w:sz w:val="22"/>
          <w:szCs w:val="22"/>
        </w:rPr>
      </w:pPr>
      <w:r w:rsidRPr="008719C0">
        <w:rPr>
          <w:rFonts w:asciiTheme="minorHAnsi" w:hAnsiTheme="minorHAnsi" w:cstheme="minorHAnsi"/>
          <w:sz w:val="22"/>
          <w:szCs w:val="22"/>
        </w:rPr>
        <w:t xml:space="preserve">lub każdorazowej nieterminowej zapłaty wynagrodzenia należytego podwykonawcom z tytułu zmiany wysokości wynagrodzenia, o której mowa w art. 439 ust. 5 ustawy </w:t>
      </w:r>
      <w:proofErr w:type="spellStart"/>
      <w:r w:rsidRPr="008719C0">
        <w:rPr>
          <w:rFonts w:asciiTheme="minorHAnsi" w:hAnsiTheme="minorHAnsi" w:cstheme="minorHAnsi"/>
          <w:sz w:val="22"/>
          <w:szCs w:val="22"/>
        </w:rPr>
        <w:t>Pzp</w:t>
      </w:r>
      <w:proofErr w:type="spellEnd"/>
      <w:r w:rsidRPr="008719C0">
        <w:rPr>
          <w:rFonts w:asciiTheme="minorHAnsi" w:hAnsiTheme="minorHAnsi" w:cstheme="minorHAnsi"/>
          <w:sz w:val="22"/>
          <w:szCs w:val="22"/>
        </w:rPr>
        <w:t>.</w:t>
      </w:r>
    </w:p>
    <w:p w14:paraId="3033EA6B" w14:textId="3AE35705" w:rsidR="00BA4F4F" w:rsidRPr="008719C0" w:rsidRDefault="00F97EF9" w:rsidP="00BA4F4F">
      <w:pPr>
        <w:numPr>
          <w:ilvl w:val="0"/>
          <w:numId w:val="2"/>
        </w:numPr>
        <w:tabs>
          <w:tab w:val="clear" w:pos="720"/>
          <w:tab w:val="num" w:pos="360"/>
        </w:tabs>
        <w:ind w:left="360"/>
        <w:jc w:val="both"/>
        <w:rPr>
          <w:rFonts w:ascii="Calibri" w:hAnsi="Calibri" w:cs="Calibri"/>
          <w:sz w:val="22"/>
          <w:szCs w:val="22"/>
        </w:rPr>
      </w:pPr>
      <w:r w:rsidRPr="008719C0">
        <w:rPr>
          <w:rFonts w:ascii="Calibri" w:hAnsi="Calibri" w:cs="Calibri"/>
          <w:sz w:val="22"/>
          <w:szCs w:val="22"/>
        </w:rPr>
        <w:t>Zamawiający</w:t>
      </w:r>
      <w:r w:rsidR="00BA4F4F" w:rsidRPr="008719C0">
        <w:rPr>
          <w:rFonts w:ascii="Calibri" w:hAnsi="Calibri" w:cs="Calibri"/>
          <w:sz w:val="22"/>
          <w:szCs w:val="22"/>
        </w:rPr>
        <w:t xml:space="preserve"> zapłaci wykonawcy karę umowną za odstąpienie od umowy przez Zamawiającego z</w:t>
      </w:r>
      <w:r w:rsidR="00613C38" w:rsidRPr="008719C0">
        <w:rPr>
          <w:rFonts w:ascii="Calibri" w:hAnsi="Calibri" w:cs="Calibri"/>
          <w:sz w:val="22"/>
          <w:szCs w:val="22"/>
        </w:rPr>
        <w:t> </w:t>
      </w:r>
      <w:r w:rsidR="00BA4F4F" w:rsidRPr="008719C0">
        <w:rPr>
          <w:rFonts w:ascii="Calibri" w:hAnsi="Calibri" w:cs="Calibri"/>
          <w:sz w:val="22"/>
          <w:szCs w:val="22"/>
        </w:rPr>
        <w:t xml:space="preserve">przyczyn zawinionych przez Zamawiającego, w wysokości 10 % wynagrodzenia umownego brutto określonego w §5 umowy.  </w:t>
      </w:r>
    </w:p>
    <w:p w14:paraId="49B2B2D5" w14:textId="1B030E36" w:rsidR="004E3FC1" w:rsidRPr="00BA4F4F" w:rsidRDefault="004E3FC1" w:rsidP="00C80E49">
      <w:pPr>
        <w:numPr>
          <w:ilvl w:val="0"/>
          <w:numId w:val="2"/>
        </w:numPr>
        <w:tabs>
          <w:tab w:val="clear" w:pos="720"/>
          <w:tab w:val="num" w:pos="360"/>
        </w:tabs>
        <w:ind w:left="360"/>
        <w:jc w:val="both"/>
        <w:rPr>
          <w:rFonts w:ascii="Calibri" w:hAnsi="Calibri" w:cs="Calibri"/>
          <w:sz w:val="22"/>
          <w:szCs w:val="22"/>
        </w:rPr>
      </w:pPr>
      <w:r w:rsidRPr="00BA4F4F">
        <w:rPr>
          <w:rFonts w:ascii="Calibri" w:hAnsi="Calibri" w:cs="Calibri"/>
          <w:sz w:val="22"/>
          <w:szCs w:val="22"/>
        </w:rPr>
        <w:t>Strony zastrzegają, że łączna maksymalna wysokość kar umownych, których mogą dochodzić strony nie przekroczy 20% wynagrodzenia umowy.</w:t>
      </w:r>
      <w:r w:rsidR="00F97EF9" w:rsidRPr="00BA4F4F">
        <w:rPr>
          <w:rFonts w:ascii="Calibri" w:hAnsi="Calibri" w:cs="Calibri"/>
          <w:sz w:val="22"/>
          <w:szCs w:val="22"/>
        </w:rPr>
        <w:t xml:space="preserve"> Ograniczenie to nie dotyczy odsetek, o których mowa w ust. 4.</w:t>
      </w:r>
    </w:p>
    <w:p w14:paraId="102EAB31" w14:textId="6CD1DA5A" w:rsidR="002F2679" w:rsidRPr="00D94F3E" w:rsidRDefault="002F2679" w:rsidP="00C80E49">
      <w:pPr>
        <w:numPr>
          <w:ilvl w:val="0"/>
          <w:numId w:val="2"/>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w:t>
      </w:r>
      <w:r w:rsidR="00BF1814" w:rsidRPr="00D94F3E">
        <w:rPr>
          <w:rFonts w:ascii="Calibri" w:hAnsi="Calibri" w:cs="Calibri"/>
          <w:sz w:val="22"/>
          <w:szCs w:val="22"/>
        </w:rPr>
        <w:t>jący zapłaci Wykonawcy za opóźnienia</w:t>
      </w:r>
      <w:r w:rsidRPr="00D94F3E">
        <w:rPr>
          <w:rFonts w:ascii="Calibri" w:hAnsi="Calibri" w:cs="Calibri"/>
          <w:sz w:val="22"/>
          <w:szCs w:val="22"/>
        </w:rPr>
        <w:t xml:space="preserve"> z zapłatą faktury odsetki ustawowe </w:t>
      </w:r>
      <w:r w:rsidR="00A82AEF" w:rsidRPr="00D94F3E">
        <w:rPr>
          <w:rFonts w:ascii="Calibri" w:hAnsi="Calibri" w:cs="Calibri"/>
          <w:sz w:val="22"/>
          <w:szCs w:val="22"/>
        </w:rPr>
        <w:t xml:space="preserve">za opóźnienie w transakcjach handlowych </w:t>
      </w:r>
      <w:r w:rsidRPr="00D94F3E">
        <w:rPr>
          <w:rFonts w:ascii="Calibri" w:hAnsi="Calibri" w:cs="Calibri"/>
          <w:sz w:val="22"/>
          <w:szCs w:val="22"/>
        </w:rPr>
        <w:t>od  wartości zaległej fakt</w:t>
      </w:r>
      <w:r w:rsidR="004461F1" w:rsidRPr="00D94F3E">
        <w:rPr>
          <w:rFonts w:ascii="Calibri" w:hAnsi="Calibri" w:cs="Calibri"/>
          <w:sz w:val="22"/>
          <w:szCs w:val="22"/>
        </w:rPr>
        <w:t>ury</w:t>
      </w:r>
      <w:r w:rsidR="00BF1814" w:rsidRPr="00D94F3E">
        <w:rPr>
          <w:rFonts w:ascii="Calibri" w:hAnsi="Calibri" w:cs="Calibri"/>
          <w:sz w:val="22"/>
          <w:szCs w:val="22"/>
        </w:rPr>
        <w:t>, za każdy dzień opóźnienia</w:t>
      </w:r>
      <w:r w:rsidRPr="00D94F3E">
        <w:rPr>
          <w:rFonts w:ascii="Calibri" w:hAnsi="Calibri" w:cs="Calibri"/>
          <w:sz w:val="22"/>
          <w:szCs w:val="22"/>
        </w:rPr>
        <w:t>.</w:t>
      </w:r>
    </w:p>
    <w:p w14:paraId="696A2614" w14:textId="77777777" w:rsidR="00B6126E" w:rsidRPr="00D94F3E" w:rsidRDefault="00B6126E" w:rsidP="00C80E49">
      <w:pPr>
        <w:numPr>
          <w:ilvl w:val="0"/>
          <w:numId w:val="2"/>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Zamawiający dokona potr</w:t>
      </w:r>
      <w:r w:rsidR="001F1C93" w:rsidRPr="00D94F3E">
        <w:rPr>
          <w:rFonts w:ascii="Calibri" w:hAnsi="Calibri" w:cs="Calibri"/>
          <w:sz w:val="22"/>
          <w:szCs w:val="22"/>
        </w:rPr>
        <w:t>ą</w:t>
      </w:r>
      <w:r w:rsidRPr="00D94F3E">
        <w:rPr>
          <w:rFonts w:ascii="Calibri" w:hAnsi="Calibri" w:cs="Calibri"/>
          <w:sz w:val="22"/>
          <w:szCs w:val="22"/>
        </w:rPr>
        <w:t>cenia kary umownej z wynagrodzenia Wykonawcy</w:t>
      </w:r>
      <w:r w:rsidR="002726D3" w:rsidRPr="00D94F3E">
        <w:rPr>
          <w:rFonts w:ascii="Calibri" w:hAnsi="Calibri" w:cs="Calibri"/>
          <w:sz w:val="22"/>
          <w:szCs w:val="22"/>
        </w:rPr>
        <w:t>, na co Wykonawca wyraża zgodę</w:t>
      </w:r>
      <w:r w:rsidRPr="00D94F3E">
        <w:rPr>
          <w:rFonts w:ascii="Calibri" w:hAnsi="Calibri" w:cs="Calibri"/>
          <w:sz w:val="22"/>
          <w:szCs w:val="22"/>
        </w:rPr>
        <w:t>.</w:t>
      </w:r>
    </w:p>
    <w:p w14:paraId="2843BEB5" w14:textId="77777777" w:rsidR="003849E2" w:rsidRPr="00D94F3E" w:rsidRDefault="00BF1814" w:rsidP="00C80E49">
      <w:pPr>
        <w:numPr>
          <w:ilvl w:val="0"/>
          <w:numId w:val="2"/>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w:t>
      </w:r>
      <w:r w:rsidR="002F2679" w:rsidRPr="00D94F3E">
        <w:rPr>
          <w:rFonts w:ascii="Calibri" w:hAnsi="Calibri" w:cs="Calibri"/>
          <w:sz w:val="22"/>
          <w:szCs w:val="22"/>
        </w:rPr>
        <w:t xml:space="preserve"> zastrzega</w:t>
      </w:r>
      <w:r w:rsidRPr="00D94F3E">
        <w:rPr>
          <w:rFonts w:ascii="Calibri" w:hAnsi="Calibri" w:cs="Calibri"/>
          <w:sz w:val="22"/>
          <w:szCs w:val="22"/>
        </w:rPr>
        <w:t>ją</w:t>
      </w:r>
      <w:r w:rsidR="002F2679" w:rsidRPr="00D94F3E">
        <w:rPr>
          <w:rFonts w:ascii="Calibri" w:hAnsi="Calibri" w:cs="Calibri"/>
          <w:sz w:val="22"/>
          <w:szCs w:val="22"/>
        </w:rPr>
        <w:t xml:space="preserve"> sobie możliwość dochodzenia odszkodowania przewyższającego wartość zastrzeżonych kar umownych do wysokości szkody rzeczywiście poniesionej.</w:t>
      </w:r>
    </w:p>
    <w:p w14:paraId="49F7FFBE" w14:textId="77777777" w:rsidR="00705D36" w:rsidRPr="00B40F3E" w:rsidRDefault="00705D36">
      <w:pPr>
        <w:jc w:val="center"/>
        <w:rPr>
          <w:rFonts w:ascii="Calibri" w:hAnsi="Calibri" w:cs="Calibri"/>
          <w:b/>
          <w:bCs/>
          <w:sz w:val="16"/>
          <w:szCs w:val="16"/>
        </w:rPr>
      </w:pPr>
    </w:p>
    <w:p w14:paraId="2A6C47F9" w14:textId="77777777" w:rsidR="000D7C21" w:rsidRDefault="000D7C21">
      <w:pPr>
        <w:jc w:val="center"/>
        <w:rPr>
          <w:rFonts w:ascii="Calibri" w:hAnsi="Calibri" w:cs="Calibri"/>
          <w:b/>
          <w:bCs/>
          <w:sz w:val="22"/>
          <w:szCs w:val="22"/>
        </w:rPr>
      </w:pPr>
    </w:p>
    <w:p w14:paraId="269D5A8D" w14:textId="77777777" w:rsidR="000D7C21" w:rsidRDefault="000D7C21">
      <w:pPr>
        <w:jc w:val="center"/>
        <w:rPr>
          <w:rFonts w:ascii="Calibri" w:hAnsi="Calibri" w:cs="Calibri"/>
          <w:b/>
          <w:bCs/>
          <w:sz w:val="22"/>
          <w:szCs w:val="22"/>
        </w:rPr>
      </w:pPr>
    </w:p>
    <w:p w14:paraId="21F80F65" w14:textId="77777777" w:rsidR="000D7C21" w:rsidRDefault="000D7C21">
      <w:pPr>
        <w:jc w:val="center"/>
        <w:rPr>
          <w:rFonts w:ascii="Calibri" w:hAnsi="Calibri" w:cs="Calibri"/>
          <w:b/>
          <w:bCs/>
          <w:sz w:val="22"/>
          <w:szCs w:val="22"/>
        </w:rPr>
      </w:pPr>
    </w:p>
    <w:p w14:paraId="4A1AFBA2" w14:textId="7DA79B26" w:rsidR="005C69A8" w:rsidRPr="00D94F3E" w:rsidRDefault="005C69A8">
      <w:pPr>
        <w:jc w:val="center"/>
        <w:rPr>
          <w:rFonts w:ascii="Calibri" w:hAnsi="Calibri" w:cs="Calibri"/>
          <w:b/>
          <w:bCs/>
          <w:sz w:val="22"/>
          <w:szCs w:val="22"/>
        </w:rPr>
      </w:pPr>
      <w:r w:rsidRPr="00D94F3E">
        <w:rPr>
          <w:rFonts w:ascii="Calibri" w:hAnsi="Calibri" w:cs="Calibri"/>
          <w:b/>
          <w:bCs/>
          <w:sz w:val="22"/>
          <w:szCs w:val="22"/>
        </w:rPr>
        <w:lastRenderedPageBreak/>
        <w:t xml:space="preserve">§ </w:t>
      </w:r>
      <w:r w:rsidR="009B600E" w:rsidRPr="00D94F3E">
        <w:rPr>
          <w:rFonts w:ascii="Calibri" w:hAnsi="Calibri" w:cs="Calibri"/>
          <w:b/>
          <w:bCs/>
          <w:sz w:val="22"/>
          <w:szCs w:val="22"/>
        </w:rPr>
        <w:t>9</w:t>
      </w:r>
    </w:p>
    <w:p w14:paraId="08344701" w14:textId="77777777" w:rsidR="005C69A8" w:rsidRPr="00D94F3E" w:rsidRDefault="005C69A8">
      <w:pPr>
        <w:jc w:val="center"/>
        <w:rPr>
          <w:rFonts w:ascii="Calibri" w:hAnsi="Calibri" w:cs="Calibri"/>
          <w:sz w:val="22"/>
          <w:szCs w:val="22"/>
        </w:rPr>
      </w:pPr>
      <w:r w:rsidRPr="00D94F3E">
        <w:rPr>
          <w:rFonts w:ascii="Calibri" w:hAnsi="Calibri" w:cs="Calibri"/>
          <w:b/>
          <w:bCs/>
          <w:sz w:val="22"/>
          <w:szCs w:val="22"/>
        </w:rPr>
        <w:t>ODBIÓR ROBÓT</w:t>
      </w:r>
    </w:p>
    <w:p w14:paraId="44D7FE66" w14:textId="1F92C29F" w:rsidR="007556C4" w:rsidRPr="00E300B5" w:rsidRDefault="007556C4" w:rsidP="00E300B5">
      <w:pPr>
        <w:numPr>
          <w:ilvl w:val="0"/>
          <w:numId w:val="3"/>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Strony </w:t>
      </w:r>
      <w:r w:rsidR="00E300B5" w:rsidRPr="00E300B5">
        <w:rPr>
          <w:rFonts w:ascii="Calibri" w:hAnsi="Calibri" w:cs="Calibri"/>
          <w:sz w:val="22"/>
          <w:szCs w:val="22"/>
        </w:rPr>
        <w:t>postanawiają, że przedmiotem poszczególnych odbiorów będą prace wykonane w danym miesiącu.</w:t>
      </w:r>
    </w:p>
    <w:p w14:paraId="29E22C5B" w14:textId="77777777" w:rsidR="00E300B5" w:rsidRPr="00E300B5" w:rsidRDefault="00E300B5" w:rsidP="00E300B5">
      <w:pPr>
        <w:numPr>
          <w:ilvl w:val="0"/>
          <w:numId w:val="3"/>
        </w:numPr>
        <w:tabs>
          <w:tab w:val="clear" w:pos="720"/>
          <w:tab w:val="num" w:pos="360"/>
        </w:tabs>
        <w:ind w:left="360"/>
        <w:jc w:val="both"/>
        <w:rPr>
          <w:rFonts w:ascii="Calibri" w:hAnsi="Calibri" w:cs="Calibri"/>
          <w:sz w:val="22"/>
          <w:szCs w:val="22"/>
        </w:rPr>
      </w:pPr>
      <w:r w:rsidRPr="00E300B5">
        <w:rPr>
          <w:rFonts w:ascii="Calibri" w:hAnsi="Calibri" w:cs="Calibri"/>
          <w:sz w:val="22"/>
          <w:szCs w:val="22"/>
        </w:rPr>
        <w:t>Jeżeli w toku czynności odbioru zostaną stwierdzone wady, to Zamawiającemu przysługują następujące uprawnienia:</w:t>
      </w:r>
    </w:p>
    <w:p w14:paraId="64CC766C" w14:textId="77777777" w:rsidR="00E300B5" w:rsidRPr="00E300B5" w:rsidRDefault="00E300B5" w:rsidP="00E300B5">
      <w:pPr>
        <w:numPr>
          <w:ilvl w:val="1"/>
          <w:numId w:val="2"/>
        </w:numPr>
        <w:tabs>
          <w:tab w:val="clear" w:pos="1440"/>
          <w:tab w:val="num" w:pos="900"/>
        </w:tabs>
        <w:ind w:left="900"/>
        <w:jc w:val="both"/>
        <w:rPr>
          <w:rFonts w:ascii="Calibri" w:hAnsi="Calibri" w:cs="Calibri"/>
          <w:sz w:val="22"/>
          <w:szCs w:val="22"/>
        </w:rPr>
      </w:pPr>
      <w:r w:rsidRPr="00E300B5">
        <w:rPr>
          <w:rFonts w:ascii="Calibri" w:hAnsi="Calibri" w:cs="Calibri"/>
          <w:sz w:val="22"/>
          <w:szCs w:val="22"/>
        </w:rPr>
        <w:t>jeżeli wady nadają się do usunięcia, może odmówić odbioru robót do czasu usunięcia wad,</w:t>
      </w:r>
    </w:p>
    <w:p w14:paraId="12E8057F" w14:textId="77777777" w:rsidR="00E300B5" w:rsidRPr="00E300B5" w:rsidRDefault="00E300B5" w:rsidP="00E300B5">
      <w:pPr>
        <w:numPr>
          <w:ilvl w:val="1"/>
          <w:numId w:val="2"/>
        </w:numPr>
        <w:tabs>
          <w:tab w:val="clear" w:pos="1440"/>
          <w:tab w:val="num" w:pos="900"/>
        </w:tabs>
        <w:ind w:left="900"/>
        <w:jc w:val="both"/>
        <w:rPr>
          <w:rFonts w:ascii="Calibri" w:hAnsi="Calibri" w:cs="Calibri"/>
          <w:sz w:val="22"/>
          <w:szCs w:val="22"/>
        </w:rPr>
      </w:pPr>
      <w:r w:rsidRPr="00E300B5">
        <w:rPr>
          <w:rFonts w:ascii="Calibri" w:hAnsi="Calibri" w:cs="Calibri"/>
          <w:sz w:val="22"/>
          <w:szCs w:val="22"/>
        </w:rPr>
        <w:t>jeżeli wady nie nadają się do usunięcia, może obniżyć odpowiednio wynagrodzenie lub zażądać wykonania przedmiotu odbioru po raz drugi.</w:t>
      </w:r>
    </w:p>
    <w:p w14:paraId="26A59222" w14:textId="77777777" w:rsidR="005C69A8" w:rsidRPr="00D94F3E" w:rsidRDefault="005C69A8" w:rsidP="00C80E49">
      <w:pPr>
        <w:pStyle w:val="Akapitzlist"/>
        <w:numPr>
          <w:ilvl w:val="0"/>
          <w:numId w:val="3"/>
        </w:numPr>
        <w:tabs>
          <w:tab w:val="clear" w:pos="720"/>
          <w:tab w:val="num" w:pos="426"/>
        </w:tabs>
        <w:ind w:left="284" w:hanging="284"/>
        <w:jc w:val="both"/>
        <w:rPr>
          <w:rFonts w:ascii="Calibri" w:hAnsi="Calibri" w:cs="Calibri"/>
          <w:sz w:val="22"/>
          <w:szCs w:val="22"/>
        </w:rPr>
      </w:pPr>
      <w:r w:rsidRPr="00D94F3E">
        <w:rPr>
          <w:rFonts w:ascii="Calibri" w:hAnsi="Calibri" w:cs="Calibri"/>
          <w:sz w:val="22"/>
          <w:szCs w:val="22"/>
        </w:rPr>
        <w:t>Wykonawca nie może odmówić usunięcia wad bez względu na wysokość kosztów z tym związanych; w razie nie usunięcia wad w terminie, Zamawiający zleci zastępcze wykonanie robót innemu wykonawcy, a ich koszt</w:t>
      </w:r>
      <w:r w:rsidR="00B442D4" w:rsidRPr="00D94F3E">
        <w:rPr>
          <w:rFonts w:ascii="Calibri" w:hAnsi="Calibri" w:cs="Calibri"/>
          <w:sz w:val="22"/>
          <w:szCs w:val="22"/>
        </w:rPr>
        <w:t xml:space="preserve"> obciążający Wykonawcę pokryje </w:t>
      </w:r>
      <w:r w:rsidRPr="00D94F3E">
        <w:rPr>
          <w:rFonts w:ascii="Calibri" w:hAnsi="Calibri" w:cs="Calibri"/>
          <w:sz w:val="22"/>
          <w:szCs w:val="22"/>
        </w:rPr>
        <w:t>z należności Wykonawcy lub będzie dochodził jej zwrotu na zasadach ogólnych.</w:t>
      </w:r>
    </w:p>
    <w:p w14:paraId="38E3DC6C" w14:textId="77777777" w:rsidR="005C69A8" w:rsidRPr="00D94F3E" w:rsidRDefault="005C69A8" w:rsidP="00C80E49">
      <w:pPr>
        <w:numPr>
          <w:ilvl w:val="0"/>
          <w:numId w:val="3"/>
        </w:numPr>
        <w:ind w:left="284" w:hanging="284"/>
        <w:jc w:val="both"/>
        <w:rPr>
          <w:rFonts w:ascii="Calibri" w:hAnsi="Calibri" w:cs="Calibri"/>
          <w:sz w:val="22"/>
          <w:szCs w:val="22"/>
        </w:rPr>
      </w:pPr>
      <w:r w:rsidRPr="00D94F3E">
        <w:rPr>
          <w:rFonts w:ascii="Calibri" w:hAnsi="Calibri" w:cs="Calibri"/>
          <w:sz w:val="22"/>
          <w:szCs w:val="22"/>
        </w:rPr>
        <w:t>Termin usuwania wad zostanie wyznaczony przez Zamawiającego z uwzględnieniem czasu niezbędnego na usunięcie wad.</w:t>
      </w:r>
    </w:p>
    <w:p w14:paraId="188BEC4F" w14:textId="77777777" w:rsidR="005C69A8" w:rsidRPr="00D94F3E" w:rsidRDefault="005C69A8" w:rsidP="00C80E49">
      <w:pPr>
        <w:numPr>
          <w:ilvl w:val="0"/>
          <w:numId w:val="3"/>
        </w:numPr>
        <w:ind w:left="284" w:hanging="284"/>
        <w:jc w:val="both"/>
        <w:rPr>
          <w:rFonts w:ascii="Calibri" w:hAnsi="Calibri" w:cs="Calibri"/>
          <w:sz w:val="22"/>
          <w:szCs w:val="22"/>
        </w:rPr>
      </w:pPr>
      <w:r w:rsidRPr="00D94F3E">
        <w:rPr>
          <w:rFonts w:ascii="Calibri" w:hAnsi="Calibri" w:cs="Calibri"/>
          <w:sz w:val="22"/>
          <w:szCs w:val="22"/>
        </w:rPr>
        <w:t>Koszty usuwania wad ponosi Wykonawca. Wykonawcy nie przysługuje wynagrodzenie za prace, materiały i urządzenia użyte do usunięcia wad.</w:t>
      </w:r>
    </w:p>
    <w:p w14:paraId="4AF55AB4" w14:textId="77777777" w:rsidR="005C69A8" w:rsidRPr="00D94F3E" w:rsidRDefault="005C69A8" w:rsidP="00C80E49">
      <w:pPr>
        <w:numPr>
          <w:ilvl w:val="0"/>
          <w:numId w:val="3"/>
        </w:numPr>
        <w:ind w:left="284" w:hanging="284"/>
        <w:jc w:val="both"/>
        <w:rPr>
          <w:rFonts w:ascii="Calibri" w:hAnsi="Calibri" w:cs="Calibri"/>
          <w:sz w:val="22"/>
          <w:szCs w:val="22"/>
        </w:rPr>
      </w:pPr>
      <w:r w:rsidRPr="00D94F3E">
        <w:rPr>
          <w:rFonts w:ascii="Calibri" w:hAnsi="Calibri" w:cs="Calibri"/>
          <w:sz w:val="22"/>
          <w:szCs w:val="22"/>
        </w:rPr>
        <w:t>Z czynności odbioru będzie spisany protokół zawierający ustalenia dokonane w toku odbioru.</w:t>
      </w:r>
    </w:p>
    <w:p w14:paraId="41A59A96" w14:textId="77777777" w:rsidR="004D1746" w:rsidRPr="00D94F3E" w:rsidRDefault="0042725A" w:rsidP="00C80E49">
      <w:pPr>
        <w:numPr>
          <w:ilvl w:val="0"/>
          <w:numId w:val="3"/>
        </w:numPr>
        <w:ind w:left="284" w:hanging="284"/>
        <w:jc w:val="both"/>
        <w:rPr>
          <w:rFonts w:ascii="Calibri" w:hAnsi="Calibri" w:cs="Calibri"/>
          <w:sz w:val="22"/>
          <w:szCs w:val="22"/>
        </w:rPr>
      </w:pPr>
      <w:r w:rsidRPr="00D94F3E">
        <w:rPr>
          <w:rFonts w:ascii="Calibri" w:hAnsi="Calibri" w:cs="Calibri"/>
          <w:sz w:val="22"/>
          <w:szCs w:val="22"/>
        </w:rPr>
        <w:t xml:space="preserve"> </w:t>
      </w:r>
      <w:r w:rsidR="002F2679" w:rsidRPr="00D94F3E">
        <w:rPr>
          <w:rFonts w:ascii="Calibri" w:hAnsi="Calibri" w:cs="Calibri"/>
          <w:sz w:val="22"/>
          <w:szCs w:val="22"/>
        </w:rPr>
        <w:t>Odbioru dok</w:t>
      </w:r>
      <w:r w:rsidR="00BE0BB3" w:rsidRPr="00D94F3E">
        <w:rPr>
          <w:rFonts w:ascii="Calibri" w:hAnsi="Calibri" w:cs="Calibri"/>
          <w:sz w:val="22"/>
          <w:szCs w:val="22"/>
        </w:rPr>
        <w:t>ona komisja odbiorcza powołana przez Zamawiającego.</w:t>
      </w:r>
    </w:p>
    <w:p w14:paraId="45DA8AC9" w14:textId="77777777" w:rsidR="00026C81" w:rsidRPr="00D94F3E" w:rsidRDefault="00026C81" w:rsidP="00E06E29">
      <w:pPr>
        <w:jc w:val="center"/>
        <w:rPr>
          <w:rFonts w:ascii="Calibri" w:hAnsi="Calibri" w:cs="Calibri"/>
          <w:b/>
          <w:sz w:val="22"/>
          <w:szCs w:val="22"/>
        </w:rPr>
      </w:pPr>
    </w:p>
    <w:p w14:paraId="59D3BF06" w14:textId="68413668"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xml:space="preserve">§ </w:t>
      </w:r>
      <w:r w:rsidR="004C457D" w:rsidRPr="00D94F3E">
        <w:rPr>
          <w:rFonts w:ascii="Calibri" w:hAnsi="Calibri" w:cs="Calibri"/>
          <w:b/>
          <w:bCs/>
          <w:sz w:val="22"/>
          <w:szCs w:val="22"/>
        </w:rPr>
        <w:t>1</w:t>
      </w:r>
      <w:r w:rsidR="00AD036E">
        <w:rPr>
          <w:rFonts w:ascii="Calibri" w:hAnsi="Calibri" w:cs="Calibri"/>
          <w:b/>
          <w:bCs/>
          <w:sz w:val="22"/>
          <w:szCs w:val="22"/>
        </w:rPr>
        <w:t>0</w:t>
      </w:r>
    </w:p>
    <w:p w14:paraId="2B543A19" w14:textId="77777777" w:rsidR="005C69A8" w:rsidRPr="00D94F3E" w:rsidRDefault="005C69A8">
      <w:pPr>
        <w:pStyle w:val="Nagwek2"/>
        <w:rPr>
          <w:rFonts w:ascii="Calibri" w:hAnsi="Calibri" w:cs="Calibri"/>
          <w:sz w:val="22"/>
          <w:szCs w:val="22"/>
        </w:rPr>
      </w:pPr>
      <w:r w:rsidRPr="00D94F3E">
        <w:rPr>
          <w:rFonts w:ascii="Calibri" w:hAnsi="Calibri" w:cs="Calibri"/>
          <w:sz w:val="22"/>
          <w:szCs w:val="22"/>
        </w:rPr>
        <w:t>WARUNKI GWARANCJI</w:t>
      </w:r>
    </w:p>
    <w:p w14:paraId="5945A0A8" w14:textId="591A8850" w:rsidR="005C69A8" w:rsidRPr="00AD036E" w:rsidRDefault="005C69A8" w:rsidP="00AD036E">
      <w:pPr>
        <w:numPr>
          <w:ilvl w:val="0"/>
          <w:numId w:val="5"/>
        </w:numPr>
        <w:tabs>
          <w:tab w:val="clear" w:pos="720"/>
          <w:tab w:val="num" w:pos="360"/>
        </w:tabs>
        <w:ind w:left="360"/>
        <w:jc w:val="both"/>
        <w:rPr>
          <w:rFonts w:ascii="Calibri" w:hAnsi="Calibri"/>
          <w:sz w:val="22"/>
          <w:szCs w:val="22"/>
        </w:rPr>
      </w:pPr>
      <w:r w:rsidRPr="00D94F3E">
        <w:rPr>
          <w:rFonts w:ascii="Calibri" w:hAnsi="Calibri" w:cs="Calibri"/>
          <w:sz w:val="22"/>
          <w:szCs w:val="22"/>
        </w:rPr>
        <w:t>Wykonawca</w:t>
      </w:r>
      <w:r w:rsidR="00AD036E" w:rsidRPr="00AD036E">
        <w:rPr>
          <w:rFonts w:ascii="Calibri" w:hAnsi="Calibri"/>
          <w:sz w:val="22"/>
          <w:szCs w:val="22"/>
        </w:rPr>
        <w:t xml:space="preserve"> udziela Zamawiającemu gwarancji i rękojmi na </w:t>
      </w:r>
      <w:r w:rsidR="00AD036E" w:rsidRPr="004B3654">
        <w:rPr>
          <w:rFonts w:ascii="Calibri" w:hAnsi="Calibri"/>
          <w:sz w:val="22"/>
          <w:szCs w:val="22"/>
        </w:rPr>
        <w:t xml:space="preserve">okres </w:t>
      </w:r>
      <w:r w:rsidR="004B3654" w:rsidRPr="004B3654">
        <w:rPr>
          <w:rFonts w:ascii="Calibri" w:hAnsi="Calibri"/>
          <w:sz w:val="22"/>
          <w:szCs w:val="22"/>
        </w:rPr>
        <w:t>12</w:t>
      </w:r>
      <w:r w:rsidR="00AD036E" w:rsidRPr="004B3654">
        <w:rPr>
          <w:rFonts w:ascii="Calibri" w:hAnsi="Calibri"/>
          <w:sz w:val="22"/>
          <w:szCs w:val="22"/>
        </w:rPr>
        <w:t xml:space="preserve"> miesięcy</w:t>
      </w:r>
      <w:r w:rsidR="00AD036E" w:rsidRPr="00AD036E">
        <w:rPr>
          <w:rFonts w:ascii="Calibri" w:hAnsi="Calibri"/>
          <w:sz w:val="22"/>
          <w:szCs w:val="22"/>
        </w:rPr>
        <w:t>, na wykonanie przedmiotu umowy, które będą liczone od daty końcowego odbioru robót. Wykonawca ponosi odpowiedzialność za szkody spowodowane przez siebie podczas usuwania wad w okresie gwarancji lub rękojmi.</w:t>
      </w:r>
    </w:p>
    <w:p w14:paraId="5F31231F" w14:textId="0F627A61" w:rsidR="005C69A8" w:rsidRPr="00D94F3E" w:rsidRDefault="005C69A8" w:rsidP="00C80E49">
      <w:pPr>
        <w:numPr>
          <w:ilvl w:val="0"/>
          <w:numId w:val="5"/>
        </w:numPr>
        <w:tabs>
          <w:tab w:val="clear" w:pos="720"/>
          <w:tab w:val="num" w:pos="360"/>
        </w:tabs>
        <w:ind w:hanging="720"/>
        <w:jc w:val="both"/>
        <w:rPr>
          <w:rFonts w:ascii="Calibri" w:hAnsi="Calibri" w:cs="Calibri"/>
          <w:sz w:val="22"/>
          <w:szCs w:val="22"/>
        </w:rPr>
      </w:pPr>
      <w:r w:rsidRPr="00D94F3E">
        <w:rPr>
          <w:rFonts w:ascii="Calibri" w:hAnsi="Calibri" w:cs="Calibri"/>
          <w:sz w:val="22"/>
          <w:szCs w:val="22"/>
        </w:rPr>
        <w:t>Wykonawca ponosi wszystkie koszty usuwania wad w okresie gwar</w:t>
      </w:r>
      <w:r w:rsidR="008F3F62" w:rsidRPr="00D94F3E">
        <w:rPr>
          <w:rFonts w:ascii="Calibri" w:hAnsi="Calibri" w:cs="Calibri"/>
          <w:sz w:val="22"/>
          <w:szCs w:val="22"/>
        </w:rPr>
        <w:t xml:space="preserve">ancji </w:t>
      </w:r>
      <w:r w:rsidR="004B3654">
        <w:rPr>
          <w:rFonts w:ascii="Calibri" w:hAnsi="Calibri" w:cs="Calibri"/>
          <w:sz w:val="22"/>
          <w:szCs w:val="22"/>
        </w:rPr>
        <w:t xml:space="preserve">lub </w:t>
      </w:r>
      <w:r w:rsidRPr="00D94F3E">
        <w:rPr>
          <w:rFonts w:ascii="Calibri" w:hAnsi="Calibri" w:cs="Calibri"/>
          <w:sz w:val="22"/>
          <w:szCs w:val="22"/>
        </w:rPr>
        <w:t>rękojmi.</w:t>
      </w:r>
    </w:p>
    <w:p w14:paraId="7B1D5126" w14:textId="77777777" w:rsidR="00B314FE" w:rsidRPr="00D94F3E" w:rsidRDefault="00B314FE">
      <w:pPr>
        <w:pStyle w:val="Tekstpodstawowy"/>
        <w:jc w:val="center"/>
        <w:rPr>
          <w:rFonts w:ascii="Calibri" w:hAnsi="Calibri" w:cs="Calibri"/>
          <w:b/>
          <w:bCs/>
          <w:sz w:val="22"/>
          <w:szCs w:val="22"/>
        </w:rPr>
      </w:pPr>
    </w:p>
    <w:p w14:paraId="2EBF066F" w14:textId="017391D2" w:rsidR="005C69A8" w:rsidRPr="00D94F3E" w:rsidRDefault="005C69A8">
      <w:pPr>
        <w:pStyle w:val="Tekstpodstawowy"/>
        <w:jc w:val="center"/>
        <w:rPr>
          <w:rFonts w:ascii="Calibri" w:hAnsi="Calibri" w:cs="Calibri"/>
          <w:b/>
          <w:bCs/>
          <w:sz w:val="22"/>
          <w:szCs w:val="22"/>
        </w:rPr>
      </w:pPr>
      <w:r w:rsidRPr="00D94F3E">
        <w:rPr>
          <w:rFonts w:ascii="Calibri" w:hAnsi="Calibri" w:cs="Calibri"/>
          <w:b/>
          <w:bCs/>
          <w:sz w:val="22"/>
          <w:szCs w:val="22"/>
        </w:rPr>
        <w:t>§ 1</w:t>
      </w:r>
      <w:r w:rsidR="00CA59DA">
        <w:rPr>
          <w:rFonts w:ascii="Calibri" w:hAnsi="Calibri" w:cs="Calibri"/>
          <w:b/>
          <w:bCs/>
          <w:sz w:val="22"/>
          <w:szCs w:val="22"/>
        </w:rPr>
        <w:t>1</w:t>
      </w:r>
    </w:p>
    <w:p w14:paraId="71668BE4" w14:textId="77777777" w:rsidR="005C69A8" w:rsidRPr="00D94F3E" w:rsidRDefault="005C69A8">
      <w:pPr>
        <w:pStyle w:val="Tekstpodstawowy"/>
        <w:jc w:val="center"/>
        <w:rPr>
          <w:rFonts w:ascii="Calibri" w:hAnsi="Calibri" w:cs="Calibri"/>
          <w:sz w:val="22"/>
          <w:szCs w:val="22"/>
        </w:rPr>
      </w:pPr>
      <w:r w:rsidRPr="00D94F3E">
        <w:rPr>
          <w:rFonts w:ascii="Calibri" w:hAnsi="Calibri" w:cs="Calibri"/>
          <w:b/>
          <w:bCs/>
          <w:sz w:val="22"/>
          <w:szCs w:val="22"/>
        </w:rPr>
        <w:t>ODSTĄPIENIE OD UMOWY</w:t>
      </w:r>
    </w:p>
    <w:p w14:paraId="64AF00ED" w14:textId="2A399372" w:rsidR="0099729F" w:rsidRPr="00D94F3E" w:rsidRDefault="0099729F" w:rsidP="00C80E49">
      <w:pPr>
        <w:pStyle w:val="Tekstpodstawowy"/>
        <w:numPr>
          <w:ilvl w:val="0"/>
          <w:numId w:val="4"/>
        </w:numPr>
        <w:tabs>
          <w:tab w:val="clear" w:pos="720"/>
          <w:tab w:val="num" w:pos="360"/>
        </w:tabs>
        <w:ind w:left="360"/>
        <w:rPr>
          <w:rFonts w:ascii="Calibri" w:hAnsi="Calibri" w:cs="Calibri"/>
          <w:sz w:val="22"/>
          <w:szCs w:val="22"/>
        </w:rPr>
      </w:pPr>
      <w:r w:rsidRPr="00D94F3E">
        <w:rPr>
          <w:rFonts w:ascii="Calibri" w:hAnsi="Calibri" w:cs="Calibri"/>
          <w:sz w:val="22"/>
          <w:szCs w:val="22"/>
        </w:rPr>
        <w:t>Zamawiający może odstąpić od umowy:</w:t>
      </w:r>
    </w:p>
    <w:p w14:paraId="7DDA3A74" w14:textId="4E01C654" w:rsidR="0099729F" w:rsidRPr="00D94F3E" w:rsidRDefault="0099729F" w:rsidP="0099729F">
      <w:pPr>
        <w:pStyle w:val="Tekstpodstawowy"/>
        <w:ind w:left="360"/>
        <w:rPr>
          <w:rFonts w:ascii="Calibri" w:hAnsi="Calibri" w:cs="Calibri"/>
          <w:sz w:val="22"/>
          <w:szCs w:val="22"/>
        </w:rPr>
      </w:pPr>
      <w:r w:rsidRPr="00D94F3E">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D94F3E" w:rsidRDefault="0099729F" w:rsidP="0099729F">
      <w:pPr>
        <w:pStyle w:val="Tekstpodstawowy"/>
        <w:ind w:left="360"/>
        <w:rPr>
          <w:rFonts w:ascii="Calibri" w:hAnsi="Calibri" w:cs="Calibri"/>
          <w:sz w:val="22"/>
          <w:szCs w:val="22"/>
        </w:rPr>
      </w:pPr>
      <w:r w:rsidRPr="00D94F3E">
        <w:rPr>
          <w:rFonts w:ascii="Calibri" w:hAnsi="Calibri" w:cs="Calibri"/>
          <w:sz w:val="22"/>
          <w:szCs w:val="22"/>
        </w:rPr>
        <w:t>2) jeżeli zachodzi co najmniej jedna z następujących okoliczności:</w:t>
      </w:r>
    </w:p>
    <w:p w14:paraId="5DE4995B" w14:textId="01E82085" w:rsidR="0099729F" w:rsidRPr="00D94F3E" w:rsidRDefault="0099729F" w:rsidP="0099729F">
      <w:pPr>
        <w:pStyle w:val="Tekstpodstawowy"/>
        <w:ind w:left="360"/>
        <w:rPr>
          <w:rFonts w:ascii="Calibri" w:hAnsi="Calibri" w:cs="Calibri"/>
          <w:sz w:val="22"/>
          <w:szCs w:val="22"/>
        </w:rPr>
      </w:pPr>
      <w:r w:rsidRPr="00D94F3E">
        <w:rPr>
          <w:rFonts w:ascii="Calibri" w:hAnsi="Calibri" w:cs="Calibri"/>
          <w:sz w:val="22"/>
          <w:szCs w:val="22"/>
        </w:rPr>
        <w:tab/>
        <w:t>a) dokonano zmiany umowy z naruszeniem art. 454 i art. 455,</w:t>
      </w:r>
    </w:p>
    <w:p w14:paraId="413434C2" w14:textId="308A6C22" w:rsidR="0099729F" w:rsidRPr="00D94F3E" w:rsidRDefault="0099729F" w:rsidP="0099729F">
      <w:pPr>
        <w:pStyle w:val="Tekstpodstawowy"/>
        <w:ind w:left="708"/>
        <w:rPr>
          <w:rFonts w:ascii="Calibri" w:hAnsi="Calibri" w:cs="Calibri"/>
          <w:sz w:val="22"/>
          <w:szCs w:val="22"/>
        </w:rPr>
      </w:pPr>
      <w:r w:rsidRPr="00D94F3E">
        <w:rPr>
          <w:rFonts w:ascii="Calibri" w:hAnsi="Calibri" w:cs="Calibri"/>
          <w:sz w:val="22"/>
          <w:szCs w:val="22"/>
        </w:rPr>
        <w:t xml:space="preserve">b) wykonawca w chwili zawarcia umowy podlegał wykluczeniu na podstawie art. 108 ustawy </w:t>
      </w:r>
      <w:proofErr w:type="spellStart"/>
      <w:r w:rsidRPr="00D94F3E">
        <w:rPr>
          <w:rFonts w:ascii="Calibri" w:hAnsi="Calibri" w:cs="Calibri"/>
          <w:sz w:val="22"/>
          <w:szCs w:val="22"/>
        </w:rPr>
        <w:t>Pzp</w:t>
      </w:r>
      <w:proofErr w:type="spellEnd"/>
      <w:r w:rsidRPr="00D94F3E">
        <w:rPr>
          <w:rFonts w:ascii="Calibri" w:hAnsi="Calibri" w:cs="Calibri"/>
          <w:sz w:val="22"/>
          <w:szCs w:val="22"/>
        </w:rPr>
        <w:t>,</w:t>
      </w:r>
    </w:p>
    <w:p w14:paraId="00E271ED" w14:textId="74D3F807" w:rsidR="0099729F" w:rsidRPr="00D94F3E" w:rsidRDefault="0099729F" w:rsidP="00C9140F">
      <w:pPr>
        <w:pStyle w:val="Tekstpodstawowy"/>
        <w:ind w:left="708"/>
        <w:rPr>
          <w:rFonts w:ascii="Calibri" w:hAnsi="Calibri" w:cs="Calibri"/>
          <w:sz w:val="22"/>
          <w:szCs w:val="22"/>
        </w:rPr>
      </w:pPr>
      <w:r w:rsidRPr="00D94F3E">
        <w:rPr>
          <w:rFonts w:ascii="Calibri" w:hAnsi="Calibri" w:cs="Calibri"/>
          <w:sz w:val="22"/>
          <w:szCs w:val="22"/>
        </w:rPr>
        <w:t>c) Trybunał Sprawiedliwości Unii Europejskiej stwierdził, w ramach procedury przewidzianej w</w:t>
      </w:r>
      <w:r w:rsidR="003A03B7">
        <w:rPr>
          <w:rFonts w:ascii="Calibri" w:hAnsi="Calibri" w:cs="Calibri"/>
          <w:sz w:val="22"/>
          <w:szCs w:val="22"/>
        </w:rPr>
        <w:t> </w:t>
      </w:r>
      <w:r w:rsidRPr="00D94F3E">
        <w:rPr>
          <w:rFonts w:ascii="Calibri" w:hAnsi="Calibri" w:cs="Calibri"/>
          <w:sz w:val="22"/>
          <w:szCs w:val="22"/>
        </w:rPr>
        <w:t>art. 258 Traktatu o funkcjonowaniu Unii Europejskiej, że Rzeczpospolita Polska uchybiła zobowiązaniom, które ciążą na niej na mocy Traktatów, dyrektywy 2014/24/UE</w:t>
      </w:r>
      <w:r w:rsidR="00C9140F" w:rsidRPr="00D94F3E">
        <w:rPr>
          <w:rFonts w:ascii="Calibri" w:hAnsi="Calibri" w:cs="Calibri"/>
          <w:sz w:val="22"/>
          <w:szCs w:val="22"/>
        </w:rPr>
        <w:t>, z uwagi na to, że Zamawiający udzielił zamówienia z naruszeniem prawa Unii Europejskiej.</w:t>
      </w:r>
    </w:p>
    <w:p w14:paraId="3B856738" w14:textId="4739ED8A" w:rsidR="005A7A8C" w:rsidRPr="00D94F3E" w:rsidRDefault="005A7A8C" w:rsidP="005A7A8C">
      <w:pPr>
        <w:pStyle w:val="Tekstpodstawowy"/>
        <w:ind w:left="426"/>
        <w:rPr>
          <w:rFonts w:ascii="Calibri" w:hAnsi="Calibri" w:cs="Calibri"/>
          <w:sz w:val="22"/>
          <w:szCs w:val="22"/>
        </w:rPr>
      </w:pPr>
      <w:r w:rsidRPr="00D94F3E">
        <w:rPr>
          <w:rFonts w:ascii="Calibri" w:hAnsi="Calibri" w:cs="Calibri"/>
          <w:sz w:val="22"/>
          <w:szCs w:val="22"/>
        </w:rPr>
        <w:t>3) w przypadku konieczności wielokrotnego dokonywania bezpośredniej zapłaty podwykonawcy lub dalszemu podwykonawcy lub konieczność dokonania bezpośrednich zapłat na sumę większą niż 5% wartości umowy.</w:t>
      </w:r>
    </w:p>
    <w:p w14:paraId="35FD0A77" w14:textId="6CCD8493" w:rsidR="005C69A8" w:rsidRPr="00D94F3E" w:rsidRDefault="005C69A8" w:rsidP="00C80E49">
      <w:pPr>
        <w:pStyle w:val="Tekstpodstawowy"/>
        <w:numPr>
          <w:ilvl w:val="0"/>
          <w:numId w:val="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przez Zamawiającego od umowy</w:t>
      </w:r>
      <w:r w:rsidR="006D687F" w:rsidRPr="00D94F3E">
        <w:rPr>
          <w:rFonts w:ascii="Calibri" w:hAnsi="Calibri" w:cs="Calibri"/>
          <w:sz w:val="22"/>
          <w:szCs w:val="22"/>
        </w:rPr>
        <w:t>,</w:t>
      </w:r>
      <w:r w:rsidRPr="00D94F3E">
        <w:rPr>
          <w:rFonts w:ascii="Calibri" w:hAnsi="Calibri" w:cs="Calibri"/>
          <w:sz w:val="22"/>
          <w:szCs w:val="22"/>
        </w:rPr>
        <w:t xml:space="preserve"> Wykonawcy przysługuje </w:t>
      </w:r>
      <w:r w:rsidR="00C9140F" w:rsidRPr="00D94F3E">
        <w:rPr>
          <w:rFonts w:ascii="Calibri" w:hAnsi="Calibri" w:cs="Calibri"/>
          <w:sz w:val="22"/>
          <w:szCs w:val="22"/>
        </w:rPr>
        <w:t xml:space="preserve">wyłącznie </w:t>
      </w:r>
      <w:r w:rsidRPr="00D94F3E">
        <w:rPr>
          <w:rFonts w:ascii="Calibri" w:hAnsi="Calibri" w:cs="Calibri"/>
          <w:sz w:val="22"/>
          <w:szCs w:val="22"/>
        </w:rPr>
        <w:t xml:space="preserve">wynagrodzenie należne z tytułu </w:t>
      </w:r>
      <w:r w:rsidR="00C9140F" w:rsidRPr="00D94F3E">
        <w:rPr>
          <w:rFonts w:ascii="Calibri" w:hAnsi="Calibri" w:cs="Calibri"/>
          <w:sz w:val="22"/>
          <w:szCs w:val="22"/>
        </w:rPr>
        <w:t xml:space="preserve">wykonania części umowy.  </w:t>
      </w:r>
    </w:p>
    <w:p w14:paraId="47875A23" w14:textId="77777777" w:rsidR="005C69A8" w:rsidRPr="00D94F3E" w:rsidRDefault="005C69A8" w:rsidP="00C80E49">
      <w:pPr>
        <w:pStyle w:val="Tekstpodstawowy"/>
        <w:numPr>
          <w:ilvl w:val="0"/>
          <w:numId w:val="4"/>
        </w:numPr>
        <w:tabs>
          <w:tab w:val="clear" w:pos="720"/>
          <w:tab w:val="num" w:pos="360"/>
        </w:tabs>
        <w:ind w:left="360"/>
        <w:rPr>
          <w:rFonts w:ascii="Calibri" w:hAnsi="Calibri" w:cs="Calibri"/>
          <w:sz w:val="22"/>
          <w:szCs w:val="22"/>
        </w:rPr>
      </w:pPr>
      <w:r w:rsidRPr="00D94F3E">
        <w:rPr>
          <w:rFonts w:ascii="Calibri" w:hAnsi="Calibri" w:cs="Calibr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D94F3E" w:rsidRDefault="005C69A8" w:rsidP="00C80E49">
      <w:pPr>
        <w:pStyle w:val="Tekstpodstawowy"/>
        <w:numPr>
          <w:ilvl w:val="0"/>
          <w:numId w:val="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od umowy Wykonawcę i Zamawiającego obciążają następujące obowiązki szczegółowe:</w:t>
      </w:r>
    </w:p>
    <w:p w14:paraId="5BA38AC7" w14:textId="77777777" w:rsidR="005C69A8" w:rsidRPr="00D94F3E" w:rsidRDefault="005C69A8" w:rsidP="00C80E49">
      <w:pPr>
        <w:pStyle w:val="Tekstpodstawowy"/>
        <w:numPr>
          <w:ilvl w:val="1"/>
          <w:numId w:val="4"/>
        </w:numPr>
        <w:tabs>
          <w:tab w:val="clear" w:pos="1440"/>
          <w:tab w:val="num" w:pos="720"/>
        </w:tabs>
        <w:ind w:left="720"/>
        <w:rPr>
          <w:rFonts w:ascii="Calibri" w:hAnsi="Calibri" w:cs="Calibri"/>
          <w:sz w:val="22"/>
          <w:szCs w:val="22"/>
        </w:rPr>
      </w:pPr>
      <w:r w:rsidRPr="00D94F3E">
        <w:rPr>
          <w:rFonts w:ascii="Calibri" w:hAnsi="Calibri" w:cs="Calibri"/>
          <w:sz w:val="22"/>
          <w:szCs w:val="22"/>
        </w:rPr>
        <w:lastRenderedPageBreak/>
        <w:t>w terminie 7 dni od daty odstąpienia od umowy Wykonawca przy udziale Zamawiającego sporządzi szczegółowy protokół inwentaryzacji robót w toku według stanu na dzień odstąpienia,</w:t>
      </w:r>
    </w:p>
    <w:p w14:paraId="2C0FC97D" w14:textId="77777777" w:rsidR="005C69A8" w:rsidRPr="00D94F3E" w:rsidRDefault="005C69A8" w:rsidP="00C80E49">
      <w:pPr>
        <w:pStyle w:val="Tekstpodstawowy"/>
        <w:numPr>
          <w:ilvl w:val="1"/>
          <w:numId w:val="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na swój koszt zabezpieczy przerwane roboty w zakresie niezbędnym dla zachowania warunków bezpieczeństwa,</w:t>
      </w:r>
    </w:p>
    <w:p w14:paraId="74B1880A" w14:textId="77777777" w:rsidR="005C69A8" w:rsidRPr="00D94F3E" w:rsidRDefault="005C69A8" w:rsidP="00C80E49">
      <w:pPr>
        <w:pStyle w:val="Tekstpodstawowy"/>
        <w:numPr>
          <w:ilvl w:val="1"/>
          <w:numId w:val="4"/>
        </w:numPr>
        <w:tabs>
          <w:tab w:val="clear" w:pos="1440"/>
          <w:tab w:val="num" w:pos="720"/>
        </w:tabs>
        <w:ind w:left="720"/>
        <w:rPr>
          <w:rFonts w:ascii="Calibri" w:hAnsi="Calibri" w:cs="Calibri"/>
          <w:sz w:val="22"/>
          <w:szCs w:val="22"/>
        </w:rPr>
      </w:pPr>
      <w:r w:rsidRPr="00D94F3E">
        <w:rPr>
          <w:rFonts w:ascii="Calibri" w:hAnsi="Calibri" w:cs="Calibri"/>
          <w:sz w:val="22"/>
          <w:szCs w:val="22"/>
        </w:rPr>
        <w:t>Wykonawca zgłosi do dokonania przez Zamawiającego odbiór robót przerwanych oraz robót zabezpieczających, jeżeli odstąpienie od umowy nastąpiło z przyczyn, za które Wykonawca nie odpowiada,</w:t>
      </w:r>
    </w:p>
    <w:p w14:paraId="59BCDA59" w14:textId="77777777" w:rsidR="005C69A8" w:rsidRPr="00D94F3E" w:rsidRDefault="005C69A8" w:rsidP="00C80E49">
      <w:pPr>
        <w:pStyle w:val="Tekstpodstawowy"/>
        <w:numPr>
          <w:ilvl w:val="1"/>
          <w:numId w:val="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niezwłocznie usunie z terenu budowy urządzenia zaplecza przez siebie dostarczonego lub wzniesionego,</w:t>
      </w:r>
    </w:p>
    <w:p w14:paraId="3D1165C5" w14:textId="77777777" w:rsidR="005C69A8" w:rsidRPr="00D94F3E" w:rsidRDefault="005C69A8" w:rsidP="00C80E49">
      <w:pPr>
        <w:pStyle w:val="Tekstpodstawowy"/>
        <w:numPr>
          <w:ilvl w:val="1"/>
          <w:numId w:val="4"/>
        </w:numPr>
        <w:tabs>
          <w:tab w:val="clear" w:pos="1440"/>
          <w:tab w:val="num" w:pos="720"/>
        </w:tabs>
        <w:ind w:left="720"/>
        <w:rPr>
          <w:rFonts w:ascii="Calibri" w:hAnsi="Calibri" w:cs="Calibri"/>
          <w:sz w:val="22"/>
          <w:szCs w:val="22"/>
        </w:rPr>
      </w:pPr>
      <w:r w:rsidRPr="00D94F3E">
        <w:rPr>
          <w:rFonts w:ascii="Calibri" w:hAnsi="Calibri" w:cs="Calibri"/>
          <w:sz w:val="22"/>
          <w:szCs w:val="22"/>
        </w:rPr>
        <w:t>Zamawiający w razie odstąpienia od umowy zobowiązany jest do:</w:t>
      </w:r>
    </w:p>
    <w:p w14:paraId="5F79FD72" w14:textId="77777777" w:rsidR="005C69A8" w:rsidRPr="00D94F3E" w:rsidRDefault="005C69A8" w:rsidP="00C80E49">
      <w:pPr>
        <w:pStyle w:val="Tekstpodstawowy"/>
        <w:numPr>
          <w:ilvl w:val="3"/>
          <w:numId w:val="4"/>
        </w:numPr>
        <w:tabs>
          <w:tab w:val="clear" w:pos="2880"/>
          <w:tab w:val="num" w:pos="720"/>
        </w:tabs>
        <w:ind w:left="720"/>
        <w:rPr>
          <w:rFonts w:ascii="Calibri" w:hAnsi="Calibri" w:cs="Calibri"/>
          <w:sz w:val="22"/>
          <w:szCs w:val="22"/>
        </w:rPr>
      </w:pPr>
      <w:r w:rsidRPr="00D94F3E">
        <w:rPr>
          <w:rFonts w:ascii="Calibri" w:hAnsi="Calibri" w:cs="Calibri"/>
          <w:sz w:val="22"/>
          <w:szCs w:val="22"/>
        </w:rPr>
        <w:t>dokonania odbioru robót przerwanych oraz zapłaty wynagrodzenia za roboty, które zostały wykonane do dnia odstąpienia,</w:t>
      </w:r>
    </w:p>
    <w:p w14:paraId="65FCF82C" w14:textId="77777777" w:rsidR="005C69A8" w:rsidRPr="00D94F3E" w:rsidRDefault="005C69A8" w:rsidP="00C80E49">
      <w:pPr>
        <w:pStyle w:val="Tekstpodstawowy"/>
        <w:numPr>
          <w:ilvl w:val="3"/>
          <w:numId w:val="4"/>
        </w:numPr>
        <w:tabs>
          <w:tab w:val="clear" w:pos="2880"/>
        </w:tabs>
        <w:ind w:left="720"/>
        <w:rPr>
          <w:rFonts w:ascii="Calibri" w:hAnsi="Calibri" w:cs="Calibri"/>
          <w:sz w:val="22"/>
          <w:szCs w:val="22"/>
        </w:rPr>
      </w:pPr>
      <w:r w:rsidRPr="00D94F3E">
        <w:rPr>
          <w:rFonts w:ascii="Calibri" w:hAnsi="Calibri" w:cs="Calibri"/>
          <w:sz w:val="22"/>
          <w:szCs w:val="22"/>
        </w:rPr>
        <w:t>przejęcia od Wykonawcy pod swój dozór terenu budowy.</w:t>
      </w:r>
    </w:p>
    <w:p w14:paraId="34C99031" w14:textId="77777777" w:rsidR="004C457D" w:rsidRPr="00D94F3E" w:rsidRDefault="004C457D" w:rsidP="004A0B44">
      <w:pPr>
        <w:jc w:val="center"/>
        <w:rPr>
          <w:rFonts w:ascii="Calibri" w:hAnsi="Calibri" w:cs="Calibri"/>
          <w:b/>
          <w:bCs/>
          <w:sz w:val="22"/>
          <w:szCs w:val="22"/>
        </w:rPr>
      </w:pPr>
    </w:p>
    <w:p w14:paraId="33AD8A55" w14:textId="2F3633CC" w:rsidR="004A58D7" w:rsidRPr="00D94F3E" w:rsidRDefault="004A58D7" w:rsidP="004A0B44">
      <w:pPr>
        <w:jc w:val="center"/>
        <w:rPr>
          <w:rFonts w:ascii="Calibri" w:hAnsi="Calibri" w:cs="Calibri"/>
          <w:b/>
          <w:bCs/>
          <w:sz w:val="22"/>
          <w:szCs w:val="22"/>
        </w:rPr>
      </w:pPr>
      <w:r w:rsidRPr="00D94F3E">
        <w:rPr>
          <w:rFonts w:ascii="Calibri" w:hAnsi="Calibri" w:cs="Calibri"/>
          <w:b/>
          <w:bCs/>
          <w:sz w:val="22"/>
          <w:szCs w:val="22"/>
        </w:rPr>
        <w:t>§ 1</w:t>
      </w:r>
      <w:r w:rsidR="00CA59DA">
        <w:rPr>
          <w:rFonts w:ascii="Calibri" w:hAnsi="Calibri" w:cs="Calibri"/>
          <w:b/>
          <w:bCs/>
          <w:sz w:val="22"/>
          <w:szCs w:val="22"/>
        </w:rPr>
        <w:t>2</w:t>
      </w:r>
    </w:p>
    <w:p w14:paraId="23A0B340" w14:textId="77777777" w:rsidR="004A58D7" w:rsidRPr="00D94F3E" w:rsidRDefault="004A58D7" w:rsidP="004A0B44">
      <w:pPr>
        <w:jc w:val="center"/>
        <w:rPr>
          <w:rFonts w:ascii="Calibri" w:hAnsi="Calibri" w:cs="Calibri"/>
          <w:sz w:val="22"/>
          <w:szCs w:val="22"/>
        </w:rPr>
      </w:pPr>
      <w:r w:rsidRPr="00D94F3E">
        <w:rPr>
          <w:rFonts w:ascii="Calibri" w:hAnsi="Calibri" w:cs="Calibri"/>
          <w:b/>
          <w:bCs/>
          <w:sz w:val="22"/>
          <w:szCs w:val="22"/>
        </w:rPr>
        <w:t>ROZSTRZYGANIE SPORÓW</w:t>
      </w:r>
    </w:p>
    <w:p w14:paraId="670965F4" w14:textId="77777777" w:rsidR="004A58D7" w:rsidRPr="00D94F3E" w:rsidRDefault="004A58D7" w:rsidP="00C80E49">
      <w:pPr>
        <w:numPr>
          <w:ilvl w:val="0"/>
          <w:numId w:val="1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  sprawach nieuregulowanych  niniejszą umową mają zastosowanie przepisy Kodeksu Cywilnego o ile Prawo zamówień publicznych nie stanowi inaczej.</w:t>
      </w:r>
    </w:p>
    <w:p w14:paraId="6E993B52" w14:textId="77777777" w:rsidR="004A58D7" w:rsidRPr="00D94F3E" w:rsidRDefault="004A58D7" w:rsidP="00C80E49">
      <w:pPr>
        <w:numPr>
          <w:ilvl w:val="0"/>
          <w:numId w:val="1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Ewentualne spory wynikłe w trakcie realizacji niniejszej umowy będzie rozpatrywał właściwy rzeczowo sąd w Poznaniu.</w:t>
      </w:r>
    </w:p>
    <w:p w14:paraId="2FFFBB0E" w14:textId="0CC674B2" w:rsidR="004A58D7" w:rsidRPr="00D94F3E" w:rsidRDefault="004A58D7" w:rsidP="004A58D7">
      <w:pPr>
        <w:jc w:val="center"/>
        <w:rPr>
          <w:rFonts w:ascii="Calibri" w:hAnsi="Calibri" w:cs="Calibri"/>
          <w:b/>
          <w:bCs/>
          <w:sz w:val="22"/>
          <w:szCs w:val="22"/>
        </w:rPr>
      </w:pPr>
      <w:r w:rsidRPr="00D94F3E">
        <w:rPr>
          <w:rFonts w:ascii="Calibri" w:hAnsi="Calibri" w:cs="Calibri"/>
          <w:b/>
          <w:bCs/>
          <w:sz w:val="22"/>
          <w:szCs w:val="22"/>
        </w:rPr>
        <w:t>§ 1</w:t>
      </w:r>
      <w:r w:rsidR="00CA59DA">
        <w:rPr>
          <w:rFonts w:ascii="Calibri" w:hAnsi="Calibri" w:cs="Calibri"/>
          <w:b/>
          <w:bCs/>
          <w:sz w:val="22"/>
          <w:szCs w:val="22"/>
        </w:rPr>
        <w:t>3</w:t>
      </w:r>
    </w:p>
    <w:p w14:paraId="00B7E30E" w14:textId="77777777" w:rsidR="004A58D7" w:rsidRPr="00D94F3E" w:rsidRDefault="004A58D7" w:rsidP="004A58D7">
      <w:pPr>
        <w:jc w:val="center"/>
        <w:rPr>
          <w:rFonts w:ascii="Calibri" w:hAnsi="Calibri" w:cs="Calibri"/>
          <w:sz w:val="22"/>
          <w:szCs w:val="22"/>
        </w:rPr>
      </w:pPr>
      <w:r w:rsidRPr="00D94F3E">
        <w:rPr>
          <w:rFonts w:ascii="Calibri" w:hAnsi="Calibri" w:cs="Calibri"/>
          <w:b/>
          <w:bCs/>
          <w:sz w:val="22"/>
          <w:szCs w:val="22"/>
        </w:rPr>
        <w:t>FORMA UMOWY</w:t>
      </w:r>
    </w:p>
    <w:p w14:paraId="298E30D5" w14:textId="77777777" w:rsidR="004A58D7" w:rsidRPr="00D94F3E" w:rsidRDefault="004A58D7" w:rsidP="00C80E49">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Wszelkie zmiany niniejszej umowy wymagają formy pisemnej pod rygorem nieważności.</w:t>
      </w:r>
    </w:p>
    <w:p w14:paraId="4EF41D51" w14:textId="77777777" w:rsidR="004A58D7" w:rsidRPr="00D94F3E" w:rsidRDefault="004A58D7" w:rsidP="00C80E49">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Umowa niniejsza została sporządzona w czterech jednobrzmiących egzemplarzach, </w:t>
      </w:r>
      <w:r w:rsidRPr="00D94F3E">
        <w:rPr>
          <w:rFonts w:ascii="Calibri" w:hAnsi="Calibri" w:cs="Calibri"/>
          <w:sz w:val="22"/>
          <w:szCs w:val="22"/>
        </w:rPr>
        <w:br/>
        <w:t>z których każdy stanowi oryginał, jeden egzemplarz otrzymuje Wykonawca, trzy egzemplarze Zamawiający.</w:t>
      </w:r>
    </w:p>
    <w:p w14:paraId="06158BC7" w14:textId="77777777" w:rsidR="004A58D7" w:rsidRPr="00D94F3E" w:rsidRDefault="004A58D7" w:rsidP="004A58D7">
      <w:pPr>
        <w:pStyle w:val="Tekstpodstawowy"/>
        <w:rPr>
          <w:rFonts w:ascii="Calibri" w:hAnsi="Calibri" w:cs="Calibri"/>
          <w:sz w:val="22"/>
          <w:szCs w:val="22"/>
        </w:rPr>
      </w:pPr>
    </w:p>
    <w:p w14:paraId="039FF6E9" w14:textId="77777777" w:rsidR="005C69A8" w:rsidRPr="00E06E29" w:rsidRDefault="004A58D7" w:rsidP="001F1C93">
      <w:pPr>
        <w:pStyle w:val="Tekstpodstawowy"/>
        <w:jc w:val="center"/>
        <w:rPr>
          <w:rFonts w:ascii="Calibri" w:hAnsi="Calibri" w:cs="Calibri"/>
          <w:sz w:val="22"/>
          <w:szCs w:val="22"/>
        </w:rPr>
      </w:pPr>
      <w:r w:rsidRPr="00D94F3E">
        <w:rPr>
          <w:rFonts w:ascii="Calibri" w:hAnsi="Calibri" w:cs="Calibri"/>
          <w:sz w:val="22"/>
          <w:szCs w:val="22"/>
        </w:rPr>
        <w:t xml:space="preserve">ZAMAWIAJĄCY </w:t>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t>WYKONAWCA</w:t>
      </w:r>
    </w:p>
    <w:sectPr w:rsidR="005C69A8" w:rsidRPr="00E06E29" w:rsidSect="003C108C">
      <w:footerReference w:type="default" r:id="rId8"/>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65D85" w14:textId="77777777" w:rsidR="00455A48" w:rsidRDefault="00455A48" w:rsidP="00485F4F">
      <w:r>
        <w:separator/>
      </w:r>
    </w:p>
  </w:endnote>
  <w:endnote w:type="continuationSeparator" w:id="0">
    <w:p w14:paraId="031F02D7" w14:textId="77777777" w:rsidR="00455A48" w:rsidRDefault="00455A48"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9862" w14:textId="77777777" w:rsidR="00455A48" w:rsidRDefault="00455A48" w:rsidP="00485F4F">
      <w:r>
        <w:separator/>
      </w:r>
    </w:p>
  </w:footnote>
  <w:footnote w:type="continuationSeparator" w:id="0">
    <w:p w14:paraId="07D2932E" w14:textId="77777777" w:rsidR="00455A48" w:rsidRDefault="00455A48"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6992C7E"/>
    <w:multiLevelType w:val="hybridMultilevel"/>
    <w:tmpl w:val="8A4CEA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B511AAF"/>
    <w:multiLevelType w:val="hybridMultilevel"/>
    <w:tmpl w:val="D628458A"/>
    <w:lvl w:ilvl="0" w:tplc="423EC9DE">
      <w:start w:val="2"/>
      <w:numFmt w:val="decimal"/>
      <w:lvlText w:val="%1."/>
      <w:lvlJc w:val="left"/>
      <w:pPr>
        <w:tabs>
          <w:tab w:val="num" w:pos="654"/>
        </w:tabs>
        <w:ind w:left="654" w:hanging="360"/>
      </w:pPr>
      <w:rPr>
        <w:rFonts w:hint="default"/>
        <w:b w:val="0"/>
        <w:i w:val="0"/>
        <w:color w:val="auto"/>
      </w:rPr>
    </w:lvl>
    <w:lvl w:ilvl="1" w:tplc="04150019" w:tentative="1">
      <w:start w:val="1"/>
      <w:numFmt w:val="lowerLetter"/>
      <w:lvlText w:val="%2."/>
      <w:lvlJc w:val="left"/>
      <w:pPr>
        <w:tabs>
          <w:tab w:val="num" w:pos="1734"/>
        </w:tabs>
        <w:ind w:left="1734" w:hanging="360"/>
      </w:pPr>
    </w:lvl>
    <w:lvl w:ilvl="2" w:tplc="0415001B" w:tentative="1">
      <w:start w:val="1"/>
      <w:numFmt w:val="lowerRoman"/>
      <w:lvlText w:val="%3."/>
      <w:lvlJc w:val="right"/>
      <w:pPr>
        <w:tabs>
          <w:tab w:val="num" w:pos="2454"/>
        </w:tabs>
        <w:ind w:left="2454" w:hanging="180"/>
      </w:pPr>
    </w:lvl>
    <w:lvl w:ilvl="3" w:tplc="0415000F" w:tentative="1">
      <w:start w:val="1"/>
      <w:numFmt w:val="decimal"/>
      <w:lvlText w:val="%4."/>
      <w:lvlJc w:val="left"/>
      <w:pPr>
        <w:tabs>
          <w:tab w:val="num" w:pos="3174"/>
        </w:tabs>
        <w:ind w:left="3174" w:hanging="360"/>
      </w:pPr>
    </w:lvl>
    <w:lvl w:ilvl="4" w:tplc="04150019" w:tentative="1">
      <w:start w:val="1"/>
      <w:numFmt w:val="lowerLetter"/>
      <w:lvlText w:val="%5."/>
      <w:lvlJc w:val="left"/>
      <w:pPr>
        <w:tabs>
          <w:tab w:val="num" w:pos="3894"/>
        </w:tabs>
        <w:ind w:left="3894" w:hanging="360"/>
      </w:pPr>
    </w:lvl>
    <w:lvl w:ilvl="5" w:tplc="0415001B" w:tentative="1">
      <w:start w:val="1"/>
      <w:numFmt w:val="lowerRoman"/>
      <w:lvlText w:val="%6."/>
      <w:lvlJc w:val="right"/>
      <w:pPr>
        <w:tabs>
          <w:tab w:val="num" w:pos="4614"/>
        </w:tabs>
        <w:ind w:left="4614" w:hanging="180"/>
      </w:pPr>
    </w:lvl>
    <w:lvl w:ilvl="6" w:tplc="0415000F" w:tentative="1">
      <w:start w:val="1"/>
      <w:numFmt w:val="decimal"/>
      <w:lvlText w:val="%7."/>
      <w:lvlJc w:val="left"/>
      <w:pPr>
        <w:tabs>
          <w:tab w:val="num" w:pos="5334"/>
        </w:tabs>
        <w:ind w:left="5334" w:hanging="360"/>
      </w:pPr>
    </w:lvl>
    <w:lvl w:ilvl="7" w:tplc="04150019" w:tentative="1">
      <w:start w:val="1"/>
      <w:numFmt w:val="lowerLetter"/>
      <w:lvlText w:val="%8."/>
      <w:lvlJc w:val="left"/>
      <w:pPr>
        <w:tabs>
          <w:tab w:val="num" w:pos="6054"/>
        </w:tabs>
        <w:ind w:left="6054" w:hanging="360"/>
      </w:pPr>
    </w:lvl>
    <w:lvl w:ilvl="8" w:tplc="0415001B" w:tentative="1">
      <w:start w:val="1"/>
      <w:numFmt w:val="lowerRoman"/>
      <w:lvlText w:val="%9."/>
      <w:lvlJc w:val="right"/>
      <w:pPr>
        <w:tabs>
          <w:tab w:val="num" w:pos="6774"/>
        </w:tabs>
        <w:ind w:left="6774" w:hanging="180"/>
      </w:pPr>
    </w:lvl>
  </w:abstractNum>
  <w:abstractNum w:abstractNumId="7"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5724BE4"/>
    <w:multiLevelType w:val="hybridMultilevel"/>
    <w:tmpl w:val="8C7E53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BEE58D0">
      <w:start w:val="1"/>
      <w:numFmt w:val="lowerLetter"/>
      <w:lvlText w:val="%3)"/>
      <w:lvlJc w:val="left"/>
      <w:pPr>
        <w:tabs>
          <w:tab w:val="num" w:pos="2355"/>
        </w:tabs>
        <w:ind w:left="2355" w:hanging="375"/>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BD232E5"/>
    <w:multiLevelType w:val="hybridMultilevel"/>
    <w:tmpl w:val="21A89F74"/>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2D65E70"/>
    <w:multiLevelType w:val="hybridMultilevel"/>
    <w:tmpl w:val="138C363C"/>
    <w:lvl w:ilvl="0" w:tplc="BB0C3CAC">
      <w:start w:val="10"/>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00959247">
    <w:abstractNumId w:val="8"/>
  </w:num>
  <w:num w:numId="2" w16cid:durableId="302003435">
    <w:abstractNumId w:val="7"/>
  </w:num>
  <w:num w:numId="3" w16cid:durableId="1848405326">
    <w:abstractNumId w:val="5"/>
  </w:num>
  <w:num w:numId="4" w16cid:durableId="1898080240">
    <w:abstractNumId w:val="2"/>
  </w:num>
  <w:num w:numId="5" w16cid:durableId="1702707003">
    <w:abstractNumId w:val="16"/>
  </w:num>
  <w:num w:numId="6" w16cid:durableId="1812289355">
    <w:abstractNumId w:val="15"/>
  </w:num>
  <w:num w:numId="7" w16cid:durableId="1681271998">
    <w:abstractNumId w:val="9"/>
  </w:num>
  <w:num w:numId="8" w16cid:durableId="281573101">
    <w:abstractNumId w:val="1"/>
  </w:num>
  <w:num w:numId="9" w16cid:durableId="845485991">
    <w:abstractNumId w:val="12"/>
  </w:num>
  <w:num w:numId="10" w16cid:durableId="2081245619">
    <w:abstractNumId w:val="4"/>
  </w:num>
  <w:num w:numId="11" w16cid:durableId="2114158239">
    <w:abstractNumId w:val="10"/>
  </w:num>
  <w:num w:numId="12" w16cid:durableId="885335354">
    <w:abstractNumId w:val="14"/>
  </w:num>
  <w:num w:numId="13" w16cid:durableId="43440392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5078544">
    <w:abstractNumId w:val="6"/>
  </w:num>
  <w:num w:numId="15" w16cid:durableId="1302341845">
    <w:abstractNumId w:val="0"/>
    <w:lvlOverride w:ilvl="0">
      <w:lvl w:ilvl="0">
        <w:numFmt w:val="bullet"/>
        <w:lvlText w:val=""/>
        <w:legacy w:legacy="1" w:legacySpace="0" w:legacyIndent="283"/>
        <w:lvlJc w:val="left"/>
        <w:pPr>
          <w:ind w:left="283" w:hanging="283"/>
        </w:pPr>
        <w:rPr>
          <w:rFonts w:ascii="Symbol" w:hAnsi="Symbol" w:hint="default"/>
        </w:rPr>
      </w:lvl>
    </w:lvlOverride>
  </w:num>
  <w:num w:numId="16" w16cid:durableId="1236865619">
    <w:abstractNumId w:val="3"/>
  </w:num>
  <w:num w:numId="17" w16cid:durableId="1141538586">
    <w:abstractNumId w:val="0"/>
    <w:lvlOverride w:ilvl="0">
      <w:lvl w:ilvl="0">
        <w:numFmt w:val="bullet"/>
        <w:lvlText w:val=""/>
        <w:legacy w:legacy="1" w:legacySpace="0" w:legacyIndent="283"/>
        <w:lvlJc w:val="left"/>
        <w:pPr>
          <w:ind w:left="283" w:hanging="283"/>
        </w:pPr>
        <w:rPr>
          <w:rFonts w:ascii="Symbol" w:hAnsi="Symbol" w:hint="default"/>
        </w:rPr>
      </w:lvl>
    </w:lvlOverride>
  </w:num>
  <w:num w:numId="18" w16cid:durableId="2033218828">
    <w:abstractNumId w:val="13"/>
  </w:num>
  <w:num w:numId="19" w16cid:durableId="584537809">
    <w:abstractNumId w:val="0"/>
    <w:lvlOverride w:ilvl="0">
      <w:lvl w:ilvl="0">
        <w:numFmt w:val="bullet"/>
        <w:lvlText w:val=""/>
        <w:legacy w:legacy="1" w:legacySpace="0" w:legacyIndent="283"/>
        <w:lvlJc w:val="left"/>
        <w:pPr>
          <w:ind w:left="283" w:hanging="283"/>
        </w:pPr>
        <w:rPr>
          <w:rFonts w:ascii="Symbol" w:hAnsi="Symbol" w:hint="default"/>
        </w:rPr>
      </w:lvl>
    </w:lvlOverride>
  </w:num>
  <w:num w:numId="20" w16cid:durableId="130543363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1" w16cid:durableId="362293713">
    <w:abstractNumId w:val="0"/>
    <w:lvlOverride w:ilvl="0">
      <w:lvl w:ilvl="0">
        <w:numFmt w:val="bullet"/>
        <w:lvlText w:val=""/>
        <w:legacy w:legacy="1" w:legacySpace="0" w:legacyIndent="283"/>
        <w:lvlJc w:val="left"/>
        <w:pPr>
          <w:ind w:left="283" w:hanging="283"/>
        </w:pPr>
        <w:rPr>
          <w:rFonts w:ascii="Symbol" w:hAnsi="Symbol" w:hint="default"/>
        </w:rPr>
      </w:lvl>
    </w:lvlOverride>
  </w:num>
  <w:num w:numId="22" w16cid:durableId="2083985823">
    <w:abstractNumId w:val="0"/>
    <w:lvlOverride w:ilvl="0">
      <w:lvl w:ilvl="0">
        <w:numFmt w:val="bullet"/>
        <w:lvlText w:val=""/>
        <w:legacy w:legacy="1" w:legacySpace="0" w:legacyIndent="283"/>
        <w:lvlJc w:val="left"/>
        <w:pPr>
          <w:ind w:left="283" w:hanging="283"/>
        </w:pPr>
        <w:rPr>
          <w:rFonts w:ascii="Symbol" w:hAnsi="Symbol"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07C98"/>
    <w:rsid w:val="00012052"/>
    <w:rsid w:val="000157F4"/>
    <w:rsid w:val="0002068A"/>
    <w:rsid w:val="00020EEE"/>
    <w:rsid w:val="0002424A"/>
    <w:rsid w:val="00025C67"/>
    <w:rsid w:val="00026C81"/>
    <w:rsid w:val="00027CDA"/>
    <w:rsid w:val="00032098"/>
    <w:rsid w:val="00032EC5"/>
    <w:rsid w:val="00035FD8"/>
    <w:rsid w:val="00041962"/>
    <w:rsid w:val="000428AB"/>
    <w:rsid w:val="00043C14"/>
    <w:rsid w:val="00046DDC"/>
    <w:rsid w:val="00050038"/>
    <w:rsid w:val="00051A96"/>
    <w:rsid w:val="00053EFE"/>
    <w:rsid w:val="00057FB9"/>
    <w:rsid w:val="00062E1D"/>
    <w:rsid w:val="00063D7E"/>
    <w:rsid w:val="000649D4"/>
    <w:rsid w:val="00064C02"/>
    <w:rsid w:val="0006507E"/>
    <w:rsid w:val="00065B01"/>
    <w:rsid w:val="00071C13"/>
    <w:rsid w:val="00082F1B"/>
    <w:rsid w:val="000929D3"/>
    <w:rsid w:val="000970C6"/>
    <w:rsid w:val="0009715C"/>
    <w:rsid w:val="000975D6"/>
    <w:rsid w:val="00097A27"/>
    <w:rsid w:val="000A11FE"/>
    <w:rsid w:val="000A1806"/>
    <w:rsid w:val="000A1907"/>
    <w:rsid w:val="000A7912"/>
    <w:rsid w:val="000A7A75"/>
    <w:rsid w:val="000B14BC"/>
    <w:rsid w:val="000B4241"/>
    <w:rsid w:val="000B6489"/>
    <w:rsid w:val="000B7954"/>
    <w:rsid w:val="000B7EF6"/>
    <w:rsid w:val="000C72E8"/>
    <w:rsid w:val="000C7704"/>
    <w:rsid w:val="000D0E1D"/>
    <w:rsid w:val="000D0F3A"/>
    <w:rsid w:val="000D2D67"/>
    <w:rsid w:val="000D4B71"/>
    <w:rsid w:val="000D5E20"/>
    <w:rsid w:val="000D7559"/>
    <w:rsid w:val="000D7C21"/>
    <w:rsid w:val="000E2289"/>
    <w:rsid w:val="000E308F"/>
    <w:rsid w:val="000E4487"/>
    <w:rsid w:val="000E49CA"/>
    <w:rsid w:val="000E696C"/>
    <w:rsid w:val="000F1712"/>
    <w:rsid w:val="000F2A09"/>
    <w:rsid w:val="000F3ECB"/>
    <w:rsid w:val="000F7908"/>
    <w:rsid w:val="000F7A53"/>
    <w:rsid w:val="000F7C05"/>
    <w:rsid w:val="00101A47"/>
    <w:rsid w:val="0010763A"/>
    <w:rsid w:val="00107A04"/>
    <w:rsid w:val="0011322A"/>
    <w:rsid w:val="001173E5"/>
    <w:rsid w:val="001226B2"/>
    <w:rsid w:val="00132EAB"/>
    <w:rsid w:val="00134752"/>
    <w:rsid w:val="001413BF"/>
    <w:rsid w:val="001437D0"/>
    <w:rsid w:val="00145E4E"/>
    <w:rsid w:val="001478A0"/>
    <w:rsid w:val="0015200F"/>
    <w:rsid w:val="0015716E"/>
    <w:rsid w:val="001604D8"/>
    <w:rsid w:val="00162995"/>
    <w:rsid w:val="00162A56"/>
    <w:rsid w:val="0017612F"/>
    <w:rsid w:val="00177E6B"/>
    <w:rsid w:val="00180C78"/>
    <w:rsid w:val="00187DDF"/>
    <w:rsid w:val="001918ED"/>
    <w:rsid w:val="00192945"/>
    <w:rsid w:val="00192E15"/>
    <w:rsid w:val="001970D0"/>
    <w:rsid w:val="001A54A6"/>
    <w:rsid w:val="001A57B3"/>
    <w:rsid w:val="001A6206"/>
    <w:rsid w:val="001A7CF8"/>
    <w:rsid w:val="001B3879"/>
    <w:rsid w:val="001B7A20"/>
    <w:rsid w:val="001C11B7"/>
    <w:rsid w:val="001C11CE"/>
    <w:rsid w:val="001C6D5A"/>
    <w:rsid w:val="001C6DEC"/>
    <w:rsid w:val="001D2CDC"/>
    <w:rsid w:val="001D5899"/>
    <w:rsid w:val="001D5BBB"/>
    <w:rsid w:val="001D6685"/>
    <w:rsid w:val="001D7051"/>
    <w:rsid w:val="001E26EE"/>
    <w:rsid w:val="001E674F"/>
    <w:rsid w:val="001F0C5B"/>
    <w:rsid w:val="001F1C93"/>
    <w:rsid w:val="001F2FA9"/>
    <w:rsid w:val="0020289F"/>
    <w:rsid w:val="002050E3"/>
    <w:rsid w:val="0020618F"/>
    <w:rsid w:val="00206AAF"/>
    <w:rsid w:val="00212434"/>
    <w:rsid w:val="00216F43"/>
    <w:rsid w:val="00221C73"/>
    <w:rsid w:val="00225883"/>
    <w:rsid w:val="00226C41"/>
    <w:rsid w:val="00236971"/>
    <w:rsid w:val="002378E7"/>
    <w:rsid w:val="0024210B"/>
    <w:rsid w:val="00243264"/>
    <w:rsid w:val="00243853"/>
    <w:rsid w:val="002515C2"/>
    <w:rsid w:val="00252023"/>
    <w:rsid w:val="00252A07"/>
    <w:rsid w:val="00255335"/>
    <w:rsid w:val="00255EBE"/>
    <w:rsid w:val="00256D73"/>
    <w:rsid w:val="00264040"/>
    <w:rsid w:val="0026504D"/>
    <w:rsid w:val="002726D3"/>
    <w:rsid w:val="00272848"/>
    <w:rsid w:val="0027519C"/>
    <w:rsid w:val="00280018"/>
    <w:rsid w:val="00280EB0"/>
    <w:rsid w:val="00280FAC"/>
    <w:rsid w:val="00283275"/>
    <w:rsid w:val="0028338A"/>
    <w:rsid w:val="00285E8D"/>
    <w:rsid w:val="00290158"/>
    <w:rsid w:val="00291863"/>
    <w:rsid w:val="002A0100"/>
    <w:rsid w:val="002A3BDF"/>
    <w:rsid w:val="002B02A7"/>
    <w:rsid w:val="002B4914"/>
    <w:rsid w:val="002B5986"/>
    <w:rsid w:val="002C1E26"/>
    <w:rsid w:val="002C3619"/>
    <w:rsid w:val="002D34CF"/>
    <w:rsid w:val="002D42AA"/>
    <w:rsid w:val="002D7011"/>
    <w:rsid w:val="002E05D5"/>
    <w:rsid w:val="002E0AFF"/>
    <w:rsid w:val="002E3722"/>
    <w:rsid w:val="002E454B"/>
    <w:rsid w:val="002E4CA2"/>
    <w:rsid w:val="002E5361"/>
    <w:rsid w:val="002E5FA1"/>
    <w:rsid w:val="002E616D"/>
    <w:rsid w:val="002F1AE3"/>
    <w:rsid w:val="002F2679"/>
    <w:rsid w:val="002F2CC2"/>
    <w:rsid w:val="002F377E"/>
    <w:rsid w:val="002F45A0"/>
    <w:rsid w:val="002F52B0"/>
    <w:rsid w:val="002F5487"/>
    <w:rsid w:val="003016A6"/>
    <w:rsid w:val="0030484F"/>
    <w:rsid w:val="0030524E"/>
    <w:rsid w:val="0030617D"/>
    <w:rsid w:val="00310562"/>
    <w:rsid w:val="003107DE"/>
    <w:rsid w:val="003113C8"/>
    <w:rsid w:val="00312A9A"/>
    <w:rsid w:val="00315067"/>
    <w:rsid w:val="00315331"/>
    <w:rsid w:val="00316ABB"/>
    <w:rsid w:val="003175D4"/>
    <w:rsid w:val="003216FA"/>
    <w:rsid w:val="00326F63"/>
    <w:rsid w:val="00330F64"/>
    <w:rsid w:val="00331E13"/>
    <w:rsid w:val="00333037"/>
    <w:rsid w:val="00333F93"/>
    <w:rsid w:val="00334DA0"/>
    <w:rsid w:val="00336796"/>
    <w:rsid w:val="0033728D"/>
    <w:rsid w:val="00337686"/>
    <w:rsid w:val="003421A6"/>
    <w:rsid w:val="003472EE"/>
    <w:rsid w:val="00351668"/>
    <w:rsid w:val="00362AAD"/>
    <w:rsid w:val="00370C5A"/>
    <w:rsid w:val="00375C3F"/>
    <w:rsid w:val="00376DF4"/>
    <w:rsid w:val="003804F7"/>
    <w:rsid w:val="0038054B"/>
    <w:rsid w:val="0038056E"/>
    <w:rsid w:val="00383BDD"/>
    <w:rsid w:val="003849E2"/>
    <w:rsid w:val="0038669E"/>
    <w:rsid w:val="00394F3D"/>
    <w:rsid w:val="003A03B7"/>
    <w:rsid w:val="003A06E3"/>
    <w:rsid w:val="003A102D"/>
    <w:rsid w:val="003A19A6"/>
    <w:rsid w:val="003B0C66"/>
    <w:rsid w:val="003B22D8"/>
    <w:rsid w:val="003B678B"/>
    <w:rsid w:val="003C005F"/>
    <w:rsid w:val="003C108C"/>
    <w:rsid w:val="003C67DC"/>
    <w:rsid w:val="003D1D40"/>
    <w:rsid w:val="003D31F6"/>
    <w:rsid w:val="003D63A6"/>
    <w:rsid w:val="003D6C1E"/>
    <w:rsid w:val="003D6EE1"/>
    <w:rsid w:val="003E6C91"/>
    <w:rsid w:val="003F041F"/>
    <w:rsid w:val="003F082A"/>
    <w:rsid w:val="003F3B7F"/>
    <w:rsid w:val="003F7961"/>
    <w:rsid w:val="00402B7E"/>
    <w:rsid w:val="00404B2C"/>
    <w:rsid w:val="00413BE5"/>
    <w:rsid w:val="004159EB"/>
    <w:rsid w:val="00422A63"/>
    <w:rsid w:val="0042327F"/>
    <w:rsid w:val="00426DEB"/>
    <w:rsid w:val="0042725A"/>
    <w:rsid w:val="004331BC"/>
    <w:rsid w:val="00435FE8"/>
    <w:rsid w:val="004362E5"/>
    <w:rsid w:val="00437E59"/>
    <w:rsid w:val="00441615"/>
    <w:rsid w:val="004461F1"/>
    <w:rsid w:val="00455A48"/>
    <w:rsid w:val="00463D5F"/>
    <w:rsid w:val="00464F94"/>
    <w:rsid w:val="004733C7"/>
    <w:rsid w:val="00477D9D"/>
    <w:rsid w:val="00482BF1"/>
    <w:rsid w:val="0048561A"/>
    <w:rsid w:val="00485F4F"/>
    <w:rsid w:val="004863C4"/>
    <w:rsid w:val="00490C99"/>
    <w:rsid w:val="004923F0"/>
    <w:rsid w:val="00494437"/>
    <w:rsid w:val="00494CAE"/>
    <w:rsid w:val="00495710"/>
    <w:rsid w:val="0049625F"/>
    <w:rsid w:val="00496B1E"/>
    <w:rsid w:val="00497F4F"/>
    <w:rsid w:val="004A0B44"/>
    <w:rsid w:val="004A2139"/>
    <w:rsid w:val="004A2E58"/>
    <w:rsid w:val="004A432E"/>
    <w:rsid w:val="004A58D7"/>
    <w:rsid w:val="004A62F2"/>
    <w:rsid w:val="004B3654"/>
    <w:rsid w:val="004B7448"/>
    <w:rsid w:val="004C297B"/>
    <w:rsid w:val="004C457D"/>
    <w:rsid w:val="004C7108"/>
    <w:rsid w:val="004D1746"/>
    <w:rsid w:val="004D4644"/>
    <w:rsid w:val="004D650A"/>
    <w:rsid w:val="004E0884"/>
    <w:rsid w:val="004E3FC1"/>
    <w:rsid w:val="004E494E"/>
    <w:rsid w:val="004F40CD"/>
    <w:rsid w:val="0050202B"/>
    <w:rsid w:val="0051134D"/>
    <w:rsid w:val="00511392"/>
    <w:rsid w:val="00514C7C"/>
    <w:rsid w:val="00514E1C"/>
    <w:rsid w:val="00525004"/>
    <w:rsid w:val="00533E49"/>
    <w:rsid w:val="00535880"/>
    <w:rsid w:val="00541B9B"/>
    <w:rsid w:val="005568F9"/>
    <w:rsid w:val="00560BCD"/>
    <w:rsid w:val="00561BB7"/>
    <w:rsid w:val="005637A9"/>
    <w:rsid w:val="00564A66"/>
    <w:rsid w:val="0056546A"/>
    <w:rsid w:val="00567C02"/>
    <w:rsid w:val="00572209"/>
    <w:rsid w:val="0058241F"/>
    <w:rsid w:val="0058259A"/>
    <w:rsid w:val="00582F73"/>
    <w:rsid w:val="00584CEC"/>
    <w:rsid w:val="00587EE9"/>
    <w:rsid w:val="00594345"/>
    <w:rsid w:val="00595835"/>
    <w:rsid w:val="005A21A8"/>
    <w:rsid w:val="005A3FE6"/>
    <w:rsid w:val="005A5CEE"/>
    <w:rsid w:val="005A6222"/>
    <w:rsid w:val="005A6D8F"/>
    <w:rsid w:val="005A7A8C"/>
    <w:rsid w:val="005B629E"/>
    <w:rsid w:val="005C0F71"/>
    <w:rsid w:val="005C2274"/>
    <w:rsid w:val="005C4412"/>
    <w:rsid w:val="005C4E72"/>
    <w:rsid w:val="005C69A8"/>
    <w:rsid w:val="005C7088"/>
    <w:rsid w:val="005C7393"/>
    <w:rsid w:val="005C7DE8"/>
    <w:rsid w:val="005D038A"/>
    <w:rsid w:val="005D1131"/>
    <w:rsid w:val="005D4AEA"/>
    <w:rsid w:val="005D67E0"/>
    <w:rsid w:val="005E6226"/>
    <w:rsid w:val="006010BF"/>
    <w:rsid w:val="006026B3"/>
    <w:rsid w:val="00613C38"/>
    <w:rsid w:val="00617109"/>
    <w:rsid w:val="00621D1E"/>
    <w:rsid w:val="00625D97"/>
    <w:rsid w:val="0062786B"/>
    <w:rsid w:val="00633DCF"/>
    <w:rsid w:val="00635A23"/>
    <w:rsid w:val="0063683C"/>
    <w:rsid w:val="006401F3"/>
    <w:rsid w:val="0064104F"/>
    <w:rsid w:val="006421EA"/>
    <w:rsid w:val="00642307"/>
    <w:rsid w:val="006431DC"/>
    <w:rsid w:val="0064376E"/>
    <w:rsid w:val="00643B47"/>
    <w:rsid w:val="00645E7E"/>
    <w:rsid w:val="006542AA"/>
    <w:rsid w:val="006629F1"/>
    <w:rsid w:val="006642ED"/>
    <w:rsid w:val="00666C4A"/>
    <w:rsid w:val="00667C72"/>
    <w:rsid w:val="00670B11"/>
    <w:rsid w:val="00674E34"/>
    <w:rsid w:val="00676032"/>
    <w:rsid w:val="00685E50"/>
    <w:rsid w:val="00687651"/>
    <w:rsid w:val="00690BE1"/>
    <w:rsid w:val="006A07DE"/>
    <w:rsid w:val="006A28E3"/>
    <w:rsid w:val="006A3190"/>
    <w:rsid w:val="006A3A48"/>
    <w:rsid w:val="006A6E0D"/>
    <w:rsid w:val="006B288D"/>
    <w:rsid w:val="006B4822"/>
    <w:rsid w:val="006B7F55"/>
    <w:rsid w:val="006C1A54"/>
    <w:rsid w:val="006C4330"/>
    <w:rsid w:val="006C6465"/>
    <w:rsid w:val="006D687F"/>
    <w:rsid w:val="006E4937"/>
    <w:rsid w:val="006E4C30"/>
    <w:rsid w:val="006E69ED"/>
    <w:rsid w:val="006E6F40"/>
    <w:rsid w:val="006F2679"/>
    <w:rsid w:val="006F6C8D"/>
    <w:rsid w:val="007020F7"/>
    <w:rsid w:val="007049BA"/>
    <w:rsid w:val="00704BBC"/>
    <w:rsid w:val="00704D1F"/>
    <w:rsid w:val="00705D36"/>
    <w:rsid w:val="00707172"/>
    <w:rsid w:val="0070761B"/>
    <w:rsid w:val="0071146F"/>
    <w:rsid w:val="007121ED"/>
    <w:rsid w:val="00712CC8"/>
    <w:rsid w:val="0071473F"/>
    <w:rsid w:val="007154B3"/>
    <w:rsid w:val="00716523"/>
    <w:rsid w:val="0071683E"/>
    <w:rsid w:val="007232B2"/>
    <w:rsid w:val="00723801"/>
    <w:rsid w:val="00724C3D"/>
    <w:rsid w:val="00727218"/>
    <w:rsid w:val="007331A2"/>
    <w:rsid w:val="0073346A"/>
    <w:rsid w:val="00735BBC"/>
    <w:rsid w:val="00737ACA"/>
    <w:rsid w:val="00737D34"/>
    <w:rsid w:val="0074212F"/>
    <w:rsid w:val="00744457"/>
    <w:rsid w:val="00744FB3"/>
    <w:rsid w:val="00750070"/>
    <w:rsid w:val="00750621"/>
    <w:rsid w:val="00750CE2"/>
    <w:rsid w:val="00751071"/>
    <w:rsid w:val="007556C4"/>
    <w:rsid w:val="007557A0"/>
    <w:rsid w:val="0075587A"/>
    <w:rsid w:val="00756BA9"/>
    <w:rsid w:val="00760FF8"/>
    <w:rsid w:val="007623B5"/>
    <w:rsid w:val="00766819"/>
    <w:rsid w:val="00767DB5"/>
    <w:rsid w:val="00771C72"/>
    <w:rsid w:val="00775309"/>
    <w:rsid w:val="0077576D"/>
    <w:rsid w:val="00776439"/>
    <w:rsid w:val="007770E8"/>
    <w:rsid w:val="00785F9F"/>
    <w:rsid w:val="00792AA9"/>
    <w:rsid w:val="00795137"/>
    <w:rsid w:val="007A14F7"/>
    <w:rsid w:val="007A5A29"/>
    <w:rsid w:val="007A5EAD"/>
    <w:rsid w:val="007B4132"/>
    <w:rsid w:val="007B58A3"/>
    <w:rsid w:val="007B71E4"/>
    <w:rsid w:val="007C0263"/>
    <w:rsid w:val="007C0DF6"/>
    <w:rsid w:val="007C0EB5"/>
    <w:rsid w:val="007C21F8"/>
    <w:rsid w:val="007D05C4"/>
    <w:rsid w:val="007D1822"/>
    <w:rsid w:val="007D60A4"/>
    <w:rsid w:val="007E2414"/>
    <w:rsid w:val="007E242D"/>
    <w:rsid w:val="007E4842"/>
    <w:rsid w:val="007E5A60"/>
    <w:rsid w:val="007E7726"/>
    <w:rsid w:val="007F01DA"/>
    <w:rsid w:val="007F3072"/>
    <w:rsid w:val="007F6E96"/>
    <w:rsid w:val="00801630"/>
    <w:rsid w:val="008126CE"/>
    <w:rsid w:val="0081388C"/>
    <w:rsid w:val="00814D53"/>
    <w:rsid w:val="00815594"/>
    <w:rsid w:val="00817AD6"/>
    <w:rsid w:val="00817AEA"/>
    <w:rsid w:val="00822996"/>
    <w:rsid w:val="00824B44"/>
    <w:rsid w:val="00831DCC"/>
    <w:rsid w:val="00832683"/>
    <w:rsid w:val="008331C5"/>
    <w:rsid w:val="00841308"/>
    <w:rsid w:val="008413C9"/>
    <w:rsid w:val="00842FEC"/>
    <w:rsid w:val="00846998"/>
    <w:rsid w:val="008470FD"/>
    <w:rsid w:val="008476AF"/>
    <w:rsid w:val="0085011A"/>
    <w:rsid w:val="00852D64"/>
    <w:rsid w:val="00856800"/>
    <w:rsid w:val="00857890"/>
    <w:rsid w:val="00861D99"/>
    <w:rsid w:val="008719C0"/>
    <w:rsid w:val="00873F3C"/>
    <w:rsid w:val="0087691D"/>
    <w:rsid w:val="008803B3"/>
    <w:rsid w:val="00881E35"/>
    <w:rsid w:val="008845E6"/>
    <w:rsid w:val="00884892"/>
    <w:rsid w:val="00885F9C"/>
    <w:rsid w:val="008956FB"/>
    <w:rsid w:val="00895962"/>
    <w:rsid w:val="008A1934"/>
    <w:rsid w:val="008A4B65"/>
    <w:rsid w:val="008B35F9"/>
    <w:rsid w:val="008B4D98"/>
    <w:rsid w:val="008B54AF"/>
    <w:rsid w:val="008B6A3F"/>
    <w:rsid w:val="008B7B27"/>
    <w:rsid w:val="008E4E7C"/>
    <w:rsid w:val="008E67D4"/>
    <w:rsid w:val="008F33AF"/>
    <w:rsid w:val="008F3F62"/>
    <w:rsid w:val="00903796"/>
    <w:rsid w:val="009049A7"/>
    <w:rsid w:val="00904B55"/>
    <w:rsid w:val="009077D7"/>
    <w:rsid w:val="0091076E"/>
    <w:rsid w:val="00914D9B"/>
    <w:rsid w:val="00920462"/>
    <w:rsid w:val="00927628"/>
    <w:rsid w:val="00930EC9"/>
    <w:rsid w:val="009352E3"/>
    <w:rsid w:val="00935E54"/>
    <w:rsid w:val="0093720A"/>
    <w:rsid w:val="0095286E"/>
    <w:rsid w:val="00957C0A"/>
    <w:rsid w:val="0096083E"/>
    <w:rsid w:val="00962BBC"/>
    <w:rsid w:val="00970400"/>
    <w:rsid w:val="009734E6"/>
    <w:rsid w:val="009800BA"/>
    <w:rsid w:val="00981689"/>
    <w:rsid w:val="009836A0"/>
    <w:rsid w:val="009842EC"/>
    <w:rsid w:val="0099095D"/>
    <w:rsid w:val="00990AD1"/>
    <w:rsid w:val="009937E9"/>
    <w:rsid w:val="00995490"/>
    <w:rsid w:val="00996F93"/>
    <w:rsid w:val="0099729F"/>
    <w:rsid w:val="009A2E39"/>
    <w:rsid w:val="009B0B7F"/>
    <w:rsid w:val="009B3339"/>
    <w:rsid w:val="009B600E"/>
    <w:rsid w:val="009B6CAD"/>
    <w:rsid w:val="009B706C"/>
    <w:rsid w:val="009C12B4"/>
    <w:rsid w:val="009C2E48"/>
    <w:rsid w:val="009C366C"/>
    <w:rsid w:val="009C39A4"/>
    <w:rsid w:val="009C6021"/>
    <w:rsid w:val="009D0037"/>
    <w:rsid w:val="009D2E88"/>
    <w:rsid w:val="009D589A"/>
    <w:rsid w:val="009E1FB9"/>
    <w:rsid w:val="009E5F7E"/>
    <w:rsid w:val="009F0759"/>
    <w:rsid w:val="009F3887"/>
    <w:rsid w:val="009F41BD"/>
    <w:rsid w:val="009F572F"/>
    <w:rsid w:val="009F6D79"/>
    <w:rsid w:val="009F71D9"/>
    <w:rsid w:val="00A0216C"/>
    <w:rsid w:val="00A038CA"/>
    <w:rsid w:val="00A07101"/>
    <w:rsid w:val="00A11F49"/>
    <w:rsid w:val="00A15E6E"/>
    <w:rsid w:val="00A20F65"/>
    <w:rsid w:val="00A21255"/>
    <w:rsid w:val="00A240F7"/>
    <w:rsid w:val="00A25C91"/>
    <w:rsid w:val="00A267A9"/>
    <w:rsid w:val="00A314C2"/>
    <w:rsid w:val="00A43ED9"/>
    <w:rsid w:val="00A46338"/>
    <w:rsid w:val="00A4653A"/>
    <w:rsid w:val="00A47A35"/>
    <w:rsid w:val="00A47D86"/>
    <w:rsid w:val="00A50783"/>
    <w:rsid w:val="00A52C7C"/>
    <w:rsid w:val="00A54E54"/>
    <w:rsid w:val="00A553AE"/>
    <w:rsid w:val="00A57E1B"/>
    <w:rsid w:val="00A63798"/>
    <w:rsid w:val="00A65FC0"/>
    <w:rsid w:val="00A72929"/>
    <w:rsid w:val="00A73AA5"/>
    <w:rsid w:val="00A744C6"/>
    <w:rsid w:val="00A745FA"/>
    <w:rsid w:val="00A74D1D"/>
    <w:rsid w:val="00A81158"/>
    <w:rsid w:val="00A82562"/>
    <w:rsid w:val="00A82AEF"/>
    <w:rsid w:val="00A83432"/>
    <w:rsid w:val="00A84B14"/>
    <w:rsid w:val="00A91659"/>
    <w:rsid w:val="00A97A11"/>
    <w:rsid w:val="00AA16ED"/>
    <w:rsid w:val="00AA5650"/>
    <w:rsid w:val="00AA709C"/>
    <w:rsid w:val="00AB1E06"/>
    <w:rsid w:val="00AB4EE9"/>
    <w:rsid w:val="00AB6F3F"/>
    <w:rsid w:val="00AB7E31"/>
    <w:rsid w:val="00AC0491"/>
    <w:rsid w:val="00AC13B2"/>
    <w:rsid w:val="00AC365A"/>
    <w:rsid w:val="00AC3C16"/>
    <w:rsid w:val="00AC743E"/>
    <w:rsid w:val="00AD036E"/>
    <w:rsid w:val="00AD2538"/>
    <w:rsid w:val="00AD50A0"/>
    <w:rsid w:val="00AD64C5"/>
    <w:rsid w:val="00AE2CFE"/>
    <w:rsid w:val="00AE3390"/>
    <w:rsid w:val="00AE3F9C"/>
    <w:rsid w:val="00AE471F"/>
    <w:rsid w:val="00AE6920"/>
    <w:rsid w:val="00AE714F"/>
    <w:rsid w:val="00AF12B7"/>
    <w:rsid w:val="00AF1F65"/>
    <w:rsid w:val="00AF57AD"/>
    <w:rsid w:val="00AF6435"/>
    <w:rsid w:val="00AF6928"/>
    <w:rsid w:val="00B00222"/>
    <w:rsid w:val="00B04BF2"/>
    <w:rsid w:val="00B05207"/>
    <w:rsid w:val="00B07413"/>
    <w:rsid w:val="00B118F9"/>
    <w:rsid w:val="00B17EBE"/>
    <w:rsid w:val="00B20DB6"/>
    <w:rsid w:val="00B2148D"/>
    <w:rsid w:val="00B2235B"/>
    <w:rsid w:val="00B22D63"/>
    <w:rsid w:val="00B2571D"/>
    <w:rsid w:val="00B314FE"/>
    <w:rsid w:val="00B333D1"/>
    <w:rsid w:val="00B3345D"/>
    <w:rsid w:val="00B40F3E"/>
    <w:rsid w:val="00B43B72"/>
    <w:rsid w:val="00B442D4"/>
    <w:rsid w:val="00B45EC8"/>
    <w:rsid w:val="00B46398"/>
    <w:rsid w:val="00B46C77"/>
    <w:rsid w:val="00B50781"/>
    <w:rsid w:val="00B53949"/>
    <w:rsid w:val="00B54AE7"/>
    <w:rsid w:val="00B60EF6"/>
    <w:rsid w:val="00B6126E"/>
    <w:rsid w:val="00B64BCB"/>
    <w:rsid w:val="00B64F09"/>
    <w:rsid w:val="00B666DF"/>
    <w:rsid w:val="00B67A01"/>
    <w:rsid w:val="00B73D00"/>
    <w:rsid w:val="00B84340"/>
    <w:rsid w:val="00B975B8"/>
    <w:rsid w:val="00B9775B"/>
    <w:rsid w:val="00BA2E5A"/>
    <w:rsid w:val="00BA3E05"/>
    <w:rsid w:val="00BA49BA"/>
    <w:rsid w:val="00BA4F4F"/>
    <w:rsid w:val="00BA5B08"/>
    <w:rsid w:val="00BB583D"/>
    <w:rsid w:val="00BD2D9F"/>
    <w:rsid w:val="00BD3AA7"/>
    <w:rsid w:val="00BD4A53"/>
    <w:rsid w:val="00BD7E4A"/>
    <w:rsid w:val="00BE0BB3"/>
    <w:rsid w:val="00BE202E"/>
    <w:rsid w:val="00BE4502"/>
    <w:rsid w:val="00BE7DDB"/>
    <w:rsid w:val="00BF1814"/>
    <w:rsid w:val="00BF269C"/>
    <w:rsid w:val="00BF34B0"/>
    <w:rsid w:val="00BF4241"/>
    <w:rsid w:val="00BF5E75"/>
    <w:rsid w:val="00C00BE2"/>
    <w:rsid w:val="00C02F5C"/>
    <w:rsid w:val="00C03013"/>
    <w:rsid w:val="00C03253"/>
    <w:rsid w:val="00C139B6"/>
    <w:rsid w:val="00C22C2E"/>
    <w:rsid w:val="00C2792E"/>
    <w:rsid w:val="00C35FB9"/>
    <w:rsid w:val="00C36C2D"/>
    <w:rsid w:val="00C37F97"/>
    <w:rsid w:val="00C4157E"/>
    <w:rsid w:val="00C44D60"/>
    <w:rsid w:val="00C44DA9"/>
    <w:rsid w:val="00C461CD"/>
    <w:rsid w:val="00C51D41"/>
    <w:rsid w:val="00C52A15"/>
    <w:rsid w:val="00C54F4F"/>
    <w:rsid w:val="00C56D98"/>
    <w:rsid w:val="00C57E90"/>
    <w:rsid w:val="00C64DF0"/>
    <w:rsid w:val="00C70ED8"/>
    <w:rsid w:val="00C70F6A"/>
    <w:rsid w:val="00C716CC"/>
    <w:rsid w:val="00C71ABD"/>
    <w:rsid w:val="00C71F80"/>
    <w:rsid w:val="00C74D53"/>
    <w:rsid w:val="00C759A7"/>
    <w:rsid w:val="00C809D8"/>
    <w:rsid w:val="00C80E2F"/>
    <w:rsid w:val="00C80E49"/>
    <w:rsid w:val="00C810BD"/>
    <w:rsid w:val="00C81566"/>
    <w:rsid w:val="00C81C9D"/>
    <w:rsid w:val="00C84369"/>
    <w:rsid w:val="00C86E26"/>
    <w:rsid w:val="00C90AC8"/>
    <w:rsid w:val="00C9140F"/>
    <w:rsid w:val="00C92309"/>
    <w:rsid w:val="00C92361"/>
    <w:rsid w:val="00C94E62"/>
    <w:rsid w:val="00C97A07"/>
    <w:rsid w:val="00CA0A88"/>
    <w:rsid w:val="00CA14D4"/>
    <w:rsid w:val="00CA1FE4"/>
    <w:rsid w:val="00CA2BDE"/>
    <w:rsid w:val="00CA33DE"/>
    <w:rsid w:val="00CA59DA"/>
    <w:rsid w:val="00CB6CE6"/>
    <w:rsid w:val="00CC3F8F"/>
    <w:rsid w:val="00CC5168"/>
    <w:rsid w:val="00CC674C"/>
    <w:rsid w:val="00CD1963"/>
    <w:rsid w:val="00CD1967"/>
    <w:rsid w:val="00CE0993"/>
    <w:rsid w:val="00CE26BA"/>
    <w:rsid w:val="00CE660F"/>
    <w:rsid w:val="00CE7818"/>
    <w:rsid w:val="00D02E40"/>
    <w:rsid w:val="00D069FF"/>
    <w:rsid w:val="00D142D3"/>
    <w:rsid w:val="00D16C22"/>
    <w:rsid w:val="00D21812"/>
    <w:rsid w:val="00D239E3"/>
    <w:rsid w:val="00D319EF"/>
    <w:rsid w:val="00D32CA2"/>
    <w:rsid w:val="00D32FDC"/>
    <w:rsid w:val="00D33B20"/>
    <w:rsid w:val="00D41D30"/>
    <w:rsid w:val="00D440ED"/>
    <w:rsid w:val="00D44B6C"/>
    <w:rsid w:val="00D44F05"/>
    <w:rsid w:val="00D453CF"/>
    <w:rsid w:val="00D46BE9"/>
    <w:rsid w:val="00D54CAE"/>
    <w:rsid w:val="00D5698E"/>
    <w:rsid w:val="00D56D4C"/>
    <w:rsid w:val="00D63748"/>
    <w:rsid w:val="00D63F30"/>
    <w:rsid w:val="00D64C1C"/>
    <w:rsid w:val="00D66F56"/>
    <w:rsid w:val="00D75489"/>
    <w:rsid w:val="00D77F86"/>
    <w:rsid w:val="00D85B5A"/>
    <w:rsid w:val="00D86C46"/>
    <w:rsid w:val="00D87D04"/>
    <w:rsid w:val="00D91764"/>
    <w:rsid w:val="00D94F3E"/>
    <w:rsid w:val="00D96F14"/>
    <w:rsid w:val="00D97331"/>
    <w:rsid w:val="00DA1974"/>
    <w:rsid w:val="00DA1DCE"/>
    <w:rsid w:val="00DA3913"/>
    <w:rsid w:val="00DA6207"/>
    <w:rsid w:val="00DA6428"/>
    <w:rsid w:val="00DB2747"/>
    <w:rsid w:val="00DB6188"/>
    <w:rsid w:val="00DB6BC4"/>
    <w:rsid w:val="00DC03EE"/>
    <w:rsid w:val="00DC292D"/>
    <w:rsid w:val="00DC2FBF"/>
    <w:rsid w:val="00DD2E19"/>
    <w:rsid w:val="00DD56E8"/>
    <w:rsid w:val="00DD6B17"/>
    <w:rsid w:val="00DE073A"/>
    <w:rsid w:val="00DE0D83"/>
    <w:rsid w:val="00DE1621"/>
    <w:rsid w:val="00DE58BE"/>
    <w:rsid w:val="00DF66FA"/>
    <w:rsid w:val="00E0163C"/>
    <w:rsid w:val="00E041AE"/>
    <w:rsid w:val="00E049B6"/>
    <w:rsid w:val="00E06E29"/>
    <w:rsid w:val="00E121D3"/>
    <w:rsid w:val="00E14A9C"/>
    <w:rsid w:val="00E16746"/>
    <w:rsid w:val="00E217EB"/>
    <w:rsid w:val="00E24146"/>
    <w:rsid w:val="00E27F23"/>
    <w:rsid w:val="00E300B5"/>
    <w:rsid w:val="00E35795"/>
    <w:rsid w:val="00E40940"/>
    <w:rsid w:val="00E5216F"/>
    <w:rsid w:val="00E54181"/>
    <w:rsid w:val="00E55426"/>
    <w:rsid w:val="00E557FB"/>
    <w:rsid w:val="00E570CC"/>
    <w:rsid w:val="00E60325"/>
    <w:rsid w:val="00E623A3"/>
    <w:rsid w:val="00E6440A"/>
    <w:rsid w:val="00E70C56"/>
    <w:rsid w:val="00E74565"/>
    <w:rsid w:val="00E82E8D"/>
    <w:rsid w:val="00E830CC"/>
    <w:rsid w:val="00E83EC5"/>
    <w:rsid w:val="00E83FAF"/>
    <w:rsid w:val="00E938B8"/>
    <w:rsid w:val="00EA1473"/>
    <w:rsid w:val="00EA167A"/>
    <w:rsid w:val="00EA63BA"/>
    <w:rsid w:val="00EB4162"/>
    <w:rsid w:val="00EB54EF"/>
    <w:rsid w:val="00EC0168"/>
    <w:rsid w:val="00EC0DFF"/>
    <w:rsid w:val="00EC6A31"/>
    <w:rsid w:val="00ED2959"/>
    <w:rsid w:val="00ED46F4"/>
    <w:rsid w:val="00ED52F1"/>
    <w:rsid w:val="00ED552C"/>
    <w:rsid w:val="00EE74B5"/>
    <w:rsid w:val="00EF275D"/>
    <w:rsid w:val="00EF69A6"/>
    <w:rsid w:val="00F0052C"/>
    <w:rsid w:val="00F02340"/>
    <w:rsid w:val="00F027DB"/>
    <w:rsid w:val="00F04865"/>
    <w:rsid w:val="00F07469"/>
    <w:rsid w:val="00F113FB"/>
    <w:rsid w:val="00F16528"/>
    <w:rsid w:val="00F16F57"/>
    <w:rsid w:val="00F257AD"/>
    <w:rsid w:val="00F267C1"/>
    <w:rsid w:val="00F32347"/>
    <w:rsid w:val="00F335A9"/>
    <w:rsid w:val="00F33924"/>
    <w:rsid w:val="00F34E62"/>
    <w:rsid w:val="00F400C3"/>
    <w:rsid w:val="00F42A40"/>
    <w:rsid w:val="00F43249"/>
    <w:rsid w:val="00F619EC"/>
    <w:rsid w:val="00F63075"/>
    <w:rsid w:val="00F73751"/>
    <w:rsid w:val="00F74785"/>
    <w:rsid w:val="00F7563F"/>
    <w:rsid w:val="00F8176D"/>
    <w:rsid w:val="00F81B87"/>
    <w:rsid w:val="00F81FCC"/>
    <w:rsid w:val="00F82435"/>
    <w:rsid w:val="00F8653F"/>
    <w:rsid w:val="00F86AB3"/>
    <w:rsid w:val="00F957AA"/>
    <w:rsid w:val="00F96538"/>
    <w:rsid w:val="00F97EF9"/>
    <w:rsid w:val="00FA1171"/>
    <w:rsid w:val="00FA2060"/>
    <w:rsid w:val="00FA2645"/>
    <w:rsid w:val="00FA5A6A"/>
    <w:rsid w:val="00FB4666"/>
    <w:rsid w:val="00FB46C4"/>
    <w:rsid w:val="00FB5972"/>
    <w:rsid w:val="00FB6E11"/>
    <w:rsid w:val="00FC0605"/>
    <w:rsid w:val="00FC4CC0"/>
    <w:rsid w:val="00FD5369"/>
    <w:rsid w:val="00FD649E"/>
    <w:rsid w:val="00FE0F63"/>
    <w:rsid w:val="00FE24D5"/>
    <w:rsid w:val="00FE32F0"/>
    <w:rsid w:val="00FF1872"/>
    <w:rsid w:val="00FF197C"/>
    <w:rsid w:val="00FF48A3"/>
    <w:rsid w:val="00FF50AC"/>
    <w:rsid w:val="00FF7B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 w:type="paragraph" w:customStyle="1" w:styleId="StylIwony">
    <w:name w:val="Styl Iwony"/>
    <w:basedOn w:val="Normalny"/>
    <w:rsid w:val="00A73AA5"/>
    <w:pPr>
      <w:spacing w:before="120" w:after="120"/>
      <w:jc w:val="both"/>
    </w:pPr>
    <w:rPr>
      <w:rFonts w:ascii="Bookman Old Style" w:hAnsi="Bookman Old Style"/>
      <w:szCs w:val="20"/>
    </w:rPr>
  </w:style>
  <w:style w:type="paragraph" w:styleId="Listapunktowana">
    <w:name w:val="List Bullet"/>
    <w:basedOn w:val="Normalny"/>
    <w:autoRedefine/>
    <w:rsid w:val="00A73AA5"/>
    <w:pPr>
      <w:autoSpaceDE w:val="0"/>
      <w:autoSpaceDN w:val="0"/>
      <w:adjustRightInd w:val="0"/>
      <w:spacing w:line="300" w:lineRule="atLeast"/>
      <w:ind w:left="397" w:hanging="397"/>
    </w:pPr>
  </w:style>
  <w:style w:type="paragraph" w:customStyle="1" w:styleId="Default">
    <w:name w:val="Default"/>
    <w:rsid w:val="00A73AA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852189246">
      <w:bodyDiv w:val="1"/>
      <w:marLeft w:val="0"/>
      <w:marRight w:val="0"/>
      <w:marTop w:val="0"/>
      <w:marBottom w:val="0"/>
      <w:divBdr>
        <w:top w:val="none" w:sz="0" w:space="0" w:color="auto"/>
        <w:left w:val="none" w:sz="0" w:space="0" w:color="auto"/>
        <w:bottom w:val="none" w:sz="0" w:space="0" w:color="auto"/>
        <w:right w:val="none" w:sz="0" w:space="0" w:color="auto"/>
      </w:divBdr>
    </w:div>
    <w:div w:id="966398696">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 w:id="14133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6058</Words>
  <Characters>39837</Characters>
  <Application>Microsoft Office Word</Application>
  <DocSecurity>0</DocSecurity>
  <Lines>331</Lines>
  <Paragraphs>91</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45804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Aleksandra Malinowska</cp:lastModifiedBy>
  <cp:revision>11</cp:revision>
  <cp:lastPrinted>2024-01-29T14:31:00Z</cp:lastPrinted>
  <dcterms:created xsi:type="dcterms:W3CDTF">2024-12-30T13:01:00Z</dcterms:created>
  <dcterms:modified xsi:type="dcterms:W3CDTF">2024-12-30T15:34:00Z</dcterms:modified>
</cp:coreProperties>
</file>