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B32" w:rsidRPr="00542378" w:rsidRDefault="00323B32" w:rsidP="00F83B08">
      <w:pPr>
        <w:tabs>
          <w:tab w:val="center" w:pos="4536"/>
          <w:tab w:val="right" w:pos="9072"/>
        </w:tabs>
        <w:spacing w:after="0" w:line="240" w:lineRule="auto"/>
        <w:jc w:val="center"/>
        <w:rPr>
          <w:rFonts w:ascii="Times New Roman" w:hAnsi="Times New Roman" w:cs="Times New Roman"/>
          <w:b/>
          <w:bCs/>
          <w:sz w:val="28"/>
          <w:szCs w:val="28"/>
        </w:rPr>
      </w:pPr>
      <w:r w:rsidRPr="00542378">
        <w:rPr>
          <w:rFonts w:ascii="Times New Roman" w:hAnsi="Times New Roman" w:cs="Times New Roman"/>
          <w:b/>
          <w:bCs/>
          <w:noProof/>
          <w:sz w:val="28"/>
          <w:szCs w:val="28"/>
        </w:rPr>
        <w:drawing>
          <wp:inline distT="0" distB="0" distL="0" distR="0" wp14:anchorId="307D5467" wp14:editId="531BBF05">
            <wp:extent cx="409575" cy="4286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409575" cy="428625"/>
                    </a:xfrm>
                    <a:prstGeom prst="rect">
                      <a:avLst/>
                    </a:prstGeom>
                    <a:noFill/>
                    <a:ln w="9525">
                      <a:noFill/>
                      <a:miter lim="800000"/>
                      <a:headEnd/>
                      <a:tailEnd/>
                    </a:ln>
                  </pic:spPr>
                </pic:pic>
              </a:graphicData>
            </a:graphic>
          </wp:inline>
        </w:drawing>
      </w:r>
    </w:p>
    <w:p w:rsidR="00323B32" w:rsidRPr="00542378" w:rsidRDefault="00323B32" w:rsidP="00F83B08">
      <w:pPr>
        <w:tabs>
          <w:tab w:val="center" w:pos="4536"/>
          <w:tab w:val="right" w:pos="9072"/>
        </w:tabs>
        <w:spacing w:after="0" w:line="240" w:lineRule="auto"/>
        <w:jc w:val="center"/>
        <w:rPr>
          <w:rFonts w:ascii="Times New Roman" w:hAnsi="Times New Roman" w:cs="Times New Roman"/>
          <w:b/>
          <w:bCs/>
          <w:sz w:val="28"/>
          <w:szCs w:val="28"/>
        </w:rPr>
      </w:pPr>
      <w:r w:rsidRPr="00542378">
        <w:rPr>
          <w:rFonts w:ascii="Times New Roman" w:hAnsi="Times New Roman" w:cs="Times New Roman"/>
          <w:b/>
          <w:bCs/>
          <w:sz w:val="28"/>
          <w:szCs w:val="28"/>
        </w:rPr>
        <w:t>KOMENDA</w:t>
      </w:r>
      <w:r w:rsidR="00542378">
        <w:rPr>
          <w:rFonts w:ascii="Times New Roman" w:hAnsi="Times New Roman" w:cs="Times New Roman"/>
          <w:b/>
          <w:bCs/>
          <w:sz w:val="28"/>
          <w:szCs w:val="28"/>
        </w:rPr>
        <w:t xml:space="preserve"> </w:t>
      </w:r>
      <w:r w:rsidRPr="00542378">
        <w:rPr>
          <w:rFonts w:ascii="Times New Roman" w:hAnsi="Times New Roman" w:cs="Times New Roman"/>
          <w:b/>
          <w:bCs/>
          <w:sz w:val="28"/>
          <w:szCs w:val="28"/>
        </w:rPr>
        <w:t>WOJEWÓDZKA</w:t>
      </w:r>
      <w:r w:rsidR="00542378">
        <w:rPr>
          <w:rFonts w:ascii="Times New Roman" w:hAnsi="Times New Roman" w:cs="Times New Roman"/>
          <w:b/>
          <w:bCs/>
          <w:sz w:val="28"/>
          <w:szCs w:val="28"/>
        </w:rPr>
        <w:t xml:space="preserve"> </w:t>
      </w:r>
      <w:r w:rsidRPr="00542378">
        <w:rPr>
          <w:rFonts w:ascii="Times New Roman" w:hAnsi="Times New Roman" w:cs="Times New Roman"/>
          <w:b/>
          <w:bCs/>
          <w:sz w:val="28"/>
          <w:szCs w:val="28"/>
        </w:rPr>
        <w:t>POLICJI</w:t>
      </w:r>
    </w:p>
    <w:p w:rsidR="00323B32" w:rsidRPr="00542378" w:rsidRDefault="00323B32" w:rsidP="00F83B08">
      <w:pPr>
        <w:tabs>
          <w:tab w:val="center" w:pos="4536"/>
          <w:tab w:val="right" w:pos="9072"/>
        </w:tabs>
        <w:spacing w:after="0" w:line="240" w:lineRule="auto"/>
        <w:jc w:val="center"/>
        <w:rPr>
          <w:rFonts w:ascii="Times New Roman" w:hAnsi="Times New Roman" w:cs="Times New Roman"/>
          <w:b/>
          <w:bCs/>
          <w:sz w:val="24"/>
          <w:szCs w:val="24"/>
        </w:rPr>
      </w:pPr>
      <w:r w:rsidRPr="00542378">
        <w:rPr>
          <w:rFonts w:ascii="Times New Roman" w:hAnsi="Times New Roman" w:cs="Times New Roman"/>
          <w:b/>
          <w:bCs/>
          <w:sz w:val="24"/>
          <w:szCs w:val="24"/>
        </w:rPr>
        <w:t>z siedzibą w Radomiu</w:t>
      </w:r>
    </w:p>
    <w:p w:rsidR="00323B32" w:rsidRPr="00542378" w:rsidRDefault="00323B32" w:rsidP="00F83B08">
      <w:pPr>
        <w:tabs>
          <w:tab w:val="center" w:pos="4536"/>
          <w:tab w:val="center" w:pos="4748"/>
          <w:tab w:val="right" w:pos="9072"/>
        </w:tabs>
        <w:spacing w:after="0" w:line="240" w:lineRule="auto"/>
        <w:jc w:val="center"/>
        <w:rPr>
          <w:rFonts w:ascii="Times New Roman" w:hAnsi="Times New Roman" w:cs="Times New Roman"/>
          <w:b/>
          <w:bCs/>
          <w:sz w:val="24"/>
          <w:szCs w:val="24"/>
        </w:rPr>
      </w:pPr>
      <w:r w:rsidRPr="00542378">
        <w:rPr>
          <w:rFonts w:ascii="Times New Roman" w:hAnsi="Times New Roman" w:cs="Times New Roman"/>
          <w:b/>
          <w:bCs/>
          <w:sz w:val="24"/>
          <w:szCs w:val="24"/>
        </w:rPr>
        <w:t>Sekcja Zamówień Publicznych</w:t>
      </w:r>
    </w:p>
    <w:p w:rsidR="00323B32" w:rsidRPr="00542378" w:rsidRDefault="00323B32" w:rsidP="00F83B08">
      <w:pPr>
        <w:tabs>
          <w:tab w:val="center" w:pos="4536"/>
          <w:tab w:val="center" w:pos="4748"/>
          <w:tab w:val="right" w:pos="9072"/>
        </w:tabs>
        <w:spacing w:after="0" w:line="240" w:lineRule="auto"/>
        <w:rPr>
          <w:rFonts w:ascii="Times New Roman" w:hAnsi="Times New Roman" w:cs="Times New Roman"/>
          <w:b/>
          <w:bCs/>
          <w:sz w:val="24"/>
          <w:szCs w:val="24"/>
        </w:rPr>
      </w:pPr>
      <w:r w:rsidRPr="00542378">
        <w:rPr>
          <w:rFonts w:ascii="Times New Roman" w:hAnsi="Times New Roman" w:cs="Times New Roman"/>
          <w:b/>
          <w:bCs/>
          <w:sz w:val="24"/>
          <w:szCs w:val="24"/>
        </w:rPr>
        <w:tab/>
        <w:t>ul. 11 Listopada 37/59,</w:t>
      </w:r>
      <w:r w:rsidR="00542378">
        <w:rPr>
          <w:rFonts w:ascii="Times New Roman" w:hAnsi="Times New Roman" w:cs="Times New Roman"/>
          <w:b/>
          <w:bCs/>
          <w:sz w:val="24"/>
          <w:szCs w:val="24"/>
        </w:rPr>
        <w:t xml:space="preserve"> </w:t>
      </w:r>
      <w:r w:rsidRPr="00542378">
        <w:rPr>
          <w:rFonts w:ascii="Times New Roman" w:hAnsi="Times New Roman" w:cs="Times New Roman"/>
          <w:b/>
          <w:bCs/>
          <w:sz w:val="24"/>
          <w:szCs w:val="24"/>
        </w:rPr>
        <w:t>26-600 Radom</w:t>
      </w:r>
    </w:p>
    <w:p w:rsidR="00323B32" w:rsidRPr="00542378" w:rsidRDefault="00323B32" w:rsidP="00F83B08">
      <w:pPr>
        <w:tabs>
          <w:tab w:val="center" w:pos="4536"/>
          <w:tab w:val="right" w:pos="9072"/>
        </w:tabs>
        <w:spacing w:after="0" w:line="240" w:lineRule="auto"/>
        <w:jc w:val="both"/>
        <w:rPr>
          <w:rFonts w:ascii="Times New Roman" w:hAnsi="Times New Roman" w:cs="Times New Roman"/>
          <w:sz w:val="24"/>
          <w:szCs w:val="24"/>
          <w:u w:val="single"/>
        </w:rPr>
      </w:pPr>
      <w:r w:rsidRPr="00542378">
        <w:rPr>
          <w:rFonts w:ascii="Times New Roman" w:hAnsi="Times New Roman" w:cs="Times New Roman"/>
          <w:sz w:val="24"/>
          <w:szCs w:val="24"/>
          <w:u w:val="single"/>
        </w:rPr>
        <w:t>tel. 47 701 3103</w:t>
      </w:r>
      <w:r w:rsidR="00542378">
        <w:rPr>
          <w:rFonts w:ascii="Times New Roman" w:hAnsi="Times New Roman" w:cs="Times New Roman"/>
          <w:sz w:val="24"/>
          <w:szCs w:val="24"/>
          <w:u w:val="single"/>
        </w:rPr>
        <w:t xml:space="preserve"> </w:t>
      </w:r>
      <w:r w:rsidRPr="00542378">
        <w:rPr>
          <w:rFonts w:ascii="Times New Roman" w:hAnsi="Times New Roman" w:cs="Times New Roman"/>
          <w:sz w:val="24"/>
          <w:szCs w:val="24"/>
          <w:u w:val="single"/>
        </w:rPr>
        <w:tab/>
      </w:r>
      <w:r w:rsidR="00542378">
        <w:rPr>
          <w:rFonts w:ascii="Times New Roman" w:hAnsi="Times New Roman" w:cs="Times New Roman"/>
          <w:sz w:val="24"/>
          <w:szCs w:val="24"/>
          <w:u w:val="single"/>
        </w:rPr>
        <w:tab/>
      </w:r>
      <w:r w:rsidRPr="00542378">
        <w:rPr>
          <w:rFonts w:ascii="Times New Roman" w:hAnsi="Times New Roman" w:cs="Times New Roman"/>
          <w:sz w:val="24"/>
          <w:szCs w:val="24"/>
          <w:u w:val="single"/>
        </w:rPr>
        <w:t>tel. 47 701 2007</w:t>
      </w:r>
    </w:p>
    <w:p w:rsidR="00323B32" w:rsidRPr="006601A1" w:rsidRDefault="00323B32" w:rsidP="00952C54">
      <w:pPr>
        <w:spacing w:after="0"/>
        <w:ind w:left="4956" w:firstLine="708"/>
        <w:jc w:val="right"/>
        <w:rPr>
          <w:rFonts w:ascii="Times New Roman" w:hAnsi="Times New Roman" w:cs="Times New Roman"/>
          <w:sz w:val="24"/>
          <w:szCs w:val="24"/>
        </w:rPr>
      </w:pPr>
      <w:r w:rsidRPr="006601A1">
        <w:rPr>
          <w:rFonts w:ascii="Times New Roman" w:hAnsi="Times New Roman" w:cs="Times New Roman"/>
          <w:sz w:val="24"/>
          <w:szCs w:val="24"/>
        </w:rPr>
        <w:t>Radom, dnia</w:t>
      </w:r>
      <w:r w:rsidR="00213205">
        <w:rPr>
          <w:rFonts w:ascii="Times New Roman" w:hAnsi="Times New Roman" w:cs="Times New Roman"/>
          <w:sz w:val="24"/>
          <w:szCs w:val="24"/>
        </w:rPr>
        <w:t xml:space="preserve"> </w:t>
      </w:r>
      <w:r w:rsidR="00510034">
        <w:rPr>
          <w:rFonts w:ascii="Times New Roman" w:hAnsi="Times New Roman" w:cs="Times New Roman"/>
          <w:sz w:val="24"/>
          <w:szCs w:val="24"/>
        </w:rPr>
        <w:t>23.03.2023</w:t>
      </w:r>
      <w:r w:rsidR="00777500">
        <w:rPr>
          <w:rFonts w:ascii="Times New Roman" w:hAnsi="Times New Roman" w:cs="Times New Roman"/>
          <w:sz w:val="24"/>
          <w:szCs w:val="24"/>
        </w:rPr>
        <w:t xml:space="preserve"> </w:t>
      </w:r>
      <w:r w:rsidRPr="006601A1">
        <w:rPr>
          <w:rFonts w:ascii="Times New Roman" w:hAnsi="Times New Roman" w:cs="Times New Roman"/>
          <w:sz w:val="24"/>
          <w:szCs w:val="24"/>
        </w:rPr>
        <w:t>r.</w:t>
      </w:r>
    </w:p>
    <w:p w:rsidR="00542378" w:rsidRDefault="00542378" w:rsidP="00952C54">
      <w:pPr>
        <w:spacing w:after="0"/>
        <w:rPr>
          <w:rFonts w:ascii="Times New Roman" w:hAnsi="Times New Roman" w:cs="Times New Roman"/>
          <w:sz w:val="24"/>
          <w:szCs w:val="24"/>
        </w:rPr>
      </w:pPr>
    </w:p>
    <w:p w:rsidR="00952C54" w:rsidRDefault="00952C54" w:rsidP="00952C54">
      <w:pPr>
        <w:spacing w:after="0"/>
        <w:rPr>
          <w:rFonts w:ascii="Times New Roman" w:hAnsi="Times New Roman" w:cs="Times New Roman"/>
          <w:sz w:val="24"/>
          <w:szCs w:val="24"/>
        </w:rPr>
      </w:pPr>
    </w:p>
    <w:p w:rsidR="00323B32" w:rsidRPr="006601A1" w:rsidRDefault="00B7469A" w:rsidP="00952C54">
      <w:pPr>
        <w:spacing w:after="0"/>
        <w:rPr>
          <w:rFonts w:ascii="Times New Roman" w:hAnsi="Times New Roman" w:cs="Times New Roman"/>
          <w:sz w:val="24"/>
          <w:szCs w:val="24"/>
        </w:rPr>
      </w:pPr>
      <w:r w:rsidRPr="006601A1">
        <w:rPr>
          <w:rFonts w:ascii="Times New Roman" w:hAnsi="Times New Roman" w:cs="Times New Roman"/>
          <w:sz w:val="24"/>
          <w:szCs w:val="24"/>
        </w:rPr>
        <w:t xml:space="preserve">L. dz. </w:t>
      </w:r>
      <w:r w:rsidR="00323B32" w:rsidRPr="006601A1">
        <w:rPr>
          <w:rFonts w:ascii="Times New Roman" w:hAnsi="Times New Roman" w:cs="Times New Roman"/>
          <w:sz w:val="24"/>
          <w:szCs w:val="24"/>
        </w:rPr>
        <w:t xml:space="preserve">ZP – </w:t>
      </w:r>
      <w:r w:rsidR="00103432">
        <w:rPr>
          <w:rFonts w:ascii="Times New Roman" w:hAnsi="Times New Roman" w:cs="Times New Roman"/>
          <w:sz w:val="24"/>
          <w:szCs w:val="24"/>
        </w:rPr>
        <w:t>549</w:t>
      </w:r>
      <w:r w:rsidR="00510034">
        <w:rPr>
          <w:rFonts w:ascii="Times New Roman" w:hAnsi="Times New Roman" w:cs="Times New Roman"/>
          <w:sz w:val="24"/>
          <w:szCs w:val="24"/>
        </w:rPr>
        <w:t>/23</w:t>
      </w:r>
      <w:r w:rsidRPr="006601A1">
        <w:rPr>
          <w:rFonts w:ascii="Times New Roman" w:hAnsi="Times New Roman" w:cs="Times New Roman"/>
          <w:sz w:val="24"/>
          <w:szCs w:val="24"/>
        </w:rPr>
        <w:t xml:space="preserve"> </w:t>
      </w:r>
      <w:r w:rsidRPr="006601A1">
        <w:rPr>
          <w:rFonts w:ascii="Times New Roman" w:hAnsi="Times New Roman" w:cs="Times New Roman"/>
          <w:sz w:val="24"/>
          <w:szCs w:val="24"/>
        </w:rPr>
        <w:tab/>
      </w:r>
      <w:r w:rsidRPr="006601A1">
        <w:rPr>
          <w:rFonts w:ascii="Times New Roman" w:hAnsi="Times New Roman" w:cs="Times New Roman"/>
          <w:sz w:val="24"/>
          <w:szCs w:val="24"/>
        </w:rPr>
        <w:tab/>
      </w:r>
      <w:r w:rsidRPr="006601A1">
        <w:rPr>
          <w:rFonts w:ascii="Times New Roman" w:hAnsi="Times New Roman" w:cs="Times New Roman"/>
          <w:sz w:val="24"/>
          <w:szCs w:val="24"/>
        </w:rPr>
        <w:tab/>
      </w:r>
      <w:r w:rsidR="00103432">
        <w:rPr>
          <w:rFonts w:ascii="Times New Roman" w:hAnsi="Times New Roman" w:cs="Times New Roman"/>
          <w:sz w:val="24"/>
          <w:szCs w:val="24"/>
        </w:rPr>
        <w:tab/>
      </w:r>
      <w:r w:rsidRPr="006601A1">
        <w:rPr>
          <w:rFonts w:ascii="Times New Roman" w:hAnsi="Times New Roman" w:cs="Times New Roman"/>
          <w:sz w:val="24"/>
          <w:szCs w:val="24"/>
        </w:rPr>
        <w:tab/>
        <w:t>Egz. Pojedynczy</w:t>
      </w:r>
    </w:p>
    <w:p w:rsidR="00B7469A" w:rsidRPr="006601A1" w:rsidRDefault="00B7469A" w:rsidP="00952C54">
      <w:pPr>
        <w:spacing w:after="0"/>
        <w:rPr>
          <w:rFonts w:ascii="Times New Roman" w:hAnsi="Times New Roman" w:cs="Times New Roman"/>
          <w:sz w:val="24"/>
          <w:szCs w:val="24"/>
        </w:rPr>
      </w:pPr>
      <w:r w:rsidRPr="006601A1">
        <w:rPr>
          <w:rFonts w:ascii="Times New Roman" w:hAnsi="Times New Roman" w:cs="Times New Roman"/>
          <w:sz w:val="24"/>
          <w:szCs w:val="24"/>
        </w:rPr>
        <w:t xml:space="preserve">RTJ. </w:t>
      </w:r>
      <w:r w:rsidR="00510034">
        <w:rPr>
          <w:rFonts w:ascii="Times New Roman" w:hAnsi="Times New Roman" w:cs="Times New Roman"/>
          <w:sz w:val="24"/>
          <w:szCs w:val="24"/>
        </w:rPr>
        <w:t>10/23</w:t>
      </w:r>
    </w:p>
    <w:p w:rsidR="00B7469A" w:rsidRDefault="00B7469A" w:rsidP="00952C54">
      <w:pPr>
        <w:spacing w:after="0"/>
        <w:rPr>
          <w:rFonts w:ascii="Times New Roman" w:hAnsi="Times New Roman" w:cs="Times New Roman"/>
          <w:sz w:val="24"/>
          <w:szCs w:val="24"/>
        </w:rPr>
      </w:pPr>
    </w:p>
    <w:p w:rsidR="00952C54" w:rsidRDefault="00952C54" w:rsidP="00952C54">
      <w:pPr>
        <w:spacing w:after="0"/>
        <w:rPr>
          <w:rFonts w:ascii="Times New Roman" w:hAnsi="Times New Roman" w:cs="Times New Roman"/>
          <w:sz w:val="24"/>
          <w:szCs w:val="24"/>
        </w:rPr>
      </w:pPr>
    </w:p>
    <w:p w:rsidR="00323B32" w:rsidRPr="006601A1" w:rsidRDefault="00563332" w:rsidP="00952C54">
      <w:pPr>
        <w:spacing w:after="0"/>
        <w:ind w:left="4956" w:firstLine="708"/>
        <w:rPr>
          <w:rFonts w:ascii="Times New Roman" w:hAnsi="Times New Roman" w:cs="Times New Roman"/>
          <w:b/>
          <w:bCs/>
          <w:sz w:val="28"/>
          <w:szCs w:val="24"/>
        </w:rPr>
      </w:pPr>
      <w:r>
        <w:rPr>
          <w:rFonts w:ascii="Times New Roman" w:hAnsi="Times New Roman" w:cs="Times New Roman"/>
          <w:b/>
          <w:bCs/>
          <w:sz w:val="28"/>
          <w:szCs w:val="24"/>
        </w:rPr>
        <w:t>WYKONAWCY</w:t>
      </w:r>
    </w:p>
    <w:p w:rsidR="00487BD7" w:rsidRDefault="00487BD7" w:rsidP="00952C54">
      <w:pPr>
        <w:spacing w:after="0"/>
        <w:ind w:right="283"/>
        <w:rPr>
          <w:rFonts w:ascii="Times New Roman" w:hAnsi="Times New Roman" w:cs="Times New Roman"/>
          <w:bCs/>
          <w:sz w:val="24"/>
          <w:szCs w:val="24"/>
        </w:rPr>
      </w:pPr>
    </w:p>
    <w:p w:rsidR="00952C54" w:rsidRDefault="00952C54" w:rsidP="00952C54">
      <w:pPr>
        <w:spacing w:after="0"/>
        <w:ind w:right="283"/>
        <w:rPr>
          <w:rFonts w:ascii="Times New Roman" w:hAnsi="Times New Roman" w:cs="Times New Roman"/>
          <w:bCs/>
          <w:sz w:val="24"/>
          <w:szCs w:val="24"/>
        </w:rPr>
      </w:pPr>
    </w:p>
    <w:p w:rsidR="00487BD7" w:rsidRPr="00487BD7" w:rsidRDefault="00487BD7" w:rsidP="00952C54">
      <w:pPr>
        <w:spacing w:after="0"/>
        <w:ind w:right="283"/>
        <w:jc w:val="center"/>
        <w:rPr>
          <w:rFonts w:ascii="Times New Roman" w:hAnsi="Times New Roman" w:cs="Times New Roman"/>
          <w:b/>
          <w:bCs/>
          <w:sz w:val="28"/>
          <w:szCs w:val="24"/>
        </w:rPr>
      </w:pPr>
      <w:r w:rsidRPr="00487BD7">
        <w:rPr>
          <w:rFonts w:ascii="Times New Roman" w:hAnsi="Times New Roman" w:cs="Times New Roman"/>
          <w:b/>
          <w:bCs/>
          <w:sz w:val="28"/>
          <w:szCs w:val="24"/>
        </w:rPr>
        <w:t xml:space="preserve">WYJAŚNIENIA I ZMIANA TREŚCI SWZ </w:t>
      </w:r>
      <w:r w:rsidR="007E3916">
        <w:rPr>
          <w:rFonts w:ascii="Times New Roman" w:hAnsi="Times New Roman" w:cs="Times New Roman"/>
          <w:b/>
          <w:bCs/>
          <w:sz w:val="28"/>
          <w:szCs w:val="24"/>
        </w:rPr>
        <w:t>NR</w:t>
      </w:r>
      <w:r w:rsidRPr="00487BD7">
        <w:rPr>
          <w:rFonts w:ascii="Times New Roman" w:hAnsi="Times New Roman" w:cs="Times New Roman"/>
          <w:b/>
          <w:bCs/>
          <w:sz w:val="28"/>
          <w:szCs w:val="24"/>
        </w:rPr>
        <w:t xml:space="preserve"> </w:t>
      </w:r>
      <w:r w:rsidR="003A58B6">
        <w:rPr>
          <w:rFonts w:ascii="Times New Roman" w:hAnsi="Times New Roman" w:cs="Times New Roman"/>
          <w:b/>
          <w:bCs/>
          <w:sz w:val="28"/>
          <w:szCs w:val="24"/>
        </w:rPr>
        <w:t>1</w:t>
      </w:r>
    </w:p>
    <w:p w:rsidR="00487BD7" w:rsidRDefault="00487BD7" w:rsidP="00952C54">
      <w:pPr>
        <w:tabs>
          <w:tab w:val="left" w:pos="8505"/>
        </w:tabs>
        <w:spacing w:after="0"/>
        <w:ind w:left="851" w:right="-2" w:hanging="851"/>
        <w:jc w:val="both"/>
        <w:rPr>
          <w:rFonts w:ascii="Times New Roman" w:hAnsi="Times New Roman" w:cs="Times New Roman"/>
          <w:bCs/>
          <w:i/>
          <w:szCs w:val="24"/>
        </w:rPr>
      </w:pPr>
    </w:p>
    <w:p w:rsidR="00323B32" w:rsidRPr="006601A1" w:rsidRDefault="00952C54" w:rsidP="00952C54">
      <w:pPr>
        <w:tabs>
          <w:tab w:val="left" w:pos="8505"/>
        </w:tabs>
        <w:spacing w:after="0"/>
        <w:ind w:left="851" w:right="-2" w:hanging="851"/>
        <w:jc w:val="both"/>
        <w:rPr>
          <w:rFonts w:ascii="Times New Roman" w:hAnsi="Times New Roman" w:cs="Times New Roman"/>
          <w:bCs/>
          <w:i/>
          <w:szCs w:val="24"/>
        </w:rPr>
      </w:pPr>
      <w:r w:rsidRPr="00952C54">
        <w:rPr>
          <w:rFonts w:ascii="Times New Roman" w:hAnsi="Times New Roman" w:cs="Times New Roman"/>
          <w:bCs/>
          <w:i/>
          <w:szCs w:val="24"/>
        </w:rPr>
        <w:t xml:space="preserve">dotyczy postępowania o udzielenie zamówienia prowadzonego </w:t>
      </w:r>
      <w:r w:rsidRPr="00952C54">
        <w:rPr>
          <w:rFonts w:ascii="Times New Roman" w:hAnsi="Times New Roman" w:cs="Times New Roman"/>
          <w:b/>
          <w:bCs/>
          <w:i/>
          <w:szCs w:val="24"/>
        </w:rPr>
        <w:t>w trybie podstawowym, na podstawie art. 275 pkt 1 ustawy z dnia 11 września 2019 r. Prawo zamówień publicznych</w:t>
      </w:r>
      <w:r w:rsidRPr="00952C54">
        <w:rPr>
          <w:rFonts w:ascii="Times New Roman" w:hAnsi="Times New Roman" w:cs="Times New Roman"/>
          <w:bCs/>
          <w:i/>
          <w:szCs w:val="24"/>
        </w:rPr>
        <w:t xml:space="preserve"> (Dz. U. z</w:t>
      </w:r>
      <w:r w:rsidR="00267D0B">
        <w:rPr>
          <w:rFonts w:ascii="Times New Roman" w:hAnsi="Times New Roman" w:cs="Times New Roman"/>
          <w:bCs/>
          <w:i/>
          <w:szCs w:val="24"/>
        </w:rPr>
        <w:t> </w:t>
      </w:r>
      <w:r w:rsidRPr="00952C54">
        <w:rPr>
          <w:rFonts w:ascii="Times New Roman" w:hAnsi="Times New Roman" w:cs="Times New Roman"/>
          <w:bCs/>
          <w:i/>
          <w:szCs w:val="24"/>
        </w:rPr>
        <w:t>202</w:t>
      </w:r>
      <w:r w:rsidR="006068E9">
        <w:rPr>
          <w:rFonts w:ascii="Times New Roman" w:hAnsi="Times New Roman" w:cs="Times New Roman"/>
          <w:bCs/>
          <w:i/>
          <w:szCs w:val="24"/>
        </w:rPr>
        <w:t>2</w:t>
      </w:r>
      <w:r w:rsidR="00267D0B">
        <w:rPr>
          <w:rFonts w:ascii="Times New Roman" w:hAnsi="Times New Roman" w:cs="Times New Roman"/>
          <w:bCs/>
          <w:i/>
          <w:szCs w:val="24"/>
        </w:rPr>
        <w:t> </w:t>
      </w:r>
      <w:r w:rsidRPr="00952C54">
        <w:rPr>
          <w:rFonts w:ascii="Times New Roman" w:hAnsi="Times New Roman" w:cs="Times New Roman"/>
          <w:bCs/>
          <w:i/>
          <w:szCs w:val="24"/>
        </w:rPr>
        <w:t xml:space="preserve">r., poz. </w:t>
      </w:r>
      <w:r w:rsidR="006068E9">
        <w:rPr>
          <w:rFonts w:ascii="Times New Roman" w:hAnsi="Times New Roman" w:cs="Times New Roman"/>
          <w:bCs/>
          <w:i/>
          <w:szCs w:val="24"/>
        </w:rPr>
        <w:t>1710</w:t>
      </w:r>
      <w:r w:rsidRPr="00952C54">
        <w:rPr>
          <w:rFonts w:ascii="Times New Roman" w:hAnsi="Times New Roman" w:cs="Times New Roman"/>
          <w:bCs/>
          <w:i/>
          <w:szCs w:val="24"/>
        </w:rPr>
        <w:t xml:space="preserve"> ze zm.) zwana dalej ustawą Pzp, w przedmiocie zamówienia:</w:t>
      </w:r>
      <w:r>
        <w:rPr>
          <w:rFonts w:ascii="Times New Roman" w:hAnsi="Times New Roman" w:cs="Times New Roman"/>
          <w:bCs/>
          <w:i/>
          <w:szCs w:val="24"/>
        </w:rPr>
        <w:t xml:space="preserve"> </w:t>
      </w:r>
      <w:r w:rsidR="00510034" w:rsidRPr="00510034">
        <w:rPr>
          <w:rFonts w:ascii="Times New Roman" w:hAnsi="Times New Roman" w:cs="Times New Roman"/>
          <w:bCs/>
          <w:i/>
          <w:szCs w:val="24"/>
          <w:u w:val="single"/>
        </w:rPr>
        <w:t>Zakup ambulansu kryminalistycznego służącego do wykrywania przestępstw przeciwko środowisku naturalnemu - zakup współfinansowany z Wojewódzkiego Funduszu Ochrony Środowiska i</w:t>
      </w:r>
      <w:r w:rsidR="00267D0B">
        <w:rPr>
          <w:rFonts w:ascii="Times New Roman" w:hAnsi="Times New Roman" w:cs="Times New Roman"/>
          <w:bCs/>
          <w:i/>
          <w:szCs w:val="24"/>
          <w:u w:val="single"/>
        </w:rPr>
        <w:t> </w:t>
      </w:r>
      <w:r w:rsidR="00510034" w:rsidRPr="00510034">
        <w:rPr>
          <w:rFonts w:ascii="Times New Roman" w:hAnsi="Times New Roman" w:cs="Times New Roman"/>
          <w:bCs/>
          <w:i/>
          <w:szCs w:val="24"/>
          <w:u w:val="single"/>
        </w:rPr>
        <w:t>Gospodarki Wodnej w Warszawie</w:t>
      </w:r>
      <w:r w:rsidR="006068E9" w:rsidRPr="006068E9">
        <w:rPr>
          <w:rFonts w:ascii="Times New Roman" w:hAnsi="Times New Roman" w:cs="Times New Roman"/>
          <w:bCs/>
          <w:i/>
          <w:szCs w:val="24"/>
          <w:u w:val="single"/>
        </w:rPr>
        <w:t xml:space="preserve"> </w:t>
      </w:r>
      <w:r w:rsidR="00323B32" w:rsidRPr="006601A1">
        <w:rPr>
          <w:rFonts w:ascii="Times New Roman" w:hAnsi="Times New Roman" w:cs="Times New Roman"/>
          <w:b/>
          <w:bCs/>
          <w:i/>
          <w:szCs w:val="24"/>
          <w:u w:val="single"/>
        </w:rPr>
        <w:t xml:space="preserve">Nr sprawy </w:t>
      </w:r>
      <w:r w:rsidR="00510034">
        <w:rPr>
          <w:rFonts w:ascii="Times New Roman" w:hAnsi="Times New Roman" w:cs="Times New Roman"/>
          <w:b/>
          <w:bCs/>
          <w:i/>
          <w:szCs w:val="24"/>
          <w:u w:val="single"/>
        </w:rPr>
        <w:t>3/23</w:t>
      </w:r>
    </w:p>
    <w:p w:rsidR="00542378" w:rsidRPr="006601A1" w:rsidRDefault="00542378" w:rsidP="00952C54">
      <w:pPr>
        <w:spacing w:after="0"/>
        <w:rPr>
          <w:rFonts w:ascii="Times New Roman" w:hAnsi="Times New Roman" w:cs="Times New Roman"/>
          <w:b/>
          <w:bCs/>
          <w:sz w:val="24"/>
          <w:szCs w:val="24"/>
          <w:u w:val="thick"/>
        </w:rPr>
      </w:pPr>
    </w:p>
    <w:p w:rsidR="00B7469A" w:rsidRDefault="00323B32" w:rsidP="00952C54">
      <w:pPr>
        <w:spacing w:after="0"/>
        <w:jc w:val="both"/>
        <w:rPr>
          <w:rFonts w:ascii="Times New Roman" w:hAnsi="Times New Roman" w:cs="Times New Roman"/>
        </w:rPr>
      </w:pPr>
      <w:r w:rsidRPr="00D2408A">
        <w:rPr>
          <w:rFonts w:ascii="Times New Roman" w:hAnsi="Times New Roman" w:cs="Times New Roman"/>
        </w:rPr>
        <w:tab/>
      </w:r>
      <w:r w:rsidR="00487BD7" w:rsidRPr="00D2408A">
        <w:rPr>
          <w:rFonts w:ascii="Times New Roman" w:hAnsi="Times New Roman" w:cs="Times New Roman"/>
        </w:rPr>
        <w:t xml:space="preserve">Zamawiający - Komenda Wojewódzka Policji z siedzibą w Radomiu </w:t>
      </w:r>
      <w:r w:rsidR="006068E9" w:rsidRPr="00D2408A">
        <w:rPr>
          <w:rFonts w:ascii="Times New Roman" w:hAnsi="Times New Roman" w:cs="Times New Roman"/>
        </w:rPr>
        <w:t>na podstawie art. 284 ust.</w:t>
      </w:r>
      <w:r w:rsidR="00267D0B">
        <w:rPr>
          <w:rFonts w:ascii="Times New Roman" w:hAnsi="Times New Roman" w:cs="Times New Roman"/>
        </w:rPr>
        <w:t> </w:t>
      </w:r>
      <w:r w:rsidR="006068E9">
        <w:rPr>
          <w:rFonts w:ascii="Times New Roman" w:hAnsi="Times New Roman" w:cs="Times New Roman"/>
        </w:rPr>
        <w:t xml:space="preserve">2 </w:t>
      </w:r>
      <w:r w:rsidR="006068E9" w:rsidRPr="00D2408A">
        <w:rPr>
          <w:rFonts w:ascii="Times New Roman" w:hAnsi="Times New Roman" w:cs="Times New Roman"/>
        </w:rPr>
        <w:t>ustawy</w:t>
      </w:r>
      <w:r w:rsidR="00487BD7" w:rsidRPr="00D2408A">
        <w:rPr>
          <w:rFonts w:ascii="Times New Roman" w:hAnsi="Times New Roman" w:cs="Times New Roman"/>
        </w:rPr>
        <w:t xml:space="preserve"> z dnia 11 września 2019</w:t>
      </w:r>
      <w:r w:rsidR="00510034">
        <w:rPr>
          <w:rFonts w:ascii="Times New Roman" w:hAnsi="Times New Roman" w:cs="Times New Roman"/>
        </w:rPr>
        <w:t xml:space="preserve"> </w:t>
      </w:r>
      <w:r w:rsidR="00487BD7" w:rsidRPr="00D2408A">
        <w:rPr>
          <w:rFonts w:ascii="Times New Roman" w:hAnsi="Times New Roman" w:cs="Times New Roman"/>
        </w:rPr>
        <w:t xml:space="preserve">r. </w:t>
      </w:r>
      <w:r w:rsidR="002074DA" w:rsidRPr="00D2408A">
        <w:rPr>
          <w:rFonts w:ascii="Times New Roman" w:hAnsi="Times New Roman" w:cs="Times New Roman"/>
        </w:rPr>
        <w:t>–</w:t>
      </w:r>
      <w:r w:rsidR="00487BD7" w:rsidRPr="00D2408A">
        <w:rPr>
          <w:rFonts w:ascii="Times New Roman" w:hAnsi="Times New Roman" w:cs="Times New Roman"/>
        </w:rPr>
        <w:t xml:space="preserve"> Prawo zamówień publicznych (Dz. U. z 202</w:t>
      </w:r>
      <w:r w:rsidR="00A60BD1">
        <w:rPr>
          <w:rFonts w:ascii="Times New Roman" w:hAnsi="Times New Roman" w:cs="Times New Roman"/>
        </w:rPr>
        <w:t>2</w:t>
      </w:r>
      <w:r w:rsidR="002074DA" w:rsidRPr="00D2408A">
        <w:rPr>
          <w:rFonts w:ascii="Times New Roman" w:hAnsi="Times New Roman" w:cs="Times New Roman"/>
        </w:rPr>
        <w:t xml:space="preserve"> </w:t>
      </w:r>
      <w:r w:rsidR="00487BD7" w:rsidRPr="00D2408A">
        <w:rPr>
          <w:rFonts w:ascii="Times New Roman" w:hAnsi="Times New Roman" w:cs="Times New Roman"/>
        </w:rPr>
        <w:t>r.</w:t>
      </w:r>
      <w:r w:rsidR="002074DA" w:rsidRPr="00D2408A">
        <w:rPr>
          <w:rFonts w:ascii="Times New Roman" w:hAnsi="Times New Roman" w:cs="Times New Roman"/>
        </w:rPr>
        <w:t>,</w:t>
      </w:r>
      <w:r w:rsidR="00487BD7" w:rsidRPr="00D2408A">
        <w:rPr>
          <w:rFonts w:ascii="Times New Roman" w:hAnsi="Times New Roman" w:cs="Times New Roman"/>
        </w:rPr>
        <w:t xml:space="preserve"> poz. </w:t>
      </w:r>
      <w:r w:rsidR="00A60BD1">
        <w:rPr>
          <w:rFonts w:ascii="Times New Roman" w:hAnsi="Times New Roman" w:cs="Times New Roman"/>
        </w:rPr>
        <w:t>1710</w:t>
      </w:r>
      <w:r w:rsidR="00487BD7" w:rsidRPr="00D2408A">
        <w:rPr>
          <w:rFonts w:ascii="Times New Roman" w:hAnsi="Times New Roman" w:cs="Times New Roman"/>
        </w:rPr>
        <w:t xml:space="preserve"> ze zm.) </w:t>
      </w:r>
      <w:r w:rsidR="00AE39A1">
        <w:rPr>
          <w:rFonts w:ascii="Times New Roman" w:hAnsi="Times New Roman" w:cs="Times New Roman"/>
        </w:rPr>
        <w:t xml:space="preserve">w </w:t>
      </w:r>
      <w:r w:rsidR="00AE39A1" w:rsidRPr="00D2408A">
        <w:rPr>
          <w:rFonts w:ascii="Times New Roman" w:hAnsi="Times New Roman" w:cs="Times New Roman"/>
        </w:rPr>
        <w:t xml:space="preserve">związku z zapytaniem, które wpłynęło od wykonawcy </w:t>
      </w:r>
      <w:r w:rsidR="00487BD7" w:rsidRPr="00D2408A">
        <w:rPr>
          <w:rFonts w:ascii="Times New Roman" w:hAnsi="Times New Roman" w:cs="Times New Roman"/>
        </w:rPr>
        <w:t>dokonuje wyjaśnień i zmiany treści SWZ w następującym zakresie:</w:t>
      </w:r>
      <w:r w:rsidR="00487BD7" w:rsidRPr="00D2408A">
        <w:rPr>
          <w:rFonts w:ascii="Times New Roman" w:hAnsi="Times New Roman" w:cs="Times New Roman"/>
        </w:rPr>
        <w:cr/>
      </w:r>
    </w:p>
    <w:p w:rsidR="00510034" w:rsidRPr="00510034" w:rsidRDefault="00510034" w:rsidP="00510034">
      <w:pPr>
        <w:spacing w:after="0"/>
        <w:jc w:val="both"/>
        <w:rPr>
          <w:rFonts w:ascii="Times New Roman" w:hAnsi="Times New Roman" w:cs="Times New Roman"/>
        </w:rPr>
      </w:pPr>
      <w:r w:rsidRPr="00510034">
        <w:rPr>
          <w:rFonts w:ascii="Times New Roman" w:hAnsi="Times New Roman" w:cs="Times New Roman"/>
          <w:b/>
          <w:u w:val="single"/>
        </w:rPr>
        <w:t>Pytanie 1</w:t>
      </w:r>
      <w:r w:rsidRPr="00510034">
        <w:rPr>
          <w:rFonts w:ascii="Times New Roman" w:hAnsi="Times New Roman" w:cs="Times New Roman"/>
        </w:rPr>
        <w:t>: W nawiązaniu do ogłoszonego postępowania zwracamy się z prośbą o wydłużenie terminu składania ofert do dnia 6.04.2023r. Przygotowanie rzetelnej oferty: przeanalizowanie wszystkich wymagań Zamawiającego, zaplanowanie sposoby realizacji oraz wycena wszystkich komponentów,, sprawdzenie ich dostępności, uzyskanie rabatów projektowych wymaga czasu. Przewidziany termin składania ofert (8 dni od dnia ogłoszenia) jest bardzo krótki, co nie pozwala na skalkulowanie konkurencyjnej i atrakcyjnej cenowo oferty. Wydłużenie terminu składania pozwoli na przystąpienie do postępowania większej ilości Wykonawców, uzyskanie korzystniejszych ofert, co pozwoli Zamawiającemu na wybranie korzystniejszej oferty i znacząco zwiększy konkurencyjność postępowania także pod względem kosztowym.</w:t>
      </w:r>
    </w:p>
    <w:p w:rsidR="00510034" w:rsidRPr="00510034" w:rsidRDefault="00510034" w:rsidP="00510034">
      <w:pPr>
        <w:spacing w:after="0"/>
        <w:jc w:val="both"/>
        <w:rPr>
          <w:rFonts w:ascii="Times New Roman" w:hAnsi="Times New Roman" w:cs="Times New Roman"/>
        </w:rPr>
      </w:pPr>
    </w:p>
    <w:p w:rsidR="00510034" w:rsidRPr="00510034" w:rsidRDefault="00510034" w:rsidP="00510034">
      <w:pPr>
        <w:spacing w:after="0"/>
        <w:jc w:val="both"/>
        <w:rPr>
          <w:rFonts w:ascii="Times New Roman" w:hAnsi="Times New Roman" w:cs="Times New Roman"/>
        </w:rPr>
      </w:pPr>
      <w:r w:rsidRPr="00510034">
        <w:rPr>
          <w:rFonts w:ascii="Times New Roman" w:hAnsi="Times New Roman" w:cs="Times New Roman"/>
          <w:b/>
          <w:u w:val="single"/>
        </w:rPr>
        <w:t>Odpowiedź 1</w:t>
      </w:r>
      <w:r w:rsidRPr="00510034">
        <w:rPr>
          <w:rFonts w:ascii="Times New Roman" w:hAnsi="Times New Roman" w:cs="Times New Roman"/>
        </w:rPr>
        <w:t>: Zamawiający przedłuża termin składania ofert do dnia 03.04.2023 roku do godziny 08:00.</w:t>
      </w:r>
    </w:p>
    <w:p w:rsidR="00952C54" w:rsidRDefault="00952C54" w:rsidP="00952C54">
      <w:pPr>
        <w:spacing w:after="0"/>
        <w:jc w:val="both"/>
        <w:rPr>
          <w:rFonts w:ascii="Times New Roman" w:hAnsi="Times New Roman" w:cs="Times New Roman"/>
          <w:szCs w:val="24"/>
        </w:rPr>
      </w:pPr>
    </w:p>
    <w:p w:rsidR="00DC62AE" w:rsidRPr="00D2408A" w:rsidRDefault="00DC62AE" w:rsidP="00DC62AE">
      <w:pPr>
        <w:spacing w:after="0"/>
        <w:jc w:val="both"/>
        <w:rPr>
          <w:rFonts w:ascii="Times New Roman" w:hAnsi="Times New Roman" w:cs="Times New Roman"/>
        </w:rPr>
      </w:pPr>
      <w:r w:rsidRPr="00D2408A">
        <w:rPr>
          <w:rFonts w:ascii="Times New Roman" w:hAnsi="Times New Roman" w:cs="Times New Roman"/>
        </w:rPr>
        <w:t xml:space="preserve">W związku z udzielonymi odpowiedziami ulegają zmianie </w:t>
      </w:r>
      <w:r>
        <w:rPr>
          <w:rFonts w:ascii="Times New Roman" w:hAnsi="Times New Roman" w:cs="Times New Roman"/>
        </w:rPr>
        <w:t xml:space="preserve">następujące </w:t>
      </w:r>
      <w:r w:rsidRPr="00D2408A">
        <w:rPr>
          <w:rFonts w:ascii="Times New Roman" w:hAnsi="Times New Roman" w:cs="Times New Roman"/>
        </w:rPr>
        <w:t xml:space="preserve">zapisy treści SWZ: </w:t>
      </w:r>
    </w:p>
    <w:p w:rsidR="00DC62AE" w:rsidRDefault="00DC62AE" w:rsidP="00DC62AE">
      <w:pPr>
        <w:pStyle w:val="Akapitzlist"/>
        <w:numPr>
          <w:ilvl w:val="0"/>
          <w:numId w:val="3"/>
        </w:numPr>
        <w:spacing w:after="0"/>
        <w:ind w:left="284" w:hanging="284"/>
        <w:jc w:val="both"/>
        <w:rPr>
          <w:rFonts w:ascii="Times New Roman" w:hAnsi="Times New Roman" w:cs="Times New Roman"/>
          <w:u w:val="single"/>
        </w:rPr>
      </w:pPr>
      <w:r>
        <w:rPr>
          <w:rFonts w:ascii="Times New Roman" w:hAnsi="Times New Roman" w:cs="Times New Roman"/>
          <w:u w:val="single"/>
        </w:rPr>
        <w:t>Rozdział</w:t>
      </w:r>
      <w:r w:rsidRPr="00D2408A">
        <w:rPr>
          <w:rFonts w:ascii="Times New Roman" w:hAnsi="Times New Roman" w:cs="Times New Roman"/>
          <w:u w:val="single"/>
        </w:rPr>
        <w:t xml:space="preserve"> X. Termin związania ofertą ust. 1 otrzymuje brzmienie: </w:t>
      </w:r>
    </w:p>
    <w:p w:rsidR="00DC62AE" w:rsidRDefault="00DC62AE" w:rsidP="00DC62AE">
      <w:pPr>
        <w:pStyle w:val="Akapitzlist"/>
        <w:spacing w:after="0"/>
        <w:ind w:left="284"/>
        <w:jc w:val="both"/>
        <w:rPr>
          <w:rFonts w:ascii="Times New Roman" w:hAnsi="Times New Roman" w:cs="Times New Roman"/>
        </w:rPr>
      </w:pPr>
    </w:p>
    <w:p w:rsidR="00510034" w:rsidRDefault="00510034" w:rsidP="00DC62AE">
      <w:pPr>
        <w:pStyle w:val="Akapitzlist"/>
        <w:spacing w:after="0"/>
        <w:ind w:left="284"/>
        <w:jc w:val="both"/>
        <w:rPr>
          <w:rFonts w:ascii="Times New Roman" w:hAnsi="Times New Roman" w:cs="Times New Roman"/>
        </w:rPr>
      </w:pPr>
      <w:r w:rsidRPr="00510034">
        <w:rPr>
          <w:rFonts w:ascii="Times New Roman" w:hAnsi="Times New Roman" w:cs="Times New Roman"/>
          <w:b/>
        </w:rPr>
        <w:lastRenderedPageBreak/>
        <w:t xml:space="preserve">1. Wykonawca jest związany ofertą od dnia upływu terminu składania ofert, przy czym pierwszym dniem terminu związania ofertą jest dzień, w którym upływa termin składania ofert </w:t>
      </w:r>
      <w:r w:rsidRPr="00510034">
        <w:rPr>
          <w:rFonts w:ascii="Times New Roman" w:hAnsi="Times New Roman" w:cs="Times New Roman"/>
          <w:b/>
          <w:bCs/>
          <w:u w:val="single"/>
        </w:rPr>
        <w:t>do dnia 02.05.2023 r.</w:t>
      </w:r>
    </w:p>
    <w:p w:rsidR="00DC62AE" w:rsidRPr="00952C54" w:rsidRDefault="00DC62AE" w:rsidP="00DC62AE">
      <w:pPr>
        <w:pStyle w:val="Akapitzlist"/>
        <w:spacing w:after="0"/>
        <w:ind w:left="284"/>
        <w:jc w:val="both"/>
        <w:rPr>
          <w:rFonts w:ascii="Times New Roman" w:hAnsi="Times New Roman" w:cs="Times New Roman"/>
          <w:u w:val="single"/>
        </w:rPr>
      </w:pPr>
    </w:p>
    <w:p w:rsidR="00DC62AE" w:rsidRDefault="00DC62AE" w:rsidP="00DC62AE">
      <w:pPr>
        <w:pStyle w:val="Akapitzlist"/>
        <w:numPr>
          <w:ilvl w:val="0"/>
          <w:numId w:val="3"/>
        </w:numPr>
        <w:spacing w:after="0"/>
        <w:ind w:left="284" w:hanging="284"/>
        <w:jc w:val="both"/>
        <w:rPr>
          <w:rFonts w:ascii="Times New Roman" w:hAnsi="Times New Roman" w:cs="Times New Roman"/>
          <w:u w:val="single"/>
        </w:rPr>
      </w:pPr>
      <w:r>
        <w:rPr>
          <w:rFonts w:ascii="Times New Roman" w:hAnsi="Times New Roman" w:cs="Times New Roman"/>
          <w:u w:val="single"/>
        </w:rPr>
        <w:t>Rozdział</w:t>
      </w:r>
      <w:r w:rsidRPr="00D2408A">
        <w:rPr>
          <w:rFonts w:ascii="Times New Roman" w:hAnsi="Times New Roman" w:cs="Times New Roman"/>
          <w:u w:val="single"/>
        </w:rPr>
        <w:t xml:space="preserve"> XIV. Sposób oraz termin składania ofert ust. 8 otrzymuje brzmienie: </w:t>
      </w:r>
    </w:p>
    <w:p w:rsidR="00510034" w:rsidRPr="00510034" w:rsidRDefault="00510034" w:rsidP="00D8355A">
      <w:pPr>
        <w:pStyle w:val="Akapitzlist"/>
        <w:ind w:left="284"/>
        <w:jc w:val="both"/>
        <w:rPr>
          <w:rFonts w:ascii="Times New Roman" w:hAnsi="Times New Roman" w:cs="Times New Roman"/>
          <w:b/>
        </w:rPr>
      </w:pPr>
      <w:r w:rsidRPr="00510034">
        <w:rPr>
          <w:rFonts w:ascii="Times New Roman" w:hAnsi="Times New Roman" w:cs="Times New Roman"/>
          <w:b/>
        </w:rPr>
        <w:t xml:space="preserve">8. Ofertę wraz z wymaganymi załącznikami należy złożyć w terminie do dnia </w:t>
      </w:r>
      <w:r w:rsidRPr="00510034">
        <w:rPr>
          <w:rFonts w:ascii="Times New Roman" w:hAnsi="Times New Roman" w:cs="Times New Roman"/>
          <w:b/>
          <w:u w:val="single"/>
        </w:rPr>
        <w:t>03.04.2023 r.</w:t>
      </w:r>
      <w:r w:rsidRPr="00510034">
        <w:rPr>
          <w:rFonts w:ascii="Times New Roman" w:hAnsi="Times New Roman" w:cs="Times New Roman"/>
          <w:b/>
          <w:u w:val="single"/>
        </w:rPr>
        <w:br/>
        <w:t>do godziny 08.00</w:t>
      </w:r>
      <w:r w:rsidRPr="00510034">
        <w:rPr>
          <w:rFonts w:ascii="Times New Roman" w:hAnsi="Times New Roman" w:cs="Times New Roman"/>
          <w:b/>
        </w:rPr>
        <w:t xml:space="preserve">. </w:t>
      </w:r>
    </w:p>
    <w:p w:rsidR="00510034" w:rsidRDefault="00510034" w:rsidP="00DC62AE">
      <w:pPr>
        <w:pStyle w:val="Akapitzlist"/>
        <w:spacing w:after="0"/>
        <w:ind w:left="284"/>
        <w:jc w:val="both"/>
        <w:rPr>
          <w:rFonts w:ascii="Times New Roman" w:hAnsi="Times New Roman" w:cs="Times New Roman"/>
        </w:rPr>
      </w:pPr>
    </w:p>
    <w:p w:rsidR="00DC62AE" w:rsidRDefault="00DC62AE" w:rsidP="00DC62AE">
      <w:pPr>
        <w:pStyle w:val="Akapitzlist"/>
        <w:numPr>
          <w:ilvl w:val="0"/>
          <w:numId w:val="3"/>
        </w:numPr>
        <w:spacing w:after="0"/>
        <w:ind w:left="284" w:hanging="284"/>
        <w:jc w:val="both"/>
        <w:rPr>
          <w:rFonts w:ascii="Times New Roman" w:hAnsi="Times New Roman" w:cs="Times New Roman"/>
          <w:u w:val="single"/>
        </w:rPr>
      </w:pPr>
      <w:r>
        <w:rPr>
          <w:rFonts w:ascii="Times New Roman" w:hAnsi="Times New Roman" w:cs="Times New Roman"/>
          <w:u w:val="single"/>
        </w:rPr>
        <w:t>Rozdział</w:t>
      </w:r>
      <w:r w:rsidRPr="00D2408A">
        <w:rPr>
          <w:rFonts w:ascii="Times New Roman" w:hAnsi="Times New Roman" w:cs="Times New Roman"/>
          <w:u w:val="single"/>
        </w:rPr>
        <w:t xml:space="preserve"> XV. Termin otwarcia ofert ust. 1 otrzymuje brzmienie: </w:t>
      </w:r>
    </w:p>
    <w:p w:rsidR="00510034" w:rsidRPr="00510034" w:rsidRDefault="00510034" w:rsidP="00510034">
      <w:pPr>
        <w:spacing w:after="0"/>
        <w:ind w:left="284"/>
        <w:jc w:val="both"/>
        <w:rPr>
          <w:rFonts w:ascii="Times New Roman" w:hAnsi="Times New Roman" w:cs="Times New Roman"/>
          <w:b/>
          <w:szCs w:val="24"/>
        </w:rPr>
      </w:pPr>
      <w:r w:rsidRPr="00510034">
        <w:rPr>
          <w:rFonts w:ascii="Times New Roman" w:hAnsi="Times New Roman" w:cs="Times New Roman"/>
          <w:b/>
          <w:szCs w:val="24"/>
        </w:rPr>
        <w:t xml:space="preserve">1. Otwarcie ofert nastąpi w dniu  </w:t>
      </w:r>
      <w:r w:rsidRPr="00510034">
        <w:rPr>
          <w:rFonts w:ascii="Times New Roman" w:hAnsi="Times New Roman" w:cs="Times New Roman"/>
          <w:b/>
          <w:szCs w:val="24"/>
          <w:u w:val="single"/>
        </w:rPr>
        <w:t>03.04.2023 r. o godzinie 08.05</w:t>
      </w:r>
      <w:r w:rsidRPr="00510034">
        <w:rPr>
          <w:rFonts w:ascii="Times New Roman" w:hAnsi="Times New Roman" w:cs="Times New Roman"/>
          <w:b/>
          <w:szCs w:val="24"/>
        </w:rPr>
        <w:t xml:space="preserve">  za pośrednictwem Platformy.</w:t>
      </w:r>
    </w:p>
    <w:p w:rsidR="00510034" w:rsidRDefault="00510034" w:rsidP="00952C54">
      <w:pPr>
        <w:spacing w:after="0"/>
        <w:jc w:val="both"/>
        <w:rPr>
          <w:rFonts w:ascii="Times New Roman" w:hAnsi="Times New Roman" w:cs="Times New Roman"/>
          <w:szCs w:val="24"/>
        </w:rPr>
      </w:pPr>
    </w:p>
    <w:p w:rsidR="00DC62AE" w:rsidRDefault="00DC62AE" w:rsidP="00952C54">
      <w:pPr>
        <w:spacing w:after="0"/>
        <w:jc w:val="both"/>
        <w:rPr>
          <w:rFonts w:ascii="Times New Roman" w:hAnsi="Times New Roman" w:cs="Times New Roman"/>
          <w:szCs w:val="24"/>
        </w:rPr>
      </w:pPr>
    </w:p>
    <w:p w:rsidR="00AA1B72" w:rsidRPr="006601A1" w:rsidRDefault="00AA1B72" w:rsidP="00952C54">
      <w:pPr>
        <w:tabs>
          <w:tab w:val="left" w:pos="0"/>
        </w:tabs>
        <w:spacing w:after="0"/>
        <w:jc w:val="both"/>
        <w:rPr>
          <w:rFonts w:ascii="Times New Roman" w:hAnsi="Times New Roman" w:cs="Times New Roman"/>
          <w:b/>
          <w:bCs/>
          <w:i/>
          <w:iCs/>
          <w:sz w:val="24"/>
          <w:szCs w:val="24"/>
        </w:rPr>
      </w:pPr>
    </w:p>
    <w:p w:rsidR="00323B32" w:rsidRDefault="00323B32" w:rsidP="00952C54">
      <w:pPr>
        <w:spacing w:after="0"/>
        <w:ind w:left="5529"/>
        <w:jc w:val="both"/>
        <w:rPr>
          <w:rFonts w:ascii="Times New Roman" w:hAnsi="Times New Roman" w:cs="Times New Roman"/>
          <w:b/>
          <w:bCs/>
          <w:i/>
          <w:iCs/>
          <w:sz w:val="24"/>
          <w:szCs w:val="24"/>
        </w:rPr>
      </w:pPr>
      <w:r w:rsidRPr="006601A1">
        <w:rPr>
          <w:rFonts w:ascii="Times New Roman" w:hAnsi="Times New Roman" w:cs="Times New Roman"/>
          <w:b/>
          <w:bCs/>
          <w:i/>
          <w:iCs/>
          <w:sz w:val="24"/>
          <w:szCs w:val="24"/>
        </w:rPr>
        <w:t>Z poważaniem</w:t>
      </w:r>
    </w:p>
    <w:p w:rsidR="00103432" w:rsidRPr="00E55177" w:rsidRDefault="00103432" w:rsidP="00103432">
      <w:pPr>
        <w:spacing w:after="0" w:line="240" w:lineRule="auto"/>
        <w:ind w:left="5529" w:right="990"/>
        <w:jc w:val="center"/>
        <w:rPr>
          <w:rFonts w:ascii="Times New Roman" w:eastAsiaTheme="minorHAnsi" w:hAnsi="Times New Roman" w:cs="Times New Roman"/>
          <w:sz w:val="18"/>
          <w:szCs w:val="18"/>
          <w:lang w:eastAsia="en-US"/>
        </w:rPr>
      </w:pPr>
      <w:bookmarkStart w:id="0" w:name="_Hlk108444861"/>
      <w:r w:rsidRPr="00E55177">
        <w:rPr>
          <w:rFonts w:ascii="Times New Roman" w:eastAsiaTheme="minorHAnsi" w:hAnsi="Times New Roman" w:cs="Times New Roman"/>
          <w:sz w:val="18"/>
          <w:szCs w:val="18"/>
          <w:lang w:eastAsia="en-US"/>
        </w:rPr>
        <w:t>Kierownik</w:t>
      </w:r>
    </w:p>
    <w:p w:rsidR="00103432" w:rsidRPr="00E55177" w:rsidRDefault="00103432" w:rsidP="00103432">
      <w:pPr>
        <w:spacing w:after="0" w:line="240" w:lineRule="auto"/>
        <w:ind w:left="5529" w:right="990"/>
        <w:jc w:val="center"/>
        <w:rPr>
          <w:rFonts w:ascii="Times New Roman" w:eastAsiaTheme="minorHAnsi" w:hAnsi="Times New Roman" w:cs="Times New Roman"/>
          <w:sz w:val="18"/>
          <w:szCs w:val="18"/>
          <w:lang w:eastAsia="en-US"/>
        </w:rPr>
      </w:pPr>
      <w:r w:rsidRPr="00E55177">
        <w:rPr>
          <w:rFonts w:ascii="Times New Roman" w:eastAsiaTheme="minorHAnsi" w:hAnsi="Times New Roman" w:cs="Times New Roman"/>
          <w:sz w:val="18"/>
          <w:szCs w:val="18"/>
          <w:lang w:eastAsia="en-US"/>
        </w:rPr>
        <w:t>Sekcji Zamówień Publicznych</w:t>
      </w:r>
    </w:p>
    <w:p w:rsidR="00103432" w:rsidRDefault="00103432" w:rsidP="00103432">
      <w:pPr>
        <w:spacing w:after="0" w:line="240" w:lineRule="auto"/>
        <w:ind w:left="5529" w:right="990"/>
        <w:jc w:val="center"/>
        <w:rPr>
          <w:rFonts w:ascii="Times New Roman" w:eastAsiaTheme="minorHAnsi" w:hAnsi="Times New Roman" w:cs="Times New Roman"/>
          <w:sz w:val="18"/>
          <w:szCs w:val="18"/>
          <w:lang w:eastAsia="en-US"/>
        </w:rPr>
      </w:pPr>
      <w:r w:rsidRPr="00E55177">
        <w:rPr>
          <w:rFonts w:ascii="Times New Roman" w:eastAsiaTheme="minorHAnsi" w:hAnsi="Times New Roman" w:cs="Times New Roman"/>
          <w:sz w:val="18"/>
          <w:szCs w:val="18"/>
          <w:lang w:eastAsia="en-US"/>
        </w:rPr>
        <w:t>KWP zs. w Radomiu</w:t>
      </w:r>
    </w:p>
    <w:p w:rsidR="00103432" w:rsidRPr="00E55177" w:rsidRDefault="00103432" w:rsidP="00103432">
      <w:pPr>
        <w:spacing w:after="0" w:line="240" w:lineRule="auto"/>
        <w:ind w:left="5529" w:right="990"/>
        <w:jc w:val="center"/>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 xml:space="preserve">/-/ </w:t>
      </w:r>
      <w:r w:rsidRPr="00E55177">
        <w:rPr>
          <w:rFonts w:ascii="Times New Roman" w:eastAsiaTheme="minorHAnsi" w:hAnsi="Times New Roman" w:cs="Times New Roman"/>
          <w:sz w:val="18"/>
          <w:szCs w:val="18"/>
          <w:lang w:eastAsia="en-US"/>
        </w:rPr>
        <w:t>Justyna Kowalska</w:t>
      </w:r>
      <w:bookmarkEnd w:id="0"/>
    </w:p>
    <w:p w:rsidR="00A60BD1" w:rsidRDefault="00A60BD1" w:rsidP="00952C54">
      <w:pPr>
        <w:tabs>
          <w:tab w:val="left" w:pos="0"/>
          <w:tab w:val="left" w:pos="5565"/>
        </w:tabs>
        <w:spacing w:after="0"/>
        <w:jc w:val="both"/>
        <w:rPr>
          <w:rFonts w:ascii="Times New Roman" w:hAnsi="Times New Roman" w:cs="Times New Roman"/>
          <w:bCs/>
          <w:sz w:val="18"/>
          <w:szCs w:val="18"/>
          <w:u w:val="single"/>
        </w:rPr>
      </w:pPr>
      <w:bookmarkStart w:id="1" w:name="_GoBack"/>
      <w:bookmarkEnd w:id="1"/>
    </w:p>
    <w:p w:rsidR="00A60BD1" w:rsidRDefault="00A60BD1" w:rsidP="00952C54">
      <w:pPr>
        <w:tabs>
          <w:tab w:val="left" w:pos="0"/>
          <w:tab w:val="left" w:pos="5565"/>
        </w:tabs>
        <w:spacing w:after="0"/>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267D0B" w:rsidRDefault="00267D0B" w:rsidP="00F83B08">
      <w:pPr>
        <w:tabs>
          <w:tab w:val="left" w:pos="0"/>
          <w:tab w:val="left" w:pos="5565"/>
        </w:tabs>
        <w:spacing w:after="0" w:line="240" w:lineRule="auto"/>
        <w:jc w:val="both"/>
        <w:rPr>
          <w:rFonts w:ascii="Times New Roman" w:hAnsi="Times New Roman" w:cs="Times New Roman"/>
          <w:bCs/>
          <w:sz w:val="18"/>
          <w:szCs w:val="18"/>
          <w:u w:val="single"/>
        </w:rPr>
      </w:pPr>
    </w:p>
    <w:p w:rsidR="00267D0B" w:rsidRDefault="00267D0B" w:rsidP="00F83B08">
      <w:pPr>
        <w:tabs>
          <w:tab w:val="left" w:pos="0"/>
          <w:tab w:val="left" w:pos="5565"/>
        </w:tabs>
        <w:spacing w:after="0" w:line="240" w:lineRule="auto"/>
        <w:jc w:val="both"/>
        <w:rPr>
          <w:rFonts w:ascii="Times New Roman" w:hAnsi="Times New Roman" w:cs="Times New Roman"/>
          <w:bCs/>
          <w:sz w:val="18"/>
          <w:szCs w:val="18"/>
          <w:u w:val="single"/>
        </w:rPr>
      </w:pPr>
    </w:p>
    <w:p w:rsidR="00267D0B" w:rsidRDefault="00267D0B" w:rsidP="00F83B08">
      <w:pPr>
        <w:tabs>
          <w:tab w:val="left" w:pos="0"/>
          <w:tab w:val="left" w:pos="5565"/>
        </w:tabs>
        <w:spacing w:after="0" w:line="240" w:lineRule="auto"/>
        <w:jc w:val="both"/>
        <w:rPr>
          <w:rFonts w:ascii="Times New Roman" w:hAnsi="Times New Roman" w:cs="Times New Roman"/>
          <w:bCs/>
          <w:sz w:val="18"/>
          <w:szCs w:val="18"/>
          <w:u w:val="single"/>
        </w:rPr>
      </w:pPr>
    </w:p>
    <w:p w:rsidR="00267D0B" w:rsidRDefault="00267D0B" w:rsidP="00F83B08">
      <w:pPr>
        <w:tabs>
          <w:tab w:val="left" w:pos="0"/>
          <w:tab w:val="left" w:pos="5565"/>
        </w:tabs>
        <w:spacing w:after="0" w:line="240" w:lineRule="auto"/>
        <w:jc w:val="both"/>
        <w:rPr>
          <w:rFonts w:ascii="Times New Roman" w:hAnsi="Times New Roman" w:cs="Times New Roman"/>
          <w:bCs/>
          <w:sz w:val="18"/>
          <w:szCs w:val="18"/>
          <w:u w:val="single"/>
        </w:rPr>
      </w:pPr>
    </w:p>
    <w:p w:rsidR="00267D0B" w:rsidRDefault="00267D0B" w:rsidP="00F83B08">
      <w:pPr>
        <w:tabs>
          <w:tab w:val="left" w:pos="0"/>
          <w:tab w:val="left" w:pos="5565"/>
        </w:tabs>
        <w:spacing w:after="0" w:line="240" w:lineRule="auto"/>
        <w:jc w:val="both"/>
        <w:rPr>
          <w:rFonts w:ascii="Times New Roman" w:hAnsi="Times New Roman" w:cs="Times New Roman"/>
          <w:bCs/>
          <w:sz w:val="18"/>
          <w:szCs w:val="18"/>
          <w:u w:val="single"/>
        </w:rPr>
      </w:pPr>
    </w:p>
    <w:p w:rsidR="00267D0B" w:rsidRDefault="00267D0B" w:rsidP="00F83B08">
      <w:pPr>
        <w:tabs>
          <w:tab w:val="left" w:pos="0"/>
          <w:tab w:val="left" w:pos="5565"/>
        </w:tabs>
        <w:spacing w:after="0" w:line="240" w:lineRule="auto"/>
        <w:jc w:val="both"/>
        <w:rPr>
          <w:rFonts w:ascii="Times New Roman" w:hAnsi="Times New Roman" w:cs="Times New Roman"/>
          <w:bCs/>
          <w:sz w:val="18"/>
          <w:szCs w:val="18"/>
          <w:u w:val="single"/>
        </w:rPr>
      </w:pPr>
    </w:p>
    <w:p w:rsidR="00267D0B" w:rsidRDefault="00267D0B" w:rsidP="00F83B08">
      <w:pPr>
        <w:tabs>
          <w:tab w:val="left" w:pos="0"/>
          <w:tab w:val="left" w:pos="5565"/>
        </w:tabs>
        <w:spacing w:after="0" w:line="240" w:lineRule="auto"/>
        <w:jc w:val="both"/>
        <w:rPr>
          <w:rFonts w:ascii="Times New Roman" w:hAnsi="Times New Roman" w:cs="Times New Roman"/>
          <w:bCs/>
          <w:sz w:val="18"/>
          <w:szCs w:val="18"/>
          <w:u w:val="single"/>
        </w:rPr>
      </w:pPr>
    </w:p>
    <w:p w:rsidR="00267D0B" w:rsidRDefault="00267D0B" w:rsidP="00F83B08">
      <w:pPr>
        <w:tabs>
          <w:tab w:val="left" w:pos="0"/>
          <w:tab w:val="left" w:pos="5565"/>
        </w:tabs>
        <w:spacing w:after="0" w:line="240" w:lineRule="auto"/>
        <w:jc w:val="both"/>
        <w:rPr>
          <w:rFonts w:ascii="Times New Roman" w:hAnsi="Times New Roman" w:cs="Times New Roman"/>
          <w:bCs/>
          <w:sz w:val="18"/>
          <w:szCs w:val="18"/>
          <w:u w:val="single"/>
        </w:rPr>
      </w:pPr>
    </w:p>
    <w:p w:rsidR="00267D0B" w:rsidRDefault="00267D0B" w:rsidP="00F83B08">
      <w:pPr>
        <w:tabs>
          <w:tab w:val="left" w:pos="0"/>
          <w:tab w:val="left" w:pos="5565"/>
        </w:tabs>
        <w:spacing w:after="0" w:line="240" w:lineRule="auto"/>
        <w:jc w:val="both"/>
        <w:rPr>
          <w:rFonts w:ascii="Times New Roman" w:hAnsi="Times New Roman" w:cs="Times New Roman"/>
          <w:bCs/>
          <w:sz w:val="18"/>
          <w:szCs w:val="18"/>
          <w:u w:val="single"/>
        </w:rPr>
      </w:pPr>
    </w:p>
    <w:p w:rsidR="00267D0B" w:rsidRDefault="00267D0B" w:rsidP="00F83B08">
      <w:pPr>
        <w:tabs>
          <w:tab w:val="left" w:pos="0"/>
          <w:tab w:val="left" w:pos="5565"/>
        </w:tabs>
        <w:spacing w:after="0" w:line="240" w:lineRule="auto"/>
        <w:jc w:val="both"/>
        <w:rPr>
          <w:rFonts w:ascii="Times New Roman" w:hAnsi="Times New Roman" w:cs="Times New Roman"/>
          <w:bCs/>
          <w:sz w:val="18"/>
          <w:szCs w:val="18"/>
          <w:u w:val="single"/>
        </w:rPr>
      </w:pPr>
    </w:p>
    <w:p w:rsidR="00267D0B" w:rsidRDefault="00267D0B" w:rsidP="00F83B08">
      <w:pPr>
        <w:tabs>
          <w:tab w:val="left" w:pos="0"/>
          <w:tab w:val="left" w:pos="5565"/>
        </w:tabs>
        <w:spacing w:after="0" w:line="240" w:lineRule="auto"/>
        <w:jc w:val="both"/>
        <w:rPr>
          <w:rFonts w:ascii="Times New Roman" w:hAnsi="Times New Roman" w:cs="Times New Roman"/>
          <w:bCs/>
          <w:sz w:val="18"/>
          <w:szCs w:val="18"/>
          <w:u w:val="single"/>
        </w:rPr>
      </w:pPr>
    </w:p>
    <w:p w:rsidR="00267D0B" w:rsidRDefault="00267D0B" w:rsidP="00F83B08">
      <w:pPr>
        <w:tabs>
          <w:tab w:val="left" w:pos="0"/>
          <w:tab w:val="left" w:pos="5565"/>
        </w:tabs>
        <w:spacing w:after="0" w:line="240" w:lineRule="auto"/>
        <w:jc w:val="both"/>
        <w:rPr>
          <w:rFonts w:ascii="Times New Roman" w:hAnsi="Times New Roman" w:cs="Times New Roman"/>
          <w:bCs/>
          <w:sz w:val="18"/>
          <w:szCs w:val="18"/>
          <w:u w:val="single"/>
        </w:rPr>
      </w:pPr>
    </w:p>
    <w:p w:rsidR="00267D0B" w:rsidRDefault="00267D0B" w:rsidP="00F83B08">
      <w:pPr>
        <w:tabs>
          <w:tab w:val="left" w:pos="0"/>
          <w:tab w:val="left" w:pos="5565"/>
        </w:tabs>
        <w:spacing w:after="0" w:line="240" w:lineRule="auto"/>
        <w:jc w:val="both"/>
        <w:rPr>
          <w:rFonts w:ascii="Times New Roman" w:hAnsi="Times New Roman" w:cs="Times New Roman"/>
          <w:bCs/>
          <w:sz w:val="18"/>
          <w:szCs w:val="18"/>
          <w:u w:val="single"/>
        </w:rPr>
      </w:pPr>
    </w:p>
    <w:p w:rsidR="00AE39A1" w:rsidRDefault="00AE39A1" w:rsidP="00F83B08">
      <w:pPr>
        <w:tabs>
          <w:tab w:val="left" w:pos="0"/>
          <w:tab w:val="left" w:pos="5565"/>
        </w:tabs>
        <w:spacing w:after="0" w:line="240" w:lineRule="auto"/>
        <w:jc w:val="both"/>
        <w:rPr>
          <w:rFonts w:ascii="Times New Roman" w:hAnsi="Times New Roman" w:cs="Times New Roman"/>
          <w:bCs/>
          <w:sz w:val="18"/>
          <w:szCs w:val="18"/>
          <w:u w:val="single"/>
        </w:rPr>
      </w:pPr>
    </w:p>
    <w:p w:rsidR="002B67A0" w:rsidRDefault="002B67A0" w:rsidP="00F83B08">
      <w:pPr>
        <w:tabs>
          <w:tab w:val="left" w:pos="0"/>
          <w:tab w:val="left" w:pos="5565"/>
        </w:tabs>
        <w:spacing w:after="0" w:line="240" w:lineRule="auto"/>
        <w:jc w:val="both"/>
        <w:rPr>
          <w:rFonts w:ascii="Times New Roman" w:hAnsi="Times New Roman" w:cs="Times New Roman"/>
          <w:bCs/>
          <w:sz w:val="18"/>
          <w:szCs w:val="18"/>
          <w:u w:val="single"/>
        </w:rPr>
      </w:pPr>
    </w:p>
    <w:p w:rsidR="002B67A0" w:rsidRDefault="002B67A0" w:rsidP="00F83B08">
      <w:pPr>
        <w:tabs>
          <w:tab w:val="left" w:pos="0"/>
          <w:tab w:val="left" w:pos="5565"/>
        </w:tabs>
        <w:spacing w:after="0" w:line="240" w:lineRule="auto"/>
        <w:jc w:val="both"/>
        <w:rPr>
          <w:rFonts w:ascii="Times New Roman" w:hAnsi="Times New Roman" w:cs="Times New Roman"/>
          <w:bCs/>
          <w:sz w:val="18"/>
          <w:szCs w:val="18"/>
          <w:u w:val="single"/>
        </w:rPr>
      </w:pPr>
    </w:p>
    <w:p w:rsidR="00323B32" w:rsidRPr="00542378" w:rsidRDefault="00323B32" w:rsidP="00F83B08">
      <w:pPr>
        <w:tabs>
          <w:tab w:val="left" w:pos="0"/>
          <w:tab w:val="left" w:pos="5565"/>
        </w:tabs>
        <w:spacing w:after="0" w:line="240" w:lineRule="auto"/>
        <w:jc w:val="both"/>
        <w:rPr>
          <w:rFonts w:ascii="Times New Roman" w:hAnsi="Times New Roman" w:cs="Times New Roman"/>
          <w:bCs/>
          <w:sz w:val="18"/>
          <w:szCs w:val="18"/>
          <w:u w:val="single"/>
        </w:rPr>
      </w:pPr>
      <w:r w:rsidRPr="00542378">
        <w:rPr>
          <w:rFonts w:ascii="Times New Roman" w:hAnsi="Times New Roman" w:cs="Times New Roman"/>
          <w:bCs/>
          <w:sz w:val="18"/>
          <w:szCs w:val="18"/>
          <w:u w:val="single"/>
        </w:rPr>
        <w:t>Wyk. egz. poj.</w:t>
      </w:r>
    </w:p>
    <w:p w:rsidR="007E3916" w:rsidRPr="00542378" w:rsidRDefault="007E3916" w:rsidP="00F83B08">
      <w:pPr>
        <w:tabs>
          <w:tab w:val="left" w:pos="0"/>
          <w:tab w:val="left" w:pos="5565"/>
        </w:tabs>
        <w:spacing w:after="0" w:line="240" w:lineRule="auto"/>
        <w:jc w:val="both"/>
        <w:rPr>
          <w:rFonts w:ascii="Times New Roman" w:hAnsi="Times New Roman" w:cs="Times New Roman"/>
          <w:sz w:val="18"/>
          <w:szCs w:val="18"/>
        </w:rPr>
      </w:pPr>
      <w:r w:rsidRPr="00542378">
        <w:rPr>
          <w:rFonts w:ascii="Times New Roman" w:hAnsi="Times New Roman" w:cs="Times New Roman"/>
          <w:sz w:val="18"/>
          <w:szCs w:val="18"/>
        </w:rPr>
        <w:t>Opr. Monika Jędrys</w:t>
      </w:r>
    </w:p>
    <w:p w:rsidR="007E3916" w:rsidRPr="00542378" w:rsidRDefault="00487BD7" w:rsidP="00F83B08">
      <w:pPr>
        <w:tabs>
          <w:tab w:val="left" w:pos="0"/>
          <w:tab w:val="left" w:pos="5565"/>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W</w:t>
      </w:r>
      <w:r w:rsidR="007E3916">
        <w:rPr>
          <w:rFonts w:ascii="Times New Roman" w:hAnsi="Times New Roman" w:cs="Times New Roman"/>
          <w:sz w:val="18"/>
          <w:szCs w:val="18"/>
        </w:rPr>
        <w:t>yjaśnienia oraz zmian</w:t>
      </w:r>
      <w:r w:rsidR="006068E9">
        <w:rPr>
          <w:rFonts w:ascii="Times New Roman" w:hAnsi="Times New Roman" w:cs="Times New Roman"/>
          <w:sz w:val="18"/>
          <w:szCs w:val="18"/>
        </w:rPr>
        <w:t>ę</w:t>
      </w:r>
      <w:r w:rsidR="007E3916">
        <w:rPr>
          <w:rFonts w:ascii="Times New Roman" w:hAnsi="Times New Roman" w:cs="Times New Roman"/>
          <w:sz w:val="18"/>
          <w:szCs w:val="18"/>
        </w:rPr>
        <w:t xml:space="preserve"> treści SWZ</w:t>
      </w:r>
      <w:r w:rsidRPr="00487BD7">
        <w:rPr>
          <w:rFonts w:ascii="Times New Roman" w:hAnsi="Times New Roman" w:cs="Times New Roman"/>
          <w:sz w:val="18"/>
          <w:szCs w:val="18"/>
        </w:rPr>
        <w:t xml:space="preserve"> opublikowano na stronie </w:t>
      </w:r>
      <w:hyperlink r:id="rId8" w:history="1">
        <w:r w:rsidRPr="00B47351">
          <w:rPr>
            <w:rStyle w:val="Hipercze"/>
            <w:rFonts w:ascii="Times New Roman" w:hAnsi="Times New Roman" w:cs="Times New Roman"/>
            <w:sz w:val="18"/>
            <w:szCs w:val="18"/>
          </w:rPr>
          <w:t>https://platformazakupowa.pl/pn/kwp_radom</w:t>
        </w:r>
      </w:hyperlink>
      <w:r w:rsidR="007E3916">
        <w:rPr>
          <w:rFonts w:ascii="Times New Roman" w:hAnsi="Times New Roman" w:cs="Times New Roman"/>
          <w:sz w:val="18"/>
          <w:szCs w:val="18"/>
        </w:rPr>
        <w:t xml:space="preserve"> w dniu </w:t>
      </w:r>
      <w:r w:rsidR="00510034">
        <w:rPr>
          <w:rFonts w:ascii="Times New Roman" w:hAnsi="Times New Roman" w:cs="Times New Roman"/>
          <w:sz w:val="18"/>
          <w:szCs w:val="18"/>
        </w:rPr>
        <w:t>23.03.2023</w:t>
      </w:r>
      <w:r w:rsidR="007E3916">
        <w:rPr>
          <w:rFonts w:ascii="Times New Roman" w:hAnsi="Times New Roman" w:cs="Times New Roman"/>
          <w:sz w:val="18"/>
          <w:szCs w:val="18"/>
        </w:rPr>
        <w:t xml:space="preserve"> r.</w:t>
      </w:r>
    </w:p>
    <w:sectPr w:rsidR="007E3916" w:rsidRPr="00542378" w:rsidSect="0054237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9D7" w:rsidRDefault="00C319D7" w:rsidP="00D44F86">
      <w:pPr>
        <w:spacing w:after="0" w:line="240" w:lineRule="auto"/>
      </w:pPr>
      <w:r>
        <w:separator/>
      </w:r>
    </w:p>
  </w:endnote>
  <w:endnote w:type="continuationSeparator" w:id="0">
    <w:p w:rsidR="00C319D7" w:rsidRDefault="00C319D7" w:rsidP="00D4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9D7" w:rsidRDefault="00C319D7" w:rsidP="00D44F86">
      <w:pPr>
        <w:spacing w:after="0" w:line="240" w:lineRule="auto"/>
      </w:pPr>
      <w:r>
        <w:separator/>
      </w:r>
    </w:p>
  </w:footnote>
  <w:footnote w:type="continuationSeparator" w:id="0">
    <w:p w:rsidR="00C319D7" w:rsidRDefault="00C319D7" w:rsidP="00D44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1FB7"/>
    <w:multiLevelType w:val="hybridMultilevel"/>
    <w:tmpl w:val="1BCCC204"/>
    <w:lvl w:ilvl="0" w:tplc="A50087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DAD3186"/>
    <w:multiLevelType w:val="hybridMultilevel"/>
    <w:tmpl w:val="236A2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1F7101"/>
    <w:multiLevelType w:val="hybridMultilevel"/>
    <w:tmpl w:val="CCB854AE"/>
    <w:lvl w:ilvl="0" w:tplc="CDF818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8976370"/>
    <w:multiLevelType w:val="hybridMultilevel"/>
    <w:tmpl w:val="F7F4E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F5277B"/>
    <w:multiLevelType w:val="hybridMultilevel"/>
    <w:tmpl w:val="A802C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8A532C"/>
    <w:multiLevelType w:val="hybridMultilevel"/>
    <w:tmpl w:val="FE62B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4C495F"/>
    <w:multiLevelType w:val="hybridMultilevel"/>
    <w:tmpl w:val="169CC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E358E3"/>
    <w:multiLevelType w:val="hybridMultilevel"/>
    <w:tmpl w:val="8F90F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D926A1"/>
    <w:multiLevelType w:val="hybridMultilevel"/>
    <w:tmpl w:val="7604E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CC5B54"/>
    <w:multiLevelType w:val="hybridMultilevel"/>
    <w:tmpl w:val="E89E8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61457A"/>
    <w:multiLevelType w:val="hybridMultilevel"/>
    <w:tmpl w:val="1924B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881CEA"/>
    <w:multiLevelType w:val="hybridMultilevel"/>
    <w:tmpl w:val="E26603B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1"/>
  </w:num>
  <w:num w:numId="2">
    <w:abstractNumId w:val="5"/>
  </w:num>
  <w:num w:numId="3">
    <w:abstractNumId w:val="6"/>
  </w:num>
  <w:num w:numId="4">
    <w:abstractNumId w:val="1"/>
  </w:num>
  <w:num w:numId="5">
    <w:abstractNumId w:val="2"/>
  </w:num>
  <w:num w:numId="6">
    <w:abstractNumId w:val="0"/>
  </w:num>
  <w:num w:numId="7">
    <w:abstractNumId w:val="3"/>
  </w:num>
  <w:num w:numId="8">
    <w:abstractNumId w:val="8"/>
  </w:num>
  <w:num w:numId="9">
    <w:abstractNumId w:val="7"/>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660"/>
    <w:rsid w:val="000438B0"/>
    <w:rsid w:val="00045AF1"/>
    <w:rsid w:val="00096F02"/>
    <w:rsid w:val="000B54E8"/>
    <w:rsid w:val="000F06D1"/>
    <w:rsid w:val="00103432"/>
    <w:rsid w:val="00107472"/>
    <w:rsid w:val="001846E2"/>
    <w:rsid w:val="001A491B"/>
    <w:rsid w:val="002074DA"/>
    <w:rsid w:val="00213205"/>
    <w:rsid w:val="00267D0B"/>
    <w:rsid w:val="002B67A0"/>
    <w:rsid w:val="002C5782"/>
    <w:rsid w:val="002D739C"/>
    <w:rsid w:val="002F312E"/>
    <w:rsid w:val="003013E4"/>
    <w:rsid w:val="00317AF6"/>
    <w:rsid w:val="00323B32"/>
    <w:rsid w:val="003451AB"/>
    <w:rsid w:val="003639D9"/>
    <w:rsid w:val="0038569C"/>
    <w:rsid w:val="003A58B6"/>
    <w:rsid w:val="003A7660"/>
    <w:rsid w:val="003F2661"/>
    <w:rsid w:val="00406EA1"/>
    <w:rsid w:val="004352A0"/>
    <w:rsid w:val="00443DA2"/>
    <w:rsid w:val="00487BD7"/>
    <w:rsid w:val="004A5139"/>
    <w:rsid w:val="004D7C88"/>
    <w:rsid w:val="004E01F8"/>
    <w:rsid w:val="004F6AD1"/>
    <w:rsid w:val="00510034"/>
    <w:rsid w:val="0051672F"/>
    <w:rsid w:val="00542378"/>
    <w:rsid w:val="00545109"/>
    <w:rsid w:val="00563332"/>
    <w:rsid w:val="006068E9"/>
    <w:rsid w:val="006601A1"/>
    <w:rsid w:val="00695429"/>
    <w:rsid w:val="006B0F35"/>
    <w:rsid w:val="00736958"/>
    <w:rsid w:val="0075014B"/>
    <w:rsid w:val="00767459"/>
    <w:rsid w:val="00777500"/>
    <w:rsid w:val="00797F01"/>
    <w:rsid w:val="007C41CB"/>
    <w:rsid w:val="007D1B57"/>
    <w:rsid w:val="007E3916"/>
    <w:rsid w:val="007E3F2F"/>
    <w:rsid w:val="00803B4C"/>
    <w:rsid w:val="00854370"/>
    <w:rsid w:val="00897C79"/>
    <w:rsid w:val="00952C54"/>
    <w:rsid w:val="009B7C71"/>
    <w:rsid w:val="009D74FD"/>
    <w:rsid w:val="009E5672"/>
    <w:rsid w:val="00A16480"/>
    <w:rsid w:val="00A30424"/>
    <w:rsid w:val="00A60BD1"/>
    <w:rsid w:val="00A90222"/>
    <w:rsid w:val="00AA1B72"/>
    <w:rsid w:val="00AA71C8"/>
    <w:rsid w:val="00AE39A1"/>
    <w:rsid w:val="00B1702D"/>
    <w:rsid w:val="00B34757"/>
    <w:rsid w:val="00B4384E"/>
    <w:rsid w:val="00B57BD1"/>
    <w:rsid w:val="00B7469A"/>
    <w:rsid w:val="00B812B3"/>
    <w:rsid w:val="00C07C45"/>
    <w:rsid w:val="00C319D7"/>
    <w:rsid w:val="00C66037"/>
    <w:rsid w:val="00CC0027"/>
    <w:rsid w:val="00CD6012"/>
    <w:rsid w:val="00D2408A"/>
    <w:rsid w:val="00D44F86"/>
    <w:rsid w:val="00D8355A"/>
    <w:rsid w:val="00DC62AE"/>
    <w:rsid w:val="00E00A40"/>
    <w:rsid w:val="00E42D9B"/>
    <w:rsid w:val="00E70722"/>
    <w:rsid w:val="00EC08B7"/>
    <w:rsid w:val="00F0447C"/>
    <w:rsid w:val="00F83B08"/>
    <w:rsid w:val="00FA0F60"/>
    <w:rsid w:val="00FA3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2A1A9"/>
  <w15:chartTrackingRefBased/>
  <w15:docId w15:val="{0F6DDCCA-06AA-45E8-9954-56D3EE41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3B32"/>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7E3F2F"/>
    <w:pPr>
      <w:ind w:left="720"/>
      <w:contextualSpacing/>
    </w:pPr>
  </w:style>
  <w:style w:type="paragraph" w:styleId="Nagwek">
    <w:name w:val="header"/>
    <w:basedOn w:val="Normalny"/>
    <w:link w:val="NagwekZnak"/>
    <w:uiPriority w:val="99"/>
    <w:unhideWhenUsed/>
    <w:rsid w:val="00D44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4F86"/>
    <w:rPr>
      <w:rFonts w:eastAsiaTheme="minorEastAsia"/>
      <w:lang w:eastAsia="pl-PL"/>
    </w:rPr>
  </w:style>
  <w:style w:type="paragraph" w:styleId="Stopka">
    <w:name w:val="footer"/>
    <w:basedOn w:val="Normalny"/>
    <w:link w:val="StopkaZnak"/>
    <w:uiPriority w:val="99"/>
    <w:unhideWhenUsed/>
    <w:rsid w:val="00D44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4F86"/>
    <w:rPr>
      <w:rFonts w:eastAsiaTheme="minorEastAsia"/>
      <w:lang w:eastAsia="pl-PL"/>
    </w:rPr>
  </w:style>
  <w:style w:type="paragraph" w:customStyle="1" w:styleId="Nagwek1">
    <w:name w:val="Nagłówek1"/>
    <w:basedOn w:val="Normalny"/>
    <w:rsid w:val="00D44F86"/>
    <w:pPr>
      <w:pBdr>
        <w:top w:val="none" w:sz="0" w:space="0" w:color="000000"/>
        <w:left w:val="none" w:sz="0" w:space="0" w:color="000000"/>
        <w:bottom w:val="none" w:sz="0" w:space="0" w:color="000000"/>
        <w:right w:val="none" w:sz="0" w:space="0" w:color="000000"/>
      </w:pBdr>
      <w:tabs>
        <w:tab w:val="center" w:pos="4536"/>
        <w:tab w:val="right" w:pos="9072"/>
      </w:tabs>
      <w:suppressAutoHyphens/>
      <w:spacing w:after="0" w:line="240" w:lineRule="auto"/>
      <w:textAlignment w:val="baseline"/>
    </w:pPr>
    <w:rPr>
      <w:rFonts w:ascii="Liberation Serif" w:eastAsia="NSimSun" w:hAnsi="Liberation Serif" w:cs="Mangal"/>
      <w:kern w:val="2"/>
      <w:sz w:val="24"/>
      <w:szCs w:val="21"/>
      <w:lang w:eastAsia="zh-CN" w:bidi="hi-IN"/>
    </w:rPr>
  </w:style>
  <w:style w:type="paragraph" w:styleId="NormalnyWeb">
    <w:name w:val="Normal (Web)"/>
    <w:basedOn w:val="Normalny"/>
    <w:uiPriority w:val="99"/>
    <w:unhideWhenUsed/>
    <w:rsid w:val="00487BD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487BD7"/>
    <w:rPr>
      <w:color w:val="0563C1" w:themeColor="hyperlink"/>
      <w:u w:val="single"/>
    </w:rPr>
  </w:style>
  <w:style w:type="character" w:styleId="Nierozpoznanawzmianka">
    <w:name w:val="Unresolved Mention"/>
    <w:basedOn w:val="Domylnaczcionkaakapitu"/>
    <w:uiPriority w:val="99"/>
    <w:semiHidden/>
    <w:unhideWhenUsed/>
    <w:rsid w:val="00487BD7"/>
    <w:rPr>
      <w:color w:val="605E5C"/>
      <w:shd w:val="clear" w:color="auto" w:fill="E1DFDD"/>
    </w:r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D2408A"/>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04314">
      <w:bodyDiv w:val="1"/>
      <w:marLeft w:val="0"/>
      <w:marRight w:val="0"/>
      <w:marTop w:val="0"/>
      <w:marBottom w:val="0"/>
      <w:divBdr>
        <w:top w:val="none" w:sz="0" w:space="0" w:color="auto"/>
        <w:left w:val="none" w:sz="0" w:space="0" w:color="auto"/>
        <w:bottom w:val="none" w:sz="0" w:space="0" w:color="auto"/>
        <w:right w:val="none" w:sz="0" w:space="0" w:color="auto"/>
      </w:divBdr>
    </w:div>
    <w:div w:id="206243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wp_rad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428</Words>
  <Characters>2571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26</cp:revision>
  <cp:lastPrinted>2023-03-23T10:29:00Z</cp:lastPrinted>
  <dcterms:created xsi:type="dcterms:W3CDTF">2022-07-21T09:46:00Z</dcterms:created>
  <dcterms:modified xsi:type="dcterms:W3CDTF">2023-03-23T12:59:00Z</dcterms:modified>
</cp:coreProperties>
</file>