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jc w:val="center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07485E">
        <w:rPr>
          <w:rFonts w:ascii="Ubuntu Light" w:hAnsi="Ubuntu Light" w:cs="Arial"/>
          <w:sz w:val="20"/>
          <w:szCs w:val="20"/>
        </w:rPr>
        <w:t xml:space="preserve"> </w:t>
      </w:r>
    </w:p>
    <w:p w:rsidR="009D06CA" w:rsidRPr="0007485E" w:rsidRDefault="009D06CA" w:rsidP="009D06CA">
      <w:pPr>
        <w:jc w:val="center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9D06CA" w:rsidRPr="000842B7" w:rsidRDefault="009D06CA" w:rsidP="009D06CA">
      <w:pPr>
        <w:rPr>
          <w:rFonts w:ascii="Ubuntu Light" w:hAnsi="Ubuntu Light" w:cs="Tunga"/>
          <w:sz w:val="20"/>
          <w:szCs w:val="20"/>
        </w:rPr>
      </w:pPr>
      <w:r w:rsidRPr="000842B7">
        <w:rPr>
          <w:rFonts w:ascii="Ubuntu Light" w:hAnsi="Ubuntu Light"/>
          <w:b/>
          <w:bCs/>
          <w:sz w:val="20"/>
          <w:szCs w:val="20"/>
        </w:rPr>
        <w:t xml:space="preserve">Pakiet nr 1 – </w:t>
      </w:r>
      <w:r w:rsidRPr="000842B7">
        <w:rPr>
          <w:rFonts w:ascii="Ubuntu Light" w:hAnsi="Ubuntu Light"/>
          <w:b/>
          <w:sz w:val="20"/>
          <w:szCs w:val="18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Ś</w:t>
      </w:r>
      <w:r w:rsidRPr="00AF1127">
        <w:rPr>
          <w:rFonts w:ascii="Arial" w:hAnsi="Arial" w:cs="Arial"/>
          <w:b/>
          <w:color w:val="000000"/>
          <w:sz w:val="20"/>
          <w:szCs w:val="20"/>
        </w:rPr>
        <w:t>rodki czystości ogólnego stosowania</w:t>
      </w:r>
    </w:p>
    <w:p w:rsidR="009D06CA" w:rsidRDefault="009D06CA" w:rsidP="009D06CA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tbl>
      <w:tblPr>
        <w:tblW w:w="1455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103"/>
        <w:gridCol w:w="850"/>
        <w:gridCol w:w="1134"/>
        <w:gridCol w:w="1418"/>
        <w:gridCol w:w="992"/>
        <w:gridCol w:w="1276"/>
        <w:gridCol w:w="1275"/>
        <w:gridCol w:w="1985"/>
      </w:tblGrid>
      <w:tr w:rsidR="009D06CA" w:rsidRPr="00AF1127" w:rsidTr="00BC7B8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Zamawiana</w:t>
            </w:r>
          </w:p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Ilość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Oferowana ilość opakowań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</w:t>
            </w:r>
          </w:p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jednostk.</w:t>
            </w:r>
          </w:p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netto za opak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VAT%</w:t>
            </w:r>
          </w:p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oferowanego środka, jego wielkość/pojemność</w:t>
            </w:r>
          </w:p>
        </w:tc>
      </w:tr>
      <w:tr w:rsidR="009D06CA" w:rsidRPr="00AF1127" w:rsidTr="00BC7B8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127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06CA" w:rsidRPr="00AF1127" w:rsidRDefault="009D06CA" w:rsidP="00BC7B8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1127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9D06CA" w:rsidRPr="00AF1127" w:rsidTr="00BC7B88">
        <w:trPr>
          <w:trHeight w:val="19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Mleczko czyszcząco-dezynfekujące z wybielaczem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mikrogranulkami czyszczące białe powierzchnie emaliowane, ceramiczne, chromowane i z tworzyw sztucznych, do usuwania tłuszczu, opornego brudu, plam pleśni, osadów z kamienia i rdzy, skuteczne, a jednocześnie delikatne dla zmywanych powierzchni, nie rysujące powierzchni, </w:t>
            </w:r>
          </w:p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pH 10-13,5. Wymagana wielkość opakowania 1001g/750ml. </w:t>
            </w:r>
          </w:p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Nie pozostawia smug po spłukaniu na wysuszonej powierzchni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1600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283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Płyn myjąco- czyszczący –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Środek czyszcząco myjący usuwający kamień, rdzę, rdzawe zacieki wodne, pozostałości cementowe posadzek, zacieki z twardej wody, osady z mydła i inne uporczywe zabrudzenia, bez szorowania czyszczący powierzchnie ceramiczne, plastikowe i szklane, usuwający zabrudzenia z urządzeń sanitarnych takich jak: umywalki, wanny, zlewy, kabiny prysznicowe. Zawierający mniej niż 5%  niejonowych środków powierzchniowo-czynnych, kwasy np.kwas solny, lub fosforowy lub amidosiarkowy kompozycję zapachową oraz barwnik. Posiadający atest PZH. Rozcieńczalność:</w:t>
            </w:r>
          </w:p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25-200 ml na 10 l wody. Wymagana wielkość opakowania . 1 l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Gęstość min. 1,07g/cm3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600 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9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bCs/>
                <w:color w:val="000000"/>
                <w:sz w:val="18"/>
                <w:szCs w:val="18"/>
                <w:lang w:eastAsia="en-US"/>
              </w:rPr>
              <w:t>Płyn do naczyń –</w:t>
            </w: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 xml:space="preserve"> Plyn do ręcznego mycia naczyń ,łagodny dla skóry wzbogacony witaminami, rozpuszczający tłuszcze, zawiera od 5-15  anoniowych środków powierzchniowo czynnych i mniej niż 5 % amfoterycznych środków powierzchniowo czynnych. Stosowany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 xml:space="preserve"> 1 łyżeczka na 5 l. wody. Posiadający Atest Jakości Zdrowotnej PZH. Produkt ulegający biodegradacji.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Wymagana wielkość opakowania 900 ml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Gęstość min. 0,99-1,022g/cm3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2100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70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0A3AA0" w:rsidRDefault="009D06CA" w:rsidP="00BC7B88">
            <w:pPr>
              <w:snapToGrid w:val="0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Koncentrat przeznaczony do usuwania trudnych zabrudzeń z posadzek i glazury w szczególności pozostałości ( zacieków ) środków dezynfekcyjnych w połączeniu z zabrudzeniami organicznymi, kamieniem wodnym Wymagana wielkość opakowania </w:t>
            </w:r>
            <w:r w:rsidRPr="000A3AA0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5 l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 xml:space="preserve">Usuwanie nalotów z wapnia , rdzy i resztek cementu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12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87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Pasta BHP z piaskiem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– pasta do mycia silnie zabrudzonych dłoni, zawierająca substancje nawilżające nie niszczące skóry rąk, nie powodujące podrażnień o miłym zapachu.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Wymagana wielkość opakowania max. 0,5 kg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250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8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Pasta BHP bez piasku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– pasta na bazie łagodnych i skutecznych substancji myjących, nie powodująca podrażnień skóry rak,  Wymagana wielkość opakowania . 0,5 kg</w:t>
            </w:r>
          </w:p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50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53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Środek do czyszczenia mebli w spray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- antystatyczny środek do pielęgnacji mebli biurowych drewnianych i drewnopodobnych typu – biurka, szafy.  Zawiera poniżej 5 % niejonowe środki powierzchniowo czynne, kompozycje zapachowe. </w:t>
            </w:r>
          </w:p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Wymagana wielkość opakowania . 250 ml</w:t>
            </w:r>
          </w:p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Zawiera w składzie mieszaniny woskowe</w:t>
            </w:r>
          </w:p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100 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2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Mydło toaletowe w kostce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pakowane każde osobno, o przyjemnym zapachu, dobrze pieniące się i usuwające zanieczyszczenia ze skóry rąk i całego ciała o wysokiej zawartości składników naturalnych, delikatne dla skóry. Wymagana wielkość opakowania 100g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Zawiera substancje regenerujące i zapobiegające nadmiernemu wysuszeniu np.: olejek migdałowy, oliwę z oliwek, aloes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800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4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Mydło szare w kostce –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do mycia i prania,</w:t>
            </w: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dla osób o skórze skłonnej do podrażnień i dla alergików, nie zawierające środków zapachowych i barwników, posiadające świadectwo jakości zdrowotnej i badania dermatologiczne. 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Wymagana wielkość opakowania 200 g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Zawiera olej kokosowy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180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2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Denaturat – stosowany do mycia i odtłuszczania powierzchni oraz jako rozcieńczalnik do farb, lakierów, politur i bejc. 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Wymagana wielkość opakowania . 0,5l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Stężenie etanolu min. 70%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20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8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NormalnyWeb"/>
              <w:snapToGrid w:val="0"/>
              <w:spacing w:before="0" w:after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Proszek do prania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– uniwersalny proszek do tkanin kolorowych, wydajny,  w składzie aktywny tlen i enzymy,  skutecznie usuwający zabrudzenia w temp. 30-40 C, nie zawiera chloru, o przyjemnym świeżym zapachu, przebadany dermatologicznie. Ograniczający przebarwianie tkanin między sobą i ich mechacenie się. Wydajny - 100 g na 1 pranie, przyjazny dla środowiska. 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Wymagana wielkość opakowania . 600g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700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9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Środek do udrażniania rur  w granulkach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– preparat do samoczynnego udrażniania i czyszczenia instalacji. Wymagana wielkość opakowania . 0,5kg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 xml:space="preserve">Usunięcie z rur i syfonów zanieczyszczeń stałych i organicznych (np..tłuszczu,włosów,papieru,waty,odpadków kuchennych)oraz likwidacja nieprzyjemnych zapachów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110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8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Nabłyszczacz do naczyń mytych w zmywarkach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o działaniu nabłyszczającym, umożliwiającym szybkie wysychanie bez zacieków i plam, zawierający kwasek cytrynowy sprawiający, że myte naczynia wysychają bez plam i zacieków oraz środek zabezpieczający przed osadzaniem się kamienia na mytych naczyniach. 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Wymagana wielkość opakowania . 0,75l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Brak zacieków na umytych naczyniach po 1 cyklu mycia w zmywarce</w:t>
            </w:r>
          </w:p>
          <w:p w:rsidR="009D06CA" w:rsidRPr="00351F51" w:rsidRDefault="009D06CA" w:rsidP="00BC7B88">
            <w:pPr>
              <w:pStyle w:val="TableContents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160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2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Nagwek2"/>
              <w:shd w:val="clear" w:color="auto" w:fill="FFFFFF"/>
              <w:snapToGrid w:val="0"/>
              <w:ind w:left="71"/>
              <w:jc w:val="left"/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  <w:t xml:space="preserve">Sól do zmywarek – preparat chroniący zmywarkę przed osadzaniem się kamienia w jej </w:t>
            </w:r>
          </w:p>
          <w:p w:rsidR="009D06CA" w:rsidRPr="00351F51" w:rsidRDefault="009D06CA" w:rsidP="00BC7B88">
            <w:pPr>
              <w:pStyle w:val="Nagwek2"/>
              <w:shd w:val="clear" w:color="auto" w:fill="FFFFFF"/>
              <w:snapToGrid w:val="0"/>
              <w:ind w:left="71"/>
              <w:jc w:val="left"/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  <w:t xml:space="preserve">wnętrzu i na mytych naczyniach, skutecznie zmiękczająca wodę i poprawiająca jakość </w:t>
            </w:r>
          </w:p>
          <w:p w:rsidR="009D06CA" w:rsidRPr="00351F51" w:rsidRDefault="009D06CA" w:rsidP="00BC7B88">
            <w:pPr>
              <w:pStyle w:val="Nagwek2"/>
              <w:shd w:val="clear" w:color="auto" w:fill="FFFFFF"/>
              <w:snapToGrid w:val="0"/>
              <w:ind w:left="71"/>
              <w:jc w:val="left"/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  <w:t xml:space="preserve">detergentów, chroni naczynia przed plamami  i zaciekami. </w:t>
            </w:r>
          </w:p>
          <w:p w:rsidR="009D06CA" w:rsidRPr="00351F51" w:rsidRDefault="009D06CA" w:rsidP="00BC7B88">
            <w:pPr>
              <w:pStyle w:val="Nagwek2"/>
              <w:shd w:val="clear" w:color="auto" w:fill="FFFFFF"/>
              <w:snapToGrid w:val="0"/>
              <w:ind w:left="71"/>
              <w:jc w:val="left"/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  <w:t xml:space="preserve"> Wymagana wielkość opakowania . 1,5kg</w:t>
            </w:r>
          </w:p>
          <w:p w:rsidR="009D06CA" w:rsidRPr="00351F51" w:rsidRDefault="009D06CA" w:rsidP="00BC7B88">
            <w:pPr>
              <w:pStyle w:val="Nagwek2"/>
              <w:shd w:val="clear" w:color="auto" w:fill="FFFFFF"/>
              <w:snapToGrid w:val="0"/>
              <w:ind w:left="71"/>
              <w:jc w:val="left"/>
              <w:rPr>
                <w:rFonts w:ascii="Ubuntu Light" w:eastAsia="Calibri" w:hAnsi="Ubuntu Light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b w:val="0"/>
                <w:color w:val="000000"/>
                <w:sz w:val="18"/>
                <w:szCs w:val="18"/>
                <w:lang w:eastAsia="en-US"/>
              </w:rPr>
              <w:t>Zawiera minimum 99 % chlorku sodu</w:t>
            </w:r>
          </w:p>
          <w:p w:rsidR="009D06CA" w:rsidRPr="00351F51" w:rsidRDefault="009D06CA" w:rsidP="00BC7B88">
            <w:pPr>
              <w:pStyle w:val="Nagwek2"/>
              <w:shd w:val="clear" w:color="auto" w:fill="FFFFFF"/>
              <w:snapToGrid w:val="0"/>
              <w:ind w:left="71"/>
              <w:jc w:val="left"/>
              <w:rPr>
                <w:rFonts w:ascii="Ubuntu Light" w:hAnsi="Ubuntu Light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50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2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ind w:right="-7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Pasta do podłogi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– emulsja samopołyskująca do podłóg, przeznaczona do konserwacji podłóg z tworzywa sztucznego, PCV, kamienia, marmuru. Skład chemiczny woski polietylenowe, akryle, konserwant, kompozycja zapachowa, posiadająca właściwości antypoślizgowe. Nakładanie emulsji przez rozcieńczenie z wodą od 1:1 do 1:3, pH7-10 Wymagana wielkość opakowania  1 litr</w:t>
            </w:r>
          </w:p>
          <w:p w:rsidR="009D06CA" w:rsidRPr="00351F51" w:rsidRDefault="009D06CA" w:rsidP="00BC7B88">
            <w:pPr>
              <w:snapToGrid w:val="0"/>
              <w:ind w:right="-7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Gęstość min. 1,037 g/cm3</w:t>
            </w:r>
          </w:p>
          <w:p w:rsidR="009D06CA" w:rsidRPr="00351F51" w:rsidRDefault="009D06CA" w:rsidP="00BC7B88">
            <w:pPr>
              <w:snapToGrid w:val="0"/>
              <w:ind w:right="-7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120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5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bCs/>
                <w:color w:val="000000"/>
                <w:sz w:val="18"/>
                <w:szCs w:val="18"/>
                <w:lang w:eastAsia="en-US"/>
              </w:rPr>
              <w:t xml:space="preserve">Płyn do zmywania pasty do podłóg – </w:t>
            </w: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 xml:space="preserve">preparat do zmywania środków nabłyszczających o właściwościach odtłuszczających nowe powierzchnie takie jak panele, wykladziny PVC, </w:t>
            </w: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lastRenderedPageBreak/>
              <w:t>linoleum, gres, kamień i terakotę . Wymagana wielkość opakowania  0,5l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Gęstość  min. 1,00 g/cm3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lastRenderedPageBreak/>
              <w:t xml:space="preserve">400 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3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pStyle w:val="Zawartotabeli"/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Odświeżacz powietrza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– o działaniu neutralizującym zapachy, w wygodnym opakowaniu, w aerozolu, nie kapiący, nie barwiący, nie pozostawiający plam, o świeżym,  zapachu ..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Wymagana wielkość opakowania . 300 ml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Gęstość min. 980g/litr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800 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0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Wybielacz – 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>płyn myjąco – wybielający, mający zastosowanie do usuwania różnego rodzaju plam, posiadający świeży zapach Wymagana wielkość opakowania . 1 litr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Zawartość aktywnego chloru poniżej 10%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>80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1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bCs/>
                <w:color w:val="000000"/>
                <w:sz w:val="18"/>
                <w:szCs w:val="18"/>
                <w:lang w:eastAsia="en-US"/>
              </w:rPr>
              <w:t>Płyn do WC -</w:t>
            </w: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 xml:space="preserve"> w butelce umożliwiającej bezpośrednie rozprowadzanie na muszli. Neutralizuje nieprzyjemne zapachy, czyści kamień i rdze usuwa osady. Wymagana wielkość opakowania  0,75l</w:t>
            </w:r>
          </w:p>
          <w:p w:rsidR="009D06CA" w:rsidRPr="00351F51" w:rsidRDefault="009D06CA" w:rsidP="00BC7B88">
            <w:pPr>
              <w:snapToGrid w:val="0"/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>Gęstość min. 1,05g/cm3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1300 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12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Preparat do usuwania pleśni</w:t>
            </w:r>
            <w:r w:rsidRPr="00351F51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– gotowy do użytku na bazie podchlorynu sodu do natychmiastowej likwidacji pleśni i grzybów. Preparat o wysokich właściwościach bakteriobójczych oraz odświeżających . Wymagana wielkość opakowania . 0,5l</w:t>
            </w:r>
          </w:p>
          <w:p w:rsidR="009D06CA" w:rsidRPr="00351F51" w:rsidRDefault="009D06CA" w:rsidP="00BC7B88">
            <w:pPr>
              <w:snapToGrid w:val="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351F51">
              <w:rPr>
                <w:rFonts w:ascii="Ubuntu Light" w:eastAsia="Calibri" w:hAnsi="Ubuntu Light" w:cs="Arial"/>
                <w:color w:val="000000"/>
                <w:sz w:val="18"/>
                <w:szCs w:val="18"/>
                <w:lang w:eastAsia="en-US"/>
              </w:rPr>
              <w:t xml:space="preserve">Likwiduje pleśń i grzyby bez szorowania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120 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6CA" w:rsidRPr="00AF1127" w:rsidTr="00BC7B88">
        <w:trPr>
          <w:trHeight w:val="70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351F51"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CA" w:rsidRPr="00351F51" w:rsidRDefault="009D06CA" w:rsidP="00BC7B88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CA" w:rsidRPr="00AF1127" w:rsidRDefault="009D06CA" w:rsidP="00BC7B8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6CA" w:rsidRDefault="009D06CA" w:rsidP="009D06CA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p w:rsidR="009D06CA" w:rsidRDefault="009D06CA" w:rsidP="009D06CA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p w:rsidR="009D06CA" w:rsidRPr="00E40526" w:rsidRDefault="009D06CA" w:rsidP="009D06CA">
      <w:pPr>
        <w:rPr>
          <w:rFonts w:ascii="Ubuntu" w:hAnsi="Ubuntu"/>
          <w:sz w:val="20"/>
          <w:szCs w:val="20"/>
        </w:rPr>
      </w:pPr>
      <w:r w:rsidRPr="00E40526">
        <w:rPr>
          <w:rFonts w:ascii="Ubuntu" w:hAnsi="Ubuntu"/>
          <w:sz w:val="20"/>
          <w:szCs w:val="20"/>
        </w:rPr>
        <w:t>Wymaga się dostarczenia kart charakterystyki preparatów, opisów / ulotek /w języku polskim do wszystkich pozycji.</w:t>
      </w:r>
    </w:p>
    <w:p w:rsidR="009D06CA" w:rsidRPr="00E40526" w:rsidRDefault="009D06CA" w:rsidP="009D06CA">
      <w:pPr>
        <w:rPr>
          <w:rFonts w:ascii="Ubuntu" w:hAnsi="Ubuntu"/>
          <w:sz w:val="20"/>
          <w:szCs w:val="20"/>
        </w:rPr>
      </w:pPr>
      <w:r w:rsidRPr="00E40526">
        <w:rPr>
          <w:rFonts w:ascii="Ubuntu" w:hAnsi="Ubuntu"/>
          <w:sz w:val="20"/>
          <w:szCs w:val="20"/>
        </w:rPr>
        <w:t>Wymaga się, aby opakowania miały oryginalną, niezmywalną etykietę.</w:t>
      </w:r>
    </w:p>
    <w:p w:rsidR="009D06CA" w:rsidRPr="00B1138E" w:rsidRDefault="009D06CA" w:rsidP="009D06CA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p w:rsidR="009D06CA" w:rsidRDefault="009D06CA" w:rsidP="009D06CA">
      <w:pPr>
        <w:pStyle w:val="Standard"/>
        <w:tabs>
          <w:tab w:val="left" w:pos="0"/>
          <w:tab w:val="left" w:pos="573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  <w:r>
        <w:rPr>
          <w:rFonts w:ascii="Arial" w:hAnsi="Arial" w:cs="Ubuntu Light"/>
          <w:i/>
          <w:iCs/>
          <w:color w:val="000000"/>
          <w:sz w:val="20"/>
          <w:szCs w:val="20"/>
        </w:rPr>
        <w:tab/>
      </w:r>
    </w:p>
    <w:p w:rsidR="009D06CA" w:rsidRPr="006A0231" w:rsidRDefault="009D06CA" w:rsidP="009D06CA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9D06CA" w:rsidRDefault="009D06CA" w:rsidP="009D06CA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</w:t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9D06CA" w:rsidRDefault="009D06CA" w:rsidP="009D06CA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9D06CA" w:rsidRPr="006A0231" w:rsidRDefault="009D06CA" w:rsidP="009D06CA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 xml:space="preserve">   ...................................................................................................</w:t>
      </w:r>
    </w:p>
    <w:p w:rsidR="009D06CA" w:rsidRPr="00121C58" w:rsidRDefault="009D06CA" w:rsidP="009D06CA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Podpis Wykonawcy</w:t>
      </w:r>
      <w:r w:rsidRPr="006A0231">
        <w:rPr>
          <w:rFonts w:ascii="Ubuntu Light" w:hAnsi="Ubuntu Light"/>
          <w:b/>
          <w:bCs/>
          <w:sz w:val="18"/>
          <w:szCs w:val="18"/>
        </w:rPr>
        <w:tab/>
      </w:r>
    </w:p>
    <w:p w:rsidR="009D06CA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pStyle w:val="Standard"/>
        <w:rPr>
          <w:rFonts w:ascii="Arial" w:hAnsi="Arial"/>
          <w:sz w:val="18"/>
          <w:szCs w:val="18"/>
        </w:rPr>
      </w:pPr>
    </w:p>
    <w:p w:rsidR="009D06CA" w:rsidRPr="00D31ED7" w:rsidRDefault="009D06CA" w:rsidP="009D06CA">
      <w:pPr>
        <w:tabs>
          <w:tab w:val="left" w:pos="1805"/>
        </w:tabs>
        <w:rPr>
          <w:rFonts w:ascii="Ubuntu Light" w:hAnsi="Ubuntu Light" w:cs="Arial"/>
          <w:sz w:val="20"/>
          <w:szCs w:val="20"/>
        </w:rPr>
        <w:sectPr w:rsidR="009D06CA" w:rsidRPr="00D31ED7" w:rsidSect="009D06CA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6838" w:h="11906" w:orient="landscape" w:code="9"/>
          <w:pgMar w:top="993" w:right="992" w:bottom="709" w:left="851" w:header="709" w:footer="709" w:gutter="0"/>
          <w:cols w:space="708"/>
          <w:docGrid w:linePitch="360"/>
        </w:sectPr>
      </w:pPr>
    </w:p>
    <w:p w:rsidR="009D06CA" w:rsidRPr="0007485E" w:rsidRDefault="009D06CA" w:rsidP="009D06CA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07485E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  <w:lang w:val="pl-PL"/>
        </w:rPr>
        <w:t xml:space="preserve">                      </w:t>
      </w:r>
      <w:r w:rsidRPr="0007485E">
        <w:rPr>
          <w:rFonts w:ascii="Ubuntu Light" w:hAnsi="Ubuntu Light" w:cs="Arial"/>
          <w:sz w:val="20"/>
          <w:szCs w:val="20"/>
          <w:lang w:val="pl-PL"/>
        </w:rPr>
        <w:t xml:space="preserve">            </w:t>
      </w:r>
      <w:r w:rsidRPr="0007485E">
        <w:rPr>
          <w:rFonts w:ascii="Ubuntu Light" w:hAnsi="Ubuntu Light" w:cs="Arial"/>
          <w:b/>
          <w:sz w:val="20"/>
          <w:szCs w:val="20"/>
          <w:lang w:val="pl-PL"/>
        </w:rPr>
        <w:t>Załącznik nr 2 do SWZ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OFERTA</w:t>
      </w:r>
    </w:p>
    <w:p w:rsidR="009D06CA" w:rsidRPr="0007485E" w:rsidRDefault="009D06CA" w:rsidP="009D06CA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9D06CA" w:rsidRPr="0007485E" w:rsidRDefault="009D06CA" w:rsidP="009D06CA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9D06CA" w:rsidRPr="0007485E" w:rsidRDefault="009D06CA" w:rsidP="009D06CA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 KATOWICACH</w:t>
      </w:r>
    </w:p>
    <w:p w:rsidR="009D06CA" w:rsidRPr="0007485E" w:rsidRDefault="009D06CA" w:rsidP="009D06CA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center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07485E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9D06CA" w:rsidRPr="0007485E" w:rsidRDefault="009D06CA" w:rsidP="009D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9D06CA" w:rsidRPr="0007485E" w:rsidRDefault="009D06CA" w:rsidP="009D06CA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9D06CA" w:rsidRPr="0007485E" w:rsidRDefault="009D06CA" w:rsidP="009D06CA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</w:t>
      </w:r>
      <w:r w:rsidRPr="009568DC">
        <w:rPr>
          <w:rFonts w:ascii="Ubuntu Light" w:hAnsi="Ubuntu Light" w:cs="Arial"/>
          <w:sz w:val="20"/>
          <w:szCs w:val="20"/>
        </w:rPr>
        <w:t xml:space="preserve">dostawę </w:t>
      </w:r>
      <w:r>
        <w:rPr>
          <w:rFonts w:ascii="Ubuntu Light" w:hAnsi="Ubuntu Light" w:cs="Arial"/>
          <w:sz w:val="20"/>
          <w:szCs w:val="20"/>
        </w:rPr>
        <w:t xml:space="preserve">środków czystości 2 </w:t>
      </w:r>
      <w:r w:rsidRPr="00461FE2">
        <w:rPr>
          <w:rFonts w:ascii="Ubuntu Light" w:hAnsi="Ubuntu Light" w:cs="Arial"/>
          <w:sz w:val="20"/>
          <w:szCs w:val="20"/>
        </w:rPr>
        <w:t>oferuję wykonanie do</w:t>
      </w:r>
      <w:r>
        <w:rPr>
          <w:rFonts w:ascii="Ubuntu Light" w:hAnsi="Ubuntu Light" w:cs="Arial"/>
          <w:sz w:val="20"/>
          <w:szCs w:val="20"/>
        </w:rPr>
        <w:t xml:space="preserve">stawy na warunkach określonych </w:t>
      </w:r>
      <w:r w:rsidRPr="00461FE2">
        <w:rPr>
          <w:rFonts w:ascii="Ubuntu Light" w:hAnsi="Ubuntu Light" w:cs="Arial"/>
          <w:sz w:val="20"/>
          <w:szCs w:val="20"/>
        </w:rPr>
        <w:t>w specyfikacji warunków zamówienia za cenę:</w:t>
      </w:r>
    </w:p>
    <w:p w:rsidR="009D06CA" w:rsidRPr="0007485E" w:rsidRDefault="009D06CA" w:rsidP="009D06CA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D06CA" w:rsidRDefault="009D06CA" w:rsidP="009D06CA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lang w:val="pl-PL"/>
        </w:rPr>
      </w:pPr>
      <w:r w:rsidRPr="0007485E">
        <w:rPr>
          <w:rFonts w:ascii="Ubuntu Light" w:hAnsi="Ubuntu Light" w:cs="Estrangelo Edessa"/>
          <w:sz w:val="20"/>
          <w:szCs w:val="20"/>
          <w:lang w:val="pl-PL"/>
        </w:rPr>
        <w:t>Pakiet nr 1</w:t>
      </w:r>
      <w:r>
        <w:rPr>
          <w:rFonts w:ascii="Ubuntu Light" w:hAnsi="Ubuntu Light" w:cs="Estrangelo Edessa"/>
          <w:sz w:val="20"/>
          <w:szCs w:val="20"/>
          <w:lang w:val="pl-PL"/>
        </w:rPr>
        <w:tab/>
      </w:r>
    </w:p>
    <w:p w:rsidR="009D06CA" w:rsidRPr="0007485E" w:rsidRDefault="009D06CA" w:rsidP="009D06CA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9D06CA" w:rsidRPr="0007485E" w:rsidRDefault="009D06CA" w:rsidP="009D06CA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Cena bez podatku VAT………………...…………………zł</w:t>
      </w:r>
    </w:p>
    <w:p w:rsidR="009D06CA" w:rsidRPr="0007485E" w:rsidRDefault="009D06CA" w:rsidP="009D06CA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D06CA" w:rsidRPr="0007485E" w:rsidRDefault="009D06CA" w:rsidP="009D06CA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07485E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D06CA" w:rsidRPr="0007485E" w:rsidRDefault="009D06CA" w:rsidP="009D06CA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9D06CA" w:rsidRPr="0007485E" w:rsidRDefault="009D06CA" w:rsidP="009D06CA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/>
          <w:sz w:val="20"/>
          <w:szCs w:val="20"/>
          <w:lang w:eastAsia="ar-SA"/>
        </w:rPr>
        <w:t>Oświadczamy</w:t>
      </w:r>
      <w:r w:rsidRPr="009036F3">
        <w:rPr>
          <w:rFonts w:ascii="Ubuntu Light" w:hAnsi="Ubuntu Light"/>
          <w:sz w:val="20"/>
          <w:szCs w:val="20"/>
          <w:lang w:eastAsia="ar-SA"/>
        </w:rPr>
        <w:t>,</w:t>
      </w:r>
      <w:r w:rsidRPr="0007485E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757812">
        <w:rPr>
          <w:rFonts w:ascii="Ubuntu Light" w:hAnsi="Ubuntu Light"/>
          <w:b/>
          <w:sz w:val="20"/>
          <w:szCs w:val="20"/>
          <w:lang w:eastAsia="ar-SA"/>
        </w:rPr>
        <w:t xml:space="preserve">mikro </w:t>
      </w:r>
      <w:r>
        <w:rPr>
          <w:rFonts w:ascii="Ubuntu Light" w:hAnsi="Ubuntu Light"/>
          <w:sz w:val="20"/>
          <w:szCs w:val="20"/>
          <w:lang w:eastAsia="ar-SA"/>
        </w:rPr>
        <w:t xml:space="preserve">/ </w:t>
      </w:r>
      <w:r>
        <w:rPr>
          <w:rFonts w:ascii="Ubuntu Light" w:hAnsi="Ubuntu Light"/>
          <w:b/>
          <w:sz w:val="20"/>
          <w:szCs w:val="20"/>
          <w:lang w:eastAsia="ar-SA"/>
        </w:rPr>
        <w:t>małych / średnich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 xml:space="preserve"> / dużych przedsiębiorstw </w:t>
      </w:r>
      <w:r w:rsidRPr="009036F3">
        <w:rPr>
          <w:rFonts w:ascii="Ubuntu Light" w:hAnsi="Ubuntu Light"/>
          <w:sz w:val="20"/>
          <w:szCs w:val="20"/>
          <w:lang w:eastAsia="ar-SA"/>
        </w:rPr>
        <w:t>(</w:t>
      </w:r>
      <w:r w:rsidRPr="0007485E"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  <w:r w:rsidRPr="0007485E">
        <w:rPr>
          <w:rFonts w:ascii="Ubuntu Light" w:hAnsi="Ubuntu Light" w:cs="Arial"/>
          <w:i/>
          <w:sz w:val="20"/>
          <w:szCs w:val="20"/>
          <w:vertAlign w:val="superscript"/>
          <w:lang w:eastAsia="en-US"/>
        </w:rPr>
        <w:t>1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wskazany w SWZ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niniejsza oferta zawiera na stronach nr od ____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eastAsia="en-US"/>
        </w:rPr>
        <w:footnoteReference w:id="1"/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do ____</w:t>
      </w:r>
      <w:r w:rsidRPr="0007485E">
        <w:rPr>
          <w:rFonts w:ascii="Ubuntu Light" w:hAnsi="Ubuntu Light" w:cs="Arial"/>
          <w:sz w:val="20"/>
          <w:szCs w:val="20"/>
          <w:vertAlign w:val="superscript"/>
          <w:lang w:eastAsia="en-US"/>
        </w:rPr>
        <w:t>1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informacje  stanowiące tajemnicę przedsiębiorstwa w rozumieniu przepisów o zwalczaniu nieuczciwej konkurencji.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lastRenderedPageBreak/>
        <w:t>Oświadczam, że wypełniłem obowiązki informacyjne przewidziane w art.13 lub art.14 RODO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</w:t>
      </w:r>
      <w:r w:rsidRPr="00461FE2">
        <w:rPr>
          <w:rFonts w:ascii="Ubuntu Light" w:hAnsi="Ubuntu Light" w:cs="Arial"/>
          <w:sz w:val="20"/>
          <w:szCs w:val="20"/>
          <w:lang w:eastAsia="en-US"/>
        </w:rPr>
        <w:t>załącznik nr 3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07485E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9D06CA" w:rsidRPr="0007485E" w:rsidRDefault="009D06CA" w:rsidP="009D06C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07485E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07485E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07485E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07485E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9D06CA" w:rsidRPr="0007485E" w:rsidRDefault="009D06CA" w:rsidP="009D06CA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07485E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2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07485E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9D06CA" w:rsidRPr="0007485E" w:rsidRDefault="009D06CA" w:rsidP="009D06CA">
      <w:pPr>
        <w:pStyle w:val="normaltableau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Tahoma"/>
          <w:sz w:val="20"/>
          <w:szCs w:val="20"/>
        </w:rPr>
        <w:t xml:space="preserve">Oferta zawiera następujące załączniki:  </w:t>
      </w:r>
      <w:r w:rsidRPr="0007485E">
        <w:rPr>
          <w:rFonts w:ascii="Ubuntu Light" w:hAnsi="Ubuntu Light" w:cs="Tahoma"/>
          <w:i/>
          <w:sz w:val="20"/>
          <w:szCs w:val="20"/>
        </w:rPr>
        <w:t>(wymienić)</w:t>
      </w: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9D06CA" w:rsidRPr="0007485E" w:rsidRDefault="009D06CA" w:rsidP="009D06CA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9D06CA" w:rsidRPr="0007485E" w:rsidRDefault="009D06CA" w:rsidP="009D06CA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9D06CA" w:rsidRPr="0007485E" w:rsidRDefault="009D06CA" w:rsidP="009D06CA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ind w:right="-108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9D06CA" w:rsidRPr="0007485E" w:rsidRDefault="009D06CA" w:rsidP="009D06CA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9D06CA" w:rsidRPr="0007485E" w:rsidRDefault="009D06CA" w:rsidP="009D06CA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D06CA" w:rsidRPr="0007485E" w:rsidRDefault="009D06CA" w:rsidP="009D06CA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9D06CA" w:rsidRPr="0007485E" w:rsidRDefault="009D06CA" w:rsidP="009D06CA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9D06CA" w:rsidRPr="0007485E" w:rsidRDefault="009D06CA" w:rsidP="009D06CA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9D06CA" w:rsidRPr="0007485E" w:rsidRDefault="009D06CA" w:rsidP="009D06CA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  <w:r w:rsidRPr="0007485E">
        <w:rPr>
          <w:rFonts w:ascii="Ubuntu Light" w:hAnsi="Ubuntu Light" w:cs="Arial"/>
          <w:color w:val="000000"/>
          <w:sz w:val="20"/>
          <w:szCs w:val="20"/>
        </w:rPr>
        <w:t>________</w:t>
      </w:r>
    </w:p>
    <w:p w:rsidR="009D06CA" w:rsidRPr="0007485E" w:rsidRDefault="009D06CA" w:rsidP="009D06CA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07485E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06CA" w:rsidRPr="0007485E" w:rsidRDefault="009D06CA" w:rsidP="009D06CA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9D06CA" w:rsidRPr="009D06CA" w:rsidRDefault="009D06CA" w:rsidP="009D06CA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</w:rPr>
        <w:t xml:space="preserve">** W przypadku gdy wykonawca </w:t>
      </w:r>
      <w:r w:rsidRPr="0007485E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06CA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lastRenderedPageBreak/>
        <w:t>Załącznik Nr 4 do SWZ</w:t>
      </w:r>
    </w:p>
    <w:p w:rsidR="009D06CA" w:rsidRPr="0007485E" w:rsidRDefault="009D06CA" w:rsidP="009D06CA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9D06CA" w:rsidRPr="0007485E" w:rsidRDefault="009D06CA" w:rsidP="009D06CA">
      <w:pPr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07485E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07485E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07485E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</w:t>
      </w:r>
      <w:r w:rsidRPr="00257E8C">
        <w:rPr>
          <w:rFonts w:ascii="Ubuntu Light" w:hAnsi="Ubuntu Light" w:cs="Tunga"/>
          <w:bCs/>
          <w:sz w:val="20"/>
          <w:szCs w:val="20"/>
        </w:rPr>
        <w:t xml:space="preserve">w postępowaniu 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 xml:space="preserve">dostawa 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środków czystości 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129B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prowadzonym w trybie podstawowym </w:t>
      </w:r>
      <w:r>
        <w:rPr>
          <w:rFonts w:ascii="Ubuntu Light" w:hAnsi="Ubuntu Light" w:cs="Tunga"/>
          <w:bCs/>
          <w:sz w:val="20"/>
          <w:szCs w:val="20"/>
        </w:rPr>
        <w:br/>
      </w:r>
      <w:bookmarkStart w:id="0" w:name="_GoBack"/>
      <w:bookmarkEnd w:id="0"/>
      <w:r w:rsidRPr="0007485E">
        <w:rPr>
          <w:rFonts w:ascii="Ubuntu Light" w:hAnsi="Ubuntu Light" w:cs="Tunga"/>
          <w:bCs/>
          <w:sz w:val="20"/>
          <w:szCs w:val="20"/>
        </w:rPr>
        <w:t>z możliwością negocjacji.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E85988">
        <w:rPr>
          <w:rFonts w:ascii="Ubuntu Light" w:hAnsi="Ubuntu Light" w:cs="Ubuntu Light"/>
          <w:sz w:val="20"/>
          <w:szCs w:val="20"/>
        </w:rPr>
        <w:t>11 września 2019 r. – Prawo zamówień publicznych (Dz.U. poz. 2019 ze zm.)</w:t>
      </w:r>
      <w:r w:rsidRPr="0007485E">
        <w:rPr>
          <w:rFonts w:ascii="Ubuntu Light" w:hAnsi="Ubuntu Light" w:cs="Ubuntu Light"/>
          <w:b/>
          <w:sz w:val="20"/>
          <w:szCs w:val="20"/>
        </w:rPr>
        <w:t xml:space="preserve"> -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 dalej „ustawa Pzp”;  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</w:t>
      </w:r>
      <w:r>
        <w:rPr>
          <w:rFonts w:ascii="Ubuntu Light" w:hAnsi="Ubuntu Light" w:cs="Tunga"/>
          <w:bCs/>
          <w:sz w:val="20"/>
          <w:szCs w:val="20"/>
        </w:rPr>
        <w:t xml:space="preserve"> sposób zautomatyzowany, stosow</w:t>
      </w:r>
      <w:r w:rsidRPr="0007485E">
        <w:rPr>
          <w:rFonts w:ascii="Ubuntu Light" w:hAnsi="Ubuntu Light" w:cs="Tunga"/>
          <w:bCs/>
          <w:sz w:val="20"/>
          <w:szCs w:val="20"/>
        </w:rPr>
        <w:t>nie do art. 22 RODO;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posiada Pani/Pan:</w:t>
      </w:r>
    </w:p>
    <w:p w:rsidR="009D06CA" w:rsidRPr="0007485E" w:rsidRDefault="009D06CA" w:rsidP="009D06CA">
      <w:pPr>
        <w:numPr>
          <w:ilvl w:val="2"/>
          <w:numId w:val="4"/>
        </w:numPr>
        <w:tabs>
          <w:tab w:val="clear" w:pos="2160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9D06CA" w:rsidRPr="0007485E" w:rsidRDefault="009D06CA" w:rsidP="009D06CA">
      <w:pPr>
        <w:numPr>
          <w:ilvl w:val="2"/>
          <w:numId w:val="4"/>
        </w:numPr>
        <w:tabs>
          <w:tab w:val="clear" w:pos="2160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4"/>
      </w:r>
      <w:r w:rsidRPr="0007485E">
        <w:rPr>
          <w:rFonts w:ascii="Ubuntu Light" w:hAnsi="Ubuntu Light" w:cs="Tunga"/>
          <w:bCs/>
          <w:sz w:val="20"/>
          <w:szCs w:val="20"/>
        </w:rPr>
        <w:t>;</w:t>
      </w:r>
    </w:p>
    <w:p w:rsidR="009D06CA" w:rsidRPr="0007485E" w:rsidRDefault="009D06CA" w:rsidP="009D06CA">
      <w:pPr>
        <w:numPr>
          <w:ilvl w:val="2"/>
          <w:numId w:val="4"/>
        </w:numPr>
        <w:tabs>
          <w:tab w:val="clear" w:pos="2160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5"/>
      </w:r>
      <w:r w:rsidRPr="0007485E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9D06CA" w:rsidRPr="0007485E" w:rsidRDefault="009D06CA" w:rsidP="009D06CA">
      <w:pPr>
        <w:numPr>
          <w:ilvl w:val="2"/>
          <w:numId w:val="4"/>
        </w:numPr>
        <w:tabs>
          <w:tab w:val="clear" w:pos="2160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D06CA" w:rsidRPr="0007485E" w:rsidRDefault="009D06CA" w:rsidP="009D06CA">
      <w:pPr>
        <w:numPr>
          <w:ilvl w:val="1"/>
          <w:numId w:val="4"/>
        </w:numPr>
        <w:tabs>
          <w:tab w:val="clear" w:pos="1307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9D06CA" w:rsidRPr="0007485E" w:rsidRDefault="009D06CA" w:rsidP="009D06CA">
      <w:pPr>
        <w:numPr>
          <w:ilvl w:val="2"/>
          <w:numId w:val="4"/>
        </w:numPr>
        <w:tabs>
          <w:tab w:val="clear" w:pos="2160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9D06CA" w:rsidRPr="009D06CA" w:rsidRDefault="009D06CA" w:rsidP="009D06CA">
      <w:pPr>
        <w:numPr>
          <w:ilvl w:val="2"/>
          <w:numId w:val="4"/>
        </w:numPr>
        <w:tabs>
          <w:tab w:val="clear" w:pos="2160"/>
        </w:tabs>
        <w:suppressAutoHyphens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  <w:r>
        <w:rPr>
          <w:rFonts w:ascii="Ubuntu Light" w:hAnsi="Ubuntu Light" w:cs="Tunga"/>
          <w:bCs/>
          <w:sz w:val="20"/>
          <w:szCs w:val="20"/>
        </w:rPr>
        <w:t xml:space="preserve"> </w:t>
      </w:r>
      <w:r w:rsidRPr="009D06CA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9D06CA" w:rsidRPr="0007485E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b/>
          <w:bCs/>
          <w:sz w:val="20"/>
          <w:szCs w:val="20"/>
        </w:rPr>
      </w:pPr>
      <w:r>
        <w:rPr>
          <w:rFonts w:ascii="Ubuntu Light" w:hAnsi="Ubuntu Light" w:cs="Arial"/>
          <w:b/>
          <w:bCs/>
          <w:sz w:val="20"/>
          <w:szCs w:val="20"/>
        </w:rPr>
        <w:lastRenderedPageBreak/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sz w:val="20"/>
          <w:szCs w:val="20"/>
        </w:rPr>
        <w:t>Załącznik Nr 5 do SWZ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Wykonawca:</w:t>
      </w:r>
    </w:p>
    <w:p w:rsidR="009D06CA" w:rsidRPr="0007485E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D06CA" w:rsidRPr="0007485E" w:rsidRDefault="009D06CA" w:rsidP="009D06CA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D06CA" w:rsidRPr="0007485E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D06CA" w:rsidRPr="0007485E" w:rsidRDefault="009D06CA" w:rsidP="009D06CA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9D06CA" w:rsidRPr="0007485E" w:rsidRDefault="009D06CA" w:rsidP="009D06CA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9D06CA" w:rsidRPr="0007485E" w:rsidRDefault="009D06CA" w:rsidP="009D06CA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07485E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07485E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</w:t>
      </w:r>
      <w:r w:rsidRPr="008311AB">
        <w:rPr>
          <w:rFonts w:ascii="Ubuntu Light" w:hAnsi="Ubuntu Light" w:cs="Arial"/>
          <w:sz w:val="20"/>
          <w:szCs w:val="20"/>
        </w:rPr>
        <w:t xml:space="preserve">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 xml:space="preserve">dostawa 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środków czystości 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129B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8311AB">
        <w:rPr>
          <w:rFonts w:ascii="Ubuntu Light" w:hAnsi="Ubuntu Light" w:cs="Arial"/>
          <w:sz w:val="20"/>
          <w:szCs w:val="20"/>
        </w:rPr>
        <w:t>,</w:t>
      </w:r>
      <w:r w:rsidRPr="0007485E">
        <w:rPr>
          <w:rFonts w:ascii="Ubuntu Light" w:hAnsi="Ubuntu Light" w:cs="Arial"/>
          <w:i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>prowadzonego przez SPSKM w Katowicach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9D06CA" w:rsidRPr="0007485E" w:rsidRDefault="009D06CA" w:rsidP="009D06CA">
      <w:pPr>
        <w:spacing w:line="360" w:lineRule="auto"/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07485E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9D06CA" w:rsidRPr="0007485E" w:rsidRDefault="009D06CA" w:rsidP="009D06CA">
      <w:pPr>
        <w:spacing w:line="360" w:lineRule="auto"/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07485E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07485E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9D06CA" w:rsidRPr="0007485E" w:rsidRDefault="009D06CA" w:rsidP="009D06CA">
      <w:pPr>
        <w:rPr>
          <w:rFonts w:ascii="Ubuntu Light" w:hAnsi="Ubuntu Light" w:cs="Ubuntu Light"/>
          <w:sz w:val="20"/>
          <w:szCs w:val="20"/>
        </w:rPr>
      </w:pPr>
    </w:p>
    <w:p w:rsidR="009D06CA" w:rsidRPr="0007485E" w:rsidRDefault="009D06CA" w:rsidP="009D06CA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Ubuntu Light"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7485E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07485E">
        <w:rPr>
          <w:rFonts w:ascii="Ubuntu Light" w:hAnsi="Ubuntu Light" w:cs="Arial"/>
          <w:sz w:val="20"/>
          <w:szCs w:val="20"/>
        </w:rPr>
        <w:t>dnia ………….……. r.</w:t>
      </w: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9D06CA" w:rsidRPr="0007485E" w:rsidRDefault="009D06CA" w:rsidP="009D06CA">
      <w:pPr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9D06CA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lastRenderedPageBreak/>
        <w:t>ZAŁĄCZNIK NR 6 do SWZ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6CA" w:rsidRPr="0007485E" w:rsidRDefault="009D06CA" w:rsidP="009D06C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7485E">
        <w:rPr>
          <w:rFonts w:ascii="Ubuntu Light" w:hAnsi="Ubuntu Light" w:cs="Tunga"/>
          <w:b/>
          <w:sz w:val="20"/>
          <w:szCs w:val="20"/>
        </w:rPr>
        <w:tab/>
      </w: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D06CA" w:rsidRPr="0007485E" w:rsidRDefault="009D06CA" w:rsidP="009D06CA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07485E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9D06CA" w:rsidRPr="0007485E" w:rsidRDefault="009D06CA" w:rsidP="009D06CA">
      <w:pPr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9D06CA" w:rsidRPr="0007485E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9D06CA" w:rsidRPr="0007485E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9D06CA" w:rsidRPr="0007485E" w:rsidRDefault="009D06CA" w:rsidP="009D06CA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D06CA" w:rsidRPr="0007485E" w:rsidRDefault="009D06CA" w:rsidP="009D06CA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9D06CA" w:rsidRPr="0007485E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9D06CA" w:rsidRPr="0007485E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9D06CA" w:rsidRPr="0007485E" w:rsidRDefault="009D06CA" w:rsidP="009D06CA">
      <w:pPr>
        <w:ind w:right="5954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9D06CA" w:rsidRPr="0007485E" w:rsidRDefault="009D06CA" w:rsidP="009D06CA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125 ust. 1 ustawy z dnia 11 września 2019r </w:t>
      </w:r>
    </w:p>
    <w:p w:rsidR="009D06CA" w:rsidRPr="0007485E" w:rsidRDefault="009D06CA" w:rsidP="009D06CA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07485E">
        <w:rPr>
          <w:rFonts w:ascii="Ubuntu Light" w:hAnsi="Ubuntu Light" w:cs="Arial"/>
          <w:sz w:val="20"/>
          <w:szCs w:val="20"/>
        </w:rPr>
        <w:t>(</w:t>
      </w:r>
      <w:r w:rsidRPr="0007485E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07485E">
        <w:rPr>
          <w:rFonts w:ascii="Ubuntu Light" w:hAnsi="Ubuntu Light" w:cs="Arial"/>
          <w:sz w:val="20"/>
          <w:szCs w:val="20"/>
        </w:rPr>
        <w:t>),</w:t>
      </w:r>
      <w:r w:rsidRPr="0007485E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9D06CA" w:rsidRPr="0007485E" w:rsidRDefault="009D06CA" w:rsidP="009D06CA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POSTĘPOWANIA </w:t>
      </w:r>
      <w:r w:rsidRPr="0007485E">
        <w:rPr>
          <w:rFonts w:ascii="Ubuntu Light" w:hAnsi="Ubuntu Light" w:cs="Arial"/>
          <w:b/>
          <w:sz w:val="20"/>
          <w:szCs w:val="20"/>
          <w:u w:val="single"/>
        </w:rPr>
        <w:br/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  <w:highlight w:val="yellow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 xml:space="preserve">dostawa 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środków czystości 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129B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>prowadzonego</w:t>
      </w:r>
      <w:r>
        <w:rPr>
          <w:rFonts w:ascii="Ubuntu Light" w:hAnsi="Ubuntu Light" w:cs="Arial"/>
          <w:sz w:val="20"/>
          <w:szCs w:val="20"/>
        </w:rPr>
        <w:t xml:space="preserve"> w trybie podstawowym</w:t>
      </w:r>
      <w:r w:rsidRPr="0007485E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z możliwością negocjacji </w:t>
      </w:r>
      <w:r w:rsidRPr="0007485E">
        <w:rPr>
          <w:rFonts w:ascii="Ubuntu Light" w:hAnsi="Ubuntu Light" w:cs="Arial"/>
          <w:sz w:val="20"/>
          <w:szCs w:val="20"/>
        </w:rPr>
        <w:t>przez SPSKM w Katowicach</w:t>
      </w:r>
      <w:r>
        <w:rPr>
          <w:rFonts w:ascii="Ubuntu Light" w:hAnsi="Ubuntu Light" w:cs="Arial"/>
          <w:sz w:val="20"/>
          <w:szCs w:val="20"/>
        </w:rPr>
        <w:t xml:space="preserve">, </w:t>
      </w:r>
      <w:r w:rsidRPr="00972610">
        <w:rPr>
          <w:rFonts w:ascii="Ubuntu Light" w:hAnsi="Ubuntu Light"/>
          <w:sz w:val="20"/>
          <w:szCs w:val="20"/>
        </w:rPr>
        <w:t>na podstawie ustawy z dnia 11 września 2019 r. Prawo zamówień publicznych (t. j. Dz. U. z 2019 r. poz. 2019 ze zm.)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sz w:val="20"/>
          <w:szCs w:val="20"/>
        </w:rPr>
        <w:t>zwanej dalej ustawą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>oświadczam, co następuje:</w:t>
      </w: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</w:rPr>
      </w:pPr>
    </w:p>
    <w:p w:rsidR="009D06CA" w:rsidRPr="00805B5F" w:rsidRDefault="009D06CA" w:rsidP="009D06CA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OŚ</w:t>
      </w:r>
      <w:r>
        <w:rPr>
          <w:rFonts w:ascii="Ubuntu Light" w:hAnsi="Ubuntu Light" w:cs="Arial"/>
          <w:b/>
          <w:sz w:val="20"/>
          <w:szCs w:val="20"/>
        </w:rPr>
        <w:t>WIADCZENIE DOTYCZĄCE WYKONAWCY:</w:t>
      </w:r>
    </w:p>
    <w:p w:rsidR="009D06CA" w:rsidRDefault="009D06CA" w:rsidP="009D06CA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18"/>
        </w:rPr>
        <w:t>Oświadczam, iż nie podlegam wykluczeniu z postępowania o udzielenie zamówienia publicznego na podstawie art. 108 ust 1 ustawy Pzp.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>oraz art. 7 ust. 1 pkt 1-3 ustawy z dnia 13 kwietnia 2022r. 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6"/>
      </w:r>
    </w:p>
    <w:p w:rsidR="009D06CA" w:rsidRPr="00E318AF" w:rsidRDefault="009D06CA" w:rsidP="009D06CA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2E6862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</w:t>
      </w:r>
      <w:r>
        <w:rPr>
          <w:rFonts w:ascii="Ubuntu Light" w:hAnsi="Ubuntu Light" w:cs="Arial"/>
          <w:sz w:val="20"/>
          <w:szCs w:val="20"/>
        </w:rPr>
        <w:lastRenderedPageBreak/>
        <w:t xml:space="preserve">ograniczających w związku </w:t>
      </w:r>
      <w:r w:rsidRPr="002E6862">
        <w:rPr>
          <w:rFonts w:ascii="Ubuntu Light" w:hAnsi="Ubuntu Light" w:cs="Arial"/>
          <w:sz w:val="20"/>
          <w:szCs w:val="20"/>
        </w:rPr>
        <w:t>z działaniami Rosji destabilizującymi sytuację na Ukrainie (Dz. Urz. UE nr L 229 z 31.7.2014, str. 1), dalej: rozporządzenie 833/2014, w brzmieniu nadanym rozp</w:t>
      </w:r>
      <w:r>
        <w:rPr>
          <w:rFonts w:ascii="Ubuntu Light" w:hAnsi="Ubuntu Light" w:cs="Arial"/>
          <w:sz w:val="20"/>
          <w:szCs w:val="20"/>
        </w:rPr>
        <w:t xml:space="preserve">orządzeniem Rady (UE) 2022/576 </w:t>
      </w:r>
      <w:r w:rsidRPr="002E6862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</w:t>
      </w:r>
      <w:r>
        <w:rPr>
          <w:rFonts w:ascii="Ubuntu Light" w:hAnsi="Ubuntu Light" w:cs="Arial"/>
          <w:sz w:val="20"/>
          <w:szCs w:val="20"/>
        </w:rPr>
        <w:t xml:space="preserve"> </w:t>
      </w:r>
      <w:r w:rsidRPr="00C1746F">
        <w:rPr>
          <w:rFonts w:ascii="Ubuntu Light" w:hAnsi="Ubuntu Light" w:cs="Arial"/>
          <w:sz w:val="20"/>
          <w:szCs w:val="20"/>
        </w:rPr>
        <w:t>z działaniami Rosji destabilizującymi sytuację na Ukrainie (Dz. Urz. UE nr L 111 z 8.4.2022, str. 1), dalej: rozporządzenie 2022/576</w:t>
      </w:r>
      <w:r>
        <w:rPr>
          <w:rStyle w:val="Odwoanieprzypisudolnego"/>
          <w:rFonts w:ascii="Ubuntu Light" w:hAnsi="Ubuntu Light" w:cs="Arial"/>
          <w:sz w:val="20"/>
          <w:szCs w:val="20"/>
        </w:rPr>
        <w:footnoteReference w:id="7"/>
      </w: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_____________________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9D06CA" w:rsidRPr="0007485E" w:rsidRDefault="009D06CA" w:rsidP="009D06CA">
      <w:pPr>
        <w:ind w:left="5387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UWAGA:</w:t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07485E">
        <w:rPr>
          <w:rFonts w:ascii="Ubuntu Light" w:hAnsi="Ubuntu Light" w:cs="Arial"/>
          <w:sz w:val="20"/>
          <w:szCs w:val="20"/>
          <w:u w:val="single"/>
        </w:rPr>
        <w:t>.</w:t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07485E">
        <w:rPr>
          <w:rFonts w:ascii="Ubuntu Light" w:hAnsi="Ubuntu Light" w:cs="Arial"/>
          <w:sz w:val="20"/>
          <w:szCs w:val="20"/>
        </w:rPr>
        <w:br/>
        <w:t xml:space="preserve">art. …………. ustawy Pzp </w:t>
      </w:r>
      <w:r w:rsidRPr="0007485E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108  ustawy Pzp)</w:t>
      </w:r>
      <w:r w:rsidRPr="0007485E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07485E">
        <w:rPr>
          <w:rFonts w:ascii="Ubuntu Light" w:hAnsi="Ubuntu Light" w:cs="Arial"/>
          <w:sz w:val="20"/>
          <w:szCs w:val="20"/>
        </w:rPr>
        <w:br/>
        <w:t>art. 110 ust. 2 ustawy Pzp podjąłem następujące środki naprawcze: …………………………………………………………………………………………………………………….….</w:t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____....................... dnia ……………….2022r.</w:t>
      </w:r>
    </w:p>
    <w:p w:rsidR="009D06CA" w:rsidRPr="0007485E" w:rsidRDefault="009D06CA" w:rsidP="009D06CA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6CA" w:rsidRPr="0007485E" w:rsidRDefault="009D06CA" w:rsidP="009D06CA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ind w:left="4248"/>
        <w:rPr>
          <w:rFonts w:ascii="Ubuntu Light" w:hAnsi="Ubuntu Light" w:cs="Arial"/>
          <w:sz w:val="20"/>
          <w:szCs w:val="20"/>
        </w:rPr>
      </w:pPr>
    </w:p>
    <w:p w:rsidR="009D06CA" w:rsidRPr="0007485E" w:rsidRDefault="009D06CA" w:rsidP="009D06CA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7 do SWZ</w:t>
      </w:r>
    </w:p>
    <w:p w:rsidR="009D06CA" w:rsidRPr="0007485E" w:rsidRDefault="009D06CA" w:rsidP="009D06CA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6CA" w:rsidRPr="00831F84" w:rsidRDefault="009D06CA" w:rsidP="009D06CA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9D06CA" w:rsidRPr="00E318AF" w:rsidRDefault="009D06CA" w:rsidP="009D06CA">
      <w:pPr>
        <w:rPr>
          <w:rFonts w:ascii="Ubuntu Light" w:hAnsi="Ubuntu Light" w:cs="Arial"/>
          <w:b/>
          <w:bCs/>
          <w:sz w:val="20"/>
          <w:szCs w:val="20"/>
        </w:rPr>
      </w:pPr>
    </w:p>
    <w:p w:rsidR="009D06CA" w:rsidRPr="00E318AF" w:rsidRDefault="009D06CA" w:rsidP="009D06CA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6CA" w:rsidRPr="00E318AF" w:rsidRDefault="009D06CA" w:rsidP="009D06CA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9D06CA" w:rsidRPr="00E318AF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9D06CA" w:rsidRPr="00E318AF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D06CA" w:rsidRPr="00E318AF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9D06CA" w:rsidRPr="00E318AF" w:rsidRDefault="009D06CA" w:rsidP="009D06C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6CA" w:rsidRPr="00E318AF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Pr="00E318AF" w:rsidRDefault="009D06CA" w:rsidP="009D06CA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Wykonawca:</w:t>
      </w:r>
    </w:p>
    <w:p w:rsidR="009D06CA" w:rsidRPr="00E318AF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D06CA" w:rsidRPr="00E318AF" w:rsidRDefault="009D06CA" w:rsidP="009D06CA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9D06CA" w:rsidRPr="00E318AF" w:rsidRDefault="009D06CA" w:rsidP="009D06CA">
      <w:pPr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D06CA" w:rsidRPr="00E318AF" w:rsidRDefault="009D06CA" w:rsidP="009D06CA">
      <w:pPr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D06CA" w:rsidRPr="00E318AF" w:rsidRDefault="009D06CA" w:rsidP="009D06CA">
      <w:pPr>
        <w:jc w:val="both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9D06CA" w:rsidRPr="00E318AF" w:rsidRDefault="009D06CA" w:rsidP="009D06CA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9D06CA" w:rsidRPr="00E318AF" w:rsidRDefault="009D06CA" w:rsidP="009D06CA">
      <w:pPr>
        <w:rPr>
          <w:rFonts w:ascii="Ubuntu Light" w:hAnsi="Ubuntu Light" w:cs="Arial"/>
          <w:b/>
          <w:sz w:val="20"/>
          <w:szCs w:val="20"/>
        </w:rPr>
      </w:pPr>
    </w:p>
    <w:p w:rsidR="009D06CA" w:rsidRPr="00E318AF" w:rsidRDefault="009D06CA" w:rsidP="009D06CA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9D06CA" w:rsidRPr="00E318AF" w:rsidRDefault="009D06CA" w:rsidP="009D06C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9D06CA" w:rsidRPr="00E318AF" w:rsidRDefault="009D06CA" w:rsidP="009D06C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D06CA" w:rsidRPr="0007485E" w:rsidRDefault="009D06CA" w:rsidP="009D06C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D06CA" w:rsidRPr="0007485E" w:rsidRDefault="009D06CA" w:rsidP="009D06C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D06CA" w:rsidRPr="0007485E" w:rsidRDefault="009D06CA" w:rsidP="009D06C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9D06CA" w:rsidRDefault="009D06CA" w:rsidP="009D06CA">
      <w:pPr>
        <w:pStyle w:val="Default"/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 xml:space="preserve">dostawa 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ŚRODKÓW CZYSTOŚCI 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129B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8311AB">
        <w:rPr>
          <w:rFonts w:ascii="Ubuntu Light" w:hAnsi="Ubuntu Light"/>
          <w:b/>
          <w:bCs/>
          <w:color w:val="auto"/>
          <w:sz w:val="20"/>
          <w:szCs w:val="20"/>
        </w:rPr>
        <w:t>,</w:t>
      </w:r>
      <w:r w:rsidRPr="0007485E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07485E">
        <w:rPr>
          <w:rFonts w:ascii="Ubuntu Light" w:hAnsi="Ubuntu Light"/>
          <w:color w:val="auto"/>
          <w:sz w:val="20"/>
          <w:szCs w:val="20"/>
        </w:rPr>
        <w:t xml:space="preserve">prowadzonego w trybie podstawowym z możliwością negocjacji, na podstawie ustawy z dnia 11 września 2019 r. Prawo zamówień publicznych (tj. Dz. U. z 2019 r. poz. 2019 ze zm.) oświadczam, że informacje zawarte w oświadczeniu złożonym wraz z ofertą, </w:t>
      </w:r>
      <w:r w:rsidRPr="00E318AF">
        <w:rPr>
          <w:rFonts w:ascii="Ubuntu Light" w:hAnsi="Ubuntu Light"/>
          <w:sz w:val="20"/>
          <w:szCs w:val="20"/>
        </w:rPr>
        <w:t xml:space="preserve">składanym na podstawie art. 125 ust.1 ustawy Pzp i art.7 ust. </w:t>
      </w:r>
      <w:r w:rsidRPr="00E318AF"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 w:rsidRPr="00E318AF">
        <w:rPr>
          <w:rFonts w:ascii="Ubuntu Light" w:hAnsi="Ubuntu Light"/>
          <w:sz w:val="20"/>
          <w:szCs w:val="20"/>
        </w:rPr>
        <w:t>,</w:t>
      </w:r>
      <w:r>
        <w:rPr>
          <w:rFonts w:ascii="Ubuntu Light" w:hAnsi="Ubuntu Light"/>
          <w:sz w:val="20"/>
          <w:szCs w:val="20"/>
        </w:rPr>
        <w:t xml:space="preserve"> </w:t>
      </w:r>
      <w:r w:rsidRPr="00E318AF">
        <w:rPr>
          <w:rFonts w:ascii="Ubuntu Light" w:hAnsi="Ubuntu Light"/>
          <w:sz w:val="20"/>
          <w:szCs w:val="20"/>
        </w:rPr>
        <w:t xml:space="preserve">w zakresie podstaw wykluczenia z postępowania </w:t>
      </w:r>
    </w:p>
    <w:p w:rsidR="009D06CA" w:rsidRPr="0007485E" w:rsidRDefault="009D06CA" w:rsidP="009D06C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9D06CA" w:rsidRPr="0007485E" w:rsidRDefault="009D06CA" w:rsidP="009D06CA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9D06CA" w:rsidRPr="0007485E" w:rsidRDefault="009D06CA" w:rsidP="009D06C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9D06CA" w:rsidRPr="0007485E" w:rsidRDefault="009D06CA" w:rsidP="009D06C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9D06CA" w:rsidRPr="0007485E" w:rsidRDefault="009D06CA" w:rsidP="009D06C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9D06CA" w:rsidRPr="0007485E" w:rsidRDefault="009D06CA" w:rsidP="009D06C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9D06CA" w:rsidRPr="0007485E" w:rsidRDefault="009D06CA" w:rsidP="009D06C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9D06CA" w:rsidRPr="0007485E" w:rsidRDefault="009D06CA" w:rsidP="009D06C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D06CA" w:rsidRPr="0007485E" w:rsidRDefault="009D06CA" w:rsidP="009D06C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9D06CA" w:rsidRPr="0007485E" w:rsidRDefault="009D06CA" w:rsidP="009D06CA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9D06CA" w:rsidRPr="0007485E" w:rsidRDefault="009D06CA" w:rsidP="009D06CA">
      <w:pPr>
        <w:pStyle w:val="Default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>
        <w:rPr>
          <w:rFonts w:ascii="Ubuntu Light" w:hAnsi="Ubuntu Light"/>
          <w:sz w:val="20"/>
          <w:szCs w:val="20"/>
        </w:rPr>
        <w:t>Wykonawcy</w:t>
      </w:r>
    </w:p>
    <w:p w:rsidR="009D06CA" w:rsidRPr="0007485E" w:rsidRDefault="009D06CA" w:rsidP="009D06CA">
      <w:pPr>
        <w:rPr>
          <w:rFonts w:ascii="Ubuntu Light" w:hAnsi="Ubuntu Light"/>
          <w:sz w:val="20"/>
          <w:szCs w:val="20"/>
        </w:rPr>
      </w:pPr>
    </w:p>
    <w:p w:rsidR="009D06CA" w:rsidRPr="0007485E" w:rsidRDefault="009D06CA" w:rsidP="009D06CA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9D06CA" w:rsidRPr="005705FC" w:rsidRDefault="009D06CA" w:rsidP="009D06CA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705FC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837F5E" w:rsidRPr="009D06CA" w:rsidRDefault="009D06CA">
      <w:pPr>
        <w:rPr>
          <w:rFonts w:ascii="Ubuntu Light" w:hAnsi="Ubuntu Light" w:cs="Arial"/>
          <w:b/>
          <w:sz w:val="16"/>
          <w:szCs w:val="16"/>
        </w:rPr>
      </w:pPr>
      <w:r w:rsidRPr="005705FC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 w tym zakresie, w szczególności określić jakich danych dotyczy zmiana i wskazać jej zakres.</w:t>
      </w:r>
    </w:p>
    <w:sectPr w:rsidR="00837F5E" w:rsidRPr="009D06CA" w:rsidSect="009D06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CA" w:rsidRDefault="009D06CA" w:rsidP="009D06CA">
      <w:r>
        <w:separator/>
      </w:r>
    </w:p>
  </w:endnote>
  <w:endnote w:type="continuationSeparator" w:id="0">
    <w:p w:rsidR="009D06CA" w:rsidRDefault="009D06CA" w:rsidP="009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CA" w:rsidRDefault="009D06CA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06CA" w:rsidRDefault="009D0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CA" w:rsidRPr="00117B0A" w:rsidRDefault="009D06CA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11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9D06CA" w:rsidRDefault="009D0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CA" w:rsidRDefault="009D06CA" w:rsidP="009D06CA">
      <w:r>
        <w:separator/>
      </w:r>
    </w:p>
  </w:footnote>
  <w:footnote w:type="continuationSeparator" w:id="0">
    <w:p w:rsidR="009D06CA" w:rsidRDefault="009D06CA" w:rsidP="009D06CA">
      <w:r>
        <w:continuationSeparator/>
      </w:r>
    </w:p>
  </w:footnote>
  <w:footnote w:id="1">
    <w:p w:rsidR="009D06CA" w:rsidRPr="002C2F75" w:rsidRDefault="009D06CA" w:rsidP="009D06CA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wypełnia wykonawca </w:t>
      </w:r>
      <w:r w:rsidRPr="002C2F75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2">
    <w:p w:rsidR="009D06CA" w:rsidRPr="002C2F75" w:rsidRDefault="009D06CA" w:rsidP="009D06CA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3">
    <w:p w:rsidR="009D06CA" w:rsidRPr="00862AA8" w:rsidRDefault="009D06CA" w:rsidP="009D06CA">
      <w:pPr>
        <w:pStyle w:val="Tekstprzypisudolnego"/>
        <w:rPr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4">
    <w:p w:rsidR="009D06CA" w:rsidRDefault="009D06CA" w:rsidP="009D06CA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9D06CA" w:rsidRDefault="009D06CA" w:rsidP="009D06CA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5">
    <w:p w:rsidR="009D06CA" w:rsidRDefault="009D06CA" w:rsidP="009D06CA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06CA" w:rsidRDefault="009D06CA" w:rsidP="009D06CA">
      <w:pPr>
        <w:pStyle w:val="Tekstprzypisudolnego"/>
      </w:pPr>
    </w:p>
  </w:footnote>
  <w:footnote w:id="6">
    <w:p w:rsidR="009D06CA" w:rsidRPr="005D6EFB" w:rsidRDefault="009D06CA" w:rsidP="009D06CA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D06CA" w:rsidRPr="005D6EFB" w:rsidRDefault="009D06CA" w:rsidP="009D06CA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06CA" w:rsidRPr="005D6EFB" w:rsidRDefault="009D06CA" w:rsidP="009D06CA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06CA" w:rsidRPr="005D6EFB" w:rsidRDefault="009D06CA" w:rsidP="009D06CA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D06CA" w:rsidRPr="005D6EFB" w:rsidRDefault="009D06CA" w:rsidP="009D06CA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7">
    <w:p w:rsidR="009D06CA" w:rsidRPr="005D6EFB" w:rsidRDefault="009D06CA" w:rsidP="009D06CA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D06CA" w:rsidRPr="005D6EFB" w:rsidRDefault="009D06CA" w:rsidP="009D06CA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9D06CA" w:rsidRPr="005D6EFB" w:rsidRDefault="009D06CA" w:rsidP="009D06CA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D06CA" w:rsidRPr="005D6EFB" w:rsidRDefault="009D06CA" w:rsidP="009D06CA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D06CA" w:rsidRPr="005D6EFB" w:rsidRDefault="009D06CA" w:rsidP="009D06CA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9D06CA" w:rsidRPr="005D6EFB" w:rsidRDefault="009D06CA" w:rsidP="009D06CA">
      <w:pPr>
        <w:jc w:val="both"/>
        <w:rPr>
          <w:rFonts w:ascii="Ubuntu Light" w:hAnsi="Ubuntu Light"/>
          <w:sz w:val="16"/>
          <w:szCs w:val="16"/>
        </w:rPr>
      </w:pPr>
    </w:p>
    <w:p w:rsidR="009D06CA" w:rsidRPr="005D6EFB" w:rsidRDefault="009D06CA" w:rsidP="009D06C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CA" w:rsidRPr="006E3006" w:rsidRDefault="009D06CA">
    <w:pPr>
      <w:pStyle w:val="Nagwek"/>
      <w:rPr>
        <w:rFonts w:ascii="Arial" w:hAnsi="Arial" w:cs="Arial"/>
        <w:b/>
        <w:szCs w:val="20"/>
        <w:lang w:val="pl-PL"/>
      </w:rPr>
    </w:pPr>
    <w:r w:rsidRPr="006E3006">
      <w:rPr>
        <w:rFonts w:ascii="Arial" w:hAnsi="Arial" w:cs="Arial"/>
        <w:b/>
        <w:szCs w:val="20"/>
      </w:rPr>
      <w:t>ZP-2</w:t>
    </w:r>
    <w:r w:rsidRPr="006E3006">
      <w:rPr>
        <w:rFonts w:ascii="Arial" w:hAnsi="Arial" w:cs="Arial"/>
        <w:b/>
        <w:szCs w:val="20"/>
        <w:lang w:val="pl-PL"/>
      </w:rPr>
      <w:t>2</w:t>
    </w:r>
    <w:r w:rsidRPr="006E3006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129</w:t>
    </w:r>
    <w:r w:rsidRPr="006E3006">
      <w:rPr>
        <w:rFonts w:ascii="Arial" w:hAnsi="Arial" w:cs="Arial"/>
        <w:b/>
        <w:szCs w:val="20"/>
        <w:lang w:val="pl-PL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04CC86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Ubuntu Light" w:eastAsia="Times New Roman" w:hAnsi="Ubuntu Light" w:cs="Times New Roman"/>
      </w:rPr>
    </w:lvl>
  </w:abstractNum>
  <w:abstractNum w:abstractNumId="2" w15:restartNumberingAfterBreak="0">
    <w:nsid w:val="0000000F"/>
    <w:multiLevelType w:val="multilevel"/>
    <w:tmpl w:val="49D25D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A"/>
    <w:rsid w:val="00837F5E"/>
    <w:rsid w:val="009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6B40"/>
  <w15:chartTrackingRefBased/>
  <w15:docId w15:val="{E8746C26-1105-4EFD-97C0-AD94C22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9D06CA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D06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9D06CA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9D06CA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D06CA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9D0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9D06CA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D06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D06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9D06CA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9D06C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9D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D06C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9D06CA"/>
  </w:style>
  <w:style w:type="paragraph" w:styleId="NormalnyWeb">
    <w:name w:val="Normal (Web)"/>
    <w:basedOn w:val="Normalny"/>
    <w:rsid w:val="009D06CA"/>
    <w:pPr>
      <w:suppressAutoHyphens/>
      <w:spacing w:before="280" w:after="119"/>
    </w:pPr>
    <w:rPr>
      <w:lang w:eastAsia="ar-SA"/>
    </w:rPr>
  </w:style>
  <w:style w:type="paragraph" w:customStyle="1" w:styleId="Zawartotabeli">
    <w:name w:val="Zawartość tabeli"/>
    <w:basedOn w:val="Normalny"/>
    <w:rsid w:val="009D06CA"/>
    <w:pPr>
      <w:suppressLineNumbers/>
      <w:suppressAutoHyphens/>
    </w:pPr>
    <w:rPr>
      <w:rFonts w:eastAsia="SimSun"/>
      <w:lang w:eastAsia="ar-SA"/>
    </w:rPr>
  </w:style>
  <w:style w:type="paragraph" w:customStyle="1" w:styleId="TableContents">
    <w:name w:val="Table Contents"/>
    <w:basedOn w:val="Normalny"/>
    <w:rsid w:val="009D06CA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9D06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9D06CA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9D06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9D06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Znakiprzypiswdolnych">
    <w:name w:val="Znaki przypisów dolnych"/>
    <w:rsid w:val="009D06C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3141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2022-09-13T11:31:00Z</dcterms:created>
  <dcterms:modified xsi:type="dcterms:W3CDTF">2022-09-13T11:38:00Z</dcterms:modified>
</cp:coreProperties>
</file>