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FF" w:rsidRPr="003B7237" w:rsidRDefault="001616FF" w:rsidP="001616FF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 xml:space="preserve">Kobylnica, </w:t>
      </w:r>
      <w:r w:rsidR="00FA323F">
        <w:rPr>
          <w:rFonts w:ascii="Arial" w:hAnsi="Arial" w:cs="Arial"/>
        </w:rPr>
        <w:t>31.08</w:t>
      </w:r>
      <w:r w:rsidRPr="003B7237">
        <w:rPr>
          <w:rFonts w:ascii="Arial" w:hAnsi="Arial" w:cs="Arial"/>
        </w:rPr>
        <w:t>.2021 r.</w:t>
      </w:r>
    </w:p>
    <w:p w:rsidR="001616FF" w:rsidRPr="0089468E" w:rsidRDefault="001616FF" w:rsidP="004E6E37">
      <w:pPr>
        <w:shd w:val="clear" w:color="auto" w:fill="FFFFFF"/>
        <w:spacing w:before="100" w:beforeAutospacing="1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FA323F">
        <w:rPr>
          <w:rFonts w:ascii="Arial" w:hAnsi="Arial" w:cs="Arial"/>
        </w:rPr>
        <w:t>12</w:t>
      </w:r>
      <w:r w:rsidRPr="0089468E">
        <w:rPr>
          <w:rFonts w:ascii="Arial" w:hAnsi="Arial" w:cs="Arial"/>
        </w:rPr>
        <w:t>.2021.OZ</w:t>
      </w:r>
    </w:p>
    <w:p w:rsidR="001616FF" w:rsidRDefault="001616FF" w:rsidP="00D81596">
      <w:pPr>
        <w:shd w:val="clear" w:color="auto" w:fill="FFFFFF"/>
        <w:spacing w:after="72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:rsidR="001616FF" w:rsidRPr="0089468E" w:rsidRDefault="001616FF" w:rsidP="004E6E37">
      <w:pPr>
        <w:pStyle w:val="Tytu"/>
        <w:spacing w:after="240"/>
        <w:rPr>
          <w:bCs/>
        </w:rPr>
      </w:pPr>
      <w:r w:rsidRPr="0089468E">
        <w:rPr>
          <w:bCs/>
        </w:rPr>
        <w:t>Informacja o wyborze najkorzystniejszej oferty</w:t>
      </w:r>
    </w:p>
    <w:p w:rsidR="001616FF" w:rsidRDefault="001616FF" w:rsidP="004E6E37">
      <w:pPr>
        <w:spacing w:after="0" w:line="276" w:lineRule="auto"/>
        <w:rPr>
          <w:rFonts w:ascii="Arial" w:hAnsi="Arial" w:cs="Arial"/>
          <w:b/>
          <w:bCs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  <w:r w:rsidR="00FA323F">
        <w:rPr>
          <w:rFonts w:ascii="Arial" w:hAnsi="Arial" w:cs="Arial"/>
          <w:b/>
        </w:rPr>
        <w:t xml:space="preserve"> </w:t>
      </w:r>
      <w:r w:rsidR="00FA323F" w:rsidRPr="00FA323F">
        <w:rPr>
          <w:rFonts w:ascii="Arial" w:hAnsi="Arial" w:cs="Arial"/>
          <w:b/>
          <w:shd w:val="clear" w:color="auto" w:fill="FFFFFF"/>
        </w:rPr>
        <w:t xml:space="preserve">„Budowa budynku Urzędu Gminy Kobylnica w miejscu istniejącego budynku gospodarczego </w:t>
      </w:r>
      <w:r w:rsidR="00FA323F">
        <w:rPr>
          <w:rFonts w:ascii="Arial" w:hAnsi="Arial" w:cs="Arial"/>
          <w:b/>
          <w:shd w:val="clear" w:color="auto" w:fill="FFFFFF"/>
        </w:rPr>
        <w:br/>
      </w:r>
      <w:r w:rsidR="00FA323F" w:rsidRPr="00FA323F">
        <w:rPr>
          <w:rFonts w:ascii="Arial" w:hAnsi="Arial" w:cs="Arial"/>
          <w:b/>
          <w:shd w:val="clear" w:color="auto" w:fill="FFFFFF"/>
        </w:rPr>
        <w:t>i budynku magazynowego oraz zagospodarowania terenu wraz z budową miejsc parkingowych w Kobylnicy”</w:t>
      </w:r>
      <w:r w:rsidRPr="00FA323F">
        <w:rPr>
          <w:rFonts w:ascii="Arial" w:eastAsia="Calibri" w:hAnsi="Arial" w:cs="Arial"/>
          <w:b/>
          <w:bCs/>
        </w:rPr>
        <w:t>,</w:t>
      </w:r>
      <w:r>
        <w:rPr>
          <w:rFonts w:ascii="Arial" w:eastAsia="Calibri" w:hAnsi="Arial" w:cs="Arial"/>
          <w:b/>
          <w:bCs/>
        </w:rPr>
        <w:t xml:space="preserve"> </w:t>
      </w:r>
      <w:r w:rsidRPr="0089468E">
        <w:rPr>
          <w:rFonts w:ascii="Arial" w:eastAsia="Calibri" w:hAnsi="Arial" w:cs="Arial"/>
        </w:rPr>
        <w:t>wybrał najkorzystniejszą ofertę</w:t>
      </w:r>
      <w:r>
        <w:rPr>
          <w:rFonts w:ascii="Arial" w:eastAsia="Calibri" w:hAnsi="Arial" w:cs="Arial"/>
        </w:rPr>
        <w:t xml:space="preserve"> t. j. </w:t>
      </w:r>
      <w:r w:rsidRPr="00FA323F">
        <w:rPr>
          <w:rFonts w:ascii="Arial" w:eastAsia="Calibri" w:hAnsi="Arial" w:cs="Arial"/>
          <w:b/>
        </w:rPr>
        <w:t xml:space="preserve">ofertę nr </w:t>
      </w:r>
      <w:r w:rsidR="00FA323F" w:rsidRPr="00FA323F">
        <w:rPr>
          <w:rFonts w:ascii="Arial" w:eastAsia="Calibri" w:hAnsi="Arial" w:cs="Arial"/>
          <w:b/>
        </w:rPr>
        <w:t>1</w:t>
      </w:r>
      <w:r w:rsidRPr="00FA323F">
        <w:rPr>
          <w:rFonts w:ascii="Arial" w:eastAsia="Calibri" w:hAnsi="Arial" w:cs="Arial"/>
          <w:b/>
        </w:rPr>
        <w:t xml:space="preserve"> Wykonawcy</w:t>
      </w:r>
      <w:r w:rsidR="00FA323F">
        <w:rPr>
          <w:rFonts w:ascii="Arial" w:eastAsia="Calibri" w:hAnsi="Arial" w:cs="Arial"/>
          <w:b/>
        </w:rPr>
        <w:t>:</w:t>
      </w:r>
      <w:r w:rsidRPr="0089468E">
        <w:rPr>
          <w:rFonts w:ascii="Arial" w:hAnsi="Arial" w:cs="Arial"/>
          <w:b/>
          <w:bCs/>
        </w:rPr>
        <w:t xml:space="preserve"> </w:t>
      </w:r>
      <w:r w:rsidR="00FA323F">
        <w:rPr>
          <w:rFonts w:ascii="Arial" w:hAnsi="Arial" w:cs="Arial"/>
          <w:b/>
        </w:rPr>
        <w:t>Przedsiębiorstwo Budowlane ŻMUDA Marian Żmuda Trzebiatowski</w:t>
      </w:r>
      <w:r w:rsidR="00FA323F">
        <w:rPr>
          <w:rFonts w:ascii="Arial" w:hAnsi="Arial" w:cs="Arial"/>
          <w:b/>
          <w:bCs/>
        </w:rPr>
        <w:t xml:space="preserve">, </w:t>
      </w:r>
      <w:bookmarkStart w:id="2" w:name="_Hlk68251112"/>
      <w:r w:rsidR="00FA323F">
        <w:rPr>
          <w:rFonts w:ascii="Arial" w:hAnsi="Arial" w:cs="Arial"/>
          <w:b/>
          <w:bCs/>
        </w:rPr>
        <w:br/>
      </w:r>
      <w:r w:rsidR="00FA323F" w:rsidRPr="007C5B43">
        <w:rPr>
          <w:rFonts w:ascii="Arial" w:hAnsi="Arial" w:cs="Arial"/>
          <w:b/>
        </w:rPr>
        <w:t>adres: ul.</w:t>
      </w:r>
      <w:r w:rsidR="00FA323F">
        <w:rPr>
          <w:rFonts w:ascii="Arial" w:hAnsi="Arial" w:cs="Arial"/>
          <w:b/>
        </w:rPr>
        <w:t xml:space="preserve"> Miastecka 12</w:t>
      </w:r>
      <w:r w:rsidR="00FA323F" w:rsidRPr="007C5B43">
        <w:rPr>
          <w:rFonts w:ascii="Arial" w:hAnsi="Arial" w:cs="Arial"/>
          <w:b/>
        </w:rPr>
        <w:t xml:space="preserve">, </w:t>
      </w:r>
      <w:r w:rsidR="00FA323F">
        <w:rPr>
          <w:rFonts w:ascii="Arial" w:hAnsi="Arial" w:cs="Arial"/>
          <w:b/>
        </w:rPr>
        <w:t>77-100 Bytów</w:t>
      </w:r>
      <w:r w:rsidR="00FA323F" w:rsidRPr="007C5B43">
        <w:rPr>
          <w:rFonts w:ascii="Arial" w:hAnsi="Arial" w:cs="Arial"/>
          <w:b/>
        </w:rPr>
        <w:t xml:space="preserve">, </w:t>
      </w:r>
      <w:r w:rsidR="00FA323F" w:rsidRPr="007C5B43">
        <w:rPr>
          <w:rFonts w:ascii="Arial" w:hAnsi="Arial" w:cs="Arial"/>
          <w:b/>
        </w:rPr>
        <w:br/>
        <w:t xml:space="preserve">za cenę brutto </w:t>
      </w:r>
      <w:r w:rsidR="00FA323F">
        <w:rPr>
          <w:rFonts w:ascii="Arial" w:hAnsi="Arial" w:cs="Arial"/>
          <w:b/>
        </w:rPr>
        <w:t xml:space="preserve">4 521 138,39 </w:t>
      </w:r>
      <w:r w:rsidR="00FA323F" w:rsidRPr="007C5B43">
        <w:rPr>
          <w:rFonts w:ascii="Arial" w:hAnsi="Arial" w:cs="Arial"/>
          <w:b/>
          <w:bCs/>
        </w:rPr>
        <w:t>zł</w:t>
      </w:r>
      <w:r w:rsidR="00FA323F">
        <w:rPr>
          <w:rFonts w:ascii="Arial" w:hAnsi="Arial" w:cs="Arial"/>
          <w:b/>
          <w:bCs/>
        </w:rPr>
        <w:t>,</w:t>
      </w:r>
      <w:r w:rsidR="00FA323F" w:rsidRPr="00DD48E5">
        <w:rPr>
          <w:rFonts w:ascii="Arial" w:hAnsi="Arial" w:cs="Arial"/>
          <w:b/>
          <w:bCs/>
        </w:rPr>
        <w:t xml:space="preserve"> </w:t>
      </w:r>
      <w:r w:rsidRPr="00DD48E5">
        <w:rPr>
          <w:rFonts w:ascii="Arial" w:hAnsi="Arial" w:cs="Arial"/>
          <w:b/>
          <w:bCs/>
        </w:rPr>
        <w:t xml:space="preserve">która uzyskała </w:t>
      </w:r>
      <w:r>
        <w:rPr>
          <w:rFonts w:ascii="Arial" w:hAnsi="Arial" w:cs="Arial"/>
          <w:b/>
          <w:bCs/>
        </w:rPr>
        <w:t xml:space="preserve">100,00 </w:t>
      </w:r>
      <w:r w:rsidRPr="00DD48E5">
        <w:rPr>
          <w:rFonts w:ascii="Arial" w:hAnsi="Arial" w:cs="Arial"/>
          <w:b/>
          <w:bCs/>
        </w:rPr>
        <w:t xml:space="preserve">punktów </w:t>
      </w:r>
      <w:r>
        <w:rPr>
          <w:rFonts w:ascii="Arial" w:hAnsi="Arial" w:cs="Arial"/>
          <w:b/>
          <w:bCs/>
        </w:rPr>
        <w:t>według kryteriów:</w:t>
      </w:r>
    </w:p>
    <w:bookmarkEnd w:id="2"/>
    <w:p w:rsidR="001616FF" w:rsidRPr="00DD48E5" w:rsidRDefault="001616FF" w:rsidP="001616FF">
      <w:pPr>
        <w:numPr>
          <w:ilvl w:val="0"/>
          <w:numId w:val="6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>
        <w:rPr>
          <w:rFonts w:ascii="Arial" w:hAnsi="Arial" w:cs="Arial"/>
        </w:rPr>
        <w:t>uzyskał</w:t>
      </w:r>
      <w:r w:rsidR="007F343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D48E5">
        <w:rPr>
          <w:rFonts w:ascii="Arial" w:hAnsi="Arial" w:cs="Arial"/>
          <w:b/>
          <w:bCs/>
        </w:rPr>
        <w:t>60,00 punktów,</w:t>
      </w:r>
    </w:p>
    <w:p w:rsidR="001616FF" w:rsidRPr="00DD48E5" w:rsidRDefault="001616FF" w:rsidP="001616FF">
      <w:pPr>
        <w:numPr>
          <w:ilvl w:val="0"/>
          <w:numId w:val="6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="00E6444E">
        <w:rPr>
          <w:rFonts w:ascii="Arial" w:hAnsi="Arial" w:cs="Arial"/>
          <w:b/>
          <w:bCs/>
          <w:i/>
          <w:iCs/>
          <w:smallCaps/>
        </w:rPr>
        <w:t xml:space="preserve"> 72 </w:t>
      </w:r>
      <w:r w:rsidRPr="00D81596">
        <w:rPr>
          <w:rFonts w:ascii="Arial" w:hAnsi="Arial" w:cs="Arial"/>
          <w:b/>
          <w:smallCaps/>
        </w:rPr>
        <w:t xml:space="preserve"> </w:t>
      </w:r>
      <w:r w:rsidR="00D81596" w:rsidRPr="00D81596">
        <w:rPr>
          <w:rFonts w:ascii="Arial" w:hAnsi="Arial" w:cs="Arial"/>
          <w:b/>
        </w:rPr>
        <w:t>miesiące</w:t>
      </w:r>
      <w:r w:rsidR="00D81596">
        <w:rPr>
          <w:rFonts w:ascii="Arial" w:hAnsi="Arial" w:cs="Arial"/>
          <w:b/>
        </w:rPr>
        <w:t xml:space="preserve"> </w:t>
      </w:r>
      <w:r w:rsidRPr="008B6A95">
        <w:rPr>
          <w:rFonts w:ascii="Arial" w:hAnsi="Arial" w:cs="Arial"/>
        </w:rPr>
        <w:t xml:space="preserve">– waga kryterium 40%, </w:t>
      </w:r>
      <w:r>
        <w:rPr>
          <w:rFonts w:ascii="Arial" w:hAnsi="Arial" w:cs="Arial"/>
        </w:rPr>
        <w:t>uzyskał</w:t>
      </w:r>
      <w:r w:rsidR="007F343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F1F21">
        <w:rPr>
          <w:rFonts w:ascii="Arial" w:hAnsi="Arial" w:cs="Arial"/>
          <w:b/>
          <w:bCs/>
        </w:rPr>
        <w:t>4</w:t>
      </w:r>
      <w:r w:rsidRPr="00DD48E5">
        <w:rPr>
          <w:rFonts w:ascii="Arial" w:hAnsi="Arial" w:cs="Arial"/>
          <w:b/>
          <w:bCs/>
        </w:rPr>
        <w:t>0,00 punktów.</w:t>
      </w:r>
    </w:p>
    <w:p w:rsidR="001616FF" w:rsidRDefault="001616FF" w:rsidP="004E6E37">
      <w:pPr>
        <w:shd w:val="clear" w:color="auto" w:fill="FFFFFF"/>
        <w:spacing w:before="100" w:beforeAutospacing="1" w:after="120" w:line="276" w:lineRule="auto"/>
        <w:rPr>
          <w:rFonts w:ascii="Arial" w:eastAsia="Times New Roman" w:hAnsi="Arial" w:cs="Arial"/>
          <w:color w:val="000000"/>
        </w:rPr>
      </w:pPr>
      <w:bookmarkStart w:id="3" w:name="_Hlk69194695"/>
      <w:bookmarkEnd w:id="1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 spośród badanych ofert, jest zgodna z SWZ i nie podlega odrzuceniu, a Wykonawca spełnia warunki udziału w postępowaniu.</w:t>
      </w:r>
    </w:p>
    <w:bookmarkEnd w:id="3"/>
    <w:p w:rsidR="001616FF" w:rsidRDefault="001616FF" w:rsidP="004E6E37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Pr="00E367F3">
        <w:rPr>
          <w:rFonts w:ascii="Arial" w:eastAsia="Times New Roman" w:hAnsi="Arial" w:cs="Arial"/>
          <w:color w:val="000000"/>
        </w:rPr>
        <w:t xml:space="preserve"> wyznaczonym terminie</w:t>
      </w:r>
      <w:r>
        <w:rPr>
          <w:rFonts w:ascii="Arial" w:eastAsia="Times New Roman" w:hAnsi="Arial" w:cs="Arial"/>
          <w:color w:val="000000"/>
        </w:rPr>
        <w:t xml:space="preserve"> wpłynęły </w:t>
      </w:r>
      <w:r w:rsidR="00B63D08">
        <w:rPr>
          <w:rFonts w:ascii="Arial" w:eastAsia="Times New Roman" w:hAnsi="Arial" w:cs="Arial"/>
          <w:color w:val="000000"/>
        </w:rPr>
        <w:t xml:space="preserve">również </w:t>
      </w:r>
      <w:r>
        <w:rPr>
          <w:rFonts w:ascii="Arial" w:eastAsia="Times New Roman" w:hAnsi="Arial" w:cs="Arial"/>
          <w:color w:val="000000"/>
        </w:rPr>
        <w:t xml:space="preserve">następujące oferty, które </w:t>
      </w:r>
      <w:r w:rsidRPr="00E367F3">
        <w:rPr>
          <w:rFonts w:ascii="Arial" w:eastAsia="Times New Roman" w:hAnsi="Arial" w:cs="Arial"/>
          <w:color w:val="000000"/>
        </w:rPr>
        <w:t>złoży</w:t>
      </w:r>
      <w:r>
        <w:rPr>
          <w:rFonts w:ascii="Arial" w:eastAsia="Times New Roman" w:hAnsi="Arial" w:cs="Arial"/>
          <w:color w:val="000000"/>
        </w:rPr>
        <w:t>li</w:t>
      </w:r>
      <w:r w:rsidRPr="00E367F3">
        <w:rPr>
          <w:rFonts w:ascii="Arial" w:eastAsia="Times New Roman" w:hAnsi="Arial" w:cs="Arial"/>
          <w:color w:val="000000"/>
        </w:rPr>
        <w:t>:</w:t>
      </w:r>
    </w:p>
    <w:p w:rsidR="00157A0B" w:rsidRDefault="00FA323F" w:rsidP="00157A0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Oferta nr 2</w:t>
      </w:r>
      <w:r w:rsidR="00426CAE">
        <w:rPr>
          <w:rFonts w:ascii="Arial" w:hAnsi="Arial" w:cs="Arial"/>
          <w:b/>
        </w:rPr>
        <w:t xml:space="preserve"> </w:t>
      </w:r>
      <w:r w:rsidR="00426CAE" w:rsidRPr="007C5B43">
        <w:rPr>
          <w:rFonts w:ascii="Arial" w:hAnsi="Arial" w:cs="Arial"/>
          <w:b/>
        </w:rPr>
        <w:t>Wykonawca:</w:t>
      </w:r>
      <w:bookmarkStart w:id="4" w:name="_Hlk57019031"/>
      <w:r w:rsidR="00426CAE" w:rsidRPr="007C5B43">
        <w:rPr>
          <w:rFonts w:ascii="Arial" w:hAnsi="Arial" w:cs="Arial"/>
          <w:b/>
        </w:rPr>
        <w:t xml:space="preserve"> </w:t>
      </w:r>
      <w:r w:rsidR="00426CAE">
        <w:rPr>
          <w:rFonts w:ascii="Arial" w:hAnsi="Arial" w:cs="Arial"/>
          <w:b/>
        </w:rPr>
        <w:t>„SUMABUD“ Zakład Usług Inw</w:t>
      </w:r>
      <w:r w:rsidR="00983DD3">
        <w:rPr>
          <w:rFonts w:ascii="Arial" w:hAnsi="Arial" w:cs="Arial"/>
          <w:b/>
        </w:rPr>
        <w:t>e</w:t>
      </w:r>
      <w:r w:rsidR="00426CAE">
        <w:rPr>
          <w:rFonts w:ascii="Arial" w:hAnsi="Arial" w:cs="Arial"/>
          <w:b/>
        </w:rPr>
        <w:t xml:space="preserve">stycyjnych Roman Małkiewicz Spółka Jawna, </w:t>
      </w:r>
      <w:r w:rsidR="00426CAE" w:rsidRPr="007C5B43">
        <w:rPr>
          <w:rFonts w:ascii="Arial" w:hAnsi="Arial" w:cs="Arial"/>
          <w:b/>
        </w:rPr>
        <w:t>adres: ul.</w:t>
      </w:r>
      <w:r w:rsidR="00426CAE">
        <w:rPr>
          <w:rFonts w:ascii="Arial" w:hAnsi="Arial" w:cs="Arial"/>
          <w:b/>
        </w:rPr>
        <w:t xml:space="preserve"> Tuwima 23/117</w:t>
      </w:r>
      <w:r w:rsidR="00426CAE" w:rsidRPr="007C5B43">
        <w:rPr>
          <w:rFonts w:ascii="Arial" w:hAnsi="Arial" w:cs="Arial"/>
          <w:b/>
        </w:rPr>
        <w:t xml:space="preserve">, </w:t>
      </w:r>
      <w:r w:rsidR="00426CAE">
        <w:rPr>
          <w:rFonts w:ascii="Arial" w:hAnsi="Arial" w:cs="Arial"/>
          <w:b/>
        </w:rPr>
        <w:t>76-200 Słupsk</w:t>
      </w:r>
      <w:r w:rsidR="00426CAE" w:rsidRPr="007C5B43">
        <w:rPr>
          <w:rFonts w:ascii="Arial" w:hAnsi="Arial" w:cs="Arial"/>
          <w:b/>
        </w:rPr>
        <w:t xml:space="preserve">, </w:t>
      </w:r>
      <w:r w:rsidR="00426CAE" w:rsidRPr="007C5B43">
        <w:rPr>
          <w:rFonts w:ascii="Arial" w:hAnsi="Arial" w:cs="Arial"/>
          <w:b/>
        </w:rPr>
        <w:br/>
        <w:t xml:space="preserve">za cenę brutto </w:t>
      </w:r>
      <w:r>
        <w:rPr>
          <w:rFonts w:ascii="Arial" w:hAnsi="Arial" w:cs="Arial"/>
          <w:b/>
        </w:rPr>
        <w:t>6 928 918,25</w:t>
      </w:r>
      <w:r w:rsidR="00426CAE">
        <w:rPr>
          <w:rFonts w:ascii="Arial" w:hAnsi="Arial" w:cs="Arial"/>
          <w:b/>
        </w:rPr>
        <w:t xml:space="preserve"> </w:t>
      </w:r>
      <w:r w:rsidR="00426CAE" w:rsidRPr="007C5B43">
        <w:rPr>
          <w:rFonts w:ascii="Arial" w:hAnsi="Arial" w:cs="Arial"/>
          <w:b/>
          <w:bCs/>
        </w:rPr>
        <w:t>zł</w:t>
      </w:r>
      <w:bookmarkEnd w:id="4"/>
      <w:r w:rsidR="00426CAE">
        <w:rPr>
          <w:rFonts w:ascii="Arial" w:hAnsi="Arial" w:cs="Arial"/>
          <w:b/>
          <w:bCs/>
        </w:rPr>
        <w:t>,</w:t>
      </w:r>
      <w:r w:rsidR="00157A0B" w:rsidRPr="00157A0B">
        <w:rPr>
          <w:rFonts w:ascii="Arial" w:hAnsi="Arial" w:cs="Arial"/>
        </w:rPr>
        <w:t xml:space="preserve"> </w:t>
      </w:r>
      <w:r w:rsidR="00157A0B" w:rsidRPr="006E4331">
        <w:rPr>
          <w:rFonts w:ascii="Arial" w:hAnsi="Arial" w:cs="Arial"/>
        </w:rPr>
        <w:t>która otrzymała łącznie</w:t>
      </w:r>
      <w:r w:rsidR="00D81596">
        <w:rPr>
          <w:rFonts w:ascii="Arial" w:hAnsi="Arial" w:cs="Arial"/>
          <w:b/>
          <w:bCs/>
        </w:rPr>
        <w:t xml:space="preserve"> 79,00</w:t>
      </w:r>
      <w:r w:rsidR="00157A0B">
        <w:rPr>
          <w:rFonts w:ascii="Arial" w:hAnsi="Arial" w:cs="Arial"/>
          <w:b/>
          <w:bCs/>
        </w:rPr>
        <w:t xml:space="preserve"> punktów:</w:t>
      </w:r>
    </w:p>
    <w:p w:rsidR="00157A0B" w:rsidRDefault="00157A0B" w:rsidP="00751D33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hanging="153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 xml:space="preserve">Cena </w:t>
      </w:r>
      <w:r w:rsidRPr="00732CE8">
        <w:rPr>
          <w:rFonts w:ascii="Arial" w:hAnsi="Arial" w:cs="Arial"/>
          <w:b/>
          <w:i/>
          <w:iCs/>
        </w:rPr>
        <w:t>C</w:t>
      </w:r>
      <w:r w:rsidRPr="00732CE8">
        <w:rPr>
          <w:rFonts w:ascii="Arial" w:hAnsi="Arial" w:cs="Arial"/>
          <w:i/>
          <w:iCs/>
        </w:rPr>
        <w:t xml:space="preserve"> </w:t>
      </w:r>
      <w:r w:rsidRPr="00732CE8">
        <w:rPr>
          <w:rFonts w:ascii="Arial" w:hAnsi="Arial" w:cs="Arial"/>
        </w:rPr>
        <w:t xml:space="preserve">– waga kryterium 60%, uzyskała </w:t>
      </w:r>
      <w:r w:rsidR="00D81596">
        <w:rPr>
          <w:rFonts w:ascii="Arial" w:hAnsi="Arial" w:cs="Arial"/>
        </w:rPr>
        <w:t>39,00</w:t>
      </w:r>
      <w:r w:rsidRPr="00732CE8">
        <w:rPr>
          <w:rFonts w:ascii="Arial" w:hAnsi="Arial" w:cs="Arial"/>
        </w:rPr>
        <w:t xml:space="preserve"> punktów,</w:t>
      </w:r>
    </w:p>
    <w:p w:rsidR="00426CAE" w:rsidRDefault="00157A0B" w:rsidP="00157A0B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>Okres Rękojmi</w:t>
      </w:r>
      <w:r w:rsidRPr="00732CE8">
        <w:rPr>
          <w:rFonts w:ascii="Arial" w:hAnsi="Arial" w:cs="Arial"/>
          <w:smallCaps/>
        </w:rPr>
        <w:t xml:space="preserve"> </w:t>
      </w:r>
      <w:r w:rsidRPr="00732CE8">
        <w:rPr>
          <w:rFonts w:ascii="Arial" w:hAnsi="Arial" w:cs="Arial"/>
          <w:b/>
          <w:bCs/>
          <w:i/>
          <w:iCs/>
          <w:smallCaps/>
        </w:rPr>
        <w:t>R</w:t>
      </w:r>
      <w:r w:rsidRPr="00732CE8">
        <w:rPr>
          <w:rFonts w:ascii="Arial" w:hAnsi="Arial" w:cs="Arial"/>
          <w:smallCaps/>
        </w:rPr>
        <w:t xml:space="preserve"> </w:t>
      </w:r>
      <w:r w:rsidRPr="00732CE8">
        <w:rPr>
          <w:rFonts w:ascii="Arial" w:hAnsi="Arial" w:cs="Arial"/>
        </w:rPr>
        <w:t xml:space="preserve">– </w:t>
      </w:r>
      <w:r w:rsidR="00FA323F">
        <w:rPr>
          <w:rFonts w:ascii="Arial" w:hAnsi="Arial" w:cs="Arial"/>
        </w:rPr>
        <w:t>72</w:t>
      </w:r>
      <w:r w:rsidR="00D81596">
        <w:rPr>
          <w:rFonts w:ascii="Arial" w:hAnsi="Arial" w:cs="Arial"/>
        </w:rPr>
        <w:t xml:space="preserve"> miesiące</w:t>
      </w:r>
      <w:r w:rsidRPr="00732CE8">
        <w:rPr>
          <w:rFonts w:ascii="Arial" w:hAnsi="Arial" w:cs="Arial"/>
        </w:rPr>
        <w:t xml:space="preserve"> - waga kryterium 40%, uzyskała </w:t>
      </w:r>
      <w:r w:rsidR="00D81596">
        <w:rPr>
          <w:rFonts w:ascii="Arial" w:hAnsi="Arial" w:cs="Arial"/>
        </w:rPr>
        <w:t>40,00 punktów,</w:t>
      </w:r>
    </w:p>
    <w:p w:rsidR="00D81596" w:rsidRDefault="00D81596" w:rsidP="00D81596">
      <w:pPr>
        <w:pStyle w:val="Akapitzlist"/>
        <w:spacing w:after="0" w:line="276" w:lineRule="auto"/>
        <w:ind w:left="993"/>
        <w:rPr>
          <w:rFonts w:ascii="Arial" w:hAnsi="Arial" w:cs="Arial"/>
          <w:b/>
        </w:rPr>
      </w:pPr>
    </w:p>
    <w:p w:rsidR="00D81596" w:rsidRDefault="00D81596" w:rsidP="00D81596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Oferta 3 Wykonawca: </w:t>
      </w:r>
      <w:r w:rsidRPr="00B12D6E">
        <w:rPr>
          <w:rFonts w:ascii="Arial" w:hAnsi="Arial" w:cs="Arial"/>
          <w:b/>
        </w:rPr>
        <w:t xml:space="preserve">P.B. </w:t>
      </w:r>
      <w:proofErr w:type="spellStart"/>
      <w:r w:rsidRPr="00B12D6E">
        <w:rPr>
          <w:rFonts w:ascii="Arial" w:hAnsi="Arial" w:cs="Arial"/>
          <w:b/>
        </w:rPr>
        <w:t>Walaszkowski</w:t>
      </w:r>
      <w:proofErr w:type="spellEnd"/>
      <w:r w:rsidRPr="00B12D6E">
        <w:rPr>
          <w:rFonts w:ascii="Arial" w:hAnsi="Arial" w:cs="Arial"/>
          <w:b/>
        </w:rPr>
        <w:t xml:space="preserve"> Sp. z o.o., adres: ul. Rzemieślnicza 11, </w:t>
      </w:r>
      <w:r>
        <w:rPr>
          <w:rFonts w:ascii="Arial" w:hAnsi="Arial" w:cs="Arial"/>
          <w:b/>
        </w:rPr>
        <w:br/>
      </w:r>
      <w:r w:rsidRPr="00B12D6E">
        <w:rPr>
          <w:rFonts w:ascii="Arial" w:hAnsi="Arial" w:cs="Arial"/>
          <w:b/>
        </w:rPr>
        <w:t xml:space="preserve">83-307 Leszno, za cenę brutto </w:t>
      </w:r>
      <w:r>
        <w:rPr>
          <w:rFonts w:ascii="Arial" w:hAnsi="Arial" w:cs="Arial"/>
          <w:b/>
        </w:rPr>
        <w:t>6 490 524,95</w:t>
      </w:r>
      <w:r>
        <w:rPr>
          <w:rFonts w:ascii="Arial" w:hAnsi="Arial" w:cs="Arial"/>
        </w:rPr>
        <w:t xml:space="preserve"> </w:t>
      </w:r>
      <w:r w:rsidRPr="008E25F6">
        <w:rPr>
          <w:rFonts w:ascii="Arial" w:hAnsi="Arial" w:cs="Arial"/>
          <w:b/>
          <w:bCs/>
        </w:rPr>
        <w:t>zł</w:t>
      </w:r>
      <w:r>
        <w:rPr>
          <w:rFonts w:ascii="Arial" w:hAnsi="Arial" w:cs="Arial"/>
          <w:b/>
          <w:bCs/>
        </w:rPr>
        <w:t>,</w:t>
      </w:r>
      <w:r w:rsidRPr="00751D33">
        <w:rPr>
          <w:rFonts w:ascii="Arial" w:hAnsi="Arial" w:cs="Arial"/>
        </w:rPr>
        <w:t xml:space="preserve"> </w:t>
      </w:r>
      <w:r w:rsidRPr="006E4331">
        <w:rPr>
          <w:rFonts w:ascii="Arial" w:hAnsi="Arial" w:cs="Arial"/>
        </w:rPr>
        <w:t>która otrzymała łącznie</w:t>
      </w:r>
      <w:r>
        <w:rPr>
          <w:rFonts w:ascii="Arial" w:hAnsi="Arial" w:cs="Arial"/>
          <w:b/>
          <w:bCs/>
        </w:rPr>
        <w:t xml:space="preserve"> 82 punkty:</w:t>
      </w:r>
    </w:p>
    <w:p w:rsidR="00D81596" w:rsidRDefault="00D81596" w:rsidP="00D81596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567" w:firstLine="0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 xml:space="preserve">Cena </w:t>
      </w:r>
      <w:r w:rsidRPr="00732CE8">
        <w:rPr>
          <w:rFonts w:ascii="Arial" w:hAnsi="Arial" w:cs="Arial"/>
          <w:b/>
          <w:i/>
          <w:iCs/>
        </w:rPr>
        <w:t>C</w:t>
      </w:r>
      <w:r w:rsidRPr="00732CE8">
        <w:rPr>
          <w:rFonts w:ascii="Arial" w:hAnsi="Arial" w:cs="Arial"/>
          <w:i/>
          <w:iCs/>
        </w:rPr>
        <w:t xml:space="preserve"> </w:t>
      </w:r>
      <w:r w:rsidRPr="00732CE8">
        <w:rPr>
          <w:rFonts w:ascii="Arial" w:hAnsi="Arial" w:cs="Arial"/>
        </w:rPr>
        <w:t xml:space="preserve">– waga kryterium 60%, uzyskała </w:t>
      </w:r>
      <w:r>
        <w:rPr>
          <w:rFonts w:ascii="Arial" w:hAnsi="Arial" w:cs="Arial"/>
        </w:rPr>
        <w:t>42,00</w:t>
      </w:r>
      <w:r w:rsidRPr="00732CE8">
        <w:rPr>
          <w:rFonts w:ascii="Arial" w:hAnsi="Arial" w:cs="Arial"/>
        </w:rPr>
        <w:t xml:space="preserve"> punktów,</w:t>
      </w:r>
    </w:p>
    <w:p w:rsidR="00D81596" w:rsidRPr="00D81596" w:rsidRDefault="00D81596" w:rsidP="00D81596">
      <w:pPr>
        <w:pStyle w:val="Akapitzlist"/>
        <w:numPr>
          <w:ilvl w:val="0"/>
          <w:numId w:val="21"/>
        </w:numPr>
        <w:spacing w:after="0" w:line="276" w:lineRule="auto"/>
        <w:ind w:left="993" w:hanging="426"/>
        <w:rPr>
          <w:rFonts w:ascii="Arial" w:hAnsi="Arial" w:cs="Arial"/>
        </w:rPr>
      </w:pPr>
      <w:r w:rsidRPr="00751D33">
        <w:rPr>
          <w:rFonts w:ascii="Arial" w:hAnsi="Arial" w:cs="Arial"/>
          <w:b/>
        </w:rPr>
        <w:t>Okres Rękojmi</w:t>
      </w:r>
      <w:r w:rsidRPr="00751D33">
        <w:rPr>
          <w:rFonts w:ascii="Arial" w:hAnsi="Arial" w:cs="Arial"/>
          <w:smallCaps/>
        </w:rPr>
        <w:t xml:space="preserve"> </w:t>
      </w:r>
      <w:r w:rsidRPr="00751D33">
        <w:rPr>
          <w:rFonts w:ascii="Arial" w:hAnsi="Arial" w:cs="Arial"/>
          <w:b/>
          <w:bCs/>
          <w:i/>
          <w:iCs/>
          <w:smallCaps/>
        </w:rPr>
        <w:t>R</w:t>
      </w:r>
      <w:r w:rsidRPr="00751D33"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</w:rPr>
        <w:t>– 72 miesiące</w:t>
      </w:r>
      <w:r w:rsidRPr="00751D3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waga kryterium 40%, uzyskała 40,00 punktów</w:t>
      </w:r>
      <w:r w:rsidRPr="00751D33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bookmarkEnd w:id="0"/>
    <w:p w:rsidR="001616FF" w:rsidRDefault="001616FF" w:rsidP="001616FF">
      <w:pPr>
        <w:spacing w:line="276" w:lineRule="auto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:rsidR="001616FF" w:rsidRDefault="001616FF" w:rsidP="001616F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:rsidR="001616FF" w:rsidRDefault="001616FF" w:rsidP="001616F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:rsidR="00464F89" w:rsidRPr="004E75C2" w:rsidRDefault="001616FF" w:rsidP="004E75C2">
      <w:pPr>
        <w:spacing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464F89" w:rsidRPr="004E75C2" w:rsidSect="00464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37" w:rsidRDefault="004E6E37" w:rsidP="001616FF">
      <w:pPr>
        <w:spacing w:after="0" w:line="240" w:lineRule="auto"/>
      </w:pPr>
      <w:r>
        <w:separator/>
      </w:r>
    </w:p>
  </w:endnote>
  <w:endnote w:type="continuationSeparator" w:id="0">
    <w:p w:rsidR="004E6E37" w:rsidRDefault="004E6E37" w:rsidP="0016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37" w:rsidRDefault="004E6E37" w:rsidP="001616FF">
      <w:pPr>
        <w:spacing w:after="0" w:line="240" w:lineRule="auto"/>
      </w:pPr>
      <w:r>
        <w:separator/>
      </w:r>
    </w:p>
  </w:footnote>
  <w:footnote w:type="continuationSeparator" w:id="0">
    <w:p w:rsidR="004E6E37" w:rsidRDefault="004E6E37" w:rsidP="0016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37" w:rsidRDefault="004E6E37" w:rsidP="001616FF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6E37" w:rsidRDefault="004E6E37" w:rsidP="001616FF">
    <w:pPr>
      <w:pStyle w:val="Domylnie"/>
      <w:spacing w:after="0"/>
    </w:pPr>
    <w:r>
      <w:rPr>
        <w:rFonts w:ascii="Arial" w:hAnsi="Arial" w:cs="Arial"/>
      </w:rPr>
      <w:t>ul. Wodna 20/2, 76–251 Kobylnica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58"/>
    <w:multiLevelType w:val="hybridMultilevel"/>
    <w:tmpl w:val="8B6ADBE0"/>
    <w:lvl w:ilvl="0" w:tplc="0C6E2478">
      <w:start w:val="10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B2799A"/>
    <w:multiLevelType w:val="hybridMultilevel"/>
    <w:tmpl w:val="A900D50A"/>
    <w:lvl w:ilvl="0" w:tplc="87344D5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04BB7"/>
    <w:multiLevelType w:val="hybridMultilevel"/>
    <w:tmpl w:val="8B92F3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11AD3"/>
    <w:multiLevelType w:val="hybridMultilevel"/>
    <w:tmpl w:val="EA24E42C"/>
    <w:lvl w:ilvl="0" w:tplc="07BAE08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034B20"/>
    <w:multiLevelType w:val="hybridMultilevel"/>
    <w:tmpl w:val="0D7A6630"/>
    <w:lvl w:ilvl="0" w:tplc="A24A643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>
    <w:nsid w:val="3ED10D1B"/>
    <w:multiLevelType w:val="hybridMultilevel"/>
    <w:tmpl w:val="4B6848D6"/>
    <w:lvl w:ilvl="0" w:tplc="A3C0A9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62D2B"/>
    <w:multiLevelType w:val="hybridMultilevel"/>
    <w:tmpl w:val="7FC4133C"/>
    <w:lvl w:ilvl="0" w:tplc="59881A1C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E4D35"/>
    <w:multiLevelType w:val="hybridMultilevel"/>
    <w:tmpl w:val="E6DC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15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7"/>
  </w:num>
  <w:num w:numId="18">
    <w:abstractNumId w:val="1"/>
  </w:num>
  <w:num w:numId="19">
    <w:abstractNumId w:val="0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6FF"/>
    <w:rsid w:val="00157A0B"/>
    <w:rsid w:val="001616FF"/>
    <w:rsid w:val="00426CAE"/>
    <w:rsid w:val="004578F0"/>
    <w:rsid w:val="00464F89"/>
    <w:rsid w:val="004E6E37"/>
    <w:rsid w:val="004E75C2"/>
    <w:rsid w:val="00751D33"/>
    <w:rsid w:val="007F343F"/>
    <w:rsid w:val="0097459E"/>
    <w:rsid w:val="00983DD3"/>
    <w:rsid w:val="00A82426"/>
    <w:rsid w:val="00B63D08"/>
    <w:rsid w:val="00B64C6F"/>
    <w:rsid w:val="00BC6B5E"/>
    <w:rsid w:val="00C01C52"/>
    <w:rsid w:val="00C906BA"/>
    <w:rsid w:val="00D81596"/>
    <w:rsid w:val="00E6444E"/>
    <w:rsid w:val="00F0330F"/>
    <w:rsid w:val="00F12405"/>
    <w:rsid w:val="00FA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6F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616FF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16FF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161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6FF"/>
  </w:style>
  <w:style w:type="paragraph" w:styleId="Stopka">
    <w:name w:val="footer"/>
    <w:basedOn w:val="Normalny"/>
    <w:link w:val="StopkaZnak"/>
    <w:uiPriority w:val="99"/>
    <w:semiHidden/>
    <w:unhideWhenUsed/>
    <w:rsid w:val="0016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6FF"/>
  </w:style>
  <w:style w:type="paragraph" w:customStyle="1" w:styleId="Domylnie">
    <w:name w:val="Domyślnie"/>
    <w:rsid w:val="001616FF"/>
    <w:pPr>
      <w:tabs>
        <w:tab w:val="left" w:pos="720"/>
      </w:tabs>
      <w:suppressAutoHyphens/>
      <w:spacing w:after="160" w:line="254" w:lineRule="auto"/>
    </w:pPr>
    <w:rPr>
      <w:rFonts w:ascii="Calibri" w:eastAsia="SimSun" w:hAnsi="Calibri"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7</cp:revision>
  <cp:lastPrinted>2021-08-31T06:34:00Z</cp:lastPrinted>
  <dcterms:created xsi:type="dcterms:W3CDTF">2021-05-18T10:25:00Z</dcterms:created>
  <dcterms:modified xsi:type="dcterms:W3CDTF">2021-08-31T06:35:00Z</dcterms:modified>
</cp:coreProperties>
</file>