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B325" w14:textId="77777777" w:rsidR="00E757AA" w:rsidRPr="009C3AB2" w:rsidRDefault="00E757AA" w:rsidP="00E757AA">
      <w:pPr>
        <w:pStyle w:val="Nagwek"/>
        <w:tabs>
          <w:tab w:val="clear" w:pos="9072"/>
          <w:tab w:val="right" w:pos="10200"/>
        </w:tabs>
        <w:rPr>
          <w:rStyle w:val="Domylnaczcionkaakapitu2"/>
          <w:rFonts w:ascii="Georgia" w:hAnsi="Georgia"/>
          <w:color w:val="000000" w:themeColor="text1"/>
          <w:sz w:val="18"/>
          <w:szCs w:val="18"/>
        </w:rPr>
      </w:pPr>
      <w:bookmarkStart w:id="0" w:name="_Hlk59192356"/>
      <w:r w:rsidRPr="009C3AB2">
        <w:rPr>
          <w:rFonts w:ascii="Georgia" w:hAnsi="Georgia"/>
          <w:color w:val="000000" w:themeColor="text1"/>
          <w:sz w:val="18"/>
          <w:szCs w:val="18"/>
        </w:rPr>
        <w:t>znak: ZP.26.1</w:t>
      </w:r>
      <w:r>
        <w:rPr>
          <w:rFonts w:ascii="Georgia" w:hAnsi="Georgia"/>
          <w:color w:val="000000" w:themeColor="text1"/>
          <w:sz w:val="18"/>
          <w:szCs w:val="18"/>
        </w:rPr>
        <w:t>.22</w:t>
      </w:r>
      <w:r w:rsidRPr="009C3AB2">
        <w:rPr>
          <w:rFonts w:ascii="Georgia" w:hAnsi="Georgia"/>
          <w:color w:val="000000" w:themeColor="text1"/>
          <w:sz w:val="18"/>
          <w:szCs w:val="18"/>
        </w:rPr>
        <w:t>.202</w:t>
      </w:r>
      <w:r>
        <w:rPr>
          <w:rFonts w:ascii="Georgia" w:hAnsi="Georgia"/>
          <w:color w:val="000000" w:themeColor="text1"/>
          <w:sz w:val="18"/>
          <w:szCs w:val="18"/>
        </w:rPr>
        <w:t>3</w:t>
      </w:r>
      <w:r>
        <w:rPr>
          <w:rFonts w:ascii="Georgia" w:hAnsi="Georgia"/>
          <w:color w:val="000000" w:themeColor="text1"/>
          <w:sz w:val="18"/>
          <w:szCs w:val="18"/>
        </w:rPr>
        <w:tab/>
      </w:r>
      <w:r>
        <w:rPr>
          <w:rFonts w:ascii="Georgia" w:hAnsi="Georgia"/>
          <w:color w:val="000000" w:themeColor="text1"/>
          <w:sz w:val="18"/>
          <w:szCs w:val="18"/>
        </w:rPr>
        <w:tab/>
      </w:r>
      <w:r w:rsidRPr="009C3AB2">
        <w:rPr>
          <w:rFonts w:ascii="Georgia" w:hAnsi="Georgia"/>
          <w:color w:val="000000" w:themeColor="text1"/>
          <w:sz w:val="18"/>
          <w:szCs w:val="18"/>
        </w:rPr>
        <w:t xml:space="preserve"> </w:t>
      </w:r>
      <w:r w:rsidRPr="009C3AB2">
        <w:rPr>
          <w:rStyle w:val="Domylnaczcionkaakapitu2"/>
          <w:rFonts w:ascii="Georgia" w:hAnsi="Georgia"/>
          <w:color w:val="000000" w:themeColor="text1"/>
          <w:sz w:val="18"/>
          <w:szCs w:val="18"/>
        </w:rPr>
        <w:t>ISO 9001:2015</w:t>
      </w:r>
    </w:p>
    <w:p w14:paraId="6F7E55E0" w14:textId="77777777" w:rsidR="00E757AA" w:rsidRPr="009C3AB2" w:rsidRDefault="00E757AA" w:rsidP="00E757AA">
      <w:pPr>
        <w:pStyle w:val="Nagwek"/>
        <w:tabs>
          <w:tab w:val="clear" w:pos="9072"/>
          <w:tab w:val="right" w:pos="10200"/>
        </w:tabs>
        <w:rPr>
          <w:rStyle w:val="Domylnaczcionkaakapitu2"/>
          <w:rFonts w:ascii="Georgia" w:hAnsi="Georgia"/>
          <w:color w:val="000000" w:themeColor="text1"/>
          <w:sz w:val="18"/>
          <w:szCs w:val="18"/>
        </w:rPr>
      </w:pPr>
    </w:p>
    <w:p w14:paraId="5CB15E7F" w14:textId="2F288F91" w:rsidR="00E757AA" w:rsidRPr="00E757AA" w:rsidRDefault="00E757AA" w:rsidP="00E757AA">
      <w:pPr>
        <w:jc w:val="center"/>
        <w:rPr>
          <w:rFonts w:ascii="Georgia" w:hAnsi="Georgia" w:cs="Georgia"/>
          <w:color w:val="000000" w:themeColor="text1"/>
          <w:sz w:val="18"/>
          <w:szCs w:val="18"/>
        </w:rPr>
      </w:pPr>
      <w:r w:rsidRPr="009C3AB2">
        <w:rPr>
          <w:rFonts w:ascii="Georgia" w:hAnsi="Georgia" w:cs="Georgia"/>
          <w:color w:val="000000" w:themeColor="text1"/>
          <w:sz w:val="18"/>
          <w:szCs w:val="18"/>
        </w:rPr>
        <w:t>[</w:t>
      </w:r>
      <w:r w:rsidR="002D62B4">
        <w:rPr>
          <w:rFonts w:ascii="Georgia" w:hAnsi="Georgia" w:cs="Georgia"/>
          <w:color w:val="000000" w:themeColor="text1"/>
          <w:sz w:val="18"/>
          <w:szCs w:val="18"/>
        </w:rPr>
        <w:t>27</w:t>
      </w:r>
      <w:r w:rsidRPr="009C3AB2">
        <w:rPr>
          <w:rFonts w:ascii="Georgia" w:hAnsi="Georgia" w:cs="Georgia"/>
          <w:color w:val="000000" w:themeColor="text1"/>
          <w:sz w:val="18"/>
          <w:szCs w:val="18"/>
        </w:rPr>
        <w:t>.0</w:t>
      </w:r>
      <w:r w:rsidR="00A51B34">
        <w:rPr>
          <w:rFonts w:ascii="Georgia" w:hAnsi="Georgia" w:cs="Georgia"/>
          <w:color w:val="000000" w:themeColor="text1"/>
          <w:sz w:val="18"/>
          <w:szCs w:val="18"/>
        </w:rPr>
        <w:t>6</w:t>
      </w:r>
      <w:r w:rsidRPr="009C3AB2">
        <w:rPr>
          <w:rFonts w:ascii="Georgia" w:hAnsi="Georgia" w:cs="Georgia"/>
          <w:color w:val="000000" w:themeColor="text1"/>
          <w:sz w:val="18"/>
          <w:szCs w:val="18"/>
        </w:rPr>
        <w:t>.202</w:t>
      </w:r>
      <w:r>
        <w:rPr>
          <w:rFonts w:ascii="Georgia" w:hAnsi="Georgia" w:cs="Georgia"/>
          <w:color w:val="000000" w:themeColor="text1"/>
          <w:sz w:val="18"/>
          <w:szCs w:val="18"/>
        </w:rPr>
        <w:t>3</w:t>
      </w:r>
      <w:r w:rsidRPr="009C3AB2">
        <w:rPr>
          <w:rFonts w:ascii="Georgia" w:hAnsi="Georgia" w:cs="Georgia"/>
          <w:color w:val="000000" w:themeColor="text1"/>
          <w:sz w:val="18"/>
          <w:szCs w:val="18"/>
        </w:rPr>
        <w:t>r.]</w:t>
      </w:r>
    </w:p>
    <w:p w14:paraId="1B830C2D" w14:textId="77777777" w:rsidR="00E757AA" w:rsidRPr="00586AF2" w:rsidRDefault="00E757AA" w:rsidP="00E757AA">
      <w:pPr>
        <w:pStyle w:val="Nagwek30"/>
        <w:spacing w:line="360" w:lineRule="auto"/>
        <w:rPr>
          <w:rFonts w:ascii="Georgia" w:hAnsi="Georgia" w:cs="Georgia"/>
        </w:rPr>
      </w:pPr>
      <w:r>
        <w:rPr>
          <w:rFonts w:ascii="Georgia" w:hAnsi="Georgia" w:cs="Georgia"/>
          <w:noProof/>
        </w:rPr>
        <w:drawing>
          <wp:anchor distT="0" distB="0" distL="114300" distR="114300" simplePos="0" relativeHeight="251660288" behindDoc="0" locked="0" layoutInCell="1" allowOverlap="1" wp14:anchorId="10F5CA7D" wp14:editId="4065CAF8">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Pr>
          <w:rFonts w:ascii="Georgia" w:hAnsi="Georgia" w:cs="Georgia"/>
        </w:rPr>
        <w:br w:type="textWrapping" w:clear="all"/>
      </w:r>
    </w:p>
    <w:p w14:paraId="0D76CC41" w14:textId="77777777" w:rsidR="00E757AA" w:rsidRPr="00E60300" w:rsidRDefault="00E757AA" w:rsidP="00E757AA">
      <w:pPr>
        <w:spacing w:line="360" w:lineRule="auto"/>
        <w:rPr>
          <w:rFonts w:ascii="Georgia" w:hAnsi="Georgia" w:cs="Georgia"/>
          <w:b/>
          <w:bCs/>
          <w:sz w:val="20"/>
          <w:szCs w:val="20"/>
        </w:rPr>
      </w:pPr>
    </w:p>
    <w:p w14:paraId="21868C0B" w14:textId="77777777" w:rsidR="00E757AA" w:rsidRPr="00CC380A" w:rsidRDefault="00E757AA" w:rsidP="00E757AA">
      <w:pPr>
        <w:spacing w:line="360" w:lineRule="auto"/>
        <w:jc w:val="center"/>
        <w:rPr>
          <w:rFonts w:ascii="Georgia" w:hAnsi="Georgia" w:cs="Georgia"/>
          <w:b/>
          <w:bCs/>
          <w:i/>
        </w:rPr>
      </w:pPr>
      <w:r w:rsidRPr="00CC380A">
        <w:rPr>
          <w:rFonts w:ascii="Georgia" w:hAnsi="Georgia" w:cs="Georgia"/>
          <w:b/>
          <w:bCs/>
          <w:i/>
        </w:rPr>
        <w:t>SPECYFIKACJA WARUNKÓW ZAMÓWIENIA</w:t>
      </w:r>
    </w:p>
    <w:p w14:paraId="41B73ED7" w14:textId="77777777" w:rsidR="00E757AA" w:rsidRPr="00E60300" w:rsidRDefault="00E757AA" w:rsidP="00E757AA">
      <w:pPr>
        <w:spacing w:line="360" w:lineRule="auto"/>
        <w:rPr>
          <w:rFonts w:ascii="Georgia" w:hAnsi="Georgia" w:cs="Georgia"/>
          <w:sz w:val="20"/>
          <w:szCs w:val="20"/>
        </w:rPr>
      </w:pPr>
    </w:p>
    <w:p w14:paraId="2DF28477" w14:textId="77777777" w:rsidR="00E757AA" w:rsidRPr="00E60300" w:rsidRDefault="00E757AA" w:rsidP="00E757AA">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59264" behindDoc="0" locked="0" layoutInCell="1" allowOverlap="1" wp14:anchorId="1C28505B" wp14:editId="519F78BE">
                <wp:simplePos x="0" y="0"/>
                <wp:positionH relativeFrom="column">
                  <wp:posOffset>151378</wp:posOffset>
                </wp:positionH>
                <wp:positionV relativeFrom="paragraph">
                  <wp:posOffset>47542</wp:posOffset>
                </wp:positionV>
                <wp:extent cx="6248400" cy="2154804"/>
                <wp:effectExtent l="0" t="0" r="19050" b="17145"/>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54804"/>
                        </a:xfrm>
                        <a:prstGeom prst="rect">
                          <a:avLst/>
                        </a:prstGeom>
                        <a:solidFill>
                          <a:srgbClr val="FFFFFF"/>
                        </a:solidFill>
                        <a:ln w="6350">
                          <a:solidFill>
                            <a:srgbClr val="000000"/>
                          </a:solidFill>
                          <a:miter lim="800000"/>
                          <a:headEnd/>
                          <a:tailEnd/>
                        </a:ln>
                      </wps:spPr>
                      <wps:txbx>
                        <w:txbxContent>
                          <w:p w14:paraId="06E99ED0" w14:textId="77777777" w:rsidR="00E757AA" w:rsidRDefault="00E757AA" w:rsidP="00E757AA">
                            <w:pPr>
                              <w:autoSpaceDE w:val="0"/>
                              <w:spacing w:line="480" w:lineRule="auto"/>
                              <w:jc w:val="center"/>
                              <w:rPr>
                                <w:rFonts w:ascii="Georgia" w:hAnsi="Georgia" w:cs="Georgia"/>
                                <w:i/>
                                <w:iCs/>
                              </w:rPr>
                            </w:pPr>
                          </w:p>
                          <w:p w14:paraId="4B7E4710" w14:textId="77777777" w:rsidR="00E757AA" w:rsidRPr="00AA3E9C" w:rsidRDefault="00E757AA" w:rsidP="00E757AA">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 trybie podstawowym </w:t>
                            </w:r>
                            <w:r w:rsidRPr="00586AF2">
                              <w:rPr>
                                <w:rFonts w:ascii="Georgia" w:hAnsi="Georgia" w:cs="Georgia"/>
                                <w:i/>
                                <w:iCs/>
                              </w:rPr>
                              <w:t>bez przeprowadzenia negocjacji</w:t>
                            </w:r>
                            <w:r w:rsidR="0036022F">
                              <w:rPr>
                                <w:rFonts w:ascii="Georgia" w:hAnsi="Georgia" w:cs="Georgia"/>
                                <w:i/>
                                <w:iCs/>
                              </w:rPr>
                              <w:t xml:space="preserve">, </w:t>
                            </w:r>
                            <w:r w:rsidRPr="00586AF2">
                              <w:rPr>
                                <w:rFonts w:ascii="Georgia" w:hAnsi="Georgia" w:cs="Georgia"/>
                                <w:i/>
                                <w:iCs/>
                              </w:rPr>
                              <w:t>którego przedmiotem jest:</w:t>
                            </w:r>
                          </w:p>
                          <w:p w14:paraId="4678FED0" w14:textId="77777777" w:rsidR="00E757AA" w:rsidRPr="00AA3E9C" w:rsidRDefault="00E757AA" w:rsidP="00E757AA">
                            <w:pPr>
                              <w:pStyle w:val="Standard"/>
                              <w:autoSpaceDE w:val="0"/>
                              <w:spacing w:after="0" w:line="360" w:lineRule="auto"/>
                              <w:jc w:val="center"/>
                              <w:rPr>
                                <w:rStyle w:val="Domylnaczcionkaakapitu2"/>
                                <w:sz w:val="24"/>
                                <w:szCs w:val="24"/>
                              </w:rPr>
                            </w:pPr>
                            <w:bookmarkStart w:id="1" w:name="_Hlk137456633"/>
                            <w:bookmarkStart w:id="2" w:name="_Hlk137456634"/>
                            <w:r>
                              <w:rPr>
                                <w:sz w:val="24"/>
                                <w:szCs w:val="24"/>
                              </w:rPr>
                              <w:t xml:space="preserve">Głęboka modernizacja energetyczna </w:t>
                            </w:r>
                            <w:r w:rsidR="00F719D6">
                              <w:rPr>
                                <w:sz w:val="24"/>
                                <w:szCs w:val="24"/>
                              </w:rPr>
                              <w:t>Pawilonu</w:t>
                            </w:r>
                            <w:r>
                              <w:rPr>
                                <w:sz w:val="24"/>
                                <w:szCs w:val="24"/>
                              </w:rPr>
                              <w:t xml:space="preserve"> C Szpitala im</w:t>
                            </w:r>
                            <w:r>
                              <w:rPr>
                                <w:sz w:val="24"/>
                                <w:szCs w:val="24"/>
                              </w:rPr>
                              <w:br/>
                              <w:t>św. Jana Pawła II w Wadowicach</w:t>
                            </w:r>
                            <w:bookmarkEnd w:id="1"/>
                            <w:bookmarkEnd w:id="2"/>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8505B" id="_x0000_t202" coordsize="21600,21600" o:spt="202" path="m,l,21600r21600,l21600,xe">
                <v:stroke joinstyle="miter"/>
                <v:path gradientshapeok="t" o:connecttype="rect"/>
              </v:shapetype>
              <v:shape id="Pole tekstowe 1" o:spid="_x0000_s1026" type="#_x0000_t202" style="position:absolute;margin-left:11.9pt;margin-top:3.75pt;width:492pt;height:169.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" strokeweight=".5pt">
                <v:textbox inset="7.45pt,3.85pt,7.45pt,3.85pt">
                  <w:txbxContent>
                    <w:p w14:paraId="06E99ED0" w14:textId="77777777" w:rsidR="00E757AA" w:rsidRDefault="00E757AA" w:rsidP="00E757AA">
                      <w:pPr>
                        <w:autoSpaceDE w:val="0"/>
                        <w:spacing w:line="480" w:lineRule="auto"/>
                        <w:jc w:val="center"/>
                        <w:rPr>
                          <w:rFonts w:ascii="Georgia" w:hAnsi="Georgia" w:cs="Georgia"/>
                          <w:i/>
                          <w:iCs/>
                        </w:rPr>
                      </w:pPr>
                    </w:p>
                    <w:p w14:paraId="4B7E4710" w14:textId="77777777" w:rsidR="00E757AA" w:rsidRPr="00AA3E9C" w:rsidRDefault="00E757AA" w:rsidP="00E757AA">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 trybie podstawowym </w:t>
                      </w:r>
                      <w:r w:rsidRPr="00586AF2">
                        <w:rPr>
                          <w:rFonts w:ascii="Georgia" w:hAnsi="Georgia" w:cs="Georgia"/>
                          <w:i/>
                          <w:iCs/>
                        </w:rPr>
                        <w:t>bez przeprowadzenia negocjacji</w:t>
                      </w:r>
                      <w:r w:rsidR="0036022F">
                        <w:rPr>
                          <w:rFonts w:ascii="Georgia" w:hAnsi="Georgia" w:cs="Georgia"/>
                          <w:i/>
                          <w:iCs/>
                        </w:rPr>
                        <w:t xml:space="preserve">, </w:t>
                      </w:r>
                      <w:r w:rsidRPr="00586AF2">
                        <w:rPr>
                          <w:rFonts w:ascii="Georgia" w:hAnsi="Georgia" w:cs="Georgia"/>
                          <w:i/>
                          <w:iCs/>
                        </w:rPr>
                        <w:t>którego przedmiotem jest:</w:t>
                      </w:r>
                    </w:p>
                    <w:p w14:paraId="4678FED0" w14:textId="77777777" w:rsidR="00E757AA" w:rsidRPr="00AA3E9C" w:rsidRDefault="00E757AA" w:rsidP="00E757AA">
                      <w:pPr>
                        <w:pStyle w:val="Standard"/>
                        <w:autoSpaceDE w:val="0"/>
                        <w:spacing w:after="0" w:line="360" w:lineRule="auto"/>
                        <w:jc w:val="center"/>
                        <w:rPr>
                          <w:rStyle w:val="Domylnaczcionkaakapitu2"/>
                          <w:sz w:val="24"/>
                          <w:szCs w:val="24"/>
                        </w:rPr>
                      </w:pPr>
                      <w:bookmarkStart w:id="3" w:name="_Hlk137456633"/>
                      <w:bookmarkStart w:id="4" w:name="_Hlk137456634"/>
                      <w:r>
                        <w:rPr>
                          <w:sz w:val="24"/>
                          <w:szCs w:val="24"/>
                        </w:rPr>
                        <w:t xml:space="preserve">Głęboka modernizacja energetyczna </w:t>
                      </w:r>
                      <w:r w:rsidR="00F719D6">
                        <w:rPr>
                          <w:sz w:val="24"/>
                          <w:szCs w:val="24"/>
                        </w:rPr>
                        <w:t>Pawilonu</w:t>
                      </w:r>
                      <w:r>
                        <w:rPr>
                          <w:sz w:val="24"/>
                          <w:szCs w:val="24"/>
                        </w:rPr>
                        <w:t xml:space="preserve"> C Szpitala im</w:t>
                      </w:r>
                      <w:r>
                        <w:rPr>
                          <w:sz w:val="24"/>
                          <w:szCs w:val="24"/>
                        </w:rPr>
                        <w:br/>
                        <w:t>św. Jana Pawła II w Wadowicach</w:t>
                      </w:r>
                      <w:bookmarkEnd w:id="3"/>
                      <w:bookmarkEnd w:id="4"/>
                    </w:p>
                  </w:txbxContent>
                </v:textbox>
              </v:shape>
            </w:pict>
          </mc:Fallback>
        </mc:AlternateContent>
      </w:r>
    </w:p>
    <w:p w14:paraId="4BD09236" w14:textId="77777777" w:rsidR="00E757AA" w:rsidRPr="00E60300" w:rsidRDefault="00E757AA" w:rsidP="00E757AA">
      <w:pPr>
        <w:spacing w:line="360" w:lineRule="auto"/>
        <w:rPr>
          <w:rFonts w:ascii="Georgia" w:hAnsi="Georgia" w:cs="Georgia"/>
          <w:sz w:val="20"/>
          <w:szCs w:val="20"/>
        </w:rPr>
      </w:pPr>
    </w:p>
    <w:p w14:paraId="1B85F850" w14:textId="77777777" w:rsidR="00E757AA" w:rsidRPr="00E60300" w:rsidRDefault="00E757AA" w:rsidP="00E757AA">
      <w:pPr>
        <w:spacing w:line="360" w:lineRule="auto"/>
        <w:rPr>
          <w:rFonts w:ascii="Georgia" w:hAnsi="Georgia" w:cs="Georgia"/>
          <w:sz w:val="20"/>
          <w:szCs w:val="20"/>
        </w:rPr>
      </w:pPr>
    </w:p>
    <w:p w14:paraId="7D93CE9B" w14:textId="77777777" w:rsidR="00E757AA" w:rsidRPr="00E60300" w:rsidRDefault="00E757AA" w:rsidP="00E757AA">
      <w:pPr>
        <w:spacing w:line="360" w:lineRule="auto"/>
        <w:rPr>
          <w:rFonts w:ascii="Georgia" w:hAnsi="Georgia" w:cs="Georgia"/>
          <w:sz w:val="20"/>
          <w:szCs w:val="20"/>
        </w:rPr>
      </w:pPr>
    </w:p>
    <w:p w14:paraId="2A69FD55" w14:textId="77777777" w:rsidR="00E757AA" w:rsidRPr="00E60300" w:rsidRDefault="00E757AA" w:rsidP="00E757AA">
      <w:pPr>
        <w:spacing w:line="360" w:lineRule="auto"/>
        <w:rPr>
          <w:rFonts w:ascii="Georgia" w:hAnsi="Georgia" w:cs="Georgia"/>
          <w:sz w:val="20"/>
          <w:szCs w:val="20"/>
        </w:rPr>
      </w:pPr>
    </w:p>
    <w:p w14:paraId="3F286472" w14:textId="77777777" w:rsidR="00E757AA" w:rsidRPr="00E60300" w:rsidRDefault="00E757AA" w:rsidP="00E757AA">
      <w:pPr>
        <w:spacing w:line="360" w:lineRule="auto"/>
        <w:rPr>
          <w:rFonts w:ascii="Georgia" w:hAnsi="Georgia" w:cs="Georgia"/>
          <w:sz w:val="20"/>
          <w:szCs w:val="20"/>
        </w:rPr>
      </w:pPr>
    </w:p>
    <w:p w14:paraId="0BA23698" w14:textId="77777777" w:rsidR="00E757AA" w:rsidRPr="00E60300" w:rsidRDefault="00E757AA" w:rsidP="00E757AA">
      <w:pPr>
        <w:spacing w:line="360" w:lineRule="auto"/>
        <w:rPr>
          <w:rFonts w:ascii="Georgia" w:hAnsi="Georgia" w:cs="Georgia"/>
          <w:sz w:val="20"/>
          <w:szCs w:val="20"/>
        </w:rPr>
      </w:pPr>
    </w:p>
    <w:p w14:paraId="69151C24" w14:textId="77777777" w:rsidR="00E757AA" w:rsidRPr="00E60300" w:rsidRDefault="00E757AA" w:rsidP="00E757AA">
      <w:pPr>
        <w:spacing w:line="360" w:lineRule="auto"/>
        <w:rPr>
          <w:rFonts w:ascii="Georgia" w:hAnsi="Georgia" w:cs="Georgia"/>
          <w:sz w:val="20"/>
          <w:szCs w:val="20"/>
        </w:rPr>
      </w:pPr>
    </w:p>
    <w:p w14:paraId="69E57062" w14:textId="77777777" w:rsidR="00E757AA" w:rsidRPr="00E60300" w:rsidRDefault="00E757AA" w:rsidP="00E757AA">
      <w:pPr>
        <w:spacing w:line="360" w:lineRule="auto"/>
        <w:rPr>
          <w:rFonts w:ascii="Georgia" w:hAnsi="Georgia" w:cs="Georgia"/>
          <w:sz w:val="20"/>
          <w:szCs w:val="20"/>
        </w:rPr>
      </w:pPr>
    </w:p>
    <w:p w14:paraId="2215619B" w14:textId="77777777" w:rsidR="00E757AA" w:rsidRPr="00E60300" w:rsidRDefault="00E757AA" w:rsidP="00E757AA">
      <w:pPr>
        <w:spacing w:line="360" w:lineRule="auto"/>
        <w:rPr>
          <w:rFonts w:ascii="Georgia" w:hAnsi="Georgia" w:cs="Georgia"/>
          <w:sz w:val="20"/>
          <w:szCs w:val="20"/>
        </w:rPr>
      </w:pPr>
    </w:p>
    <w:p w14:paraId="294E3068" w14:textId="77777777" w:rsidR="00E757AA" w:rsidRDefault="00E757AA" w:rsidP="00E757AA">
      <w:pPr>
        <w:autoSpaceDE w:val="0"/>
        <w:spacing w:line="360" w:lineRule="auto"/>
        <w:jc w:val="both"/>
        <w:rPr>
          <w:rFonts w:ascii="Georgia" w:hAnsi="Georgia" w:cs="Arial"/>
          <w:sz w:val="22"/>
          <w:szCs w:val="22"/>
          <w:shd w:val="clear" w:color="auto" w:fill="FFFFFF"/>
        </w:rPr>
      </w:pPr>
    </w:p>
    <w:p w14:paraId="37A3C8FE" w14:textId="77777777" w:rsidR="00E757AA" w:rsidRPr="00103CC0" w:rsidRDefault="00E757AA" w:rsidP="00E757AA">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A06338">
          <w:rPr>
            <w:rStyle w:val="Hipercze"/>
            <w:rFonts w:ascii="Georgia" w:hAnsi="Georgia" w:cs="Georgia"/>
            <w:sz w:val="20"/>
            <w:szCs w:val="20"/>
          </w:rPr>
          <w:t>www.platformazakupowa.pl/pn/zzozwadowice</w:t>
        </w:r>
      </w:hyperlink>
    </w:p>
    <w:p w14:paraId="21628F7E" w14:textId="77777777" w:rsidR="00E757AA" w:rsidRDefault="00E757AA" w:rsidP="00E757AA">
      <w:pPr>
        <w:autoSpaceDE w:val="0"/>
        <w:spacing w:line="360" w:lineRule="auto"/>
        <w:rPr>
          <w:rStyle w:val="Domylnaczcionkaakapitu2"/>
          <w:rFonts w:ascii="Georgia" w:hAnsi="Georgia"/>
          <w:sz w:val="20"/>
          <w:szCs w:val="20"/>
        </w:rPr>
      </w:pPr>
    </w:p>
    <w:p w14:paraId="5D2798BB" w14:textId="77777777" w:rsidR="00E757AA" w:rsidRDefault="00E757AA" w:rsidP="00E757AA">
      <w:pPr>
        <w:autoSpaceDE w:val="0"/>
        <w:spacing w:line="360" w:lineRule="auto"/>
        <w:rPr>
          <w:rStyle w:val="Domylnaczcionkaakapitu2"/>
          <w:rFonts w:ascii="Georgia" w:hAnsi="Georgia"/>
          <w:sz w:val="20"/>
          <w:szCs w:val="20"/>
        </w:rPr>
      </w:pPr>
    </w:p>
    <w:p w14:paraId="531B3478" w14:textId="77777777" w:rsidR="00E757AA" w:rsidRDefault="00E757AA" w:rsidP="00E757AA">
      <w:pPr>
        <w:autoSpaceDE w:val="0"/>
        <w:spacing w:line="360" w:lineRule="auto"/>
        <w:rPr>
          <w:rStyle w:val="Domylnaczcionkaakapitu2"/>
          <w:rFonts w:ascii="Georgia" w:hAnsi="Georgia"/>
          <w:sz w:val="20"/>
          <w:szCs w:val="20"/>
        </w:rPr>
      </w:pPr>
    </w:p>
    <w:p w14:paraId="55B8C712" w14:textId="77777777" w:rsidR="00E757AA" w:rsidRPr="00123693" w:rsidRDefault="00E757AA" w:rsidP="00E757AA">
      <w:pPr>
        <w:autoSpaceDE w:val="0"/>
        <w:spacing w:line="360" w:lineRule="auto"/>
        <w:rPr>
          <w:rStyle w:val="Domylnaczcionkaakapitu2"/>
          <w:rFonts w:ascii="Georgia" w:hAnsi="Georgia"/>
          <w:sz w:val="20"/>
          <w:szCs w:val="20"/>
        </w:rPr>
      </w:pPr>
    </w:p>
    <w:p w14:paraId="2CB9D176" w14:textId="77777777" w:rsidR="00E757AA" w:rsidRDefault="00E757AA" w:rsidP="00E757AA">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6FA56020" w14:textId="77777777" w:rsidR="00E757AA" w:rsidRPr="00A06338" w:rsidRDefault="00E757AA" w:rsidP="00E757AA">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66597AC" w14:textId="77777777" w:rsidR="00E757AA" w:rsidRPr="00A06338" w:rsidRDefault="00E757AA" w:rsidP="00E757AA">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727878A0" w14:textId="77777777" w:rsidR="00E757AA" w:rsidRPr="00A06338" w:rsidRDefault="00E757AA" w:rsidP="00E757AA">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2B8757C" w14:textId="77777777" w:rsidR="00E757AA" w:rsidRDefault="00E757AA" w:rsidP="00E757AA">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9" w:history="1">
        <w:r w:rsidRPr="00EB2DA1">
          <w:rPr>
            <w:rStyle w:val="Hipercze"/>
            <w:rFonts w:ascii="Georgia" w:hAnsi="Georgia" w:cs="Georgia"/>
            <w:sz w:val="20"/>
            <w:szCs w:val="20"/>
          </w:rPr>
          <w:t>www.zzozwadowice.pl</w:t>
        </w:r>
      </w:hyperlink>
    </w:p>
    <w:p w14:paraId="497FC421" w14:textId="77777777" w:rsidR="00E757AA" w:rsidRPr="00C90530" w:rsidRDefault="00E757AA" w:rsidP="00E757AA">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4593F4AA" w14:textId="77777777" w:rsidR="00E757AA" w:rsidRPr="00C20738" w:rsidRDefault="00E757AA" w:rsidP="00C20738">
      <w:pPr>
        <w:autoSpaceDE w:val="0"/>
        <w:spacing w:line="360" w:lineRule="auto"/>
        <w:rPr>
          <w:rFonts w:ascii="Georgia" w:hAnsi="Georgia" w:cs="Georgia"/>
          <w:sz w:val="20"/>
          <w:szCs w:val="20"/>
          <w:lang w:val="en-US"/>
        </w:rPr>
      </w:pPr>
      <w:r w:rsidRPr="00C90530">
        <w:rPr>
          <w:rFonts w:ascii="Georgia" w:hAnsi="Georgia"/>
          <w:lang w:val="en-US"/>
        </w:rPr>
        <w:br w:type="page"/>
      </w:r>
      <w:r w:rsidRPr="00C20738">
        <w:rPr>
          <w:rFonts w:ascii="Georgia" w:hAnsi="Georgia"/>
          <w:color w:val="000000"/>
          <w:sz w:val="20"/>
          <w:szCs w:val="20"/>
          <w:lang w:val="en-US"/>
        </w:rPr>
        <w:lastRenderedPageBreak/>
        <w:t>SPIS TREŚCI</w:t>
      </w:r>
    </w:p>
    <w:p w14:paraId="6C37D7BA" w14:textId="0B469CD2" w:rsidR="00182B67" w:rsidRPr="00182B67" w:rsidRDefault="00E757AA"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caps/>
          <w:color w:val="000000"/>
          <w:kern w:val="20"/>
          <w:sz w:val="20"/>
          <w:szCs w:val="20"/>
          <w:highlight w:val="yellow"/>
        </w:rPr>
        <w:fldChar w:fldCharType="begin"/>
      </w:r>
      <w:r w:rsidRPr="00182B67">
        <w:rPr>
          <w:caps/>
          <w:color w:val="000000"/>
          <w:kern w:val="20"/>
          <w:sz w:val="20"/>
          <w:szCs w:val="20"/>
          <w:highlight w:val="yellow"/>
        </w:rPr>
        <w:instrText xml:space="preserve"> TOC </w:instrText>
      </w:r>
      <w:r w:rsidRPr="00182B67">
        <w:rPr>
          <w:caps/>
          <w:color w:val="000000"/>
          <w:kern w:val="20"/>
          <w:sz w:val="20"/>
          <w:szCs w:val="20"/>
          <w:highlight w:val="yellow"/>
        </w:rPr>
        <w:fldChar w:fldCharType="separate"/>
      </w:r>
      <w:r w:rsidR="00182B67" w:rsidRPr="00182B67">
        <w:rPr>
          <w:noProof/>
          <w:sz w:val="20"/>
          <w:szCs w:val="20"/>
        </w:rPr>
        <w:t>I. Nazwa oraz adres Zamawiającego:</w:t>
      </w:r>
      <w:r w:rsidR="00182B67" w:rsidRPr="00182B67">
        <w:rPr>
          <w:noProof/>
          <w:sz w:val="20"/>
          <w:szCs w:val="20"/>
        </w:rPr>
        <w:tab/>
      </w:r>
      <w:r w:rsidR="00182B67" w:rsidRPr="00182B67">
        <w:rPr>
          <w:noProof/>
          <w:sz w:val="20"/>
          <w:szCs w:val="20"/>
        </w:rPr>
        <w:fldChar w:fldCharType="begin"/>
      </w:r>
      <w:r w:rsidR="00182B67" w:rsidRPr="00182B67">
        <w:rPr>
          <w:noProof/>
          <w:sz w:val="20"/>
          <w:szCs w:val="20"/>
        </w:rPr>
        <w:instrText xml:space="preserve"> PAGEREF _Toc138750777 \h </w:instrText>
      </w:r>
      <w:r w:rsidR="00182B67" w:rsidRPr="00182B67">
        <w:rPr>
          <w:noProof/>
          <w:sz w:val="20"/>
          <w:szCs w:val="20"/>
        </w:rPr>
      </w:r>
      <w:r w:rsidR="00182B67" w:rsidRPr="00182B67">
        <w:rPr>
          <w:noProof/>
          <w:sz w:val="20"/>
          <w:szCs w:val="20"/>
        </w:rPr>
        <w:fldChar w:fldCharType="separate"/>
      </w:r>
      <w:r w:rsidR="0015094C">
        <w:rPr>
          <w:noProof/>
          <w:sz w:val="20"/>
          <w:szCs w:val="20"/>
        </w:rPr>
        <w:t>3</w:t>
      </w:r>
      <w:r w:rsidR="00182B67" w:rsidRPr="00182B67">
        <w:rPr>
          <w:noProof/>
          <w:sz w:val="20"/>
          <w:szCs w:val="20"/>
        </w:rPr>
        <w:fldChar w:fldCharType="end"/>
      </w:r>
    </w:p>
    <w:p w14:paraId="355BECD6" w14:textId="6A00372E"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sz w:val="20"/>
          <w:szCs w:val="20"/>
        </w:rPr>
        <w:t>II. Tryb udzielenia zamówienia:</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_Toc138750778 \h </w:instrText>
      </w:r>
      <w:r w:rsidRPr="00182B67">
        <w:rPr>
          <w:noProof/>
          <w:sz w:val="20"/>
          <w:szCs w:val="20"/>
        </w:rPr>
      </w:r>
      <w:r w:rsidRPr="00182B67">
        <w:rPr>
          <w:noProof/>
          <w:sz w:val="20"/>
          <w:szCs w:val="20"/>
        </w:rPr>
        <w:fldChar w:fldCharType="separate"/>
      </w:r>
      <w:r w:rsidR="0015094C">
        <w:rPr>
          <w:noProof/>
          <w:sz w:val="20"/>
          <w:szCs w:val="20"/>
        </w:rPr>
        <w:t>3</w:t>
      </w:r>
      <w:r w:rsidRPr="00182B67">
        <w:rPr>
          <w:noProof/>
          <w:sz w:val="20"/>
          <w:szCs w:val="20"/>
        </w:rPr>
        <w:fldChar w:fldCharType="end"/>
      </w:r>
    </w:p>
    <w:p w14:paraId="2299A7BC" w14:textId="4FE2B2DF"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sz w:val="20"/>
          <w:szCs w:val="20"/>
        </w:rPr>
        <w:t>III. Opis przedmiotu zamówienia</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_Toc138750779 \h </w:instrText>
      </w:r>
      <w:r w:rsidRPr="00182B67">
        <w:rPr>
          <w:noProof/>
          <w:sz w:val="20"/>
          <w:szCs w:val="20"/>
        </w:rPr>
      </w:r>
      <w:r w:rsidRPr="00182B67">
        <w:rPr>
          <w:noProof/>
          <w:sz w:val="20"/>
          <w:szCs w:val="20"/>
        </w:rPr>
        <w:fldChar w:fldCharType="separate"/>
      </w:r>
      <w:r w:rsidR="0015094C">
        <w:rPr>
          <w:noProof/>
          <w:sz w:val="20"/>
          <w:szCs w:val="20"/>
        </w:rPr>
        <w:t>3</w:t>
      </w:r>
      <w:r w:rsidRPr="00182B67">
        <w:rPr>
          <w:noProof/>
          <w:sz w:val="20"/>
          <w:szCs w:val="20"/>
        </w:rPr>
        <w:fldChar w:fldCharType="end"/>
      </w:r>
    </w:p>
    <w:p w14:paraId="7BC4908A" w14:textId="3D2B767D"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IV. Termin realizacji zamówienia</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_Toc138750780 \h </w:instrText>
      </w:r>
      <w:r w:rsidRPr="00182B67">
        <w:rPr>
          <w:noProof/>
          <w:sz w:val="20"/>
          <w:szCs w:val="20"/>
        </w:rPr>
      </w:r>
      <w:r w:rsidRPr="00182B67">
        <w:rPr>
          <w:noProof/>
          <w:sz w:val="20"/>
          <w:szCs w:val="20"/>
        </w:rPr>
        <w:fldChar w:fldCharType="separate"/>
      </w:r>
      <w:r w:rsidR="0015094C">
        <w:rPr>
          <w:noProof/>
          <w:sz w:val="20"/>
          <w:szCs w:val="20"/>
        </w:rPr>
        <w:t>5</w:t>
      </w:r>
      <w:r w:rsidRPr="00182B67">
        <w:rPr>
          <w:noProof/>
          <w:sz w:val="20"/>
          <w:szCs w:val="20"/>
        </w:rPr>
        <w:fldChar w:fldCharType="end"/>
      </w:r>
    </w:p>
    <w:p w14:paraId="3EE9F5A5" w14:textId="4CE5702E"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V. W</w:t>
      </w:r>
      <w:r w:rsidRPr="00182B67">
        <w:rPr>
          <w:noProof/>
          <w:sz w:val="20"/>
          <w:szCs w:val="20"/>
        </w:rPr>
        <w:t>arunki udziału w postępowaniu</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_Toc138750781 \h </w:instrText>
      </w:r>
      <w:r w:rsidRPr="00182B67">
        <w:rPr>
          <w:noProof/>
          <w:sz w:val="20"/>
          <w:szCs w:val="20"/>
        </w:rPr>
      </w:r>
      <w:r w:rsidRPr="00182B67">
        <w:rPr>
          <w:noProof/>
          <w:sz w:val="20"/>
          <w:szCs w:val="20"/>
        </w:rPr>
        <w:fldChar w:fldCharType="separate"/>
      </w:r>
      <w:r w:rsidR="0015094C">
        <w:rPr>
          <w:noProof/>
          <w:sz w:val="20"/>
          <w:szCs w:val="20"/>
        </w:rPr>
        <w:t>5</w:t>
      </w:r>
      <w:r w:rsidRPr="00182B67">
        <w:rPr>
          <w:noProof/>
          <w:sz w:val="20"/>
          <w:szCs w:val="20"/>
        </w:rPr>
        <w:fldChar w:fldCharType="end"/>
      </w:r>
    </w:p>
    <w:p w14:paraId="308189FE" w14:textId="3481DB72"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VI. Podstawy wykluczenia z postępowania</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_Toc138750782 \h </w:instrText>
      </w:r>
      <w:r w:rsidRPr="00182B67">
        <w:rPr>
          <w:noProof/>
          <w:sz w:val="20"/>
          <w:szCs w:val="20"/>
        </w:rPr>
      </w:r>
      <w:r w:rsidRPr="00182B67">
        <w:rPr>
          <w:noProof/>
          <w:sz w:val="20"/>
          <w:szCs w:val="20"/>
        </w:rPr>
        <w:fldChar w:fldCharType="separate"/>
      </w:r>
      <w:r w:rsidR="0015094C">
        <w:rPr>
          <w:noProof/>
          <w:sz w:val="20"/>
          <w:szCs w:val="20"/>
        </w:rPr>
        <w:t>6</w:t>
      </w:r>
      <w:r w:rsidRPr="00182B67">
        <w:rPr>
          <w:noProof/>
          <w:sz w:val="20"/>
          <w:szCs w:val="20"/>
        </w:rPr>
        <w:fldChar w:fldCharType="end"/>
      </w:r>
    </w:p>
    <w:p w14:paraId="7497A0F3" w14:textId="63062171"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VII. Wykaz oświadczeń i dokumentów, potwierdzających spełnienie warunków udziału w postępowaniu oraz braku podstaw wykluczenia. (Podmiotowe środki dowodowe).</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_Toc138750783 \h </w:instrText>
      </w:r>
      <w:r w:rsidRPr="00182B67">
        <w:rPr>
          <w:noProof/>
          <w:sz w:val="20"/>
          <w:szCs w:val="20"/>
        </w:rPr>
      </w:r>
      <w:r w:rsidRPr="00182B67">
        <w:rPr>
          <w:noProof/>
          <w:sz w:val="20"/>
          <w:szCs w:val="20"/>
        </w:rPr>
        <w:fldChar w:fldCharType="separate"/>
      </w:r>
      <w:r w:rsidR="0015094C">
        <w:rPr>
          <w:noProof/>
          <w:sz w:val="20"/>
          <w:szCs w:val="20"/>
        </w:rPr>
        <w:t>8</w:t>
      </w:r>
      <w:r w:rsidRPr="00182B67">
        <w:rPr>
          <w:noProof/>
          <w:sz w:val="20"/>
          <w:szCs w:val="20"/>
        </w:rPr>
        <w:fldChar w:fldCharType="end"/>
      </w:r>
    </w:p>
    <w:p w14:paraId="780675A6" w14:textId="465C07CF"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VIII. Przedmiotowe środki dowodowe</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_Toc138750784 \h </w:instrText>
      </w:r>
      <w:r w:rsidRPr="00182B67">
        <w:rPr>
          <w:noProof/>
          <w:sz w:val="20"/>
          <w:szCs w:val="20"/>
        </w:rPr>
      </w:r>
      <w:r w:rsidRPr="00182B67">
        <w:rPr>
          <w:noProof/>
          <w:sz w:val="20"/>
          <w:szCs w:val="20"/>
        </w:rPr>
        <w:fldChar w:fldCharType="separate"/>
      </w:r>
      <w:r w:rsidR="0015094C">
        <w:rPr>
          <w:noProof/>
          <w:sz w:val="20"/>
          <w:szCs w:val="20"/>
        </w:rPr>
        <w:t>10</w:t>
      </w:r>
      <w:r w:rsidRPr="00182B67">
        <w:rPr>
          <w:noProof/>
          <w:sz w:val="20"/>
          <w:szCs w:val="20"/>
        </w:rPr>
        <w:fldChar w:fldCharType="end"/>
      </w:r>
    </w:p>
    <w:p w14:paraId="2ADC4662" w14:textId="670BC1B7"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IX. Poleganie na zasobach innych podmiotów</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_Toc138750785 \h </w:instrText>
      </w:r>
      <w:r w:rsidRPr="00182B67">
        <w:rPr>
          <w:noProof/>
          <w:sz w:val="20"/>
          <w:szCs w:val="20"/>
        </w:rPr>
      </w:r>
      <w:r w:rsidRPr="00182B67">
        <w:rPr>
          <w:noProof/>
          <w:sz w:val="20"/>
          <w:szCs w:val="20"/>
        </w:rPr>
        <w:fldChar w:fldCharType="separate"/>
      </w:r>
      <w:r w:rsidR="0015094C">
        <w:rPr>
          <w:noProof/>
          <w:sz w:val="20"/>
          <w:szCs w:val="20"/>
        </w:rPr>
        <w:t>10</w:t>
      </w:r>
      <w:r w:rsidRPr="00182B67">
        <w:rPr>
          <w:noProof/>
          <w:sz w:val="20"/>
          <w:szCs w:val="20"/>
        </w:rPr>
        <w:fldChar w:fldCharType="end"/>
      </w:r>
    </w:p>
    <w:p w14:paraId="5F84F8CA" w14:textId="0A03B960"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X. Informacja dla Wykonawców wspólnie ubiegających się o udzielenia zamówienia (spółki cywilne/konsorcja)</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_Toc138750786 \h </w:instrText>
      </w:r>
      <w:r w:rsidRPr="00182B67">
        <w:rPr>
          <w:noProof/>
          <w:sz w:val="20"/>
          <w:szCs w:val="20"/>
        </w:rPr>
      </w:r>
      <w:r w:rsidRPr="00182B67">
        <w:rPr>
          <w:noProof/>
          <w:sz w:val="20"/>
          <w:szCs w:val="20"/>
        </w:rPr>
        <w:fldChar w:fldCharType="separate"/>
      </w:r>
      <w:r w:rsidR="0015094C">
        <w:rPr>
          <w:noProof/>
          <w:sz w:val="20"/>
          <w:szCs w:val="20"/>
        </w:rPr>
        <w:t>11</w:t>
      </w:r>
      <w:r w:rsidRPr="00182B67">
        <w:rPr>
          <w:noProof/>
          <w:sz w:val="20"/>
          <w:szCs w:val="20"/>
        </w:rPr>
        <w:fldChar w:fldCharType="end"/>
      </w:r>
    </w:p>
    <w:p w14:paraId="0B493966" w14:textId="1D91038A"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XI. Informacja o sposobie porozumiewania się Zamawiającego z wykonawcami oraz przekazywania oświadczeń i dokumentów, a także wskazanie osób uprawnionych do porozumiewania się z Wykonawcami</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_Toc138750787 \h </w:instrText>
      </w:r>
      <w:r w:rsidRPr="00182B67">
        <w:rPr>
          <w:noProof/>
          <w:sz w:val="20"/>
          <w:szCs w:val="20"/>
        </w:rPr>
      </w:r>
      <w:r w:rsidRPr="00182B67">
        <w:rPr>
          <w:noProof/>
          <w:sz w:val="20"/>
          <w:szCs w:val="20"/>
        </w:rPr>
        <w:fldChar w:fldCharType="separate"/>
      </w:r>
      <w:r w:rsidR="0015094C">
        <w:rPr>
          <w:noProof/>
          <w:sz w:val="20"/>
          <w:szCs w:val="20"/>
        </w:rPr>
        <w:t>12</w:t>
      </w:r>
      <w:r w:rsidRPr="00182B67">
        <w:rPr>
          <w:noProof/>
          <w:sz w:val="20"/>
          <w:szCs w:val="20"/>
        </w:rPr>
        <w:fldChar w:fldCharType="end"/>
      </w:r>
    </w:p>
    <w:p w14:paraId="132BB3A2" w14:textId="7279D3C4"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XII. Wymagania dotyczące wadium</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_Toc138750788 \h </w:instrText>
      </w:r>
      <w:r w:rsidRPr="00182B67">
        <w:rPr>
          <w:noProof/>
          <w:sz w:val="20"/>
          <w:szCs w:val="20"/>
        </w:rPr>
      </w:r>
      <w:r w:rsidRPr="00182B67">
        <w:rPr>
          <w:noProof/>
          <w:sz w:val="20"/>
          <w:szCs w:val="20"/>
        </w:rPr>
        <w:fldChar w:fldCharType="separate"/>
      </w:r>
      <w:r w:rsidR="0015094C">
        <w:rPr>
          <w:noProof/>
          <w:sz w:val="20"/>
          <w:szCs w:val="20"/>
        </w:rPr>
        <w:t>14</w:t>
      </w:r>
      <w:r w:rsidRPr="00182B67">
        <w:rPr>
          <w:noProof/>
          <w:sz w:val="20"/>
          <w:szCs w:val="20"/>
        </w:rPr>
        <w:fldChar w:fldCharType="end"/>
      </w:r>
    </w:p>
    <w:p w14:paraId="0E96FC76" w14:textId="010EAC4B"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XIII. Termin związania ofertą</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_Toc138750789 \h </w:instrText>
      </w:r>
      <w:r w:rsidRPr="00182B67">
        <w:rPr>
          <w:noProof/>
          <w:sz w:val="20"/>
          <w:szCs w:val="20"/>
        </w:rPr>
      </w:r>
      <w:r w:rsidRPr="00182B67">
        <w:rPr>
          <w:noProof/>
          <w:sz w:val="20"/>
          <w:szCs w:val="20"/>
        </w:rPr>
        <w:fldChar w:fldCharType="separate"/>
      </w:r>
      <w:r w:rsidR="0015094C">
        <w:rPr>
          <w:noProof/>
          <w:sz w:val="20"/>
          <w:szCs w:val="20"/>
        </w:rPr>
        <w:t>14</w:t>
      </w:r>
      <w:r w:rsidRPr="00182B67">
        <w:rPr>
          <w:noProof/>
          <w:sz w:val="20"/>
          <w:szCs w:val="20"/>
        </w:rPr>
        <w:fldChar w:fldCharType="end"/>
      </w:r>
    </w:p>
    <w:p w14:paraId="515FED98" w14:textId="7E6BE1D5"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XIV. Opis sposobu przygotowania ofert</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_Toc138750790 \h </w:instrText>
      </w:r>
      <w:r w:rsidRPr="00182B67">
        <w:rPr>
          <w:noProof/>
          <w:sz w:val="20"/>
          <w:szCs w:val="20"/>
        </w:rPr>
      </w:r>
      <w:r w:rsidRPr="00182B67">
        <w:rPr>
          <w:noProof/>
          <w:sz w:val="20"/>
          <w:szCs w:val="20"/>
        </w:rPr>
        <w:fldChar w:fldCharType="separate"/>
      </w:r>
      <w:r w:rsidR="0015094C">
        <w:rPr>
          <w:noProof/>
          <w:sz w:val="20"/>
          <w:szCs w:val="20"/>
        </w:rPr>
        <w:t>15</w:t>
      </w:r>
      <w:r w:rsidRPr="00182B67">
        <w:rPr>
          <w:noProof/>
          <w:sz w:val="20"/>
          <w:szCs w:val="20"/>
        </w:rPr>
        <w:fldChar w:fldCharType="end"/>
      </w:r>
    </w:p>
    <w:p w14:paraId="682AB8EF" w14:textId="6CB8574E"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XV. Miejsce oraz termin składania i otwarcia ofert</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_Toc138750791 \h </w:instrText>
      </w:r>
      <w:r w:rsidRPr="00182B67">
        <w:rPr>
          <w:noProof/>
          <w:sz w:val="20"/>
          <w:szCs w:val="20"/>
        </w:rPr>
      </w:r>
      <w:r w:rsidRPr="00182B67">
        <w:rPr>
          <w:noProof/>
          <w:sz w:val="20"/>
          <w:szCs w:val="20"/>
        </w:rPr>
        <w:fldChar w:fldCharType="separate"/>
      </w:r>
      <w:r w:rsidR="0015094C">
        <w:rPr>
          <w:noProof/>
          <w:sz w:val="20"/>
          <w:szCs w:val="20"/>
        </w:rPr>
        <w:t>17</w:t>
      </w:r>
      <w:r w:rsidRPr="00182B67">
        <w:rPr>
          <w:noProof/>
          <w:sz w:val="20"/>
          <w:szCs w:val="20"/>
        </w:rPr>
        <w:fldChar w:fldCharType="end"/>
      </w:r>
    </w:p>
    <w:p w14:paraId="4A058510" w14:textId="7933F5D8"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XVI. Opis sposobu obliczenia ceny</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_Toc138750792 \h </w:instrText>
      </w:r>
      <w:r w:rsidRPr="00182B67">
        <w:rPr>
          <w:noProof/>
          <w:sz w:val="20"/>
          <w:szCs w:val="20"/>
        </w:rPr>
      </w:r>
      <w:r w:rsidRPr="00182B67">
        <w:rPr>
          <w:noProof/>
          <w:sz w:val="20"/>
          <w:szCs w:val="20"/>
        </w:rPr>
        <w:fldChar w:fldCharType="separate"/>
      </w:r>
      <w:r w:rsidR="0015094C">
        <w:rPr>
          <w:noProof/>
          <w:sz w:val="20"/>
          <w:szCs w:val="20"/>
        </w:rPr>
        <w:t>18</w:t>
      </w:r>
      <w:r w:rsidRPr="00182B67">
        <w:rPr>
          <w:noProof/>
          <w:sz w:val="20"/>
          <w:szCs w:val="20"/>
        </w:rPr>
        <w:fldChar w:fldCharType="end"/>
      </w:r>
    </w:p>
    <w:p w14:paraId="50CE814A" w14:textId="039EC523"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XVII. Opis kryteriów, którymi Zamawiający będzie się kierował przy wyborze oferty, wraz z podaniem znaczenia tych kryteriów i sposobu oceny ofert</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_Toc138750793 \h </w:instrText>
      </w:r>
      <w:r w:rsidRPr="00182B67">
        <w:rPr>
          <w:noProof/>
          <w:sz w:val="20"/>
          <w:szCs w:val="20"/>
        </w:rPr>
      </w:r>
      <w:r w:rsidRPr="00182B67">
        <w:rPr>
          <w:noProof/>
          <w:sz w:val="20"/>
          <w:szCs w:val="20"/>
        </w:rPr>
        <w:fldChar w:fldCharType="separate"/>
      </w:r>
      <w:r w:rsidR="0015094C">
        <w:rPr>
          <w:noProof/>
          <w:sz w:val="20"/>
          <w:szCs w:val="20"/>
        </w:rPr>
        <w:t>18</w:t>
      </w:r>
      <w:r w:rsidRPr="00182B67">
        <w:rPr>
          <w:noProof/>
          <w:sz w:val="20"/>
          <w:szCs w:val="20"/>
        </w:rPr>
        <w:fldChar w:fldCharType="end"/>
      </w:r>
    </w:p>
    <w:p w14:paraId="1D42E2DB" w14:textId="24796228"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sz w:val="20"/>
          <w:szCs w:val="20"/>
        </w:rPr>
        <w:t>XVIII. Informacje o formalnościach, jakie powinny zostać dopełnione po wyborze oferty w celu zawarcia umowy w sprawie zamówienia publicznego.</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_Toc138750794 \h </w:instrText>
      </w:r>
      <w:r w:rsidRPr="00182B67">
        <w:rPr>
          <w:noProof/>
          <w:sz w:val="20"/>
          <w:szCs w:val="20"/>
        </w:rPr>
      </w:r>
      <w:r w:rsidRPr="00182B67">
        <w:rPr>
          <w:noProof/>
          <w:sz w:val="20"/>
          <w:szCs w:val="20"/>
        </w:rPr>
        <w:fldChar w:fldCharType="separate"/>
      </w:r>
      <w:r w:rsidR="0015094C">
        <w:rPr>
          <w:noProof/>
          <w:sz w:val="20"/>
          <w:szCs w:val="20"/>
        </w:rPr>
        <w:t>19</w:t>
      </w:r>
      <w:r w:rsidRPr="00182B67">
        <w:rPr>
          <w:noProof/>
          <w:sz w:val="20"/>
          <w:szCs w:val="20"/>
        </w:rPr>
        <w:fldChar w:fldCharType="end"/>
      </w:r>
    </w:p>
    <w:p w14:paraId="2A059F69" w14:textId="1824E0CB"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XIX. Wymagania dotyczące zabezpieczenia należytego wykonania umowy.</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_Toc138750795 \h </w:instrText>
      </w:r>
      <w:r w:rsidRPr="00182B67">
        <w:rPr>
          <w:noProof/>
          <w:sz w:val="20"/>
          <w:szCs w:val="20"/>
        </w:rPr>
      </w:r>
      <w:r w:rsidRPr="00182B67">
        <w:rPr>
          <w:noProof/>
          <w:sz w:val="20"/>
          <w:szCs w:val="20"/>
        </w:rPr>
        <w:fldChar w:fldCharType="separate"/>
      </w:r>
      <w:r w:rsidR="0015094C">
        <w:rPr>
          <w:noProof/>
          <w:sz w:val="20"/>
          <w:szCs w:val="20"/>
        </w:rPr>
        <w:t>20</w:t>
      </w:r>
      <w:r w:rsidRPr="00182B67">
        <w:rPr>
          <w:noProof/>
          <w:sz w:val="20"/>
          <w:szCs w:val="20"/>
        </w:rPr>
        <w:fldChar w:fldCharType="end"/>
      </w:r>
    </w:p>
    <w:p w14:paraId="34C14D4C" w14:textId="32CF4FCA"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XX. Pouczenie o środkach ochrony prawnej przysługujących Wykonawcy w toku postępowania o udzielenie zamówienia.</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_Toc138750796 \h </w:instrText>
      </w:r>
      <w:r w:rsidRPr="00182B67">
        <w:rPr>
          <w:noProof/>
          <w:sz w:val="20"/>
          <w:szCs w:val="20"/>
        </w:rPr>
      </w:r>
      <w:r w:rsidRPr="00182B67">
        <w:rPr>
          <w:noProof/>
          <w:sz w:val="20"/>
          <w:szCs w:val="20"/>
        </w:rPr>
        <w:fldChar w:fldCharType="separate"/>
      </w:r>
      <w:r w:rsidR="0015094C">
        <w:rPr>
          <w:noProof/>
          <w:sz w:val="20"/>
          <w:szCs w:val="20"/>
        </w:rPr>
        <w:t>20</w:t>
      </w:r>
      <w:r w:rsidRPr="00182B67">
        <w:rPr>
          <w:noProof/>
          <w:sz w:val="20"/>
          <w:szCs w:val="20"/>
        </w:rPr>
        <w:fldChar w:fldCharType="end"/>
      </w:r>
    </w:p>
    <w:p w14:paraId="76BF2164" w14:textId="40528A55"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 xml:space="preserve">XXI. </w:t>
      </w:r>
      <w:r w:rsidRPr="00182B67">
        <w:rPr>
          <w:rFonts w:cs="Arial"/>
          <w:noProof/>
          <w:sz w:val="20"/>
          <w:szCs w:val="20"/>
          <w:u w:val="single"/>
        </w:rPr>
        <w:t>Ochrona danych osobowych</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_Toc138750797 \h </w:instrText>
      </w:r>
      <w:r w:rsidRPr="00182B67">
        <w:rPr>
          <w:noProof/>
          <w:sz w:val="20"/>
          <w:szCs w:val="20"/>
        </w:rPr>
      </w:r>
      <w:r w:rsidRPr="00182B67">
        <w:rPr>
          <w:noProof/>
          <w:sz w:val="20"/>
          <w:szCs w:val="20"/>
        </w:rPr>
        <w:fldChar w:fldCharType="separate"/>
      </w:r>
      <w:r w:rsidR="0015094C">
        <w:rPr>
          <w:noProof/>
          <w:sz w:val="20"/>
          <w:szCs w:val="20"/>
        </w:rPr>
        <w:t>21</w:t>
      </w:r>
      <w:r w:rsidRPr="00182B67">
        <w:rPr>
          <w:noProof/>
          <w:sz w:val="20"/>
          <w:szCs w:val="20"/>
        </w:rPr>
        <w:fldChar w:fldCharType="end"/>
      </w:r>
    </w:p>
    <w:p w14:paraId="1D70EFCB" w14:textId="258DC659"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XXII. Załączniki:</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_Toc138750798 \h </w:instrText>
      </w:r>
      <w:r w:rsidRPr="00182B67">
        <w:rPr>
          <w:noProof/>
          <w:sz w:val="20"/>
          <w:szCs w:val="20"/>
        </w:rPr>
      </w:r>
      <w:r w:rsidRPr="00182B67">
        <w:rPr>
          <w:noProof/>
          <w:sz w:val="20"/>
          <w:szCs w:val="20"/>
        </w:rPr>
        <w:fldChar w:fldCharType="separate"/>
      </w:r>
      <w:r w:rsidR="0015094C">
        <w:rPr>
          <w:noProof/>
          <w:sz w:val="20"/>
          <w:szCs w:val="20"/>
        </w:rPr>
        <w:t>23</w:t>
      </w:r>
      <w:r w:rsidRPr="00182B67">
        <w:rPr>
          <w:noProof/>
          <w:sz w:val="20"/>
          <w:szCs w:val="20"/>
        </w:rPr>
        <w:fldChar w:fldCharType="end"/>
      </w:r>
    </w:p>
    <w:p w14:paraId="10ABF8F8" w14:textId="3355C7C9"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sz w:val="20"/>
          <w:szCs w:val="20"/>
        </w:rPr>
        <w:t>Załącznik nr 1 do SWZ</w:t>
      </w:r>
      <w:r w:rsidRPr="00182B67">
        <w:rPr>
          <w:noProof/>
          <w:sz w:val="20"/>
          <w:szCs w:val="20"/>
        </w:rPr>
        <w:tab/>
      </w:r>
      <w:r w:rsidRPr="00182B67">
        <w:rPr>
          <w:noProof/>
          <w:sz w:val="20"/>
          <w:szCs w:val="20"/>
        </w:rPr>
        <w:fldChar w:fldCharType="begin"/>
      </w:r>
      <w:r w:rsidRPr="00182B67">
        <w:rPr>
          <w:noProof/>
          <w:sz w:val="20"/>
          <w:szCs w:val="20"/>
        </w:rPr>
        <w:instrText xml:space="preserve"> PAGEREF _Toc138750799 \h </w:instrText>
      </w:r>
      <w:r w:rsidRPr="00182B67">
        <w:rPr>
          <w:noProof/>
          <w:sz w:val="20"/>
          <w:szCs w:val="20"/>
        </w:rPr>
      </w:r>
      <w:r w:rsidRPr="00182B67">
        <w:rPr>
          <w:noProof/>
          <w:sz w:val="20"/>
          <w:szCs w:val="20"/>
        </w:rPr>
        <w:fldChar w:fldCharType="separate"/>
      </w:r>
      <w:r w:rsidR="0015094C">
        <w:rPr>
          <w:noProof/>
          <w:sz w:val="20"/>
          <w:szCs w:val="20"/>
        </w:rPr>
        <w:t>24</w:t>
      </w:r>
      <w:r w:rsidRPr="00182B67">
        <w:rPr>
          <w:noProof/>
          <w:sz w:val="20"/>
          <w:szCs w:val="20"/>
        </w:rPr>
        <w:fldChar w:fldCharType="end"/>
      </w:r>
    </w:p>
    <w:p w14:paraId="307AFABE" w14:textId="739F3A75"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sz w:val="20"/>
          <w:szCs w:val="20"/>
        </w:rPr>
        <w:t>Załącznik nr 2 do SWZ</w:t>
      </w:r>
      <w:r w:rsidRPr="00182B67">
        <w:rPr>
          <w:noProof/>
          <w:sz w:val="20"/>
          <w:szCs w:val="20"/>
        </w:rPr>
        <w:tab/>
      </w:r>
      <w:r w:rsidRPr="00182B67">
        <w:rPr>
          <w:noProof/>
          <w:sz w:val="20"/>
          <w:szCs w:val="20"/>
        </w:rPr>
        <w:fldChar w:fldCharType="begin"/>
      </w:r>
      <w:r w:rsidRPr="00182B67">
        <w:rPr>
          <w:noProof/>
          <w:sz w:val="20"/>
          <w:szCs w:val="20"/>
        </w:rPr>
        <w:instrText xml:space="preserve"> PAGEREF _Toc138750800 \h </w:instrText>
      </w:r>
      <w:r w:rsidRPr="00182B67">
        <w:rPr>
          <w:noProof/>
          <w:sz w:val="20"/>
          <w:szCs w:val="20"/>
        </w:rPr>
      </w:r>
      <w:r w:rsidRPr="00182B67">
        <w:rPr>
          <w:noProof/>
          <w:sz w:val="20"/>
          <w:szCs w:val="20"/>
        </w:rPr>
        <w:fldChar w:fldCharType="separate"/>
      </w:r>
      <w:r w:rsidR="0015094C">
        <w:rPr>
          <w:noProof/>
          <w:sz w:val="20"/>
          <w:szCs w:val="20"/>
        </w:rPr>
        <w:t>25</w:t>
      </w:r>
      <w:r w:rsidRPr="00182B67">
        <w:rPr>
          <w:noProof/>
          <w:sz w:val="20"/>
          <w:szCs w:val="20"/>
        </w:rPr>
        <w:fldChar w:fldCharType="end"/>
      </w:r>
    </w:p>
    <w:p w14:paraId="78F20AC9" w14:textId="1643862A"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sz w:val="20"/>
          <w:szCs w:val="20"/>
        </w:rPr>
        <w:t>Załącznik nr 2a do SWZ</w:t>
      </w:r>
      <w:r w:rsidRPr="00182B67">
        <w:rPr>
          <w:noProof/>
          <w:sz w:val="20"/>
          <w:szCs w:val="20"/>
        </w:rPr>
        <w:tab/>
      </w:r>
      <w:r w:rsidRPr="00182B67">
        <w:rPr>
          <w:noProof/>
          <w:sz w:val="20"/>
          <w:szCs w:val="20"/>
        </w:rPr>
        <w:fldChar w:fldCharType="begin"/>
      </w:r>
      <w:r w:rsidRPr="00182B67">
        <w:rPr>
          <w:noProof/>
          <w:sz w:val="20"/>
          <w:szCs w:val="20"/>
        </w:rPr>
        <w:instrText xml:space="preserve"> PAGEREF _Toc138750801 \h </w:instrText>
      </w:r>
      <w:r w:rsidRPr="00182B67">
        <w:rPr>
          <w:noProof/>
          <w:sz w:val="20"/>
          <w:szCs w:val="20"/>
        </w:rPr>
      </w:r>
      <w:r w:rsidRPr="00182B67">
        <w:rPr>
          <w:noProof/>
          <w:sz w:val="20"/>
          <w:szCs w:val="20"/>
        </w:rPr>
        <w:fldChar w:fldCharType="separate"/>
      </w:r>
      <w:r w:rsidR="0015094C">
        <w:rPr>
          <w:noProof/>
          <w:sz w:val="20"/>
          <w:szCs w:val="20"/>
        </w:rPr>
        <w:t>27</w:t>
      </w:r>
      <w:r w:rsidRPr="00182B67">
        <w:rPr>
          <w:noProof/>
          <w:sz w:val="20"/>
          <w:szCs w:val="20"/>
        </w:rPr>
        <w:fldChar w:fldCharType="end"/>
      </w:r>
    </w:p>
    <w:p w14:paraId="7894B0F6" w14:textId="11791CB0"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sz w:val="20"/>
          <w:szCs w:val="20"/>
        </w:rPr>
        <w:t>Załącznik nr 2b do SWZ</w:t>
      </w:r>
      <w:r w:rsidRPr="00182B67">
        <w:rPr>
          <w:noProof/>
          <w:sz w:val="20"/>
          <w:szCs w:val="20"/>
        </w:rPr>
        <w:tab/>
      </w:r>
      <w:r w:rsidRPr="00182B67">
        <w:rPr>
          <w:noProof/>
          <w:sz w:val="20"/>
          <w:szCs w:val="20"/>
        </w:rPr>
        <w:fldChar w:fldCharType="begin"/>
      </w:r>
      <w:r w:rsidRPr="00182B67">
        <w:rPr>
          <w:noProof/>
          <w:sz w:val="20"/>
          <w:szCs w:val="20"/>
        </w:rPr>
        <w:instrText xml:space="preserve"> PAGEREF _Toc138750802 \h </w:instrText>
      </w:r>
      <w:r w:rsidRPr="00182B67">
        <w:rPr>
          <w:noProof/>
          <w:sz w:val="20"/>
          <w:szCs w:val="20"/>
        </w:rPr>
      </w:r>
      <w:r w:rsidRPr="00182B67">
        <w:rPr>
          <w:noProof/>
          <w:sz w:val="20"/>
          <w:szCs w:val="20"/>
        </w:rPr>
        <w:fldChar w:fldCharType="separate"/>
      </w:r>
      <w:r w:rsidR="0015094C">
        <w:rPr>
          <w:noProof/>
          <w:sz w:val="20"/>
          <w:szCs w:val="20"/>
        </w:rPr>
        <w:t>29</w:t>
      </w:r>
      <w:r w:rsidRPr="00182B67">
        <w:rPr>
          <w:noProof/>
          <w:sz w:val="20"/>
          <w:szCs w:val="20"/>
        </w:rPr>
        <w:fldChar w:fldCharType="end"/>
      </w:r>
    </w:p>
    <w:p w14:paraId="7B55B597" w14:textId="4C4AE703"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sz w:val="20"/>
          <w:szCs w:val="20"/>
        </w:rPr>
        <w:t>Załącznik nr 2c do SWZ</w:t>
      </w:r>
      <w:r w:rsidRPr="00182B67">
        <w:rPr>
          <w:noProof/>
          <w:sz w:val="20"/>
          <w:szCs w:val="20"/>
        </w:rPr>
        <w:tab/>
      </w:r>
      <w:r w:rsidRPr="00182B67">
        <w:rPr>
          <w:noProof/>
          <w:sz w:val="20"/>
          <w:szCs w:val="20"/>
        </w:rPr>
        <w:fldChar w:fldCharType="begin"/>
      </w:r>
      <w:r w:rsidRPr="00182B67">
        <w:rPr>
          <w:noProof/>
          <w:sz w:val="20"/>
          <w:szCs w:val="20"/>
        </w:rPr>
        <w:instrText xml:space="preserve"> PAGEREF _Toc138750803 \h </w:instrText>
      </w:r>
      <w:r w:rsidRPr="00182B67">
        <w:rPr>
          <w:noProof/>
          <w:sz w:val="20"/>
          <w:szCs w:val="20"/>
        </w:rPr>
      </w:r>
      <w:r w:rsidRPr="00182B67">
        <w:rPr>
          <w:noProof/>
          <w:sz w:val="20"/>
          <w:szCs w:val="20"/>
        </w:rPr>
        <w:fldChar w:fldCharType="separate"/>
      </w:r>
      <w:r w:rsidR="0015094C">
        <w:rPr>
          <w:noProof/>
          <w:sz w:val="20"/>
          <w:szCs w:val="20"/>
        </w:rPr>
        <w:t>30</w:t>
      </w:r>
      <w:r w:rsidRPr="00182B67">
        <w:rPr>
          <w:noProof/>
          <w:sz w:val="20"/>
          <w:szCs w:val="20"/>
        </w:rPr>
        <w:fldChar w:fldCharType="end"/>
      </w:r>
    </w:p>
    <w:p w14:paraId="2224552C" w14:textId="77E351E2"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sz w:val="20"/>
          <w:szCs w:val="20"/>
        </w:rPr>
        <w:t>Załącznik nr 3 do SWZ</w:t>
      </w:r>
      <w:r w:rsidRPr="00182B67">
        <w:rPr>
          <w:noProof/>
          <w:sz w:val="20"/>
          <w:szCs w:val="20"/>
        </w:rPr>
        <w:tab/>
      </w:r>
      <w:r w:rsidRPr="00182B67">
        <w:rPr>
          <w:noProof/>
          <w:sz w:val="20"/>
          <w:szCs w:val="20"/>
        </w:rPr>
        <w:fldChar w:fldCharType="begin"/>
      </w:r>
      <w:r w:rsidRPr="00182B67">
        <w:rPr>
          <w:noProof/>
          <w:sz w:val="20"/>
          <w:szCs w:val="20"/>
        </w:rPr>
        <w:instrText xml:space="preserve"> PAGEREF _Toc138750804 \h </w:instrText>
      </w:r>
      <w:r w:rsidRPr="00182B67">
        <w:rPr>
          <w:noProof/>
          <w:sz w:val="20"/>
          <w:szCs w:val="20"/>
        </w:rPr>
      </w:r>
      <w:r w:rsidRPr="00182B67">
        <w:rPr>
          <w:noProof/>
          <w:sz w:val="20"/>
          <w:szCs w:val="20"/>
        </w:rPr>
        <w:fldChar w:fldCharType="separate"/>
      </w:r>
      <w:r w:rsidR="0015094C">
        <w:rPr>
          <w:noProof/>
          <w:sz w:val="20"/>
          <w:szCs w:val="20"/>
        </w:rPr>
        <w:t>31</w:t>
      </w:r>
      <w:r w:rsidRPr="00182B67">
        <w:rPr>
          <w:noProof/>
          <w:sz w:val="20"/>
          <w:szCs w:val="20"/>
        </w:rPr>
        <w:fldChar w:fldCharType="end"/>
      </w:r>
    </w:p>
    <w:p w14:paraId="66E44170" w14:textId="53AB3D76"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sz w:val="20"/>
          <w:szCs w:val="20"/>
        </w:rPr>
        <w:t>Załącznik nr 4 do SWZ</w:t>
      </w:r>
      <w:r w:rsidRPr="00182B67">
        <w:rPr>
          <w:noProof/>
          <w:sz w:val="20"/>
          <w:szCs w:val="20"/>
        </w:rPr>
        <w:tab/>
      </w:r>
      <w:r w:rsidRPr="00182B67">
        <w:rPr>
          <w:noProof/>
          <w:sz w:val="20"/>
          <w:szCs w:val="20"/>
        </w:rPr>
        <w:fldChar w:fldCharType="begin"/>
      </w:r>
      <w:r w:rsidRPr="00182B67">
        <w:rPr>
          <w:noProof/>
          <w:sz w:val="20"/>
          <w:szCs w:val="20"/>
        </w:rPr>
        <w:instrText xml:space="preserve"> PAGEREF _Toc138750805 \h </w:instrText>
      </w:r>
      <w:r w:rsidRPr="00182B67">
        <w:rPr>
          <w:noProof/>
          <w:sz w:val="20"/>
          <w:szCs w:val="20"/>
        </w:rPr>
      </w:r>
      <w:r w:rsidRPr="00182B67">
        <w:rPr>
          <w:noProof/>
          <w:sz w:val="20"/>
          <w:szCs w:val="20"/>
        </w:rPr>
        <w:fldChar w:fldCharType="separate"/>
      </w:r>
      <w:r w:rsidR="0015094C">
        <w:rPr>
          <w:noProof/>
          <w:sz w:val="20"/>
          <w:szCs w:val="20"/>
        </w:rPr>
        <w:t>32</w:t>
      </w:r>
      <w:r w:rsidRPr="00182B67">
        <w:rPr>
          <w:noProof/>
          <w:sz w:val="20"/>
          <w:szCs w:val="20"/>
        </w:rPr>
        <w:fldChar w:fldCharType="end"/>
      </w:r>
    </w:p>
    <w:p w14:paraId="5DAF5854" w14:textId="1ED9D3B2"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color w:val="000000"/>
          <w:sz w:val="20"/>
          <w:szCs w:val="20"/>
        </w:rPr>
        <w:t>Załącznik nr 5 do SWZ</w:t>
      </w:r>
      <w:r w:rsidRPr="00182B67">
        <w:rPr>
          <w:noProof/>
          <w:sz w:val="20"/>
          <w:szCs w:val="20"/>
        </w:rPr>
        <w:tab/>
      </w:r>
      <w:r w:rsidRPr="00182B67">
        <w:rPr>
          <w:noProof/>
          <w:sz w:val="20"/>
          <w:szCs w:val="20"/>
        </w:rPr>
        <w:fldChar w:fldCharType="begin"/>
      </w:r>
      <w:r w:rsidRPr="00182B67">
        <w:rPr>
          <w:noProof/>
          <w:sz w:val="20"/>
          <w:szCs w:val="20"/>
        </w:rPr>
        <w:instrText xml:space="preserve"> PAGEREF _Toc138750806 \h </w:instrText>
      </w:r>
      <w:r w:rsidRPr="00182B67">
        <w:rPr>
          <w:noProof/>
          <w:sz w:val="20"/>
          <w:szCs w:val="20"/>
        </w:rPr>
      </w:r>
      <w:r w:rsidRPr="00182B67">
        <w:rPr>
          <w:noProof/>
          <w:sz w:val="20"/>
          <w:szCs w:val="20"/>
        </w:rPr>
        <w:fldChar w:fldCharType="separate"/>
      </w:r>
      <w:r w:rsidR="0015094C">
        <w:rPr>
          <w:noProof/>
          <w:sz w:val="20"/>
          <w:szCs w:val="20"/>
        </w:rPr>
        <w:t>33</w:t>
      </w:r>
      <w:r w:rsidRPr="00182B67">
        <w:rPr>
          <w:noProof/>
          <w:sz w:val="20"/>
          <w:szCs w:val="20"/>
        </w:rPr>
        <w:fldChar w:fldCharType="end"/>
      </w:r>
    </w:p>
    <w:p w14:paraId="2ADC64E9" w14:textId="47DAFCD6" w:rsidR="00182B67" w:rsidRPr="00182B67" w:rsidRDefault="00182B67" w:rsidP="00182B6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182B67">
        <w:rPr>
          <w:noProof/>
          <w:sz w:val="20"/>
          <w:szCs w:val="20"/>
        </w:rPr>
        <w:t>Załącznik nr 6 do SWZ</w:t>
      </w:r>
      <w:r w:rsidRPr="00182B67">
        <w:rPr>
          <w:noProof/>
          <w:sz w:val="20"/>
          <w:szCs w:val="20"/>
        </w:rPr>
        <w:tab/>
      </w:r>
      <w:r w:rsidRPr="00182B67">
        <w:rPr>
          <w:noProof/>
          <w:sz w:val="20"/>
          <w:szCs w:val="20"/>
        </w:rPr>
        <w:fldChar w:fldCharType="begin"/>
      </w:r>
      <w:r w:rsidRPr="00182B67">
        <w:rPr>
          <w:noProof/>
          <w:sz w:val="20"/>
          <w:szCs w:val="20"/>
        </w:rPr>
        <w:instrText xml:space="preserve"> PAGEREF _Toc138750807 \h </w:instrText>
      </w:r>
      <w:r w:rsidRPr="00182B67">
        <w:rPr>
          <w:noProof/>
          <w:sz w:val="20"/>
          <w:szCs w:val="20"/>
        </w:rPr>
      </w:r>
      <w:r w:rsidRPr="00182B67">
        <w:rPr>
          <w:noProof/>
          <w:sz w:val="20"/>
          <w:szCs w:val="20"/>
        </w:rPr>
        <w:fldChar w:fldCharType="separate"/>
      </w:r>
      <w:r w:rsidR="0015094C">
        <w:rPr>
          <w:noProof/>
          <w:sz w:val="20"/>
          <w:szCs w:val="20"/>
        </w:rPr>
        <w:t>35</w:t>
      </w:r>
      <w:r w:rsidRPr="00182B67">
        <w:rPr>
          <w:noProof/>
          <w:sz w:val="20"/>
          <w:szCs w:val="20"/>
        </w:rPr>
        <w:fldChar w:fldCharType="end"/>
      </w:r>
    </w:p>
    <w:p w14:paraId="04480776" w14:textId="082BA45B" w:rsidR="00E757AA" w:rsidRPr="00182B67" w:rsidRDefault="00E757AA" w:rsidP="00182B67">
      <w:pPr>
        <w:pStyle w:val="Spistreci8"/>
        <w:tabs>
          <w:tab w:val="right" w:leader="dot" w:pos="10194"/>
        </w:tabs>
        <w:spacing w:line="360" w:lineRule="auto"/>
        <w:ind w:left="0"/>
        <w:rPr>
          <w:rFonts w:ascii="Georgia" w:hAnsi="Georgia" w:cs="Georgia"/>
          <w:sz w:val="20"/>
          <w:szCs w:val="20"/>
        </w:rPr>
      </w:pPr>
      <w:r w:rsidRPr="00182B67">
        <w:rPr>
          <w:rFonts w:ascii="Georgia" w:hAnsi="Georgia"/>
          <w:caps/>
          <w:color w:val="000000"/>
          <w:kern w:val="20"/>
          <w:sz w:val="20"/>
          <w:szCs w:val="20"/>
          <w:highlight w:val="yellow"/>
        </w:rPr>
        <w:fldChar w:fldCharType="end"/>
      </w:r>
      <w:r w:rsidRPr="00182B67">
        <w:rPr>
          <w:rFonts w:ascii="Georgia" w:hAnsi="Georgia" w:cs="Georgia"/>
          <w:sz w:val="20"/>
          <w:szCs w:val="20"/>
        </w:rPr>
        <w:br w:type="page"/>
      </w:r>
    </w:p>
    <w:p w14:paraId="5A52E600" w14:textId="77777777" w:rsidR="00E757AA" w:rsidRPr="00E60300" w:rsidRDefault="00E757AA" w:rsidP="00E757AA">
      <w:pPr>
        <w:pStyle w:val="Nagwek1"/>
        <w:shd w:val="clear" w:color="auto" w:fill="F2F2F2"/>
        <w:tabs>
          <w:tab w:val="left" w:pos="399"/>
        </w:tabs>
        <w:spacing w:before="0" w:after="0" w:line="360" w:lineRule="auto"/>
        <w:rPr>
          <w:rFonts w:ascii="Georgia" w:hAnsi="Georgia" w:cs="Georgia"/>
          <w:b/>
          <w:bCs w:val="0"/>
          <w:sz w:val="20"/>
          <w:szCs w:val="20"/>
        </w:rPr>
      </w:pPr>
      <w:bookmarkStart w:id="5" w:name="_Toc138750777"/>
      <w:r w:rsidRPr="00E60300">
        <w:rPr>
          <w:rFonts w:ascii="Georgia" w:hAnsi="Georgia" w:cs="Georgia"/>
          <w:b/>
          <w:bCs w:val="0"/>
          <w:sz w:val="20"/>
          <w:szCs w:val="20"/>
        </w:rPr>
        <w:t xml:space="preserve">I. </w:t>
      </w:r>
      <w:bookmarkStart w:id="6" w:name="_Toc266275239"/>
      <w:r w:rsidRPr="00E60300">
        <w:rPr>
          <w:rFonts w:ascii="Georgia" w:hAnsi="Georgia" w:cs="Georgia"/>
          <w:b/>
          <w:bCs w:val="0"/>
          <w:sz w:val="20"/>
          <w:szCs w:val="20"/>
        </w:rPr>
        <w:t>Nazwa oraz adres Zamawiającego:</w:t>
      </w:r>
      <w:bookmarkEnd w:id="5"/>
      <w:bookmarkEnd w:id="6"/>
    </w:p>
    <w:p w14:paraId="394E6751" w14:textId="77777777" w:rsidR="00E757AA" w:rsidRPr="002F4938" w:rsidRDefault="00E757AA" w:rsidP="00E757AA">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0FDE55B0" w14:textId="77777777" w:rsidR="00E757AA" w:rsidRPr="002F4938" w:rsidRDefault="00E757AA" w:rsidP="00E757AA">
      <w:pPr>
        <w:spacing w:line="360" w:lineRule="auto"/>
        <w:rPr>
          <w:rFonts w:ascii="Georgia" w:hAnsi="Georgia" w:cs="Georgia"/>
          <w:sz w:val="20"/>
          <w:szCs w:val="20"/>
        </w:rPr>
      </w:pPr>
      <w:r w:rsidRPr="002F4938">
        <w:rPr>
          <w:rFonts w:ascii="Georgia" w:hAnsi="Georgia" w:cs="Georgia"/>
          <w:sz w:val="20"/>
          <w:szCs w:val="20"/>
        </w:rPr>
        <w:t>ul. Karmelicka 5; 34-100 Wadowice</w:t>
      </w:r>
    </w:p>
    <w:p w14:paraId="5F89EA72" w14:textId="77777777" w:rsidR="00E757AA" w:rsidRDefault="00E757AA" w:rsidP="00E757AA">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8F40961" w14:textId="77777777" w:rsidR="00E757AA" w:rsidRPr="002F4938" w:rsidRDefault="00E757AA" w:rsidP="00E757AA">
      <w:pPr>
        <w:spacing w:line="360" w:lineRule="auto"/>
        <w:rPr>
          <w:rFonts w:ascii="Georgia" w:hAnsi="Georgia" w:cs="Georgia"/>
          <w:sz w:val="20"/>
          <w:szCs w:val="20"/>
        </w:rPr>
      </w:pPr>
      <w:r>
        <w:rPr>
          <w:rFonts w:ascii="Georgia" w:hAnsi="Georgia" w:cs="Georgia"/>
          <w:sz w:val="20"/>
          <w:szCs w:val="20"/>
        </w:rPr>
        <w:t>e-mail: zp@zzozwadowice.pl</w:t>
      </w:r>
    </w:p>
    <w:p w14:paraId="5518B2A4" w14:textId="77777777" w:rsidR="00E757AA" w:rsidRDefault="00E757AA" w:rsidP="00E757AA">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0" w:history="1">
        <w:r w:rsidRPr="001D0DFA">
          <w:rPr>
            <w:rStyle w:val="Hipercze"/>
            <w:rFonts w:ascii="Georgia" w:hAnsi="Georgia"/>
            <w:sz w:val="20"/>
            <w:szCs w:val="20"/>
          </w:rPr>
          <w:t>https://zzozwadowice.pl/</w:t>
        </w:r>
      </w:hyperlink>
      <w:r>
        <w:rPr>
          <w:rFonts w:ascii="Georgia" w:hAnsi="Georgia"/>
          <w:sz w:val="20"/>
          <w:szCs w:val="20"/>
        </w:rPr>
        <w:t xml:space="preserve"> </w:t>
      </w:r>
    </w:p>
    <w:p w14:paraId="2F8A26B4" w14:textId="77777777" w:rsidR="00E757AA" w:rsidRDefault="00E757AA" w:rsidP="00E757AA">
      <w:pPr>
        <w:spacing w:line="360" w:lineRule="auto"/>
        <w:rPr>
          <w:rFonts w:ascii="Georgia" w:hAnsi="Georgia"/>
          <w:sz w:val="20"/>
          <w:szCs w:val="20"/>
        </w:rPr>
      </w:pPr>
      <w:r>
        <w:rPr>
          <w:rFonts w:ascii="Georgia" w:hAnsi="Georgia"/>
          <w:sz w:val="20"/>
          <w:szCs w:val="20"/>
        </w:rPr>
        <w:t xml:space="preserve">Godziny urzędowania: od 7.00 do 15.00 </w:t>
      </w:r>
    </w:p>
    <w:p w14:paraId="61FB9B29" w14:textId="77777777" w:rsidR="00E757AA" w:rsidRDefault="00E757AA" w:rsidP="00E757AA">
      <w:pPr>
        <w:spacing w:line="360" w:lineRule="auto"/>
        <w:rPr>
          <w:rFonts w:ascii="Georgia" w:hAnsi="Georgia"/>
          <w:sz w:val="20"/>
          <w:szCs w:val="20"/>
        </w:rPr>
      </w:pPr>
    </w:p>
    <w:p w14:paraId="0C7C5096" w14:textId="77777777" w:rsidR="00E757AA" w:rsidRPr="006C3A13" w:rsidRDefault="00E757AA" w:rsidP="00E757AA">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1" w:history="1">
        <w:r w:rsidRPr="00A06338">
          <w:rPr>
            <w:rStyle w:val="Hipercze"/>
            <w:rFonts w:ascii="Georgia" w:hAnsi="Georgia" w:cs="Georgia"/>
            <w:sz w:val="20"/>
            <w:szCs w:val="20"/>
          </w:rPr>
          <w:t>www.platformazakupowa.pl/pn/zzozwadowice</w:t>
        </w:r>
      </w:hyperlink>
    </w:p>
    <w:p w14:paraId="182C320F" w14:textId="77777777" w:rsidR="00E757AA" w:rsidRPr="00E60300" w:rsidRDefault="00E757AA" w:rsidP="00E757AA">
      <w:pPr>
        <w:spacing w:line="360" w:lineRule="auto"/>
        <w:rPr>
          <w:rFonts w:ascii="Georgia" w:hAnsi="Georgia" w:cs="Georgia"/>
          <w:sz w:val="20"/>
          <w:szCs w:val="20"/>
        </w:rPr>
      </w:pPr>
    </w:p>
    <w:p w14:paraId="72891953" w14:textId="77777777" w:rsidR="00E757AA" w:rsidRPr="003D62A2" w:rsidRDefault="00E757AA" w:rsidP="00E757AA">
      <w:pPr>
        <w:pStyle w:val="Nagwek1"/>
        <w:shd w:val="clear" w:color="auto" w:fill="F2F2F2"/>
        <w:tabs>
          <w:tab w:val="left" w:pos="399"/>
        </w:tabs>
        <w:spacing w:before="0" w:after="0" w:line="360" w:lineRule="auto"/>
        <w:rPr>
          <w:rFonts w:ascii="Georgia" w:hAnsi="Georgia" w:cs="Georgia"/>
          <w:b/>
          <w:bCs w:val="0"/>
          <w:sz w:val="20"/>
          <w:szCs w:val="20"/>
        </w:rPr>
      </w:pPr>
      <w:bookmarkStart w:id="7" w:name="_Toc138750778"/>
      <w:r w:rsidRPr="003D62A2">
        <w:rPr>
          <w:rFonts w:ascii="Georgia" w:hAnsi="Georgia" w:cs="Georgia"/>
          <w:b/>
          <w:bCs w:val="0"/>
          <w:sz w:val="20"/>
          <w:szCs w:val="20"/>
        </w:rPr>
        <w:t xml:space="preserve">II. </w:t>
      </w:r>
      <w:bookmarkStart w:id="8" w:name="_Toc266275240"/>
      <w:r w:rsidRPr="003D62A2">
        <w:rPr>
          <w:rFonts w:ascii="Georgia" w:hAnsi="Georgia" w:cs="Georgia"/>
          <w:b/>
          <w:bCs w:val="0"/>
          <w:sz w:val="20"/>
          <w:szCs w:val="20"/>
        </w:rPr>
        <w:t>Tryb udzielenia zamówienia:</w:t>
      </w:r>
      <w:bookmarkEnd w:id="7"/>
      <w:bookmarkEnd w:id="8"/>
    </w:p>
    <w:p w14:paraId="109D87FB" w14:textId="77777777" w:rsidR="00E757AA" w:rsidRPr="00E757AA" w:rsidRDefault="00E757AA" w:rsidP="00E757AA">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(t.j. Dz. U. z 202</w:t>
      </w:r>
      <w:r>
        <w:rPr>
          <w:rStyle w:val="markedcontent"/>
          <w:rFonts w:cs="Arial"/>
        </w:rPr>
        <w:t>2</w:t>
      </w:r>
      <w:r w:rsidRPr="00EA20B3">
        <w:rPr>
          <w:rStyle w:val="markedcontent"/>
          <w:rFonts w:cs="Arial"/>
        </w:rPr>
        <w:t xml:space="preserve"> r. poz. 1</w:t>
      </w:r>
      <w:r>
        <w:rPr>
          <w:rStyle w:val="markedcontent"/>
          <w:rFonts w:cs="Arial"/>
        </w:rPr>
        <w:t>710</w:t>
      </w:r>
      <w:r w:rsidRPr="00EA20B3">
        <w:rPr>
          <w:rStyle w:val="markedcontent"/>
          <w:rFonts w:cs="Arial"/>
        </w:rPr>
        <w:t xml:space="preserve"> ze zm.) zwanej dalej „ustawą Pzp”, w którym</w:t>
      </w:r>
      <w:r w:rsidRPr="00EA20B3">
        <w:t xml:space="preserve"> </w:t>
      </w:r>
      <w:r w:rsidRPr="00EA20B3">
        <w:rPr>
          <w:rStyle w:val="markedcontent"/>
          <w:rFonts w:cs="Arial"/>
        </w:rPr>
        <w:t>w odpowiedzi na ogłoszenie 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0676615C" w14:textId="3DBB559B" w:rsidR="00E757AA" w:rsidRPr="00E757AA" w:rsidRDefault="00E757AA" w:rsidP="00E757AA">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w:t>
      </w:r>
      <w:r w:rsidR="00BA22B4">
        <w:rPr>
          <w:rFonts w:cs="Calibri Light"/>
          <w:lang w:eastAsia="pl-PL"/>
        </w:rPr>
        <w:br/>
      </w:r>
      <w:r w:rsidRPr="00AD52EB">
        <w:rPr>
          <w:rFonts w:cs="Calibri Light"/>
          <w:lang w:eastAsia="pl-PL"/>
        </w:rPr>
        <w:t>a w sprawach nieuregulowanych przepisy Ustawy z dnia 23 kwietnia 1964 r – Kodeks Cywilny (Dz. U. z 2020 r., poz. 1740 ze zm.) oraz Ustawy z dnia 07 lipca 1994</w:t>
      </w:r>
      <w:r>
        <w:rPr>
          <w:rFonts w:cs="Calibri Light"/>
          <w:lang w:eastAsia="pl-PL"/>
        </w:rPr>
        <w:t xml:space="preserve"> </w:t>
      </w:r>
      <w:r w:rsidRPr="00AD52EB">
        <w:rPr>
          <w:rFonts w:cs="Calibri Light"/>
          <w:lang w:eastAsia="pl-PL"/>
        </w:rPr>
        <w:t>r. – Prawo budowlane (Dz.U. z 2020r. poz 1333 ze zm).</w:t>
      </w:r>
    </w:p>
    <w:p w14:paraId="0681AA3E"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t>Zamawiający wybierze ofertę bez przeprowadzenie negocjacji.</w:t>
      </w:r>
    </w:p>
    <w:p w14:paraId="376CB942"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610BDD4F"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F3612B7"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7878C959"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CD1577D" w14:textId="77777777" w:rsidR="00E757AA" w:rsidRPr="00A63C8D" w:rsidRDefault="00E757AA" w:rsidP="00E757AA">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16162F81" w14:textId="77777777" w:rsidR="00E757AA" w:rsidRPr="00A63C8D" w:rsidRDefault="00E757AA" w:rsidP="00E757AA">
      <w:pPr>
        <w:pStyle w:val="Tekstpodstawowywcity22"/>
        <w:numPr>
          <w:ilvl w:val="0"/>
          <w:numId w:val="11"/>
        </w:numPr>
        <w:spacing w:after="0"/>
        <w:ind w:left="0" w:firstLine="0"/>
        <w:rPr>
          <w:rFonts w:cs="Arial"/>
          <w:shd w:val="clear" w:color="auto" w:fill="FFFFFF"/>
        </w:rPr>
      </w:pPr>
      <w:r w:rsidRPr="000C789A">
        <w:t>Zamawiający nie dopuszcza składania ofert częściowych na poszczególne pozycje.</w:t>
      </w:r>
    </w:p>
    <w:p w14:paraId="6C291A36" w14:textId="77777777" w:rsidR="00E757AA" w:rsidRPr="002D1EA5" w:rsidRDefault="00E757AA" w:rsidP="00E757AA">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7FDF8C37" w14:textId="77777777" w:rsidR="00240EE4" w:rsidRPr="0076487F" w:rsidRDefault="00240EE4" w:rsidP="00240EE4">
      <w:pPr>
        <w:pStyle w:val="Tekstpodstawowywcity22"/>
        <w:numPr>
          <w:ilvl w:val="0"/>
          <w:numId w:val="11"/>
        </w:numPr>
        <w:spacing w:after="0"/>
        <w:ind w:left="0" w:firstLine="0"/>
        <w:rPr>
          <w:rFonts w:cs="Arial"/>
          <w:shd w:val="clear" w:color="auto" w:fill="FFFFFF"/>
        </w:rPr>
      </w:pPr>
      <w:r w:rsidRPr="00DB558E">
        <w:t xml:space="preserve">Zamawiający </w:t>
      </w:r>
      <w:r w:rsidRPr="00E15B08">
        <w:t>przewiduje możliwość odbycia</w:t>
      </w:r>
      <w:r w:rsidRPr="00DB558E">
        <w:t xml:space="preserve"> przez wykonawcę wizji lokalnej lub sprawdzenia przez niego </w:t>
      </w:r>
      <w:r w:rsidRPr="0076487F">
        <w:t xml:space="preserve">dokumentów niezbędnych do realizacji zamówienia dostępnych na miejscu u Zamawiającego. </w:t>
      </w:r>
    </w:p>
    <w:p w14:paraId="3E130AE6" w14:textId="77777777" w:rsidR="00240EE4" w:rsidRPr="00E91151" w:rsidRDefault="00240EE4" w:rsidP="00240EE4">
      <w:pPr>
        <w:pStyle w:val="Tekstpodstawowywcity22"/>
        <w:spacing w:after="0"/>
        <w:ind w:left="0"/>
      </w:pPr>
      <w:r>
        <w:t>W</w:t>
      </w:r>
      <w:r w:rsidRPr="00E91151">
        <w:t xml:space="preserve">izja lokalna odbędzie się przy udziale przedstawicieli Zamawiającego </w:t>
      </w:r>
      <w:r>
        <w:t>od poniedziałku do piątku od godz 7:00 do 15:00</w:t>
      </w:r>
      <w:r w:rsidRPr="00E91151">
        <w:t xml:space="preserve"> na terenie ZZOZ w Wadowicach, ul. Karmelicka 5, 34-100 Wadowice.</w:t>
      </w:r>
      <w:r>
        <w:t xml:space="preserve"> W celu odbycia wizji należy umówić się z przedstawicielami Działu Technicznego nr tel 33 87 21 240.</w:t>
      </w:r>
      <w:r w:rsidRPr="00E91151">
        <w:t xml:space="preserve"> W celu udokumentowania odbycia wizji lokalnej Wykonawcy będą zobowiązani do wpisania się na listę obecności, na podstawie której wydane zostaną zaświadczenia o odbyciu wizji lokalnej.</w:t>
      </w:r>
      <w:r>
        <w:t xml:space="preserve"> </w:t>
      </w:r>
    </w:p>
    <w:p w14:paraId="7B95E933" w14:textId="77777777" w:rsidR="00E757AA" w:rsidRPr="00AE4F02" w:rsidRDefault="00E757AA" w:rsidP="00E757AA">
      <w:pPr>
        <w:pStyle w:val="Tekstpodstawowywcity22"/>
        <w:numPr>
          <w:ilvl w:val="0"/>
          <w:numId w:val="11"/>
        </w:numPr>
        <w:spacing w:after="0"/>
        <w:ind w:left="0" w:firstLine="0"/>
        <w:rPr>
          <w:rFonts w:cs="Arial"/>
          <w:shd w:val="clear" w:color="auto" w:fill="FFFFFF"/>
        </w:rPr>
      </w:pPr>
      <w:r w:rsidRPr="00AE4F02">
        <w:rPr>
          <w:rFonts w:eastAsiaTheme="minorHAnsi" w:cs="Verdana"/>
          <w:kern w:val="0"/>
          <w:lang w:eastAsia="en-US"/>
        </w:rPr>
        <w:t xml:space="preserve">Zamawiający przewiduje możliwość unieważnienia postępowania o udzielenie zamówienia na podstawie art. </w:t>
      </w:r>
      <w:r w:rsidR="00605466" w:rsidRPr="00AE4F02">
        <w:rPr>
          <w:rFonts w:eastAsiaTheme="minorHAnsi" w:cs="Verdana"/>
          <w:kern w:val="0"/>
          <w:lang w:eastAsia="en-US"/>
        </w:rPr>
        <w:t>310</w:t>
      </w:r>
      <w:r w:rsidRPr="00AE4F02">
        <w:rPr>
          <w:rFonts w:eastAsiaTheme="minorHAnsi" w:cs="Verdana"/>
          <w:kern w:val="0"/>
          <w:lang w:eastAsia="en-US"/>
        </w:rPr>
        <w:t xml:space="preserve"> ustawy Pzp jeżeli środki publiczne, które Zamawiający zamierzał przeznaczyć na sfinansowanie całości lub części zamówienia, nie zostaną mu przyznane.</w:t>
      </w:r>
    </w:p>
    <w:p w14:paraId="41204CF4" w14:textId="77777777" w:rsidR="00E757AA" w:rsidRPr="00990E10" w:rsidRDefault="00E757AA" w:rsidP="00E757AA">
      <w:pPr>
        <w:pStyle w:val="pkt"/>
        <w:spacing w:before="0" w:after="0" w:line="360" w:lineRule="auto"/>
        <w:ind w:left="556" w:firstLine="0"/>
        <w:rPr>
          <w:rFonts w:ascii="Georgia" w:hAnsi="Georgia" w:cs="Arial"/>
          <w:sz w:val="20"/>
          <w:highlight w:val="yellow"/>
        </w:rPr>
      </w:pPr>
    </w:p>
    <w:p w14:paraId="0F34F733" w14:textId="77777777" w:rsidR="00E757AA" w:rsidRPr="00987EE1" w:rsidRDefault="00E757AA" w:rsidP="00E757AA">
      <w:pPr>
        <w:pStyle w:val="Nagwek1"/>
        <w:shd w:val="clear" w:color="auto" w:fill="F2F2F2"/>
        <w:tabs>
          <w:tab w:val="left" w:pos="399"/>
        </w:tabs>
        <w:spacing w:before="0" w:after="0" w:line="360" w:lineRule="auto"/>
        <w:rPr>
          <w:rFonts w:ascii="Georgia" w:hAnsi="Georgia" w:cs="Georgia"/>
          <w:b/>
          <w:bCs w:val="0"/>
          <w:sz w:val="20"/>
          <w:szCs w:val="20"/>
        </w:rPr>
      </w:pPr>
      <w:bookmarkStart w:id="9" w:name="_Toc13875077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9"/>
    </w:p>
    <w:p w14:paraId="7DFC08BC" w14:textId="77777777" w:rsidR="00E757AA" w:rsidRPr="0008255F" w:rsidRDefault="00E757AA" w:rsidP="00E757AA">
      <w:pPr>
        <w:spacing w:line="360" w:lineRule="auto"/>
        <w:jc w:val="both"/>
        <w:rPr>
          <w:rFonts w:ascii="Georgia" w:hAnsi="Georgia" w:cs="Georgia"/>
          <w:color w:val="000000"/>
          <w:sz w:val="20"/>
          <w:szCs w:val="20"/>
        </w:rPr>
      </w:pPr>
      <w:r w:rsidRPr="0008255F">
        <w:rPr>
          <w:rFonts w:ascii="Georgia" w:hAnsi="Georgia" w:cs="Georgia"/>
          <w:color w:val="000000"/>
          <w:sz w:val="20"/>
          <w:szCs w:val="20"/>
        </w:rPr>
        <w:t>Kod wg Wspólnego Słownika Zamówień (CPV):</w:t>
      </w:r>
    </w:p>
    <w:p w14:paraId="48E810C1" w14:textId="77777777" w:rsidR="008D0B8D" w:rsidRPr="00B32B5C" w:rsidRDefault="008D0B8D" w:rsidP="008D0B8D">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45111300-1 - Roboty rozbiórkowe</w:t>
      </w:r>
    </w:p>
    <w:p w14:paraId="09D78AB7" w14:textId="77777777" w:rsidR="008D0B8D" w:rsidRPr="00B32B5C" w:rsidRDefault="008D0B8D" w:rsidP="008D0B8D">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45215100-8 - Roboty budowlane w zakresie budowy placówek zdrowotnych</w:t>
      </w:r>
    </w:p>
    <w:p w14:paraId="2CF156B6" w14:textId="77777777" w:rsidR="008D0B8D" w:rsidRPr="00B32B5C" w:rsidRDefault="008D0B8D" w:rsidP="008D0B8D">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45311000-0 - Roboty w zakresie okablowania oraz instalacji elektrycznych</w:t>
      </w:r>
    </w:p>
    <w:p w14:paraId="419861DA" w14:textId="77777777" w:rsidR="008D0B8D" w:rsidRPr="00B32B5C" w:rsidRDefault="008D0B8D" w:rsidP="008D0B8D">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45311100-1 - Roboty w zakresie okablowania elektrycznego</w:t>
      </w:r>
    </w:p>
    <w:p w14:paraId="0DEECAF4" w14:textId="77777777" w:rsidR="008D0B8D" w:rsidRPr="00B32B5C" w:rsidRDefault="008D0B8D" w:rsidP="008D0B8D">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45311200-2 - Roboty w zakresie instalacji elektrycznych</w:t>
      </w:r>
    </w:p>
    <w:p w14:paraId="1CECB58E" w14:textId="77777777" w:rsidR="008D0B8D" w:rsidRPr="00B32B5C" w:rsidRDefault="008D0B8D" w:rsidP="008D0B8D">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45314300-4 - Instalowanie infrastruktury okablowania</w:t>
      </w:r>
    </w:p>
    <w:p w14:paraId="3FFDC3EE" w14:textId="77777777" w:rsidR="008D0B8D" w:rsidRPr="00B32B5C" w:rsidRDefault="008D0B8D" w:rsidP="008D0B8D">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45314310-7 - Układanie kabli</w:t>
      </w:r>
    </w:p>
    <w:p w14:paraId="055255E9" w14:textId="77777777" w:rsidR="008D0B8D" w:rsidRPr="00B32B5C" w:rsidRDefault="008D0B8D" w:rsidP="008D0B8D">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45315100-9 - Instalacyjne roboty elektrotechniczne</w:t>
      </w:r>
    </w:p>
    <w:p w14:paraId="42B673F5" w14:textId="77777777" w:rsidR="008D0B8D" w:rsidRPr="00B32B5C" w:rsidRDefault="008D0B8D" w:rsidP="008D0B8D">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45315300-1 - Instalacje zasilania elektrycznego</w:t>
      </w:r>
    </w:p>
    <w:p w14:paraId="6C8B4D33" w14:textId="77777777" w:rsidR="008D0B8D" w:rsidRPr="00B32B5C" w:rsidRDefault="008D0B8D" w:rsidP="008D0B8D">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45320000-6 - Roboty izolacyjne</w:t>
      </w:r>
    </w:p>
    <w:p w14:paraId="371D9D81" w14:textId="77777777" w:rsidR="008D0B8D" w:rsidRPr="00B32B5C" w:rsidRDefault="008D0B8D" w:rsidP="008D0B8D">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45321000-3 - Izolacja cieplna</w:t>
      </w:r>
    </w:p>
    <w:p w14:paraId="063040FF" w14:textId="77777777" w:rsidR="008D0B8D" w:rsidRPr="00B32B5C" w:rsidRDefault="008D0B8D" w:rsidP="008D0B8D">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45323000-7 - Roboty w zakresie izolacji dźwiękoszczelnych</w:t>
      </w:r>
    </w:p>
    <w:p w14:paraId="043A3608" w14:textId="77777777" w:rsidR="008D0B8D" w:rsidRPr="00B32B5C" w:rsidRDefault="008D0B8D" w:rsidP="008D0B8D">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45330000-9 - Roboty instalacyjne wodno-kanalizacyjne i sanitarne</w:t>
      </w:r>
    </w:p>
    <w:p w14:paraId="483777A5" w14:textId="77777777" w:rsidR="008D0B8D" w:rsidRPr="00B32B5C" w:rsidRDefault="008D0B8D" w:rsidP="008D0B8D">
      <w:pPr>
        <w:pStyle w:val="Tretekstu"/>
        <w:spacing w:after="0" w:line="360" w:lineRule="auto"/>
        <w:rPr>
          <w:rFonts w:ascii="Georgia" w:hAnsi="Georgia" w:cs="Times New Roman"/>
          <w:bCs/>
          <w:sz w:val="20"/>
          <w:szCs w:val="20"/>
        </w:rPr>
      </w:pPr>
      <w:r w:rsidRPr="00B32B5C">
        <w:rPr>
          <w:rFonts w:ascii="Georgia" w:hAnsi="Georgia" w:cs="Times New Roman"/>
          <w:bCs/>
          <w:sz w:val="20"/>
          <w:szCs w:val="20"/>
        </w:rPr>
        <w:t>45400000-1 - Roboty wykończeniowe w zakresie obiektów budowlanych</w:t>
      </w:r>
    </w:p>
    <w:p w14:paraId="12F5CB43" w14:textId="77777777" w:rsidR="008D0B8D" w:rsidRPr="00B32B5C" w:rsidRDefault="008D0B8D" w:rsidP="008D0B8D">
      <w:pPr>
        <w:pStyle w:val="Tretekstu"/>
        <w:spacing w:after="0" w:line="360" w:lineRule="auto"/>
        <w:rPr>
          <w:rFonts w:ascii="Georgia" w:hAnsi="Georgia" w:cs="Times New Roman"/>
          <w:bCs/>
          <w:sz w:val="20"/>
          <w:szCs w:val="20"/>
        </w:rPr>
      </w:pPr>
      <w:r w:rsidRPr="00B32B5C">
        <w:rPr>
          <w:rFonts w:ascii="Georgia" w:hAnsi="Georgia"/>
          <w:sz w:val="20"/>
          <w:szCs w:val="20"/>
        </w:rPr>
        <w:t>45450000-6 - Roboty budowlane wykończeniowe, pozostałe</w:t>
      </w:r>
    </w:p>
    <w:p w14:paraId="7A838667" w14:textId="77777777" w:rsidR="00E757AA" w:rsidRPr="00987EE1" w:rsidRDefault="00E757AA" w:rsidP="00E757AA">
      <w:pPr>
        <w:suppressAutoHyphens w:val="0"/>
        <w:spacing w:line="360" w:lineRule="auto"/>
        <w:rPr>
          <w:rFonts w:ascii="Georgia" w:hAnsi="Georgia" w:cs="Arial"/>
          <w:sz w:val="20"/>
          <w:szCs w:val="20"/>
        </w:rPr>
      </w:pPr>
    </w:p>
    <w:p w14:paraId="22C81F0C" w14:textId="77777777" w:rsidR="00E757AA" w:rsidRPr="00E757AA"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 xml:space="preserve">Opis wymagań Zamawiającego określają załącznik nr 1 do SWZ </w:t>
      </w:r>
    </w:p>
    <w:p w14:paraId="725BCC20" w14:textId="4AC41C41" w:rsidR="00E757AA"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B43CA">
        <w:rPr>
          <w:b w:val="0"/>
          <w:i w:val="0"/>
          <w:sz w:val="20"/>
          <w:szCs w:val="20"/>
        </w:rPr>
        <w:t xml:space="preserve">Zamówienie realizowane jest w ramach </w:t>
      </w:r>
      <w:r w:rsidRPr="00DB43CA">
        <w:rPr>
          <w:b w:val="0"/>
          <w:i w:val="0"/>
          <w:color w:val="000000" w:themeColor="text1"/>
          <w:sz w:val="20"/>
          <w:szCs w:val="20"/>
        </w:rPr>
        <w:t>Regionalnego Programu Operacyjnego Województwa Małopolskiego na lata 2014-2020</w:t>
      </w:r>
      <w:r>
        <w:rPr>
          <w:b w:val="0"/>
          <w:i w:val="0"/>
          <w:color w:val="000000" w:themeColor="text1"/>
          <w:sz w:val="20"/>
          <w:szCs w:val="20"/>
        </w:rPr>
        <w:t>; oś 4 – Regionalna polityka energetyczna; działań 4.3 – Poprawa efektywności energetycznej</w:t>
      </w:r>
      <w:r w:rsidR="00BA22B4">
        <w:rPr>
          <w:b w:val="0"/>
          <w:i w:val="0"/>
          <w:color w:val="000000" w:themeColor="text1"/>
          <w:sz w:val="20"/>
          <w:szCs w:val="20"/>
        </w:rPr>
        <w:br/>
      </w:r>
      <w:r>
        <w:rPr>
          <w:b w:val="0"/>
          <w:i w:val="0"/>
          <w:color w:val="000000" w:themeColor="text1"/>
          <w:sz w:val="20"/>
          <w:szCs w:val="20"/>
        </w:rPr>
        <w:t>w sektorze publicznym i mieszkaniowym.</w:t>
      </w:r>
    </w:p>
    <w:p w14:paraId="46B2CD61" w14:textId="77777777" w:rsidR="00E757AA" w:rsidRPr="00A86052"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86052">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547DCF7D" w14:textId="77777777" w:rsidR="00E757AA" w:rsidRPr="0030392B" w:rsidRDefault="00E757AA" w:rsidP="0030392B">
      <w:pPr>
        <w:pStyle w:val="Standard"/>
        <w:tabs>
          <w:tab w:val="num" w:pos="709"/>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t>Niepodzielenie zamówienia na części nie naruszy zasady uczciwej konkurencji i nie spowoduje ograniczenia możliwości ubiegania się o zamówienie mniejszym podmiotom. Wykonawcy należący do MŚP nie będą mieli trudności z jego całościowym wykonaniem.</w:t>
      </w:r>
    </w:p>
    <w:p w14:paraId="798DD2A9" w14:textId="77777777" w:rsidR="00E757AA"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b w:val="0"/>
          <w:bCs w:val="0"/>
          <w:i w:val="0"/>
          <w:sz w:val="20"/>
          <w:szCs w:val="20"/>
        </w:rPr>
        <w:t>Zamawiający nie zastrzega obowiązku osobistego wykonania przez Wykonawcę kluczowych części zamówienia.</w:t>
      </w:r>
    </w:p>
    <w:p w14:paraId="50D79EF2" w14:textId="77777777" w:rsidR="00E757AA"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450F34">
        <w:rPr>
          <w:b w:val="0"/>
          <w:bCs w:val="0"/>
          <w:i w:val="0"/>
          <w:iCs w:val="0"/>
          <w:color w:val="000000"/>
          <w:sz w:val="20"/>
          <w:szCs w:val="20"/>
          <w:u w:val="single"/>
        </w:rPr>
        <w:t xml:space="preserve">Wykonawca zobowiązany jest do wskazania w ofercie tej części </w:t>
      </w:r>
      <w:r w:rsidRPr="00450F34">
        <w:rPr>
          <w:b w:val="0"/>
          <w:bCs w:val="0"/>
          <w:i w:val="0"/>
          <w:iCs w:val="0"/>
          <w:color w:val="000000"/>
          <w:sz w:val="20"/>
          <w:szCs w:val="20"/>
        </w:rPr>
        <w:t xml:space="preserve">zamówienia, której realizację powierzy podwykonawcy, jak również wskazać nazwę firmy podwykonawcy (tabela w formularzu ofertowym). </w:t>
      </w:r>
    </w:p>
    <w:p w14:paraId="7AF985FF" w14:textId="77777777" w:rsidR="00E757AA"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b w:val="0"/>
          <w:bCs w:val="0"/>
          <w:i w:val="0"/>
          <w:iCs w:val="0"/>
          <w:sz w:val="20"/>
        </w:rPr>
        <w:t>Powierzenie części zamówienia podwykonawcom nie zwalnia Wykonawcy z odpowiedzialności za należyte wykonanie zamówienia.</w:t>
      </w:r>
    </w:p>
    <w:p w14:paraId="519690E8" w14:textId="77777777" w:rsidR="00E757AA" w:rsidRPr="00E757AA"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1841E522" w14:textId="77777777" w:rsidR="00E757AA" w:rsidRPr="00727448"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27448">
        <w:rPr>
          <w:rFonts w:eastAsiaTheme="minorHAnsi" w:cs="Verdana"/>
          <w:b w:val="0"/>
          <w:bCs w:val="0"/>
          <w:i w:val="0"/>
          <w:iCs w:val="0"/>
          <w:kern w:val="0"/>
          <w:sz w:val="20"/>
          <w:szCs w:val="20"/>
          <w:lang w:eastAsia="en-US"/>
        </w:rPr>
        <w:t>Wymagania związane z realizacją zamówienia w zakresie zatrudnienia przez Wykonawcę lub Podwykonawcę na podstawie stosunku pracy osób wykonujących wskazane przez Zamawiającego czynności w zakresie realizacji zamówienia zostały określone w dalszej części SWZ – w szczególności w Załączniku nr 1 – Opis przedmiotu zamówienia</w:t>
      </w:r>
      <w:r>
        <w:rPr>
          <w:rFonts w:eastAsiaTheme="minorHAnsi" w:cs="Verdana"/>
          <w:b w:val="0"/>
          <w:bCs w:val="0"/>
          <w:i w:val="0"/>
          <w:iCs w:val="0"/>
          <w:kern w:val="0"/>
          <w:sz w:val="20"/>
          <w:szCs w:val="20"/>
          <w:lang w:eastAsia="en-US"/>
        </w:rPr>
        <w:t>.</w:t>
      </w:r>
    </w:p>
    <w:p w14:paraId="32FFFC74" w14:textId="77777777" w:rsidR="00E757AA" w:rsidRPr="00727448" w:rsidRDefault="00E757AA" w:rsidP="00E757AA">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727448">
        <w:rPr>
          <w:rFonts w:ascii="Georgia" w:eastAsiaTheme="minorHAnsi" w:hAnsi="Georgia" w:cs="Verdana"/>
          <w:kern w:val="0"/>
          <w:sz w:val="20"/>
          <w:szCs w:val="20"/>
          <w:lang w:eastAsia="en-US"/>
        </w:rPr>
        <w:t>Powyższe wymagania określają w szczególności:</w:t>
      </w:r>
    </w:p>
    <w:p w14:paraId="2184C356" w14:textId="77777777" w:rsidR="00E757AA" w:rsidRPr="00727448" w:rsidRDefault="00E757AA" w:rsidP="00E757AA">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727448">
        <w:rPr>
          <w:rFonts w:ascii="Georgia" w:eastAsiaTheme="minorHAnsi" w:hAnsi="Georgia" w:cs="Verdana"/>
          <w:kern w:val="0"/>
          <w:sz w:val="20"/>
          <w:szCs w:val="20"/>
          <w:lang w:eastAsia="en-US"/>
        </w:rPr>
        <w:t>a) rodzaj czynności związanych z realizacją zamówienia, których dotyczą wymagania zatrudnienia na podstawie stosunku pracy przez Wykonawcę lub Podwykonawcę osób wykonujących czynności w trakcie realizacji zamówienia;</w:t>
      </w:r>
    </w:p>
    <w:p w14:paraId="7D4681DF" w14:textId="77777777" w:rsidR="00E757AA" w:rsidRPr="00727448" w:rsidRDefault="00E757AA" w:rsidP="00E757AA">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727448">
        <w:rPr>
          <w:rFonts w:ascii="Georgia" w:eastAsiaTheme="minorHAnsi" w:hAnsi="Georgia" w:cs="Verdana"/>
          <w:kern w:val="0"/>
          <w:sz w:val="20"/>
          <w:szCs w:val="20"/>
          <w:lang w:eastAsia="en-US"/>
        </w:rPr>
        <w:t>b) sposób weryfikacji zatrudnienia tych osób;</w:t>
      </w:r>
    </w:p>
    <w:p w14:paraId="14F13ABB" w14:textId="77777777" w:rsidR="00E757AA" w:rsidRPr="0030392B" w:rsidRDefault="00E757AA" w:rsidP="0030392B">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727448">
        <w:rPr>
          <w:rFonts w:ascii="Georgia" w:eastAsiaTheme="minorHAnsi" w:hAnsi="Georgia" w:cs="Verdana"/>
          <w:kern w:val="0"/>
          <w:sz w:val="20"/>
          <w:szCs w:val="20"/>
          <w:lang w:eastAsia="en-US"/>
        </w:rPr>
        <w:t xml:space="preserve">b) uprawnienia Zamawiającego w zakresie kontroli spełniania przez Wykonawcę wymagań związanych </w:t>
      </w:r>
      <w:r>
        <w:rPr>
          <w:rFonts w:ascii="Georgia" w:eastAsiaTheme="minorHAnsi" w:hAnsi="Georgia" w:cs="Verdana"/>
          <w:kern w:val="0"/>
          <w:sz w:val="20"/>
          <w:szCs w:val="20"/>
          <w:lang w:eastAsia="en-US"/>
        </w:rPr>
        <w:br/>
      </w:r>
      <w:r w:rsidRPr="00727448">
        <w:rPr>
          <w:rFonts w:ascii="Georgia" w:eastAsiaTheme="minorHAnsi" w:hAnsi="Georgia" w:cs="Verdana"/>
          <w:kern w:val="0"/>
          <w:sz w:val="20"/>
          <w:szCs w:val="20"/>
          <w:lang w:eastAsia="en-US"/>
        </w:rPr>
        <w:t>z zatrudnianiem tych osób oraz sankcji z tytułu niespełnienia tych wymagań.</w:t>
      </w:r>
    </w:p>
    <w:p w14:paraId="0566CF03" w14:textId="77777777" w:rsidR="00E757AA" w:rsidRPr="00987EE1" w:rsidRDefault="00E757AA" w:rsidP="00E757AA">
      <w:pPr>
        <w:suppressAutoHyphens w:val="0"/>
        <w:spacing w:line="360" w:lineRule="auto"/>
        <w:jc w:val="both"/>
        <w:rPr>
          <w:rFonts w:ascii="Georgia" w:hAnsi="Georgia" w:cs="Georgia"/>
          <w:color w:val="000000"/>
          <w:sz w:val="20"/>
          <w:szCs w:val="20"/>
          <w:lang w:eastAsia="pl-PL"/>
        </w:rPr>
      </w:pPr>
    </w:p>
    <w:p w14:paraId="5420469C" w14:textId="77777777" w:rsidR="00E757AA" w:rsidRPr="00987EE1" w:rsidRDefault="00E757AA" w:rsidP="00E757AA">
      <w:pPr>
        <w:pStyle w:val="Nagwek1"/>
        <w:shd w:val="clear" w:color="auto" w:fill="F2F2F2"/>
        <w:tabs>
          <w:tab w:val="left" w:pos="399"/>
        </w:tabs>
        <w:spacing w:before="0" w:after="0" w:line="360" w:lineRule="auto"/>
        <w:rPr>
          <w:rFonts w:ascii="Georgia" w:hAnsi="Georgia" w:cs="Georgia"/>
          <w:color w:val="000000"/>
          <w:sz w:val="20"/>
          <w:szCs w:val="20"/>
        </w:rPr>
      </w:pPr>
      <w:bookmarkStart w:id="10" w:name="_Toc266275243"/>
      <w:bookmarkStart w:id="11" w:name="_Toc13875078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0"/>
      <w:r w:rsidRPr="00987EE1">
        <w:rPr>
          <w:rFonts w:ascii="Georgia" w:hAnsi="Georgia" w:cs="Georgia"/>
          <w:b/>
          <w:bCs w:val="0"/>
          <w:color w:val="000000"/>
          <w:sz w:val="20"/>
          <w:szCs w:val="20"/>
        </w:rPr>
        <w:t>zamówienia</w:t>
      </w:r>
      <w:bookmarkEnd w:id="11"/>
    </w:p>
    <w:p w14:paraId="7541A210" w14:textId="77777777" w:rsidR="00E757AA" w:rsidRPr="00844ED2" w:rsidRDefault="00E757AA" w:rsidP="00E757AA">
      <w:pPr>
        <w:pStyle w:val="Akapitzlist"/>
        <w:numPr>
          <w:ilvl w:val="0"/>
          <w:numId w:val="39"/>
        </w:numPr>
        <w:tabs>
          <w:tab w:val="left" w:pos="0"/>
          <w:tab w:val="left" w:pos="426"/>
        </w:tabs>
        <w:spacing w:line="360" w:lineRule="auto"/>
        <w:jc w:val="both"/>
        <w:textAlignment w:val="auto"/>
        <w:rPr>
          <w:rFonts w:ascii="Georgia" w:hAnsi="Georgia"/>
          <w:b/>
          <w:bCs/>
          <w:color w:val="000000"/>
          <w:sz w:val="20"/>
          <w:szCs w:val="20"/>
        </w:rPr>
      </w:pPr>
      <w:r w:rsidRPr="00FB4489">
        <w:rPr>
          <w:rFonts w:ascii="Georgia" w:hAnsi="Georgia"/>
          <w:bCs/>
          <w:color w:val="000000"/>
          <w:sz w:val="20"/>
          <w:szCs w:val="20"/>
        </w:rPr>
        <w:t xml:space="preserve">Termin realizacji </w:t>
      </w:r>
      <w:r w:rsidRPr="00844ED2">
        <w:rPr>
          <w:rFonts w:ascii="Georgia" w:hAnsi="Georgia"/>
          <w:bCs/>
          <w:color w:val="000000"/>
          <w:sz w:val="20"/>
          <w:szCs w:val="20"/>
        </w:rPr>
        <w:t>zamówienia</w:t>
      </w:r>
      <w:r w:rsidRPr="00844ED2">
        <w:rPr>
          <w:rFonts w:ascii="Georgia" w:hAnsi="Georgia"/>
          <w:color w:val="000000"/>
          <w:sz w:val="20"/>
          <w:szCs w:val="20"/>
        </w:rPr>
        <w:t>:</w:t>
      </w:r>
      <w:r w:rsidRPr="00844ED2">
        <w:rPr>
          <w:rFonts w:ascii="Georgia" w:hAnsi="Georgia"/>
          <w:b/>
          <w:bCs/>
          <w:color w:val="000000"/>
          <w:sz w:val="20"/>
          <w:szCs w:val="20"/>
        </w:rPr>
        <w:t xml:space="preserve"> </w:t>
      </w:r>
      <w:r w:rsidR="00FF2CFF" w:rsidRPr="00844ED2">
        <w:rPr>
          <w:rFonts w:ascii="Georgia" w:hAnsi="Georgia"/>
          <w:b/>
          <w:bCs/>
          <w:color w:val="000000"/>
          <w:sz w:val="20"/>
          <w:szCs w:val="20"/>
        </w:rPr>
        <w:t>4</w:t>
      </w:r>
      <w:r w:rsidRPr="00844ED2">
        <w:rPr>
          <w:rFonts w:ascii="Georgia" w:hAnsi="Georgia"/>
          <w:b/>
          <w:bCs/>
          <w:color w:val="000000"/>
          <w:sz w:val="20"/>
          <w:szCs w:val="20"/>
        </w:rPr>
        <w:t xml:space="preserve"> miesi</w:t>
      </w:r>
      <w:r w:rsidR="00FF2CFF" w:rsidRPr="00844ED2">
        <w:rPr>
          <w:rFonts w:ascii="Georgia" w:hAnsi="Georgia"/>
          <w:b/>
          <w:bCs/>
          <w:color w:val="000000"/>
          <w:sz w:val="20"/>
          <w:szCs w:val="20"/>
        </w:rPr>
        <w:t>ą</w:t>
      </w:r>
      <w:r w:rsidRPr="00844ED2">
        <w:rPr>
          <w:rFonts w:ascii="Georgia" w:hAnsi="Georgia"/>
          <w:b/>
          <w:bCs/>
          <w:color w:val="000000"/>
          <w:sz w:val="20"/>
          <w:szCs w:val="20"/>
        </w:rPr>
        <w:t>c</w:t>
      </w:r>
      <w:r w:rsidR="00FF2CFF" w:rsidRPr="00844ED2">
        <w:rPr>
          <w:rFonts w:ascii="Georgia" w:hAnsi="Georgia"/>
          <w:b/>
          <w:bCs/>
          <w:color w:val="000000"/>
          <w:sz w:val="20"/>
          <w:szCs w:val="20"/>
        </w:rPr>
        <w:t>e</w:t>
      </w:r>
      <w:r w:rsidRPr="00844ED2">
        <w:rPr>
          <w:rFonts w:ascii="Georgia" w:hAnsi="Georgia"/>
          <w:b/>
          <w:bCs/>
          <w:color w:val="000000"/>
          <w:sz w:val="20"/>
          <w:szCs w:val="20"/>
        </w:rPr>
        <w:t xml:space="preserve"> jednak nie dłużej niż </w:t>
      </w:r>
      <w:r w:rsidRPr="00844ED2">
        <w:rPr>
          <w:rFonts w:ascii="Georgia" w:hAnsi="Georgia"/>
          <w:b/>
          <w:bCs/>
          <w:color w:val="000000" w:themeColor="text1"/>
          <w:sz w:val="20"/>
          <w:szCs w:val="20"/>
        </w:rPr>
        <w:t xml:space="preserve">do dnia 30.11.2023r. </w:t>
      </w:r>
    </w:p>
    <w:p w14:paraId="71F34662" w14:textId="77777777" w:rsidR="00E757AA" w:rsidRPr="00123693" w:rsidRDefault="00E757AA" w:rsidP="00E757AA">
      <w:pPr>
        <w:tabs>
          <w:tab w:val="left" w:pos="0"/>
          <w:tab w:val="left" w:pos="360"/>
        </w:tabs>
        <w:spacing w:line="360" w:lineRule="auto"/>
        <w:rPr>
          <w:rFonts w:ascii="Georgia" w:hAnsi="Georgia"/>
          <w:sz w:val="20"/>
          <w:szCs w:val="20"/>
        </w:rPr>
      </w:pPr>
    </w:p>
    <w:p w14:paraId="1CE00022" w14:textId="77777777" w:rsidR="00E757AA" w:rsidRDefault="00E757AA" w:rsidP="00E757AA">
      <w:pPr>
        <w:pStyle w:val="Nagwek1"/>
        <w:shd w:val="clear" w:color="auto" w:fill="F2F2F2"/>
        <w:tabs>
          <w:tab w:val="left" w:pos="399"/>
        </w:tabs>
        <w:spacing w:before="0" w:after="0" w:line="360" w:lineRule="auto"/>
        <w:jc w:val="both"/>
        <w:rPr>
          <w:rStyle w:val="Domylnaczcionkaakapitu2"/>
          <w:color w:val="000000"/>
          <w:sz w:val="20"/>
          <w:szCs w:val="20"/>
        </w:rPr>
      </w:pPr>
      <w:bookmarkStart w:id="12" w:name="_Toc13875078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2"/>
      <w:r>
        <w:rPr>
          <w:rStyle w:val="Domylnaczcionkaakapitu2"/>
          <w:color w:val="000000"/>
          <w:sz w:val="20"/>
          <w:szCs w:val="20"/>
        </w:rPr>
        <w:t xml:space="preserve"> </w:t>
      </w:r>
    </w:p>
    <w:p w14:paraId="5871ECCB" w14:textId="77777777" w:rsidR="00E757AA" w:rsidRPr="00DE526A" w:rsidRDefault="00E757AA" w:rsidP="00E757AA">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3" w:name="bookmark3"/>
      <w:r w:rsidRPr="00DE526A">
        <w:rPr>
          <w:rFonts w:ascii="Georgia" w:hAnsi="Georgia"/>
          <w:sz w:val="20"/>
        </w:rPr>
        <w:t>O udzielenie zamówienia mogą ubiegać się Wykonawcy, którzy spełniają warunki dotyczące:</w:t>
      </w:r>
      <w:bookmarkEnd w:id="13"/>
    </w:p>
    <w:p w14:paraId="25961CC9" w14:textId="77777777" w:rsidR="00E757AA" w:rsidRPr="00DE526A" w:rsidRDefault="00E757AA" w:rsidP="00E757AA">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0ADB1A39" w14:textId="77777777" w:rsidR="00E757AA" w:rsidRPr="00DE526A" w:rsidRDefault="00E757AA" w:rsidP="00E757AA">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89AFF6" w14:textId="2EE1599D" w:rsidR="00E757AA" w:rsidRPr="00DE0F00" w:rsidRDefault="00E757AA" w:rsidP="00E757AA">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BA22B4">
        <w:rPr>
          <w:rFonts w:ascii="Georgia" w:hAnsi="Georgia" w:cs="Times New Roman"/>
          <w:sz w:val="20"/>
          <w:szCs w:val="20"/>
        </w:rPr>
        <w:t xml:space="preserve"> </w:t>
      </w:r>
      <w:r w:rsidRPr="00DE0F00">
        <w:rPr>
          <w:rFonts w:ascii="Georgia" w:hAnsi="Georgia" w:cs="Times New Roman"/>
          <w:sz w:val="20"/>
          <w:szCs w:val="20"/>
        </w:rPr>
        <w:t>z odrębnych przepisów:</w:t>
      </w:r>
    </w:p>
    <w:p w14:paraId="47302D22" w14:textId="77777777" w:rsidR="0063516F" w:rsidRPr="00DE526A" w:rsidRDefault="0063516F" w:rsidP="0063516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E40571B" w14:textId="77777777" w:rsidR="00E757AA" w:rsidRPr="00DE526A" w:rsidRDefault="00E757AA" w:rsidP="00E757AA">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255A73E9" w14:textId="77777777" w:rsidR="0030392B" w:rsidRDefault="0030392B" w:rsidP="0030392B">
      <w:pPr>
        <w:pStyle w:val="Domylnie"/>
        <w:widowControl/>
        <w:spacing w:line="360" w:lineRule="auto"/>
        <w:ind w:left="360"/>
        <w:jc w:val="both"/>
        <w:rPr>
          <w:rFonts w:ascii="Georgia" w:hAnsi="Georgia"/>
          <w:sz w:val="20"/>
          <w:szCs w:val="20"/>
          <w:lang w:val="pl-PL"/>
        </w:rPr>
      </w:pPr>
      <w:r>
        <w:rPr>
          <w:rFonts w:ascii="Georgia" w:hAnsi="Georgia"/>
          <w:sz w:val="20"/>
          <w:szCs w:val="20"/>
          <w:lang w:val="pl-PL"/>
        </w:rPr>
        <w:t xml:space="preserve">Warunek zdolności ekonomicznej lub finansowej zostanie spełniony, jeżeli Wykonawca: </w:t>
      </w:r>
    </w:p>
    <w:p w14:paraId="1A1D87F7" w14:textId="77777777" w:rsidR="0030392B" w:rsidRDefault="0030392B" w:rsidP="0030392B">
      <w:pPr>
        <w:pStyle w:val="Domylnie"/>
        <w:widowControl/>
        <w:numPr>
          <w:ilvl w:val="2"/>
          <w:numId w:val="25"/>
        </w:numPr>
        <w:spacing w:line="360" w:lineRule="auto"/>
        <w:jc w:val="both"/>
        <w:rPr>
          <w:rFonts w:ascii="Georgia" w:hAnsi="Georgia"/>
          <w:sz w:val="20"/>
          <w:szCs w:val="20"/>
          <w:lang w:val="pl-PL"/>
        </w:rPr>
      </w:pPr>
      <w:r>
        <w:rPr>
          <w:rFonts w:ascii="Georgia" w:hAnsi="Georgia"/>
          <w:sz w:val="20"/>
          <w:szCs w:val="20"/>
          <w:lang w:val="pl-PL"/>
        </w:rPr>
        <w:t>p</w:t>
      </w:r>
      <w:r w:rsidRPr="00F876E8">
        <w:rPr>
          <w:rFonts w:ascii="Georgia" w:hAnsi="Georgia"/>
          <w:sz w:val="20"/>
          <w:szCs w:val="20"/>
          <w:lang w:val="pl-PL"/>
        </w:rPr>
        <w:t>osiad</w:t>
      </w:r>
      <w:r>
        <w:rPr>
          <w:rFonts w:ascii="Georgia" w:hAnsi="Georgia"/>
          <w:sz w:val="20"/>
          <w:szCs w:val="20"/>
          <w:lang w:val="pl-PL"/>
        </w:rPr>
        <w:t>a</w:t>
      </w:r>
      <w:r w:rsidRPr="00F876E8">
        <w:rPr>
          <w:rFonts w:ascii="Georgia" w:hAnsi="Georgia"/>
          <w:sz w:val="20"/>
          <w:szCs w:val="20"/>
          <w:lang w:val="pl-PL"/>
        </w:rPr>
        <w:t xml:space="preserve"> środki finansowe lub zdolność kredytową w wysokości co najmniej </w:t>
      </w:r>
      <w:r w:rsidR="00605F13">
        <w:rPr>
          <w:rFonts w:ascii="Georgia" w:hAnsi="Georgia"/>
          <w:sz w:val="20"/>
          <w:szCs w:val="20"/>
          <w:lang w:val="pl-PL"/>
        </w:rPr>
        <w:t>5</w:t>
      </w:r>
      <w:r w:rsidRPr="00F876E8">
        <w:rPr>
          <w:rFonts w:ascii="Georgia" w:hAnsi="Georgia"/>
          <w:sz w:val="20"/>
          <w:szCs w:val="20"/>
          <w:lang w:val="pl-PL"/>
        </w:rPr>
        <w:t xml:space="preserve">.000.000,00 złotych brutto (słownie: </w:t>
      </w:r>
      <w:r w:rsidR="00605F13">
        <w:rPr>
          <w:rFonts w:ascii="Georgia" w:hAnsi="Georgia"/>
          <w:sz w:val="20"/>
          <w:szCs w:val="20"/>
          <w:lang w:val="pl-PL"/>
        </w:rPr>
        <w:t>pięć</w:t>
      </w:r>
      <w:r w:rsidRPr="00F876E8">
        <w:rPr>
          <w:rFonts w:ascii="Georgia" w:hAnsi="Georgia"/>
          <w:sz w:val="20"/>
          <w:szCs w:val="20"/>
          <w:lang w:val="pl-PL"/>
        </w:rPr>
        <w:t xml:space="preserve"> milionów złotych 00/100),</w:t>
      </w:r>
      <w:r>
        <w:rPr>
          <w:rFonts w:ascii="Georgia" w:hAnsi="Georgia"/>
          <w:sz w:val="20"/>
          <w:szCs w:val="20"/>
          <w:lang w:val="pl-PL"/>
        </w:rPr>
        <w:t xml:space="preserve"> </w:t>
      </w:r>
      <w:r w:rsidRPr="00F876E8">
        <w:rPr>
          <w:rFonts w:ascii="Georgia" w:hAnsi="Georgia"/>
          <w:sz w:val="20"/>
          <w:szCs w:val="20"/>
          <w:lang w:val="pl-PL"/>
        </w:rPr>
        <w:t>w okresie nie wcześniej niż na 3 miesiące przed upływem terminu składania ofert,</w:t>
      </w:r>
    </w:p>
    <w:p w14:paraId="79F5CBCB" w14:textId="77777777" w:rsidR="0030392B" w:rsidRPr="00544478" w:rsidRDefault="0030392B" w:rsidP="0030392B">
      <w:pPr>
        <w:pStyle w:val="Domylnie"/>
        <w:widowControl/>
        <w:numPr>
          <w:ilvl w:val="2"/>
          <w:numId w:val="25"/>
        </w:numPr>
        <w:spacing w:line="360" w:lineRule="auto"/>
        <w:jc w:val="both"/>
        <w:rPr>
          <w:rFonts w:ascii="Georgia" w:hAnsi="Georgia"/>
          <w:sz w:val="20"/>
          <w:szCs w:val="20"/>
          <w:lang w:val="pl-PL"/>
        </w:rPr>
      </w:pPr>
      <w:r w:rsidRPr="00544478">
        <w:rPr>
          <w:rFonts w:ascii="Georgia" w:hAnsi="Georgia"/>
          <w:sz w:val="20"/>
          <w:szCs w:val="20"/>
          <w:lang w:val="pl-PL"/>
        </w:rPr>
        <w:t xml:space="preserve">Posiada opłaconą polisę ubezpieczeniową OC, a w przypadku jej braku inny dokument, potwierdzające, że wykonawca jest ubezpieczony od odpowiedzialności cywilnej w zakresie prowadzonej działalności związanej z przedmiotem zamówienia z sumą gwarancyjną na jedno i wszystkie zdarzenia nie mniejszą niż </w:t>
      </w:r>
      <w:r w:rsidR="00605F13">
        <w:rPr>
          <w:rFonts w:ascii="Georgia" w:hAnsi="Georgia"/>
          <w:sz w:val="20"/>
          <w:szCs w:val="20"/>
          <w:lang w:val="pl-PL"/>
        </w:rPr>
        <w:t>5</w:t>
      </w:r>
      <w:r w:rsidRPr="00544478">
        <w:rPr>
          <w:rFonts w:ascii="Georgia" w:hAnsi="Georgia"/>
          <w:sz w:val="20"/>
          <w:szCs w:val="20"/>
          <w:lang w:val="pl-PL"/>
        </w:rPr>
        <w:t xml:space="preserve">.000.000,00 PLN, Polisa powinna potwierdzać ochronę ubezpieczeniową Wykonawcy do wysokości sumy gwarancyjnej z tytułu odpowiedzialności deliktowej, kontraktowej oraz za czyste straty finansowe. Zamawiający nie wyraża zgody na udział własny (franszyzę) dla szkód rzeczowych i nie wyraża zgody na udział własny (franszyzę) dla szkód osobowych. Jeżeli suma ubezpieczenia wyrażona jest w innej walucie, dla potrzeb sprawdzenia spełniania warunku, podana wartość zostanie przeliczona według kursu średniego NBP obowiązującego na dzień </w:t>
      </w:r>
      <w:r>
        <w:rPr>
          <w:rFonts w:ascii="Georgia" w:hAnsi="Georgia"/>
          <w:sz w:val="20"/>
          <w:szCs w:val="20"/>
          <w:lang w:val="pl-PL"/>
        </w:rPr>
        <w:t>wystawienia dokumentu</w:t>
      </w:r>
      <w:r w:rsidRPr="00544478">
        <w:rPr>
          <w:rFonts w:ascii="Georgia" w:hAnsi="Georgia"/>
          <w:sz w:val="20"/>
          <w:szCs w:val="20"/>
          <w:lang w:val="pl-PL"/>
        </w:rPr>
        <w:t>,</w:t>
      </w:r>
    </w:p>
    <w:p w14:paraId="65982C5F" w14:textId="77777777" w:rsidR="004379D4" w:rsidRPr="0063516F" w:rsidRDefault="00E757AA" w:rsidP="0063516F">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19EB1BA5" w14:textId="77777777" w:rsidR="004379D4" w:rsidRPr="004379D4" w:rsidRDefault="004379D4" w:rsidP="004379D4">
      <w:pPr>
        <w:pStyle w:val="Akapitzlist"/>
        <w:numPr>
          <w:ilvl w:val="2"/>
          <w:numId w:val="25"/>
        </w:numPr>
        <w:spacing w:line="360" w:lineRule="auto"/>
        <w:jc w:val="both"/>
        <w:rPr>
          <w:rFonts w:ascii="Georgia" w:hAnsi="Georgia"/>
          <w:color w:val="000000" w:themeColor="text1"/>
          <w:sz w:val="20"/>
          <w:szCs w:val="20"/>
        </w:rPr>
      </w:pPr>
      <w:r w:rsidRPr="006603DA">
        <w:rPr>
          <w:rFonts w:ascii="Georgia" w:hAnsi="Georgia" w:cs="Arial"/>
          <w:color w:val="000000" w:themeColor="text1"/>
          <w:sz w:val="20"/>
          <w:szCs w:val="20"/>
        </w:rPr>
        <w:t xml:space="preserve">Warunek zdolności technicznej zostanie uznany za spełniony, jeżeli Wykonawca wykaże, </w:t>
      </w:r>
      <w:r w:rsidRPr="006603DA">
        <w:rPr>
          <w:rFonts w:ascii="Georgia" w:hAnsi="Georgia"/>
          <w:color w:val="000000" w:themeColor="text1"/>
          <w:sz w:val="20"/>
          <w:szCs w:val="20"/>
        </w:rPr>
        <w:t xml:space="preserve">że w okresie ostatnich </w:t>
      </w:r>
      <w:r>
        <w:rPr>
          <w:rFonts w:ascii="Georgia" w:hAnsi="Georgia"/>
          <w:color w:val="000000" w:themeColor="text1"/>
          <w:sz w:val="20"/>
          <w:szCs w:val="20"/>
        </w:rPr>
        <w:t>pięciu</w:t>
      </w:r>
      <w:r w:rsidRPr="006603DA">
        <w:rPr>
          <w:rFonts w:ascii="Georgia" w:hAnsi="Georgia"/>
          <w:color w:val="000000" w:themeColor="text1"/>
          <w:sz w:val="20"/>
          <w:szCs w:val="20"/>
        </w:rPr>
        <w:t xml:space="preserve"> lat przed upływem terminu składania ofert, a jeżeli okres prowadzenia działalności jest </w:t>
      </w:r>
      <w:r w:rsidRPr="004379D4">
        <w:rPr>
          <w:rFonts w:ascii="Georgia" w:hAnsi="Georgia"/>
          <w:color w:val="000000" w:themeColor="text1"/>
          <w:sz w:val="20"/>
          <w:szCs w:val="20"/>
        </w:rPr>
        <w:t xml:space="preserve">krótszy – w tym okresie, wykonał zgodnie z zasadami sztuki budowlanej i prawidłowo ukończył: </w:t>
      </w:r>
      <w:r w:rsidRPr="004379D4">
        <w:rPr>
          <w:rFonts w:ascii="Georgia" w:hAnsi="Georgia"/>
          <w:color w:val="000000" w:themeColor="text1"/>
          <w:sz w:val="20"/>
          <w:szCs w:val="20"/>
          <w:u w:val="single"/>
        </w:rPr>
        <w:t>jedno zadania budowlane</w:t>
      </w:r>
      <w:r w:rsidRPr="004379D4">
        <w:rPr>
          <w:rFonts w:ascii="Georgia" w:hAnsi="Georgia"/>
          <w:color w:val="000000" w:themeColor="text1"/>
          <w:sz w:val="20"/>
          <w:szCs w:val="20"/>
        </w:rPr>
        <w:t xml:space="preserve">; polegające na wykonaniu </w:t>
      </w:r>
      <w:r w:rsidRPr="004379D4">
        <w:rPr>
          <w:rFonts w:ascii="Georgia" w:hAnsi="Georgia"/>
          <w:sz w:val="20"/>
          <w:szCs w:val="20"/>
        </w:rPr>
        <w:t>termomodernizacji budynku szpitalnego lub zespołu budynków wg Polskiej Klasyfikacji Obiektów Budowlanych zaliczanych  do klasy 1264 - Budynki szpitali i zakładów opieki medycznej.</w:t>
      </w:r>
    </w:p>
    <w:p w14:paraId="6B904854" w14:textId="77777777" w:rsidR="004379D4" w:rsidRPr="004379D4" w:rsidRDefault="004379D4" w:rsidP="004379D4">
      <w:pPr>
        <w:pStyle w:val="Domylnie"/>
        <w:spacing w:line="360" w:lineRule="auto"/>
        <w:jc w:val="both"/>
        <w:rPr>
          <w:rFonts w:ascii="Georgia" w:hAnsi="Georgia"/>
          <w:sz w:val="20"/>
          <w:szCs w:val="20"/>
          <w:lang w:val="pl-PL"/>
        </w:rPr>
      </w:pPr>
      <w:r w:rsidRPr="004379D4">
        <w:rPr>
          <w:rFonts w:ascii="Georgia" w:hAnsi="Georgia"/>
          <w:sz w:val="20"/>
          <w:szCs w:val="20"/>
          <w:lang w:val="pl-PL"/>
        </w:rPr>
        <w:t>Przedmiotowe zadanie budowlane musiało polegać na wykonaniu w ramach jednej inwestycji:</w:t>
      </w:r>
    </w:p>
    <w:p w14:paraId="1933B1FC" w14:textId="77777777" w:rsidR="004379D4" w:rsidRPr="004379D4" w:rsidRDefault="004379D4" w:rsidP="004379D4">
      <w:pPr>
        <w:pStyle w:val="Domylnie"/>
        <w:spacing w:line="360" w:lineRule="auto"/>
        <w:jc w:val="both"/>
        <w:rPr>
          <w:rFonts w:ascii="Georgia" w:hAnsi="Georgia"/>
          <w:sz w:val="20"/>
          <w:szCs w:val="20"/>
          <w:lang w:val="pl-PL"/>
        </w:rPr>
      </w:pPr>
      <w:r w:rsidRPr="004379D4">
        <w:rPr>
          <w:rFonts w:ascii="Georgia" w:hAnsi="Georgia"/>
          <w:sz w:val="20"/>
          <w:szCs w:val="20"/>
          <w:lang w:val="pl-PL"/>
        </w:rPr>
        <w:t>- docieplenia ścian zewnętrznych na kwotę minimum 1 000 000, 00 zł</w:t>
      </w:r>
    </w:p>
    <w:p w14:paraId="6F3FC093" w14:textId="77777777" w:rsidR="004379D4" w:rsidRPr="004379D4" w:rsidRDefault="004379D4" w:rsidP="004379D4">
      <w:pPr>
        <w:pStyle w:val="Domylnie"/>
        <w:spacing w:line="360" w:lineRule="auto"/>
        <w:jc w:val="both"/>
        <w:rPr>
          <w:rFonts w:ascii="Georgia" w:hAnsi="Georgia"/>
          <w:sz w:val="20"/>
          <w:szCs w:val="20"/>
          <w:lang w:val="pl-PL"/>
        </w:rPr>
      </w:pPr>
      <w:r w:rsidRPr="004379D4">
        <w:rPr>
          <w:rFonts w:ascii="Georgia" w:hAnsi="Georgia"/>
          <w:sz w:val="20"/>
          <w:szCs w:val="20"/>
          <w:lang w:val="pl-PL"/>
        </w:rPr>
        <w:t>- wymiany stolarki okiennej</w:t>
      </w:r>
    </w:p>
    <w:p w14:paraId="7BCBB1CC" w14:textId="77777777" w:rsidR="004379D4" w:rsidRPr="004379D4" w:rsidRDefault="004379D4" w:rsidP="004379D4">
      <w:pPr>
        <w:pStyle w:val="Domylnie"/>
        <w:spacing w:line="360" w:lineRule="auto"/>
        <w:jc w:val="both"/>
        <w:rPr>
          <w:rFonts w:ascii="Georgia" w:hAnsi="Georgia"/>
          <w:sz w:val="20"/>
          <w:szCs w:val="20"/>
          <w:lang w:val="pl-PL"/>
        </w:rPr>
      </w:pPr>
      <w:r w:rsidRPr="004379D4">
        <w:rPr>
          <w:rFonts w:ascii="Georgia" w:hAnsi="Georgia"/>
          <w:sz w:val="20"/>
          <w:szCs w:val="20"/>
          <w:lang w:val="pl-PL"/>
        </w:rPr>
        <w:t>- wykonaniu odnawialnego źródła energii (instalacja fotowoltaiczna, pompy ciepła itp.)</w:t>
      </w:r>
    </w:p>
    <w:p w14:paraId="5070DC9D" w14:textId="77777777" w:rsidR="004379D4" w:rsidRPr="004379D4" w:rsidRDefault="004379D4" w:rsidP="004379D4">
      <w:pPr>
        <w:pStyle w:val="Domylnie"/>
        <w:spacing w:line="360" w:lineRule="auto"/>
        <w:jc w:val="both"/>
        <w:rPr>
          <w:rFonts w:ascii="Georgia" w:hAnsi="Georgia"/>
          <w:sz w:val="20"/>
          <w:szCs w:val="20"/>
          <w:lang w:val="pl-PL"/>
        </w:rPr>
      </w:pPr>
      <w:r w:rsidRPr="004379D4">
        <w:rPr>
          <w:rFonts w:ascii="Georgia" w:hAnsi="Georgia"/>
          <w:sz w:val="20"/>
          <w:szCs w:val="20"/>
          <w:lang w:val="pl-PL"/>
        </w:rPr>
        <w:t>- wymianie źródeł światła na energooszczędne</w:t>
      </w:r>
    </w:p>
    <w:p w14:paraId="14CC5678" w14:textId="77777777" w:rsidR="004379D4" w:rsidRPr="004379D4" w:rsidRDefault="004379D4" w:rsidP="004379D4">
      <w:pPr>
        <w:pStyle w:val="Domylnie"/>
        <w:spacing w:line="360" w:lineRule="auto"/>
        <w:jc w:val="both"/>
        <w:rPr>
          <w:rFonts w:ascii="Georgia" w:hAnsi="Georgia"/>
          <w:sz w:val="20"/>
          <w:szCs w:val="20"/>
          <w:lang w:val="pl-PL"/>
        </w:rPr>
      </w:pPr>
      <w:r w:rsidRPr="004379D4">
        <w:rPr>
          <w:rFonts w:ascii="Georgia" w:hAnsi="Georgia"/>
          <w:sz w:val="20"/>
          <w:szCs w:val="20"/>
          <w:lang w:val="pl-PL"/>
        </w:rPr>
        <w:t>Prace powyższe musiały być wykonywane w warunkach funkcjonującego obiektu służby zdrowia, świadczącego nieprzerwanie usługi medyczne;</w:t>
      </w:r>
    </w:p>
    <w:p w14:paraId="7E1DEE7D" w14:textId="77777777" w:rsidR="004379D4" w:rsidRPr="004379D4" w:rsidRDefault="004379D4" w:rsidP="004379D4">
      <w:pPr>
        <w:spacing w:line="360" w:lineRule="auto"/>
        <w:jc w:val="both"/>
        <w:rPr>
          <w:rFonts w:ascii="Georgia" w:hAnsi="Georgia"/>
          <w:color w:val="000000" w:themeColor="text1"/>
          <w:sz w:val="20"/>
          <w:szCs w:val="20"/>
        </w:rPr>
      </w:pPr>
    </w:p>
    <w:p w14:paraId="5D533AC1" w14:textId="77777777" w:rsidR="004379D4" w:rsidRPr="004379D4" w:rsidRDefault="004379D4" w:rsidP="004379D4">
      <w:pPr>
        <w:pStyle w:val="Domylnie"/>
        <w:spacing w:line="360" w:lineRule="auto"/>
        <w:jc w:val="both"/>
        <w:rPr>
          <w:rFonts w:ascii="Georgia" w:hAnsi="Georgia"/>
          <w:sz w:val="20"/>
          <w:szCs w:val="20"/>
          <w:lang w:val="pl-PL"/>
        </w:rPr>
      </w:pPr>
      <w:r w:rsidRPr="004379D4">
        <w:rPr>
          <w:rFonts w:ascii="Georgia" w:hAnsi="Georgia"/>
          <w:sz w:val="20"/>
          <w:szCs w:val="20"/>
          <w:lang w:val="pl-PL"/>
        </w:rPr>
        <w:t>Pod pojęciem budynku szpitalnego lub zakładu opieki medycznej należy rozumieć obiekty budowlane sklasyfikowane w klasie 1264 Polskiej Klasyfikacji Obiektów Budowlanych (PKOB).</w:t>
      </w:r>
    </w:p>
    <w:p w14:paraId="5D01D601" w14:textId="77777777" w:rsidR="004379D4" w:rsidRPr="004379D4" w:rsidRDefault="004379D4" w:rsidP="004379D4">
      <w:pPr>
        <w:pStyle w:val="Domylnie"/>
        <w:spacing w:line="360" w:lineRule="auto"/>
        <w:jc w:val="both"/>
        <w:rPr>
          <w:rFonts w:ascii="Georgia" w:hAnsi="Georgia"/>
          <w:sz w:val="20"/>
          <w:szCs w:val="20"/>
          <w:lang w:val="pl-PL"/>
        </w:rPr>
      </w:pPr>
      <w:r w:rsidRPr="004379D4">
        <w:rPr>
          <w:rFonts w:ascii="Georgia" w:hAnsi="Georgia"/>
          <w:sz w:val="20"/>
          <w:szCs w:val="20"/>
          <w:lang w:val="pl-PL"/>
        </w:rPr>
        <w:t>W przypadku, gdy wartość wykonywanych robót budowlanych przedstawiona w poświadczeniach lub innych dokumentach wskazana została w obcej walucie, należy wpisać w wykazie robót, przeliczoną wartość robót na polską walutę (PLN) według średniego kursu NBP obowiązującego na dzień wystawienia dokumentu.</w:t>
      </w:r>
    </w:p>
    <w:p w14:paraId="2A7BC0AD" w14:textId="77777777" w:rsidR="004379D4" w:rsidRPr="00F876E8" w:rsidRDefault="004379D4" w:rsidP="004379D4">
      <w:pPr>
        <w:spacing w:line="360" w:lineRule="auto"/>
        <w:jc w:val="both"/>
        <w:rPr>
          <w:rFonts w:ascii="Georgia" w:hAnsi="Georgia" w:cs="Arial"/>
          <w:sz w:val="20"/>
          <w:szCs w:val="20"/>
        </w:rPr>
      </w:pPr>
    </w:p>
    <w:p w14:paraId="689B7E4B" w14:textId="77777777" w:rsidR="00F6758C" w:rsidRPr="00F6758C" w:rsidRDefault="004379D4" w:rsidP="00F6758C">
      <w:pPr>
        <w:pStyle w:val="Akapitzlist"/>
        <w:numPr>
          <w:ilvl w:val="2"/>
          <w:numId w:val="25"/>
        </w:numPr>
        <w:spacing w:line="360" w:lineRule="auto"/>
        <w:jc w:val="both"/>
        <w:rPr>
          <w:rFonts w:ascii="Georgia" w:hAnsi="Georgia"/>
          <w:sz w:val="20"/>
          <w:szCs w:val="20"/>
        </w:rPr>
      </w:pPr>
      <w:r w:rsidRPr="00F6758C">
        <w:rPr>
          <w:rFonts w:ascii="Georgia" w:hAnsi="Georgia" w:cs="Arial"/>
          <w:bCs/>
          <w:sz w:val="20"/>
          <w:szCs w:val="20"/>
        </w:rPr>
        <w:t>Warunek zdolności zawodowej zostanie uznany za spełniony, jeżeli</w:t>
      </w:r>
      <w:r w:rsidRPr="00F6758C">
        <w:rPr>
          <w:rFonts w:ascii="Georgia" w:hAnsi="Georgia" w:cs="Arial"/>
          <w:b/>
          <w:sz w:val="20"/>
          <w:szCs w:val="20"/>
        </w:rPr>
        <w:t xml:space="preserve"> </w:t>
      </w:r>
      <w:r w:rsidRPr="00F6758C">
        <w:rPr>
          <w:rFonts w:ascii="Georgia" w:hAnsi="Georgia" w:cs="Arial"/>
          <w:color w:val="1F1F1F"/>
          <w:sz w:val="20"/>
          <w:szCs w:val="20"/>
        </w:rPr>
        <w:t xml:space="preserve">Wykonawca wykaże, </w:t>
      </w:r>
      <w:r w:rsidRPr="00F6758C">
        <w:rPr>
          <w:rFonts w:ascii="Georgia" w:hAnsi="Georgia"/>
          <w:sz w:val="20"/>
          <w:szCs w:val="20"/>
        </w:rPr>
        <w:t>iż dysponuje co najmniej następującymi osobami zatrudnionymi przy bezpośredniej realizacji zamówienia, o minimalnych poniższych kwalifikacjach i doświadczeniu niezbędnym do wykonania zadania:</w:t>
      </w:r>
    </w:p>
    <w:p w14:paraId="3048EE18" w14:textId="77777777" w:rsidR="00C70E8D" w:rsidRPr="00844ED2" w:rsidRDefault="00C70E8D" w:rsidP="00F6758C">
      <w:pPr>
        <w:spacing w:line="360" w:lineRule="auto"/>
        <w:jc w:val="both"/>
        <w:rPr>
          <w:rFonts w:ascii="Georgia" w:hAnsi="Georgia"/>
          <w:sz w:val="20"/>
          <w:szCs w:val="20"/>
        </w:rPr>
      </w:pPr>
      <w:r w:rsidRPr="00844ED2">
        <w:rPr>
          <w:rFonts w:ascii="Georgia" w:hAnsi="Georgia"/>
          <w:sz w:val="20"/>
          <w:szCs w:val="20"/>
        </w:rPr>
        <w:t>Wykonawca dysponuje osobą do pełnienia funkcji kierownika budowy posiadającą:</w:t>
      </w:r>
    </w:p>
    <w:p w14:paraId="78E2E94E" w14:textId="77777777" w:rsidR="00C70E8D" w:rsidRPr="00844ED2" w:rsidRDefault="00C70E8D" w:rsidP="00F6758C">
      <w:pPr>
        <w:pStyle w:val="Domylnie"/>
        <w:spacing w:line="360" w:lineRule="auto"/>
        <w:jc w:val="both"/>
        <w:rPr>
          <w:rFonts w:ascii="Georgia" w:hAnsi="Georgia"/>
          <w:sz w:val="20"/>
          <w:szCs w:val="20"/>
        </w:rPr>
      </w:pPr>
      <w:r w:rsidRPr="00844ED2">
        <w:rPr>
          <w:rFonts w:ascii="Georgia" w:hAnsi="Georgia"/>
          <w:sz w:val="20"/>
          <w:szCs w:val="20"/>
        </w:rPr>
        <w:t xml:space="preserve">a) </w:t>
      </w:r>
      <w:proofErr w:type="spellStart"/>
      <w:r w:rsidRPr="00844ED2">
        <w:rPr>
          <w:rFonts w:ascii="Georgia" w:hAnsi="Georgia"/>
          <w:sz w:val="20"/>
          <w:szCs w:val="20"/>
        </w:rPr>
        <w:t>wykształcenie</w:t>
      </w:r>
      <w:proofErr w:type="spellEnd"/>
      <w:r w:rsidRPr="00844ED2">
        <w:rPr>
          <w:rFonts w:ascii="Georgia" w:hAnsi="Georgia"/>
          <w:sz w:val="20"/>
          <w:szCs w:val="20"/>
        </w:rPr>
        <w:t xml:space="preserve"> </w:t>
      </w:r>
      <w:proofErr w:type="spellStart"/>
      <w:r w:rsidRPr="00844ED2">
        <w:rPr>
          <w:rFonts w:ascii="Georgia" w:hAnsi="Georgia"/>
          <w:sz w:val="20"/>
          <w:szCs w:val="20"/>
        </w:rPr>
        <w:t>wyższe</w:t>
      </w:r>
      <w:proofErr w:type="spellEnd"/>
      <w:r w:rsidRPr="00844ED2">
        <w:rPr>
          <w:rFonts w:ascii="Georgia" w:hAnsi="Georgia"/>
          <w:sz w:val="20"/>
          <w:szCs w:val="20"/>
        </w:rPr>
        <w:t xml:space="preserve"> techniczne,</w:t>
      </w:r>
    </w:p>
    <w:p w14:paraId="341D4654" w14:textId="77777777" w:rsidR="00C70E8D" w:rsidRPr="00844ED2" w:rsidRDefault="00C70E8D" w:rsidP="00F6758C">
      <w:pPr>
        <w:pStyle w:val="Domylnie"/>
        <w:spacing w:line="360" w:lineRule="auto"/>
        <w:jc w:val="both"/>
        <w:rPr>
          <w:rFonts w:ascii="Georgia" w:hAnsi="Georgia"/>
          <w:sz w:val="20"/>
          <w:szCs w:val="20"/>
        </w:rPr>
      </w:pPr>
      <w:r w:rsidRPr="00844ED2">
        <w:rPr>
          <w:rFonts w:ascii="Georgia" w:hAnsi="Georgia"/>
          <w:sz w:val="20"/>
          <w:szCs w:val="20"/>
        </w:rPr>
        <w:t xml:space="preserve">b) </w:t>
      </w:r>
      <w:proofErr w:type="spellStart"/>
      <w:r w:rsidRPr="00844ED2">
        <w:rPr>
          <w:rFonts w:ascii="Georgia" w:hAnsi="Georgia"/>
          <w:sz w:val="20"/>
          <w:szCs w:val="20"/>
        </w:rPr>
        <w:t>uprawnienia</w:t>
      </w:r>
      <w:proofErr w:type="spellEnd"/>
      <w:r w:rsidRPr="00844ED2">
        <w:rPr>
          <w:rFonts w:ascii="Georgia" w:hAnsi="Georgia"/>
          <w:sz w:val="20"/>
          <w:szCs w:val="20"/>
        </w:rPr>
        <w:t xml:space="preserve"> </w:t>
      </w:r>
      <w:proofErr w:type="spellStart"/>
      <w:r w:rsidRPr="00844ED2">
        <w:rPr>
          <w:rFonts w:ascii="Georgia" w:hAnsi="Georgia"/>
          <w:sz w:val="20"/>
          <w:szCs w:val="20"/>
        </w:rPr>
        <w:t>budowlane</w:t>
      </w:r>
      <w:proofErr w:type="spellEnd"/>
      <w:r w:rsidRPr="00844ED2">
        <w:rPr>
          <w:rFonts w:ascii="Georgia" w:hAnsi="Georgia"/>
          <w:sz w:val="20"/>
          <w:szCs w:val="20"/>
        </w:rPr>
        <w:t xml:space="preserve"> do </w:t>
      </w:r>
      <w:proofErr w:type="spellStart"/>
      <w:r w:rsidRPr="00844ED2">
        <w:rPr>
          <w:rFonts w:ascii="Georgia" w:hAnsi="Georgia"/>
          <w:sz w:val="20"/>
          <w:szCs w:val="20"/>
        </w:rPr>
        <w:t>kierowania</w:t>
      </w:r>
      <w:proofErr w:type="spellEnd"/>
      <w:r w:rsidRPr="00844ED2">
        <w:rPr>
          <w:rFonts w:ascii="Georgia" w:hAnsi="Georgia"/>
          <w:sz w:val="20"/>
          <w:szCs w:val="20"/>
        </w:rPr>
        <w:t xml:space="preserve"> </w:t>
      </w:r>
      <w:proofErr w:type="spellStart"/>
      <w:r w:rsidRPr="00844ED2">
        <w:rPr>
          <w:rFonts w:ascii="Georgia" w:hAnsi="Georgia"/>
          <w:sz w:val="20"/>
          <w:szCs w:val="20"/>
        </w:rPr>
        <w:t>robotami</w:t>
      </w:r>
      <w:proofErr w:type="spellEnd"/>
      <w:r w:rsidRPr="00844ED2">
        <w:rPr>
          <w:rFonts w:ascii="Georgia" w:hAnsi="Georgia"/>
          <w:sz w:val="20"/>
          <w:szCs w:val="20"/>
        </w:rPr>
        <w:t xml:space="preserve"> </w:t>
      </w:r>
      <w:proofErr w:type="spellStart"/>
      <w:r w:rsidRPr="00844ED2">
        <w:rPr>
          <w:rFonts w:ascii="Georgia" w:hAnsi="Georgia"/>
          <w:sz w:val="20"/>
          <w:szCs w:val="20"/>
        </w:rPr>
        <w:t>budowlanymi</w:t>
      </w:r>
      <w:proofErr w:type="spellEnd"/>
      <w:r w:rsidRPr="00844ED2">
        <w:rPr>
          <w:rFonts w:ascii="Georgia" w:hAnsi="Georgia"/>
          <w:sz w:val="20"/>
          <w:szCs w:val="20"/>
        </w:rPr>
        <w:t xml:space="preserve">  bez </w:t>
      </w:r>
      <w:proofErr w:type="spellStart"/>
      <w:r w:rsidRPr="00844ED2">
        <w:rPr>
          <w:rFonts w:ascii="Georgia" w:hAnsi="Georgia"/>
          <w:sz w:val="20"/>
          <w:szCs w:val="20"/>
        </w:rPr>
        <w:t>ograniczeń</w:t>
      </w:r>
      <w:proofErr w:type="spellEnd"/>
      <w:r w:rsidRPr="00844ED2">
        <w:rPr>
          <w:rFonts w:ascii="Georgia" w:hAnsi="Georgia"/>
          <w:sz w:val="20"/>
          <w:szCs w:val="20"/>
        </w:rPr>
        <w:t xml:space="preserve"> w </w:t>
      </w:r>
      <w:proofErr w:type="spellStart"/>
      <w:r w:rsidRPr="00844ED2">
        <w:rPr>
          <w:rFonts w:ascii="Georgia" w:hAnsi="Georgia"/>
          <w:sz w:val="20"/>
          <w:szCs w:val="20"/>
        </w:rPr>
        <w:t>specjalności</w:t>
      </w:r>
      <w:proofErr w:type="spellEnd"/>
      <w:r w:rsidRPr="00844ED2">
        <w:rPr>
          <w:rFonts w:ascii="Georgia" w:hAnsi="Georgia"/>
          <w:sz w:val="20"/>
          <w:szCs w:val="20"/>
        </w:rPr>
        <w:t xml:space="preserve"> </w:t>
      </w:r>
      <w:proofErr w:type="spellStart"/>
      <w:r w:rsidRPr="00844ED2">
        <w:rPr>
          <w:rFonts w:ascii="Georgia" w:hAnsi="Georgia"/>
          <w:sz w:val="20"/>
          <w:szCs w:val="20"/>
        </w:rPr>
        <w:t>konstrukcyjno</w:t>
      </w:r>
      <w:proofErr w:type="spellEnd"/>
      <w:r w:rsidRPr="00844ED2">
        <w:rPr>
          <w:rFonts w:ascii="Georgia" w:hAnsi="Georgia"/>
          <w:sz w:val="20"/>
          <w:szCs w:val="20"/>
        </w:rPr>
        <w:t xml:space="preserve">- </w:t>
      </w:r>
      <w:proofErr w:type="spellStart"/>
      <w:r w:rsidRPr="00844ED2">
        <w:rPr>
          <w:rFonts w:ascii="Georgia" w:hAnsi="Georgia"/>
          <w:sz w:val="20"/>
          <w:szCs w:val="20"/>
        </w:rPr>
        <w:t>budowlanej</w:t>
      </w:r>
      <w:proofErr w:type="spellEnd"/>
      <w:r w:rsidRPr="00844ED2">
        <w:rPr>
          <w:rFonts w:ascii="Georgia" w:hAnsi="Georgia"/>
          <w:sz w:val="20"/>
          <w:szCs w:val="20"/>
        </w:rPr>
        <w:t>,</w:t>
      </w:r>
    </w:p>
    <w:p w14:paraId="621FDB0E" w14:textId="664895AB" w:rsidR="00C70E8D" w:rsidRPr="00844ED2" w:rsidRDefault="00C70E8D" w:rsidP="00F6758C">
      <w:pPr>
        <w:pStyle w:val="Domylnie"/>
        <w:spacing w:line="360" w:lineRule="auto"/>
        <w:jc w:val="both"/>
        <w:rPr>
          <w:rFonts w:ascii="Georgia" w:hAnsi="Georgia"/>
          <w:sz w:val="20"/>
          <w:szCs w:val="20"/>
        </w:rPr>
      </w:pPr>
      <w:r w:rsidRPr="00844ED2">
        <w:rPr>
          <w:rFonts w:ascii="Georgia" w:hAnsi="Georgia"/>
          <w:sz w:val="20"/>
          <w:szCs w:val="20"/>
        </w:rPr>
        <w:t xml:space="preserve">c) minimum 5 letnie doświadczenie w </w:t>
      </w:r>
      <w:proofErr w:type="spellStart"/>
      <w:r w:rsidRPr="00844ED2">
        <w:rPr>
          <w:rFonts w:ascii="Georgia" w:hAnsi="Georgia"/>
          <w:sz w:val="20"/>
          <w:szCs w:val="20"/>
        </w:rPr>
        <w:t>pełnieniu</w:t>
      </w:r>
      <w:proofErr w:type="spellEnd"/>
      <w:r w:rsidRPr="00844ED2">
        <w:rPr>
          <w:rFonts w:ascii="Georgia" w:hAnsi="Georgia"/>
          <w:sz w:val="20"/>
          <w:szCs w:val="20"/>
        </w:rPr>
        <w:t xml:space="preserve"> </w:t>
      </w:r>
      <w:proofErr w:type="spellStart"/>
      <w:r w:rsidRPr="00844ED2">
        <w:rPr>
          <w:rFonts w:ascii="Georgia" w:hAnsi="Georgia"/>
          <w:sz w:val="20"/>
          <w:szCs w:val="20"/>
        </w:rPr>
        <w:t>funkcji</w:t>
      </w:r>
      <w:proofErr w:type="spellEnd"/>
      <w:r w:rsidRPr="00844ED2">
        <w:rPr>
          <w:rFonts w:ascii="Georgia" w:hAnsi="Georgia"/>
          <w:sz w:val="20"/>
          <w:szCs w:val="20"/>
        </w:rPr>
        <w:t xml:space="preserve"> </w:t>
      </w:r>
      <w:proofErr w:type="spellStart"/>
      <w:r w:rsidRPr="00844ED2">
        <w:rPr>
          <w:rFonts w:ascii="Georgia" w:hAnsi="Georgia"/>
          <w:sz w:val="20"/>
          <w:szCs w:val="20"/>
        </w:rPr>
        <w:t>kierownika</w:t>
      </w:r>
      <w:proofErr w:type="spellEnd"/>
      <w:r w:rsidRPr="00844ED2">
        <w:rPr>
          <w:rFonts w:ascii="Georgia" w:hAnsi="Georgia"/>
          <w:sz w:val="20"/>
          <w:szCs w:val="20"/>
        </w:rPr>
        <w:t xml:space="preserve"> </w:t>
      </w:r>
      <w:proofErr w:type="spellStart"/>
      <w:r w:rsidRPr="00844ED2">
        <w:rPr>
          <w:rFonts w:ascii="Georgia" w:hAnsi="Georgia"/>
          <w:sz w:val="20"/>
          <w:szCs w:val="20"/>
        </w:rPr>
        <w:t>budowy</w:t>
      </w:r>
      <w:proofErr w:type="spellEnd"/>
      <w:r w:rsidR="00844ED2" w:rsidRPr="00844ED2">
        <w:rPr>
          <w:rFonts w:ascii="Georgia" w:hAnsi="Georgia"/>
          <w:sz w:val="20"/>
          <w:szCs w:val="20"/>
        </w:rPr>
        <w:t>,</w:t>
      </w:r>
    </w:p>
    <w:p w14:paraId="7B23A06B" w14:textId="467A32EA" w:rsidR="00C70E8D" w:rsidRPr="00844ED2" w:rsidRDefault="00C70E8D" w:rsidP="00F6758C">
      <w:pPr>
        <w:pStyle w:val="Domylnie"/>
        <w:spacing w:line="360" w:lineRule="auto"/>
        <w:jc w:val="both"/>
        <w:rPr>
          <w:rFonts w:ascii="Georgia" w:hAnsi="Georgia"/>
          <w:sz w:val="20"/>
          <w:szCs w:val="20"/>
        </w:rPr>
      </w:pPr>
      <w:r w:rsidRPr="00844ED2">
        <w:rPr>
          <w:rFonts w:ascii="Georgia" w:hAnsi="Georgia"/>
          <w:sz w:val="20"/>
          <w:szCs w:val="20"/>
        </w:rPr>
        <w:t xml:space="preserve">d) doświadczenie w </w:t>
      </w:r>
      <w:proofErr w:type="spellStart"/>
      <w:r w:rsidRPr="00844ED2">
        <w:rPr>
          <w:rFonts w:ascii="Georgia" w:hAnsi="Georgia"/>
          <w:sz w:val="20"/>
          <w:szCs w:val="20"/>
        </w:rPr>
        <w:t>pełnieniu</w:t>
      </w:r>
      <w:proofErr w:type="spellEnd"/>
      <w:r w:rsidRPr="00844ED2">
        <w:rPr>
          <w:rFonts w:ascii="Georgia" w:hAnsi="Georgia"/>
          <w:sz w:val="20"/>
          <w:szCs w:val="20"/>
        </w:rPr>
        <w:t xml:space="preserve"> </w:t>
      </w:r>
      <w:proofErr w:type="spellStart"/>
      <w:r w:rsidRPr="00844ED2">
        <w:rPr>
          <w:rFonts w:ascii="Georgia" w:hAnsi="Georgia"/>
          <w:sz w:val="20"/>
          <w:szCs w:val="20"/>
        </w:rPr>
        <w:t>funkcji</w:t>
      </w:r>
      <w:proofErr w:type="spellEnd"/>
      <w:r w:rsidRPr="00844ED2">
        <w:rPr>
          <w:rFonts w:ascii="Georgia" w:hAnsi="Georgia"/>
          <w:sz w:val="20"/>
          <w:szCs w:val="20"/>
        </w:rPr>
        <w:t xml:space="preserve"> </w:t>
      </w:r>
      <w:proofErr w:type="spellStart"/>
      <w:r w:rsidRPr="00844ED2">
        <w:rPr>
          <w:rFonts w:ascii="Georgia" w:hAnsi="Georgia"/>
          <w:sz w:val="20"/>
          <w:szCs w:val="20"/>
        </w:rPr>
        <w:t>kierownika</w:t>
      </w:r>
      <w:proofErr w:type="spellEnd"/>
      <w:r w:rsidRPr="00844ED2">
        <w:rPr>
          <w:rFonts w:ascii="Georgia" w:hAnsi="Georgia"/>
          <w:sz w:val="20"/>
          <w:szCs w:val="20"/>
        </w:rPr>
        <w:t xml:space="preserve"> </w:t>
      </w:r>
      <w:proofErr w:type="spellStart"/>
      <w:r w:rsidRPr="00844ED2">
        <w:rPr>
          <w:rFonts w:ascii="Georgia" w:hAnsi="Georgia"/>
          <w:sz w:val="20"/>
          <w:szCs w:val="20"/>
        </w:rPr>
        <w:t>budowy</w:t>
      </w:r>
      <w:proofErr w:type="spellEnd"/>
      <w:r w:rsidR="00844ED2" w:rsidRPr="00844ED2">
        <w:rPr>
          <w:rFonts w:ascii="Georgia" w:hAnsi="Georgia"/>
          <w:sz w:val="20"/>
          <w:szCs w:val="20"/>
        </w:rPr>
        <w:t xml:space="preserve">, </w:t>
      </w:r>
      <w:r w:rsidRPr="00844ED2">
        <w:rPr>
          <w:rFonts w:ascii="Georgia" w:hAnsi="Georgia"/>
          <w:sz w:val="20"/>
          <w:szCs w:val="20"/>
        </w:rPr>
        <w:t xml:space="preserve">przy jednej </w:t>
      </w:r>
      <w:proofErr w:type="spellStart"/>
      <w:r w:rsidRPr="00844ED2">
        <w:rPr>
          <w:rFonts w:ascii="Georgia" w:hAnsi="Georgia"/>
          <w:sz w:val="20"/>
          <w:szCs w:val="20"/>
        </w:rPr>
        <w:t>robocie</w:t>
      </w:r>
      <w:proofErr w:type="spellEnd"/>
      <w:r w:rsidRPr="00844ED2">
        <w:rPr>
          <w:rFonts w:ascii="Georgia" w:hAnsi="Georgia"/>
          <w:sz w:val="20"/>
          <w:szCs w:val="20"/>
        </w:rPr>
        <w:t xml:space="preserve"> </w:t>
      </w:r>
      <w:proofErr w:type="spellStart"/>
      <w:r w:rsidRPr="00844ED2">
        <w:rPr>
          <w:rFonts w:ascii="Georgia" w:hAnsi="Georgia"/>
          <w:sz w:val="20"/>
          <w:szCs w:val="20"/>
        </w:rPr>
        <w:t>polegającej</w:t>
      </w:r>
      <w:proofErr w:type="spellEnd"/>
      <w:r w:rsidRPr="00844ED2">
        <w:rPr>
          <w:rFonts w:ascii="Georgia" w:hAnsi="Georgia"/>
          <w:sz w:val="20"/>
          <w:szCs w:val="20"/>
        </w:rPr>
        <w:t xml:space="preserve"> na </w:t>
      </w:r>
      <w:proofErr w:type="spellStart"/>
      <w:r w:rsidRPr="00844ED2">
        <w:rPr>
          <w:rFonts w:ascii="Georgia" w:hAnsi="Georgia"/>
          <w:sz w:val="20"/>
          <w:szCs w:val="20"/>
        </w:rPr>
        <w:t>termomodernizacji</w:t>
      </w:r>
      <w:proofErr w:type="spellEnd"/>
      <w:r w:rsidRPr="00844ED2">
        <w:rPr>
          <w:rFonts w:ascii="Georgia" w:hAnsi="Georgia"/>
          <w:sz w:val="20"/>
          <w:szCs w:val="20"/>
        </w:rPr>
        <w:t xml:space="preserve"> </w:t>
      </w:r>
      <w:proofErr w:type="spellStart"/>
      <w:r w:rsidRPr="00844ED2">
        <w:rPr>
          <w:rFonts w:ascii="Georgia" w:hAnsi="Georgia"/>
          <w:sz w:val="20"/>
          <w:szCs w:val="20"/>
        </w:rPr>
        <w:t>szpitala</w:t>
      </w:r>
      <w:proofErr w:type="spellEnd"/>
      <w:r w:rsidRPr="00844ED2">
        <w:rPr>
          <w:rFonts w:ascii="Georgia" w:hAnsi="Georgia"/>
          <w:sz w:val="20"/>
          <w:szCs w:val="20"/>
        </w:rPr>
        <w:t xml:space="preserve"> lub </w:t>
      </w:r>
      <w:proofErr w:type="spellStart"/>
      <w:r w:rsidRPr="00844ED2">
        <w:rPr>
          <w:rFonts w:ascii="Georgia" w:hAnsi="Georgia"/>
          <w:sz w:val="20"/>
          <w:szCs w:val="20"/>
        </w:rPr>
        <w:t>zakładu</w:t>
      </w:r>
      <w:proofErr w:type="spellEnd"/>
      <w:r w:rsidRPr="00844ED2">
        <w:rPr>
          <w:rFonts w:ascii="Georgia" w:hAnsi="Georgia"/>
          <w:sz w:val="20"/>
          <w:szCs w:val="20"/>
        </w:rPr>
        <w:t xml:space="preserve"> </w:t>
      </w:r>
      <w:proofErr w:type="spellStart"/>
      <w:r w:rsidRPr="00844ED2">
        <w:rPr>
          <w:rFonts w:ascii="Georgia" w:hAnsi="Georgia"/>
          <w:sz w:val="20"/>
          <w:szCs w:val="20"/>
        </w:rPr>
        <w:t>opieki</w:t>
      </w:r>
      <w:proofErr w:type="spellEnd"/>
      <w:r w:rsidRPr="00844ED2">
        <w:rPr>
          <w:rFonts w:ascii="Georgia" w:hAnsi="Georgia"/>
          <w:sz w:val="20"/>
          <w:szCs w:val="20"/>
        </w:rPr>
        <w:t xml:space="preserve"> </w:t>
      </w:r>
      <w:proofErr w:type="spellStart"/>
      <w:r w:rsidRPr="00844ED2">
        <w:rPr>
          <w:rFonts w:ascii="Georgia" w:hAnsi="Georgia"/>
          <w:sz w:val="20"/>
          <w:szCs w:val="20"/>
        </w:rPr>
        <w:t>medycznej</w:t>
      </w:r>
      <w:proofErr w:type="spellEnd"/>
      <w:r w:rsidRPr="00844ED2">
        <w:rPr>
          <w:rFonts w:ascii="Georgia" w:hAnsi="Georgia"/>
          <w:sz w:val="20"/>
          <w:szCs w:val="20"/>
        </w:rPr>
        <w:t xml:space="preserve"> (wg </w:t>
      </w:r>
      <w:proofErr w:type="spellStart"/>
      <w:r w:rsidRPr="00844ED2">
        <w:rPr>
          <w:rFonts w:ascii="Georgia" w:hAnsi="Georgia"/>
          <w:sz w:val="20"/>
          <w:szCs w:val="20"/>
        </w:rPr>
        <w:t>Polskiej</w:t>
      </w:r>
      <w:proofErr w:type="spellEnd"/>
      <w:r w:rsidRPr="00844ED2">
        <w:rPr>
          <w:rFonts w:ascii="Georgia" w:hAnsi="Georgia"/>
          <w:sz w:val="20"/>
          <w:szCs w:val="20"/>
        </w:rPr>
        <w:t xml:space="preserve"> </w:t>
      </w:r>
      <w:proofErr w:type="spellStart"/>
      <w:r w:rsidRPr="00844ED2">
        <w:rPr>
          <w:rFonts w:ascii="Georgia" w:hAnsi="Georgia"/>
          <w:sz w:val="20"/>
          <w:szCs w:val="20"/>
        </w:rPr>
        <w:t>Klasyfikacji</w:t>
      </w:r>
      <w:proofErr w:type="spellEnd"/>
      <w:r w:rsidRPr="00844ED2">
        <w:rPr>
          <w:rFonts w:ascii="Georgia" w:hAnsi="Georgia"/>
          <w:sz w:val="20"/>
          <w:szCs w:val="20"/>
        </w:rPr>
        <w:t xml:space="preserve"> </w:t>
      </w:r>
      <w:proofErr w:type="spellStart"/>
      <w:r w:rsidRPr="00844ED2">
        <w:rPr>
          <w:rFonts w:ascii="Georgia" w:hAnsi="Georgia"/>
          <w:sz w:val="20"/>
          <w:szCs w:val="20"/>
        </w:rPr>
        <w:t>Obiektów</w:t>
      </w:r>
      <w:proofErr w:type="spellEnd"/>
      <w:r w:rsidRPr="00844ED2">
        <w:rPr>
          <w:rFonts w:ascii="Georgia" w:hAnsi="Georgia"/>
          <w:sz w:val="20"/>
          <w:szCs w:val="20"/>
        </w:rPr>
        <w:t xml:space="preserve"> </w:t>
      </w:r>
      <w:proofErr w:type="spellStart"/>
      <w:r w:rsidRPr="00844ED2">
        <w:rPr>
          <w:rFonts w:ascii="Georgia" w:hAnsi="Georgia"/>
          <w:sz w:val="20"/>
          <w:szCs w:val="20"/>
        </w:rPr>
        <w:t>Budowlanych</w:t>
      </w:r>
      <w:proofErr w:type="spellEnd"/>
      <w:r w:rsidRPr="00844ED2">
        <w:rPr>
          <w:rFonts w:ascii="Georgia" w:hAnsi="Georgia"/>
          <w:sz w:val="20"/>
          <w:szCs w:val="20"/>
        </w:rPr>
        <w:t xml:space="preserve"> </w:t>
      </w:r>
      <w:proofErr w:type="spellStart"/>
      <w:r w:rsidRPr="00844ED2">
        <w:rPr>
          <w:rFonts w:ascii="Georgia" w:hAnsi="Georgia"/>
          <w:sz w:val="20"/>
          <w:szCs w:val="20"/>
        </w:rPr>
        <w:t>należących</w:t>
      </w:r>
      <w:proofErr w:type="spellEnd"/>
      <w:r w:rsidRPr="00844ED2">
        <w:rPr>
          <w:rFonts w:ascii="Georgia" w:hAnsi="Georgia"/>
          <w:sz w:val="20"/>
          <w:szCs w:val="20"/>
        </w:rPr>
        <w:t xml:space="preserve"> do </w:t>
      </w:r>
      <w:proofErr w:type="spellStart"/>
      <w:r w:rsidRPr="00844ED2">
        <w:rPr>
          <w:rFonts w:ascii="Georgia" w:hAnsi="Georgia"/>
          <w:sz w:val="20"/>
          <w:szCs w:val="20"/>
        </w:rPr>
        <w:t>klasy</w:t>
      </w:r>
      <w:proofErr w:type="spellEnd"/>
      <w:r w:rsidRPr="00844ED2">
        <w:rPr>
          <w:rFonts w:ascii="Georgia" w:hAnsi="Georgia"/>
          <w:sz w:val="20"/>
          <w:szCs w:val="20"/>
        </w:rPr>
        <w:t xml:space="preserve"> 1264) o wartości co najmniej 5 000</w:t>
      </w:r>
      <w:r w:rsidR="00F6758C" w:rsidRPr="00844ED2">
        <w:rPr>
          <w:rFonts w:ascii="Georgia" w:hAnsi="Georgia"/>
          <w:sz w:val="20"/>
          <w:szCs w:val="20"/>
        </w:rPr>
        <w:t> </w:t>
      </w:r>
      <w:r w:rsidRPr="00844ED2">
        <w:rPr>
          <w:rFonts w:ascii="Georgia" w:hAnsi="Georgia"/>
          <w:sz w:val="20"/>
          <w:szCs w:val="20"/>
        </w:rPr>
        <w:t>000</w:t>
      </w:r>
      <w:r w:rsidR="00F6758C" w:rsidRPr="00844ED2">
        <w:rPr>
          <w:rFonts w:ascii="Georgia" w:hAnsi="Georgia"/>
          <w:sz w:val="20"/>
          <w:szCs w:val="20"/>
        </w:rPr>
        <w:t>,00</w:t>
      </w:r>
      <w:r w:rsidRPr="00844ED2">
        <w:rPr>
          <w:rFonts w:ascii="Georgia" w:hAnsi="Georgia"/>
          <w:sz w:val="20"/>
          <w:szCs w:val="20"/>
        </w:rPr>
        <w:t xml:space="preserve"> zł. </w:t>
      </w:r>
      <w:proofErr w:type="spellStart"/>
      <w:r w:rsidRPr="00844ED2">
        <w:rPr>
          <w:rFonts w:ascii="Georgia" w:hAnsi="Georgia"/>
          <w:sz w:val="20"/>
          <w:szCs w:val="20"/>
        </w:rPr>
        <w:t>Robota</w:t>
      </w:r>
      <w:proofErr w:type="spellEnd"/>
      <w:r w:rsidRPr="00844ED2">
        <w:rPr>
          <w:rFonts w:ascii="Georgia" w:hAnsi="Georgia"/>
          <w:sz w:val="20"/>
          <w:szCs w:val="20"/>
        </w:rPr>
        <w:t xml:space="preserve"> </w:t>
      </w:r>
      <w:proofErr w:type="spellStart"/>
      <w:r w:rsidRPr="00844ED2">
        <w:rPr>
          <w:rFonts w:ascii="Georgia" w:hAnsi="Georgia"/>
          <w:sz w:val="20"/>
          <w:szCs w:val="20"/>
        </w:rPr>
        <w:t>charakteryzowała</w:t>
      </w:r>
      <w:proofErr w:type="spellEnd"/>
      <w:r w:rsidRPr="00844ED2">
        <w:rPr>
          <w:rFonts w:ascii="Georgia" w:hAnsi="Georgia"/>
          <w:sz w:val="20"/>
          <w:szCs w:val="20"/>
        </w:rPr>
        <w:t xml:space="preserve"> się realizacją </w:t>
      </w:r>
      <w:proofErr w:type="spellStart"/>
      <w:r w:rsidRPr="00844ED2">
        <w:rPr>
          <w:rFonts w:ascii="Georgia" w:hAnsi="Georgia"/>
          <w:sz w:val="20"/>
          <w:szCs w:val="20"/>
        </w:rPr>
        <w:t>prac</w:t>
      </w:r>
      <w:proofErr w:type="spellEnd"/>
      <w:r w:rsidRPr="00844ED2">
        <w:rPr>
          <w:rFonts w:ascii="Georgia" w:hAnsi="Georgia"/>
          <w:sz w:val="20"/>
          <w:szCs w:val="20"/>
        </w:rPr>
        <w:t xml:space="preserve"> w ramach </w:t>
      </w:r>
      <w:proofErr w:type="spellStart"/>
      <w:r w:rsidRPr="00844ED2">
        <w:rPr>
          <w:rFonts w:ascii="Georgia" w:hAnsi="Georgia"/>
          <w:sz w:val="20"/>
          <w:szCs w:val="20"/>
        </w:rPr>
        <w:t>nieprzerwanie</w:t>
      </w:r>
      <w:proofErr w:type="spellEnd"/>
      <w:r w:rsidRPr="00844ED2">
        <w:rPr>
          <w:rFonts w:ascii="Georgia" w:hAnsi="Georgia"/>
          <w:sz w:val="20"/>
          <w:szCs w:val="20"/>
        </w:rPr>
        <w:t xml:space="preserve"> </w:t>
      </w:r>
      <w:proofErr w:type="spellStart"/>
      <w:r w:rsidRPr="00844ED2">
        <w:rPr>
          <w:rFonts w:ascii="Georgia" w:hAnsi="Georgia"/>
          <w:sz w:val="20"/>
          <w:szCs w:val="20"/>
        </w:rPr>
        <w:t>funkcjonującego</w:t>
      </w:r>
      <w:proofErr w:type="spellEnd"/>
      <w:r w:rsidRPr="00844ED2">
        <w:rPr>
          <w:rFonts w:ascii="Georgia" w:hAnsi="Georgia"/>
          <w:sz w:val="20"/>
          <w:szCs w:val="20"/>
        </w:rPr>
        <w:t xml:space="preserve"> </w:t>
      </w:r>
      <w:proofErr w:type="spellStart"/>
      <w:r w:rsidRPr="00844ED2">
        <w:rPr>
          <w:rFonts w:ascii="Georgia" w:hAnsi="Georgia"/>
          <w:sz w:val="20"/>
          <w:szCs w:val="20"/>
        </w:rPr>
        <w:t>obiektu</w:t>
      </w:r>
      <w:proofErr w:type="spellEnd"/>
      <w:r w:rsidRPr="00844ED2">
        <w:rPr>
          <w:rFonts w:ascii="Georgia" w:hAnsi="Georgia"/>
          <w:sz w:val="20"/>
          <w:szCs w:val="20"/>
        </w:rPr>
        <w:t xml:space="preserve"> medycznego</w:t>
      </w:r>
      <w:bookmarkStart w:id="14" w:name="_Hlk94877707"/>
      <w:r w:rsidRPr="00844ED2">
        <w:rPr>
          <w:rFonts w:ascii="Georgia" w:hAnsi="Georgia"/>
          <w:sz w:val="20"/>
          <w:szCs w:val="20"/>
        </w:rPr>
        <w:t xml:space="preserve">. </w:t>
      </w:r>
      <w:bookmarkEnd w:id="14"/>
    </w:p>
    <w:p w14:paraId="20CE1E23" w14:textId="77777777" w:rsidR="00C70E8D" w:rsidRPr="00844ED2" w:rsidRDefault="00C70E8D" w:rsidP="00F6758C">
      <w:pPr>
        <w:pStyle w:val="Domylnie"/>
        <w:spacing w:line="360" w:lineRule="auto"/>
        <w:jc w:val="both"/>
        <w:rPr>
          <w:rFonts w:ascii="Georgia" w:hAnsi="Georgia"/>
          <w:sz w:val="20"/>
          <w:szCs w:val="20"/>
        </w:rPr>
      </w:pPr>
    </w:p>
    <w:p w14:paraId="1E66E288" w14:textId="77777777" w:rsidR="00C70E8D" w:rsidRPr="00844ED2" w:rsidRDefault="00C70E8D" w:rsidP="00F6758C">
      <w:pPr>
        <w:pStyle w:val="Domylnie"/>
        <w:spacing w:line="360" w:lineRule="auto"/>
        <w:jc w:val="both"/>
        <w:rPr>
          <w:rFonts w:ascii="Georgia" w:hAnsi="Georgia"/>
          <w:sz w:val="20"/>
          <w:szCs w:val="20"/>
        </w:rPr>
      </w:pPr>
      <w:r w:rsidRPr="00844ED2">
        <w:rPr>
          <w:rFonts w:ascii="Georgia" w:hAnsi="Georgia"/>
          <w:sz w:val="20"/>
          <w:szCs w:val="20"/>
        </w:rPr>
        <w:t xml:space="preserve">W przypadku gdy Wykonawca </w:t>
      </w:r>
      <w:proofErr w:type="spellStart"/>
      <w:r w:rsidRPr="00844ED2">
        <w:rPr>
          <w:rFonts w:ascii="Georgia" w:hAnsi="Georgia"/>
          <w:sz w:val="20"/>
          <w:szCs w:val="20"/>
        </w:rPr>
        <w:t>dysponuje</w:t>
      </w:r>
      <w:proofErr w:type="spellEnd"/>
      <w:r w:rsidRPr="00844ED2">
        <w:rPr>
          <w:rFonts w:ascii="Georgia" w:hAnsi="Georgia"/>
          <w:sz w:val="20"/>
          <w:szCs w:val="20"/>
        </w:rPr>
        <w:t xml:space="preserve"> </w:t>
      </w:r>
      <w:proofErr w:type="spellStart"/>
      <w:r w:rsidRPr="00844ED2">
        <w:rPr>
          <w:rFonts w:ascii="Georgia" w:hAnsi="Georgia"/>
          <w:sz w:val="20"/>
          <w:szCs w:val="20"/>
        </w:rPr>
        <w:t>personelem</w:t>
      </w:r>
      <w:proofErr w:type="spellEnd"/>
      <w:r w:rsidRPr="00844ED2">
        <w:rPr>
          <w:rFonts w:ascii="Georgia" w:hAnsi="Georgia"/>
          <w:sz w:val="20"/>
          <w:szCs w:val="20"/>
        </w:rPr>
        <w:t xml:space="preserve"> </w:t>
      </w:r>
      <w:proofErr w:type="spellStart"/>
      <w:r w:rsidRPr="00844ED2">
        <w:rPr>
          <w:rFonts w:ascii="Georgia" w:hAnsi="Georgia"/>
          <w:sz w:val="20"/>
          <w:szCs w:val="20"/>
        </w:rPr>
        <w:t>kierowniczym</w:t>
      </w:r>
      <w:proofErr w:type="spellEnd"/>
      <w:r w:rsidRPr="00844ED2">
        <w:rPr>
          <w:rFonts w:ascii="Georgia" w:hAnsi="Georgia"/>
          <w:sz w:val="20"/>
          <w:szCs w:val="20"/>
        </w:rPr>
        <w:t xml:space="preserve"> </w:t>
      </w:r>
      <w:proofErr w:type="spellStart"/>
      <w:r w:rsidRPr="00844ED2">
        <w:rPr>
          <w:rFonts w:ascii="Georgia" w:hAnsi="Georgia"/>
          <w:sz w:val="20"/>
          <w:szCs w:val="20"/>
        </w:rPr>
        <w:t>spoza</w:t>
      </w:r>
      <w:proofErr w:type="spellEnd"/>
      <w:r w:rsidRPr="00844ED2">
        <w:rPr>
          <w:rFonts w:ascii="Georgia" w:hAnsi="Georgia"/>
          <w:sz w:val="20"/>
          <w:szCs w:val="20"/>
        </w:rPr>
        <w:t xml:space="preserve"> </w:t>
      </w:r>
      <w:proofErr w:type="spellStart"/>
      <w:r w:rsidRPr="00844ED2">
        <w:rPr>
          <w:rFonts w:ascii="Georgia" w:hAnsi="Georgia"/>
          <w:sz w:val="20"/>
          <w:szCs w:val="20"/>
        </w:rPr>
        <w:t>terytorium</w:t>
      </w:r>
      <w:proofErr w:type="spellEnd"/>
      <w:r w:rsidRPr="00844ED2">
        <w:rPr>
          <w:rFonts w:ascii="Georgia" w:hAnsi="Georgia"/>
          <w:sz w:val="20"/>
          <w:szCs w:val="20"/>
        </w:rPr>
        <w:t xml:space="preserve"> RP, osoby te </w:t>
      </w:r>
      <w:proofErr w:type="spellStart"/>
      <w:r w:rsidRPr="00844ED2">
        <w:rPr>
          <w:rFonts w:ascii="Georgia" w:hAnsi="Georgia"/>
          <w:sz w:val="20"/>
          <w:szCs w:val="20"/>
        </w:rPr>
        <w:t>muszą</w:t>
      </w:r>
      <w:proofErr w:type="spellEnd"/>
      <w:r w:rsidRPr="00844ED2">
        <w:rPr>
          <w:rFonts w:ascii="Georgia" w:hAnsi="Georgia"/>
          <w:sz w:val="20"/>
          <w:szCs w:val="20"/>
        </w:rPr>
        <w:t>:</w:t>
      </w:r>
    </w:p>
    <w:p w14:paraId="6C0D4FA0" w14:textId="77777777" w:rsidR="00C70E8D" w:rsidRPr="00844ED2" w:rsidRDefault="00C70E8D" w:rsidP="00F6758C">
      <w:pPr>
        <w:pStyle w:val="Domylnie"/>
        <w:spacing w:line="360" w:lineRule="auto"/>
        <w:jc w:val="both"/>
        <w:rPr>
          <w:rFonts w:ascii="Georgia" w:hAnsi="Georgia"/>
          <w:sz w:val="20"/>
          <w:szCs w:val="20"/>
        </w:rPr>
      </w:pPr>
      <w:r w:rsidRPr="00844ED2">
        <w:rPr>
          <w:rFonts w:ascii="Georgia" w:hAnsi="Georgia"/>
          <w:sz w:val="20"/>
          <w:szCs w:val="20"/>
        </w:rPr>
        <w:t xml:space="preserve">a) </w:t>
      </w:r>
      <w:proofErr w:type="spellStart"/>
      <w:r w:rsidRPr="00844ED2">
        <w:rPr>
          <w:rFonts w:ascii="Georgia" w:hAnsi="Georgia"/>
          <w:sz w:val="20"/>
          <w:szCs w:val="20"/>
        </w:rPr>
        <w:t>posiadać</w:t>
      </w:r>
      <w:proofErr w:type="spellEnd"/>
      <w:r w:rsidRPr="00844ED2">
        <w:rPr>
          <w:rFonts w:ascii="Georgia" w:hAnsi="Georgia"/>
          <w:sz w:val="20"/>
          <w:szCs w:val="20"/>
        </w:rPr>
        <w:t xml:space="preserve"> </w:t>
      </w:r>
      <w:proofErr w:type="spellStart"/>
      <w:r w:rsidRPr="00844ED2">
        <w:rPr>
          <w:rFonts w:ascii="Georgia" w:hAnsi="Georgia"/>
          <w:sz w:val="20"/>
          <w:szCs w:val="20"/>
        </w:rPr>
        <w:t>wykształcenie</w:t>
      </w:r>
      <w:proofErr w:type="spellEnd"/>
      <w:r w:rsidRPr="00844ED2">
        <w:rPr>
          <w:rFonts w:ascii="Georgia" w:hAnsi="Georgia"/>
          <w:sz w:val="20"/>
          <w:szCs w:val="20"/>
        </w:rPr>
        <w:t xml:space="preserve"> i </w:t>
      </w:r>
      <w:proofErr w:type="spellStart"/>
      <w:r w:rsidRPr="00844ED2">
        <w:rPr>
          <w:rFonts w:ascii="Georgia" w:hAnsi="Georgia"/>
          <w:sz w:val="20"/>
          <w:szCs w:val="20"/>
        </w:rPr>
        <w:t>kwalifikacje</w:t>
      </w:r>
      <w:proofErr w:type="spellEnd"/>
      <w:r w:rsidRPr="00844ED2">
        <w:rPr>
          <w:rFonts w:ascii="Georgia" w:hAnsi="Georgia"/>
          <w:sz w:val="20"/>
          <w:szCs w:val="20"/>
        </w:rPr>
        <w:t xml:space="preserve"> </w:t>
      </w:r>
      <w:proofErr w:type="spellStart"/>
      <w:r w:rsidRPr="00844ED2">
        <w:rPr>
          <w:rFonts w:ascii="Georgia" w:hAnsi="Georgia"/>
          <w:sz w:val="20"/>
          <w:szCs w:val="20"/>
        </w:rPr>
        <w:t>wymagane</w:t>
      </w:r>
      <w:proofErr w:type="spellEnd"/>
      <w:r w:rsidRPr="00844ED2">
        <w:rPr>
          <w:rFonts w:ascii="Georgia" w:hAnsi="Georgia"/>
          <w:sz w:val="20"/>
          <w:szCs w:val="20"/>
        </w:rPr>
        <w:t xml:space="preserve"> do </w:t>
      </w:r>
      <w:proofErr w:type="spellStart"/>
      <w:r w:rsidRPr="00844ED2">
        <w:rPr>
          <w:rFonts w:ascii="Georgia" w:hAnsi="Georgia"/>
          <w:sz w:val="20"/>
          <w:szCs w:val="20"/>
        </w:rPr>
        <w:t>świadczenia</w:t>
      </w:r>
      <w:proofErr w:type="spellEnd"/>
      <w:r w:rsidRPr="00844ED2">
        <w:rPr>
          <w:rFonts w:ascii="Georgia" w:hAnsi="Georgia"/>
          <w:sz w:val="20"/>
          <w:szCs w:val="20"/>
        </w:rPr>
        <w:t xml:space="preserve"> usług we </w:t>
      </w:r>
      <w:proofErr w:type="spellStart"/>
      <w:r w:rsidRPr="00844ED2">
        <w:rPr>
          <w:rFonts w:ascii="Georgia" w:hAnsi="Georgia"/>
          <w:sz w:val="20"/>
          <w:szCs w:val="20"/>
        </w:rPr>
        <w:t>wskazanej</w:t>
      </w:r>
      <w:proofErr w:type="spellEnd"/>
      <w:r w:rsidRPr="00844ED2">
        <w:rPr>
          <w:rFonts w:ascii="Georgia" w:hAnsi="Georgia"/>
          <w:sz w:val="20"/>
          <w:szCs w:val="20"/>
        </w:rPr>
        <w:t xml:space="preserve"> </w:t>
      </w:r>
      <w:proofErr w:type="spellStart"/>
      <w:r w:rsidRPr="00844ED2">
        <w:rPr>
          <w:rFonts w:ascii="Georgia" w:hAnsi="Georgia"/>
          <w:sz w:val="20"/>
          <w:szCs w:val="20"/>
        </w:rPr>
        <w:t>branży</w:t>
      </w:r>
      <w:proofErr w:type="spellEnd"/>
      <w:r w:rsidRPr="00844ED2">
        <w:rPr>
          <w:rFonts w:ascii="Georgia" w:hAnsi="Georgia"/>
          <w:sz w:val="20"/>
          <w:szCs w:val="20"/>
        </w:rPr>
        <w:t xml:space="preserve"> </w:t>
      </w:r>
      <w:proofErr w:type="spellStart"/>
      <w:r w:rsidRPr="00844ED2">
        <w:rPr>
          <w:rFonts w:ascii="Georgia" w:hAnsi="Georgia"/>
          <w:sz w:val="20"/>
          <w:szCs w:val="20"/>
        </w:rPr>
        <w:t>budowlanej</w:t>
      </w:r>
      <w:proofErr w:type="spellEnd"/>
      <w:r w:rsidRPr="00844ED2">
        <w:rPr>
          <w:rFonts w:ascii="Georgia" w:hAnsi="Georgia"/>
          <w:sz w:val="20"/>
          <w:szCs w:val="20"/>
        </w:rPr>
        <w:t xml:space="preserve"> w </w:t>
      </w:r>
      <w:proofErr w:type="spellStart"/>
      <w:r w:rsidRPr="00844ED2">
        <w:rPr>
          <w:rFonts w:ascii="Georgia" w:hAnsi="Georgia"/>
          <w:sz w:val="20"/>
          <w:szCs w:val="20"/>
        </w:rPr>
        <w:t>kraju</w:t>
      </w:r>
      <w:proofErr w:type="spellEnd"/>
      <w:r w:rsidRPr="00844ED2">
        <w:rPr>
          <w:rFonts w:ascii="Georgia" w:hAnsi="Georgia"/>
          <w:sz w:val="20"/>
          <w:szCs w:val="20"/>
        </w:rPr>
        <w:t xml:space="preserve"> </w:t>
      </w:r>
      <w:proofErr w:type="spellStart"/>
      <w:r w:rsidRPr="00844ED2">
        <w:rPr>
          <w:rFonts w:ascii="Georgia" w:hAnsi="Georgia"/>
          <w:sz w:val="20"/>
          <w:szCs w:val="20"/>
        </w:rPr>
        <w:t>zamieszkania</w:t>
      </w:r>
      <w:proofErr w:type="spellEnd"/>
      <w:r w:rsidRPr="00844ED2">
        <w:rPr>
          <w:rFonts w:ascii="Georgia" w:hAnsi="Georgia"/>
          <w:sz w:val="20"/>
          <w:szCs w:val="20"/>
        </w:rPr>
        <w:t xml:space="preserve"> </w:t>
      </w:r>
      <w:proofErr w:type="spellStart"/>
      <w:r w:rsidRPr="00844ED2">
        <w:rPr>
          <w:rFonts w:ascii="Georgia" w:hAnsi="Georgia"/>
          <w:sz w:val="20"/>
          <w:szCs w:val="20"/>
        </w:rPr>
        <w:t>tych</w:t>
      </w:r>
      <w:proofErr w:type="spellEnd"/>
      <w:r w:rsidRPr="00844ED2">
        <w:rPr>
          <w:rFonts w:ascii="Georgia" w:hAnsi="Georgia"/>
          <w:sz w:val="20"/>
          <w:szCs w:val="20"/>
        </w:rPr>
        <w:t xml:space="preserve"> </w:t>
      </w:r>
      <w:proofErr w:type="spellStart"/>
      <w:r w:rsidRPr="00844ED2">
        <w:rPr>
          <w:rFonts w:ascii="Georgia" w:hAnsi="Georgia"/>
          <w:sz w:val="20"/>
          <w:szCs w:val="20"/>
        </w:rPr>
        <w:t>osób</w:t>
      </w:r>
      <w:proofErr w:type="spellEnd"/>
      <w:r w:rsidRPr="00844ED2">
        <w:rPr>
          <w:rFonts w:ascii="Georgia" w:hAnsi="Georgia"/>
          <w:sz w:val="20"/>
          <w:szCs w:val="20"/>
        </w:rPr>
        <w:t>,</w:t>
      </w:r>
    </w:p>
    <w:p w14:paraId="55B48D42" w14:textId="77777777" w:rsidR="00C70E8D" w:rsidRPr="00844ED2" w:rsidRDefault="00C70E8D" w:rsidP="00A158F8">
      <w:pPr>
        <w:pStyle w:val="Domylnie"/>
        <w:spacing w:line="360" w:lineRule="auto"/>
        <w:jc w:val="both"/>
        <w:rPr>
          <w:rFonts w:ascii="Georgia" w:hAnsi="Georgia"/>
          <w:sz w:val="20"/>
          <w:szCs w:val="20"/>
        </w:rPr>
      </w:pPr>
      <w:r w:rsidRPr="00844ED2">
        <w:rPr>
          <w:rFonts w:ascii="Georgia" w:hAnsi="Georgia"/>
          <w:sz w:val="20"/>
          <w:szCs w:val="20"/>
        </w:rPr>
        <w:t xml:space="preserve">b) </w:t>
      </w:r>
      <w:proofErr w:type="spellStart"/>
      <w:r w:rsidRPr="00844ED2">
        <w:rPr>
          <w:rFonts w:ascii="Georgia" w:hAnsi="Georgia"/>
          <w:sz w:val="20"/>
          <w:szCs w:val="20"/>
        </w:rPr>
        <w:t>posiadać</w:t>
      </w:r>
      <w:proofErr w:type="spellEnd"/>
      <w:r w:rsidRPr="00844ED2">
        <w:rPr>
          <w:rFonts w:ascii="Georgia" w:hAnsi="Georgia"/>
          <w:sz w:val="20"/>
          <w:szCs w:val="20"/>
        </w:rPr>
        <w:t xml:space="preserve"> </w:t>
      </w:r>
      <w:proofErr w:type="spellStart"/>
      <w:r w:rsidRPr="00844ED2">
        <w:rPr>
          <w:rFonts w:ascii="Georgia" w:hAnsi="Georgia"/>
          <w:sz w:val="20"/>
          <w:szCs w:val="20"/>
        </w:rPr>
        <w:t>decyzję</w:t>
      </w:r>
      <w:proofErr w:type="spellEnd"/>
      <w:r w:rsidRPr="00844ED2">
        <w:rPr>
          <w:rFonts w:ascii="Georgia" w:hAnsi="Georgia"/>
          <w:sz w:val="20"/>
          <w:szCs w:val="20"/>
        </w:rPr>
        <w:t xml:space="preserve"> o </w:t>
      </w:r>
      <w:proofErr w:type="spellStart"/>
      <w:r w:rsidRPr="00844ED2">
        <w:rPr>
          <w:rFonts w:ascii="Georgia" w:hAnsi="Georgia"/>
          <w:sz w:val="20"/>
          <w:szCs w:val="20"/>
        </w:rPr>
        <w:t>uznaniu</w:t>
      </w:r>
      <w:proofErr w:type="spellEnd"/>
      <w:r w:rsidRPr="00844ED2">
        <w:rPr>
          <w:rFonts w:ascii="Georgia" w:hAnsi="Georgia"/>
          <w:sz w:val="20"/>
          <w:szCs w:val="20"/>
        </w:rPr>
        <w:t xml:space="preserve"> </w:t>
      </w:r>
      <w:proofErr w:type="spellStart"/>
      <w:r w:rsidRPr="00844ED2">
        <w:rPr>
          <w:rFonts w:ascii="Georgia" w:hAnsi="Georgia"/>
          <w:sz w:val="20"/>
          <w:szCs w:val="20"/>
        </w:rPr>
        <w:t>kwalifikacji</w:t>
      </w:r>
      <w:proofErr w:type="spellEnd"/>
      <w:r w:rsidRPr="00844ED2">
        <w:rPr>
          <w:rFonts w:ascii="Georgia" w:hAnsi="Georgia"/>
          <w:sz w:val="20"/>
          <w:szCs w:val="20"/>
        </w:rPr>
        <w:t xml:space="preserve"> </w:t>
      </w:r>
      <w:proofErr w:type="spellStart"/>
      <w:r w:rsidRPr="00844ED2">
        <w:rPr>
          <w:rFonts w:ascii="Georgia" w:hAnsi="Georgia"/>
          <w:sz w:val="20"/>
          <w:szCs w:val="20"/>
        </w:rPr>
        <w:t>zawodowych</w:t>
      </w:r>
      <w:proofErr w:type="spellEnd"/>
      <w:r w:rsidRPr="00844ED2">
        <w:rPr>
          <w:rFonts w:ascii="Georgia" w:hAnsi="Georgia"/>
          <w:sz w:val="20"/>
          <w:szCs w:val="20"/>
        </w:rPr>
        <w:t xml:space="preserve"> we </w:t>
      </w:r>
      <w:proofErr w:type="spellStart"/>
      <w:r w:rsidRPr="00844ED2">
        <w:rPr>
          <w:rFonts w:ascii="Georgia" w:hAnsi="Georgia"/>
          <w:sz w:val="20"/>
          <w:szCs w:val="20"/>
        </w:rPr>
        <w:t>wskazanej</w:t>
      </w:r>
      <w:proofErr w:type="spellEnd"/>
      <w:r w:rsidRPr="00844ED2">
        <w:rPr>
          <w:rFonts w:ascii="Georgia" w:hAnsi="Georgia"/>
          <w:sz w:val="20"/>
          <w:szCs w:val="20"/>
        </w:rPr>
        <w:t xml:space="preserve"> </w:t>
      </w:r>
      <w:proofErr w:type="spellStart"/>
      <w:r w:rsidRPr="00844ED2">
        <w:rPr>
          <w:rFonts w:ascii="Georgia" w:hAnsi="Georgia"/>
          <w:sz w:val="20"/>
          <w:szCs w:val="20"/>
        </w:rPr>
        <w:t>branży</w:t>
      </w:r>
      <w:proofErr w:type="spellEnd"/>
      <w:r w:rsidRPr="00844ED2">
        <w:rPr>
          <w:rFonts w:ascii="Georgia" w:hAnsi="Georgia"/>
          <w:sz w:val="20"/>
          <w:szCs w:val="20"/>
        </w:rPr>
        <w:t xml:space="preserve"> </w:t>
      </w:r>
      <w:proofErr w:type="spellStart"/>
      <w:r w:rsidRPr="00844ED2">
        <w:rPr>
          <w:rFonts w:ascii="Georgia" w:hAnsi="Georgia"/>
          <w:sz w:val="20"/>
          <w:szCs w:val="20"/>
        </w:rPr>
        <w:t>budowlanej</w:t>
      </w:r>
      <w:proofErr w:type="spellEnd"/>
      <w:r w:rsidRPr="00844ED2">
        <w:rPr>
          <w:rFonts w:ascii="Georgia" w:hAnsi="Georgia"/>
          <w:sz w:val="20"/>
          <w:szCs w:val="20"/>
        </w:rPr>
        <w:t xml:space="preserve"> zgodnie z </w:t>
      </w:r>
      <w:proofErr w:type="spellStart"/>
      <w:r w:rsidRPr="00844ED2">
        <w:rPr>
          <w:rFonts w:ascii="Georgia" w:hAnsi="Georgia"/>
          <w:sz w:val="20"/>
          <w:szCs w:val="20"/>
        </w:rPr>
        <w:t>ustawą</w:t>
      </w:r>
      <w:proofErr w:type="spellEnd"/>
      <w:r w:rsidRPr="00844ED2">
        <w:rPr>
          <w:rFonts w:ascii="Georgia" w:hAnsi="Georgia"/>
          <w:sz w:val="20"/>
          <w:szCs w:val="20"/>
        </w:rPr>
        <w:t xml:space="preserve"> z dnia</w:t>
      </w:r>
      <w:r w:rsidR="00F6758C" w:rsidRPr="00844ED2">
        <w:rPr>
          <w:rFonts w:ascii="Georgia" w:hAnsi="Georgia"/>
          <w:sz w:val="20"/>
          <w:szCs w:val="20"/>
        </w:rPr>
        <w:t xml:space="preserve"> </w:t>
      </w:r>
      <w:r w:rsidRPr="00844ED2">
        <w:rPr>
          <w:rFonts w:ascii="Georgia" w:hAnsi="Georgia"/>
          <w:sz w:val="20"/>
          <w:szCs w:val="20"/>
        </w:rPr>
        <w:t xml:space="preserve">18 </w:t>
      </w:r>
      <w:proofErr w:type="spellStart"/>
      <w:r w:rsidRPr="00844ED2">
        <w:rPr>
          <w:rFonts w:ascii="Georgia" w:hAnsi="Georgia"/>
          <w:sz w:val="20"/>
          <w:szCs w:val="20"/>
        </w:rPr>
        <w:t>marca</w:t>
      </w:r>
      <w:proofErr w:type="spellEnd"/>
      <w:r w:rsidRPr="00844ED2">
        <w:rPr>
          <w:rFonts w:ascii="Georgia" w:hAnsi="Georgia"/>
          <w:sz w:val="20"/>
          <w:szCs w:val="20"/>
        </w:rPr>
        <w:t xml:space="preserve"> 2008 r. (Dz. U. Nr 63, poz. 394) o zasadach </w:t>
      </w:r>
      <w:proofErr w:type="spellStart"/>
      <w:r w:rsidRPr="00844ED2">
        <w:rPr>
          <w:rFonts w:ascii="Georgia" w:hAnsi="Georgia"/>
          <w:sz w:val="20"/>
          <w:szCs w:val="20"/>
        </w:rPr>
        <w:t>uznawania</w:t>
      </w:r>
      <w:proofErr w:type="spellEnd"/>
      <w:r w:rsidRPr="00844ED2">
        <w:rPr>
          <w:rFonts w:ascii="Georgia" w:hAnsi="Georgia"/>
          <w:sz w:val="20"/>
          <w:szCs w:val="20"/>
        </w:rPr>
        <w:t xml:space="preserve"> </w:t>
      </w:r>
      <w:proofErr w:type="spellStart"/>
      <w:r w:rsidRPr="00844ED2">
        <w:rPr>
          <w:rFonts w:ascii="Georgia" w:hAnsi="Georgia"/>
          <w:sz w:val="20"/>
          <w:szCs w:val="20"/>
        </w:rPr>
        <w:t>kwalifikacji</w:t>
      </w:r>
      <w:proofErr w:type="spellEnd"/>
      <w:r w:rsidRPr="00844ED2">
        <w:rPr>
          <w:rFonts w:ascii="Georgia" w:hAnsi="Georgia"/>
          <w:sz w:val="20"/>
          <w:szCs w:val="20"/>
        </w:rPr>
        <w:t xml:space="preserve"> </w:t>
      </w:r>
      <w:proofErr w:type="spellStart"/>
      <w:r w:rsidRPr="00844ED2">
        <w:rPr>
          <w:rFonts w:ascii="Georgia" w:hAnsi="Georgia"/>
          <w:sz w:val="20"/>
          <w:szCs w:val="20"/>
        </w:rPr>
        <w:t>zawodowych</w:t>
      </w:r>
      <w:proofErr w:type="spellEnd"/>
      <w:r w:rsidRPr="00844ED2">
        <w:rPr>
          <w:rFonts w:ascii="Georgia" w:hAnsi="Georgia"/>
          <w:sz w:val="20"/>
          <w:szCs w:val="20"/>
        </w:rPr>
        <w:t xml:space="preserve"> </w:t>
      </w:r>
      <w:proofErr w:type="spellStart"/>
      <w:r w:rsidRPr="00844ED2">
        <w:rPr>
          <w:rFonts w:ascii="Georgia" w:hAnsi="Georgia"/>
          <w:sz w:val="20"/>
          <w:szCs w:val="20"/>
        </w:rPr>
        <w:t>nabytych</w:t>
      </w:r>
      <w:proofErr w:type="spellEnd"/>
      <w:r w:rsidRPr="00844ED2">
        <w:rPr>
          <w:rFonts w:ascii="Georgia" w:hAnsi="Georgia"/>
          <w:sz w:val="20"/>
          <w:szCs w:val="20"/>
        </w:rPr>
        <w:t xml:space="preserve"> w </w:t>
      </w:r>
      <w:proofErr w:type="spellStart"/>
      <w:r w:rsidRPr="00844ED2">
        <w:rPr>
          <w:rFonts w:ascii="Georgia" w:hAnsi="Georgia"/>
          <w:sz w:val="20"/>
          <w:szCs w:val="20"/>
        </w:rPr>
        <w:t>państwach</w:t>
      </w:r>
      <w:proofErr w:type="spellEnd"/>
      <w:r w:rsidRPr="00844ED2">
        <w:rPr>
          <w:rFonts w:ascii="Georgia" w:hAnsi="Georgia"/>
          <w:sz w:val="20"/>
          <w:szCs w:val="20"/>
        </w:rPr>
        <w:t xml:space="preserve"> </w:t>
      </w:r>
      <w:proofErr w:type="spellStart"/>
      <w:r w:rsidRPr="00844ED2">
        <w:rPr>
          <w:rFonts w:ascii="Georgia" w:hAnsi="Georgia"/>
          <w:sz w:val="20"/>
          <w:szCs w:val="20"/>
        </w:rPr>
        <w:t>członkowskich</w:t>
      </w:r>
      <w:proofErr w:type="spellEnd"/>
      <w:r w:rsidRPr="00844ED2">
        <w:rPr>
          <w:rFonts w:ascii="Georgia" w:hAnsi="Georgia"/>
          <w:sz w:val="20"/>
          <w:szCs w:val="20"/>
        </w:rPr>
        <w:t xml:space="preserve"> </w:t>
      </w:r>
      <w:proofErr w:type="spellStart"/>
      <w:r w:rsidRPr="00844ED2">
        <w:rPr>
          <w:rFonts w:ascii="Georgia" w:hAnsi="Georgia"/>
          <w:sz w:val="20"/>
          <w:szCs w:val="20"/>
        </w:rPr>
        <w:t>Unii</w:t>
      </w:r>
      <w:proofErr w:type="spellEnd"/>
      <w:r w:rsidRPr="00844ED2">
        <w:rPr>
          <w:rFonts w:ascii="Georgia" w:hAnsi="Georgia"/>
          <w:sz w:val="20"/>
          <w:szCs w:val="20"/>
        </w:rPr>
        <w:t xml:space="preserve"> </w:t>
      </w:r>
      <w:proofErr w:type="spellStart"/>
      <w:r w:rsidRPr="00844ED2">
        <w:rPr>
          <w:rFonts w:ascii="Georgia" w:hAnsi="Georgia"/>
          <w:sz w:val="20"/>
          <w:szCs w:val="20"/>
        </w:rPr>
        <w:t>Europejskiej</w:t>
      </w:r>
      <w:proofErr w:type="spellEnd"/>
      <w:r w:rsidRPr="00844ED2">
        <w:rPr>
          <w:rFonts w:ascii="Georgia" w:hAnsi="Georgia"/>
          <w:sz w:val="20"/>
          <w:szCs w:val="20"/>
        </w:rPr>
        <w:t xml:space="preserve"> lub </w:t>
      </w:r>
      <w:proofErr w:type="spellStart"/>
      <w:r w:rsidRPr="00844ED2">
        <w:rPr>
          <w:rFonts w:ascii="Georgia" w:hAnsi="Georgia"/>
          <w:sz w:val="20"/>
          <w:szCs w:val="20"/>
        </w:rPr>
        <w:t>posiadać</w:t>
      </w:r>
      <w:proofErr w:type="spellEnd"/>
      <w:r w:rsidRPr="00844ED2">
        <w:rPr>
          <w:rFonts w:ascii="Georgia" w:hAnsi="Georgia"/>
          <w:sz w:val="20"/>
          <w:szCs w:val="20"/>
        </w:rPr>
        <w:t xml:space="preserve"> prawo do </w:t>
      </w:r>
      <w:proofErr w:type="spellStart"/>
      <w:r w:rsidRPr="00844ED2">
        <w:rPr>
          <w:rFonts w:ascii="Georgia" w:hAnsi="Georgia"/>
          <w:sz w:val="20"/>
          <w:szCs w:val="20"/>
        </w:rPr>
        <w:t>świadczenia</w:t>
      </w:r>
      <w:proofErr w:type="spellEnd"/>
      <w:r w:rsidRPr="00844ED2">
        <w:rPr>
          <w:rFonts w:ascii="Georgia" w:hAnsi="Georgia"/>
          <w:sz w:val="20"/>
          <w:szCs w:val="20"/>
        </w:rPr>
        <w:t xml:space="preserve"> usług </w:t>
      </w:r>
      <w:proofErr w:type="spellStart"/>
      <w:r w:rsidRPr="00844ED2">
        <w:rPr>
          <w:rFonts w:ascii="Georgia" w:hAnsi="Georgia"/>
          <w:sz w:val="20"/>
          <w:szCs w:val="20"/>
        </w:rPr>
        <w:t>transgranicznych</w:t>
      </w:r>
      <w:proofErr w:type="spellEnd"/>
      <w:r w:rsidRPr="00844ED2">
        <w:rPr>
          <w:rFonts w:ascii="Georgia" w:hAnsi="Georgia"/>
          <w:sz w:val="20"/>
          <w:szCs w:val="20"/>
        </w:rPr>
        <w:t>.</w:t>
      </w:r>
    </w:p>
    <w:p w14:paraId="0A9BF89E" w14:textId="77777777" w:rsidR="00E757AA" w:rsidRPr="00037981" w:rsidRDefault="00E757AA" w:rsidP="00E757AA">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1C9D7E7F" w14:textId="77777777" w:rsidR="00E757AA" w:rsidRPr="00037981" w:rsidRDefault="00E757AA" w:rsidP="00E757AA">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10A9159" w14:textId="77777777" w:rsidR="00E757AA" w:rsidRDefault="00E757AA" w:rsidP="00E757AA">
      <w:pPr>
        <w:pStyle w:val="pkt"/>
        <w:spacing w:before="0" w:after="0" w:line="360" w:lineRule="auto"/>
        <w:ind w:left="0" w:firstLine="0"/>
        <w:rPr>
          <w:rStyle w:val="Domylnaczcionkaakapitu2"/>
          <w:rFonts w:ascii="Georgia" w:hAnsi="Georgia"/>
          <w:bCs/>
          <w:sz w:val="20"/>
          <w:highlight w:val="yellow"/>
        </w:rPr>
      </w:pPr>
    </w:p>
    <w:p w14:paraId="6D76DA8C" w14:textId="77777777" w:rsidR="00E757AA" w:rsidRPr="00CE322B" w:rsidRDefault="00E757AA" w:rsidP="00E757AA">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5" w:name="_Toc138750782"/>
      <w:r w:rsidRPr="00CE322B">
        <w:rPr>
          <w:rFonts w:ascii="Georgia" w:hAnsi="Georgia" w:cs="Georgia"/>
          <w:b/>
          <w:bCs w:val="0"/>
          <w:color w:val="000000"/>
          <w:sz w:val="20"/>
          <w:szCs w:val="20"/>
        </w:rPr>
        <w:t>VI. Podstawy wykluczenia z postępowania</w:t>
      </w:r>
      <w:bookmarkEnd w:id="15"/>
    </w:p>
    <w:p w14:paraId="03AB1730" w14:textId="77777777" w:rsidR="00E757AA" w:rsidRPr="00450F34" w:rsidRDefault="00E757AA" w:rsidP="00E757AA">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5A53652" w14:textId="77777777" w:rsidR="00E757AA" w:rsidRPr="00450F34" w:rsidRDefault="00E757AA" w:rsidP="00E757AA">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E21D63C" w14:textId="77777777" w:rsidR="00E757AA" w:rsidRPr="00450F34" w:rsidRDefault="00E757AA" w:rsidP="00E757AA">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33248B99"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1C0C3138"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C8F382"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2A32849D"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6F165253"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b) zreorganizował personel, </w:t>
      </w:r>
    </w:p>
    <w:p w14:paraId="46612B72"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c) wdrożył system sprawozdawczości i kontroli, </w:t>
      </w:r>
    </w:p>
    <w:p w14:paraId="18CC8078"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78693D14"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8591F06"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0E0825A4"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Z postępowania o udzielenie zamówienia wyklucza się Wykonawców zgodnie z art. 7 ust 1 Ustawy z dnia 13 kwietnia 2022r. o szczególnych rozwiązaniach w zakresie przeciwdziałania wspieraniu agresji na Ukrainę oraz służących ochronie bezpieczeństwa narodowego tj: </w:t>
      </w:r>
    </w:p>
    <w:p w14:paraId="6998ACD0"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publicznego lub konkursu prowadzonego na podstawie ustawy z dnia 11 września 2019 r. – Prawo zamówień publicznych wyklucza się:</w:t>
      </w:r>
    </w:p>
    <w:p w14:paraId="212A9629"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79CF5A43"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22C6C576"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E9202EE"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następuje na okres trwania okoliczności określonych w pkt. 5.</w:t>
      </w:r>
    </w:p>
    <w:p w14:paraId="02872DBF"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6F29E3A"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może wykluczyć Wykonawcę na każdym etapie postępowania o udzielenie zamówienia</w:t>
      </w:r>
    </w:p>
    <w:p w14:paraId="74ACE67E"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nie przewiduje wykluczenia Wykonawcy na podstawie art. 109 ust 1 ustawy Pzp.</w:t>
      </w:r>
    </w:p>
    <w:p w14:paraId="2813754C" w14:textId="77777777" w:rsidR="00E757AA" w:rsidRDefault="00E757AA" w:rsidP="00E757AA">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D87B277" w14:textId="77777777" w:rsidR="00E757AA" w:rsidRPr="00A60453" w:rsidRDefault="00E757AA" w:rsidP="00E757AA">
      <w:pPr>
        <w:pStyle w:val="Nagwek1"/>
        <w:shd w:val="clear" w:color="auto" w:fill="F2F2F2"/>
        <w:tabs>
          <w:tab w:val="left" w:pos="399"/>
        </w:tabs>
        <w:spacing w:before="0" w:after="0" w:line="360" w:lineRule="auto"/>
        <w:jc w:val="both"/>
        <w:rPr>
          <w:rFonts w:ascii="Georgia" w:hAnsi="Georgia"/>
          <w:color w:val="000000"/>
          <w:sz w:val="20"/>
          <w:szCs w:val="20"/>
        </w:rPr>
      </w:pPr>
      <w:bookmarkStart w:id="16" w:name="_Toc13875078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6"/>
    </w:p>
    <w:p w14:paraId="29D62825" w14:textId="77777777" w:rsidR="00E757AA" w:rsidRPr="00450F34" w:rsidRDefault="00E757AA" w:rsidP="00E757AA">
      <w:pPr>
        <w:numPr>
          <w:ilvl w:val="0"/>
          <w:numId w:val="57"/>
        </w:numPr>
        <w:spacing w:line="360" w:lineRule="auto"/>
        <w:ind w:left="0" w:firstLine="0"/>
        <w:jc w:val="both"/>
        <w:rPr>
          <w:rFonts w:ascii="Georgia" w:hAnsi="Georgia" w:cs="Verdana"/>
          <w:sz w:val="20"/>
          <w:szCs w:val="20"/>
        </w:rPr>
      </w:pPr>
      <w:bookmarkStart w:id="17" w:name="_Hlk84421274"/>
      <w:r w:rsidRPr="00450F34">
        <w:rPr>
          <w:rFonts w:ascii="Georgia" w:hAnsi="Georgia" w:cs="Verdana"/>
          <w:sz w:val="20"/>
          <w:szCs w:val="20"/>
        </w:rPr>
        <w:t>Zamawiający żąda podmiotowych środków dowodowych na potwierdzenie spełniania warunków udziału</w:t>
      </w:r>
      <w:r w:rsidRPr="00450F34">
        <w:rPr>
          <w:rFonts w:ascii="Georgia" w:hAnsi="Georgia" w:cs="Verdana"/>
          <w:sz w:val="20"/>
          <w:szCs w:val="20"/>
        </w:rPr>
        <w:br/>
        <w:t>w postępowaniu. Zamawiający nie będzie żądał podmiotowych środków dowodowych na potwierdzenie braku podstaw wykluczenia.</w:t>
      </w:r>
    </w:p>
    <w:p w14:paraId="17CECDAA" w14:textId="77777777" w:rsidR="00E757AA" w:rsidRPr="00450F34" w:rsidRDefault="00E757AA" w:rsidP="00E757AA">
      <w:pPr>
        <w:numPr>
          <w:ilvl w:val="0"/>
          <w:numId w:val="57"/>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Oświadczenie, o którym mowa w art. 125 ust. 1 ustawy Pzp nie jest podmiotowym środkiem dowodowym i stanowi dowód </w:t>
      </w:r>
      <w:bookmarkStart w:id="18" w:name="_Hlk112244039"/>
      <w:r w:rsidRPr="00450F3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73B4AB67" w14:textId="77777777" w:rsidR="00E757AA" w:rsidRPr="00450F34" w:rsidRDefault="00E757AA" w:rsidP="00E757AA">
      <w:pPr>
        <w:numPr>
          <w:ilvl w:val="0"/>
          <w:numId w:val="57"/>
        </w:numPr>
        <w:spacing w:line="360" w:lineRule="auto"/>
        <w:ind w:left="0" w:firstLine="0"/>
        <w:jc w:val="both"/>
        <w:rPr>
          <w:rFonts w:ascii="Georgia" w:hAnsi="Georgia" w:cs="Verdana"/>
          <w:b/>
          <w:sz w:val="20"/>
          <w:szCs w:val="20"/>
        </w:rPr>
      </w:pPr>
      <w:bookmarkStart w:id="19" w:name="_Hlk112244010"/>
      <w:bookmarkEnd w:id="18"/>
      <w:r w:rsidRPr="00450F34">
        <w:rPr>
          <w:rFonts w:ascii="Georgia" w:hAnsi="Georgia" w:cs="Verdana"/>
          <w:sz w:val="20"/>
          <w:szCs w:val="20"/>
        </w:rPr>
        <w:t xml:space="preserve">Oświadczenie, o którym mowa w pkt 2 Wykonawca zobowiązany jest złożyć, zgodnie ze wzorem, który stanowi </w:t>
      </w:r>
      <w:r w:rsidRPr="00450F34">
        <w:rPr>
          <w:rFonts w:ascii="Georgia" w:hAnsi="Georgia" w:cs="Verdana"/>
          <w:b/>
          <w:sz w:val="20"/>
          <w:szCs w:val="20"/>
        </w:rPr>
        <w:t>załącznik nr 2 do SWZ</w:t>
      </w:r>
      <w:r w:rsidRPr="00450F34">
        <w:rPr>
          <w:rFonts w:ascii="Georgia" w:hAnsi="Georgia" w:cs="Verdana"/>
          <w:sz w:val="20"/>
          <w:szCs w:val="20"/>
        </w:rPr>
        <w:t xml:space="preserve">. </w:t>
      </w:r>
    </w:p>
    <w:p w14:paraId="7520748B" w14:textId="77777777" w:rsidR="00E757AA" w:rsidRPr="00450F34" w:rsidRDefault="00E757AA" w:rsidP="00E757AA">
      <w:pPr>
        <w:numPr>
          <w:ilvl w:val="0"/>
          <w:numId w:val="57"/>
        </w:numPr>
        <w:spacing w:line="360" w:lineRule="auto"/>
        <w:ind w:left="0" w:firstLine="0"/>
        <w:jc w:val="both"/>
        <w:rPr>
          <w:rFonts w:ascii="Georgia" w:hAnsi="Georgia" w:cs="Verdana"/>
          <w:b/>
          <w:sz w:val="20"/>
          <w:szCs w:val="20"/>
        </w:rPr>
      </w:pPr>
      <w:r w:rsidRPr="00450F34">
        <w:rPr>
          <w:rFonts w:ascii="Georgia" w:hAnsi="Georgia" w:cs="Verdana"/>
          <w:sz w:val="20"/>
          <w:szCs w:val="20"/>
        </w:rPr>
        <w:t>Zamawiający wzywa Wykonawcę, którego oferta została najwyżej oceniona, do złożenia w wyznaczonym terminie, nie krótszym niż 5 dni od dnia wezwania, podmiotowych środków dowodowych, aktualnych na dzień ich złożenia.</w:t>
      </w:r>
    </w:p>
    <w:p w14:paraId="7923E883" w14:textId="77777777" w:rsidR="00E757AA" w:rsidRPr="00A158F8" w:rsidRDefault="00E757AA" w:rsidP="00E757AA">
      <w:pPr>
        <w:numPr>
          <w:ilvl w:val="0"/>
          <w:numId w:val="57"/>
        </w:numPr>
        <w:spacing w:line="360" w:lineRule="auto"/>
        <w:ind w:left="0" w:firstLine="0"/>
        <w:jc w:val="both"/>
        <w:rPr>
          <w:rFonts w:ascii="Georgia" w:hAnsi="Georgia" w:cs="Verdana"/>
          <w:b/>
          <w:sz w:val="20"/>
          <w:szCs w:val="20"/>
        </w:rPr>
      </w:pPr>
      <w:r w:rsidRPr="00450F34">
        <w:rPr>
          <w:rFonts w:ascii="Georgia" w:hAnsi="Georgia" w:cs="Verdana"/>
          <w:b/>
          <w:sz w:val="20"/>
          <w:szCs w:val="20"/>
        </w:rPr>
        <w:t xml:space="preserve">Podmiotowe środki dowodowe składane na wezwanie Zamawiającego. </w:t>
      </w:r>
      <w:r w:rsidRPr="00450F34">
        <w:rPr>
          <w:rFonts w:ascii="Georgia" w:hAnsi="Georgia" w:cs="Verdana"/>
          <w:bCs/>
          <w:sz w:val="20"/>
          <w:szCs w:val="20"/>
        </w:rPr>
        <w:t>Na potwierdzenie spełniania warunków udziału w postępowaniu:</w:t>
      </w:r>
    </w:p>
    <w:p w14:paraId="719BD8B5" w14:textId="77777777" w:rsidR="00A158F8" w:rsidRPr="00380F5A" w:rsidRDefault="00A158F8" w:rsidP="00A158F8">
      <w:pPr>
        <w:suppressAutoHyphens w:val="0"/>
        <w:spacing w:line="360" w:lineRule="auto"/>
        <w:jc w:val="both"/>
        <w:textAlignment w:val="auto"/>
        <w:rPr>
          <w:rFonts w:ascii="Georgia" w:hAnsi="Georgia" w:cs="Arial"/>
          <w:sz w:val="20"/>
          <w:szCs w:val="20"/>
          <w:lang w:eastAsia="en-US"/>
        </w:rPr>
      </w:pPr>
      <w:r w:rsidRPr="00A158F8">
        <w:rPr>
          <w:rFonts w:ascii="Georgia" w:hAnsi="Georgia" w:cs="Verdana"/>
          <w:bCs/>
          <w:sz w:val="20"/>
          <w:szCs w:val="20"/>
        </w:rPr>
        <w:t>5</w:t>
      </w:r>
      <w:r w:rsidRPr="00380F5A">
        <w:rPr>
          <w:rFonts w:ascii="Georgia" w:hAnsi="Georgia" w:cs="Verdana"/>
          <w:bCs/>
          <w:sz w:val="20"/>
          <w:szCs w:val="20"/>
        </w:rPr>
        <w:t>.1.</w:t>
      </w:r>
      <w:r w:rsidRPr="00380F5A">
        <w:rPr>
          <w:rFonts w:ascii="Georgia" w:hAnsi="Georgia" w:cs="Verdana"/>
          <w:b/>
          <w:sz w:val="20"/>
          <w:szCs w:val="20"/>
        </w:rPr>
        <w:t xml:space="preserve"> </w:t>
      </w:r>
      <w:r w:rsidRPr="00380F5A">
        <w:rPr>
          <w:rFonts w:ascii="Georgia" w:hAnsi="Georgia" w:cs="Arial"/>
          <w:sz w:val="20"/>
          <w:szCs w:val="20"/>
          <w:lang w:eastAsia="en-US"/>
        </w:rPr>
        <w:t>Wykazu wykonanych robót budowlanych, a w przypadku świadczeń powtarzających się lub ciągłych również wykonywanych, w okresie ostatnich 5 lat przed upływem terminu składania ofert, a jeżeli okres prowadzenia działalności jest krótszy - w tym okresie, wraz z podaniem ich wartości, przedmiotu, dat wykonania i podmiotów, na rzecz których roboty budowlane zostały wykonane, a w przypadku świadczeń powtarzających się lub ciągłych są wykonywane</w:t>
      </w:r>
      <w:r w:rsidRPr="00380F5A">
        <w:rPr>
          <w:rFonts w:ascii="Georgia" w:hAnsi="Georgia" w:cs="Arial"/>
          <w:sz w:val="20"/>
          <w:szCs w:val="20"/>
        </w:rPr>
        <w:t xml:space="preserve">– sporządzonego na podstawie wzoru stanowiącego </w:t>
      </w:r>
      <w:r w:rsidRPr="00380F5A">
        <w:rPr>
          <w:rFonts w:ascii="Georgia" w:hAnsi="Georgia" w:cs="Arial"/>
          <w:b/>
          <w:sz w:val="20"/>
          <w:szCs w:val="20"/>
        </w:rPr>
        <w:t>Załącznik nr 3 do SWZ</w:t>
      </w:r>
      <w:r w:rsidRPr="00380F5A">
        <w:rPr>
          <w:rFonts w:ascii="Georgia" w:hAnsi="Georgia" w:cs="Arial"/>
          <w:sz w:val="20"/>
          <w:szCs w:val="20"/>
          <w:lang w:eastAsia="en-US"/>
        </w:rPr>
        <w:t xml:space="preserve">, </w:t>
      </w:r>
    </w:p>
    <w:p w14:paraId="02D57FFC" w14:textId="77777777" w:rsidR="00A158F8" w:rsidRPr="00380F5A" w:rsidRDefault="00A158F8" w:rsidP="00A158F8">
      <w:pPr>
        <w:suppressAutoHyphens w:val="0"/>
        <w:spacing w:line="360" w:lineRule="auto"/>
        <w:jc w:val="both"/>
        <w:textAlignment w:val="auto"/>
        <w:rPr>
          <w:rFonts w:ascii="Georgia" w:hAnsi="Georgia" w:cs="Arial"/>
          <w:sz w:val="20"/>
          <w:szCs w:val="20"/>
          <w:lang w:eastAsia="en-US"/>
        </w:rPr>
      </w:pPr>
      <w:r w:rsidRPr="00380F5A">
        <w:rPr>
          <w:rFonts w:ascii="Georgia" w:hAnsi="Georgia" w:cs="Arial"/>
          <w:sz w:val="20"/>
          <w:szCs w:val="20"/>
          <w:lang w:eastAsia="en-US"/>
        </w:rPr>
        <w:t>Dowodów, że roboty budowlane wymienione w wykazie zostały wykonane lub są wykonywane należycie, w tym:</w:t>
      </w:r>
    </w:p>
    <w:p w14:paraId="539B8D22" w14:textId="77777777" w:rsidR="00A158F8" w:rsidRPr="00380F5A" w:rsidRDefault="00A158F8" w:rsidP="00A158F8">
      <w:pPr>
        <w:pStyle w:val="Akapitzlist"/>
        <w:numPr>
          <w:ilvl w:val="0"/>
          <w:numId w:val="74"/>
        </w:numPr>
        <w:tabs>
          <w:tab w:val="left" w:pos="284"/>
        </w:tabs>
        <w:suppressAutoHyphens w:val="0"/>
        <w:spacing w:line="360" w:lineRule="auto"/>
        <w:ind w:left="0" w:firstLine="0"/>
        <w:jc w:val="both"/>
        <w:textAlignment w:val="auto"/>
        <w:rPr>
          <w:rFonts w:ascii="Georgia" w:hAnsi="Georgia" w:cs="Arial"/>
          <w:sz w:val="20"/>
          <w:szCs w:val="20"/>
          <w:lang w:eastAsia="en-US"/>
        </w:rPr>
      </w:pPr>
      <w:r w:rsidRPr="00380F5A">
        <w:rPr>
          <w:rFonts w:ascii="Georgia" w:hAnsi="Georgia" w:cs="Arial"/>
          <w:sz w:val="20"/>
          <w:szCs w:val="20"/>
          <w:lang w:eastAsia="en-US"/>
        </w:rPr>
        <w:t>referencje bądź inne dokumenty wydane przez odbiorcę robót budowlanych wskazanych w wykazie, o którym mowa w pkt 5.1 SWZ, w przypadku robót budowlanych o charakterze powtarzającym się lub ciągłym, które na dzień upływu terminu składania ofert są nadal wykonywane referencje powinny być wydane nie wcześniej niż 3 miesiące przed upływem terminu składania ofert;</w:t>
      </w:r>
    </w:p>
    <w:p w14:paraId="1182401A" w14:textId="77777777" w:rsidR="00A158F8" w:rsidRPr="00380F5A" w:rsidRDefault="00A158F8" w:rsidP="00A158F8">
      <w:pPr>
        <w:pStyle w:val="Akapitzlist"/>
        <w:numPr>
          <w:ilvl w:val="0"/>
          <w:numId w:val="74"/>
        </w:numPr>
        <w:tabs>
          <w:tab w:val="left" w:pos="284"/>
        </w:tabs>
        <w:suppressAutoHyphens w:val="0"/>
        <w:spacing w:line="360" w:lineRule="auto"/>
        <w:ind w:left="0" w:firstLine="0"/>
        <w:jc w:val="both"/>
        <w:textAlignment w:val="auto"/>
        <w:rPr>
          <w:rFonts w:ascii="Georgia" w:hAnsi="Georgia" w:cs="Arial"/>
          <w:sz w:val="20"/>
          <w:szCs w:val="20"/>
          <w:lang w:eastAsia="en-US"/>
        </w:rPr>
      </w:pPr>
      <w:r w:rsidRPr="00380F5A">
        <w:rPr>
          <w:rFonts w:ascii="Georgia" w:hAnsi="Georgia" w:cs="Arial"/>
          <w:sz w:val="20"/>
          <w:szCs w:val="20"/>
          <w:lang w:eastAsia="en-US"/>
        </w:rPr>
        <w:t>oświadczenie Wykonawcy składającego ofertę – jeżeli z uzasadnionych przyczyn o obiektywnym charakterze Wykonawca nie jest w stanie uzyskać referencji, o których mowa w pkt. 5.2 lit a SWZ;</w:t>
      </w:r>
    </w:p>
    <w:p w14:paraId="4CE1DB65" w14:textId="77777777" w:rsidR="00A158F8" w:rsidRDefault="00A158F8" w:rsidP="00A158F8">
      <w:pPr>
        <w:tabs>
          <w:tab w:val="left" w:pos="1134"/>
        </w:tabs>
        <w:spacing w:line="360" w:lineRule="auto"/>
        <w:jc w:val="both"/>
        <w:rPr>
          <w:rFonts w:ascii="Georgia" w:hAnsi="Georgia" w:cs="Arial"/>
          <w:i/>
          <w:sz w:val="20"/>
          <w:szCs w:val="20"/>
          <w:lang w:eastAsia="en-US"/>
        </w:rPr>
      </w:pPr>
      <w:r w:rsidRPr="00A60453">
        <w:rPr>
          <w:rFonts w:ascii="Georgia" w:hAnsi="Georgia" w:cs="Arial"/>
          <w:i/>
          <w:sz w:val="20"/>
          <w:szCs w:val="20"/>
          <w:lang w:eastAsia="en-US"/>
        </w:rPr>
        <w:t>Uwaga!! Zamawiający nie uzna jako dowodu faktur itp. dokumentów, z uwagi na fakt, iż ich treść nie potwierdza należytego wykonania zamówienia.</w:t>
      </w:r>
    </w:p>
    <w:p w14:paraId="0FAA8324" w14:textId="77777777" w:rsidR="00A158F8" w:rsidRPr="00A158F8" w:rsidRDefault="00A158F8" w:rsidP="00A158F8">
      <w:pPr>
        <w:pStyle w:val="Akapitzlist"/>
        <w:numPr>
          <w:ilvl w:val="1"/>
          <w:numId w:val="75"/>
        </w:numPr>
        <w:tabs>
          <w:tab w:val="left" w:pos="426"/>
        </w:tabs>
        <w:spacing w:line="360" w:lineRule="auto"/>
        <w:ind w:left="0" w:firstLine="0"/>
        <w:jc w:val="both"/>
        <w:rPr>
          <w:rFonts w:ascii="Georgia" w:hAnsi="Georgia" w:cs="Arial"/>
          <w:iCs/>
          <w:sz w:val="20"/>
          <w:szCs w:val="20"/>
          <w:lang w:eastAsia="en-US"/>
        </w:rPr>
      </w:pPr>
      <w:r w:rsidRPr="00A158F8">
        <w:rPr>
          <w:rFonts w:ascii="Georgia" w:hAnsi="Georgia" w:cs="Arial"/>
          <w:iCs/>
          <w:sz w:val="20"/>
          <w:szCs w:val="20"/>
          <w:lang w:eastAsia="en-US"/>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A158F8">
        <w:rPr>
          <w:rFonts w:ascii="Georgia" w:hAnsi="Georgia" w:cs="Arial"/>
          <w:sz w:val="20"/>
          <w:szCs w:val="20"/>
        </w:rPr>
        <w:t xml:space="preserve"> – sporządzonego na podstawie wzoru stanowiącego </w:t>
      </w:r>
      <w:r w:rsidRPr="00A158F8">
        <w:rPr>
          <w:rFonts w:ascii="Georgia" w:hAnsi="Georgia" w:cs="Arial"/>
          <w:b/>
          <w:sz w:val="20"/>
          <w:szCs w:val="20"/>
        </w:rPr>
        <w:t xml:space="preserve">Załącznik nr </w:t>
      </w:r>
      <w:r>
        <w:rPr>
          <w:rFonts w:ascii="Georgia" w:hAnsi="Georgia" w:cs="Arial"/>
          <w:b/>
          <w:sz w:val="20"/>
          <w:szCs w:val="20"/>
        </w:rPr>
        <w:t>4</w:t>
      </w:r>
      <w:r w:rsidRPr="00A158F8">
        <w:rPr>
          <w:rFonts w:ascii="Georgia" w:hAnsi="Georgia" w:cs="Arial"/>
          <w:b/>
          <w:sz w:val="20"/>
          <w:szCs w:val="20"/>
        </w:rPr>
        <w:t xml:space="preserve"> do SWZ</w:t>
      </w:r>
      <w:r w:rsidRPr="00A158F8">
        <w:rPr>
          <w:rFonts w:ascii="Georgia" w:hAnsi="Georgia" w:cs="Arial"/>
          <w:sz w:val="20"/>
          <w:szCs w:val="20"/>
          <w:lang w:eastAsia="en-US"/>
        </w:rPr>
        <w:t>,</w:t>
      </w:r>
    </w:p>
    <w:bookmarkEnd w:id="19"/>
    <w:p w14:paraId="1B75C091" w14:textId="77777777" w:rsidR="00605F13" w:rsidRDefault="00605F13" w:rsidP="00605F13">
      <w:pPr>
        <w:tabs>
          <w:tab w:val="left" w:pos="1134"/>
        </w:tabs>
        <w:spacing w:line="360" w:lineRule="auto"/>
        <w:jc w:val="both"/>
        <w:rPr>
          <w:rFonts w:ascii="Georgia" w:hAnsi="Georgia" w:cs="Arial"/>
          <w:iCs/>
          <w:sz w:val="20"/>
          <w:szCs w:val="20"/>
          <w:lang w:eastAsia="en-US"/>
        </w:rPr>
      </w:pPr>
      <w:r>
        <w:rPr>
          <w:rFonts w:ascii="Georgia" w:hAnsi="Georgia" w:cs="Verdana"/>
          <w:bCs/>
          <w:sz w:val="20"/>
          <w:szCs w:val="20"/>
        </w:rPr>
        <w:t>5.</w:t>
      </w:r>
      <w:r w:rsidR="00A158F8">
        <w:rPr>
          <w:rFonts w:ascii="Georgia" w:hAnsi="Georgia" w:cs="Verdana"/>
          <w:bCs/>
          <w:sz w:val="20"/>
          <w:szCs w:val="20"/>
        </w:rPr>
        <w:t>3</w:t>
      </w:r>
      <w:r>
        <w:rPr>
          <w:rFonts w:ascii="Georgia" w:hAnsi="Georgia" w:cs="Verdana"/>
          <w:bCs/>
          <w:sz w:val="20"/>
          <w:szCs w:val="20"/>
        </w:rPr>
        <w:t>.</w:t>
      </w:r>
      <w:r w:rsidR="00E757AA" w:rsidRPr="00605F13">
        <w:rPr>
          <w:rFonts w:ascii="Georgia" w:hAnsi="Georgia" w:cs="Verdana"/>
          <w:bCs/>
          <w:sz w:val="20"/>
          <w:szCs w:val="20"/>
        </w:rPr>
        <w:t xml:space="preserve"> </w:t>
      </w:r>
      <w:r w:rsidRPr="00605F13">
        <w:rPr>
          <w:rFonts w:ascii="Georgia" w:hAnsi="Georgia"/>
          <w:sz w:val="20"/>
          <w:szCs w:val="20"/>
        </w:rPr>
        <w:t>opłaconą polisę, a w przypadku jej braku inny dokument potwierdzający, że wykonawca jest ubezpieczony od odpowiedzialności cywilnej w zakresie i na warunkach określonych wyżej Z przedłożonych dokumentów winno bezspornie wynikać, iż polisa jest opłacona poprzez jednoznaczny na niej zapis lub dowód opłacenia przelewem lub do kasy.</w:t>
      </w:r>
    </w:p>
    <w:p w14:paraId="0F692EE7" w14:textId="77777777" w:rsidR="00605F13" w:rsidRPr="00605F13" w:rsidRDefault="00605F13" w:rsidP="00605F13">
      <w:pPr>
        <w:tabs>
          <w:tab w:val="left" w:pos="1134"/>
        </w:tabs>
        <w:spacing w:line="360" w:lineRule="auto"/>
        <w:jc w:val="both"/>
        <w:rPr>
          <w:rFonts w:ascii="Georgia" w:hAnsi="Georgia" w:cs="Arial"/>
          <w:iCs/>
          <w:sz w:val="20"/>
          <w:szCs w:val="20"/>
          <w:lang w:eastAsia="en-US"/>
        </w:rPr>
      </w:pPr>
      <w:r>
        <w:rPr>
          <w:rFonts w:ascii="Georgia" w:hAnsi="Georgia"/>
          <w:sz w:val="20"/>
          <w:szCs w:val="20"/>
        </w:rPr>
        <w:t>5.</w:t>
      </w:r>
      <w:r w:rsidR="00A158F8">
        <w:rPr>
          <w:rFonts w:ascii="Georgia" w:hAnsi="Georgia"/>
          <w:sz w:val="20"/>
          <w:szCs w:val="20"/>
        </w:rPr>
        <w:t>4</w:t>
      </w:r>
      <w:r>
        <w:rPr>
          <w:rFonts w:ascii="Georgia" w:hAnsi="Georgia"/>
          <w:sz w:val="20"/>
          <w:szCs w:val="20"/>
        </w:rPr>
        <w:t xml:space="preserve">. </w:t>
      </w:r>
      <w:r w:rsidRPr="00605F13">
        <w:rPr>
          <w:rFonts w:ascii="Georgia" w:hAnsi="Georgia"/>
          <w:sz w:val="20"/>
          <w:szCs w:val="20"/>
        </w:rPr>
        <w:t>informację banku lub spółdzielczej kasy oszczędnościowo-kredytowej, w których wykonawca posiada rachunek, potwierdzającej wysokość posiadanych środków finansowych lub zdolność kredytową wykonawcy, wystawionej nie wcześniej niż 3 miesiące przed upływem terminu składania ofert. UWAGA: z informacji winna wynikać konkretna kwota w PLN.</w:t>
      </w:r>
    </w:p>
    <w:p w14:paraId="51391E8C" w14:textId="77777777" w:rsidR="00605F13" w:rsidRPr="00F827BB" w:rsidRDefault="00605F13" w:rsidP="00605F13">
      <w:pPr>
        <w:pStyle w:val="Domylnie"/>
        <w:spacing w:line="360" w:lineRule="auto"/>
        <w:jc w:val="both"/>
        <w:rPr>
          <w:rFonts w:ascii="Georgia" w:hAnsi="Georgia"/>
          <w:b/>
          <w:bCs/>
          <w:sz w:val="20"/>
          <w:szCs w:val="20"/>
        </w:rPr>
      </w:pPr>
      <w:r w:rsidRPr="00F827BB">
        <w:rPr>
          <w:rFonts w:ascii="Georgia" w:hAnsi="Georgia"/>
          <w:b/>
          <w:bCs/>
          <w:sz w:val="20"/>
          <w:szCs w:val="20"/>
        </w:rPr>
        <w:t xml:space="preserve">UWAGA: </w:t>
      </w:r>
    </w:p>
    <w:p w14:paraId="1755B768" w14:textId="77777777" w:rsidR="00605F13" w:rsidRPr="007B1339" w:rsidRDefault="00605F13" w:rsidP="00605F13">
      <w:pPr>
        <w:pStyle w:val="Domylnie"/>
        <w:spacing w:line="360" w:lineRule="auto"/>
        <w:jc w:val="both"/>
        <w:rPr>
          <w:rFonts w:ascii="Georgia" w:hAnsi="Georgia"/>
          <w:sz w:val="20"/>
          <w:szCs w:val="20"/>
          <w:lang w:val="pl-PL"/>
        </w:rPr>
      </w:pPr>
      <w:r w:rsidRPr="007B1339">
        <w:rPr>
          <w:rFonts w:ascii="Georgia" w:hAnsi="Georgia"/>
          <w:sz w:val="20"/>
          <w:szCs w:val="20"/>
          <w:lang w:val="pl-PL"/>
        </w:rPr>
        <w:t>W przypadku złożenia przez wykonawców dokumentów zawierających dane i wartości w walutach innych niż polski złoty (PLN), zamawiający jako kurs przeliczeniowy waluty przyjmie kurs średni waluty obcej według Narodowego Banku Polskiego (</w:t>
      </w:r>
      <w:hyperlink r:id="rId12" w:history="1">
        <w:r w:rsidRPr="007B1339">
          <w:rPr>
            <w:rFonts w:ascii="Georgia" w:hAnsi="Georgia"/>
            <w:sz w:val="20"/>
            <w:szCs w:val="20"/>
            <w:lang w:val="pl-PL"/>
          </w:rPr>
          <w:t>www.nbp.gov.pl</w:t>
        </w:r>
      </w:hyperlink>
      <w:r w:rsidRPr="007B1339">
        <w:rPr>
          <w:rFonts w:ascii="Georgia" w:hAnsi="Georgia"/>
          <w:sz w:val="20"/>
          <w:szCs w:val="20"/>
          <w:lang w:val="pl-PL"/>
        </w:rPr>
        <w:t xml:space="preserve">) z dnia zamieszczenia ogłoszenia o zamówieniu w </w:t>
      </w:r>
      <w:r w:rsidRPr="00B72812">
        <w:rPr>
          <w:rFonts w:ascii="Georgia" w:hAnsi="Georgia"/>
          <w:sz w:val="20"/>
          <w:szCs w:val="20"/>
          <w:lang w:val="pl-PL"/>
        </w:rPr>
        <w:t>Dzienniku Urzędowym Unii Europejskiej</w:t>
      </w:r>
      <w:r>
        <w:rPr>
          <w:rFonts w:ascii="Georgia" w:hAnsi="Georgia"/>
          <w:sz w:val="20"/>
          <w:szCs w:val="20"/>
          <w:lang w:val="pl-PL"/>
        </w:rPr>
        <w:t xml:space="preserve">. </w:t>
      </w:r>
      <w:r w:rsidRPr="007B1339">
        <w:rPr>
          <w:rFonts w:ascii="Georgia" w:hAnsi="Georgia"/>
          <w:sz w:val="20"/>
          <w:szCs w:val="20"/>
          <w:lang w:val="pl-PL"/>
        </w:rPr>
        <w:t xml:space="preserve">W przypadku braku ogłoszenia średniego kursu waluty obcej w dniu publikacji ogłoszenia o zamówieniu w BIP, </w:t>
      </w:r>
      <w:r>
        <w:rPr>
          <w:rFonts w:ascii="Georgia" w:hAnsi="Georgia"/>
          <w:sz w:val="20"/>
          <w:szCs w:val="20"/>
          <w:lang w:val="pl-PL"/>
        </w:rPr>
        <w:t>Z</w:t>
      </w:r>
      <w:r w:rsidRPr="007B1339">
        <w:rPr>
          <w:rFonts w:ascii="Georgia" w:hAnsi="Georgia"/>
          <w:sz w:val="20"/>
          <w:szCs w:val="20"/>
          <w:lang w:val="pl-PL"/>
        </w:rPr>
        <w:t xml:space="preserve">amawiający jako kurs przeliczeniowy przyjmie kurs ogłoszony przez Narodowy Bank Polski w najbliższym dniu po zamieszczeniu ogłoszenia w </w:t>
      </w:r>
      <w:r w:rsidRPr="00B72812">
        <w:rPr>
          <w:rFonts w:ascii="Georgia" w:hAnsi="Georgia"/>
          <w:sz w:val="20"/>
          <w:szCs w:val="20"/>
          <w:lang w:val="pl-PL"/>
        </w:rPr>
        <w:t>Dzienniku Urzędowym Unii Europejskiej</w:t>
      </w:r>
      <w:r w:rsidRPr="007B1339">
        <w:rPr>
          <w:rFonts w:ascii="Georgia" w:hAnsi="Georgia"/>
          <w:sz w:val="20"/>
          <w:szCs w:val="20"/>
          <w:lang w:val="pl-PL"/>
        </w:rPr>
        <w:t>.</w:t>
      </w:r>
    </w:p>
    <w:p w14:paraId="4E69BC64" w14:textId="577BFE8F" w:rsidR="00E757AA" w:rsidRPr="00844ED2" w:rsidRDefault="00E757AA" w:rsidP="00844ED2">
      <w:pPr>
        <w:pStyle w:val="Akapitzlist"/>
        <w:numPr>
          <w:ilvl w:val="0"/>
          <w:numId w:val="58"/>
        </w:numPr>
        <w:spacing w:line="360" w:lineRule="auto"/>
        <w:jc w:val="both"/>
        <w:rPr>
          <w:rFonts w:ascii="Georgia" w:hAnsi="Georgia" w:cs="Verdana"/>
          <w:b/>
          <w:sz w:val="20"/>
          <w:szCs w:val="20"/>
        </w:rPr>
      </w:pPr>
      <w:r w:rsidRPr="00844ED2">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96D173A" w14:textId="77777777" w:rsidR="00E757AA" w:rsidRPr="00450F34" w:rsidRDefault="00E757AA" w:rsidP="00E757AA">
      <w:pPr>
        <w:numPr>
          <w:ilvl w:val="0"/>
          <w:numId w:val="58"/>
        </w:numPr>
        <w:spacing w:line="360" w:lineRule="auto"/>
        <w:jc w:val="both"/>
        <w:rPr>
          <w:rFonts w:ascii="Georgia" w:hAnsi="Georgia" w:cs="Verdana"/>
          <w:b/>
          <w:sz w:val="20"/>
          <w:szCs w:val="20"/>
        </w:rPr>
      </w:pPr>
      <w:r w:rsidRPr="00450F34">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20F02C" w14:textId="77777777" w:rsidR="00E757AA" w:rsidRPr="00450F34" w:rsidRDefault="00E757AA" w:rsidP="00E757AA">
      <w:pPr>
        <w:numPr>
          <w:ilvl w:val="0"/>
          <w:numId w:val="58"/>
        </w:numPr>
        <w:spacing w:line="360" w:lineRule="auto"/>
        <w:jc w:val="both"/>
        <w:rPr>
          <w:rFonts w:ascii="Georgia" w:hAnsi="Georgia" w:cs="Verdana"/>
          <w:sz w:val="20"/>
          <w:szCs w:val="20"/>
        </w:rPr>
      </w:pPr>
      <w:r w:rsidRPr="00450F34">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FAABB98" w14:textId="77777777" w:rsidR="00E757AA" w:rsidRPr="00450F34" w:rsidRDefault="00E757AA" w:rsidP="00E757AA">
      <w:pPr>
        <w:numPr>
          <w:ilvl w:val="0"/>
          <w:numId w:val="58"/>
        </w:numPr>
        <w:spacing w:line="360" w:lineRule="auto"/>
        <w:jc w:val="both"/>
        <w:rPr>
          <w:rFonts w:ascii="Georgia" w:hAnsi="Georgia" w:cs="Verdana"/>
          <w:sz w:val="20"/>
          <w:szCs w:val="20"/>
        </w:rPr>
      </w:pPr>
      <w:r w:rsidRPr="00450F34">
        <w:rPr>
          <w:rFonts w:ascii="Georgia" w:hAnsi="Georgia" w:cs="Verdan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nr 5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53EBC0E9" w14:textId="77777777" w:rsidR="00E757AA" w:rsidRPr="00450F34" w:rsidRDefault="00E757AA" w:rsidP="00E757AA">
      <w:pPr>
        <w:numPr>
          <w:ilvl w:val="0"/>
          <w:numId w:val="58"/>
        </w:numPr>
        <w:spacing w:line="360" w:lineRule="auto"/>
        <w:jc w:val="both"/>
        <w:rPr>
          <w:rFonts w:ascii="Georgia" w:hAnsi="Georgia" w:cs="Verdana"/>
          <w:sz w:val="20"/>
          <w:szCs w:val="20"/>
        </w:rPr>
      </w:pPr>
      <w:r w:rsidRPr="00450F34">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16548CE1" w14:textId="77777777" w:rsidR="00E757AA" w:rsidRPr="00450F34" w:rsidRDefault="00E757AA" w:rsidP="00E757AA">
      <w:pPr>
        <w:numPr>
          <w:ilvl w:val="0"/>
          <w:numId w:val="58"/>
        </w:numPr>
        <w:spacing w:line="360" w:lineRule="auto"/>
        <w:jc w:val="both"/>
        <w:rPr>
          <w:rFonts w:ascii="Georgia" w:hAnsi="Georgia" w:cs="Verdana"/>
          <w:b/>
          <w:sz w:val="20"/>
          <w:szCs w:val="20"/>
        </w:rPr>
      </w:pPr>
      <w:r w:rsidRPr="00450F34">
        <w:rPr>
          <w:rFonts w:ascii="Georgia" w:hAnsi="Georgia" w:cs="Verdana"/>
          <w:sz w:val="20"/>
          <w:szCs w:val="20"/>
        </w:rPr>
        <w:t xml:space="preserve">W zakresie nie uregulowanym SWZ, zastosowanie mają przepisy Rozporządzenia Ministra Rozwoju, Pracy </w:t>
      </w:r>
      <w:r w:rsidRPr="00450F34">
        <w:rPr>
          <w:rFonts w:ascii="Georgia" w:hAnsi="Georgia" w:cs="Verdana"/>
          <w:sz w:val="20"/>
          <w:szCs w:val="20"/>
        </w:rPr>
        <w:br/>
        <w:t>i Technologii z dnia 23 grudnia 2020 r. w sprawie podmiotowych środków dowodowych oraz innych dokumentów lub oświadczeń, jakich może żądać zamawiający od wykonawcy.</w:t>
      </w:r>
      <w:bookmarkEnd w:id="17"/>
    </w:p>
    <w:p w14:paraId="44AD4C3C" w14:textId="77777777" w:rsidR="00E757AA" w:rsidRDefault="00E757AA" w:rsidP="00E757AA">
      <w:pPr>
        <w:spacing w:line="360" w:lineRule="auto"/>
        <w:jc w:val="both"/>
        <w:rPr>
          <w:rFonts w:ascii="Georgia" w:hAnsi="Georgia" w:cs="Arial"/>
          <w:sz w:val="20"/>
          <w:szCs w:val="20"/>
          <w:highlight w:val="yellow"/>
          <w:lang w:eastAsia="en-US"/>
        </w:rPr>
      </w:pPr>
    </w:p>
    <w:p w14:paraId="475271FD" w14:textId="77777777" w:rsidR="00E757AA" w:rsidRPr="00C279EF" w:rsidRDefault="00E757AA" w:rsidP="00E757A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138750784"/>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20"/>
    </w:p>
    <w:p w14:paraId="40EBC8BB" w14:textId="77777777" w:rsidR="00E757AA" w:rsidRPr="00450F34" w:rsidRDefault="00490E2F" w:rsidP="00490E2F">
      <w:pPr>
        <w:pStyle w:val="Akapitzlist"/>
        <w:widowControl w:val="0"/>
        <w:tabs>
          <w:tab w:val="left" w:pos="-240"/>
          <w:tab w:val="left" w:pos="600"/>
        </w:tabs>
        <w:spacing w:line="360" w:lineRule="auto"/>
        <w:ind w:left="0"/>
        <w:jc w:val="both"/>
        <w:rPr>
          <w:rFonts w:ascii="Georgia" w:hAnsi="Georgia" w:cs="Georgia"/>
          <w:i/>
          <w:color w:val="000000"/>
          <w:sz w:val="20"/>
          <w:szCs w:val="20"/>
        </w:rPr>
      </w:pPr>
      <w:bookmarkStart w:id="21" w:name="_Hlk95464033"/>
      <w:r>
        <w:rPr>
          <w:rFonts w:ascii="Georgia" w:hAnsi="Georgia" w:cs="Georgia"/>
          <w:color w:val="000000"/>
          <w:sz w:val="20"/>
          <w:szCs w:val="20"/>
        </w:rPr>
        <w:t>Zamawiający nie wymaga złożenie przedmiotowych środków dowodowych.</w:t>
      </w:r>
    </w:p>
    <w:bookmarkEnd w:id="21"/>
    <w:p w14:paraId="30809543" w14:textId="77777777" w:rsidR="00E757AA" w:rsidRPr="00CE6767" w:rsidRDefault="00E757AA" w:rsidP="00E757AA">
      <w:pPr>
        <w:pStyle w:val="Akapitzlist1"/>
        <w:widowControl w:val="0"/>
        <w:tabs>
          <w:tab w:val="left" w:pos="360"/>
          <w:tab w:val="left" w:pos="426"/>
        </w:tabs>
        <w:spacing w:line="360" w:lineRule="auto"/>
        <w:ind w:left="0"/>
        <w:jc w:val="both"/>
        <w:rPr>
          <w:rFonts w:ascii="Georgia" w:hAnsi="Georgia"/>
          <w:color w:val="000000"/>
          <w:sz w:val="20"/>
          <w:szCs w:val="20"/>
        </w:rPr>
      </w:pPr>
    </w:p>
    <w:p w14:paraId="4FEAF152" w14:textId="77777777" w:rsidR="00E757AA" w:rsidRPr="00CE6767" w:rsidRDefault="00E757AA" w:rsidP="00E757A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2" w:name="_Toc123646331"/>
      <w:bookmarkStart w:id="23" w:name="_Toc138750785"/>
      <w:r w:rsidRPr="00CE6767">
        <w:rPr>
          <w:rFonts w:ascii="Georgia" w:hAnsi="Georgia" w:cs="Georgia"/>
          <w:b/>
          <w:bCs w:val="0"/>
          <w:color w:val="000000"/>
          <w:sz w:val="20"/>
          <w:szCs w:val="20"/>
        </w:rPr>
        <w:t>IX. Poleganie na zasobach innych podmiotów</w:t>
      </w:r>
      <w:bookmarkEnd w:id="22"/>
      <w:bookmarkEnd w:id="23"/>
    </w:p>
    <w:p w14:paraId="0338C9A8" w14:textId="77777777" w:rsidR="00E757AA" w:rsidRPr="00CE6767" w:rsidRDefault="00E757AA" w:rsidP="00E757AA">
      <w:pPr>
        <w:pStyle w:val="Standarduser"/>
        <w:numPr>
          <w:ilvl w:val="1"/>
          <w:numId w:val="12"/>
        </w:numPr>
        <w:spacing w:after="0" w:line="360" w:lineRule="auto"/>
        <w:ind w:left="0" w:firstLine="0"/>
        <w:jc w:val="both"/>
        <w:rPr>
          <w:rFonts w:cs="Arial"/>
          <w:b w:val="0"/>
          <w:i w:val="0"/>
          <w:color w:val="000000"/>
          <w:sz w:val="20"/>
          <w:szCs w:val="20"/>
        </w:rPr>
      </w:pPr>
      <w:bookmarkStart w:id="24"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49CF6F7" w14:textId="77777777" w:rsidR="00E757AA" w:rsidRPr="00CE6767" w:rsidRDefault="00E757AA" w:rsidP="00E757AA">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04BB3FC6" w14:textId="77777777" w:rsidR="00E757AA"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8A3179" w14:textId="77777777" w:rsidR="00E757AA" w:rsidRPr="003E1CD1"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3698BEAE" w14:textId="77777777" w:rsidR="00E757AA" w:rsidRDefault="00E757AA" w:rsidP="00E757AA">
      <w:pPr>
        <w:pStyle w:val="Standarduser"/>
        <w:numPr>
          <w:ilvl w:val="1"/>
          <w:numId w:val="35"/>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CD7FD3E" w14:textId="77777777" w:rsidR="00E757AA" w:rsidRDefault="00E757AA" w:rsidP="00E757AA">
      <w:pPr>
        <w:pStyle w:val="Standarduser"/>
        <w:numPr>
          <w:ilvl w:val="1"/>
          <w:numId w:val="35"/>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251AF9CF" w14:textId="77777777" w:rsidR="00E757AA" w:rsidRPr="006E015E"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16EE3C37" w14:textId="77777777" w:rsidR="00E757AA" w:rsidRPr="00BF3274"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C88BE6E" w14:textId="77777777" w:rsidR="00E757AA" w:rsidRPr="00BF3274"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34FE617F" w14:textId="77777777" w:rsidR="00E757AA" w:rsidRPr="00BF3274"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DEF0F51" w14:textId="44E5576E" w:rsidR="00E757AA" w:rsidRPr="00BF3274" w:rsidRDefault="00E757AA" w:rsidP="00E757AA">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w:t>
      </w:r>
      <w:r w:rsidR="00C44AC8">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772B6985" w14:textId="77777777" w:rsidR="00E757AA" w:rsidRPr="00BF3274" w:rsidRDefault="00E757AA" w:rsidP="00E757A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77BFE03" w14:textId="2BD5EA02" w:rsidR="00E757AA" w:rsidRPr="00135B44" w:rsidRDefault="00E757AA" w:rsidP="00E757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4"/>
    <w:p w14:paraId="4ACCAC1B" w14:textId="77777777" w:rsidR="00E757AA" w:rsidRPr="00123693" w:rsidRDefault="00E757AA" w:rsidP="00E757AA">
      <w:pPr>
        <w:pStyle w:val="Akapitzlist1"/>
        <w:widowControl w:val="0"/>
        <w:tabs>
          <w:tab w:val="left" w:pos="360"/>
          <w:tab w:val="left" w:pos="426"/>
        </w:tabs>
        <w:spacing w:line="360" w:lineRule="auto"/>
        <w:ind w:left="0"/>
        <w:jc w:val="both"/>
        <w:rPr>
          <w:rFonts w:ascii="Georgia" w:hAnsi="Georgia"/>
          <w:color w:val="000000"/>
          <w:sz w:val="20"/>
          <w:szCs w:val="20"/>
        </w:rPr>
      </w:pPr>
    </w:p>
    <w:p w14:paraId="28F35AAE" w14:textId="77777777" w:rsidR="00E757AA" w:rsidRPr="00123693" w:rsidRDefault="00E757AA" w:rsidP="00E757A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5" w:name="_Toc123646332"/>
      <w:bookmarkStart w:id="26" w:name="_Toc13875078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5"/>
      <w:bookmarkEnd w:id="26"/>
    </w:p>
    <w:p w14:paraId="1AEA9B02" w14:textId="247E4E88" w:rsidR="00E757AA" w:rsidRPr="003D7E13"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7" w:name="_Hlk117496202"/>
      <w:bookmarkStart w:id="28"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sidR="00C44AC8">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35494E61" w14:textId="1C976B8F" w:rsidR="00E757AA" w:rsidRPr="001D4280"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5850B0FC" w14:textId="77777777" w:rsidR="00E757AA" w:rsidRPr="00876DC0"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w:t>
      </w:r>
      <w:r w:rsidRPr="00876DC0">
        <w:rPr>
          <w:rFonts w:ascii="Georgia" w:hAnsi="Georgia" w:cs="Arial"/>
          <w:sz w:val="20"/>
          <w:szCs w:val="20"/>
        </w:rPr>
        <w:t>każdy z wykonawców wykazuje spełnianie warunków udziału w postępowaniu.</w:t>
      </w:r>
    </w:p>
    <w:p w14:paraId="2AA293E8" w14:textId="77777777" w:rsidR="00E757AA" w:rsidRPr="00876DC0"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876DC0">
        <w:rPr>
          <w:rFonts w:ascii="Georgia" w:hAnsi="Georgia" w:cs="Verdana"/>
          <w:sz w:val="20"/>
          <w:szCs w:val="20"/>
        </w:rPr>
        <w:t>W przypadku, gdy spełnienie warunku opisanego:</w:t>
      </w:r>
    </w:p>
    <w:p w14:paraId="3A10F563" w14:textId="38C6A61A" w:rsidR="00E757AA" w:rsidRPr="00876DC0" w:rsidRDefault="00E757AA" w:rsidP="00E757AA">
      <w:pPr>
        <w:pStyle w:val="Tekstpodstawowy2"/>
        <w:spacing w:after="0" w:line="360" w:lineRule="auto"/>
        <w:jc w:val="both"/>
        <w:rPr>
          <w:rFonts w:ascii="Georgia" w:hAnsi="Georgia" w:cs="Verdana"/>
          <w:b/>
          <w:sz w:val="20"/>
          <w:szCs w:val="20"/>
        </w:rPr>
      </w:pPr>
      <w:r w:rsidRPr="00876DC0">
        <w:rPr>
          <w:rFonts w:ascii="Georgia" w:hAnsi="Georgia" w:cs="Verdana"/>
          <w:sz w:val="20"/>
          <w:szCs w:val="20"/>
        </w:rPr>
        <w:t>4.1. w Rozdziale V pkt 1. 2 i 1.4. SWZ wykazuje co najmniej jeden z wykonawców wspólnie ubiegających się</w:t>
      </w:r>
      <w:r w:rsidR="00ED6261">
        <w:rPr>
          <w:rFonts w:ascii="Georgia" w:hAnsi="Georgia" w:cs="Verdana"/>
          <w:sz w:val="20"/>
          <w:szCs w:val="20"/>
        </w:rPr>
        <w:br/>
      </w:r>
      <w:r w:rsidRPr="00876DC0">
        <w:rPr>
          <w:rFonts w:ascii="Georgia" w:hAnsi="Georgia" w:cs="Verdana"/>
          <w:sz w:val="20"/>
          <w:szCs w:val="20"/>
        </w:rPr>
        <w:t>o udzielenie zamówienia,</w:t>
      </w:r>
    </w:p>
    <w:p w14:paraId="37A2A318" w14:textId="77777777" w:rsidR="00E757AA" w:rsidRPr="00876DC0" w:rsidRDefault="00E757AA" w:rsidP="00E757AA">
      <w:pPr>
        <w:pStyle w:val="Tekstpodstawowy2"/>
        <w:spacing w:after="0" w:line="360" w:lineRule="auto"/>
        <w:rPr>
          <w:rFonts w:ascii="Georgia" w:hAnsi="Georgia" w:cs="Verdana"/>
          <w:b/>
          <w:sz w:val="20"/>
          <w:szCs w:val="20"/>
        </w:rPr>
      </w:pPr>
      <w:r w:rsidRPr="00876DC0">
        <w:rPr>
          <w:rFonts w:ascii="Georgia" w:hAnsi="Georgia" w:cs="Verdana"/>
          <w:sz w:val="20"/>
          <w:szCs w:val="20"/>
        </w:rPr>
        <w:t>4.2. w Rozdziale V pkt 1.2 i 1. 4.SWZ wykonawcy wykazują poprzez poleganie na zdolnościach tych z wykonawców, którzy wykonają roboty budowlane lub usługi, do realizacji których te zdolności są wymagane.</w:t>
      </w:r>
    </w:p>
    <w:p w14:paraId="7557982C" w14:textId="77777777" w:rsidR="00E757AA" w:rsidRPr="00876DC0" w:rsidRDefault="00E757AA" w:rsidP="00E757AA">
      <w:pPr>
        <w:pStyle w:val="Tekstpodstawowy2"/>
        <w:numPr>
          <w:ilvl w:val="0"/>
          <w:numId w:val="36"/>
        </w:numPr>
        <w:suppressAutoHyphens w:val="0"/>
        <w:spacing w:after="0" w:line="360" w:lineRule="auto"/>
        <w:ind w:left="426"/>
        <w:jc w:val="both"/>
        <w:textAlignment w:val="auto"/>
        <w:rPr>
          <w:rFonts w:ascii="Georgia" w:hAnsi="Georgia" w:cs="Verdana"/>
          <w:b/>
          <w:sz w:val="20"/>
          <w:szCs w:val="20"/>
        </w:rPr>
      </w:pPr>
      <w:r w:rsidRPr="00876DC0">
        <w:rPr>
          <w:rFonts w:ascii="Georgia" w:hAnsi="Georgia" w:cs="Verdana"/>
          <w:sz w:val="20"/>
          <w:szCs w:val="20"/>
        </w:rPr>
        <w:t>wykonawcy wspólnie ubiegający się o udzielenie zamówienia oświadczają, które dostawy wykonają poszczególni wykonawcy.</w:t>
      </w:r>
    </w:p>
    <w:p w14:paraId="3C75C2A0" w14:textId="25C0844C" w:rsidR="00E757AA" w:rsidRPr="00E40A2B" w:rsidRDefault="00E757AA" w:rsidP="00E757AA">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w:t>
      </w:r>
      <w:r w:rsidR="00ED6261">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7"/>
    <w:bookmarkEnd w:id="28"/>
    <w:p w14:paraId="0CB84AAC" w14:textId="77777777" w:rsidR="00E757AA" w:rsidRPr="00123693" w:rsidRDefault="00E757AA" w:rsidP="00E757AA">
      <w:pPr>
        <w:pStyle w:val="Akapitzlist1"/>
        <w:widowControl w:val="0"/>
        <w:tabs>
          <w:tab w:val="left" w:pos="360"/>
          <w:tab w:val="left" w:pos="426"/>
        </w:tabs>
        <w:spacing w:line="360" w:lineRule="auto"/>
        <w:ind w:left="0"/>
        <w:jc w:val="both"/>
        <w:rPr>
          <w:rFonts w:ascii="Georgia" w:hAnsi="Georgia"/>
          <w:color w:val="000000"/>
          <w:sz w:val="20"/>
          <w:szCs w:val="20"/>
        </w:rPr>
      </w:pPr>
    </w:p>
    <w:p w14:paraId="15155418" w14:textId="77777777" w:rsidR="00E757AA" w:rsidRPr="00BD2719" w:rsidRDefault="00E757AA" w:rsidP="00E757AA">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9" w:name="_Toc13875078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9"/>
      <w:bookmarkEnd w:id="30"/>
    </w:p>
    <w:p w14:paraId="6E47EB9E" w14:textId="77777777" w:rsidR="00E757AA" w:rsidRPr="00FF3320" w:rsidRDefault="00E757AA" w:rsidP="00E757AA">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5826F080" w14:textId="77777777" w:rsidR="00E757AA" w:rsidRPr="00FF3320" w:rsidRDefault="00E757AA" w:rsidP="00E757AA">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Pr="00FF3320">
        <w:rPr>
          <w:rFonts w:ascii="Georgia" w:hAnsi="Georgia"/>
          <w:sz w:val="20"/>
          <w:szCs w:val="20"/>
        </w:rPr>
        <w:t xml:space="preserve"> - w zakresie </w:t>
      </w:r>
      <w:r>
        <w:rPr>
          <w:rFonts w:ascii="Georgia" w:hAnsi="Georgia"/>
          <w:sz w:val="20"/>
          <w:szCs w:val="20"/>
        </w:rPr>
        <w:t>formalnym</w:t>
      </w:r>
      <w:r w:rsidRPr="00FF3320">
        <w:rPr>
          <w:rFonts w:ascii="Georgia" w:hAnsi="Georgia"/>
          <w:sz w:val="20"/>
          <w:szCs w:val="20"/>
        </w:rPr>
        <w:t>,</w:t>
      </w:r>
      <w:bookmarkStart w:id="31" w:name="_Hlk532981701"/>
    </w:p>
    <w:p w14:paraId="68E5521D" w14:textId="77777777" w:rsidR="00E757AA" w:rsidRPr="00D91220" w:rsidRDefault="00490E2F" w:rsidP="00E757AA">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Barbara Zajda</w:t>
      </w:r>
      <w:r w:rsidR="00E757AA" w:rsidRPr="00FF3320">
        <w:rPr>
          <w:rStyle w:val="Domylnaczcionkaakapitu1"/>
          <w:rFonts w:ascii="Georgia" w:hAnsi="Georgia"/>
          <w:b/>
          <w:sz w:val="20"/>
          <w:szCs w:val="20"/>
        </w:rPr>
        <w:t xml:space="preserve">  </w:t>
      </w:r>
      <w:r w:rsidR="00E757AA" w:rsidRPr="00FF3320">
        <w:rPr>
          <w:rStyle w:val="Domylnaczcionkaakapitu1"/>
          <w:rFonts w:ascii="Georgia" w:hAnsi="Georgia"/>
          <w:b/>
          <w:color w:val="000000"/>
          <w:sz w:val="20"/>
          <w:szCs w:val="20"/>
        </w:rPr>
        <w:t>-</w:t>
      </w:r>
      <w:r w:rsidR="00E757AA" w:rsidRPr="00FF3320">
        <w:rPr>
          <w:rStyle w:val="Domylnaczcionkaakapitu1"/>
          <w:rFonts w:ascii="Georgia" w:hAnsi="Georgia"/>
          <w:color w:val="000000"/>
          <w:sz w:val="20"/>
          <w:szCs w:val="20"/>
        </w:rPr>
        <w:t xml:space="preserve"> w zakresie </w:t>
      </w:r>
      <w:bookmarkEnd w:id="31"/>
      <w:r w:rsidR="00E757AA">
        <w:rPr>
          <w:rStyle w:val="Domylnaczcionkaakapitu1"/>
          <w:rFonts w:ascii="Georgia" w:hAnsi="Georgia"/>
          <w:color w:val="000000"/>
          <w:sz w:val="20"/>
          <w:szCs w:val="20"/>
        </w:rPr>
        <w:t>merytorycznym</w:t>
      </w:r>
      <w:r w:rsidR="00E757AA" w:rsidRPr="00FF3320">
        <w:rPr>
          <w:rStyle w:val="Domylnaczcionkaakapitu1"/>
          <w:rFonts w:ascii="Georgia" w:hAnsi="Georgia"/>
          <w:color w:val="000000"/>
          <w:sz w:val="20"/>
          <w:szCs w:val="20"/>
        </w:rPr>
        <w:t>.</w:t>
      </w:r>
    </w:p>
    <w:p w14:paraId="408C06CA" w14:textId="77777777" w:rsidR="00E757AA" w:rsidRPr="00D91220" w:rsidRDefault="00E757AA" w:rsidP="00E757AA">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56ED4E92"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68EC130D"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3A3B5A9"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7A7CE95C"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116DE0"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28B1032B"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29D34577"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91CAC97"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4C15E5D6"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7F1F196E"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71F973B"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1F99F74"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206709FF"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2BF741D9"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47A5DCE0"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175C4F" w14:textId="77777777" w:rsidR="00E757AA" w:rsidRPr="00D91220"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383D21DC" w14:textId="77777777" w:rsidR="00E757AA" w:rsidRPr="00B36FE1"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1C48C2A0" w14:textId="77777777" w:rsidR="00E757AA" w:rsidRPr="00B36FE1" w:rsidRDefault="00E757AA" w:rsidP="00E757AA">
      <w:pPr>
        <w:pStyle w:val="Akapitzlist4"/>
        <w:spacing w:line="360" w:lineRule="auto"/>
        <w:ind w:left="0"/>
        <w:rPr>
          <w:rFonts w:ascii="Georgia" w:eastAsia="Calibri" w:hAnsi="Georgia"/>
          <w:sz w:val="20"/>
          <w:szCs w:val="20"/>
        </w:rPr>
      </w:pPr>
      <w:bookmarkStart w:id="32" w:name="_wp2umuqo1p7z" w:colFirst="0" w:colLast="0"/>
      <w:bookmarkEnd w:id="32"/>
      <w:r w:rsidRPr="00B36FE1">
        <w:rPr>
          <w:rFonts w:ascii="Georgia" w:eastAsia="Calibri" w:hAnsi="Georgia"/>
          <w:sz w:val="20"/>
          <w:szCs w:val="20"/>
        </w:rPr>
        <w:t xml:space="preserve">Zalecenia: </w:t>
      </w:r>
    </w:p>
    <w:p w14:paraId="2E5F3577" w14:textId="77777777" w:rsidR="00E757AA" w:rsidRPr="00987112" w:rsidRDefault="00E757AA" w:rsidP="00E757AA">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1592D8B2"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3D8FDC90"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30D471E"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3F6E3CB0"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31B1045"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404BE2DC"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A4AE9D1"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6F8C3E0"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707F571E"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3E0592"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46688CA1"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33E7C71E"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5DCEA070"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AEDE105"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DE7214"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5ACB4D5E"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446402C3"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4BCAD718" w14:textId="77777777" w:rsidR="00E757AA" w:rsidRPr="00123693" w:rsidRDefault="00E757AA" w:rsidP="00E757AA">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FAA8EE8" w14:textId="77777777" w:rsidR="00E757AA" w:rsidRPr="00123693" w:rsidRDefault="00E757AA" w:rsidP="00E757AA">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3" w:name="_Toc13875078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4" w:name="_Toc266275247"/>
      <w:r w:rsidRPr="00123693">
        <w:rPr>
          <w:rFonts w:ascii="Georgia" w:hAnsi="Georgia" w:cs="Georgia"/>
          <w:b/>
          <w:bCs w:val="0"/>
          <w:color w:val="000000"/>
          <w:sz w:val="20"/>
          <w:szCs w:val="20"/>
        </w:rPr>
        <w:t>Wymagania dotyczące wadium</w:t>
      </w:r>
      <w:bookmarkEnd w:id="33"/>
      <w:bookmarkEnd w:id="34"/>
    </w:p>
    <w:p w14:paraId="0D39364C" w14:textId="77777777" w:rsidR="00490E2F" w:rsidRDefault="00490E2F" w:rsidP="00490E2F">
      <w:pPr>
        <w:numPr>
          <w:ilvl w:val="3"/>
          <w:numId w:val="64"/>
        </w:numPr>
        <w:tabs>
          <w:tab w:val="clear" w:pos="2880"/>
          <w:tab w:val="num" w:pos="709"/>
        </w:tabs>
        <w:suppressAutoHyphens w:val="0"/>
        <w:spacing w:line="360" w:lineRule="auto"/>
        <w:ind w:left="0" w:firstLine="0"/>
        <w:jc w:val="both"/>
        <w:textAlignment w:val="auto"/>
        <w:rPr>
          <w:rFonts w:ascii="Georgia" w:hAnsi="Georgia" w:cs="Arial"/>
          <w:sz w:val="20"/>
          <w:szCs w:val="20"/>
        </w:rPr>
      </w:pPr>
      <w:r w:rsidRPr="009137AE">
        <w:rPr>
          <w:rFonts w:ascii="Georgia" w:hAnsi="Georgia" w:cs="Arial"/>
          <w:sz w:val="20"/>
          <w:szCs w:val="20"/>
        </w:rPr>
        <w:t xml:space="preserve">Wykonawca zobowiązany jest do zabezpieczenia swojej oferty wadium w wysokości: </w:t>
      </w:r>
      <w:r>
        <w:rPr>
          <w:rFonts w:ascii="Georgia" w:hAnsi="Georgia" w:cs="Arial"/>
          <w:sz w:val="20"/>
          <w:szCs w:val="20"/>
        </w:rPr>
        <w:t>114 000,00 zł.</w:t>
      </w:r>
    </w:p>
    <w:p w14:paraId="66E4B72E" w14:textId="77777777" w:rsidR="00490E2F" w:rsidRPr="009137AE" w:rsidRDefault="00490E2F" w:rsidP="00490E2F">
      <w:pPr>
        <w:numPr>
          <w:ilvl w:val="3"/>
          <w:numId w:val="64"/>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9137AE">
        <w:rPr>
          <w:rFonts w:ascii="Georgia" w:hAnsi="Georgia" w:cs="Arial"/>
          <w:sz w:val="20"/>
          <w:szCs w:val="20"/>
        </w:rPr>
        <w:t>Wadium wnosi się przed upływem terminu składania ofert.</w:t>
      </w:r>
    </w:p>
    <w:p w14:paraId="6F545B0A" w14:textId="77777777" w:rsidR="00490E2F" w:rsidRPr="00823A33" w:rsidRDefault="00490E2F" w:rsidP="00490E2F">
      <w:pPr>
        <w:numPr>
          <w:ilvl w:val="3"/>
          <w:numId w:val="64"/>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12358E17" w14:textId="77777777" w:rsidR="00490E2F" w:rsidRDefault="00490E2F" w:rsidP="00490E2F">
      <w:pPr>
        <w:pStyle w:val="Akapitzlist"/>
        <w:numPr>
          <w:ilvl w:val="1"/>
          <w:numId w:val="65"/>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2B98BAC9" w14:textId="77777777" w:rsidR="00490E2F" w:rsidRDefault="00490E2F" w:rsidP="00490E2F">
      <w:pPr>
        <w:pStyle w:val="Akapitzlist"/>
        <w:numPr>
          <w:ilvl w:val="1"/>
          <w:numId w:val="65"/>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1D426DDD" w14:textId="77777777" w:rsidR="00490E2F" w:rsidRDefault="00490E2F" w:rsidP="00490E2F">
      <w:pPr>
        <w:pStyle w:val="Akapitzlist"/>
        <w:numPr>
          <w:ilvl w:val="1"/>
          <w:numId w:val="65"/>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187D7DA5" w14:textId="77777777" w:rsidR="00490E2F" w:rsidRPr="00811652" w:rsidRDefault="00490E2F" w:rsidP="00490E2F">
      <w:pPr>
        <w:pStyle w:val="Akapitzlist"/>
        <w:numPr>
          <w:ilvl w:val="1"/>
          <w:numId w:val="65"/>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2020 r. poz. 299).</w:t>
      </w:r>
    </w:p>
    <w:p w14:paraId="2149EBEC" w14:textId="77777777" w:rsidR="00490E2F" w:rsidRPr="00811652" w:rsidRDefault="00490E2F" w:rsidP="00490E2F">
      <w:pPr>
        <w:numPr>
          <w:ilvl w:val="3"/>
          <w:numId w:val="64"/>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Pr="00811652">
        <w:rPr>
          <w:rStyle w:val="Domylnaczcionkaakapitu2"/>
          <w:rFonts w:ascii="Georgia" w:hAnsi="Georgia"/>
          <w:sz w:val="20"/>
          <w:szCs w:val="20"/>
        </w:rPr>
        <w:t xml:space="preserve">PKO BP S.A. O/Wadowice, </w:t>
      </w:r>
      <w:r w:rsidRPr="00811652">
        <w:rPr>
          <w:rFonts w:ascii="Georgia" w:hAnsi="Georgia"/>
          <w:b/>
          <w:bCs/>
          <w:i/>
          <w:iCs/>
          <w:sz w:val="20"/>
          <w:szCs w:val="20"/>
          <w:lang w:eastAsia="pl-PL"/>
        </w:rPr>
        <w:t xml:space="preserve">nr </w:t>
      </w:r>
      <w:r>
        <w:rPr>
          <w:rFonts w:ascii="Georgia" w:hAnsi="Georgia"/>
          <w:b/>
          <w:bCs/>
          <w:i/>
          <w:iCs/>
          <w:sz w:val="20"/>
          <w:szCs w:val="20"/>
        </w:rPr>
        <w:t>16 1020 2892 0000 5102 0832 0972</w:t>
      </w:r>
      <w:r w:rsidRPr="00811652">
        <w:rPr>
          <w:rFonts w:ascii="Georgia" w:hAnsi="Georgia"/>
          <w:b/>
          <w:bCs/>
          <w:i/>
          <w:iCs/>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2BEC936E" w14:textId="77777777" w:rsidR="00490E2F" w:rsidRPr="00811652" w:rsidRDefault="00490E2F" w:rsidP="00490E2F">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2DE09C82" w14:textId="77777777" w:rsidR="00490E2F" w:rsidRDefault="00490E2F" w:rsidP="00490E2F">
      <w:pPr>
        <w:pStyle w:val="Akapitzlist"/>
        <w:numPr>
          <w:ilvl w:val="0"/>
          <w:numId w:val="66"/>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1CE0EDE3" w14:textId="77777777" w:rsidR="00490E2F" w:rsidRDefault="00490E2F" w:rsidP="00490E2F">
      <w:pPr>
        <w:pStyle w:val="Akapitzlist"/>
        <w:numPr>
          <w:ilvl w:val="1"/>
          <w:numId w:val="66"/>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7C12DBF4" w14:textId="77777777" w:rsidR="00490E2F" w:rsidRDefault="00490E2F" w:rsidP="00490E2F">
      <w:pPr>
        <w:pStyle w:val="Akapitzlist"/>
        <w:numPr>
          <w:ilvl w:val="1"/>
          <w:numId w:val="66"/>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7A8D0C35" w14:textId="77777777" w:rsidR="00490E2F" w:rsidRDefault="00490E2F" w:rsidP="00490E2F">
      <w:pPr>
        <w:pStyle w:val="Akapitzlist"/>
        <w:numPr>
          <w:ilvl w:val="1"/>
          <w:numId w:val="66"/>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101A551A" w14:textId="77777777" w:rsidR="00490E2F" w:rsidRDefault="00490E2F" w:rsidP="00490E2F">
      <w:pPr>
        <w:pStyle w:val="Akapitzlist"/>
        <w:numPr>
          <w:ilvl w:val="1"/>
          <w:numId w:val="66"/>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5D3F860F" w14:textId="77777777" w:rsidR="00490E2F" w:rsidRDefault="00490E2F" w:rsidP="00490E2F">
      <w:pPr>
        <w:pStyle w:val="Akapitzlist"/>
        <w:numPr>
          <w:ilvl w:val="1"/>
          <w:numId w:val="66"/>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6906CF74" w14:textId="77777777" w:rsidR="00490E2F" w:rsidRDefault="00490E2F" w:rsidP="00490E2F">
      <w:pPr>
        <w:pStyle w:val="Akapitzlist"/>
        <w:numPr>
          <w:ilvl w:val="1"/>
          <w:numId w:val="66"/>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45518575" w14:textId="77777777" w:rsidR="00490E2F" w:rsidRDefault="00490E2F" w:rsidP="00490E2F">
      <w:pPr>
        <w:pStyle w:val="Akapitzlist"/>
        <w:numPr>
          <w:ilvl w:val="1"/>
          <w:numId w:val="66"/>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379BE0E" w14:textId="77777777" w:rsidR="00490E2F" w:rsidRDefault="00490E2F" w:rsidP="00490E2F">
      <w:pPr>
        <w:pStyle w:val="Akapitzlist"/>
        <w:numPr>
          <w:ilvl w:val="0"/>
          <w:numId w:val="66"/>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507D1625" w14:textId="77777777" w:rsidR="00490E2F" w:rsidRDefault="00490E2F" w:rsidP="00490E2F">
      <w:pPr>
        <w:pStyle w:val="Akapitzlist"/>
        <w:numPr>
          <w:ilvl w:val="0"/>
          <w:numId w:val="66"/>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69C77B55" w14:textId="77777777" w:rsidR="00490E2F" w:rsidRDefault="00490E2F" w:rsidP="00490E2F">
      <w:pPr>
        <w:pStyle w:val="Akapitzlist"/>
        <w:numPr>
          <w:ilvl w:val="0"/>
          <w:numId w:val="66"/>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24D34951" w14:textId="77777777" w:rsidR="00490E2F" w:rsidRDefault="00490E2F" w:rsidP="00490E2F">
      <w:pPr>
        <w:pStyle w:val="Akapitzlist"/>
        <w:numPr>
          <w:ilvl w:val="0"/>
          <w:numId w:val="66"/>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58B06F4F" w14:textId="77777777" w:rsidR="00490E2F" w:rsidRDefault="00490E2F" w:rsidP="00490E2F">
      <w:pPr>
        <w:pStyle w:val="Akapitzlist"/>
        <w:numPr>
          <w:ilvl w:val="0"/>
          <w:numId w:val="66"/>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p w14:paraId="03AAFD19" w14:textId="77777777" w:rsidR="00E757AA" w:rsidRPr="0007351C" w:rsidRDefault="00E757AA" w:rsidP="00E757AA">
      <w:pPr>
        <w:pStyle w:val="Tekstpodstawowy"/>
        <w:tabs>
          <w:tab w:val="left" w:pos="0"/>
        </w:tabs>
        <w:spacing w:after="0" w:line="360" w:lineRule="auto"/>
        <w:jc w:val="both"/>
        <w:rPr>
          <w:rFonts w:ascii="Georgia" w:hAnsi="Georgia"/>
          <w:b w:val="0"/>
          <w:bCs w:val="0"/>
          <w:i w:val="0"/>
          <w:iCs w:val="0"/>
          <w:sz w:val="20"/>
          <w:szCs w:val="20"/>
          <w:lang w:val="pl-PL" w:eastAsia="pl-PL"/>
        </w:rPr>
      </w:pPr>
    </w:p>
    <w:p w14:paraId="51BC61ED" w14:textId="77777777" w:rsidR="00E757AA" w:rsidRPr="0007351C" w:rsidRDefault="00E757AA" w:rsidP="00E757AA">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5" w:name="_Toc13875078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6" w:name="_Toc266275248"/>
      <w:r w:rsidRPr="0007351C">
        <w:rPr>
          <w:rFonts w:ascii="Georgia" w:hAnsi="Georgia" w:cs="Georgia"/>
          <w:b/>
          <w:bCs w:val="0"/>
          <w:color w:val="000000"/>
          <w:sz w:val="20"/>
          <w:szCs w:val="20"/>
        </w:rPr>
        <w:t>Termin związania ofertą</w:t>
      </w:r>
      <w:bookmarkEnd w:id="35"/>
      <w:bookmarkEnd w:id="36"/>
    </w:p>
    <w:p w14:paraId="4305A3A1" w14:textId="439C3107" w:rsidR="00E757AA" w:rsidRPr="00B36FE1" w:rsidRDefault="00E757AA" w:rsidP="00E757AA">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7"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876DC0">
        <w:rPr>
          <w:rFonts w:ascii="Georgia" w:hAnsi="Georgia" w:cs="Arial"/>
          <w:caps/>
          <w:sz w:val="20"/>
          <w:szCs w:val="20"/>
          <w:highlight w:val="cyan"/>
        </w:rPr>
        <w:t>10</w:t>
      </w:r>
      <w:r w:rsidRPr="008C5B52">
        <w:rPr>
          <w:rFonts w:ascii="Georgia" w:hAnsi="Georgia" w:cs="Arial"/>
          <w:caps/>
          <w:sz w:val="20"/>
          <w:szCs w:val="20"/>
          <w:highlight w:val="cyan"/>
        </w:rPr>
        <w:t>.0</w:t>
      </w:r>
      <w:r w:rsidR="00876DC0">
        <w:rPr>
          <w:rFonts w:ascii="Georgia" w:hAnsi="Georgia" w:cs="Arial"/>
          <w:caps/>
          <w:sz w:val="20"/>
          <w:szCs w:val="20"/>
          <w:highlight w:val="cyan"/>
        </w:rPr>
        <w:t>8</w:t>
      </w:r>
      <w:r w:rsidRPr="008C5B52">
        <w:rPr>
          <w:rFonts w:ascii="Georgia" w:hAnsi="Georgia" w:cs="Arial"/>
          <w:caps/>
          <w:sz w:val="20"/>
          <w:szCs w:val="20"/>
          <w:highlight w:val="cyan"/>
        </w:rPr>
        <w:t xml:space="preserve">.2023 </w:t>
      </w:r>
      <w:r w:rsidRPr="008C5B52">
        <w:rPr>
          <w:rFonts w:ascii="Georgia" w:hAnsi="Georgia" w:cs="Arial"/>
          <w:sz w:val="20"/>
          <w:szCs w:val="20"/>
          <w:highlight w:val="cyan"/>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37"/>
    </w:p>
    <w:p w14:paraId="4A632BDB" w14:textId="77777777" w:rsidR="00E757AA" w:rsidRPr="00E7103D" w:rsidRDefault="00E757AA" w:rsidP="00E757AA">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9965EA1" w14:textId="77777777" w:rsidR="00E757AA" w:rsidRPr="00BB1B3D" w:rsidRDefault="00E757AA" w:rsidP="00E757AA">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78B919CE" w14:textId="77777777" w:rsidR="00E757AA" w:rsidRPr="00123693" w:rsidRDefault="00E757AA" w:rsidP="00E757AA">
      <w:pPr>
        <w:widowControl w:val="0"/>
        <w:tabs>
          <w:tab w:val="left" w:pos="360"/>
        </w:tabs>
        <w:spacing w:line="360" w:lineRule="auto"/>
        <w:jc w:val="both"/>
        <w:rPr>
          <w:rFonts w:ascii="Georgia" w:hAnsi="Georgia" w:cs="Georgia"/>
          <w:color w:val="000000"/>
          <w:sz w:val="20"/>
          <w:szCs w:val="20"/>
        </w:rPr>
      </w:pPr>
    </w:p>
    <w:p w14:paraId="701FF370" w14:textId="77777777" w:rsidR="00E757AA" w:rsidRPr="00DC4EA6" w:rsidRDefault="00E757AA" w:rsidP="00E757AA">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8" w:name="_Toc13875079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9" w:name="_Toc266275249"/>
      <w:r w:rsidRPr="00123693">
        <w:rPr>
          <w:rFonts w:ascii="Georgia" w:hAnsi="Georgia" w:cs="Georgia"/>
          <w:b/>
          <w:bCs w:val="0"/>
          <w:color w:val="000000"/>
          <w:sz w:val="20"/>
          <w:szCs w:val="20"/>
        </w:rPr>
        <w:t>Opis sposobu przygotowania ofert</w:t>
      </w:r>
      <w:bookmarkEnd w:id="38"/>
      <w:bookmarkEnd w:id="39"/>
    </w:p>
    <w:p w14:paraId="14CAF66B" w14:textId="77777777" w:rsidR="00E757AA" w:rsidRPr="00987112" w:rsidRDefault="00E757AA" w:rsidP="00E757AA">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495C1B8C" w14:textId="77777777" w:rsidR="00E757AA" w:rsidRPr="00987112" w:rsidRDefault="00E757AA" w:rsidP="00E757AA">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D9997EF" w14:textId="77777777" w:rsidR="00E757AA" w:rsidRPr="00987112" w:rsidRDefault="00E757AA" w:rsidP="00E757AA">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38669001" w14:textId="77777777" w:rsidR="00E757AA" w:rsidRPr="00987112" w:rsidRDefault="00E757AA" w:rsidP="00E757AA">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1AF4AA8" w14:textId="77777777" w:rsidR="00E757AA" w:rsidRPr="00987112" w:rsidRDefault="00E757AA" w:rsidP="00E757AA">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4CCFF622" w14:textId="77777777" w:rsidR="00E757AA" w:rsidRPr="00987112" w:rsidRDefault="00E757AA" w:rsidP="00E757AA">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61224DCB"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C0F3D9C"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6FBB73D8"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5580E26"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1E2371D8" w14:textId="77777777" w:rsidR="00E757AA" w:rsidRPr="00987112" w:rsidRDefault="00000000" w:rsidP="00E757AA">
      <w:pPr>
        <w:pStyle w:val="Normalny1"/>
        <w:spacing w:line="360" w:lineRule="auto"/>
        <w:jc w:val="both"/>
        <w:rPr>
          <w:rFonts w:eastAsia="Calibri" w:cs="Calibri"/>
          <w:sz w:val="20"/>
          <w:szCs w:val="20"/>
        </w:rPr>
      </w:pPr>
      <w:hyperlink r:id="rId30">
        <w:r w:rsidR="00E757AA" w:rsidRPr="00987112">
          <w:rPr>
            <w:rFonts w:eastAsia="Calibri" w:cs="Calibri"/>
            <w:color w:val="1155CC"/>
            <w:sz w:val="20"/>
            <w:szCs w:val="20"/>
            <w:u w:val="single"/>
          </w:rPr>
          <w:t>https://platformazakupowa.pl/strona/45-instrukcje</w:t>
        </w:r>
      </w:hyperlink>
    </w:p>
    <w:p w14:paraId="50D31B1F"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4DC4622E"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01F76A76"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BBBEBFD"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590874" w14:textId="77777777" w:rsidR="00E757AA" w:rsidRPr="00D91220"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49A615CF" w14:textId="77777777" w:rsidR="00E757AA" w:rsidRPr="00205ECC" w:rsidRDefault="00E757AA" w:rsidP="00E757AA">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40" w:name="_Hlk116296518"/>
      <w:r w:rsidRPr="00205ECC">
        <w:rPr>
          <w:rFonts w:ascii="Georgia" w:hAnsi="Georgia"/>
          <w:b/>
          <w:color w:val="000000"/>
          <w:sz w:val="20"/>
          <w:szCs w:val="20"/>
          <w:highlight w:val="cyan"/>
          <w:u w:val="single"/>
        </w:rPr>
        <w:t>Dokumenty składające się na ofertę:</w:t>
      </w:r>
    </w:p>
    <w:p w14:paraId="039F824A"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Style w:val="Wyrnieniedelikatne"/>
          <w:rFonts w:ascii="Georgia" w:eastAsia="Arial" w:hAnsi="Georgia" w:cs="Arial"/>
          <w:bCs/>
          <w:color w:val="000000" w:themeColor="text1"/>
          <w:sz w:val="20"/>
          <w:szCs w:val="20"/>
          <w:highlight w:val="cyan"/>
        </w:rPr>
      </w:pPr>
      <w:bookmarkStart w:id="41"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19560D6D"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154DDF73"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6781F1E0"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7F2919EE"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Wykonawców wspólnie ubiegających się o udzielenie zamówienia, o którym mowa w art. 117 ust. 4 ustawy Pzp;</w:t>
      </w:r>
      <w:r w:rsidRPr="00205ECC">
        <w:rPr>
          <w:rFonts w:ascii="Georgia" w:hAnsi="Georgia"/>
          <w:sz w:val="20"/>
          <w:szCs w:val="20"/>
          <w:highlight w:val="cyan"/>
        </w:rPr>
        <w:t xml:space="preserve"> według wzoru określonego w Załączniku nr 2c do SWZ</w:t>
      </w:r>
    </w:p>
    <w:p w14:paraId="66D4AD74" w14:textId="77777777" w:rsidR="00E757AA" w:rsidRPr="00876DC0"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205ECC">
        <w:rPr>
          <w:rFonts w:ascii="Georgia" w:eastAsia="Arial" w:hAnsi="Georgia" w:cs="Arial"/>
          <w:b/>
          <w:color w:val="000000"/>
          <w:sz w:val="20"/>
          <w:szCs w:val="20"/>
          <w:highlight w:val="cyan"/>
        </w:rPr>
        <w:t xml:space="preserve">Załączniku nr </w:t>
      </w:r>
      <w:r w:rsidR="003511B3">
        <w:rPr>
          <w:rFonts w:ascii="Georgia" w:eastAsia="Arial" w:hAnsi="Georgia" w:cs="Arial"/>
          <w:b/>
          <w:color w:val="000000"/>
          <w:sz w:val="20"/>
          <w:szCs w:val="20"/>
          <w:highlight w:val="cyan"/>
        </w:rPr>
        <w:t>5</w:t>
      </w:r>
      <w:r w:rsidRPr="00205ECC">
        <w:rPr>
          <w:rFonts w:ascii="Georgia" w:eastAsia="Arial" w:hAnsi="Georgia" w:cs="Arial"/>
          <w:b/>
          <w:color w:val="000000"/>
          <w:sz w:val="20"/>
          <w:szCs w:val="20"/>
          <w:highlight w:val="cyan"/>
        </w:rPr>
        <w:t xml:space="preserve"> do SWZ,</w:t>
      </w:r>
    </w:p>
    <w:p w14:paraId="28F6DCD3" w14:textId="34ADE270" w:rsidR="00876DC0" w:rsidRPr="00876DC0" w:rsidRDefault="00876DC0" w:rsidP="00876DC0">
      <w:pPr>
        <w:pStyle w:val="Akapitzlist"/>
        <w:numPr>
          <w:ilvl w:val="1"/>
          <w:numId w:val="8"/>
        </w:numPr>
        <w:pBdr>
          <w:top w:val="nil"/>
          <w:left w:val="nil"/>
          <w:bottom w:val="nil"/>
          <w:right w:val="nil"/>
          <w:between w:val="nil"/>
        </w:pBdr>
        <w:suppressAutoHyphens w:val="0"/>
        <w:spacing w:line="360" w:lineRule="auto"/>
        <w:ind w:left="574"/>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potwierdzenie wniesienia wadium,</w:t>
      </w:r>
    </w:p>
    <w:p w14:paraId="080F2DDC" w14:textId="77777777" w:rsidR="00E757AA" w:rsidRPr="00205ECC" w:rsidRDefault="00E757AA" w:rsidP="00E757AA">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205ECC">
        <w:rPr>
          <w:rFonts w:ascii="Georgia" w:hAnsi="Georgia" w:cs="Verdana"/>
          <w:sz w:val="20"/>
          <w:szCs w:val="20"/>
          <w:highlight w:val="cyan"/>
        </w:rPr>
        <w:t>oświadczenie wymagane postanowieniami Rozdziału VII pkt 2, Rozdziału IX pkt 9 Rozdziału X pkt 3 SWZ.</w:t>
      </w:r>
      <w:bookmarkStart w:id="42" w:name="_Hlk115343792"/>
    </w:p>
    <w:bookmarkEnd w:id="40"/>
    <w:bookmarkEnd w:id="41"/>
    <w:bookmarkEnd w:id="42"/>
    <w:p w14:paraId="495F07EB" w14:textId="77777777" w:rsidR="00240EE4" w:rsidRPr="0043257F" w:rsidRDefault="00240EE4" w:rsidP="00240EE4">
      <w:pPr>
        <w:pStyle w:val="Akapitzlist"/>
        <w:numPr>
          <w:ilvl w:val="1"/>
          <w:numId w:val="8"/>
        </w:numPr>
        <w:pBdr>
          <w:top w:val="nil"/>
          <w:left w:val="nil"/>
          <w:bottom w:val="nil"/>
          <w:right w:val="nil"/>
          <w:between w:val="nil"/>
        </w:pBdr>
        <w:suppressAutoHyphens w:val="0"/>
        <w:spacing w:line="360" w:lineRule="auto"/>
        <w:ind w:left="574"/>
        <w:jc w:val="both"/>
        <w:textAlignment w:val="auto"/>
        <w:rPr>
          <w:rFonts w:ascii="Georgia" w:eastAsia="Arial" w:hAnsi="Georgia" w:cs="Arial"/>
          <w:bCs/>
          <w:i/>
          <w:iCs/>
          <w:sz w:val="20"/>
          <w:szCs w:val="20"/>
          <w:highlight w:val="cyan"/>
          <w:u w:val="single"/>
        </w:rPr>
      </w:pPr>
      <w:r>
        <w:rPr>
          <w:rFonts w:ascii="Georgia" w:hAnsi="Georgia"/>
          <w:sz w:val="20"/>
          <w:szCs w:val="20"/>
          <w:highlight w:val="cyan"/>
        </w:rPr>
        <w:t>Z</w:t>
      </w:r>
      <w:r w:rsidRPr="0043257F">
        <w:rPr>
          <w:rFonts w:ascii="Georgia" w:hAnsi="Georgia"/>
          <w:sz w:val="20"/>
          <w:szCs w:val="20"/>
          <w:highlight w:val="cyan"/>
        </w:rPr>
        <w:t>aświadczenia o odbyciu wizji lokalnej</w:t>
      </w:r>
      <w:r>
        <w:rPr>
          <w:rFonts w:ascii="Georgia" w:hAnsi="Georgia"/>
          <w:sz w:val="20"/>
          <w:szCs w:val="20"/>
          <w:highlight w:val="cyan"/>
        </w:rPr>
        <w:t xml:space="preserve"> wydanie przez Dział Techniczny.</w:t>
      </w:r>
    </w:p>
    <w:p w14:paraId="5DBFA8A6"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CB5BFD3"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038CBB20"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48F37A50" w14:textId="77777777" w:rsidR="00E757AA" w:rsidRPr="005B2AA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3FA8380A"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337A9D78" w14:textId="77777777" w:rsidR="00E757AA" w:rsidRPr="00E96216" w:rsidRDefault="00E757AA" w:rsidP="00E757AA">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01F7C32A" w14:textId="77777777" w:rsidR="00E757AA" w:rsidRDefault="00E757AA" w:rsidP="00E757AA">
      <w:pPr>
        <w:pStyle w:val="Normalny1"/>
        <w:tabs>
          <w:tab w:val="left" w:pos="299"/>
          <w:tab w:val="left" w:pos="426"/>
        </w:tabs>
        <w:spacing w:line="360" w:lineRule="auto"/>
        <w:jc w:val="both"/>
        <w:rPr>
          <w:color w:val="000000"/>
          <w:sz w:val="20"/>
          <w:szCs w:val="20"/>
        </w:rPr>
      </w:pPr>
    </w:p>
    <w:p w14:paraId="1906C913" w14:textId="77777777" w:rsidR="00E757AA" w:rsidRPr="00E37A79" w:rsidRDefault="00E757AA" w:rsidP="00E757AA">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3" w:name="_Toc138750791"/>
      <w:r w:rsidRPr="00123693">
        <w:rPr>
          <w:rFonts w:ascii="Georgia" w:hAnsi="Georgia" w:cs="Georgia"/>
          <w:b/>
          <w:bCs w:val="0"/>
          <w:color w:val="000000"/>
          <w:sz w:val="20"/>
          <w:szCs w:val="20"/>
        </w:rPr>
        <w:t xml:space="preserve">XV. </w:t>
      </w:r>
      <w:bookmarkStart w:id="44" w:name="_Toc266275250"/>
      <w:r w:rsidRPr="00123693">
        <w:rPr>
          <w:rFonts w:ascii="Georgia" w:hAnsi="Georgia" w:cs="Georgia"/>
          <w:b/>
          <w:bCs w:val="0"/>
          <w:color w:val="000000"/>
          <w:sz w:val="20"/>
          <w:szCs w:val="20"/>
        </w:rPr>
        <w:t>Miejsce oraz termin składania i otwarcia ofert</w:t>
      </w:r>
      <w:bookmarkEnd w:id="43"/>
      <w:bookmarkEnd w:id="44"/>
    </w:p>
    <w:p w14:paraId="345C94D4" w14:textId="0316F739" w:rsidR="00E757AA" w:rsidRPr="00E37A79" w:rsidRDefault="00E757AA" w:rsidP="00E757AA">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393817">
        <w:rPr>
          <w:rFonts w:ascii="Georgia" w:eastAsia="Calibri" w:hAnsi="Georgia" w:cs="Calibri"/>
          <w:b/>
          <w:bCs/>
          <w:sz w:val="20"/>
          <w:szCs w:val="20"/>
        </w:rPr>
        <w:t xml:space="preserve">do </w:t>
      </w:r>
      <w:r w:rsidRPr="001D4875">
        <w:rPr>
          <w:rFonts w:ascii="Georgia" w:eastAsia="Calibri" w:hAnsi="Georgia" w:cs="Calibri"/>
          <w:b/>
          <w:bCs/>
          <w:sz w:val="20"/>
          <w:szCs w:val="20"/>
        </w:rPr>
        <w:t xml:space="preserve">dnia </w:t>
      </w:r>
      <w:r w:rsidR="00876DC0">
        <w:rPr>
          <w:rFonts w:ascii="Georgia" w:eastAsia="Calibri" w:hAnsi="Georgia" w:cs="Calibri"/>
          <w:b/>
          <w:bCs/>
          <w:sz w:val="20"/>
          <w:szCs w:val="20"/>
        </w:rPr>
        <w:t>12</w:t>
      </w:r>
      <w:r w:rsidRPr="00C279EF">
        <w:rPr>
          <w:rFonts w:ascii="Georgia" w:eastAsia="Calibri" w:hAnsi="Georgia" w:cs="Calibri"/>
          <w:b/>
          <w:bCs/>
          <w:sz w:val="20"/>
          <w:szCs w:val="20"/>
        </w:rPr>
        <w:t>.0</w:t>
      </w:r>
      <w:r w:rsidR="00876DC0">
        <w:rPr>
          <w:rFonts w:ascii="Georgia" w:eastAsia="Calibri" w:hAnsi="Georgia" w:cs="Calibri"/>
          <w:b/>
          <w:bCs/>
          <w:sz w:val="20"/>
          <w:szCs w:val="20"/>
        </w:rPr>
        <w:t>7</w:t>
      </w:r>
      <w:r w:rsidRPr="00C279EF">
        <w:rPr>
          <w:rFonts w:ascii="Georgia" w:eastAsia="Calibri" w:hAnsi="Georgia" w:cs="Calibri"/>
          <w:b/>
          <w:bCs/>
          <w:sz w:val="20"/>
          <w:szCs w:val="20"/>
        </w:rPr>
        <w:t>.202</w:t>
      </w:r>
      <w:r>
        <w:rPr>
          <w:rFonts w:ascii="Georgia" w:eastAsia="Calibri" w:hAnsi="Georgia" w:cs="Calibri"/>
          <w:b/>
          <w:bCs/>
          <w:sz w:val="20"/>
          <w:szCs w:val="20"/>
        </w:rPr>
        <w:t>3</w:t>
      </w:r>
      <w:r w:rsidRPr="00C279EF">
        <w:rPr>
          <w:rFonts w:ascii="Georgia" w:eastAsia="Calibri" w:hAnsi="Georgia" w:cs="Calibri"/>
          <w:b/>
          <w:bCs/>
          <w:sz w:val="20"/>
          <w:szCs w:val="20"/>
        </w:rPr>
        <w:t xml:space="preserve"> godz 10:00</w:t>
      </w:r>
    </w:p>
    <w:p w14:paraId="5EC658F6" w14:textId="77777777" w:rsidR="00E757AA"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7A4FCE4C" w14:textId="77777777" w:rsidR="00E757AA" w:rsidRPr="001A1E71"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62AA4041" w14:textId="77777777" w:rsidR="00E757AA" w:rsidRPr="001A1E71"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86FE730" w14:textId="77777777" w:rsidR="00E757AA" w:rsidRPr="001A1E71"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3804F3A8" w14:textId="60F8BE17" w:rsidR="00E757AA" w:rsidRPr="008D5226"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BE0BC0">
        <w:rPr>
          <w:rFonts w:ascii="Georgia" w:eastAsia="Calibri" w:hAnsi="Georgia" w:cs="Calibri"/>
          <w:b/>
          <w:sz w:val="20"/>
          <w:szCs w:val="20"/>
        </w:rPr>
        <w:t xml:space="preserve"> </w:t>
      </w:r>
      <w:r w:rsidR="00876DC0">
        <w:rPr>
          <w:rFonts w:ascii="Georgia" w:eastAsia="Calibri" w:hAnsi="Georgia" w:cs="Calibri"/>
          <w:b/>
          <w:sz w:val="20"/>
          <w:szCs w:val="20"/>
        </w:rPr>
        <w:t>12</w:t>
      </w:r>
      <w:r w:rsidRPr="00BE0BC0">
        <w:rPr>
          <w:rFonts w:ascii="Georgia" w:eastAsia="Calibri" w:hAnsi="Georgia" w:cs="Calibri"/>
          <w:b/>
          <w:sz w:val="20"/>
          <w:szCs w:val="20"/>
        </w:rPr>
        <w:t>.0</w:t>
      </w:r>
      <w:r w:rsidR="00876DC0">
        <w:rPr>
          <w:rFonts w:ascii="Georgia" w:eastAsia="Calibri" w:hAnsi="Georgia" w:cs="Calibri"/>
          <w:b/>
          <w:sz w:val="20"/>
          <w:szCs w:val="20"/>
        </w:rPr>
        <w:t>7</w:t>
      </w:r>
      <w:r w:rsidRPr="00BE0BC0">
        <w:rPr>
          <w:rFonts w:ascii="Georgia" w:eastAsia="Calibri" w:hAnsi="Georgia" w:cs="Calibri"/>
          <w:b/>
          <w:sz w:val="20"/>
          <w:szCs w:val="20"/>
        </w:rPr>
        <w:t>.202</w:t>
      </w:r>
      <w:r>
        <w:rPr>
          <w:rFonts w:ascii="Georgia" w:eastAsia="Calibri" w:hAnsi="Georgia" w:cs="Calibri"/>
          <w:b/>
          <w:sz w:val="20"/>
          <w:szCs w:val="20"/>
        </w:rPr>
        <w:t>3</w:t>
      </w:r>
      <w:r w:rsidRPr="00BE0BC0">
        <w:rPr>
          <w:rFonts w:ascii="Georgia" w:eastAsia="Calibri" w:hAnsi="Georgia" w:cs="Calibri"/>
          <w:b/>
          <w:sz w:val="20"/>
          <w:szCs w:val="20"/>
        </w:rPr>
        <w:t xml:space="preserve"> godz 10:30.</w:t>
      </w:r>
    </w:p>
    <w:p w14:paraId="310437FE" w14:textId="77777777" w:rsidR="00E757AA"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E4DB73" w14:textId="77777777" w:rsidR="00E757AA"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2BC38BE4" w14:textId="77777777" w:rsidR="00E757AA" w:rsidRPr="005577A2"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7DA7DC0" w14:textId="77777777" w:rsidR="00E757AA" w:rsidRPr="00D91220"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6416F302" w14:textId="77777777" w:rsidR="00E757AA" w:rsidRDefault="00E757AA" w:rsidP="00E757AA">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5F757FC6" w14:textId="77777777" w:rsidR="00E757AA" w:rsidRPr="005015CE" w:rsidRDefault="00E757AA" w:rsidP="00E757AA">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39B3A5EC" w14:textId="77777777" w:rsidR="00E757AA" w:rsidRPr="00252D36" w:rsidRDefault="00E757AA" w:rsidP="00E757AA">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BF12427" w14:textId="77777777" w:rsidR="00E757AA" w:rsidRPr="00796E4C" w:rsidRDefault="00E757AA" w:rsidP="00E757AA">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D04C8B5" w14:textId="77777777" w:rsidR="00E757AA" w:rsidRPr="00123693" w:rsidRDefault="00E757AA" w:rsidP="00E757AA">
      <w:pPr>
        <w:spacing w:line="360" w:lineRule="auto"/>
        <w:jc w:val="both"/>
        <w:rPr>
          <w:rFonts w:ascii="Georgia" w:hAnsi="Georgia" w:cs="Georgia"/>
          <w:b/>
          <w:bCs/>
          <w:i/>
          <w:iCs/>
          <w:color w:val="000000"/>
          <w:sz w:val="20"/>
          <w:szCs w:val="20"/>
          <w:shd w:val="clear" w:color="auto" w:fill="C0C0C0"/>
        </w:rPr>
      </w:pPr>
    </w:p>
    <w:p w14:paraId="2B9487BF" w14:textId="77777777" w:rsidR="00E757AA" w:rsidRPr="00DC6D92" w:rsidRDefault="00E757AA" w:rsidP="00E757AA">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5" w:name="_Toc13875079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6" w:name="_Toc266275251"/>
      <w:r w:rsidRPr="00123693">
        <w:rPr>
          <w:rFonts w:ascii="Georgia" w:hAnsi="Georgia" w:cs="Georgia"/>
          <w:b/>
          <w:bCs w:val="0"/>
          <w:color w:val="000000"/>
          <w:sz w:val="20"/>
          <w:szCs w:val="20"/>
        </w:rPr>
        <w:t>Opis sposobu obliczenia ceny</w:t>
      </w:r>
      <w:bookmarkEnd w:id="45"/>
      <w:bookmarkEnd w:id="46"/>
    </w:p>
    <w:p w14:paraId="7C286281" w14:textId="77777777" w:rsidR="00E757AA" w:rsidRPr="004B16B3" w:rsidRDefault="00E757AA" w:rsidP="00E757AA">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Pr="004B16B3">
        <w:rPr>
          <w:rFonts w:ascii="Georgia" w:hAnsi="Georgia" w:cs="Arial"/>
          <w:b/>
          <w:sz w:val="20"/>
          <w:szCs w:val="20"/>
        </w:rPr>
        <w:t xml:space="preserve">Załącznik nr </w:t>
      </w:r>
      <w:r w:rsidR="003511B3">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3457F0F1" w14:textId="77777777" w:rsidR="00E757AA" w:rsidRPr="004B16B3" w:rsidRDefault="00E757AA" w:rsidP="00E757AA">
      <w:pPr>
        <w:numPr>
          <w:ilvl w:val="1"/>
          <w:numId w:val="26"/>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2CC30D9E" w14:textId="77777777" w:rsidR="00E757AA" w:rsidRPr="004B16B3" w:rsidRDefault="00E757AA" w:rsidP="00E757AA">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2020 r., poz. 106 ze zm.).</w:t>
      </w:r>
    </w:p>
    <w:p w14:paraId="51EE257D" w14:textId="77777777" w:rsidR="00E757AA" w:rsidRPr="004B16B3" w:rsidRDefault="00E757AA" w:rsidP="00E757AA">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38210401" w14:textId="77777777" w:rsidR="00E757AA" w:rsidRPr="005B6D97" w:rsidRDefault="00E757AA" w:rsidP="00E757AA">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Pr="004B16B3">
        <w:rPr>
          <w:rFonts w:ascii="Georgia" w:hAnsi="Georgia" w:cs="Arial"/>
          <w:b/>
          <w:sz w:val="20"/>
          <w:szCs w:val="20"/>
        </w:rPr>
        <w:t xml:space="preserve">Załączniku nr </w:t>
      </w:r>
      <w:r w:rsidR="003511B3">
        <w:rPr>
          <w:rFonts w:ascii="Georgia" w:hAnsi="Georgia" w:cs="Arial"/>
          <w:b/>
          <w:sz w:val="20"/>
          <w:szCs w:val="20"/>
        </w:rPr>
        <w:t>6</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65A35ACD" w14:textId="77777777" w:rsidR="00E757AA" w:rsidRPr="00123693" w:rsidRDefault="00E757AA" w:rsidP="00E757AA">
      <w:pPr>
        <w:widowControl w:val="0"/>
        <w:tabs>
          <w:tab w:val="left" w:pos="240"/>
          <w:tab w:val="left" w:pos="426"/>
        </w:tabs>
        <w:spacing w:line="360" w:lineRule="auto"/>
        <w:jc w:val="both"/>
        <w:textAlignment w:val="auto"/>
        <w:rPr>
          <w:rFonts w:ascii="Georgia" w:hAnsi="Georgia" w:cs="Georgia"/>
          <w:color w:val="000000"/>
          <w:sz w:val="20"/>
          <w:szCs w:val="20"/>
        </w:rPr>
      </w:pPr>
    </w:p>
    <w:p w14:paraId="46DF4C67" w14:textId="77777777" w:rsidR="00E757AA" w:rsidRPr="003511B3" w:rsidRDefault="00E757AA" w:rsidP="00E757AA">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7" w:name="_Toc13875079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8" w:name="_Toc266275252"/>
      <w:r w:rsidRPr="00123693">
        <w:rPr>
          <w:rFonts w:ascii="Georgia" w:hAnsi="Georgia" w:cs="Georgia"/>
          <w:b/>
          <w:bCs w:val="0"/>
          <w:color w:val="000000"/>
          <w:sz w:val="20"/>
          <w:szCs w:val="20"/>
        </w:rPr>
        <w:t xml:space="preserve">Opis kryteriów, którymi Zamawiający będzie się kierował przy wyborze oferty, wraz z podaniem </w:t>
      </w:r>
      <w:r w:rsidRPr="003511B3">
        <w:rPr>
          <w:rFonts w:ascii="Georgia" w:hAnsi="Georgia" w:cs="Georgia"/>
          <w:b/>
          <w:bCs w:val="0"/>
          <w:color w:val="000000"/>
          <w:sz w:val="20"/>
          <w:szCs w:val="20"/>
        </w:rPr>
        <w:t>znaczenia tych kryteriów i sposobu oceny ofert</w:t>
      </w:r>
      <w:bookmarkEnd w:id="47"/>
      <w:bookmarkEnd w:id="48"/>
    </w:p>
    <w:p w14:paraId="7F82F4C3" w14:textId="77777777" w:rsidR="00E757AA" w:rsidRPr="003511B3" w:rsidRDefault="00E757AA" w:rsidP="00E757AA">
      <w:pPr>
        <w:tabs>
          <w:tab w:val="left" w:pos="567"/>
        </w:tabs>
        <w:rPr>
          <w:rFonts w:ascii="Georgia" w:hAnsi="Georgia" w:cs="Georgia"/>
          <w:sz w:val="20"/>
          <w:szCs w:val="20"/>
        </w:rPr>
      </w:pPr>
      <w:r w:rsidRPr="003511B3">
        <w:rPr>
          <w:rFonts w:ascii="Georgia" w:hAnsi="Georgia" w:cs="Georgia"/>
          <w:sz w:val="20"/>
          <w:szCs w:val="20"/>
        </w:rPr>
        <w:t>Zamawiający podczas oceny ofert kierować się będzie następującymi kryteriami:</w:t>
      </w:r>
    </w:p>
    <w:p w14:paraId="5DF4EBE0" w14:textId="77777777" w:rsidR="00E757AA" w:rsidRPr="003511B3" w:rsidRDefault="00E757AA" w:rsidP="00E757AA">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E757AA" w:rsidRPr="003511B3" w14:paraId="280396DB" w14:textId="77777777" w:rsidTr="00880505">
        <w:tc>
          <w:tcPr>
            <w:tcW w:w="4961" w:type="dxa"/>
            <w:shd w:val="clear" w:color="auto" w:fill="CCCCCC"/>
            <w:vAlign w:val="center"/>
          </w:tcPr>
          <w:p w14:paraId="1809E724" w14:textId="77777777" w:rsidR="00E757AA" w:rsidRPr="003511B3" w:rsidRDefault="00E757AA" w:rsidP="00880505">
            <w:pPr>
              <w:tabs>
                <w:tab w:val="left" w:pos="567"/>
              </w:tabs>
              <w:jc w:val="center"/>
              <w:rPr>
                <w:rFonts w:ascii="Georgia" w:hAnsi="Georgia" w:cs="Georgia"/>
                <w:b/>
                <w:bCs/>
                <w:sz w:val="20"/>
                <w:szCs w:val="20"/>
              </w:rPr>
            </w:pPr>
            <w:r w:rsidRPr="003511B3">
              <w:rPr>
                <w:rFonts w:ascii="Georgia" w:hAnsi="Georgia" w:cs="Georgia"/>
                <w:b/>
                <w:bCs/>
                <w:sz w:val="20"/>
                <w:szCs w:val="20"/>
              </w:rPr>
              <w:t>Kryterium</w:t>
            </w:r>
          </w:p>
        </w:tc>
        <w:tc>
          <w:tcPr>
            <w:tcW w:w="3261" w:type="dxa"/>
            <w:shd w:val="clear" w:color="auto" w:fill="CCCCCC"/>
            <w:vAlign w:val="center"/>
          </w:tcPr>
          <w:p w14:paraId="4EF4FFBB" w14:textId="77777777" w:rsidR="00E757AA" w:rsidRPr="003511B3" w:rsidRDefault="00E757AA" w:rsidP="00880505">
            <w:pPr>
              <w:tabs>
                <w:tab w:val="left" w:pos="567"/>
              </w:tabs>
              <w:jc w:val="center"/>
              <w:rPr>
                <w:rFonts w:ascii="Georgia" w:hAnsi="Georgia" w:cs="Georgia"/>
                <w:b/>
                <w:bCs/>
                <w:sz w:val="20"/>
                <w:szCs w:val="20"/>
              </w:rPr>
            </w:pPr>
            <w:r w:rsidRPr="003511B3">
              <w:rPr>
                <w:rFonts w:ascii="Georgia" w:hAnsi="Georgia" w:cs="Georgia"/>
                <w:b/>
                <w:bCs/>
                <w:sz w:val="20"/>
                <w:szCs w:val="20"/>
              </w:rPr>
              <w:t>Waga</w:t>
            </w:r>
          </w:p>
        </w:tc>
      </w:tr>
      <w:tr w:rsidR="00E757AA" w:rsidRPr="003511B3" w14:paraId="617F6FCF" w14:textId="77777777" w:rsidTr="00880505">
        <w:tc>
          <w:tcPr>
            <w:tcW w:w="4961" w:type="dxa"/>
            <w:vAlign w:val="center"/>
          </w:tcPr>
          <w:p w14:paraId="2CBF14F2" w14:textId="77777777" w:rsidR="00E757AA" w:rsidRPr="003511B3" w:rsidRDefault="00E757AA" w:rsidP="00880505">
            <w:pPr>
              <w:tabs>
                <w:tab w:val="left" w:pos="567"/>
              </w:tabs>
              <w:jc w:val="center"/>
              <w:rPr>
                <w:rFonts w:ascii="Georgia" w:hAnsi="Georgia" w:cs="Georgia"/>
                <w:sz w:val="20"/>
                <w:szCs w:val="20"/>
              </w:rPr>
            </w:pPr>
            <w:r w:rsidRPr="003511B3">
              <w:rPr>
                <w:rFonts w:ascii="Georgia" w:hAnsi="Georgia" w:cs="Georgia"/>
                <w:sz w:val="20"/>
                <w:szCs w:val="20"/>
              </w:rPr>
              <w:t>Cena</w:t>
            </w:r>
          </w:p>
        </w:tc>
        <w:tc>
          <w:tcPr>
            <w:tcW w:w="3261" w:type="dxa"/>
            <w:vAlign w:val="center"/>
          </w:tcPr>
          <w:p w14:paraId="39934309" w14:textId="77777777" w:rsidR="00E757AA" w:rsidRPr="003511B3" w:rsidRDefault="00072E61" w:rsidP="00880505">
            <w:pPr>
              <w:tabs>
                <w:tab w:val="left" w:pos="567"/>
              </w:tabs>
              <w:jc w:val="center"/>
              <w:rPr>
                <w:rFonts w:ascii="Georgia" w:hAnsi="Georgia" w:cs="Georgia"/>
                <w:sz w:val="20"/>
                <w:szCs w:val="20"/>
              </w:rPr>
            </w:pPr>
            <w:r w:rsidRPr="003511B3">
              <w:rPr>
                <w:rFonts w:ascii="Georgia" w:hAnsi="Georgia" w:cs="Georgia"/>
                <w:sz w:val="20"/>
                <w:szCs w:val="20"/>
              </w:rPr>
              <w:t>6</w:t>
            </w:r>
            <w:r w:rsidR="00E757AA" w:rsidRPr="003511B3">
              <w:rPr>
                <w:rFonts w:ascii="Georgia" w:hAnsi="Georgia" w:cs="Georgia"/>
                <w:sz w:val="20"/>
                <w:szCs w:val="20"/>
              </w:rPr>
              <w:t>0 %</w:t>
            </w:r>
          </w:p>
        </w:tc>
      </w:tr>
      <w:tr w:rsidR="00072E61" w:rsidRPr="003511B3" w14:paraId="0102D721" w14:textId="77777777" w:rsidTr="00880505">
        <w:tc>
          <w:tcPr>
            <w:tcW w:w="4961" w:type="dxa"/>
            <w:vAlign w:val="center"/>
          </w:tcPr>
          <w:p w14:paraId="70F1333C" w14:textId="77777777" w:rsidR="00072E61" w:rsidRPr="003511B3" w:rsidRDefault="00072E61" w:rsidP="00880505">
            <w:pPr>
              <w:tabs>
                <w:tab w:val="left" w:pos="567"/>
              </w:tabs>
              <w:jc w:val="center"/>
              <w:rPr>
                <w:rFonts w:ascii="Georgia" w:hAnsi="Georgia" w:cs="Georgia"/>
                <w:sz w:val="20"/>
                <w:szCs w:val="20"/>
              </w:rPr>
            </w:pPr>
            <w:r w:rsidRPr="003511B3">
              <w:rPr>
                <w:rFonts w:ascii="Georgia" w:eastAsia="Calibri" w:hAnsi="Georgia"/>
                <w:bCs/>
                <w:sz w:val="20"/>
                <w:szCs w:val="20"/>
              </w:rPr>
              <w:t>Okres usług gwarancyjnych</w:t>
            </w:r>
          </w:p>
        </w:tc>
        <w:tc>
          <w:tcPr>
            <w:tcW w:w="3261" w:type="dxa"/>
            <w:vAlign w:val="center"/>
          </w:tcPr>
          <w:p w14:paraId="7047793C" w14:textId="77777777" w:rsidR="00072E61" w:rsidRPr="003511B3" w:rsidRDefault="00072E61" w:rsidP="00880505">
            <w:pPr>
              <w:tabs>
                <w:tab w:val="left" w:pos="567"/>
              </w:tabs>
              <w:jc w:val="center"/>
              <w:rPr>
                <w:rFonts w:ascii="Georgia" w:hAnsi="Georgia" w:cs="Georgia"/>
                <w:sz w:val="20"/>
                <w:szCs w:val="20"/>
              </w:rPr>
            </w:pPr>
            <w:r w:rsidRPr="003511B3">
              <w:rPr>
                <w:rFonts w:ascii="Georgia" w:hAnsi="Georgia" w:cs="Georgia"/>
                <w:sz w:val="20"/>
                <w:szCs w:val="20"/>
              </w:rPr>
              <w:t>40 %</w:t>
            </w:r>
          </w:p>
        </w:tc>
      </w:tr>
    </w:tbl>
    <w:p w14:paraId="6503C8DB" w14:textId="77777777" w:rsidR="00E757AA" w:rsidRPr="003511B3" w:rsidRDefault="00E757AA" w:rsidP="00E757AA">
      <w:pPr>
        <w:tabs>
          <w:tab w:val="left" w:pos="567"/>
        </w:tabs>
        <w:rPr>
          <w:rFonts w:ascii="Georgia" w:hAnsi="Georgia" w:cs="Georgia"/>
          <w:b/>
          <w:bCs/>
          <w:i/>
          <w:iCs/>
          <w:sz w:val="20"/>
          <w:szCs w:val="20"/>
        </w:rPr>
      </w:pPr>
    </w:p>
    <w:p w14:paraId="5D3D586B" w14:textId="77777777" w:rsidR="00E757AA" w:rsidRPr="003511B3" w:rsidRDefault="00E757AA" w:rsidP="00E757AA">
      <w:pPr>
        <w:numPr>
          <w:ilvl w:val="1"/>
          <w:numId w:val="1"/>
        </w:numPr>
        <w:spacing w:line="360" w:lineRule="auto"/>
        <w:rPr>
          <w:rFonts w:ascii="Georgia" w:hAnsi="Georgia" w:cs="Georgia"/>
          <w:b/>
          <w:sz w:val="20"/>
          <w:szCs w:val="20"/>
        </w:rPr>
      </w:pPr>
      <w:r w:rsidRPr="003511B3">
        <w:rPr>
          <w:rFonts w:ascii="Georgia" w:hAnsi="Georgia" w:cs="Georgia"/>
          <w:b/>
          <w:sz w:val="20"/>
          <w:szCs w:val="20"/>
        </w:rPr>
        <w:t xml:space="preserve">1. Cena - </w:t>
      </w:r>
      <w:r w:rsidRPr="003511B3">
        <w:rPr>
          <w:rFonts w:ascii="Georgia" w:hAnsi="Georgia" w:cs="Arial"/>
          <w:b/>
          <w:sz w:val="20"/>
          <w:szCs w:val="20"/>
        </w:rPr>
        <w:t>waga</w:t>
      </w:r>
      <w:r w:rsidRPr="003511B3">
        <w:rPr>
          <w:rFonts w:ascii="Georgia" w:hAnsi="Georgia" w:cs="Georgia"/>
          <w:b/>
          <w:sz w:val="20"/>
          <w:szCs w:val="20"/>
        </w:rPr>
        <w:t xml:space="preserve"> </w:t>
      </w:r>
      <w:r w:rsidR="00072E61" w:rsidRPr="003511B3">
        <w:rPr>
          <w:rFonts w:ascii="Georgia" w:hAnsi="Georgia" w:cs="Georgia"/>
          <w:b/>
          <w:sz w:val="20"/>
          <w:szCs w:val="20"/>
        </w:rPr>
        <w:t>6</w:t>
      </w:r>
      <w:r w:rsidRPr="003511B3">
        <w:rPr>
          <w:rFonts w:ascii="Georgia" w:hAnsi="Georgia" w:cs="Georgia"/>
          <w:b/>
          <w:sz w:val="20"/>
          <w:szCs w:val="20"/>
        </w:rPr>
        <w:t>0%</w:t>
      </w:r>
    </w:p>
    <w:p w14:paraId="1575E487" w14:textId="77777777" w:rsidR="00E757AA" w:rsidRPr="003511B3" w:rsidRDefault="00E757AA" w:rsidP="00E757AA">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E757AA" w:rsidRPr="003511B3" w14:paraId="36994CA0" w14:textId="77777777" w:rsidTr="00880505">
        <w:trPr>
          <w:cantSplit/>
          <w:trHeight w:hRule="exact" w:val="274"/>
        </w:trPr>
        <w:tc>
          <w:tcPr>
            <w:tcW w:w="1800" w:type="dxa"/>
            <w:vMerge w:val="restart"/>
            <w:vAlign w:val="center"/>
          </w:tcPr>
          <w:p w14:paraId="66CCD8D8" w14:textId="77777777" w:rsidR="00E757AA" w:rsidRPr="003511B3" w:rsidRDefault="00E757AA" w:rsidP="00880505">
            <w:pPr>
              <w:snapToGrid w:val="0"/>
              <w:rPr>
                <w:rFonts w:ascii="Georgia" w:hAnsi="Georgia" w:cs="Georgia"/>
                <w:sz w:val="20"/>
                <w:szCs w:val="20"/>
              </w:rPr>
            </w:pPr>
            <w:r w:rsidRPr="003511B3">
              <w:rPr>
                <w:rFonts w:ascii="Georgia" w:hAnsi="Georgia" w:cs="Georgia"/>
                <w:sz w:val="20"/>
                <w:szCs w:val="20"/>
              </w:rPr>
              <w:t>Liczba punktów =</w:t>
            </w:r>
          </w:p>
        </w:tc>
        <w:tc>
          <w:tcPr>
            <w:tcW w:w="4210" w:type="dxa"/>
            <w:tcBorders>
              <w:bottom w:val="single" w:sz="4" w:space="0" w:color="auto"/>
            </w:tcBorders>
          </w:tcPr>
          <w:p w14:paraId="5BA7D373" w14:textId="77777777" w:rsidR="00E757AA" w:rsidRPr="003511B3" w:rsidRDefault="00E757AA" w:rsidP="00880505">
            <w:pPr>
              <w:snapToGrid w:val="0"/>
              <w:jc w:val="center"/>
              <w:rPr>
                <w:rFonts w:ascii="Georgia" w:hAnsi="Georgia" w:cs="Georgia"/>
                <w:sz w:val="20"/>
                <w:szCs w:val="20"/>
              </w:rPr>
            </w:pPr>
            <w:r w:rsidRPr="003511B3">
              <w:rPr>
                <w:rFonts w:ascii="Georgia" w:hAnsi="Georgia" w:cs="Georgia"/>
                <w:sz w:val="20"/>
                <w:szCs w:val="20"/>
              </w:rPr>
              <w:t>Cena najniższa spośród wszystkich ofert</w:t>
            </w:r>
          </w:p>
        </w:tc>
        <w:tc>
          <w:tcPr>
            <w:tcW w:w="3890" w:type="dxa"/>
            <w:vMerge w:val="restart"/>
            <w:vAlign w:val="center"/>
          </w:tcPr>
          <w:p w14:paraId="5067BBB7" w14:textId="77777777" w:rsidR="00E757AA" w:rsidRPr="003511B3" w:rsidRDefault="00E757AA" w:rsidP="00880505">
            <w:pPr>
              <w:snapToGrid w:val="0"/>
              <w:rPr>
                <w:rFonts w:ascii="Georgia" w:hAnsi="Georgia" w:cs="Georgia"/>
                <w:sz w:val="20"/>
                <w:szCs w:val="20"/>
              </w:rPr>
            </w:pPr>
            <w:r w:rsidRPr="003511B3">
              <w:rPr>
                <w:rFonts w:ascii="Georgia" w:hAnsi="Georgia" w:cs="Georgia"/>
                <w:sz w:val="20"/>
                <w:szCs w:val="20"/>
              </w:rPr>
              <w:t xml:space="preserve">x 100 x </w:t>
            </w:r>
            <w:r w:rsidR="00072E61" w:rsidRPr="003511B3">
              <w:rPr>
                <w:rFonts w:ascii="Georgia" w:hAnsi="Georgia" w:cs="Georgia"/>
                <w:sz w:val="20"/>
                <w:szCs w:val="20"/>
              </w:rPr>
              <w:t>6</w:t>
            </w:r>
            <w:r w:rsidRPr="003511B3">
              <w:rPr>
                <w:rFonts w:ascii="Georgia" w:hAnsi="Georgia" w:cs="Georgia"/>
                <w:sz w:val="20"/>
                <w:szCs w:val="20"/>
              </w:rPr>
              <w:t>0 %</w:t>
            </w:r>
          </w:p>
        </w:tc>
      </w:tr>
      <w:tr w:rsidR="00E757AA" w:rsidRPr="003511B3" w14:paraId="68827866" w14:textId="77777777" w:rsidTr="00880505">
        <w:trPr>
          <w:cantSplit/>
          <w:trHeight w:hRule="exact" w:val="275"/>
        </w:trPr>
        <w:tc>
          <w:tcPr>
            <w:tcW w:w="1800" w:type="dxa"/>
            <w:vMerge/>
            <w:vAlign w:val="center"/>
          </w:tcPr>
          <w:p w14:paraId="321D543E" w14:textId="77777777" w:rsidR="00E757AA" w:rsidRPr="003511B3" w:rsidRDefault="00E757AA" w:rsidP="00880505">
            <w:pPr>
              <w:snapToGrid w:val="0"/>
              <w:spacing w:line="360" w:lineRule="auto"/>
              <w:rPr>
                <w:rFonts w:ascii="Georgia" w:hAnsi="Georgia"/>
                <w:color w:val="000000"/>
                <w:sz w:val="20"/>
              </w:rPr>
            </w:pPr>
          </w:p>
        </w:tc>
        <w:tc>
          <w:tcPr>
            <w:tcW w:w="4210" w:type="dxa"/>
            <w:tcBorders>
              <w:top w:val="single" w:sz="4" w:space="0" w:color="auto"/>
            </w:tcBorders>
          </w:tcPr>
          <w:p w14:paraId="2A359841" w14:textId="77777777" w:rsidR="00E757AA" w:rsidRPr="003511B3" w:rsidRDefault="00E757AA" w:rsidP="00880505">
            <w:pPr>
              <w:snapToGrid w:val="0"/>
              <w:jc w:val="center"/>
              <w:rPr>
                <w:rFonts w:ascii="Georgia" w:hAnsi="Georgia" w:cs="Georgia"/>
                <w:sz w:val="20"/>
                <w:szCs w:val="20"/>
              </w:rPr>
            </w:pPr>
            <w:r w:rsidRPr="003511B3">
              <w:rPr>
                <w:rFonts w:ascii="Georgia" w:hAnsi="Georgia" w:cs="Georgia"/>
                <w:sz w:val="20"/>
                <w:szCs w:val="20"/>
              </w:rPr>
              <w:t>Cena oferowana</w:t>
            </w:r>
          </w:p>
        </w:tc>
        <w:tc>
          <w:tcPr>
            <w:tcW w:w="3890" w:type="dxa"/>
            <w:vMerge/>
            <w:vAlign w:val="center"/>
          </w:tcPr>
          <w:p w14:paraId="651EC543" w14:textId="77777777" w:rsidR="00E757AA" w:rsidRPr="003511B3" w:rsidRDefault="00E757AA" w:rsidP="00880505">
            <w:pPr>
              <w:snapToGrid w:val="0"/>
              <w:spacing w:line="360" w:lineRule="auto"/>
              <w:rPr>
                <w:rFonts w:ascii="Georgia" w:hAnsi="Georgia"/>
                <w:color w:val="000000"/>
                <w:sz w:val="20"/>
              </w:rPr>
            </w:pPr>
          </w:p>
        </w:tc>
      </w:tr>
    </w:tbl>
    <w:p w14:paraId="7051D1D2" w14:textId="77777777" w:rsidR="00E757AA" w:rsidRPr="003511B3" w:rsidRDefault="00E757AA" w:rsidP="00E757AA">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0DEB4D4B" w14:textId="77777777" w:rsidR="00FD3E32" w:rsidRPr="003511B3" w:rsidRDefault="00FD3E32" w:rsidP="00E757AA">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1700EE38" w14:textId="77777777" w:rsidR="00072E61" w:rsidRPr="003511B3" w:rsidRDefault="00072E61" w:rsidP="00072E61">
      <w:pPr>
        <w:autoSpaceDE w:val="0"/>
        <w:spacing w:line="360" w:lineRule="auto"/>
        <w:jc w:val="both"/>
        <w:rPr>
          <w:rFonts w:ascii="Georgia" w:hAnsi="Georgia" w:cs="Georgia"/>
          <w:b/>
          <w:bCs/>
          <w:sz w:val="20"/>
          <w:szCs w:val="20"/>
          <w:lang w:val="en-US"/>
        </w:rPr>
      </w:pPr>
      <w:r w:rsidRPr="003511B3">
        <w:rPr>
          <w:rFonts w:ascii="Georgia" w:hAnsi="Georgia" w:cs="Georgia"/>
          <w:b/>
          <w:bCs/>
          <w:sz w:val="20"/>
          <w:szCs w:val="20"/>
          <w:lang w:val="en-US"/>
        </w:rPr>
        <w:t>2.</w:t>
      </w:r>
      <w:r w:rsidRPr="003511B3">
        <w:rPr>
          <w:rFonts w:ascii="Georgia" w:eastAsia="Calibri" w:hAnsi="Georgia"/>
          <w:b/>
          <w:bCs/>
          <w:sz w:val="20"/>
          <w:szCs w:val="20"/>
        </w:rPr>
        <w:t xml:space="preserve"> Okres usług gwarancyjnych</w:t>
      </w:r>
      <w:r w:rsidRPr="003511B3">
        <w:rPr>
          <w:rFonts w:ascii="Georgia" w:hAnsi="Georgia" w:cs="Georgia"/>
          <w:b/>
          <w:bCs/>
          <w:sz w:val="20"/>
          <w:szCs w:val="20"/>
          <w:lang w:val="en-US"/>
        </w:rPr>
        <w:t xml:space="preserve"> </w:t>
      </w:r>
      <w:r w:rsidR="003511B3" w:rsidRPr="003511B3">
        <w:rPr>
          <w:rFonts w:ascii="Georgia" w:hAnsi="Georgia" w:cs="Georgia"/>
          <w:b/>
          <w:bCs/>
          <w:sz w:val="20"/>
          <w:szCs w:val="20"/>
          <w:lang w:val="en-US"/>
        </w:rPr>
        <w:t xml:space="preserve">– </w:t>
      </w:r>
      <w:proofErr w:type="spellStart"/>
      <w:r w:rsidR="003511B3" w:rsidRPr="003511B3">
        <w:rPr>
          <w:rFonts w:ascii="Georgia" w:hAnsi="Georgia" w:cs="Georgia"/>
          <w:b/>
          <w:bCs/>
          <w:sz w:val="20"/>
          <w:szCs w:val="20"/>
          <w:lang w:val="en-US"/>
        </w:rPr>
        <w:t>waga</w:t>
      </w:r>
      <w:proofErr w:type="spellEnd"/>
      <w:r w:rsidR="003511B3" w:rsidRPr="003511B3">
        <w:rPr>
          <w:rFonts w:ascii="Georgia" w:hAnsi="Georgia" w:cs="Georgia"/>
          <w:b/>
          <w:bCs/>
          <w:sz w:val="20"/>
          <w:szCs w:val="20"/>
          <w:lang w:val="en-US"/>
        </w:rPr>
        <w:t xml:space="preserve"> </w:t>
      </w:r>
      <w:r w:rsidRPr="003511B3">
        <w:rPr>
          <w:rFonts w:ascii="Georgia" w:hAnsi="Georgia" w:cs="Georgia"/>
          <w:b/>
          <w:bCs/>
          <w:sz w:val="20"/>
          <w:szCs w:val="20"/>
          <w:lang w:val="en-US"/>
        </w:rPr>
        <w:t>40%</w:t>
      </w:r>
    </w:p>
    <w:p w14:paraId="19BFA81F" w14:textId="77777777" w:rsidR="00072E61" w:rsidRPr="003511B3" w:rsidRDefault="00072E61" w:rsidP="00072E61">
      <w:pPr>
        <w:tabs>
          <w:tab w:val="left" w:pos="993"/>
        </w:tabs>
        <w:suppressAutoHyphens w:val="0"/>
        <w:spacing w:line="360" w:lineRule="auto"/>
        <w:contextualSpacing/>
        <w:jc w:val="both"/>
        <w:textAlignment w:val="auto"/>
        <w:rPr>
          <w:rFonts w:ascii="Georgia" w:eastAsia="Calibri" w:hAnsi="Georgia"/>
          <w:bCs/>
          <w:sz w:val="20"/>
          <w:szCs w:val="20"/>
        </w:rPr>
      </w:pPr>
      <w:bookmarkStart w:id="49" w:name="_Hlk514143462"/>
      <w:r w:rsidRPr="003511B3">
        <w:rPr>
          <w:rFonts w:ascii="Georgia" w:eastAsia="Calibri" w:hAnsi="Georgia"/>
          <w:bCs/>
          <w:sz w:val="20"/>
          <w:szCs w:val="20"/>
        </w:rPr>
        <w:t>Sposób przyznania punktacji będzie miało miejsce według następujących zasad:</w:t>
      </w:r>
    </w:p>
    <w:p w14:paraId="68A17591" w14:textId="77777777" w:rsidR="00072E61" w:rsidRPr="001769DB" w:rsidRDefault="00072E61" w:rsidP="00072E61">
      <w:pPr>
        <w:tabs>
          <w:tab w:val="left" w:pos="993"/>
        </w:tabs>
        <w:suppressAutoHyphens w:val="0"/>
        <w:spacing w:line="360" w:lineRule="auto"/>
        <w:contextualSpacing/>
        <w:jc w:val="both"/>
        <w:textAlignment w:val="auto"/>
        <w:rPr>
          <w:rFonts w:ascii="Georgia" w:eastAsia="Calibri" w:hAnsi="Georgia"/>
          <w:bCs/>
          <w:sz w:val="20"/>
          <w:szCs w:val="20"/>
        </w:rPr>
      </w:pPr>
      <w:r w:rsidRPr="003511B3">
        <w:rPr>
          <w:rFonts w:ascii="Georgia" w:eastAsia="Calibri" w:hAnsi="Georgia"/>
          <w:bCs/>
          <w:sz w:val="20"/>
          <w:szCs w:val="20"/>
        </w:rPr>
        <w:t>W przypadku, gdy wykonawca w treści formularza oferty</w:t>
      </w:r>
      <w:r w:rsidRPr="001769DB">
        <w:rPr>
          <w:rFonts w:ascii="Georgia" w:eastAsia="Calibri" w:hAnsi="Georgia"/>
          <w:bCs/>
          <w:sz w:val="20"/>
          <w:szCs w:val="20"/>
        </w:rPr>
        <w:t xml:space="preserve"> (załącznik nr </w:t>
      </w:r>
      <w:r>
        <w:rPr>
          <w:rFonts w:ascii="Georgia" w:eastAsia="Calibri" w:hAnsi="Georgia"/>
          <w:bCs/>
          <w:sz w:val="20"/>
          <w:szCs w:val="20"/>
        </w:rPr>
        <w:t>3</w:t>
      </w:r>
      <w:r w:rsidRPr="001769DB">
        <w:rPr>
          <w:rFonts w:ascii="Georgia" w:eastAsia="Calibri" w:hAnsi="Georgia"/>
          <w:bCs/>
          <w:sz w:val="20"/>
          <w:szCs w:val="20"/>
        </w:rPr>
        <w:t xml:space="preserve"> do SWZ) zaoferuje:</w:t>
      </w:r>
    </w:p>
    <w:p w14:paraId="15282062" w14:textId="77777777" w:rsidR="00072E61" w:rsidRPr="001769DB" w:rsidRDefault="00072E61" w:rsidP="00072E61">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 xml:space="preserve">Okres usług gwarancyjnych wynoszący </w:t>
      </w:r>
      <w:r>
        <w:rPr>
          <w:rFonts w:ascii="Georgia" w:eastAsia="Calibri" w:hAnsi="Georgia"/>
          <w:bCs/>
          <w:sz w:val="20"/>
          <w:szCs w:val="20"/>
        </w:rPr>
        <w:t>24</w:t>
      </w:r>
      <w:r w:rsidRPr="001769DB">
        <w:rPr>
          <w:rFonts w:ascii="Georgia" w:eastAsia="Calibri" w:hAnsi="Georgia"/>
          <w:bCs/>
          <w:sz w:val="20"/>
          <w:szCs w:val="20"/>
        </w:rPr>
        <w:t xml:space="preserve"> miesięcy  – wykonawca otrzyma 0,00 pkt,</w:t>
      </w:r>
    </w:p>
    <w:p w14:paraId="3F6F07E0" w14:textId="77777777" w:rsidR="00072E61" w:rsidRDefault="00072E61" w:rsidP="00072E61">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 xml:space="preserve"> Okres usług gwarancyjnych</w:t>
      </w:r>
      <w:r>
        <w:rPr>
          <w:rFonts w:ascii="Georgia" w:eastAsia="Calibri" w:hAnsi="Georgia"/>
          <w:bCs/>
          <w:sz w:val="20"/>
          <w:szCs w:val="20"/>
        </w:rPr>
        <w:t xml:space="preserve"> </w:t>
      </w:r>
      <w:r w:rsidRPr="001769DB">
        <w:rPr>
          <w:rFonts w:ascii="Georgia" w:eastAsia="Calibri" w:hAnsi="Georgia"/>
          <w:bCs/>
          <w:sz w:val="20"/>
          <w:szCs w:val="20"/>
        </w:rPr>
        <w:t xml:space="preserve">wynoszący </w:t>
      </w:r>
      <w:r>
        <w:rPr>
          <w:rFonts w:ascii="Georgia" w:eastAsia="Calibri" w:hAnsi="Georgia"/>
          <w:bCs/>
          <w:sz w:val="20"/>
          <w:szCs w:val="20"/>
        </w:rPr>
        <w:t>powyżej 24</w:t>
      </w:r>
      <w:r w:rsidRPr="001769DB">
        <w:rPr>
          <w:rFonts w:ascii="Georgia" w:eastAsia="Calibri" w:hAnsi="Georgia"/>
          <w:bCs/>
          <w:sz w:val="20"/>
          <w:szCs w:val="20"/>
        </w:rPr>
        <w:t xml:space="preserve"> miesięcy </w:t>
      </w:r>
      <w:r>
        <w:rPr>
          <w:rFonts w:ascii="Georgia" w:eastAsia="Calibri" w:hAnsi="Georgia"/>
          <w:bCs/>
          <w:sz w:val="20"/>
          <w:szCs w:val="20"/>
        </w:rPr>
        <w:t>do 48 miesięcy</w:t>
      </w:r>
      <w:r w:rsidRPr="001769DB">
        <w:rPr>
          <w:rFonts w:ascii="Georgia" w:eastAsia="Calibri" w:hAnsi="Georgia"/>
          <w:bCs/>
          <w:sz w:val="20"/>
          <w:szCs w:val="20"/>
        </w:rPr>
        <w:t xml:space="preserve">– wykonawca otrzyma </w:t>
      </w:r>
      <w:r>
        <w:rPr>
          <w:rFonts w:ascii="Georgia" w:eastAsia="Calibri" w:hAnsi="Georgia"/>
          <w:bCs/>
          <w:sz w:val="20"/>
          <w:szCs w:val="20"/>
        </w:rPr>
        <w:t>2</w:t>
      </w:r>
      <w:r w:rsidRPr="001769DB">
        <w:rPr>
          <w:rFonts w:ascii="Georgia" w:eastAsia="Calibri" w:hAnsi="Georgia"/>
          <w:bCs/>
          <w:sz w:val="20"/>
          <w:szCs w:val="20"/>
        </w:rPr>
        <w:t>0,00 pkt.</w:t>
      </w:r>
    </w:p>
    <w:p w14:paraId="218DDFAA" w14:textId="77777777" w:rsidR="00072E61" w:rsidRDefault="00072E61" w:rsidP="00072E61">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Okres usług gwarancyjnych</w:t>
      </w:r>
      <w:r>
        <w:rPr>
          <w:rFonts w:ascii="Georgia" w:eastAsia="Calibri" w:hAnsi="Georgia"/>
          <w:bCs/>
          <w:sz w:val="20"/>
          <w:szCs w:val="20"/>
        </w:rPr>
        <w:t xml:space="preserve"> </w:t>
      </w:r>
      <w:r w:rsidRPr="001769DB">
        <w:rPr>
          <w:rFonts w:ascii="Georgia" w:eastAsia="Calibri" w:hAnsi="Georgia"/>
          <w:bCs/>
          <w:sz w:val="20"/>
          <w:szCs w:val="20"/>
        </w:rPr>
        <w:t xml:space="preserve">wynoszący </w:t>
      </w:r>
      <w:r>
        <w:rPr>
          <w:rFonts w:ascii="Georgia" w:eastAsia="Calibri" w:hAnsi="Georgia"/>
          <w:bCs/>
          <w:sz w:val="20"/>
          <w:szCs w:val="20"/>
        </w:rPr>
        <w:t>powyżej 48</w:t>
      </w:r>
      <w:r w:rsidRPr="001769DB">
        <w:rPr>
          <w:rFonts w:ascii="Georgia" w:eastAsia="Calibri" w:hAnsi="Georgia"/>
          <w:bCs/>
          <w:sz w:val="20"/>
          <w:szCs w:val="20"/>
        </w:rPr>
        <w:t xml:space="preserve"> miesięcy </w:t>
      </w:r>
      <w:r>
        <w:rPr>
          <w:rFonts w:ascii="Georgia" w:eastAsia="Calibri" w:hAnsi="Georgia"/>
          <w:bCs/>
          <w:sz w:val="20"/>
          <w:szCs w:val="20"/>
        </w:rPr>
        <w:t>do 60 miesięcy</w:t>
      </w:r>
      <w:r w:rsidRPr="001769DB">
        <w:rPr>
          <w:rFonts w:ascii="Georgia" w:eastAsia="Calibri" w:hAnsi="Georgia"/>
          <w:bCs/>
          <w:sz w:val="20"/>
          <w:szCs w:val="20"/>
        </w:rPr>
        <w:t xml:space="preserve">– wykonawca otrzyma </w:t>
      </w:r>
      <w:r>
        <w:rPr>
          <w:rFonts w:ascii="Georgia" w:eastAsia="Calibri" w:hAnsi="Georgia"/>
          <w:bCs/>
          <w:sz w:val="20"/>
          <w:szCs w:val="20"/>
        </w:rPr>
        <w:t>3</w:t>
      </w:r>
      <w:r w:rsidRPr="001769DB">
        <w:rPr>
          <w:rFonts w:ascii="Georgia" w:eastAsia="Calibri" w:hAnsi="Georgia"/>
          <w:bCs/>
          <w:sz w:val="20"/>
          <w:szCs w:val="20"/>
        </w:rPr>
        <w:t>0,00 pkt.</w:t>
      </w:r>
    </w:p>
    <w:p w14:paraId="5ACA3494" w14:textId="77777777" w:rsidR="00072E61" w:rsidRPr="001769DB" w:rsidRDefault="00072E61" w:rsidP="00072E61">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sz w:val="20"/>
          <w:szCs w:val="20"/>
        </w:rPr>
      </w:pPr>
      <w:r w:rsidRPr="001769DB">
        <w:rPr>
          <w:rFonts w:ascii="Georgia" w:eastAsia="Calibri" w:hAnsi="Georgia"/>
          <w:bCs/>
          <w:sz w:val="20"/>
          <w:szCs w:val="20"/>
        </w:rPr>
        <w:t>Okres usług gwarancyjnych</w:t>
      </w:r>
      <w:r>
        <w:rPr>
          <w:rFonts w:ascii="Georgia" w:eastAsia="Calibri" w:hAnsi="Georgia"/>
          <w:bCs/>
          <w:sz w:val="20"/>
          <w:szCs w:val="20"/>
        </w:rPr>
        <w:t xml:space="preserve"> </w:t>
      </w:r>
      <w:r w:rsidRPr="001769DB">
        <w:rPr>
          <w:rFonts w:ascii="Georgia" w:eastAsia="Calibri" w:hAnsi="Georgia"/>
          <w:bCs/>
          <w:sz w:val="20"/>
          <w:szCs w:val="20"/>
        </w:rPr>
        <w:t xml:space="preserve">wynoszący </w:t>
      </w:r>
      <w:r>
        <w:rPr>
          <w:rFonts w:ascii="Georgia" w:eastAsia="Calibri" w:hAnsi="Georgia"/>
          <w:bCs/>
          <w:sz w:val="20"/>
          <w:szCs w:val="20"/>
        </w:rPr>
        <w:t>powyżej 60 miesięcy</w:t>
      </w:r>
      <w:r w:rsidRPr="001769DB">
        <w:rPr>
          <w:rFonts w:ascii="Georgia" w:eastAsia="Calibri" w:hAnsi="Georgia"/>
          <w:bCs/>
          <w:sz w:val="20"/>
          <w:szCs w:val="20"/>
        </w:rPr>
        <w:t xml:space="preserve">– wykonawca otrzyma </w:t>
      </w:r>
      <w:r>
        <w:rPr>
          <w:rFonts w:ascii="Georgia" w:eastAsia="Calibri" w:hAnsi="Georgia"/>
          <w:bCs/>
          <w:sz w:val="20"/>
          <w:szCs w:val="20"/>
        </w:rPr>
        <w:t>4</w:t>
      </w:r>
      <w:r w:rsidRPr="001769DB">
        <w:rPr>
          <w:rFonts w:ascii="Georgia" w:eastAsia="Calibri" w:hAnsi="Georgia"/>
          <w:bCs/>
          <w:sz w:val="20"/>
          <w:szCs w:val="20"/>
        </w:rPr>
        <w:t>0,00 pkt.</w:t>
      </w:r>
    </w:p>
    <w:p w14:paraId="1A4FF7F8" w14:textId="77777777" w:rsidR="00072E61" w:rsidRPr="001769DB"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p>
    <w:p w14:paraId="08E8B5A5" w14:textId="7B45D22D" w:rsidR="00072E61" w:rsidRPr="001769DB"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1769DB">
        <w:rPr>
          <w:rFonts w:ascii="Georgia" w:eastAsia="Calibri" w:hAnsi="Georgia"/>
          <w:sz w:val="20"/>
          <w:szCs w:val="20"/>
        </w:rPr>
        <w:t xml:space="preserve">Wskazanie okresu winno mieć miejsce w pkt. </w:t>
      </w:r>
      <w:r w:rsidR="00C20738">
        <w:rPr>
          <w:rFonts w:ascii="Georgia" w:eastAsia="Calibri" w:hAnsi="Georgia"/>
          <w:sz w:val="20"/>
          <w:szCs w:val="20"/>
        </w:rPr>
        <w:t>2</w:t>
      </w:r>
      <w:r>
        <w:rPr>
          <w:rFonts w:ascii="Georgia" w:eastAsia="Calibri" w:hAnsi="Georgia"/>
          <w:sz w:val="20"/>
          <w:szCs w:val="20"/>
        </w:rPr>
        <w:t xml:space="preserve"> F</w:t>
      </w:r>
      <w:r w:rsidRPr="001769DB">
        <w:rPr>
          <w:rFonts w:ascii="Georgia" w:eastAsia="Calibri" w:hAnsi="Georgia"/>
          <w:sz w:val="20"/>
          <w:szCs w:val="20"/>
        </w:rPr>
        <w:t xml:space="preserve">ormularza ofertowego, stanowiącego załącznik nr </w:t>
      </w:r>
      <w:r w:rsidR="003511B3">
        <w:rPr>
          <w:rFonts w:ascii="Georgia" w:eastAsia="Calibri" w:hAnsi="Georgia"/>
          <w:sz w:val="20"/>
          <w:szCs w:val="20"/>
        </w:rPr>
        <w:t>5</w:t>
      </w:r>
      <w:r w:rsidRPr="001769DB">
        <w:rPr>
          <w:rFonts w:ascii="Georgia" w:eastAsia="Calibri" w:hAnsi="Georgia"/>
          <w:sz w:val="20"/>
          <w:szCs w:val="20"/>
        </w:rPr>
        <w:t xml:space="preserve"> do SWZ wyłącznie w pełnych miesiącach wskazanych w pkt. a)</w:t>
      </w:r>
      <w:r>
        <w:rPr>
          <w:rFonts w:ascii="Georgia" w:eastAsia="Calibri" w:hAnsi="Georgia"/>
          <w:sz w:val="20"/>
          <w:szCs w:val="20"/>
        </w:rPr>
        <w:t>,</w:t>
      </w:r>
      <w:r w:rsidRPr="001769DB">
        <w:rPr>
          <w:rFonts w:ascii="Georgia" w:eastAsia="Calibri" w:hAnsi="Georgia"/>
          <w:sz w:val="20"/>
          <w:szCs w:val="20"/>
        </w:rPr>
        <w:t xml:space="preserve"> b)</w:t>
      </w:r>
      <w:r>
        <w:rPr>
          <w:rFonts w:ascii="Georgia" w:eastAsia="Calibri" w:hAnsi="Georgia"/>
          <w:sz w:val="20"/>
          <w:szCs w:val="20"/>
        </w:rPr>
        <w:t>, c) d)</w:t>
      </w:r>
      <w:r w:rsidRPr="001769DB">
        <w:rPr>
          <w:rFonts w:ascii="Georgia" w:eastAsia="Calibri" w:hAnsi="Georgia"/>
          <w:sz w:val="20"/>
          <w:szCs w:val="20"/>
        </w:rPr>
        <w:t xml:space="preserve"> powyżej poprzez zaznaczenie odpowiedniego kwadratu w formularzu oferty.</w:t>
      </w:r>
    </w:p>
    <w:p w14:paraId="628D3888" w14:textId="54CA9869" w:rsidR="00072E61" w:rsidRPr="00C20738"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1769DB">
        <w:rPr>
          <w:rFonts w:ascii="Georgia" w:eastAsia="Calibri" w:hAnsi="Georgia"/>
          <w:sz w:val="20"/>
          <w:szCs w:val="20"/>
        </w:rPr>
        <w:t xml:space="preserve">W przypadku, gdy wykonawca nie </w:t>
      </w:r>
      <w:r w:rsidRPr="00C20738">
        <w:rPr>
          <w:rFonts w:ascii="Georgia" w:eastAsia="Calibri" w:hAnsi="Georgia"/>
          <w:sz w:val="20"/>
          <w:szCs w:val="20"/>
        </w:rPr>
        <w:t xml:space="preserve">zaoferuje (nie uzupełni jednego z wariantów (kwadratów) wskazanych w pkt. </w:t>
      </w:r>
      <w:r w:rsidR="00C20738" w:rsidRPr="00C20738">
        <w:rPr>
          <w:rFonts w:ascii="Georgia" w:eastAsia="Calibri" w:hAnsi="Georgia"/>
          <w:sz w:val="20"/>
          <w:szCs w:val="20"/>
        </w:rPr>
        <w:t>2</w:t>
      </w:r>
      <w:r w:rsidRPr="00C20738">
        <w:rPr>
          <w:rFonts w:ascii="Georgia" w:eastAsia="Calibri" w:hAnsi="Georgia"/>
          <w:sz w:val="20"/>
          <w:szCs w:val="20"/>
        </w:rPr>
        <w:t xml:space="preserve"> formularza ofertowego) okresu usług gwarancyjnych, albo uzupełni go w sposób odmienny niż wskazany z pkt </w:t>
      </w:r>
      <w:r w:rsidR="00C20738" w:rsidRPr="00C20738">
        <w:rPr>
          <w:rFonts w:ascii="Georgia" w:eastAsia="Calibri" w:hAnsi="Georgia"/>
          <w:sz w:val="20"/>
          <w:szCs w:val="20"/>
        </w:rPr>
        <w:t>2</w:t>
      </w:r>
      <w:r w:rsidRPr="00C20738">
        <w:rPr>
          <w:rFonts w:ascii="Georgia" w:eastAsia="Calibri" w:hAnsi="Georgia"/>
          <w:sz w:val="20"/>
          <w:szCs w:val="20"/>
        </w:rPr>
        <w:t xml:space="preserve"> formularza oferty (np. nie zaznaczy żadnego kwadratu lub zaznaczy oba kwadraty lub  wskaże inny okres niż zawarty w pkt a) ) Zamawiający uzna, że wykonawca zaoferował okres wynoszący </w:t>
      </w:r>
      <w:r w:rsidR="0001541C" w:rsidRPr="00C20738">
        <w:rPr>
          <w:rFonts w:ascii="Georgia" w:eastAsia="Calibri" w:hAnsi="Georgia"/>
          <w:sz w:val="20"/>
          <w:szCs w:val="20"/>
        </w:rPr>
        <w:t>24</w:t>
      </w:r>
      <w:r w:rsidRPr="00C20738">
        <w:rPr>
          <w:rFonts w:ascii="Georgia" w:eastAsia="Calibri" w:hAnsi="Georgia"/>
          <w:sz w:val="20"/>
          <w:szCs w:val="20"/>
        </w:rPr>
        <w:t xml:space="preserve"> miesięcy i otrzyma wówczas 0,00 pkt w ramach kryterium nr 2.</w:t>
      </w:r>
    </w:p>
    <w:p w14:paraId="5EBE9F15" w14:textId="409D06FA" w:rsidR="00072E61" w:rsidRPr="00C20738"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C20738">
        <w:rPr>
          <w:rFonts w:ascii="Georgia" w:eastAsia="Calibri" w:hAnsi="Georgia"/>
          <w:sz w:val="20"/>
          <w:szCs w:val="20"/>
        </w:rPr>
        <w:t xml:space="preserve">Zaoferowany okres nie może być krótszy niż </w:t>
      </w:r>
      <w:r w:rsidR="0001541C" w:rsidRPr="00C20738">
        <w:rPr>
          <w:rFonts w:ascii="Georgia" w:eastAsia="Calibri" w:hAnsi="Georgia"/>
          <w:sz w:val="20"/>
          <w:szCs w:val="20"/>
        </w:rPr>
        <w:t>24</w:t>
      </w:r>
      <w:r w:rsidRPr="00C20738">
        <w:rPr>
          <w:rFonts w:ascii="Georgia" w:eastAsia="Calibri" w:hAnsi="Georgia"/>
          <w:sz w:val="20"/>
          <w:szCs w:val="20"/>
        </w:rPr>
        <w:t xml:space="preserve"> miesięcy. W przypadku, gdy wykonawca zaoferuje okres krótszy niż </w:t>
      </w:r>
      <w:r w:rsidR="0001541C" w:rsidRPr="00C20738">
        <w:rPr>
          <w:rFonts w:ascii="Georgia" w:eastAsia="Calibri" w:hAnsi="Georgia"/>
          <w:sz w:val="20"/>
          <w:szCs w:val="20"/>
        </w:rPr>
        <w:t>24</w:t>
      </w:r>
      <w:r w:rsidRPr="00C20738">
        <w:rPr>
          <w:rFonts w:ascii="Georgia" w:eastAsia="Calibri" w:hAnsi="Georgia"/>
          <w:sz w:val="20"/>
          <w:szCs w:val="20"/>
        </w:rPr>
        <w:t xml:space="preserve"> miesięcy, oferta wykonawcy będzie podlegać odrzuceniu na podstawie art. 226 ust. 1 pkt 5) ustawy Pzp.</w:t>
      </w:r>
    </w:p>
    <w:p w14:paraId="51E9D520" w14:textId="77777777" w:rsidR="00072E61" w:rsidRPr="001769DB"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C20738">
        <w:rPr>
          <w:rFonts w:ascii="Georgia" w:eastAsia="Calibri" w:hAnsi="Georgia"/>
          <w:sz w:val="20"/>
          <w:szCs w:val="20"/>
        </w:rPr>
        <w:t>W ramach tego kryterium można uzyskać max. 40,00 pkt</w:t>
      </w:r>
      <w:r w:rsidRPr="001769DB">
        <w:rPr>
          <w:rFonts w:ascii="Georgia" w:eastAsia="Calibri" w:hAnsi="Georgia"/>
          <w:sz w:val="20"/>
          <w:szCs w:val="20"/>
        </w:rPr>
        <w:t>.</w:t>
      </w:r>
    </w:p>
    <w:bookmarkEnd w:id="49"/>
    <w:p w14:paraId="12A20711" w14:textId="77777777" w:rsidR="00072E61" w:rsidRPr="001769DB" w:rsidRDefault="00072E61" w:rsidP="00072E61">
      <w:pPr>
        <w:tabs>
          <w:tab w:val="left" w:pos="993"/>
        </w:tabs>
        <w:spacing w:line="360" w:lineRule="auto"/>
        <w:rPr>
          <w:rFonts w:ascii="Georgia" w:eastAsia="Calibri" w:hAnsi="Georgia"/>
          <w:b/>
          <w:sz w:val="20"/>
          <w:szCs w:val="20"/>
        </w:rPr>
      </w:pPr>
    </w:p>
    <w:p w14:paraId="6CF5D3DE" w14:textId="77777777" w:rsidR="00072E61" w:rsidRPr="001769DB" w:rsidRDefault="00072E61" w:rsidP="00072E61">
      <w:pPr>
        <w:tabs>
          <w:tab w:val="left" w:pos="993"/>
        </w:tabs>
        <w:suppressAutoHyphens w:val="0"/>
        <w:spacing w:line="360" w:lineRule="auto"/>
        <w:jc w:val="both"/>
        <w:textAlignment w:val="auto"/>
        <w:rPr>
          <w:rFonts w:ascii="Georgia" w:eastAsia="Calibri" w:hAnsi="Georgia"/>
          <w:sz w:val="20"/>
          <w:szCs w:val="20"/>
        </w:rPr>
      </w:pPr>
      <w:r w:rsidRPr="001769DB">
        <w:rPr>
          <w:rFonts w:ascii="Georgia" w:eastAsia="Calibri" w:hAnsi="Georgia"/>
          <w:sz w:val="20"/>
          <w:szCs w:val="20"/>
        </w:rPr>
        <w:t>Przyjmuje się, że 1% = 1 pkt i tak zostanie przeliczona liczba uzyskanych punktów.</w:t>
      </w:r>
    </w:p>
    <w:p w14:paraId="2DCDCA6F" w14:textId="77777777" w:rsidR="00072E61" w:rsidRPr="001769DB" w:rsidRDefault="00072E61" w:rsidP="00072E61">
      <w:pPr>
        <w:tabs>
          <w:tab w:val="left" w:pos="993"/>
        </w:tabs>
        <w:suppressAutoHyphens w:val="0"/>
        <w:spacing w:line="360" w:lineRule="auto"/>
        <w:jc w:val="both"/>
        <w:textAlignment w:val="auto"/>
        <w:rPr>
          <w:rFonts w:ascii="Georgia" w:eastAsia="Calibri" w:hAnsi="Georgia"/>
          <w:sz w:val="20"/>
          <w:szCs w:val="20"/>
        </w:rPr>
      </w:pPr>
      <w:r w:rsidRPr="001769DB">
        <w:rPr>
          <w:rFonts w:ascii="Georgia" w:eastAsia="Calibri" w:hAnsi="Georgia"/>
          <w:sz w:val="20"/>
          <w:szCs w:val="20"/>
        </w:rPr>
        <w:t>Oferty zostaną ocenione przez Zamawiającego w skali od 0,00 do 100,00 pkt.</w:t>
      </w:r>
    </w:p>
    <w:p w14:paraId="4ADBD59F" w14:textId="77777777" w:rsidR="00072E61" w:rsidRPr="009137AE" w:rsidRDefault="00072E61" w:rsidP="00072E61">
      <w:pPr>
        <w:tabs>
          <w:tab w:val="left" w:pos="993"/>
        </w:tabs>
        <w:suppressAutoHyphens w:val="0"/>
        <w:spacing w:line="360" w:lineRule="auto"/>
        <w:jc w:val="both"/>
        <w:textAlignment w:val="auto"/>
        <w:rPr>
          <w:rFonts w:ascii="Georgia" w:eastAsia="Calibri" w:hAnsi="Georgia"/>
          <w:sz w:val="20"/>
          <w:szCs w:val="20"/>
        </w:rPr>
      </w:pPr>
      <w:r w:rsidRPr="001769DB">
        <w:rPr>
          <w:rFonts w:ascii="Georgia" w:eastAsia="Calibri" w:hAnsi="Georgia"/>
          <w:sz w:val="20"/>
          <w:szCs w:val="20"/>
        </w:rPr>
        <w:t>Za ofertę najkorzystniejszą uznana zostanie oferta, która uzyska łącznie najwyższą liczbę punktów  (Kryterium nr 1 + Kryterium nr 2).</w:t>
      </w:r>
    </w:p>
    <w:p w14:paraId="6E9F11AC" w14:textId="77777777" w:rsidR="00072E61" w:rsidRPr="00951537" w:rsidRDefault="00072E61" w:rsidP="00072E61">
      <w:pPr>
        <w:pStyle w:val="Tekstpodstawowy"/>
        <w:spacing w:after="0" w:line="360" w:lineRule="auto"/>
        <w:jc w:val="both"/>
        <w:rPr>
          <w:rFonts w:ascii="Georgia" w:hAnsi="Georgia"/>
          <w:b w:val="0"/>
          <w:bCs w:val="0"/>
          <w:i w:val="0"/>
          <w:iCs w:val="0"/>
          <w:kern w:val="2"/>
          <w:sz w:val="20"/>
          <w:szCs w:val="20"/>
        </w:rPr>
      </w:pPr>
    </w:p>
    <w:p w14:paraId="6775D650" w14:textId="77777777" w:rsidR="00072E61" w:rsidRPr="00803030" w:rsidRDefault="00072E61" w:rsidP="00072E61">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 ceny i innych kryteriów oceny ofert, Zamawiający spośród tych ofert wybiera ofertę z najniższą ceną.</w:t>
      </w:r>
    </w:p>
    <w:p w14:paraId="2EABAB62" w14:textId="77777777" w:rsidR="00072E61" w:rsidRDefault="00072E61" w:rsidP="00072E61">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0ADA8CCC" w14:textId="77777777" w:rsidR="00E757AA" w:rsidRPr="00580C69" w:rsidRDefault="00E757AA" w:rsidP="00E757AA">
      <w:pPr>
        <w:autoSpaceDE w:val="0"/>
        <w:jc w:val="both"/>
        <w:rPr>
          <w:rFonts w:ascii="Georgia" w:hAnsi="Georgia"/>
          <w:i/>
          <w:sz w:val="20"/>
          <w:szCs w:val="20"/>
        </w:rPr>
      </w:pPr>
    </w:p>
    <w:p w14:paraId="7D581871" w14:textId="77777777" w:rsidR="00E757AA" w:rsidRPr="008034AB" w:rsidRDefault="00E757AA" w:rsidP="00E757AA">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0" w:name="_Toc13875079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1"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1"/>
      <w:r>
        <w:rPr>
          <w:rFonts w:ascii="Georgia" w:hAnsi="Georgia" w:cs="Georgia"/>
          <w:b/>
          <w:bCs w:val="0"/>
          <w:sz w:val="20"/>
          <w:szCs w:val="20"/>
        </w:rPr>
        <w:t>.</w:t>
      </w:r>
      <w:bookmarkEnd w:id="50"/>
    </w:p>
    <w:p w14:paraId="37AE98F1"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402E32FD"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4766DACB"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FE47124"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09D5524A" w14:textId="77777777" w:rsidR="00E757AA"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57C29D0D" w14:textId="77777777" w:rsidR="00E757AA" w:rsidRPr="004B16B3"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01541C">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600FD017" w14:textId="77777777" w:rsidR="00E757AA" w:rsidRPr="004B16B3"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sidR="0001541C">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59AEF06D" w14:textId="77777777" w:rsidR="00E757AA" w:rsidRPr="00123693" w:rsidRDefault="00E757AA" w:rsidP="00E757AA">
      <w:pPr>
        <w:widowControl w:val="0"/>
        <w:tabs>
          <w:tab w:val="left" w:pos="0"/>
          <w:tab w:val="left" w:pos="106"/>
        </w:tabs>
        <w:spacing w:line="360" w:lineRule="auto"/>
        <w:jc w:val="both"/>
        <w:rPr>
          <w:rStyle w:val="Domylnaczcionkaakapitu2"/>
          <w:rFonts w:ascii="Georgia" w:hAnsi="Georgia"/>
          <w:color w:val="000000"/>
          <w:sz w:val="20"/>
          <w:szCs w:val="20"/>
        </w:rPr>
      </w:pPr>
    </w:p>
    <w:p w14:paraId="274A58EB" w14:textId="77777777" w:rsidR="00E757AA" w:rsidRPr="00123693" w:rsidRDefault="00E757AA" w:rsidP="00E757AA">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2" w:name="_Toc13875079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2"/>
    </w:p>
    <w:p w14:paraId="6A42089C" w14:textId="77777777" w:rsidR="00FD3E32" w:rsidRPr="00A43401" w:rsidRDefault="00FD3E32" w:rsidP="00FD3E32">
      <w:pPr>
        <w:numPr>
          <w:ilvl w:val="0"/>
          <w:numId w:val="69"/>
        </w:num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wniesie zabezpieczenie należytego wykonania Umowy (w szczególności terminowości, jakości etc.) </w:t>
      </w:r>
      <w:r>
        <w:rPr>
          <w:rFonts w:ascii="Georgia" w:eastAsia="Arial" w:hAnsi="Georgia" w:cs="Arial"/>
          <w:sz w:val="20"/>
          <w:szCs w:val="20"/>
        </w:rPr>
        <w:br/>
      </w:r>
      <w:r w:rsidRPr="00A43401">
        <w:rPr>
          <w:rFonts w:ascii="Georgia" w:eastAsia="Arial" w:hAnsi="Georgia" w:cs="Arial"/>
          <w:sz w:val="20"/>
          <w:szCs w:val="20"/>
        </w:rPr>
        <w:t xml:space="preserve">o wartości </w:t>
      </w:r>
      <w:r>
        <w:rPr>
          <w:rFonts w:ascii="Georgia" w:eastAsia="Arial" w:hAnsi="Georgia" w:cs="Arial"/>
          <w:b/>
          <w:sz w:val="20"/>
          <w:szCs w:val="20"/>
        </w:rPr>
        <w:t>3</w:t>
      </w:r>
      <w:r w:rsidRPr="00A43401">
        <w:rPr>
          <w:rFonts w:ascii="Georgia" w:eastAsia="Arial" w:hAnsi="Georgia" w:cs="Arial"/>
          <w:sz w:val="20"/>
          <w:szCs w:val="20"/>
        </w:rPr>
        <w:t>% wynagrodzenia brutto należnego z tytułu wykonania umowy. Zabezpieczenie służy pokryciu roszczeń z tytułu niewykonania lub nienależytego wykonania Umowy.</w:t>
      </w:r>
    </w:p>
    <w:p w14:paraId="02512F54" w14:textId="77777777" w:rsidR="00FD3E32" w:rsidRPr="00A43401" w:rsidRDefault="00FD3E32" w:rsidP="00FD3E32">
      <w:pPr>
        <w:numPr>
          <w:ilvl w:val="0"/>
          <w:numId w:val="69"/>
        </w:num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r w:rsidRPr="00A43401">
        <w:rPr>
          <w:rFonts w:ascii="Georgia" w:eastAsia="Arial" w:hAnsi="Georgia" w:cs="Arial"/>
          <w:sz w:val="20"/>
          <w:szCs w:val="20"/>
        </w:rPr>
        <w:t xml:space="preserve">Zabezpieczenie należytego wykonania Umowy powinno być wniesione w formach i na zasadach, o których mowa w przepisach art. 450 - 452 ustawy </w:t>
      </w:r>
      <w:r>
        <w:rPr>
          <w:rFonts w:ascii="Georgia" w:eastAsia="Arial" w:hAnsi="Georgia" w:cs="Arial"/>
          <w:sz w:val="20"/>
          <w:szCs w:val="20"/>
        </w:rPr>
        <w:t>Pzp</w:t>
      </w:r>
      <w:r w:rsidRPr="00A43401">
        <w:rPr>
          <w:rFonts w:ascii="Georgia" w:eastAsia="Arial" w:hAnsi="Georgia" w:cs="Arial"/>
          <w:sz w:val="20"/>
          <w:szCs w:val="20"/>
        </w:rPr>
        <w:t>.</w:t>
      </w:r>
    </w:p>
    <w:p w14:paraId="7F915725" w14:textId="77777777" w:rsidR="00FD3E32" w:rsidRPr="00A43401" w:rsidRDefault="00FD3E32" w:rsidP="00FD3E32">
      <w:pPr>
        <w:numPr>
          <w:ilvl w:val="0"/>
          <w:numId w:val="69"/>
        </w:num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r w:rsidRPr="00A43401">
        <w:rPr>
          <w:rFonts w:ascii="Georgia" w:eastAsia="Arial" w:hAnsi="Georgia" w:cs="Arial"/>
          <w:sz w:val="20"/>
          <w:szCs w:val="20"/>
        </w:rPr>
        <w:t>Okres obowiązywania zabezpieczenia:</w:t>
      </w:r>
    </w:p>
    <w:p w14:paraId="05C9180A" w14:textId="77777777" w:rsidR="00FD3E32" w:rsidRPr="00A43401" w:rsidRDefault="00FD3E32" w:rsidP="00FD3E32">
      <w:pPr>
        <w:numPr>
          <w:ilvl w:val="1"/>
          <w:numId w:val="68"/>
        </w:numPr>
        <w:pBdr>
          <w:top w:val="nil"/>
          <w:left w:val="nil"/>
          <w:bottom w:val="nil"/>
          <w:right w:val="nil"/>
          <w:between w:val="nil"/>
        </w:pBdr>
        <w:suppressAutoHyphens w:val="0"/>
        <w:spacing w:line="360" w:lineRule="auto"/>
        <w:ind w:left="811" w:hanging="357"/>
        <w:jc w:val="both"/>
        <w:textAlignment w:val="auto"/>
        <w:rPr>
          <w:rFonts w:ascii="Georgia" w:hAnsi="Georgia"/>
          <w:sz w:val="20"/>
          <w:szCs w:val="20"/>
        </w:rPr>
      </w:pPr>
      <w:r w:rsidRPr="00A43401">
        <w:rPr>
          <w:rFonts w:ascii="Georgia" w:eastAsia="Arial" w:hAnsi="Georgia" w:cs="Arial"/>
          <w:sz w:val="20"/>
          <w:szCs w:val="20"/>
        </w:rPr>
        <w:t>70 % wniesionego zabezpieczenia, zostanie zwrócone (zwolnione) w okresie do 30 dni od zaakceptowania przez Zamawiającego (bezwzględnie w formie pisemnej) stanu inwestycji stwierdzonego protokołem odbioru końcowego przedmiotu Umowy (tj. potwierdzenia przez Zamawiającego, że zamówienie zostało należycie wykonane),</w:t>
      </w:r>
    </w:p>
    <w:p w14:paraId="0EABE9EA" w14:textId="77777777" w:rsidR="00FD3E32" w:rsidRPr="00A43401" w:rsidRDefault="00FD3E32" w:rsidP="00FD3E32">
      <w:pPr>
        <w:numPr>
          <w:ilvl w:val="1"/>
          <w:numId w:val="68"/>
        </w:numPr>
        <w:pBdr>
          <w:top w:val="nil"/>
          <w:left w:val="nil"/>
          <w:bottom w:val="nil"/>
          <w:right w:val="nil"/>
          <w:between w:val="nil"/>
        </w:pBdr>
        <w:suppressAutoHyphens w:val="0"/>
        <w:spacing w:line="360" w:lineRule="auto"/>
        <w:ind w:left="811" w:hanging="357"/>
        <w:jc w:val="both"/>
        <w:textAlignment w:val="auto"/>
        <w:rPr>
          <w:rFonts w:ascii="Georgia" w:hAnsi="Georgia"/>
          <w:sz w:val="20"/>
          <w:szCs w:val="20"/>
        </w:rPr>
      </w:pPr>
      <w:r w:rsidRPr="00A43401">
        <w:rPr>
          <w:rFonts w:ascii="Georgia" w:eastAsia="Arial" w:hAnsi="Georgia" w:cs="Arial"/>
          <w:sz w:val="20"/>
          <w:szCs w:val="20"/>
        </w:rPr>
        <w:t>30 % wniesionego zabezpieczenia, zostanie zwrócone (zwolnione) nie później niż w okresie 15 dni po upływie okresu rękojmi lub gwarancji.</w:t>
      </w:r>
    </w:p>
    <w:p w14:paraId="743964E9" w14:textId="77777777" w:rsidR="00FD3E32" w:rsidRPr="00A43401" w:rsidRDefault="00FD3E32" w:rsidP="00FD3E32">
      <w:pPr>
        <w:numPr>
          <w:ilvl w:val="0"/>
          <w:numId w:val="69"/>
        </w:num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r w:rsidRPr="00A43401">
        <w:rPr>
          <w:rFonts w:ascii="Georgia" w:eastAsia="Arial" w:hAnsi="Georgia" w:cs="Arial"/>
          <w:sz w:val="20"/>
          <w:szCs w:val="20"/>
        </w:rPr>
        <w:t>Zamawiający jest upoważniony do pobrania (rozliczenia, w tym wniosek o wypłatę z gwarancji bankowej/ubezpieczeniowej) z zabezpieczenia: kar pieniężnych, roszczeń z tytułu gwarancji i rękojmi lub innych kwot określonych w Umowie, naliczonych z tytułu niewykonania lub nienależytego wykonywania Umowy przez Wykonawcę, po uprzednim wezwaniu Wykonawcy do zapłaty (termin zapłaty minimum 7 dni).</w:t>
      </w:r>
    </w:p>
    <w:p w14:paraId="58E1339B" w14:textId="77777777" w:rsidR="00FD3E32" w:rsidRPr="00A43401" w:rsidRDefault="00FD3E32" w:rsidP="00FD3E32">
      <w:pPr>
        <w:numPr>
          <w:ilvl w:val="0"/>
          <w:numId w:val="69"/>
        </w:num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r w:rsidRPr="00A43401">
        <w:rPr>
          <w:rFonts w:ascii="Georgia" w:eastAsia="Arial" w:hAnsi="Georgia" w:cs="Arial"/>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 </w:t>
      </w:r>
    </w:p>
    <w:p w14:paraId="5285AFFA" w14:textId="77777777" w:rsidR="00FD3E32" w:rsidRPr="00A43401" w:rsidRDefault="00FD3E32" w:rsidP="00FD3E32">
      <w:pPr>
        <w:numPr>
          <w:ilvl w:val="0"/>
          <w:numId w:val="69"/>
        </w:num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r w:rsidRPr="00A43401">
        <w:rPr>
          <w:rFonts w:ascii="Georgia" w:eastAsia="Arial" w:hAnsi="Georgia" w:cs="Arial"/>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6DBCEE85" w14:textId="77777777" w:rsidR="00E757AA" w:rsidRPr="00123693" w:rsidRDefault="00E757AA" w:rsidP="00E757AA">
      <w:pPr>
        <w:pStyle w:val="Tekstpodstawowywcity22"/>
        <w:suppressAutoHyphens w:val="0"/>
        <w:spacing w:after="0"/>
        <w:ind w:left="0"/>
        <w:rPr>
          <w:rFonts w:cs="Tahoma"/>
          <w:color w:val="000000"/>
        </w:rPr>
      </w:pPr>
    </w:p>
    <w:p w14:paraId="04176951" w14:textId="77777777" w:rsidR="00E757AA" w:rsidRPr="00694220" w:rsidRDefault="00E757AA" w:rsidP="00E757AA">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3" w:name="_Toc138750796"/>
      <w:r w:rsidRPr="00694220">
        <w:rPr>
          <w:rFonts w:ascii="Georgia" w:hAnsi="Georgia" w:cs="Georgia"/>
          <w:b/>
          <w:bCs w:val="0"/>
          <w:color w:val="000000"/>
          <w:sz w:val="20"/>
          <w:szCs w:val="20"/>
        </w:rPr>
        <w:t xml:space="preserve">XX. </w:t>
      </w:r>
      <w:bookmarkStart w:id="54"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3"/>
      <w:bookmarkEnd w:id="54"/>
    </w:p>
    <w:p w14:paraId="11300BCA"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7B41032B"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08239112"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57810A2C"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0C702164"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44BD9FEB" w14:textId="77777777" w:rsidR="00E757AA"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9ACC2C1" w14:textId="77777777" w:rsidR="00E757AA"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33B82B6C"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3B66A8C0"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6C649168"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692B43CE"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3BD52DF2"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507D45"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6E2B089"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19B43F9"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C8B76E2" w14:textId="77777777" w:rsidR="00E757AA" w:rsidRPr="00694220"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7D5C8441" w14:textId="77777777" w:rsidR="00E757AA" w:rsidRPr="00123693" w:rsidRDefault="00E757AA" w:rsidP="00E757AA">
      <w:pPr>
        <w:pStyle w:val="NormalnyWeb"/>
        <w:tabs>
          <w:tab w:val="left" w:pos="345"/>
        </w:tabs>
        <w:spacing w:before="0" w:after="0" w:line="360" w:lineRule="auto"/>
        <w:ind w:right="-31"/>
        <w:rPr>
          <w:rFonts w:ascii="Georgia" w:hAnsi="Georgia" w:cs="Georgia"/>
          <w:i/>
          <w:iCs/>
          <w:color w:val="000000"/>
          <w:sz w:val="20"/>
          <w:szCs w:val="20"/>
        </w:rPr>
      </w:pPr>
    </w:p>
    <w:p w14:paraId="614AAEBE" w14:textId="77777777" w:rsidR="00E757AA" w:rsidRPr="008861BB" w:rsidRDefault="00E757AA" w:rsidP="00E757AA">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5" w:name="_Toc10012918"/>
      <w:bookmarkStart w:id="56" w:name="_Toc13875079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5"/>
      <w:r w:rsidRPr="008861BB">
        <w:rPr>
          <w:rFonts w:ascii="Georgia" w:hAnsi="Georgia" w:cs="Arial"/>
          <w:b/>
          <w:sz w:val="20"/>
          <w:szCs w:val="20"/>
          <w:u w:val="single"/>
        </w:rPr>
        <w:t>Ochrona danych osobowych</w:t>
      </w:r>
      <w:bookmarkEnd w:id="56"/>
    </w:p>
    <w:p w14:paraId="091E960E" w14:textId="77777777" w:rsidR="00E757AA" w:rsidRPr="008861BB" w:rsidRDefault="00E757AA" w:rsidP="00E757AA">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56F4131"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824F826"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D50B3AE"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2C09E6F0"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12ED5F08"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7636137"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A95545E"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4DD28EBD" w14:textId="77777777" w:rsidR="00E757AA" w:rsidRPr="008861BB" w:rsidRDefault="00E757AA" w:rsidP="00E757AA">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1BAB46A"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2A8127D"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54D9FFEE"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A3C21FB"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FF06FD3"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FEE318"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E5AE9DB"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0CA641A"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F6F28B7"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679C434" w14:textId="77777777" w:rsidR="00E757AA" w:rsidRPr="00123693" w:rsidRDefault="00E757AA" w:rsidP="00E757AA">
      <w:pPr>
        <w:tabs>
          <w:tab w:val="left" w:pos="360"/>
        </w:tabs>
        <w:spacing w:line="360" w:lineRule="auto"/>
        <w:jc w:val="both"/>
        <w:rPr>
          <w:rFonts w:ascii="Georgia" w:hAnsi="Georgia" w:cs="Georgia"/>
          <w:color w:val="000000"/>
          <w:sz w:val="20"/>
          <w:szCs w:val="20"/>
        </w:rPr>
      </w:pPr>
    </w:p>
    <w:p w14:paraId="3868E2EC" w14:textId="77777777" w:rsidR="00E757AA" w:rsidRPr="00691D20" w:rsidRDefault="00E757AA" w:rsidP="00E757AA">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7" w:name="_Toc138750798"/>
      <w:r w:rsidRPr="00691D20">
        <w:rPr>
          <w:rFonts w:ascii="Georgia" w:hAnsi="Georgia" w:cs="Georgia"/>
          <w:b/>
          <w:bCs w:val="0"/>
          <w:color w:val="000000"/>
          <w:sz w:val="20"/>
          <w:szCs w:val="20"/>
        </w:rPr>
        <w:t>XXII.</w:t>
      </w:r>
      <w:bookmarkStart w:id="58" w:name="_Toc266275257"/>
      <w:r w:rsidRPr="00691D20">
        <w:rPr>
          <w:rFonts w:ascii="Georgia" w:hAnsi="Georgia" w:cs="Georgia"/>
          <w:b/>
          <w:bCs w:val="0"/>
          <w:color w:val="000000"/>
          <w:sz w:val="20"/>
          <w:szCs w:val="20"/>
        </w:rPr>
        <w:t xml:space="preserve"> Załączniki:</w:t>
      </w:r>
      <w:bookmarkEnd w:id="57"/>
      <w:bookmarkEnd w:id="58"/>
    </w:p>
    <w:p w14:paraId="2AD63E18" w14:textId="77777777" w:rsidR="00E757AA" w:rsidRPr="00691D20" w:rsidRDefault="00E757AA" w:rsidP="00E757AA">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7818E7B2" w14:textId="77777777" w:rsidR="00E757AA" w:rsidRPr="00691D20" w:rsidRDefault="00E757AA" w:rsidP="00E757AA">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0001541C">
        <w:rPr>
          <w:rFonts w:ascii="Georgia" w:hAnsi="Georgia" w:cs="Georgia"/>
          <w:color w:val="000000"/>
          <w:sz w:val="20"/>
          <w:szCs w:val="20"/>
        </w:rPr>
        <w:t>3, 4</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6E7D94B8" w14:textId="77777777" w:rsidR="00E757AA" w:rsidRPr="00691D20" w:rsidRDefault="00E757AA" w:rsidP="00E757AA">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01541C">
        <w:rPr>
          <w:rFonts w:ascii="Georgia" w:hAnsi="Georgia" w:cs="Georgia"/>
          <w:color w:val="000000"/>
          <w:sz w:val="20"/>
          <w:szCs w:val="20"/>
        </w:rPr>
        <w:t>5</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62BF36D3" w14:textId="77777777" w:rsidR="00E757AA" w:rsidRDefault="00E757AA" w:rsidP="00E757AA">
      <w:pPr>
        <w:pStyle w:val="Standard"/>
        <w:spacing w:after="0" w:line="360" w:lineRule="auto"/>
        <w:jc w:val="both"/>
        <w:rPr>
          <w:b w:val="0"/>
          <w:i w:val="0"/>
          <w:color w:val="000000"/>
          <w:sz w:val="20"/>
          <w:szCs w:val="20"/>
        </w:rPr>
      </w:pPr>
      <w:r>
        <w:rPr>
          <w:b w:val="0"/>
          <w:i w:val="0"/>
          <w:color w:val="000000"/>
          <w:sz w:val="20"/>
          <w:szCs w:val="20"/>
        </w:rPr>
        <w:t xml:space="preserve">Załącznik nr  </w:t>
      </w:r>
      <w:r w:rsidR="0001541C">
        <w:rPr>
          <w:b w:val="0"/>
          <w:i w:val="0"/>
          <w:color w:val="000000"/>
          <w:sz w:val="20"/>
          <w:szCs w:val="20"/>
        </w:rPr>
        <w:t>6</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5CA730B7" w14:textId="77777777" w:rsidR="00E757AA" w:rsidRPr="00691D20" w:rsidRDefault="00E757AA" w:rsidP="00E757AA">
      <w:pPr>
        <w:tabs>
          <w:tab w:val="left" w:pos="360"/>
        </w:tabs>
        <w:suppressAutoHyphens w:val="0"/>
        <w:rPr>
          <w:rFonts w:ascii="Georgia" w:hAnsi="Georgia" w:cs="Georgia"/>
          <w:color w:val="000000"/>
          <w:sz w:val="20"/>
          <w:szCs w:val="20"/>
        </w:rPr>
      </w:pPr>
    </w:p>
    <w:p w14:paraId="1504C42F" w14:textId="77777777" w:rsidR="001E1059" w:rsidRPr="00123693" w:rsidRDefault="001E1059" w:rsidP="001E1059">
      <w:pPr>
        <w:spacing w:line="360" w:lineRule="auto"/>
        <w:jc w:val="both"/>
        <w:rPr>
          <w:rFonts w:ascii="Georgia" w:hAnsi="Georgia" w:cs="Georgia"/>
          <w:bCs/>
          <w:iCs/>
          <w:sz w:val="20"/>
          <w:szCs w:val="20"/>
        </w:rPr>
      </w:pPr>
      <w:r w:rsidRPr="0070749B">
        <w:rPr>
          <w:rFonts w:ascii="Georgia" w:hAnsi="Georgia" w:cs="Georgia"/>
          <w:b/>
          <w:bCs/>
          <w:iCs/>
          <w:sz w:val="20"/>
          <w:szCs w:val="20"/>
        </w:rPr>
        <w:t>UWAGA!</w:t>
      </w:r>
      <w:r w:rsidRPr="0070749B">
        <w:rPr>
          <w:rFonts w:ascii="Georgia" w:hAnsi="Georgia" w:cs="Georgia"/>
          <w:bCs/>
          <w:iCs/>
          <w:sz w:val="20"/>
          <w:szCs w:val="20"/>
        </w:rPr>
        <w:t xml:space="preserve"> </w:t>
      </w:r>
      <w:r w:rsidRPr="0070749B">
        <w:rPr>
          <w:rFonts w:ascii="Georgia" w:hAnsi="Georgia" w:cs="Georgia"/>
          <w:color w:val="000000"/>
          <w:sz w:val="20"/>
          <w:szCs w:val="20"/>
        </w:rPr>
        <w:t>Załącznik nr 1  stanowi osobny dokument</w:t>
      </w:r>
      <w:r w:rsidRPr="0070749B">
        <w:rPr>
          <w:rFonts w:ascii="Georgia" w:hAnsi="Georgia" w:cs="Georgia"/>
          <w:bCs/>
          <w:iCs/>
          <w:sz w:val="20"/>
          <w:szCs w:val="20"/>
        </w:rPr>
        <w:t xml:space="preserve"> będący integralną częścią niniejszej SWZ.</w:t>
      </w:r>
    </w:p>
    <w:p w14:paraId="72E70188" w14:textId="77777777" w:rsidR="00E757AA" w:rsidRDefault="00E757AA" w:rsidP="00E757AA">
      <w:pPr>
        <w:spacing w:line="240" w:lineRule="auto"/>
        <w:jc w:val="both"/>
        <w:rPr>
          <w:rFonts w:ascii="Georgia" w:hAnsi="Georgia" w:cs="Georgia"/>
          <w:i/>
          <w:iCs/>
          <w:sz w:val="18"/>
          <w:szCs w:val="18"/>
        </w:rPr>
      </w:pPr>
    </w:p>
    <w:p w14:paraId="2332C308" w14:textId="77777777" w:rsidR="00E757AA" w:rsidRDefault="00E757AA" w:rsidP="00E757AA">
      <w:pPr>
        <w:spacing w:line="240" w:lineRule="auto"/>
        <w:jc w:val="both"/>
        <w:rPr>
          <w:rFonts w:ascii="Georgia" w:hAnsi="Georgia" w:cs="Georgia"/>
          <w:i/>
          <w:iCs/>
          <w:sz w:val="18"/>
          <w:szCs w:val="18"/>
        </w:rPr>
      </w:pPr>
    </w:p>
    <w:p w14:paraId="6D70D0DC" w14:textId="77777777" w:rsidR="00E757AA" w:rsidRDefault="00E757AA" w:rsidP="00E757AA">
      <w:pPr>
        <w:spacing w:line="240" w:lineRule="auto"/>
        <w:jc w:val="both"/>
        <w:rPr>
          <w:rFonts w:ascii="Georgia" w:hAnsi="Georgia" w:cs="Georgia"/>
          <w:i/>
          <w:iCs/>
          <w:sz w:val="18"/>
          <w:szCs w:val="18"/>
        </w:rPr>
      </w:pPr>
    </w:p>
    <w:p w14:paraId="1C0988A7" w14:textId="77777777" w:rsidR="00E757AA" w:rsidRDefault="00E757AA" w:rsidP="00E757AA">
      <w:pPr>
        <w:spacing w:line="240" w:lineRule="auto"/>
        <w:jc w:val="both"/>
        <w:rPr>
          <w:rFonts w:ascii="Georgia" w:hAnsi="Georgia" w:cs="Georgia"/>
          <w:i/>
          <w:iCs/>
          <w:sz w:val="18"/>
          <w:szCs w:val="18"/>
        </w:rPr>
      </w:pPr>
    </w:p>
    <w:p w14:paraId="34CC248B" w14:textId="77777777" w:rsidR="00E757AA" w:rsidRDefault="00E757AA" w:rsidP="00E757AA">
      <w:pPr>
        <w:spacing w:line="240" w:lineRule="auto"/>
        <w:jc w:val="both"/>
        <w:rPr>
          <w:rFonts w:ascii="Georgia" w:hAnsi="Georgia" w:cs="Georgia"/>
          <w:i/>
          <w:iCs/>
          <w:sz w:val="18"/>
          <w:szCs w:val="18"/>
        </w:rPr>
      </w:pPr>
    </w:p>
    <w:p w14:paraId="16A2B2FA" w14:textId="77777777" w:rsidR="00E757AA" w:rsidRDefault="00E757AA" w:rsidP="00E757AA">
      <w:pPr>
        <w:spacing w:line="240" w:lineRule="auto"/>
        <w:jc w:val="both"/>
        <w:rPr>
          <w:rFonts w:ascii="Georgia" w:hAnsi="Georgia" w:cs="Georgia"/>
          <w:i/>
          <w:iCs/>
          <w:sz w:val="18"/>
          <w:szCs w:val="18"/>
        </w:rPr>
      </w:pPr>
    </w:p>
    <w:p w14:paraId="7AB8E96C" w14:textId="77777777" w:rsidR="00E757AA" w:rsidRDefault="00E757AA" w:rsidP="00E757AA">
      <w:pPr>
        <w:spacing w:line="240" w:lineRule="auto"/>
        <w:jc w:val="both"/>
        <w:rPr>
          <w:rFonts w:ascii="Georgia" w:hAnsi="Georgia" w:cs="Georgia"/>
          <w:i/>
          <w:iCs/>
          <w:sz w:val="18"/>
          <w:szCs w:val="18"/>
        </w:rPr>
      </w:pPr>
    </w:p>
    <w:p w14:paraId="45754237" w14:textId="77777777" w:rsidR="0015094C" w:rsidRDefault="0015094C" w:rsidP="00E757AA">
      <w:pPr>
        <w:spacing w:line="240" w:lineRule="auto"/>
        <w:jc w:val="both"/>
        <w:rPr>
          <w:rFonts w:ascii="Georgia" w:hAnsi="Georgia" w:cs="Georgia"/>
          <w:i/>
          <w:iCs/>
          <w:sz w:val="18"/>
          <w:szCs w:val="18"/>
        </w:rPr>
      </w:pPr>
    </w:p>
    <w:p w14:paraId="6BC859EF" w14:textId="77777777" w:rsidR="0015094C" w:rsidRDefault="0015094C" w:rsidP="00E757AA">
      <w:pPr>
        <w:spacing w:line="240" w:lineRule="auto"/>
        <w:jc w:val="both"/>
        <w:rPr>
          <w:rFonts w:ascii="Georgia" w:hAnsi="Georgia" w:cs="Georgia"/>
          <w:i/>
          <w:iCs/>
          <w:sz w:val="18"/>
          <w:szCs w:val="18"/>
        </w:rPr>
      </w:pPr>
    </w:p>
    <w:p w14:paraId="28B67031" w14:textId="77777777" w:rsidR="0015094C" w:rsidRDefault="0015094C" w:rsidP="00E757AA">
      <w:pPr>
        <w:spacing w:line="240" w:lineRule="auto"/>
        <w:jc w:val="both"/>
        <w:rPr>
          <w:rFonts w:ascii="Georgia" w:hAnsi="Georgia" w:cs="Georgia"/>
          <w:i/>
          <w:iCs/>
          <w:sz w:val="18"/>
          <w:szCs w:val="18"/>
        </w:rPr>
      </w:pPr>
    </w:p>
    <w:p w14:paraId="0EB3C2BA" w14:textId="77777777" w:rsidR="00E757AA" w:rsidRDefault="00E757AA" w:rsidP="00E757AA">
      <w:pPr>
        <w:spacing w:line="240" w:lineRule="auto"/>
        <w:jc w:val="both"/>
        <w:rPr>
          <w:rFonts w:ascii="Georgia" w:hAnsi="Georgia" w:cs="Georgia"/>
          <w:i/>
          <w:iCs/>
          <w:sz w:val="20"/>
          <w:szCs w:val="20"/>
        </w:rPr>
      </w:pPr>
    </w:p>
    <w:p w14:paraId="3FC86702" w14:textId="77777777" w:rsidR="0015094C" w:rsidRDefault="0015094C" w:rsidP="00E757AA">
      <w:pPr>
        <w:spacing w:line="240" w:lineRule="auto"/>
        <w:jc w:val="both"/>
        <w:rPr>
          <w:rFonts w:ascii="Georgia" w:hAnsi="Georgia" w:cs="Georgia"/>
          <w:i/>
          <w:iCs/>
          <w:sz w:val="20"/>
          <w:szCs w:val="20"/>
        </w:rPr>
      </w:pPr>
    </w:p>
    <w:p w14:paraId="44C5EFC7" w14:textId="77777777" w:rsidR="0015094C" w:rsidRDefault="0015094C" w:rsidP="00E757AA">
      <w:pPr>
        <w:spacing w:line="240" w:lineRule="auto"/>
        <w:jc w:val="both"/>
        <w:rPr>
          <w:rFonts w:ascii="Georgia" w:hAnsi="Georgia" w:cs="Georgia"/>
          <w:i/>
          <w:iCs/>
          <w:sz w:val="20"/>
          <w:szCs w:val="20"/>
        </w:rPr>
      </w:pPr>
    </w:p>
    <w:p w14:paraId="412F8A70" w14:textId="77777777" w:rsidR="0015094C" w:rsidRDefault="0015094C" w:rsidP="00E757AA">
      <w:pPr>
        <w:spacing w:line="240" w:lineRule="auto"/>
        <w:jc w:val="both"/>
        <w:rPr>
          <w:rFonts w:ascii="Georgia" w:hAnsi="Georgia" w:cs="Georgia"/>
          <w:i/>
          <w:iCs/>
          <w:sz w:val="20"/>
          <w:szCs w:val="20"/>
        </w:rPr>
      </w:pPr>
    </w:p>
    <w:p w14:paraId="17404B10" w14:textId="77777777" w:rsidR="0015094C" w:rsidRPr="00691D20" w:rsidRDefault="0015094C" w:rsidP="00E757AA">
      <w:pPr>
        <w:spacing w:line="240" w:lineRule="auto"/>
        <w:jc w:val="both"/>
        <w:rPr>
          <w:rFonts w:ascii="Georgia" w:hAnsi="Georgia" w:cs="Georgia"/>
          <w:i/>
          <w:iCs/>
          <w:sz w:val="20"/>
          <w:szCs w:val="20"/>
        </w:rPr>
      </w:pPr>
    </w:p>
    <w:p w14:paraId="21420302" w14:textId="1A7FFA78" w:rsidR="00E757AA" w:rsidRPr="00123693" w:rsidRDefault="00E757AA" w:rsidP="00E757AA">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BE0BC0">
        <w:rPr>
          <w:rStyle w:val="Domylnaczcionkaakapitu2"/>
          <w:rFonts w:ascii="Georgia" w:hAnsi="Georgia"/>
          <w:color w:val="000000"/>
          <w:sz w:val="20"/>
          <w:szCs w:val="20"/>
        </w:rPr>
        <w:t xml:space="preserve">dnia </w:t>
      </w:r>
      <w:r w:rsidR="00C20738">
        <w:rPr>
          <w:rStyle w:val="Domylnaczcionkaakapitu2"/>
          <w:rFonts w:ascii="Georgia" w:hAnsi="Georgia"/>
          <w:color w:val="000000"/>
          <w:sz w:val="20"/>
          <w:szCs w:val="20"/>
        </w:rPr>
        <w:t>27</w:t>
      </w:r>
      <w:r w:rsidRPr="00BE0BC0">
        <w:rPr>
          <w:rStyle w:val="Domylnaczcionkaakapitu2"/>
          <w:rFonts w:ascii="Georgia" w:hAnsi="Georgia"/>
          <w:color w:val="000000"/>
          <w:sz w:val="20"/>
          <w:szCs w:val="20"/>
        </w:rPr>
        <w:t>.0</w:t>
      </w:r>
      <w:r w:rsidR="00FD355A">
        <w:rPr>
          <w:rStyle w:val="Domylnaczcionkaakapitu2"/>
          <w:rFonts w:ascii="Georgia" w:hAnsi="Georgia"/>
          <w:color w:val="000000"/>
          <w:sz w:val="20"/>
          <w:szCs w:val="20"/>
        </w:rPr>
        <w:t>6</w:t>
      </w:r>
      <w:r w:rsidRPr="00BE0BC0">
        <w:rPr>
          <w:rStyle w:val="Domylnaczcionkaakapitu2"/>
          <w:rFonts w:ascii="Georgia" w:hAnsi="Georgia"/>
          <w:color w:val="000000"/>
          <w:sz w:val="20"/>
          <w:szCs w:val="20"/>
        </w:rPr>
        <w:t>.202</w:t>
      </w:r>
      <w:r>
        <w:rPr>
          <w:rStyle w:val="Domylnaczcionkaakapitu2"/>
          <w:rFonts w:ascii="Georgia" w:hAnsi="Georgia"/>
          <w:color w:val="000000"/>
          <w:sz w:val="20"/>
          <w:szCs w:val="20"/>
        </w:rPr>
        <w:t>3</w:t>
      </w:r>
      <w:r w:rsidRPr="00BE0BC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7C7A285C" w14:textId="77777777" w:rsidR="00E757AA" w:rsidRDefault="00E757AA" w:rsidP="00E757AA">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756B39F2" w14:textId="77777777" w:rsidR="00E757AA" w:rsidRPr="001E1059" w:rsidRDefault="00E757AA" w:rsidP="001E1059">
      <w:pPr>
        <w:pStyle w:val="Tekstpodstawowywcity2"/>
        <w:ind w:left="6237"/>
        <w:rPr>
          <w:i/>
          <w:color w:val="000000"/>
          <w:sz w:val="16"/>
          <w:szCs w:val="16"/>
        </w:rPr>
      </w:pPr>
      <w:r w:rsidRPr="00E60300">
        <w:rPr>
          <w:rStyle w:val="Domylnaczcionkaakapitu2"/>
          <w:i/>
          <w:color w:val="000000"/>
          <w:sz w:val="16"/>
          <w:szCs w:val="16"/>
        </w:rPr>
        <w:t>lub osoby przez niego upoważnionej)</w:t>
      </w:r>
      <w:bookmarkStart w:id="59" w:name="_Toc266275259"/>
      <w:r>
        <w:rPr>
          <w:rFonts w:cs="Georgia"/>
          <w:b/>
          <w:bCs/>
          <w:i/>
          <w:iCs/>
        </w:rPr>
        <w:br w:type="page"/>
      </w:r>
    </w:p>
    <w:p w14:paraId="2D9AE1BD" w14:textId="77777777" w:rsidR="00E757AA" w:rsidRDefault="00E757AA" w:rsidP="00E757AA">
      <w:pPr>
        <w:pStyle w:val="Nagwek1"/>
        <w:spacing w:before="0" w:after="0" w:line="360" w:lineRule="auto"/>
        <w:jc w:val="right"/>
        <w:rPr>
          <w:rFonts w:ascii="Georgia" w:hAnsi="Georgia" w:cs="Georgia"/>
          <w:b/>
          <w:bCs w:val="0"/>
          <w:i/>
          <w:iCs/>
          <w:sz w:val="20"/>
          <w:szCs w:val="20"/>
        </w:rPr>
      </w:pPr>
      <w:bookmarkStart w:id="60" w:name="_Toc138750799"/>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0"/>
    </w:p>
    <w:p w14:paraId="29D2EDFF" w14:textId="77777777" w:rsidR="00E757AA" w:rsidRPr="00A932A2" w:rsidRDefault="00E757AA" w:rsidP="00E757AA"/>
    <w:p w14:paraId="1C011D6A" w14:textId="77777777" w:rsidR="00E757AA" w:rsidRDefault="00E757AA" w:rsidP="00E757AA">
      <w:pPr>
        <w:pStyle w:val="Akapitzlist1"/>
        <w:spacing w:line="360" w:lineRule="auto"/>
        <w:ind w:left="0"/>
        <w:jc w:val="center"/>
        <w:rPr>
          <w:rFonts w:ascii="Georgia" w:hAnsi="Georgia" w:cs="Georgia"/>
          <w:b/>
          <w:bCs/>
          <w:i/>
        </w:rPr>
      </w:pPr>
      <w:bookmarkStart w:id="61" w:name="_Toc448470018"/>
      <w:bookmarkStart w:id="62" w:name="_Toc286135481"/>
      <w:bookmarkEnd w:id="59"/>
      <w:bookmarkEnd w:id="61"/>
      <w:r>
        <w:rPr>
          <w:rFonts w:ascii="Georgia" w:hAnsi="Georgia" w:cs="Georgia"/>
          <w:b/>
          <w:bCs/>
          <w:i/>
        </w:rPr>
        <w:t>O</w:t>
      </w:r>
      <w:r w:rsidRPr="00E60300">
        <w:rPr>
          <w:rFonts w:ascii="Georgia" w:hAnsi="Georgia" w:cs="Georgia"/>
          <w:b/>
          <w:bCs/>
          <w:i/>
        </w:rPr>
        <w:t>pis przedmiotu zamówienia</w:t>
      </w:r>
    </w:p>
    <w:p w14:paraId="71D233D0" w14:textId="77777777" w:rsidR="00E757AA" w:rsidRPr="00CC353D" w:rsidRDefault="001E1059" w:rsidP="00E757AA">
      <w:pPr>
        <w:pStyle w:val="Akapitzlist1"/>
        <w:spacing w:line="360" w:lineRule="auto"/>
        <w:ind w:left="0"/>
        <w:jc w:val="center"/>
        <w:rPr>
          <w:rFonts w:ascii="Georgia" w:hAnsi="Georgia" w:cs="Georgia"/>
          <w:b/>
          <w:bCs/>
          <w:i/>
        </w:rPr>
      </w:pPr>
      <w:r w:rsidRPr="0070749B">
        <w:rPr>
          <w:rFonts w:ascii="Georgia" w:hAnsi="Georgia" w:cs="Georgia"/>
          <w:color w:val="000000"/>
          <w:sz w:val="20"/>
          <w:szCs w:val="20"/>
        </w:rPr>
        <w:t>stanowi osobny dokument</w:t>
      </w:r>
      <w:r w:rsidRPr="0070749B">
        <w:rPr>
          <w:rFonts w:ascii="Georgia" w:hAnsi="Georgia" w:cs="Georgia"/>
          <w:bCs/>
          <w:iCs/>
          <w:sz w:val="20"/>
          <w:szCs w:val="20"/>
        </w:rPr>
        <w:t xml:space="preserve"> będący integralną częścią niniejszej SWZ.</w:t>
      </w:r>
    </w:p>
    <w:p w14:paraId="281A9745" w14:textId="77777777" w:rsidR="00E757AA" w:rsidRDefault="00E757AA" w:rsidP="00E757AA">
      <w:pPr>
        <w:spacing w:line="360" w:lineRule="auto"/>
        <w:jc w:val="center"/>
        <w:rPr>
          <w:rFonts w:ascii="Georgia" w:hAnsi="Georgia" w:cs="Georgia"/>
          <w:b/>
          <w:bCs/>
          <w:i/>
          <w:iCs/>
          <w:sz w:val="20"/>
          <w:szCs w:val="20"/>
        </w:rPr>
      </w:pPr>
    </w:p>
    <w:p w14:paraId="1F29EA57" w14:textId="77777777" w:rsidR="00E757AA" w:rsidRDefault="00E757AA" w:rsidP="00E757AA">
      <w:pPr>
        <w:spacing w:line="360" w:lineRule="auto"/>
        <w:jc w:val="center"/>
        <w:rPr>
          <w:rFonts w:ascii="Georgia" w:hAnsi="Georgia" w:cs="Georgia"/>
          <w:b/>
          <w:bCs/>
          <w:i/>
          <w:iCs/>
          <w:sz w:val="20"/>
          <w:szCs w:val="20"/>
        </w:rPr>
      </w:pPr>
    </w:p>
    <w:p w14:paraId="260FCEE5" w14:textId="77777777" w:rsidR="00E757AA" w:rsidRDefault="00E757AA" w:rsidP="00E757AA">
      <w:pPr>
        <w:spacing w:line="360" w:lineRule="auto"/>
        <w:jc w:val="center"/>
        <w:rPr>
          <w:rFonts w:ascii="Georgia" w:hAnsi="Georgia" w:cs="Georgia"/>
          <w:b/>
          <w:bCs/>
          <w:i/>
          <w:iCs/>
          <w:sz w:val="20"/>
          <w:szCs w:val="20"/>
        </w:rPr>
      </w:pPr>
    </w:p>
    <w:p w14:paraId="4780DF03" w14:textId="77777777" w:rsidR="00E757AA" w:rsidRPr="002058D6" w:rsidRDefault="00E757AA" w:rsidP="00E757AA">
      <w:pPr>
        <w:pStyle w:val="Standard"/>
        <w:spacing w:after="0" w:line="360" w:lineRule="auto"/>
      </w:pPr>
    </w:p>
    <w:p w14:paraId="35F85C4B" w14:textId="77777777" w:rsidR="00E757AA" w:rsidRDefault="00E757AA" w:rsidP="00E757AA">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13F979CC" w14:textId="77777777" w:rsidR="00E757AA" w:rsidRPr="00FE21CD" w:rsidRDefault="00E757AA" w:rsidP="00E757AA">
      <w:pPr>
        <w:pStyle w:val="Nagwek1"/>
        <w:pageBreakBefore/>
        <w:spacing w:before="0" w:after="0" w:line="276" w:lineRule="auto"/>
        <w:jc w:val="right"/>
        <w:rPr>
          <w:rFonts w:ascii="Georgia" w:hAnsi="Georgia" w:cs="Georgia"/>
          <w:b/>
          <w:bCs w:val="0"/>
          <w:i/>
          <w:iCs/>
          <w:sz w:val="20"/>
          <w:szCs w:val="20"/>
        </w:rPr>
      </w:pPr>
      <w:bookmarkStart w:id="63" w:name="_Toc43287964"/>
      <w:bookmarkStart w:id="64" w:name="_Toc119580897"/>
      <w:bookmarkStart w:id="65" w:name="_Toc123646346"/>
      <w:bookmarkStart w:id="66" w:name="_Toc353787312"/>
      <w:bookmarkStart w:id="67" w:name="_Toc359390918"/>
      <w:bookmarkStart w:id="68" w:name="_Toc374948430"/>
      <w:bookmarkStart w:id="69" w:name="_Toc374948483"/>
      <w:bookmarkStart w:id="70" w:name="_Toc350854806"/>
      <w:bookmarkStart w:id="71" w:name="_Toc353787313"/>
      <w:bookmarkStart w:id="72" w:name="_Toc138750800"/>
      <w:r w:rsidRPr="00FE21CD">
        <w:rPr>
          <w:rFonts w:ascii="Georgia" w:hAnsi="Georgia" w:cs="Georgia"/>
          <w:b/>
          <w:bCs w:val="0"/>
          <w:i/>
          <w:iCs/>
          <w:sz w:val="20"/>
          <w:szCs w:val="20"/>
        </w:rPr>
        <w:t>Załącznik nr 2 do SWZ</w:t>
      </w:r>
      <w:bookmarkEnd w:id="63"/>
      <w:bookmarkEnd w:id="64"/>
      <w:bookmarkEnd w:id="65"/>
      <w:bookmarkEnd w:id="72"/>
    </w:p>
    <w:p w14:paraId="64C244B3" w14:textId="77777777" w:rsidR="00E757AA" w:rsidRPr="00585FB9" w:rsidRDefault="00E757AA" w:rsidP="00E757AA">
      <w:pPr>
        <w:spacing w:line="360" w:lineRule="auto"/>
        <w:rPr>
          <w:rFonts w:ascii="Georgia" w:hAnsi="Georgia" w:cs="Georgia"/>
          <w:sz w:val="20"/>
          <w:szCs w:val="20"/>
        </w:rPr>
      </w:pPr>
      <w:r w:rsidRPr="00585FB9">
        <w:rPr>
          <w:rFonts w:ascii="Georgia" w:hAnsi="Georgia" w:cs="Georgia"/>
          <w:sz w:val="20"/>
          <w:szCs w:val="20"/>
        </w:rPr>
        <w:t>.........................................................</w:t>
      </w:r>
    </w:p>
    <w:p w14:paraId="0BD26CB5" w14:textId="77777777" w:rsidR="00E757AA" w:rsidRPr="00585FB9" w:rsidRDefault="00E757AA" w:rsidP="00E757AA">
      <w:pPr>
        <w:spacing w:line="360" w:lineRule="auto"/>
        <w:rPr>
          <w:rFonts w:ascii="Georgia" w:hAnsi="Georgia" w:cs="Georgia"/>
          <w:i/>
          <w:iCs/>
          <w:sz w:val="18"/>
          <w:szCs w:val="18"/>
        </w:rPr>
      </w:pPr>
      <w:r w:rsidRPr="00585FB9">
        <w:rPr>
          <w:rFonts w:ascii="Georgia" w:hAnsi="Georgia" w:cs="Georgia"/>
          <w:sz w:val="20"/>
          <w:szCs w:val="20"/>
        </w:rPr>
        <w:t>.........................................................</w:t>
      </w:r>
    </w:p>
    <w:p w14:paraId="22A121E4"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1A9DDBE8"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350A0FF9"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5E13A23D" w14:textId="77777777" w:rsidR="00E757AA" w:rsidRPr="00585FB9" w:rsidRDefault="00E757AA" w:rsidP="00E757AA">
      <w:pPr>
        <w:spacing w:line="360" w:lineRule="auto"/>
        <w:rPr>
          <w:rFonts w:ascii="Georgia" w:hAnsi="Georgia" w:cs="Georgia"/>
          <w:i/>
          <w:iCs/>
          <w:sz w:val="18"/>
          <w:szCs w:val="18"/>
        </w:rPr>
      </w:pPr>
    </w:p>
    <w:p w14:paraId="3243F5BF" w14:textId="77777777" w:rsidR="00E757AA" w:rsidRPr="00585FB9" w:rsidRDefault="00E757AA" w:rsidP="00E757AA">
      <w:pPr>
        <w:spacing w:line="360" w:lineRule="auto"/>
        <w:rPr>
          <w:rFonts w:ascii="Georgia" w:hAnsi="Georgia" w:cs="Georgia"/>
          <w:sz w:val="20"/>
          <w:szCs w:val="20"/>
        </w:rPr>
      </w:pPr>
      <w:r w:rsidRPr="00585FB9">
        <w:rPr>
          <w:rFonts w:ascii="Georgia" w:hAnsi="Georgia" w:cs="Georgia"/>
          <w:i/>
          <w:iCs/>
          <w:sz w:val="18"/>
          <w:szCs w:val="18"/>
        </w:rPr>
        <w:t>reprezentowany przez:</w:t>
      </w:r>
    </w:p>
    <w:p w14:paraId="74377654" w14:textId="77777777" w:rsidR="00E757AA" w:rsidRPr="00585FB9" w:rsidRDefault="00E757AA" w:rsidP="00E757AA">
      <w:pPr>
        <w:spacing w:line="360" w:lineRule="auto"/>
        <w:rPr>
          <w:rFonts w:ascii="Georgia" w:hAnsi="Georgia" w:cs="Georgia"/>
          <w:sz w:val="20"/>
          <w:szCs w:val="20"/>
        </w:rPr>
      </w:pPr>
      <w:r w:rsidRPr="00585FB9">
        <w:rPr>
          <w:rFonts w:ascii="Georgia" w:hAnsi="Georgia" w:cs="Georgia"/>
          <w:sz w:val="20"/>
          <w:szCs w:val="20"/>
        </w:rPr>
        <w:t>.........................................................</w:t>
      </w:r>
    </w:p>
    <w:p w14:paraId="0EC35B78" w14:textId="77777777" w:rsidR="00E757AA" w:rsidRPr="00585FB9" w:rsidRDefault="00E757AA" w:rsidP="00E757AA">
      <w:pPr>
        <w:spacing w:line="360" w:lineRule="auto"/>
        <w:rPr>
          <w:rFonts w:ascii="Georgia" w:hAnsi="Georgia" w:cs="Georgia"/>
          <w:i/>
          <w:iCs/>
          <w:sz w:val="18"/>
          <w:szCs w:val="18"/>
        </w:rPr>
      </w:pPr>
      <w:r w:rsidRPr="00585FB9">
        <w:rPr>
          <w:rFonts w:ascii="Georgia" w:hAnsi="Georgia" w:cs="Georgia"/>
          <w:sz w:val="20"/>
          <w:szCs w:val="20"/>
        </w:rPr>
        <w:t>.........................................................</w:t>
      </w:r>
    </w:p>
    <w:p w14:paraId="7798D43F"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D1363EE" w14:textId="77777777" w:rsidR="00E757AA" w:rsidRPr="00585FB9" w:rsidRDefault="00E757AA" w:rsidP="00E757AA">
      <w:pPr>
        <w:spacing w:line="240" w:lineRule="auto"/>
        <w:rPr>
          <w:rFonts w:ascii="Georgia" w:hAnsi="Georgia" w:cs="Georgia"/>
          <w:b/>
          <w:bCs/>
          <w:i/>
          <w:iCs/>
        </w:rPr>
      </w:pPr>
      <w:r w:rsidRPr="00585FB9">
        <w:rPr>
          <w:rFonts w:ascii="Georgia" w:hAnsi="Georgia" w:cs="Georgia"/>
          <w:i/>
          <w:iCs/>
          <w:sz w:val="18"/>
          <w:szCs w:val="18"/>
        </w:rPr>
        <w:t>do reprezentacji)</w:t>
      </w:r>
    </w:p>
    <w:p w14:paraId="2BED82CB" w14:textId="77777777" w:rsidR="00E757AA" w:rsidRPr="00585FB9" w:rsidRDefault="00E757AA" w:rsidP="00E757AA">
      <w:pPr>
        <w:spacing w:line="360" w:lineRule="auto"/>
        <w:rPr>
          <w:rFonts w:ascii="Georgia" w:hAnsi="Georgia" w:cs="Georgia"/>
          <w:b/>
          <w:bCs/>
          <w:i/>
          <w:iCs/>
        </w:rPr>
      </w:pPr>
    </w:p>
    <w:p w14:paraId="51BF7DB6" w14:textId="77777777" w:rsidR="00E757AA" w:rsidRDefault="00E757AA" w:rsidP="00E757AA">
      <w:pPr>
        <w:pStyle w:val="Normalny1"/>
        <w:jc w:val="center"/>
        <w:rPr>
          <w:b/>
          <w:bCs/>
          <w:i/>
          <w:iCs/>
        </w:rPr>
      </w:pPr>
      <w:r w:rsidRPr="00CD6E0E">
        <w:rPr>
          <w:b/>
          <w:bCs/>
          <w:i/>
          <w:iCs/>
        </w:rPr>
        <w:t>Oświadczenie Wykonawcy</w:t>
      </w:r>
      <w:r>
        <w:rPr>
          <w:b/>
          <w:bCs/>
          <w:i/>
          <w:iCs/>
        </w:rPr>
        <w:t xml:space="preserve"> </w:t>
      </w:r>
    </w:p>
    <w:p w14:paraId="3A469266" w14:textId="77777777" w:rsidR="00E757AA" w:rsidRPr="00CD6E0E" w:rsidRDefault="00E757AA" w:rsidP="00E757AA">
      <w:pPr>
        <w:pStyle w:val="Normalny1"/>
        <w:jc w:val="center"/>
        <w:rPr>
          <w:b/>
          <w:bCs/>
          <w:i/>
          <w:iCs/>
        </w:rPr>
      </w:pPr>
      <w:r w:rsidRPr="00CD6E0E">
        <w:rPr>
          <w:b/>
          <w:bCs/>
          <w:i/>
          <w:iCs/>
        </w:rPr>
        <w:t>o niepodleganiu wykluczeniu i spełnianiu warunków udziału w postępowaniu</w:t>
      </w:r>
    </w:p>
    <w:p w14:paraId="406B2062" w14:textId="77777777" w:rsidR="00E757AA" w:rsidRDefault="00E757AA" w:rsidP="00E757AA">
      <w:pPr>
        <w:pStyle w:val="Normalny1"/>
        <w:rPr>
          <w:b/>
          <w:bCs/>
          <w:i/>
          <w:iCs/>
        </w:rPr>
      </w:pPr>
    </w:p>
    <w:p w14:paraId="68C61475" w14:textId="77777777" w:rsidR="00E757AA" w:rsidRPr="003B67AA" w:rsidRDefault="00E757AA" w:rsidP="00F719D6">
      <w:pPr>
        <w:spacing w:line="360" w:lineRule="auto"/>
        <w:jc w:val="both"/>
        <w:rPr>
          <w:b/>
          <w:bCs/>
          <w:i/>
          <w:iCs/>
          <w:sz w:val="20"/>
          <w:szCs w:val="20"/>
        </w:rPr>
      </w:pPr>
      <w:r w:rsidRPr="00A82C68">
        <w:rPr>
          <w:rFonts w:ascii="Georgia" w:eastAsia="Calibri" w:hAnsi="Georgia" w:cs="Arial"/>
          <w:color w:val="000000"/>
          <w:kern w:val="0"/>
          <w:sz w:val="20"/>
          <w:szCs w:val="20"/>
          <w:lang w:eastAsia="en-US"/>
        </w:rPr>
        <w:t xml:space="preserve">Na potrzeby </w:t>
      </w:r>
      <w:r w:rsidRPr="00F719D6">
        <w:rPr>
          <w:rFonts w:ascii="Georgia" w:eastAsia="Calibri" w:hAnsi="Georgia" w:cs="Arial"/>
          <w:color w:val="000000"/>
          <w:kern w:val="0"/>
          <w:sz w:val="20"/>
          <w:szCs w:val="20"/>
          <w:lang w:eastAsia="en-US"/>
        </w:rPr>
        <w:t>postępowania o udzielenie zamówienia publicznego pn</w:t>
      </w:r>
      <w:r w:rsidRPr="00F719D6">
        <w:rPr>
          <w:rFonts w:ascii="Georgia" w:hAnsi="Georgia"/>
          <w:sz w:val="20"/>
          <w:szCs w:val="20"/>
        </w:rPr>
        <w:t xml:space="preserve">. </w:t>
      </w:r>
      <w:bookmarkStart w:id="73" w:name="_Hlk115249936"/>
      <w:r w:rsidRPr="00F719D6">
        <w:rPr>
          <w:rFonts w:ascii="Georgia" w:hAnsi="Georgia"/>
          <w:sz w:val="20"/>
          <w:szCs w:val="20"/>
        </w:rPr>
        <w:t>„</w:t>
      </w:r>
      <w:r w:rsidR="00F719D6" w:rsidRPr="00F719D6">
        <w:rPr>
          <w:rFonts w:ascii="Georgia" w:hAnsi="Georgia"/>
          <w:sz w:val="20"/>
          <w:szCs w:val="20"/>
        </w:rPr>
        <w:t>Głęboka modernizacja energetyczna Pawilonu C Szpitala im św. Jana Pawła II w Wadowicach</w:t>
      </w:r>
      <w:r w:rsidRPr="00F719D6">
        <w:rPr>
          <w:rFonts w:ascii="Georgia" w:hAnsi="Georgia" w:cs="Georgia"/>
          <w:sz w:val="20"/>
          <w:szCs w:val="20"/>
        </w:rPr>
        <w:t>”</w:t>
      </w:r>
      <w:bookmarkEnd w:id="73"/>
      <w:r w:rsidRPr="00F719D6">
        <w:rPr>
          <w:rFonts w:ascii="Georgia" w:hAnsi="Georgia"/>
          <w:sz w:val="20"/>
          <w:szCs w:val="20"/>
        </w:rPr>
        <w:t>, prowadzonego przez Zespół Zakładów Opieki Zdrowotnej w Wadowicach, ul. Karmelicka 5; 34-100 Wadowice</w:t>
      </w:r>
      <w:r w:rsidRPr="00A82C68">
        <w:rPr>
          <w:rFonts w:ascii="Georgia" w:hAnsi="Georgia"/>
          <w:sz w:val="20"/>
          <w:szCs w:val="20"/>
        </w:rPr>
        <w:t>, oświadczam co następuje:</w:t>
      </w:r>
    </w:p>
    <w:p w14:paraId="120BC9F0" w14:textId="77777777" w:rsidR="00E757AA" w:rsidRPr="007F467B" w:rsidRDefault="00E757AA" w:rsidP="00E757AA">
      <w:pPr>
        <w:pStyle w:val="Standard"/>
        <w:autoSpaceDE w:val="0"/>
        <w:spacing w:after="0" w:line="360" w:lineRule="auto"/>
        <w:jc w:val="both"/>
        <w:rPr>
          <w:b w:val="0"/>
          <w:bCs w:val="0"/>
          <w:i w:val="0"/>
          <w:iCs w:val="0"/>
          <w:sz w:val="20"/>
          <w:szCs w:val="20"/>
        </w:rPr>
      </w:pPr>
    </w:p>
    <w:p w14:paraId="694EB235" w14:textId="77777777" w:rsidR="00E757AA" w:rsidRPr="002C7FAB" w:rsidRDefault="00E757AA" w:rsidP="00E757AA">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B179A09" w14:textId="77777777" w:rsidR="00E757AA" w:rsidRPr="00CD6E0E" w:rsidRDefault="00E757AA" w:rsidP="00E757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237D0BA3" w14:textId="77777777" w:rsidR="00E757AA" w:rsidRPr="00CD6E0E" w:rsidRDefault="00E757AA" w:rsidP="00E757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0F3420D1" w14:textId="77777777" w:rsidR="00E757AA" w:rsidRPr="00CD6E0E" w:rsidRDefault="00E757AA" w:rsidP="00E757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5DDBB908" w14:textId="77777777" w:rsidR="00E757AA" w:rsidRPr="00CD6E0E" w:rsidRDefault="00E757AA" w:rsidP="00E757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51565035" w14:textId="77777777" w:rsidR="00E757AA" w:rsidRPr="00B56AFD" w:rsidRDefault="00E757AA" w:rsidP="00E757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74FD518" w14:textId="77777777" w:rsidR="00E757AA" w:rsidRDefault="00E757AA" w:rsidP="00E757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CAF03BC" w14:textId="77777777" w:rsidR="00E757AA" w:rsidRPr="00B56AFD" w:rsidRDefault="00E757AA" w:rsidP="00E757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12F339D"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ADBF297" w14:textId="77777777" w:rsidR="00E757AA" w:rsidRPr="00B56AFD"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2F65BB5"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6028E1DA"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B6D63C1" w14:textId="77777777" w:rsidR="00E757AA" w:rsidRDefault="00E757AA" w:rsidP="00E757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4E98AABF"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1DB2DBD"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0768905"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E736B18"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E04F3C"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44C90A1"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55569E"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E8B50E"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76A2C4"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04F1A62"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5B411FF"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82328CB"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7E0E6B0"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79FEB9D6" w14:textId="77777777" w:rsidR="00E757AA" w:rsidRDefault="00E757AA" w:rsidP="00E757AA">
      <w:pPr>
        <w:autoSpaceDE w:val="0"/>
        <w:spacing w:line="360" w:lineRule="auto"/>
        <w:rPr>
          <w:rFonts w:ascii="Georgia" w:hAnsi="Georgia" w:cs="Georgia"/>
          <w:b/>
          <w:bCs/>
          <w:sz w:val="20"/>
          <w:szCs w:val="20"/>
        </w:rPr>
      </w:pPr>
    </w:p>
    <w:p w14:paraId="3C2C4705" w14:textId="77777777" w:rsidR="00E757AA" w:rsidRDefault="00E757AA" w:rsidP="00E757AA">
      <w:pPr>
        <w:autoSpaceDE w:val="0"/>
        <w:spacing w:line="360" w:lineRule="auto"/>
        <w:rPr>
          <w:rFonts w:ascii="Georgia" w:hAnsi="Georgia" w:cs="Georgia"/>
          <w:b/>
          <w:bCs/>
          <w:sz w:val="20"/>
          <w:szCs w:val="20"/>
        </w:rPr>
      </w:pPr>
    </w:p>
    <w:p w14:paraId="09AD6376" w14:textId="77777777" w:rsidR="00E757AA" w:rsidRPr="002D1D95" w:rsidRDefault="00E757AA" w:rsidP="00E757AA">
      <w:pPr>
        <w:pStyle w:val="Nagwek1"/>
        <w:pageBreakBefore/>
        <w:spacing w:line="360" w:lineRule="auto"/>
        <w:jc w:val="right"/>
        <w:rPr>
          <w:rFonts w:ascii="Georgia" w:hAnsi="Georgia" w:cs="Georgia"/>
          <w:sz w:val="20"/>
          <w:szCs w:val="20"/>
        </w:rPr>
      </w:pPr>
      <w:bookmarkStart w:id="74" w:name="_Toc111703334"/>
      <w:bookmarkStart w:id="75" w:name="_Toc119580898"/>
      <w:bookmarkStart w:id="76" w:name="_Toc123646347"/>
      <w:bookmarkStart w:id="77" w:name="_Toc138750801"/>
      <w:r w:rsidRPr="002D1D95">
        <w:rPr>
          <w:rFonts w:ascii="Georgia" w:hAnsi="Georgia" w:cs="Georgia"/>
          <w:b/>
          <w:bCs w:val="0"/>
          <w:i/>
          <w:iCs/>
          <w:sz w:val="20"/>
          <w:szCs w:val="20"/>
        </w:rPr>
        <w:t>Załącznik nr 2a do SWZ</w:t>
      </w:r>
      <w:bookmarkEnd w:id="74"/>
      <w:bookmarkEnd w:id="75"/>
      <w:bookmarkEnd w:id="76"/>
      <w:bookmarkEnd w:id="77"/>
    </w:p>
    <w:p w14:paraId="5BCD54C5" w14:textId="77777777" w:rsidR="00E757AA" w:rsidRPr="002D1D95" w:rsidRDefault="00E757AA" w:rsidP="00E757AA">
      <w:pPr>
        <w:spacing w:line="360" w:lineRule="auto"/>
        <w:rPr>
          <w:rFonts w:ascii="Georgia" w:hAnsi="Georgia" w:cs="Georgia"/>
          <w:sz w:val="20"/>
          <w:szCs w:val="20"/>
        </w:rPr>
      </w:pPr>
      <w:r w:rsidRPr="002D1D95">
        <w:rPr>
          <w:rFonts w:ascii="Georgia" w:hAnsi="Georgia" w:cs="Georgia"/>
          <w:sz w:val="20"/>
          <w:szCs w:val="20"/>
        </w:rPr>
        <w:t>.........................................................</w:t>
      </w:r>
    </w:p>
    <w:p w14:paraId="6F39FE87" w14:textId="77777777" w:rsidR="00E757AA" w:rsidRPr="002D1D95" w:rsidRDefault="00E757AA" w:rsidP="00E757AA">
      <w:pPr>
        <w:spacing w:line="360" w:lineRule="auto"/>
        <w:rPr>
          <w:rFonts w:ascii="Georgia" w:hAnsi="Georgia" w:cs="Georgia"/>
          <w:i/>
          <w:iCs/>
          <w:sz w:val="18"/>
          <w:szCs w:val="18"/>
        </w:rPr>
      </w:pPr>
      <w:r w:rsidRPr="002D1D95">
        <w:rPr>
          <w:rFonts w:ascii="Georgia" w:hAnsi="Georgia" w:cs="Georgia"/>
          <w:sz w:val="20"/>
          <w:szCs w:val="20"/>
        </w:rPr>
        <w:t>.........................................................</w:t>
      </w:r>
    </w:p>
    <w:p w14:paraId="1EE66FA4"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09559DF4"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34995609"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79865A2D" w14:textId="77777777" w:rsidR="00E757AA" w:rsidRPr="002D1D95" w:rsidRDefault="00E757AA" w:rsidP="00E757AA">
      <w:pPr>
        <w:spacing w:line="360" w:lineRule="auto"/>
        <w:rPr>
          <w:rFonts w:ascii="Georgia" w:hAnsi="Georgia" w:cs="Georgia"/>
          <w:i/>
          <w:iCs/>
          <w:sz w:val="18"/>
          <w:szCs w:val="18"/>
        </w:rPr>
      </w:pPr>
    </w:p>
    <w:p w14:paraId="323E786B" w14:textId="77777777" w:rsidR="00E757AA" w:rsidRPr="002D1D95" w:rsidRDefault="00E757AA" w:rsidP="00E757AA">
      <w:pPr>
        <w:spacing w:line="360" w:lineRule="auto"/>
        <w:rPr>
          <w:rFonts w:ascii="Georgia" w:hAnsi="Georgia" w:cs="Georgia"/>
          <w:sz w:val="20"/>
          <w:szCs w:val="20"/>
        </w:rPr>
      </w:pPr>
      <w:r w:rsidRPr="002D1D95">
        <w:rPr>
          <w:rFonts w:ascii="Georgia" w:hAnsi="Georgia" w:cs="Georgia"/>
          <w:i/>
          <w:iCs/>
          <w:sz w:val="18"/>
          <w:szCs w:val="18"/>
        </w:rPr>
        <w:t>reprezentowany przez:</w:t>
      </w:r>
    </w:p>
    <w:p w14:paraId="219E7551" w14:textId="77777777" w:rsidR="00E757AA" w:rsidRPr="002D1D95" w:rsidRDefault="00E757AA" w:rsidP="00E757AA">
      <w:pPr>
        <w:spacing w:line="360" w:lineRule="auto"/>
        <w:rPr>
          <w:rFonts w:ascii="Georgia" w:hAnsi="Georgia" w:cs="Georgia"/>
          <w:sz w:val="20"/>
          <w:szCs w:val="20"/>
        </w:rPr>
      </w:pPr>
      <w:r w:rsidRPr="002D1D95">
        <w:rPr>
          <w:rFonts w:ascii="Georgia" w:hAnsi="Georgia" w:cs="Georgia"/>
          <w:sz w:val="20"/>
          <w:szCs w:val="20"/>
        </w:rPr>
        <w:t>.........................................................</w:t>
      </w:r>
    </w:p>
    <w:p w14:paraId="57077319" w14:textId="77777777" w:rsidR="00E757AA" w:rsidRPr="002D1D95" w:rsidRDefault="00E757AA" w:rsidP="00E757AA">
      <w:pPr>
        <w:spacing w:line="360" w:lineRule="auto"/>
        <w:rPr>
          <w:rFonts w:ascii="Georgia" w:hAnsi="Georgia" w:cs="Georgia"/>
          <w:i/>
          <w:iCs/>
          <w:sz w:val="18"/>
          <w:szCs w:val="18"/>
        </w:rPr>
      </w:pPr>
      <w:r w:rsidRPr="002D1D95">
        <w:rPr>
          <w:rFonts w:ascii="Georgia" w:hAnsi="Georgia" w:cs="Georgia"/>
          <w:sz w:val="20"/>
          <w:szCs w:val="20"/>
        </w:rPr>
        <w:t>.........................................................</w:t>
      </w:r>
    </w:p>
    <w:p w14:paraId="53D77BA5"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0CAF428F" w14:textId="77777777" w:rsidR="00E757AA" w:rsidRPr="002D1D95" w:rsidRDefault="00E757AA" w:rsidP="00E757AA">
      <w:pPr>
        <w:spacing w:line="240" w:lineRule="auto"/>
        <w:rPr>
          <w:rFonts w:ascii="Georgia" w:hAnsi="Georgia" w:cs="Georgia"/>
          <w:b/>
          <w:bCs/>
          <w:i/>
          <w:iCs/>
        </w:rPr>
      </w:pPr>
      <w:r w:rsidRPr="002D1D95">
        <w:rPr>
          <w:rFonts w:ascii="Georgia" w:hAnsi="Georgia" w:cs="Georgia"/>
          <w:i/>
          <w:iCs/>
          <w:sz w:val="18"/>
          <w:szCs w:val="18"/>
        </w:rPr>
        <w:t>do reprezentacji)</w:t>
      </w:r>
    </w:p>
    <w:p w14:paraId="3A9924B7" w14:textId="77777777" w:rsidR="00E757AA" w:rsidRPr="007B266A" w:rsidRDefault="00E757AA" w:rsidP="00E757AA">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2022663C" w14:textId="77777777" w:rsidR="00E757AA" w:rsidRDefault="00E757AA" w:rsidP="00E757AA">
      <w:pPr>
        <w:pStyle w:val="Normalny1"/>
        <w:jc w:val="center"/>
        <w:rPr>
          <w:b/>
          <w:i/>
          <w:iCs/>
        </w:rPr>
      </w:pPr>
      <w:r w:rsidRPr="002D1D95">
        <w:rPr>
          <w:b/>
          <w:bCs/>
          <w:i/>
          <w:iCs/>
        </w:rPr>
        <w:t xml:space="preserve">Oświadczenie </w:t>
      </w:r>
      <w:r w:rsidRPr="002D1D95">
        <w:rPr>
          <w:b/>
          <w:i/>
          <w:iCs/>
        </w:rPr>
        <w:t>podmiotu udostępniającego zasoby</w:t>
      </w:r>
    </w:p>
    <w:p w14:paraId="62B8D8E5" w14:textId="77777777" w:rsidR="00E757AA" w:rsidRDefault="00E757AA" w:rsidP="00E757AA">
      <w:pPr>
        <w:pStyle w:val="Normalny1"/>
        <w:jc w:val="center"/>
        <w:rPr>
          <w:b/>
          <w:bCs/>
          <w:i/>
          <w:iCs/>
        </w:rPr>
      </w:pPr>
      <w:r w:rsidRPr="00CD6E0E">
        <w:rPr>
          <w:b/>
          <w:bCs/>
          <w:i/>
          <w:iCs/>
        </w:rPr>
        <w:t>o niepodleganiu wykluczeniu i spełnianiu warunków udziału w postępowaniu</w:t>
      </w:r>
    </w:p>
    <w:p w14:paraId="6865C5DF" w14:textId="77777777" w:rsidR="00E757AA" w:rsidRDefault="00E757AA" w:rsidP="00E757AA">
      <w:pPr>
        <w:pStyle w:val="Normalny1"/>
        <w:jc w:val="center"/>
        <w:rPr>
          <w:b/>
          <w:bCs/>
          <w:i/>
          <w:iCs/>
        </w:rPr>
      </w:pPr>
    </w:p>
    <w:p w14:paraId="2364DF72" w14:textId="77777777" w:rsidR="00E757AA" w:rsidRPr="00064E3F" w:rsidRDefault="00E757AA" w:rsidP="00E757AA">
      <w:pPr>
        <w:spacing w:before="120" w:after="120"/>
        <w:jc w:val="both"/>
        <w:rPr>
          <w:rFonts w:ascii="Verdana" w:hAnsi="Verdana" w:cs="Arial"/>
          <w:spacing w:val="4"/>
          <w:sz w:val="20"/>
          <w:szCs w:val="20"/>
        </w:rPr>
      </w:pPr>
    </w:p>
    <w:p w14:paraId="6FDCCD50" w14:textId="77777777" w:rsidR="00E757AA" w:rsidRDefault="00E757AA" w:rsidP="00E757AA">
      <w:pPr>
        <w:autoSpaceDE w:val="0"/>
        <w:spacing w:line="360" w:lineRule="auto"/>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00F719D6" w:rsidRPr="00F719D6">
        <w:rPr>
          <w:rFonts w:ascii="Georgia" w:hAnsi="Georgia"/>
          <w:sz w:val="20"/>
          <w:szCs w:val="20"/>
        </w:rPr>
        <w:t>„Głęboka modernizacja energetyczna Pawilonu C Szpitala im św. Jana Pawła II w Wadowicach</w:t>
      </w:r>
      <w:r>
        <w:rPr>
          <w:rFonts w:ascii="Georgia" w:hAnsi="Georgia" w:cs="Georgia"/>
          <w:sz w:val="20"/>
          <w:szCs w:val="20"/>
        </w:rPr>
        <w:t>”</w:t>
      </w:r>
      <w:r>
        <w:rPr>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04BD590C" w14:textId="77777777" w:rsidR="00E757AA" w:rsidRDefault="00E757AA" w:rsidP="00E757AA">
      <w:pPr>
        <w:autoSpaceDE w:val="0"/>
        <w:spacing w:line="360" w:lineRule="auto"/>
        <w:ind w:firstLine="708"/>
        <w:jc w:val="both"/>
        <w:rPr>
          <w:rFonts w:ascii="Georgia" w:hAnsi="Georgia" w:cs="Georgia"/>
          <w:sz w:val="20"/>
          <w:szCs w:val="20"/>
        </w:rPr>
      </w:pPr>
    </w:p>
    <w:p w14:paraId="6F0DD2E2" w14:textId="77777777" w:rsidR="00E757AA" w:rsidRPr="009D0320" w:rsidRDefault="00E757AA" w:rsidP="00E757AA">
      <w:pPr>
        <w:pStyle w:val="Akapitzlist"/>
        <w:numPr>
          <w:ilvl w:val="0"/>
          <w:numId w:val="61"/>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0602AC8" w14:textId="77777777" w:rsidR="00E757AA"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0455E5BE" w14:textId="77777777" w:rsidR="00E757AA" w:rsidRDefault="00E757AA" w:rsidP="00E757AA">
      <w:pPr>
        <w:pStyle w:val="Zwykytekst"/>
        <w:tabs>
          <w:tab w:val="left" w:pos="284"/>
        </w:tabs>
        <w:suppressAutoHyphens/>
        <w:spacing w:line="360" w:lineRule="auto"/>
        <w:jc w:val="both"/>
        <w:rPr>
          <w:rFonts w:ascii="Georgia" w:hAnsi="Georgia" w:cs="Arial"/>
          <w:spacing w:val="4"/>
          <w:sz w:val="20"/>
          <w:szCs w:val="20"/>
        </w:rPr>
      </w:pPr>
    </w:p>
    <w:p w14:paraId="6E5B6E82" w14:textId="77777777" w:rsidR="00E757AA"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44AB5A30" w14:textId="77777777" w:rsidR="00E757AA" w:rsidRDefault="00E757AA" w:rsidP="00E757AA">
      <w:pPr>
        <w:pStyle w:val="Zwykytekst"/>
        <w:tabs>
          <w:tab w:val="left" w:pos="284"/>
        </w:tabs>
        <w:suppressAutoHyphens/>
        <w:spacing w:line="360" w:lineRule="auto"/>
        <w:jc w:val="both"/>
        <w:rPr>
          <w:rFonts w:ascii="Georgia" w:hAnsi="Georgia" w:cs="Arial"/>
          <w:spacing w:val="4"/>
          <w:sz w:val="20"/>
          <w:szCs w:val="20"/>
        </w:rPr>
      </w:pPr>
    </w:p>
    <w:p w14:paraId="7CAFB8C7" w14:textId="77777777" w:rsidR="00E757AA" w:rsidRPr="00EF277E"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7C50A639" w14:textId="77777777" w:rsidR="00E757AA" w:rsidRPr="00F94437" w:rsidRDefault="00E757AA" w:rsidP="00E757AA">
      <w:pPr>
        <w:pStyle w:val="Zwykytekst"/>
        <w:tabs>
          <w:tab w:val="left" w:pos="284"/>
        </w:tabs>
        <w:suppressAutoHyphens/>
        <w:spacing w:line="360" w:lineRule="auto"/>
        <w:jc w:val="both"/>
        <w:rPr>
          <w:rFonts w:ascii="Georgia" w:hAnsi="Georgia" w:cs="Arial"/>
          <w:spacing w:val="4"/>
          <w:sz w:val="20"/>
          <w:szCs w:val="20"/>
        </w:rPr>
      </w:pPr>
    </w:p>
    <w:p w14:paraId="3D05C355" w14:textId="77777777" w:rsidR="00E757AA"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12359A4" w14:textId="77777777" w:rsidR="00E757AA" w:rsidRPr="002C7FAB" w:rsidRDefault="00E757AA" w:rsidP="00E757AA">
      <w:pPr>
        <w:rPr>
          <w:rFonts w:ascii="Georgia" w:hAnsi="Georgia" w:cs="Arial"/>
          <w:spacing w:val="4"/>
          <w:sz w:val="20"/>
          <w:szCs w:val="20"/>
        </w:rPr>
      </w:pPr>
    </w:p>
    <w:p w14:paraId="6432A02C" w14:textId="77777777" w:rsidR="00E757AA" w:rsidRDefault="00E757AA" w:rsidP="00E757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537AFA6" w14:textId="77777777" w:rsidR="00E757AA" w:rsidRDefault="00E757AA" w:rsidP="00E757AA">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445A29DA"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2047306"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FBD9D6D"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84D15D1" w14:textId="77777777" w:rsidR="00E757AA" w:rsidRDefault="00E757AA" w:rsidP="00E757AA">
      <w:pPr>
        <w:pStyle w:val="Zwykytekst"/>
        <w:tabs>
          <w:tab w:val="left" w:pos="284"/>
        </w:tabs>
        <w:suppressAutoHyphens/>
        <w:spacing w:line="360" w:lineRule="auto"/>
        <w:jc w:val="both"/>
        <w:rPr>
          <w:rFonts w:ascii="Georgia" w:hAnsi="Georgia" w:cs="Arial"/>
          <w:b/>
          <w:bCs/>
          <w:spacing w:val="4"/>
          <w:sz w:val="20"/>
          <w:szCs w:val="20"/>
        </w:rPr>
      </w:pPr>
    </w:p>
    <w:p w14:paraId="404AEE1C" w14:textId="77777777" w:rsidR="00E757AA" w:rsidRPr="00064E3F" w:rsidRDefault="00E757AA" w:rsidP="00E757AA">
      <w:pPr>
        <w:pStyle w:val="Akapitzlist"/>
        <w:spacing w:before="120" w:after="120"/>
        <w:ind w:left="2689" w:hanging="2689"/>
        <w:jc w:val="both"/>
        <w:rPr>
          <w:rFonts w:ascii="Georgia" w:hAnsi="Georgia"/>
          <w:bCs/>
          <w:i/>
          <w:iCs/>
          <w:sz w:val="18"/>
          <w:szCs w:val="18"/>
        </w:rPr>
      </w:pPr>
    </w:p>
    <w:p w14:paraId="159D7354" w14:textId="77777777" w:rsidR="00E757AA" w:rsidRDefault="00E757AA" w:rsidP="00E757AA">
      <w:pPr>
        <w:pStyle w:val="Nagwek1"/>
        <w:pageBreakBefore/>
        <w:spacing w:line="360" w:lineRule="auto"/>
        <w:jc w:val="right"/>
        <w:rPr>
          <w:rFonts w:ascii="Georgia" w:hAnsi="Georgia" w:cs="Georgia"/>
          <w:b/>
          <w:bCs w:val="0"/>
          <w:i/>
          <w:iCs/>
          <w:sz w:val="20"/>
          <w:szCs w:val="20"/>
        </w:rPr>
      </w:pPr>
      <w:bookmarkStart w:id="78" w:name="_Toc111703335"/>
      <w:bookmarkStart w:id="79" w:name="_Toc119580899"/>
      <w:bookmarkStart w:id="80" w:name="_Toc123646348"/>
      <w:bookmarkStart w:id="81" w:name="_Toc138750802"/>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8"/>
      <w:bookmarkEnd w:id="79"/>
      <w:bookmarkEnd w:id="80"/>
      <w:bookmarkEnd w:id="81"/>
    </w:p>
    <w:p w14:paraId="545E181C" w14:textId="77777777" w:rsidR="00E757AA" w:rsidRPr="00623F1D" w:rsidRDefault="00E757AA" w:rsidP="00E757AA"/>
    <w:p w14:paraId="38CFC5A9" w14:textId="77777777" w:rsidR="00E757AA" w:rsidRPr="00623F1D" w:rsidRDefault="00E757AA" w:rsidP="00E757AA">
      <w:pPr>
        <w:jc w:val="center"/>
        <w:rPr>
          <w:rFonts w:ascii="Georgia" w:hAnsi="Georgia"/>
          <w:b/>
          <w:sz w:val="20"/>
          <w:szCs w:val="20"/>
        </w:rPr>
      </w:pPr>
      <w:r w:rsidRPr="00623F1D">
        <w:rPr>
          <w:rFonts w:ascii="Georgia" w:hAnsi="Georgia"/>
          <w:b/>
          <w:sz w:val="20"/>
          <w:szCs w:val="20"/>
        </w:rPr>
        <w:t>PROPOZYCJA TREŚCI ZOBOWIĄZANIA PODMIOTU</w:t>
      </w:r>
    </w:p>
    <w:p w14:paraId="15DEB5EB" w14:textId="77777777" w:rsidR="00E757AA" w:rsidRPr="00623F1D" w:rsidRDefault="00E757AA" w:rsidP="00E757AA">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BF5C3D4" w14:textId="77777777" w:rsidR="00E757AA" w:rsidRPr="00B323E3" w:rsidRDefault="00E757AA" w:rsidP="00E757AA">
      <w:pPr>
        <w:spacing w:before="120" w:after="120"/>
        <w:rPr>
          <w:rFonts w:ascii="Georgia" w:hAnsi="Georgia"/>
          <w:i/>
          <w:sz w:val="20"/>
          <w:szCs w:val="20"/>
        </w:rPr>
      </w:pPr>
    </w:p>
    <w:p w14:paraId="3E664C1F" w14:textId="77777777" w:rsidR="00E757AA" w:rsidRPr="00B323E3" w:rsidRDefault="00E757AA" w:rsidP="00E757AA">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5830C43" w14:textId="77777777" w:rsidR="00E757AA" w:rsidRPr="00B323E3" w:rsidRDefault="00E757AA" w:rsidP="00E757AA">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3F7A5FB9" w14:textId="77777777" w:rsidR="00E757AA" w:rsidRPr="00B323E3" w:rsidRDefault="00E757AA" w:rsidP="00E757AA">
      <w:pPr>
        <w:numPr>
          <w:ilvl w:val="0"/>
          <w:numId w:val="3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54B71FF0" w14:textId="77777777" w:rsidR="00E757AA" w:rsidRPr="00B323E3" w:rsidRDefault="00E757AA" w:rsidP="00E757AA">
      <w:pPr>
        <w:numPr>
          <w:ilvl w:val="0"/>
          <w:numId w:val="3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10510AF7" w14:textId="77777777" w:rsidR="00E757AA" w:rsidRPr="00B323E3" w:rsidRDefault="00E757AA" w:rsidP="00E757AA">
      <w:pPr>
        <w:numPr>
          <w:ilvl w:val="0"/>
          <w:numId w:val="3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101E51DE" w14:textId="77777777" w:rsidR="00E757AA" w:rsidRPr="00B323E3" w:rsidRDefault="00E757AA" w:rsidP="00E757AA">
      <w:pPr>
        <w:numPr>
          <w:ilvl w:val="0"/>
          <w:numId w:val="3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76376499"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461B2F34" w14:textId="77777777" w:rsidR="00E757AA" w:rsidRPr="00B323E3" w:rsidRDefault="00E757AA" w:rsidP="00E757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BEEADD7" w14:textId="77777777" w:rsidR="00E757AA" w:rsidRPr="00B323E3" w:rsidRDefault="00E757AA" w:rsidP="00E757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2E8FE3AE" w14:textId="77777777" w:rsidR="00E757AA" w:rsidRPr="00B323E3" w:rsidRDefault="00E757AA" w:rsidP="00E757AA">
      <w:pPr>
        <w:tabs>
          <w:tab w:val="left" w:pos="9214"/>
        </w:tabs>
        <w:spacing w:line="240" w:lineRule="auto"/>
        <w:jc w:val="both"/>
        <w:rPr>
          <w:rFonts w:ascii="Georgia" w:hAnsi="Georgia" w:cs="Courier New"/>
          <w:sz w:val="20"/>
          <w:szCs w:val="20"/>
        </w:rPr>
      </w:pPr>
    </w:p>
    <w:p w14:paraId="611E4421"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61288F7C" w14:textId="77777777" w:rsidR="00E757AA" w:rsidRPr="00B323E3" w:rsidRDefault="00E757AA" w:rsidP="00E757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C157EA8" w14:textId="77777777" w:rsidR="00E757AA" w:rsidRPr="00B323E3" w:rsidRDefault="00E757AA" w:rsidP="00E757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0FA8E17B" w14:textId="77777777" w:rsidR="00E757AA" w:rsidRPr="00B323E3" w:rsidRDefault="00E757AA" w:rsidP="00E757AA">
      <w:pPr>
        <w:tabs>
          <w:tab w:val="left" w:pos="9214"/>
        </w:tabs>
        <w:spacing w:line="240" w:lineRule="auto"/>
        <w:jc w:val="both"/>
        <w:rPr>
          <w:rFonts w:ascii="Georgia" w:hAnsi="Georgia" w:cs="Courier New"/>
          <w:sz w:val="20"/>
          <w:szCs w:val="20"/>
        </w:rPr>
      </w:pPr>
    </w:p>
    <w:p w14:paraId="5CDED544"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BA88AA3" w14:textId="77777777" w:rsidR="00E757AA" w:rsidRPr="00B323E3" w:rsidRDefault="00E757AA" w:rsidP="00E757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BDB6F80" w14:textId="77777777" w:rsidR="00E757AA" w:rsidRPr="00B323E3" w:rsidRDefault="00E757AA" w:rsidP="00E757AA">
      <w:pPr>
        <w:spacing w:line="240" w:lineRule="auto"/>
        <w:jc w:val="center"/>
        <w:rPr>
          <w:rFonts w:ascii="Georgia" w:hAnsi="Georgia"/>
          <w:i/>
          <w:sz w:val="16"/>
          <w:szCs w:val="16"/>
        </w:rPr>
      </w:pPr>
      <w:r w:rsidRPr="00B323E3">
        <w:rPr>
          <w:rFonts w:ascii="Georgia" w:hAnsi="Georgia"/>
          <w:i/>
          <w:sz w:val="16"/>
          <w:szCs w:val="16"/>
        </w:rPr>
        <w:t>(określenie zasobu)</w:t>
      </w:r>
    </w:p>
    <w:p w14:paraId="6C5144B5" w14:textId="77777777" w:rsidR="00E757AA" w:rsidRPr="00B323E3" w:rsidRDefault="00E757AA" w:rsidP="00E757AA">
      <w:pPr>
        <w:tabs>
          <w:tab w:val="left" w:pos="9214"/>
        </w:tabs>
        <w:spacing w:line="240" w:lineRule="auto"/>
        <w:jc w:val="both"/>
        <w:rPr>
          <w:rFonts w:ascii="Georgia" w:hAnsi="Georgia" w:cs="Courier New"/>
          <w:sz w:val="20"/>
          <w:szCs w:val="20"/>
        </w:rPr>
      </w:pPr>
    </w:p>
    <w:p w14:paraId="04C5D156"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33FC9434" w14:textId="77777777" w:rsidR="00E757AA" w:rsidRPr="00B323E3" w:rsidRDefault="00E757AA" w:rsidP="00E757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BCE5F10" w14:textId="77777777" w:rsidR="00E757AA" w:rsidRPr="00B323E3" w:rsidRDefault="00E757AA" w:rsidP="00E757AA">
      <w:pPr>
        <w:spacing w:line="240" w:lineRule="auto"/>
        <w:jc w:val="center"/>
        <w:rPr>
          <w:rFonts w:ascii="Georgia" w:hAnsi="Georgia"/>
          <w:i/>
          <w:sz w:val="16"/>
          <w:szCs w:val="16"/>
        </w:rPr>
      </w:pPr>
      <w:r w:rsidRPr="00B323E3">
        <w:rPr>
          <w:rFonts w:ascii="Georgia" w:hAnsi="Georgia"/>
          <w:i/>
          <w:sz w:val="16"/>
          <w:szCs w:val="16"/>
        </w:rPr>
        <w:t>(nazwa Wykonawcy)</w:t>
      </w:r>
    </w:p>
    <w:p w14:paraId="3721D04A" w14:textId="77777777" w:rsidR="00E757AA" w:rsidRPr="00B323E3" w:rsidRDefault="00E757AA" w:rsidP="00E757AA">
      <w:pPr>
        <w:spacing w:line="360" w:lineRule="auto"/>
        <w:jc w:val="both"/>
        <w:rPr>
          <w:rFonts w:ascii="Georgia" w:hAnsi="Georgia"/>
          <w:sz w:val="20"/>
          <w:szCs w:val="20"/>
        </w:rPr>
      </w:pPr>
    </w:p>
    <w:p w14:paraId="27407AE1" w14:textId="77777777" w:rsidR="00E757AA" w:rsidRPr="00B323E3" w:rsidRDefault="00E757AA" w:rsidP="00E757AA">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719D6" w:rsidRPr="00F719D6">
        <w:rPr>
          <w:rFonts w:ascii="Georgia" w:hAnsi="Georgia"/>
          <w:sz w:val="20"/>
          <w:szCs w:val="20"/>
        </w:rPr>
        <w:t>„Głęboka modernizacja energetyczna Pawilonu C Szpitala im św. Jana Pawła II w Wadowicach</w:t>
      </w:r>
      <w:r w:rsidR="00F719D6" w:rsidRPr="00F719D6">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6FB6D4F7" w14:textId="77777777" w:rsidR="00E757AA" w:rsidRPr="000D56E3" w:rsidRDefault="00E757AA" w:rsidP="00E757AA">
      <w:pPr>
        <w:pStyle w:val="Akapitzlist"/>
        <w:numPr>
          <w:ilvl w:val="0"/>
          <w:numId w:val="59"/>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5414EFA8"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23AD779"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66915D2" w14:textId="77777777" w:rsidR="00E757AA" w:rsidRPr="00B323E3" w:rsidRDefault="00E757AA" w:rsidP="00E757AA">
      <w:pPr>
        <w:pStyle w:val="Akapitzlist"/>
        <w:numPr>
          <w:ilvl w:val="0"/>
          <w:numId w:val="60"/>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68770376"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8CCAE78"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F4DFAF3" w14:textId="77777777" w:rsidR="00E757AA" w:rsidRPr="00B323E3" w:rsidRDefault="00E757AA" w:rsidP="00E757AA">
      <w:pPr>
        <w:spacing w:line="360" w:lineRule="auto"/>
        <w:ind w:left="720"/>
        <w:jc w:val="both"/>
        <w:rPr>
          <w:rFonts w:ascii="Georgia" w:hAnsi="Georgia" w:cs="Courier New"/>
          <w:sz w:val="20"/>
          <w:szCs w:val="20"/>
        </w:rPr>
      </w:pPr>
    </w:p>
    <w:p w14:paraId="0DA10F73" w14:textId="77777777" w:rsidR="00E757AA" w:rsidRPr="00623F1D" w:rsidRDefault="00E757AA" w:rsidP="00E757AA">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76DA7A14" w14:textId="77777777" w:rsidR="00E757AA" w:rsidRDefault="00E757AA" w:rsidP="00E757AA">
      <w:pPr>
        <w:pStyle w:val="Akapitzlist"/>
        <w:spacing w:before="120" w:after="120" w:line="240" w:lineRule="auto"/>
        <w:ind w:left="0"/>
        <w:rPr>
          <w:rFonts w:ascii="Georgia" w:hAnsi="Georgia"/>
          <w:sz w:val="20"/>
          <w:szCs w:val="20"/>
          <w:highlight w:val="yellow"/>
        </w:rPr>
      </w:pPr>
    </w:p>
    <w:p w14:paraId="368A4029" w14:textId="77777777" w:rsidR="00E757AA" w:rsidRDefault="00E757AA" w:rsidP="00E757AA">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70CC3823" w14:textId="77777777" w:rsidR="00E757AA" w:rsidRDefault="00E757AA" w:rsidP="00E757AA">
      <w:pPr>
        <w:pStyle w:val="Nagwek1"/>
        <w:pageBreakBefore/>
        <w:spacing w:line="360" w:lineRule="auto"/>
        <w:jc w:val="right"/>
        <w:rPr>
          <w:rFonts w:ascii="Georgia" w:hAnsi="Georgia" w:cs="Georgia"/>
          <w:b/>
          <w:bCs w:val="0"/>
          <w:i/>
          <w:iCs/>
          <w:sz w:val="20"/>
          <w:szCs w:val="20"/>
        </w:rPr>
      </w:pPr>
      <w:bookmarkStart w:id="82" w:name="_Toc111703336"/>
      <w:bookmarkStart w:id="83" w:name="_Toc119580900"/>
      <w:bookmarkStart w:id="84" w:name="_Toc123646349"/>
      <w:bookmarkStart w:id="85" w:name="_Toc138750803"/>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2"/>
      <w:bookmarkEnd w:id="83"/>
      <w:bookmarkEnd w:id="84"/>
      <w:bookmarkEnd w:id="85"/>
    </w:p>
    <w:p w14:paraId="65928F59" w14:textId="77777777" w:rsidR="00E757AA" w:rsidRPr="006624FE" w:rsidRDefault="00E757AA" w:rsidP="00E757AA">
      <w:pPr>
        <w:spacing w:line="360" w:lineRule="auto"/>
        <w:ind w:left="4956" w:firstLine="708"/>
        <w:jc w:val="center"/>
        <w:rPr>
          <w:rFonts w:ascii="Georgia" w:hAnsi="Georgia"/>
          <w:b/>
          <w:bCs/>
          <w:sz w:val="20"/>
          <w:szCs w:val="20"/>
        </w:rPr>
      </w:pPr>
    </w:p>
    <w:p w14:paraId="42923441" w14:textId="77777777" w:rsidR="00E757AA" w:rsidRPr="006624FE" w:rsidRDefault="00E757AA" w:rsidP="00E757AA">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7DEB832B" w14:textId="77777777" w:rsidR="00E757AA" w:rsidRPr="006624FE" w:rsidRDefault="00E757AA" w:rsidP="00E757AA">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4F13F57E" w14:textId="77777777" w:rsidR="00E757AA" w:rsidRPr="006624FE" w:rsidRDefault="00E757AA" w:rsidP="00E757AA">
      <w:pPr>
        <w:spacing w:line="360" w:lineRule="auto"/>
        <w:ind w:left="4956" w:firstLine="708"/>
        <w:jc w:val="center"/>
        <w:rPr>
          <w:rFonts w:ascii="Georgia" w:hAnsi="Georgia"/>
          <w:b/>
          <w:bCs/>
          <w:sz w:val="20"/>
          <w:szCs w:val="20"/>
        </w:rPr>
      </w:pPr>
    </w:p>
    <w:p w14:paraId="4BBDB9C4" w14:textId="77777777" w:rsidR="00E757AA" w:rsidRPr="006624FE" w:rsidRDefault="00E757AA" w:rsidP="00E757AA">
      <w:pPr>
        <w:pStyle w:val="Zwykytekst1"/>
        <w:tabs>
          <w:tab w:val="left" w:leader="dot" w:pos="9360"/>
        </w:tabs>
        <w:spacing w:after="0" w:line="360" w:lineRule="auto"/>
        <w:ind w:right="-1"/>
        <w:jc w:val="both"/>
        <w:rPr>
          <w:b w:val="0"/>
        </w:rPr>
      </w:pPr>
    </w:p>
    <w:p w14:paraId="488C699F" w14:textId="77777777" w:rsidR="00E757AA" w:rsidRPr="006624FE" w:rsidRDefault="00E757AA" w:rsidP="00E757AA">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Pr="002A2407">
        <w:rPr>
          <w:sz w:val="20"/>
          <w:szCs w:val="20"/>
        </w:rPr>
        <w:t xml:space="preserve"> </w:t>
      </w:r>
      <w:r w:rsidR="00F719D6" w:rsidRPr="00F719D6">
        <w:rPr>
          <w:rFonts w:ascii="Georgia" w:hAnsi="Georgia"/>
          <w:sz w:val="20"/>
          <w:szCs w:val="20"/>
        </w:rPr>
        <w:t>„Głęboka modernizacja energetyczna Pawilonu C Szpitala im św. Jana Pawła II w Wadowicach</w:t>
      </w:r>
      <w:r w:rsidR="00F719D6" w:rsidRPr="00F719D6">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4DBCD54C" w14:textId="77777777" w:rsidR="00E757AA" w:rsidRPr="006624FE" w:rsidRDefault="00E757AA" w:rsidP="00E757AA">
      <w:pPr>
        <w:pStyle w:val="Zwykytekst1"/>
        <w:tabs>
          <w:tab w:val="left" w:pos="9214"/>
        </w:tabs>
        <w:spacing w:after="120"/>
        <w:ind w:right="-1"/>
        <w:jc w:val="both"/>
        <w:rPr>
          <w:b w:val="0"/>
        </w:rPr>
      </w:pPr>
    </w:p>
    <w:p w14:paraId="604FAAF6" w14:textId="77777777" w:rsidR="00E757AA" w:rsidRPr="006624FE" w:rsidRDefault="00E757AA" w:rsidP="00E757A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B5E7DD9" w14:textId="77777777" w:rsidR="00E757AA" w:rsidRPr="006624FE" w:rsidRDefault="00E757AA" w:rsidP="00E757AA">
      <w:pPr>
        <w:pStyle w:val="Zwykytekst1"/>
        <w:tabs>
          <w:tab w:val="left" w:pos="9214"/>
        </w:tabs>
        <w:spacing w:after="0" w:line="240" w:lineRule="auto"/>
        <w:ind w:right="-286"/>
        <w:jc w:val="both"/>
      </w:pPr>
      <w:r w:rsidRPr="006624FE">
        <w:t>______________________________________________________________</w:t>
      </w:r>
    </w:p>
    <w:p w14:paraId="230EEFE9" w14:textId="77777777" w:rsidR="00E757AA" w:rsidRPr="006624FE" w:rsidRDefault="00E757AA" w:rsidP="00E757AA">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0F167DB6" w14:textId="77777777" w:rsidR="00E757AA" w:rsidRPr="006624FE" w:rsidRDefault="00E757AA" w:rsidP="00E757AA">
      <w:pPr>
        <w:ind w:right="284"/>
        <w:jc w:val="both"/>
        <w:rPr>
          <w:rFonts w:ascii="Georgia" w:hAnsi="Georgia"/>
          <w:sz w:val="20"/>
          <w:szCs w:val="20"/>
        </w:rPr>
      </w:pPr>
    </w:p>
    <w:p w14:paraId="6CE16E34" w14:textId="77777777" w:rsidR="00E757AA" w:rsidRPr="006624FE" w:rsidRDefault="00E757AA" w:rsidP="00E757AA">
      <w:pPr>
        <w:ind w:right="284"/>
        <w:jc w:val="both"/>
        <w:rPr>
          <w:rFonts w:ascii="Georgia" w:hAnsi="Georgia"/>
          <w:sz w:val="20"/>
          <w:szCs w:val="20"/>
        </w:rPr>
      </w:pPr>
    </w:p>
    <w:p w14:paraId="1F4DBED9" w14:textId="77777777" w:rsidR="00E757AA" w:rsidRPr="006624FE" w:rsidRDefault="00E757AA" w:rsidP="00E757AA">
      <w:pPr>
        <w:spacing w:line="360" w:lineRule="auto"/>
        <w:jc w:val="both"/>
        <w:rPr>
          <w:rFonts w:ascii="Georgia" w:hAnsi="Georgia"/>
          <w:sz w:val="20"/>
          <w:szCs w:val="20"/>
        </w:rPr>
      </w:pPr>
      <w:r w:rsidRPr="006624FE">
        <w:rPr>
          <w:rFonts w:ascii="Georgia" w:hAnsi="Georgia"/>
          <w:sz w:val="20"/>
          <w:szCs w:val="20"/>
        </w:rPr>
        <w:t>w imieniu Wykonawcy:</w:t>
      </w:r>
    </w:p>
    <w:p w14:paraId="049F4B59" w14:textId="77777777" w:rsidR="00E757AA" w:rsidRPr="006624FE" w:rsidRDefault="00E757AA" w:rsidP="00E757AA">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6E1A57DE" w14:textId="77777777" w:rsidR="00E757AA" w:rsidRPr="006624FE" w:rsidRDefault="00E757AA" w:rsidP="00E757A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3A9C4E1" w14:textId="77777777" w:rsidR="00E757AA" w:rsidRPr="006624FE" w:rsidRDefault="00E757AA" w:rsidP="00E757AA">
      <w:pPr>
        <w:spacing w:after="120"/>
        <w:jc w:val="center"/>
        <w:rPr>
          <w:rFonts w:ascii="Georgia" w:hAnsi="Georgia"/>
          <w:bCs/>
          <w:i/>
          <w:sz w:val="16"/>
          <w:szCs w:val="16"/>
        </w:rPr>
      </w:pPr>
    </w:p>
    <w:p w14:paraId="22F2AE80" w14:textId="77777777" w:rsidR="00E757AA" w:rsidRPr="006624FE" w:rsidRDefault="00E757AA" w:rsidP="00E757AA">
      <w:pPr>
        <w:spacing w:after="120"/>
        <w:jc w:val="center"/>
        <w:rPr>
          <w:rFonts w:ascii="Georgia" w:hAnsi="Georgia"/>
          <w:bCs/>
          <w:i/>
          <w:sz w:val="16"/>
          <w:szCs w:val="16"/>
        </w:rPr>
      </w:pPr>
    </w:p>
    <w:p w14:paraId="531D3845" w14:textId="77777777" w:rsidR="00E757AA" w:rsidRPr="006624FE" w:rsidRDefault="00E757AA" w:rsidP="00E757AA">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23048BC1" w14:textId="77777777" w:rsidR="00E757AA" w:rsidRPr="006624FE" w:rsidRDefault="00E757AA" w:rsidP="00E757AA">
      <w:pPr>
        <w:spacing w:before="200" w:line="360" w:lineRule="auto"/>
        <w:jc w:val="both"/>
        <w:rPr>
          <w:rFonts w:ascii="Georgia" w:hAnsi="Georgia"/>
          <w:sz w:val="20"/>
          <w:szCs w:val="20"/>
        </w:rPr>
      </w:pPr>
    </w:p>
    <w:p w14:paraId="0072390B" w14:textId="77777777" w:rsidR="00E757AA" w:rsidRPr="006624FE" w:rsidRDefault="00E757AA" w:rsidP="00E757A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9030AE0" w14:textId="77777777" w:rsidR="00E757AA" w:rsidRPr="006624FE" w:rsidRDefault="00E757AA" w:rsidP="00E757AA">
      <w:pPr>
        <w:ind w:right="-2"/>
        <w:jc w:val="both"/>
        <w:rPr>
          <w:rFonts w:ascii="Georgia" w:hAnsi="Georgia"/>
          <w:sz w:val="20"/>
          <w:szCs w:val="20"/>
        </w:rPr>
      </w:pPr>
    </w:p>
    <w:p w14:paraId="44C50FD6" w14:textId="77777777" w:rsidR="00E757AA" w:rsidRPr="006624FE" w:rsidRDefault="00E757AA" w:rsidP="00E757AA">
      <w:pPr>
        <w:ind w:right="-2"/>
        <w:jc w:val="both"/>
        <w:rPr>
          <w:rFonts w:ascii="Georgia" w:hAnsi="Georgia"/>
          <w:sz w:val="20"/>
          <w:szCs w:val="20"/>
        </w:rPr>
      </w:pPr>
    </w:p>
    <w:p w14:paraId="56FD6F97" w14:textId="77777777" w:rsidR="00E757AA" w:rsidRPr="006624FE" w:rsidRDefault="00E757AA" w:rsidP="00E757A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53AECE71" w14:textId="77777777" w:rsidR="00E757AA" w:rsidRPr="006624FE" w:rsidRDefault="00E757AA" w:rsidP="00E757AA">
      <w:pPr>
        <w:ind w:right="-2"/>
        <w:jc w:val="both"/>
        <w:rPr>
          <w:rFonts w:ascii="Georgia" w:hAnsi="Georgia"/>
          <w:sz w:val="20"/>
          <w:szCs w:val="20"/>
        </w:rPr>
      </w:pPr>
    </w:p>
    <w:p w14:paraId="7432B60A" w14:textId="77777777" w:rsidR="00E757AA" w:rsidRPr="006624FE" w:rsidRDefault="00E757AA" w:rsidP="00E757AA">
      <w:pPr>
        <w:spacing w:after="120"/>
        <w:jc w:val="both"/>
        <w:rPr>
          <w:rFonts w:ascii="Georgia" w:hAnsi="Georgia"/>
          <w:spacing w:val="4"/>
          <w:sz w:val="16"/>
          <w:szCs w:val="16"/>
        </w:rPr>
      </w:pPr>
    </w:p>
    <w:p w14:paraId="587E9A8A" w14:textId="77777777" w:rsidR="00E757AA" w:rsidRPr="006624FE" w:rsidRDefault="00E757AA" w:rsidP="00E757AA">
      <w:pPr>
        <w:spacing w:after="120"/>
        <w:jc w:val="both"/>
        <w:rPr>
          <w:rFonts w:ascii="Georgia" w:hAnsi="Georgia"/>
          <w:spacing w:val="4"/>
          <w:sz w:val="16"/>
          <w:szCs w:val="16"/>
        </w:rPr>
      </w:pPr>
    </w:p>
    <w:p w14:paraId="0BFB722F" w14:textId="77777777" w:rsidR="00E757AA" w:rsidRDefault="00E757AA" w:rsidP="00E757AA">
      <w:pPr>
        <w:spacing w:after="120"/>
        <w:jc w:val="both"/>
        <w:rPr>
          <w:rFonts w:ascii="Georgia" w:hAnsi="Georgia"/>
          <w:spacing w:val="4"/>
          <w:sz w:val="16"/>
          <w:szCs w:val="16"/>
        </w:rPr>
      </w:pPr>
    </w:p>
    <w:p w14:paraId="48582494" w14:textId="77777777" w:rsidR="00E757AA" w:rsidRDefault="00E757AA" w:rsidP="00E757AA">
      <w:pPr>
        <w:spacing w:after="120"/>
        <w:jc w:val="both"/>
        <w:rPr>
          <w:rFonts w:ascii="Georgia" w:hAnsi="Georgia"/>
          <w:spacing w:val="4"/>
          <w:sz w:val="16"/>
          <w:szCs w:val="16"/>
        </w:rPr>
      </w:pPr>
    </w:p>
    <w:p w14:paraId="788021BF" w14:textId="77777777" w:rsidR="00E757AA" w:rsidRDefault="00E757AA" w:rsidP="00E757AA">
      <w:pPr>
        <w:spacing w:after="120"/>
        <w:jc w:val="both"/>
        <w:rPr>
          <w:rFonts w:ascii="Georgia" w:hAnsi="Georgia"/>
          <w:spacing w:val="4"/>
          <w:sz w:val="16"/>
          <w:szCs w:val="16"/>
        </w:rPr>
      </w:pPr>
    </w:p>
    <w:p w14:paraId="669B9060" w14:textId="77777777" w:rsidR="00E757AA" w:rsidRDefault="00E757AA" w:rsidP="00E757AA">
      <w:pPr>
        <w:spacing w:after="120"/>
        <w:jc w:val="both"/>
        <w:rPr>
          <w:rFonts w:ascii="Georgia" w:hAnsi="Georgia"/>
          <w:spacing w:val="4"/>
          <w:sz w:val="16"/>
          <w:szCs w:val="16"/>
        </w:rPr>
      </w:pPr>
    </w:p>
    <w:p w14:paraId="78FE939B" w14:textId="77777777" w:rsidR="00E757AA" w:rsidRDefault="00E757AA" w:rsidP="00E757AA">
      <w:pPr>
        <w:spacing w:after="120"/>
        <w:jc w:val="both"/>
        <w:rPr>
          <w:rFonts w:ascii="Georgia" w:hAnsi="Georgia"/>
          <w:spacing w:val="4"/>
          <w:sz w:val="16"/>
          <w:szCs w:val="16"/>
        </w:rPr>
      </w:pPr>
    </w:p>
    <w:p w14:paraId="59718E41" w14:textId="77777777" w:rsidR="00E757AA" w:rsidRDefault="00E757AA" w:rsidP="00E757AA">
      <w:pPr>
        <w:spacing w:after="120"/>
        <w:jc w:val="both"/>
        <w:rPr>
          <w:rFonts w:ascii="Georgia" w:hAnsi="Georgia"/>
          <w:spacing w:val="4"/>
          <w:sz w:val="16"/>
          <w:szCs w:val="16"/>
        </w:rPr>
      </w:pPr>
    </w:p>
    <w:p w14:paraId="746B31A5" w14:textId="77777777" w:rsidR="00E757AA" w:rsidRPr="006624FE" w:rsidRDefault="00E757AA" w:rsidP="00E757AA">
      <w:pPr>
        <w:spacing w:after="120"/>
        <w:jc w:val="both"/>
        <w:rPr>
          <w:rFonts w:ascii="Georgia" w:hAnsi="Georgia"/>
          <w:spacing w:val="4"/>
          <w:sz w:val="16"/>
          <w:szCs w:val="16"/>
        </w:rPr>
      </w:pPr>
    </w:p>
    <w:p w14:paraId="4F5C8592" w14:textId="77777777" w:rsidR="00E757AA" w:rsidRPr="006624FE" w:rsidRDefault="00E757AA" w:rsidP="00E757AA">
      <w:pPr>
        <w:spacing w:after="120"/>
        <w:jc w:val="both"/>
        <w:rPr>
          <w:rFonts w:ascii="Georgia" w:hAnsi="Georgia"/>
          <w:spacing w:val="4"/>
          <w:sz w:val="16"/>
          <w:szCs w:val="16"/>
        </w:rPr>
      </w:pPr>
    </w:p>
    <w:p w14:paraId="2B7D0AFB" w14:textId="77777777" w:rsidR="00E757AA" w:rsidRPr="006624FE" w:rsidRDefault="00E757AA" w:rsidP="00E757A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771B09F6" w14:textId="77777777" w:rsidR="00E757AA" w:rsidRDefault="00E757AA" w:rsidP="00E757AA">
      <w:pPr>
        <w:pStyle w:val="Tekstpodstawowywcity21"/>
        <w:ind w:left="5040"/>
        <w:rPr>
          <w:spacing w:val="4"/>
        </w:rPr>
      </w:pPr>
      <w:r w:rsidRPr="006624FE">
        <w:rPr>
          <w:spacing w:val="4"/>
        </w:rPr>
        <w:t xml:space="preserve">** należy </w:t>
      </w:r>
      <w:proofErr w:type="spellStart"/>
      <w:r w:rsidRPr="006624FE">
        <w:rPr>
          <w:spacing w:val="4"/>
        </w:rPr>
        <w:t>dostosować</w:t>
      </w:r>
      <w:proofErr w:type="spellEnd"/>
      <w:r w:rsidRPr="006624FE">
        <w:rPr>
          <w:spacing w:val="4"/>
        </w:rPr>
        <w:t xml:space="preserve"> do ilości </w:t>
      </w:r>
      <w:proofErr w:type="spellStart"/>
      <w:r w:rsidRPr="006624FE">
        <w:rPr>
          <w:spacing w:val="4"/>
        </w:rPr>
        <w:t>Wykonawców</w:t>
      </w:r>
      <w:proofErr w:type="spellEnd"/>
      <w:r w:rsidRPr="006624FE">
        <w:rPr>
          <w:spacing w:val="4"/>
        </w:rPr>
        <w:t xml:space="preserve"> </w:t>
      </w:r>
      <w:proofErr w:type="spellStart"/>
      <w:r w:rsidRPr="006624FE">
        <w:rPr>
          <w:spacing w:val="4"/>
        </w:rPr>
        <w:t>wspólnie</w:t>
      </w:r>
      <w:proofErr w:type="spellEnd"/>
      <w:r w:rsidRPr="006624FE">
        <w:rPr>
          <w:spacing w:val="4"/>
        </w:rPr>
        <w:t xml:space="preserve"> </w:t>
      </w:r>
      <w:proofErr w:type="spellStart"/>
      <w:r w:rsidRPr="006624FE">
        <w:rPr>
          <w:spacing w:val="4"/>
        </w:rPr>
        <w:t>ubiegających</w:t>
      </w:r>
      <w:proofErr w:type="spellEnd"/>
      <w:r w:rsidRPr="006624FE">
        <w:rPr>
          <w:spacing w:val="4"/>
        </w:rPr>
        <w:t xml:space="preserve"> się o udzielenie zamówienia</w:t>
      </w:r>
    </w:p>
    <w:p w14:paraId="635A06D8" w14:textId="77777777" w:rsidR="00E757AA" w:rsidRPr="00742C12" w:rsidRDefault="00E757AA" w:rsidP="00E757AA">
      <w:pPr>
        <w:suppressAutoHyphens w:val="0"/>
        <w:spacing w:after="160" w:line="259" w:lineRule="auto"/>
        <w:textAlignment w:val="auto"/>
        <w:rPr>
          <w:rFonts w:ascii="Georgia" w:hAnsi="Georgia" w:cs="Georgia"/>
          <w:i/>
          <w:iCs/>
          <w:color w:val="000000"/>
          <w:spacing w:val="4"/>
          <w:sz w:val="16"/>
          <w:szCs w:val="16"/>
          <w:lang w:val="en-US"/>
        </w:rPr>
      </w:pPr>
      <w:r>
        <w:rPr>
          <w:spacing w:val="4"/>
        </w:rPr>
        <w:br w:type="page"/>
      </w:r>
    </w:p>
    <w:p w14:paraId="0FC57CA4" w14:textId="77777777" w:rsidR="0001541C" w:rsidRPr="00E60300" w:rsidRDefault="0001541C" w:rsidP="0001541C">
      <w:pPr>
        <w:pStyle w:val="Nagwek1"/>
        <w:spacing w:before="0" w:after="0" w:line="240" w:lineRule="auto"/>
        <w:jc w:val="right"/>
        <w:rPr>
          <w:rFonts w:ascii="Georgia" w:hAnsi="Georgia" w:cs="Georgia"/>
          <w:b/>
          <w:bCs w:val="0"/>
          <w:i/>
          <w:iCs/>
          <w:sz w:val="20"/>
          <w:szCs w:val="20"/>
        </w:rPr>
      </w:pPr>
      <w:bookmarkStart w:id="86" w:name="_Toc63852868"/>
      <w:bookmarkStart w:id="87" w:name="_Toc91766464"/>
      <w:bookmarkStart w:id="88" w:name="_Toc93314448"/>
      <w:bookmarkStart w:id="89" w:name="_Toc486250563"/>
      <w:bookmarkStart w:id="90" w:name="_Toc51835679"/>
      <w:bookmarkStart w:id="91" w:name="_Toc138750804"/>
      <w:bookmarkEnd w:id="62"/>
      <w:bookmarkEnd w:id="66"/>
      <w:bookmarkEnd w:id="67"/>
      <w:bookmarkEnd w:id="68"/>
      <w:bookmarkEnd w:id="69"/>
      <w:bookmarkEnd w:id="70"/>
      <w:bookmarkEnd w:id="71"/>
      <w:r w:rsidRPr="00E60300">
        <w:rPr>
          <w:rFonts w:ascii="Georgia" w:hAnsi="Georgia" w:cs="Georgia"/>
          <w:b/>
          <w:bCs w:val="0"/>
          <w:i/>
          <w:iCs/>
          <w:sz w:val="20"/>
          <w:szCs w:val="20"/>
        </w:rPr>
        <w:t xml:space="preserve">Załącznik nr </w:t>
      </w:r>
      <w:r>
        <w:rPr>
          <w:rFonts w:ascii="Georgia" w:hAnsi="Georgia" w:cs="Georgia"/>
          <w:b/>
          <w:bCs w:val="0"/>
          <w:i/>
          <w:iCs/>
          <w:sz w:val="20"/>
          <w:szCs w:val="20"/>
        </w:rPr>
        <w:t>3</w:t>
      </w:r>
      <w:r w:rsidRPr="00E60300">
        <w:rPr>
          <w:rFonts w:ascii="Georgia" w:hAnsi="Georgia" w:cs="Georgia"/>
          <w:b/>
          <w:bCs w:val="0"/>
          <w:i/>
          <w:iCs/>
          <w:sz w:val="20"/>
          <w:szCs w:val="20"/>
        </w:rPr>
        <w:t xml:space="preserve"> do SWZ</w:t>
      </w:r>
      <w:bookmarkEnd w:id="86"/>
      <w:bookmarkEnd w:id="87"/>
      <w:bookmarkEnd w:id="88"/>
      <w:bookmarkEnd w:id="91"/>
    </w:p>
    <w:p w14:paraId="264B4FD5" w14:textId="77777777" w:rsidR="0001541C" w:rsidRDefault="0001541C" w:rsidP="0001541C">
      <w:pPr>
        <w:pStyle w:val="Normalny1"/>
        <w:autoSpaceDE w:val="0"/>
        <w:spacing w:line="240" w:lineRule="auto"/>
        <w:jc w:val="both"/>
        <w:rPr>
          <w:sz w:val="20"/>
          <w:szCs w:val="20"/>
        </w:rPr>
      </w:pPr>
    </w:p>
    <w:p w14:paraId="32427752" w14:textId="77777777" w:rsidR="0001541C" w:rsidRDefault="0001541C" w:rsidP="0001541C">
      <w:pPr>
        <w:pStyle w:val="Normalny1"/>
        <w:autoSpaceDE w:val="0"/>
        <w:spacing w:line="240" w:lineRule="auto"/>
        <w:jc w:val="both"/>
        <w:rPr>
          <w:i/>
          <w:iCs/>
          <w:sz w:val="16"/>
          <w:szCs w:val="16"/>
        </w:rPr>
      </w:pPr>
    </w:p>
    <w:p w14:paraId="3AE84F91" w14:textId="77777777" w:rsidR="0001541C" w:rsidRDefault="0001541C" w:rsidP="0001541C">
      <w:pPr>
        <w:pStyle w:val="Normalny1"/>
        <w:autoSpaceDE w:val="0"/>
        <w:spacing w:line="240" w:lineRule="auto"/>
        <w:jc w:val="both"/>
        <w:rPr>
          <w:b/>
          <w:i/>
          <w:iCs/>
          <w:sz w:val="16"/>
          <w:szCs w:val="16"/>
        </w:rPr>
      </w:pPr>
    </w:p>
    <w:p w14:paraId="7D415227" w14:textId="77777777" w:rsidR="0001541C" w:rsidRDefault="0001541C" w:rsidP="0001541C">
      <w:pPr>
        <w:pStyle w:val="Normalny1"/>
        <w:autoSpaceDE w:val="0"/>
        <w:spacing w:line="360" w:lineRule="auto"/>
        <w:jc w:val="center"/>
        <w:rPr>
          <w:b/>
          <w:bCs/>
          <w:color w:val="000000"/>
          <w:sz w:val="20"/>
          <w:szCs w:val="20"/>
        </w:rPr>
      </w:pPr>
      <w:r>
        <w:rPr>
          <w:b/>
          <w:bCs/>
          <w:color w:val="000000"/>
          <w:sz w:val="20"/>
          <w:szCs w:val="20"/>
        </w:rPr>
        <w:t>WYKAZ WYKONANYCH ROBÓT BUDOWLANYCH (wzór)</w:t>
      </w:r>
    </w:p>
    <w:p w14:paraId="4DF99243" w14:textId="77777777" w:rsidR="0001541C" w:rsidRDefault="0001541C" w:rsidP="0001541C">
      <w:pPr>
        <w:spacing w:line="360" w:lineRule="auto"/>
        <w:jc w:val="both"/>
        <w:rPr>
          <w:rFonts w:ascii="Georgia" w:hAnsi="Georgia" w:cs="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r>
        <w:rPr>
          <w:rFonts w:ascii="Georgia" w:hAnsi="Georgia" w:cs="Verdana"/>
          <w:sz w:val="20"/>
          <w:szCs w:val="20"/>
        </w:rPr>
        <w:t>pn</w:t>
      </w:r>
      <w:r w:rsidRPr="00700CFF">
        <w:rPr>
          <w:rFonts w:ascii="Georgia" w:hAnsi="Georgia" w:cs="Verdana"/>
          <w:sz w:val="20"/>
          <w:szCs w:val="20"/>
        </w:rPr>
        <w:t xml:space="preserve"> </w:t>
      </w:r>
      <w:r>
        <w:rPr>
          <w:rFonts w:ascii="Georgia" w:hAnsi="Georgia" w:cs="Verdana"/>
          <w:sz w:val="20"/>
          <w:szCs w:val="20"/>
        </w:rPr>
        <w:t>„</w:t>
      </w:r>
      <w:r w:rsidRPr="00F719D6">
        <w:rPr>
          <w:rFonts w:ascii="Georgia" w:hAnsi="Georgia"/>
          <w:sz w:val="20"/>
          <w:szCs w:val="20"/>
        </w:rPr>
        <w:t>Głęboka modernizacja energetyczna Pawilonu C Szpitala im św. Jana Pawła II w Wadowicach</w:t>
      </w:r>
      <w:r w:rsidRPr="00F719D6">
        <w:rPr>
          <w:rFonts w:ascii="Georgia" w:hAnsi="Georgia" w:cs="Georgia"/>
          <w:sz w:val="20"/>
          <w:szCs w:val="20"/>
        </w:rPr>
        <w:t>”</w:t>
      </w:r>
    </w:p>
    <w:p w14:paraId="7A6CE3FC" w14:textId="77777777" w:rsidR="0001541C" w:rsidRPr="00F65ACF" w:rsidRDefault="0001541C" w:rsidP="0001541C">
      <w:pPr>
        <w:spacing w:line="360" w:lineRule="auto"/>
        <w:jc w:val="both"/>
        <w:rPr>
          <w:rFonts w:ascii="Georgia" w:hAnsi="Georgia" w:cs="Tahoma"/>
          <w:color w:val="000000"/>
          <w:sz w:val="20"/>
          <w:szCs w:val="20"/>
        </w:rPr>
      </w:pPr>
    </w:p>
    <w:p w14:paraId="3E733DF9" w14:textId="77777777" w:rsidR="0001541C" w:rsidRPr="00E60300" w:rsidRDefault="0001541C" w:rsidP="0001541C">
      <w:pPr>
        <w:pStyle w:val="Normalny1"/>
        <w:autoSpaceDE w:val="0"/>
        <w:spacing w:line="360" w:lineRule="auto"/>
        <w:jc w:val="both"/>
        <w:rPr>
          <w:color w:val="000000"/>
          <w:sz w:val="20"/>
          <w:szCs w:val="20"/>
        </w:rPr>
      </w:pPr>
      <w:r w:rsidRPr="00E60300">
        <w:rPr>
          <w:color w:val="000000"/>
          <w:sz w:val="20"/>
          <w:szCs w:val="20"/>
        </w:rPr>
        <w:t>Nazwa Wykonawcy (ów)  ..................................................................................................................................</w:t>
      </w:r>
    </w:p>
    <w:p w14:paraId="661D4402" w14:textId="77777777" w:rsidR="0001541C" w:rsidRPr="00E60300" w:rsidRDefault="0001541C" w:rsidP="0001541C">
      <w:pPr>
        <w:pStyle w:val="Normalny1"/>
        <w:autoSpaceDE w:val="0"/>
        <w:spacing w:line="360" w:lineRule="auto"/>
        <w:jc w:val="both"/>
        <w:rPr>
          <w:color w:val="000000"/>
          <w:sz w:val="20"/>
          <w:szCs w:val="20"/>
        </w:rPr>
      </w:pPr>
      <w:r w:rsidRPr="00E60300">
        <w:rPr>
          <w:color w:val="000000"/>
          <w:sz w:val="20"/>
          <w:szCs w:val="20"/>
        </w:rPr>
        <w:t>Adres Wykonawcy (ów) ....................................................................................................................................</w:t>
      </w:r>
    </w:p>
    <w:p w14:paraId="0BC6F6AB" w14:textId="77777777" w:rsidR="0001541C" w:rsidRPr="00E60300" w:rsidRDefault="0001541C" w:rsidP="0001541C">
      <w:pPr>
        <w:pStyle w:val="Normalny1"/>
        <w:autoSpaceDE w:val="0"/>
        <w:spacing w:line="360" w:lineRule="auto"/>
        <w:jc w:val="both"/>
        <w:rPr>
          <w:color w:val="000000"/>
          <w:sz w:val="20"/>
          <w:szCs w:val="20"/>
        </w:rPr>
      </w:pPr>
      <w:r w:rsidRPr="00E60300">
        <w:rPr>
          <w:color w:val="000000"/>
          <w:sz w:val="20"/>
          <w:szCs w:val="20"/>
        </w:rPr>
        <w:t>...........................................................................................................................................................................</w:t>
      </w:r>
    </w:p>
    <w:p w14:paraId="6AF1ADD9" w14:textId="77777777" w:rsidR="0001541C" w:rsidRDefault="0001541C" w:rsidP="0001541C">
      <w:pPr>
        <w:pStyle w:val="Normalny1"/>
        <w:autoSpaceDE w:val="0"/>
        <w:spacing w:line="360" w:lineRule="auto"/>
        <w:jc w:val="both"/>
        <w:rPr>
          <w:rStyle w:val="Domylnaczcionkaakapitu2"/>
          <w:color w:val="000000"/>
          <w:sz w:val="20"/>
          <w:szCs w:val="20"/>
        </w:rPr>
      </w:pPr>
      <w:r w:rsidRPr="00C922F9">
        <w:rPr>
          <w:rStyle w:val="Domylnaczcionkaakapitu2"/>
          <w:color w:val="000000"/>
          <w:sz w:val="20"/>
          <w:szCs w:val="20"/>
        </w:rPr>
        <w:t xml:space="preserve">oświadczam/y, że w okresie ostatnich </w:t>
      </w:r>
      <w:r>
        <w:rPr>
          <w:rStyle w:val="Domylnaczcionkaakapitu2"/>
          <w:color w:val="000000"/>
          <w:sz w:val="20"/>
          <w:szCs w:val="20"/>
        </w:rPr>
        <w:t>pięciu</w:t>
      </w:r>
      <w:r w:rsidRPr="00C922F9">
        <w:rPr>
          <w:rStyle w:val="Domylnaczcionkaakapitu2"/>
          <w:color w:val="000000"/>
          <w:sz w:val="20"/>
          <w:szCs w:val="20"/>
        </w:rPr>
        <w:t xml:space="preserve"> lat przed upływem terminu składania ofert w postępowaniu, a jeżeli okres prowadzenia działalności jest krótszy- w tym okresie, wykonałem/ liśmy następujące </w:t>
      </w:r>
      <w:r>
        <w:rPr>
          <w:rStyle w:val="Domylnaczcionkaakapitu2"/>
          <w:color w:val="000000"/>
          <w:sz w:val="20"/>
          <w:szCs w:val="20"/>
        </w:rPr>
        <w:t>roboty budowlane</w:t>
      </w:r>
      <w:r w:rsidRPr="00C922F9">
        <w:rPr>
          <w:rStyle w:val="Domylnaczcionkaakapitu2"/>
          <w:color w:val="000000"/>
          <w:sz w:val="20"/>
          <w:szCs w:val="20"/>
        </w:rPr>
        <w:t>:</w:t>
      </w:r>
    </w:p>
    <w:p w14:paraId="54A752B8" w14:textId="77777777" w:rsidR="0001541C" w:rsidRDefault="0001541C" w:rsidP="0001541C">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Arial" w:hAnsi="Arial" w:cs="Arial"/>
          <w:sz w:val="22"/>
          <w:szCs w:val="22"/>
        </w:rPr>
      </w:pPr>
    </w:p>
    <w:p w14:paraId="321D4479" w14:textId="77777777" w:rsidR="0001541C" w:rsidRDefault="0001541C" w:rsidP="0001541C">
      <w:pPr>
        <w:pStyle w:val="Normalny1"/>
        <w:autoSpaceDE w:val="0"/>
        <w:spacing w:line="360" w:lineRule="auto"/>
        <w:jc w:val="both"/>
        <w:rPr>
          <w:color w:val="000000"/>
          <w:sz w:val="20"/>
          <w:szCs w:val="20"/>
        </w:rPr>
      </w:pPr>
      <w:r>
        <w:rPr>
          <w:color w:val="000000"/>
          <w:sz w:val="20"/>
          <w:szCs w:val="20"/>
        </w:rPr>
        <w:t xml:space="preserve">Wykaz robót budowanych potwierdzających spełnianie warunków udziału w postępowaniu </w:t>
      </w:r>
    </w:p>
    <w:tbl>
      <w:tblPr>
        <w:tblW w:w="10420" w:type="dxa"/>
        <w:tblLayout w:type="fixed"/>
        <w:tblLook w:val="0000" w:firstRow="0" w:lastRow="0" w:firstColumn="0" w:lastColumn="0" w:noHBand="0" w:noVBand="0"/>
      </w:tblPr>
      <w:tblGrid>
        <w:gridCol w:w="648"/>
        <w:gridCol w:w="3678"/>
        <w:gridCol w:w="1385"/>
        <w:gridCol w:w="1495"/>
        <w:gridCol w:w="1607"/>
        <w:gridCol w:w="1607"/>
      </w:tblGrid>
      <w:tr w:rsidR="0001541C" w:rsidRPr="006D229C" w14:paraId="4BF9F49D" w14:textId="77777777" w:rsidTr="0001541C">
        <w:tc>
          <w:tcPr>
            <w:tcW w:w="648" w:type="dxa"/>
            <w:tcBorders>
              <w:top w:val="single" w:sz="4" w:space="0" w:color="000000"/>
              <w:left w:val="single" w:sz="4" w:space="0" w:color="000000"/>
              <w:bottom w:val="single" w:sz="4" w:space="0" w:color="000000"/>
              <w:right w:val="single" w:sz="4" w:space="0" w:color="000000"/>
            </w:tcBorders>
            <w:vAlign w:val="center"/>
          </w:tcPr>
          <w:p w14:paraId="27D89174" w14:textId="77777777" w:rsidR="0001541C" w:rsidRPr="006D229C" w:rsidRDefault="0001541C" w:rsidP="00880505">
            <w:pPr>
              <w:pStyle w:val="Normalny1"/>
              <w:autoSpaceDE w:val="0"/>
              <w:spacing w:line="360" w:lineRule="auto"/>
              <w:jc w:val="center"/>
              <w:rPr>
                <w:bCs/>
                <w:color w:val="000000"/>
                <w:sz w:val="18"/>
                <w:szCs w:val="18"/>
              </w:rPr>
            </w:pPr>
            <w:r w:rsidRPr="006D229C">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3A50CB29" w14:textId="77777777" w:rsidR="0001541C" w:rsidRPr="00394C2A" w:rsidRDefault="0001541C" w:rsidP="00880505">
            <w:pPr>
              <w:pStyle w:val="Normalny1"/>
              <w:autoSpaceDE w:val="0"/>
              <w:spacing w:line="360" w:lineRule="auto"/>
              <w:jc w:val="center"/>
              <w:rPr>
                <w:bCs/>
                <w:color w:val="000000"/>
                <w:sz w:val="18"/>
                <w:szCs w:val="18"/>
              </w:rPr>
            </w:pPr>
            <w:r w:rsidRPr="00394C2A">
              <w:rPr>
                <w:bCs/>
                <w:color w:val="000000"/>
                <w:sz w:val="18"/>
                <w:szCs w:val="18"/>
              </w:rPr>
              <w:t xml:space="preserve">Rodzaj i zakres (zakres robót budowlanych) </w:t>
            </w:r>
          </w:p>
        </w:tc>
        <w:tc>
          <w:tcPr>
            <w:tcW w:w="1385" w:type="dxa"/>
            <w:tcBorders>
              <w:top w:val="single" w:sz="4" w:space="0" w:color="000000"/>
              <w:left w:val="single" w:sz="4" w:space="0" w:color="000000"/>
              <w:bottom w:val="single" w:sz="4" w:space="0" w:color="000000"/>
              <w:right w:val="single" w:sz="4" w:space="0" w:color="000000"/>
            </w:tcBorders>
            <w:vAlign w:val="center"/>
          </w:tcPr>
          <w:p w14:paraId="488EAA54" w14:textId="77777777" w:rsidR="0001541C" w:rsidRPr="00394C2A" w:rsidRDefault="0001541C" w:rsidP="00880505">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Wartość zamówienia brutto (zł)</w:t>
            </w:r>
          </w:p>
        </w:tc>
        <w:tc>
          <w:tcPr>
            <w:tcW w:w="1495" w:type="dxa"/>
            <w:tcBorders>
              <w:top w:val="single" w:sz="4" w:space="0" w:color="000000"/>
              <w:left w:val="single" w:sz="4" w:space="0" w:color="000000"/>
              <w:bottom w:val="single" w:sz="4" w:space="0" w:color="000000"/>
              <w:right w:val="single" w:sz="4" w:space="0" w:color="000000"/>
            </w:tcBorders>
            <w:vAlign w:val="center"/>
          </w:tcPr>
          <w:p w14:paraId="24292877" w14:textId="77777777" w:rsidR="0001541C" w:rsidRPr="00394C2A" w:rsidRDefault="0001541C" w:rsidP="00880505">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Okres realizacji</w:t>
            </w:r>
          </w:p>
        </w:tc>
        <w:tc>
          <w:tcPr>
            <w:tcW w:w="1607" w:type="dxa"/>
            <w:tcBorders>
              <w:top w:val="single" w:sz="4" w:space="0" w:color="000000"/>
              <w:left w:val="single" w:sz="4" w:space="0" w:color="000000"/>
              <w:bottom w:val="single" w:sz="4" w:space="0" w:color="000000"/>
              <w:right w:val="single" w:sz="4" w:space="0" w:color="000000"/>
            </w:tcBorders>
            <w:vAlign w:val="center"/>
          </w:tcPr>
          <w:p w14:paraId="5A022FCD" w14:textId="77777777" w:rsidR="0001541C" w:rsidRPr="00394C2A" w:rsidRDefault="0001541C" w:rsidP="00880505">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Podmiot, na rzecz którego robota budowlana była świadczona</w:t>
            </w:r>
          </w:p>
        </w:tc>
        <w:tc>
          <w:tcPr>
            <w:tcW w:w="1607" w:type="dxa"/>
            <w:tcBorders>
              <w:top w:val="single" w:sz="4" w:space="0" w:color="000000"/>
              <w:left w:val="single" w:sz="4" w:space="0" w:color="000000"/>
              <w:bottom w:val="single" w:sz="4" w:space="0" w:color="000000"/>
              <w:right w:val="single" w:sz="4" w:space="0" w:color="000000"/>
            </w:tcBorders>
          </w:tcPr>
          <w:p w14:paraId="20F0ABC2" w14:textId="77777777" w:rsidR="0001541C" w:rsidRPr="00394C2A" w:rsidRDefault="0001541C" w:rsidP="00880505">
            <w:pPr>
              <w:pStyle w:val="Normalny1"/>
              <w:autoSpaceDE w:val="0"/>
              <w:spacing w:line="360" w:lineRule="auto"/>
              <w:jc w:val="center"/>
              <w:rPr>
                <w:bCs/>
                <w:color w:val="000000"/>
                <w:sz w:val="18"/>
                <w:szCs w:val="18"/>
              </w:rPr>
            </w:pPr>
            <w:r w:rsidRPr="00394C2A">
              <w:rPr>
                <w:bCs/>
                <w:color w:val="000000"/>
                <w:sz w:val="18"/>
                <w:szCs w:val="18"/>
              </w:rPr>
              <w:t>Oświadczam/ y, że polegam/ y, na wiedzy i doświadczeniu</w:t>
            </w:r>
          </w:p>
        </w:tc>
      </w:tr>
      <w:tr w:rsidR="0001541C" w:rsidRPr="006D229C" w14:paraId="4F04CF0C" w14:textId="77777777" w:rsidTr="0001541C">
        <w:tc>
          <w:tcPr>
            <w:tcW w:w="648" w:type="dxa"/>
            <w:tcBorders>
              <w:top w:val="single" w:sz="4" w:space="0" w:color="000000"/>
              <w:left w:val="single" w:sz="4" w:space="0" w:color="000000"/>
              <w:bottom w:val="single" w:sz="4" w:space="0" w:color="000000"/>
              <w:right w:val="single" w:sz="4" w:space="0" w:color="000000"/>
            </w:tcBorders>
            <w:vAlign w:val="center"/>
          </w:tcPr>
          <w:p w14:paraId="4F29FB48" w14:textId="77777777" w:rsidR="0001541C" w:rsidRPr="006D229C" w:rsidRDefault="0001541C" w:rsidP="00880505">
            <w:pPr>
              <w:pStyle w:val="Normalny1"/>
              <w:autoSpaceDE w:val="0"/>
              <w:spacing w:line="360" w:lineRule="auto"/>
              <w:jc w:val="center"/>
              <w:rPr>
                <w:rFonts w:cs="Georgia-BoldItalic"/>
                <w:color w:val="000000"/>
                <w:sz w:val="18"/>
                <w:szCs w:val="18"/>
              </w:rPr>
            </w:pPr>
            <w:r w:rsidRPr="006D229C">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1899E79A"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p w14:paraId="6356CEBE"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14463A06"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652CBA57"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7FF5845A"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08E36E5B" w14:textId="77777777" w:rsidR="0001541C" w:rsidRPr="006D229C" w:rsidRDefault="0001541C" w:rsidP="00880505">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własnym/</w:t>
            </w:r>
          </w:p>
          <w:p w14:paraId="180D3DB4"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r w:rsidRPr="006D229C">
              <w:rPr>
                <w:rFonts w:cs="Georgia-BoldItalic"/>
                <w:color w:val="000000"/>
                <w:sz w:val="18"/>
                <w:szCs w:val="18"/>
              </w:rPr>
              <w:t>innych podmiotów*</w:t>
            </w:r>
          </w:p>
        </w:tc>
      </w:tr>
    </w:tbl>
    <w:p w14:paraId="0687E318" w14:textId="77777777" w:rsidR="0001541C" w:rsidRPr="00566649" w:rsidRDefault="0001541C" w:rsidP="0001541C">
      <w:pPr>
        <w:spacing w:after="160" w:line="259" w:lineRule="auto"/>
        <w:rPr>
          <w:rFonts w:ascii="Georgia" w:eastAsia="Calibri" w:hAnsi="Georgia"/>
          <w:sz w:val="20"/>
          <w:szCs w:val="20"/>
          <w:lang w:eastAsia="en-US"/>
        </w:rPr>
      </w:pPr>
      <w:r w:rsidRPr="00566649">
        <w:rPr>
          <w:rFonts w:ascii="Georgia" w:eastAsia="Calibri" w:hAnsi="Georgia"/>
          <w:sz w:val="20"/>
          <w:szCs w:val="20"/>
          <w:lang w:eastAsia="en-US"/>
        </w:rPr>
        <w:t xml:space="preserve">Jako załącznik do wykazu należy zamieścić poświadczenia należytego wykonania (referencje). </w:t>
      </w:r>
    </w:p>
    <w:p w14:paraId="261FBA21" w14:textId="77777777" w:rsidR="0001541C" w:rsidRPr="00E87E17" w:rsidRDefault="0001541C" w:rsidP="0001541C">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sz w:val="18"/>
          <w:szCs w:val="18"/>
        </w:rPr>
      </w:pPr>
      <w:r w:rsidRPr="00E87E17">
        <w:rPr>
          <w:rFonts w:ascii="Georgia" w:hAnsi="Georgia" w:cs="Arial"/>
          <w:sz w:val="18"/>
          <w:szCs w:val="18"/>
        </w:rPr>
        <w:t>* - niepotrzebne skreślić</w:t>
      </w:r>
    </w:p>
    <w:p w14:paraId="2A34567C"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4E6AC5D"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06F330C"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505FCDF"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1C2C29E"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7B0E570"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685EE2CF"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B301956" w14:textId="77777777" w:rsidR="0001541C" w:rsidRPr="00E71577"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F48AE91" w14:textId="77777777" w:rsidR="0001541C" w:rsidRPr="00D11AEB" w:rsidRDefault="0001541C" w:rsidP="0001541C">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11AEB">
        <w:rPr>
          <w:rFonts w:ascii="Georgia" w:hAnsi="Georgia" w:cs="Georgia"/>
          <w:b w:val="0"/>
          <w:bCs w:val="0"/>
          <w:sz w:val="18"/>
          <w:szCs w:val="18"/>
          <w:lang w:val="pl-PL"/>
        </w:rPr>
        <w:t>................................................. ,</w:t>
      </w:r>
    </w:p>
    <w:p w14:paraId="425DBE9A" w14:textId="77777777" w:rsidR="0001541C" w:rsidRPr="00D11AEB" w:rsidRDefault="0001541C" w:rsidP="0001541C">
      <w:pPr>
        <w:spacing w:line="240" w:lineRule="auto"/>
        <w:textAlignment w:val="auto"/>
        <w:rPr>
          <w:rFonts w:ascii="Georgia" w:hAnsi="Georgia" w:cs="Georgia"/>
          <w:i/>
          <w:iCs/>
          <w:color w:val="000000"/>
          <w:sz w:val="18"/>
          <w:szCs w:val="18"/>
        </w:rPr>
      </w:pPr>
      <w:r w:rsidRPr="00D11AEB">
        <w:rPr>
          <w:rFonts w:ascii="Georgia" w:hAnsi="Georgia" w:cs="Georgia"/>
          <w:i/>
          <w:iCs/>
          <w:color w:val="000000"/>
          <w:sz w:val="18"/>
          <w:szCs w:val="18"/>
        </w:rPr>
        <w:t xml:space="preserve">        (miejscowość, data)</w:t>
      </w:r>
    </w:p>
    <w:p w14:paraId="2165F031" w14:textId="77777777" w:rsidR="0001541C" w:rsidRPr="00D11AEB" w:rsidRDefault="0001541C" w:rsidP="0001541C">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5EBC3DE6" w14:textId="77777777" w:rsidR="0001541C" w:rsidRDefault="0001541C" w:rsidP="0001541C">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upoważnionej(ych) do reprezentowania Wykonawc</w:t>
      </w:r>
      <w:r>
        <w:rPr>
          <w:rFonts w:ascii="Georgia" w:hAnsi="Georgia" w:cs="Georgia"/>
          <w:b/>
          <w:i/>
          <w:iCs/>
          <w:color w:val="000000"/>
          <w:sz w:val="16"/>
          <w:szCs w:val="16"/>
        </w:rPr>
        <w:t>y</w:t>
      </w:r>
    </w:p>
    <w:p w14:paraId="769F7FEF" w14:textId="77777777" w:rsidR="0001541C" w:rsidRPr="00E87E17" w:rsidRDefault="0001541C" w:rsidP="0001541C">
      <w:pPr>
        <w:suppressAutoHyphens w:val="0"/>
        <w:spacing w:after="200" w:line="276" w:lineRule="auto"/>
        <w:textAlignment w:val="auto"/>
        <w:rPr>
          <w:rFonts w:ascii="Georgia" w:hAnsi="Georgia" w:cs="Georgia"/>
          <w:b/>
          <w:bCs/>
          <w:i/>
          <w:iCs/>
          <w:color w:val="000000"/>
          <w:sz w:val="16"/>
          <w:szCs w:val="16"/>
        </w:rPr>
      </w:pPr>
      <w:r w:rsidRPr="00E87E17">
        <w:rPr>
          <w:rFonts w:ascii="Georgia" w:hAnsi="Georgia" w:cs="Georgia"/>
          <w:b/>
          <w:i/>
          <w:iCs/>
          <w:color w:val="000000"/>
          <w:sz w:val="16"/>
          <w:szCs w:val="16"/>
        </w:rPr>
        <w:br w:type="page"/>
      </w:r>
    </w:p>
    <w:p w14:paraId="5FFBFCCB" w14:textId="77777777" w:rsidR="0001541C" w:rsidRPr="00E60300" w:rsidRDefault="0001541C" w:rsidP="0001541C">
      <w:pPr>
        <w:pStyle w:val="Nagwek1"/>
        <w:spacing w:before="0" w:after="0" w:line="240" w:lineRule="auto"/>
        <w:jc w:val="right"/>
        <w:rPr>
          <w:rFonts w:ascii="Georgia" w:hAnsi="Georgia" w:cs="Georgia"/>
          <w:b/>
          <w:bCs w:val="0"/>
          <w:i/>
          <w:iCs/>
          <w:sz w:val="20"/>
          <w:szCs w:val="20"/>
        </w:rPr>
      </w:pPr>
      <w:bookmarkStart w:id="92" w:name="_Toc91766465"/>
      <w:bookmarkStart w:id="93" w:name="_Toc93314449"/>
      <w:bookmarkStart w:id="94" w:name="_Toc138750805"/>
      <w:r w:rsidRPr="00E60300">
        <w:rPr>
          <w:rFonts w:ascii="Georgia" w:hAnsi="Georgia" w:cs="Georgia"/>
          <w:b/>
          <w:bCs w:val="0"/>
          <w:i/>
          <w:iCs/>
          <w:sz w:val="20"/>
          <w:szCs w:val="20"/>
        </w:rPr>
        <w:t xml:space="preserve">Załącznik nr </w:t>
      </w:r>
      <w:r>
        <w:rPr>
          <w:rFonts w:ascii="Georgia" w:hAnsi="Georgia" w:cs="Georgia"/>
          <w:b/>
          <w:bCs w:val="0"/>
          <w:i/>
          <w:iCs/>
          <w:sz w:val="20"/>
          <w:szCs w:val="20"/>
        </w:rPr>
        <w:t>4</w:t>
      </w:r>
      <w:r w:rsidRPr="00E60300">
        <w:rPr>
          <w:rFonts w:ascii="Georgia" w:hAnsi="Georgia" w:cs="Georgia"/>
          <w:b/>
          <w:bCs w:val="0"/>
          <w:i/>
          <w:iCs/>
          <w:sz w:val="20"/>
          <w:szCs w:val="20"/>
        </w:rPr>
        <w:t xml:space="preserve"> do SWZ</w:t>
      </w:r>
      <w:bookmarkEnd w:id="92"/>
      <w:bookmarkEnd w:id="93"/>
      <w:bookmarkEnd w:id="94"/>
    </w:p>
    <w:p w14:paraId="611DD315" w14:textId="77777777" w:rsidR="0001541C" w:rsidRDefault="0001541C" w:rsidP="0001541C">
      <w:pPr>
        <w:pStyle w:val="Normalny1"/>
        <w:autoSpaceDE w:val="0"/>
        <w:spacing w:line="240" w:lineRule="auto"/>
        <w:jc w:val="both"/>
        <w:rPr>
          <w:i/>
          <w:iCs/>
          <w:sz w:val="16"/>
          <w:szCs w:val="16"/>
        </w:rPr>
      </w:pPr>
    </w:p>
    <w:p w14:paraId="5037B694" w14:textId="77777777" w:rsidR="0001541C" w:rsidRDefault="0001541C" w:rsidP="0001541C">
      <w:pPr>
        <w:pStyle w:val="Normalny1"/>
        <w:autoSpaceDE w:val="0"/>
        <w:spacing w:line="240" w:lineRule="auto"/>
        <w:jc w:val="both"/>
        <w:rPr>
          <w:b/>
          <w:i/>
          <w:iCs/>
          <w:sz w:val="16"/>
          <w:szCs w:val="16"/>
        </w:rPr>
      </w:pPr>
    </w:p>
    <w:p w14:paraId="04641F77" w14:textId="77777777" w:rsidR="0001541C" w:rsidRDefault="0001541C" w:rsidP="0001541C">
      <w:pPr>
        <w:pStyle w:val="Normalny1"/>
        <w:autoSpaceDE w:val="0"/>
        <w:spacing w:line="360" w:lineRule="auto"/>
        <w:jc w:val="center"/>
        <w:rPr>
          <w:b/>
          <w:bCs/>
          <w:color w:val="000000"/>
          <w:sz w:val="20"/>
          <w:szCs w:val="20"/>
        </w:rPr>
      </w:pPr>
    </w:p>
    <w:p w14:paraId="1017C797" w14:textId="77777777" w:rsidR="0001541C" w:rsidRDefault="0001541C" w:rsidP="0001541C">
      <w:pPr>
        <w:pStyle w:val="Normalny1"/>
        <w:autoSpaceDE w:val="0"/>
        <w:spacing w:line="360" w:lineRule="auto"/>
        <w:jc w:val="center"/>
        <w:rPr>
          <w:b/>
          <w:bCs/>
          <w:color w:val="000000"/>
          <w:sz w:val="20"/>
          <w:szCs w:val="20"/>
        </w:rPr>
      </w:pPr>
      <w:r>
        <w:rPr>
          <w:b/>
          <w:bCs/>
          <w:color w:val="000000"/>
          <w:sz w:val="20"/>
          <w:szCs w:val="20"/>
        </w:rPr>
        <w:t>WYKAZ OSÓB SKIEROWANYCH PRZEZ WYKONAWCĘ DO REALIZACJI ZAMÓWIENIA (wzór)</w:t>
      </w:r>
    </w:p>
    <w:p w14:paraId="7B509789" w14:textId="77777777" w:rsidR="0001541C" w:rsidRDefault="0001541C" w:rsidP="0001541C">
      <w:pPr>
        <w:spacing w:line="360" w:lineRule="auto"/>
        <w:jc w:val="both"/>
        <w:rPr>
          <w:rFonts w:ascii="Georgia" w:hAnsi="Georgia" w:cs="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r>
        <w:rPr>
          <w:rFonts w:ascii="Georgia" w:hAnsi="Georgia" w:cs="Verdana"/>
          <w:sz w:val="20"/>
          <w:szCs w:val="20"/>
        </w:rPr>
        <w:t>pn</w:t>
      </w:r>
      <w:r w:rsidRPr="00700CFF">
        <w:rPr>
          <w:rFonts w:ascii="Georgia" w:hAnsi="Georgia" w:cs="Verdana"/>
          <w:sz w:val="20"/>
          <w:szCs w:val="20"/>
        </w:rPr>
        <w:t xml:space="preserve"> </w:t>
      </w:r>
      <w:r w:rsidRPr="00C54C62">
        <w:rPr>
          <w:rFonts w:ascii="Georgia" w:hAnsi="Georgia" w:cs="Verdana"/>
          <w:sz w:val="20"/>
          <w:szCs w:val="20"/>
        </w:rPr>
        <w:t>„</w:t>
      </w:r>
      <w:r w:rsidRPr="00F719D6">
        <w:rPr>
          <w:rFonts w:ascii="Georgia" w:hAnsi="Georgia"/>
          <w:sz w:val="20"/>
          <w:szCs w:val="20"/>
        </w:rPr>
        <w:t>Głęboka modernizacja energetyczna Pawilonu C Szpitala im św. Jana Pawła II w Wadowicach</w:t>
      </w:r>
      <w:r w:rsidRPr="00F719D6">
        <w:rPr>
          <w:rFonts w:ascii="Georgia" w:hAnsi="Georgia" w:cs="Georgia"/>
          <w:sz w:val="20"/>
          <w:szCs w:val="20"/>
        </w:rPr>
        <w:t>”</w:t>
      </w:r>
    </w:p>
    <w:p w14:paraId="5DD25F00" w14:textId="77777777" w:rsidR="0001541C" w:rsidRDefault="0001541C" w:rsidP="0001541C">
      <w:pPr>
        <w:spacing w:line="360" w:lineRule="auto"/>
        <w:jc w:val="both"/>
        <w:rPr>
          <w:bCs/>
          <w:kern w:val="0"/>
          <w:sz w:val="20"/>
          <w:szCs w:val="20"/>
          <w:lang w:eastAsia="en-US"/>
        </w:rPr>
      </w:pPr>
    </w:p>
    <w:p w14:paraId="6A936321" w14:textId="77777777" w:rsidR="0001541C" w:rsidRPr="00361C8F" w:rsidRDefault="0001541C" w:rsidP="0001541C">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Theme="minorHAnsi" w:hAnsi="Georgia" w:cs="Verdana"/>
          <w:kern w:val="0"/>
          <w:sz w:val="20"/>
          <w:szCs w:val="20"/>
          <w:lang w:eastAsia="en-US"/>
        </w:rPr>
        <w:t>p</w:t>
      </w:r>
      <w:r w:rsidRPr="00361C8F">
        <w:rPr>
          <w:rFonts w:ascii="Georgia" w:eastAsiaTheme="minorHAnsi" w:hAnsi="Georgia" w:cs="Verdana"/>
          <w:kern w:val="0"/>
          <w:sz w:val="20"/>
          <w:szCs w:val="20"/>
          <w:lang w:eastAsia="en-US"/>
        </w:rPr>
        <w:t>rzedkładamy wykaz osób, które będą uczestniczyć w wykonywaniu zamówienia,</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legitymujące się kwalifikacjami zawodowymi i doświadczeniem odpowiednimi do funkcji,</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jakie zostaną im powierzone, celem wykazania spełnienia opisanego przez</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Zamawiającego warunku w zakresie zdolności technicznej i zawodowej osób</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skierowanych przez Wykonawcę do realizacji zamówienia:</w:t>
      </w:r>
    </w:p>
    <w:p w14:paraId="334EEAEA" w14:textId="77777777" w:rsidR="0001541C" w:rsidRDefault="0001541C" w:rsidP="0001541C">
      <w:pPr>
        <w:spacing w:line="360" w:lineRule="auto"/>
        <w:jc w:val="both"/>
        <w:rPr>
          <w:rFonts w:ascii="Georgia" w:hAnsi="Georgia"/>
          <w:sz w:val="20"/>
          <w:szCs w:val="20"/>
        </w:rPr>
      </w:pPr>
    </w:p>
    <w:tbl>
      <w:tblPr>
        <w:tblpPr w:leftFromText="141" w:rightFromText="141" w:vertAnchor="text" w:horzAnchor="margin" w:tblpXSpec="center" w:tblpY="252"/>
        <w:tblW w:w="10605" w:type="dxa"/>
        <w:tblLayout w:type="fixed"/>
        <w:tblLook w:val="04A0" w:firstRow="1" w:lastRow="0" w:firstColumn="1" w:lastColumn="0" w:noHBand="0" w:noVBand="1"/>
      </w:tblPr>
      <w:tblGrid>
        <w:gridCol w:w="551"/>
        <w:gridCol w:w="1178"/>
        <w:gridCol w:w="2067"/>
        <w:gridCol w:w="4255"/>
        <w:gridCol w:w="2554"/>
      </w:tblGrid>
      <w:tr w:rsidR="0001541C" w14:paraId="78CE6996" w14:textId="77777777" w:rsidTr="00880505">
        <w:tc>
          <w:tcPr>
            <w:tcW w:w="551" w:type="dxa"/>
            <w:tcBorders>
              <w:top w:val="single" w:sz="4" w:space="0" w:color="000000"/>
              <w:left w:val="single" w:sz="4" w:space="0" w:color="000000"/>
              <w:bottom w:val="single" w:sz="4" w:space="0" w:color="000000"/>
              <w:right w:val="single" w:sz="4" w:space="0" w:color="000000"/>
            </w:tcBorders>
            <w:hideMark/>
          </w:tcPr>
          <w:p w14:paraId="7596EB7F"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Poz</w:t>
            </w:r>
          </w:p>
        </w:tc>
        <w:tc>
          <w:tcPr>
            <w:tcW w:w="1178" w:type="dxa"/>
            <w:tcBorders>
              <w:top w:val="single" w:sz="4" w:space="0" w:color="000000"/>
              <w:left w:val="single" w:sz="4" w:space="0" w:color="000000"/>
              <w:bottom w:val="single" w:sz="4" w:space="0" w:color="000000"/>
              <w:right w:val="single" w:sz="4" w:space="0" w:color="000000"/>
            </w:tcBorders>
            <w:hideMark/>
          </w:tcPr>
          <w:p w14:paraId="39D554D5"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 xml:space="preserve">Imię i nazwisko </w:t>
            </w:r>
          </w:p>
        </w:tc>
        <w:tc>
          <w:tcPr>
            <w:tcW w:w="2067" w:type="dxa"/>
            <w:tcBorders>
              <w:top w:val="single" w:sz="4" w:space="0" w:color="000000"/>
              <w:left w:val="single" w:sz="4" w:space="0" w:color="000000"/>
              <w:bottom w:val="single" w:sz="4" w:space="0" w:color="000000"/>
              <w:right w:val="single" w:sz="4" w:space="0" w:color="000000"/>
            </w:tcBorders>
            <w:hideMark/>
          </w:tcPr>
          <w:p w14:paraId="48244638"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Funkcja</w:t>
            </w:r>
          </w:p>
        </w:tc>
        <w:tc>
          <w:tcPr>
            <w:tcW w:w="4255" w:type="dxa"/>
            <w:tcBorders>
              <w:top w:val="single" w:sz="4" w:space="0" w:color="000000"/>
              <w:left w:val="single" w:sz="4" w:space="0" w:color="000000"/>
              <w:bottom w:val="single" w:sz="4" w:space="0" w:color="000000"/>
              <w:right w:val="single" w:sz="4" w:space="0" w:color="000000"/>
            </w:tcBorders>
            <w:hideMark/>
          </w:tcPr>
          <w:p w14:paraId="32A6C031" w14:textId="77777777" w:rsidR="0001541C" w:rsidRPr="007867EB" w:rsidRDefault="0001541C" w:rsidP="00880505">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7867EB">
              <w:rPr>
                <w:rFonts w:ascii="Georgia" w:eastAsiaTheme="minorHAnsi" w:hAnsi="Georgia" w:cs="Verdana-Italic"/>
                <w:kern w:val="0"/>
                <w:sz w:val="20"/>
                <w:szCs w:val="20"/>
                <w:lang w:eastAsia="en-US"/>
              </w:rPr>
              <w:t xml:space="preserve">Opis doświadczenia, </w:t>
            </w:r>
            <w:r w:rsidRPr="007867EB">
              <w:rPr>
                <w:rFonts w:ascii="Georgia" w:eastAsiaTheme="minorHAnsi" w:hAnsi="Georgia" w:cs="Verdana"/>
                <w:kern w:val="0"/>
                <w:sz w:val="20"/>
                <w:szCs w:val="20"/>
                <w:lang w:eastAsia="en-US"/>
              </w:rPr>
              <w:t>potwierdzający spełnianie warunku opisanego w Rozdziale V pkt 1.4.2.</w:t>
            </w:r>
          </w:p>
        </w:tc>
        <w:tc>
          <w:tcPr>
            <w:tcW w:w="2554" w:type="dxa"/>
            <w:tcBorders>
              <w:top w:val="single" w:sz="4" w:space="0" w:color="000000"/>
              <w:left w:val="single" w:sz="4" w:space="0" w:color="000000"/>
              <w:bottom w:val="single" w:sz="4" w:space="0" w:color="000000"/>
              <w:right w:val="single" w:sz="4" w:space="0" w:color="000000"/>
            </w:tcBorders>
            <w:hideMark/>
          </w:tcPr>
          <w:p w14:paraId="4227D637" w14:textId="77777777" w:rsidR="0001541C" w:rsidRPr="002C1638" w:rsidRDefault="0001541C" w:rsidP="00880505">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Podstawa</w:t>
            </w:r>
          </w:p>
          <w:p w14:paraId="0D51E196" w14:textId="77777777" w:rsidR="0001541C" w:rsidRPr="002C1638" w:rsidRDefault="0001541C" w:rsidP="00880505">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dysponowania</w:t>
            </w:r>
          </w:p>
          <w:p w14:paraId="1947F6A9"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osobami</w:t>
            </w:r>
          </w:p>
        </w:tc>
      </w:tr>
      <w:tr w:rsidR="0001541C" w14:paraId="5BC115C2" w14:textId="77777777" w:rsidTr="00880505">
        <w:trPr>
          <w:trHeight w:val="573"/>
        </w:trPr>
        <w:tc>
          <w:tcPr>
            <w:tcW w:w="551" w:type="dxa"/>
            <w:tcBorders>
              <w:top w:val="single" w:sz="4" w:space="0" w:color="000000"/>
              <w:left w:val="single" w:sz="4" w:space="0" w:color="000000"/>
              <w:bottom w:val="single" w:sz="4" w:space="0" w:color="000000"/>
              <w:right w:val="single" w:sz="4" w:space="0" w:color="000000"/>
            </w:tcBorders>
            <w:hideMark/>
          </w:tcPr>
          <w:p w14:paraId="21B5A88A"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510F7226"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p w14:paraId="589B0899"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4EA5CBE5"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498BE2C3"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16873320"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r>
      <w:tr w:rsidR="0001541C" w14:paraId="73C030AB" w14:textId="77777777" w:rsidTr="00880505">
        <w:tc>
          <w:tcPr>
            <w:tcW w:w="551" w:type="dxa"/>
            <w:tcBorders>
              <w:top w:val="single" w:sz="4" w:space="0" w:color="000000"/>
              <w:left w:val="single" w:sz="4" w:space="0" w:color="000000"/>
              <w:bottom w:val="single" w:sz="4" w:space="0" w:color="000000"/>
              <w:right w:val="single" w:sz="4" w:space="0" w:color="000000"/>
            </w:tcBorders>
            <w:hideMark/>
          </w:tcPr>
          <w:p w14:paraId="196CAA17"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78C5FC6F"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p w14:paraId="5E72247C"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5BEE941E"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6AB53264"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445B0AF5"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r>
    </w:tbl>
    <w:p w14:paraId="2F17FDE4" w14:textId="77777777" w:rsidR="0001541C" w:rsidRDefault="0001541C" w:rsidP="0001541C">
      <w:pPr>
        <w:spacing w:line="360" w:lineRule="auto"/>
        <w:jc w:val="both"/>
        <w:rPr>
          <w:rFonts w:ascii="Georgia" w:eastAsiaTheme="minorHAnsi" w:hAnsi="Georgia" w:cs="Georgia"/>
          <w:i/>
          <w:iCs/>
          <w:sz w:val="18"/>
          <w:szCs w:val="18"/>
          <w:lang w:eastAsia="en-US"/>
        </w:rPr>
      </w:pPr>
    </w:p>
    <w:p w14:paraId="4673F1B7" w14:textId="77777777" w:rsidR="0001541C" w:rsidRDefault="0001541C" w:rsidP="0001541C">
      <w:pPr>
        <w:pStyle w:val="Bezodstpw"/>
        <w:spacing w:line="360" w:lineRule="auto"/>
        <w:jc w:val="both"/>
        <w:rPr>
          <w:rFonts w:ascii="Georgia" w:hAnsi="Georgia"/>
          <w:b/>
          <w:sz w:val="18"/>
          <w:szCs w:val="18"/>
        </w:rPr>
      </w:pPr>
    </w:p>
    <w:p w14:paraId="690CC3CF"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9C0BD3C"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622862E3" w14:textId="77777777" w:rsidR="0001541C" w:rsidRPr="00E71577"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266923B" w14:textId="77777777" w:rsidR="0001541C" w:rsidRPr="00D11AEB" w:rsidRDefault="0001541C" w:rsidP="0001541C">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11AEB">
        <w:rPr>
          <w:rFonts w:ascii="Georgia" w:hAnsi="Georgia" w:cs="Georgia"/>
          <w:b w:val="0"/>
          <w:bCs w:val="0"/>
          <w:sz w:val="18"/>
          <w:szCs w:val="18"/>
          <w:lang w:val="pl-PL"/>
        </w:rPr>
        <w:t>................................................. ,</w:t>
      </w:r>
    </w:p>
    <w:p w14:paraId="7404AD42" w14:textId="77777777" w:rsidR="0001541C" w:rsidRPr="00D11AEB" w:rsidRDefault="0001541C" w:rsidP="0001541C">
      <w:pPr>
        <w:spacing w:line="240" w:lineRule="auto"/>
        <w:textAlignment w:val="auto"/>
        <w:rPr>
          <w:rFonts w:ascii="Georgia" w:hAnsi="Georgia" w:cs="Georgia"/>
          <w:i/>
          <w:iCs/>
          <w:color w:val="000000"/>
          <w:sz w:val="18"/>
          <w:szCs w:val="18"/>
        </w:rPr>
      </w:pPr>
      <w:r w:rsidRPr="00D11AEB">
        <w:rPr>
          <w:rFonts w:ascii="Georgia" w:hAnsi="Georgia" w:cs="Georgia"/>
          <w:i/>
          <w:iCs/>
          <w:color w:val="000000"/>
          <w:sz w:val="18"/>
          <w:szCs w:val="18"/>
        </w:rPr>
        <w:t xml:space="preserve">        (miejscowość, data)</w:t>
      </w:r>
    </w:p>
    <w:p w14:paraId="7277B648" w14:textId="77777777" w:rsidR="0001541C" w:rsidRPr="00D11AEB" w:rsidRDefault="0001541C" w:rsidP="0001541C">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7598EB5A" w14:textId="77777777" w:rsidR="0001541C" w:rsidRDefault="0001541C" w:rsidP="0001541C">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upoważnionej(ych) do reprezentowania Wykonawc</w:t>
      </w:r>
      <w:r>
        <w:rPr>
          <w:rFonts w:ascii="Georgia" w:hAnsi="Georgia" w:cs="Georgia"/>
          <w:b/>
          <w:i/>
          <w:iCs/>
          <w:color w:val="000000"/>
          <w:sz w:val="16"/>
          <w:szCs w:val="16"/>
        </w:rPr>
        <w:t>y</w:t>
      </w:r>
    </w:p>
    <w:p w14:paraId="0689DE00" w14:textId="77777777" w:rsidR="0001541C" w:rsidRDefault="0001541C">
      <w:pPr>
        <w:suppressAutoHyphens w:val="0"/>
        <w:spacing w:after="160" w:line="259" w:lineRule="auto"/>
        <w:textAlignment w:val="auto"/>
        <w:rPr>
          <w:rFonts w:ascii="Georgia" w:hAnsi="Georgia" w:cs="Georgia"/>
          <w:b/>
          <w:bCs/>
          <w:i/>
          <w:color w:val="000000"/>
          <w:sz w:val="20"/>
          <w:szCs w:val="20"/>
        </w:rPr>
      </w:pPr>
      <w:r>
        <w:rPr>
          <w:rFonts w:ascii="Georgia" w:hAnsi="Georgia" w:cs="Georgia"/>
          <w:b/>
          <w:bCs/>
          <w:i/>
          <w:color w:val="000000"/>
          <w:sz w:val="20"/>
          <w:szCs w:val="20"/>
        </w:rPr>
        <w:br w:type="page"/>
      </w:r>
    </w:p>
    <w:p w14:paraId="721654AD" w14:textId="57753095" w:rsidR="00E757AA" w:rsidRDefault="00E757AA" w:rsidP="00E757AA">
      <w:pPr>
        <w:pStyle w:val="Nagwek1"/>
        <w:spacing w:before="0" w:after="0" w:line="360" w:lineRule="auto"/>
        <w:jc w:val="right"/>
        <w:rPr>
          <w:rFonts w:ascii="Georgia" w:hAnsi="Georgia" w:cs="Georgia"/>
          <w:b/>
          <w:i/>
          <w:color w:val="000000"/>
          <w:sz w:val="20"/>
          <w:szCs w:val="20"/>
        </w:rPr>
      </w:pPr>
      <w:bookmarkStart w:id="95" w:name="_Toc138750806"/>
      <w:r>
        <w:rPr>
          <w:rFonts w:ascii="Georgia" w:hAnsi="Georgia" w:cs="Georgia"/>
          <w:b/>
          <w:i/>
          <w:color w:val="000000"/>
          <w:sz w:val="20"/>
          <w:szCs w:val="20"/>
        </w:rPr>
        <w:t xml:space="preserve">Załącznik nr </w:t>
      </w:r>
      <w:r w:rsidR="00C20738">
        <w:rPr>
          <w:rFonts w:ascii="Georgia" w:hAnsi="Georgia" w:cs="Georgia"/>
          <w:b/>
          <w:i/>
          <w:color w:val="000000"/>
          <w:sz w:val="20"/>
          <w:szCs w:val="20"/>
        </w:rPr>
        <w:t>5</w:t>
      </w:r>
      <w:r>
        <w:rPr>
          <w:rFonts w:ascii="Georgia" w:hAnsi="Georgia" w:cs="Georgia"/>
          <w:b/>
          <w:i/>
          <w:color w:val="000000"/>
          <w:sz w:val="20"/>
          <w:szCs w:val="20"/>
        </w:rPr>
        <w:t xml:space="preserve"> do SWZ</w:t>
      </w:r>
      <w:bookmarkEnd w:id="89"/>
      <w:bookmarkEnd w:id="90"/>
      <w:bookmarkEnd w:id="95"/>
    </w:p>
    <w:p w14:paraId="5DBB7744" w14:textId="77777777" w:rsidR="00E757AA" w:rsidRDefault="00E757AA" w:rsidP="00E757AA"/>
    <w:p w14:paraId="7BDB66CF" w14:textId="77777777" w:rsidR="00E757AA" w:rsidRDefault="00E757AA" w:rsidP="00E757AA">
      <w:pPr>
        <w:pStyle w:val="Normalny1"/>
        <w:autoSpaceDE w:val="0"/>
        <w:spacing w:line="240" w:lineRule="auto"/>
        <w:jc w:val="both"/>
        <w:rPr>
          <w:b/>
          <w:i/>
          <w:iCs/>
          <w:color w:val="000000"/>
          <w:sz w:val="20"/>
          <w:szCs w:val="20"/>
        </w:rPr>
      </w:pPr>
    </w:p>
    <w:p w14:paraId="2B03FDC0" w14:textId="77777777" w:rsidR="00E757AA" w:rsidRPr="006C7784" w:rsidRDefault="00E757AA" w:rsidP="00E757AA">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532A6D9D" w14:textId="77777777" w:rsidR="00E757AA" w:rsidRDefault="00E757AA" w:rsidP="00E757AA">
      <w:pPr>
        <w:spacing w:before="40" w:after="40" w:line="360" w:lineRule="auto"/>
        <w:jc w:val="center"/>
        <w:rPr>
          <w:rFonts w:ascii="Georgia" w:hAnsi="Georgia" w:cs="Georgia"/>
          <w:b/>
          <w:bCs/>
          <w:color w:val="000000"/>
          <w:sz w:val="20"/>
          <w:szCs w:val="20"/>
        </w:rPr>
      </w:pPr>
    </w:p>
    <w:p w14:paraId="1DBC0916" w14:textId="77777777" w:rsidR="00E757AA" w:rsidRDefault="00E757AA" w:rsidP="00E757AA">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51B55DCB" w14:textId="77777777" w:rsidR="00E757AA" w:rsidRPr="00932DB7" w:rsidRDefault="00E757AA" w:rsidP="00E757AA">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TELEFON: ...................................................................; FAX: ...........................................................................................</w:t>
      </w:r>
    </w:p>
    <w:p w14:paraId="35DC158E" w14:textId="77777777" w:rsidR="00E757AA" w:rsidRDefault="00E757AA" w:rsidP="00E757AA">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5733B623" w14:textId="77777777" w:rsidR="00E757AA" w:rsidRDefault="00E757AA" w:rsidP="00E757AA">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75DF367A" w14:textId="77777777" w:rsidR="00E757AA" w:rsidRPr="003C70FE" w:rsidRDefault="00E757AA" w:rsidP="00E757AA">
      <w:pPr>
        <w:jc w:val="both"/>
        <w:rPr>
          <w:rFonts w:ascii="Georgia" w:hAnsi="Georgia" w:cs="Georgia"/>
          <w:color w:val="000000"/>
          <w:sz w:val="20"/>
          <w:szCs w:val="20"/>
          <w:lang w:val="en-US"/>
        </w:rPr>
      </w:pPr>
    </w:p>
    <w:p w14:paraId="0F39D764" w14:textId="77777777" w:rsidR="00E757AA" w:rsidRPr="00E60300" w:rsidRDefault="00E757AA" w:rsidP="00E757AA">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908CE8D" w14:textId="77777777" w:rsidR="00E757AA" w:rsidRPr="00E60300" w:rsidRDefault="00E757AA" w:rsidP="00E757A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21E8CC0B" w14:textId="77777777" w:rsidR="00E757AA" w:rsidRPr="00E60300" w:rsidRDefault="00E757AA" w:rsidP="00E757AA">
      <w:pPr>
        <w:jc w:val="both"/>
        <w:rPr>
          <w:rFonts w:ascii="Georgia" w:hAnsi="Georgia" w:cs="Georgia"/>
          <w:color w:val="000000"/>
          <w:sz w:val="20"/>
          <w:szCs w:val="20"/>
        </w:rPr>
      </w:pPr>
    </w:p>
    <w:p w14:paraId="7AE88D25" w14:textId="77777777" w:rsidR="00E757AA" w:rsidRPr="00E60300" w:rsidRDefault="00E757AA" w:rsidP="00E757AA">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67BCBC3" w14:textId="77777777" w:rsidR="00E757AA" w:rsidRPr="00E60300" w:rsidRDefault="00E757AA" w:rsidP="00E757A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644D37B" w14:textId="77777777" w:rsidR="00E757AA" w:rsidRPr="00E60300" w:rsidRDefault="00E757AA" w:rsidP="00E757AA">
      <w:pPr>
        <w:ind w:left="4248" w:firstLine="708"/>
        <w:jc w:val="both"/>
        <w:rPr>
          <w:rFonts w:ascii="Georgia" w:hAnsi="Georgia" w:cs="Georgia"/>
          <w:i/>
          <w:color w:val="000000"/>
          <w:sz w:val="16"/>
          <w:szCs w:val="16"/>
        </w:rPr>
      </w:pPr>
    </w:p>
    <w:p w14:paraId="6971CEC7" w14:textId="77777777" w:rsidR="00E757AA" w:rsidRDefault="00E757AA" w:rsidP="00E757AA">
      <w:pPr>
        <w:spacing w:line="360" w:lineRule="auto"/>
        <w:jc w:val="both"/>
        <w:rPr>
          <w:rFonts w:ascii="Georgia" w:hAnsi="Georgia" w:cs="Georgia"/>
          <w:color w:val="000000"/>
          <w:sz w:val="20"/>
          <w:szCs w:val="20"/>
        </w:rPr>
      </w:pPr>
    </w:p>
    <w:p w14:paraId="4E1691DE" w14:textId="77777777" w:rsidR="00E757AA" w:rsidRPr="00785BAF" w:rsidRDefault="00E757AA" w:rsidP="00E757AA">
      <w:pPr>
        <w:spacing w:line="360" w:lineRule="auto"/>
        <w:jc w:val="center"/>
        <w:rPr>
          <w:rFonts w:ascii="Georgia" w:hAnsi="Georgia" w:cs="Georgia"/>
          <w:b/>
          <w:bCs/>
          <w:color w:val="000000"/>
          <w:sz w:val="20"/>
          <w:szCs w:val="20"/>
        </w:rPr>
      </w:pPr>
      <w:r w:rsidRPr="009C3AB2">
        <w:rPr>
          <w:rFonts w:ascii="Georgia" w:hAnsi="Georgia" w:cs="Georgia"/>
          <w:sz w:val="20"/>
          <w:szCs w:val="20"/>
        </w:rPr>
        <w:t xml:space="preserve">Niniejsza oferta dotyczy postępowania o udzielenie zamówienia publicznego znak: </w:t>
      </w:r>
      <w:r w:rsidRPr="00D2404D">
        <w:rPr>
          <w:rFonts w:ascii="Georgia" w:hAnsi="Georgia"/>
          <w:sz w:val="20"/>
          <w:szCs w:val="20"/>
        </w:rPr>
        <w:t>ZP.26.1.</w:t>
      </w:r>
      <w:r w:rsidR="00F719D6">
        <w:rPr>
          <w:rFonts w:ascii="Georgia" w:hAnsi="Georgia"/>
          <w:sz w:val="20"/>
          <w:szCs w:val="20"/>
        </w:rPr>
        <w:t>22</w:t>
      </w:r>
      <w:r w:rsidRPr="00D2404D">
        <w:rPr>
          <w:rFonts w:ascii="Georgia" w:hAnsi="Georgia"/>
          <w:sz w:val="20"/>
          <w:szCs w:val="20"/>
        </w:rPr>
        <w:t>.202</w:t>
      </w:r>
      <w:r>
        <w:rPr>
          <w:rFonts w:ascii="Georgia" w:hAnsi="Georgia"/>
          <w:sz w:val="20"/>
          <w:szCs w:val="20"/>
        </w:rPr>
        <w:t>3</w:t>
      </w:r>
    </w:p>
    <w:bookmarkEnd w:id="0"/>
    <w:p w14:paraId="52E6C8DD" w14:textId="77777777" w:rsidR="00E757AA" w:rsidRDefault="00E757AA" w:rsidP="00E757AA">
      <w:pPr>
        <w:pStyle w:val="Tekstpodstawowy"/>
        <w:tabs>
          <w:tab w:val="left" w:pos="345"/>
        </w:tabs>
        <w:suppressAutoHyphens w:val="0"/>
        <w:spacing w:after="0" w:line="240" w:lineRule="auto"/>
        <w:jc w:val="both"/>
        <w:rPr>
          <w:rFonts w:ascii="Georgia" w:hAnsi="Georgia"/>
          <w:b w:val="0"/>
          <w:bCs w:val="0"/>
          <w:sz w:val="16"/>
          <w:szCs w:val="16"/>
          <w:lang w:val="pl-PL"/>
        </w:rPr>
      </w:pPr>
    </w:p>
    <w:p w14:paraId="7AB4B09B" w14:textId="77777777" w:rsidR="00F719D6" w:rsidRPr="00BD1D84" w:rsidRDefault="00F719D6" w:rsidP="00E757AA">
      <w:pPr>
        <w:pStyle w:val="Tekstpodstawowy"/>
        <w:tabs>
          <w:tab w:val="left" w:pos="345"/>
        </w:tabs>
        <w:suppressAutoHyphens w:val="0"/>
        <w:spacing w:after="0" w:line="240" w:lineRule="auto"/>
        <w:jc w:val="both"/>
        <w:rPr>
          <w:rFonts w:ascii="Georgia" w:hAnsi="Georgia"/>
          <w:b w:val="0"/>
          <w:bCs w:val="0"/>
          <w:sz w:val="16"/>
          <w:szCs w:val="16"/>
          <w:lang w:val="pl-PL"/>
        </w:rPr>
      </w:pPr>
    </w:p>
    <w:p w14:paraId="00E820D9" w14:textId="77777777" w:rsidR="00E757AA" w:rsidRDefault="00E757AA" w:rsidP="00E757AA">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Wartość oferty netto: ........................ zł, brutto ................................... zł (słownie brutto:................................),</w:t>
      </w:r>
    </w:p>
    <w:p w14:paraId="6440E618" w14:textId="77777777" w:rsidR="00F719D6" w:rsidRDefault="00F719D6" w:rsidP="00E757AA">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p>
    <w:p w14:paraId="28C80894" w14:textId="77777777" w:rsidR="00072E61" w:rsidRPr="002F611B" w:rsidRDefault="00072E61" w:rsidP="00072E61">
      <w:pPr>
        <w:numPr>
          <w:ilvl w:val="0"/>
          <w:numId w:val="71"/>
        </w:numPr>
        <w:tabs>
          <w:tab w:val="left" w:pos="0"/>
        </w:tabs>
        <w:spacing w:line="360" w:lineRule="auto"/>
        <w:ind w:left="0" w:firstLine="0"/>
        <w:jc w:val="both"/>
        <w:rPr>
          <w:rFonts w:ascii="Georgia" w:hAnsi="Georgia"/>
          <w:color w:val="000000"/>
          <w:sz w:val="20"/>
          <w:szCs w:val="20"/>
        </w:rPr>
      </w:pPr>
      <w:r w:rsidRPr="002F611B">
        <w:rPr>
          <w:rFonts w:ascii="Georgia" w:hAnsi="Georgia"/>
          <w:b/>
          <w:bCs/>
          <w:color w:val="000000"/>
          <w:sz w:val="20"/>
          <w:szCs w:val="20"/>
        </w:rPr>
        <w:t>Termin realizacji zamówienia</w:t>
      </w:r>
      <w:r w:rsidRPr="00C20738">
        <w:rPr>
          <w:rFonts w:ascii="Georgia" w:hAnsi="Georgia"/>
          <w:b/>
          <w:bCs/>
          <w:color w:val="000000"/>
          <w:sz w:val="20"/>
          <w:szCs w:val="20"/>
        </w:rPr>
        <w:t xml:space="preserve">: </w:t>
      </w:r>
      <w:r w:rsidRPr="00C20738">
        <w:rPr>
          <w:rFonts w:ascii="Georgia" w:hAnsi="Georgia"/>
          <w:color w:val="000000"/>
          <w:sz w:val="20"/>
          <w:szCs w:val="20"/>
        </w:rPr>
        <w:t>4 miesięcy</w:t>
      </w:r>
      <w:r w:rsidR="00FE5F08" w:rsidRPr="00C20738">
        <w:rPr>
          <w:rFonts w:ascii="Georgia" w:hAnsi="Georgia"/>
          <w:color w:val="000000"/>
          <w:sz w:val="20"/>
          <w:szCs w:val="20"/>
        </w:rPr>
        <w:t xml:space="preserve"> </w:t>
      </w:r>
      <w:r w:rsidRPr="00C20738">
        <w:rPr>
          <w:rFonts w:ascii="Georgia" w:hAnsi="Georgia"/>
          <w:color w:val="000000"/>
          <w:sz w:val="20"/>
          <w:szCs w:val="20"/>
        </w:rPr>
        <w:t xml:space="preserve">z zastrzeżeniem, że termin realizacji przedmiotu zamówienia nie może trwać dłużej niż do dnia </w:t>
      </w:r>
      <w:r w:rsidR="00FE5F08" w:rsidRPr="00C20738">
        <w:rPr>
          <w:rFonts w:ascii="Georgia" w:hAnsi="Georgia"/>
          <w:color w:val="000000"/>
          <w:sz w:val="20"/>
          <w:szCs w:val="20"/>
        </w:rPr>
        <w:t>30</w:t>
      </w:r>
      <w:r w:rsidRPr="00C20738">
        <w:rPr>
          <w:rFonts w:ascii="Georgia" w:hAnsi="Georgia"/>
          <w:color w:val="000000"/>
          <w:sz w:val="20"/>
          <w:szCs w:val="20"/>
        </w:rPr>
        <w:t xml:space="preserve"> </w:t>
      </w:r>
      <w:r w:rsidR="00FE5F08" w:rsidRPr="00C20738">
        <w:rPr>
          <w:rFonts w:ascii="Georgia" w:hAnsi="Georgia"/>
          <w:color w:val="000000"/>
          <w:sz w:val="20"/>
          <w:szCs w:val="20"/>
        </w:rPr>
        <w:t>listopada</w:t>
      </w:r>
      <w:r w:rsidRPr="00C20738">
        <w:rPr>
          <w:rFonts w:ascii="Georgia" w:hAnsi="Georgia"/>
          <w:color w:val="000000"/>
          <w:sz w:val="20"/>
          <w:szCs w:val="20"/>
        </w:rPr>
        <w:t xml:space="preserve"> 2023 r.</w:t>
      </w:r>
    </w:p>
    <w:p w14:paraId="1CFDDD40" w14:textId="77777777" w:rsidR="00072E61" w:rsidRPr="002F611B" w:rsidRDefault="00072E61" w:rsidP="00072E61">
      <w:pPr>
        <w:numPr>
          <w:ilvl w:val="0"/>
          <w:numId w:val="71"/>
        </w:numPr>
        <w:tabs>
          <w:tab w:val="left" w:pos="0"/>
        </w:tabs>
        <w:spacing w:line="360" w:lineRule="auto"/>
        <w:ind w:left="0" w:firstLine="0"/>
        <w:jc w:val="both"/>
        <w:textAlignment w:val="auto"/>
        <w:rPr>
          <w:rFonts w:ascii="Georgia" w:hAnsi="Georgia"/>
          <w:sz w:val="20"/>
          <w:szCs w:val="20"/>
        </w:rPr>
      </w:pPr>
      <w:bookmarkStart w:id="96" w:name="_Hlk92959058"/>
      <w:r w:rsidRPr="005144B2">
        <w:rPr>
          <w:rFonts w:ascii="Georgia" w:hAnsi="Georgia"/>
          <w:b/>
          <w:bCs/>
          <w:sz w:val="20"/>
          <w:szCs w:val="20"/>
        </w:rPr>
        <w:t xml:space="preserve">Okres realizacji usług </w:t>
      </w:r>
      <w:bookmarkEnd w:id="96"/>
      <w:r w:rsidRPr="005144B2">
        <w:rPr>
          <w:rFonts w:ascii="Georgia" w:hAnsi="Georgia"/>
          <w:b/>
          <w:bCs/>
          <w:sz w:val="20"/>
          <w:szCs w:val="20"/>
        </w:rPr>
        <w:t>gwarancyjnych</w:t>
      </w:r>
      <w:r w:rsidRPr="002F611B">
        <w:rPr>
          <w:rFonts w:ascii="Georgia" w:hAnsi="Georgia"/>
          <w:sz w:val="20"/>
          <w:szCs w:val="20"/>
        </w:rPr>
        <w:t>:</w:t>
      </w:r>
    </w:p>
    <w:p w14:paraId="0F0FD1B9" w14:textId="77777777" w:rsidR="00C20738" w:rsidRPr="00C20738" w:rsidRDefault="00072E61" w:rsidP="00C20738">
      <w:pPr>
        <w:pStyle w:val="Akapitzlist"/>
        <w:numPr>
          <w:ilvl w:val="1"/>
          <w:numId w:val="60"/>
        </w:numPr>
        <w:tabs>
          <w:tab w:val="left" w:pos="-29536"/>
          <w:tab w:val="left" w:pos="-24468"/>
          <w:tab w:val="left" w:pos="-9811"/>
        </w:tabs>
        <w:suppressAutoHyphens w:val="0"/>
        <w:autoSpaceDN w:val="0"/>
        <w:spacing w:line="360" w:lineRule="auto"/>
        <w:textAlignment w:val="auto"/>
        <w:rPr>
          <w:rFonts w:ascii="Georgia" w:eastAsia="Calibri" w:hAnsi="Georgia" w:cs="Calibri"/>
          <w:color w:val="000000"/>
          <w:kern w:val="0"/>
          <w:sz w:val="20"/>
          <w:szCs w:val="20"/>
          <w:lang w:eastAsia="en-US"/>
        </w:rPr>
      </w:pPr>
      <w:r w:rsidRPr="00C20738">
        <w:rPr>
          <w:rFonts w:ascii="Georgia" w:eastAsia="Calibri" w:hAnsi="Georgia" w:cs="Calibri"/>
          <w:color w:val="000000"/>
          <w:sz w:val="20"/>
          <w:szCs w:val="20"/>
        </w:rPr>
        <w:t>24 miesiące,</w:t>
      </w:r>
    </w:p>
    <w:p w14:paraId="739B09B7" w14:textId="246AF34E" w:rsidR="00C20738" w:rsidRPr="00C20738" w:rsidRDefault="00072E61" w:rsidP="00C20738">
      <w:pPr>
        <w:pStyle w:val="Akapitzlist"/>
        <w:numPr>
          <w:ilvl w:val="1"/>
          <w:numId w:val="60"/>
        </w:numPr>
        <w:tabs>
          <w:tab w:val="left" w:pos="-29536"/>
          <w:tab w:val="left" w:pos="-24468"/>
          <w:tab w:val="left" w:pos="-9811"/>
        </w:tabs>
        <w:suppressAutoHyphens w:val="0"/>
        <w:autoSpaceDN w:val="0"/>
        <w:spacing w:line="360" w:lineRule="auto"/>
        <w:textAlignment w:val="auto"/>
        <w:rPr>
          <w:rFonts w:ascii="Georgia" w:eastAsia="Calibri" w:hAnsi="Georgia" w:cs="Calibri"/>
          <w:color w:val="000000"/>
          <w:kern w:val="0"/>
          <w:sz w:val="20"/>
          <w:szCs w:val="20"/>
          <w:lang w:eastAsia="en-US"/>
        </w:rPr>
      </w:pPr>
      <w:r w:rsidRPr="00C20738">
        <w:rPr>
          <w:rFonts w:ascii="Georgia" w:eastAsia="Calibri" w:hAnsi="Georgia" w:cs="Calibri"/>
          <w:color w:val="000000"/>
          <w:sz w:val="20"/>
          <w:szCs w:val="20"/>
        </w:rPr>
        <w:t>24 -48 miesięcy</w:t>
      </w:r>
    </w:p>
    <w:p w14:paraId="6134D4A6" w14:textId="77777777" w:rsidR="00C20738" w:rsidRPr="00C20738" w:rsidRDefault="00072E61" w:rsidP="00C20738">
      <w:pPr>
        <w:pStyle w:val="Akapitzlist"/>
        <w:numPr>
          <w:ilvl w:val="1"/>
          <w:numId w:val="60"/>
        </w:numPr>
        <w:tabs>
          <w:tab w:val="left" w:pos="-29536"/>
          <w:tab w:val="left" w:pos="-24468"/>
          <w:tab w:val="left" w:pos="-9811"/>
        </w:tabs>
        <w:suppressAutoHyphens w:val="0"/>
        <w:autoSpaceDN w:val="0"/>
        <w:spacing w:line="360" w:lineRule="auto"/>
        <w:textAlignment w:val="auto"/>
        <w:rPr>
          <w:rFonts w:ascii="Georgia" w:eastAsia="Calibri" w:hAnsi="Georgia" w:cs="Calibri"/>
          <w:color w:val="000000"/>
          <w:kern w:val="0"/>
          <w:sz w:val="20"/>
          <w:szCs w:val="20"/>
          <w:lang w:eastAsia="en-US"/>
        </w:rPr>
      </w:pPr>
      <w:r w:rsidRPr="00C20738">
        <w:rPr>
          <w:rFonts w:ascii="Georgia" w:eastAsia="Calibri" w:hAnsi="Georgia"/>
          <w:bCs/>
          <w:sz w:val="20"/>
          <w:szCs w:val="20"/>
        </w:rPr>
        <w:t>48 - 60 miesięcy</w:t>
      </w:r>
    </w:p>
    <w:p w14:paraId="67FE2BD6" w14:textId="4DD78C79" w:rsidR="00072E61" w:rsidRPr="00C20738" w:rsidRDefault="00072E61" w:rsidP="00C20738">
      <w:pPr>
        <w:pStyle w:val="Akapitzlist"/>
        <w:numPr>
          <w:ilvl w:val="1"/>
          <w:numId w:val="60"/>
        </w:numPr>
        <w:tabs>
          <w:tab w:val="left" w:pos="-29536"/>
          <w:tab w:val="left" w:pos="-24468"/>
          <w:tab w:val="left" w:pos="-9811"/>
        </w:tabs>
        <w:suppressAutoHyphens w:val="0"/>
        <w:autoSpaceDN w:val="0"/>
        <w:spacing w:line="360" w:lineRule="auto"/>
        <w:textAlignment w:val="auto"/>
        <w:rPr>
          <w:rFonts w:ascii="Georgia" w:eastAsia="Calibri" w:hAnsi="Georgia" w:cs="Calibri"/>
          <w:color w:val="000000"/>
          <w:kern w:val="0"/>
          <w:sz w:val="20"/>
          <w:szCs w:val="20"/>
          <w:lang w:eastAsia="en-US"/>
        </w:rPr>
      </w:pPr>
      <w:r w:rsidRPr="00C20738">
        <w:rPr>
          <w:rFonts w:ascii="Georgia" w:eastAsia="Calibri" w:hAnsi="Georgia"/>
          <w:bCs/>
          <w:sz w:val="20"/>
          <w:szCs w:val="20"/>
        </w:rPr>
        <w:t>powyżej 60 miesięcy</w:t>
      </w:r>
    </w:p>
    <w:p w14:paraId="1CE4936D" w14:textId="77777777" w:rsidR="00072E61" w:rsidRPr="00072E61" w:rsidRDefault="00072E61" w:rsidP="00072E61">
      <w:pPr>
        <w:tabs>
          <w:tab w:val="left" w:pos="-29536"/>
          <w:tab w:val="left" w:pos="-24468"/>
          <w:tab w:val="left" w:pos="-9811"/>
        </w:tabs>
        <w:suppressAutoHyphens w:val="0"/>
        <w:autoSpaceDN w:val="0"/>
        <w:spacing w:line="360" w:lineRule="auto"/>
        <w:textAlignment w:val="auto"/>
        <w:rPr>
          <w:rFonts w:ascii="Georgia" w:eastAsia="Calibri" w:hAnsi="Georgia" w:cs="Calibri"/>
          <w:color w:val="000000"/>
          <w:kern w:val="0"/>
          <w:sz w:val="20"/>
          <w:szCs w:val="20"/>
          <w:lang w:eastAsia="en-US"/>
        </w:rPr>
      </w:pPr>
      <w:r w:rsidRPr="00072E61">
        <w:rPr>
          <w:rFonts w:ascii="Georgia" w:hAnsi="Georgia"/>
          <w:sz w:val="18"/>
          <w:szCs w:val="18"/>
        </w:rPr>
        <w:t>*UWAGA! Brak wpisania ocenianego parametru nie dyskwalifikuje oferty –powoduje jedynie brak dodatkowych punktów.</w:t>
      </w:r>
    </w:p>
    <w:p w14:paraId="07F8788B" w14:textId="77777777" w:rsidR="00E757AA" w:rsidRPr="004E5412" w:rsidRDefault="00E757AA" w:rsidP="00072E61">
      <w:pPr>
        <w:numPr>
          <w:ilvl w:val="0"/>
          <w:numId w:val="40"/>
        </w:numPr>
        <w:tabs>
          <w:tab w:val="left" w:pos="540"/>
          <w:tab w:val="left" w:pos="567"/>
        </w:tabs>
        <w:spacing w:line="360" w:lineRule="auto"/>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62352BF5" w14:textId="77777777" w:rsidR="00E757AA" w:rsidRPr="009264D7" w:rsidRDefault="00E757AA" w:rsidP="00E757AA">
      <w:pPr>
        <w:pStyle w:val="Tekstpodstawowywcity31"/>
        <w:numPr>
          <w:ilvl w:val="0"/>
          <w:numId w:val="40"/>
        </w:numPr>
        <w:tabs>
          <w:tab w:val="clear" w:pos="0"/>
        </w:tabs>
        <w:rPr>
          <w:rFonts w:ascii="Georgia" w:hAnsi="Georgia"/>
        </w:rPr>
      </w:pPr>
      <w:r w:rsidRPr="009264D7">
        <w:rPr>
          <w:rFonts w:ascii="Georgia" w:hAnsi="Georgia"/>
        </w:rPr>
        <w:t>Oświadczam, że wartość oferty jest ceną ostateczną do zapłaty z uwzględnieniem wszystkich czynników określonych w SWZ oraz w projekcie umowy</w:t>
      </w:r>
      <w:r w:rsidRPr="009264D7">
        <w:rPr>
          <w:rFonts w:ascii="Georgia" w:hAnsi="Georgia"/>
          <w:bCs/>
          <w:iCs/>
        </w:rPr>
        <w:t>.</w:t>
      </w:r>
    </w:p>
    <w:p w14:paraId="2CE45070" w14:textId="77777777" w:rsidR="00E757AA" w:rsidRPr="009264D7" w:rsidRDefault="00E757AA" w:rsidP="00E757AA">
      <w:pPr>
        <w:pStyle w:val="Akapitzlist"/>
        <w:numPr>
          <w:ilvl w:val="0"/>
          <w:numId w:val="40"/>
        </w:numPr>
        <w:tabs>
          <w:tab w:val="left" w:pos="142"/>
        </w:tabs>
        <w:suppressAutoHyphens w:val="0"/>
        <w:spacing w:line="360" w:lineRule="auto"/>
        <w:jc w:val="both"/>
        <w:textAlignment w:val="auto"/>
        <w:rPr>
          <w:rFonts w:ascii="Georgia" w:eastAsia="Georgia" w:hAnsi="Georgia"/>
          <w:sz w:val="20"/>
          <w:szCs w:val="20"/>
        </w:rPr>
      </w:pPr>
      <w:r w:rsidRPr="009264D7">
        <w:rPr>
          <w:rFonts w:ascii="Georgia" w:eastAsia="Georgia" w:hAnsi="Georgia"/>
          <w:sz w:val="20"/>
          <w:szCs w:val="20"/>
        </w:rPr>
        <w:t xml:space="preserve">Oświadczam/ y, że zapoznałem/ liśmy się z warunkami określonymi w specyfikacji warunków zamówienia oraz wyjaśnieniami i zmianami SWZ przekazanymi przez Zamawiającego i uznajemy się za związanych określonymi w nich postanowieniami i zasadami postępowania. </w:t>
      </w:r>
    </w:p>
    <w:p w14:paraId="4DEEAAE2" w14:textId="77777777" w:rsidR="00E757AA" w:rsidRDefault="00E757AA" w:rsidP="00E757AA">
      <w:pPr>
        <w:numPr>
          <w:ilvl w:val="0"/>
          <w:numId w:val="40"/>
        </w:numPr>
        <w:tabs>
          <w:tab w:val="left" w:pos="142"/>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 załączonym do niej projektem umowy oraz w złożonej ofercie.</w:t>
      </w:r>
    </w:p>
    <w:p w14:paraId="581E83E8" w14:textId="77777777" w:rsidR="00E757AA" w:rsidRPr="000C79B0" w:rsidRDefault="00E757AA" w:rsidP="00E757AA">
      <w:pPr>
        <w:numPr>
          <w:ilvl w:val="0"/>
          <w:numId w:val="40"/>
        </w:numPr>
        <w:tabs>
          <w:tab w:val="left" w:pos="142"/>
        </w:tabs>
        <w:overflowPunct w:val="0"/>
        <w:autoSpaceDE w:val="0"/>
        <w:spacing w:line="360" w:lineRule="auto"/>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w:t>
      </w:r>
      <w:r w:rsidRPr="000C79B0">
        <w:t xml:space="preserve"> </w:t>
      </w:r>
      <w:r w:rsidRPr="000C79B0">
        <w:rPr>
          <w:rStyle w:val="Zakotwiczenieprzypisudolnego"/>
        </w:rPr>
        <w:footnoteReference w:id="2"/>
      </w:r>
    </w:p>
    <w:p w14:paraId="25B73306" w14:textId="77777777" w:rsidR="00E757AA" w:rsidRPr="00B153F9" w:rsidRDefault="00E757AA" w:rsidP="00E757AA">
      <w:pPr>
        <w:pStyle w:val="Akapitzlist"/>
        <w:numPr>
          <w:ilvl w:val="1"/>
          <w:numId w:val="40"/>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002D3B8F" w14:textId="77777777" w:rsidR="00E757AA" w:rsidRPr="001D5387" w:rsidRDefault="00E757AA" w:rsidP="00E757AA">
      <w:pPr>
        <w:pStyle w:val="Akapitzlist"/>
        <w:numPr>
          <w:ilvl w:val="1"/>
          <w:numId w:val="40"/>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62529046" w14:textId="77777777" w:rsidR="00E757AA" w:rsidRDefault="00E757AA" w:rsidP="00E757AA">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1475B788" w14:textId="77777777" w:rsidR="00E757AA" w:rsidRPr="00AF540E" w:rsidRDefault="00E757AA" w:rsidP="00E757AA">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030EA611" w14:textId="77777777" w:rsidR="00E757AA" w:rsidRPr="00C11390" w:rsidRDefault="00E757AA" w:rsidP="00E757AA">
      <w:pPr>
        <w:pStyle w:val="Akapitzlist"/>
        <w:numPr>
          <w:ilvl w:val="1"/>
          <w:numId w:val="40"/>
        </w:numPr>
        <w:tabs>
          <w:tab w:val="left" w:pos="142"/>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r>
        <w:rPr>
          <w:rFonts w:ascii="Georgia" w:hAnsi="Georgia"/>
          <w:sz w:val="20"/>
          <w:szCs w:val="20"/>
        </w:rPr>
        <w:t>*</w:t>
      </w:r>
    </w:p>
    <w:p w14:paraId="64057C7E" w14:textId="77777777" w:rsidR="00E757AA" w:rsidRPr="00AF540E" w:rsidRDefault="00E757AA" w:rsidP="00E757AA">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osoba fizyczna nieprowadząca działalności gospodarczej *</w:t>
      </w:r>
    </w:p>
    <w:p w14:paraId="4185CEF5" w14:textId="77777777" w:rsidR="00E757AA" w:rsidRPr="009F064D" w:rsidRDefault="00E757AA" w:rsidP="00E757AA">
      <w:pPr>
        <w:pStyle w:val="Akapitzlist"/>
        <w:numPr>
          <w:ilvl w:val="0"/>
          <w:numId w:val="40"/>
        </w:numPr>
        <w:tabs>
          <w:tab w:val="left" w:pos="142"/>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45616E09" w14:textId="77777777" w:rsidR="00E757AA" w:rsidRPr="00B153F9" w:rsidRDefault="00E757AA" w:rsidP="00E757AA">
      <w:pPr>
        <w:pStyle w:val="Akapitzlist"/>
        <w:numPr>
          <w:ilvl w:val="1"/>
          <w:numId w:val="40"/>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45C731BA" w14:textId="77777777" w:rsidR="00E757AA" w:rsidRPr="009F064D" w:rsidRDefault="00E757AA" w:rsidP="00E757AA">
      <w:pPr>
        <w:pStyle w:val="Akapitzlist"/>
        <w:numPr>
          <w:ilvl w:val="1"/>
          <w:numId w:val="40"/>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05CB79FA" w14:textId="77777777" w:rsidR="00E757AA" w:rsidRPr="009F064D" w:rsidRDefault="00E757AA" w:rsidP="00E757AA">
      <w:pPr>
        <w:pStyle w:val="Tekstpodstawowywcity31"/>
        <w:numPr>
          <w:ilvl w:val="0"/>
          <w:numId w:val="40"/>
        </w:numPr>
        <w:tabs>
          <w:tab w:val="left" w:pos="142"/>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6A131148" w14:textId="77777777" w:rsidR="00E757AA" w:rsidRPr="009F064D" w:rsidRDefault="00E757AA" w:rsidP="00E757AA">
      <w:pPr>
        <w:pStyle w:val="Tekstpodstawowy22"/>
        <w:numPr>
          <w:ilvl w:val="1"/>
          <w:numId w:val="40"/>
        </w:numPr>
        <w:tabs>
          <w:tab w:val="left" w:pos="142"/>
          <w:tab w:val="left" w:pos="540"/>
        </w:tabs>
        <w:suppressAutoHyphens w:val="0"/>
        <w:spacing w:before="0" w:after="0"/>
        <w:rPr>
          <w:rFonts w:cs="Arial"/>
          <w:b w:val="0"/>
          <w:i w:val="0"/>
          <w:iCs w:val="0"/>
          <w:lang w:val="pl-PL" w:eastAsia="pl-PL"/>
        </w:rPr>
      </w:pPr>
      <w:r w:rsidRPr="009F064D">
        <w:rPr>
          <w:b w:val="0"/>
          <w:i w:val="0"/>
          <w:iCs w:val="0"/>
          <w:lang w:val="pl-PL"/>
        </w:rPr>
        <w:t>…………………………………………………..</w:t>
      </w:r>
    </w:p>
    <w:p w14:paraId="788AF076" w14:textId="77777777" w:rsidR="00E757AA" w:rsidRPr="009F064D" w:rsidRDefault="00E757AA" w:rsidP="00E757AA">
      <w:pPr>
        <w:pStyle w:val="Tekstpodstawowy22"/>
        <w:numPr>
          <w:ilvl w:val="1"/>
          <w:numId w:val="40"/>
        </w:numPr>
        <w:tabs>
          <w:tab w:val="left" w:pos="142"/>
          <w:tab w:val="left" w:pos="540"/>
        </w:tabs>
        <w:suppressAutoHyphens w:val="0"/>
        <w:spacing w:before="0" w:after="0"/>
        <w:rPr>
          <w:b w:val="0"/>
          <w:i w:val="0"/>
          <w:iCs w:val="0"/>
          <w:lang w:val="pl-PL"/>
        </w:rPr>
      </w:pPr>
      <w:r w:rsidRPr="009F064D">
        <w:rPr>
          <w:b w:val="0"/>
          <w:i w:val="0"/>
          <w:iCs w:val="0"/>
          <w:lang w:val="pl-PL"/>
        </w:rPr>
        <w:t>………………………………………………….</w:t>
      </w:r>
    </w:p>
    <w:p w14:paraId="0537E1FF" w14:textId="77777777" w:rsidR="00E757AA" w:rsidRPr="009F064D" w:rsidRDefault="00E757AA" w:rsidP="00E757AA">
      <w:pPr>
        <w:pStyle w:val="NormalnyWeb"/>
        <w:numPr>
          <w:ilvl w:val="0"/>
          <w:numId w:val="40"/>
        </w:numPr>
        <w:tabs>
          <w:tab w:val="left" w:pos="142"/>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4BE5A251" w14:textId="77777777" w:rsidR="00E757AA" w:rsidRPr="00C85E57" w:rsidRDefault="00E757AA" w:rsidP="00E757AA">
      <w:pPr>
        <w:pStyle w:val="Normalny1"/>
        <w:numPr>
          <w:ilvl w:val="0"/>
          <w:numId w:val="40"/>
        </w:numPr>
        <w:tabs>
          <w:tab w:val="left" w:pos="142"/>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390DD7C" w14:textId="77777777" w:rsidR="00E757AA" w:rsidRPr="00C85E57" w:rsidRDefault="00E757AA" w:rsidP="00E757AA">
      <w:pPr>
        <w:pStyle w:val="Normalny1"/>
        <w:numPr>
          <w:ilvl w:val="0"/>
          <w:numId w:val="40"/>
        </w:numPr>
        <w:tabs>
          <w:tab w:val="left" w:pos="142"/>
          <w:tab w:val="left" w:pos="540"/>
        </w:tabs>
        <w:autoSpaceDE w:val="0"/>
        <w:spacing w:line="360" w:lineRule="auto"/>
        <w:jc w:val="both"/>
        <w:rPr>
          <w:bCs/>
          <w:color w:val="000000"/>
          <w:sz w:val="20"/>
          <w:szCs w:val="20"/>
        </w:rPr>
      </w:pPr>
      <w:r w:rsidRPr="00C85E57">
        <w:rPr>
          <w:rFonts w:cs="Arial"/>
          <w:sz w:val="20"/>
          <w:szCs w:val="20"/>
        </w:rPr>
        <w:t>Oświadczam/y, że:</w:t>
      </w:r>
    </w:p>
    <w:p w14:paraId="278DB2A5" w14:textId="77777777" w:rsidR="00E757AA" w:rsidRPr="00272C94" w:rsidRDefault="00E757AA" w:rsidP="00E757AA">
      <w:pPr>
        <w:pStyle w:val="Akapitzlist"/>
        <w:numPr>
          <w:ilvl w:val="1"/>
          <w:numId w:val="40"/>
        </w:numPr>
        <w:tabs>
          <w:tab w:val="left" w:pos="142"/>
        </w:tabs>
        <w:suppressAutoHyphens w:val="0"/>
        <w:spacing w:line="360" w:lineRule="auto"/>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020B1A32" w14:textId="77777777" w:rsidR="00E757AA" w:rsidRPr="004D3085" w:rsidRDefault="00E757AA" w:rsidP="00E757AA">
      <w:pPr>
        <w:pStyle w:val="Akapitzlist"/>
        <w:numPr>
          <w:ilvl w:val="1"/>
          <w:numId w:val="40"/>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7EF890C1" w14:textId="77777777" w:rsidR="00E757AA" w:rsidRPr="00AF540E" w:rsidRDefault="00E757AA" w:rsidP="00E757AA">
      <w:pPr>
        <w:pStyle w:val="Akapitzlist"/>
        <w:numPr>
          <w:ilvl w:val="0"/>
          <w:numId w:val="40"/>
        </w:numPr>
        <w:tabs>
          <w:tab w:val="left" w:pos="142"/>
        </w:tabs>
        <w:suppressAutoHyphens w:val="0"/>
        <w:spacing w:line="360" w:lineRule="auto"/>
        <w:jc w:val="both"/>
        <w:textAlignment w:val="auto"/>
        <w:rPr>
          <w:rFonts w:ascii="Georgia" w:hAnsi="Georgia" w:cs="Arial"/>
          <w:sz w:val="20"/>
          <w:szCs w:val="20"/>
        </w:rPr>
      </w:pPr>
      <w:r w:rsidRPr="004D3085">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E757AA" w:rsidRPr="00396863" w14:paraId="200C48EE" w14:textId="77777777" w:rsidTr="00880505">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0D63CD8"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5E8F745"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562F2DF"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757AA" w:rsidRPr="00396863" w14:paraId="6C050915" w14:textId="77777777" w:rsidTr="0088050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5685DD"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1C5A39FE" w14:textId="77777777" w:rsidR="00E757AA" w:rsidRPr="00396863" w:rsidRDefault="00E757AA" w:rsidP="0088050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C6F7C6C" w14:textId="77777777" w:rsidR="00E757AA" w:rsidRPr="00396863" w:rsidRDefault="00E757AA" w:rsidP="00880505">
            <w:pPr>
              <w:spacing w:line="360" w:lineRule="auto"/>
              <w:jc w:val="both"/>
              <w:rPr>
                <w:rFonts w:ascii="Georgia" w:hAnsi="Georgia" w:cs="Arial"/>
                <w:sz w:val="18"/>
                <w:szCs w:val="18"/>
              </w:rPr>
            </w:pPr>
          </w:p>
        </w:tc>
      </w:tr>
      <w:tr w:rsidR="00E757AA" w:rsidRPr="00396863" w14:paraId="07DB60F5" w14:textId="77777777" w:rsidTr="0088050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83A6045"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128BF170" w14:textId="77777777" w:rsidR="00E757AA" w:rsidRPr="00396863" w:rsidRDefault="00E757AA" w:rsidP="0088050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1DBA1C46" w14:textId="77777777" w:rsidR="00E757AA" w:rsidRPr="00396863" w:rsidRDefault="00E757AA" w:rsidP="00880505">
            <w:pPr>
              <w:spacing w:line="360" w:lineRule="auto"/>
              <w:jc w:val="both"/>
              <w:rPr>
                <w:rFonts w:ascii="Georgia" w:hAnsi="Georgia" w:cs="Arial"/>
                <w:sz w:val="18"/>
                <w:szCs w:val="18"/>
              </w:rPr>
            </w:pPr>
          </w:p>
        </w:tc>
      </w:tr>
    </w:tbl>
    <w:p w14:paraId="06233AF9" w14:textId="77777777" w:rsidR="00E757AA" w:rsidRDefault="00E757AA"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3B9EE09" w14:textId="77777777" w:rsidR="00E757AA" w:rsidRDefault="00E757AA"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EED74BD" w14:textId="77777777" w:rsidR="00E757AA" w:rsidRPr="00E60300" w:rsidRDefault="00E757AA" w:rsidP="00E757AA">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5452A003" w14:textId="2860B94C" w:rsidR="00E757AA" w:rsidRPr="00C20738" w:rsidRDefault="00E757AA" w:rsidP="00C20738">
      <w:pPr>
        <w:pStyle w:val="Tekstpodstawowywcity21"/>
        <w:ind w:left="5040"/>
        <w:rPr>
          <w:sz w:val="20"/>
          <w:szCs w:val="20"/>
          <w:lang w:val="pl-PL"/>
        </w:rPr>
      </w:pPr>
      <w:r w:rsidRPr="00E60300">
        <w:rPr>
          <w:sz w:val="20"/>
          <w:szCs w:val="20"/>
          <w:lang w:val="pl-PL"/>
        </w:rPr>
        <w:t>podpis(y) osób(y) upoważnionej(ych) do reprezentowania Wykonawcy</w:t>
      </w:r>
      <w:r>
        <w:rPr>
          <w:sz w:val="20"/>
          <w:szCs w:val="20"/>
        </w:rPr>
        <w:br w:type="page"/>
      </w:r>
    </w:p>
    <w:p w14:paraId="00D18775" w14:textId="77777777" w:rsidR="00E757AA" w:rsidRDefault="00E757AA" w:rsidP="00E757AA">
      <w:pPr>
        <w:pStyle w:val="Tekstpodstawowywcity21"/>
        <w:ind w:left="5040"/>
        <w:rPr>
          <w:b/>
          <w:i w:val="0"/>
          <w:sz w:val="20"/>
          <w:szCs w:val="20"/>
          <w:lang w:val="pl-PL"/>
        </w:rPr>
        <w:sectPr w:rsidR="00E757AA" w:rsidSect="007C0AF6">
          <w:headerReference w:type="default" r:id="rId37"/>
          <w:footerReference w:type="even" r:id="rId38"/>
          <w:footerReference w:type="default" r:id="rId39"/>
          <w:pgSz w:w="11906" w:h="16838" w:code="9"/>
          <w:pgMar w:top="1418" w:right="851" w:bottom="567" w:left="851" w:header="284" w:footer="709" w:gutter="0"/>
          <w:cols w:space="708"/>
          <w:docGrid w:linePitch="326"/>
        </w:sectPr>
      </w:pPr>
    </w:p>
    <w:p w14:paraId="01464A5B" w14:textId="114A38A4" w:rsidR="00E757AA" w:rsidRPr="00AC0A23" w:rsidRDefault="00E757AA" w:rsidP="00E757AA">
      <w:pPr>
        <w:pStyle w:val="Nagwek1"/>
        <w:jc w:val="right"/>
        <w:rPr>
          <w:rFonts w:ascii="Georgia" w:hAnsi="Georgia"/>
          <w:b/>
          <w:bCs w:val="0"/>
          <w:i/>
          <w:iCs/>
          <w:sz w:val="20"/>
          <w:szCs w:val="20"/>
        </w:rPr>
      </w:pPr>
      <w:bookmarkStart w:id="97" w:name="_Toc353787315"/>
      <w:bookmarkStart w:id="98" w:name="_Toc424300300"/>
      <w:bookmarkStart w:id="99" w:name="_Toc464027667"/>
      <w:bookmarkStart w:id="100" w:name="_Toc51835682"/>
      <w:bookmarkStart w:id="101" w:name="_Toc96673398"/>
      <w:bookmarkStart w:id="102" w:name="_Toc309115904"/>
      <w:bookmarkStart w:id="103" w:name="_Toc309116011"/>
      <w:bookmarkStart w:id="104" w:name="_Toc346700792"/>
      <w:bookmarkStart w:id="105" w:name="_Toc346796412"/>
      <w:bookmarkStart w:id="106" w:name="_Toc352755662"/>
      <w:bookmarkStart w:id="107" w:name="_Toc353786984"/>
      <w:bookmarkStart w:id="108" w:name="_Toc353787316"/>
      <w:bookmarkStart w:id="109" w:name="_Toc356543047"/>
      <w:bookmarkStart w:id="110" w:name="_Toc359390922"/>
      <w:bookmarkStart w:id="111" w:name="_Toc374948433"/>
      <w:bookmarkStart w:id="112" w:name="_Toc374948486"/>
      <w:bookmarkStart w:id="113" w:name="_Toc378325806"/>
      <w:bookmarkStart w:id="114" w:name="_Hlk66093428"/>
      <w:bookmarkStart w:id="115" w:name="_Hlk137631858"/>
      <w:bookmarkStart w:id="116" w:name="_Toc138750807"/>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C20738">
        <w:rPr>
          <w:rFonts w:ascii="Georgia" w:hAnsi="Georgia"/>
          <w:b/>
          <w:bCs w:val="0"/>
          <w:i/>
          <w:iCs/>
          <w:sz w:val="20"/>
          <w:szCs w:val="20"/>
        </w:rPr>
        <w:t>6</w:t>
      </w:r>
      <w:r w:rsidRPr="00AC0A23">
        <w:rPr>
          <w:rFonts w:ascii="Georgia" w:hAnsi="Georgia"/>
          <w:b/>
          <w:bCs w:val="0"/>
          <w:i/>
          <w:iCs/>
          <w:sz w:val="20"/>
          <w:szCs w:val="20"/>
        </w:rPr>
        <w:t xml:space="preserve"> do SWZ</w:t>
      </w:r>
      <w:bookmarkEnd w:id="97"/>
      <w:bookmarkEnd w:id="98"/>
      <w:bookmarkEnd w:id="99"/>
      <w:bookmarkEnd w:id="100"/>
      <w:bookmarkEnd w:id="101"/>
      <w:bookmarkEnd w:id="116"/>
    </w:p>
    <w:p w14:paraId="009F370B" w14:textId="77777777" w:rsidR="00E757AA" w:rsidRPr="003C48F5" w:rsidRDefault="00E757AA" w:rsidP="00E757AA">
      <w:pPr>
        <w:pStyle w:val="Nagwek8"/>
        <w:spacing w:before="0" w:after="0" w:line="360" w:lineRule="auto"/>
        <w:ind w:left="0" w:firstLine="0"/>
        <w:jc w:val="center"/>
        <w:rPr>
          <w:rFonts w:ascii="Georgia" w:hAnsi="Georgia" w:cs="Georgia"/>
          <w:b/>
          <w:bCs w:val="0"/>
        </w:rPr>
      </w:pPr>
      <w:bookmarkStart w:id="117" w:name="_Toc96079931"/>
      <w:bookmarkStart w:id="118" w:name="_Toc96673399"/>
      <w:bookmarkStart w:id="119" w:name="_Toc99538564"/>
      <w:bookmarkStart w:id="120" w:name="_Toc130889065"/>
      <w:bookmarkStart w:id="121" w:name="_Toc93314453"/>
      <w:bookmarkStart w:id="122" w:name="_Toc138749916"/>
      <w:bookmarkStart w:id="123" w:name="_Toc138750808"/>
      <w:r>
        <w:rPr>
          <w:rFonts w:ascii="Georgia" w:hAnsi="Georgia" w:cs="Georgia"/>
          <w:b/>
          <w:bCs w:val="0"/>
        </w:rPr>
        <w:t>Projekt umowy</w:t>
      </w:r>
      <w:bookmarkEnd w:id="117"/>
      <w:bookmarkEnd w:id="118"/>
      <w:bookmarkEnd w:id="119"/>
      <w:bookmarkEnd w:id="120"/>
      <w:bookmarkEnd w:id="122"/>
      <w:bookmarkEnd w:id="123"/>
      <w:r>
        <w:rPr>
          <w:rFonts w:ascii="Georgia" w:hAnsi="Georgia" w:cs="Georgia"/>
          <w:b/>
          <w:bCs w:val="0"/>
        </w:rPr>
        <w:t xml:space="preserve"> </w:t>
      </w:r>
      <w:bookmarkEnd w:id="121"/>
    </w:p>
    <w:p w14:paraId="770F3F86" w14:textId="77777777" w:rsidR="00E757AA" w:rsidRDefault="00E757AA" w:rsidP="00E757AA">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1F04F4C8" w14:textId="77777777" w:rsidR="00E757AA" w:rsidRPr="00301D31" w:rsidRDefault="00E757AA" w:rsidP="00E757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C2F70A7" w14:textId="77777777" w:rsidR="00E757AA" w:rsidRPr="000D6F66" w:rsidRDefault="00E757AA" w:rsidP="00E757AA">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630181E5" w14:textId="77777777" w:rsidR="00E757AA" w:rsidRPr="00CA7158" w:rsidRDefault="00E757AA" w:rsidP="00E757AA">
      <w:pPr>
        <w:spacing w:line="360" w:lineRule="auto"/>
        <w:jc w:val="both"/>
        <w:rPr>
          <w:rFonts w:ascii="Georgia" w:hAnsi="Georgia" w:cs="Georgia"/>
          <w:sz w:val="20"/>
          <w:szCs w:val="20"/>
        </w:rPr>
      </w:pPr>
    </w:p>
    <w:p w14:paraId="4BE1161E" w14:textId="497D6032" w:rsidR="00E757AA" w:rsidRDefault="00E757AA" w:rsidP="00E757AA">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w:t>
      </w:r>
      <w:r w:rsidR="008740AA">
        <w:rPr>
          <w:rFonts w:ascii="Georgia" w:hAnsi="Georgia" w:cs="Georgia"/>
          <w:b/>
          <w:bCs/>
          <w:i/>
          <w:iCs/>
          <w:sz w:val="20"/>
          <w:szCs w:val="20"/>
        </w:rPr>
        <w:t>Wykonaw</w:t>
      </w:r>
      <w:r w:rsidRPr="00BB5276">
        <w:rPr>
          <w:rFonts w:ascii="Georgia" w:hAnsi="Georgia" w:cs="Georgia"/>
          <w:b/>
          <w:bCs/>
          <w:i/>
          <w:iCs/>
          <w:sz w:val="20"/>
          <w:szCs w:val="20"/>
        </w:rPr>
        <w:t>cą”</w:t>
      </w:r>
      <w:r>
        <w:rPr>
          <w:rFonts w:ascii="Georgia" w:hAnsi="Georgia" w:cs="Georgia"/>
          <w:sz w:val="20"/>
          <w:szCs w:val="20"/>
        </w:rPr>
        <w:t>, reprezentowanym przez: ............................................ .....................................</w:t>
      </w:r>
    </w:p>
    <w:p w14:paraId="151A5445" w14:textId="77777777" w:rsidR="00E757AA" w:rsidRDefault="00E757AA" w:rsidP="00E757AA">
      <w:pPr>
        <w:spacing w:line="360" w:lineRule="auto"/>
        <w:rPr>
          <w:rFonts w:ascii="Georgia" w:hAnsi="Georgia"/>
          <w:sz w:val="20"/>
          <w:szCs w:val="20"/>
        </w:rPr>
      </w:pPr>
    </w:p>
    <w:p w14:paraId="2E1F869A" w14:textId="77777777" w:rsidR="00E757AA" w:rsidRPr="00291D3B" w:rsidRDefault="00E757AA" w:rsidP="00E757AA">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ust 1 </w:t>
      </w:r>
      <w:r w:rsidRPr="00291D3B">
        <w:rPr>
          <w:i/>
          <w:iCs/>
          <w:sz w:val="18"/>
          <w:szCs w:val="18"/>
        </w:rPr>
        <w:t xml:space="preserve"> ustawy z dnia 11 września 2019r.</w:t>
      </w:r>
    </w:p>
    <w:p w14:paraId="0A7B89E1" w14:textId="77777777" w:rsidR="00E757AA" w:rsidRPr="00272C94" w:rsidRDefault="00E757AA" w:rsidP="00E757AA">
      <w:pPr>
        <w:pStyle w:val="Tekstpodstawowywcity1"/>
        <w:ind w:left="0"/>
        <w:jc w:val="center"/>
        <w:rPr>
          <w:b/>
          <w:bCs/>
          <w:i/>
          <w:iCs/>
          <w:sz w:val="18"/>
        </w:rPr>
      </w:pPr>
      <w:r w:rsidRPr="00291D3B">
        <w:rPr>
          <w:i/>
          <w:iCs/>
          <w:sz w:val="18"/>
          <w:szCs w:val="18"/>
        </w:rPr>
        <w:t>Prawo zamówień publicznych (t.j. Dz. U z 202</w:t>
      </w:r>
      <w:r>
        <w:rPr>
          <w:i/>
          <w:iCs/>
          <w:sz w:val="18"/>
          <w:szCs w:val="18"/>
        </w:rPr>
        <w:t>2</w:t>
      </w:r>
      <w:r w:rsidRPr="00291D3B">
        <w:rPr>
          <w:i/>
          <w:iCs/>
          <w:sz w:val="18"/>
          <w:szCs w:val="18"/>
        </w:rPr>
        <w:t>r, poz. 1</w:t>
      </w:r>
      <w:r>
        <w:rPr>
          <w:i/>
          <w:iCs/>
          <w:sz w:val="18"/>
          <w:szCs w:val="18"/>
        </w:rPr>
        <w:t>710</w:t>
      </w:r>
      <w:r w:rsidRPr="00291D3B">
        <w:rPr>
          <w:i/>
          <w:iCs/>
          <w:sz w:val="18"/>
          <w:szCs w:val="18"/>
        </w:rPr>
        <w:t xml:space="preserve"> ze zm.),</w:t>
      </w:r>
      <w:r w:rsidRPr="00272C94">
        <w:rPr>
          <w:i/>
          <w:iCs/>
          <w:sz w:val="18"/>
        </w:rPr>
        <w:t xml:space="preserve"> znak ZP.26.1.</w:t>
      </w:r>
      <w:r w:rsidR="003E48EB">
        <w:rPr>
          <w:i/>
          <w:iCs/>
          <w:sz w:val="18"/>
        </w:rPr>
        <w:t>22</w:t>
      </w:r>
      <w:r w:rsidRPr="00272C94">
        <w:rPr>
          <w:i/>
          <w:iCs/>
          <w:sz w:val="18"/>
        </w:rPr>
        <w:t>.202</w:t>
      </w:r>
      <w:r>
        <w:rPr>
          <w:i/>
          <w:iCs/>
          <w:sz w:val="18"/>
        </w:rPr>
        <w:t>3</w:t>
      </w:r>
      <w:r w:rsidRPr="00272C94">
        <w:rPr>
          <w:i/>
          <w:iCs/>
          <w:sz w:val="18"/>
        </w:rPr>
        <w:t>,</w:t>
      </w:r>
    </w:p>
    <w:p w14:paraId="40653E9A" w14:textId="77777777" w:rsidR="00E757AA" w:rsidRPr="00272C94" w:rsidRDefault="00E757AA" w:rsidP="00E757AA">
      <w:pPr>
        <w:pStyle w:val="Tekstpodstawowywcity1"/>
        <w:ind w:left="0"/>
        <w:jc w:val="center"/>
        <w:rPr>
          <w:i/>
          <w:iCs/>
          <w:sz w:val="20"/>
        </w:rPr>
      </w:pPr>
      <w:r w:rsidRPr="00272C94">
        <w:rPr>
          <w:i/>
          <w:iCs/>
          <w:sz w:val="18"/>
        </w:rPr>
        <w:t>strony zawierają umowę o następującej treści:</w:t>
      </w:r>
    </w:p>
    <w:p w14:paraId="071F66D3" w14:textId="77777777" w:rsidR="00E757AA" w:rsidRPr="00272C94" w:rsidRDefault="00E757AA" w:rsidP="00E757AA">
      <w:pPr>
        <w:spacing w:line="360" w:lineRule="auto"/>
        <w:rPr>
          <w:rFonts w:ascii="Georgia" w:hAnsi="Georgia"/>
          <w:b/>
          <w:bCs/>
          <w:sz w:val="20"/>
          <w:szCs w:val="20"/>
        </w:rPr>
      </w:pPr>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1A11B44D" w14:textId="77777777" w:rsidR="00C20738" w:rsidRPr="00231C75" w:rsidRDefault="00C20738" w:rsidP="00C20738">
      <w:pPr>
        <w:spacing w:line="360" w:lineRule="auto"/>
        <w:jc w:val="center"/>
        <w:rPr>
          <w:rFonts w:ascii="Georgia" w:hAnsi="Georgia"/>
          <w:b/>
          <w:sz w:val="20"/>
          <w:szCs w:val="20"/>
        </w:rPr>
      </w:pPr>
      <w:r w:rsidRPr="00231C75">
        <w:rPr>
          <w:rFonts w:ascii="Georgia" w:hAnsi="Georgia"/>
          <w:b/>
          <w:sz w:val="20"/>
          <w:szCs w:val="20"/>
        </w:rPr>
        <w:t>§ 1</w:t>
      </w:r>
    </w:p>
    <w:p w14:paraId="343EB8E7" w14:textId="77777777" w:rsidR="00C20738" w:rsidRPr="003E48EB" w:rsidRDefault="00C20738" w:rsidP="00C20738">
      <w:pPr>
        <w:spacing w:line="360" w:lineRule="auto"/>
        <w:jc w:val="center"/>
        <w:rPr>
          <w:rFonts w:ascii="Georgia" w:hAnsi="Georgia"/>
          <w:bCs/>
          <w:sz w:val="20"/>
          <w:szCs w:val="20"/>
        </w:rPr>
      </w:pPr>
      <w:r w:rsidRPr="003E48EB">
        <w:rPr>
          <w:rFonts w:ascii="Georgia" w:hAnsi="Georgia"/>
          <w:bCs/>
          <w:sz w:val="20"/>
          <w:szCs w:val="20"/>
        </w:rPr>
        <w:t>Przedmiot Umowy</w:t>
      </w:r>
    </w:p>
    <w:p w14:paraId="654841F8" w14:textId="77777777" w:rsidR="00C20738" w:rsidRPr="00C20738" w:rsidRDefault="00C20738" w:rsidP="00C20738">
      <w:pPr>
        <w:numPr>
          <w:ilvl w:val="0"/>
          <w:numId w:val="114"/>
        </w:numPr>
        <w:tabs>
          <w:tab w:val="clear" w:pos="720"/>
          <w:tab w:val="num" w:pos="300"/>
        </w:tabs>
        <w:suppressAutoHyphens w:val="0"/>
        <w:spacing w:line="360" w:lineRule="auto"/>
        <w:ind w:left="300" w:hanging="300"/>
        <w:jc w:val="both"/>
        <w:textAlignment w:val="auto"/>
        <w:rPr>
          <w:rFonts w:ascii="Georgia" w:hAnsi="Georgia"/>
          <w:bCs/>
          <w:sz w:val="20"/>
          <w:szCs w:val="20"/>
        </w:rPr>
      </w:pPr>
      <w:r w:rsidRPr="003E48EB">
        <w:rPr>
          <w:rFonts w:ascii="Georgia" w:hAnsi="Georgia"/>
          <w:bCs/>
          <w:sz w:val="20"/>
          <w:szCs w:val="20"/>
        </w:rPr>
        <w:t>Przedmiotem niniejszej Umowy jest wykonanie głębokiej modernizacji energetycznej Pawilonu C Szpitala</w:t>
      </w:r>
      <w:r>
        <w:rPr>
          <w:rFonts w:ascii="Georgia" w:hAnsi="Georgia"/>
          <w:bCs/>
          <w:sz w:val="20"/>
          <w:szCs w:val="20"/>
        </w:rPr>
        <w:br/>
      </w:r>
      <w:r w:rsidRPr="003E48EB">
        <w:rPr>
          <w:rFonts w:ascii="Georgia" w:hAnsi="Georgia"/>
          <w:bCs/>
          <w:sz w:val="20"/>
          <w:szCs w:val="20"/>
        </w:rPr>
        <w:t>im</w:t>
      </w:r>
      <w:r>
        <w:rPr>
          <w:rFonts w:ascii="Georgia" w:hAnsi="Georgia"/>
          <w:bCs/>
          <w:sz w:val="20"/>
          <w:szCs w:val="20"/>
        </w:rPr>
        <w:t xml:space="preserve"> </w:t>
      </w:r>
      <w:r w:rsidRPr="003E48EB">
        <w:rPr>
          <w:rFonts w:ascii="Georgia" w:hAnsi="Georgia"/>
          <w:bCs/>
          <w:sz w:val="20"/>
          <w:szCs w:val="20"/>
        </w:rPr>
        <w:t xml:space="preserve">św. </w:t>
      </w:r>
      <w:r w:rsidRPr="00C20738">
        <w:rPr>
          <w:rFonts w:ascii="Georgia" w:hAnsi="Georgia"/>
          <w:bCs/>
          <w:sz w:val="20"/>
          <w:szCs w:val="20"/>
        </w:rPr>
        <w:t xml:space="preserve">Jana Pawła II w Wadowicach </w:t>
      </w:r>
    </w:p>
    <w:p w14:paraId="2017AEF2" w14:textId="75E885AD" w:rsidR="00C20738" w:rsidRPr="00C20738" w:rsidRDefault="00C20738" w:rsidP="00C20738">
      <w:pPr>
        <w:numPr>
          <w:ilvl w:val="0"/>
          <w:numId w:val="114"/>
        </w:numPr>
        <w:tabs>
          <w:tab w:val="clear" w:pos="720"/>
          <w:tab w:val="num" w:pos="300"/>
        </w:tabs>
        <w:suppressAutoHyphens w:val="0"/>
        <w:spacing w:line="360" w:lineRule="auto"/>
        <w:ind w:left="300" w:hanging="300"/>
        <w:jc w:val="both"/>
        <w:textAlignment w:val="auto"/>
        <w:rPr>
          <w:rFonts w:ascii="Georgia" w:hAnsi="Georgia"/>
          <w:bCs/>
          <w:sz w:val="20"/>
          <w:szCs w:val="20"/>
        </w:rPr>
      </w:pPr>
      <w:r w:rsidRPr="00C20738">
        <w:rPr>
          <w:rFonts w:ascii="Georgia" w:hAnsi="Georgia" w:cs="Georgia"/>
          <w:bCs/>
          <w:color w:val="000000"/>
          <w:sz w:val="20"/>
          <w:szCs w:val="20"/>
        </w:rPr>
        <w:t>Zadanie współfinansowan</w:t>
      </w:r>
      <w:r>
        <w:rPr>
          <w:rFonts w:ascii="Georgia" w:hAnsi="Georgia" w:cs="Georgia"/>
          <w:bCs/>
          <w:color w:val="000000"/>
          <w:sz w:val="20"/>
          <w:szCs w:val="20"/>
        </w:rPr>
        <w:t>e</w:t>
      </w:r>
      <w:r w:rsidRPr="00C20738">
        <w:rPr>
          <w:rFonts w:ascii="Georgia" w:hAnsi="Georgia" w:cs="Georgia"/>
          <w:bCs/>
          <w:color w:val="000000"/>
          <w:sz w:val="20"/>
          <w:szCs w:val="20"/>
        </w:rPr>
        <w:t xml:space="preserve"> jest ze środków UE </w:t>
      </w:r>
      <w:bookmarkStart w:id="124" w:name="_Hlk105748113"/>
      <w:r w:rsidRPr="00C20738">
        <w:rPr>
          <w:rFonts w:ascii="Georgia" w:hAnsi="Georgia" w:cs="Georgia"/>
          <w:bCs/>
          <w:color w:val="000000"/>
          <w:sz w:val="20"/>
          <w:szCs w:val="20"/>
        </w:rPr>
        <w:t>w</w:t>
      </w:r>
      <w:r w:rsidRPr="00C20738">
        <w:rPr>
          <w:rFonts w:ascii="Georgia" w:hAnsi="Georgia" w:cs="Georgia"/>
          <w:bCs/>
          <w:sz w:val="20"/>
          <w:szCs w:val="20"/>
        </w:rPr>
        <w:t xml:space="preserve"> ramach </w:t>
      </w:r>
      <w:bookmarkEnd w:id="124"/>
      <w:r w:rsidRPr="00C20738">
        <w:rPr>
          <w:rFonts w:ascii="Georgia" w:hAnsi="Georgia"/>
          <w:color w:val="000000" w:themeColor="text1"/>
          <w:sz w:val="20"/>
          <w:szCs w:val="20"/>
        </w:rPr>
        <w:t>Regionalnego Programu Operacyjnego Województwa Małopolskiego na lata 2014-2020; oś 4 – Regionalna polityka energetyczna; działań 4.3 – Poprawa efektywności energetycznej w sektorze publicznym i mieszkaniowym.</w:t>
      </w:r>
    </w:p>
    <w:p w14:paraId="479F4A50" w14:textId="77777777" w:rsidR="00C20738" w:rsidRPr="003E48EB" w:rsidRDefault="00C20738" w:rsidP="00C20738">
      <w:pPr>
        <w:numPr>
          <w:ilvl w:val="0"/>
          <w:numId w:val="114"/>
        </w:numPr>
        <w:tabs>
          <w:tab w:val="clear" w:pos="720"/>
          <w:tab w:val="num" w:pos="300"/>
        </w:tabs>
        <w:suppressAutoHyphens w:val="0"/>
        <w:spacing w:line="360" w:lineRule="auto"/>
        <w:ind w:left="300" w:hanging="300"/>
        <w:jc w:val="both"/>
        <w:textAlignment w:val="auto"/>
        <w:rPr>
          <w:rFonts w:ascii="Georgia" w:hAnsi="Georgia"/>
          <w:bCs/>
          <w:sz w:val="20"/>
          <w:szCs w:val="20"/>
        </w:rPr>
      </w:pPr>
      <w:r w:rsidRPr="00C20738">
        <w:rPr>
          <w:rFonts w:ascii="Georgia" w:hAnsi="Georgia"/>
          <w:bCs/>
          <w:sz w:val="20"/>
          <w:szCs w:val="20"/>
        </w:rPr>
        <w:t>Całość zadania należy wykonać zgodnie z opisem przedmiotu zamówienia wynikającym z SWZ, załączoną dokumentacją, Specyfikacją Techniczną</w:t>
      </w:r>
      <w:r w:rsidRPr="003E48EB">
        <w:rPr>
          <w:rFonts w:ascii="Georgia" w:hAnsi="Georgia"/>
          <w:bCs/>
          <w:sz w:val="20"/>
          <w:szCs w:val="20"/>
        </w:rPr>
        <w:t xml:space="preserve"> Wykonania i Odbioru Robót Budowlanych (</w:t>
      </w:r>
      <w:proofErr w:type="spellStart"/>
      <w:r w:rsidRPr="003E48EB">
        <w:rPr>
          <w:rFonts w:ascii="Georgia" w:hAnsi="Georgia"/>
          <w:bCs/>
          <w:sz w:val="20"/>
          <w:szCs w:val="20"/>
        </w:rPr>
        <w:t>STWiOR</w:t>
      </w:r>
      <w:proofErr w:type="spellEnd"/>
      <w:r w:rsidRPr="003E48EB">
        <w:rPr>
          <w:rFonts w:ascii="Georgia" w:hAnsi="Georgia"/>
          <w:bCs/>
          <w:sz w:val="20"/>
          <w:szCs w:val="20"/>
        </w:rPr>
        <w:t>), ofertą Wykonawcy stanowiącą załącznik nr 1 do Umowy, zasadami wiedzy technicznej</w:t>
      </w:r>
      <w:r>
        <w:rPr>
          <w:rFonts w:ascii="Georgia" w:hAnsi="Georgia"/>
          <w:bCs/>
          <w:sz w:val="20"/>
          <w:szCs w:val="20"/>
        </w:rPr>
        <w:t xml:space="preserve"> </w:t>
      </w:r>
      <w:r w:rsidRPr="003E48EB">
        <w:rPr>
          <w:rFonts w:ascii="Georgia" w:hAnsi="Georgia"/>
          <w:bCs/>
          <w:sz w:val="20"/>
          <w:szCs w:val="20"/>
        </w:rPr>
        <w:t>i obowiązującymi przepisami prawa, w terminie określonym Umową.</w:t>
      </w:r>
    </w:p>
    <w:p w14:paraId="44F2B515" w14:textId="77777777" w:rsidR="00C20738" w:rsidRPr="00542A83" w:rsidRDefault="00C20738" w:rsidP="00C20738">
      <w:pPr>
        <w:numPr>
          <w:ilvl w:val="0"/>
          <w:numId w:val="114"/>
        </w:numPr>
        <w:tabs>
          <w:tab w:val="clear" w:pos="720"/>
          <w:tab w:val="num" w:pos="300"/>
        </w:tabs>
        <w:suppressAutoHyphens w:val="0"/>
        <w:spacing w:line="360" w:lineRule="auto"/>
        <w:ind w:left="300" w:hanging="300"/>
        <w:jc w:val="both"/>
        <w:textAlignment w:val="auto"/>
        <w:rPr>
          <w:rFonts w:ascii="Georgia" w:hAnsi="Georgia"/>
          <w:bCs/>
          <w:sz w:val="20"/>
          <w:szCs w:val="20"/>
        </w:rPr>
      </w:pPr>
      <w:r w:rsidRPr="00542A83">
        <w:rPr>
          <w:rFonts w:ascii="Georgia" w:hAnsi="Georgia"/>
          <w:bCs/>
          <w:sz w:val="20"/>
          <w:szCs w:val="20"/>
        </w:rPr>
        <w:t>Szczegółowy zakres przedmiotu umowy opisany jest za pomocą dokumentacji projektowej stanowiącej załącznik nr 2 do umowy, w skład której wchodzi projekt wykonawczy obejmujący:</w:t>
      </w:r>
    </w:p>
    <w:p w14:paraId="2E19AE30" w14:textId="77777777" w:rsidR="00C20738" w:rsidRPr="00E02455" w:rsidRDefault="00C20738" w:rsidP="00C20738">
      <w:pPr>
        <w:numPr>
          <w:ilvl w:val="1"/>
          <w:numId w:val="114"/>
        </w:numPr>
        <w:suppressAutoHyphens w:val="0"/>
        <w:spacing w:line="360" w:lineRule="auto"/>
        <w:jc w:val="both"/>
        <w:textAlignment w:val="auto"/>
        <w:rPr>
          <w:rFonts w:ascii="Georgia" w:hAnsi="Georgia"/>
          <w:bCs/>
          <w:sz w:val="20"/>
          <w:szCs w:val="20"/>
        </w:rPr>
      </w:pPr>
      <w:r w:rsidRPr="00E02455">
        <w:rPr>
          <w:rFonts w:ascii="Georgia" w:hAnsi="Georgia"/>
          <w:bCs/>
          <w:sz w:val="20"/>
          <w:szCs w:val="20"/>
        </w:rPr>
        <w:t>Specyfikację techniczną wykonania i odbioru prac budowlanych,</w:t>
      </w:r>
    </w:p>
    <w:p w14:paraId="2A3C2CD3" w14:textId="77777777" w:rsidR="00C20738" w:rsidRPr="00E02455" w:rsidRDefault="00C20738" w:rsidP="00C20738">
      <w:pPr>
        <w:numPr>
          <w:ilvl w:val="1"/>
          <w:numId w:val="114"/>
        </w:numPr>
        <w:suppressAutoHyphens w:val="0"/>
        <w:spacing w:line="360" w:lineRule="auto"/>
        <w:jc w:val="both"/>
        <w:textAlignment w:val="auto"/>
        <w:rPr>
          <w:rFonts w:ascii="Georgia" w:hAnsi="Georgia"/>
          <w:bCs/>
          <w:sz w:val="20"/>
          <w:szCs w:val="20"/>
        </w:rPr>
      </w:pPr>
      <w:r w:rsidRPr="00E02455">
        <w:rPr>
          <w:rFonts w:ascii="Georgia" w:hAnsi="Georgia"/>
          <w:bCs/>
          <w:sz w:val="20"/>
          <w:szCs w:val="20"/>
        </w:rPr>
        <w:t>Specyfikację techniczną wykonania i odbioru instalacji elektrycznej,</w:t>
      </w:r>
    </w:p>
    <w:p w14:paraId="619055C5" w14:textId="77777777" w:rsidR="00C20738" w:rsidRPr="00E02455" w:rsidRDefault="00C20738" w:rsidP="00C20738">
      <w:pPr>
        <w:numPr>
          <w:ilvl w:val="1"/>
          <w:numId w:val="114"/>
        </w:numPr>
        <w:suppressAutoHyphens w:val="0"/>
        <w:spacing w:line="360" w:lineRule="auto"/>
        <w:jc w:val="both"/>
        <w:textAlignment w:val="auto"/>
        <w:rPr>
          <w:rFonts w:ascii="Georgia" w:hAnsi="Georgia"/>
          <w:bCs/>
          <w:sz w:val="20"/>
          <w:szCs w:val="20"/>
        </w:rPr>
      </w:pPr>
      <w:r w:rsidRPr="00E02455">
        <w:rPr>
          <w:rFonts w:ascii="Georgia" w:hAnsi="Georgia"/>
          <w:bCs/>
          <w:sz w:val="20"/>
          <w:szCs w:val="20"/>
        </w:rPr>
        <w:t>Specyfikację techniczną wykonania i odbioru instalacji niskoprądowych,</w:t>
      </w:r>
    </w:p>
    <w:p w14:paraId="79374C77" w14:textId="77777777" w:rsidR="00C20738" w:rsidRPr="00E02455" w:rsidRDefault="00C20738" w:rsidP="00C20738">
      <w:pPr>
        <w:numPr>
          <w:ilvl w:val="1"/>
          <w:numId w:val="114"/>
        </w:numPr>
        <w:suppressAutoHyphens w:val="0"/>
        <w:spacing w:line="360" w:lineRule="auto"/>
        <w:jc w:val="both"/>
        <w:textAlignment w:val="auto"/>
        <w:rPr>
          <w:rFonts w:ascii="Georgia" w:hAnsi="Georgia"/>
          <w:bCs/>
          <w:sz w:val="20"/>
          <w:szCs w:val="20"/>
        </w:rPr>
      </w:pPr>
      <w:r w:rsidRPr="00E02455">
        <w:rPr>
          <w:rFonts w:ascii="Georgia" w:hAnsi="Georgia"/>
          <w:bCs/>
          <w:sz w:val="20"/>
          <w:szCs w:val="20"/>
        </w:rPr>
        <w:t>Przedmiar robót.</w:t>
      </w:r>
    </w:p>
    <w:p w14:paraId="597D72A1" w14:textId="77777777" w:rsidR="00C20738" w:rsidRPr="003E48EB" w:rsidRDefault="00C20738" w:rsidP="00C20738">
      <w:pPr>
        <w:numPr>
          <w:ilvl w:val="0"/>
          <w:numId w:val="114"/>
        </w:numPr>
        <w:tabs>
          <w:tab w:val="clear" w:pos="720"/>
          <w:tab w:val="num" w:pos="300"/>
        </w:tabs>
        <w:suppressAutoHyphens w:val="0"/>
        <w:spacing w:line="360" w:lineRule="auto"/>
        <w:ind w:left="300" w:hanging="300"/>
        <w:jc w:val="both"/>
        <w:textAlignment w:val="auto"/>
        <w:rPr>
          <w:rFonts w:ascii="Georgia" w:hAnsi="Georgia"/>
          <w:bCs/>
          <w:sz w:val="20"/>
          <w:szCs w:val="20"/>
        </w:rPr>
      </w:pPr>
      <w:r w:rsidRPr="00542A83">
        <w:rPr>
          <w:rFonts w:ascii="Georgia" w:hAnsi="Georgia"/>
          <w:bCs/>
          <w:sz w:val="20"/>
          <w:szCs w:val="20"/>
        </w:rPr>
        <w:t>Teren budowy umiejscowiony jest w funkcjonującym szpitalu, w związku z czym Wykonawca zobowiązany jest do wykonywania prac budowlanych i instalacyjnych w sposób gwarantujący niezakłóconą możliwość bieżącej eksploatacji Szpitala w zakresie świadczenia usług zdrowotnych. Wymagane technologią warunkowe, chwilowe przerwy w dostawach poszczególnych mediów dla części szpitala niebędącej przedmiotem inwestycji, należy ograniczyć do niezbędnego minimum, po uprzednim uzgodnieniu z Zamawiającym.</w:t>
      </w:r>
    </w:p>
    <w:p w14:paraId="3CA37F01" w14:textId="77777777" w:rsidR="00C20738" w:rsidRPr="00231C75" w:rsidRDefault="00C20738" w:rsidP="00C20738">
      <w:pPr>
        <w:spacing w:line="360" w:lineRule="auto"/>
        <w:jc w:val="center"/>
        <w:rPr>
          <w:rFonts w:ascii="Georgia" w:hAnsi="Georgia"/>
          <w:b/>
          <w:sz w:val="20"/>
          <w:szCs w:val="20"/>
        </w:rPr>
      </w:pPr>
      <w:r w:rsidRPr="00231C75">
        <w:rPr>
          <w:rFonts w:ascii="Georgia" w:hAnsi="Georgia"/>
          <w:b/>
          <w:sz w:val="20"/>
          <w:szCs w:val="20"/>
        </w:rPr>
        <w:t>§ 2</w:t>
      </w:r>
    </w:p>
    <w:p w14:paraId="674C0E25" w14:textId="77777777" w:rsidR="00C20738" w:rsidRPr="00542A83" w:rsidRDefault="00C20738" w:rsidP="00C20738">
      <w:pPr>
        <w:spacing w:line="360" w:lineRule="auto"/>
        <w:jc w:val="center"/>
        <w:rPr>
          <w:rFonts w:ascii="Georgia" w:hAnsi="Georgia"/>
          <w:bCs/>
          <w:sz w:val="20"/>
          <w:szCs w:val="20"/>
        </w:rPr>
      </w:pPr>
      <w:r w:rsidRPr="00542A83">
        <w:rPr>
          <w:rFonts w:ascii="Georgia" w:hAnsi="Georgia"/>
          <w:bCs/>
          <w:sz w:val="20"/>
          <w:szCs w:val="20"/>
        </w:rPr>
        <w:t>Termin wykonania Przedmiotu Umowy</w:t>
      </w:r>
    </w:p>
    <w:p w14:paraId="6BC797E7" w14:textId="146706CD" w:rsidR="00C20738" w:rsidRPr="00D21034" w:rsidRDefault="00C20738" w:rsidP="00C20738">
      <w:pPr>
        <w:numPr>
          <w:ilvl w:val="0"/>
          <w:numId w:val="91"/>
        </w:numPr>
        <w:suppressAutoHyphens w:val="0"/>
        <w:spacing w:line="360" w:lineRule="auto"/>
        <w:ind w:right="10"/>
        <w:jc w:val="both"/>
        <w:textAlignment w:val="auto"/>
        <w:rPr>
          <w:rFonts w:ascii="Georgia" w:hAnsi="Georgia"/>
          <w:sz w:val="20"/>
          <w:szCs w:val="20"/>
        </w:rPr>
      </w:pPr>
      <w:r>
        <w:rPr>
          <w:rFonts w:ascii="Georgia" w:hAnsi="Georgia"/>
          <w:sz w:val="20"/>
          <w:szCs w:val="20"/>
        </w:rPr>
        <w:t xml:space="preserve">Termin </w:t>
      </w:r>
      <w:r w:rsidRPr="00542A83">
        <w:rPr>
          <w:rFonts w:ascii="Georgia" w:hAnsi="Georgia"/>
          <w:sz w:val="20"/>
          <w:szCs w:val="20"/>
        </w:rPr>
        <w:t>zakończenia realizacji przedmiotu umow</w:t>
      </w:r>
      <w:r>
        <w:rPr>
          <w:rFonts w:ascii="Georgia" w:hAnsi="Georgia"/>
          <w:sz w:val="20"/>
          <w:szCs w:val="20"/>
        </w:rPr>
        <w:t>y</w:t>
      </w:r>
      <w:r w:rsidRPr="00542A83">
        <w:rPr>
          <w:rFonts w:ascii="Georgia" w:hAnsi="Georgia"/>
          <w:sz w:val="20"/>
          <w:szCs w:val="20"/>
        </w:rPr>
        <w:t xml:space="preserve"> ustala się </w:t>
      </w:r>
      <w:r>
        <w:rPr>
          <w:rFonts w:ascii="Georgia" w:hAnsi="Georgia"/>
          <w:sz w:val="20"/>
          <w:szCs w:val="20"/>
        </w:rPr>
        <w:t>………………………………………….</w:t>
      </w:r>
    </w:p>
    <w:p w14:paraId="631B596C" w14:textId="77777777" w:rsidR="00C20738" w:rsidRPr="002C6863" w:rsidRDefault="00C20738" w:rsidP="00C20738">
      <w:pPr>
        <w:numPr>
          <w:ilvl w:val="0"/>
          <w:numId w:val="91"/>
        </w:numPr>
        <w:suppressAutoHyphens w:val="0"/>
        <w:spacing w:line="360" w:lineRule="auto"/>
        <w:ind w:left="357" w:hanging="357"/>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 xml:space="preserve">Strony przyjmują, że Przedmiot Umowy uważa się za wykonany przez Wykonawcę w dniu podpisania przez Strony protokołu odbioru końcowego Przedmiotu Umowy. </w:t>
      </w:r>
    </w:p>
    <w:p w14:paraId="2B4282A4" w14:textId="77777777" w:rsidR="00C20738" w:rsidRPr="008447A4" w:rsidRDefault="00C20738" w:rsidP="00C20738">
      <w:pPr>
        <w:numPr>
          <w:ilvl w:val="0"/>
          <w:numId w:val="91"/>
        </w:numPr>
        <w:suppressAutoHyphens w:val="0"/>
        <w:spacing w:line="360" w:lineRule="auto"/>
        <w:ind w:left="357" w:hanging="357"/>
        <w:jc w:val="both"/>
        <w:textAlignment w:val="auto"/>
        <w:rPr>
          <w:rFonts w:ascii="Georgia" w:hAnsi="Georgia"/>
          <w:bCs/>
          <w:sz w:val="20"/>
          <w:szCs w:val="20"/>
        </w:rPr>
      </w:pPr>
      <w:r w:rsidRPr="002C6863">
        <w:rPr>
          <w:rFonts w:ascii="Georgia" w:hAnsi="Georgia"/>
          <w:bCs/>
          <w:color w:val="000000" w:themeColor="text1"/>
          <w:sz w:val="20"/>
          <w:szCs w:val="20"/>
        </w:rPr>
        <w:t>W przypadku, gdy protokół odbioru końcowego zawierał będzie zastrzeżenia co do wad, usterek lub braków, za moment wykonania przedmiotu Umowy Strony uznają datę podpisania</w:t>
      </w:r>
      <w:r w:rsidRPr="008447A4">
        <w:rPr>
          <w:rFonts w:ascii="Georgia" w:hAnsi="Georgia"/>
          <w:bCs/>
          <w:sz w:val="20"/>
          <w:szCs w:val="20"/>
        </w:rPr>
        <w:t xml:space="preserve"> protokołu odbioru końcowego potwierdzającego ich usunięcie. </w:t>
      </w:r>
    </w:p>
    <w:p w14:paraId="319A9177" w14:textId="77777777" w:rsidR="00C20738" w:rsidRPr="00E02455" w:rsidRDefault="00C20738" w:rsidP="00C20738">
      <w:pPr>
        <w:numPr>
          <w:ilvl w:val="0"/>
          <w:numId w:val="91"/>
        </w:numPr>
        <w:suppressAutoHyphens w:val="0"/>
        <w:spacing w:line="360" w:lineRule="auto"/>
        <w:ind w:left="357" w:hanging="357"/>
        <w:jc w:val="both"/>
        <w:textAlignment w:val="auto"/>
        <w:rPr>
          <w:rFonts w:ascii="Georgia" w:hAnsi="Georgia"/>
          <w:bCs/>
          <w:sz w:val="20"/>
          <w:szCs w:val="20"/>
        </w:rPr>
      </w:pPr>
      <w:r w:rsidRPr="00E02455">
        <w:rPr>
          <w:rFonts w:ascii="Georgia" w:hAnsi="Georgia"/>
          <w:bCs/>
          <w:sz w:val="20"/>
          <w:szCs w:val="20"/>
        </w:rPr>
        <w:t>Realizacja prac nastąpi zgodnie z Harmonogramem Rzeczowo - Finansowym Robót, zwanym dalej „Harmonogramem”, sporządzonym przez Wykonawcę. Wykonawca zobowiązany jest do uzyskania akceptacji Harmonogramu przez Zamawiającego, a następnie do przedłożenia Harmonogramu Zamawiającemu w terminie 7 dni od daty zawarcia Umowy. Harmonogram stanowić będzie integralną część umowy.</w:t>
      </w:r>
    </w:p>
    <w:p w14:paraId="11CB4B70" w14:textId="77777777" w:rsidR="00C20738" w:rsidRPr="00E02455" w:rsidRDefault="00C20738" w:rsidP="00C20738">
      <w:pPr>
        <w:numPr>
          <w:ilvl w:val="0"/>
          <w:numId w:val="91"/>
        </w:numPr>
        <w:suppressAutoHyphens w:val="0"/>
        <w:spacing w:line="360" w:lineRule="auto"/>
        <w:ind w:left="357" w:hanging="357"/>
        <w:jc w:val="both"/>
        <w:textAlignment w:val="auto"/>
        <w:rPr>
          <w:rFonts w:ascii="Georgia" w:hAnsi="Georgia"/>
          <w:bCs/>
          <w:sz w:val="20"/>
          <w:szCs w:val="20"/>
        </w:rPr>
      </w:pPr>
      <w:r w:rsidRPr="00E02455">
        <w:rPr>
          <w:rFonts w:ascii="Georgia" w:hAnsi="Georgia"/>
          <w:bCs/>
          <w:sz w:val="20"/>
          <w:szCs w:val="20"/>
        </w:rPr>
        <w:t>Harmonogram może podlegać aktualizacji na wniosek każdej ze Stron. Jeżeli zmiany w Harmonogramie nie mają wpływu na terminy, o których mowa w ust. 1, ich wprowadzenie nie wymaga zmiany Umowy.</w:t>
      </w:r>
    </w:p>
    <w:p w14:paraId="3F19CCEC" w14:textId="77777777" w:rsidR="00C20738" w:rsidRPr="00E02455" w:rsidRDefault="00C20738" w:rsidP="00C20738">
      <w:pPr>
        <w:numPr>
          <w:ilvl w:val="0"/>
          <w:numId w:val="91"/>
        </w:numPr>
        <w:suppressAutoHyphens w:val="0"/>
        <w:spacing w:line="360" w:lineRule="auto"/>
        <w:ind w:right="10"/>
        <w:jc w:val="both"/>
        <w:textAlignment w:val="auto"/>
        <w:rPr>
          <w:rFonts w:ascii="Georgia" w:hAnsi="Georgia"/>
          <w:bCs/>
          <w:sz w:val="20"/>
          <w:szCs w:val="20"/>
        </w:rPr>
      </w:pPr>
      <w:r w:rsidRPr="00E02455">
        <w:rPr>
          <w:rFonts w:ascii="Georgia" w:hAnsi="Georgia"/>
          <w:sz w:val="20"/>
          <w:szCs w:val="20"/>
        </w:rPr>
        <w:t>Harmonogram Rzeczowo - Finansowy musi określać szczegółowe terminy realizacji poszczególnych elementów robót.</w:t>
      </w:r>
    </w:p>
    <w:p w14:paraId="5BD74D47" w14:textId="77777777" w:rsidR="00C20738" w:rsidRPr="00231C75" w:rsidRDefault="00C20738" w:rsidP="00C20738">
      <w:pPr>
        <w:spacing w:line="360" w:lineRule="auto"/>
        <w:jc w:val="center"/>
        <w:rPr>
          <w:rFonts w:ascii="Georgia" w:hAnsi="Georgia"/>
          <w:b/>
          <w:sz w:val="20"/>
          <w:szCs w:val="20"/>
        </w:rPr>
      </w:pPr>
      <w:r w:rsidRPr="00231C75">
        <w:rPr>
          <w:rFonts w:ascii="Georgia" w:hAnsi="Georgia"/>
          <w:b/>
          <w:sz w:val="20"/>
          <w:szCs w:val="20"/>
        </w:rPr>
        <w:t>§ 3</w:t>
      </w:r>
    </w:p>
    <w:p w14:paraId="6DBC8AEF" w14:textId="77777777" w:rsidR="00C20738" w:rsidRPr="00542A83" w:rsidRDefault="00C20738" w:rsidP="00C20738">
      <w:pPr>
        <w:spacing w:line="360" w:lineRule="auto"/>
        <w:jc w:val="center"/>
        <w:rPr>
          <w:rFonts w:ascii="Georgia" w:hAnsi="Georgia"/>
          <w:bCs/>
          <w:sz w:val="20"/>
          <w:szCs w:val="20"/>
        </w:rPr>
      </w:pPr>
      <w:r w:rsidRPr="00542A83">
        <w:rPr>
          <w:rFonts w:ascii="Georgia" w:hAnsi="Georgia"/>
          <w:bCs/>
          <w:sz w:val="20"/>
          <w:szCs w:val="20"/>
        </w:rPr>
        <w:t>Przedstawiciele Stron</w:t>
      </w:r>
    </w:p>
    <w:p w14:paraId="752AF379" w14:textId="77777777" w:rsidR="00C20738" w:rsidRPr="0032602F" w:rsidRDefault="00C20738" w:rsidP="00C20738">
      <w:pPr>
        <w:numPr>
          <w:ilvl w:val="0"/>
          <w:numId w:val="76"/>
        </w:numPr>
        <w:tabs>
          <w:tab w:val="clear" w:pos="720"/>
          <w:tab w:val="num" w:pos="360"/>
        </w:tabs>
        <w:suppressAutoHyphens w:val="0"/>
        <w:spacing w:line="360" w:lineRule="auto"/>
        <w:ind w:left="426" w:hanging="426"/>
        <w:jc w:val="both"/>
        <w:textAlignment w:val="auto"/>
        <w:rPr>
          <w:rFonts w:ascii="Georgia" w:hAnsi="Georgia"/>
          <w:bCs/>
          <w:sz w:val="20"/>
          <w:szCs w:val="20"/>
        </w:rPr>
      </w:pPr>
      <w:r w:rsidRPr="0032602F">
        <w:rPr>
          <w:rFonts w:ascii="Georgia" w:hAnsi="Georgia"/>
          <w:bCs/>
          <w:sz w:val="20"/>
          <w:szCs w:val="20"/>
        </w:rPr>
        <w:t xml:space="preserve">Wykonawca ustanawia Kierownika Budowy w osobie </w:t>
      </w:r>
      <w:r>
        <w:rPr>
          <w:rFonts w:ascii="Georgia" w:hAnsi="Georgia"/>
          <w:bCs/>
          <w:sz w:val="20"/>
          <w:szCs w:val="20"/>
        </w:rPr>
        <w:t>……………………..</w:t>
      </w:r>
      <w:r w:rsidRPr="0032602F">
        <w:rPr>
          <w:rFonts w:ascii="Georgia" w:hAnsi="Georgia"/>
          <w:bCs/>
          <w:sz w:val="20"/>
          <w:szCs w:val="20"/>
        </w:rPr>
        <w:t xml:space="preserve">, posiadającego uprawnienia do pełnienia samodzielnej funkcji w budownictwie w specjalności </w:t>
      </w:r>
      <w:r>
        <w:rPr>
          <w:rFonts w:ascii="Georgia" w:hAnsi="Georgia"/>
          <w:bCs/>
          <w:sz w:val="20"/>
          <w:szCs w:val="20"/>
        </w:rPr>
        <w:t>……………………………………………………</w:t>
      </w:r>
    </w:p>
    <w:p w14:paraId="0BCB6484" w14:textId="77777777" w:rsidR="00C20738" w:rsidRPr="00337DE4" w:rsidRDefault="00C20738" w:rsidP="00C20738">
      <w:pPr>
        <w:numPr>
          <w:ilvl w:val="0"/>
          <w:numId w:val="76"/>
        </w:numPr>
        <w:tabs>
          <w:tab w:val="clear" w:pos="720"/>
          <w:tab w:val="num" w:pos="360"/>
        </w:tabs>
        <w:suppressAutoHyphens w:val="0"/>
        <w:spacing w:line="360" w:lineRule="auto"/>
        <w:ind w:hanging="720"/>
        <w:jc w:val="both"/>
        <w:textAlignment w:val="auto"/>
        <w:rPr>
          <w:rFonts w:ascii="Georgia" w:hAnsi="Georgia"/>
          <w:bCs/>
          <w:sz w:val="20"/>
          <w:szCs w:val="20"/>
        </w:rPr>
      </w:pPr>
      <w:r w:rsidRPr="00337DE4">
        <w:rPr>
          <w:rFonts w:ascii="Georgia" w:hAnsi="Georgia"/>
          <w:bCs/>
          <w:sz w:val="20"/>
          <w:szCs w:val="20"/>
        </w:rPr>
        <w:t>Kierownik Budowy realizuje obowiązki określone w art. 21a i art. 22 ustawy Prawo budowlane.</w:t>
      </w:r>
    </w:p>
    <w:p w14:paraId="14DBE3AA" w14:textId="77777777" w:rsidR="00C20738" w:rsidRPr="000D2147" w:rsidRDefault="00C20738" w:rsidP="00C20738">
      <w:pPr>
        <w:numPr>
          <w:ilvl w:val="0"/>
          <w:numId w:val="76"/>
        </w:numPr>
        <w:tabs>
          <w:tab w:val="clear" w:pos="720"/>
          <w:tab w:val="num" w:pos="360"/>
        </w:tabs>
        <w:suppressAutoHyphens w:val="0"/>
        <w:spacing w:line="360" w:lineRule="auto"/>
        <w:ind w:left="360"/>
        <w:jc w:val="both"/>
        <w:textAlignment w:val="auto"/>
        <w:rPr>
          <w:rFonts w:ascii="Georgia" w:hAnsi="Georgia"/>
          <w:bCs/>
          <w:sz w:val="20"/>
          <w:szCs w:val="20"/>
        </w:rPr>
      </w:pPr>
      <w:r w:rsidRPr="000D2147">
        <w:rPr>
          <w:rFonts w:ascii="Georgia" w:hAnsi="Georgia"/>
          <w:bCs/>
          <w:sz w:val="20"/>
          <w:szCs w:val="20"/>
        </w:rPr>
        <w:t>Osoba wskazana w ust. 1 pełni obowiązki osobiście.</w:t>
      </w:r>
    </w:p>
    <w:p w14:paraId="52B99DB7" w14:textId="77777777" w:rsidR="00C20738" w:rsidRPr="000D2147" w:rsidRDefault="00C20738" w:rsidP="00C20738">
      <w:pPr>
        <w:numPr>
          <w:ilvl w:val="0"/>
          <w:numId w:val="76"/>
        </w:numPr>
        <w:tabs>
          <w:tab w:val="clear" w:pos="720"/>
          <w:tab w:val="num" w:pos="360"/>
        </w:tabs>
        <w:suppressAutoHyphens w:val="0"/>
        <w:spacing w:line="360" w:lineRule="auto"/>
        <w:ind w:left="360"/>
        <w:jc w:val="both"/>
        <w:textAlignment w:val="auto"/>
        <w:rPr>
          <w:rFonts w:ascii="Georgia" w:hAnsi="Georgia"/>
          <w:bCs/>
          <w:sz w:val="20"/>
          <w:szCs w:val="20"/>
        </w:rPr>
      </w:pPr>
      <w:r w:rsidRPr="000D2147">
        <w:rPr>
          <w:rFonts w:ascii="Georgia" w:hAnsi="Georgia"/>
          <w:bCs/>
          <w:sz w:val="20"/>
          <w:szCs w:val="20"/>
        </w:rPr>
        <w:t>Zamawiający ustanawia inspektora nadzoru inwestorskiego w osobie:</w:t>
      </w:r>
    </w:p>
    <w:p w14:paraId="35E44EB9" w14:textId="77777777" w:rsidR="00C20738" w:rsidRPr="000D2147" w:rsidRDefault="00C20738" w:rsidP="00C20738">
      <w:pPr>
        <w:numPr>
          <w:ilvl w:val="1"/>
          <w:numId w:val="76"/>
        </w:numPr>
        <w:tabs>
          <w:tab w:val="clear" w:pos="1440"/>
          <w:tab w:val="num" w:pos="709"/>
        </w:tabs>
        <w:suppressAutoHyphens w:val="0"/>
        <w:spacing w:line="360" w:lineRule="auto"/>
        <w:ind w:hanging="1014"/>
        <w:jc w:val="both"/>
        <w:textAlignment w:val="auto"/>
        <w:rPr>
          <w:rFonts w:ascii="Georgia" w:hAnsi="Georgia"/>
          <w:bCs/>
          <w:sz w:val="20"/>
          <w:szCs w:val="20"/>
        </w:rPr>
      </w:pPr>
      <w:r w:rsidRPr="000D2147">
        <w:rPr>
          <w:rFonts w:ascii="Georgia" w:hAnsi="Georgia"/>
          <w:bCs/>
          <w:sz w:val="20"/>
          <w:szCs w:val="20"/>
        </w:rPr>
        <w:t>…………………………</w:t>
      </w:r>
    </w:p>
    <w:p w14:paraId="12ACCF80" w14:textId="77777777" w:rsidR="00C20738" w:rsidRPr="000D2147" w:rsidRDefault="00C20738" w:rsidP="00C20738">
      <w:pPr>
        <w:numPr>
          <w:ilvl w:val="0"/>
          <w:numId w:val="76"/>
        </w:numPr>
        <w:tabs>
          <w:tab w:val="clear" w:pos="720"/>
          <w:tab w:val="num" w:pos="360"/>
        </w:tabs>
        <w:suppressAutoHyphens w:val="0"/>
        <w:spacing w:line="360" w:lineRule="auto"/>
        <w:ind w:left="357" w:hanging="357"/>
        <w:jc w:val="both"/>
        <w:textAlignment w:val="auto"/>
        <w:rPr>
          <w:rFonts w:ascii="Georgia" w:hAnsi="Georgia"/>
          <w:bCs/>
          <w:sz w:val="20"/>
          <w:szCs w:val="20"/>
        </w:rPr>
      </w:pPr>
      <w:r w:rsidRPr="000D2147">
        <w:rPr>
          <w:rFonts w:ascii="Georgia" w:hAnsi="Georgia"/>
          <w:bCs/>
          <w:sz w:val="20"/>
          <w:szCs w:val="20"/>
        </w:rPr>
        <w:t>Inspektor nadzoru inwestorskiego działa w zakresie określonym w art. 25, 26 i 27 ustawy - Prawo budowlane.</w:t>
      </w:r>
    </w:p>
    <w:p w14:paraId="0AA10F23" w14:textId="77777777" w:rsidR="00C20738" w:rsidRPr="000D2147" w:rsidRDefault="00C20738" w:rsidP="00C20738">
      <w:pPr>
        <w:numPr>
          <w:ilvl w:val="0"/>
          <w:numId w:val="76"/>
        </w:numPr>
        <w:tabs>
          <w:tab w:val="clear" w:pos="720"/>
          <w:tab w:val="num" w:pos="360"/>
        </w:tabs>
        <w:suppressAutoHyphens w:val="0"/>
        <w:spacing w:line="360" w:lineRule="auto"/>
        <w:ind w:left="357"/>
        <w:jc w:val="both"/>
        <w:textAlignment w:val="auto"/>
        <w:rPr>
          <w:rFonts w:ascii="Georgia" w:hAnsi="Georgia"/>
          <w:bCs/>
          <w:sz w:val="20"/>
          <w:szCs w:val="20"/>
        </w:rPr>
      </w:pPr>
      <w:r w:rsidRPr="000D2147">
        <w:rPr>
          <w:rFonts w:ascii="Georgia" w:hAnsi="Georgia"/>
          <w:bCs/>
          <w:sz w:val="20"/>
          <w:szCs w:val="20"/>
        </w:rPr>
        <w:t xml:space="preserve">Inspektor nadzoru inwestorskiego nie posiada pełnomocnictwa do podejmowania w imieniu Zamawiającego decyzji powodujących zwiększenie wynagrodzenia umownego Wykonawcy, zmiany przedmiotu zamówienia lub dokonania innych zmian niosących skutki finansowe wykraczające poza zakres robót objętych umową. </w:t>
      </w:r>
    </w:p>
    <w:p w14:paraId="5FCE5694" w14:textId="77777777" w:rsidR="00C20738" w:rsidRPr="000D2147" w:rsidRDefault="00C20738" w:rsidP="00C20738">
      <w:pPr>
        <w:numPr>
          <w:ilvl w:val="0"/>
          <w:numId w:val="76"/>
        </w:numPr>
        <w:tabs>
          <w:tab w:val="clear" w:pos="720"/>
          <w:tab w:val="num" w:pos="360"/>
        </w:tabs>
        <w:suppressAutoHyphens w:val="0"/>
        <w:spacing w:line="360" w:lineRule="auto"/>
        <w:ind w:left="357"/>
        <w:jc w:val="both"/>
        <w:textAlignment w:val="auto"/>
        <w:rPr>
          <w:rFonts w:ascii="Georgia" w:hAnsi="Georgia"/>
          <w:bCs/>
          <w:sz w:val="20"/>
          <w:szCs w:val="20"/>
        </w:rPr>
      </w:pPr>
      <w:r w:rsidRPr="000D2147">
        <w:rPr>
          <w:rFonts w:ascii="Georgia" w:hAnsi="Georgia"/>
          <w:bCs/>
          <w:sz w:val="20"/>
          <w:szCs w:val="20"/>
        </w:rPr>
        <w:t xml:space="preserve">W sytuacjach zagrażających życiu i zdrowiu osób lub grożących powstaniem straty o znacznych rozmiarach inspektor nadzoru inwestorskiego podejmuje decyzje w imieniu Zamawiającego, z zastrzeżeniem, że decyzje takie nie prowadzą do zwiększenia wynagrodzenia umownego Wykonawcy. </w:t>
      </w:r>
    </w:p>
    <w:p w14:paraId="09DC53B2" w14:textId="77777777" w:rsidR="00C20738" w:rsidRPr="00542A83" w:rsidRDefault="00C20738" w:rsidP="00C20738">
      <w:pPr>
        <w:numPr>
          <w:ilvl w:val="0"/>
          <w:numId w:val="76"/>
        </w:numPr>
        <w:tabs>
          <w:tab w:val="clear" w:pos="720"/>
          <w:tab w:val="num" w:pos="360"/>
        </w:tabs>
        <w:suppressAutoHyphens w:val="0"/>
        <w:spacing w:line="360" w:lineRule="auto"/>
        <w:ind w:left="357"/>
        <w:jc w:val="both"/>
        <w:textAlignment w:val="auto"/>
        <w:rPr>
          <w:rFonts w:ascii="Georgia" w:hAnsi="Georgia"/>
          <w:bCs/>
          <w:sz w:val="20"/>
          <w:szCs w:val="20"/>
        </w:rPr>
      </w:pPr>
      <w:r w:rsidRPr="00542A83">
        <w:rPr>
          <w:rFonts w:ascii="Georgia" w:hAnsi="Georgia"/>
          <w:bCs/>
          <w:sz w:val="20"/>
          <w:szCs w:val="20"/>
        </w:rPr>
        <w:t>Wykonawca poniesie wszelkie konsekwencje finansowe i prawne wykonania robót wykraczających poza przedmiot Umowy bez pisemnej zgody Zamawiającego. Zamawiający nie dokona zapłaty wynagrodzenia za tego typu roboty oraz roboty wykonane z naruszeniem obowiązku wymienionego w zdaniu pierwszym.</w:t>
      </w:r>
    </w:p>
    <w:p w14:paraId="648384AA" w14:textId="77777777" w:rsidR="00C20738" w:rsidRPr="000D2147" w:rsidRDefault="00C20738" w:rsidP="00C20738">
      <w:pPr>
        <w:numPr>
          <w:ilvl w:val="0"/>
          <w:numId w:val="76"/>
        </w:numPr>
        <w:tabs>
          <w:tab w:val="clear" w:pos="720"/>
          <w:tab w:val="num" w:pos="360"/>
        </w:tabs>
        <w:suppressAutoHyphens w:val="0"/>
        <w:spacing w:line="360" w:lineRule="auto"/>
        <w:ind w:left="357"/>
        <w:jc w:val="both"/>
        <w:textAlignment w:val="auto"/>
        <w:rPr>
          <w:rFonts w:ascii="Georgia" w:hAnsi="Georgia"/>
          <w:bCs/>
          <w:sz w:val="20"/>
          <w:szCs w:val="20"/>
        </w:rPr>
      </w:pPr>
      <w:r w:rsidRPr="000D2147">
        <w:rPr>
          <w:rFonts w:ascii="Georgia" w:hAnsi="Georgia"/>
          <w:bCs/>
          <w:sz w:val="20"/>
          <w:szCs w:val="20"/>
        </w:rPr>
        <w:t xml:space="preserve">Zamawiający zastrzega sobie prawo do zmiany osoby pełniącej funkcję inspektora nadzoru inwestorskiego. O dokonaniu zmiany Zamawiający powiadomi na piśmie Wykonawcę. Zmiana osoby pełniącej funkcję Inspektora nadzoru inwestorskiego nie wymaga zmiany umowy. </w:t>
      </w:r>
    </w:p>
    <w:p w14:paraId="24856605" w14:textId="77777777" w:rsidR="00C20738" w:rsidRPr="003E48EB" w:rsidRDefault="00C20738" w:rsidP="00C20738">
      <w:pPr>
        <w:numPr>
          <w:ilvl w:val="0"/>
          <w:numId w:val="76"/>
        </w:numPr>
        <w:tabs>
          <w:tab w:val="clear" w:pos="720"/>
          <w:tab w:val="num" w:pos="360"/>
        </w:tabs>
        <w:suppressAutoHyphens w:val="0"/>
        <w:spacing w:line="360" w:lineRule="auto"/>
        <w:ind w:left="357"/>
        <w:jc w:val="both"/>
        <w:textAlignment w:val="auto"/>
        <w:rPr>
          <w:rFonts w:ascii="Georgia" w:hAnsi="Georgia"/>
          <w:bCs/>
          <w:sz w:val="20"/>
          <w:szCs w:val="20"/>
        </w:rPr>
      </w:pPr>
      <w:r>
        <w:rPr>
          <w:rFonts w:ascii="Georgia" w:hAnsi="Georgia"/>
          <w:bCs/>
          <w:sz w:val="20"/>
          <w:szCs w:val="20"/>
        </w:rPr>
        <w:t xml:space="preserve">Zamawiający zastrzega sobie prawo możliwości powołania Koordynatora projektu, który w imieniu Zamawiającego będzie nadzorował realizację projektu. </w:t>
      </w:r>
    </w:p>
    <w:p w14:paraId="2CA795C0" w14:textId="77777777" w:rsidR="00C20738" w:rsidRPr="00231C75" w:rsidRDefault="00C20738" w:rsidP="00C20738">
      <w:pPr>
        <w:spacing w:line="360" w:lineRule="auto"/>
        <w:jc w:val="center"/>
        <w:rPr>
          <w:rFonts w:ascii="Georgia" w:hAnsi="Georgia"/>
          <w:b/>
          <w:sz w:val="20"/>
          <w:szCs w:val="20"/>
        </w:rPr>
      </w:pPr>
      <w:r w:rsidRPr="00231C75">
        <w:rPr>
          <w:rFonts w:ascii="Georgia" w:hAnsi="Georgia"/>
          <w:b/>
          <w:sz w:val="20"/>
          <w:szCs w:val="20"/>
        </w:rPr>
        <w:t>§ 4</w:t>
      </w:r>
    </w:p>
    <w:p w14:paraId="3428A89D" w14:textId="77777777" w:rsidR="00C20738" w:rsidRPr="00542A83" w:rsidRDefault="00C20738" w:rsidP="00C20738">
      <w:pPr>
        <w:spacing w:line="360" w:lineRule="auto"/>
        <w:jc w:val="center"/>
        <w:rPr>
          <w:rFonts w:ascii="Georgia" w:hAnsi="Georgia"/>
          <w:bCs/>
          <w:sz w:val="20"/>
          <w:szCs w:val="20"/>
        </w:rPr>
      </w:pPr>
      <w:r w:rsidRPr="00542A83">
        <w:rPr>
          <w:rFonts w:ascii="Georgia" w:hAnsi="Georgia"/>
          <w:bCs/>
          <w:sz w:val="20"/>
          <w:szCs w:val="20"/>
        </w:rPr>
        <w:t>Obowiązki Stron</w:t>
      </w:r>
    </w:p>
    <w:p w14:paraId="16D95BEA" w14:textId="77777777" w:rsidR="00C20738" w:rsidRPr="00542A83" w:rsidRDefault="00C20738" w:rsidP="00C20738">
      <w:pPr>
        <w:numPr>
          <w:ilvl w:val="1"/>
          <w:numId w:val="78"/>
        </w:numPr>
        <w:tabs>
          <w:tab w:val="clear" w:pos="1440"/>
          <w:tab w:val="num" w:pos="360"/>
        </w:tabs>
        <w:suppressAutoHyphens w:val="0"/>
        <w:spacing w:line="360" w:lineRule="auto"/>
        <w:ind w:hanging="1440"/>
        <w:textAlignment w:val="auto"/>
        <w:rPr>
          <w:rFonts w:ascii="Georgia" w:hAnsi="Georgia"/>
          <w:bCs/>
          <w:sz w:val="20"/>
          <w:szCs w:val="20"/>
        </w:rPr>
      </w:pPr>
      <w:r w:rsidRPr="00542A83">
        <w:rPr>
          <w:rFonts w:ascii="Georgia" w:hAnsi="Georgia"/>
          <w:bCs/>
          <w:sz w:val="20"/>
          <w:szCs w:val="20"/>
        </w:rPr>
        <w:t>Zamawiający zobowiązuje się do;</w:t>
      </w:r>
    </w:p>
    <w:p w14:paraId="2BA7E16C" w14:textId="77777777" w:rsidR="00C20738" w:rsidRPr="008D6D00" w:rsidRDefault="00C20738" w:rsidP="00C20738">
      <w:pPr>
        <w:numPr>
          <w:ilvl w:val="0"/>
          <w:numId w:val="99"/>
        </w:numPr>
        <w:suppressAutoHyphens w:val="0"/>
        <w:spacing w:line="360" w:lineRule="auto"/>
        <w:ind w:left="714" w:hanging="357"/>
        <w:jc w:val="both"/>
        <w:textAlignment w:val="auto"/>
        <w:rPr>
          <w:rFonts w:ascii="Georgia" w:hAnsi="Georgia"/>
          <w:bCs/>
          <w:color w:val="000000" w:themeColor="text1"/>
          <w:sz w:val="20"/>
          <w:szCs w:val="20"/>
        </w:rPr>
      </w:pPr>
      <w:r w:rsidRPr="008D6D00">
        <w:rPr>
          <w:rFonts w:ascii="Georgia" w:hAnsi="Georgia"/>
          <w:bCs/>
          <w:color w:val="000000" w:themeColor="text1"/>
          <w:sz w:val="20"/>
          <w:szCs w:val="20"/>
        </w:rPr>
        <w:t xml:space="preserve">przekazania Wykonawcy w terminie 7 dni od dnia zawarcia umowy dokumentacji projektowej, </w:t>
      </w:r>
      <w:proofErr w:type="spellStart"/>
      <w:r w:rsidRPr="008D6D00">
        <w:rPr>
          <w:rFonts w:ascii="Georgia" w:hAnsi="Georgia"/>
          <w:bCs/>
          <w:color w:val="000000" w:themeColor="text1"/>
          <w:sz w:val="20"/>
          <w:szCs w:val="20"/>
        </w:rPr>
        <w:t>STWiOR</w:t>
      </w:r>
      <w:proofErr w:type="spellEnd"/>
      <w:r w:rsidRPr="008D6D00">
        <w:rPr>
          <w:rFonts w:ascii="Georgia" w:hAnsi="Georgia"/>
          <w:bCs/>
          <w:color w:val="000000" w:themeColor="text1"/>
          <w:sz w:val="20"/>
          <w:szCs w:val="20"/>
        </w:rPr>
        <w:t xml:space="preserve"> i kopii innych dokumentów właściwych dla realizacji zadania – określonych w SWZ,</w:t>
      </w:r>
    </w:p>
    <w:p w14:paraId="627FB5AA" w14:textId="77777777" w:rsidR="00C20738" w:rsidRPr="008D6D00" w:rsidRDefault="00C20738" w:rsidP="00C20738">
      <w:pPr>
        <w:numPr>
          <w:ilvl w:val="0"/>
          <w:numId w:val="99"/>
        </w:numPr>
        <w:suppressAutoHyphens w:val="0"/>
        <w:spacing w:line="360" w:lineRule="auto"/>
        <w:ind w:left="714" w:hanging="357"/>
        <w:jc w:val="both"/>
        <w:textAlignment w:val="auto"/>
        <w:rPr>
          <w:rFonts w:ascii="Georgia" w:hAnsi="Georgia"/>
          <w:bCs/>
          <w:sz w:val="20"/>
          <w:szCs w:val="20"/>
        </w:rPr>
      </w:pPr>
      <w:r w:rsidRPr="008D6D00">
        <w:rPr>
          <w:rFonts w:ascii="Georgia" w:hAnsi="Georgia"/>
          <w:bCs/>
          <w:sz w:val="20"/>
          <w:szCs w:val="20"/>
        </w:rPr>
        <w:t>protokolarnego przekazania Wykonawcy terenu budowy w terminie do 10 dni od daty zawarcia Umowy, nie wcześniej jednak niż po przedstawieniu przez Wykonawcę dowodu ubezpieczenia spełniającego wymogi określone w § 6 ust. 2 i 3 Umowy,</w:t>
      </w:r>
    </w:p>
    <w:p w14:paraId="586914E5" w14:textId="7B4A4403" w:rsidR="00C20738" w:rsidRPr="008D6D00" w:rsidRDefault="00C20738" w:rsidP="00C20738">
      <w:pPr>
        <w:numPr>
          <w:ilvl w:val="0"/>
          <w:numId w:val="99"/>
        </w:numPr>
        <w:suppressAutoHyphens w:val="0"/>
        <w:spacing w:line="360" w:lineRule="auto"/>
        <w:ind w:left="714" w:hanging="357"/>
        <w:jc w:val="both"/>
        <w:textAlignment w:val="auto"/>
        <w:rPr>
          <w:rFonts w:ascii="Georgia" w:hAnsi="Georgia"/>
          <w:bCs/>
          <w:sz w:val="20"/>
          <w:szCs w:val="20"/>
        </w:rPr>
      </w:pPr>
      <w:r w:rsidRPr="008D6D00">
        <w:rPr>
          <w:rFonts w:ascii="Georgia" w:hAnsi="Georgia"/>
          <w:bCs/>
          <w:sz w:val="20"/>
          <w:szCs w:val="20"/>
        </w:rPr>
        <w:t>dostarczeni</w:t>
      </w:r>
      <w:r>
        <w:rPr>
          <w:rFonts w:ascii="Georgia" w:hAnsi="Georgia"/>
          <w:bCs/>
          <w:sz w:val="20"/>
          <w:szCs w:val="20"/>
        </w:rPr>
        <w:t>a</w:t>
      </w:r>
      <w:r w:rsidRPr="008D6D00">
        <w:rPr>
          <w:rFonts w:ascii="Georgia" w:hAnsi="Georgia"/>
          <w:bCs/>
          <w:sz w:val="20"/>
          <w:szCs w:val="20"/>
        </w:rPr>
        <w:t xml:space="preserve"> Dziennika Budowy,</w:t>
      </w:r>
    </w:p>
    <w:p w14:paraId="525382BC" w14:textId="77777777" w:rsidR="00C20738" w:rsidRPr="000D2147" w:rsidRDefault="00C20738" w:rsidP="00C20738">
      <w:pPr>
        <w:numPr>
          <w:ilvl w:val="0"/>
          <w:numId w:val="99"/>
        </w:numPr>
        <w:suppressAutoHyphens w:val="0"/>
        <w:spacing w:line="360" w:lineRule="auto"/>
        <w:ind w:left="714" w:hanging="357"/>
        <w:jc w:val="both"/>
        <w:textAlignment w:val="auto"/>
        <w:rPr>
          <w:rFonts w:ascii="Georgia" w:hAnsi="Georgia"/>
          <w:bCs/>
          <w:sz w:val="20"/>
          <w:szCs w:val="20"/>
        </w:rPr>
      </w:pPr>
      <w:r w:rsidRPr="000D2147">
        <w:rPr>
          <w:rFonts w:ascii="Georgia" w:hAnsi="Georgia"/>
          <w:bCs/>
          <w:sz w:val="20"/>
          <w:szCs w:val="20"/>
        </w:rPr>
        <w:t>zapewnienia nadzoru inwestorskiego,</w:t>
      </w:r>
    </w:p>
    <w:p w14:paraId="68CB5590" w14:textId="77777777" w:rsidR="00C20738" w:rsidRPr="008D6D00" w:rsidRDefault="00C20738" w:rsidP="00C20738">
      <w:pPr>
        <w:numPr>
          <w:ilvl w:val="0"/>
          <w:numId w:val="99"/>
        </w:numPr>
        <w:suppressAutoHyphens w:val="0"/>
        <w:spacing w:line="360" w:lineRule="auto"/>
        <w:ind w:left="714" w:hanging="357"/>
        <w:jc w:val="both"/>
        <w:textAlignment w:val="auto"/>
        <w:rPr>
          <w:rFonts w:ascii="Georgia" w:hAnsi="Georgia"/>
          <w:bCs/>
          <w:sz w:val="20"/>
          <w:szCs w:val="20"/>
        </w:rPr>
      </w:pPr>
      <w:r w:rsidRPr="008D6D00">
        <w:rPr>
          <w:rFonts w:ascii="Georgia" w:hAnsi="Georgia"/>
          <w:bCs/>
          <w:sz w:val="20"/>
          <w:szCs w:val="20"/>
        </w:rPr>
        <w:t>dokonywania odbiorów robót na warunkach określonych w § 10 - 13 Umowy,</w:t>
      </w:r>
    </w:p>
    <w:p w14:paraId="5B9E6B66" w14:textId="77777777" w:rsidR="00C20738" w:rsidRPr="008D6D00" w:rsidRDefault="00C20738" w:rsidP="00C20738">
      <w:pPr>
        <w:numPr>
          <w:ilvl w:val="0"/>
          <w:numId w:val="99"/>
        </w:numPr>
        <w:suppressAutoHyphens w:val="0"/>
        <w:spacing w:line="360" w:lineRule="auto"/>
        <w:ind w:left="714" w:hanging="357"/>
        <w:jc w:val="both"/>
        <w:textAlignment w:val="auto"/>
        <w:rPr>
          <w:rFonts w:ascii="Georgia" w:hAnsi="Georgia"/>
          <w:bCs/>
          <w:sz w:val="20"/>
          <w:szCs w:val="20"/>
        </w:rPr>
      </w:pPr>
      <w:r w:rsidRPr="008D6D00">
        <w:rPr>
          <w:rFonts w:ascii="Georgia" w:hAnsi="Georgia"/>
          <w:bCs/>
          <w:sz w:val="20"/>
          <w:szCs w:val="20"/>
        </w:rPr>
        <w:t>zapłaty wynagrodzenia umownego za wykonanie Przedmiotu Umowy,</w:t>
      </w:r>
    </w:p>
    <w:p w14:paraId="678B0C15" w14:textId="77777777" w:rsidR="00C20738" w:rsidRPr="008D6D00" w:rsidRDefault="00C20738" w:rsidP="00C20738">
      <w:pPr>
        <w:numPr>
          <w:ilvl w:val="0"/>
          <w:numId w:val="99"/>
        </w:numPr>
        <w:suppressAutoHyphens w:val="0"/>
        <w:spacing w:line="360" w:lineRule="auto"/>
        <w:ind w:left="714" w:hanging="357"/>
        <w:jc w:val="both"/>
        <w:textAlignment w:val="auto"/>
        <w:rPr>
          <w:rFonts w:ascii="Georgia" w:hAnsi="Georgia"/>
          <w:bCs/>
          <w:sz w:val="20"/>
          <w:szCs w:val="20"/>
        </w:rPr>
      </w:pPr>
      <w:r w:rsidRPr="008D6D00">
        <w:rPr>
          <w:rFonts w:ascii="Georgia" w:hAnsi="Georgia"/>
          <w:bCs/>
          <w:sz w:val="20"/>
          <w:szCs w:val="20"/>
        </w:rPr>
        <w:t>wykonywania innych czynności wymienionych w Umowie.</w:t>
      </w:r>
    </w:p>
    <w:p w14:paraId="5C5B6E46" w14:textId="77777777" w:rsidR="00C20738" w:rsidRPr="00542A83" w:rsidRDefault="00C20738" w:rsidP="00C20738">
      <w:pPr>
        <w:numPr>
          <w:ilvl w:val="0"/>
          <w:numId w:val="77"/>
        </w:numPr>
        <w:tabs>
          <w:tab w:val="clear" w:pos="720"/>
          <w:tab w:val="num" w:pos="360"/>
        </w:tabs>
        <w:suppressAutoHyphens w:val="0"/>
        <w:spacing w:line="360" w:lineRule="auto"/>
        <w:ind w:hanging="720"/>
        <w:jc w:val="both"/>
        <w:textAlignment w:val="auto"/>
        <w:rPr>
          <w:rFonts w:ascii="Georgia" w:hAnsi="Georgia"/>
          <w:bCs/>
          <w:sz w:val="20"/>
          <w:szCs w:val="20"/>
        </w:rPr>
      </w:pPr>
      <w:r w:rsidRPr="00542A83">
        <w:rPr>
          <w:rFonts w:ascii="Georgia" w:hAnsi="Georgia"/>
          <w:bCs/>
          <w:sz w:val="20"/>
          <w:szCs w:val="20"/>
        </w:rPr>
        <w:t>Wykonawca zobowiązany jest do:</w:t>
      </w:r>
    </w:p>
    <w:p w14:paraId="3AA25BCE" w14:textId="77777777" w:rsidR="00C20738" w:rsidRPr="00542A83" w:rsidRDefault="00C20738" w:rsidP="00C20738">
      <w:pPr>
        <w:numPr>
          <w:ilvl w:val="0"/>
          <w:numId w:val="79"/>
        </w:numPr>
        <w:suppressAutoHyphens w:val="0"/>
        <w:spacing w:line="360" w:lineRule="auto"/>
        <w:jc w:val="both"/>
        <w:textAlignment w:val="auto"/>
        <w:rPr>
          <w:rFonts w:ascii="Georgia" w:hAnsi="Georgia"/>
          <w:bCs/>
          <w:sz w:val="20"/>
          <w:szCs w:val="20"/>
        </w:rPr>
      </w:pPr>
      <w:r w:rsidRPr="00542A83">
        <w:rPr>
          <w:rFonts w:ascii="Georgia" w:hAnsi="Georgia"/>
          <w:bCs/>
          <w:sz w:val="20"/>
          <w:szCs w:val="20"/>
        </w:rPr>
        <w:t>sporządzenia i przedłożenia Zamawiającemu następujących opracowań:</w:t>
      </w:r>
    </w:p>
    <w:p w14:paraId="01A8C8A7" w14:textId="77777777" w:rsidR="00C20738" w:rsidRPr="008D6D00" w:rsidRDefault="00C20738" w:rsidP="00C20738">
      <w:pPr>
        <w:numPr>
          <w:ilvl w:val="0"/>
          <w:numId w:val="102"/>
        </w:numPr>
        <w:suppressAutoHyphens w:val="0"/>
        <w:spacing w:line="360" w:lineRule="auto"/>
        <w:ind w:left="1077"/>
        <w:jc w:val="both"/>
        <w:textAlignment w:val="auto"/>
        <w:rPr>
          <w:rFonts w:ascii="Georgia" w:hAnsi="Georgia"/>
          <w:bCs/>
          <w:sz w:val="20"/>
          <w:szCs w:val="20"/>
        </w:rPr>
      </w:pPr>
      <w:r w:rsidRPr="008D6D00">
        <w:rPr>
          <w:rFonts w:ascii="Georgia" w:hAnsi="Georgia"/>
          <w:bCs/>
          <w:sz w:val="20"/>
          <w:szCs w:val="20"/>
        </w:rPr>
        <w:t>Harmonogramu Rzeczowo Finansowego Robót – na warunkach i w terminie określonym w § 2 ust. 3 i 4 Umowy,</w:t>
      </w:r>
    </w:p>
    <w:p w14:paraId="432667D7" w14:textId="77777777" w:rsidR="00C20738" w:rsidRPr="008D6D00" w:rsidRDefault="00C20738" w:rsidP="00C20738">
      <w:pPr>
        <w:numPr>
          <w:ilvl w:val="0"/>
          <w:numId w:val="102"/>
        </w:numPr>
        <w:suppressAutoHyphens w:val="0"/>
        <w:spacing w:line="360" w:lineRule="auto"/>
        <w:ind w:left="1077"/>
        <w:jc w:val="both"/>
        <w:textAlignment w:val="auto"/>
        <w:rPr>
          <w:rFonts w:ascii="Georgia" w:hAnsi="Georgia"/>
          <w:bCs/>
          <w:i/>
          <w:sz w:val="20"/>
          <w:szCs w:val="20"/>
        </w:rPr>
      </w:pPr>
      <w:r w:rsidRPr="008D6D00">
        <w:rPr>
          <w:rFonts w:ascii="Georgia" w:hAnsi="Georgia"/>
          <w:bCs/>
          <w:sz w:val="20"/>
          <w:szCs w:val="20"/>
        </w:rPr>
        <w:t>Planu bezpieczeństwa i ochrony zdrowia - zgodnie z wymogami rozporządzenia Ministra Infrastruktury z dnia 23 czerwca 2003 r. w sprawie informacji dotyczącej bezpieczeństwa i ochrony zdrowia oraz planu bezpieczeństwa i ochrony zdrowia (Dz. U. nr 120 poz. 1126)  -</w:t>
      </w:r>
      <w:r w:rsidRPr="008D6D00">
        <w:rPr>
          <w:rFonts w:ascii="Georgia" w:hAnsi="Georgia"/>
          <w:bCs/>
          <w:i/>
          <w:sz w:val="20"/>
          <w:szCs w:val="20"/>
        </w:rPr>
        <w:t xml:space="preserve"> </w:t>
      </w:r>
      <w:r w:rsidRPr="008D6D00">
        <w:rPr>
          <w:rFonts w:ascii="Georgia" w:hAnsi="Georgia"/>
          <w:bCs/>
          <w:sz w:val="20"/>
          <w:szCs w:val="20"/>
        </w:rPr>
        <w:t>w terminie 7 dni od daty zawarcia umowy.</w:t>
      </w:r>
    </w:p>
    <w:p w14:paraId="336A6D49" w14:textId="77777777" w:rsidR="00C20738" w:rsidRPr="00542A83" w:rsidRDefault="00C20738" w:rsidP="00C20738">
      <w:pPr>
        <w:numPr>
          <w:ilvl w:val="0"/>
          <w:numId w:val="79"/>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należytego wykonania Przedmiotu Umowy, przy użyciu własnych materiałów, urządzeń</w:t>
      </w:r>
      <w:r>
        <w:rPr>
          <w:rFonts w:ascii="Georgia" w:hAnsi="Georgia"/>
          <w:bCs/>
          <w:sz w:val="20"/>
          <w:szCs w:val="20"/>
        </w:rPr>
        <w:t xml:space="preserve"> </w:t>
      </w:r>
      <w:r w:rsidRPr="00542A83">
        <w:rPr>
          <w:rFonts w:ascii="Georgia" w:hAnsi="Georgia"/>
          <w:bCs/>
          <w:sz w:val="20"/>
          <w:szCs w:val="20"/>
        </w:rPr>
        <w:t>i sprzętu, zgodnie z Umową, zasadami wiedzy technicznej, normami i obowiązującymi przepisami prawa,</w:t>
      </w:r>
    </w:p>
    <w:p w14:paraId="14EF6815" w14:textId="77777777" w:rsidR="00C20738" w:rsidRPr="00542A83" w:rsidRDefault="00C20738" w:rsidP="00C20738">
      <w:pPr>
        <w:numPr>
          <w:ilvl w:val="0"/>
          <w:numId w:val="79"/>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przedstawienia dowodu ubezpieczenia spełniającego wymogi określone w § 6 ust. 2 i 3,</w:t>
      </w:r>
    </w:p>
    <w:p w14:paraId="3F78A9F2" w14:textId="77777777" w:rsidR="00C20738" w:rsidRPr="00542A83" w:rsidRDefault="00C20738" w:rsidP="00C20738">
      <w:pPr>
        <w:numPr>
          <w:ilvl w:val="0"/>
          <w:numId w:val="79"/>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 xml:space="preserve">protokolarnego przejęcia terenu budowy, </w:t>
      </w:r>
    </w:p>
    <w:p w14:paraId="131C8B39" w14:textId="77777777" w:rsidR="00C20738" w:rsidRPr="00542A83" w:rsidRDefault="00C20738" w:rsidP="00C20738">
      <w:pPr>
        <w:numPr>
          <w:ilvl w:val="0"/>
          <w:numId w:val="79"/>
        </w:numPr>
        <w:suppressAutoHyphens w:val="0"/>
        <w:spacing w:line="360" w:lineRule="auto"/>
        <w:ind w:left="714" w:hanging="357"/>
        <w:jc w:val="both"/>
        <w:textAlignment w:val="auto"/>
        <w:rPr>
          <w:rFonts w:ascii="Georgia" w:hAnsi="Georgia"/>
          <w:bCs/>
          <w:color w:val="FF0000"/>
          <w:sz w:val="20"/>
          <w:szCs w:val="20"/>
        </w:rPr>
      </w:pPr>
      <w:r w:rsidRPr="00542A83">
        <w:rPr>
          <w:rFonts w:ascii="Georgia" w:hAnsi="Georgia"/>
          <w:bCs/>
          <w:sz w:val="20"/>
          <w:szCs w:val="20"/>
        </w:rPr>
        <w:t>zagospodarowania, zabezpieczenia i organizacji miejsca robót z zachowaniem należytej staranności, w tym zachowania porządku na terenie robót,</w:t>
      </w:r>
    </w:p>
    <w:p w14:paraId="4915C92C" w14:textId="77777777" w:rsidR="00C20738" w:rsidRPr="00542A83" w:rsidRDefault="00C20738" w:rsidP="00C20738">
      <w:pPr>
        <w:numPr>
          <w:ilvl w:val="0"/>
          <w:numId w:val="79"/>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postępowania z odpadami powstałymi w trakcie realizacji umowy zgodnie z przepisami ustawy z dnia 14 grudnia 2012 r. o odpadach i ustawy z dnia 27 kwietnia 2001 r. - Prawo ochrony środowiska,</w:t>
      </w:r>
    </w:p>
    <w:p w14:paraId="63D3710D" w14:textId="77777777" w:rsidR="00C20738" w:rsidRPr="00542A83" w:rsidRDefault="00C20738" w:rsidP="00C20738">
      <w:pPr>
        <w:numPr>
          <w:ilvl w:val="0"/>
          <w:numId w:val="79"/>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natychmiastowego usunięcia wszelkich szkód i awarii spowodowanych w trakcie realizacji robót,</w:t>
      </w:r>
    </w:p>
    <w:p w14:paraId="41A4F848" w14:textId="77777777" w:rsidR="00C20738" w:rsidRPr="00542A83" w:rsidRDefault="00C20738" w:rsidP="00C20738">
      <w:pPr>
        <w:numPr>
          <w:ilvl w:val="0"/>
          <w:numId w:val="79"/>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uczestnictwa na wezwanie Zamawiającego w naradach koordynacyjnych, bez prawa do dodatkowego wynagrodzenia z tego tytułu,</w:t>
      </w:r>
    </w:p>
    <w:p w14:paraId="70D5C5F5" w14:textId="77777777" w:rsidR="00C20738" w:rsidRPr="00542A83" w:rsidRDefault="00C20738" w:rsidP="00C20738">
      <w:pPr>
        <w:numPr>
          <w:ilvl w:val="0"/>
          <w:numId w:val="79"/>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przerwania robót na żądanie Zamawiającego i w związku z tym zabezpieczeni</w:t>
      </w:r>
      <w:r>
        <w:rPr>
          <w:rFonts w:ascii="Georgia" w:hAnsi="Georgia"/>
          <w:bCs/>
          <w:sz w:val="20"/>
          <w:szCs w:val="20"/>
        </w:rPr>
        <w:t>a</w:t>
      </w:r>
      <w:r w:rsidRPr="00542A83">
        <w:rPr>
          <w:rFonts w:ascii="Georgia" w:hAnsi="Georgia"/>
          <w:bCs/>
          <w:sz w:val="20"/>
          <w:szCs w:val="20"/>
        </w:rPr>
        <w:t xml:space="preserve"> ich przed zniszczeniem lub uszkodzeniem,</w:t>
      </w:r>
    </w:p>
    <w:p w14:paraId="5418461B" w14:textId="77777777" w:rsidR="00C20738" w:rsidRPr="00542A83" w:rsidRDefault="00C20738" w:rsidP="00C20738">
      <w:pPr>
        <w:numPr>
          <w:ilvl w:val="0"/>
          <w:numId w:val="79"/>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bieżącego prowadzenia Dziennika Budowy, usunięcia wad stwierdzonych podczas robót oraz uporządkowania terenu budowy po zakończeniu prac budowlanych,</w:t>
      </w:r>
    </w:p>
    <w:p w14:paraId="42466E9F" w14:textId="77777777" w:rsidR="00C20738" w:rsidRPr="00542A83" w:rsidRDefault="00C20738" w:rsidP="00C20738">
      <w:pPr>
        <w:numPr>
          <w:ilvl w:val="0"/>
          <w:numId w:val="79"/>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zgłaszania i uczestnictwa w czynnościach odbioru, oraz przekazania Zamawiającemu kompletnej dokumentacji pozwalającej na ocenę prawidłowego wykonania robót objętych zakresem odbioru – zgodnie z § 11 -13 Umowy i SWZ,</w:t>
      </w:r>
    </w:p>
    <w:p w14:paraId="230EAA6C" w14:textId="77777777" w:rsidR="00C20738" w:rsidRPr="00542A83" w:rsidRDefault="00C20738" w:rsidP="00C20738">
      <w:pPr>
        <w:numPr>
          <w:ilvl w:val="0"/>
          <w:numId w:val="79"/>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zgłoszenia w formie pisemnej gotowości do obioru pogwarancyjnego na 15 dni przed upływem okresu gwarancji,</w:t>
      </w:r>
    </w:p>
    <w:p w14:paraId="04ACB0DA" w14:textId="77777777" w:rsidR="00C20738" w:rsidRPr="00542A83" w:rsidRDefault="00C20738" w:rsidP="00C20738">
      <w:pPr>
        <w:numPr>
          <w:ilvl w:val="0"/>
          <w:numId w:val="79"/>
        </w:numPr>
        <w:suppressAutoHyphens w:val="0"/>
        <w:spacing w:line="360" w:lineRule="auto"/>
        <w:ind w:left="714" w:hanging="357"/>
        <w:textAlignment w:val="auto"/>
        <w:rPr>
          <w:rFonts w:ascii="Georgia" w:hAnsi="Georgia"/>
          <w:bCs/>
          <w:sz w:val="20"/>
          <w:szCs w:val="20"/>
        </w:rPr>
      </w:pPr>
      <w:r w:rsidRPr="00542A83">
        <w:rPr>
          <w:rFonts w:ascii="Georgia" w:hAnsi="Georgia"/>
          <w:bCs/>
          <w:sz w:val="20"/>
          <w:szCs w:val="20"/>
        </w:rPr>
        <w:t>wykonywania innych czynności wymienionych w Umowie.</w:t>
      </w:r>
    </w:p>
    <w:p w14:paraId="700956D6" w14:textId="77777777" w:rsidR="00C20738" w:rsidRPr="00542A83" w:rsidRDefault="00C20738" w:rsidP="00C20738">
      <w:pPr>
        <w:numPr>
          <w:ilvl w:val="0"/>
          <w:numId w:val="77"/>
        </w:numPr>
        <w:tabs>
          <w:tab w:val="clear" w:pos="720"/>
          <w:tab w:val="num" w:pos="426"/>
        </w:tabs>
        <w:suppressAutoHyphens w:val="0"/>
        <w:spacing w:line="360" w:lineRule="auto"/>
        <w:ind w:left="426" w:hanging="426"/>
        <w:jc w:val="both"/>
        <w:textAlignment w:val="auto"/>
        <w:rPr>
          <w:rFonts w:ascii="Georgia" w:hAnsi="Georgia"/>
          <w:bCs/>
          <w:sz w:val="20"/>
          <w:szCs w:val="20"/>
        </w:rPr>
      </w:pPr>
      <w:r w:rsidRPr="00542A83">
        <w:rPr>
          <w:rFonts w:ascii="Georgia" w:hAnsi="Georgia"/>
          <w:bCs/>
          <w:sz w:val="20"/>
          <w:szCs w:val="20"/>
        </w:rPr>
        <w:t>Wykonawca na czas trwania budowy, może korzystać z własnych źródeł energii elektrycznej, wody i odprowadzenia ścieków.</w:t>
      </w:r>
    </w:p>
    <w:p w14:paraId="31554010" w14:textId="4146D21A" w:rsidR="00C20738" w:rsidRPr="00542A83" w:rsidRDefault="00C20738" w:rsidP="00C20738">
      <w:pPr>
        <w:numPr>
          <w:ilvl w:val="0"/>
          <w:numId w:val="101"/>
        </w:numPr>
        <w:tabs>
          <w:tab w:val="left" w:pos="426"/>
        </w:tabs>
        <w:suppressAutoHyphens w:val="0"/>
        <w:spacing w:line="360" w:lineRule="auto"/>
        <w:jc w:val="both"/>
        <w:textAlignment w:val="auto"/>
        <w:rPr>
          <w:rFonts w:ascii="Georgia" w:hAnsi="Georgia"/>
          <w:bCs/>
          <w:sz w:val="20"/>
          <w:szCs w:val="20"/>
        </w:rPr>
      </w:pPr>
      <w:r w:rsidRPr="00542A83">
        <w:rPr>
          <w:rFonts w:ascii="Georgia" w:hAnsi="Georgia"/>
          <w:bCs/>
          <w:sz w:val="20"/>
          <w:szCs w:val="20"/>
        </w:rPr>
        <w:t>Na podstawie odczytu urządzeń służby techniczne Szpitala będą wystawiały faktury za zużyte media raz w miesiącu wg stawek obowiązujących u dostawców mediów dla Zamawiającego – termin płatności faktury 14 dni od jej wystawienia,</w:t>
      </w:r>
    </w:p>
    <w:p w14:paraId="2E876414" w14:textId="77777777" w:rsidR="00C20738" w:rsidRPr="00542A83" w:rsidRDefault="00C20738" w:rsidP="00C20738">
      <w:pPr>
        <w:numPr>
          <w:ilvl w:val="0"/>
          <w:numId w:val="101"/>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W przypadku braku zapłaty w terminie, zostaną naliczone odsetki ustawowe za opóźnienie,</w:t>
      </w:r>
    </w:p>
    <w:p w14:paraId="1B172AEF" w14:textId="77777777" w:rsidR="00C20738" w:rsidRPr="00542A83" w:rsidRDefault="00C20738" w:rsidP="00C20738">
      <w:pPr>
        <w:numPr>
          <w:ilvl w:val="0"/>
          <w:numId w:val="101"/>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Zamawiający nie będzie ponosił odpowiedzialności odszkodowawczej za przerwy w dostawie mediów spowodowane z przyczyn niezależnych od niego. Zamawiający nie będzie miał obowiązku dostawy mediów dla Wykonawcy środkami zastępczymi,</w:t>
      </w:r>
    </w:p>
    <w:p w14:paraId="62D6DA3B" w14:textId="77777777" w:rsidR="00C20738" w:rsidRPr="008D6D00" w:rsidRDefault="00C20738" w:rsidP="00C20738">
      <w:pPr>
        <w:numPr>
          <w:ilvl w:val="0"/>
          <w:numId w:val="101"/>
        </w:numPr>
        <w:suppressAutoHyphens w:val="0"/>
        <w:spacing w:line="360" w:lineRule="auto"/>
        <w:ind w:left="714" w:hanging="357"/>
        <w:jc w:val="both"/>
        <w:textAlignment w:val="auto"/>
        <w:rPr>
          <w:rFonts w:ascii="Georgia" w:hAnsi="Georgia"/>
          <w:bCs/>
          <w:sz w:val="20"/>
          <w:szCs w:val="20"/>
        </w:rPr>
      </w:pPr>
      <w:r w:rsidRPr="00542A83">
        <w:rPr>
          <w:rFonts w:ascii="Georgia" w:hAnsi="Georgia"/>
          <w:bCs/>
          <w:sz w:val="20"/>
          <w:szCs w:val="20"/>
        </w:rPr>
        <w:t xml:space="preserve">W przypadku niedotrzymania terminu płatności, o którym mowa w pkt 2), strony dopuszczają możliwość rozliczenia poprzez potrącenie należności z wynagrodzenia Wykonawcy za wykonane </w:t>
      </w:r>
      <w:r w:rsidRPr="008D6D00">
        <w:rPr>
          <w:rFonts w:ascii="Georgia" w:hAnsi="Georgia"/>
          <w:bCs/>
          <w:sz w:val="20"/>
          <w:szCs w:val="20"/>
        </w:rPr>
        <w:t>roboty.</w:t>
      </w:r>
    </w:p>
    <w:p w14:paraId="677EE73E" w14:textId="77777777" w:rsidR="00C20738" w:rsidRPr="008D6D00" w:rsidRDefault="00C20738" w:rsidP="00C20738">
      <w:pPr>
        <w:numPr>
          <w:ilvl w:val="0"/>
          <w:numId w:val="113"/>
        </w:numPr>
        <w:suppressAutoHyphens w:val="0"/>
        <w:spacing w:line="360" w:lineRule="auto"/>
        <w:jc w:val="both"/>
        <w:textAlignment w:val="auto"/>
        <w:rPr>
          <w:rFonts w:ascii="Georgia" w:hAnsi="Georgia"/>
          <w:bCs/>
          <w:sz w:val="20"/>
          <w:szCs w:val="20"/>
        </w:rPr>
      </w:pPr>
      <w:r w:rsidRPr="008D6D00">
        <w:rPr>
          <w:rFonts w:ascii="Georgia" w:hAnsi="Georgia"/>
          <w:bCs/>
          <w:sz w:val="20"/>
          <w:szCs w:val="20"/>
        </w:rPr>
        <w:t>Wykonawca zgłaszając Przedmiot Umowy do odbioru końcowego, zobowiązany jest dostarczyć Zamawiającemu komplet dokumentacji powykonawczej wraz ze wszelkimi zgłoszeniami, opiniami, zgodami, zgodnie z obowiązującymi procedurami, normami i przepisami prawa. Dokumentacja powykonawcza winna być:</w:t>
      </w:r>
    </w:p>
    <w:p w14:paraId="0A7A1F40" w14:textId="77777777" w:rsidR="00C20738" w:rsidRPr="008D6D00" w:rsidRDefault="00C20738" w:rsidP="00C20738">
      <w:pPr>
        <w:spacing w:line="360" w:lineRule="auto"/>
        <w:ind w:firstLine="567"/>
        <w:jc w:val="both"/>
        <w:rPr>
          <w:rFonts w:ascii="Georgia" w:hAnsi="Georgia"/>
          <w:bCs/>
          <w:sz w:val="20"/>
          <w:szCs w:val="20"/>
        </w:rPr>
      </w:pPr>
      <w:r w:rsidRPr="008D6D00">
        <w:rPr>
          <w:rFonts w:ascii="Georgia" w:hAnsi="Georgia"/>
          <w:bCs/>
          <w:sz w:val="20"/>
          <w:szCs w:val="20"/>
        </w:rPr>
        <w:t>1) przygotowana w języku polskim,</w:t>
      </w:r>
    </w:p>
    <w:p w14:paraId="0A0D990B" w14:textId="77777777" w:rsidR="00C20738" w:rsidRPr="008D6D00" w:rsidRDefault="00C20738" w:rsidP="00C20738">
      <w:pPr>
        <w:spacing w:line="360" w:lineRule="auto"/>
        <w:ind w:firstLine="567"/>
        <w:jc w:val="both"/>
        <w:rPr>
          <w:rFonts w:ascii="Georgia" w:hAnsi="Georgia"/>
          <w:bCs/>
          <w:sz w:val="20"/>
          <w:szCs w:val="20"/>
        </w:rPr>
      </w:pPr>
      <w:r w:rsidRPr="008D6D00">
        <w:rPr>
          <w:rFonts w:ascii="Georgia" w:hAnsi="Georgia"/>
          <w:bCs/>
          <w:sz w:val="20"/>
          <w:szCs w:val="20"/>
        </w:rPr>
        <w:t>2) wykonana w formie:</w:t>
      </w:r>
    </w:p>
    <w:p w14:paraId="46B4F6B7" w14:textId="77777777" w:rsidR="00C20738" w:rsidRPr="008D6D00" w:rsidRDefault="00C20738" w:rsidP="00C20738">
      <w:pPr>
        <w:pStyle w:val="Akapitzlist"/>
        <w:numPr>
          <w:ilvl w:val="0"/>
          <w:numId w:val="103"/>
        </w:numPr>
        <w:tabs>
          <w:tab w:val="left" w:pos="1134"/>
        </w:tabs>
        <w:suppressAutoHyphens w:val="0"/>
        <w:spacing w:line="360" w:lineRule="auto"/>
        <w:ind w:left="714" w:firstLine="137"/>
        <w:textAlignment w:val="auto"/>
        <w:rPr>
          <w:rFonts w:ascii="Georgia" w:hAnsi="Georgia"/>
          <w:bCs/>
          <w:sz w:val="20"/>
          <w:szCs w:val="20"/>
        </w:rPr>
      </w:pPr>
      <w:r w:rsidRPr="008D6D00">
        <w:rPr>
          <w:rFonts w:ascii="Georgia" w:hAnsi="Georgia"/>
          <w:bCs/>
          <w:sz w:val="20"/>
          <w:szCs w:val="20"/>
        </w:rPr>
        <w:t>elektronicznej (PDF, JPG) w ilości 1 egzemplarza,</w:t>
      </w:r>
    </w:p>
    <w:p w14:paraId="27699B68" w14:textId="77777777" w:rsidR="00C20738" w:rsidRPr="008D6D00" w:rsidRDefault="00C20738" w:rsidP="00C20738">
      <w:pPr>
        <w:pStyle w:val="Akapitzlist"/>
        <w:numPr>
          <w:ilvl w:val="0"/>
          <w:numId w:val="103"/>
        </w:numPr>
        <w:tabs>
          <w:tab w:val="left" w:pos="1134"/>
        </w:tabs>
        <w:suppressAutoHyphens w:val="0"/>
        <w:spacing w:line="360" w:lineRule="auto"/>
        <w:ind w:left="714" w:firstLine="137"/>
        <w:textAlignment w:val="auto"/>
        <w:rPr>
          <w:rFonts w:ascii="Georgia" w:hAnsi="Georgia"/>
          <w:bCs/>
          <w:sz w:val="20"/>
          <w:szCs w:val="20"/>
        </w:rPr>
      </w:pPr>
      <w:r w:rsidRPr="008D6D00">
        <w:rPr>
          <w:rFonts w:ascii="Georgia" w:hAnsi="Georgia"/>
          <w:bCs/>
          <w:sz w:val="20"/>
          <w:szCs w:val="20"/>
        </w:rPr>
        <w:t>elektronicznej edytowalnej (DWG, DOC, XLS, TXT, itp.) w ilości 1 egzemplarza,</w:t>
      </w:r>
    </w:p>
    <w:p w14:paraId="197B9EDA" w14:textId="77777777" w:rsidR="00C20738" w:rsidRPr="008D6D00" w:rsidRDefault="00C20738" w:rsidP="00C20738">
      <w:pPr>
        <w:pStyle w:val="Akapitzlist"/>
        <w:numPr>
          <w:ilvl w:val="0"/>
          <w:numId w:val="103"/>
        </w:numPr>
        <w:tabs>
          <w:tab w:val="left" w:pos="1134"/>
        </w:tabs>
        <w:suppressAutoHyphens w:val="0"/>
        <w:spacing w:line="360" w:lineRule="auto"/>
        <w:ind w:left="714" w:firstLine="137"/>
        <w:textAlignment w:val="auto"/>
        <w:rPr>
          <w:rFonts w:ascii="Georgia" w:hAnsi="Georgia"/>
          <w:bCs/>
          <w:sz w:val="20"/>
          <w:szCs w:val="20"/>
        </w:rPr>
      </w:pPr>
      <w:r w:rsidRPr="008D6D00">
        <w:rPr>
          <w:rFonts w:ascii="Georgia" w:hAnsi="Georgia"/>
          <w:bCs/>
          <w:sz w:val="20"/>
          <w:szCs w:val="20"/>
        </w:rPr>
        <w:t>papierowej w ilości 3 egzemplarzy.</w:t>
      </w:r>
    </w:p>
    <w:p w14:paraId="3689E245" w14:textId="77777777" w:rsidR="00C20738" w:rsidRPr="00542A83" w:rsidRDefault="00C20738" w:rsidP="00C20738">
      <w:pPr>
        <w:pStyle w:val="Akapitzlist"/>
        <w:numPr>
          <w:ilvl w:val="0"/>
          <w:numId w:val="113"/>
        </w:numPr>
        <w:suppressAutoHyphens w:val="0"/>
        <w:spacing w:line="360" w:lineRule="auto"/>
        <w:ind w:left="357" w:hanging="357"/>
        <w:jc w:val="both"/>
        <w:textAlignment w:val="auto"/>
        <w:rPr>
          <w:rFonts w:ascii="Georgia" w:hAnsi="Georgia"/>
          <w:bCs/>
          <w:strike/>
          <w:sz w:val="20"/>
          <w:szCs w:val="20"/>
        </w:rPr>
      </w:pPr>
      <w:r w:rsidRPr="00542A83">
        <w:rPr>
          <w:rFonts w:ascii="Georgia" w:hAnsi="Georgia"/>
          <w:bCs/>
          <w:sz w:val="20"/>
          <w:szCs w:val="20"/>
        </w:rPr>
        <w:t>Wykonawca ponosi pełną odpowiedzialność za zabezpieczenie przeciwpożarowe na przekazanym przez zamawiającego terenie budowy, a przede wszystkim zobowiązany jest do:</w:t>
      </w:r>
    </w:p>
    <w:p w14:paraId="62BA3912" w14:textId="77777777" w:rsidR="00C20738" w:rsidRPr="00542A83" w:rsidRDefault="00C20738" w:rsidP="00C20738">
      <w:pPr>
        <w:numPr>
          <w:ilvl w:val="0"/>
          <w:numId w:val="112"/>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prowadzenia prac pożarowych niebezpiecznych zgodnie z § 36 rozporządzenia Ministra Spraw Wewnętrznych i Administracji z dnia 7 czerwca 2010 r. w sprawie ochrony przeciwpożarowej budynków, innych obiektów budowlanych i terenów (Dz. U. z 2010 r. nr 109, poz. 719),</w:t>
      </w:r>
    </w:p>
    <w:p w14:paraId="4908330D" w14:textId="22E91DA8" w:rsidR="00C20738" w:rsidRPr="006F71D5" w:rsidRDefault="00C20738" w:rsidP="006F71D5">
      <w:pPr>
        <w:numPr>
          <w:ilvl w:val="0"/>
          <w:numId w:val="112"/>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niezwłocznego powiadamiania Zamawiającego o zaistniałym zagrożeniu pożarowym lub innym miejscowym zagrożeniu powstałym na skutek prowadzenia tych prac.</w:t>
      </w:r>
    </w:p>
    <w:p w14:paraId="5A9B61DF" w14:textId="77777777" w:rsidR="00C20738" w:rsidRPr="008D6D00" w:rsidRDefault="00C20738" w:rsidP="00C20738">
      <w:pPr>
        <w:spacing w:line="360" w:lineRule="auto"/>
        <w:jc w:val="center"/>
        <w:rPr>
          <w:rFonts w:ascii="Georgia" w:hAnsi="Georgia"/>
          <w:b/>
          <w:sz w:val="20"/>
          <w:szCs w:val="20"/>
        </w:rPr>
      </w:pPr>
      <w:r w:rsidRPr="008D6D00">
        <w:rPr>
          <w:rFonts w:ascii="Georgia" w:hAnsi="Georgia"/>
          <w:b/>
          <w:sz w:val="20"/>
          <w:szCs w:val="20"/>
        </w:rPr>
        <w:t>§ 5</w:t>
      </w:r>
    </w:p>
    <w:p w14:paraId="16069449" w14:textId="77777777" w:rsidR="00C20738" w:rsidRPr="008D6D00" w:rsidRDefault="00C20738" w:rsidP="00C20738">
      <w:pPr>
        <w:spacing w:line="360" w:lineRule="auto"/>
        <w:jc w:val="center"/>
        <w:rPr>
          <w:rFonts w:ascii="Georgia" w:hAnsi="Georgia"/>
          <w:bCs/>
          <w:sz w:val="20"/>
          <w:szCs w:val="20"/>
        </w:rPr>
      </w:pPr>
      <w:r w:rsidRPr="008D6D00">
        <w:rPr>
          <w:rFonts w:ascii="Georgia" w:hAnsi="Georgia"/>
          <w:bCs/>
          <w:sz w:val="20"/>
          <w:szCs w:val="20"/>
        </w:rPr>
        <w:t>Roboty zamienne</w:t>
      </w:r>
    </w:p>
    <w:p w14:paraId="15737A0E" w14:textId="77777777" w:rsidR="00C20738" w:rsidRPr="008D6D00" w:rsidRDefault="00C20738" w:rsidP="00C20738">
      <w:pPr>
        <w:numPr>
          <w:ilvl w:val="3"/>
          <w:numId w:val="113"/>
        </w:numPr>
        <w:suppressAutoHyphens w:val="0"/>
        <w:spacing w:line="360" w:lineRule="auto"/>
        <w:ind w:left="426" w:hanging="426"/>
        <w:jc w:val="both"/>
        <w:textAlignment w:val="auto"/>
        <w:rPr>
          <w:rFonts w:ascii="Georgia" w:hAnsi="Georgia"/>
          <w:bCs/>
          <w:sz w:val="20"/>
          <w:szCs w:val="20"/>
        </w:rPr>
      </w:pPr>
      <w:r w:rsidRPr="008D6D00">
        <w:rPr>
          <w:rFonts w:ascii="Georgia" w:hAnsi="Georgia"/>
          <w:bCs/>
          <w:sz w:val="20"/>
          <w:szCs w:val="20"/>
        </w:rPr>
        <w:t>Strony dopuszczają możliwość wykonania robót zamiennych za obopólną zgodą w przypadku:</w:t>
      </w:r>
    </w:p>
    <w:p w14:paraId="0A1E3425" w14:textId="77777777" w:rsidR="00C20738" w:rsidRPr="008D6D00" w:rsidRDefault="00C20738" w:rsidP="00C20738">
      <w:pPr>
        <w:autoSpaceDE w:val="0"/>
        <w:autoSpaceDN w:val="0"/>
        <w:adjustRightInd w:val="0"/>
        <w:spacing w:line="360" w:lineRule="auto"/>
        <w:ind w:left="851" w:hanging="284"/>
        <w:jc w:val="both"/>
        <w:rPr>
          <w:rFonts w:ascii="Georgia" w:hAnsi="Georgia"/>
          <w:bCs/>
          <w:sz w:val="20"/>
          <w:szCs w:val="20"/>
        </w:rPr>
      </w:pPr>
      <w:r w:rsidRPr="008D6D00">
        <w:rPr>
          <w:rFonts w:ascii="Georgia" w:hAnsi="Georgia"/>
          <w:bCs/>
          <w:sz w:val="20"/>
          <w:szCs w:val="20"/>
        </w:rPr>
        <w:t>1) obiektywnej niemożliwości wykonania robót zgodnie z projektem budowlanym, spowodowanej warunkami technicznymi istniejącymi na placu budowy w trakcie robót budowlanych, między innymi napotkaniem niezinwentaryzowanych instalacji, dla których zachodzi potrzeba ich przebudowy lub naprawy lub</w:t>
      </w:r>
    </w:p>
    <w:p w14:paraId="43C326BD" w14:textId="77777777" w:rsidR="00C20738" w:rsidRPr="008D6D00" w:rsidRDefault="00C20738" w:rsidP="00C20738">
      <w:pPr>
        <w:autoSpaceDE w:val="0"/>
        <w:autoSpaceDN w:val="0"/>
        <w:adjustRightInd w:val="0"/>
        <w:spacing w:line="360" w:lineRule="auto"/>
        <w:ind w:left="851" w:hanging="284"/>
        <w:jc w:val="both"/>
        <w:rPr>
          <w:rFonts w:ascii="Georgia" w:hAnsi="Georgia"/>
          <w:bCs/>
          <w:sz w:val="20"/>
          <w:szCs w:val="20"/>
        </w:rPr>
      </w:pPr>
      <w:r w:rsidRPr="008D6D00">
        <w:rPr>
          <w:rFonts w:ascii="Georgia" w:hAnsi="Georgia"/>
          <w:bCs/>
          <w:sz w:val="20"/>
          <w:szCs w:val="20"/>
        </w:rPr>
        <w:t>2)  możliwości wprowadzenia lepszych rozwiązań technologicznych lub lepszych materiałów</w:t>
      </w:r>
      <w:r w:rsidRPr="008D6D00">
        <w:rPr>
          <w:rFonts w:ascii="Georgia" w:hAnsi="Georgia"/>
          <w:bCs/>
          <w:sz w:val="20"/>
          <w:szCs w:val="20"/>
        </w:rPr>
        <w:br/>
        <w:t>w stosunku do zaprojektowanych pod warunkiem, że nowe rozwiązania będą korzystniejsze dla Zamawiającego.</w:t>
      </w:r>
    </w:p>
    <w:p w14:paraId="30B1FC73" w14:textId="77777777" w:rsidR="00C20738" w:rsidRPr="008D6D00" w:rsidRDefault="00C20738" w:rsidP="00C20738">
      <w:pPr>
        <w:numPr>
          <w:ilvl w:val="3"/>
          <w:numId w:val="113"/>
        </w:numPr>
        <w:suppressAutoHyphens w:val="0"/>
        <w:autoSpaceDE w:val="0"/>
        <w:autoSpaceDN w:val="0"/>
        <w:adjustRightInd w:val="0"/>
        <w:spacing w:line="360" w:lineRule="auto"/>
        <w:ind w:left="425" w:hanging="425"/>
        <w:jc w:val="both"/>
        <w:textAlignment w:val="auto"/>
        <w:rPr>
          <w:rFonts w:ascii="Georgia" w:hAnsi="Georgia"/>
          <w:bCs/>
          <w:sz w:val="20"/>
          <w:szCs w:val="20"/>
        </w:rPr>
      </w:pPr>
      <w:r w:rsidRPr="008D6D00">
        <w:rPr>
          <w:rFonts w:ascii="Georgia" w:hAnsi="Georgia"/>
          <w:bCs/>
          <w:sz w:val="20"/>
          <w:szCs w:val="20"/>
        </w:rPr>
        <w:t>Wykonanie robót zastępczych nie może mieć wpływu na zmianę wysokości umówionego wynagrodzenia ryczałtowego oraz nie może wydłużyć czasu realizacji zadania.</w:t>
      </w:r>
    </w:p>
    <w:p w14:paraId="10297C89" w14:textId="15B2A0CB" w:rsidR="00C20738" w:rsidRPr="006F71D5" w:rsidRDefault="00C20738" w:rsidP="006F71D5">
      <w:pPr>
        <w:numPr>
          <w:ilvl w:val="3"/>
          <w:numId w:val="113"/>
        </w:numPr>
        <w:suppressAutoHyphens w:val="0"/>
        <w:spacing w:line="360" w:lineRule="auto"/>
        <w:ind w:left="426" w:hanging="426"/>
        <w:jc w:val="both"/>
        <w:textAlignment w:val="auto"/>
        <w:rPr>
          <w:rFonts w:ascii="Georgia" w:hAnsi="Georgia"/>
          <w:bCs/>
          <w:sz w:val="20"/>
          <w:szCs w:val="20"/>
        </w:rPr>
      </w:pPr>
      <w:r w:rsidRPr="008D6D00">
        <w:rPr>
          <w:rFonts w:ascii="Georgia" w:hAnsi="Georgia"/>
          <w:bCs/>
          <w:sz w:val="20"/>
          <w:szCs w:val="20"/>
        </w:rPr>
        <w:t>Wykonawca w razie konieczności wykonania robót zamiennych zobowiązuje się do uzyskania uprzedniej pisemnej akceptacji przez Zamawiającego. Wykonawca celem uzyskania akceptacji przedstawi Zamawiającemu protokół konieczności robót zamiennych, potwierdzający spełnienie warunków, o których mowa w ust. 1-2.</w:t>
      </w:r>
    </w:p>
    <w:p w14:paraId="229B4560" w14:textId="77777777" w:rsidR="00C20738" w:rsidRPr="00231C75" w:rsidRDefault="00C20738" w:rsidP="00C20738">
      <w:pPr>
        <w:spacing w:line="360" w:lineRule="auto"/>
        <w:jc w:val="center"/>
        <w:rPr>
          <w:rFonts w:ascii="Georgia" w:hAnsi="Georgia"/>
          <w:b/>
          <w:sz w:val="20"/>
          <w:szCs w:val="20"/>
        </w:rPr>
      </w:pPr>
      <w:r w:rsidRPr="00231C75">
        <w:rPr>
          <w:rFonts w:ascii="Georgia" w:hAnsi="Georgia"/>
          <w:b/>
          <w:sz w:val="20"/>
          <w:szCs w:val="20"/>
        </w:rPr>
        <w:t>§ 6</w:t>
      </w:r>
    </w:p>
    <w:p w14:paraId="39C130CB" w14:textId="77777777" w:rsidR="00C20738" w:rsidRPr="00542A83" w:rsidRDefault="00C20738" w:rsidP="00C20738">
      <w:pPr>
        <w:spacing w:line="360" w:lineRule="auto"/>
        <w:jc w:val="center"/>
        <w:rPr>
          <w:rFonts w:ascii="Georgia" w:hAnsi="Georgia"/>
          <w:bCs/>
          <w:sz w:val="20"/>
          <w:szCs w:val="20"/>
        </w:rPr>
      </w:pPr>
      <w:r w:rsidRPr="00542A83">
        <w:rPr>
          <w:rFonts w:ascii="Georgia" w:hAnsi="Georgia"/>
          <w:bCs/>
          <w:sz w:val="20"/>
          <w:szCs w:val="20"/>
        </w:rPr>
        <w:t>Ubezpieczenie</w:t>
      </w:r>
    </w:p>
    <w:p w14:paraId="4379A912" w14:textId="77777777" w:rsidR="00C20738" w:rsidRPr="00542A83" w:rsidRDefault="00C20738" w:rsidP="00C20738">
      <w:pPr>
        <w:numPr>
          <w:ilvl w:val="0"/>
          <w:numId w:val="80"/>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Od daty protokolarnego przejęcia terenu budowy, do chwili końcowego odbioru robót Wykonawca ponosi odpowiedzialność na zasadach ogólnych za wszystkie szkody wynikłe na tym terenie.</w:t>
      </w:r>
    </w:p>
    <w:p w14:paraId="2D5802C3" w14:textId="77777777" w:rsidR="00C20738" w:rsidRPr="002C6863" w:rsidRDefault="00C20738" w:rsidP="00C20738">
      <w:pPr>
        <w:numPr>
          <w:ilvl w:val="0"/>
          <w:numId w:val="80"/>
        </w:numPr>
        <w:suppressAutoHyphens w:val="0"/>
        <w:autoSpaceDE w:val="0"/>
        <w:autoSpaceDN w:val="0"/>
        <w:adjustRightInd w:val="0"/>
        <w:spacing w:line="360" w:lineRule="auto"/>
        <w:ind w:left="357" w:hanging="357"/>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 xml:space="preserve">Wykonawca zobowiązany jest ubezpieczyć się od odpowiedzialności cywilnej w zakresie wszelkich szkód i strat materialnych, które mogą powstać w związku z prowadzonymi robotami budowlanymi. Suma gwarancyjna nie może być niższa niż minimalna wysokość równa wynagrodzeniu za przedmiot umowy </w:t>
      </w:r>
    </w:p>
    <w:p w14:paraId="246EC9E9" w14:textId="77777777" w:rsidR="00C20738" w:rsidRPr="002C6863" w:rsidRDefault="00C20738" w:rsidP="00C20738">
      <w:pPr>
        <w:numPr>
          <w:ilvl w:val="0"/>
          <w:numId w:val="80"/>
        </w:numPr>
        <w:suppressAutoHyphens w:val="0"/>
        <w:autoSpaceDE w:val="0"/>
        <w:autoSpaceDN w:val="0"/>
        <w:adjustRightInd w:val="0"/>
        <w:spacing w:line="360" w:lineRule="auto"/>
        <w:ind w:left="357" w:hanging="357"/>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Wykonawca zapewni ciągłość ubezpieczenia przez cały okres realizacji Umowy, tj. do dnia podpisania przez Strony protokołu odbioru końcowego. Wykonawca przekazał Zamawiającemu przed podpisaniem Umowy kopię polisy ubezpieczenia potwierdzoną przez reprezentanta Wykonawcy za zgodność z oryginałem. Kopię kolejnych polis ubezpieczeniowych Wykonawca będzie przekazywał Zamawiającemu w terminie do 5 dni przed upływem ważności poprzedniej polisy.</w:t>
      </w:r>
    </w:p>
    <w:p w14:paraId="4944A5AB" w14:textId="77777777" w:rsidR="00C20738" w:rsidRPr="00542A83" w:rsidRDefault="00C20738" w:rsidP="00C20738">
      <w:pPr>
        <w:numPr>
          <w:ilvl w:val="0"/>
          <w:numId w:val="80"/>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2C6863">
        <w:rPr>
          <w:rFonts w:ascii="Georgia" w:hAnsi="Georgia"/>
          <w:bCs/>
          <w:color w:val="000000" w:themeColor="text1"/>
          <w:sz w:val="20"/>
          <w:szCs w:val="20"/>
        </w:rPr>
        <w:t>Jeżeli Wykonawca nie zawrze lub nie utrzyma w mocy ubezpieczenia, o którym mowa w ust. 2 i 3, Zamawiający będzie uprawniony do zawarcia stosownego ubezpieczenia na</w:t>
      </w:r>
      <w:r w:rsidRPr="00542A83">
        <w:rPr>
          <w:rFonts w:ascii="Georgia" w:hAnsi="Georgia"/>
          <w:bCs/>
          <w:sz w:val="20"/>
          <w:szCs w:val="20"/>
        </w:rPr>
        <w:t xml:space="preserve"> koszt Wykonawcy, bądź wykona uprawnienia wynikające z § 19 ust. 1 pkt 7 niniejszej Umowy.</w:t>
      </w:r>
    </w:p>
    <w:p w14:paraId="7DA1937E" w14:textId="4FE35817" w:rsidR="00C20738" w:rsidRPr="006F71D5" w:rsidRDefault="00C20738" w:rsidP="006F71D5">
      <w:pPr>
        <w:numPr>
          <w:ilvl w:val="0"/>
          <w:numId w:val="80"/>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Postanowienia niniejszego paragrafu nie ograniczają obowiązków i odpowiedzialności Wykonawcy ani Zamawiającego wynikających z niniejszej Umowy.</w:t>
      </w:r>
    </w:p>
    <w:p w14:paraId="3AA44A1A" w14:textId="77777777" w:rsidR="00C20738" w:rsidRPr="00231C75" w:rsidRDefault="00C20738" w:rsidP="00C20738">
      <w:pPr>
        <w:spacing w:line="360" w:lineRule="auto"/>
        <w:jc w:val="center"/>
        <w:rPr>
          <w:rFonts w:ascii="Georgia" w:hAnsi="Georgia"/>
          <w:b/>
          <w:sz w:val="20"/>
          <w:szCs w:val="20"/>
        </w:rPr>
      </w:pPr>
      <w:r w:rsidRPr="00231C75">
        <w:rPr>
          <w:rFonts w:ascii="Georgia" w:hAnsi="Georgia"/>
          <w:b/>
          <w:sz w:val="20"/>
          <w:szCs w:val="20"/>
        </w:rPr>
        <w:t>§ 7</w:t>
      </w:r>
    </w:p>
    <w:p w14:paraId="4BBB8EB4" w14:textId="77777777" w:rsidR="00C20738" w:rsidRPr="00542A83" w:rsidRDefault="00C20738" w:rsidP="00C20738">
      <w:pPr>
        <w:spacing w:line="360" w:lineRule="auto"/>
        <w:jc w:val="center"/>
        <w:rPr>
          <w:rFonts w:ascii="Georgia" w:hAnsi="Georgia"/>
          <w:bCs/>
          <w:sz w:val="20"/>
          <w:szCs w:val="20"/>
        </w:rPr>
      </w:pPr>
      <w:r w:rsidRPr="00542A83">
        <w:rPr>
          <w:rFonts w:ascii="Georgia" w:hAnsi="Georgia"/>
          <w:bCs/>
          <w:sz w:val="20"/>
          <w:szCs w:val="20"/>
        </w:rPr>
        <w:t>Materiały</w:t>
      </w:r>
    </w:p>
    <w:p w14:paraId="755E5F43" w14:textId="77777777" w:rsidR="00C20738" w:rsidRPr="00542A83" w:rsidRDefault="00C20738" w:rsidP="00C20738">
      <w:pPr>
        <w:numPr>
          <w:ilvl w:val="0"/>
          <w:numId w:val="81"/>
        </w:numPr>
        <w:suppressAutoHyphens w:val="0"/>
        <w:autoSpaceDE w:val="0"/>
        <w:autoSpaceDN w:val="0"/>
        <w:adjustRightInd w:val="0"/>
        <w:spacing w:line="360" w:lineRule="auto"/>
        <w:ind w:hanging="357"/>
        <w:jc w:val="both"/>
        <w:textAlignment w:val="auto"/>
        <w:rPr>
          <w:rFonts w:ascii="Georgia" w:hAnsi="Georgia"/>
          <w:bCs/>
          <w:sz w:val="20"/>
          <w:szCs w:val="20"/>
        </w:rPr>
      </w:pPr>
      <w:r w:rsidRPr="00542A83">
        <w:rPr>
          <w:rFonts w:ascii="Georgia" w:hAnsi="Georgia"/>
          <w:bCs/>
          <w:sz w:val="20"/>
          <w:szCs w:val="20"/>
        </w:rPr>
        <w:t>Wszystkie materiały i urządzenia niezbędne do wykonania zamówienia dostarcza Wykonawca.</w:t>
      </w:r>
    </w:p>
    <w:p w14:paraId="40797F4E" w14:textId="77777777" w:rsidR="00C20738" w:rsidRPr="000D2147" w:rsidRDefault="00C20738" w:rsidP="00C20738">
      <w:pPr>
        <w:numPr>
          <w:ilvl w:val="0"/>
          <w:numId w:val="81"/>
        </w:numPr>
        <w:suppressAutoHyphens w:val="0"/>
        <w:autoSpaceDE w:val="0"/>
        <w:autoSpaceDN w:val="0"/>
        <w:adjustRightInd w:val="0"/>
        <w:spacing w:line="360" w:lineRule="auto"/>
        <w:ind w:hanging="357"/>
        <w:jc w:val="both"/>
        <w:textAlignment w:val="auto"/>
        <w:rPr>
          <w:rFonts w:ascii="Georgia" w:hAnsi="Georgia"/>
          <w:bCs/>
          <w:sz w:val="20"/>
          <w:szCs w:val="20"/>
        </w:rPr>
      </w:pPr>
      <w:r w:rsidRPr="00542A83">
        <w:rPr>
          <w:rFonts w:ascii="Georgia" w:hAnsi="Georgia"/>
          <w:bCs/>
          <w:sz w:val="20"/>
          <w:szCs w:val="20"/>
        </w:rPr>
        <w:t xml:space="preserve">Wszystkie materiały użyte do wykonania Przedmiotu Umowy muszą odpowiadać co do jakości wymogom wyrobów dopuszczonych do obrotu i stosowania w budownictwie oraz materiałom określonym w </w:t>
      </w:r>
      <w:r w:rsidRPr="000D2147">
        <w:rPr>
          <w:rFonts w:ascii="Georgia" w:hAnsi="Georgia"/>
          <w:bCs/>
          <w:sz w:val="20"/>
          <w:szCs w:val="20"/>
        </w:rPr>
        <w:t>dokumentacji projektowej.</w:t>
      </w:r>
    </w:p>
    <w:p w14:paraId="1015B7D1" w14:textId="77777777" w:rsidR="00C20738" w:rsidRPr="000D2147" w:rsidRDefault="00C20738" w:rsidP="00C20738">
      <w:pPr>
        <w:numPr>
          <w:ilvl w:val="0"/>
          <w:numId w:val="81"/>
        </w:numPr>
        <w:suppressAutoHyphens w:val="0"/>
        <w:autoSpaceDE w:val="0"/>
        <w:autoSpaceDN w:val="0"/>
        <w:adjustRightInd w:val="0"/>
        <w:spacing w:line="360" w:lineRule="auto"/>
        <w:ind w:hanging="357"/>
        <w:jc w:val="both"/>
        <w:textAlignment w:val="auto"/>
        <w:rPr>
          <w:rFonts w:ascii="Georgia" w:hAnsi="Georgia"/>
          <w:bCs/>
          <w:sz w:val="20"/>
          <w:szCs w:val="20"/>
        </w:rPr>
      </w:pPr>
      <w:r w:rsidRPr="000D2147">
        <w:rPr>
          <w:rFonts w:ascii="Georgia" w:hAnsi="Georgia"/>
          <w:bCs/>
          <w:sz w:val="20"/>
          <w:szCs w:val="20"/>
        </w:rPr>
        <w:t>Wykonawca zobowiązany będzie na każde żądanie inspektora nadzoru inwestorskiego do okazania w stosunku do wskazanych materiałów:</w:t>
      </w:r>
    </w:p>
    <w:p w14:paraId="2C3996A8" w14:textId="77777777" w:rsidR="00C20738" w:rsidRPr="000D2147" w:rsidRDefault="00C20738" w:rsidP="00C20738">
      <w:pPr>
        <w:numPr>
          <w:ilvl w:val="1"/>
          <w:numId w:val="81"/>
        </w:numPr>
        <w:tabs>
          <w:tab w:val="clear" w:pos="1440"/>
          <w:tab w:val="num" w:pos="993"/>
        </w:tabs>
        <w:suppressAutoHyphens w:val="0"/>
        <w:spacing w:line="360" w:lineRule="auto"/>
        <w:ind w:left="993" w:hanging="426"/>
        <w:textAlignment w:val="auto"/>
        <w:rPr>
          <w:rFonts w:ascii="Georgia" w:hAnsi="Georgia"/>
          <w:bCs/>
          <w:sz w:val="20"/>
          <w:szCs w:val="20"/>
        </w:rPr>
      </w:pPr>
      <w:r w:rsidRPr="000D2147">
        <w:rPr>
          <w:rFonts w:ascii="Georgia" w:hAnsi="Georgia"/>
          <w:bCs/>
          <w:sz w:val="20"/>
          <w:szCs w:val="20"/>
        </w:rPr>
        <w:t>certyfikatów bezpieczeństwa,</w:t>
      </w:r>
    </w:p>
    <w:p w14:paraId="38557AAE" w14:textId="77777777" w:rsidR="00C20738" w:rsidRPr="000D2147" w:rsidRDefault="00C20738" w:rsidP="00C20738">
      <w:pPr>
        <w:numPr>
          <w:ilvl w:val="1"/>
          <w:numId w:val="81"/>
        </w:numPr>
        <w:tabs>
          <w:tab w:val="clear" w:pos="1440"/>
          <w:tab w:val="num" w:pos="993"/>
        </w:tabs>
        <w:suppressAutoHyphens w:val="0"/>
        <w:spacing w:line="360" w:lineRule="auto"/>
        <w:ind w:left="993" w:hanging="426"/>
        <w:textAlignment w:val="auto"/>
        <w:rPr>
          <w:rFonts w:ascii="Georgia" w:hAnsi="Georgia"/>
          <w:bCs/>
          <w:sz w:val="20"/>
          <w:szCs w:val="20"/>
        </w:rPr>
      </w:pPr>
      <w:r w:rsidRPr="000D2147">
        <w:rPr>
          <w:rFonts w:ascii="Georgia" w:hAnsi="Georgia"/>
          <w:bCs/>
          <w:sz w:val="20"/>
          <w:szCs w:val="20"/>
        </w:rPr>
        <w:t>deklaracji zgodności lub certyfikatu zgodności z Polską Normą przenoszącą europejskie normy zharmonizowane,</w:t>
      </w:r>
    </w:p>
    <w:p w14:paraId="42504246" w14:textId="77777777" w:rsidR="00C20738" w:rsidRPr="000D2147" w:rsidRDefault="00C20738" w:rsidP="00C20738">
      <w:pPr>
        <w:numPr>
          <w:ilvl w:val="1"/>
          <w:numId w:val="81"/>
        </w:numPr>
        <w:tabs>
          <w:tab w:val="clear" w:pos="1440"/>
          <w:tab w:val="num" w:pos="993"/>
        </w:tabs>
        <w:suppressAutoHyphens w:val="0"/>
        <w:spacing w:line="360" w:lineRule="auto"/>
        <w:ind w:left="993" w:hanging="426"/>
        <w:textAlignment w:val="auto"/>
        <w:rPr>
          <w:rFonts w:ascii="Georgia" w:hAnsi="Georgia"/>
          <w:bCs/>
          <w:sz w:val="20"/>
          <w:szCs w:val="20"/>
        </w:rPr>
      </w:pPr>
      <w:r w:rsidRPr="000D2147">
        <w:rPr>
          <w:rFonts w:ascii="Georgia" w:hAnsi="Georgia"/>
          <w:bCs/>
          <w:sz w:val="20"/>
          <w:szCs w:val="20"/>
        </w:rPr>
        <w:t>aprobaty technicznej,</w:t>
      </w:r>
    </w:p>
    <w:p w14:paraId="1C0B41D6" w14:textId="77777777" w:rsidR="00C20738" w:rsidRPr="000D2147" w:rsidRDefault="00C20738" w:rsidP="00C20738">
      <w:pPr>
        <w:numPr>
          <w:ilvl w:val="1"/>
          <w:numId w:val="81"/>
        </w:numPr>
        <w:tabs>
          <w:tab w:val="clear" w:pos="1440"/>
          <w:tab w:val="num" w:pos="993"/>
        </w:tabs>
        <w:suppressAutoHyphens w:val="0"/>
        <w:spacing w:line="360" w:lineRule="auto"/>
        <w:ind w:left="993" w:hanging="426"/>
        <w:textAlignment w:val="auto"/>
        <w:rPr>
          <w:rFonts w:ascii="Georgia" w:hAnsi="Georgia"/>
          <w:bCs/>
          <w:sz w:val="20"/>
          <w:szCs w:val="20"/>
        </w:rPr>
      </w:pPr>
      <w:r w:rsidRPr="000D2147">
        <w:rPr>
          <w:rFonts w:ascii="Georgia" w:hAnsi="Georgia"/>
          <w:bCs/>
          <w:sz w:val="20"/>
          <w:szCs w:val="20"/>
        </w:rPr>
        <w:t>atestów lub innych niezbędnych dokumentów.</w:t>
      </w:r>
    </w:p>
    <w:p w14:paraId="76E97060" w14:textId="77777777" w:rsidR="00C20738" w:rsidRPr="000D2147" w:rsidRDefault="00C20738" w:rsidP="00C20738">
      <w:pPr>
        <w:numPr>
          <w:ilvl w:val="0"/>
          <w:numId w:val="81"/>
        </w:numPr>
        <w:suppressAutoHyphens w:val="0"/>
        <w:autoSpaceDE w:val="0"/>
        <w:autoSpaceDN w:val="0"/>
        <w:adjustRightInd w:val="0"/>
        <w:spacing w:line="360" w:lineRule="auto"/>
        <w:ind w:hanging="357"/>
        <w:jc w:val="both"/>
        <w:textAlignment w:val="auto"/>
        <w:rPr>
          <w:rFonts w:ascii="Georgia" w:hAnsi="Georgia"/>
          <w:bCs/>
          <w:sz w:val="20"/>
          <w:szCs w:val="20"/>
        </w:rPr>
      </w:pPr>
      <w:r w:rsidRPr="000D2147">
        <w:rPr>
          <w:rFonts w:ascii="Georgia" w:hAnsi="Georgia"/>
          <w:bCs/>
          <w:sz w:val="20"/>
          <w:szCs w:val="20"/>
        </w:rPr>
        <w:t>Inspektor nadzoru inwestorskiego może polecić Wykonawcy niezwłocznie usunięcie z terenu budowy materiałów niespełniających wymagań określonych w niniejszym paragrafie. Wykonawca nie ma prawa wykonać robót z użyciem materiałów, które nie zostały zaakceptowane przez inspektora nadzoru inwestorskiego.</w:t>
      </w:r>
    </w:p>
    <w:p w14:paraId="74891792" w14:textId="77777777" w:rsidR="00C20738" w:rsidRPr="000D2147" w:rsidRDefault="00C20738" w:rsidP="00C20738">
      <w:pPr>
        <w:numPr>
          <w:ilvl w:val="0"/>
          <w:numId w:val="81"/>
        </w:numPr>
        <w:suppressAutoHyphens w:val="0"/>
        <w:spacing w:line="360" w:lineRule="auto"/>
        <w:jc w:val="both"/>
        <w:textAlignment w:val="auto"/>
        <w:rPr>
          <w:rFonts w:ascii="Georgia" w:hAnsi="Georgia"/>
          <w:bCs/>
          <w:sz w:val="20"/>
          <w:szCs w:val="20"/>
        </w:rPr>
      </w:pPr>
      <w:r w:rsidRPr="000D2147">
        <w:rPr>
          <w:rFonts w:ascii="Georgia" w:hAnsi="Georgia"/>
          <w:bCs/>
          <w:sz w:val="20"/>
          <w:szCs w:val="20"/>
        </w:rPr>
        <w:t xml:space="preserve">Wszystkie materiały pozyskane z demontażu, które Zamawiający uzna za przydatne, Wykonawca złoży we wskazanym miejscu na terenie Szpitala wskazanym przez Zamawiającego </w:t>
      </w:r>
    </w:p>
    <w:p w14:paraId="4A5A3041" w14:textId="77777777" w:rsidR="00C20738" w:rsidRPr="00231C75" w:rsidRDefault="00C20738" w:rsidP="00C20738">
      <w:pPr>
        <w:spacing w:line="360" w:lineRule="auto"/>
        <w:jc w:val="center"/>
        <w:rPr>
          <w:rFonts w:ascii="Georgia" w:hAnsi="Georgia"/>
          <w:b/>
          <w:sz w:val="20"/>
          <w:szCs w:val="20"/>
        </w:rPr>
      </w:pPr>
      <w:r w:rsidRPr="00231C75">
        <w:rPr>
          <w:rFonts w:ascii="Georgia" w:hAnsi="Georgia"/>
          <w:b/>
          <w:sz w:val="20"/>
          <w:szCs w:val="20"/>
        </w:rPr>
        <w:t>§ 8</w:t>
      </w:r>
    </w:p>
    <w:p w14:paraId="00F9FCF7" w14:textId="77777777" w:rsidR="00C20738" w:rsidRPr="000D2147" w:rsidRDefault="00C20738" w:rsidP="00C20738">
      <w:pPr>
        <w:spacing w:line="360" w:lineRule="auto"/>
        <w:jc w:val="center"/>
        <w:rPr>
          <w:rFonts w:ascii="Georgia" w:hAnsi="Georgia"/>
          <w:bCs/>
          <w:sz w:val="20"/>
          <w:szCs w:val="20"/>
        </w:rPr>
      </w:pPr>
      <w:r w:rsidRPr="000D2147">
        <w:rPr>
          <w:rFonts w:ascii="Georgia" w:hAnsi="Georgia"/>
          <w:bCs/>
          <w:sz w:val="20"/>
          <w:szCs w:val="20"/>
        </w:rPr>
        <w:t>Inspekcje</w:t>
      </w:r>
    </w:p>
    <w:p w14:paraId="116A50EC" w14:textId="77777777" w:rsidR="00C20738" w:rsidRPr="000D2147" w:rsidRDefault="00C20738" w:rsidP="00C20738">
      <w:pPr>
        <w:numPr>
          <w:ilvl w:val="0"/>
          <w:numId w:val="82"/>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0D2147">
        <w:rPr>
          <w:rFonts w:ascii="Georgia" w:hAnsi="Georgia"/>
          <w:bCs/>
          <w:sz w:val="20"/>
          <w:szCs w:val="20"/>
        </w:rPr>
        <w:t>Inspektor nadzoru inwestorskiego jest uprawniony do dokonywania badań i pomiarów na koszt Wykonawcy.</w:t>
      </w:r>
    </w:p>
    <w:p w14:paraId="36AF2243" w14:textId="77777777" w:rsidR="00C20738" w:rsidRPr="000D2147" w:rsidRDefault="00C20738" w:rsidP="00C20738">
      <w:pPr>
        <w:numPr>
          <w:ilvl w:val="0"/>
          <w:numId w:val="82"/>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0D2147">
        <w:rPr>
          <w:rFonts w:ascii="Georgia" w:hAnsi="Georgia"/>
          <w:bCs/>
          <w:sz w:val="20"/>
          <w:szCs w:val="20"/>
        </w:rPr>
        <w:t>Roboty zanikające i ulegające zakryciu podlegają obowiązkowemu odbiorowi przez inspektora nadzoru inwestorskiego.</w:t>
      </w:r>
    </w:p>
    <w:p w14:paraId="77C22FFA" w14:textId="77777777" w:rsidR="00C20738" w:rsidRPr="000D2147" w:rsidRDefault="00C20738" w:rsidP="00C20738">
      <w:pPr>
        <w:numPr>
          <w:ilvl w:val="0"/>
          <w:numId w:val="82"/>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0D2147">
        <w:rPr>
          <w:rFonts w:ascii="Georgia" w:hAnsi="Georgia"/>
          <w:bCs/>
          <w:sz w:val="20"/>
          <w:szCs w:val="20"/>
        </w:rPr>
        <w:t>Wykonawca zapewni wszelką pomoc, personel, materiały i dokumenty niezbędne do przeprowadzenia badań i pomiarów przez inspektora nadzoru inwestorskiego.</w:t>
      </w:r>
    </w:p>
    <w:p w14:paraId="6FB784DA" w14:textId="77777777" w:rsidR="00C20738" w:rsidRPr="000D2147" w:rsidRDefault="00C20738" w:rsidP="00C20738">
      <w:pPr>
        <w:numPr>
          <w:ilvl w:val="0"/>
          <w:numId w:val="82"/>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0D2147">
        <w:rPr>
          <w:rFonts w:ascii="Georgia" w:hAnsi="Georgia"/>
          <w:bCs/>
          <w:sz w:val="20"/>
          <w:szCs w:val="20"/>
        </w:rPr>
        <w:t>Miejsce i termin dokonywania badań i pomiarów będą uzgodnione z inspektorem nadzoru inwestorskiego.</w:t>
      </w:r>
    </w:p>
    <w:p w14:paraId="6E7082EC" w14:textId="77777777" w:rsidR="00C20738" w:rsidRPr="000D2147" w:rsidRDefault="00C20738" w:rsidP="00C20738">
      <w:pPr>
        <w:numPr>
          <w:ilvl w:val="0"/>
          <w:numId w:val="82"/>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0D2147">
        <w:rPr>
          <w:rFonts w:ascii="Georgia" w:hAnsi="Georgia"/>
          <w:bCs/>
          <w:sz w:val="20"/>
          <w:szCs w:val="20"/>
        </w:rPr>
        <w:t>Jeżeli w wyniku przeprowadzonych badań lub pomiarów inspektor nadzoru inwestorskiego stwierdzi, że materiały, urządzenia lub roboty są wadliwe, lub użyte w inny sposób niezgodne z Umową, może je odrzucić i polecić usunięcie wady. Wykonawca niezwłocznie naprawi wadę i spowoduje, by odrzucona robota, materiał lub urządzenie odpowiadały wymogom Umowy.</w:t>
      </w:r>
    </w:p>
    <w:p w14:paraId="6C87B373" w14:textId="7255315F" w:rsidR="00C20738" w:rsidRPr="006F71D5" w:rsidRDefault="00C20738" w:rsidP="00C20738">
      <w:pPr>
        <w:numPr>
          <w:ilvl w:val="0"/>
          <w:numId w:val="82"/>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0D2147">
        <w:rPr>
          <w:rFonts w:ascii="Georgia" w:hAnsi="Georgia"/>
          <w:bCs/>
          <w:sz w:val="20"/>
          <w:szCs w:val="20"/>
        </w:rPr>
        <w:t>W przypadku zaistnienia okoliczności, o których mowa w ust. 5 lub skorzystania z innych uprawnień wynikających z Prawa budowlanego, inspektor nadzoru inwestorskiego powiadomi z podaniem</w:t>
      </w:r>
      <w:r w:rsidRPr="00542A83">
        <w:rPr>
          <w:rFonts w:ascii="Georgia" w:hAnsi="Georgia"/>
          <w:bCs/>
          <w:sz w:val="20"/>
          <w:szCs w:val="20"/>
        </w:rPr>
        <w:t xml:space="preserve"> uzasadnienia Wykonawcę o terminie, w którym Wykonawca powinien zastosować się do polecenia. W przypadku niezastosowania się Wykonawcy do polecenia inspektora nadzoru inwestorskiego, Zamawiający może upoważnić osoby trzecie do wykonania polecenia na koszt i niebezpieczeństwo Wykonawcy.</w:t>
      </w:r>
    </w:p>
    <w:p w14:paraId="2CFC4561" w14:textId="77777777" w:rsidR="00C20738" w:rsidRPr="00231C75" w:rsidRDefault="00C20738" w:rsidP="00C20738">
      <w:pPr>
        <w:spacing w:line="360" w:lineRule="auto"/>
        <w:jc w:val="center"/>
        <w:rPr>
          <w:rFonts w:ascii="Georgia" w:hAnsi="Georgia"/>
          <w:b/>
          <w:sz w:val="20"/>
          <w:szCs w:val="20"/>
        </w:rPr>
      </w:pPr>
      <w:r w:rsidRPr="00231C75">
        <w:rPr>
          <w:rFonts w:ascii="Georgia" w:hAnsi="Georgia"/>
          <w:b/>
          <w:sz w:val="20"/>
          <w:szCs w:val="20"/>
        </w:rPr>
        <w:t>§ 9</w:t>
      </w:r>
    </w:p>
    <w:p w14:paraId="64FE64CA" w14:textId="77777777" w:rsidR="00C20738" w:rsidRPr="00542A83" w:rsidRDefault="00C20738" w:rsidP="00C20738">
      <w:pPr>
        <w:spacing w:line="360" w:lineRule="auto"/>
        <w:jc w:val="center"/>
        <w:rPr>
          <w:rFonts w:ascii="Georgia" w:hAnsi="Georgia"/>
          <w:bCs/>
          <w:sz w:val="20"/>
          <w:szCs w:val="20"/>
        </w:rPr>
      </w:pPr>
      <w:r w:rsidRPr="00542A83">
        <w:rPr>
          <w:rFonts w:ascii="Georgia" w:hAnsi="Georgia"/>
          <w:bCs/>
          <w:sz w:val="20"/>
          <w:szCs w:val="20"/>
        </w:rPr>
        <w:t>Podwykonawcy</w:t>
      </w:r>
    </w:p>
    <w:p w14:paraId="0E6D8F53" w14:textId="77777777" w:rsidR="00C20738" w:rsidRPr="00542A83" w:rsidRDefault="00C20738" w:rsidP="00C20738">
      <w:pPr>
        <w:numPr>
          <w:ilvl w:val="0"/>
          <w:numId w:val="83"/>
        </w:numPr>
        <w:tabs>
          <w:tab w:val="clear" w:pos="720"/>
          <w:tab w:val="num" w:pos="360"/>
        </w:tabs>
        <w:suppressAutoHyphens w:val="0"/>
        <w:spacing w:line="360" w:lineRule="auto"/>
        <w:ind w:hanging="720"/>
        <w:jc w:val="both"/>
        <w:textAlignment w:val="auto"/>
        <w:rPr>
          <w:rFonts w:ascii="Georgia" w:hAnsi="Georgia"/>
          <w:bCs/>
          <w:sz w:val="20"/>
          <w:szCs w:val="20"/>
        </w:rPr>
      </w:pPr>
      <w:r w:rsidRPr="00542A83">
        <w:rPr>
          <w:rFonts w:ascii="Georgia" w:hAnsi="Georgia"/>
          <w:bCs/>
          <w:sz w:val="20"/>
          <w:szCs w:val="20"/>
        </w:rPr>
        <w:t xml:space="preserve">Wykonawca może powierzyć wykonanie części Przedmiotu Umowy Podwykonawcom. </w:t>
      </w:r>
    </w:p>
    <w:p w14:paraId="1C2012E2" w14:textId="77777777" w:rsidR="00C20738" w:rsidRPr="008D6D00" w:rsidRDefault="00C20738" w:rsidP="00C20738">
      <w:pPr>
        <w:numPr>
          <w:ilvl w:val="0"/>
          <w:numId w:val="95"/>
        </w:numPr>
        <w:tabs>
          <w:tab w:val="clear" w:pos="23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8D6D00">
        <w:rPr>
          <w:rFonts w:ascii="Georgia" w:hAnsi="Georgia"/>
          <w:bCs/>
          <w:sz w:val="20"/>
          <w:szCs w:val="20"/>
        </w:rPr>
        <w:t>Wykonawca wykona przy udziale Podwykonawców następujące części zamówienia: Prace budowlano – instalacyjne, dostawę i montaż wyposażenia objętego zakresie w/w umowy - 70% o wartości ………………….. zł brutto.</w:t>
      </w:r>
    </w:p>
    <w:p w14:paraId="158136A1" w14:textId="77777777" w:rsidR="00C20738" w:rsidRPr="00542A83" w:rsidRDefault="00C20738" w:rsidP="00C20738">
      <w:pPr>
        <w:numPr>
          <w:ilvl w:val="0"/>
          <w:numId w:val="95"/>
        </w:numPr>
        <w:tabs>
          <w:tab w:val="clear" w:pos="23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Wykonawca jest odpowiedzialny za działania lub zaniechania Podwykonawców, dalszych Podwykonawców, ich przedstawicieli lub pracowników, jak za własne działania lub zaniechania.</w:t>
      </w:r>
    </w:p>
    <w:p w14:paraId="19197FC1" w14:textId="77777777" w:rsidR="00C20738" w:rsidRPr="00542A83" w:rsidRDefault="00C20738" w:rsidP="00C20738">
      <w:pPr>
        <w:numPr>
          <w:ilvl w:val="0"/>
          <w:numId w:val="95"/>
        </w:numPr>
        <w:tabs>
          <w:tab w:val="clear" w:pos="23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W przypadku zamówień na roboty budowlane lub usługi, które mają być wykonane w miejscu podlegającym bezpośredniemu nadzorowi Zamawiającego, Zamawiający żąda, aby przed przystąpieniem do wykonania zamówienia wykonawca, podał nazwy albo imiona i nazwiska oraz dane kontaktowe podwykonawców i osób do kontaktu z nimi, zaangażowanych</w:t>
      </w:r>
      <w:r>
        <w:rPr>
          <w:rFonts w:ascii="Georgia" w:hAnsi="Georgia"/>
          <w:bCs/>
          <w:sz w:val="20"/>
          <w:szCs w:val="20"/>
        </w:rPr>
        <w:t xml:space="preserve"> </w:t>
      </w:r>
      <w:r w:rsidRPr="00542A83">
        <w:rPr>
          <w:rFonts w:ascii="Georgia" w:hAnsi="Georgia"/>
          <w:bCs/>
          <w:sz w:val="20"/>
          <w:szCs w:val="20"/>
        </w:rPr>
        <w:t>w takie roboty budowlane lub usługi</w:t>
      </w:r>
      <w:r>
        <w:rPr>
          <w:rFonts w:ascii="Georgia" w:hAnsi="Georgia"/>
          <w:bCs/>
          <w:sz w:val="20"/>
          <w:szCs w:val="20"/>
        </w:rPr>
        <w:t xml:space="preserve"> </w:t>
      </w:r>
      <w:r w:rsidRPr="00542A83">
        <w:rPr>
          <w:rFonts w:ascii="Georgia" w:hAnsi="Georgia"/>
          <w:bCs/>
          <w:sz w:val="20"/>
          <w:szCs w:val="20"/>
        </w:rPr>
        <w:t>o ile są już znane.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0246CA9C" w14:textId="77777777" w:rsidR="00C20738" w:rsidRPr="00542A83" w:rsidRDefault="00C20738" w:rsidP="00C20738">
      <w:pPr>
        <w:numPr>
          <w:ilvl w:val="0"/>
          <w:numId w:val="95"/>
        </w:numPr>
        <w:tabs>
          <w:tab w:val="clear" w:pos="23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zmiany, przy czym podwykonawca lub dalszy podwykonawca jest obowiązany dołączyć zgodę wykonawcy na zawarcie umowy</w:t>
      </w:r>
      <w:r>
        <w:rPr>
          <w:rFonts w:ascii="Georgia" w:hAnsi="Georgia"/>
          <w:bCs/>
          <w:sz w:val="20"/>
          <w:szCs w:val="20"/>
        </w:rPr>
        <w:t xml:space="preserve"> </w:t>
      </w:r>
      <w:r w:rsidRPr="00542A83">
        <w:rPr>
          <w:rFonts w:ascii="Georgia" w:hAnsi="Georgia"/>
          <w:bCs/>
          <w:sz w:val="20"/>
          <w:szCs w:val="20"/>
        </w:rPr>
        <w:t>o podwykonawstwo o treści zgodnej z projektem umowy.</w:t>
      </w:r>
    </w:p>
    <w:p w14:paraId="70D77EB0" w14:textId="77777777" w:rsidR="00C20738" w:rsidRPr="00542A83" w:rsidRDefault="00C20738" w:rsidP="00C20738">
      <w:pPr>
        <w:numPr>
          <w:ilvl w:val="0"/>
          <w:numId w:val="95"/>
        </w:numPr>
        <w:tabs>
          <w:tab w:val="clear" w:pos="23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 xml:space="preserve">Termin zapłaty wynagrodzenia </w:t>
      </w:r>
      <w:r>
        <w:rPr>
          <w:rFonts w:ascii="Georgia" w:hAnsi="Georgia"/>
          <w:bCs/>
          <w:sz w:val="20"/>
          <w:szCs w:val="20"/>
        </w:rPr>
        <w:t>P</w:t>
      </w:r>
      <w:r w:rsidRPr="00542A83">
        <w:rPr>
          <w:rFonts w:ascii="Georgia" w:hAnsi="Georgia"/>
          <w:bCs/>
          <w:sz w:val="20"/>
          <w:szCs w:val="20"/>
        </w:rPr>
        <w:t xml:space="preserve">odwykonawcy lub dalszemu </w:t>
      </w:r>
      <w:r>
        <w:rPr>
          <w:rFonts w:ascii="Georgia" w:hAnsi="Georgia"/>
          <w:bCs/>
          <w:sz w:val="20"/>
          <w:szCs w:val="20"/>
        </w:rPr>
        <w:t>P</w:t>
      </w:r>
      <w:r w:rsidRPr="00542A83">
        <w:rPr>
          <w:rFonts w:ascii="Georgia" w:hAnsi="Georgia"/>
          <w:bCs/>
          <w:sz w:val="20"/>
          <w:szCs w:val="20"/>
        </w:rPr>
        <w:t>odwykonawcy przewidziany</w:t>
      </w:r>
      <w:r>
        <w:rPr>
          <w:rFonts w:ascii="Georgia" w:hAnsi="Georgia"/>
          <w:bCs/>
          <w:sz w:val="20"/>
          <w:szCs w:val="20"/>
        </w:rPr>
        <w:t xml:space="preserve"> </w:t>
      </w:r>
      <w:r w:rsidRPr="00542A83">
        <w:rPr>
          <w:rFonts w:ascii="Georgia" w:hAnsi="Georgia"/>
          <w:bCs/>
          <w:sz w:val="20"/>
          <w:szCs w:val="20"/>
        </w:rPr>
        <w:t xml:space="preserve">w umowie o podwykonawstwo nie może być dłuższy niż 30 dni od dnia doręczenia </w:t>
      </w:r>
      <w:r>
        <w:rPr>
          <w:rFonts w:ascii="Georgia" w:hAnsi="Georgia"/>
          <w:bCs/>
          <w:sz w:val="20"/>
          <w:szCs w:val="20"/>
        </w:rPr>
        <w:t>W</w:t>
      </w:r>
      <w:r w:rsidRPr="00542A83">
        <w:rPr>
          <w:rFonts w:ascii="Georgia" w:hAnsi="Georgia"/>
          <w:bCs/>
          <w:sz w:val="20"/>
          <w:szCs w:val="20"/>
        </w:rPr>
        <w:t xml:space="preserve">ykonawcy, </w:t>
      </w:r>
      <w:r>
        <w:rPr>
          <w:rFonts w:ascii="Georgia" w:hAnsi="Georgia"/>
          <w:bCs/>
          <w:sz w:val="20"/>
          <w:szCs w:val="20"/>
        </w:rPr>
        <w:t>P</w:t>
      </w:r>
      <w:r w:rsidRPr="00542A83">
        <w:rPr>
          <w:rFonts w:ascii="Georgia" w:hAnsi="Georgia"/>
          <w:bCs/>
          <w:sz w:val="20"/>
          <w:szCs w:val="20"/>
        </w:rPr>
        <w:t xml:space="preserve">odwykonawcy lub dalszemu </w:t>
      </w:r>
      <w:r>
        <w:rPr>
          <w:rFonts w:ascii="Georgia" w:hAnsi="Georgia"/>
          <w:bCs/>
          <w:sz w:val="20"/>
          <w:szCs w:val="20"/>
        </w:rPr>
        <w:t>P</w:t>
      </w:r>
      <w:r w:rsidRPr="00542A83">
        <w:rPr>
          <w:rFonts w:ascii="Georgia" w:hAnsi="Georgia"/>
          <w:bCs/>
          <w:sz w:val="20"/>
          <w:szCs w:val="20"/>
        </w:rPr>
        <w:t>odwykonawcy faktury lub rachunku.</w:t>
      </w:r>
    </w:p>
    <w:p w14:paraId="162412BD" w14:textId="77777777" w:rsidR="00C20738" w:rsidRPr="00542A83" w:rsidRDefault="00C20738" w:rsidP="00C20738">
      <w:pPr>
        <w:numPr>
          <w:ilvl w:val="0"/>
          <w:numId w:val="95"/>
        </w:numPr>
        <w:tabs>
          <w:tab w:val="clear" w:pos="23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Zamawiający, w terminie 7 dni zgłasza pisemne zastrzeżenia do projektu umowy</w:t>
      </w:r>
      <w:r>
        <w:rPr>
          <w:rFonts w:ascii="Georgia" w:hAnsi="Georgia"/>
          <w:bCs/>
          <w:sz w:val="20"/>
          <w:szCs w:val="20"/>
        </w:rPr>
        <w:t xml:space="preserve"> </w:t>
      </w:r>
      <w:r w:rsidRPr="00542A83">
        <w:rPr>
          <w:rFonts w:ascii="Georgia" w:hAnsi="Georgia"/>
          <w:bCs/>
          <w:sz w:val="20"/>
          <w:szCs w:val="20"/>
        </w:rPr>
        <w:t>o podwykonawstwo, której przedmiotem są roboty budowlane, i do projektu jej zmiany lub sprzeciwu do umowy o podwykonawstwo, której przedmiotem są roboty budowlane, i do jej zmian w przypadku, gdy:</w:t>
      </w:r>
    </w:p>
    <w:p w14:paraId="00EF9D54" w14:textId="77777777" w:rsidR="00C20738" w:rsidRPr="00542A83" w:rsidRDefault="00C20738" w:rsidP="00C20738">
      <w:pPr>
        <w:numPr>
          <w:ilvl w:val="1"/>
          <w:numId w:val="95"/>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nie spełnia ona wymagań określonych w dokumentach zamówienia;</w:t>
      </w:r>
    </w:p>
    <w:p w14:paraId="037349A1" w14:textId="77777777" w:rsidR="00C20738" w:rsidRPr="00542A83" w:rsidRDefault="00C20738" w:rsidP="00C20738">
      <w:pPr>
        <w:numPr>
          <w:ilvl w:val="1"/>
          <w:numId w:val="95"/>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przewiduje ona termin zapłaty wynagrodzenia dłuższy niż określony w ust. 6;</w:t>
      </w:r>
    </w:p>
    <w:p w14:paraId="78DC5C1C" w14:textId="77777777" w:rsidR="00C20738" w:rsidRPr="00542A83" w:rsidRDefault="00C20738" w:rsidP="00C20738">
      <w:pPr>
        <w:numPr>
          <w:ilvl w:val="1"/>
          <w:numId w:val="95"/>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zawiera ona postanowienia niezgodne z art. 463 ustawy z 11 września 2019 r. - Prawo zamówień publicznych (Dz. U. z 20</w:t>
      </w:r>
      <w:r>
        <w:rPr>
          <w:rFonts w:ascii="Georgia" w:hAnsi="Georgia"/>
          <w:bCs/>
          <w:sz w:val="20"/>
          <w:szCs w:val="20"/>
        </w:rPr>
        <w:t>21</w:t>
      </w:r>
      <w:r w:rsidRPr="00542A83">
        <w:rPr>
          <w:rFonts w:ascii="Georgia" w:hAnsi="Georgia"/>
          <w:bCs/>
          <w:sz w:val="20"/>
          <w:szCs w:val="20"/>
        </w:rPr>
        <w:t xml:space="preserve"> r. poz. </w:t>
      </w:r>
      <w:r>
        <w:rPr>
          <w:rFonts w:ascii="Georgia" w:hAnsi="Georgia"/>
          <w:bCs/>
          <w:sz w:val="20"/>
          <w:szCs w:val="20"/>
        </w:rPr>
        <w:t>1129 ze zm.</w:t>
      </w:r>
      <w:r w:rsidRPr="00542A83">
        <w:rPr>
          <w:rFonts w:ascii="Georgia" w:hAnsi="Georgia"/>
          <w:bCs/>
          <w:sz w:val="20"/>
          <w:szCs w:val="20"/>
        </w:rPr>
        <w:t>)</w:t>
      </w:r>
      <w:r w:rsidRPr="00542A83">
        <w:rPr>
          <w:bCs/>
          <w:sz w:val="20"/>
          <w:szCs w:val="20"/>
        </w:rPr>
        <w:t> </w:t>
      </w:r>
    </w:p>
    <w:p w14:paraId="38C69378" w14:textId="77777777" w:rsidR="00C20738" w:rsidRPr="00542A83" w:rsidRDefault="00C20738" w:rsidP="00C20738">
      <w:pPr>
        <w:numPr>
          <w:ilvl w:val="0"/>
          <w:numId w:val="95"/>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Niezgłoszenie pisemnych zastrzeżeń do przedłożonego projektu umowy o podwykonawstwo, której przedmiotem są roboty budowlane, w wyżej wymienionym terminie, o którym mowa w ust. 7, uważa się za akceptacje projektu umowy przez Zamawiającego.</w:t>
      </w:r>
    </w:p>
    <w:p w14:paraId="35142F65" w14:textId="77777777" w:rsidR="00C20738" w:rsidRPr="00542A83" w:rsidRDefault="00C20738" w:rsidP="00C20738">
      <w:pPr>
        <w:numPr>
          <w:ilvl w:val="0"/>
          <w:numId w:val="95"/>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Wykonawca, </w:t>
      </w:r>
      <w:r>
        <w:rPr>
          <w:rFonts w:ascii="Georgia" w:hAnsi="Georgia"/>
          <w:bCs/>
          <w:sz w:val="20"/>
          <w:szCs w:val="20"/>
        </w:rPr>
        <w:t>P</w:t>
      </w:r>
      <w:r w:rsidRPr="00542A83">
        <w:rPr>
          <w:rFonts w:ascii="Georgia" w:hAnsi="Georgia"/>
          <w:bCs/>
          <w:sz w:val="20"/>
          <w:szCs w:val="20"/>
        </w:rPr>
        <w:t>odwykonawca lub dalszy podwykonawca zamówienia na roboty budowlane przedkłada Zamawiającemu poświadczoną za zgodność z oryginałem kopie zawartej umowy o podwykonawstwo, której przedmiotem są roboty budowlane, w terminie 7 dni od dnia jej zawarcia.</w:t>
      </w:r>
    </w:p>
    <w:p w14:paraId="626B167F" w14:textId="77777777" w:rsidR="00C20738" w:rsidRPr="00542A83" w:rsidRDefault="00C20738" w:rsidP="00C20738">
      <w:pPr>
        <w:numPr>
          <w:ilvl w:val="0"/>
          <w:numId w:val="95"/>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 Zamawiający w terminie 7 dni od otrzymania kopii umowy, o której mowa w ust. 9, zgłasza pisemny sprzeciw do umowy o podwykonawstwo, której przedmiotem są roboty budowlane, w przypadkach, o których mowa w ust. 7.</w:t>
      </w:r>
    </w:p>
    <w:p w14:paraId="414AFA0D" w14:textId="77777777" w:rsidR="00C20738" w:rsidRPr="00542A83" w:rsidRDefault="00C20738" w:rsidP="00C20738">
      <w:pPr>
        <w:numPr>
          <w:ilvl w:val="0"/>
          <w:numId w:val="95"/>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 Niezgłoszenie pisemnego sprzeciwu do przedłożonej umowy o podwykonawstwo, której przedmiotem są roboty budowlane, w terminie określonym w ust. 7 uważa się za akceptacje umowy przez Zamawiającego.</w:t>
      </w:r>
    </w:p>
    <w:p w14:paraId="74679E7C" w14:textId="77777777" w:rsidR="00C20738" w:rsidRPr="00542A83" w:rsidRDefault="00C20738" w:rsidP="00C20738">
      <w:pPr>
        <w:numPr>
          <w:ilvl w:val="0"/>
          <w:numId w:val="95"/>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 Wykonawca, podwykonawca lub dalszy podwykonawca zamówienia na roboty budowlane przedkłada Zamawiającemu poświadczoną za zgodność z oryginałem kopię zawartej umowy</w:t>
      </w:r>
      <w:r>
        <w:rPr>
          <w:rFonts w:ascii="Georgia" w:hAnsi="Georgia"/>
          <w:bCs/>
          <w:sz w:val="20"/>
          <w:szCs w:val="20"/>
        </w:rPr>
        <w:t xml:space="preserve"> </w:t>
      </w:r>
      <w:r w:rsidRPr="00542A83">
        <w:rPr>
          <w:rFonts w:ascii="Georgia" w:hAnsi="Georgia"/>
          <w:bCs/>
          <w:sz w:val="20"/>
          <w:szCs w:val="20"/>
        </w:rPr>
        <w:t>o podwykonawstwo, której przedmiotem są roboty budowlane oraz ich zmian, w terminie 7 dni od dnia jej zawarcia.</w:t>
      </w:r>
    </w:p>
    <w:p w14:paraId="4637EC1D" w14:textId="77777777" w:rsidR="00C20738" w:rsidRPr="00542A83" w:rsidRDefault="00C20738" w:rsidP="00C20738">
      <w:pPr>
        <w:numPr>
          <w:ilvl w:val="0"/>
          <w:numId w:val="95"/>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 W przypadku, o którym mowa w ust. 12, jeżeli termin zapłaty wynagrodzenia jest dłuższy niż określony w ust. 6, Zamawiający informuje o tym </w:t>
      </w:r>
      <w:r>
        <w:rPr>
          <w:rFonts w:ascii="Georgia" w:hAnsi="Georgia"/>
          <w:bCs/>
          <w:sz w:val="20"/>
          <w:szCs w:val="20"/>
        </w:rPr>
        <w:t>W</w:t>
      </w:r>
      <w:r w:rsidRPr="00542A83">
        <w:rPr>
          <w:rFonts w:ascii="Georgia" w:hAnsi="Georgia"/>
          <w:bCs/>
          <w:sz w:val="20"/>
          <w:szCs w:val="20"/>
        </w:rPr>
        <w:t>ykonawcę i wzywa go do doprowadzenia do zmiany tej umowy. Wykonawca zobowiązany jest zawiadomić Zamawiającego o dokonanej zmianie w terminie 7 dni od otrzymania wezwania pod rygorem wystąpienia o zapłatę kary umownej.</w:t>
      </w:r>
    </w:p>
    <w:p w14:paraId="6A69F21E" w14:textId="77777777" w:rsidR="00C20738" w:rsidRPr="00542A83" w:rsidRDefault="00C20738" w:rsidP="00C20738">
      <w:pPr>
        <w:numPr>
          <w:ilvl w:val="0"/>
          <w:numId w:val="95"/>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 Przepisy ust. 5–13 stosuje się odpowiednio do zmian tej umowy o podwykonawstwo.</w:t>
      </w:r>
    </w:p>
    <w:p w14:paraId="7D7A6414" w14:textId="77777777" w:rsidR="00C20738" w:rsidRPr="00542A83" w:rsidRDefault="00C20738" w:rsidP="00C20738">
      <w:pPr>
        <w:numPr>
          <w:ilvl w:val="0"/>
          <w:numId w:val="95"/>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5B5E44C8" w14:textId="77777777" w:rsidR="00C20738" w:rsidRPr="00542A83" w:rsidRDefault="00C20738" w:rsidP="00C20738">
      <w:pPr>
        <w:numPr>
          <w:ilvl w:val="0"/>
          <w:numId w:val="95"/>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Style w:val="alb"/>
          <w:rFonts w:ascii="Georgia" w:hAnsi="Georgia"/>
          <w:bCs/>
          <w:sz w:val="20"/>
          <w:szCs w:val="20"/>
        </w:rPr>
        <w:t xml:space="preserve"> </w:t>
      </w:r>
      <w:r w:rsidRPr="00542A83">
        <w:rPr>
          <w:rFonts w:ascii="Georgia" w:hAnsi="Georgia"/>
          <w:bCs/>
          <w:sz w:val="20"/>
          <w:szCs w:val="20"/>
        </w:rPr>
        <w:t>W przypadku, o którym mowa w ust. 15, podwykonawca lub dalszy podwykonawca, przedkłada poświadczoną za zgodność z oryginałem kopię umowy również wykonawcy.</w:t>
      </w:r>
    </w:p>
    <w:p w14:paraId="4A818DB0" w14:textId="77777777" w:rsidR="00C20738" w:rsidRPr="00542A83" w:rsidRDefault="00C20738" w:rsidP="00C20738">
      <w:pPr>
        <w:numPr>
          <w:ilvl w:val="0"/>
          <w:numId w:val="95"/>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Style w:val="alb"/>
          <w:rFonts w:ascii="Georgia" w:hAnsi="Georgia"/>
          <w:bCs/>
          <w:sz w:val="20"/>
          <w:szCs w:val="20"/>
        </w:rPr>
        <w:t xml:space="preserve"> </w:t>
      </w:r>
      <w:r w:rsidRPr="00542A83">
        <w:rPr>
          <w:rFonts w:ascii="Georgia" w:hAnsi="Georgia"/>
          <w:bCs/>
          <w:sz w:val="20"/>
          <w:szCs w:val="20"/>
        </w:rPr>
        <w:t>W przypadku, o którym mowa w ust. 15, jeżeli termin zapłaty wynagrodzenia jest dłuższy niż określony w ust. 6, zamawiający informuje o tym wykonawcę i wzywa go do doprowadzenia do zmiany tej umowy, pod rygorem wystąpienia o zapłatę kary umownej.</w:t>
      </w:r>
    </w:p>
    <w:p w14:paraId="67257B64" w14:textId="77777777" w:rsidR="00C20738" w:rsidRPr="00542A83" w:rsidRDefault="00C20738" w:rsidP="00C20738">
      <w:pPr>
        <w:numPr>
          <w:ilvl w:val="0"/>
          <w:numId w:val="95"/>
        </w:numPr>
        <w:tabs>
          <w:tab w:val="clear" w:pos="234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 Przepisy ust. 5-13 stosuje się odpowiednio do zmian umowy o podwykonawstwo.</w:t>
      </w:r>
    </w:p>
    <w:p w14:paraId="23FB9F18" w14:textId="77777777" w:rsidR="00C20738" w:rsidRPr="00542A83" w:rsidRDefault="00C20738" w:rsidP="00C20738">
      <w:pPr>
        <w:pStyle w:val="Akapitzlist"/>
        <w:numPr>
          <w:ilvl w:val="0"/>
          <w:numId w:val="95"/>
        </w:numPr>
        <w:tabs>
          <w:tab w:val="clear" w:pos="2340"/>
          <w:tab w:val="num" w:pos="360"/>
        </w:tabs>
        <w:suppressAutoHyphens w:val="0"/>
        <w:spacing w:line="360" w:lineRule="auto"/>
        <w:ind w:left="360"/>
        <w:jc w:val="both"/>
        <w:textAlignment w:val="auto"/>
        <w:rPr>
          <w:rFonts w:ascii="Georgia" w:hAnsi="Georgia"/>
          <w:bCs/>
          <w:sz w:val="20"/>
          <w:szCs w:val="20"/>
        </w:rPr>
      </w:pPr>
      <w:r w:rsidRPr="00542A83">
        <w:rPr>
          <w:rFonts w:ascii="Georgia" w:hAnsi="Georgia"/>
          <w:bCs/>
          <w:sz w:val="20"/>
          <w:szCs w:val="20"/>
        </w:rPr>
        <w:t>W przypadku, gdy projekt umowy o podwykonawstwo lub projekt zmiany umowy</w:t>
      </w:r>
      <w:r>
        <w:rPr>
          <w:rFonts w:ascii="Georgia" w:hAnsi="Georgia"/>
          <w:bCs/>
          <w:sz w:val="20"/>
          <w:szCs w:val="20"/>
        </w:rPr>
        <w:t xml:space="preserve"> </w:t>
      </w:r>
      <w:r w:rsidRPr="00542A83">
        <w:rPr>
          <w:rFonts w:ascii="Georgia" w:hAnsi="Georgia"/>
          <w:bCs/>
          <w:sz w:val="20"/>
          <w:szCs w:val="20"/>
        </w:rPr>
        <w:t>o podwykonawstwo, a także umowy o podwykonawstwo i ich zmiany sporządzane są w języku obcym, Wykonawca, Podwykonawca lub dalszy Podwykonawca jest zobowiązany załączyć do przedkładanego projektu jego tłumaczenie na język polski, a w przypadku poświadczonej przez siebie za zgodność z oryginałem kopii umowy o podwykonawstwo – tłumaczenie przysięgłe umowy na język polski.</w:t>
      </w:r>
    </w:p>
    <w:p w14:paraId="0713278D" w14:textId="77777777" w:rsidR="00C20738" w:rsidRPr="00542A83" w:rsidRDefault="00C20738" w:rsidP="00C20738">
      <w:pPr>
        <w:pStyle w:val="Akapitzlist"/>
        <w:numPr>
          <w:ilvl w:val="0"/>
          <w:numId w:val="95"/>
        </w:numPr>
        <w:tabs>
          <w:tab w:val="clear" w:pos="2340"/>
          <w:tab w:val="num" w:pos="360"/>
        </w:tabs>
        <w:suppressAutoHyphens w:val="0"/>
        <w:spacing w:line="360" w:lineRule="auto"/>
        <w:ind w:left="360"/>
        <w:jc w:val="both"/>
        <w:textAlignment w:val="auto"/>
        <w:rPr>
          <w:rFonts w:ascii="Georgia" w:hAnsi="Georgia"/>
          <w:bCs/>
          <w:sz w:val="20"/>
          <w:szCs w:val="20"/>
        </w:rPr>
      </w:pPr>
      <w:r w:rsidRPr="00542A83">
        <w:rPr>
          <w:rFonts w:ascii="Georgia" w:hAnsi="Georgia"/>
          <w:bCs/>
          <w:sz w:val="20"/>
          <w:szCs w:val="20"/>
        </w:rPr>
        <w:t>Wszyscy zatrudnieni pracownicy Wykonawcy oraz pracownicy Podwykonawcy i dalszych Podwykonawców, zobowiązani są do noszenia kamizelek BHP z logo lub nazwą firmy, w której są zatrudnieni, pod rygorem usunięcia ich przez Zamawiającego z terenu budowy.</w:t>
      </w:r>
    </w:p>
    <w:p w14:paraId="04E0F8CF" w14:textId="77777777" w:rsidR="00C20738" w:rsidRPr="00542A83" w:rsidRDefault="00C20738" w:rsidP="00C20738">
      <w:pPr>
        <w:pStyle w:val="Akapitzlist"/>
        <w:numPr>
          <w:ilvl w:val="0"/>
          <w:numId w:val="95"/>
        </w:numPr>
        <w:tabs>
          <w:tab w:val="clear" w:pos="2340"/>
          <w:tab w:val="num" w:pos="360"/>
        </w:tabs>
        <w:suppressAutoHyphens w:val="0"/>
        <w:spacing w:line="360" w:lineRule="auto"/>
        <w:ind w:left="360"/>
        <w:jc w:val="both"/>
        <w:textAlignment w:val="auto"/>
        <w:rPr>
          <w:rFonts w:ascii="Georgia" w:hAnsi="Georgia"/>
          <w:bCs/>
          <w:sz w:val="20"/>
          <w:szCs w:val="20"/>
        </w:rPr>
      </w:pPr>
      <w:r w:rsidRPr="00542A83">
        <w:rPr>
          <w:rFonts w:ascii="Georgia" w:hAnsi="Georgia"/>
          <w:bCs/>
          <w:color w:val="000000"/>
          <w:sz w:val="20"/>
          <w:szCs w:val="20"/>
        </w:rPr>
        <w:t>Umowa pomiędzy Wykonawcą, a Podwykonawcą nie powinna pozostawać w sprzeczności</w:t>
      </w:r>
      <w:r>
        <w:rPr>
          <w:rFonts w:ascii="Georgia" w:hAnsi="Georgia"/>
          <w:bCs/>
          <w:color w:val="000000"/>
          <w:sz w:val="20"/>
          <w:szCs w:val="20"/>
        </w:rPr>
        <w:t xml:space="preserve"> </w:t>
      </w:r>
      <w:r w:rsidRPr="00542A83">
        <w:rPr>
          <w:rFonts w:ascii="Georgia" w:hAnsi="Georgia"/>
          <w:bCs/>
          <w:color w:val="000000"/>
          <w:sz w:val="20"/>
          <w:szCs w:val="20"/>
        </w:rPr>
        <w:t xml:space="preserve">z postanowieniami niniejszej Umowy w szczególności </w:t>
      </w:r>
    </w:p>
    <w:p w14:paraId="45B5D399" w14:textId="77777777" w:rsidR="00C20738" w:rsidRPr="00542A83" w:rsidRDefault="00C20738" w:rsidP="00C20738">
      <w:pPr>
        <w:numPr>
          <w:ilvl w:val="4"/>
          <w:numId w:val="95"/>
        </w:numPr>
        <w:tabs>
          <w:tab w:val="clear" w:pos="3600"/>
          <w:tab w:val="num" w:pos="851"/>
        </w:tabs>
        <w:suppressAutoHyphens w:val="0"/>
        <w:autoSpaceDE w:val="0"/>
        <w:autoSpaceDN w:val="0"/>
        <w:adjustRightInd w:val="0"/>
        <w:spacing w:line="360" w:lineRule="auto"/>
        <w:ind w:left="851" w:hanging="284"/>
        <w:jc w:val="both"/>
        <w:textAlignment w:val="auto"/>
        <w:rPr>
          <w:rFonts w:ascii="Georgia" w:hAnsi="Georgia"/>
          <w:bCs/>
          <w:color w:val="000000"/>
          <w:sz w:val="20"/>
          <w:szCs w:val="20"/>
        </w:rPr>
      </w:pPr>
      <w:r w:rsidRPr="00542A83">
        <w:rPr>
          <w:rFonts w:ascii="Georgia" w:hAnsi="Georgia"/>
          <w:bCs/>
          <w:color w:val="000000"/>
          <w:sz w:val="20"/>
          <w:szCs w:val="20"/>
        </w:rPr>
        <w:t xml:space="preserve">Umowa o podwykonawstwo nie może zawierać postanowień uzależniających uzyskanie przez Podwykonawcę płatności od Wykonawcy od zapłaty Wykonawcy przez </w:t>
      </w:r>
      <w:r w:rsidRPr="00542A83">
        <w:rPr>
          <w:rFonts w:ascii="Georgia" w:hAnsi="Georgia"/>
          <w:bCs/>
          <w:sz w:val="20"/>
          <w:szCs w:val="20"/>
        </w:rPr>
        <w:t xml:space="preserve">Zamawiającego wynagrodzenia obejmującego zakres robót wykonanych przez Podwykonawcę. </w:t>
      </w:r>
    </w:p>
    <w:p w14:paraId="6B836979" w14:textId="77777777" w:rsidR="00C20738" w:rsidRPr="00542A83" w:rsidRDefault="00C20738" w:rsidP="00C20738">
      <w:pPr>
        <w:numPr>
          <w:ilvl w:val="4"/>
          <w:numId w:val="95"/>
        </w:numPr>
        <w:tabs>
          <w:tab w:val="clear" w:pos="3600"/>
          <w:tab w:val="num" w:pos="851"/>
        </w:tabs>
        <w:suppressAutoHyphens w:val="0"/>
        <w:autoSpaceDE w:val="0"/>
        <w:autoSpaceDN w:val="0"/>
        <w:adjustRightInd w:val="0"/>
        <w:spacing w:line="360" w:lineRule="auto"/>
        <w:ind w:left="851" w:hanging="284"/>
        <w:jc w:val="both"/>
        <w:textAlignment w:val="auto"/>
        <w:rPr>
          <w:rFonts w:ascii="Georgia" w:hAnsi="Georgia"/>
          <w:bCs/>
          <w:color w:val="000000"/>
          <w:sz w:val="20"/>
          <w:szCs w:val="20"/>
        </w:rPr>
      </w:pPr>
      <w:r w:rsidRPr="00542A83">
        <w:rPr>
          <w:rFonts w:ascii="Georgia" w:hAnsi="Georgia"/>
          <w:bCs/>
          <w:sz w:val="20"/>
          <w:szCs w:val="20"/>
        </w:rPr>
        <w:t>materiały i urządzenia muszą być zgodne z wymaganiami SWZ i dokumentacji</w:t>
      </w:r>
    </w:p>
    <w:p w14:paraId="58F8AEE3" w14:textId="64F0EEF7" w:rsidR="00C20738" w:rsidRPr="006F71D5" w:rsidRDefault="00C20738" w:rsidP="00C20738">
      <w:pPr>
        <w:numPr>
          <w:ilvl w:val="4"/>
          <w:numId w:val="95"/>
        </w:numPr>
        <w:tabs>
          <w:tab w:val="clear" w:pos="3600"/>
          <w:tab w:val="num" w:pos="851"/>
        </w:tabs>
        <w:suppressAutoHyphens w:val="0"/>
        <w:autoSpaceDE w:val="0"/>
        <w:autoSpaceDN w:val="0"/>
        <w:adjustRightInd w:val="0"/>
        <w:spacing w:line="360" w:lineRule="auto"/>
        <w:ind w:left="851" w:hanging="284"/>
        <w:jc w:val="both"/>
        <w:textAlignment w:val="auto"/>
        <w:rPr>
          <w:rFonts w:ascii="Georgia" w:hAnsi="Georgia"/>
          <w:bCs/>
          <w:color w:val="000000"/>
          <w:sz w:val="20"/>
          <w:szCs w:val="20"/>
        </w:rPr>
      </w:pPr>
      <w:r w:rsidRPr="00542A83">
        <w:rPr>
          <w:rFonts w:ascii="Georgia" w:hAnsi="Georgia"/>
          <w:bCs/>
          <w:color w:val="000000"/>
          <w:sz w:val="20"/>
          <w:szCs w:val="20"/>
        </w:rPr>
        <w:t xml:space="preserve">nie powinna zawierać postanowień dotyczących sposobu rozliczeń za wykonane roboty uniemożliwiających rozliczenie tych robót pomiędzy Zamawiającym a Wykonawcą na podstawie Umowy. </w:t>
      </w:r>
    </w:p>
    <w:p w14:paraId="575A1653" w14:textId="77777777" w:rsidR="00C20738" w:rsidRPr="00231C75" w:rsidRDefault="00C20738" w:rsidP="00C20738">
      <w:pPr>
        <w:spacing w:line="360" w:lineRule="auto"/>
        <w:jc w:val="center"/>
        <w:rPr>
          <w:rFonts w:ascii="Georgia" w:hAnsi="Georgia"/>
          <w:b/>
          <w:sz w:val="20"/>
          <w:szCs w:val="20"/>
        </w:rPr>
      </w:pPr>
      <w:r w:rsidRPr="00231C75">
        <w:rPr>
          <w:rFonts w:ascii="Georgia" w:hAnsi="Georgia"/>
          <w:b/>
          <w:sz w:val="20"/>
          <w:szCs w:val="20"/>
        </w:rPr>
        <w:t>§ 10</w:t>
      </w:r>
    </w:p>
    <w:p w14:paraId="36176284" w14:textId="77777777" w:rsidR="00C20738" w:rsidRPr="008D6D00" w:rsidRDefault="00C20738" w:rsidP="00C20738">
      <w:pPr>
        <w:spacing w:line="360" w:lineRule="auto"/>
        <w:jc w:val="center"/>
        <w:rPr>
          <w:rFonts w:ascii="Georgia" w:hAnsi="Georgia"/>
          <w:bCs/>
          <w:sz w:val="20"/>
          <w:szCs w:val="20"/>
        </w:rPr>
      </w:pPr>
      <w:r w:rsidRPr="008D6D00">
        <w:rPr>
          <w:rFonts w:ascii="Georgia" w:hAnsi="Georgia"/>
          <w:bCs/>
          <w:sz w:val="20"/>
          <w:szCs w:val="20"/>
        </w:rPr>
        <w:t>Odbiory</w:t>
      </w:r>
    </w:p>
    <w:p w14:paraId="3A2B3F2A" w14:textId="77777777" w:rsidR="00C20738" w:rsidRPr="008D6D00" w:rsidRDefault="00C20738" w:rsidP="00C20738">
      <w:pPr>
        <w:numPr>
          <w:ilvl w:val="0"/>
          <w:numId w:val="100"/>
        </w:numPr>
        <w:tabs>
          <w:tab w:val="clear" w:pos="720"/>
          <w:tab w:val="num" w:pos="360"/>
        </w:tabs>
        <w:suppressAutoHyphens w:val="0"/>
        <w:autoSpaceDE w:val="0"/>
        <w:autoSpaceDN w:val="0"/>
        <w:adjustRightInd w:val="0"/>
        <w:spacing w:line="360" w:lineRule="auto"/>
        <w:ind w:hanging="720"/>
        <w:textAlignment w:val="auto"/>
        <w:rPr>
          <w:rFonts w:ascii="Georgia" w:hAnsi="Georgia"/>
          <w:bCs/>
          <w:sz w:val="20"/>
          <w:szCs w:val="20"/>
        </w:rPr>
      </w:pPr>
      <w:r w:rsidRPr="008D6D00">
        <w:rPr>
          <w:rFonts w:ascii="Georgia" w:hAnsi="Georgia"/>
          <w:bCs/>
          <w:sz w:val="20"/>
          <w:szCs w:val="20"/>
        </w:rPr>
        <w:t>Ustala się następujące rodzaje odbiorów:</w:t>
      </w:r>
    </w:p>
    <w:p w14:paraId="2823069A" w14:textId="77777777" w:rsidR="00C20738" w:rsidRPr="008D6D00" w:rsidRDefault="00C20738" w:rsidP="00C20738">
      <w:pPr>
        <w:numPr>
          <w:ilvl w:val="2"/>
          <w:numId w:val="83"/>
        </w:numPr>
        <w:tabs>
          <w:tab w:val="num" w:pos="960"/>
        </w:tabs>
        <w:suppressAutoHyphens w:val="0"/>
        <w:autoSpaceDE w:val="0"/>
        <w:autoSpaceDN w:val="0"/>
        <w:adjustRightInd w:val="0"/>
        <w:spacing w:line="360" w:lineRule="auto"/>
        <w:ind w:hanging="361"/>
        <w:jc w:val="both"/>
        <w:textAlignment w:val="auto"/>
        <w:rPr>
          <w:rFonts w:ascii="Georgia" w:hAnsi="Georgia"/>
          <w:bCs/>
          <w:sz w:val="20"/>
          <w:szCs w:val="20"/>
        </w:rPr>
      </w:pPr>
      <w:r w:rsidRPr="008D6D00">
        <w:rPr>
          <w:rFonts w:ascii="Georgia" w:hAnsi="Georgia"/>
          <w:bCs/>
          <w:sz w:val="20"/>
          <w:szCs w:val="20"/>
        </w:rPr>
        <w:t>odbiory robót zanikających i ulegających zakryciu,</w:t>
      </w:r>
    </w:p>
    <w:p w14:paraId="62C0FB57" w14:textId="77777777" w:rsidR="00C20738" w:rsidRPr="008D6D00" w:rsidRDefault="00C20738" w:rsidP="00C20738">
      <w:pPr>
        <w:numPr>
          <w:ilvl w:val="2"/>
          <w:numId w:val="83"/>
        </w:numPr>
        <w:tabs>
          <w:tab w:val="num" w:pos="960"/>
        </w:tabs>
        <w:suppressAutoHyphens w:val="0"/>
        <w:autoSpaceDE w:val="0"/>
        <w:autoSpaceDN w:val="0"/>
        <w:adjustRightInd w:val="0"/>
        <w:spacing w:line="360" w:lineRule="auto"/>
        <w:ind w:hanging="361"/>
        <w:jc w:val="both"/>
        <w:textAlignment w:val="auto"/>
        <w:rPr>
          <w:rFonts w:ascii="Georgia" w:hAnsi="Georgia"/>
          <w:bCs/>
          <w:sz w:val="20"/>
          <w:szCs w:val="20"/>
        </w:rPr>
      </w:pPr>
      <w:r w:rsidRPr="008D6D00">
        <w:rPr>
          <w:rFonts w:ascii="Georgia" w:hAnsi="Georgia"/>
          <w:bCs/>
          <w:sz w:val="20"/>
          <w:szCs w:val="20"/>
        </w:rPr>
        <w:t>odbiory częściowe,</w:t>
      </w:r>
    </w:p>
    <w:p w14:paraId="207717B1" w14:textId="77777777" w:rsidR="00C20738" w:rsidRPr="008D6D00" w:rsidRDefault="00C20738" w:rsidP="00C20738">
      <w:pPr>
        <w:numPr>
          <w:ilvl w:val="2"/>
          <w:numId w:val="83"/>
        </w:numPr>
        <w:tabs>
          <w:tab w:val="num" w:pos="993"/>
        </w:tabs>
        <w:suppressAutoHyphens w:val="0"/>
        <w:autoSpaceDE w:val="0"/>
        <w:autoSpaceDN w:val="0"/>
        <w:adjustRightInd w:val="0"/>
        <w:spacing w:line="360" w:lineRule="auto"/>
        <w:ind w:left="993" w:hanging="426"/>
        <w:jc w:val="both"/>
        <w:textAlignment w:val="auto"/>
        <w:rPr>
          <w:rFonts w:ascii="Georgia" w:hAnsi="Georgia"/>
          <w:bCs/>
          <w:sz w:val="20"/>
          <w:szCs w:val="20"/>
        </w:rPr>
      </w:pPr>
      <w:r w:rsidRPr="008D6D00">
        <w:rPr>
          <w:rFonts w:ascii="Georgia" w:hAnsi="Georgia"/>
          <w:bCs/>
          <w:sz w:val="20"/>
          <w:szCs w:val="20"/>
        </w:rPr>
        <w:t>odbiór końcowy - po całkowitym wykonaniu Przedmiotu Umowy i otrzymaniu dokumentacji powykonawczej,</w:t>
      </w:r>
      <w:r w:rsidRPr="008D6D00">
        <w:rPr>
          <w:rFonts w:ascii="Georgia" w:hAnsi="Georgia"/>
          <w:bCs/>
          <w:color w:val="FF0000"/>
          <w:sz w:val="20"/>
          <w:szCs w:val="20"/>
        </w:rPr>
        <w:t xml:space="preserve"> </w:t>
      </w:r>
    </w:p>
    <w:p w14:paraId="13D4A809" w14:textId="77777777" w:rsidR="00C20738" w:rsidRPr="008D6D00" w:rsidRDefault="00C20738" w:rsidP="00C20738">
      <w:pPr>
        <w:numPr>
          <w:ilvl w:val="2"/>
          <w:numId w:val="83"/>
        </w:numPr>
        <w:tabs>
          <w:tab w:val="num" w:pos="960"/>
        </w:tabs>
        <w:suppressAutoHyphens w:val="0"/>
        <w:autoSpaceDE w:val="0"/>
        <w:autoSpaceDN w:val="0"/>
        <w:adjustRightInd w:val="0"/>
        <w:spacing w:line="360" w:lineRule="auto"/>
        <w:ind w:left="960"/>
        <w:jc w:val="both"/>
        <w:textAlignment w:val="auto"/>
        <w:rPr>
          <w:rFonts w:ascii="Georgia" w:hAnsi="Georgia"/>
          <w:bCs/>
          <w:sz w:val="20"/>
          <w:szCs w:val="20"/>
        </w:rPr>
      </w:pPr>
      <w:r w:rsidRPr="008D6D00">
        <w:rPr>
          <w:rFonts w:ascii="Georgia" w:hAnsi="Georgia"/>
          <w:bCs/>
          <w:sz w:val="20"/>
          <w:szCs w:val="20"/>
        </w:rPr>
        <w:t>odbiór ostateczny - po upływie okresu gwarancji, o którym mowa w § 13 Umowy.</w:t>
      </w:r>
    </w:p>
    <w:p w14:paraId="603F26BA" w14:textId="77777777" w:rsidR="00C20738" w:rsidRPr="00542A83" w:rsidRDefault="00C20738" w:rsidP="00C20738">
      <w:pPr>
        <w:numPr>
          <w:ilvl w:val="0"/>
          <w:numId w:val="96"/>
        </w:numPr>
        <w:tabs>
          <w:tab w:val="clear" w:pos="1191"/>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 xml:space="preserve">Z czynności odbioru określonych w </w:t>
      </w:r>
      <w:r w:rsidRPr="008D6D00">
        <w:rPr>
          <w:rFonts w:ascii="Georgia" w:hAnsi="Georgia"/>
          <w:bCs/>
          <w:sz w:val="20"/>
          <w:szCs w:val="20"/>
        </w:rPr>
        <w:t>ust. 1 pkt 2, 3 i 4 zostanie sporządzony</w:t>
      </w:r>
      <w:r w:rsidRPr="00542A83">
        <w:rPr>
          <w:rFonts w:ascii="Georgia" w:hAnsi="Georgia"/>
          <w:bCs/>
          <w:sz w:val="20"/>
          <w:szCs w:val="20"/>
        </w:rPr>
        <w:t xml:space="preserve"> protokół, który zawierać będzie wszystkie ustalenia poczynione w czasie odbioru.</w:t>
      </w:r>
    </w:p>
    <w:p w14:paraId="71BD9605" w14:textId="77777777" w:rsidR="00C20738" w:rsidRPr="00542A83" w:rsidRDefault="00C20738" w:rsidP="00C20738">
      <w:pPr>
        <w:numPr>
          <w:ilvl w:val="0"/>
          <w:numId w:val="96"/>
        </w:numPr>
        <w:tabs>
          <w:tab w:val="clear" w:pos="1191"/>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Zgłoszenie gotowości do odbioru następuje poprzez wpis do Dziennika Robót oraz przekazanie Zamawiającemu pisemnego powiadomienia – złożonego w sekretariacie Zamawiającego na dziennik podawczy.</w:t>
      </w:r>
    </w:p>
    <w:p w14:paraId="24960C12" w14:textId="760F4D5D" w:rsidR="00C20738" w:rsidRPr="006F71D5" w:rsidRDefault="00C20738" w:rsidP="006F71D5">
      <w:pPr>
        <w:numPr>
          <w:ilvl w:val="0"/>
          <w:numId w:val="96"/>
        </w:numPr>
        <w:tabs>
          <w:tab w:val="clear" w:pos="1191"/>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Ustalenia poczynione w trakcie odbioru podlegają jednoczesnemu wpisowi do Dziennika Robót.</w:t>
      </w:r>
    </w:p>
    <w:p w14:paraId="2B59E010" w14:textId="77777777" w:rsidR="00C20738" w:rsidRPr="00231C75" w:rsidRDefault="00C20738" w:rsidP="00C20738">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11</w:t>
      </w:r>
    </w:p>
    <w:p w14:paraId="31F59144" w14:textId="77777777" w:rsidR="00C20738" w:rsidRPr="000D2147" w:rsidRDefault="00C20738" w:rsidP="00C20738">
      <w:pPr>
        <w:autoSpaceDE w:val="0"/>
        <w:autoSpaceDN w:val="0"/>
        <w:adjustRightInd w:val="0"/>
        <w:spacing w:line="360" w:lineRule="auto"/>
        <w:jc w:val="center"/>
        <w:rPr>
          <w:rFonts w:ascii="Georgia" w:hAnsi="Georgia"/>
          <w:bCs/>
          <w:sz w:val="20"/>
          <w:szCs w:val="20"/>
        </w:rPr>
      </w:pPr>
      <w:r w:rsidRPr="000D2147">
        <w:rPr>
          <w:rFonts w:ascii="Georgia" w:hAnsi="Georgia"/>
          <w:bCs/>
          <w:sz w:val="20"/>
          <w:szCs w:val="20"/>
        </w:rPr>
        <w:t>Odbiory robót zanikających i ulegających zakryciu</w:t>
      </w:r>
    </w:p>
    <w:p w14:paraId="34D2B42C" w14:textId="77777777" w:rsidR="00C20738" w:rsidRPr="000D2147" w:rsidRDefault="00C20738" w:rsidP="00C20738">
      <w:pPr>
        <w:numPr>
          <w:ilvl w:val="0"/>
          <w:numId w:val="97"/>
        </w:numPr>
        <w:tabs>
          <w:tab w:val="clear" w:pos="1440"/>
          <w:tab w:val="num" w:pos="360"/>
        </w:tabs>
        <w:suppressAutoHyphens w:val="0"/>
        <w:autoSpaceDE w:val="0"/>
        <w:autoSpaceDN w:val="0"/>
        <w:adjustRightInd w:val="0"/>
        <w:spacing w:line="360" w:lineRule="auto"/>
        <w:ind w:left="357" w:hanging="357"/>
        <w:jc w:val="both"/>
        <w:textAlignment w:val="auto"/>
        <w:rPr>
          <w:rFonts w:ascii="Georgia" w:hAnsi="Georgia"/>
          <w:bCs/>
          <w:sz w:val="20"/>
          <w:szCs w:val="20"/>
        </w:rPr>
      </w:pPr>
      <w:r w:rsidRPr="000D2147">
        <w:rPr>
          <w:rFonts w:ascii="Georgia" w:hAnsi="Georgia"/>
          <w:bCs/>
          <w:sz w:val="20"/>
          <w:szCs w:val="20"/>
        </w:rPr>
        <w:t>Wykonawca jest zobowiązany powiadomić inspektora nadzoru inwestorskiego o gotowości do odbioru robót zanikających lub ulegających zakryciu na 3 dni robocze przed ich zanikiem lub zakryciem.</w:t>
      </w:r>
    </w:p>
    <w:p w14:paraId="1256C6FE" w14:textId="77777777" w:rsidR="00C20738" w:rsidRPr="000D2147" w:rsidRDefault="00C20738" w:rsidP="00C20738">
      <w:pPr>
        <w:numPr>
          <w:ilvl w:val="0"/>
          <w:numId w:val="97"/>
        </w:numPr>
        <w:tabs>
          <w:tab w:val="clear" w:pos="1440"/>
          <w:tab w:val="num" w:pos="360"/>
        </w:tabs>
        <w:suppressAutoHyphens w:val="0"/>
        <w:autoSpaceDE w:val="0"/>
        <w:autoSpaceDN w:val="0"/>
        <w:adjustRightInd w:val="0"/>
        <w:spacing w:line="360" w:lineRule="auto"/>
        <w:ind w:left="357" w:hanging="357"/>
        <w:jc w:val="both"/>
        <w:textAlignment w:val="auto"/>
        <w:rPr>
          <w:rFonts w:ascii="Georgia" w:hAnsi="Georgia"/>
          <w:bCs/>
          <w:sz w:val="20"/>
          <w:szCs w:val="20"/>
        </w:rPr>
      </w:pPr>
      <w:r w:rsidRPr="000D2147">
        <w:rPr>
          <w:rFonts w:ascii="Georgia" w:hAnsi="Georgia"/>
          <w:bCs/>
          <w:sz w:val="20"/>
          <w:szCs w:val="20"/>
        </w:rPr>
        <w:t>Po powiadomieniu, o którym mowa w ust. 1, inspektor nadzoru inwestorskiego powinien niezwłocznie ustalić z Wykonawcą termin odbioru.</w:t>
      </w:r>
    </w:p>
    <w:p w14:paraId="34D65031" w14:textId="15FAB313" w:rsidR="00C20738" w:rsidRPr="006F71D5" w:rsidRDefault="00C20738" w:rsidP="00C20738">
      <w:pPr>
        <w:numPr>
          <w:ilvl w:val="0"/>
          <w:numId w:val="97"/>
        </w:numPr>
        <w:tabs>
          <w:tab w:val="clear" w:pos="1440"/>
          <w:tab w:val="num" w:pos="360"/>
        </w:tabs>
        <w:suppressAutoHyphens w:val="0"/>
        <w:autoSpaceDE w:val="0"/>
        <w:autoSpaceDN w:val="0"/>
        <w:adjustRightInd w:val="0"/>
        <w:spacing w:line="360" w:lineRule="auto"/>
        <w:ind w:left="357" w:hanging="357"/>
        <w:jc w:val="both"/>
        <w:textAlignment w:val="auto"/>
        <w:rPr>
          <w:rFonts w:ascii="Georgia" w:hAnsi="Georgia"/>
          <w:bCs/>
          <w:sz w:val="20"/>
          <w:szCs w:val="20"/>
        </w:rPr>
      </w:pPr>
      <w:r w:rsidRPr="000D2147">
        <w:rPr>
          <w:rFonts w:ascii="Georgia" w:hAnsi="Georgia"/>
          <w:bCs/>
          <w:sz w:val="20"/>
          <w:szCs w:val="20"/>
        </w:rPr>
        <w:t>Jeżeli Wykonawca zaniecha powiadomienia, o którym mowa w ust. 1, inspektor nadzoru inwestorskiego będzie miał prawo nakazać Wykonawcy odkrycie uprzednio zanikłych lub zakrytych robót lub wykonanie otworów niezbędnych dla zbadania wykonanych robót bądź przywrócenia do stanu poprzedniego wykonanych robót na koszt i ryzyko Wykonawcy.</w:t>
      </w:r>
    </w:p>
    <w:p w14:paraId="1CCF3893" w14:textId="77777777" w:rsidR="00C20738" w:rsidRPr="00231C75" w:rsidRDefault="00C20738" w:rsidP="00C20738">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12</w:t>
      </w:r>
    </w:p>
    <w:p w14:paraId="54BA31E6" w14:textId="77777777" w:rsidR="00C20738" w:rsidRPr="00542A83" w:rsidRDefault="00C20738" w:rsidP="00C20738">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Odbiory częściowe i odbiór końcowy</w:t>
      </w:r>
    </w:p>
    <w:p w14:paraId="06191DE0" w14:textId="77777777" w:rsidR="00C20738" w:rsidRPr="00542A83" w:rsidRDefault="00C20738" w:rsidP="00C20738">
      <w:pPr>
        <w:numPr>
          <w:ilvl w:val="0"/>
          <w:numId w:val="98"/>
        </w:numPr>
        <w:tabs>
          <w:tab w:val="clear" w:pos="14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 xml:space="preserve">Przedmiotem odbiorów częściowych będą poszczególne etapy robót, obejmujące roboty wykonane, zgodnie z Harmonogramem Rzeczowo Finansowym </w:t>
      </w:r>
      <w:r w:rsidRPr="00231C75">
        <w:rPr>
          <w:rFonts w:ascii="Georgia" w:hAnsi="Georgia"/>
          <w:bCs/>
          <w:sz w:val="20"/>
          <w:szCs w:val="20"/>
        </w:rPr>
        <w:t>i terminem zawartym w § ust. 1 Umowy</w:t>
      </w:r>
      <w:r w:rsidRPr="00542A83">
        <w:rPr>
          <w:rFonts w:ascii="Georgia" w:hAnsi="Georgia"/>
          <w:bCs/>
          <w:sz w:val="20"/>
          <w:szCs w:val="20"/>
        </w:rPr>
        <w:t>.</w:t>
      </w:r>
    </w:p>
    <w:p w14:paraId="0C9BBB46" w14:textId="77777777" w:rsidR="00C20738" w:rsidRPr="00542A83" w:rsidRDefault="00C20738" w:rsidP="00C20738">
      <w:pPr>
        <w:numPr>
          <w:ilvl w:val="0"/>
          <w:numId w:val="98"/>
        </w:numPr>
        <w:tabs>
          <w:tab w:val="clear" w:pos="14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Wykonawca powiadomi Zamawiającego o gotowości do odbioru częściowego i końcowego poprzez odpowiedni wpis do Dziennik Budowy oraz pisemne zawiadomienie złożone na dziennik</w:t>
      </w:r>
      <w:r>
        <w:rPr>
          <w:rFonts w:ascii="Georgia" w:hAnsi="Georgia"/>
          <w:bCs/>
          <w:sz w:val="20"/>
          <w:szCs w:val="20"/>
        </w:rPr>
        <w:t>u</w:t>
      </w:r>
      <w:r w:rsidRPr="00542A83">
        <w:rPr>
          <w:rFonts w:ascii="Georgia" w:hAnsi="Georgia"/>
          <w:bCs/>
          <w:sz w:val="20"/>
          <w:szCs w:val="20"/>
        </w:rPr>
        <w:t xml:space="preserve"> podawczy</w:t>
      </w:r>
      <w:r>
        <w:rPr>
          <w:rFonts w:ascii="Georgia" w:hAnsi="Georgia"/>
          <w:bCs/>
          <w:sz w:val="20"/>
          <w:szCs w:val="20"/>
        </w:rPr>
        <w:t>m</w:t>
      </w:r>
      <w:r w:rsidRPr="00542A83">
        <w:rPr>
          <w:rFonts w:ascii="Georgia" w:hAnsi="Georgia"/>
          <w:bCs/>
          <w:sz w:val="20"/>
          <w:szCs w:val="20"/>
        </w:rPr>
        <w:t xml:space="preserve"> w sekretariacie Zamawiającego.</w:t>
      </w:r>
    </w:p>
    <w:p w14:paraId="4D6C15F1" w14:textId="77777777" w:rsidR="00C20738" w:rsidRPr="00542A83" w:rsidRDefault="00C20738" w:rsidP="00C20738">
      <w:pPr>
        <w:numPr>
          <w:ilvl w:val="0"/>
          <w:numId w:val="98"/>
        </w:numPr>
        <w:tabs>
          <w:tab w:val="clear" w:pos="1440"/>
          <w:tab w:val="num" w:pos="360"/>
        </w:tabs>
        <w:suppressAutoHyphens w:val="0"/>
        <w:autoSpaceDE w:val="0"/>
        <w:autoSpaceDN w:val="0"/>
        <w:adjustRightInd w:val="0"/>
        <w:spacing w:line="360" w:lineRule="auto"/>
        <w:ind w:left="360"/>
        <w:jc w:val="both"/>
        <w:textAlignment w:val="auto"/>
        <w:rPr>
          <w:rFonts w:ascii="Georgia" w:hAnsi="Georgia"/>
          <w:bCs/>
          <w:sz w:val="20"/>
          <w:szCs w:val="20"/>
        </w:rPr>
      </w:pPr>
      <w:r w:rsidRPr="00542A83">
        <w:rPr>
          <w:rFonts w:ascii="Georgia" w:hAnsi="Georgia"/>
          <w:bCs/>
          <w:sz w:val="20"/>
          <w:szCs w:val="20"/>
        </w:rPr>
        <w:t>W ciągu 4 dni roboczych od powiadomienia o gotowości do odbioru Wykonawca przekaże Zamawiającemu Dziennik Budowy oraz poniższe dokumenty przejęcia robót, właściwe dla zakresu robót będących przedmiotem odbioru:</w:t>
      </w:r>
    </w:p>
    <w:p w14:paraId="46928A27" w14:textId="77777777" w:rsidR="00C20738" w:rsidRPr="008D6D00" w:rsidRDefault="00C20738" w:rsidP="00C20738">
      <w:pPr>
        <w:numPr>
          <w:ilvl w:val="0"/>
          <w:numId w:val="104"/>
        </w:numPr>
        <w:suppressAutoHyphens w:val="0"/>
        <w:autoSpaceDE w:val="0"/>
        <w:autoSpaceDN w:val="0"/>
        <w:adjustRightInd w:val="0"/>
        <w:spacing w:line="360" w:lineRule="auto"/>
        <w:ind w:left="709" w:hanging="283"/>
        <w:textAlignment w:val="auto"/>
        <w:rPr>
          <w:rFonts w:ascii="Georgia" w:hAnsi="Georgia"/>
          <w:bCs/>
          <w:sz w:val="20"/>
          <w:szCs w:val="20"/>
        </w:rPr>
      </w:pPr>
      <w:r w:rsidRPr="008D6D00">
        <w:rPr>
          <w:rFonts w:ascii="Georgia" w:hAnsi="Georgia"/>
          <w:bCs/>
          <w:sz w:val="20"/>
          <w:szCs w:val="20"/>
        </w:rPr>
        <w:t xml:space="preserve">dla odbioru częściowego </w:t>
      </w:r>
    </w:p>
    <w:p w14:paraId="7ECADE92" w14:textId="77777777" w:rsidR="00C20738" w:rsidRPr="008D6D00" w:rsidRDefault="00C20738" w:rsidP="00C20738">
      <w:pPr>
        <w:numPr>
          <w:ilvl w:val="0"/>
          <w:numId w:val="110"/>
        </w:numPr>
        <w:suppressAutoHyphens w:val="0"/>
        <w:autoSpaceDE w:val="0"/>
        <w:autoSpaceDN w:val="0"/>
        <w:adjustRightInd w:val="0"/>
        <w:spacing w:line="360" w:lineRule="auto"/>
        <w:ind w:left="993" w:hanging="284"/>
        <w:textAlignment w:val="auto"/>
        <w:rPr>
          <w:rFonts w:ascii="Georgia" w:hAnsi="Georgia"/>
          <w:bCs/>
          <w:sz w:val="20"/>
          <w:szCs w:val="20"/>
        </w:rPr>
      </w:pPr>
      <w:r w:rsidRPr="008D6D00">
        <w:rPr>
          <w:rFonts w:ascii="Georgia" w:hAnsi="Georgia"/>
          <w:bCs/>
          <w:sz w:val="20"/>
          <w:szCs w:val="20"/>
        </w:rPr>
        <w:t>protokoły robót zanikających i ulegających zakryciu,</w:t>
      </w:r>
    </w:p>
    <w:p w14:paraId="47C9702A" w14:textId="77777777" w:rsidR="00C20738" w:rsidRPr="008D6D00" w:rsidRDefault="00C20738" w:rsidP="00C20738">
      <w:pPr>
        <w:numPr>
          <w:ilvl w:val="0"/>
          <w:numId w:val="110"/>
        </w:numPr>
        <w:suppressAutoHyphens w:val="0"/>
        <w:autoSpaceDE w:val="0"/>
        <w:autoSpaceDN w:val="0"/>
        <w:adjustRightInd w:val="0"/>
        <w:spacing w:line="360" w:lineRule="auto"/>
        <w:ind w:left="993" w:hanging="284"/>
        <w:textAlignment w:val="auto"/>
        <w:rPr>
          <w:rFonts w:ascii="Georgia" w:hAnsi="Georgia"/>
          <w:bCs/>
          <w:sz w:val="20"/>
          <w:szCs w:val="20"/>
        </w:rPr>
      </w:pPr>
      <w:r w:rsidRPr="008D6D00">
        <w:rPr>
          <w:rFonts w:ascii="Georgia" w:hAnsi="Georgia"/>
          <w:bCs/>
          <w:sz w:val="20"/>
          <w:szCs w:val="20"/>
        </w:rPr>
        <w:t xml:space="preserve">protokoły i zaświadczenie z przeprowadzonych pomiarów i badań a w szczególności: </w:t>
      </w:r>
    </w:p>
    <w:p w14:paraId="15E0CF1B" w14:textId="77777777" w:rsidR="00C20738" w:rsidRPr="008D6D00" w:rsidRDefault="00C20738" w:rsidP="00C20738">
      <w:pPr>
        <w:numPr>
          <w:ilvl w:val="0"/>
          <w:numId w:val="110"/>
        </w:numPr>
        <w:suppressAutoHyphens w:val="0"/>
        <w:spacing w:line="360" w:lineRule="auto"/>
        <w:ind w:left="993" w:hanging="284"/>
        <w:textAlignment w:val="auto"/>
        <w:rPr>
          <w:rFonts w:ascii="Georgia" w:hAnsi="Georgia"/>
          <w:bCs/>
          <w:sz w:val="20"/>
          <w:szCs w:val="20"/>
        </w:rPr>
      </w:pPr>
      <w:r w:rsidRPr="008D6D00">
        <w:rPr>
          <w:rFonts w:ascii="Georgia" w:hAnsi="Georgia"/>
          <w:bCs/>
          <w:sz w:val="20"/>
          <w:szCs w:val="20"/>
        </w:rPr>
        <w:t>rozliczenie, o którym mowa w § 14 ust. 4 lit. c Umowy,</w:t>
      </w:r>
    </w:p>
    <w:p w14:paraId="6C75FC19" w14:textId="77777777" w:rsidR="00C20738" w:rsidRPr="00542A83" w:rsidRDefault="00C20738" w:rsidP="00C20738">
      <w:pPr>
        <w:numPr>
          <w:ilvl w:val="0"/>
          <w:numId w:val="104"/>
        </w:numPr>
        <w:suppressAutoHyphens w:val="0"/>
        <w:autoSpaceDE w:val="0"/>
        <w:autoSpaceDN w:val="0"/>
        <w:adjustRightInd w:val="0"/>
        <w:spacing w:line="360" w:lineRule="auto"/>
        <w:ind w:left="709" w:hanging="283"/>
        <w:textAlignment w:val="auto"/>
        <w:rPr>
          <w:rFonts w:ascii="Georgia" w:hAnsi="Georgia"/>
          <w:bCs/>
          <w:sz w:val="20"/>
          <w:szCs w:val="20"/>
        </w:rPr>
      </w:pPr>
      <w:r w:rsidRPr="00542A83">
        <w:rPr>
          <w:rFonts w:ascii="Georgia" w:hAnsi="Georgia"/>
          <w:bCs/>
          <w:sz w:val="20"/>
          <w:szCs w:val="20"/>
        </w:rPr>
        <w:t>dla odbioru końcowego:</w:t>
      </w:r>
    </w:p>
    <w:p w14:paraId="05553B41" w14:textId="77777777" w:rsidR="00C20738" w:rsidRPr="000D2147" w:rsidRDefault="00C20738" w:rsidP="00C20738">
      <w:pPr>
        <w:pStyle w:val="Akapitzlist"/>
        <w:numPr>
          <w:ilvl w:val="0"/>
          <w:numId w:val="111"/>
        </w:numPr>
        <w:suppressAutoHyphens w:val="0"/>
        <w:autoSpaceDE w:val="0"/>
        <w:autoSpaceDN w:val="0"/>
        <w:adjustRightInd w:val="0"/>
        <w:spacing w:line="360" w:lineRule="auto"/>
        <w:ind w:left="993" w:hanging="284"/>
        <w:jc w:val="both"/>
        <w:textAlignment w:val="auto"/>
        <w:rPr>
          <w:rFonts w:ascii="Georgia" w:hAnsi="Georgia"/>
          <w:bCs/>
          <w:sz w:val="20"/>
          <w:szCs w:val="20"/>
        </w:rPr>
      </w:pPr>
      <w:r w:rsidRPr="000D2147">
        <w:rPr>
          <w:rFonts w:ascii="Georgia" w:hAnsi="Georgia"/>
          <w:bCs/>
          <w:sz w:val="20"/>
          <w:szCs w:val="20"/>
        </w:rPr>
        <w:t xml:space="preserve">certyfikaty, aprobaty i atesty na materiały i urządzenia, oraz wystawione przez producenta karty gwarancyjne i katalogowe wyposażenia, urządzeń i materiałów budowlanych, wbudowanych przez Wykonawcę, </w:t>
      </w:r>
    </w:p>
    <w:p w14:paraId="31CEDCF1" w14:textId="77777777" w:rsidR="00C20738" w:rsidRPr="000D2147" w:rsidRDefault="00C20738" w:rsidP="00C20738">
      <w:pPr>
        <w:pStyle w:val="Akapitzlist"/>
        <w:numPr>
          <w:ilvl w:val="0"/>
          <w:numId w:val="111"/>
        </w:numPr>
        <w:suppressAutoHyphens w:val="0"/>
        <w:autoSpaceDE w:val="0"/>
        <w:autoSpaceDN w:val="0"/>
        <w:adjustRightInd w:val="0"/>
        <w:spacing w:line="360" w:lineRule="auto"/>
        <w:ind w:left="993" w:hanging="284"/>
        <w:jc w:val="both"/>
        <w:textAlignment w:val="auto"/>
        <w:rPr>
          <w:rFonts w:ascii="Georgia" w:hAnsi="Georgia"/>
          <w:bCs/>
          <w:sz w:val="20"/>
          <w:szCs w:val="20"/>
        </w:rPr>
      </w:pPr>
      <w:r w:rsidRPr="000D2147">
        <w:rPr>
          <w:rFonts w:ascii="Georgia" w:hAnsi="Georgia"/>
          <w:bCs/>
          <w:sz w:val="20"/>
          <w:szCs w:val="20"/>
        </w:rPr>
        <w:t>opinię kominiarską o drożności przewodów wentylacyjnych,</w:t>
      </w:r>
    </w:p>
    <w:p w14:paraId="67FEE975" w14:textId="77777777" w:rsidR="00C20738" w:rsidRPr="000D2147" w:rsidRDefault="00C20738" w:rsidP="00C20738">
      <w:pPr>
        <w:numPr>
          <w:ilvl w:val="0"/>
          <w:numId w:val="111"/>
        </w:numPr>
        <w:suppressAutoHyphens w:val="0"/>
        <w:spacing w:line="360" w:lineRule="auto"/>
        <w:ind w:left="993" w:hanging="284"/>
        <w:jc w:val="both"/>
        <w:textAlignment w:val="auto"/>
        <w:rPr>
          <w:rFonts w:ascii="Georgia" w:hAnsi="Georgia"/>
          <w:bCs/>
          <w:sz w:val="20"/>
          <w:szCs w:val="20"/>
          <w:lang w:eastAsia="en-US"/>
        </w:rPr>
      </w:pPr>
      <w:r w:rsidRPr="000D2147">
        <w:rPr>
          <w:rFonts w:ascii="Georgia" w:hAnsi="Georgia"/>
          <w:bCs/>
          <w:sz w:val="20"/>
          <w:szCs w:val="20"/>
          <w:lang w:eastAsia="en-US"/>
        </w:rPr>
        <w:t>protokoły z pomiarów skuteczności ochrony przeciwporażeniowej i rezystencji izolacji instalacji elektrycznej,</w:t>
      </w:r>
    </w:p>
    <w:p w14:paraId="394F1A86" w14:textId="77777777" w:rsidR="00C20738" w:rsidRPr="000D2147" w:rsidRDefault="00C20738" w:rsidP="00C20738">
      <w:pPr>
        <w:numPr>
          <w:ilvl w:val="0"/>
          <w:numId w:val="111"/>
        </w:numPr>
        <w:suppressAutoHyphens w:val="0"/>
        <w:spacing w:line="360" w:lineRule="auto"/>
        <w:ind w:left="993" w:hanging="284"/>
        <w:jc w:val="both"/>
        <w:textAlignment w:val="auto"/>
        <w:rPr>
          <w:rFonts w:ascii="Georgia" w:hAnsi="Georgia"/>
          <w:bCs/>
          <w:sz w:val="20"/>
          <w:szCs w:val="20"/>
          <w:lang w:eastAsia="en-US"/>
        </w:rPr>
      </w:pPr>
      <w:r w:rsidRPr="000D2147">
        <w:rPr>
          <w:rFonts w:ascii="Georgia" w:hAnsi="Georgia"/>
          <w:bCs/>
          <w:sz w:val="20"/>
          <w:szCs w:val="20"/>
          <w:lang w:eastAsia="en-US"/>
        </w:rPr>
        <w:t>protokół badań urządzeń piorunochronowych,</w:t>
      </w:r>
    </w:p>
    <w:p w14:paraId="2AB96B89" w14:textId="77777777" w:rsidR="00C20738" w:rsidRPr="000D2147" w:rsidRDefault="00C20738" w:rsidP="00C20738">
      <w:pPr>
        <w:numPr>
          <w:ilvl w:val="0"/>
          <w:numId w:val="111"/>
        </w:numPr>
        <w:suppressAutoHyphens w:val="0"/>
        <w:spacing w:line="360" w:lineRule="auto"/>
        <w:ind w:left="993" w:hanging="284"/>
        <w:jc w:val="both"/>
        <w:textAlignment w:val="auto"/>
        <w:rPr>
          <w:rFonts w:ascii="Georgia" w:hAnsi="Georgia"/>
          <w:bCs/>
          <w:sz w:val="20"/>
          <w:szCs w:val="20"/>
          <w:lang w:eastAsia="en-US"/>
        </w:rPr>
      </w:pPr>
      <w:r w:rsidRPr="000D2147">
        <w:rPr>
          <w:rFonts w:ascii="Georgia" w:hAnsi="Georgia"/>
          <w:bCs/>
          <w:sz w:val="20"/>
          <w:szCs w:val="20"/>
          <w:lang w:eastAsia="en-US"/>
        </w:rPr>
        <w:t>protokół z natężenia oświetlenia,</w:t>
      </w:r>
    </w:p>
    <w:p w14:paraId="265F2CFB" w14:textId="77777777" w:rsidR="00C20738" w:rsidRPr="000D2147" w:rsidRDefault="00C20738" w:rsidP="00C20738">
      <w:pPr>
        <w:numPr>
          <w:ilvl w:val="0"/>
          <w:numId w:val="111"/>
        </w:numPr>
        <w:suppressAutoHyphens w:val="0"/>
        <w:spacing w:line="360" w:lineRule="auto"/>
        <w:ind w:left="993" w:hanging="284"/>
        <w:jc w:val="both"/>
        <w:textAlignment w:val="auto"/>
        <w:rPr>
          <w:rFonts w:ascii="Georgia" w:hAnsi="Georgia"/>
          <w:bCs/>
          <w:sz w:val="20"/>
          <w:szCs w:val="20"/>
          <w:lang w:eastAsia="en-US"/>
        </w:rPr>
      </w:pPr>
      <w:r w:rsidRPr="000D2147">
        <w:rPr>
          <w:rFonts w:ascii="Georgia" w:hAnsi="Georgia"/>
          <w:bCs/>
          <w:sz w:val="20"/>
          <w:szCs w:val="20"/>
          <w:lang w:eastAsia="en-US"/>
        </w:rPr>
        <w:t>atesty, certyfikaty na zastosowane materiały a w szczególności materiałów pokrycia dachowego, szkła bezpiecznego w drzwiach, certyfikaty zgodności zastosowanej stolarki przeciwpożarowej atesty higieniczne na zastosowane materiały, DTR na zastosowane urządzenia i materiały, jeśli takie posiadają,</w:t>
      </w:r>
    </w:p>
    <w:p w14:paraId="2C4D543B" w14:textId="77777777" w:rsidR="00C20738" w:rsidRPr="000D2147" w:rsidRDefault="00C20738" w:rsidP="00C20738">
      <w:pPr>
        <w:pStyle w:val="Akapitzlist"/>
        <w:numPr>
          <w:ilvl w:val="0"/>
          <w:numId w:val="111"/>
        </w:numPr>
        <w:suppressAutoHyphens w:val="0"/>
        <w:autoSpaceDE w:val="0"/>
        <w:autoSpaceDN w:val="0"/>
        <w:adjustRightInd w:val="0"/>
        <w:spacing w:line="360" w:lineRule="auto"/>
        <w:ind w:left="993" w:hanging="284"/>
        <w:jc w:val="both"/>
        <w:textAlignment w:val="auto"/>
        <w:rPr>
          <w:rFonts w:ascii="Georgia" w:hAnsi="Georgia"/>
          <w:bCs/>
          <w:sz w:val="20"/>
          <w:szCs w:val="20"/>
        </w:rPr>
      </w:pPr>
      <w:r w:rsidRPr="000D2147">
        <w:rPr>
          <w:rFonts w:ascii="Georgia" w:hAnsi="Georgia"/>
          <w:bCs/>
          <w:sz w:val="20"/>
          <w:szCs w:val="20"/>
        </w:rPr>
        <w:t>protokoły i zaświadczenia z przeprowadzonych pomiarów i badań,</w:t>
      </w:r>
    </w:p>
    <w:p w14:paraId="2DA51402" w14:textId="77777777" w:rsidR="00C20738" w:rsidRPr="000D2147" w:rsidRDefault="00C20738" w:rsidP="00C20738">
      <w:pPr>
        <w:pStyle w:val="Akapitzlist"/>
        <w:numPr>
          <w:ilvl w:val="0"/>
          <w:numId w:val="111"/>
        </w:numPr>
        <w:suppressAutoHyphens w:val="0"/>
        <w:autoSpaceDE w:val="0"/>
        <w:autoSpaceDN w:val="0"/>
        <w:adjustRightInd w:val="0"/>
        <w:spacing w:line="360" w:lineRule="auto"/>
        <w:ind w:left="993" w:hanging="284"/>
        <w:jc w:val="both"/>
        <w:textAlignment w:val="auto"/>
        <w:rPr>
          <w:rFonts w:ascii="Georgia" w:hAnsi="Georgia"/>
          <w:bCs/>
          <w:sz w:val="20"/>
          <w:szCs w:val="20"/>
        </w:rPr>
      </w:pPr>
      <w:r w:rsidRPr="000D2147">
        <w:rPr>
          <w:rFonts w:ascii="Georgia" w:hAnsi="Georgia"/>
          <w:bCs/>
          <w:sz w:val="20"/>
          <w:szCs w:val="20"/>
        </w:rPr>
        <w:t xml:space="preserve">inne dokumenty niezbędne dla odbioru - wskazane między innymi w </w:t>
      </w:r>
      <w:proofErr w:type="spellStart"/>
      <w:r w:rsidRPr="000D2147">
        <w:rPr>
          <w:rFonts w:ascii="Georgia" w:hAnsi="Georgia"/>
          <w:bCs/>
          <w:sz w:val="20"/>
          <w:szCs w:val="20"/>
        </w:rPr>
        <w:t>STWiORB</w:t>
      </w:r>
      <w:proofErr w:type="spellEnd"/>
      <w:r w:rsidRPr="000D2147">
        <w:rPr>
          <w:rFonts w:ascii="Georgia" w:hAnsi="Georgia"/>
          <w:bCs/>
          <w:sz w:val="20"/>
          <w:szCs w:val="20"/>
        </w:rPr>
        <w:t xml:space="preserve"> i w SWZ,</w:t>
      </w:r>
    </w:p>
    <w:p w14:paraId="30FD4986" w14:textId="77777777" w:rsidR="00C20738" w:rsidRPr="000D2147" w:rsidRDefault="00C20738" w:rsidP="00C20738">
      <w:pPr>
        <w:pStyle w:val="Akapitzlist"/>
        <w:numPr>
          <w:ilvl w:val="0"/>
          <w:numId w:val="111"/>
        </w:numPr>
        <w:suppressAutoHyphens w:val="0"/>
        <w:autoSpaceDE w:val="0"/>
        <w:autoSpaceDN w:val="0"/>
        <w:adjustRightInd w:val="0"/>
        <w:spacing w:line="360" w:lineRule="auto"/>
        <w:ind w:left="993" w:hanging="284"/>
        <w:jc w:val="both"/>
        <w:textAlignment w:val="auto"/>
        <w:rPr>
          <w:rFonts w:ascii="Georgia" w:hAnsi="Georgia"/>
          <w:bCs/>
          <w:sz w:val="20"/>
          <w:szCs w:val="20"/>
        </w:rPr>
      </w:pPr>
      <w:r w:rsidRPr="000D2147">
        <w:rPr>
          <w:rFonts w:ascii="Georgia" w:hAnsi="Georgia"/>
          <w:bCs/>
          <w:sz w:val="20"/>
          <w:szCs w:val="20"/>
        </w:rPr>
        <w:t xml:space="preserve"> rozliczenie, o którym mowa w § 14 ust. 4 lit. c Umowy,</w:t>
      </w:r>
    </w:p>
    <w:p w14:paraId="7FFA6760" w14:textId="77777777" w:rsidR="00C20738" w:rsidRPr="000D2147" w:rsidRDefault="00C20738" w:rsidP="00C20738">
      <w:pPr>
        <w:pStyle w:val="Akapitzlist"/>
        <w:numPr>
          <w:ilvl w:val="0"/>
          <w:numId w:val="111"/>
        </w:numPr>
        <w:suppressAutoHyphens w:val="0"/>
        <w:autoSpaceDE w:val="0"/>
        <w:autoSpaceDN w:val="0"/>
        <w:adjustRightInd w:val="0"/>
        <w:spacing w:line="360" w:lineRule="auto"/>
        <w:ind w:left="993" w:hanging="284"/>
        <w:jc w:val="both"/>
        <w:textAlignment w:val="auto"/>
        <w:rPr>
          <w:rFonts w:ascii="Georgia" w:hAnsi="Georgia"/>
          <w:bCs/>
          <w:sz w:val="20"/>
          <w:szCs w:val="20"/>
        </w:rPr>
      </w:pPr>
      <w:r w:rsidRPr="000D2147">
        <w:rPr>
          <w:rFonts w:ascii="Georgia" w:hAnsi="Georgia"/>
          <w:bCs/>
          <w:sz w:val="20"/>
          <w:szCs w:val="20"/>
        </w:rPr>
        <w:t>dokumentację powykonawczą wraz z kosztorysem powykonawczym,</w:t>
      </w:r>
    </w:p>
    <w:p w14:paraId="445CDBF0" w14:textId="77777777" w:rsidR="00C20738" w:rsidRPr="000D2147" w:rsidRDefault="00C20738" w:rsidP="00C20738">
      <w:pPr>
        <w:pStyle w:val="Akapitzlist"/>
        <w:numPr>
          <w:ilvl w:val="0"/>
          <w:numId w:val="111"/>
        </w:numPr>
        <w:suppressAutoHyphens w:val="0"/>
        <w:autoSpaceDE w:val="0"/>
        <w:autoSpaceDN w:val="0"/>
        <w:adjustRightInd w:val="0"/>
        <w:spacing w:line="360" w:lineRule="auto"/>
        <w:ind w:left="993" w:hanging="284"/>
        <w:jc w:val="both"/>
        <w:textAlignment w:val="auto"/>
        <w:rPr>
          <w:rFonts w:ascii="Georgia" w:hAnsi="Georgia"/>
          <w:bCs/>
          <w:sz w:val="20"/>
          <w:szCs w:val="20"/>
        </w:rPr>
      </w:pPr>
      <w:r w:rsidRPr="000D2147">
        <w:rPr>
          <w:rFonts w:ascii="Georgia" w:hAnsi="Georgia"/>
          <w:bCs/>
          <w:sz w:val="20"/>
          <w:szCs w:val="20"/>
        </w:rPr>
        <w:t>oraz dokumenty wymienione w pkt 1 w zakresie nie przekazanym wcześniej przy odbiorach częściowych.</w:t>
      </w:r>
    </w:p>
    <w:p w14:paraId="396E6F03" w14:textId="77777777" w:rsidR="00C20738" w:rsidRPr="00542A83" w:rsidRDefault="00C20738" w:rsidP="00C20738">
      <w:pPr>
        <w:pStyle w:val="Akapitzlist"/>
        <w:numPr>
          <w:ilvl w:val="0"/>
          <w:numId w:val="109"/>
        </w:numPr>
        <w:suppressAutoHyphens w:val="0"/>
        <w:autoSpaceDE w:val="0"/>
        <w:autoSpaceDN w:val="0"/>
        <w:adjustRightInd w:val="0"/>
        <w:spacing w:line="360" w:lineRule="auto"/>
        <w:ind w:left="567" w:hanging="567"/>
        <w:jc w:val="both"/>
        <w:textAlignment w:val="auto"/>
        <w:rPr>
          <w:rFonts w:ascii="Georgia" w:hAnsi="Georgia"/>
          <w:bCs/>
          <w:sz w:val="20"/>
          <w:szCs w:val="20"/>
        </w:rPr>
      </w:pPr>
      <w:r w:rsidRPr="00542A83">
        <w:rPr>
          <w:rFonts w:ascii="Georgia" w:hAnsi="Georgia"/>
          <w:bCs/>
          <w:sz w:val="20"/>
          <w:szCs w:val="20"/>
        </w:rPr>
        <w:t>Odbior</w:t>
      </w:r>
      <w:r>
        <w:rPr>
          <w:rFonts w:ascii="Georgia" w:hAnsi="Georgia"/>
          <w:bCs/>
          <w:sz w:val="20"/>
          <w:szCs w:val="20"/>
        </w:rPr>
        <w:t>ów</w:t>
      </w:r>
      <w:r w:rsidRPr="00542A83">
        <w:rPr>
          <w:rFonts w:ascii="Georgia" w:hAnsi="Georgia"/>
          <w:bCs/>
          <w:sz w:val="20"/>
          <w:szCs w:val="20"/>
        </w:rPr>
        <w:t xml:space="preserve"> dokonywać będzie Komisja wyznaczona przez Zamawiającego.</w:t>
      </w:r>
    </w:p>
    <w:p w14:paraId="5CA5A459" w14:textId="77777777" w:rsidR="00C20738" w:rsidRPr="00542A83" w:rsidRDefault="00C20738" w:rsidP="00C20738">
      <w:pPr>
        <w:pStyle w:val="Akapitzlist"/>
        <w:numPr>
          <w:ilvl w:val="0"/>
          <w:numId w:val="109"/>
        </w:numPr>
        <w:suppressAutoHyphens w:val="0"/>
        <w:autoSpaceDE w:val="0"/>
        <w:autoSpaceDN w:val="0"/>
        <w:adjustRightInd w:val="0"/>
        <w:spacing w:line="360" w:lineRule="auto"/>
        <w:ind w:left="567" w:hanging="567"/>
        <w:jc w:val="both"/>
        <w:textAlignment w:val="auto"/>
        <w:rPr>
          <w:rFonts w:ascii="Georgia" w:hAnsi="Georgia"/>
          <w:bCs/>
          <w:sz w:val="20"/>
          <w:szCs w:val="20"/>
        </w:rPr>
      </w:pPr>
      <w:r w:rsidRPr="00542A83">
        <w:rPr>
          <w:rFonts w:ascii="Georgia" w:hAnsi="Georgia"/>
          <w:bCs/>
          <w:sz w:val="20"/>
          <w:szCs w:val="20"/>
        </w:rPr>
        <w:t>Zamawiający w porozumieniu z Wykonawcą wyznaczy datę odbioru robót, nie później niż 10 dni roboczych od daty przekazania Zamawiającemu przez Wykonawcę wszystkich dokumentów przejęcia robót. Zamawiający wyznaczy datę odbioru wyłącznie, jeżeli uzna, że roboty mające być przedmiotem odbioru zostały wykonane i nie będzie miał zastrzeżeń, co do kompletności</w:t>
      </w:r>
      <w:r>
        <w:rPr>
          <w:rFonts w:ascii="Georgia" w:hAnsi="Georgia"/>
          <w:bCs/>
          <w:sz w:val="20"/>
          <w:szCs w:val="20"/>
        </w:rPr>
        <w:t xml:space="preserve"> </w:t>
      </w:r>
      <w:r w:rsidRPr="00542A83">
        <w:rPr>
          <w:rFonts w:ascii="Georgia" w:hAnsi="Georgia"/>
          <w:bCs/>
          <w:sz w:val="20"/>
          <w:szCs w:val="20"/>
        </w:rPr>
        <w:t>i prawidłowości dokumentów przejęcia robót.</w:t>
      </w:r>
    </w:p>
    <w:p w14:paraId="599ED780" w14:textId="77777777" w:rsidR="00C20738" w:rsidRPr="00542A83" w:rsidRDefault="00C20738" w:rsidP="00C20738">
      <w:pPr>
        <w:pStyle w:val="Akapitzlist"/>
        <w:numPr>
          <w:ilvl w:val="0"/>
          <w:numId w:val="109"/>
        </w:numPr>
        <w:suppressAutoHyphens w:val="0"/>
        <w:autoSpaceDE w:val="0"/>
        <w:autoSpaceDN w:val="0"/>
        <w:adjustRightInd w:val="0"/>
        <w:spacing w:line="360" w:lineRule="auto"/>
        <w:ind w:left="567" w:hanging="567"/>
        <w:jc w:val="both"/>
        <w:textAlignment w:val="auto"/>
        <w:rPr>
          <w:rFonts w:ascii="Georgia" w:hAnsi="Georgia"/>
          <w:bCs/>
          <w:sz w:val="20"/>
          <w:szCs w:val="20"/>
        </w:rPr>
      </w:pPr>
      <w:r w:rsidRPr="00542A83">
        <w:rPr>
          <w:rFonts w:ascii="Georgia" w:hAnsi="Georgia"/>
          <w:bCs/>
          <w:sz w:val="20"/>
          <w:szCs w:val="20"/>
        </w:rPr>
        <w:t>Jeżeli Zamawiający stwierdzi, że warunki odbioru robót nie zostały spełnione, odmówi przystąpienia do obioru, podając przyczyny odmowy i określając roboty lub obowiązki Wykonawcy, których wykonanie będzie wymagane dla przystąpienia do odbioru częściowego lub końcowego.</w:t>
      </w:r>
    </w:p>
    <w:p w14:paraId="3DBE3C4A" w14:textId="77777777" w:rsidR="00C20738" w:rsidRPr="002C6863" w:rsidRDefault="00C20738" w:rsidP="00C20738">
      <w:pPr>
        <w:pStyle w:val="Akapitzlist"/>
        <w:numPr>
          <w:ilvl w:val="0"/>
          <w:numId w:val="109"/>
        </w:numPr>
        <w:suppressAutoHyphens w:val="0"/>
        <w:autoSpaceDE w:val="0"/>
        <w:autoSpaceDN w:val="0"/>
        <w:adjustRightInd w:val="0"/>
        <w:spacing w:line="360" w:lineRule="auto"/>
        <w:ind w:left="567" w:hanging="567"/>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Zamawiający w porozumieniu z Wykonawcą wyznaczy termin ponownego złożenia przez Wykonawcę zgłoszenia gotowości do odbioru.</w:t>
      </w:r>
    </w:p>
    <w:p w14:paraId="461BC736" w14:textId="77777777" w:rsidR="00C20738" w:rsidRPr="002C6863" w:rsidRDefault="00C20738" w:rsidP="00C20738">
      <w:pPr>
        <w:pStyle w:val="Akapitzlist"/>
        <w:numPr>
          <w:ilvl w:val="0"/>
          <w:numId w:val="109"/>
        </w:numPr>
        <w:suppressAutoHyphens w:val="0"/>
        <w:autoSpaceDE w:val="0"/>
        <w:autoSpaceDN w:val="0"/>
        <w:adjustRightInd w:val="0"/>
        <w:spacing w:line="360" w:lineRule="auto"/>
        <w:ind w:left="567" w:hanging="567"/>
        <w:jc w:val="both"/>
        <w:textAlignment w:val="auto"/>
        <w:rPr>
          <w:rFonts w:ascii="Georgia" w:hAnsi="Georgia"/>
          <w:color w:val="000000" w:themeColor="text1"/>
          <w:sz w:val="20"/>
          <w:szCs w:val="20"/>
        </w:rPr>
      </w:pPr>
      <w:r w:rsidRPr="002C6863">
        <w:rPr>
          <w:rFonts w:ascii="Georgia" w:hAnsi="Georgia" w:cs="Calibri"/>
          <w:color w:val="000000" w:themeColor="text1"/>
          <w:kern w:val="0"/>
          <w:sz w:val="20"/>
          <w:szCs w:val="20"/>
          <w:lang w:eastAsia="pl-PL"/>
        </w:rPr>
        <w:t xml:space="preserve">Odbiór końcowy dokonywany będzie bez wad istotnych. Jeżeli w toku odbioru zostaną stwierdzone wady, usterki lub braki nie mające charakteru wad istotnych, Strony podpiszą protokół odbioru końcowego Przedmiotu Umowy zawierający listę takich wad, usterek lub braków, a Zamawiający będzie uprawniony do żądania ich usunięcia w terminie przez siebie wyznaczonym. W przypadku stwierdzenia wad istotnych, Zamawiający może odstąpić od dokonania odbioru. </w:t>
      </w:r>
      <w:r w:rsidRPr="002C6863">
        <w:rPr>
          <w:rFonts w:ascii="Georgia" w:hAnsi="Georgia"/>
          <w:color w:val="000000" w:themeColor="text1"/>
          <w:sz w:val="20"/>
          <w:szCs w:val="20"/>
          <w:lang w:eastAsia="pl-PL"/>
        </w:rPr>
        <w:t>Przez wady istotne Strony rozumieją takie wady, usterki lub braki, które uniemożliwiają lub znacznie utrudniają użytkowanie przedmiotu odbioru lub jego elementu.</w:t>
      </w:r>
    </w:p>
    <w:p w14:paraId="32B644C6" w14:textId="77777777" w:rsidR="00C20738" w:rsidRPr="002C6863" w:rsidRDefault="00C20738" w:rsidP="00C20738">
      <w:pPr>
        <w:pStyle w:val="Akapitzlist"/>
        <w:numPr>
          <w:ilvl w:val="0"/>
          <w:numId w:val="109"/>
        </w:numPr>
        <w:suppressAutoHyphens w:val="0"/>
        <w:autoSpaceDE w:val="0"/>
        <w:autoSpaceDN w:val="0"/>
        <w:adjustRightInd w:val="0"/>
        <w:spacing w:line="360" w:lineRule="auto"/>
        <w:ind w:left="567" w:hanging="567"/>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W przypadku niewykonania przez Wykonawcę</w:t>
      </w:r>
      <w:r w:rsidRPr="00542A83">
        <w:rPr>
          <w:rFonts w:ascii="Georgia" w:hAnsi="Georgia"/>
          <w:bCs/>
          <w:sz w:val="20"/>
          <w:szCs w:val="20"/>
        </w:rPr>
        <w:t xml:space="preserve"> w wyznaczonym terminie obowiązków wskazanych w ust. 8</w:t>
      </w:r>
      <w:r>
        <w:rPr>
          <w:rFonts w:ascii="Georgia" w:hAnsi="Georgia"/>
          <w:bCs/>
          <w:sz w:val="20"/>
          <w:szCs w:val="20"/>
        </w:rPr>
        <w:t>.</w:t>
      </w:r>
      <w:r w:rsidRPr="00542A83">
        <w:rPr>
          <w:rFonts w:ascii="Georgia" w:hAnsi="Georgia"/>
          <w:bCs/>
          <w:sz w:val="20"/>
          <w:szCs w:val="20"/>
        </w:rPr>
        <w:t xml:space="preserve"> Zamawiający może zlecić wykonanie tej części Przedmiotu Umowy osobie trzeciej na koszt i ryzyko </w:t>
      </w:r>
      <w:r w:rsidRPr="009B079F">
        <w:rPr>
          <w:rFonts w:ascii="Georgia" w:hAnsi="Georgia"/>
          <w:bCs/>
          <w:sz w:val="20"/>
          <w:szCs w:val="20"/>
        </w:rPr>
        <w:t xml:space="preserve">Wykonawcy, przy czym Zamawiający obniży odpowiednio wynagrodzenie Wykonawcy za Przedmiot Umowy o kwotę wynagrodzenia należnego osobie trzeciej, która wykonała tę część Przedmiotu Umowy lub pokryje </w:t>
      </w:r>
      <w:r w:rsidRPr="002C6863">
        <w:rPr>
          <w:rFonts w:ascii="Georgia" w:hAnsi="Georgia"/>
          <w:bCs/>
          <w:color w:val="000000" w:themeColor="text1"/>
          <w:sz w:val="20"/>
          <w:szCs w:val="20"/>
        </w:rPr>
        <w:t>poniesione koszty  z zabezpieczenia należytego wykonania umowy.</w:t>
      </w:r>
    </w:p>
    <w:p w14:paraId="157937D3" w14:textId="77777777" w:rsidR="00C20738" w:rsidRPr="002C6863" w:rsidRDefault="00C20738" w:rsidP="00C20738">
      <w:pPr>
        <w:pStyle w:val="Akapitzlist"/>
        <w:numPr>
          <w:ilvl w:val="0"/>
          <w:numId w:val="109"/>
        </w:numPr>
        <w:suppressAutoHyphens w:val="0"/>
        <w:autoSpaceDE w:val="0"/>
        <w:autoSpaceDN w:val="0"/>
        <w:adjustRightInd w:val="0"/>
        <w:spacing w:line="360" w:lineRule="auto"/>
        <w:ind w:left="567" w:hanging="567"/>
        <w:jc w:val="both"/>
        <w:textAlignment w:val="auto"/>
        <w:rPr>
          <w:rFonts w:ascii="Georgia" w:hAnsi="Georgia"/>
          <w:bCs/>
          <w:color w:val="000000" w:themeColor="text1"/>
          <w:sz w:val="20"/>
          <w:szCs w:val="20"/>
        </w:rPr>
      </w:pPr>
      <w:r w:rsidRPr="002C6863">
        <w:rPr>
          <w:rFonts w:ascii="Georgia" w:hAnsi="Georgia"/>
          <w:color w:val="000000" w:themeColor="text1"/>
          <w:sz w:val="20"/>
          <w:szCs w:val="20"/>
        </w:rPr>
        <w:t>Wykonawca zobowiązany jest do powiadomienia Zamawiającego o usunięciu wad, usterek lub braków zawartych w protokole odbioru końcowego oraz o gotowości do ich odbioru. Postanowienia ust. 4 – 9 stosuje się odpowiednio. Usunięcie wad powinno być stwierdzone  przez Komisję odbiorową w protokole usunięcia wad i usterek.</w:t>
      </w:r>
    </w:p>
    <w:p w14:paraId="665F4F99" w14:textId="77777777" w:rsidR="00C20738" w:rsidRPr="002C6863" w:rsidRDefault="00C20738" w:rsidP="00C20738">
      <w:pPr>
        <w:pStyle w:val="Akapitzlist"/>
        <w:numPr>
          <w:ilvl w:val="0"/>
          <w:numId w:val="109"/>
        </w:numPr>
        <w:suppressAutoHyphens w:val="0"/>
        <w:autoSpaceDE w:val="0"/>
        <w:autoSpaceDN w:val="0"/>
        <w:adjustRightInd w:val="0"/>
        <w:spacing w:line="360" w:lineRule="auto"/>
        <w:ind w:left="567" w:hanging="567"/>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Protokół odbioru częściowego powinien określać w szczególności:</w:t>
      </w:r>
    </w:p>
    <w:p w14:paraId="717D9864" w14:textId="77777777" w:rsidR="00C20738" w:rsidRPr="002C6863" w:rsidRDefault="00C20738" w:rsidP="00C20738">
      <w:pPr>
        <w:numPr>
          <w:ilvl w:val="1"/>
          <w:numId w:val="107"/>
        </w:numPr>
        <w:suppressAutoHyphens w:val="0"/>
        <w:autoSpaceDE w:val="0"/>
        <w:autoSpaceDN w:val="0"/>
        <w:adjustRightInd w:val="0"/>
        <w:spacing w:line="360" w:lineRule="auto"/>
        <w:ind w:left="1134" w:hanging="414"/>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zakres wykonanych robót,</w:t>
      </w:r>
    </w:p>
    <w:p w14:paraId="7A4C1F2C" w14:textId="77777777" w:rsidR="00C20738" w:rsidRPr="00542A83" w:rsidRDefault="00C20738" w:rsidP="00C20738">
      <w:pPr>
        <w:numPr>
          <w:ilvl w:val="1"/>
          <w:numId w:val="107"/>
        </w:numPr>
        <w:suppressAutoHyphens w:val="0"/>
        <w:autoSpaceDE w:val="0"/>
        <w:autoSpaceDN w:val="0"/>
        <w:adjustRightInd w:val="0"/>
        <w:spacing w:line="360" w:lineRule="auto"/>
        <w:ind w:left="1134" w:hanging="414"/>
        <w:jc w:val="both"/>
        <w:textAlignment w:val="auto"/>
        <w:rPr>
          <w:rFonts w:ascii="Georgia" w:hAnsi="Georgia"/>
          <w:bCs/>
          <w:sz w:val="20"/>
          <w:szCs w:val="20"/>
        </w:rPr>
      </w:pPr>
      <w:r w:rsidRPr="00542A83">
        <w:rPr>
          <w:rFonts w:ascii="Georgia" w:hAnsi="Georgia"/>
          <w:bCs/>
          <w:sz w:val="20"/>
          <w:szCs w:val="20"/>
        </w:rPr>
        <w:t>kwotę należną Wykonawcy za wykonany etap robót,</w:t>
      </w:r>
    </w:p>
    <w:p w14:paraId="338C10A2" w14:textId="21E0F330" w:rsidR="00C20738" w:rsidRPr="006F71D5" w:rsidRDefault="00C20738" w:rsidP="00C20738">
      <w:pPr>
        <w:numPr>
          <w:ilvl w:val="1"/>
          <w:numId w:val="107"/>
        </w:numPr>
        <w:suppressAutoHyphens w:val="0"/>
        <w:autoSpaceDE w:val="0"/>
        <w:autoSpaceDN w:val="0"/>
        <w:adjustRightInd w:val="0"/>
        <w:spacing w:line="360" w:lineRule="auto"/>
        <w:ind w:left="1134" w:hanging="414"/>
        <w:jc w:val="both"/>
        <w:textAlignment w:val="auto"/>
        <w:rPr>
          <w:rFonts w:ascii="Georgia" w:hAnsi="Georgia"/>
          <w:bCs/>
          <w:sz w:val="20"/>
          <w:szCs w:val="20"/>
        </w:rPr>
      </w:pPr>
      <w:r w:rsidRPr="00542A83">
        <w:rPr>
          <w:rFonts w:ascii="Georgia" w:hAnsi="Georgia"/>
          <w:bCs/>
          <w:sz w:val="20"/>
          <w:szCs w:val="20"/>
        </w:rPr>
        <w:t>ewentualne kwoty, które należy potrącić z wynagrodzenia Wykonawcy na mocy niniejszej Umowy.</w:t>
      </w:r>
    </w:p>
    <w:p w14:paraId="1F66EC1F" w14:textId="77777777" w:rsidR="00C20738" w:rsidRPr="00231C75" w:rsidRDefault="00C20738" w:rsidP="00C20738">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13</w:t>
      </w:r>
    </w:p>
    <w:p w14:paraId="4A7D2FDC" w14:textId="77777777" w:rsidR="00C20738" w:rsidRPr="00542A83" w:rsidRDefault="00C20738" w:rsidP="00C20738">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Odbiór ostateczny</w:t>
      </w:r>
    </w:p>
    <w:p w14:paraId="3FA1F984" w14:textId="77777777" w:rsidR="00C20738" w:rsidRPr="00542A83" w:rsidRDefault="00C20738" w:rsidP="00C20738">
      <w:pPr>
        <w:numPr>
          <w:ilvl w:val="0"/>
          <w:numId w:val="86"/>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Zamawiający zwoła, przed zakończeniem okresu gwarancji, komisję odbioru dla ustalenia warunków odbioru ostatecznego. Komisja odbiorowa będzie składać się z przedstawicieli Zamawiającego oraz przedstawicieli Wykonawcy.</w:t>
      </w:r>
    </w:p>
    <w:p w14:paraId="43EE1AB0" w14:textId="77777777" w:rsidR="00C20738" w:rsidRPr="00542A83" w:rsidRDefault="00C20738" w:rsidP="00C20738">
      <w:pPr>
        <w:numPr>
          <w:ilvl w:val="0"/>
          <w:numId w:val="86"/>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Odbiór ostateczny polega na ocenie wykonanych robót związanych z usunięciem wad zaistniałych</w:t>
      </w:r>
      <w:r>
        <w:rPr>
          <w:rFonts w:ascii="Georgia" w:hAnsi="Georgia"/>
          <w:bCs/>
          <w:sz w:val="20"/>
          <w:szCs w:val="20"/>
        </w:rPr>
        <w:t xml:space="preserve"> </w:t>
      </w:r>
      <w:r w:rsidRPr="00542A83">
        <w:rPr>
          <w:rFonts w:ascii="Georgia" w:hAnsi="Georgia"/>
          <w:bCs/>
          <w:sz w:val="20"/>
          <w:szCs w:val="20"/>
        </w:rPr>
        <w:t>w okresie gwarancji, wskazanych przez komisję w spisanych na tę okoliczność protokołach.</w:t>
      </w:r>
    </w:p>
    <w:p w14:paraId="2082B4B2" w14:textId="77777777" w:rsidR="00C20738" w:rsidRPr="00542A83" w:rsidRDefault="00C20738" w:rsidP="00C20738">
      <w:pPr>
        <w:numPr>
          <w:ilvl w:val="0"/>
          <w:numId w:val="86"/>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 xml:space="preserve">Zamawiający </w:t>
      </w:r>
      <w:r>
        <w:rPr>
          <w:rFonts w:ascii="Georgia" w:hAnsi="Georgia"/>
          <w:bCs/>
          <w:sz w:val="20"/>
          <w:szCs w:val="20"/>
        </w:rPr>
        <w:t>sporządzi</w:t>
      </w:r>
      <w:r w:rsidRPr="00542A83">
        <w:rPr>
          <w:rFonts w:ascii="Georgia" w:hAnsi="Georgia"/>
          <w:bCs/>
          <w:sz w:val="20"/>
          <w:szCs w:val="20"/>
        </w:rPr>
        <w:t xml:space="preserve"> protokół odbioru ostatecznego, po upływie okresu gwarancji w ciągu 10 dni od powiadomienia go przez Wykonawcę o usunięciu wszystkich wad ujawnionych w okresie gwarancji, przy czym protokół odbioru ostatecznego musi zawierać potwierdzenie Zamawiającego, że wszelkie wady zaistniałe w okresie gwarancji zostały prawidłowo usunięte przez Wykonawcę.</w:t>
      </w:r>
    </w:p>
    <w:p w14:paraId="2473901C" w14:textId="1FFC2842" w:rsidR="00C20738" w:rsidRPr="006F71D5" w:rsidRDefault="00C20738" w:rsidP="00C20738">
      <w:pPr>
        <w:numPr>
          <w:ilvl w:val="0"/>
          <w:numId w:val="86"/>
        </w:numPr>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Protokół odbioru ostatecznego będzie potwierdzał datę, z którą Wykonawca wywiązał się ze wszystkich zobowiązań wynikających z Umowy.</w:t>
      </w:r>
    </w:p>
    <w:p w14:paraId="006C569F" w14:textId="77777777" w:rsidR="00C20738" w:rsidRPr="00231C75" w:rsidRDefault="00C20738" w:rsidP="00C20738">
      <w:pPr>
        <w:autoSpaceDE w:val="0"/>
        <w:autoSpaceDN w:val="0"/>
        <w:adjustRightInd w:val="0"/>
        <w:spacing w:line="360" w:lineRule="auto"/>
        <w:jc w:val="center"/>
        <w:rPr>
          <w:rFonts w:ascii="Georgia" w:hAnsi="Georgia"/>
          <w:b/>
          <w:sz w:val="20"/>
          <w:szCs w:val="20"/>
        </w:rPr>
      </w:pPr>
      <w:bookmarkStart w:id="125" w:name="_Hlk63334247"/>
      <w:r w:rsidRPr="00231C75">
        <w:rPr>
          <w:rFonts w:ascii="Georgia" w:hAnsi="Georgia"/>
          <w:b/>
          <w:sz w:val="20"/>
          <w:szCs w:val="20"/>
        </w:rPr>
        <w:t>§ 14</w:t>
      </w:r>
    </w:p>
    <w:bookmarkEnd w:id="125"/>
    <w:p w14:paraId="5743BA12" w14:textId="77777777" w:rsidR="00C20738" w:rsidRPr="00542A83" w:rsidRDefault="00C20738" w:rsidP="00C20738">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Wynagrodzenie Wykonawcy i sposób płatności</w:t>
      </w:r>
    </w:p>
    <w:p w14:paraId="5C463A1A" w14:textId="77777777" w:rsidR="00C20738" w:rsidRPr="00542A83" w:rsidRDefault="00C20738" w:rsidP="00C20738">
      <w:pPr>
        <w:numPr>
          <w:ilvl w:val="3"/>
          <w:numId w:val="87"/>
        </w:numPr>
        <w:tabs>
          <w:tab w:val="clear" w:pos="288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 xml:space="preserve">Wynagrodzenie Wykonawcy za wykonanie Przedmiotu Umowy ustala się na podstawie oferty Wykonawcy, </w:t>
      </w:r>
      <w:r w:rsidRPr="003B3A84">
        <w:rPr>
          <w:rFonts w:ascii="Georgia" w:hAnsi="Georgia"/>
          <w:b/>
          <w:sz w:val="20"/>
          <w:szCs w:val="20"/>
        </w:rPr>
        <w:t>w wysokości ceny brutto:</w:t>
      </w:r>
      <w:r>
        <w:rPr>
          <w:rFonts w:ascii="Georgia" w:hAnsi="Georgia"/>
          <w:bCs/>
          <w:sz w:val="20"/>
          <w:szCs w:val="20"/>
        </w:rPr>
        <w:t xml:space="preserve"> </w:t>
      </w:r>
      <w:r>
        <w:rPr>
          <w:rFonts w:ascii="Georgia" w:hAnsi="Georgia"/>
          <w:b/>
          <w:sz w:val="20"/>
          <w:szCs w:val="20"/>
        </w:rPr>
        <w:t>……………</w:t>
      </w:r>
      <w:r w:rsidRPr="00986843">
        <w:rPr>
          <w:rFonts w:ascii="Georgia" w:hAnsi="Georgia"/>
          <w:b/>
          <w:sz w:val="20"/>
          <w:szCs w:val="20"/>
        </w:rPr>
        <w:t xml:space="preserve"> zł</w:t>
      </w:r>
      <w:r w:rsidRPr="00542A83">
        <w:rPr>
          <w:rFonts w:ascii="Georgia" w:hAnsi="Georgia"/>
          <w:bCs/>
          <w:sz w:val="20"/>
          <w:szCs w:val="20"/>
        </w:rPr>
        <w:t xml:space="preserve"> (słownie: </w:t>
      </w:r>
      <w:proofErr w:type="spellStart"/>
      <w:r>
        <w:rPr>
          <w:rFonts w:ascii="Georgia" w:hAnsi="Georgia"/>
          <w:bCs/>
          <w:sz w:val="20"/>
          <w:szCs w:val="20"/>
        </w:rPr>
        <w:t>tr</w:t>
      </w:r>
      <w:proofErr w:type="spellEnd"/>
      <w:r>
        <w:rPr>
          <w:rFonts w:ascii="Georgia" w:hAnsi="Georgia"/>
          <w:bCs/>
          <w:sz w:val="20"/>
          <w:szCs w:val="20"/>
        </w:rPr>
        <w:t xml:space="preserve">…………………./100 </w:t>
      </w:r>
      <w:r w:rsidRPr="00542A83">
        <w:rPr>
          <w:rFonts w:ascii="Georgia" w:hAnsi="Georgia"/>
          <w:bCs/>
          <w:sz w:val="20"/>
          <w:szCs w:val="20"/>
        </w:rPr>
        <w:t xml:space="preserve">), w tym </w:t>
      </w:r>
      <w:r>
        <w:rPr>
          <w:rFonts w:ascii="Georgia" w:hAnsi="Georgia"/>
          <w:bCs/>
          <w:sz w:val="20"/>
          <w:szCs w:val="20"/>
        </w:rPr>
        <w:t>8 % oraz 23</w:t>
      </w:r>
      <w:r w:rsidRPr="00542A83">
        <w:rPr>
          <w:rFonts w:ascii="Georgia" w:hAnsi="Georgia"/>
          <w:bCs/>
          <w:sz w:val="20"/>
          <w:szCs w:val="20"/>
        </w:rPr>
        <w:t>% stawka podatku VAT.</w:t>
      </w:r>
    </w:p>
    <w:p w14:paraId="0D2FDC87" w14:textId="77777777" w:rsidR="00C20738" w:rsidRPr="002C6863" w:rsidRDefault="00C20738" w:rsidP="00C20738">
      <w:pPr>
        <w:numPr>
          <w:ilvl w:val="3"/>
          <w:numId w:val="87"/>
        </w:numPr>
        <w:tabs>
          <w:tab w:val="clear" w:pos="2880"/>
          <w:tab w:val="num" w:pos="240"/>
        </w:tabs>
        <w:suppressAutoHyphens w:val="0"/>
        <w:autoSpaceDE w:val="0"/>
        <w:autoSpaceDN w:val="0"/>
        <w:adjustRightInd w:val="0"/>
        <w:spacing w:line="360" w:lineRule="auto"/>
        <w:ind w:left="240" w:hanging="240"/>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Wynagrodzenie określone w ust. 1 jest ryczałtowe i nie ulega zmianie, z zastrzeżeniem § 20 ust. 1 pkt 3 Umowy.</w:t>
      </w:r>
    </w:p>
    <w:p w14:paraId="002BDBCC" w14:textId="77777777" w:rsidR="00C20738" w:rsidRPr="002C6863" w:rsidRDefault="00C20738" w:rsidP="00C20738">
      <w:pPr>
        <w:numPr>
          <w:ilvl w:val="3"/>
          <w:numId w:val="87"/>
        </w:numPr>
        <w:tabs>
          <w:tab w:val="clear" w:pos="2880"/>
          <w:tab w:val="num" w:pos="240"/>
        </w:tabs>
        <w:suppressAutoHyphens w:val="0"/>
        <w:autoSpaceDE w:val="0"/>
        <w:autoSpaceDN w:val="0"/>
        <w:adjustRightInd w:val="0"/>
        <w:spacing w:line="360" w:lineRule="auto"/>
        <w:ind w:left="240" w:hanging="240"/>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Wykonawca może wystawić faktury częściowe za wykonanie danego etapu robót, wskazanego w § 2 ust. 6, z zastrzeżeniem, że faktura końcowa wystawiona zostanie po podpisaniu przez Strony protokołu odbioru końcowego. Podstawą do wystawienia faktur częściowych będą protokoły odbioru częściowego.</w:t>
      </w:r>
    </w:p>
    <w:p w14:paraId="2D9BCFCB" w14:textId="77777777" w:rsidR="00C20738" w:rsidRPr="002C6863" w:rsidRDefault="00C20738" w:rsidP="00C20738">
      <w:pPr>
        <w:numPr>
          <w:ilvl w:val="3"/>
          <w:numId w:val="87"/>
        </w:numPr>
        <w:tabs>
          <w:tab w:val="clear" w:pos="2880"/>
          <w:tab w:val="num" w:pos="240"/>
        </w:tabs>
        <w:suppressAutoHyphens w:val="0"/>
        <w:autoSpaceDE w:val="0"/>
        <w:autoSpaceDN w:val="0"/>
        <w:adjustRightInd w:val="0"/>
        <w:spacing w:line="360" w:lineRule="auto"/>
        <w:ind w:left="240" w:hanging="240"/>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Dokumentami niezbędnymi do uruchomienia płatności są łącznie:</w:t>
      </w:r>
    </w:p>
    <w:p w14:paraId="4D7F5871" w14:textId="77777777" w:rsidR="00C20738" w:rsidRPr="00542A83" w:rsidRDefault="00C20738" w:rsidP="00C20738">
      <w:pPr>
        <w:pStyle w:val="Akapitzlist"/>
        <w:numPr>
          <w:ilvl w:val="0"/>
          <w:numId w:val="105"/>
        </w:numPr>
        <w:suppressAutoHyphens w:val="0"/>
        <w:autoSpaceDE w:val="0"/>
        <w:autoSpaceDN w:val="0"/>
        <w:adjustRightInd w:val="0"/>
        <w:spacing w:line="360" w:lineRule="auto"/>
        <w:ind w:left="714" w:hanging="357"/>
        <w:jc w:val="both"/>
        <w:textAlignment w:val="auto"/>
        <w:rPr>
          <w:rFonts w:ascii="Georgia" w:hAnsi="Georgia"/>
          <w:bCs/>
          <w:sz w:val="20"/>
          <w:szCs w:val="20"/>
        </w:rPr>
      </w:pPr>
      <w:r w:rsidRPr="00542A83">
        <w:rPr>
          <w:rFonts w:ascii="Georgia" w:hAnsi="Georgia"/>
          <w:bCs/>
          <w:sz w:val="20"/>
          <w:szCs w:val="20"/>
        </w:rPr>
        <w:t xml:space="preserve">protokoły odbioru, </w:t>
      </w:r>
    </w:p>
    <w:p w14:paraId="2970CA08" w14:textId="77777777" w:rsidR="00C20738" w:rsidRPr="00542A83" w:rsidRDefault="00C20738" w:rsidP="00C20738">
      <w:pPr>
        <w:pStyle w:val="Akapitzlist"/>
        <w:numPr>
          <w:ilvl w:val="0"/>
          <w:numId w:val="105"/>
        </w:numPr>
        <w:suppressAutoHyphens w:val="0"/>
        <w:autoSpaceDE w:val="0"/>
        <w:autoSpaceDN w:val="0"/>
        <w:adjustRightInd w:val="0"/>
        <w:spacing w:line="360" w:lineRule="auto"/>
        <w:ind w:left="714" w:hanging="357"/>
        <w:jc w:val="both"/>
        <w:textAlignment w:val="auto"/>
        <w:rPr>
          <w:rFonts w:ascii="Georgia" w:hAnsi="Georgia"/>
          <w:bCs/>
          <w:sz w:val="20"/>
          <w:szCs w:val="20"/>
        </w:rPr>
      </w:pPr>
      <w:r w:rsidRPr="00542A83">
        <w:rPr>
          <w:rFonts w:ascii="Georgia" w:hAnsi="Georgia"/>
          <w:bCs/>
          <w:sz w:val="20"/>
          <w:szCs w:val="20"/>
        </w:rPr>
        <w:t>prawidłowo wystawiona faktura,</w:t>
      </w:r>
    </w:p>
    <w:p w14:paraId="67036CB8" w14:textId="77777777" w:rsidR="00C20738" w:rsidRPr="00542A83" w:rsidRDefault="00C20738" w:rsidP="00C20738">
      <w:pPr>
        <w:pStyle w:val="Akapitzlist"/>
        <w:numPr>
          <w:ilvl w:val="0"/>
          <w:numId w:val="105"/>
        </w:numPr>
        <w:suppressAutoHyphens w:val="0"/>
        <w:autoSpaceDE w:val="0"/>
        <w:autoSpaceDN w:val="0"/>
        <w:adjustRightInd w:val="0"/>
        <w:spacing w:line="360" w:lineRule="auto"/>
        <w:ind w:left="714" w:hanging="357"/>
        <w:jc w:val="both"/>
        <w:textAlignment w:val="auto"/>
        <w:rPr>
          <w:rFonts w:ascii="Georgia" w:hAnsi="Georgia"/>
          <w:bCs/>
          <w:sz w:val="20"/>
          <w:szCs w:val="20"/>
        </w:rPr>
      </w:pPr>
      <w:r w:rsidRPr="00542A83">
        <w:rPr>
          <w:rFonts w:ascii="Georgia" w:hAnsi="Georgia"/>
          <w:bCs/>
          <w:sz w:val="20"/>
          <w:szCs w:val="20"/>
        </w:rPr>
        <w:t>dowód dokonania płatności dla Podwykonawcy za wykonane przez niego w danym etapie roboty budowlane wraz z oświadczeniem od tego Podwykonawcy o uregulowaniu przez Wykonawcę wszelkich wymaganych płatności na rzecz Podwykonawcy lub oświadczenie Wykonawcy, iż roboty objęte fakturą wykonał samodzielnie.</w:t>
      </w:r>
    </w:p>
    <w:p w14:paraId="096ECA8E" w14:textId="77777777" w:rsidR="00C20738" w:rsidRPr="00542A83" w:rsidRDefault="00C20738" w:rsidP="00C20738">
      <w:pPr>
        <w:numPr>
          <w:ilvl w:val="3"/>
          <w:numId w:val="87"/>
        </w:numPr>
        <w:tabs>
          <w:tab w:val="clear" w:pos="2880"/>
          <w:tab w:val="num" w:pos="240"/>
        </w:tabs>
        <w:suppressAutoHyphens w:val="0"/>
        <w:autoSpaceDE w:val="0"/>
        <w:autoSpaceDN w:val="0"/>
        <w:adjustRightInd w:val="0"/>
        <w:spacing w:line="360" w:lineRule="auto"/>
        <w:ind w:left="284" w:hanging="284"/>
        <w:jc w:val="both"/>
        <w:textAlignment w:val="auto"/>
        <w:rPr>
          <w:rFonts w:ascii="Georgia" w:hAnsi="Georgia"/>
          <w:bCs/>
          <w:color w:val="FF0000"/>
          <w:sz w:val="20"/>
          <w:szCs w:val="20"/>
        </w:rPr>
      </w:pPr>
      <w:r w:rsidRPr="00542A83">
        <w:rPr>
          <w:rFonts w:ascii="Georgia" w:hAnsi="Georgia"/>
          <w:bCs/>
          <w:sz w:val="20"/>
          <w:szCs w:val="20"/>
        </w:rPr>
        <w:t xml:space="preserve">Warunkiem zapłaty przez </w:t>
      </w:r>
      <w:r>
        <w:rPr>
          <w:rFonts w:ascii="Georgia" w:hAnsi="Georgia"/>
          <w:bCs/>
          <w:sz w:val="20"/>
          <w:szCs w:val="20"/>
        </w:rPr>
        <w:t>Z</w:t>
      </w:r>
      <w:r w:rsidRPr="00542A83">
        <w:rPr>
          <w:rFonts w:ascii="Georgia" w:hAnsi="Georgia"/>
          <w:bCs/>
          <w:sz w:val="20"/>
          <w:szCs w:val="20"/>
        </w:rPr>
        <w:t xml:space="preserve">amawiającego drugiej i następnych części należnego wynagrodzenia za odebrane roboty budowlane jest przedstawienie dowodów zapłaty </w:t>
      </w:r>
      <w:r w:rsidRPr="00542A83">
        <w:rPr>
          <w:rStyle w:val="Uwydatnienie"/>
          <w:sz w:val="20"/>
          <w:szCs w:val="20"/>
        </w:rPr>
        <w:t>wymagalnego</w:t>
      </w:r>
      <w:r w:rsidRPr="00542A83">
        <w:rPr>
          <w:rFonts w:ascii="Georgia" w:hAnsi="Georgia"/>
          <w:bCs/>
          <w:i/>
          <w:sz w:val="20"/>
          <w:szCs w:val="20"/>
        </w:rPr>
        <w:t xml:space="preserve"> </w:t>
      </w:r>
      <w:r w:rsidRPr="00542A83">
        <w:rPr>
          <w:rFonts w:ascii="Georgia" w:hAnsi="Georgia"/>
          <w:bCs/>
          <w:sz w:val="20"/>
          <w:szCs w:val="20"/>
        </w:rPr>
        <w:t>wynagrodzenia podwykonawcom i dalszym podwykonawcom, o których mowa w art. 464 ust. 1 Pzp, biorącym udział w realizacji odebranych robót budowlanych.</w:t>
      </w:r>
    </w:p>
    <w:p w14:paraId="7A5D58CA" w14:textId="77777777" w:rsidR="00C20738" w:rsidRPr="002C6863" w:rsidRDefault="00C20738" w:rsidP="00C20738">
      <w:pPr>
        <w:numPr>
          <w:ilvl w:val="3"/>
          <w:numId w:val="87"/>
        </w:numPr>
        <w:tabs>
          <w:tab w:val="clear" w:pos="2880"/>
          <w:tab w:val="num" w:pos="240"/>
        </w:tabs>
        <w:suppressAutoHyphens w:val="0"/>
        <w:autoSpaceDE w:val="0"/>
        <w:autoSpaceDN w:val="0"/>
        <w:adjustRightInd w:val="0"/>
        <w:spacing w:line="360" w:lineRule="auto"/>
        <w:ind w:left="240" w:hanging="240"/>
        <w:jc w:val="both"/>
        <w:textAlignment w:val="auto"/>
        <w:rPr>
          <w:rFonts w:ascii="Georgia" w:hAnsi="Georgia"/>
          <w:bCs/>
          <w:strike/>
          <w:color w:val="000000" w:themeColor="text1"/>
          <w:sz w:val="20"/>
          <w:szCs w:val="20"/>
        </w:rPr>
      </w:pPr>
      <w:r w:rsidRPr="002C6863">
        <w:rPr>
          <w:rFonts w:ascii="Georgia" w:hAnsi="Georgia"/>
          <w:bCs/>
          <w:color w:val="000000" w:themeColor="text1"/>
          <w:sz w:val="20"/>
          <w:szCs w:val="20"/>
        </w:rPr>
        <w:t>Ostateczne rozliczenie Przedmiotu Umowy, z wystawieniem faktury końcowej nastąpi po podpisaniu protokołu odbioru końcowego.</w:t>
      </w:r>
    </w:p>
    <w:p w14:paraId="6A2427DB" w14:textId="77777777" w:rsidR="00C20738" w:rsidRPr="00542A83" w:rsidRDefault="00C20738" w:rsidP="00C20738">
      <w:pPr>
        <w:numPr>
          <w:ilvl w:val="3"/>
          <w:numId w:val="87"/>
        </w:numPr>
        <w:tabs>
          <w:tab w:val="clear" w:pos="288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2C6863">
        <w:rPr>
          <w:rFonts w:ascii="Georgia" w:hAnsi="Georgia"/>
          <w:bCs/>
          <w:color w:val="000000" w:themeColor="text1"/>
          <w:sz w:val="20"/>
          <w:szCs w:val="20"/>
        </w:rPr>
        <w:t>Płatności będą dokonywane w terminie</w:t>
      </w:r>
      <w:r w:rsidRPr="00542A83">
        <w:rPr>
          <w:rFonts w:ascii="Georgia" w:hAnsi="Georgia"/>
          <w:bCs/>
          <w:sz w:val="20"/>
          <w:szCs w:val="20"/>
        </w:rPr>
        <w:t xml:space="preserve"> 30 dni od daty doręczenia Zamawiającemu dokumentów określonych w ust. 4 na konto Wykonawcy podane na fakturze.</w:t>
      </w:r>
    </w:p>
    <w:p w14:paraId="62E99139" w14:textId="65B476B9" w:rsidR="00C20738" w:rsidRPr="006F71D5" w:rsidRDefault="00C20738" w:rsidP="00C20738">
      <w:pPr>
        <w:numPr>
          <w:ilvl w:val="3"/>
          <w:numId w:val="87"/>
        </w:numPr>
        <w:tabs>
          <w:tab w:val="clear" w:pos="288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Terminem zapłaty jest dzień obciążenia rachunku bankowego Zamawiającego.</w:t>
      </w:r>
    </w:p>
    <w:p w14:paraId="35752E9F" w14:textId="77777777" w:rsidR="00C20738" w:rsidRPr="00231C75" w:rsidRDefault="00C20738" w:rsidP="00C20738">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15</w:t>
      </w:r>
    </w:p>
    <w:p w14:paraId="6B8A475A" w14:textId="77777777" w:rsidR="00C20738" w:rsidRPr="00542A83" w:rsidRDefault="00C20738" w:rsidP="00C20738">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Wynagrodzenie Podwykonawcy i dalszego Podwykonawcy, płatność bezpośrednia</w:t>
      </w:r>
    </w:p>
    <w:p w14:paraId="32E02D60" w14:textId="77777777" w:rsidR="00C20738" w:rsidRPr="00542A83" w:rsidRDefault="00C20738" w:rsidP="00C20738">
      <w:pPr>
        <w:numPr>
          <w:ilvl w:val="0"/>
          <w:numId w:val="108"/>
        </w:numPr>
        <w:suppressAutoHyphens w:val="0"/>
        <w:spacing w:line="360" w:lineRule="auto"/>
        <w:ind w:left="284" w:hanging="284"/>
        <w:jc w:val="both"/>
        <w:textAlignment w:val="auto"/>
        <w:rPr>
          <w:rFonts w:ascii="Georgia" w:hAnsi="Georgia"/>
          <w:bCs/>
          <w:sz w:val="20"/>
          <w:szCs w:val="20"/>
        </w:rPr>
      </w:pPr>
      <w:r w:rsidRPr="00542A83">
        <w:rPr>
          <w:rFonts w:ascii="Georgia" w:hAnsi="Georgia"/>
          <w:bCs/>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D398215" w14:textId="77777777" w:rsidR="00C20738" w:rsidRPr="00542A83" w:rsidRDefault="00C20738" w:rsidP="00C20738">
      <w:pPr>
        <w:numPr>
          <w:ilvl w:val="0"/>
          <w:numId w:val="108"/>
        </w:numPr>
        <w:suppressAutoHyphens w:val="0"/>
        <w:spacing w:line="360" w:lineRule="auto"/>
        <w:ind w:left="284" w:hanging="284"/>
        <w:jc w:val="both"/>
        <w:textAlignment w:val="auto"/>
        <w:rPr>
          <w:rFonts w:ascii="Georgia" w:hAnsi="Georgia"/>
          <w:bCs/>
          <w:sz w:val="20"/>
          <w:szCs w:val="20"/>
        </w:rPr>
      </w:pPr>
      <w:r w:rsidRPr="00542A83">
        <w:rPr>
          <w:rFonts w:ascii="Georgia" w:hAnsi="Georgia"/>
          <w:bCs/>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240410A" w14:textId="77777777" w:rsidR="00C20738" w:rsidRPr="00542A83" w:rsidRDefault="00C20738" w:rsidP="00C20738">
      <w:pPr>
        <w:numPr>
          <w:ilvl w:val="0"/>
          <w:numId w:val="108"/>
        </w:numPr>
        <w:suppressAutoHyphens w:val="0"/>
        <w:spacing w:line="360" w:lineRule="auto"/>
        <w:ind w:left="284" w:hanging="284"/>
        <w:jc w:val="both"/>
        <w:textAlignment w:val="auto"/>
        <w:rPr>
          <w:rFonts w:ascii="Georgia" w:hAnsi="Georgia"/>
          <w:bCs/>
          <w:sz w:val="20"/>
          <w:szCs w:val="20"/>
        </w:rPr>
      </w:pPr>
      <w:r w:rsidRPr="00542A83">
        <w:rPr>
          <w:rFonts w:ascii="Georgia" w:hAnsi="Georgia"/>
          <w:bCs/>
          <w:sz w:val="20"/>
          <w:szCs w:val="20"/>
        </w:rPr>
        <w:t>Bezpośrednia zapłata obejmuje wyłącznie należne wynagrodzenie, bez odsetek, należnych podwykonawcy lub dalszemu podwykonawcy.</w:t>
      </w:r>
    </w:p>
    <w:p w14:paraId="760BD533" w14:textId="77777777" w:rsidR="00C20738" w:rsidRPr="00542A83" w:rsidRDefault="00C20738" w:rsidP="00C20738">
      <w:pPr>
        <w:numPr>
          <w:ilvl w:val="0"/>
          <w:numId w:val="108"/>
        </w:numPr>
        <w:suppressAutoHyphens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Zamawiający niezwłocznie po zgłoszeniu żądania dokonania płatności bezpośredniej o jakiej mowa w ust. 1 zawiadomi Wykonawcę o żądaniu Podwykonawcy lub dalszego Podwykonawcy oraz </w:t>
      </w:r>
      <w:r w:rsidRPr="00542A83">
        <w:rPr>
          <w:rFonts w:ascii="Georgia" w:hAnsi="Georgia"/>
          <w:bCs/>
          <w:snapToGrid w:val="0"/>
          <w:sz w:val="20"/>
          <w:szCs w:val="20"/>
        </w:rPr>
        <w:t xml:space="preserve">wezwie Wykonawcę do zgłoszenia pisemnych uwag dotyczących zasadności bezpośredniej zapłaty wynagrodzenia Podwykonawcy lub dalszemu Podwykonawcy, w terminie 7 dni od dnia doręczenia Wykonawcy wezwania. </w:t>
      </w:r>
    </w:p>
    <w:p w14:paraId="3EFF0B0D" w14:textId="77777777" w:rsidR="00C20738" w:rsidRPr="00542A83" w:rsidRDefault="00C20738" w:rsidP="00C20738">
      <w:pPr>
        <w:numPr>
          <w:ilvl w:val="0"/>
          <w:numId w:val="108"/>
        </w:numPr>
        <w:suppressAutoHyphens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W przypadku zgłoszenia uwag, o których mowa w ust. 4, w terminie wskazanym przez </w:t>
      </w:r>
      <w:r>
        <w:rPr>
          <w:rFonts w:ascii="Georgia" w:hAnsi="Georgia"/>
          <w:bCs/>
          <w:sz w:val="20"/>
          <w:szCs w:val="20"/>
        </w:rPr>
        <w:t>Z</w:t>
      </w:r>
      <w:r w:rsidRPr="00542A83">
        <w:rPr>
          <w:rFonts w:ascii="Georgia" w:hAnsi="Georgia"/>
          <w:bCs/>
          <w:sz w:val="20"/>
          <w:szCs w:val="20"/>
        </w:rPr>
        <w:t xml:space="preserve">amawiającego, </w:t>
      </w:r>
      <w:r>
        <w:rPr>
          <w:rFonts w:ascii="Georgia" w:hAnsi="Georgia"/>
          <w:bCs/>
          <w:sz w:val="20"/>
          <w:szCs w:val="20"/>
        </w:rPr>
        <w:t>Z</w:t>
      </w:r>
      <w:r w:rsidRPr="00542A83">
        <w:rPr>
          <w:rFonts w:ascii="Georgia" w:hAnsi="Georgia"/>
          <w:bCs/>
          <w:sz w:val="20"/>
          <w:szCs w:val="20"/>
        </w:rPr>
        <w:t>amawiający może:</w:t>
      </w:r>
    </w:p>
    <w:p w14:paraId="5957D680" w14:textId="77777777" w:rsidR="00C20738" w:rsidRPr="00542A83" w:rsidRDefault="00C20738" w:rsidP="00C20738">
      <w:pPr>
        <w:spacing w:line="360" w:lineRule="auto"/>
        <w:ind w:left="720"/>
        <w:jc w:val="both"/>
        <w:rPr>
          <w:rFonts w:ascii="Georgia" w:hAnsi="Georgia"/>
          <w:bCs/>
          <w:sz w:val="20"/>
          <w:szCs w:val="20"/>
        </w:rPr>
      </w:pPr>
      <w:r w:rsidRPr="00542A83">
        <w:rPr>
          <w:rStyle w:val="alb"/>
          <w:rFonts w:ascii="Georgia" w:hAnsi="Georgia"/>
          <w:bCs/>
          <w:sz w:val="20"/>
          <w:szCs w:val="20"/>
        </w:rPr>
        <w:t xml:space="preserve">1) </w:t>
      </w:r>
      <w:r w:rsidRPr="00542A83">
        <w:rPr>
          <w:rFonts w:ascii="Georgia" w:hAnsi="Georgia"/>
          <w:bCs/>
          <w:sz w:val="20"/>
          <w:szCs w:val="20"/>
        </w:rPr>
        <w:t xml:space="preserve">nie dokonać bezpośredniej zapłaty wynagrodzenia podwykonawcy lub dalszemu </w:t>
      </w:r>
      <w:r>
        <w:rPr>
          <w:rFonts w:ascii="Georgia" w:hAnsi="Georgia"/>
          <w:bCs/>
          <w:sz w:val="20"/>
          <w:szCs w:val="20"/>
        </w:rPr>
        <w:t>P</w:t>
      </w:r>
      <w:r w:rsidRPr="00542A83">
        <w:rPr>
          <w:rFonts w:ascii="Georgia" w:hAnsi="Georgia"/>
          <w:bCs/>
          <w:sz w:val="20"/>
          <w:szCs w:val="20"/>
        </w:rPr>
        <w:t>odwykonawcy, jeżeli wykonawca wykaże niezasadność takiej zapłaty albo</w:t>
      </w:r>
    </w:p>
    <w:p w14:paraId="19CCD21B" w14:textId="77777777" w:rsidR="00C20738" w:rsidRPr="00542A83" w:rsidRDefault="00C20738" w:rsidP="00C20738">
      <w:pPr>
        <w:spacing w:line="360" w:lineRule="auto"/>
        <w:ind w:left="720"/>
        <w:rPr>
          <w:rFonts w:ascii="Georgia" w:hAnsi="Georgia"/>
          <w:bCs/>
          <w:sz w:val="20"/>
          <w:szCs w:val="20"/>
        </w:rPr>
      </w:pPr>
      <w:r w:rsidRPr="00542A83">
        <w:rPr>
          <w:rStyle w:val="alb"/>
          <w:rFonts w:ascii="Georgia" w:hAnsi="Georgia"/>
          <w:bCs/>
          <w:sz w:val="20"/>
          <w:szCs w:val="20"/>
        </w:rPr>
        <w:t xml:space="preserve">2) </w:t>
      </w:r>
      <w:r w:rsidRPr="00542A83">
        <w:rPr>
          <w:rFonts w:ascii="Georgia" w:hAnsi="Georgia"/>
          <w:bCs/>
          <w:sz w:val="20"/>
          <w:szCs w:val="20"/>
        </w:rPr>
        <w:t xml:space="preserve">złożyć do depozytu sądowego kwotę potrzebną na pokrycie wynagrodzenia </w:t>
      </w:r>
      <w:r>
        <w:rPr>
          <w:rFonts w:ascii="Georgia" w:hAnsi="Georgia"/>
          <w:bCs/>
          <w:sz w:val="20"/>
          <w:szCs w:val="20"/>
        </w:rPr>
        <w:t>P</w:t>
      </w:r>
      <w:r w:rsidRPr="00542A83">
        <w:rPr>
          <w:rFonts w:ascii="Georgia" w:hAnsi="Georgia"/>
          <w:bCs/>
          <w:sz w:val="20"/>
          <w:szCs w:val="20"/>
        </w:rPr>
        <w:t xml:space="preserve">odwykonawcy lub dalszego </w:t>
      </w:r>
      <w:r>
        <w:rPr>
          <w:rFonts w:ascii="Georgia" w:hAnsi="Georgia"/>
          <w:bCs/>
          <w:sz w:val="20"/>
          <w:szCs w:val="20"/>
        </w:rPr>
        <w:t>P</w:t>
      </w:r>
      <w:r w:rsidRPr="00542A83">
        <w:rPr>
          <w:rFonts w:ascii="Georgia" w:hAnsi="Georgia"/>
          <w:bCs/>
          <w:sz w:val="20"/>
          <w:szCs w:val="20"/>
        </w:rPr>
        <w:t>odwykonawcy, w przypadku istnienia zasadniczej wątpliwości zamawiającego co do wysokości należnej zapłaty lub podmiotu, któremu płatność się należy, albo</w:t>
      </w:r>
    </w:p>
    <w:p w14:paraId="61A514F9" w14:textId="77777777" w:rsidR="00C20738" w:rsidRPr="00542A83" w:rsidRDefault="00C20738" w:rsidP="00C20738">
      <w:pPr>
        <w:spacing w:line="360" w:lineRule="auto"/>
        <w:ind w:left="720"/>
        <w:rPr>
          <w:rStyle w:val="alb"/>
          <w:rFonts w:ascii="Georgia" w:hAnsi="Georgia"/>
          <w:bCs/>
          <w:sz w:val="20"/>
          <w:szCs w:val="20"/>
        </w:rPr>
      </w:pPr>
      <w:r w:rsidRPr="00542A83">
        <w:rPr>
          <w:rStyle w:val="alb"/>
          <w:rFonts w:ascii="Georgia" w:hAnsi="Georgia"/>
          <w:bCs/>
          <w:sz w:val="20"/>
          <w:szCs w:val="20"/>
        </w:rPr>
        <w:t xml:space="preserve">3) </w:t>
      </w:r>
      <w:r w:rsidRPr="00542A83">
        <w:rPr>
          <w:rFonts w:ascii="Georgia" w:hAnsi="Georgia"/>
          <w:bCs/>
          <w:sz w:val="20"/>
          <w:szCs w:val="20"/>
        </w:rPr>
        <w:t xml:space="preserve">dokonać bezpośredniej zapłaty wynagrodzenia </w:t>
      </w:r>
      <w:r>
        <w:rPr>
          <w:rFonts w:ascii="Georgia" w:hAnsi="Georgia"/>
          <w:bCs/>
          <w:sz w:val="20"/>
          <w:szCs w:val="20"/>
        </w:rPr>
        <w:t>P</w:t>
      </w:r>
      <w:r w:rsidRPr="00542A83">
        <w:rPr>
          <w:rFonts w:ascii="Georgia" w:hAnsi="Georgia"/>
          <w:bCs/>
          <w:sz w:val="20"/>
          <w:szCs w:val="20"/>
        </w:rPr>
        <w:t xml:space="preserve">odwykonawcy lub dalszemu </w:t>
      </w:r>
      <w:r>
        <w:rPr>
          <w:rFonts w:ascii="Georgia" w:hAnsi="Georgia"/>
          <w:bCs/>
          <w:sz w:val="20"/>
          <w:szCs w:val="20"/>
        </w:rPr>
        <w:t>P</w:t>
      </w:r>
      <w:r w:rsidRPr="00542A83">
        <w:rPr>
          <w:rFonts w:ascii="Georgia" w:hAnsi="Georgia"/>
          <w:bCs/>
          <w:sz w:val="20"/>
          <w:szCs w:val="20"/>
        </w:rPr>
        <w:t xml:space="preserve">odwykonawcy, jeżeli podwykonawca lub dalszy </w:t>
      </w:r>
      <w:r>
        <w:rPr>
          <w:rFonts w:ascii="Georgia" w:hAnsi="Georgia"/>
          <w:bCs/>
          <w:sz w:val="20"/>
          <w:szCs w:val="20"/>
        </w:rPr>
        <w:t>P</w:t>
      </w:r>
      <w:r w:rsidRPr="00542A83">
        <w:rPr>
          <w:rFonts w:ascii="Georgia" w:hAnsi="Georgia"/>
          <w:bCs/>
          <w:sz w:val="20"/>
          <w:szCs w:val="20"/>
        </w:rPr>
        <w:t>odwykonawca wykaże zasadność takiej zapłaty.</w:t>
      </w:r>
    </w:p>
    <w:p w14:paraId="15227305" w14:textId="77777777" w:rsidR="00C20738" w:rsidRPr="00542A83" w:rsidRDefault="00C20738" w:rsidP="00C20738">
      <w:pPr>
        <w:numPr>
          <w:ilvl w:val="0"/>
          <w:numId w:val="108"/>
        </w:numPr>
        <w:suppressAutoHyphens w:val="0"/>
        <w:spacing w:line="360" w:lineRule="auto"/>
        <w:ind w:left="284" w:hanging="284"/>
        <w:jc w:val="both"/>
        <w:textAlignment w:val="auto"/>
        <w:rPr>
          <w:rFonts w:ascii="Georgia" w:hAnsi="Georgia"/>
          <w:bCs/>
          <w:sz w:val="20"/>
          <w:szCs w:val="20"/>
        </w:rPr>
      </w:pPr>
      <w:r w:rsidRPr="00542A83">
        <w:rPr>
          <w:rStyle w:val="alb"/>
          <w:rFonts w:ascii="Georgia" w:hAnsi="Georgia"/>
          <w:bCs/>
          <w:sz w:val="20"/>
          <w:szCs w:val="20"/>
        </w:rPr>
        <w:t xml:space="preserve">W </w:t>
      </w:r>
      <w:r w:rsidRPr="00542A83">
        <w:rPr>
          <w:rFonts w:ascii="Georgia" w:hAnsi="Georgia"/>
          <w:bCs/>
          <w:sz w:val="20"/>
          <w:szCs w:val="20"/>
        </w:rPr>
        <w:t xml:space="preserve">przypadku dokonania bezpośredniej zapłaty podwykonawcy lub dalszemu </w:t>
      </w:r>
      <w:r>
        <w:rPr>
          <w:rFonts w:ascii="Georgia" w:hAnsi="Georgia"/>
          <w:bCs/>
          <w:sz w:val="20"/>
          <w:szCs w:val="20"/>
        </w:rPr>
        <w:t>P</w:t>
      </w:r>
      <w:r w:rsidRPr="00542A83">
        <w:rPr>
          <w:rFonts w:ascii="Georgia" w:hAnsi="Georgia"/>
          <w:bCs/>
          <w:sz w:val="20"/>
          <w:szCs w:val="20"/>
        </w:rPr>
        <w:t xml:space="preserve">odwykonawcy </w:t>
      </w:r>
      <w:r>
        <w:rPr>
          <w:rFonts w:ascii="Georgia" w:hAnsi="Georgia"/>
          <w:bCs/>
          <w:sz w:val="20"/>
          <w:szCs w:val="20"/>
        </w:rPr>
        <w:t>Z</w:t>
      </w:r>
      <w:r w:rsidRPr="00542A83">
        <w:rPr>
          <w:rFonts w:ascii="Georgia" w:hAnsi="Georgia"/>
          <w:bCs/>
          <w:sz w:val="20"/>
          <w:szCs w:val="20"/>
        </w:rPr>
        <w:t xml:space="preserve">amawiający potrąca kwotę wypłaconego wynagrodzenia z wynagrodzenia należnego </w:t>
      </w:r>
      <w:r>
        <w:rPr>
          <w:rFonts w:ascii="Georgia" w:hAnsi="Georgia"/>
          <w:bCs/>
          <w:sz w:val="20"/>
          <w:szCs w:val="20"/>
        </w:rPr>
        <w:t>W</w:t>
      </w:r>
      <w:r w:rsidRPr="00542A83">
        <w:rPr>
          <w:rFonts w:ascii="Georgia" w:hAnsi="Georgia"/>
          <w:bCs/>
          <w:sz w:val="20"/>
          <w:szCs w:val="20"/>
        </w:rPr>
        <w:t>ykonawcy.</w:t>
      </w:r>
    </w:p>
    <w:p w14:paraId="65A34322" w14:textId="77777777" w:rsidR="00C20738" w:rsidRPr="00542A83" w:rsidRDefault="00C20738" w:rsidP="00C20738">
      <w:pPr>
        <w:numPr>
          <w:ilvl w:val="0"/>
          <w:numId w:val="108"/>
        </w:numPr>
        <w:suppressAutoHyphens w:val="0"/>
        <w:spacing w:line="360" w:lineRule="auto"/>
        <w:ind w:left="284" w:hanging="284"/>
        <w:jc w:val="both"/>
        <w:textAlignment w:val="auto"/>
        <w:rPr>
          <w:rFonts w:ascii="Georgia" w:hAnsi="Georgia"/>
          <w:bCs/>
          <w:sz w:val="20"/>
          <w:szCs w:val="20"/>
        </w:rPr>
      </w:pPr>
      <w:r w:rsidRPr="00542A83">
        <w:rPr>
          <w:rFonts w:ascii="Georgia" w:hAnsi="Georgia"/>
          <w:bCs/>
          <w:sz w:val="20"/>
          <w:szCs w:val="20"/>
        </w:rPr>
        <w:t>Zamawiający dokona bezpośredniej płatności na rzecz Podwykonawcy lub dalszego Podwykonawcy w terminie 30 dni od dnia uznania płatności bezpośredniej za uzasadnioną.</w:t>
      </w:r>
    </w:p>
    <w:p w14:paraId="6E707FDB" w14:textId="0BFF2F35" w:rsidR="00C20738" w:rsidRPr="006F71D5" w:rsidRDefault="00C20738" w:rsidP="00C20738">
      <w:pPr>
        <w:numPr>
          <w:ilvl w:val="0"/>
          <w:numId w:val="108"/>
        </w:numPr>
        <w:suppressAutoHyphens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Do zasad odpowiedzialności </w:t>
      </w:r>
      <w:r>
        <w:rPr>
          <w:rFonts w:ascii="Georgia" w:hAnsi="Georgia"/>
          <w:bCs/>
          <w:sz w:val="20"/>
          <w:szCs w:val="20"/>
        </w:rPr>
        <w:t>Z</w:t>
      </w:r>
      <w:r w:rsidRPr="00542A83">
        <w:rPr>
          <w:rFonts w:ascii="Georgia" w:hAnsi="Georgia"/>
          <w:bCs/>
          <w:sz w:val="20"/>
          <w:szCs w:val="20"/>
        </w:rPr>
        <w:t xml:space="preserve">amawiającego, </w:t>
      </w:r>
      <w:r>
        <w:rPr>
          <w:rFonts w:ascii="Georgia" w:hAnsi="Georgia"/>
          <w:bCs/>
          <w:sz w:val="20"/>
          <w:szCs w:val="20"/>
        </w:rPr>
        <w:t>W</w:t>
      </w:r>
      <w:r w:rsidRPr="00542A83">
        <w:rPr>
          <w:rFonts w:ascii="Georgia" w:hAnsi="Georgia"/>
          <w:bCs/>
          <w:sz w:val="20"/>
          <w:szCs w:val="20"/>
        </w:rPr>
        <w:t xml:space="preserve">ykonawcy, </w:t>
      </w:r>
      <w:r>
        <w:rPr>
          <w:rFonts w:ascii="Georgia" w:hAnsi="Georgia"/>
          <w:bCs/>
          <w:sz w:val="20"/>
          <w:szCs w:val="20"/>
        </w:rPr>
        <w:t>P</w:t>
      </w:r>
      <w:r w:rsidRPr="00542A83">
        <w:rPr>
          <w:rFonts w:ascii="Georgia" w:hAnsi="Georgia"/>
          <w:bCs/>
          <w:sz w:val="20"/>
          <w:szCs w:val="20"/>
        </w:rPr>
        <w:t xml:space="preserve">odwykonawcy lub dalszego </w:t>
      </w:r>
      <w:r>
        <w:rPr>
          <w:rFonts w:ascii="Georgia" w:hAnsi="Georgia"/>
          <w:bCs/>
          <w:sz w:val="20"/>
          <w:szCs w:val="20"/>
        </w:rPr>
        <w:t>P</w:t>
      </w:r>
      <w:r w:rsidRPr="00542A83">
        <w:rPr>
          <w:rFonts w:ascii="Georgia" w:hAnsi="Georgia"/>
          <w:bCs/>
          <w:sz w:val="20"/>
          <w:szCs w:val="20"/>
        </w:rPr>
        <w:t>odwykonawcy z tytułu wykonanych robót budowlanych stosuje się przepisy ustawy z dnia 23 kwietnia 1964 r. - Kodeks cywilny, jeżeli przepisy ustawy Pzp nie stanowią inaczej.</w:t>
      </w:r>
    </w:p>
    <w:p w14:paraId="6CE5EEFD" w14:textId="77777777" w:rsidR="00C20738" w:rsidRPr="00231C75" w:rsidRDefault="00C20738" w:rsidP="00C20738">
      <w:pPr>
        <w:spacing w:line="360" w:lineRule="auto"/>
        <w:jc w:val="center"/>
        <w:rPr>
          <w:rFonts w:ascii="Georgia" w:hAnsi="Georgia"/>
          <w:b/>
          <w:sz w:val="20"/>
          <w:szCs w:val="20"/>
        </w:rPr>
      </w:pPr>
      <w:r w:rsidRPr="00231C75">
        <w:rPr>
          <w:rFonts w:ascii="Georgia" w:hAnsi="Georgia"/>
          <w:b/>
          <w:sz w:val="20"/>
          <w:szCs w:val="20"/>
        </w:rPr>
        <w:t>§ 16</w:t>
      </w:r>
    </w:p>
    <w:p w14:paraId="4C0E589F" w14:textId="77777777" w:rsidR="00C20738" w:rsidRPr="00231C75" w:rsidRDefault="00C20738" w:rsidP="00C20738">
      <w:pPr>
        <w:spacing w:line="360" w:lineRule="auto"/>
        <w:jc w:val="center"/>
        <w:rPr>
          <w:rFonts w:ascii="Georgia" w:hAnsi="Georgia"/>
          <w:sz w:val="20"/>
          <w:szCs w:val="20"/>
        </w:rPr>
      </w:pPr>
      <w:r w:rsidRPr="00542A83">
        <w:rPr>
          <w:rFonts w:ascii="Georgia" w:hAnsi="Georgia"/>
          <w:bCs/>
          <w:sz w:val="20"/>
          <w:szCs w:val="20"/>
        </w:rPr>
        <w:t>Odpowiedzialność za wady</w:t>
      </w:r>
    </w:p>
    <w:p w14:paraId="5D6A9737" w14:textId="77777777" w:rsidR="00C20738" w:rsidRPr="002C6863" w:rsidRDefault="00C20738" w:rsidP="00C20738">
      <w:pPr>
        <w:numPr>
          <w:ilvl w:val="0"/>
          <w:numId w:val="84"/>
        </w:numPr>
        <w:tabs>
          <w:tab w:val="clear" w:pos="720"/>
          <w:tab w:val="num" w:pos="360"/>
        </w:tabs>
        <w:suppressAutoHyphens w:val="0"/>
        <w:autoSpaceDE w:val="0"/>
        <w:autoSpaceDN w:val="0"/>
        <w:adjustRightInd w:val="0"/>
        <w:spacing w:line="360" w:lineRule="auto"/>
        <w:ind w:left="357" w:hanging="357"/>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Wykonawca udziela Zamawiającemu gwarancji jakości na wykonany Przedmiot Umowy na okres wskazany w formularzu ofertowym miesięcy od daty podpisania odbioru końcowego robót.</w:t>
      </w:r>
    </w:p>
    <w:p w14:paraId="5D37EF72" w14:textId="77777777" w:rsidR="00C20738" w:rsidRPr="00231C75" w:rsidRDefault="00C20738" w:rsidP="00C20738">
      <w:pPr>
        <w:numPr>
          <w:ilvl w:val="0"/>
          <w:numId w:val="84"/>
        </w:numPr>
        <w:tabs>
          <w:tab w:val="clear" w:pos="720"/>
          <w:tab w:val="num" w:pos="360"/>
        </w:tabs>
        <w:suppressAutoHyphens w:val="0"/>
        <w:autoSpaceDE w:val="0"/>
        <w:autoSpaceDN w:val="0"/>
        <w:adjustRightInd w:val="0"/>
        <w:spacing w:line="360" w:lineRule="auto"/>
        <w:ind w:left="357" w:hanging="357"/>
        <w:jc w:val="both"/>
        <w:textAlignment w:val="auto"/>
        <w:rPr>
          <w:rFonts w:ascii="Georgia" w:hAnsi="Georgia"/>
          <w:bCs/>
          <w:sz w:val="20"/>
          <w:szCs w:val="20"/>
        </w:rPr>
      </w:pPr>
      <w:r w:rsidRPr="00231C75">
        <w:rPr>
          <w:rFonts w:ascii="Georgia" w:hAnsi="Georgia"/>
          <w:bCs/>
          <w:sz w:val="20"/>
          <w:szCs w:val="20"/>
        </w:rPr>
        <w:t xml:space="preserve">Dokument gwarancyjny stanowi załącznik nr </w:t>
      </w:r>
      <w:r>
        <w:rPr>
          <w:rFonts w:ascii="Georgia" w:hAnsi="Georgia"/>
          <w:bCs/>
          <w:sz w:val="20"/>
          <w:szCs w:val="20"/>
        </w:rPr>
        <w:t>2</w:t>
      </w:r>
      <w:r w:rsidRPr="00231C75">
        <w:rPr>
          <w:rFonts w:ascii="Georgia" w:hAnsi="Georgia"/>
          <w:bCs/>
          <w:sz w:val="20"/>
          <w:szCs w:val="20"/>
        </w:rPr>
        <w:t xml:space="preserve"> do Umowy i będzie stanowić załącznik do protokołu odbioru końcowego.</w:t>
      </w:r>
    </w:p>
    <w:p w14:paraId="45E9D9C8" w14:textId="77777777" w:rsidR="00C20738" w:rsidRPr="00542A83" w:rsidRDefault="00C20738" w:rsidP="00C20738">
      <w:pPr>
        <w:numPr>
          <w:ilvl w:val="0"/>
          <w:numId w:val="84"/>
        </w:numPr>
        <w:tabs>
          <w:tab w:val="clear" w:pos="720"/>
          <w:tab w:val="num" w:pos="360"/>
        </w:tabs>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Zamawiającemu przysługuje rękojmia za wady, która wygasa po upływie 5 lat od dnia protokolarnego odbioru końcowego przedmiotu zamówienia bez usterek.</w:t>
      </w:r>
    </w:p>
    <w:p w14:paraId="44A4F094" w14:textId="472DB51F" w:rsidR="00C20738" w:rsidRPr="006F71D5" w:rsidRDefault="00C20738" w:rsidP="00C20738">
      <w:pPr>
        <w:numPr>
          <w:ilvl w:val="0"/>
          <w:numId w:val="84"/>
        </w:numPr>
        <w:tabs>
          <w:tab w:val="clear" w:pos="720"/>
          <w:tab w:val="num" w:pos="360"/>
        </w:tabs>
        <w:suppressAutoHyphens w:val="0"/>
        <w:autoSpaceDE w:val="0"/>
        <w:autoSpaceDN w:val="0"/>
        <w:adjustRightInd w:val="0"/>
        <w:spacing w:line="360" w:lineRule="auto"/>
        <w:ind w:left="357" w:hanging="357"/>
        <w:jc w:val="both"/>
        <w:textAlignment w:val="auto"/>
        <w:rPr>
          <w:rFonts w:ascii="Georgia" w:hAnsi="Georgia"/>
          <w:bCs/>
          <w:sz w:val="20"/>
          <w:szCs w:val="20"/>
        </w:rPr>
      </w:pPr>
      <w:r w:rsidRPr="00542A83">
        <w:rPr>
          <w:rFonts w:ascii="Georgia" w:hAnsi="Georgia"/>
          <w:bCs/>
          <w:sz w:val="20"/>
          <w:szCs w:val="20"/>
        </w:rPr>
        <w:t xml:space="preserve">W przypadku stwierdzenia wad/usterek Przedmiotu umowy w okresie gwarancji/rękojmi i ich nieusunięcia przez Wykonawcę w terminie określonym przez Zamawiającego, Zamawiający będzie uprawniony zlecić zastępcze usunięcie wad/usterek na koszt i ryzyko Wykonawcy.  W takim przypadku Zamawiający będzie miał prawo pokryć poniesione koszty w pierwszej kolejności z zabezpieczenia należytego wykonania umowy. </w:t>
      </w:r>
    </w:p>
    <w:p w14:paraId="06AE2E8B" w14:textId="77777777" w:rsidR="00C20738" w:rsidRPr="00231C75" w:rsidRDefault="00C20738" w:rsidP="00C20738">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17</w:t>
      </w:r>
    </w:p>
    <w:p w14:paraId="633C36A1" w14:textId="77777777" w:rsidR="00C20738" w:rsidRPr="00542A83" w:rsidRDefault="00C20738" w:rsidP="00C20738">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Zabezpieczenie należytego wykonania Umowy</w:t>
      </w:r>
    </w:p>
    <w:p w14:paraId="180897CE" w14:textId="77777777" w:rsidR="00C20738" w:rsidRPr="00467B7E" w:rsidRDefault="00C20738" w:rsidP="00C20738">
      <w:pPr>
        <w:numPr>
          <w:ilvl w:val="0"/>
          <w:numId w:val="88"/>
        </w:numPr>
        <w:tabs>
          <w:tab w:val="clear" w:pos="360"/>
        </w:tabs>
        <w:suppressAutoHyphens w:val="0"/>
        <w:autoSpaceDE w:val="0"/>
        <w:autoSpaceDN w:val="0"/>
        <w:adjustRightInd w:val="0"/>
        <w:spacing w:line="360" w:lineRule="auto"/>
        <w:jc w:val="both"/>
        <w:textAlignment w:val="auto"/>
        <w:rPr>
          <w:rFonts w:ascii="Georgia" w:hAnsi="Georgia"/>
          <w:bCs/>
          <w:color w:val="000000" w:themeColor="text1"/>
          <w:sz w:val="20"/>
          <w:szCs w:val="20"/>
        </w:rPr>
      </w:pPr>
      <w:r w:rsidRPr="00467B7E">
        <w:rPr>
          <w:rFonts w:ascii="Georgia" w:hAnsi="Georgia"/>
          <w:bCs/>
          <w:color w:val="000000" w:themeColor="text1"/>
          <w:sz w:val="20"/>
          <w:szCs w:val="20"/>
        </w:rPr>
        <w:t xml:space="preserve">Na pokrycie roszczeń z tytułu niewykonania lub nienależytego wykonania Umowy ustala się zabezpieczenie należytego wykonania umowy, dalej zwanym zabezpieczeniem, w wysokości </w:t>
      </w:r>
      <w:r w:rsidRPr="00467B7E">
        <w:rPr>
          <w:rFonts w:ascii="Georgia" w:hAnsi="Georgia"/>
          <w:bCs/>
          <w:color w:val="000000" w:themeColor="text1"/>
          <w:sz w:val="20"/>
          <w:szCs w:val="20"/>
          <w:shd w:val="clear" w:color="auto" w:fill="FFFFFF"/>
        </w:rPr>
        <w:t xml:space="preserve">3 % </w:t>
      </w:r>
      <w:r w:rsidRPr="00467B7E">
        <w:rPr>
          <w:rFonts w:ascii="Georgia" w:hAnsi="Georgia"/>
          <w:bCs/>
          <w:color w:val="000000" w:themeColor="text1"/>
          <w:sz w:val="20"/>
          <w:szCs w:val="20"/>
        </w:rPr>
        <w:t xml:space="preserve">wartości wynagrodzenia brutto określonego w § 14 ust. 1 umowy tj. kwotę </w:t>
      </w:r>
      <w:r>
        <w:rPr>
          <w:rFonts w:ascii="Georgia" w:hAnsi="Georgia"/>
          <w:bCs/>
          <w:color w:val="000000" w:themeColor="text1"/>
          <w:sz w:val="20"/>
          <w:szCs w:val="20"/>
        </w:rPr>
        <w:t>…………………</w:t>
      </w:r>
      <w:r w:rsidRPr="00467B7E">
        <w:rPr>
          <w:rFonts w:ascii="Georgia" w:hAnsi="Georgia"/>
          <w:bCs/>
          <w:color w:val="000000" w:themeColor="text1"/>
          <w:sz w:val="20"/>
          <w:szCs w:val="20"/>
        </w:rPr>
        <w:t xml:space="preserve"> zł (słownie: </w:t>
      </w:r>
      <w:r>
        <w:rPr>
          <w:rFonts w:ascii="Georgia" w:hAnsi="Georgia"/>
          <w:bCs/>
          <w:color w:val="000000" w:themeColor="text1"/>
          <w:sz w:val="20"/>
          <w:szCs w:val="20"/>
        </w:rPr>
        <w:t>………………………………….</w:t>
      </w:r>
      <w:r w:rsidRPr="00467B7E">
        <w:rPr>
          <w:rFonts w:ascii="Georgia" w:hAnsi="Georgia"/>
          <w:bCs/>
          <w:color w:val="000000" w:themeColor="text1"/>
          <w:sz w:val="20"/>
          <w:szCs w:val="20"/>
        </w:rPr>
        <w:t>/100).</w:t>
      </w:r>
    </w:p>
    <w:p w14:paraId="1CB48118" w14:textId="77777777" w:rsidR="00C20738" w:rsidRPr="00542A83" w:rsidRDefault="00C20738" w:rsidP="00C20738">
      <w:pPr>
        <w:numPr>
          <w:ilvl w:val="0"/>
          <w:numId w:val="88"/>
        </w:numPr>
        <w:tabs>
          <w:tab w:val="clear" w:pos="360"/>
        </w:tabs>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 xml:space="preserve">Zabezpieczenie, o którym mowa w ust. 1 zostało wniesione przez Wykonawcę w formie </w:t>
      </w:r>
      <w:r>
        <w:rPr>
          <w:rFonts w:ascii="Georgia" w:hAnsi="Georgia"/>
          <w:bCs/>
          <w:sz w:val="20"/>
          <w:szCs w:val="20"/>
        </w:rPr>
        <w:t>Gwarancji należytego wykonania umowy i właściwego usunięcia wad i usterek.</w:t>
      </w:r>
    </w:p>
    <w:p w14:paraId="53C94597" w14:textId="77777777" w:rsidR="00C20738" w:rsidRPr="00542A83" w:rsidRDefault="00C20738" w:rsidP="00C20738">
      <w:pPr>
        <w:numPr>
          <w:ilvl w:val="0"/>
          <w:numId w:val="88"/>
        </w:numPr>
        <w:tabs>
          <w:tab w:val="clear" w:pos="360"/>
        </w:tabs>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Wykonawca w trakcie realizacji Umowy może dokonać zmiany formy zabezpieczenia na jedną lub kilka form wskazanych w art. 450 ust. 1 ustawy Prawo zamówień publicznych. Zmiana formy zabezpieczenia dokonywana jest w sposób zachowujący ciągłość zabezpieczenia i nie może powodować zmniejszenia jego wysokości.</w:t>
      </w:r>
    </w:p>
    <w:p w14:paraId="6B7FA3D2" w14:textId="77777777" w:rsidR="00C20738" w:rsidRPr="00542A83" w:rsidRDefault="00C20738" w:rsidP="00C20738">
      <w:pPr>
        <w:numPr>
          <w:ilvl w:val="0"/>
          <w:numId w:val="88"/>
        </w:numPr>
        <w:tabs>
          <w:tab w:val="clear" w:pos="360"/>
        </w:tabs>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Zabezpieczenie w wysokości określonej w ust. 1 służy do pokrycia roszczeń z tytułu niewykonania lub nienależytego wykonania przedmiotu umowy.</w:t>
      </w:r>
    </w:p>
    <w:p w14:paraId="1ABC93B2" w14:textId="77777777" w:rsidR="00C20738" w:rsidRPr="00542A83" w:rsidRDefault="00C20738" w:rsidP="00C20738">
      <w:pPr>
        <w:numPr>
          <w:ilvl w:val="0"/>
          <w:numId w:val="88"/>
        </w:numPr>
        <w:tabs>
          <w:tab w:val="clear" w:pos="360"/>
        </w:tabs>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 xml:space="preserve">W terminie 30 dni od dnia wykonania przedmiotu umowy i uznania przez Zamawiającego za należycie wykonane (protokół odbioru końcowego bez usterek), Zamawiający zwróci 70% kwoty zabezpieczenia, zatrzymując pozostałe 30% na zabezpieczenie roszczeń z tytułu rękojmi za wady. </w:t>
      </w:r>
    </w:p>
    <w:p w14:paraId="4F7AD66D" w14:textId="77777777" w:rsidR="00C20738" w:rsidRPr="00542A83" w:rsidRDefault="00C20738" w:rsidP="00C20738">
      <w:pPr>
        <w:pStyle w:val="Akapitzlist"/>
        <w:numPr>
          <w:ilvl w:val="0"/>
          <w:numId w:val="88"/>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 xml:space="preserve"> Kwota stanowiąca zabezpieczenie roszczeń z tytułu rękojmi za wady zostanie zwrócona </w:t>
      </w:r>
      <w:r w:rsidRPr="00542A83">
        <w:rPr>
          <w:rFonts w:ascii="Georgia" w:hAnsi="Georgia"/>
          <w:bCs/>
          <w:sz w:val="20"/>
          <w:szCs w:val="20"/>
        </w:rPr>
        <w:br/>
        <w:t>w terminie 15 dni po upływie okresu rękojmi za wady (okres rękojmi wynosi 5 lat od dnia protokolarnego odbioru końcowego przedmiotu zamówienia bez usterek).</w:t>
      </w:r>
    </w:p>
    <w:p w14:paraId="0A38DDD7" w14:textId="251A797B" w:rsidR="00C20738" w:rsidRPr="006F71D5" w:rsidRDefault="00C20738" w:rsidP="00C20738">
      <w:pPr>
        <w:pStyle w:val="Akapitzlist"/>
        <w:numPr>
          <w:ilvl w:val="0"/>
          <w:numId w:val="88"/>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 xml:space="preserve"> Należyte wykonanie zamówienia zostanie przez Zamawiającego potwierdzone protokołem odbioru końcowego bez usterek.</w:t>
      </w:r>
    </w:p>
    <w:p w14:paraId="42A328AB" w14:textId="77777777" w:rsidR="00C20738" w:rsidRPr="00231C75" w:rsidRDefault="00C20738" w:rsidP="00C20738">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18</w:t>
      </w:r>
    </w:p>
    <w:p w14:paraId="085BFE5E" w14:textId="77777777" w:rsidR="00C20738" w:rsidRPr="00542A83" w:rsidRDefault="00C20738" w:rsidP="00C20738">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Kary umowne i potrącenia</w:t>
      </w:r>
    </w:p>
    <w:p w14:paraId="4C3A123F" w14:textId="77777777" w:rsidR="00C20738" w:rsidRPr="00542A83" w:rsidRDefault="00C20738" w:rsidP="00C20738">
      <w:pPr>
        <w:autoSpaceDE w:val="0"/>
        <w:autoSpaceDN w:val="0"/>
        <w:adjustRightInd w:val="0"/>
        <w:spacing w:line="360" w:lineRule="auto"/>
        <w:jc w:val="both"/>
        <w:rPr>
          <w:rFonts w:ascii="Georgia" w:hAnsi="Georgia"/>
          <w:bCs/>
          <w:sz w:val="20"/>
          <w:szCs w:val="20"/>
        </w:rPr>
      </w:pPr>
      <w:r w:rsidRPr="00542A83">
        <w:rPr>
          <w:rFonts w:ascii="Georgia" w:hAnsi="Georgia"/>
          <w:bCs/>
          <w:sz w:val="20"/>
          <w:szCs w:val="20"/>
        </w:rPr>
        <w:t>1. Wykonawca zapłaci Zamawiającemu kary umowne w następujących wypadkach i wysokościach:</w:t>
      </w:r>
    </w:p>
    <w:p w14:paraId="6ADADA45" w14:textId="77777777" w:rsidR="00C20738" w:rsidRPr="002C6863" w:rsidRDefault="00C20738" w:rsidP="00C20738">
      <w:pPr>
        <w:numPr>
          <w:ilvl w:val="1"/>
          <w:numId w:val="85"/>
        </w:numPr>
        <w:tabs>
          <w:tab w:val="clear" w:pos="1440"/>
        </w:tabs>
        <w:suppressAutoHyphens w:val="0"/>
        <w:autoSpaceDE w:val="0"/>
        <w:autoSpaceDN w:val="0"/>
        <w:adjustRightInd w:val="0"/>
        <w:spacing w:line="360" w:lineRule="auto"/>
        <w:ind w:left="709" w:hanging="425"/>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za zwłokę w wykonaniu Przedmiotu Umowy w terminie określonym w § 2 ust. 1 – w wysokości 0,1 % wynagrodzenia brutto określonego w § 14 ust. 1 umowy, za każdy dzień zwłoki, przy czym dla celów kary umownej przyjmuje się, że zgłoszenie przez Wykonawcę gotowości do odbioru końcowego robót jest terminem wykonania Przedmiotu Umowy, o ile Zamawiający nie odstąpi od czynności odbioru lub nie odmówi dokonania odbioru końcowego z przyczyn określonych</w:t>
      </w:r>
      <w:r>
        <w:rPr>
          <w:rFonts w:ascii="Georgia" w:hAnsi="Georgia"/>
          <w:bCs/>
          <w:color w:val="000000" w:themeColor="text1"/>
          <w:sz w:val="20"/>
          <w:szCs w:val="20"/>
        </w:rPr>
        <w:t xml:space="preserve"> </w:t>
      </w:r>
      <w:r w:rsidRPr="002C6863">
        <w:rPr>
          <w:rFonts w:ascii="Georgia" w:hAnsi="Georgia"/>
          <w:bCs/>
          <w:color w:val="000000" w:themeColor="text1"/>
          <w:sz w:val="20"/>
          <w:szCs w:val="20"/>
        </w:rPr>
        <w:t>w § 12 ust. 6 i 8 Umowy;</w:t>
      </w:r>
    </w:p>
    <w:p w14:paraId="68F46BAB" w14:textId="77777777" w:rsidR="00C20738" w:rsidRPr="002C6863" w:rsidRDefault="00C20738" w:rsidP="00C20738">
      <w:pPr>
        <w:numPr>
          <w:ilvl w:val="1"/>
          <w:numId w:val="85"/>
        </w:numPr>
        <w:tabs>
          <w:tab w:val="clear" w:pos="1440"/>
        </w:tabs>
        <w:suppressAutoHyphens w:val="0"/>
        <w:autoSpaceDE w:val="0"/>
        <w:autoSpaceDN w:val="0"/>
        <w:adjustRightInd w:val="0"/>
        <w:spacing w:line="360" w:lineRule="auto"/>
        <w:ind w:left="709" w:hanging="425"/>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za zwłokę w usunięciu wad i usterek stwierdzonych po odbiorze końcowym, w okresie gwarancji lub rękojmi - w wysokości 0,1 % wynagrodzenia brutto określonego w § 14 ust. 1 Umowy, za każdy dzień zwłoki;</w:t>
      </w:r>
    </w:p>
    <w:p w14:paraId="03D380D3" w14:textId="77777777" w:rsidR="00C20738" w:rsidRPr="002C6863" w:rsidRDefault="00C20738" w:rsidP="00C20738">
      <w:pPr>
        <w:numPr>
          <w:ilvl w:val="1"/>
          <w:numId w:val="85"/>
        </w:numPr>
        <w:tabs>
          <w:tab w:val="clear" w:pos="1440"/>
        </w:tabs>
        <w:suppressAutoHyphens w:val="0"/>
        <w:autoSpaceDE w:val="0"/>
        <w:autoSpaceDN w:val="0"/>
        <w:adjustRightInd w:val="0"/>
        <w:spacing w:line="360" w:lineRule="auto"/>
        <w:ind w:left="709" w:hanging="425"/>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z tytułu odstąpienia od Umowy lub rozwiązania Umowy przez Zamawiającego z przyczyn leżących po stronie Wykonawcy - w wysokości 10 % wynagrodzenia brutto określonego  w § 14 ust. 1 Umowy;</w:t>
      </w:r>
    </w:p>
    <w:p w14:paraId="6401E23C" w14:textId="77777777" w:rsidR="00C20738" w:rsidRPr="002C6863" w:rsidRDefault="00C20738" w:rsidP="00C20738">
      <w:pPr>
        <w:numPr>
          <w:ilvl w:val="1"/>
          <w:numId w:val="85"/>
        </w:numPr>
        <w:tabs>
          <w:tab w:val="clear" w:pos="1440"/>
        </w:tabs>
        <w:suppressAutoHyphens w:val="0"/>
        <w:autoSpaceDE w:val="0"/>
        <w:autoSpaceDN w:val="0"/>
        <w:adjustRightInd w:val="0"/>
        <w:spacing w:line="360" w:lineRule="auto"/>
        <w:ind w:left="709" w:hanging="425"/>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za brak zapłaty lub nieterminową zapłatę wynagrodzenia należnego Podwykonawcy lub dalszemu Podwykonawcy – w wysokości 1 000,00 zł;</w:t>
      </w:r>
    </w:p>
    <w:p w14:paraId="375111DB" w14:textId="77777777" w:rsidR="00C20738" w:rsidRPr="002C6863" w:rsidRDefault="00C20738" w:rsidP="00C20738">
      <w:pPr>
        <w:numPr>
          <w:ilvl w:val="1"/>
          <w:numId w:val="85"/>
        </w:numPr>
        <w:tabs>
          <w:tab w:val="clear" w:pos="1440"/>
        </w:tabs>
        <w:suppressAutoHyphens w:val="0"/>
        <w:autoSpaceDE w:val="0"/>
        <w:autoSpaceDN w:val="0"/>
        <w:adjustRightInd w:val="0"/>
        <w:spacing w:line="360" w:lineRule="auto"/>
        <w:ind w:left="709" w:hanging="425"/>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za nieprzedłożenie do zaakceptowania projektu umowy o podwykonawstwo, której przedmiotem są roboty budowlane lub projektu jej zmiany – w wysokości 2 000,00 zł;</w:t>
      </w:r>
    </w:p>
    <w:p w14:paraId="3C26D447" w14:textId="77777777" w:rsidR="00C20738" w:rsidRPr="002C6863" w:rsidRDefault="00C20738" w:rsidP="00C20738">
      <w:pPr>
        <w:numPr>
          <w:ilvl w:val="1"/>
          <w:numId w:val="85"/>
        </w:numPr>
        <w:tabs>
          <w:tab w:val="clear" w:pos="1440"/>
        </w:tabs>
        <w:suppressAutoHyphens w:val="0"/>
        <w:autoSpaceDE w:val="0"/>
        <w:autoSpaceDN w:val="0"/>
        <w:adjustRightInd w:val="0"/>
        <w:spacing w:line="360" w:lineRule="auto"/>
        <w:ind w:left="709" w:hanging="425"/>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za nieprzedłożenie poświadczonej za zgodność z oryginałem kopii umowy o podwykonawstwo lub jej zmiany – w wysokości 1 000,00 zł;</w:t>
      </w:r>
    </w:p>
    <w:p w14:paraId="38AA79D7" w14:textId="77777777" w:rsidR="00C20738" w:rsidRPr="002C6863" w:rsidRDefault="00C20738" w:rsidP="00C20738">
      <w:pPr>
        <w:numPr>
          <w:ilvl w:val="1"/>
          <w:numId w:val="85"/>
        </w:numPr>
        <w:tabs>
          <w:tab w:val="clear" w:pos="1440"/>
        </w:tabs>
        <w:suppressAutoHyphens w:val="0"/>
        <w:autoSpaceDE w:val="0"/>
        <w:autoSpaceDN w:val="0"/>
        <w:adjustRightInd w:val="0"/>
        <w:spacing w:line="360" w:lineRule="auto"/>
        <w:ind w:left="709" w:hanging="425"/>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za brak zmiany umowy o podwykonawstwo w zakresie terminu zapłaty - w wysokości 1 000,00 zł;</w:t>
      </w:r>
    </w:p>
    <w:p w14:paraId="7F1102F8" w14:textId="77777777" w:rsidR="00C20738" w:rsidRPr="002C6863" w:rsidRDefault="00C20738" w:rsidP="00C20738">
      <w:pPr>
        <w:numPr>
          <w:ilvl w:val="1"/>
          <w:numId w:val="85"/>
        </w:numPr>
        <w:tabs>
          <w:tab w:val="clear" w:pos="1440"/>
        </w:tabs>
        <w:suppressAutoHyphens w:val="0"/>
        <w:autoSpaceDE w:val="0"/>
        <w:autoSpaceDN w:val="0"/>
        <w:adjustRightInd w:val="0"/>
        <w:spacing w:line="360" w:lineRule="auto"/>
        <w:ind w:left="709" w:hanging="425"/>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w przypadku braku wykonania obowiązku określonego w § 21 ust. 1 lub braku przedłożenia dokumentów, o których mowa w § 21 ust. 3, w wysokości 500,00 zł za każdy stwierdzony przypadek.</w:t>
      </w:r>
    </w:p>
    <w:p w14:paraId="4AABEA71" w14:textId="77777777" w:rsidR="00C20738" w:rsidRPr="002C6863" w:rsidRDefault="00C20738" w:rsidP="00C20738">
      <w:pPr>
        <w:numPr>
          <w:ilvl w:val="2"/>
          <w:numId w:val="85"/>
        </w:numPr>
        <w:tabs>
          <w:tab w:val="clear" w:pos="2340"/>
          <w:tab w:val="num" w:pos="240"/>
        </w:tabs>
        <w:suppressAutoHyphens w:val="0"/>
        <w:autoSpaceDE w:val="0"/>
        <w:autoSpaceDN w:val="0"/>
        <w:adjustRightInd w:val="0"/>
        <w:spacing w:line="360" w:lineRule="auto"/>
        <w:ind w:left="238" w:hanging="238"/>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Zamawiający zachowuje uprawnienie do dochodzenia odszkodowania uzupełniającego na zasadach ogólnych w przypadkach, gdy kara umowna nie będzie rekompensowała szkody poniesionej przez Zamawiającego.</w:t>
      </w:r>
    </w:p>
    <w:p w14:paraId="404DBEC0" w14:textId="77777777" w:rsidR="00C20738" w:rsidRPr="002C6863" w:rsidRDefault="00C20738" w:rsidP="00C20738">
      <w:pPr>
        <w:numPr>
          <w:ilvl w:val="2"/>
          <w:numId w:val="85"/>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Wykonawca wyraża zgodę na potrącenia kar umownych z wynagrodzenia umownego należnego Wykonawcy.</w:t>
      </w:r>
    </w:p>
    <w:p w14:paraId="4D402B9A" w14:textId="4A4EE159" w:rsidR="00C20738" w:rsidRPr="006F71D5" w:rsidRDefault="00C20738" w:rsidP="00C20738">
      <w:pPr>
        <w:numPr>
          <w:ilvl w:val="2"/>
          <w:numId w:val="85"/>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color w:val="000000" w:themeColor="text1"/>
          <w:sz w:val="20"/>
          <w:szCs w:val="20"/>
        </w:rPr>
      </w:pPr>
      <w:r w:rsidRPr="002C6863">
        <w:rPr>
          <w:rFonts w:ascii="Georgia" w:hAnsi="Georgia"/>
          <w:bCs/>
          <w:color w:val="000000" w:themeColor="text1"/>
          <w:sz w:val="20"/>
          <w:szCs w:val="20"/>
        </w:rPr>
        <w:t>Łączna wysokość kar umownych nie może przekroczyć 15 % wynagrodzenia brutto określonego w § 14 ust. 1 umowy.</w:t>
      </w:r>
    </w:p>
    <w:p w14:paraId="31D59135" w14:textId="77777777" w:rsidR="00C20738" w:rsidRPr="00231C75" w:rsidRDefault="00C20738" w:rsidP="00C20738">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19</w:t>
      </w:r>
    </w:p>
    <w:p w14:paraId="69307086" w14:textId="77777777" w:rsidR="00C20738" w:rsidRPr="00542A83" w:rsidRDefault="00C20738" w:rsidP="00C20738">
      <w:pPr>
        <w:autoSpaceDE w:val="0"/>
        <w:autoSpaceDN w:val="0"/>
        <w:adjustRightInd w:val="0"/>
        <w:spacing w:line="360" w:lineRule="auto"/>
        <w:jc w:val="center"/>
        <w:rPr>
          <w:rFonts w:ascii="Georgia" w:hAnsi="Georgia"/>
          <w:bCs/>
          <w:color w:val="FF0000"/>
          <w:sz w:val="20"/>
          <w:szCs w:val="20"/>
        </w:rPr>
      </w:pPr>
      <w:r w:rsidRPr="00542A83">
        <w:rPr>
          <w:rFonts w:ascii="Georgia" w:hAnsi="Georgia"/>
          <w:bCs/>
          <w:sz w:val="20"/>
          <w:szCs w:val="20"/>
        </w:rPr>
        <w:t>Odstąpienie i rozwiązanie Umowy</w:t>
      </w:r>
    </w:p>
    <w:p w14:paraId="0259AF75" w14:textId="77777777" w:rsidR="00C20738" w:rsidRPr="00542A83" w:rsidRDefault="00C20738" w:rsidP="00C20738">
      <w:pPr>
        <w:numPr>
          <w:ilvl w:val="0"/>
          <w:numId w:val="89"/>
        </w:numPr>
        <w:tabs>
          <w:tab w:val="clear" w:pos="2340"/>
          <w:tab w:val="num" w:pos="240"/>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Zamawiający może odstąpić od umowy w całości lub w części – w terminie 30 dni od dnia wystąpienia okoliczności będących podstawą odstąpienia, w przypadkach, gdy:</w:t>
      </w:r>
    </w:p>
    <w:p w14:paraId="45ACC8C3" w14:textId="77777777" w:rsidR="00C20738" w:rsidRPr="00542A83" w:rsidRDefault="00C20738" w:rsidP="00C20738">
      <w:pPr>
        <w:numPr>
          <w:ilvl w:val="2"/>
          <w:numId w:val="89"/>
        </w:numPr>
        <w:tabs>
          <w:tab w:val="clear" w:pos="2340"/>
        </w:tabs>
        <w:suppressAutoHyphens w:val="0"/>
        <w:autoSpaceDE w:val="0"/>
        <w:autoSpaceDN w:val="0"/>
        <w:adjustRightInd w:val="0"/>
        <w:spacing w:line="360" w:lineRule="auto"/>
        <w:ind w:left="567" w:hanging="283"/>
        <w:jc w:val="both"/>
        <w:textAlignment w:val="auto"/>
        <w:rPr>
          <w:rFonts w:ascii="Georgia" w:hAnsi="Georgia"/>
          <w:bCs/>
          <w:sz w:val="20"/>
          <w:szCs w:val="20"/>
        </w:rPr>
      </w:pPr>
      <w:r w:rsidRPr="00542A83">
        <w:rPr>
          <w:rFonts w:ascii="Georgia" w:hAnsi="Georgia"/>
          <w:bCs/>
          <w:sz w:val="20"/>
          <w:szCs w:val="20"/>
        </w:rPr>
        <w:t>Wykonawca nie rozpoczął wykonywania Przedmiotu Umowy w ciągu 30 dni od dnia przejęcia terenu budowy,</w:t>
      </w:r>
    </w:p>
    <w:p w14:paraId="109EAF98" w14:textId="77777777" w:rsidR="00C20738" w:rsidRPr="00542A83" w:rsidRDefault="00C20738" w:rsidP="00C20738">
      <w:pPr>
        <w:numPr>
          <w:ilvl w:val="2"/>
          <w:numId w:val="89"/>
        </w:numPr>
        <w:tabs>
          <w:tab w:val="clear" w:pos="2340"/>
        </w:tabs>
        <w:suppressAutoHyphens w:val="0"/>
        <w:autoSpaceDE w:val="0"/>
        <w:autoSpaceDN w:val="0"/>
        <w:adjustRightInd w:val="0"/>
        <w:spacing w:line="360" w:lineRule="auto"/>
        <w:ind w:left="567" w:hanging="283"/>
        <w:jc w:val="both"/>
        <w:textAlignment w:val="auto"/>
        <w:rPr>
          <w:rFonts w:ascii="Georgia" w:hAnsi="Georgia"/>
          <w:bCs/>
          <w:sz w:val="20"/>
          <w:szCs w:val="20"/>
        </w:rPr>
      </w:pPr>
      <w:r w:rsidRPr="00542A83">
        <w:rPr>
          <w:rFonts w:ascii="Georgia" w:hAnsi="Georgia"/>
          <w:bCs/>
          <w:sz w:val="20"/>
          <w:szCs w:val="20"/>
        </w:rPr>
        <w:t xml:space="preserve">Wykonawca realizuje zamówienie niezgodnie z Umową, dokumentacją projektową i </w:t>
      </w:r>
      <w:proofErr w:type="spellStart"/>
      <w:r w:rsidRPr="00542A83">
        <w:rPr>
          <w:rFonts w:ascii="Georgia" w:hAnsi="Georgia"/>
          <w:bCs/>
          <w:sz w:val="20"/>
          <w:szCs w:val="20"/>
        </w:rPr>
        <w:t>STWiORB</w:t>
      </w:r>
      <w:proofErr w:type="spellEnd"/>
      <w:r w:rsidRPr="00542A83">
        <w:rPr>
          <w:rFonts w:ascii="Georgia" w:hAnsi="Georgia"/>
          <w:bCs/>
          <w:sz w:val="20"/>
          <w:szCs w:val="20"/>
        </w:rPr>
        <w:t>, obowiązującymi przepisami, bądź niezgodnie z zasadami wiedzy technicznej pomimo uprzedniego wezwania i wyznaczenia 14 dniowego terminu do zaniechania naruszeń,</w:t>
      </w:r>
    </w:p>
    <w:p w14:paraId="32C32107" w14:textId="77777777" w:rsidR="00C20738" w:rsidRPr="00542A83" w:rsidRDefault="00C20738" w:rsidP="00C20738">
      <w:pPr>
        <w:numPr>
          <w:ilvl w:val="2"/>
          <w:numId w:val="89"/>
        </w:numPr>
        <w:tabs>
          <w:tab w:val="clear" w:pos="2340"/>
        </w:tabs>
        <w:suppressAutoHyphens w:val="0"/>
        <w:autoSpaceDE w:val="0"/>
        <w:autoSpaceDN w:val="0"/>
        <w:adjustRightInd w:val="0"/>
        <w:spacing w:line="360" w:lineRule="auto"/>
        <w:ind w:left="567" w:hanging="283"/>
        <w:jc w:val="both"/>
        <w:textAlignment w:val="auto"/>
        <w:rPr>
          <w:rFonts w:ascii="Georgia" w:hAnsi="Georgia"/>
          <w:bCs/>
          <w:sz w:val="20"/>
          <w:szCs w:val="20"/>
        </w:rPr>
      </w:pPr>
      <w:r w:rsidRPr="00542A83">
        <w:rPr>
          <w:rFonts w:ascii="Georgia" w:hAnsi="Georgia"/>
          <w:bCs/>
          <w:sz w:val="20"/>
          <w:szCs w:val="20"/>
        </w:rPr>
        <w:t>Wykonawca wstrzymuje roboty ponad 30 dni, nie mając zezwolenia od inspektora nadzoru inwestorskiego,</w:t>
      </w:r>
    </w:p>
    <w:p w14:paraId="02D6D5F9" w14:textId="77777777" w:rsidR="00C20738" w:rsidRPr="00542A83" w:rsidRDefault="00C20738" w:rsidP="00C20738">
      <w:pPr>
        <w:numPr>
          <w:ilvl w:val="2"/>
          <w:numId w:val="89"/>
        </w:numPr>
        <w:tabs>
          <w:tab w:val="clear" w:pos="2340"/>
        </w:tabs>
        <w:suppressAutoHyphens w:val="0"/>
        <w:autoSpaceDE w:val="0"/>
        <w:autoSpaceDN w:val="0"/>
        <w:adjustRightInd w:val="0"/>
        <w:spacing w:line="360" w:lineRule="auto"/>
        <w:ind w:left="567" w:hanging="283"/>
        <w:jc w:val="both"/>
        <w:textAlignment w:val="auto"/>
        <w:rPr>
          <w:rFonts w:ascii="Georgia" w:hAnsi="Georgia"/>
          <w:bCs/>
          <w:sz w:val="20"/>
          <w:szCs w:val="20"/>
        </w:rPr>
      </w:pPr>
      <w:r w:rsidRPr="00542A83">
        <w:rPr>
          <w:rFonts w:ascii="Georgia" w:hAnsi="Georgia"/>
          <w:bCs/>
          <w:sz w:val="20"/>
          <w:szCs w:val="20"/>
        </w:rPr>
        <w:t>Wykonawca nie usunie wad w Przedmiocie Umowy w wyznaczonym dodatkowym terminie na ich usunięcie,</w:t>
      </w:r>
    </w:p>
    <w:p w14:paraId="06DB6F6D" w14:textId="77777777" w:rsidR="00C20738" w:rsidRPr="0082336B" w:rsidRDefault="00C20738" w:rsidP="00C20738">
      <w:pPr>
        <w:numPr>
          <w:ilvl w:val="2"/>
          <w:numId w:val="89"/>
        </w:numPr>
        <w:tabs>
          <w:tab w:val="clear" w:pos="2340"/>
        </w:tabs>
        <w:suppressAutoHyphens w:val="0"/>
        <w:autoSpaceDE w:val="0"/>
        <w:autoSpaceDN w:val="0"/>
        <w:adjustRightInd w:val="0"/>
        <w:spacing w:line="360" w:lineRule="auto"/>
        <w:ind w:left="567" w:hanging="283"/>
        <w:jc w:val="both"/>
        <w:textAlignment w:val="auto"/>
        <w:rPr>
          <w:rFonts w:ascii="Georgia" w:hAnsi="Georgia"/>
          <w:bCs/>
          <w:color w:val="000000" w:themeColor="text1"/>
          <w:sz w:val="20"/>
          <w:szCs w:val="20"/>
        </w:rPr>
      </w:pPr>
      <w:r w:rsidRPr="0082336B">
        <w:rPr>
          <w:rFonts w:ascii="Georgia" w:hAnsi="Georgia"/>
          <w:bCs/>
          <w:color w:val="000000" w:themeColor="text1"/>
          <w:sz w:val="20"/>
          <w:szCs w:val="20"/>
        </w:rPr>
        <w:t>Wykonawca zawrze umowę z Podwykonawcą bez zachowania zasad określonych w § 9 Umowy,</w:t>
      </w:r>
    </w:p>
    <w:p w14:paraId="2B4E6465" w14:textId="77777777" w:rsidR="00C20738" w:rsidRPr="0082336B" w:rsidRDefault="00C20738" w:rsidP="00C20738">
      <w:pPr>
        <w:numPr>
          <w:ilvl w:val="2"/>
          <w:numId w:val="89"/>
        </w:numPr>
        <w:tabs>
          <w:tab w:val="clear" w:pos="2340"/>
        </w:tabs>
        <w:suppressAutoHyphens w:val="0"/>
        <w:autoSpaceDE w:val="0"/>
        <w:autoSpaceDN w:val="0"/>
        <w:adjustRightInd w:val="0"/>
        <w:spacing w:line="360" w:lineRule="auto"/>
        <w:ind w:left="567" w:hanging="283"/>
        <w:jc w:val="both"/>
        <w:textAlignment w:val="auto"/>
        <w:rPr>
          <w:rFonts w:ascii="Georgia" w:hAnsi="Georgia"/>
          <w:bCs/>
          <w:color w:val="000000" w:themeColor="text1"/>
          <w:sz w:val="20"/>
          <w:szCs w:val="20"/>
        </w:rPr>
      </w:pPr>
      <w:r w:rsidRPr="0082336B">
        <w:rPr>
          <w:rFonts w:ascii="Georgia" w:hAnsi="Georgia"/>
          <w:bCs/>
          <w:color w:val="000000" w:themeColor="text1"/>
          <w:sz w:val="20"/>
          <w:szCs w:val="20"/>
        </w:rPr>
        <w:t>Wykonawca nie dokona rozliczeń finansowych z Podwykonawcą lub dalszym Podwykonawcą, skutkujących koniecznością co najmniej dwukrotnego bezpośredniego dokonywania przez Zamawiającego zapłaty Podwykonawcy lub dalszemu Podwykonawcy lub konieczności dokonania bezpośredniej zapłaty na sumę większą niż 5 % wartości Umowy,</w:t>
      </w:r>
    </w:p>
    <w:p w14:paraId="796E3F36" w14:textId="77777777" w:rsidR="00C20738" w:rsidRPr="00542A83" w:rsidRDefault="00C20738" w:rsidP="00C20738">
      <w:pPr>
        <w:numPr>
          <w:ilvl w:val="2"/>
          <w:numId w:val="89"/>
        </w:numPr>
        <w:tabs>
          <w:tab w:val="clear" w:pos="2340"/>
        </w:tabs>
        <w:suppressAutoHyphens w:val="0"/>
        <w:autoSpaceDE w:val="0"/>
        <w:autoSpaceDN w:val="0"/>
        <w:adjustRightInd w:val="0"/>
        <w:spacing w:line="360" w:lineRule="auto"/>
        <w:ind w:left="567" w:hanging="283"/>
        <w:jc w:val="both"/>
        <w:textAlignment w:val="auto"/>
        <w:rPr>
          <w:rFonts w:ascii="Georgia" w:hAnsi="Georgia"/>
          <w:bCs/>
          <w:sz w:val="20"/>
          <w:szCs w:val="20"/>
        </w:rPr>
      </w:pPr>
      <w:r w:rsidRPr="00542A83">
        <w:rPr>
          <w:rFonts w:ascii="Georgia" w:hAnsi="Georgia"/>
          <w:bCs/>
          <w:sz w:val="20"/>
          <w:szCs w:val="20"/>
        </w:rPr>
        <w:t>Wykonawca nie zawrze lub nie utrzyma w mocy ubezpieczenia, o którym mowa w § 6 Umowy.</w:t>
      </w:r>
    </w:p>
    <w:p w14:paraId="157BE4FB" w14:textId="77777777" w:rsidR="00C20738" w:rsidRPr="00542A83" w:rsidRDefault="00C20738" w:rsidP="00C20738">
      <w:pPr>
        <w:numPr>
          <w:ilvl w:val="2"/>
          <w:numId w:val="89"/>
        </w:numPr>
        <w:tabs>
          <w:tab w:val="clear" w:pos="2340"/>
        </w:tabs>
        <w:suppressAutoHyphens w:val="0"/>
        <w:autoSpaceDE w:val="0"/>
        <w:autoSpaceDN w:val="0"/>
        <w:adjustRightInd w:val="0"/>
        <w:spacing w:line="360" w:lineRule="auto"/>
        <w:ind w:left="567" w:hanging="283"/>
        <w:jc w:val="both"/>
        <w:textAlignment w:val="auto"/>
        <w:rPr>
          <w:rFonts w:ascii="Georgia" w:hAnsi="Georgia"/>
          <w:bCs/>
          <w:sz w:val="20"/>
          <w:szCs w:val="20"/>
        </w:rPr>
      </w:pPr>
      <w:r w:rsidRPr="00542A83">
        <w:rPr>
          <w:rFonts w:ascii="Georgia" w:hAnsi="Georgia"/>
          <w:bCs/>
          <w:sz w:val="20"/>
          <w:szCs w:val="20"/>
        </w:rPr>
        <w:t>Wykonawca nie zatrudnia na podstawie umowy o pracę osób, o których mowa w § 21.</w:t>
      </w:r>
    </w:p>
    <w:p w14:paraId="4D0C31B2" w14:textId="77777777" w:rsidR="00C20738" w:rsidRPr="00542A83" w:rsidRDefault="00C20738" w:rsidP="00C20738">
      <w:pPr>
        <w:numPr>
          <w:ilvl w:val="0"/>
          <w:numId w:val="89"/>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 razie zaistnienia istotnej zmiany okoliczności powodującej, że wykonanie Umowy nie leży</w:t>
      </w:r>
      <w:r>
        <w:rPr>
          <w:rFonts w:ascii="Georgia" w:hAnsi="Georgia"/>
          <w:bCs/>
          <w:sz w:val="20"/>
          <w:szCs w:val="20"/>
        </w:rPr>
        <w:t xml:space="preserve"> </w:t>
      </w:r>
      <w:r w:rsidRPr="00542A83">
        <w:rPr>
          <w:rFonts w:ascii="Georgia" w:hAnsi="Georgia"/>
          <w:bCs/>
          <w:sz w:val="20"/>
          <w:szCs w:val="20"/>
        </w:rPr>
        <w:t>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67DB6290" w14:textId="77777777" w:rsidR="00C20738" w:rsidRPr="00542A83" w:rsidRDefault="00C20738" w:rsidP="00C20738">
      <w:pPr>
        <w:numPr>
          <w:ilvl w:val="0"/>
          <w:numId w:val="89"/>
        </w:numPr>
        <w:tabs>
          <w:tab w:val="clear" w:pos="2340"/>
          <w:tab w:val="left" w:pos="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Oświadczenie o odstąpieniu od Umowy winno być złożone na piśmie i zawierać uzasadnienie.</w:t>
      </w:r>
    </w:p>
    <w:p w14:paraId="6661138A" w14:textId="77777777" w:rsidR="00C20738" w:rsidRPr="00542A83" w:rsidRDefault="00C20738" w:rsidP="00C20738">
      <w:pPr>
        <w:numPr>
          <w:ilvl w:val="0"/>
          <w:numId w:val="89"/>
        </w:numPr>
        <w:tabs>
          <w:tab w:val="clear" w:pos="2340"/>
          <w:tab w:val="left" w:pos="0"/>
          <w:tab w:val="num" w:pos="284"/>
        </w:tabs>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Odstąpienie od Umowy może odnosić się do całej Umowy lub tylko do części jeszcze niewykonanej przez Wykonawcę.</w:t>
      </w:r>
    </w:p>
    <w:p w14:paraId="35377E2F" w14:textId="77777777" w:rsidR="00C20738" w:rsidRPr="00542A83" w:rsidRDefault="00C20738" w:rsidP="00C20738">
      <w:pPr>
        <w:numPr>
          <w:ilvl w:val="0"/>
          <w:numId w:val="89"/>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 przypadku odstąpienia od Umowy Wykonawca ma obowiązek wstrzymania realizacji Przedmiotu Umowy w trybie natychmiastowym oraz zabezpieczenia, a następnie opuszczenia terenu budowy.</w:t>
      </w:r>
    </w:p>
    <w:p w14:paraId="2CF09DE1" w14:textId="77777777" w:rsidR="00C20738" w:rsidRPr="00542A83" w:rsidRDefault="00C20738" w:rsidP="00C20738">
      <w:pPr>
        <w:numPr>
          <w:ilvl w:val="0"/>
          <w:numId w:val="89"/>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 przypadku odstąpienia od Umowy, wszelkie znajdujące się na terenie budowy materiały, roboty wykonane i rozpoczęte zostaną zinwentaryzowane i przekazane protokolarnie przez Wykonawcę Zamawiającemu. Zamawiający może wskazać, których materiałów nie przyjmuje i zwrócić je Wykonawcy.</w:t>
      </w:r>
    </w:p>
    <w:p w14:paraId="25E57B2F" w14:textId="77777777" w:rsidR="00C20738" w:rsidRPr="00542A83" w:rsidRDefault="00C20738" w:rsidP="00C20738">
      <w:pPr>
        <w:numPr>
          <w:ilvl w:val="0"/>
          <w:numId w:val="89"/>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Wykonawca zobowiązany jest do wykonania i dostarczenia Zamawiającemu inwentaryzacji wykonanych robót wg stanu na dzień odstąpienia od Umowy, potwierdzonej przez inspektora nadzoru inwestorskiego.</w:t>
      </w:r>
    </w:p>
    <w:p w14:paraId="6FB3879F" w14:textId="77777777" w:rsidR="00C20738" w:rsidRPr="00542A83" w:rsidRDefault="00C20738" w:rsidP="00C20738">
      <w:pPr>
        <w:numPr>
          <w:ilvl w:val="0"/>
          <w:numId w:val="89"/>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Na podstawie dokonanej inwentaryzacji Wykonawca sporządzi kosztorys obejmujący wartość wykonanych robót oraz zakupionych materiałów, których Zamawiający nie zwrócił Wykonawcy, stanowiący podstawę do wystawienia przez Wykonawcę faktury (rachunku).</w:t>
      </w:r>
    </w:p>
    <w:p w14:paraId="5566DEE3" w14:textId="77777777" w:rsidR="00C20738" w:rsidRPr="00542A83" w:rsidRDefault="00C20738" w:rsidP="00C20738">
      <w:pPr>
        <w:numPr>
          <w:ilvl w:val="0"/>
          <w:numId w:val="89"/>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Inne uzasadnione koszty związane z odstąpieniem od Umowy ponosi Strona, której zachowanie spowodowało odstąpienie lub rozwiązanie.</w:t>
      </w:r>
    </w:p>
    <w:p w14:paraId="153E4DA9" w14:textId="54337F05" w:rsidR="00C20738" w:rsidRPr="006F71D5" w:rsidRDefault="00C20738" w:rsidP="00C20738">
      <w:pPr>
        <w:numPr>
          <w:ilvl w:val="0"/>
          <w:numId w:val="89"/>
        </w:numPr>
        <w:tabs>
          <w:tab w:val="clear" w:pos="2340"/>
          <w:tab w:val="num" w:pos="240"/>
          <w:tab w:val="left" w:pos="36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 xml:space="preserve">Odstąpienie lub rozwiązanie Umowy nie wpływa na odpowiedzialność Wykonawcy z tytułu rękojmi i gwarancji co do wykonanych robót. W takim przypadku okres rękojmi i gwarancji biegnie od dnia dostarczenia Zamawiającemu inwentaryzacji wykonanych robót wg stanu na dzień odstąpienia od Umowy. </w:t>
      </w:r>
    </w:p>
    <w:p w14:paraId="12361202" w14:textId="77777777" w:rsidR="00C20738" w:rsidRPr="00231C75" w:rsidRDefault="00C20738" w:rsidP="00C20738">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20</w:t>
      </w:r>
    </w:p>
    <w:p w14:paraId="3F5D8063" w14:textId="77777777" w:rsidR="00C20738" w:rsidRPr="00542A83" w:rsidRDefault="00C20738" w:rsidP="00C20738">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Zmiana w treści Umowy</w:t>
      </w:r>
    </w:p>
    <w:p w14:paraId="01132F82" w14:textId="77777777" w:rsidR="00C20738" w:rsidRPr="00542A83" w:rsidRDefault="00C20738" w:rsidP="00C20738">
      <w:pPr>
        <w:numPr>
          <w:ilvl w:val="0"/>
          <w:numId w:val="92"/>
        </w:numPr>
        <w:tabs>
          <w:tab w:val="clear" w:pos="720"/>
          <w:tab w:val="num" w:pos="240"/>
        </w:tabs>
        <w:suppressAutoHyphens w:val="0"/>
        <w:autoSpaceDE w:val="0"/>
        <w:autoSpaceDN w:val="0"/>
        <w:adjustRightInd w:val="0"/>
        <w:spacing w:line="360" w:lineRule="auto"/>
        <w:ind w:left="238" w:hanging="238"/>
        <w:jc w:val="both"/>
        <w:textAlignment w:val="auto"/>
        <w:rPr>
          <w:rFonts w:ascii="Georgia" w:hAnsi="Georgia"/>
          <w:bCs/>
          <w:sz w:val="20"/>
          <w:szCs w:val="20"/>
        </w:rPr>
      </w:pPr>
      <w:r w:rsidRPr="00542A83">
        <w:rPr>
          <w:rFonts w:ascii="Georgia" w:hAnsi="Georgia"/>
          <w:bCs/>
          <w:sz w:val="20"/>
          <w:szCs w:val="20"/>
        </w:rPr>
        <w:t>Zamawiający, oprócz pozostałych przypadków wskazanych w ustawie Pzp, stosownie do treści art. 455 ust. 1 pkt 1 ustawy Pzp, przewiduje następujące możliwości dokonywania istotnych zmian postanowień niniejszej umowy</w:t>
      </w:r>
    </w:p>
    <w:p w14:paraId="58124406" w14:textId="77777777" w:rsidR="00C20738" w:rsidRPr="00542A83" w:rsidRDefault="00C20738" w:rsidP="00C20738">
      <w:pPr>
        <w:numPr>
          <w:ilvl w:val="0"/>
          <w:numId w:val="93"/>
        </w:numPr>
        <w:suppressAutoHyphens w:val="0"/>
        <w:autoSpaceDE w:val="0"/>
        <w:autoSpaceDN w:val="0"/>
        <w:adjustRightInd w:val="0"/>
        <w:spacing w:line="360" w:lineRule="auto"/>
        <w:ind w:left="714" w:hanging="357"/>
        <w:jc w:val="both"/>
        <w:textAlignment w:val="auto"/>
        <w:rPr>
          <w:rFonts w:ascii="Georgia" w:hAnsi="Georgia"/>
          <w:bCs/>
          <w:sz w:val="20"/>
          <w:szCs w:val="20"/>
        </w:rPr>
      </w:pPr>
      <w:r w:rsidRPr="00542A83">
        <w:rPr>
          <w:rFonts w:ascii="Georgia" w:hAnsi="Georgia"/>
          <w:bCs/>
          <w:sz w:val="20"/>
          <w:szCs w:val="20"/>
        </w:rPr>
        <w:t>zmiana terminów wykonania Umowy:</w:t>
      </w:r>
    </w:p>
    <w:p w14:paraId="4FC8840E" w14:textId="77777777" w:rsidR="00C20738" w:rsidRPr="00542A83" w:rsidRDefault="00C20738" w:rsidP="00C20738">
      <w:pPr>
        <w:numPr>
          <w:ilvl w:val="1"/>
          <w:numId w:val="94"/>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w przypadku wystąpienia siły wyższej, rozumianej jako zjawisko o charakterze zewnętrznym, nadzwyczajnym, któremu nie można zapobiec normalnymi środkami oraz za które Wykonawca nie ponosi odpowiedzialności, niemożliwym do przewidzenia</w:t>
      </w:r>
      <w:r>
        <w:rPr>
          <w:rFonts w:ascii="Georgia" w:hAnsi="Georgia"/>
          <w:bCs/>
          <w:sz w:val="20"/>
          <w:szCs w:val="20"/>
        </w:rPr>
        <w:t xml:space="preserve"> </w:t>
      </w:r>
      <w:r w:rsidRPr="00542A83">
        <w:rPr>
          <w:rFonts w:ascii="Georgia" w:hAnsi="Georgia"/>
          <w:bCs/>
          <w:sz w:val="20"/>
          <w:szCs w:val="20"/>
        </w:rPr>
        <w:t>i nieuchronnym, w szczególności:</w:t>
      </w:r>
    </w:p>
    <w:p w14:paraId="5A7EE546" w14:textId="77777777" w:rsidR="00C20738" w:rsidRPr="00542A83" w:rsidRDefault="00C20738" w:rsidP="00C20738">
      <w:pPr>
        <w:pStyle w:val="Akapitzlist"/>
        <w:numPr>
          <w:ilvl w:val="0"/>
          <w:numId w:val="106"/>
        </w:numPr>
        <w:suppressAutoHyphens w:val="0"/>
        <w:autoSpaceDE w:val="0"/>
        <w:autoSpaceDN w:val="0"/>
        <w:adjustRightInd w:val="0"/>
        <w:spacing w:line="360" w:lineRule="auto"/>
        <w:ind w:left="1418" w:hanging="284"/>
        <w:jc w:val="both"/>
        <w:textAlignment w:val="auto"/>
        <w:rPr>
          <w:rFonts w:ascii="Georgia" w:hAnsi="Georgia"/>
          <w:bCs/>
          <w:sz w:val="20"/>
          <w:szCs w:val="20"/>
        </w:rPr>
      </w:pPr>
      <w:r w:rsidRPr="00542A83">
        <w:rPr>
          <w:rFonts w:ascii="Georgia" w:hAnsi="Georgia"/>
          <w:bCs/>
          <w:sz w:val="20"/>
          <w:szCs w:val="20"/>
        </w:rPr>
        <w:t>klęsk żywiołowych,</w:t>
      </w:r>
    </w:p>
    <w:p w14:paraId="512EA69D" w14:textId="77777777" w:rsidR="00C20738" w:rsidRPr="00542A83" w:rsidRDefault="00C20738" w:rsidP="00C20738">
      <w:pPr>
        <w:pStyle w:val="Akapitzlist"/>
        <w:numPr>
          <w:ilvl w:val="0"/>
          <w:numId w:val="106"/>
        </w:numPr>
        <w:suppressAutoHyphens w:val="0"/>
        <w:autoSpaceDE w:val="0"/>
        <w:autoSpaceDN w:val="0"/>
        <w:adjustRightInd w:val="0"/>
        <w:spacing w:line="360" w:lineRule="auto"/>
        <w:ind w:left="1418" w:hanging="284"/>
        <w:jc w:val="both"/>
        <w:textAlignment w:val="auto"/>
        <w:rPr>
          <w:rFonts w:ascii="Georgia" w:hAnsi="Georgia"/>
          <w:bCs/>
          <w:sz w:val="20"/>
          <w:szCs w:val="20"/>
        </w:rPr>
      </w:pPr>
      <w:r w:rsidRPr="00542A83">
        <w:rPr>
          <w:rFonts w:ascii="Georgia" w:hAnsi="Georgia"/>
          <w:bCs/>
          <w:sz w:val="20"/>
          <w:szCs w:val="20"/>
        </w:rPr>
        <w:t>warunków atmosferycznych odbiegających od typowych dla danej pory roku, uniemożliwiających prowadzenie robót budowlanych, przeprowadzanie prób</w:t>
      </w:r>
      <w:r>
        <w:rPr>
          <w:rFonts w:ascii="Georgia" w:hAnsi="Georgia"/>
          <w:bCs/>
          <w:sz w:val="20"/>
          <w:szCs w:val="20"/>
        </w:rPr>
        <w:t xml:space="preserve"> </w:t>
      </w:r>
      <w:r w:rsidRPr="00542A83">
        <w:rPr>
          <w:rFonts w:ascii="Georgia" w:hAnsi="Georgia"/>
          <w:bCs/>
          <w:sz w:val="20"/>
          <w:szCs w:val="20"/>
        </w:rPr>
        <w:t>i sprawdzeń, dokonywanie odbiorów itp.,</w:t>
      </w:r>
    </w:p>
    <w:p w14:paraId="05BABC5D" w14:textId="77777777" w:rsidR="00C20738" w:rsidRDefault="00C20738" w:rsidP="00C20738">
      <w:pPr>
        <w:numPr>
          <w:ilvl w:val="1"/>
          <w:numId w:val="94"/>
        </w:numPr>
        <w:suppressAutoHyphens w:val="0"/>
        <w:autoSpaceDE w:val="0"/>
        <w:autoSpaceDN w:val="0"/>
        <w:adjustRightInd w:val="0"/>
        <w:spacing w:line="360" w:lineRule="auto"/>
        <w:ind w:left="1123" w:hanging="403"/>
        <w:jc w:val="both"/>
        <w:textAlignment w:val="auto"/>
        <w:rPr>
          <w:rFonts w:ascii="Georgia" w:hAnsi="Georgia"/>
          <w:bCs/>
          <w:sz w:val="20"/>
          <w:szCs w:val="20"/>
        </w:rPr>
      </w:pPr>
      <w:r w:rsidRPr="00231C75">
        <w:rPr>
          <w:rFonts w:ascii="Georgia" w:hAnsi="Georgia"/>
          <w:bCs/>
          <w:sz w:val="20"/>
          <w:szCs w:val="20"/>
        </w:rPr>
        <w:t>konieczność wykonania zamówień dodatkowych,</w:t>
      </w:r>
    </w:p>
    <w:p w14:paraId="67D901C4" w14:textId="77777777" w:rsidR="00C20738" w:rsidRPr="0082336B" w:rsidRDefault="00C20738" w:rsidP="00C20738">
      <w:pPr>
        <w:numPr>
          <w:ilvl w:val="1"/>
          <w:numId w:val="94"/>
        </w:numPr>
        <w:suppressAutoHyphens w:val="0"/>
        <w:autoSpaceDE w:val="0"/>
        <w:autoSpaceDN w:val="0"/>
        <w:adjustRightInd w:val="0"/>
        <w:spacing w:line="360" w:lineRule="auto"/>
        <w:ind w:left="1123" w:hanging="403"/>
        <w:jc w:val="both"/>
        <w:textAlignment w:val="auto"/>
        <w:rPr>
          <w:rFonts w:ascii="Georgia" w:hAnsi="Georgia"/>
          <w:bCs/>
          <w:color w:val="000000" w:themeColor="text1"/>
          <w:sz w:val="20"/>
          <w:szCs w:val="20"/>
        </w:rPr>
      </w:pPr>
      <w:r w:rsidRPr="0082336B">
        <w:rPr>
          <w:rFonts w:ascii="Georgia" w:hAnsi="Georgia"/>
          <w:bCs/>
          <w:color w:val="000000" w:themeColor="text1"/>
          <w:sz w:val="20"/>
          <w:szCs w:val="20"/>
        </w:rPr>
        <w:t>w przypadku przesunięcia terminu realizacji projektu,</w:t>
      </w:r>
    </w:p>
    <w:p w14:paraId="0B25AF12" w14:textId="77777777" w:rsidR="00C20738" w:rsidRPr="00231C75" w:rsidRDefault="00C20738" w:rsidP="00C20738">
      <w:pPr>
        <w:numPr>
          <w:ilvl w:val="1"/>
          <w:numId w:val="94"/>
        </w:numPr>
        <w:suppressAutoHyphens w:val="0"/>
        <w:autoSpaceDE w:val="0"/>
        <w:autoSpaceDN w:val="0"/>
        <w:adjustRightInd w:val="0"/>
        <w:spacing w:line="360" w:lineRule="auto"/>
        <w:jc w:val="both"/>
        <w:textAlignment w:val="auto"/>
        <w:rPr>
          <w:rFonts w:ascii="Georgia" w:hAnsi="Georgia"/>
          <w:bCs/>
          <w:sz w:val="20"/>
          <w:szCs w:val="20"/>
        </w:rPr>
      </w:pPr>
      <w:r w:rsidRPr="00231C75">
        <w:rPr>
          <w:rFonts w:ascii="Georgia" w:hAnsi="Georgia"/>
          <w:bCs/>
          <w:sz w:val="20"/>
          <w:szCs w:val="20"/>
        </w:rPr>
        <w:t>zmiany będące następstwem działania lub braku działania organów administracji i innych podmiotów o kompetencjach zbliżonych do organów administracji, które spowodowały niezawinione i niemożliwe do uniknięcia przez Wykonawcę opóźnienie, w szczególności:</w:t>
      </w:r>
    </w:p>
    <w:p w14:paraId="3FBA0A79" w14:textId="77777777" w:rsidR="00C20738" w:rsidRPr="00231C75" w:rsidRDefault="00C20738" w:rsidP="00C20738">
      <w:pPr>
        <w:numPr>
          <w:ilvl w:val="2"/>
          <w:numId w:val="113"/>
        </w:numPr>
        <w:suppressAutoHyphens w:val="0"/>
        <w:autoSpaceDE w:val="0"/>
        <w:autoSpaceDN w:val="0"/>
        <w:adjustRightInd w:val="0"/>
        <w:spacing w:line="360" w:lineRule="auto"/>
        <w:ind w:left="1418" w:hanging="284"/>
        <w:jc w:val="both"/>
        <w:textAlignment w:val="auto"/>
        <w:rPr>
          <w:rFonts w:ascii="Georgia" w:hAnsi="Georgia"/>
          <w:bCs/>
          <w:sz w:val="20"/>
          <w:szCs w:val="20"/>
        </w:rPr>
      </w:pPr>
      <w:r w:rsidRPr="00231C75">
        <w:rPr>
          <w:rFonts w:ascii="Georgia" w:hAnsi="Georgia"/>
          <w:bCs/>
          <w:sz w:val="20"/>
          <w:szCs w:val="20"/>
        </w:rPr>
        <w:t>przekroczenie zakreślonych przez prawo lub regulaminy, a jeśli takich regulacji nie ma – typowych w danych okolicznościach, terminów wydawania przez organy administracji lub inne podmioty decyzji, zezwoleń, uzgodnień itp.,</w:t>
      </w:r>
    </w:p>
    <w:p w14:paraId="5F30A1FE" w14:textId="77777777" w:rsidR="00C20738" w:rsidRPr="00231C75" w:rsidRDefault="00C20738" w:rsidP="00C20738">
      <w:pPr>
        <w:numPr>
          <w:ilvl w:val="2"/>
          <w:numId w:val="113"/>
        </w:numPr>
        <w:suppressAutoHyphens w:val="0"/>
        <w:autoSpaceDE w:val="0"/>
        <w:autoSpaceDN w:val="0"/>
        <w:adjustRightInd w:val="0"/>
        <w:spacing w:line="360" w:lineRule="auto"/>
        <w:ind w:left="1418" w:hanging="284"/>
        <w:jc w:val="both"/>
        <w:textAlignment w:val="auto"/>
        <w:rPr>
          <w:rFonts w:ascii="Georgia" w:hAnsi="Georgia"/>
          <w:bCs/>
          <w:sz w:val="20"/>
          <w:szCs w:val="20"/>
        </w:rPr>
      </w:pPr>
      <w:r w:rsidRPr="00231C75">
        <w:rPr>
          <w:rFonts w:ascii="Georgia" w:hAnsi="Georgia"/>
          <w:bCs/>
          <w:sz w:val="20"/>
          <w:szCs w:val="20"/>
        </w:rPr>
        <w:t>odmowa wydania przez organy administracji lub inne podmioty wymaganych decyzji, zezwoleń, uzgodnień z przyczyn niezawinionych przez Wykonawcę.</w:t>
      </w:r>
    </w:p>
    <w:p w14:paraId="67C36589" w14:textId="77777777" w:rsidR="00C20738" w:rsidRPr="00542A83" w:rsidRDefault="00C20738" w:rsidP="00C20738">
      <w:pPr>
        <w:numPr>
          <w:ilvl w:val="0"/>
          <w:numId w:val="93"/>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zmiana osób wskazanych w ofercie Wykonawcy lub Umowie, przy pomocy których Wykonawca realizuje Przedmiot Umowy, na inne osoby spełniające warunki określone w SWZ.</w:t>
      </w:r>
    </w:p>
    <w:p w14:paraId="4E1B37EC" w14:textId="77777777" w:rsidR="00C20738" w:rsidRPr="00542A83" w:rsidRDefault="00C20738" w:rsidP="00C20738">
      <w:pPr>
        <w:numPr>
          <w:ilvl w:val="0"/>
          <w:numId w:val="93"/>
        </w:numPr>
        <w:suppressAutoHyphens w:val="0"/>
        <w:autoSpaceDE w:val="0"/>
        <w:autoSpaceDN w:val="0"/>
        <w:adjustRightInd w:val="0"/>
        <w:spacing w:line="360" w:lineRule="auto"/>
        <w:jc w:val="both"/>
        <w:textAlignment w:val="auto"/>
        <w:rPr>
          <w:rFonts w:ascii="Georgia" w:hAnsi="Georgia"/>
          <w:bCs/>
          <w:sz w:val="20"/>
          <w:szCs w:val="20"/>
        </w:rPr>
      </w:pPr>
      <w:r w:rsidRPr="00542A83">
        <w:rPr>
          <w:rFonts w:ascii="Georgia" w:hAnsi="Georgia"/>
          <w:bCs/>
          <w:sz w:val="20"/>
          <w:szCs w:val="20"/>
        </w:rPr>
        <w:t>zmian</w:t>
      </w:r>
      <w:r>
        <w:rPr>
          <w:rFonts w:ascii="Georgia" w:hAnsi="Georgia"/>
          <w:bCs/>
          <w:sz w:val="20"/>
          <w:szCs w:val="20"/>
        </w:rPr>
        <w:t>a</w:t>
      </w:r>
      <w:r w:rsidRPr="00542A83">
        <w:rPr>
          <w:rFonts w:ascii="Georgia" w:hAnsi="Georgia"/>
          <w:bCs/>
          <w:sz w:val="20"/>
          <w:szCs w:val="20"/>
        </w:rPr>
        <w:t xml:space="preserve"> wysokości wynagrodzenia Wykonawcy w przypadku zmiany stawki podatku od towarów i usług,</w:t>
      </w:r>
    </w:p>
    <w:p w14:paraId="053D3BF1" w14:textId="77777777" w:rsidR="00C20738" w:rsidRPr="009F68C7" w:rsidRDefault="00C20738" w:rsidP="00C20738">
      <w:pPr>
        <w:numPr>
          <w:ilvl w:val="0"/>
          <w:numId w:val="93"/>
        </w:numPr>
        <w:suppressAutoHyphens w:val="0"/>
        <w:autoSpaceDE w:val="0"/>
        <w:autoSpaceDN w:val="0"/>
        <w:adjustRightInd w:val="0"/>
        <w:spacing w:line="360" w:lineRule="auto"/>
        <w:jc w:val="both"/>
        <w:textAlignment w:val="auto"/>
        <w:rPr>
          <w:rFonts w:ascii="Georgia" w:hAnsi="Georgia"/>
          <w:bCs/>
          <w:color w:val="FF0000"/>
          <w:sz w:val="20"/>
          <w:szCs w:val="20"/>
        </w:rPr>
      </w:pPr>
      <w:r w:rsidRPr="00542A83">
        <w:rPr>
          <w:rFonts w:ascii="Georgia" w:hAnsi="Georgia"/>
          <w:bCs/>
          <w:sz w:val="20"/>
          <w:szCs w:val="20"/>
        </w:rPr>
        <w:t>zmiana spowodowana wprowadzeniem lub zmianą Podwykonawcy lub dalszego Podwykonawcy, z zastrzeżeniem, iż jeżeli zmiana albo rezygnacja z podwykonawcy</w:t>
      </w:r>
      <w:r w:rsidRPr="00542A83">
        <w:rPr>
          <w:rFonts w:ascii="Georgia" w:hAnsi="Georgia"/>
          <w:bCs/>
          <w:color w:val="FF0000"/>
          <w:sz w:val="20"/>
          <w:szCs w:val="20"/>
        </w:rPr>
        <w:t xml:space="preserve"> </w:t>
      </w:r>
      <w:r w:rsidRPr="00542A83">
        <w:rPr>
          <w:rFonts w:ascii="Georgia" w:hAnsi="Georgia"/>
          <w:bCs/>
          <w:sz w:val="20"/>
          <w:szCs w:val="20"/>
        </w:rPr>
        <w:t xml:space="preserve">dotyczy podmiotu, na którego zasoby wykonawca powoływał się, na zasadach określonych w art. 118 ust. 1, w celu wykazania spełniania warunków udziału w postępowaniu, wykonawca jest obowiązany wykazać zamawiającemu, że proponowany </w:t>
      </w:r>
      <w:r w:rsidRPr="00542A83">
        <w:rPr>
          <w:rStyle w:val="Uwydatnienie"/>
          <w:sz w:val="20"/>
          <w:szCs w:val="20"/>
        </w:rPr>
        <w:t>inny podwykonawca</w:t>
      </w:r>
      <w:r w:rsidRPr="00542A83">
        <w:rPr>
          <w:rFonts w:ascii="Georgia" w:hAnsi="Georgia"/>
          <w:bCs/>
          <w:i/>
          <w:sz w:val="20"/>
          <w:szCs w:val="20"/>
        </w:rPr>
        <w:t xml:space="preserve"> </w:t>
      </w:r>
      <w:r w:rsidRPr="00542A83">
        <w:rPr>
          <w:rFonts w:ascii="Georgia" w:hAnsi="Georgia"/>
          <w:bCs/>
          <w:sz w:val="20"/>
          <w:szCs w:val="20"/>
        </w:rPr>
        <w:t>lub</w:t>
      </w:r>
      <w:r w:rsidRPr="00542A83">
        <w:rPr>
          <w:rFonts w:ascii="Georgia" w:hAnsi="Georgia"/>
          <w:bCs/>
          <w:i/>
          <w:sz w:val="20"/>
          <w:szCs w:val="20"/>
        </w:rPr>
        <w:t xml:space="preserve"> </w:t>
      </w:r>
      <w:r w:rsidRPr="00542A83">
        <w:rPr>
          <w:rStyle w:val="Uwydatnienie"/>
          <w:sz w:val="20"/>
          <w:szCs w:val="20"/>
        </w:rPr>
        <w:t>wykonawca samodzielnie</w:t>
      </w:r>
      <w:r w:rsidRPr="00542A83">
        <w:rPr>
          <w:rFonts w:ascii="Georgia" w:hAnsi="Georgia"/>
          <w:bCs/>
          <w:sz w:val="20"/>
          <w:szCs w:val="20"/>
        </w:rPr>
        <w:t xml:space="preserve"> spełnia je w stopniu nie mniejszym niż podwykonawca, na którego zasoby wykonawca powoływał się w trakcie postępowania o udzielenie zamówienia. Przepis art. 122 ustawy Pzp stosuje się odpowiednio.</w:t>
      </w:r>
    </w:p>
    <w:p w14:paraId="193152E9" w14:textId="77777777" w:rsidR="00C20738" w:rsidRPr="0082336B" w:rsidRDefault="00C20738" w:rsidP="00C20738">
      <w:pPr>
        <w:numPr>
          <w:ilvl w:val="0"/>
          <w:numId w:val="93"/>
        </w:numPr>
        <w:suppressAutoHyphens w:val="0"/>
        <w:autoSpaceDE w:val="0"/>
        <w:autoSpaceDN w:val="0"/>
        <w:adjustRightInd w:val="0"/>
        <w:spacing w:line="360" w:lineRule="auto"/>
        <w:jc w:val="both"/>
        <w:textAlignment w:val="auto"/>
        <w:rPr>
          <w:rFonts w:ascii="Georgia" w:hAnsi="Georgia"/>
          <w:bCs/>
          <w:color w:val="000000" w:themeColor="text1"/>
          <w:sz w:val="20"/>
          <w:szCs w:val="20"/>
        </w:rPr>
      </w:pPr>
      <w:r>
        <w:rPr>
          <w:rFonts w:ascii="Georgia" w:hAnsi="Georgia"/>
          <w:color w:val="000000" w:themeColor="text1"/>
          <w:sz w:val="20"/>
          <w:szCs w:val="20"/>
        </w:rPr>
        <w:t xml:space="preserve">zmiana wysokości wynagrodzenia z powodu zmiany </w:t>
      </w:r>
      <w:r w:rsidRPr="0082336B">
        <w:rPr>
          <w:rFonts w:ascii="Georgia" w:hAnsi="Georgia"/>
          <w:color w:val="000000" w:themeColor="text1"/>
          <w:sz w:val="20"/>
          <w:szCs w:val="20"/>
        </w:rPr>
        <w:t xml:space="preserve">wysokości minimalnego wynagrodzenia za pracę </w:t>
      </w:r>
      <w:r w:rsidRPr="0082336B">
        <w:rPr>
          <w:rFonts w:ascii="Georgia" w:hAnsi="Georgia"/>
          <w:bCs/>
          <w:color w:val="000000" w:themeColor="text1"/>
          <w:sz w:val="20"/>
          <w:szCs w:val="20"/>
        </w:rPr>
        <w:t>albo zmiany wysokości minimalnej stawki godzinowej</w:t>
      </w:r>
      <w:r w:rsidRPr="0082336B">
        <w:rPr>
          <w:rFonts w:ascii="Georgia" w:hAnsi="Georgia"/>
          <w:color w:val="000000" w:themeColor="text1"/>
          <w:sz w:val="20"/>
          <w:szCs w:val="20"/>
        </w:rPr>
        <w:t xml:space="preserve">, ustalonych na podstawie przepisów </w:t>
      </w:r>
      <w:r w:rsidRPr="0082336B">
        <w:rPr>
          <w:rFonts w:ascii="Georgia" w:hAnsi="Georgia"/>
          <w:color w:val="000000" w:themeColor="text1"/>
          <w:sz w:val="20"/>
        </w:rPr>
        <w:t>ustawy z dnia 10 października 2002 r</w:t>
      </w:r>
      <w:r>
        <w:rPr>
          <w:rFonts w:ascii="Georgia" w:hAnsi="Georgia"/>
          <w:color w:val="000000" w:themeColor="text1"/>
          <w:sz w:val="20"/>
        </w:rPr>
        <w:t xml:space="preserve"> </w:t>
      </w:r>
      <w:r w:rsidRPr="0082336B">
        <w:rPr>
          <w:rFonts w:ascii="Georgia" w:hAnsi="Georgia"/>
          <w:color w:val="000000" w:themeColor="text1"/>
          <w:sz w:val="20"/>
        </w:rPr>
        <w:t>o minimalnym wynagrodzeniu za pracę (Dz. U. 2018 poz. 2177 ze zm.)</w:t>
      </w:r>
    </w:p>
    <w:p w14:paraId="14467DA1" w14:textId="77777777" w:rsidR="00C20738" w:rsidRPr="0082336B" w:rsidRDefault="00C20738" w:rsidP="00C20738">
      <w:pPr>
        <w:numPr>
          <w:ilvl w:val="0"/>
          <w:numId w:val="93"/>
        </w:numPr>
        <w:suppressAutoHyphens w:val="0"/>
        <w:autoSpaceDE w:val="0"/>
        <w:autoSpaceDN w:val="0"/>
        <w:adjustRightInd w:val="0"/>
        <w:spacing w:line="360" w:lineRule="auto"/>
        <w:jc w:val="both"/>
        <w:textAlignment w:val="auto"/>
        <w:rPr>
          <w:rFonts w:ascii="Georgia" w:hAnsi="Georgia"/>
          <w:bCs/>
          <w:color w:val="000000" w:themeColor="text1"/>
          <w:sz w:val="20"/>
          <w:szCs w:val="20"/>
        </w:rPr>
      </w:pPr>
      <w:r w:rsidRPr="0082336B">
        <w:rPr>
          <w:rFonts w:ascii="Georgia" w:hAnsi="Georgia"/>
          <w:color w:val="000000" w:themeColor="text1"/>
          <w:sz w:val="20"/>
          <w:szCs w:val="20"/>
        </w:rPr>
        <w:t>w sytuacji, o której mowa w pkt. 5 Wykonawca jest zobowiązany przedłożyć Zamawiającemu z co najmniej miesięcznym wyprzedzeniem niezbędne dokumenty potwierdzające okoliczności zmiany cen. Zmiana cen wymaga zgody obu stron wyrażonej na piśmie w formie aneksu do umowy- dotyczy zatrudnienia na podstawie umowy o pracę,</w:t>
      </w:r>
    </w:p>
    <w:p w14:paraId="6F4E39D1" w14:textId="77777777" w:rsidR="00C20738" w:rsidRPr="0082336B" w:rsidRDefault="00C20738" w:rsidP="00C20738">
      <w:pPr>
        <w:numPr>
          <w:ilvl w:val="0"/>
          <w:numId w:val="93"/>
        </w:numPr>
        <w:suppressAutoHyphens w:val="0"/>
        <w:autoSpaceDE w:val="0"/>
        <w:autoSpaceDN w:val="0"/>
        <w:adjustRightInd w:val="0"/>
        <w:spacing w:line="360" w:lineRule="auto"/>
        <w:jc w:val="both"/>
        <w:textAlignment w:val="auto"/>
        <w:rPr>
          <w:rFonts w:ascii="Georgia" w:hAnsi="Georgia"/>
          <w:bCs/>
          <w:color w:val="000000" w:themeColor="text1"/>
          <w:sz w:val="20"/>
          <w:szCs w:val="20"/>
        </w:rPr>
      </w:pPr>
      <w:r>
        <w:rPr>
          <w:rFonts w:ascii="Georgia" w:hAnsi="Georgia"/>
          <w:color w:val="000000" w:themeColor="text1"/>
          <w:sz w:val="20"/>
          <w:szCs w:val="20"/>
        </w:rPr>
        <w:t xml:space="preserve">zmiana wysokości wynagrodzenia z powodu zmiany </w:t>
      </w:r>
      <w:r w:rsidRPr="0082336B">
        <w:rPr>
          <w:rFonts w:ascii="Georgia" w:hAnsi="Georgia"/>
          <w:color w:val="000000" w:themeColor="text1"/>
          <w:sz w:val="20"/>
          <w:szCs w:val="20"/>
        </w:rPr>
        <w:t xml:space="preserve">zasad podlegania ubezpieczeniom społecznym lub ubezpieczeniu zdrowotnemu lub </w:t>
      </w:r>
      <w:r>
        <w:rPr>
          <w:rFonts w:ascii="Georgia" w:hAnsi="Georgia"/>
          <w:color w:val="000000" w:themeColor="text1"/>
          <w:sz w:val="20"/>
          <w:szCs w:val="20"/>
        </w:rPr>
        <w:t xml:space="preserve">zmiany </w:t>
      </w:r>
      <w:r w:rsidRPr="0082336B">
        <w:rPr>
          <w:rFonts w:ascii="Georgia" w:hAnsi="Georgia"/>
          <w:color w:val="000000" w:themeColor="text1"/>
          <w:sz w:val="20"/>
          <w:szCs w:val="20"/>
        </w:rPr>
        <w:t>wysokości stawki składki na ubezpieczenia społeczne lub zdrowotne,</w:t>
      </w:r>
    </w:p>
    <w:p w14:paraId="270CE6D6" w14:textId="77777777" w:rsidR="00C20738" w:rsidRPr="0082336B" w:rsidRDefault="00C20738" w:rsidP="00C20738">
      <w:pPr>
        <w:numPr>
          <w:ilvl w:val="0"/>
          <w:numId w:val="93"/>
        </w:numPr>
        <w:suppressAutoHyphens w:val="0"/>
        <w:autoSpaceDE w:val="0"/>
        <w:autoSpaceDN w:val="0"/>
        <w:adjustRightInd w:val="0"/>
        <w:spacing w:line="360" w:lineRule="auto"/>
        <w:jc w:val="both"/>
        <w:textAlignment w:val="auto"/>
        <w:rPr>
          <w:rFonts w:ascii="Georgia" w:hAnsi="Georgia"/>
          <w:bCs/>
          <w:color w:val="000000" w:themeColor="text1"/>
          <w:sz w:val="20"/>
          <w:szCs w:val="20"/>
        </w:rPr>
      </w:pPr>
      <w:r>
        <w:rPr>
          <w:rFonts w:ascii="Georgia" w:hAnsi="Georgia"/>
          <w:color w:val="000000" w:themeColor="text1"/>
          <w:sz w:val="20"/>
          <w:szCs w:val="20"/>
        </w:rPr>
        <w:t xml:space="preserve">zmiana wysokości wynagrodzenia z powodu zmiany </w:t>
      </w:r>
      <w:r w:rsidRPr="0082336B">
        <w:rPr>
          <w:rFonts w:ascii="Georgia" w:hAnsi="Georgia"/>
          <w:color w:val="000000" w:themeColor="text1"/>
          <w:sz w:val="20"/>
          <w:szCs w:val="20"/>
        </w:rPr>
        <w:t>zasad gromadzenia i wysokości wpłat do pracowniczych planów kapitałowych, o których mowa</w:t>
      </w:r>
      <w:r>
        <w:rPr>
          <w:rFonts w:ascii="Georgia" w:hAnsi="Georgia"/>
          <w:color w:val="000000" w:themeColor="text1"/>
          <w:sz w:val="20"/>
          <w:szCs w:val="20"/>
        </w:rPr>
        <w:t xml:space="preserve"> </w:t>
      </w:r>
      <w:r w:rsidRPr="0082336B">
        <w:rPr>
          <w:rFonts w:ascii="Georgia" w:hAnsi="Georgia"/>
          <w:color w:val="000000" w:themeColor="text1"/>
          <w:sz w:val="20"/>
          <w:szCs w:val="20"/>
        </w:rPr>
        <w:t>w ustawie z dnia 4 października 2018 r. o pracowniczych planach kapitałowych. - jeżeli zmiany te będą miały wpływ na koszty wykonania zamówienia przez Wykonawcę.</w:t>
      </w:r>
    </w:p>
    <w:p w14:paraId="35006667" w14:textId="77777777" w:rsidR="00C20738" w:rsidRPr="0082336B" w:rsidRDefault="00C20738" w:rsidP="00C20738">
      <w:pPr>
        <w:numPr>
          <w:ilvl w:val="0"/>
          <w:numId w:val="93"/>
        </w:numPr>
        <w:suppressAutoHyphens w:val="0"/>
        <w:autoSpaceDE w:val="0"/>
        <w:autoSpaceDN w:val="0"/>
        <w:adjustRightInd w:val="0"/>
        <w:spacing w:line="360" w:lineRule="auto"/>
        <w:jc w:val="both"/>
        <w:textAlignment w:val="auto"/>
        <w:rPr>
          <w:rFonts w:ascii="Georgia" w:hAnsi="Georgia"/>
          <w:bCs/>
          <w:color w:val="000000" w:themeColor="text1"/>
          <w:sz w:val="20"/>
          <w:szCs w:val="20"/>
        </w:rPr>
      </w:pPr>
      <w:r w:rsidRPr="0082336B">
        <w:rPr>
          <w:rFonts w:ascii="Georgia" w:hAnsi="Georgia"/>
          <w:color w:val="000000" w:themeColor="text1"/>
          <w:sz w:val="20"/>
          <w:szCs w:val="20"/>
        </w:rPr>
        <w:t>jeżeli zaktualizuje się podstawa zmiany wynagrodzenia, o której mowa w pkt. 5 7 lub 8 Wykonawca zobowiązany jest przedstawić szczegółową kalkulację zmiany wysokości swojego wynagrodzenia opartą o przesłanki, o których mowa w tych punktach. Zamawiający może żądać od Wykonawcy dodatkowych wyjaśnień w zakresie odnoszącym się do przedstawionej kalkulacji, w tym w szczególności wyjaśnień, których celem jest jednoznaczne i wyczerpujące wykazanie, w jaki sposób zmiany przepisów, o których mowa w art. 434 ust. 2 ustawy Prawo zamówień publicznych, wpłynęły na koszt wykonania zamówienia,</w:t>
      </w:r>
    </w:p>
    <w:p w14:paraId="6B653BE8" w14:textId="77777777" w:rsidR="00C20738" w:rsidRPr="0082336B" w:rsidRDefault="00C20738" w:rsidP="00C20738">
      <w:pPr>
        <w:numPr>
          <w:ilvl w:val="0"/>
          <w:numId w:val="93"/>
        </w:numPr>
        <w:suppressAutoHyphens w:val="0"/>
        <w:autoSpaceDE w:val="0"/>
        <w:autoSpaceDN w:val="0"/>
        <w:adjustRightInd w:val="0"/>
        <w:spacing w:line="360" w:lineRule="auto"/>
        <w:jc w:val="both"/>
        <w:textAlignment w:val="auto"/>
        <w:rPr>
          <w:rFonts w:ascii="Georgia" w:hAnsi="Georgia"/>
          <w:bCs/>
          <w:color w:val="000000" w:themeColor="text1"/>
          <w:sz w:val="20"/>
          <w:szCs w:val="20"/>
        </w:rPr>
      </w:pPr>
      <w:r w:rsidRPr="0082336B">
        <w:rPr>
          <w:rFonts w:ascii="Georgia" w:hAnsi="Georgia"/>
          <w:color w:val="000000" w:themeColor="text1"/>
          <w:sz w:val="20"/>
          <w:szCs w:val="20"/>
        </w:rPr>
        <w:t>ewentualna zmiana wysokości wynagrodzenia będzie poprzedzona badaniem dokumentów przedstawionych przez Wykonawcę i będzie następowała w oparciu o aneks do umowy.</w:t>
      </w:r>
    </w:p>
    <w:p w14:paraId="25B81FDB" w14:textId="77777777" w:rsidR="00C20738" w:rsidRPr="0082336B" w:rsidRDefault="00C20738" w:rsidP="00C20738">
      <w:pPr>
        <w:numPr>
          <w:ilvl w:val="0"/>
          <w:numId w:val="93"/>
        </w:numPr>
        <w:suppressAutoHyphens w:val="0"/>
        <w:autoSpaceDE w:val="0"/>
        <w:autoSpaceDN w:val="0"/>
        <w:adjustRightInd w:val="0"/>
        <w:spacing w:line="360" w:lineRule="auto"/>
        <w:jc w:val="both"/>
        <w:textAlignment w:val="auto"/>
        <w:rPr>
          <w:rFonts w:ascii="Georgia" w:hAnsi="Georgia"/>
          <w:bCs/>
          <w:color w:val="000000" w:themeColor="text1"/>
          <w:sz w:val="20"/>
          <w:szCs w:val="20"/>
        </w:rPr>
      </w:pPr>
      <w:r w:rsidRPr="0082336B">
        <w:rPr>
          <w:rFonts w:ascii="Georgia" w:hAnsi="Georgia"/>
          <w:color w:val="000000" w:themeColor="text1"/>
          <w:sz w:val="20"/>
          <w:szCs w:val="20"/>
        </w:rPr>
        <w:t>zmiany ceny, o których mowa w pkt 5, 7</w:t>
      </w:r>
      <w:r>
        <w:rPr>
          <w:rFonts w:ascii="Georgia" w:hAnsi="Georgia"/>
          <w:color w:val="000000" w:themeColor="text1"/>
          <w:sz w:val="20"/>
          <w:szCs w:val="20"/>
        </w:rPr>
        <w:t xml:space="preserve"> i 8</w:t>
      </w:r>
      <w:r w:rsidRPr="0082336B">
        <w:rPr>
          <w:rFonts w:ascii="Georgia" w:hAnsi="Georgia"/>
          <w:color w:val="000000" w:themeColor="text1"/>
          <w:sz w:val="20"/>
          <w:szCs w:val="20"/>
        </w:rPr>
        <w:t>, będą obowiązywać od dnia określonego w aneksie do umowy dotyczącego zmiany wynagrodzenia.</w:t>
      </w:r>
    </w:p>
    <w:p w14:paraId="23AACFAE" w14:textId="77777777" w:rsidR="00C20738" w:rsidRPr="0082336B" w:rsidRDefault="00C20738" w:rsidP="00C20738">
      <w:pPr>
        <w:pStyle w:val="Tekstpodstawowy1"/>
        <w:numPr>
          <w:ilvl w:val="0"/>
          <w:numId w:val="94"/>
        </w:numPr>
        <w:tabs>
          <w:tab w:val="clear" w:pos="405"/>
          <w:tab w:val="num" w:pos="0"/>
          <w:tab w:val="left" w:pos="142"/>
        </w:tabs>
        <w:spacing w:after="0" w:line="360" w:lineRule="auto"/>
        <w:ind w:left="0" w:firstLine="0"/>
        <w:jc w:val="both"/>
        <w:rPr>
          <w:b/>
          <w:color w:val="000000" w:themeColor="text1"/>
          <w:sz w:val="20"/>
          <w:szCs w:val="20"/>
        </w:rPr>
      </w:pPr>
      <w:r w:rsidRPr="0082336B">
        <w:rPr>
          <w:rFonts w:eastAsiaTheme="minorHAnsi" w:cs="Arial"/>
          <w:color w:val="000000" w:themeColor="text1"/>
          <w:sz w:val="20"/>
          <w:szCs w:val="20"/>
          <w:lang w:eastAsia="en-US"/>
        </w:rPr>
        <w:t>W przypadku wykazania przez Wykonawcę, że z powodu zmian, o których mowa w ust 1 pkt. 5</w:t>
      </w:r>
      <w:r>
        <w:rPr>
          <w:rFonts w:eastAsiaTheme="minorHAnsi" w:cs="Arial"/>
          <w:color w:val="000000" w:themeColor="text1"/>
          <w:sz w:val="20"/>
          <w:szCs w:val="20"/>
          <w:lang w:eastAsia="en-US"/>
        </w:rPr>
        <w:t xml:space="preserve">, </w:t>
      </w:r>
      <w:r w:rsidRPr="0082336B">
        <w:rPr>
          <w:rFonts w:eastAsiaTheme="minorHAnsi" w:cs="Arial"/>
          <w:color w:val="000000" w:themeColor="text1"/>
          <w:sz w:val="20"/>
          <w:szCs w:val="20"/>
          <w:lang w:eastAsia="en-US"/>
        </w:rPr>
        <w:t>7 i 8, doszło do zmiany wysokości kosztów wykonywania niniejszego zamówienia, która to zmiana nie została skompensowana odpowiednią zmianą innych kosztów – Strony dokonają stosownej zmiany wynagrodzenia w formie aneksu. Aneks, o którym mowa w zdaniu pierwszym, zostanie zawarty przez Strony w terminie 30 dni od daty złożenia Zamawiającemu powyższego oświadczenia i dokumentów źródłowych przez Wykonawcę, przed wejściem w życie zmian, o których mowa w ust. 1 pkt 5-</w:t>
      </w:r>
      <w:r>
        <w:rPr>
          <w:rFonts w:eastAsiaTheme="minorHAnsi" w:cs="Arial"/>
          <w:color w:val="000000" w:themeColor="text1"/>
          <w:sz w:val="20"/>
          <w:szCs w:val="20"/>
          <w:lang w:eastAsia="en-US"/>
        </w:rPr>
        <w:t>8</w:t>
      </w:r>
      <w:r w:rsidRPr="0082336B">
        <w:rPr>
          <w:rFonts w:eastAsiaTheme="minorHAnsi" w:cs="Arial"/>
          <w:color w:val="000000" w:themeColor="text1"/>
          <w:sz w:val="20"/>
          <w:szCs w:val="20"/>
          <w:lang w:eastAsia="en-US"/>
        </w:rPr>
        <w:t xml:space="preserve">. </w:t>
      </w:r>
    </w:p>
    <w:p w14:paraId="6AEE05BF" w14:textId="77777777" w:rsidR="00C20738" w:rsidRPr="00542A83" w:rsidRDefault="00C20738" w:rsidP="00C20738">
      <w:pPr>
        <w:numPr>
          <w:ilvl w:val="0"/>
          <w:numId w:val="94"/>
        </w:numPr>
        <w:suppressAutoHyphens w:val="0"/>
        <w:autoSpaceDE w:val="0"/>
        <w:autoSpaceDN w:val="0"/>
        <w:adjustRightInd w:val="0"/>
        <w:spacing w:line="360" w:lineRule="auto"/>
        <w:ind w:left="403" w:hanging="403"/>
        <w:jc w:val="both"/>
        <w:textAlignment w:val="auto"/>
        <w:rPr>
          <w:rFonts w:ascii="Georgia" w:hAnsi="Georgia"/>
          <w:bCs/>
          <w:sz w:val="20"/>
          <w:szCs w:val="20"/>
        </w:rPr>
      </w:pPr>
      <w:r w:rsidRPr="0082336B">
        <w:rPr>
          <w:rFonts w:ascii="Georgia" w:hAnsi="Georgia"/>
          <w:bCs/>
          <w:color w:val="000000" w:themeColor="text1"/>
          <w:sz w:val="20"/>
          <w:szCs w:val="20"/>
        </w:rPr>
        <w:t xml:space="preserve">Strona występująca </w:t>
      </w:r>
      <w:r w:rsidRPr="00542A83">
        <w:rPr>
          <w:rFonts w:ascii="Georgia" w:hAnsi="Georgia"/>
          <w:bCs/>
          <w:sz w:val="20"/>
          <w:szCs w:val="20"/>
        </w:rPr>
        <w:t>o zmianę postanowień zawartej Umowy zobowiązana jest do udokumentowania zaistnienia okoliczności, o których mowa w niniejszym paragrafie. Wniosek o zmianę musi być wyrażony na piśmie.</w:t>
      </w:r>
    </w:p>
    <w:p w14:paraId="485F71CA" w14:textId="77777777" w:rsidR="00C20738" w:rsidRPr="00542A83" w:rsidRDefault="00C20738" w:rsidP="00C20738">
      <w:pPr>
        <w:numPr>
          <w:ilvl w:val="0"/>
          <w:numId w:val="94"/>
        </w:numPr>
        <w:suppressAutoHyphens w:val="0"/>
        <w:autoSpaceDE w:val="0"/>
        <w:autoSpaceDN w:val="0"/>
        <w:adjustRightInd w:val="0"/>
        <w:spacing w:line="360" w:lineRule="auto"/>
        <w:ind w:left="403" w:hanging="403"/>
        <w:jc w:val="both"/>
        <w:textAlignment w:val="auto"/>
        <w:rPr>
          <w:rFonts w:ascii="Georgia" w:hAnsi="Georgia"/>
          <w:bCs/>
          <w:sz w:val="20"/>
          <w:szCs w:val="20"/>
        </w:rPr>
      </w:pPr>
      <w:r w:rsidRPr="00542A83">
        <w:rPr>
          <w:rFonts w:ascii="Georgia" w:hAnsi="Georgia"/>
          <w:bCs/>
          <w:sz w:val="20"/>
          <w:szCs w:val="20"/>
        </w:rPr>
        <w:t>W przypadku wystąpienia którejkolwiek z okoliczności mogących mieć wpływ na zmianę terminu wykonania Umowy – wymienionych w ust.1 pkt 1, termin ten może ulec odpowiedniemu przedłużeniu, o czas niezbędny do zakończenia wykonywania przedmiotu Umowy w sposób należyty, nie dłużej jednak niż okres trwania tych okoliczności. Wykonawca nie może żądać zwiększenia wynagrodzenia lub zwrotu innych kosztów bezpośrednich lub pośrednich spowodowanych przestojem lub dłuższym czasem wykonywania Umowy.</w:t>
      </w:r>
    </w:p>
    <w:p w14:paraId="109D2089" w14:textId="77777777" w:rsidR="00C20738" w:rsidRPr="00542A83" w:rsidRDefault="00C20738" w:rsidP="00C20738">
      <w:pPr>
        <w:numPr>
          <w:ilvl w:val="0"/>
          <w:numId w:val="94"/>
        </w:numPr>
        <w:suppressAutoHyphens w:val="0"/>
        <w:autoSpaceDE w:val="0"/>
        <w:autoSpaceDN w:val="0"/>
        <w:adjustRightInd w:val="0"/>
        <w:spacing w:line="360" w:lineRule="auto"/>
        <w:ind w:left="403" w:hanging="403"/>
        <w:jc w:val="both"/>
        <w:textAlignment w:val="auto"/>
        <w:rPr>
          <w:rFonts w:ascii="Georgia" w:hAnsi="Georgia"/>
          <w:bCs/>
          <w:sz w:val="20"/>
          <w:szCs w:val="20"/>
        </w:rPr>
      </w:pPr>
      <w:r w:rsidRPr="00542A83">
        <w:rPr>
          <w:rFonts w:ascii="Georgia" w:hAnsi="Georgia"/>
          <w:bCs/>
          <w:sz w:val="20"/>
          <w:szCs w:val="20"/>
        </w:rPr>
        <w:t>W sytuacji zmiany stawki podatku od towarów i usług, zmiana Umowy nastąpi w zakresie płatności wynikających z faktur wystawionych po wejściu w życie przepisów zmieniających, z zastrzeżeniem ust. 6.</w:t>
      </w:r>
    </w:p>
    <w:p w14:paraId="76F5EC8D" w14:textId="77777777" w:rsidR="00C20738" w:rsidRPr="00542A83" w:rsidRDefault="00C20738" w:rsidP="00C20738">
      <w:pPr>
        <w:numPr>
          <w:ilvl w:val="0"/>
          <w:numId w:val="94"/>
        </w:numPr>
        <w:suppressAutoHyphens w:val="0"/>
        <w:autoSpaceDE w:val="0"/>
        <w:autoSpaceDN w:val="0"/>
        <w:adjustRightInd w:val="0"/>
        <w:spacing w:line="360" w:lineRule="auto"/>
        <w:ind w:left="403" w:hanging="403"/>
        <w:jc w:val="both"/>
        <w:textAlignment w:val="auto"/>
        <w:rPr>
          <w:rFonts w:ascii="Georgia" w:hAnsi="Georgia"/>
          <w:bCs/>
          <w:sz w:val="20"/>
          <w:szCs w:val="20"/>
        </w:rPr>
      </w:pPr>
      <w:r w:rsidRPr="00542A83">
        <w:rPr>
          <w:rFonts w:ascii="Georgia" w:hAnsi="Georgia"/>
          <w:bCs/>
          <w:sz w:val="20"/>
          <w:szCs w:val="20"/>
        </w:rPr>
        <w:t>Zmiana Umowy może nastąpić wyłącznie w formie pisemnego aneksu pod rygorem nieważności. Zamawiający po zaakceptowaniu wniosków Wykonawcy o zmianę Umowy wyznacza datę podpisania aneksu.</w:t>
      </w:r>
    </w:p>
    <w:p w14:paraId="34CEFDB9" w14:textId="4C9D99D8" w:rsidR="00C20738" w:rsidRPr="006F71D5" w:rsidRDefault="00C20738" w:rsidP="006F71D5">
      <w:pPr>
        <w:numPr>
          <w:ilvl w:val="0"/>
          <w:numId w:val="94"/>
        </w:numPr>
        <w:suppressAutoHyphens w:val="0"/>
        <w:autoSpaceDE w:val="0"/>
        <w:autoSpaceDN w:val="0"/>
        <w:adjustRightInd w:val="0"/>
        <w:spacing w:line="360" w:lineRule="auto"/>
        <w:ind w:left="403" w:hanging="403"/>
        <w:jc w:val="both"/>
        <w:textAlignment w:val="auto"/>
        <w:rPr>
          <w:rFonts w:ascii="Georgia" w:hAnsi="Georgia"/>
          <w:bCs/>
          <w:sz w:val="20"/>
          <w:szCs w:val="20"/>
        </w:rPr>
      </w:pPr>
      <w:r w:rsidRPr="00542A83">
        <w:rPr>
          <w:rFonts w:ascii="Georgia" w:hAnsi="Georgia"/>
          <w:bCs/>
          <w:sz w:val="20"/>
          <w:szCs w:val="20"/>
        </w:rPr>
        <w:t>Zmiana Umowy skutkuje zmianą wynagrodzenia jedynie w zakresie płatności realizowanych po dacie zawarcia aneksu do Umowy, o którym mowa w ust. 5.</w:t>
      </w:r>
    </w:p>
    <w:p w14:paraId="03E862CD" w14:textId="77777777" w:rsidR="00C20738" w:rsidRPr="00231C75" w:rsidRDefault="00C20738" w:rsidP="00C20738">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21</w:t>
      </w:r>
    </w:p>
    <w:p w14:paraId="0522F59E" w14:textId="77777777" w:rsidR="00C20738" w:rsidRPr="00542A83" w:rsidRDefault="00C20738" w:rsidP="00C20738">
      <w:pPr>
        <w:autoSpaceDE w:val="0"/>
        <w:autoSpaceDN w:val="0"/>
        <w:adjustRightInd w:val="0"/>
        <w:spacing w:line="360" w:lineRule="auto"/>
        <w:jc w:val="center"/>
        <w:rPr>
          <w:rFonts w:ascii="Georgia" w:hAnsi="Georgia"/>
          <w:bCs/>
          <w:sz w:val="20"/>
          <w:szCs w:val="20"/>
        </w:rPr>
      </w:pPr>
      <w:r w:rsidRPr="00542A83">
        <w:rPr>
          <w:rFonts w:ascii="Georgia" w:hAnsi="Georgia"/>
          <w:bCs/>
          <w:sz w:val="20"/>
          <w:szCs w:val="20"/>
        </w:rPr>
        <w:t>Zatrudnianie pracowników</w:t>
      </w:r>
    </w:p>
    <w:p w14:paraId="29356925" w14:textId="77777777" w:rsidR="00C20738" w:rsidRPr="00542A83" w:rsidRDefault="00C20738" w:rsidP="00C20738">
      <w:pPr>
        <w:numPr>
          <w:ilvl w:val="0"/>
          <w:numId w:val="115"/>
        </w:numPr>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Zamawiający wymaga zatrudnienia przez wykonawcę lub podwykonawcę osób na podstawie umowy o pracę, jeżeli osoby te wykonują czynności w zakresie realizacji przedmiotu umowy, których wykonanie polega na wykonywaniu pracy w sposób określony w art 22 § 1 ustawy z dnia 26 czerwca 1974 r. Kodeks Pracy (</w:t>
      </w:r>
      <w:r>
        <w:rPr>
          <w:rFonts w:ascii="Georgia" w:hAnsi="Georgia"/>
          <w:bCs/>
          <w:sz w:val="20"/>
          <w:szCs w:val="20"/>
        </w:rPr>
        <w:t xml:space="preserve">tekst jednolity </w:t>
      </w:r>
      <w:r w:rsidRPr="00542A83">
        <w:rPr>
          <w:rFonts w:ascii="Georgia" w:hAnsi="Georgia"/>
          <w:bCs/>
          <w:sz w:val="20"/>
          <w:szCs w:val="20"/>
        </w:rPr>
        <w:t>Dz. U. z 2019 r. poz. 1040, 1043 i 1495).</w:t>
      </w:r>
    </w:p>
    <w:p w14:paraId="010F7382" w14:textId="77777777" w:rsidR="00C20738" w:rsidRPr="00542A83" w:rsidRDefault="00C20738" w:rsidP="00C20738">
      <w:pPr>
        <w:numPr>
          <w:ilvl w:val="0"/>
          <w:numId w:val="115"/>
        </w:numPr>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Zamawiający określa następujące czynności wykonywane pod kierownictwem, wymagające zatrudnienia:</w:t>
      </w:r>
    </w:p>
    <w:p w14:paraId="48CEE525" w14:textId="77777777" w:rsidR="00C20738" w:rsidRPr="00542A83" w:rsidRDefault="00C20738" w:rsidP="00C20738">
      <w:pPr>
        <w:autoSpaceDE w:val="0"/>
        <w:autoSpaceDN w:val="0"/>
        <w:adjustRightInd w:val="0"/>
        <w:spacing w:line="360" w:lineRule="auto"/>
        <w:ind w:left="284"/>
        <w:jc w:val="both"/>
        <w:rPr>
          <w:rFonts w:ascii="Georgia" w:hAnsi="Georgia"/>
          <w:bCs/>
          <w:sz w:val="20"/>
          <w:szCs w:val="20"/>
        </w:rPr>
      </w:pPr>
      <w:r w:rsidRPr="00542A83">
        <w:rPr>
          <w:rFonts w:ascii="Georgia" w:hAnsi="Georgia"/>
          <w:bCs/>
          <w:sz w:val="20"/>
          <w:szCs w:val="20"/>
        </w:rPr>
        <w:t xml:space="preserve">Roboty ogólnobudowlane i instalacyjne takie jak roboty rozbiórkowe, roboty ziemne, roboty izolacyjne, roboty murarskie, murowe, roboty tynkarskie, roboty zbrojeniowe, roboty konstrukcyjne, roboty betonowe, roboty posadzkarskie, układanie glazury, układanie wykładziny PCV, roboty stolarskie, montaż stolarki, roboty izolacyjne, wykonywanie pokryć dachowych,  roboty hydrauliczne, kanalizacyjne, roboty dot. instalacji co, </w:t>
      </w:r>
      <w:proofErr w:type="spellStart"/>
      <w:r w:rsidRPr="00542A83">
        <w:rPr>
          <w:rFonts w:ascii="Georgia" w:hAnsi="Georgia"/>
          <w:bCs/>
          <w:sz w:val="20"/>
          <w:szCs w:val="20"/>
        </w:rPr>
        <w:t>cwu</w:t>
      </w:r>
      <w:proofErr w:type="spellEnd"/>
      <w:r w:rsidRPr="00542A83">
        <w:rPr>
          <w:rFonts w:ascii="Georgia" w:hAnsi="Georgia"/>
          <w:bCs/>
          <w:sz w:val="20"/>
          <w:szCs w:val="20"/>
        </w:rPr>
        <w:t>, roboty dot. wentylacji, Instalowanie urządzeń grzewczych, wentylacyjnych i klimatyzacyjnych, roboty sanitarne, roboty elektryczne, roboty teletechniczne, roboty dot. instalowania systemów przeciwpożarowych, alarmowych,  instalowanie linii telefonicznych, roboty malarskie, montaż windy, naprawa elewacji , roboty renowacyjne, roboty w zakresie kształtowania terenów sportowych i rekreacyjnych, montaż ogrodzeń, roboty w zakresie małej architektury.</w:t>
      </w:r>
    </w:p>
    <w:p w14:paraId="443988A5" w14:textId="77777777" w:rsidR="00C20738" w:rsidRPr="00542A83" w:rsidRDefault="00C20738" w:rsidP="00C20738">
      <w:pPr>
        <w:numPr>
          <w:ilvl w:val="0"/>
          <w:numId w:val="115"/>
        </w:numPr>
        <w:suppressAutoHyphens w:val="0"/>
        <w:autoSpaceDE w:val="0"/>
        <w:autoSpaceDN w:val="0"/>
        <w:adjustRightInd w:val="0"/>
        <w:spacing w:line="360" w:lineRule="auto"/>
        <w:ind w:left="284" w:hanging="284"/>
        <w:jc w:val="both"/>
        <w:textAlignment w:val="auto"/>
        <w:rPr>
          <w:rFonts w:ascii="Georgia" w:hAnsi="Georgia"/>
          <w:bCs/>
          <w:sz w:val="20"/>
          <w:szCs w:val="20"/>
        </w:rPr>
      </w:pPr>
      <w:r w:rsidRPr="00542A83">
        <w:rPr>
          <w:rFonts w:ascii="Georgia" w:hAnsi="Georgia"/>
          <w:bCs/>
          <w:sz w:val="20"/>
          <w:szCs w:val="20"/>
        </w:rPr>
        <w:t xml:space="preserve">W celu weryfikacji zatrudniania, przez </w:t>
      </w:r>
      <w:r>
        <w:rPr>
          <w:rFonts w:ascii="Georgia" w:hAnsi="Georgia"/>
          <w:bCs/>
          <w:sz w:val="20"/>
          <w:szCs w:val="20"/>
        </w:rPr>
        <w:t>W</w:t>
      </w:r>
      <w:r w:rsidRPr="00542A83">
        <w:rPr>
          <w:rFonts w:ascii="Georgia" w:hAnsi="Georgia"/>
          <w:bCs/>
          <w:sz w:val="20"/>
          <w:szCs w:val="20"/>
        </w:rPr>
        <w:t xml:space="preserve">ykonawcę lub </w:t>
      </w:r>
      <w:r>
        <w:rPr>
          <w:rFonts w:ascii="Georgia" w:hAnsi="Georgia"/>
          <w:bCs/>
          <w:sz w:val="20"/>
          <w:szCs w:val="20"/>
        </w:rPr>
        <w:t>P</w:t>
      </w:r>
      <w:r w:rsidRPr="00542A83">
        <w:rPr>
          <w:rFonts w:ascii="Georgia" w:hAnsi="Georgia"/>
          <w:bCs/>
          <w:sz w:val="20"/>
          <w:szCs w:val="20"/>
        </w:rPr>
        <w:t xml:space="preserve">odwykonawcę, na podstawie </w:t>
      </w:r>
      <w:r w:rsidRPr="00542A83">
        <w:rPr>
          <w:rStyle w:val="Uwydatnienie"/>
          <w:sz w:val="20"/>
          <w:szCs w:val="20"/>
        </w:rPr>
        <w:t>umowy</w:t>
      </w:r>
      <w:r w:rsidRPr="00542A83">
        <w:rPr>
          <w:rFonts w:ascii="Georgia" w:hAnsi="Georgia"/>
          <w:bCs/>
          <w:i/>
          <w:sz w:val="20"/>
          <w:szCs w:val="20"/>
        </w:rPr>
        <w:t xml:space="preserve"> </w:t>
      </w:r>
      <w:r w:rsidRPr="00542A83">
        <w:rPr>
          <w:rFonts w:ascii="Georgia" w:hAnsi="Georgia"/>
          <w:bCs/>
          <w:sz w:val="20"/>
          <w:szCs w:val="20"/>
        </w:rPr>
        <w:t>o</w:t>
      </w:r>
      <w:r w:rsidRPr="00542A83">
        <w:rPr>
          <w:rFonts w:ascii="Georgia" w:hAnsi="Georgia"/>
          <w:bCs/>
          <w:i/>
          <w:sz w:val="20"/>
          <w:szCs w:val="20"/>
        </w:rPr>
        <w:t xml:space="preserve"> </w:t>
      </w:r>
      <w:r w:rsidRPr="00542A83">
        <w:rPr>
          <w:rStyle w:val="Uwydatnienie"/>
          <w:sz w:val="20"/>
          <w:szCs w:val="20"/>
        </w:rPr>
        <w:t>pracę</w:t>
      </w:r>
      <w:r w:rsidRPr="00542A83">
        <w:rPr>
          <w:rFonts w:ascii="Georgia" w:hAnsi="Georgia"/>
          <w:bCs/>
          <w:i/>
          <w:sz w:val="20"/>
          <w:szCs w:val="20"/>
        </w:rPr>
        <w:t>,</w:t>
      </w:r>
      <w:r w:rsidRPr="00542A83">
        <w:rPr>
          <w:rFonts w:ascii="Georgia" w:hAnsi="Georgia"/>
          <w:bCs/>
          <w:sz w:val="20"/>
          <w:szCs w:val="20"/>
        </w:rPr>
        <w:t xml:space="preserve"> osób wykonujących wskazane przez zamawiającego czynności w zakresie realizacji zamówienia, Zamawiający może żądać:</w:t>
      </w:r>
    </w:p>
    <w:p w14:paraId="6E3BFCD4" w14:textId="77777777" w:rsidR="00C20738" w:rsidRPr="00542A83" w:rsidRDefault="00C20738" w:rsidP="006F71D5">
      <w:pPr>
        <w:pStyle w:val="Akapitzlist"/>
        <w:numPr>
          <w:ilvl w:val="0"/>
          <w:numId w:val="116"/>
        </w:numPr>
        <w:suppressAutoHyphens w:val="0"/>
        <w:spacing w:line="360" w:lineRule="auto"/>
        <w:ind w:left="426" w:firstLine="0"/>
        <w:textAlignment w:val="auto"/>
        <w:rPr>
          <w:rFonts w:ascii="Georgia" w:hAnsi="Georgia"/>
          <w:bCs/>
          <w:sz w:val="20"/>
          <w:szCs w:val="20"/>
        </w:rPr>
      </w:pPr>
      <w:r w:rsidRPr="00542A83">
        <w:rPr>
          <w:rFonts w:ascii="Georgia" w:hAnsi="Georgia"/>
          <w:bCs/>
          <w:sz w:val="20"/>
          <w:szCs w:val="20"/>
        </w:rPr>
        <w:t>oświadczenia zatrudnionego pracownika,</w:t>
      </w:r>
    </w:p>
    <w:p w14:paraId="0E5F3785" w14:textId="77777777" w:rsidR="00C20738" w:rsidRPr="00542A83" w:rsidRDefault="00C20738" w:rsidP="006F71D5">
      <w:pPr>
        <w:pStyle w:val="Akapitzlist"/>
        <w:numPr>
          <w:ilvl w:val="0"/>
          <w:numId w:val="116"/>
        </w:numPr>
        <w:suppressAutoHyphens w:val="0"/>
        <w:spacing w:line="360" w:lineRule="auto"/>
        <w:ind w:left="426" w:firstLine="0"/>
        <w:textAlignment w:val="auto"/>
        <w:rPr>
          <w:rFonts w:ascii="Georgia" w:hAnsi="Georgia"/>
          <w:bCs/>
          <w:sz w:val="20"/>
          <w:szCs w:val="20"/>
        </w:rPr>
      </w:pPr>
      <w:r w:rsidRPr="00542A83">
        <w:rPr>
          <w:rFonts w:ascii="Georgia" w:hAnsi="Georgia"/>
          <w:bCs/>
          <w:sz w:val="20"/>
          <w:szCs w:val="20"/>
        </w:rPr>
        <w:t xml:space="preserve">oświadczenia wykonawcy lub podwykonawcy o zatrudnieniu pracownika na podstawie </w:t>
      </w:r>
      <w:r w:rsidRPr="00542A83">
        <w:rPr>
          <w:rStyle w:val="Uwydatnienie"/>
          <w:sz w:val="20"/>
          <w:szCs w:val="20"/>
        </w:rPr>
        <w:t>umowy</w:t>
      </w:r>
      <w:r w:rsidRPr="00542A83">
        <w:rPr>
          <w:rFonts w:ascii="Georgia" w:hAnsi="Georgia"/>
          <w:bCs/>
          <w:i/>
          <w:sz w:val="20"/>
          <w:szCs w:val="20"/>
        </w:rPr>
        <w:t xml:space="preserve"> </w:t>
      </w:r>
      <w:r w:rsidRPr="00542A83">
        <w:rPr>
          <w:rFonts w:ascii="Georgia" w:hAnsi="Georgia"/>
          <w:bCs/>
          <w:sz w:val="20"/>
          <w:szCs w:val="20"/>
        </w:rPr>
        <w:t>o</w:t>
      </w:r>
      <w:r w:rsidRPr="00542A83">
        <w:rPr>
          <w:rFonts w:ascii="Georgia" w:hAnsi="Georgia"/>
          <w:bCs/>
          <w:i/>
          <w:sz w:val="20"/>
          <w:szCs w:val="20"/>
        </w:rPr>
        <w:t xml:space="preserve"> </w:t>
      </w:r>
      <w:r w:rsidRPr="00542A83">
        <w:rPr>
          <w:rStyle w:val="Uwydatnienie"/>
          <w:sz w:val="20"/>
          <w:szCs w:val="20"/>
        </w:rPr>
        <w:t>pracę</w:t>
      </w:r>
      <w:r w:rsidRPr="00542A83">
        <w:rPr>
          <w:rFonts w:ascii="Georgia" w:hAnsi="Georgia"/>
          <w:bCs/>
          <w:i/>
          <w:sz w:val="20"/>
          <w:szCs w:val="20"/>
        </w:rPr>
        <w:t>,</w:t>
      </w:r>
    </w:p>
    <w:p w14:paraId="75E1AF5F" w14:textId="77777777" w:rsidR="00C20738" w:rsidRPr="00542A83" w:rsidRDefault="00C20738" w:rsidP="006F71D5">
      <w:pPr>
        <w:pStyle w:val="Akapitzlist"/>
        <w:numPr>
          <w:ilvl w:val="0"/>
          <w:numId w:val="116"/>
        </w:numPr>
        <w:suppressAutoHyphens w:val="0"/>
        <w:spacing w:line="360" w:lineRule="auto"/>
        <w:ind w:left="426" w:firstLine="0"/>
        <w:textAlignment w:val="auto"/>
        <w:rPr>
          <w:rFonts w:ascii="Georgia" w:hAnsi="Georgia"/>
          <w:bCs/>
          <w:sz w:val="20"/>
          <w:szCs w:val="20"/>
        </w:rPr>
      </w:pPr>
      <w:r w:rsidRPr="00542A83">
        <w:rPr>
          <w:rFonts w:ascii="Georgia" w:hAnsi="Georgia"/>
          <w:bCs/>
          <w:sz w:val="20"/>
          <w:szCs w:val="20"/>
        </w:rPr>
        <w:t xml:space="preserve">poświadczonej za zgodność z oryginałem kopii </w:t>
      </w:r>
      <w:r w:rsidRPr="00542A83">
        <w:rPr>
          <w:rStyle w:val="Uwydatnienie"/>
          <w:sz w:val="20"/>
          <w:szCs w:val="20"/>
        </w:rPr>
        <w:t>umowy</w:t>
      </w:r>
      <w:r w:rsidRPr="00542A83">
        <w:rPr>
          <w:rFonts w:ascii="Georgia" w:hAnsi="Georgia"/>
          <w:bCs/>
          <w:i/>
          <w:sz w:val="20"/>
          <w:szCs w:val="20"/>
        </w:rPr>
        <w:t xml:space="preserve"> </w:t>
      </w:r>
      <w:r w:rsidRPr="00542A83">
        <w:rPr>
          <w:rFonts w:ascii="Georgia" w:hAnsi="Georgia"/>
          <w:bCs/>
          <w:sz w:val="20"/>
          <w:szCs w:val="20"/>
        </w:rPr>
        <w:t xml:space="preserve">o </w:t>
      </w:r>
      <w:r w:rsidRPr="00542A83">
        <w:rPr>
          <w:rStyle w:val="Uwydatnienie"/>
          <w:sz w:val="20"/>
          <w:szCs w:val="20"/>
        </w:rPr>
        <w:t>pracę</w:t>
      </w:r>
      <w:r w:rsidRPr="00542A83">
        <w:rPr>
          <w:rFonts w:ascii="Georgia" w:hAnsi="Georgia"/>
          <w:bCs/>
          <w:sz w:val="20"/>
          <w:szCs w:val="20"/>
        </w:rPr>
        <w:t xml:space="preserve"> zatrudnionego pracownika,</w:t>
      </w:r>
    </w:p>
    <w:p w14:paraId="6E11C958" w14:textId="77777777" w:rsidR="00C20738" w:rsidRPr="00542A83" w:rsidRDefault="00C20738" w:rsidP="006F71D5">
      <w:pPr>
        <w:pStyle w:val="Akapitzlist"/>
        <w:numPr>
          <w:ilvl w:val="0"/>
          <w:numId w:val="116"/>
        </w:numPr>
        <w:suppressAutoHyphens w:val="0"/>
        <w:spacing w:line="360" w:lineRule="auto"/>
        <w:ind w:left="426" w:firstLine="0"/>
        <w:textAlignment w:val="auto"/>
        <w:rPr>
          <w:rFonts w:ascii="Georgia" w:hAnsi="Georgia"/>
          <w:bCs/>
          <w:sz w:val="20"/>
          <w:szCs w:val="20"/>
        </w:rPr>
      </w:pPr>
      <w:r w:rsidRPr="00542A83">
        <w:rPr>
          <w:rFonts w:ascii="Georgia" w:hAnsi="Georgia"/>
          <w:bCs/>
          <w:sz w:val="20"/>
          <w:szCs w:val="20"/>
        </w:rPr>
        <w:t>innych dokumentów</w:t>
      </w:r>
    </w:p>
    <w:p w14:paraId="3B661C4C" w14:textId="55E0FBBA" w:rsidR="00C20738" w:rsidRPr="006F71D5" w:rsidRDefault="00C20738" w:rsidP="00C20738">
      <w:pPr>
        <w:spacing w:line="360" w:lineRule="auto"/>
        <w:jc w:val="both"/>
        <w:rPr>
          <w:rFonts w:ascii="Georgia" w:hAnsi="Georgia"/>
          <w:bCs/>
          <w:sz w:val="20"/>
          <w:szCs w:val="20"/>
        </w:rPr>
      </w:pPr>
      <w:r w:rsidRPr="00542A83">
        <w:rPr>
          <w:rFonts w:ascii="Georgia" w:hAnsi="Georgia"/>
          <w:bCs/>
          <w:sz w:val="20"/>
          <w:szCs w:val="20"/>
        </w:rPr>
        <w:t xml:space="preserve">- zawierających informacje, w tym dane osobowe, </w:t>
      </w:r>
      <w:r w:rsidRPr="006F71D5">
        <w:rPr>
          <w:rFonts w:ascii="Georgia" w:hAnsi="Georgia"/>
          <w:bCs/>
          <w:sz w:val="20"/>
          <w:szCs w:val="20"/>
        </w:rPr>
        <w:t xml:space="preserve">niezbędne do weryfikacji zatrudnienia na podstawie </w:t>
      </w:r>
      <w:r w:rsidRPr="006F71D5">
        <w:rPr>
          <w:rStyle w:val="Uwydatnienie"/>
          <w:rFonts w:ascii="Georgia" w:hAnsi="Georgia"/>
          <w:bCs/>
          <w:sz w:val="20"/>
          <w:szCs w:val="20"/>
        </w:rPr>
        <w:t>umowy</w:t>
      </w:r>
      <w:r w:rsidRPr="006F71D5">
        <w:rPr>
          <w:rFonts w:ascii="Georgia" w:hAnsi="Georgia"/>
          <w:bCs/>
          <w:sz w:val="20"/>
          <w:szCs w:val="20"/>
        </w:rPr>
        <w:t xml:space="preserve"> o </w:t>
      </w:r>
      <w:r w:rsidRPr="006F71D5">
        <w:rPr>
          <w:rStyle w:val="Uwydatnienie"/>
          <w:rFonts w:ascii="Georgia" w:hAnsi="Georgia"/>
          <w:bCs/>
          <w:sz w:val="20"/>
          <w:szCs w:val="20"/>
        </w:rPr>
        <w:t>pracę</w:t>
      </w:r>
      <w:r w:rsidRPr="006F71D5">
        <w:rPr>
          <w:rFonts w:ascii="Georgia" w:hAnsi="Georgia"/>
          <w:bCs/>
          <w:sz w:val="20"/>
          <w:szCs w:val="20"/>
        </w:rPr>
        <w:t xml:space="preserve">, w szczególności imię i nazwisko zatrudnionego pracownika, datę zawarcia </w:t>
      </w:r>
      <w:r w:rsidRPr="006F71D5">
        <w:rPr>
          <w:rStyle w:val="Uwydatnienie"/>
          <w:rFonts w:ascii="Georgia" w:hAnsi="Georgia"/>
          <w:bCs/>
          <w:sz w:val="20"/>
          <w:szCs w:val="20"/>
        </w:rPr>
        <w:t>umowy</w:t>
      </w:r>
      <w:r w:rsidR="006F71D5" w:rsidRPr="006F71D5">
        <w:rPr>
          <w:rFonts w:ascii="Georgia" w:hAnsi="Georgia"/>
          <w:bCs/>
          <w:sz w:val="20"/>
          <w:szCs w:val="20"/>
        </w:rPr>
        <w:t xml:space="preserve"> </w:t>
      </w:r>
      <w:r w:rsidRPr="006F71D5">
        <w:rPr>
          <w:rFonts w:ascii="Georgia" w:hAnsi="Georgia"/>
          <w:bCs/>
          <w:sz w:val="20"/>
          <w:szCs w:val="20"/>
        </w:rPr>
        <w:t xml:space="preserve">o </w:t>
      </w:r>
      <w:r w:rsidRPr="006F71D5">
        <w:rPr>
          <w:rStyle w:val="Uwydatnienie"/>
          <w:rFonts w:ascii="Georgia" w:hAnsi="Georgia"/>
          <w:bCs/>
          <w:sz w:val="20"/>
          <w:szCs w:val="20"/>
        </w:rPr>
        <w:t>pracę</w:t>
      </w:r>
      <w:r w:rsidRPr="006F71D5">
        <w:rPr>
          <w:rFonts w:ascii="Georgia" w:hAnsi="Georgia"/>
          <w:bCs/>
          <w:sz w:val="20"/>
          <w:szCs w:val="20"/>
        </w:rPr>
        <w:t xml:space="preserve">, rodzaj </w:t>
      </w:r>
      <w:r w:rsidRPr="006F71D5">
        <w:rPr>
          <w:rStyle w:val="Uwydatnienie"/>
          <w:rFonts w:ascii="Georgia" w:hAnsi="Georgia"/>
          <w:bCs/>
          <w:sz w:val="20"/>
          <w:szCs w:val="20"/>
        </w:rPr>
        <w:t>umowy</w:t>
      </w:r>
      <w:r w:rsidRPr="006F71D5">
        <w:rPr>
          <w:rFonts w:ascii="Georgia" w:hAnsi="Georgia"/>
          <w:bCs/>
          <w:sz w:val="20"/>
          <w:szCs w:val="20"/>
        </w:rPr>
        <w:t xml:space="preserve"> o </w:t>
      </w:r>
      <w:r w:rsidRPr="006F71D5">
        <w:rPr>
          <w:rStyle w:val="Uwydatnienie"/>
          <w:rFonts w:ascii="Georgia" w:hAnsi="Georgia"/>
          <w:bCs/>
          <w:sz w:val="20"/>
          <w:szCs w:val="20"/>
        </w:rPr>
        <w:t>pracę</w:t>
      </w:r>
      <w:r w:rsidRPr="006F71D5">
        <w:rPr>
          <w:rFonts w:ascii="Georgia" w:hAnsi="Georgia"/>
          <w:bCs/>
          <w:sz w:val="20"/>
          <w:szCs w:val="20"/>
        </w:rPr>
        <w:t xml:space="preserve"> i zakres obowiązków pracownika.</w:t>
      </w:r>
    </w:p>
    <w:p w14:paraId="72DB5497" w14:textId="118DAD0D" w:rsidR="00C20738" w:rsidRPr="006F71D5" w:rsidRDefault="00C20738" w:rsidP="006F71D5">
      <w:pPr>
        <w:numPr>
          <w:ilvl w:val="0"/>
          <w:numId w:val="115"/>
        </w:numPr>
        <w:suppressAutoHyphens w:val="0"/>
        <w:spacing w:line="360" w:lineRule="auto"/>
        <w:ind w:left="284" w:hanging="284"/>
        <w:jc w:val="both"/>
        <w:textAlignment w:val="auto"/>
        <w:rPr>
          <w:rFonts w:ascii="Georgia" w:hAnsi="Georgia"/>
          <w:b/>
          <w:sz w:val="20"/>
          <w:szCs w:val="20"/>
        </w:rPr>
      </w:pPr>
      <w:r w:rsidRPr="00542A83">
        <w:rPr>
          <w:rFonts w:ascii="Georgia" w:hAnsi="Georgia"/>
          <w:bCs/>
          <w:sz w:val="20"/>
          <w:szCs w:val="20"/>
        </w:rPr>
        <w:t>Niezłożenie dokumentów, o których mowa w ust. 3</w:t>
      </w:r>
      <w:r>
        <w:rPr>
          <w:rFonts w:ascii="Georgia" w:hAnsi="Georgia"/>
          <w:bCs/>
          <w:sz w:val="20"/>
          <w:szCs w:val="20"/>
        </w:rPr>
        <w:t>,</w:t>
      </w:r>
      <w:r w:rsidRPr="00542A83">
        <w:rPr>
          <w:rFonts w:ascii="Georgia" w:hAnsi="Georgia"/>
          <w:bCs/>
          <w:sz w:val="20"/>
          <w:szCs w:val="20"/>
        </w:rPr>
        <w:t xml:space="preserve"> skutkować będzie naliczeniem kar umownych,</w:t>
      </w:r>
      <w:r w:rsidR="006F71D5">
        <w:rPr>
          <w:rFonts w:ascii="Georgia" w:hAnsi="Georgia"/>
          <w:bCs/>
          <w:sz w:val="20"/>
          <w:szCs w:val="20"/>
        </w:rPr>
        <w:t xml:space="preserve"> </w:t>
      </w:r>
      <w:r w:rsidRPr="00542A83">
        <w:rPr>
          <w:rFonts w:ascii="Georgia" w:hAnsi="Georgia"/>
          <w:bCs/>
          <w:sz w:val="20"/>
          <w:szCs w:val="20"/>
        </w:rPr>
        <w:t>o których mowa w § 18 ust. 1 pkt 8 umowy.</w:t>
      </w:r>
    </w:p>
    <w:p w14:paraId="63490C08" w14:textId="77777777" w:rsidR="00C20738" w:rsidRPr="00231C75" w:rsidRDefault="00C20738" w:rsidP="00C20738">
      <w:pPr>
        <w:autoSpaceDE w:val="0"/>
        <w:autoSpaceDN w:val="0"/>
        <w:adjustRightInd w:val="0"/>
        <w:spacing w:line="360" w:lineRule="auto"/>
        <w:jc w:val="center"/>
        <w:rPr>
          <w:rFonts w:ascii="Georgia" w:hAnsi="Georgia"/>
          <w:b/>
          <w:sz w:val="20"/>
          <w:szCs w:val="20"/>
        </w:rPr>
      </w:pPr>
      <w:r w:rsidRPr="00231C75">
        <w:rPr>
          <w:rFonts w:ascii="Georgia" w:hAnsi="Georgia"/>
          <w:b/>
          <w:sz w:val="20"/>
          <w:szCs w:val="20"/>
        </w:rPr>
        <w:t>§ 22</w:t>
      </w:r>
    </w:p>
    <w:p w14:paraId="045F6D65" w14:textId="77777777" w:rsidR="00C20738" w:rsidRPr="00542A83" w:rsidRDefault="00C20738" w:rsidP="00C20738">
      <w:pPr>
        <w:autoSpaceDE w:val="0"/>
        <w:autoSpaceDN w:val="0"/>
        <w:adjustRightInd w:val="0"/>
        <w:spacing w:line="360" w:lineRule="auto"/>
        <w:jc w:val="center"/>
        <w:rPr>
          <w:rFonts w:ascii="Georgia" w:hAnsi="Georgia"/>
          <w:b/>
          <w:sz w:val="20"/>
          <w:szCs w:val="20"/>
        </w:rPr>
      </w:pPr>
      <w:r w:rsidRPr="00542A83">
        <w:rPr>
          <w:rFonts w:ascii="Georgia" w:hAnsi="Georgia"/>
          <w:bCs/>
          <w:sz w:val="20"/>
          <w:szCs w:val="20"/>
        </w:rPr>
        <w:t>Postanowienia końcowe</w:t>
      </w:r>
    </w:p>
    <w:p w14:paraId="5BF4710A" w14:textId="77777777" w:rsidR="00C20738" w:rsidRPr="00542A83" w:rsidRDefault="00C20738" w:rsidP="00C20738">
      <w:pPr>
        <w:numPr>
          <w:ilvl w:val="0"/>
          <w:numId w:val="90"/>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 sprawach nieuregulowanych niniejszą Umową zastosowanie mają przepisy ustawy z 11 września 2019 r. - Prawo zamówień publicznych (Dz. U. z 20</w:t>
      </w:r>
      <w:r>
        <w:rPr>
          <w:rFonts w:ascii="Georgia" w:hAnsi="Georgia"/>
          <w:bCs/>
          <w:sz w:val="20"/>
          <w:szCs w:val="20"/>
        </w:rPr>
        <w:t>22</w:t>
      </w:r>
      <w:r w:rsidRPr="00542A83">
        <w:rPr>
          <w:rFonts w:ascii="Georgia" w:hAnsi="Georgia"/>
          <w:bCs/>
          <w:sz w:val="20"/>
          <w:szCs w:val="20"/>
        </w:rPr>
        <w:t xml:space="preserve"> r. poz.</w:t>
      </w:r>
      <w:r>
        <w:rPr>
          <w:rFonts w:ascii="Georgia" w:hAnsi="Georgia"/>
          <w:bCs/>
          <w:sz w:val="20"/>
          <w:szCs w:val="20"/>
        </w:rPr>
        <w:t xml:space="preserve"> 1710 ze zm.</w:t>
      </w:r>
      <w:r w:rsidRPr="00542A83">
        <w:rPr>
          <w:rFonts w:ascii="Georgia" w:hAnsi="Georgia"/>
          <w:bCs/>
          <w:sz w:val="20"/>
          <w:szCs w:val="20"/>
        </w:rPr>
        <w:t>), Kodeksu cywilnego, ustawy z dnia 7 lipca 1994 r. Prawo budowlane oraz aktów wykonawczych wydanych na ich podstawie.</w:t>
      </w:r>
    </w:p>
    <w:p w14:paraId="4BA1730F" w14:textId="77777777" w:rsidR="00C20738" w:rsidRPr="00542A83" w:rsidRDefault="00C20738" w:rsidP="00C20738">
      <w:pPr>
        <w:numPr>
          <w:ilvl w:val="0"/>
          <w:numId w:val="90"/>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 przypadku gdy w umowie jest mowa o „dniach roboczych”, przez dni roboczy Zamawiający rozumie dni od poniedziałku do piątku (za wyjątkiem dni ustawowo wolnych od pracy przypadających w tych dniach).</w:t>
      </w:r>
    </w:p>
    <w:p w14:paraId="0BC7EBE8" w14:textId="77777777" w:rsidR="00C20738" w:rsidRPr="00542A83" w:rsidRDefault="00C20738" w:rsidP="00C20738">
      <w:pPr>
        <w:numPr>
          <w:ilvl w:val="0"/>
          <w:numId w:val="90"/>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Wszelkie spory wynikłe na tle obowiązywania niniejszej Umowy będzie rozstrzygał sąd właściwy miejscowo dla siedziby Zamawiającego.</w:t>
      </w:r>
    </w:p>
    <w:p w14:paraId="0FB1D483" w14:textId="77777777" w:rsidR="00C20738" w:rsidRPr="00542A83" w:rsidRDefault="00C20738" w:rsidP="00C20738">
      <w:pPr>
        <w:numPr>
          <w:ilvl w:val="0"/>
          <w:numId w:val="90"/>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Wykonawca może dokonać cesji wierzytelności wynikającej z niniejszej umowy jedynie za pisemną zgodą Zamawiającego. W terminie nie krótszym niż 30 dni przed planowaną cesją Wykonawca jest zobowiązany zawiadomić o tym Zamawiającego. Zawiadomienie powinno zawierać:</w:t>
      </w:r>
    </w:p>
    <w:p w14:paraId="34326607" w14:textId="77777777" w:rsidR="00C20738" w:rsidRPr="00542A83" w:rsidRDefault="00C20738" w:rsidP="00C20738">
      <w:pPr>
        <w:numPr>
          <w:ilvl w:val="2"/>
          <w:numId w:val="90"/>
        </w:numPr>
        <w:tabs>
          <w:tab w:val="clear" w:pos="1495"/>
          <w:tab w:val="num" w:pos="851"/>
          <w:tab w:val="num" w:pos="1560"/>
        </w:tabs>
        <w:suppressAutoHyphens w:val="0"/>
        <w:spacing w:line="360" w:lineRule="auto"/>
        <w:ind w:hanging="1020"/>
        <w:jc w:val="both"/>
        <w:textAlignment w:val="auto"/>
        <w:rPr>
          <w:rFonts w:ascii="Georgia" w:hAnsi="Georgia"/>
          <w:bCs/>
          <w:sz w:val="20"/>
          <w:szCs w:val="20"/>
        </w:rPr>
      </w:pPr>
      <w:r w:rsidRPr="00542A83">
        <w:rPr>
          <w:rFonts w:ascii="Georgia" w:hAnsi="Georgia"/>
          <w:bCs/>
          <w:sz w:val="20"/>
          <w:szCs w:val="20"/>
        </w:rPr>
        <w:t>datę planowanego przeniesienia praw i obowiązków wynikających z niniejszej umowy,</w:t>
      </w:r>
    </w:p>
    <w:p w14:paraId="0C80FC7A" w14:textId="77777777" w:rsidR="00C20738" w:rsidRPr="00542A83" w:rsidRDefault="00C20738" w:rsidP="00C20738">
      <w:pPr>
        <w:numPr>
          <w:ilvl w:val="2"/>
          <w:numId w:val="90"/>
        </w:numPr>
        <w:tabs>
          <w:tab w:val="clear" w:pos="1495"/>
          <w:tab w:val="num" w:pos="851"/>
          <w:tab w:val="num" w:pos="1560"/>
        </w:tabs>
        <w:suppressAutoHyphens w:val="0"/>
        <w:spacing w:line="360" w:lineRule="auto"/>
        <w:ind w:hanging="1020"/>
        <w:jc w:val="both"/>
        <w:textAlignment w:val="auto"/>
        <w:rPr>
          <w:rFonts w:ascii="Georgia" w:hAnsi="Georgia"/>
          <w:bCs/>
          <w:sz w:val="20"/>
          <w:szCs w:val="20"/>
        </w:rPr>
      </w:pPr>
      <w:r w:rsidRPr="00542A83">
        <w:rPr>
          <w:rFonts w:ascii="Georgia" w:hAnsi="Georgia"/>
          <w:bCs/>
          <w:sz w:val="20"/>
          <w:szCs w:val="20"/>
        </w:rPr>
        <w:t>określenie podmiotu, na rzecz którego dokonywana jest cesja,</w:t>
      </w:r>
    </w:p>
    <w:p w14:paraId="4B62974E" w14:textId="77777777" w:rsidR="00C20738" w:rsidRPr="00542A83" w:rsidRDefault="00C20738" w:rsidP="00C20738">
      <w:pPr>
        <w:numPr>
          <w:ilvl w:val="2"/>
          <w:numId w:val="90"/>
        </w:numPr>
        <w:tabs>
          <w:tab w:val="clear" w:pos="1495"/>
          <w:tab w:val="num" w:pos="851"/>
          <w:tab w:val="num" w:pos="1560"/>
        </w:tabs>
        <w:suppressAutoHyphens w:val="0"/>
        <w:spacing w:line="360" w:lineRule="auto"/>
        <w:ind w:hanging="1020"/>
        <w:jc w:val="both"/>
        <w:textAlignment w:val="auto"/>
        <w:rPr>
          <w:rFonts w:ascii="Georgia" w:hAnsi="Georgia"/>
          <w:bCs/>
          <w:sz w:val="20"/>
          <w:szCs w:val="20"/>
        </w:rPr>
      </w:pPr>
      <w:r w:rsidRPr="00542A83">
        <w:rPr>
          <w:rFonts w:ascii="Georgia" w:hAnsi="Georgia"/>
          <w:bCs/>
          <w:sz w:val="20"/>
          <w:szCs w:val="20"/>
        </w:rPr>
        <w:t>wskazanie kwoty objętej cesją,</w:t>
      </w:r>
    </w:p>
    <w:p w14:paraId="20537403" w14:textId="77777777" w:rsidR="00C20738" w:rsidRPr="00542A83" w:rsidRDefault="00C20738" w:rsidP="00C20738">
      <w:pPr>
        <w:numPr>
          <w:ilvl w:val="2"/>
          <w:numId w:val="90"/>
        </w:numPr>
        <w:tabs>
          <w:tab w:val="clear" w:pos="1495"/>
          <w:tab w:val="num" w:pos="851"/>
          <w:tab w:val="num" w:pos="1560"/>
        </w:tabs>
        <w:suppressAutoHyphens w:val="0"/>
        <w:spacing w:line="360" w:lineRule="auto"/>
        <w:ind w:left="1497" w:hanging="1021"/>
        <w:jc w:val="both"/>
        <w:textAlignment w:val="auto"/>
        <w:rPr>
          <w:rFonts w:ascii="Georgia" w:hAnsi="Georgia"/>
          <w:bCs/>
          <w:sz w:val="20"/>
          <w:szCs w:val="20"/>
        </w:rPr>
      </w:pPr>
      <w:r w:rsidRPr="00542A83">
        <w:rPr>
          <w:rFonts w:ascii="Georgia" w:hAnsi="Georgia"/>
          <w:bCs/>
          <w:sz w:val="20"/>
          <w:szCs w:val="20"/>
        </w:rPr>
        <w:t>wskazanie nr umowy, którego cesja dotyczy.</w:t>
      </w:r>
    </w:p>
    <w:p w14:paraId="3C96676A" w14:textId="77777777" w:rsidR="00C20738" w:rsidRPr="00542A83" w:rsidRDefault="00C20738" w:rsidP="00C20738">
      <w:pPr>
        <w:spacing w:line="360" w:lineRule="auto"/>
        <w:ind w:left="284"/>
        <w:jc w:val="both"/>
        <w:rPr>
          <w:rFonts w:ascii="Georgia" w:hAnsi="Georgia"/>
          <w:bCs/>
          <w:sz w:val="20"/>
          <w:szCs w:val="20"/>
        </w:rPr>
      </w:pPr>
      <w:r w:rsidRPr="00542A83">
        <w:rPr>
          <w:rFonts w:ascii="Georgia" w:hAnsi="Georgia"/>
          <w:bCs/>
          <w:sz w:val="20"/>
          <w:szCs w:val="20"/>
        </w:rPr>
        <w:t>Zamawiający zastrzega, że każda zmiana jego wierzyciela w ramach obowiązującej umowy wymaga uzyskania zgody podmiotu tworzącego Zamawiającego – Powiatu Wadowickiego, zgodnie z art. 54 ust. 5 ustawy z dnia 15.04.2011 r. o działalności leczniczej (Dz.U. z 2020 r. poz. 295).</w:t>
      </w:r>
    </w:p>
    <w:p w14:paraId="710A1C8E" w14:textId="77777777" w:rsidR="00C20738" w:rsidRPr="00542A83" w:rsidRDefault="00C20738" w:rsidP="00C20738">
      <w:pPr>
        <w:numPr>
          <w:ilvl w:val="0"/>
          <w:numId w:val="90"/>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Wykonawca jest zobowiązany do pisemnego poinformowania Zamawiającego o zmianie siedziby. Jeżeli nie dopełni tego obowiązku, korespondencję skierowaną na adres wskazany we wstępie Umowy uważa się za skutecznie doręczoną.</w:t>
      </w:r>
    </w:p>
    <w:p w14:paraId="2BF665A1" w14:textId="77777777" w:rsidR="00C20738" w:rsidRDefault="00C20738" w:rsidP="00C20738">
      <w:pPr>
        <w:numPr>
          <w:ilvl w:val="0"/>
          <w:numId w:val="90"/>
        </w:numPr>
        <w:tabs>
          <w:tab w:val="clear" w:pos="2340"/>
          <w:tab w:val="num" w:pos="240"/>
        </w:tabs>
        <w:suppressAutoHyphens w:val="0"/>
        <w:autoSpaceDE w:val="0"/>
        <w:autoSpaceDN w:val="0"/>
        <w:adjustRightInd w:val="0"/>
        <w:spacing w:line="360" w:lineRule="auto"/>
        <w:ind w:left="240" w:hanging="240"/>
        <w:jc w:val="both"/>
        <w:textAlignment w:val="auto"/>
        <w:rPr>
          <w:rFonts w:ascii="Georgia" w:hAnsi="Georgia"/>
          <w:bCs/>
          <w:sz w:val="20"/>
          <w:szCs w:val="20"/>
        </w:rPr>
      </w:pPr>
      <w:r w:rsidRPr="00542A83">
        <w:rPr>
          <w:rFonts w:ascii="Georgia" w:hAnsi="Georgia"/>
          <w:bCs/>
          <w:sz w:val="20"/>
          <w:szCs w:val="20"/>
        </w:rPr>
        <w:t>Umowę sporządzono w dwóch jednobrzmiących egzemplarzach, po jednym dla każdej ze Stron.</w:t>
      </w:r>
    </w:p>
    <w:p w14:paraId="26A596A6" w14:textId="77777777" w:rsidR="00C20738" w:rsidRDefault="00C20738" w:rsidP="00C20738">
      <w:pPr>
        <w:suppressAutoHyphens w:val="0"/>
        <w:autoSpaceDE w:val="0"/>
        <w:autoSpaceDN w:val="0"/>
        <w:adjustRightInd w:val="0"/>
        <w:spacing w:line="360" w:lineRule="auto"/>
        <w:jc w:val="both"/>
        <w:textAlignment w:val="auto"/>
        <w:rPr>
          <w:rFonts w:ascii="Georgia" w:hAnsi="Georgia"/>
          <w:bCs/>
          <w:sz w:val="20"/>
          <w:szCs w:val="20"/>
        </w:rPr>
      </w:pPr>
    </w:p>
    <w:p w14:paraId="39912AE2" w14:textId="77777777" w:rsidR="00C20738" w:rsidRPr="00231C75" w:rsidRDefault="00C20738" w:rsidP="00C20738">
      <w:pPr>
        <w:suppressAutoHyphens w:val="0"/>
        <w:autoSpaceDE w:val="0"/>
        <w:autoSpaceDN w:val="0"/>
        <w:adjustRightInd w:val="0"/>
        <w:spacing w:line="360" w:lineRule="auto"/>
        <w:jc w:val="both"/>
        <w:textAlignment w:val="auto"/>
        <w:rPr>
          <w:rFonts w:ascii="Georgia" w:hAnsi="Georgia"/>
          <w:bCs/>
          <w:sz w:val="20"/>
          <w:szCs w:val="20"/>
        </w:rPr>
      </w:pPr>
    </w:p>
    <w:p w14:paraId="1126EC02" w14:textId="77777777" w:rsidR="00C20738" w:rsidRDefault="00C20738" w:rsidP="00C20738">
      <w:pPr>
        <w:jc w:val="center"/>
        <w:rPr>
          <w:rFonts w:ascii="Georgia" w:hAnsi="Georgia"/>
          <w:b/>
          <w:sz w:val="20"/>
          <w:szCs w:val="20"/>
        </w:rPr>
      </w:pPr>
      <w:r w:rsidRPr="00231C75">
        <w:rPr>
          <w:rFonts w:ascii="Georgia" w:hAnsi="Georgia"/>
          <w:b/>
          <w:sz w:val="20"/>
          <w:szCs w:val="20"/>
        </w:rPr>
        <w:t>ZAMAWIAJĄCY</w:t>
      </w:r>
      <w:r>
        <w:rPr>
          <w:rFonts w:ascii="Georgia" w:hAnsi="Georgia"/>
          <w:b/>
          <w:sz w:val="20"/>
          <w:szCs w:val="20"/>
        </w:rPr>
        <w:t>:</w:t>
      </w:r>
      <w:r w:rsidRPr="00231C75">
        <w:rPr>
          <w:rFonts w:ascii="Georgia" w:hAnsi="Georgia"/>
          <w:b/>
          <w:sz w:val="20"/>
          <w:szCs w:val="20"/>
        </w:rPr>
        <w:tab/>
      </w:r>
      <w:r w:rsidRPr="00231C75">
        <w:rPr>
          <w:rFonts w:ascii="Georgia" w:hAnsi="Georgia"/>
          <w:b/>
          <w:sz w:val="20"/>
          <w:szCs w:val="20"/>
        </w:rPr>
        <w:tab/>
      </w:r>
      <w:r>
        <w:rPr>
          <w:rFonts w:ascii="Georgia" w:hAnsi="Georgia"/>
          <w:b/>
          <w:sz w:val="20"/>
          <w:szCs w:val="20"/>
        </w:rPr>
        <w:tab/>
      </w:r>
      <w:r w:rsidRPr="00231C75">
        <w:rPr>
          <w:rFonts w:ascii="Georgia" w:hAnsi="Georgia"/>
          <w:b/>
          <w:sz w:val="20"/>
          <w:szCs w:val="20"/>
        </w:rPr>
        <w:tab/>
      </w:r>
      <w:r w:rsidRPr="00231C75">
        <w:rPr>
          <w:rFonts w:ascii="Georgia" w:hAnsi="Georgia"/>
          <w:b/>
          <w:sz w:val="20"/>
          <w:szCs w:val="20"/>
        </w:rPr>
        <w:tab/>
      </w:r>
      <w:r w:rsidRPr="00231C75">
        <w:rPr>
          <w:rFonts w:ascii="Georgia" w:hAnsi="Georgia"/>
          <w:b/>
          <w:sz w:val="20"/>
          <w:szCs w:val="20"/>
        </w:rPr>
        <w:tab/>
        <w:t>WYKONAWCA</w:t>
      </w:r>
      <w:r>
        <w:rPr>
          <w:rFonts w:ascii="Georgia" w:hAnsi="Georgia"/>
          <w:b/>
          <w:sz w:val="20"/>
          <w:szCs w:val="20"/>
        </w:rPr>
        <w:t>:</w:t>
      </w:r>
    </w:p>
    <w:p w14:paraId="1D38BC48" w14:textId="77777777" w:rsidR="00C20738" w:rsidRDefault="00C20738" w:rsidP="00C20738">
      <w:pPr>
        <w:jc w:val="center"/>
        <w:rPr>
          <w:rFonts w:ascii="Georgia" w:hAnsi="Georgia"/>
          <w:b/>
          <w:sz w:val="20"/>
          <w:szCs w:val="20"/>
        </w:rPr>
      </w:pPr>
    </w:p>
    <w:p w14:paraId="249BC86F" w14:textId="77777777" w:rsidR="00C20738" w:rsidRDefault="00C20738" w:rsidP="00C20738">
      <w:pPr>
        <w:jc w:val="center"/>
        <w:rPr>
          <w:rFonts w:ascii="Georgia" w:hAnsi="Georgia"/>
          <w:b/>
          <w:sz w:val="20"/>
          <w:szCs w:val="20"/>
        </w:rPr>
      </w:pPr>
    </w:p>
    <w:p w14:paraId="07651F99" w14:textId="77777777" w:rsidR="00C20738" w:rsidRDefault="00C20738" w:rsidP="00C20738">
      <w:pPr>
        <w:jc w:val="center"/>
        <w:rPr>
          <w:rFonts w:ascii="Georgia" w:hAnsi="Georgia"/>
          <w:b/>
          <w:sz w:val="20"/>
          <w:szCs w:val="20"/>
        </w:rPr>
      </w:pPr>
    </w:p>
    <w:p w14:paraId="4D79D8D1" w14:textId="77777777" w:rsidR="00C20738" w:rsidRDefault="00C20738" w:rsidP="00C20738">
      <w:pPr>
        <w:rPr>
          <w:rFonts w:ascii="Georgia" w:hAnsi="Georgia"/>
          <w:kern w:val="2"/>
          <w:lang w:eastAsia="pl-PL"/>
        </w:rPr>
      </w:pPr>
    </w:p>
    <w:p w14:paraId="11B5858B" w14:textId="77777777" w:rsidR="006F71D5" w:rsidRDefault="006F71D5" w:rsidP="00C20738">
      <w:pPr>
        <w:rPr>
          <w:rFonts w:ascii="Georgia" w:hAnsi="Georgia"/>
          <w:kern w:val="2"/>
          <w:lang w:eastAsia="pl-PL"/>
        </w:rPr>
      </w:pPr>
    </w:p>
    <w:p w14:paraId="19EC456C" w14:textId="77777777" w:rsidR="006F71D5" w:rsidRDefault="006F71D5" w:rsidP="00C20738">
      <w:pPr>
        <w:rPr>
          <w:rFonts w:ascii="Georgia" w:hAnsi="Georgia"/>
          <w:kern w:val="2"/>
          <w:lang w:eastAsia="pl-PL"/>
        </w:rPr>
      </w:pPr>
    </w:p>
    <w:p w14:paraId="0534C14F" w14:textId="77777777" w:rsidR="006F71D5" w:rsidRDefault="006F71D5" w:rsidP="00C20738">
      <w:pPr>
        <w:rPr>
          <w:rFonts w:ascii="Georgia" w:hAnsi="Georgia"/>
          <w:kern w:val="2"/>
          <w:lang w:eastAsia="pl-PL"/>
        </w:rPr>
      </w:pPr>
    </w:p>
    <w:p w14:paraId="1C7C9C63" w14:textId="77777777" w:rsidR="006F71D5" w:rsidRDefault="006F71D5" w:rsidP="00C20738">
      <w:pPr>
        <w:rPr>
          <w:rFonts w:ascii="Georgia" w:hAnsi="Georgia"/>
          <w:kern w:val="2"/>
          <w:lang w:eastAsia="pl-PL"/>
        </w:rPr>
      </w:pPr>
    </w:p>
    <w:p w14:paraId="567FB885" w14:textId="77777777" w:rsidR="00C20738" w:rsidRPr="000D2147" w:rsidRDefault="00C20738" w:rsidP="00C20738">
      <w:pPr>
        <w:jc w:val="both"/>
        <w:rPr>
          <w:rFonts w:ascii="Georgia" w:hAnsi="Georgia" w:cs="Georgia"/>
          <w:i/>
          <w:iCs/>
          <w:kern w:val="2"/>
          <w:sz w:val="16"/>
          <w:szCs w:val="16"/>
        </w:rPr>
      </w:pPr>
      <w:r w:rsidRPr="000D2147">
        <w:rPr>
          <w:rFonts w:ascii="Georgia" w:hAnsi="Georgia" w:cs="Georgia"/>
          <w:i/>
          <w:iCs/>
          <w:kern w:val="2"/>
          <w:sz w:val="16"/>
          <w:szCs w:val="16"/>
        </w:rPr>
        <w:t>Załączniki:</w:t>
      </w:r>
    </w:p>
    <w:p w14:paraId="7CD6A40C" w14:textId="77777777" w:rsidR="00C20738" w:rsidRPr="000D2147" w:rsidRDefault="00C20738" w:rsidP="00C20738">
      <w:pPr>
        <w:jc w:val="both"/>
        <w:rPr>
          <w:rFonts w:ascii="Georgia" w:hAnsi="Georgia"/>
          <w:i/>
          <w:iCs/>
          <w:kern w:val="2"/>
          <w:sz w:val="16"/>
          <w:szCs w:val="16"/>
        </w:rPr>
      </w:pPr>
      <w:r w:rsidRPr="000D2147">
        <w:rPr>
          <w:rFonts w:ascii="Georgia" w:hAnsi="Georgia"/>
          <w:i/>
          <w:iCs/>
          <w:kern w:val="2"/>
          <w:sz w:val="16"/>
          <w:szCs w:val="16"/>
        </w:rPr>
        <w:t>Załącznik nr 1 -  Formularz ofertowy.</w:t>
      </w:r>
    </w:p>
    <w:p w14:paraId="5160697A" w14:textId="77777777" w:rsidR="00C20738" w:rsidRPr="000D2147" w:rsidRDefault="00C20738" w:rsidP="00C20738">
      <w:pPr>
        <w:jc w:val="both"/>
        <w:rPr>
          <w:rFonts w:ascii="Georgia" w:hAnsi="Georgia"/>
          <w:i/>
          <w:iCs/>
          <w:kern w:val="2"/>
          <w:sz w:val="16"/>
          <w:szCs w:val="16"/>
        </w:rPr>
      </w:pPr>
      <w:r w:rsidRPr="000D2147">
        <w:rPr>
          <w:rFonts w:ascii="Georgia" w:hAnsi="Georgia"/>
          <w:i/>
          <w:iCs/>
          <w:kern w:val="2"/>
          <w:sz w:val="16"/>
          <w:szCs w:val="16"/>
        </w:rPr>
        <w:t xml:space="preserve">Załącznik nr 2 – </w:t>
      </w:r>
      <w:r w:rsidRPr="000D2147">
        <w:rPr>
          <w:rFonts w:ascii="Georgia" w:hAnsi="Georgia"/>
          <w:bCs/>
          <w:i/>
          <w:iCs/>
          <w:kern w:val="2"/>
          <w:sz w:val="16"/>
          <w:szCs w:val="16"/>
        </w:rPr>
        <w:t>Dokument gwarancyjny</w:t>
      </w:r>
    </w:p>
    <w:p w14:paraId="7ABB56BE" w14:textId="77777777" w:rsidR="00C20738" w:rsidRPr="000D2147" w:rsidRDefault="00C20738" w:rsidP="00C20738">
      <w:pPr>
        <w:jc w:val="both"/>
        <w:rPr>
          <w:rFonts w:ascii="Georgia" w:hAnsi="Georgia"/>
          <w:i/>
          <w:iCs/>
          <w:kern w:val="2"/>
          <w:sz w:val="16"/>
          <w:szCs w:val="16"/>
        </w:rPr>
      </w:pPr>
      <w:r w:rsidRPr="000D2147">
        <w:rPr>
          <w:rFonts w:ascii="Georgia" w:hAnsi="Georgia"/>
          <w:i/>
          <w:iCs/>
          <w:kern w:val="2"/>
          <w:sz w:val="16"/>
          <w:szCs w:val="16"/>
        </w:rPr>
        <w:t>Załącznik nr 3 – Oświadczenie o przekazaniu informacji odnośnie zasad przetwarzania pracowników i współpracowników Wykonawcy</w:t>
      </w:r>
    </w:p>
    <w:p w14:paraId="7FFBA6AA" w14:textId="77777777" w:rsidR="00C20738" w:rsidRPr="000D2147" w:rsidRDefault="00C20738" w:rsidP="00C20738">
      <w:pPr>
        <w:rPr>
          <w:rFonts w:ascii="Georgia" w:hAnsi="Georgia" w:cs="Georgia"/>
          <w:i/>
          <w:iCs/>
          <w:kern w:val="2"/>
          <w:sz w:val="16"/>
          <w:szCs w:val="16"/>
        </w:rPr>
      </w:pPr>
      <w:r w:rsidRPr="000D2147">
        <w:rPr>
          <w:rFonts w:ascii="Georgia" w:hAnsi="Georgia" w:cs="Georgia"/>
          <w:i/>
          <w:iCs/>
          <w:kern w:val="2"/>
          <w:sz w:val="16"/>
          <w:szCs w:val="16"/>
        </w:rPr>
        <w:t>Załącznik nr 4 – Klauzula informacyjna</w:t>
      </w:r>
    </w:p>
    <w:p w14:paraId="7435BA78" w14:textId="77777777" w:rsidR="00C20738" w:rsidRDefault="00C20738" w:rsidP="00C20738">
      <w:pPr>
        <w:rPr>
          <w:rFonts w:ascii="Georgia" w:hAnsi="Georgia" w:cs="Georgia"/>
          <w:i/>
          <w:iCs/>
          <w:kern w:val="2"/>
          <w:sz w:val="16"/>
          <w:szCs w:val="16"/>
        </w:rPr>
      </w:pPr>
      <w:r w:rsidRPr="000D2147">
        <w:rPr>
          <w:rFonts w:ascii="Georgia" w:hAnsi="Georgia" w:cs="Georgia"/>
          <w:i/>
          <w:iCs/>
          <w:kern w:val="2"/>
          <w:sz w:val="16"/>
          <w:szCs w:val="16"/>
        </w:rPr>
        <w:t>Załącznik nr 5 – Harmonogram Rzeczowo -Finansowy Robót</w:t>
      </w:r>
    </w:p>
    <w:p w14:paraId="0B470C53" w14:textId="77777777" w:rsidR="00E757AA" w:rsidRPr="00CA089C" w:rsidRDefault="00E757AA" w:rsidP="00E757AA">
      <w:pPr>
        <w:jc w:val="both"/>
        <w:rPr>
          <w:rFonts w:ascii="Georgia" w:hAnsi="Georgia" w:cs="Georgia"/>
          <w:i/>
          <w:iCs/>
          <w:sz w:val="18"/>
          <w:szCs w:val="18"/>
        </w:rPr>
      </w:pPr>
      <w:r>
        <w:rPr>
          <w:rFonts w:ascii="Georgia" w:hAnsi="Georgia" w:cs="Georgia"/>
          <w:b/>
          <w:i/>
          <w:iCs/>
          <w:sz w:val="20"/>
          <w:szCs w:val="20"/>
        </w:rPr>
        <w:br w:type="page"/>
      </w:r>
    </w:p>
    <w:p w14:paraId="3FB07211" w14:textId="4F81D32A" w:rsidR="00E757AA" w:rsidRPr="002840A7" w:rsidRDefault="00E757AA" w:rsidP="00E757AA">
      <w:pPr>
        <w:spacing w:line="360" w:lineRule="auto"/>
        <w:jc w:val="right"/>
        <w:rPr>
          <w:rFonts w:ascii="Georgia" w:hAnsi="Georgia"/>
        </w:rPr>
      </w:pPr>
      <w:r w:rsidRPr="002840A7">
        <w:rPr>
          <w:rFonts w:ascii="Georgia" w:hAnsi="Georgia" w:cs="Georgia"/>
          <w:b/>
          <w:i/>
          <w:iCs/>
          <w:sz w:val="20"/>
          <w:szCs w:val="20"/>
        </w:rPr>
        <w:t xml:space="preserve">Załącznik nr </w:t>
      </w:r>
      <w:r w:rsidR="006F71D5">
        <w:rPr>
          <w:rFonts w:ascii="Georgia" w:hAnsi="Georgia" w:cs="Georgia"/>
          <w:b/>
          <w:i/>
          <w:iCs/>
          <w:sz w:val="20"/>
          <w:szCs w:val="20"/>
        </w:rPr>
        <w:t>3</w:t>
      </w:r>
      <w:r w:rsidRPr="002840A7">
        <w:rPr>
          <w:rFonts w:ascii="Georgia" w:hAnsi="Georgia" w:cs="Georgia"/>
          <w:b/>
          <w:i/>
          <w:iCs/>
          <w:sz w:val="20"/>
          <w:szCs w:val="20"/>
        </w:rPr>
        <w:t xml:space="preserve"> do Umowy nr </w:t>
      </w:r>
      <w:r>
        <w:rPr>
          <w:rFonts w:ascii="Georgia" w:hAnsi="Georgia" w:cs="Georgia"/>
          <w:b/>
          <w:bCs/>
          <w:i/>
          <w:sz w:val="20"/>
          <w:szCs w:val="20"/>
        </w:rPr>
        <w:t>…………..</w:t>
      </w:r>
    </w:p>
    <w:p w14:paraId="6F14D811" w14:textId="77777777" w:rsidR="00E757AA" w:rsidRPr="002840A7" w:rsidRDefault="00E757AA" w:rsidP="00E757AA">
      <w:pPr>
        <w:spacing w:line="360" w:lineRule="auto"/>
        <w:rPr>
          <w:rFonts w:ascii="Georgia" w:hAnsi="Georgia" w:cs="Georgia"/>
          <w:b/>
          <w:bCs/>
          <w:i/>
          <w:iCs/>
          <w:sz w:val="20"/>
          <w:szCs w:val="20"/>
        </w:rPr>
      </w:pPr>
    </w:p>
    <w:p w14:paraId="0DB1FD43" w14:textId="1A252661" w:rsidR="00E757AA" w:rsidRPr="002840A7" w:rsidRDefault="00E757AA" w:rsidP="00E757AA">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sidR="00E77B44">
        <w:rPr>
          <w:rFonts w:ascii="Georgia" w:hAnsi="Georgia"/>
          <w:b/>
          <w:bCs/>
          <w:i/>
          <w:iCs/>
          <w:sz w:val="20"/>
          <w:szCs w:val="20"/>
        </w:rPr>
        <w:t>Wykona</w:t>
      </w:r>
      <w:r>
        <w:rPr>
          <w:rFonts w:ascii="Georgia" w:hAnsi="Georgia"/>
          <w:b/>
          <w:bCs/>
          <w:i/>
          <w:iCs/>
          <w:sz w:val="20"/>
          <w:szCs w:val="20"/>
        </w:rPr>
        <w:t>wcy</w:t>
      </w:r>
    </w:p>
    <w:p w14:paraId="004DBB33" w14:textId="77777777" w:rsidR="00E757AA" w:rsidRPr="002840A7" w:rsidRDefault="00E757AA" w:rsidP="00E757AA">
      <w:pPr>
        <w:tabs>
          <w:tab w:val="left" w:pos="426"/>
        </w:tabs>
        <w:spacing w:line="360" w:lineRule="auto"/>
        <w:jc w:val="both"/>
        <w:rPr>
          <w:rFonts w:ascii="Georgia" w:hAnsi="Georgia"/>
          <w:sz w:val="20"/>
          <w:szCs w:val="20"/>
        </w:rPr>
      </w:pPr>
    </w:p>
    <w:p w14:paraId="41134E6C" w14:textId="77777777" w:rsidR="00E757AA" w:rsidRPr="002840A7" w:rsidRDefault="00E757AA" w:rsidP="00E757AA">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1CB4563C" w14:textId="77777777" w:rsidR="00E757AA" w:rsidRPr="002840A7" w:rsidRDefault="00E757AA" w:rsidP="00E757AA">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0" w:history="1">
        <w:r w:rsidRPr="002840A7">
          <w:rPr>
            <w:rStyle w:val="Hipercze"/>
            <w:rFonts w:ascii="Georgia" w:eastAsiaTheme="majorEastAsia" w:hAnsi="Georgia"/>
            <w:sz w:val="20"/>
            <w:szCs w:val="20"/>
          </w:rPr>
          <w:t>sekretariat@zzozwadowice.pl</w:t>
        </w:r>
      </w:hyperlink>
    </w:p>
    <w:p w14:paraId="4D5D0B38" w14:textId="77777777" w:rsidR="00E757AA" w:rsidRPr="002840A7" w:rsidRDefault="00E757AA" w:rsidP="00E757AA">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1"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58451DE" w14:textId="77777777" w:rsidR="00E757AA" w:rsidRPr="002840A7" w:rsidRDefault="00E757AA" w:rsidP="00E757AA">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045620D" w14:textId="77777777" w:rsidR="00E757AA" w:rsidRPr="003F7DFB" w:rsidRDefault="00E757AA" w:rsidP="00E757AA">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40CF7399" w14:textId="77777777" w:rsidR="00E757AA" w:rsidRPr="003F7DFB" w:rsidRDefault="00E757AA" w:rsidP="00E757AA">
      <w:pPr>
        <w:spacing w:line="360" w:lineRule="auto"/>
        <w:rPr>
          <w:rFonts w:ascii="Georgia" w:hAnsi="Georgia"/>
        </w:rPr>
      </w:pPr>
    </w:p>
    <w:p w14:paraId="71929D7B" w14:textId="77777777" w:rsidR="00E757AA" w:rsidRPr="003F7DFB" w:rsidRDefault="00000000" w:rsidP="00E757AA">
      <w:pPr>
        <w:widowControl w:val="0"/>
        <w:contextualSpacing/>
        <w:jc w:val="both"/>
        <w:rPr>
          <w:rFonts w:ascii="Georgia" w:hAnsi="Georgia"/>
          <w:sz w:val="20"/>
          <w:szCs w:val="20"/>
        </w:rPr>
      </w:pPr>
      <w:hyperlink r:id="rId42" w:history="1">
        <w:r w:rsidR="00E757AA" w:rsidRPr="003F7DFB">
          <w:rPr>
            <w:rStyle w:val="Hipercze"/>
            <w:rFonts w:ascii="Georgia" w:eastAsiaTheme="majorEastAsia" w:hAnsi="Georgia"/>
            <w:sz w:val="20"/>
            <w:szCs w:val="20"/>
          </w:rPr>
          <w:t>https://zzozwadowice.pl/rodo/</w:t>
        </w:r>
      </w:hyperlink>
      <w:r w:rsidR="00E757AA" w:rsidRPr="003F7DFB">
        <w:rPr>
          <w:rFonts w:ascii="Georgia" w:hAnsi="Georgia"/>
          <w:sz w:val="20"/>
          <w:szCs w:val="20"/>
        </w:rPr>
        <w:t xml:space="preserve"> </w:t>
      </w:r>
    </w:p>
    <w:p w14:paraId="20B05CEA" w14:textId="77777777" w:rsidR="00E757AA" w:rsidRPr="003F7DFB" w:rsidRDefault="00E757AA" w:rsidP="00E757AA">
      <w:pPr>
        <w:spacing w:line="360" w:lineRule="auto"/>
        <w:jc w:val="right"/>
        <w:rPr>
          <w:rFonts w:ascii="Georgia" w:hAnsi="Georgia"/>
        </w:rPr>
      </w:pPr>
    </w:p>
    <w:p w14:paraId="28E93FC5" w14:textId="77777777" w:rsidR="00E757AA" w:rsidRPr="003F7DFB" w:rsidRDefault="00E757AA" w:rsidP="00E757AA">
      <w:pPr>
        <w:spacing w:line="360" w:lineRule="auto"/>
        <w:jc w:val="right"/>
        <w:rPr>
          <w:rFonts w:ascii="Georgia" w:hAnsi="Georgia"/>
        </w:rPr>
      </w:pPr>
    </w:p>
    <w:p w14:paraId="17403C57" w14:textId="77777777" w:rsidR="00E757AA" w:rsidRDefault="00E757AA" w:rsidP="00E757AA">
      <w:pPr>
        <w:spacing w:line="360" w:lineRule="auto"/>
        <w:jc w:val="right"/>
        <w:rPr>
          <w:rFonts w:ascii="Georgia" w:hAnsi="Georgia"/>
        </w:rPr>
      </w:pPr>
    </w:p>
    <w:p w14:paraId="16578BEE" w14:textId="77777777" w:rsidR="00E757AA" w:rsidRDefault="00E757AA" w:rsidP="00E757AA">
      <w:pPr>
        <w:spacing w:line="360" w:lineRule="auto"/>
        <w:jc w:val="right"/>
        <w:rPr>
          <w:rFonts w:ascii="Georgia" w:hAnsi="Georgia"/>
        </w:rPr>
      </w:pPr>
    </w:p>
    <w:p w14:paraId="379FF763" w14:textId="77777777" w:rsidR="00E757AA" w:rsidRDefault="00E757AA" w:rsidP="00E757AA">
      <w:pPr>
        <w:suppressAutoHyphens w:val="0"/>
        <w:spacing w:after="160" w:line="259" w:lineRule="auto"/>
        <w:rPr>
          <w:rFonts w:ascii="Georgia" w:hAnsi="Georgia" w:cs="Georgia"/>
          <w:b/>
          <w:i/>
          <w:iCs/>
          <w:sz w:val="20"/>
          <w:szCs w:val="20"/>
        </w:rPr>
      </w:pPr>
    </w:p>
    <w:p w14:paraId="0EE26736" w14:textId="77777777" w:rsidR="00E757AA" w:rsidRDefault="00E757AA" w:rsidP="00E757AA">
      <w:pPr>
        <w:suppressAutoHyphens w:val="0"/>
        <w:spacing w:after="160" w:line="259" w:lineRule="auto"/>
        <w:rPr>
          <w:rFonts w:ascii="Georgia" w:hAnsi="Georgia" w:cs="Georgia"/>
          <w:b/>
          <w:i/>
          <w:iCs/>
          <w:sz w:val="20"/>
          <w:szCs w:val="20"/>
        </w:rPr>
      </w:pPr>
    </w:p>
    <w:p w14:paraId="1E9E38B8" w14:textId="77777777" w:rsidR="00E757AA" w:rsidRDefault="00E757AA" w:rsidP="00E757AA">
      <w:pPr>
        <w:suppressAutoHyphens w:val="0"/>
        <w:spacing w:after="160" w:line="259" w:lineRule="auto"/>
        <w:rPr>
          <w:rFonts w:ascii="Georgia" w:hAnsi="Georgia" w:cs="Georgia"/>
          <w:b/>
          <w:i/>
          <w:iCs/>
          <w:sz w:val="20"/>
          <w:szCs w:val="20"/>
        </w:rPr>
      </w:pPr>
    </w:p>
    <w:p w14:paraId="36F2A3DD" w14:textId="77777777" w:rsidR="00E757AA" w:rsidRDefault="00E757AA" w:rsidP="00E757AA">
      <w:pPr>
        <w:suppressAutoHyphens w:val="0"/>
        <w:spacing w:after="160" w:line="259" w:lineRule="auto"/>
        <w:rPr>
          <w:rFonts w:ascii="Georgia" w:hAnsi="Georgia" w:cs="Georgia"/>
          <w:b/>
          <w:i/>
          <w:iCs/>
          <w:sz w:val="20"/>
          <w:szCs w:val="20"/>
        </w:rPr>
      </w:pPr>
    </w:p>
    <w:p w14:paraId="158537E5" w14:textId="77777777" w:rsidR="00E757AA" w:rsidRDefault="00E757AA" w:rsidP="00E757AA">
      <w:pPr>
        <w:suppressAutoHyphens w:val="0"/>
        <w:spacing w:after="160" w:line="259" w:lineRule="auto"/>
        <w:rPr>
          <w:rFonts w:ascii="Georgia" w:hAnsi="Georgia" w:cs="Georgia"/>
          <w:b/>
          <w:i/>
          <w:iCs/>
          <w:sz w:val="20"/>
          <w:szCs w:val="20"/>
        </w:rPr>
      </w:pPr>
    </w:p>
    <w:p w14:paraId="32BE012B" w14:textId="77777777" w:rsidR="00E757AA" w:rsidRDefault="00E757AA" w:rsidP="00E757AA">
      <w:pPr>
        <w:suppressAutoHyphens w:val="0"/>
        <w:spacing w:after="160" w:line="259" w:lineRule="auto"/>
        <w:rPr>
          <w:rFonts w:ascii="Georgia" w:hAnsi="Georgia" w:cs="Georgia"/>
          <w:b/>
          <w:i/>
          <w:iCs/>
          <w:sz w:val="20"/>
          <w:szCs w:val="20"/>
        </w:rPr>
      </w:pPr>
    </w:p>
    <w:p w14:paraId="3E3F9235" w14:textId="77777777" w:rsidR="00E757AA" w:rsidRDefault="00E757AA" w:rsidP="00E757AA">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7D8CEF3" w14:textId="7D10178B" w:rsidR="00E757AA" w:rsidRPr="009C5EDD" w:rsidRDefault="00E757AA" w:rsidP="00E757AA">
      <w:pPr>
        <w:spacing w:line="360" w:lineRule="auto"/>
        <w:jc w:val="right"/>
        <w:rPr>
          <w:rFonts w:ascii="Georgia" w:hAnsi="Georgia"/>
          <w:sz w:val="20"/>
          <w:szCs w:val="20"/>
        </w:rPr>
      </w:pPr>
      <w:r w:rsidRPr="009C5EDD">
        <w:rPr>
          <w:rFonts w:ascii="Georgia" w:hAnsi="Georgia" w:cs="Georgia"/>
          <w:b/>
          <w:i/>
          <w:iCs/>
          <w:sz w:val="20"/>
          <w:szCs w:val="20"/>
        </w:rPr>
        <w:t xml:space="preserve">Załącznik nr </w:t>
      </w:r>
      <w:r w:rsidR="006F71D5">
        <w:rPr>
          <w:rFonts w:ascii="Georgia" w:hAnsi="Georgia" w:cs="Georgia"/>
          <w:b/>
          <w:i/>
          <w:iCs/>
          <w:sz w:val="20"/>
          <w:szCs w:val="20"/>
        </w:rPr>
        <w:t>4</w:t>
      </w:r>
      <w:r w:rsidRPr="009C5EDD">
        <w:rPr>
          <w:rFonts w:ascii="Georgia" w:hAnsi="Georgia" w:cs="Georgia"/>
          <w:b/>
          <w:i/>
          <w:iCs/>
          <w:sz w:val="20"/>
          <w:szCs w:val="20"/>
        </w:rPr>
        <w:t xml:space="preserve"> do Umowy nr </w:t>
      </w:r>
      <w:r w:rsidRPr="009C5EDD">
        <w:rPr>
          <w:rFonts w:ascii="Georgia" w:hAnsi="Georgia" w:cs="Georgia"/>
          <w:b/>
          <w:bCs/>
          <w:i/>
          <w:sz w:val="20"/>
          <w:szCs w:val="20"/>
        </w:rPr>
        <w:t>…………..</w:t>
      </w:r>
    </w:p>
    <w:p w14:paraId="438815FF" w14:textId="77777777" w:rsidR="00E757AA" w:rsidRPr="009C5EDD" w:rsidRDefault="00E757AA" w:rsidP="00E757AA">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56C0A9AF" w14:textId="77777777" w:rsidR="00E757AA" w:rsidRPr="009C5EDD" w:rsidRDefault="00E757AA" w:rsidP="00E757AA">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383A7471" w14:textId="77777777" w:rsidR="00E757AA" w:rsidRPr="009C5EDD" w:rsidRDefault="00E757AA" w:rsidP="00E757AA">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3591F309" w14:textId="77777777" w:rsidR="00E757AA" w:rsidRPr="009C5EDD" w:rsidRDefault="00000000" w:rsidP="00E757AA">
      <w:pPr>
        <w:pStyle w:val="Akapitzlist"/>
        <w:tabs>
          <w:tab w:val="left" w:pos="567"/>
        </w:tabs>
        <w:spacing w:line="360" w:lineRule="auto"/>
        <w:ind w:left="0"/>
        <w:jc w:val="both"/>
        <w:rPr>
          <w:rFonts w:ascii="Georgia" w:hAnsi="Georgia"/>
          <w:sz w:val="18"/>
          <w:szCs w:val="18"/>
        </w:rPr>
      </w:pPr>
      <w:hyperlink r:id="rId43" w:history="1">
        <w:r w:rsidR="00E757AA" w:rsidRPr="009C5EDD">
          <w:rPr>
            <w:rStyle w:val="Hipercze"/>
            <w:rFonts w:ascii="Georgia" w:eastAsiaTheme="majorEastAsia" w:hAnsi="Georgia"/>
            <w:sz w:val="18"/>
            <w:szCs w:val="18"/>
          </w:rPr>
          <w:t>sekretariat@zzozwadowice.pl</w:t>
        </w:r>
      </w:hyperlink>
    </w:p>
    <w:p w14:paraId="3B256DE5" w14:textId="77777777" w:rsidR="00E757AA" w:rsidRPr="009C5EDD" w:rsidRDefault="00E757AA" w:rsidP="00E757AA">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4" w:history="1">
        <w:r w:rsidRPr="009C5EDD">
          <w:rPr>
            <w:rStyle w:val="Hipercze"/>
            <w:rFonts w:ascii="Georgia" w:eastAsiaTheme="majorEastAsia" w:hAnsi="Georgia"/>
            <w:sz w:val="18"/>
            <w:szCs w:val="18"/>
          </w:rPr>
          <w:t>inspektor@zzozwadowice.pl</w:t>
        </w:r>
      </w:hyperlink>
    </w:p>
    <w:p w14:paraId="25F5CAED" w14:textId="77777777" w:rsidR="00E757AA" w:rsidRPr="009C5EDD" w:rsidRDefault="00E757AA" w:rsidP="00E757AA">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6176ACAE" w14:textId="77777777" w:rsidR="00E757AA" w:rsidRPr="009C5EDD" w:rsidRDefault="00E757AA" w:rsidP="00E757AA">
      <w:pPr>
        <w:pStyle w:val="Akapitzlist"/>
        <w:widowControl w:val="0"/>
        <w:numPr>
          <w:ilvl w:val="1"/>
          <w:numId w:val="52"/>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20CB6D19" w14:textId="77777777" w:rsidR="00E757AA" w:rsidRPr="009C5EDD" w:rsidRDefault="00E757AA" w:rsidP="00E757AA">
      <w:pPr>
        <w:pStyle w:val="Akapitzlist"/>
        <w:widowControl w:val="0"/>
        <w:numPr>
          <w:ilvl w:val="1"/>
          <w:numId w:val="52"/>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37252269" w14:textId="77777777" w:rsidR="00E757AA" w:rsidRPr="009C5EDD" w:rsidRDefault="00E757AA" w:rsidP="00E757AA">
      <w:pPr>
        <w:pStyle w:val="Akapitzlist"/>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26A5F72E" w14:textId="77777777" w:rsidR="00E757AA" w:rsidRPr="009C5EDD" w:rsidRDefault="00E757AA" w:rsidP="00E757AA">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48085BCE" w14:textId="77777777" w:rsidR="00E757AA" w:rsidRPr="009C5EDD" w:rsidRDefault="00E757AA" w:rsidP="00E757AA">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03B6BB3E" w14:textId="77777777" w:rsidR="00E757AA" w:rsidRPr="009C5EDD" w:rsidRDefault="00E757AA" w:rsidP="00E757AA">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1439DEFE" w14:textId="77777777" w:rsidR="00E757AA" w:rsidRPr="009C5EDD" w:rsidRDefault="00E757AA" w:rsidP="00E757AA">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B2C62DC" w14:textId="77777777" w:rsidR="00E757AA" w:rsidRPr="009C5EDD" w:rsidRDefault="00E757AA" w:rsidP="00E757AA">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40D94852" w14:textId="77777777" w:rsidR="00E757AA" w:rsidRPr="009C5EDD" w:rsidRDefault="00E757AA" w:rsidP="00E757AA">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6AB846AE" w14:textId="77777777" w:rsidR="00E757AA" w:rsidRPr="009C5EDD" w:rsidRDefault="00E757AA" w:rsidP="00E757AA">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3A7C79B2" w14:textId="77777777" w:rsidR="00E757AA" w:rsidRPr="009C5EDD" w:rsidRDefault="00E757AA" w:rsidP="00E757AA">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4557E80" w14:textId="77777777" w:rsidR="00E757AA" w:rsidRPr="009C5EDD" w:rsidRDefault="00E757AA" w:rsidP="00E757AA">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EE2D05C" w14:textId="77777777" w:rsidR="00E757AA" w:rsidRPr="009C5EDD" w:rsidRDefault="00E757AA" w:rsidP="00E757AA">
      <w:pPr>
        <w:pStyle w:val="Akapitzlist"/>
        <w:widowControl w:val="0"/>
        <w:numPr>
          <w:ilvl w:val="1"/>
          <w:numId w:val="5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0E604DCA" w14:textId="77777777" w:rsidR="00E757AA" w:rsidRPr="009C5EDD" w:rsidRDefault="00E757AA" w:rsidP="00E757AA">
      <w:pPr>
        <w:pStyle w:val="Akapitzlist"/>
        <w:widowControl w:val="0"/>
        <w:numPr>
          <w:ilvl w:val="1"/>
          <w:numId w:val="5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F94F54F" w14:textId="77777777" w:rsidR="00E757AA" w:rsidRPr="009C5EDD" w:rsidRDefault="00E757AA" w:rsidP="00E757AA">
      <w:pPr>
        <w:pStyle w:val="Akapitzlist"/>
        <w:widowControl w:val="0"/>
        <w:numPr>
          <w:ilvl w:val="1"/>
          <w:numId w:val="5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309390A5" w14:textId="77777777" w:rsidR="00E757AA" w:rsidRPr="009C5EDD" w:rsidRDefault="00E757AA" w:rsidP="00E757AA">
      <w:pPr>
        <w:pStyle w:val="Akapitzlist"/>
        <w:widowControl w:val="0"/>
        <w:numPr>
          <w:ilvl w:val="1"/>
          <w:numId w:val="5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2820E595" w14:textId="77777777" w:rsidR="00E757AA" w:rsidRPr="009C5EDD" w:rsidRDefault="00E757AA" w:rsidP="00E757AA">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11143E3A" w14:textId="77777777" w:rsidR="00E757AA" w:rsidRPr="009C5EDD" w:rsidRDefault="00E757AA" w:rsidP="00E757AA">
      <w:pPr>
        <w:pStyle w:val="Akapitzlist"/>
        <w:widowControl w:val="0"/>
        <w:numPr>
          <w:ilvl w:val="1"/>
          <w:numId w:val="5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50A3FA48" w14:textId="77777777" w:rsidR="00E757AA" w:rsidRPr="009C5EDD" w:rsidRDefault="00E757AA" w:rsidP="00E757AA">
      <w:pPr>
        <w:pStyle w:val="Akapitzlist"/>
        <w:widowControl w:val="0"/>
        <w:numPr>
          <w:ilvl w:val="1"/>
          <w:numId w:val="5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3DC57360" w14:textId="77777777" w:rsidR="00E757AA" w:rsidRDefault="00E757AA" w:rsidP="00E757AA">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5AE7EDD5" w14:textId="77777777" w:rsidR="00E757AA" w:rsidRPr="00561F20" w:rsidRDefault="00E757AA" w:rsidP="00E757AA">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61F2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bookmarkStart w:id="126" w:name="_Toc510508207"/>
      <w:bookmarkStart w:id="127" w:name="_Toc34909754"/>
      <w:bookmarkStart w:id="128" w:name="_Toc473710992"/>
      <w:bookmarkEnd w:id="126"/>
      <w:bookmarkEnd w:id="127"/>
      <w:bookmarkEnd w:id="128"/>
    </w:p>
    <w:p w14:paraId="0E9BFAEB" w14:textId="77777777" w:rsidR="002D68B0" w:rsidRDefault="002D68B0"/>
    <w:sectPr w:rsidR="002D68B0" w:rsidSect="000B473C">
      <w:headerReference w:type="default" r:id="rId45"/>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8289" w14:textId="77777777" w:rsidR="00493342" w:rsidRDefault="00493342" w:rsidP="00E757AA">
      <w:pPr>
        <w:spacing w:line="240" w:lineRule="auto"/>
      </w:pPr>
      <w:r>
        <w:separator/>
      </w:r>
    </w:p>
  </w:endnote>
  <w:endnote w:type="continuationSeparator" w:id="0">
    <w:p w14:paraId="16B40F85" w14:textId="77777777" w:rsidR="00493342" w:rsidRDefault="00493342" w:rsidP="00E75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Noto Sans Symbols">
    <w:altName w:val="Times New Roman"/>
    <w:charset w:val="01"/>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Georgia-Bold">
    <w:altName w:val="Georgia"/>
    <w:panose1 w:val="00000000000000000000"/>
    <w:charset w:val="EE"/>
    <w:family w:val="auto"/>
    <w:notTrueType/>
    <w:pitch w:val="default"/>
    <w:sig w:usb0="00000005" w:usb1="00000000" w:usb2="00000000" w:usb3="00000000" w:csb0="00000002" w:csb1="00000000"/>
  </w:font>
  <w:font w:name="Georgia-BoldItalic">
    <w:altName w:val="Georgia"/>
    <w:panose1 w:val="00000000000000000000"/>
    <w:charset w:val="EE"/>
    <w:family w:val="auto"/>
    <w:notTrueType/>
    <w:pitch w:val="default"/>
    <w:sig w:usb0="00000005" w:usb1="00000000" w:usb2="00000000" w:usb3="00000000" w:csb0="00000002" w:csb1="00000000"/>
  </w:font>
  <w:font w:name="TimesNewRoman">
    <w:altName w:val="MS Gothic"/>
    <w:charset w:val="00"/>
    <w:family w:val="roman"/>
    <w:pitch w:val="default"/>
  </w:font>
  <w:font w:name="Verdana-Italic">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DD2B" w14:textId="77777777" w:rsidR="00E757AA" w:rsidRDefault="00E757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4E3B009" w14:textId="77777777" w:rsidR="00E757AA" w:rsidRDefault="00E757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5329" w14:textId="77777777" w:rsidR="00E757AA" w:rsidRDefault="00E757AA" w:rsidP="000B473C">
    <w:pPr>
      <w:pStyle w:val="Stopka"/>
      <w:framePr w:h="536" w:hRule="exact" w:wrap="around" w:vAnchor="text" w:hAnchor="margin" w:xAlign="right" w:y="450"/>
      <w:rPr>
        <w:rStyle w:val="Numerstrony"/>
        <w:sz w:val="18"/>
        <w:szCs w:val="18"/>
      </w:rPr>
    </w:pPr>
  </w:p>
  <w:p w14:paraId="0BD70691" w14:textId="77777777" w:rsidR="00E757AA" w:rsidRDefault="00E757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3D94" w14:textId="77777777" w:rsidR="00493342" w:rsidRDefault="00493342" w:rsidP="00E757AA">
      <w:pPr>
        <w:spacing w:line="240" w:lineRule="auto"/>
      </w:pPr>
      <w:r>
        <w:separator/>
      </w:r>
    </w:p>
  </w:footnote>
  <w:footnote w:type="continuationSeparator" w:id="0">
    <w:p w14:paraId="0137D301" w14:textId="77777777" w:rsidR="00493342" w:rsidRDefault="00493342" w:rsidP="00E757AA">
      <w:pPr>
        <w:spacing w:line="240" w:lineRule="auto"/>
      </w:pPr>
      <w:r>
        <w:continuationSeparator/>
      </w:r>
    </w:p>
  </w:footnote>
  <w:footnote w:id="1">
    <w:p w14:paraId="08E29665" w14:textId="77777777" w:rsidR="00E757AA" w:rsidRDefault="00E757AA" w:rsidP="00E757AA">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77B05789" w14:textId="77777777" w:rsidR="00E757AA" w:rsidRDefault="00E757AA" w:rsidP="00E757AA">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431B2179" w14:textId="77777777" w:rsidR="00E757AA" w:rsidRDefault="00E757AA" w:rsidP="00E757AA">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02DFFECB" w14:textId="77777777" w:rsidR="00E757AA" w:rsidRDefault="00E757AA" w:rsidP="00E757AA">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663E716F" w14:textId="77777777" w:rsidR="00E757AA" w:rsidRDefault="00E757AA" w:rsidP="00E757AA">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1800" w14:textId="77777777" w:rsidR="00E757AA" w:rsidRPr="00E757AA" w:rsidRDefault="00E757AA" w:rsidP="008F7134">
    <w:pPr>
      <w:pStyle w:val="Nagwek"/>
      <w:jc w:val="center"/>
    </w:pPr>
    <w:r w:rsidRPr="00B7533A">
      <w:rPr>
        <w:noProof/>
      </w:rPr>
      <w:drawing>
        <wp:inline distT="0" distB="0" distL="0" distR="0" wp14:anchorId="3396B3C3" wp14:editId="377B1BB4">
          <wp:extent cx="5758815" cy="599534"/>
          <wp:effectExtent l="19050" t="0" r="0" b="0"/>
          <wp:docPr id="19485367" name="Obraz 19485367"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E6F8" w14:textId="77777777" w:rsidR="00932DB7" w:rsidRPr="00857E77" w:rsidRDefault="00000000"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34CD83EC" w14:textId="77777777" w:rsidR="00932DB7" w:rsidRPr="00857E77" w:rsidRDefault="00000000"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B4AC7AE" w14:textId="77777777" w:rsidR="00932DB7" w:rsidRDefault="00000000" w:rsidP="000B473C">
    <w:pPr>
      <w:pStyle w:val="Nagwek"/>
      <w:tabs>
        <w:tab w:val="clear" w:pos="9072"/>
        <w:tab w:val="right" w:pos="10200"/>
      </w:tabs>
      <w:rPr>
        <w:rFonts w:ascii="Georgia" w:hAnsi="Georgia"/>
        <w:sz w:val="18"/>
        <w:szCs w:val="18"/>
      </w:rPr>
    </w:pPr>
    <w:r>
      <w:rPr>
        <w:rFonts w:ascii="Georgia" w:hAnsi="Georgia"/>
        <w:sz w:val="18"/>
        <w:szCs w:val="18"/>
      </w:rPr>
      <w:t>znak: ZP.26.1.</w:t>
    </w:r>
    <w:r w:rsidR="003E48EB">
      <w:rPr>
        <w:rFonts w:ascii="Georgia" w:hAnsi="Georgia"/>
        <w:sz w:val="18"/>
        <w:szCs w:val="18"/>
      </w:rPr>
      <w:t>22</w:t>
    </w:r>
    <w:r>
      <w:rPr>
        <w:rFonts w:ascii="Georgia" w:hAnsi="Georgia"/>
        <w:sz w:val="18"/>
        <w:szCs w:val="18"/>
      </w:rPr>
      <w:t>.2023</w:t>
    </w:r>
  </w:p>
  <w:p w14:paraId="0EDB3AFA" w14:textId="0AC72775" w:rsidR="00932DB7" w:rsidRPr="004740FC" w:rsidRDefault="00000000" w:rsidP="000B473C">
    <w:pPr>
      <w:pStyle w:val="Nagwek"/>
      <w:jc w:val="center"/>
      <w:rPr>
        <w:szCs w:val="18"/>
      </w:rPr>
    </w:pPr>
    <w:r w:rsidRPr="00F24269">
      <w:rPr>
        <w:rFonts w:ascii="Georgia" w:hAnsi="Georgia" w:cs="Georgia"/>
        <w:sz w:val="18"/>
        <w:szCs w:val="18"/>
      </w:rPr>
      <w:t>[</w:t>
    </w:r>
    <w:r w:rsidR="00C20738">
      <w:rPr>
        <w:rFonts w:ascii="Georgia" w:hAnsi="Georgia" w:cs="Georgia"/>
        <w:sz w:val="18"/>
        <w:szCs w:val="18"/>
      </w:rPr>
      <w:t>27</w:t>
    </w:r>
    <w:r w:rsidRPr="00F24269">
      <w:rPr>
        <w:rFonts w:ascii="Georgia" w:hAnsi="Georgia" w:cs="Georgia"/>
        <w:sz w:val="18"/>
        <w:szCs w:val="18"/>
      </w:rPr>
      <w:t>.0</w:t>
    </w:r>
    <w:r w:rsidR="003E48EB">
      <w:rPr>
        <w:rFonts w:ascii="Georgia" w:hAnsi="Georgia" w:cs="Georgia"/>
        <w:sz w:val="18"/>
        <w:szCs w:val="18"/>
      </w:rPr>
      <w:t>6</w:t>
    </w:r>
    <w:r w:rsidRPr="00F24269">
      <w:rPr>
        <w:rFonts w:ascii="Georgia" w:hAnsi="Georgia" w:cs="Georgia"/>
        <w:sz w:val="18"/>
        <w:szCs w:val="18"/>
      </w:rPr>
      <w:t>.202</w:t>
    </w:r>
    <w:r>
      <w:rPr>
        <w:rFonts w:ascii="Georgia" w:hAnsi="Georgia" w:cs="Georgia"/>
        <w:sz w:val="18"/>
        <w:szCs w:val="18"/>
      </w:rPr>
      <w:t>3</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5"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6" w15:restartNumberingAfterBreak="0">
    <w:nsid w:val="015A15A4"/>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39B0A99"/>
    <w:multiLevelType w:val="hybridMultilevel"/>
    <w:tmpl w:val="714CE24E"/>
    <w:lvl w:ilvl="0" w:tplc="8766EE9C">
      <w:start w:val="1"/>
      <w:numFmt w:val="decimal"/>
      <w:lvlText w:val="%1."/>
      <w:lvlJc w:val="left"/>
      <w:pPr>
        <w:tabs>
          <w:tab w:val="num" w:pos="1440"/>
        </w:tabs>
        <w:ind w:left="14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4427599"/>
    <w:multiLevelType w:val="hybridMultilevel"/>
    <w:tmpl w:val="BA4C7602"/>
    <w:lvl w:ilvl="0" w:tplc="B84CCC3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07B55D94"/>
    <w:multiLevelType w:val="hybridMultilevel"/>
    <w:tmpl w:val="97F8B508"/>
    <w:lvl w:ilvl="0" w:tplc="7186A15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8EB5C3F"/>
    <w:multiLevelType w:val="multilevel"/>
    <w:tmpl w:val="F11A1CDC"/>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09912534"/>
    <w:multiLevelType w:val="hybridMultilevel"/>
    <w:tmpl w:val="EE946C9E"/>
    <w:lvl w:ilvl="0" w:tplc="C088C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9F51D7D"/>
    <w:multiLevelType w:val="hybridMultilevel"/>
    <w:tmpl w:val="0EF4F77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A6038BB"/>
    <w:multiLevelType w:val="hybridMultilevel"/>
    <w:tmpl w:val="BF3CF9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9" w15:restartNumberingAfterBreak="0">
    <w:nsid w:val="0BA03916"/>
    <w:multiLevelType w:val="hybridMultilevel"/>
    <w:tmpl w:val="BCB88320"/>
    <w:lvl w:ilvl="0" w:tplc="E6088016">
      <w:start w:val="1"/>
      <w:numFmt w:val="decimal"/>
      <w:lvlText w:val="%1."/>
      <w:lvlJc w:val="left"/>
      <w:pPr>
        <w:tabs>
          <w:tab w:val="num" w:pos="720"/>
        </w:tabs>
        <w:ind w:left="720" w:hanging="360"/>
      </w:pPr>
      <w:rPr>
        <w:rFonts w:hint="default"/>
        <w:b w:val="0"/>
        <w:bCs w:val="0"/>
      </w:rPr>
    </w:lvl>
    <w:lvl w:ilvl="1" w:tplc="C554AE1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1" w15:restartNumberingAfterBreak="0">
    <w:nsid w:val="0D2E54FE"/>
    <w:multiLevelType w:val="multilevel"/>
    <w:tmpl w:val="C6DC85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rPr>
        <w:rFonts w:ascii="Arial" w:eastAsia="Arial" w:hAnsi="Arial" w:cs="Arial"/>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2" w15:restartNumberingAfterBreak="0">
    <w:nsid w:val="111E6B80"/>
    <w:multiLevelType w:val="multilevel"/>
    <w:tmpl w:val="1AF6C096"/>
    <w:lvl w:ilvl="0">
      <w:start w:val="7"/>
      <w:numFmt w:val="decimal"/>
      <w:lvlText w:val="%1."/>
      <w:lvlJc w:val="left"/>
      <w:pPr>
        <w:ind w:left="360" w:hanging="360"/>
      </w:pPr>
      <w:rPr>
        <w:rFonts w:hint="default"/>
        <w:i w:val="0"/>
        <w:iCs/>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195317F"/>
    <w:multiLevelType w:val="hybridMultilevel"/>
    <w:tmpl w:val="B5AE7590"/>
    <w:lvl w:ilvl="0" w:tplc="AF2473A8">
      <w:start w:val="2"/>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1BF6F26"/>
    <w:multiLevelType w:val="multilevel"/>
    <w:tmpl w:val="9D680B1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7" w15:restartNumberingAfterBreak="0">
    <w:nsid w:val="1517385D"/>
    <w:multiLevelType w:val="multilevel"/>
    <w:tmpl w:val="155A8DF8"/>
    <w:lvl w:ilvl="0">
      <w:start w:val="1"/>
      <w:numFmt w:val="decimal"/>
      <w:lvlText w:val="%1."/>
      <w:lvlJc w:val="left"/>
      <w:pPr>
        <w:ind w:left="360" w:hanging="360"/>
      </w:pPr>
      <w:rPr>
        <w:b w:val="0"/>
      </w:rPr>
    </w:lvl>
    <w:lvl w:ilvl="1">
      <w:start w:val="1"/>
      <w:numFmt w:val="lowerLetter"/>
      <w:lvlText w:val="%2)"/>
      <w:lvlJc w:val="left"/>
      <w:pPr>
        <w:ind w:left="360" w:hanging="360"/>
      </w:pPr>
      <w:rPr>
        <w:rFonts w:ascii="Arial" w:eastAsia="Arial" w:hAnsi="Arial" w:cs="Arial"/>
        <w:b w:val="0"/>
        <w:color w:val="000000"/>
        <w:sz w:val="18"/>
        <w:szCs w:val="18"/>
      </w:rPr>
    </w:lvl>
    <w:lvl w:ilvl="2">
      <w:start w:val="1"/>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360" w:hanging="360"/>
      </w:pPr>
      <w:rPr>
        <w:b w:val="0"/>
        <w:i w:val="0"/>
      </w:rPr>
    </w:lvl>
    <w:lvl w:ilvl="4">
      <w:start w:val="1"/>
      <w:numFmt w:val="upperRoman"/>
      <w:lvlText w:val="%5."/>
      <w:lvlJc w:val="left"/>
      <w:pPr>
        <w:ind w:left="3600" w:hanging="72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6B0261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17E018B4"/>
    <w:multiLevelType w:val="hybridMultilevel"/>
    <w:tmpl w:val="4F8E68E6"/>
    <w:lvl w:ilvl="0" w:tplc="B5507252">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200"/>
        </w:tabs>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31" w15:restartNumberingAfterBreak="0">
    <w:nsid w:val="18FC40E1"/>
    <w:multiLevelType w:val="hybridMultilevel"/>
    <w:tmpl w:val="E282251C"/>
    <w:lvl w:ilvl="0" w:tplc="168073B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1E3A3F"/>
    <w:multiLevelType w:val="hybridMultilevel"/>
    <w:tmpl w:val="1B3E6D3C"/>
    <w:lvl w:ilvl="0" w:tplc="3138810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322C79"/>
    <w:multiLevelType w:val="multilevel"/>
    <w:tmpl w:val="48CAD404"/>
    <w:lvl w:ilvl="0">
      <w:start w:val="1"/>
      <w:numFmt w:val="decimal"/>
      <w:lvlText w:val="%1."/>
      <w:lvlJc w:val="left"/>
      <w:pPr>
        <w:tabs>
          <w:tab w:val="num" w:pos="405"/>
        </w:tabs>
        <w:ind w:left="405" w:hanging="405"/>
      </w:pPr>
      <w:rPr>
        <w:rFonts w:hint="default"/>
        <w:b w:val="0"/>
        <w:bCs w:val="0"/>
      </w:rPr>
    </w:lvl>
    <w:lvl w:ilvl="1">
      <w:start w:val="1"/>
      <w:numFmt w:val="lowerLetter"/>
      <w:lvlText w:val="%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7"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F681FE7"/>
    <w:multiLevelType w:val="hybridMultilevel"/>
    <w:tmpl w:val="1794C76C"/>
    <w:lvl w:ilvl="0" w:tplc="3D9E5892">
      <w:start w:val="1"/>
      <w:numFmt w:val="decimal"/>
      <w:lvlText w:val="%1."/>
      <w:lvlJc w:val="left"/>
      <w:pPr>
        <w:tabs>
          <w:tab w:val="num" w:pos="360"/>
        </w:tabs>
        <w:ind w:left="360" w:hanging="360"/>
      </w:pPr>
      <w:rPr>
        <w:rFonts w:hint="default"/>
        <w:b w:val="0"/>
        <w:bCs w:val="0"/>
        <w:sz w:val="22"/>
        <w:szCs w:val="22"/>
      </w:rPr>
    </w:lvl>
    <w:lvl w:ilvl="1" w:tplc="DB3AE4A6">
      <w:start w:val="1"/>
      <w:numFmt w:val="decimal"/>
      <w:lvlText w:val="%2)"/>
      <w:lvlJc w:val="left"/>
      <w:pPr>
        <w:tabs>
          <w:tab w:val="num" w:pos="1440"/>
        </w:tabs>
        <w:ind w:left="1440" w:hanging="360"/>
      </w:pPr>
      <w:rPr>
        <w:rFonts w:ascii="Times New Roman" w:eastAsia="Times New Roman" w:hAnsi="Times New Roman"/>
        <w:b w:val="0"/>
        <w:bCs w:val="0"/>
        <w:sz w:val="22"/>
        <w:szCs w:val="22"/>
      </w:rPr>
    </w:lvl>
    <w:lvl w:ilvl="2" w:tplc="E4B6BD92">
      <w:start w:val="1"/>
      <w:numFmt w:val="lowerLetter"/>
      <w:lvlText w:val="%3)"/>
      <w:lvlJc w:val="left"/>
      <w:pPr>
        <w:tabs>
          <w:tab w:val="num" w:pos="2340"/>
        </w:tabs>
        <w:ind w:left="2340" w:hanging="360"/>
      </w:pPr>
      <w:rPr>
        <w:rFonts w:hint="default"/>
      </w:rPr>
    </w:lvl>
    <w:lvl w:ilvl="3" w:tplc="3678266E">
      <w:start w:val="1"/>
      <w:numFmt w:val="decimal"/>
      <w:lvlText w:val="%4."/>
      <w:lvlJc w:val="left"/>
      <w:pPr>
        <w:tabs>
          <w:tab w:val="num" w:pos="2880"/>
        </w:tabs>
        <w:ind w:left="2880" w:hanging="360"/>
      </w:pPr>
      <w:rPr>
        <w:b w:val="0"/>
        <w:bCs w:val="0"/>
        <w:i w:val="0"/>
        <w:iCs w:val="0"/>
        <w:strike w:val="0"/>
        <w:color w:val="auto"/>
      </w:rPr>
    </w:lvl>
    <w:lvl w:ilvl="4" w:tplc="04150011">
      <w:start w:val="1"/>
      <w:numFmt w:val="decimal"/>
      <w:lvlText w:val="%5)"/>
      <w:lvlJc w:val="left"/>
      <w:pPr>
        <w:tabs>
          <w:tab w:val="num" w:pos="3600"/>
        </w:tabs>
        <w:ind w:left="3600" w:hanging="360"/>
      </w:pPr>
      <w:rPr>
        <w:rFonts w:hint="default"/>
        <w:b w:val="0"/>
        <w:bCs w:val="0"/>
        <w:sz w:val="22"/>
        <w:szCs w:val="22"/>
      </w:rPr>
    </w:lvl>
    <w:lvl w:ilvl="5" w:tplc="A2004A9A">
      <w:start w:val="16"/>
      <w:numFmt w:val="decimal"/>
      <w:lvlText w:val="%6."/>
      <w:lvlJc w:val="left"/>
      <w:pPr>
        <w:tabs>
          <w:tab w:val="num" w:pos="644"/>
        </w:tabs>
        <w:ind w:left="644" w:hanging="360"/>
      </w:pPr>
      <w:rPr>
        <w:rFonts w:hint="default"/>
        <w:b w:val="0"/>
        <w:bCs w:val="0"/>
        <w:sz w:val="22"/>
        <w:szCs w:val="22"/>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228862A3"/>
    <w:multiLevelType w:val="hybridMultilevel"/>
    <w:tmpl w:val="C896B75C"/>
    <w:lvl w:ilvl="0" w:tplc="E2463D34">
      <w:start w:val="1"/>
      <w:numFmt w:val="decimal"/>
      <w:lvlText w:val="%1."/>
      <w:lvlJc w:val="left"/>
      <w:pPr>
        <w:tabs>
          <w:tab w:val="num" w:pos="360"/>
        </w:tabs>
        <w:ind w:left="360"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88646CA"/>
    <w:multiLevelType w:val="hybridMultilevel"/>
    <w:tmpl w:val="2BA47AB6"/>
    <w:lvl w:ilvl="0" w:tplc="335E034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6"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7"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DC7544E"/>
    <w:multiLevelType w:val="hybridMultilevel"/>
    <w:tmpl w:val="C3040C86"/>
    <w:lvl w:ilvl="0" w:tplc="4B6E3A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0B66250"/>
    <w:multiLevelType w:val="hybridMultilevel"/>
    <w:tmpl w:val="B5121F24"/>
    <w:lvl w:ilvl="0" w:tplc="FC5628E6">
      <w:start w:val="1"/>
      <w:numFmt w:val="decimal"/>
      <w:lvlText w:val="%1."/>
      <w:lvlJc w:val="left"/>
      <w:pPr>
        <w:tabs>
          <w:tab w:val="num" w:pos="2340"/>
        </w:tabs>
        <w:ind w:left="2340" w:hanging="360"/>
      </w:pPr>
      <w:rPr>
        <w:rFonts w:hint="default"/>
        <w:b w:val="0"/>
        <w:bCs/>
        <w:sz w:val="22"/>
        <w:szCs w:val="22"/>
      </w:rPr>
    </w:lvl>
    <w:lvl w:ilvl="1" w:tplc="649055AE">
      <w:start w:val="1"/>
      <w:numFmt w:val="decimal"/>
      <w:lvlText w:val="%2."/>
      <w:lvlJc w:val="left"/>
      <w:pPr>
        <w:tabs>
          <w:tab w:val="num" w:pos="1440"/>
        </w:tabs>
        <w:ind w:left="1440" w:hanging="360"/>
      </w:pPr>
      <w:rPr>
        <w:rFonts w:hint="default"/>
        <w:b w:val="0"/>
        <w:bCs w:val="0"/>
        <w:sz w:val="22"/>
        <w:szCs w:val="22"/>
      </w:rPr>
    </w:lvl>
    <w:lvl w:ilvl="2" w:tplc="FACAE3F0">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30D17788"/>
    <w:multiLevelType w:val="hybridMultilevel"/>
    <w:tmpl w:val="DE04FDE8"/>
    <w:lvl w:ilvl="0" w:tplc="308E409A">
      <w:start w:val="1"/>
      <w:numFmt w:val="decimal"/>
      <w:lvlText w:val="%1."/>
      <w:lvlJc w:val="left"/>
      <w:pPr>
        <w:tabs>
          <w:tab w:val="num" w:pos="360"/>
        </w:tabs>
        <w:ind w:left="360" w:hanging="360"/>
      </w:pPr>
      <w:rPr>
        <w:rFonts w:hint="default"/>
        <w:b w:val="0"/>
        <w:bCs/>
        <w:sz w:val="22"/>
        <w:szCs w:val="22"/>
      </w:rPr>
    </w:lvl>
    <w:lvl w:ilvl="1" w:tplc="21287266">
      <w:start w:val="1"/>
      <w:numFmt w:val="decimal"/>
      <w:lvlText w:val="%2)"/>
      <w:lvlJc w:val="left"/>
      <w:pPr>
        <w:tabs>
          <w:tab w:val="num" w:pos="1440"/>
        </w:tabs>
        <w:ind w:left="1440" w:hanging="360"/>
      </w:pPr>
      <w:rPr>
        <w:rFonts w:hint="default"/>
        <w:b w:val="0"/>
        <w:bCs w:val="0"/>
      </w:rPr>
    </w:lvl>
    <w:lvl w:ilvl="2" w:tplc="5BFA15B2">
      <w:start w:val="1"/>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1084F28"/>
    <w:multiLevelType w:val="hybridMultilevel"/>
    <w:tmpl w:val="2E3E5FCE"/>
    <w:lvl w:ilvl="0" w:tplc="E5908338">
      <w:start w:val="4"/>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1E5FB1"/>
    <w:multiLevelType w:val="hybridMultilevel"/>
    <w:tmpl w:val="091241C8"/>
    <w:lvl w:ilvl="0" w:tplc="02CC9610">
      <w:start w:val="1"/>
      <w:numFmt w:val="decimal"/>
      <w:lvlText w:val="%1."/>
      <w:lvlJc w:val="left"/>
      <w:pPr>
        <w:tabs>
          <w:tab w:val="num" w:pos="360"/>
        </w:tabs>
        <w:ind w:left="360" w:hanging="360"/>
      </w:pPr>
      <w:rPr>
        <w:rFonts w:hint="default"/>
        <w:b w:val="0"/>
        <w:bCs/>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34346400"/>
    <w:multiLevelType w:val="hybridMultilevel"/>
    <w:tmpl w:val="1656239A"/>
    <w:lvl w:ilvl="0" w:tplc="387C388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6" w15:restartNumberingAfterBreak="0">
    <w:nsid w:val="3B3641AC"/>
    <w:multiLevelType w:val="hybridMultilevel"/>
    <w:tmpl w:val="240E89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F82ACB"/>
    <w:multiLevelType w:val="hybridMultilevel"/>
    <w:tmpl w:val="C8E4510A"/>
    <w:lvl w:ilvl="0" w:tplc="5732A540">
      <w:start w:val="1"/>
      <w:numFmt w:val="decimal"/>
      <w:lvlText w:val="%1)"/>
      <w:lvlJc w:val="left"/>
      <w:pPr>
        <w:tabs>
          <w:tab w:val="num" w:pos="720"/>
        </w:tabs>
        <w:ind w:left="720" w:hanging="360"/>
      </w:pPr>
      <w:rPr>
        <w:rFonts w:hint="default"/>
        <w:color w:val="auto"/>
      </w:rPr>
    </w:lvl>
    <w:lvl w:ilvl="1" w:tplc="EF0094D0">
      <w:start w:val="7"/>
      <w:numFmt w:val="decimal"/>
      <w:lvlText w:val="%2."/>
      <w:lvlJc w:val="left"/>
      <w:pPr>
        <w:tabs>
          <w:tab w:val="num" w:pos="1440"/>
        </w:tabs>
        <w:ind w:left="1440" w:hanging="360"/>
      </w:pPr>
      <w:rPr>
        <w:rFonts w:hint="default"/>
      </w:rPr>
    </w:lvl>
    <w:lvl w:ilvl="2" w:tplc="78A0FD5E">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9" w15:restartNumberingAfterBreak="0">
    <w:nsid w:val="3DEE12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1"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1051E0"/>
    <w:multiLevelType w:val="hybridMultilevel"/>
    <w:tmpl w:val="97623632"/>
    <w:lvl w:ilvl="0" w:tplc="B67C4834">
      <w:start w:val="5"/>
      <w:numFmt w:val="decimal"/>
      <w:lvlText w:val="%1."/>
      <w:lvlJc w:val="left"/>
      <w:pPr>
        <w:tabs>
          <w:tab w:val="num" w:pos="360"/>
        </w:tabs>
        <w:ind w:left="360" w:hanging="360"/>
      </w:pPr>
      <w:rPr>
        <w:rFonts w:hint="default"/>
        <w:b w:val="0"/>
        <w:bCs/>
        <w:strike w:val="0"/>
        <w:sz w:val="22"/>
        <w:szCs w:val="22"/>
      </w:rPr>
    </w:lvl>
    <w:lvl w:ilvl="1" w:tplc="04150019" w:tentative="1">
      <w:start w:val="1"/>
      <w:numFmt w:val="lowerLetter"/>
      <w:lvlText w:val="%2."/>
      <w:lvlJc w:val="left"/>
      <w:pPr>
        <w:ind w:left="1440" w:hanging="360"/>
      </w:pPr>
    </w:lvl>
    <w:lvl w:ilvl="2" w:tplc="B8AC4982">
      <w:start w:val="1"/>
      <w:numFmt w:val="bullet"/>
      <w:lvlText w:val=""/>
      <w:lvlJc w:val="left"/>
      <w:pPr>
        <w:ind w:left="2160" w:hanging="180"/>
      </w:pPr>
      <w:rPr>
        <w:rFonts w:ascii="Symbol" w:hAnsi="Symbol" w:hint="default"/>
      </w:rPr>
    </w:lvl>
    <w:lvl w:ilvl="3" w:tplc="A5C63BCC">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E52892"/>
    <w:multiLevelType w:val="hybridMultilevel"/>
    <w:tmpl w:val="A4C6E5C6"/>
    <w:lvl w:ilvl="0" w:tplc="955C81F2">
      <w:start w:val="1"/>
      <w:numFmt w:val="decimal"/>
      <w:lvlText w:val="%1."/>
      <w:lvlJc w:val="left"/>
      <w:pPr>
        <w:tabs>
          <w:tab w:val="num" w:pos="360"/>
        </w:tabs>
        <w:ind w:left="360" w:hanging="360"/>
      </w:pPr>
      <w:rPr>
        <w:rFonts w:hint="default"/>
        <w:b w:val="0"/>
        <w:bCs/>
        <w:sz w:val="22"/>
        <w:szCs w:val="22"/>
      </w:rPr>
    </w:lvl>
    <w:lvl w:ilvl="1" w:tplc="CBECC2BC">
      <w:start w:val="1"/>
      <w:numFmt w:val="decimal"/>
      <w:lvlText w:val="%2)"/>
      <w:lvlJc w:val="left"/>
      <w:pPr>
        <w:tabs>
          <w:tab w:val="num" w:pos="1440"/>
        </w:tabs>
        <w:ind w:left="1440" w:hanging="360"/>
      </w:pPr>
      <w:rPr>
        <w:rFonts w:hint="default"/>
      </w:rPr>
    </w:lvl>
    <w:lvl w:ilvl="2" w:tplc="E84A23B2">
      <w:start w:val="2"/>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67"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BBE6F88"/>
    <w:multiLevelType w:val="hybridMultilevel"/>
    <w:tmpl w:val="B43C09D4"/>
    <w:lvl w:ilvl="0" w:tplc="47505554">
      <w:start w:val="1"/>
      <w:numFmt w:val="decimal"/>
      <w:lvlText w:val="%1."/>
      <w:lvlJc w:val="left"/>
      <w:pPr>
        <w:tabs>
          <w:tab w:val="num" w:pos="360"/>
        </w:tabs>
        <w:ind w:left="360" w:hanging="360"/>
      </w:pPr>
      <w:rPr>
        <w:rFonts w:hint="default"/>
        <w:b w:val="0"/>
        <w:bCs/>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72"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0CE4D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53F63D6B"/>
    <w:multiLevelType w:val="hybridMultilevel"/>
    <w:tmpl w:val="29945BEE"/>
    <w:lvl w:ilvl="0" w:tplc="2E92E19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6"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7" w15:restartNumberingAfterBreak="0">
    <w:nsid w:val="55C65E22"/>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8" w15:restartNumberingAfterBreak="0">
    <w:nsid w:val="5699045A"/>
    <w:multiLevelType w:val="multilevel"/>
    <w:tmpl w:val="ED4E8E5E"/>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81" w15:restartNumberingAfterBreak="0">
    <w:nsid w:val="573D12A8"/>
    <w:multiLevelType w:val="hybridMultilevel"/>
    <w:tmpl w:val="4F2CA206"/>
    <w:lvl w:ilvl="0" w:tplc="64209698">
      <w:start w:val="1"/>
      <w:numFmt w:val="decimal"/>
      <w:lvlText w:val="%1."/>
      <w:lvlJc w:val="left"/>
      <w:pPr>
        <w:tabs>
          <w:tab w:val="num" w:pos="1440"/>
        </w:tabs>
        <w:ind w:left="14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3" w15:restartNumberingAfterBreak="0">
    <w:nsid w:val="5A1111BA"/>
    <w:multiLevelType w:val="hybridMultilevel"/>
    <w:tmpl w:val="91863A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5C47525F"/>
    <w:multiLevelType w:val="hybridMultilevel"/>
    <w:tmpl w:val="8F3094B6"/>
    <w:lvl w:ilvl="0" w:tplc="AC5A7EE6">
      <w:start w:val="2"/>
      <w:numFmt w:val="decimal"/>
      <w:lvlText w:val="%1."/>
      <w:lvlJc w:val="left"/>
      <w:pPr>
        <w:tabs>
          <w:tab w:val="num" w:pos="1191"/>
        </w:tabs>
        <w:ind w:left="1191"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89" w15:restartNumberingAfterBreak="0">
    <w:nsid w:val="5DE60EF3"/>
    <w:multiLevelType w:val="hybridMultilevel"/>
    <w:tmpl w:val="4B1016E4"/>
    <w:lvl w:ilvl="0" w:tplc="7186A156">
      <w:start w:val="1"/>
      <w:numFmt w:val="decimal"/>
      <w:lvlText w:val="%1)"/>
      <w:lvlJc w:val="left"/>
      <w:pPr>
        <w:tabs>
          <w:tab w:val="num" w:pos="720"/>
        </w:tabs>
        <w:ind w:left="720" w:hanging="360"/>
      </w:pPr>
      <w:rPr>
        <w:rFonts w:hint="default"/>
      </w:rPr>
    </w:lvl>
    <w:lvl w:ilvl="1" w:tplc="8102A358">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48267C"/>
    <w:multiLevelType w:val="hybridMultilevel"/>
    <w:tmpl w:val="84762E48"/>
    <w:lvl w:ilvl="0" w:tplc="CE58851C">
      <w:start w:val="2"/>
      <w:numFmt w:val="decimal"/>
      <w:lvlText w:val="%1."/>
      <w:lvlJc w:val="left"/>
      <w:pPr>
        <w:tabs>
          <w:tab w:val="num" w:pos="2340"/>
        </w:tabs>
        <w:ind w:left="2340" w:hanging="360"/>
      </w:pPr>
      <w:rPr>
        <w:rFonts w:hint="default"/>
        <w:b w:val="0"/>
        <w:bCs/>
        <w:sz w:val="20"/>
        <w:szCs w:val="20"/>
      </w:rPr>
    </w:lvl>
    <w:lvl w:ilvl="1" w:tplc="1194A3CE">
      <w:start w:val="1"/>
      <w:numFmt w:val="decimal"/>
      <w:lvlText w:val="%2)"/>
      <w:lvlJc w:val="left"/>
      <w:pPr>
        <w:tabs>
          <w:tab w:val="num" w:pos="1440"/>
        </w:tabs>
        <w:ind w:left="1440" w:hanging="360"/>
      </w:pPr>
      <w:rPr>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4" w15:restartNumberingAfterBreak="0">
    <w:nsid w:val="60086C06"/>
    <w:multiLevelType w:val="hybridMultilevel"/>
    <w:tmpl w:val="419A03FE"/>
    <w:lvl w:ilvl="0" w:tplc="8690BB6E">
      <w:start w:val="1"/>
      <w:numFmt w:val="decimal"/>
      <w:lvlText w:val="%1."/>
      <w:lvlJc w:val="left"/>
      <w:pPr>
        <w:tabs>
          <w:tab w:val="num" w:pos="720"/>
        </w:tabs>
        <w:ind w:left="720" w:hanging="360"/>
      </w:pPr>
      <w:rPr>
        <w:rFonts w:ascii="Times New Roman" w:eastAsia="Times New Roman" w:hAnsi="Times New Roman"/>
        <w:b w:val="0"/>
        <w:bCs w:val="0"/>
      </w:rPr>
    </w:lvl>
    <w:lvl w:ilvl="1" w:tplc="2214DDE8">
      <w:start w:val="2"/>
      <w:numFmt w:val="decimal"/>
      <w:lvlText w:val="%2."/>
      <w:lvlJc w:val="left"/>
      <w:pPr>
        <w:tabs>
          <w:tab w:val="num" w:pos="1440"/>
        </w:tabs>
        <w:ind w:left="1440" w:hanging="360"/>
      </w:pPr>
      <w:rPr>
        <w:rFonts w:hint="default"/>
      </w:rPr>
    </w:lvl>
    <w:lvl w:ilvl="2" w:tplc="33362A34">
      <w:start w:val="1"/>
      <w:numFmt w:val="decimal"/>
      <w:lvlText w:val="%3)"/>
      <w:lvlJc w:val="left"/>
      <w:pPr>
        <w:tabs>
          <w:tab w:val="num" w:pos="928"/>
        </w:tabs>
        <w:ind w:left="928" w:hanging="360"/>
      </w:pPr>
      <w:rPr>
        <w:rFonts w:hint="default"/>
      </w:rPr>
    </w:lvl>
    <w:lvl w:ilvl="3" w:tplc="78E0A25E">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62A345E2"/>
    <w:multiLevelType w:val="hybridMultilevel"/>
    <w:tmpl w:val="9E2EEA4A"/>
    <w:lvl w:ilvl="0" w:tplc="C47A2048">
      <w:start w:val="1"/>
      <w:numFmt w:val="decimal"/>
      <w:lvlText w:val="%1)"/>
      <w:lvlJc w:val="left"/>
      <w:pPr>
        <w:tabs>
          <w:tab w:val="num" w:pos="720"/>
        </w:tabs>
        <w:ind w:left="720" w:hanging="360"/>
      </w:pPr>
      <w:rPr>
        <w:rFonts w:hint="default"/>
        <w:color w:val="auto"/>
      </w:rPr>
    </w:lvl>
    <w:lvl w:ilvl="1" w:tplc="A8F2F2F2">
      <w:start w:val="1"/>
      <w:numFmt w:val="lowerLetter"/>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67125D8F"/>
    <w:multiLevelType w:val="hybridMultilevel"/>
    <w:tmpl w:val="7D441E5A"/>
    <w:lvl w:ilvl="0" w:tplc="FB8A85C6">
      <w:start w:val="1"/>
      <w:numFmt w:val="decimal"/>
      <w:lvlText w:val="%1."/>
      <w:lvlJc w:val="left"/>
      <w:pPr>
        <w:tabs>
          <w:tab w:val="num" w:pos="360"/>
        </w:tabs>
        <w:ind w:left="360" w:hanging="360"/>
      </w:pPr>
      <w:rPr>
        <w:rFonts w:hint="default"/>
      </w:rPr>
    </w:lvl>
    <w:lvl w:ilvl="1" w:tplc="AA60A1B6">
      <w:start w:val="1"/>
      <w:numFmt w:val="decimal"/>
      <w:lvlText w:val="%2)"/>
      <w:lvlJc w:val="left"/>
      <w:pPr>
        <w:tabs>
          <w:tab w:val="num" w:pos="1440"/>
        </w:tabs>
        <w:ind w:left="1440" w:hanging="360"/>
      </w:pPr>
      <w:rPr>
        <w:rFonts w:hint="default"/>
      </w:rPr>
    </w:lvl>
    <w:lvl w:ilvl="2" w:tplc="BC5A7440">
      <w:start w:val="2"/>
      <w:numFmt w:val="decimal"/>
      <w:lvlText w:val="%3."/>
      <w:lvlJc w:val="left"/>
      <w:pPr>
        <w:tabs>
          <w:tab w:val="num" w:pos="2340"/>
        </w:tabs>
        <w:ind w:left="2340" w:hanging="360"/>
      </w:pPr>
      <w:rPr>
        <w:rFonts w:hint="default"/>
        <w:b w:val="0"/>
        <w:bCs/>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15:restartNumberingAfterBreak="0">
    <w:nsid w:val="69F07173"/>
    <w:multiLevelType w:val="hybridMultilevel"/>
    <w:tmpl w:val="8C30A836"/>
    <w:lvl w:ilvl="0" w:tplc="13DA11C8">
      <w:start w:val="1"/>
      <w:numFmt w:val="decimal"/>
      <w:lvlText w:val="%1."/>
      <w:lvlJc w:val="left"/>
      <w:pPr>
        <w:ind w:left="1004" w:hanging="360"/>
      </w:pPr>
      <w:rPr>
        <w:b w:val="0"/>
        <w:bCs w:val="0"/>
      </w:rPr>
    </w:lvl>
    <w:lvl w:ilvl="1" w:tplc="CBF617B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AFC129F"/>
    <w:multiLevelType w:val="multilevel"/>
    <w:tmpl w:val="1E8E9E82"/>
    <w:lvl w:ilvl="0">
      <w:start w:val="3"/>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0"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1" w15:restartNumberingAfterBreak="0">
    <w:nsid w:val="6D466FC6"/>
    <w:multiLevelType w:val="hybridMultilevel"/>
    <w:tmpl w:val="A9A49CDE"/>
    <w:lvl w:ilvl="0" w:tplc="56F2EEEA">
      <w:start w:val="1"/>
      <w:numFmt w:val="lowerLetter"/>
      <w:lvlText w:val="%1)"/>
      <w:lvlJc w:val="left"/>
      <w:pPr>
        <w:ind w:left="2291" w:hanging="360"/>
      </w:pPr>
      <w:rPr>
        <w:rFonts w:ascii="Georgia" w:eastAsia="Times New Roman" w:hAnsi="Georgia" w:cs="Arial"/>
        <w:b w:val="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02"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0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04" w15:restartNumberingAfterBreak="0">
    <w:nsid w:val="70E12623"/>
    <w:multiLevelType w:val="hybridMultilevel"/>
    <w:tmpl w:val="5720F30C"/>
    <w:lvl w:ilvl="0" w:tplc="D9C4EE32">
      <w:start w:val="1"/>
      <w:numFmt w:val="decimal"/>
      <w:lvlText w:val="%1."/>
      <w:lvlJc w:val="left"/>
      <w:pPr>
        <w:tabs>
          <w:tab w:val="num" w:pos="720"/>
        </w:tabs>
        <w:ind w:left="720" w:hanging="360"/>
      </w:pPr>
      <w:rPr>
        <w:rFonts w:hint="default"/>
        <w:b w:val="0"/>
      </w:rPr>
    </w:lvl>
    <w:lvl w:ilvl="1" w:tplc="35D2151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06" w15:restartNumberingAfterBreak="0">
    <w:nsid w:val="738A374F"/>
    <w:multiLevelType w:val="hybridMultilevel"/>
    <w:tmpl w:val="65A25BAE"/>
    <w:lvl w:ilvl="0" w:tplc="ABC07006">
      <w:start w:val="1"/>
      <w:numFmt w:val="decimal"/>
      <w:lvlText w:val="%1."/>
      <w:lvlJc w:val="left"/>
      <w:pPr>
        <w:tabs>
          <w:tab w:val="num" w:pos="360"/>
        </w:tabs>
        <w:ind w:left="360" w:hanging="360"/>
      </w:pPr>
      <w:rPr>
        <w:rFonts w:ascii="Georgia" w:eastAsia="Times New Roman" w:hAnsi="Georgia" w:hint="default"/>
        <w:b w:val="0"/>
        <w:bCs w:val="0"/>
        <w:color w:val="auto"/>
      </w:rPr>
    </w:lvl>
    <w:lvl w:ilvl="1" w:tplc="1B1C8B2C">
      <w:start w:val="1"/>
      <w:numFmt w:val="decimal"/>
      <w:lvlText w:val="%2)"/>
      <w:lvlJc w:val="left"/>
      <w:pPr>
        <w:tabs>
          <w:tab w:val="num" w:pos="1069"/>
        </w:tabs>
        <w:ind w:left="1069" w:hanging="360"/>
      </w:pPr>
      <w:rPr>
        <w:rFonts w:ascii="Georgia" w:eastAsia="Times New Roman" w:hAnsi="Georgia"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76B261E0"/>
    <w:multiLevelType w:val="hybridMultilevel"/>
    <w:tmpl w:val="EB4E9288"/>
    <w:lvl w:ilvl="0" w:tplc="F404CAA4">
      <w:start w:val="1"/>
      <w:numFmt w:val="decimal"/>
      <w:lvlText w:val="%1."/>
      <w:lvlJc w:val="left"/>
      <w:pPr>
        <w:tabs>
          <w:tab w:val="num" w:pos="720"/>
        </w:tabs>
        <w:ind w:left="720" w:hanging="360"/>
      </w:pPr>
      <w:rPr>
        <w:rFonts w:ascii="Garamond" w:eastAsia="Times New Roman" w:hAnsi="Garamond"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0" w15:restartNumberingAfterBreak="0">
    <w:nsid w:val="77C064F8"/>
    <w:multiLevelType w:val="hybridMultilevel"/>
    <w:tmpl w:val="7CB24110"/>
    <w:lvl w:ilvl="0" w:tplc="54E2BC90">
      <w:start w:val="1"/>
      <w:numFmt w:val="decimal"/>
      <w:lvlText w:val="%1."/>
      <w:lvlJc w:val="left"/>
      <w:pPr>
        <w:tabs>
          <w:tab w:val="num" w:pos="2340"/>
        </w:tabs>
        <w:ind w:left="2340" w:hanging="360"/>
      </w:pPr>
      <w:rPr>
        <w:rFonts w:ascii="Garamond" w:hAnsi="Garamond" w:cs="Times New Roman" w:hint="default"/>
        <w:b w:val="0"/>
        <w:bCs/>
        <w:sz w:val="22"/>
        <w:szCs w:val="22"/>
      </w:rPr>
    </w:lvl>
    <w:lvl w:ilvl="1" w:tplc="FAAAF9CC">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1495"/>
        </w:tabs>
        <w:ind w:left="1495"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15:restartNumberingAfterBreak="0">
    <w:nsid w:val="77FD6D7A"/>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2" w15:restartNumberingAfterBreak="0">
    <w:nsid w:val="7B7517F5"/>
    <w:multiLevelType w:val="multilevel"/>
    <w:tmpl w:val="958ECFF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BEC6FF5"/>
    <w:multiLevelType w:val="hybridMultilevel"/>
    <w:tmpl w:val="9FCA90A4"/>
    <w:lvl w:ilvl="0" w:tplc="C554AE1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4"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15"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04852050">
    <w:abstractNumId w:val="1"/>
  </w:num>
  <w:num w:numId="2" w16cid:durableId="720783213">
    <w:abstractNumId w:val="4"/>
  </w:num>
  <w:num w:numId="3" w16cid:durableId="1661423504">
    <w:abstractNumId w:val="3"/>
  </w:num>
  <w:num w:numId="4" w16cid:durableId="323827096">
    <w:abstractNumId w:val="86"/>
  </w:num>
  <w:num w:numId="5" w16cid:durableId="1137600554">
    <w:abstractNumId w:val="74"/>
  </w:num>
  <w:num w:numId="6" w16cid:durableId="1340351700">
    <w:abstractNumId w:val="25"/>
  </w:num>
  <w:num w:numId="7" w16cid:durableId="526213296">
    <w:abstractNumId w:val="70"/>
  </w:num>
  <w:num w:numId="8" w16cid:durableId="317072396">
    <w:abstractNumId w:val="47"/>
  </w:num>
  <w:num w:numId="9" w16cid:durableId="233274350">
    <w:abstractNumId w:val="0"/>
  </w:num>
  <w:num w:numId="10" w16cid:durableId="726075508">
    <w:abstractNumId w:val="84"/>
  </w:num>
  <w:num w:numId="11" w16cid:durableId="1772625209">
    <w:abstractNumId w:val="72"/>
  </w:num>
  <w:num w:numId="12" w16cid:durableId="951322925">
    <w:abstractNumId w:val="42"/>
  </w:num>
  <w:num w:numId="13" w16cid:durableId="710113662">
    <w:abstractNumId w:val="109"/>
  </w:num>
  <w:num w:numId="14" w16cid:durableId="586882654">
    <w:abstractNumId w:val="32"/>
  </w:num>
  <w:num w:numId="15" w16cid:durableId="1043599129">
    <w:abstractNumId w:val="43"/>
  </w:num>
  <w:num w:numId="16" w16cid:durableId="1675571730">
    <w:abstractNumId w:val="63"/>
  </w:num>
  <w:num w:numId="17" w16cid:durableId="234896999">
    <w:abstractNumId w:val="103"/>
  </w:num>
  <w:num w:numId="18" w16cid:durableId="985469757">
    <w:abstractNumId w:val="18"/>
  </w:num>
  <w:num w:numId="19" w16cid:durableId="1036126336">
    <w:abstractNumId w:val="55"/>
  </w:num>
  <w:num w:numId="20" w16cid:durableId="1275139970">
    <w:abstractNumId w:val="80"/>
  </w:num>
  <w:num w:numId="21" w16cid:durableId="353963589">
    <w:abstractNumId w:val="39"/>
  </w:num>
  <w:num w:numId="22" w16cid:durableId="457838164">
    <w:abstractNumId w:val="85"/>
  </w:num>
  <w:num w:numId="23" w16cid:durableId="1651247453">
    <w:abstractNumId w:val="105"/>
  </w:num>
  <w:num w:numId="24" w16cid:durableId="1565800513">
    <w:abstractNumId w:val="115"/>
  </w:num>
  <w:num w:numId="25" w16cid:durableId="1218396583">
    <w:abstractNumId w:val="9"/>
  </w:num>
  <w:num w:numId="26" w16cid:durableId="1876655958">
    <w:abstractNumId w:val="5"/>
  </w:num>
  <w:num w:numId="27" w16cid:durableId="1411585260">
    <w:abstractNumId w:val="62"/>
  </w:num>
  <w:num w:numId="28" w16cid:durableId="1712538422">
    <w:abstractNumId w:val="67"/>
  </w:num>
  <w:num w:numId="29" w16cid:durableId="504132235">
    <w:abstractNumId w:val="36"/>
  </w:num>
  <w:num w:numId="30" w16cid:durableId="512959268">
    <w:abstractNumId w:val="69"/>
  </w:num>
  <w:num w:numId="31" w16cid:durableId="1230263557">
    <w:abstractNumId w:val="48"/>
  </w:num>
  <w:num w:numId="32" w16cid:durableId="1941058751">
    <w:abstractNumId w:val="98"/>
  </w:num>
  <w:num w:numId="33" w16cid:durableId="1380477021">
    <w:abstractNumId w:val="91"/>
  </w:num>
  <w:num w:numId="34" w16cid:durableId="292176853">
    <w:abstractNumId w:val="61"/>
  </w:num>
  <w:num w:numId="35" w16cid:durableId="2069914771">
    <w:abstractNumId w:val="79"/>
  </w:num>
  <w:num w:numId="36" w16cid:durableId="566385379">
    <w:abstractNumId w:val="46"/>
  </w:num>
  <w:num w:numId="37" w16cid:durableId="2045209418">
    <w:abstractNumId w:val="7"/>
  </w:num>
  <w:num w:numId="38" w16cid:durableId="1274089692">
    <w:abstractNumId w:val="29"/>
  </w:num>
  <w:num w:numId="39" w16cid:durableId="215433258">
    <w:abstractNumId w:val="88"/>
  </w:num>
  <w:num w:numId="40" w16cid:durableId="1450201164">
    <w:abstractNumId w:val="99"/>
  </w:num>
  <w:num w:numId="41" w16cid:durableId="828247564">
    <w:abstractNumId w:val="60"/>
  </w:num>
  <w:num w:numId="42" w16cid:durableId="314648028">
    <w:abstractNumId w:val="26"/>
  </w:num>
  <w:num w:numId="43" w16cid:durableId="528882434">
    <w:abstractNumId w:val="58"/>
  </w:num>
  <w:num w:numId="44" w16cid:durableId="1550142852">
    <w:abstractNumId w:val="77"/>
  </w:num>
  <w:num w:numId="45" w16cid:durableId="67581033">
    <w:abstractNumId w:val="20"/>
  </w:num>
  <w:num w:numId="46" w16cid:durableId="1683782675">
    <w:abstractNumId w:val="100"/>
  </w:num>
  <w:num w:numId="47" w16cid:durableId="1226840950">
    <w:abstractNumId w:val="28"/>
  </w:num>
  <w:num w:numId="48" w16cid:durableId="897010994">
    <w:abstractNumId w:val="76"/>
  </w:num>
  <w:num w:numId="49" w16cid:durableId="890002315">
    <w:abstractNumId w:val="111"/>
  </w:num>
  <w:num w:numId="50" w16cid:durableId="932589055">
    <w:abstractNumId w:val="114"/>
  </w:num>
  <w:num w:numId="51" w16cid:durableId="1314094631">
    <w:abstractNumId w:val="41"/>
  </w:num>
  <w:num w:numId="52" w16cid:durableId="1653867456">
    <w:abstractNumId w:val="2"/>
    <w:lvlOverride w:ilvl="0">
      <w:startOverride w:val="1"/>
    </w:lvlOverride>
  </w:num>
  <w:num w:numId="53" w16cid:durableId="1848136773">
    <w:abstractNumId w:val="102"/>
  </w:num>
  <w:num w:numId="54" w16cid:durableId="491485010">
    <w:abstractNumId w:val="12"/>
  </w:num>
  <w:num w:numId="55" w16cid:durableId="1251692639">
    <w:abstractNumId w:val="93"/>
  </w:num>
  <w:num w:numId="56" w16cid:durableId="581724122">
    <w:abstractNumId w:val="6"/>
  </w:num>
  <w:num w:numId="57" w16cid:durableId="1619531935">
    <w:abstractNumId w:val="33"/>
  </w:num>
  <w:num w:numId="58" w16cid:durableId="1203127114">
    <w:abstractNumId w:val="66"/>
  </w:num>
  <w:num w:numId="59" w16cid:durableId="867446650">
    <w:abstractNumId w:val="37"/>
  </w:num>
  <w:num w:numId="60" w16cid:durableId="104666188">
    <w:abstractNumId w:val="24"/>
  </w:num>
  <w:num w:numId="61" w16cid:durableId="1270433997">
    <w:abstractNumId w:val="8"/>
  </w:num>
  <w:num w:numId="62" w16cid:durableId="106098542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25327032">
    <w:abstractNumId w:val="22"/>
  </w:num>
  <w:num w:numId="64" w16cid:durableId="1177691553">
    <w:abstractNumId w:val="14"/>
  </w:num>
  <w:num w:numId="65" w16cid:durableId="993488267">
    <w:abstractNumId w:val="82"/>
  </w:num>
  <w:num w:numId="66" w16cid:durableId="858130223">
    <w:abstractNumId w:val="71"/>
  </w:num>
  <w:num w:numId="67" w16cid:durableId="93326260">
    <w:abstractNumId w:val="73"/>
  </w:num>
  <w:num w:numId="68" w16cid:durableId="1672946855">
    <w:abstractNumId w:val="27"/>
  </w:num>
  <w:num w:numId="69" w16cid:durableId="1717043648">
    <w:abstractNumId w:val="21"/>
  </w:num>
  <w:num w:numId="70" w16cid:durableId="1219636134">
    <w:abstractNumId w:val="78"/>
  </w:num>
  <w:num w:numId="71" w16cid:durableId="1281230933">
    <w:abstractNumId w:val="45"/>
  </w:num>
  <w:num w:numId="72" w16cid:durableId="621182778">
    <w:abstractNumId w:val="59"/>
  </w:num>
  <w:num w:numId="73" w16cid:durableId="526606239">
    <w:abstractNumId w:val="83"/>
  </w:num>
  <w:num w:numId="74" w16cid:durableId="502160377">
    <w:abstractNumId w:val="101"/>
  </w:num>
  <w:num w:numId="75" w16cid:durableId="1495949335">
    <w:abstractNumId w:val="112"/>
  </w:num>
  <w:num w:numId="76" w16cid:durableId="859318123">
    <w:abstractNumId w:val="104"/>
  </w:num>
  <w:num w:numId="77" w16cid:durableId="1832138246">
    <w:abstractNumId w:val="23"/>
  </w:num>
  <w:num w:numId="78" w16cid:durableId="906185704">
    <w:abstractNumId w:val="89"/>
  </w:num>
  <w:num w:numId="79" w16cid:durableId="1267544406">
    <w:abstractNumId w:val="57"/>
  </w:num>
  <w:num w:numId="80" w16cid:durableId="1783576948">
    <w:abstractNumId w:val="40"/>
  </w:num>
  <w:num w:numId="81" w16cid:durableId="1211457022">
    <w:abstractNumId w:val="51"/>
  </w:num>
  <w:num w:numId="82" w16cid:durableId="626350747">
    <w:abstractNumId w:val="68"/>
  </w:num>
  <w:num w:numId="83" w16cid:durableId="1076122980">
    <w:abstractNumId w:val="94"/>
  </w:num>
  <w:num w:numId="84" w16cid:durableId="733358545">
    <w:abstractNumId w:val="30"/>
  </w:num>
  <w:num w:numId="85" w16cid:durableId="1976717387">
    <w:abstractNumId w:val="96"/>
  </w:num>
  <w:num w:numId="86" w16cid:durableId="524171632">
    <w:abstractNumId w:val="53"/>
  </w:num>
  <w:num w:numId="87" w16cid:durableId="1061102593">
    <w:abstractNumId w:val="38"/>
  </w:num>
  <w:num w:numId="88" w16cid:durableId="2127559">
    <w:abstractNumId w:val="65"/>
  </w:num>
  <w:num w:numId="89" w16cid:durableId="2136369176">
    <w:abstractNumId w:val="50"/>
  </w:num>
  <w:num w:numId="90" w16cid:durableId="1046368797">
    <w:abstractNumId w:val="110"/>
  </w:num>
  <w:num w:numId="91" w16cid:durableId="1778255192">
    <w:abstractNumId w:val="106"/>
  </w:num>
  <w:num w:numId="92" w16cid:durableId="542601009">
    <w:abstractNumId w:val="19"/>
  </w:num>
  <w:num w:numId="93" w16cid:durableId="2136092596">
    <w:abstractNumId w:val="95"/>
  </w:num>
  <w:num w:numId="94" w16cid:durableId="968362389">
    <w:abstractNumId w:val="35"/>
  </w:num>
  <w:num w:numId="95" w16cid:durableId="1158688129">
    <w:abstractNumId w:val="92"/>
  </w:num>
  <w:num w:numId="96" w16cid:durableId="1781559043">
    <w:abstractNumId w:val="87"/>
  </w:num>
  <w:num w:numId="97" w16cid:durableId="203951900">
    <w:abstractNumId w:val="10"/>
  </w:num>
  <w:num w:numId="98" w16cid:durableId="1434091250">
    <w:abstractNumId w:val="81"/>
  </w:num>
  <w:num w:numId="99" w16cid:durableId="1721859495">
    <w:abstractNumId w:val="13"/>
  </w:num>
  <w:num w:numId="100" w16cid:durableId="1410542121">
    <w:abstractNumId w:val="107"/>
  </w:num>
  <w:num w:numId="101" w16cid:durableId="684864542">
    <w:abstractNumId w:val="34"/>
  </w:num>
  <w:num w:numId="102" w16cid:durableId="620497488">
    <w:abstractNumId w:val="31"/>
  </w:num>
  <w:num w:numId="103" w16cid:durableId="1650472446">
    <w:abstractNumId w:val="15"/>
  </w:num>
  <w:num w:numId="104" w16cid:durableId="24722816">
    <w:abstractNumId w:val="54"/>
  </w:num>
  <w:num w:numId="105" w16cid:durableId="644627009">
    <w:abstractNumId w:val="56"/>
  </w:num>
  <w:num w:numId="106" w16cid:durableId="454523708">
    <w:abstractNumId w:val="113"/>
  </w:num>
  <w:num w:numId="107" w16cid:durableId="223950366">
    <w:abstractNumId w:val="17"/>
  </w:num>
  <w:num w:numId="108" w16cid:durableId="1373967593">
    <w:abstractNumId w:val="11"/>
  </w:num>
  <w:num w:numId="109" w16cid:durableId="1553301255">
    <w:abstractNumId w:val="52"/>
  </w:num>
  <w:num w:numId="110" w16cid:durableId="2015722504">
    <w:abstractNumId w:val="49"/>
  </w:num>
  <w:num w:numId="111" w16cid:durableId="94325766">
    <w:abstractNumId w:val="75"/>
  </w:num>
  <w:num w:numId="112" w16cid:durableId="1383670786">
    <w:abstractNumId w:val="44"/>
  </w:num>
  <w:num w:numId="113" w16cid:durableId="326173855">
    <w:abstractNumId w:val="64"/>
  </w:num>
  <w:num w:numId="114" w16cid:durableId="173153133">
    <w:abstractNumId w:val="90"/>
  </w:num>
  <w:num w:numId="115" w16cid:durableId="1772504541">
    <w:abstractNumId w:val="97"/>
  </w:num>
  <w:num w:numId="116" w16cid:durableId="18254638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AA"/>
    <w:rsid w:val="0001541C"/>
    <w:rsid w:val="000319A9"/>
    <w:rsid w:val="00072E61"/>
    <w:rsid w:val="000C05F6"/>
    <w:rsid w:val="0015094C"/>
    <w:rsid w:val="00182B67"/>
    <w:rsid w:val="001E1059"/>
    <w:rsid w:val="00240EE4"/>
    <w:rsid w:val="002D62B4"/>
    <w:rsid w:val="002D68B0"/>
    <w:rsid w:val="0030392B"/>
    <w:rsid w:val="003112DC"/>
    <w:rsid w:val="003511B3"/>
    <w:rsid w:val="003519F6"/>
    <w:rsid w:val="0036022F"/>
    <w:rsid w:val="00380F5A"/>
    <w:rsid w:val="00382719"/>
    <w:rsid w:val="003E48EB"/>
    <w:rsid w:val="003F5696"/>
    <w:rsid w:val="004379D4"/>
    <w:rsid w:val="00490E2F"/>
    <w:rsid w:val="00493342"/>
    <w:rsid w:val="005A650B"/>
    <w:rsid w:val="00605466"/>
    <w:rsid w:val="00605F13"/>
    <w:rsid w:val="0063516F"/>
    <w:rsid w:val="0063593D"/>
    <w:rsid w:val="006F71D5"/>
    <w:rsid w:val="007C0AF6"/>
    <w:rsid w:val="00844ED2"/>
    <w:rsid w:val="008740AA"/>
    <w:rsid w:val="00876DC0"/>
    <w:rsid w:val="008A7476"/>
    <w:rsid w:val="008C5AA0"/>
    <w:rsid w:val="008D0B8D"/>
    <w:rsid w:val="008F7134"/>
    <w:rsid w:val="00930653"/>
    <w:rsid w:val="0099528D"/>
    <w:rsid w:val="00A10A89"/>
    <w:rsid w:val="00A158F8"/>
    <w:rsid w:val="00A51B34"/>
    <w:rsid w:val="00A653F9"/>
    <w:rsid w:val="00AE4F02"/>
    <w:rsid w:val="00BA22B4"/>
    <w:rsid w:val="00C20738"/>
    <w:rsid w:val="00C44AC8"/>
    <w:rsid w:val="00C70E8D"/>
    <w:rsid w:val="00C73F68"/>
    <w:rsid w:val="00C77288"/>
    <w:rsid w:val="00CA6AFB"/>
    <w:rsid w:val="00CB58C6"/>
    <w:rsid w:val="00CD46AD"/>
    <w:rsid w:val="00D247D9"/>
    <w:rsid w:val="00E757AA"/>
    <w:rsid w:val="00E77B44"/>
    <w:rsid w:val="00ED6261"/>
    <w:rsid w:val="00F6758C"/>
    <w:rsid w:val="00F719D6"/>
    <w:rsid w:val="00FD355A"/>
    <w:rsid w:val="00FD3E32"/>
    <w:rsid w:val="00FE5F08"/>
    <w:rsid w:val="00FF2C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45BD"/>
  <w15:chartTrackingRefBased/>
  <w15:docId w15:val="{5BC83B9E-88BD-4EAB-9690-12DD8220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57AA"/>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E757AA"/>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E757AA"/>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E757AA"/>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E757AA"/>
    <w:pPr>
      <w:keepNext/>
      <w:spacing w:line="360" w:lineRule="auto"/>
      <w:jc w:val="both"/>
      <w:outlineLvl w:val="3"/>
    </w:pPr>
    <w:rPr>
      <w:iCs/>
      <w:sz w:val="20"/>
      <w:szCs w:val="21"/>
    </w:rPr>
  </w:style>
  <w:style w:type="paragraph" w:styleId="Nagwek5">
    <w:name w:val="heading 5"/>
    <w:basedOn w:val="Normalny"/>
    <w:next w:val="Normalny"/>
    <w:link w:val="Nagwek5Znak"/>
    <w:qFormat/>
    <w:rsid w:val="00E757AA"/>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E757AA"/>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E757AA"/>
    <w:pPr>
      <w:numPr>
        <w:ilvl w:val="6"/>
        <w:numId w:val="1"/>
      </w:numPr>
      <w:spacing w:before="240" w:after="60"/>
      <w:outlineLvl w:val="6"/>
    </w:pPr>
  </w:style>
  <w:style w:type="paragraph" w:styleId="Nagwek8">
    <w:name w:val="heading 8"/>
    <w:basedOn w:val="Normalny"/>
    <w:next w:val="Normalny"/>
    <w:link w:val="Nagwek8Znak"/>
    <w:qFormat/>
    <w:rsid w:val="00E757AA"/>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E757AA"/>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57AA"/>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E757AA"/>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E757AA"/>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E757AA"/>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E757AA"/>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rsid w:val="00E757AA"/>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E757AA"/>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E757AA"/>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E757AA"/>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qFormat/>
    <w:rsid w:val="00E757AA"/>
    <w:pPr>
      <w:ind w:left="720"/>
    </w:pPr>
  </w:style>
  <w:style w:type="paragraph" w:styleId="Nagwek">
    <w:name w:val="header"/>
    <w:aliases w:val=" Znak3,Znak3"/>
    <w:basedOn w:val="Normalny"/>
    <w:link w:val="NagwekZnak"/>
    <w:unhideWhenUsed/>
    <w:rsid w:val="00E757AA"/>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E757AA"/>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E757AA"/>
    <w:pPr>
      <w:tabs>
        <w:tab w:val="center" w:pos="4536"/>
        <w:tab w:val="right" w:pos="9072"/>
      </w:tabs>
      <w:spacing w:line="240" w:lineRule="auto"/>
    </w:pPr>
  </w:style>
  <w:style w:type="character" w:customStyle="1" w:styleId="StopkaZnak">
    <w:name w:val="Stopka Znak"/>
    <w:basedOn w:val="Domylnaczcionkaakapitu"/>
    <w:link w:val="Stopka"/>
    <w:rsid w:val="00E757AA"/>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E757AA"/>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E757AA"/>
    <w:rPr>
      <w:rFonts w:ascii="Tahoma" w:eastAsia="Times New Roman" w:hAnsi="Tahoma" w:cs="Tahoma"/>
      <w:kern w:val="1"/>
      <w:sz w:val="16"/>
      <w:szCs w:val="16"/>
      <w:lang w:eastAsia="ar-SA"/>
      <w14:ligatures w14:val="none"/>
    </w:rPr>
  </w:style>
  <w:style w:type="character" w:customStyle="1" w:styleId="Heading1Char">
    <w:name w:val="Heading 1 Char"/>
    <w:rsid w:val="00E757AA"/>
    <w:rPr>
      <w:rFonts w:ascii="Cambria" w:hAnsi="Cambria" w:cs="Cambria"/>
      <w:b/>
      <w:bCs/>
      <w:i/>
      <w:iCs/>
      <w:kern w:val="1"/>
      <w:sz w:val="32"/>
      <w:szCs w:val="32"/>
      <w:lang w:eastAsia="ar-SA" w:bidi="ar-SA"/>
    </w:rPr>
  </w:style>
  <w:style w:type="character" w:customStyle="1" w:styleId="Heading2Char">
    <w:name w:val="Heading 2 Char"/>
    <w:rsid w:val="00E757AA"/>
    <w:rPr>
      <w:rFonts w:ascii="Cambria" w:hAnsi="Cambria" w:cs="Cambria"/>
      <w:sz w:val="28"/>
      <w:szCs w:val="28"/>
      <w:lang w:eastAsia="ar-SA" w:bidi="ar-SA"/>
    </w:rPr>
  </w:style>
  <w:style w:type="character" w:customStyle="1" w:styleId="Heading3Char">
    <w:name w:val="Heading 3 Char"/>
    <w:rsid w:val="00E757AA"/>
    <w:rPr>
      <w:rFonts w:ascii="Georgia" w:eastAsia="Times New Roman" w:hAnsi="Georgia" w:cs="Georgia"/>
      <w:i/>
      <w:iCs/>
      <w:color w:val="000000"/>
      <w:sz w:val="24"/>
      <w:szCs w:val="24"/>
      <w:lang w:val="en-US"/>
    </w:rPr>
  </w:style>
  <w:style w:type="character" w:customStyle="1" w:styleId="Heading4Char">
    <w:name w:val="Heading 4 Char"/>
    <w:rsid w:val="00E757AA"/>
    <w:rPr>
      <w:rFonts w:ascii="Georgia" w:eastAsia="Times New Roman" w:hAnsi="Georgia" w:cs="Georgia"/>
      <w:b/>
      <w:bCs/>
      <w:sz w:val="21"/>
      <w:szCs w:val="21"/>
      <w:lang w:eastAsia="ar-SA" w:bidi="ar-SA"/>
    </w:rPr>
  </w:style>
  <w:style w:type="character" w:customStyle="1" w:styleId="Heading5Char">
    <w:name w:val="Heading 5 Char"/>
    <w:rsid w:val="00E757AA"/>
    <w:rPr>
      <w:rFonts w:ascii="Georgia" w:eastAsia="Times New Roman" w:hAnsi="Georgia" w:cs="Georgia"/>
      <w:sz w:val="20"/>
      <w:szCs w:val="20"/>
      <w:lang w:eastAsia="ar-SA" w:bidi="ar-SA"/>
    </w:rPr>
  </w:style>
  <w:style w:type="character" w:customStyle="1" w:styleId="Heading6Char">
    <w:name w:val="Heading 6 Char"/>
    <w:rsid w:val="00E757AA"/>
    <w:rPr>
      <w:rFonts w:ascii="Georgia" w:hAnsi="Georgia" w:cs="Georgia"/>
      <w:b/>
      <w:bCs/>
      <w:i/>
      <w:iCs/>
      <w:kern w:val="1"/>
      <w:sz w:val="20"/>
      <w:szCs w:val="20"/>
      <w:lang w:eastAsia="ar-SA" w:bidi="ar-SA"/>
    </w:rPr>
  </w:style>
  <w:style w:type="character" w:customStyle="1" w:styleId="Heading7Char">
    <w:name w:val="Heading 7 Char"/>
    <w:rsid w:val="00E757AA"/>
    <w:rPr>
      <w:rFonts w:ascii="Times New Roman" w:hAnsi="Times New Roman" w:cs="Times New Roman"/>
      <w:kern w:val="1"/>
      <w:sz w:val="24"/>
      <w:szCs w:val="24"/>
      <w:lang w:eastAsia="ar-SA" w:bidi="ar-SA"/>
    </w:rPr>
  </w:style>
  <w:style w:type="character" w:customStyle="1" w:styleId="Heading8Char">
    <w:name w:val="Heading 8 Char"/>
    <w:rsid w:val="00E757AA"/>
    <w:rPr>
      <w:rFonts w:ascii="Georgia" w:hAnsi="Georgia" w:cs="Georgia"/>
      <w:b/>
      <w:bCs/>
      <w:i/>
      <w:iCs/>
      <w:sz w:val="24"/>
      <w:szCs w:val="24"/>
      <w:lang w:eastAsia="ar-SA" w:bidi="ar-SA"/>
    </w:rPr>
  </w:style>
  <w:style w:type="character" w:customStyle="1" w:styleId="Heading9Char">
    <w:name w:val="Heading 9 Char"/>
    <w:rsid w:val="00E757AA"/>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E757AA"/>
    <w:pPr>
      <w:ind w:left="720"/>
    </w:pPr>
  </w:style>
  <w:style w:type="character" w:customStyle="1" w:styleId="Domylnaczcionkaakapitu2">
    <w:name w:val="Domyślna czcionka akapitu2"/>
    <w:qFormat/>
    <w:rsid w:val="00E757AA"/>
  </w:style>
  <w:style w:type="character" w:customStyle="1" w:styleId="Znakinumeracji">
    <w:name w:val="Znaki numeracji"/>
    <w:rsid w:val="00E757AA"/>
    <w:rPr>
      <w:rFonts w:ascii="Georgia" w:hAnsi="Georgia" w:cs="Georgia"/>
      <w:sz w:val="20"/>
      <w:szCs w:val="20"/>
    </w:rPr>
  </w:style>
  <w:style w:type="character" w:customStyle="1" w:styleId="WW8Num18z0">
    <w:name w:val="WW8Num18z0"/>
    <w:rsid w:val="00E757AA"/>
    <w:rPr>
      <w:rFonts w:ascii="Georgia" w:hAnsi="Georgia" w:cs="Georgia"/>
    </w:rPr>
  </w:style>
  <w:style w:type="character" w:customStyle="1" w:styleId="Symbolewypunktowania">
    <w:name w:val="Symbole wypunktowania"/>
    <w:rsid w:val="00E757AA"/>
    <w:rPr>
      <w:rFonts w:ascii="OpenSymbol" w:eastAsia="Times New Roman" w:hAnsi="OpenSymbol" w:cs="OpenSymbol"/>
    </w:rPr>
  </w:style>
  <w:style w:type="character" w:styleId="Pogrubienie">
    <w:name w:val="Strong"/>
    <w:uiPriority w:val="22"/>
    <w:qFormat/>
    <w:rsid w:val="00E757AA"/>
    <w:rPr>
      <w:b/>
      <w:bCs/>
    </w:rPr>
  </w:style>
  <w:style w:type="character" w:customStyle="1" w:styleId="WWCharLFO18LVL1">
    <w:name w:val="WW_CharLFO18LVL1"/>
    <w:rsid w:val="00E757AA"/>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E757AA"/>
    <w:rPr>
      <w:rFonts w:ascii="Times New Roman" w:hAnsi="Times New Roman" w:cs="Times New Roman"/>
      <w:kern w:val="1"/>
      <w:sz w:val="24"/>
      <w:szCs w:val="24"/>
    </w:rPr>
  </w:style>
  <w:style w:type="character" w:customStyle="1" w:styleId="WW8Num1z1">
    <w:name w:val="WW8Num1z1"/>
    <w:rsid w:val="00E757AA"/>
    <w:rPr>
      <w:rFonts w:ascii="Times New Roman" w:hAnsi="Times New Roman" w:cs="Times New Roman"/>
    </w:rPr>
  </w:style>
  <w:style w:type="character" w:customStyle="1" w:styleId="WW8Num2z0">
    <w:name w:val="WW8Num2z0"/>
    <w:rsid w:val="00E757AA"/>
    <w:rPr>
      <w:rFonts w:ascii="Times New Roman" w:hAnsi="Times New Roman" w:cs="Times New Roman"/>
    </w:rPr>
  </w:style>
  <w:style w:type="character" w:customStyle="1" w:styleId="WW8Num3z0">
    <w:name w:val="WW8Num3z0"/>
    <w:rsid w:val="00E757AA"/>
    <w:rPr>
      <w:rFonts w:ascii="Times New Roman" w:hAnsi="Times New Roman" w:cs="Times New Roman"/>
    </w:rPr>
  </w:style>
  <w:style w:type="character" w:customStyle="1" w:styleId="Absatz-Standardschriftart">
    <w:name w:val="Absatz-Standardschriftart"/>
    <w:rsid w:val="00E757AA"/>
  </w:style>
  <w:style w:type="character" w:customStyle="1" w:styleId="WW-Absatz-Standardschriftart">
    <w:name w:val="WW-Absatz-Standardschriftart"/>
    <w:rsid w:val="00E757AA"/>
  </w:style>
  <w:style w:type="character" w:customStyle="1" w:styleId="WW-Absatz-Standardschriftart1">
    <w:name w:val="WW-Absatz-Standardschriftart1"/>
    <w:rsid w:val="00E757AA"/>
  </w:style>
  <w:style w:type="character" w:customStyle="1" w:styleId="WW-Absatz-Standardschriftart11">
    <w:name w:val="WW-Absatz-Standardschriftart11"/>
    <w:rsid w:val="00E757AA"/>
  </w:style>
  <w:style w:type="character" w:customStyle="1" w:styleId="WW-Absatz-Standardschriftart111">
    <w:name w:val="WW-Absatz-Standardschriftart111"/>
    <w:rsid w:val="00E757AA"/>
  </w:style>
  <w:style w:type="character" w:customStyle="1" w:styleId="WW-Absatz-Standardschriftart1111">
    <w:name w:val="WW-Absatz-Standardschriftart1111"/>
    <w:rsid w:val="00E757AA"/>
  </w:style>
  <w:style w:type="character" w:customStyle="1" w:styleId="WW-Absatz-Standardschriftart11111">
    <w:name w:val="WW-Absatz-Standardschriftart11111"/>
    <w:rsid w:val="00E757AA"/>
  </w:style>
  <w:style w:type="character" w:customStyle="1" w:styleId="WW-Absatz-Standardschriftart111111">
    <w:name w:val="WW-Absatz-Standardschriftart111111"/>
    <w:rsid w:val="00E757AA"/>
  </w:style>
  <w:style w:type="character" w:customStyle="1" w:styleId="WW-Absatz-Standardschriftart1111111">
    <w:name w:val="WW-Absatz-Standardschriftart1111111"/>
    <w:rsid w:val="00E757AA"/>
  </w:style>
  <w:style w:type="character" w:customStyle="1" w:styleId="WW-Absatz-Standardschriftart11111111">
    <w:name w:val="WW-Absatz-Standardschriftart11111111"/>
    <w:rsid w:val="00E757AA"/>
  </w:style>
  <w:style w:type="character" w:customStyle="1" w:styleId="WW-Absatz-Standardschriftart111111111">
    <w:name w:val="WW-Absatz-Standardschriftart111111111"/>
    <w:rsid w:val="00E757AA"/>
  </w:style>
  <w:style w:type="character" w:customStyle="1" w:styleId="WW-Absatz-Standardschriftart1111111111">
    <w:name w:val="WW-Absatz-Standardschriftart1111111111"/>
    <w:rsid w:val="00E757AA"/>
  </w:style>
  <w:style w:type="character" w:customStyle="1" w:styleId="WW-Absatz-Standardschriftart11111111111">
    <w:name w:val="WW-Absatz-Standardschriftart11111111111"/>
    <w:rsid w:val="00E757AA"/>
  </w:style>
  <w:style w:type="character" w:customStyle="1" w:styleId="WW-Absatz-Standardschriftart111111111111">
    <w:name w:val="WW-Absatz-Standardschriftart111111111111"/>
    <w:rsid w:val="00E757AA"/>
  </w:style>
  <w:style w:type="character" w:customStyle="1" w:styleId="WW-Absatz-Standardschriftart1111111111111">
    <w:name w:val="WW-Absatz-Standardschriftart1111111111111"/>
    <w:rsid w:val="00E757AA"/>
  </w:style>
  <w:style w:type="character" w:customStyle="1" w:styleId="WW-Absatz-Standardschriftart11111111111111">
    <w:name w:val="WW-Absatz-Standardschriftart11111111111111"/>
    <w:rsid w:val="00E757AA"/>
  </w:style>
  <w:style w:type="character" w:customStyle="1" w:styleId="WW-Absatz-Standardschriftart111111111111111">
    <w:name w:val="WW-Absatz-Standardschriftart111111111111111"/>
    <w:rsid w:val="00E757AA"/>
  </w:style>
  <w:style w:type="character" w:customStyle="1" w:styleId="WW8Num2z1">
    <w:name w:val="WW8Num2z1"/>
    <w:rsid w:val="00E757AA"/>
    <w:rPr>
      <w:rFonts w:ascii="Times New Roman" w:hAnsi="Times New Roman" w:cs="Times New Roman"/>
    </w:rPr>
  </w:style>
  <w:style w:type="character" w:customStyle="1" w:styleId="WW8Num4z0">
    <w:name w:val="WW8Num4z0"/>
    <w:rsid w:val="00E757AA"/>
    <w:rPr>
      <w:rFonts w:ascii="Times New Roman" w:hAnsi="Times New Roman" w:cs="Times New Roman"/>
    </w:rPr>
  </w:style>
  <w:style w:type="character" w:customStyle="1" w:styleId="WW8NumSt1z0">
    <w:name w:val="WW8NumSt1z0"/>
    <w:rsid w:val="00E757AA"/>
    <w:rPr>
      <w:rFonts w:ascii="Symbol" w:hAnsi="Symbol" w:cs="Symbol"/>
    </w:rPr>
  </w:style>
  <w:style w:type="character" w:customStyle="1" w:styleId="Domylnaczcionkaakapitu1">
    <w:name w:val="Domyślna czcionka akapitu1"/>
    <w:rsid w:val="00E757AA"/>
  </w:style>
  <w:style w:type="character" w:customStyle="1" w:styleId="Hipercze1">
    <w:name w:val="Hiperłącze1"/>
    <w:rsid w:val="00E757AA"/>
    <w:rPr>
      <w:rFonts w:ascii="Times New Roman" w:hAnsi="Times New Roman" w:cs="Times New Roman"/>
      <w:color w:val="0000FF"/>
      <w:u w:val="single"/>
    </w:rPr>
  </w:style>
  <w:style w:type="character" w:customStyle="1" w:styleId="UyteHipercze1">
    <w:name w:val="UżyteHiperłącze1"/>
    <w:rsid w:val="00E757AA"/>
    <w:rPr>
      <w:rFonts w:ascii="Times New Roman" w:hAnsi="Times New Roman" w:cs="Times New Roman"/>
      <w:color w:val="800080"/>
      <w:u w:val="single"/>
    </w:rPr>
  </w:style>
  <w:style w:type="character" w:customStyle="1" w:styleId="MagorzataGrabowska">
    <w:name w:val="Małgorzata Grabowska"/>
    <w:rsid w:val="00E757AA"/>
    <w:rPr>
      <w:rFonts w:ascii="Arial" w:hAnsi="Arial" w:cs="Arial"/>
      <w:color w:val="000080"/>
      <w:sz w:val="20"/>
      <w:szCs w:val="20"/>
    </w:rPr>
  </w:style>
  <w:style w:type="character" w:customStyle="1" w:styleId="apple-style-span">
    <w:name w:val="apple-style-span"/>
    <w:rsid w:val="00E757AA"/>
    <w:rPr>
      <w:rFonts w:ascii="Times New Roman" w:hAnsi="Times New Roman" w:cs="Times New Roman"/>
    </w:rPr>
  </w:style>
  <w:style w:type="character" w:customStyle="1" w:styleId="apple-converted-space">
    <w:name w:val="apple-converted-space"/>
    <w:rsid w:val="00E757AA"/>
    <w:rPr>
      <w:rFonts w:ascii="Times New Roman" w:hAnsi="Times New Roman" w:cs="Times New Roman"/>
    </w:rPr>
  </w:style>
  <w:style w:type="character" w:customStyle="1" w:styleId="FontStyle77">
    <w:name w:val="Font Style77"/>
    <w:rsid w:val="00E757AA"/>
    <w:rPr>
      <w:rFonts w:ascii="Times New Roman" w:hAnsi="Times New Roman" w:cs="Times New Roman"/>
      <w:sz w:val="20"/>
      <w:szCs w:val="20"/>
    </w:rPr>
  </w:style>
  <w:style w:type="character" w:customStyle="1" w:styleId="WWCharLFO37LVL1">
    <w:name w:val="WW_CharLFO37LVL1"/>
    <w:rsid w:val="00E757AA"/>
    <w:rPr>
      <w:rFonts w:ascii="Georgia" w:hAnsi="Georgia" w:cs="Georgia"/>
      <w:sz w:val="20"/>
      <w:szCs w:val="20"/>
    </w:rPr>
  </w:style>
  <w:style w:type="character" w:customStyle="1" w:styleId="WWCharLFO46LVL1">
    <w:name w:val="WW_CharLFO46LVL1"/>
    <w:rsid w:val="00E757AA"/>
  </w:style>
  <w:style w:type="character" w:customStyle="1" w:styleId="WWCharLFO55LVL2">
    <w:name w:val="WW_CharLFO55LVL2"/>
    <w:rsid w:val="00E757AA"/>
    <w:rPr>
      <w:rFonts w:ascii="Georgia" w:hAnsi="Georgia" w:cs="Georgia"/>
    </w:rPr>
  </w:style>
  <w:style w:type="character" w:customStyle="1" w:styleId="WWCharLFO57LVL1">
    <w:name w:val="WW_CharLFO57LVL1"/>
    <w:rsid w:val="00E757AA"/>
    <w:rPr>
      <w:rFonts w:ascii="Georgia" w:eastAsia="Times New Roman" w:hAnsi="Georgia" w:cs="Georgia"/>
    </w:rPr>
  </w:style>
  <w:style w:type="character" w:customStyle="1" w:styleId="WWCharLFO58LVL1">
    <w:name w:val="WW_CharLFO58LVL1"/>
    <w:rsid w:val="00E757AA"/>
    <w:rPr>
      <w:rFonts w:ascii="Symbol" w:hAnsi="Symbol" w:cs="Symbol"/>
    </w:rPr>
  </w:style>
  <w:style w:type="character" w:customStyle="1" w:styleId="WWCharLFO58LVL2">
    <w:name w:val="WW_CharLFO58LVL2"/>
    <w:rsid w:val="00E757AA"/>
    <w:rPr>
      <w:rFonts w:ascii="Courier New" w:hAnsi="Courier New" w:cs="Courier New"/>
    </w:rPr>
  </w:style>
  <w:style w:type="character" w:customStyle="1" w:styleId="WWCharLFO58LVL3">
    <w:name w:val="WW_CharLFO58LVL3"/>
    <w:rsid w:val="00E757AA"/>
    <w:rPr>
      <w:rFonts w:ascii="Wingdings" w:hAnsi="Wingdings" w:cs="Wingdings"/>
    </w:rPr>
  </w:style>
  <w:style w:type="character" w:customStyle="1" w:styleId="WWCharLFO58LVL4">
    <w:name w:val="WW_CharLFO58LVL4"/>
    <w:rsid w:val="00E757AA"/>
    <w:rPr>
      <w:rFonts w:ascii="Symbol" w:hAnsi="Symbol" w:cs="Symbol"/>
    </w:rPr>
  </w:style>
  <w:style w:type="character" w:customStyle="1" w:styleId="WWCharLFO58LVL5">
    <w:name w:val="WW_CharLFO58LVL5"/>
    <w:rsid w:val="00E757AA"/>
    <w:rPr>
      <w:rFonts w:ascii="Courier New" w:hAnsi="Courier New" w:cs="Courier New"/>
    </w:rPr>
  </w:style>
  <w:style w:type="character" w:customStyle="1" w:styleId="WWCharLFO58LVL6">
    <w:name w:val="WW_CharLFO58LVL6"/>
    <w:rsid w:val="00E757AA"/>
    <w:rPr>
      <w:rFonts w:ascii="Wingdings" w:hAnsi="Wingdings" w:cs="Wingdings"/>
    </w:rPr>
  </w:style>
  <w:style w:type="character" w:customStyle="1" w:styleId="WWCharLFO58LVL7">
    <w:name w:val="WW_CharLFO58LVL7"/>
    <w:rsid w:val="00E757AA"/>
    <w:rPr>
      <w:rFonts w:ascii="Symbol" w:hAnsi="Symbol" w:cs="Symbol"/>
    </w:rPr>
  </w:style>
  <w:style w:type="character" w:customStyle="1" w:styleId="WWCharLFO58LVL8">
    <w:name w:val="WW_CharLFO58LVL8"/>
    <w:rsid w:val="00E757AA"/>
    <w:rPr>
      <w:rFonts w:ascii="Courier New" w:hAnsi="Courier New" w:cs="Courier New"/>
    </w:rPr>
  </w:style>
  <w:style w:type="character" w:customStyle="1" w:styleId="WWCharLFO58LVL9">
    <w:name w:val="WW_CharLFO58LVL9"/>
    <w:rsid w:val="00E757AA"/>
    <w:rPr>
      <w:rFonts w:ascii="Wingdings" w:hAnsi="Wingdings" w:cs="Wingdings"/>
    </w:rPr>
  </w:style>
  <w:style w:type="character" w:customStyle="1" w:styleId="WWCharLFO61LVL3">
    <w:name w:val="WW_CharLFO61LVL3"/>
    <w:rsid w:val="00E757AA"/>
    <w:rPr>
      <w:rFonts w:ascii="Georgia" w:eastAsia="Times New Roman" w:hAnsi="Georgia" w:cs="Georgia"/>
    </w:rPr>
  </w:style>
  <w:style w:type="character" w:customStyle="1" w:styleId="WWCharLFO66LVL2">
    <w:name w:val="WW_CharLFO66LVL2"/>
    <w:rsid w:val="00E757AA"/>
    <w:rPr>
      <w:rFonts w:ascii="Times New Roman" w:hAnsi="Times New Roman" w:cs="Times New Roman"/>
    </w:rPr>
  </w:style>
  <w:style w:type="character" w:customStyle="1" w:styleId="WWCharLFO71LVL1">
    <w:name w:val="WW_CharLFO71LVL1"/>
    <w:rsid w:val="00E757AA"/>
    <w:rPr>
      <w:rFonts w:ascii="Symbol" w:hAnsi="Symbol" w:cs="Symbol"/>
    </w:rPr>
  </w:style>
  <w:style w:type="character" w:customStyle="1" w:styleId="WWCharLFO71LVL2">
    <w:name w:val="WW_CharLFO71LVL2"/>
    <w:rsid w:val="00E757AA"/>
    <w:rPr>
      <w:rFonts w:ascii="Symbol" w:hAnsi="Symbol" w:cs="Symbol"/>
    </w:rPr>
  </w:style>
  <w:style w:type="character" w:customStyle="1" w:styleId="WWCharLFO71LVL3">
    <w:name w:val="WW_CharLFO71LVL3"/>
    <w:rsid w:val="00E757AA"/>
    <w:rPr>
      <w:rFonts w:ascii="Symbol" w:hAnsi="Symbol" w:cs="Symbol"/>
    </w:rPr>
  </w:style>
  <w:style w:type="character" w:customStyle="1" w:styleId="WWCharLFO71LVL4">
    <w:name w:val="WW_CharLFO71LVL4"/>
    <w:rsid w:val="00E757AA"/>
    <w:rPr>
      <w:rFonts w:ascii="Symbol" w:hAnsi="Symbol" w:cs="Symbol"/>
    </w:rPr>
  </w:style>
  <w:style w:type="character" w:customStyle="1" w:styleId="WWCharLFO71LVL5">
    <w:name w:val="WW_CharLFO71LVL5"/>
    <w:rsid w:val="00E757AA"/>
    <w:rPr>
      <w:rFonts w:ascii="Symbol" w:hAnsi="Symbol" w:cs="Symbol"/>
    </w:rPr>
  </w:style>
  <w:style w:type="character" w:customStyle="1" w:styleId="WWCharLFO71LVL6">
    <w:name w:val="WW_CharLFO71LVL6"/>
    <w:rsid w:val="00E757AA"/>
    <w:rPr>
      <w:rFonts w:ascii="Symbol" w:hAnsi="Symbol" w:cs="Symbol"/>
    </w:rPr>
  </w:style>
  <w:style w:type="character" w:customStyle="1" w:styleId="WWCharLFO71LVL7">
    <w:name w:val="WW_CharLFO71LVL7"/>
    <w:rsid w:val="00E757AA"/>
    <w:rPr>
      <w:rFonts w:ascii="Symbol" w:hAnsi="Symbol" w:cs="Symbol"/>
    </w:rPr>
  </w:style>
  <w:style w:type="character" w:customStyle="1" w:styleId="WWCharLFO71LVL8">
    <w:name w:val="WW_CharLFO71LVL8"/>
    <w:rsid w:val="00E757AA"/>
    <w:rPr>
      <w:rFonts w:ascii="Symbol" w:hAnsi="Symbol" w:cs="Symbol"/>
    </w:rPr>
  </w:style>
  <w:style w:type="character" w:customStyle="1" w:styleId="WWCharLFO71LVL9">
    <w:name w:val="WW_CharLFO71LVL9"/>
    <w:rsid w:val="00E757AA"/>
    <w:rPr>
      <w:rFonts w:ascii="Symbol" w:hAnsi="Symbol" w:cs="Symbol"/>
    </w:rPr>
  </w:style>
  <w:style w:type="character" w:customStyle="1" w:styleId="WWCharLFO72LVL1">
    <w:name w:val="WW_CharLFO72LVL1"/>
    <w:rsid w:val="00E757AA"/>
    <w:rPr>
      <w:rFonts w:ascii="Symbol" w:hAnsi="Symbol" w:cs="Symbol"/>
    </w:rPr>
  </w:style>
  <w:style w:type="character" w:customStyle="1" w:styleId="WWCharLFO72LVL2">
    <w:name w:val="WW_CharLFO72LVL2"/>
    <w:rsid w:val="00E757AA"/>
    <w:rPr>
      <w:rFonts w:ascii="Symbol" w:hAnsi="Symbol" w:cs="Symbol"/>
    </w:rPr>
  </w:style>
  <w:style w:type="character" w:customStyle="1" w:styleId="WWCharLFO72LVL3">
    <w:name w:val="WW_CharLFO72LVL3"/>
    <w:rsid w:val="00E757AA"/>
    <w:rPr>
      <w:rFonts w:ascii="Symbol" w:hAnsi="Symbol" w:cs="Symbol"/>
    </w:rPr>
  </w:style>
  <w:style w:type="character" w:customStyle="1" w:styleId="WWCharLFO72LVL4">
    <w:name w:val="WW_CharLFO72LVL4"/>
    <w:rsid w:val="00E757AA"/>
    <w:rPr>
      <w:rFonts w:ascii="Symbol" w:hAnsi="Symbol" w:cs="Symbol"/>
    </w:rPr>
  </w:style>
  <w:style w:type="character" w:customStyle="1" w:styleId="WWCharLFO72LVL5">
    <w:name w:val="WW_CharLFO72LVL5"/>
    <w:rsid w:val="00E757AA"/>
    <w:rPr>
      <w:rFonts w:ascii="Symbol" w:hAnsi="Symbol" w:cs="Symbol"/>
    </w:rPr>
  </w:style>
  <w:style w:type="character" w:customStyle="1" w:styleId="WWCharLFO72LVL6">
    <w:name w:val="WW_CharLFO72LVL6"/>
    <w:rsid w:val="00E757AA"/>
    <w:rPr>
      <w:rFonts w:ascii="Symbol" w:hAnsi="Symbol" w:cs="Symbol"/>
    </w:rPr>
  </w:style>
  <w:style w:type="character" w:customStyle="1" w:styleId="WWCharLFO72LVL7">
    <w:name w:val="WW_CharLFO72LVL7"/>
    <w:rsid w:val="00E757AA"/>
    <w:rPr>
      <w:rFonts w:ascii="Symbol" w:hAnsi="Symbol" w:cs="Symbol"/>
    </w:rPr>
  </w:style>
  <w:style w:type="character" w:customStyle="1" w:styleId="WWCharLFO72LVL8">
    <w:name w:val="WW_CharLFO72LVL8"/>
    <w:rsid w:val="00E757AA"/>
    <w:rPr>
      <w:rFonts w:ascii="Symbol" w:hAnsi="Symbol" w:cs="Symbol"/>
    </w:rPr>
  </w:style>
  <w:style w:type="character" w:customStyle="1" w:styleId="WWCharLFO72LVL9">
    <w:name w:val="WW_CharLFO72LVL9"/>
    <w:rsid w:val="00E757AA"/>
    <w:rPr>
      <w:rFonts w:ascii="Symbol" w:hAnsi="Symbol" w:cs="Symbol"/>
    </w:rPr>
  </w:style>
  <w:style w:type="character" w:customStyle="1" w:styleId="WWCharLFO75LVL1">
    <w:name w:val="WW_CharLFO75LVL1"/>
    <w:rsid w:val="00E757AA"/>
    <w:rPr>
      <w:b/>
      <w:bCs/>
    </w:rPr>
  </w:style>
  <w:style w:type="character" w:customStyle="1" w:styleId="NagwekZnak1">
    <w:name w:val="Nagłówek Znak1"/>
    <w:aliases w:val=" Znak3 Znak"/>
    <w:basedOn w:val="Domylnaczcionkaakapitu"/>
    <w:rsid w:val="00E757AA"/>
    <w:rPr>
      <w:rFonts w:ascii="Arial" w:eastAsia="Microsoft YaHei" w:hAnsi="Arial" w:cs="Arial"/>
      <w:color w:val="000000"/>
      <w:kern w:val="1"/>
      <w:sz w:val="24"/>
      <w:szCs w:val="28"/>
      <w:lang w:eastAsia="ar-SA"/>
    </w:rPr>
  </w:style>
  <w:style w:type="paragraph" w:customStyle="1" w:styleId="Normalny1">
    <w:name w:val="Normalny1"/>
    <w:qFormat/>
    <w:rsid w:val="00E757AA"/>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
    <w:basedOn w:val="Normalny"/>
    <w:link w:val="TekstpodstawowyZnak1"/>
    <w:qFormat/>
    <w:rsid w:val="00E757AA"/>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E757AA"/>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E757AA"/>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E757AA"/>
    <w:rPr>
      <w:rFonts w:ascii="Georgia" w:eastAsia="Times New Roman" w:hAnsi="Georgia" w:cs="Georgia"/>
      <w:kern w:val="1"/>
      <w:sz w:val="24"/>
      <w:szCs w:val="24"/>
      <w:lang w:eastAsia="ar-SA" w:bidi="ar-SA"/>
    </w:rPr>
  </w:style>
  <w:style w:type="character" w:customStyle="1" w:styleId="BodyTextChar">
    <w:name w:val="Body Text Char"/>
    <w:rsid w:val="00E757AA"/>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E757AA"/>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E757AA"/>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E757AA"/>
    <w:rPr>
      <w:rFonts w:ascii="Georgia" w:eastAsia="Times New Roman" w:hAnsi="Georgia" w:cs="Georgia"/>
      <w:b/>
      <w:bCs/>
      <w:i/>
      <w:iCs/>
      <w:kern w:val="1"/>
      <w:lang w:eastAsia="ar-SA"/>
      <w14:ligatures w14:val="none"/>
    </w:rPr>
  </w:style>
  <w:style w:type="character" w:customStyle="1" w:styleId="BodyTextIndentChar">
    <w:name w:val="Body Text Indent Char"/>
    <w:rsid w:val="00E757AA"/>
    <w:rPr>
      <w:rFonts w:ascii="Georgia" w:hAnsi="Georgia" w:cs="Georgia"/>
      <w:b/>
      <w:bCs/>
      <w:i/>
      <w:iCs/>
      <w:kern w:val="1"/>
      <w:lang w:eastAsia="ar-SA" w:bidi="ar-SA"/>
    </w:rPr>
  </w:style>
  <w:style w:type="paragraph" w:customStyle="1" w:styleId="Podpis2">
    <w:name w:val="Podpis2"/>
    <w:basedOn w:val="Normalny"/>
    <w:rsid w:val="00E757AA"/>
    <w:pPr>
      <w:suppressLineNumbers/>
      <w:spacing w:before="120" w:after="120"/>
    </w:pPr>
    <w:rPr>
      <w:rFonts w:ascii="Georgia" w:hAnsi="Georgia" w:cs="Georgia"/>
      <w:i/>
      <w:iCs/>
    </w:rPr>
  </w:style>
  <w:style w:type="character" w:customStyle="1" w:styleId="StopkaZnak1">
    <w:name w:val="Stopka Znak1"/>
    <w:basedOn w:val="Domylnaczcionkaakapitu"/>
    <w:rsid w:val="00E757AA"/>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E757AA"/>
    <w:rPr>
      <w:rFonts w:ascii="Georgia" w:eastAsia="Times New Roman" w:hAnsi="Georgia" w:cs="Georgia"/>
      <w:kern w:val="1"/>
      <w:sz w:val="24"/>
      <w:szCs w:val="24"/>
      <w:lang w:eastAsia="ar-SA"/>
    </w:rPr>
  </w:style>
  <w:style w:type="character" w:customStyle="1" w:styleId="FooterChar">
    <w:name w:val="Footer Char"/>
    <w:rsid w:val="00E757AA"/>
    <w:rPr>
      <w:rFonts w:ascii="Georgia" w:eastAsia="Times New Roman" w:hAnsi="Georgia" w:cs="Georgia"/>
      <w:kern w:val="1"/>
      <w:sz w:val="24"/>
      <w:szCs w:val="24"/>
      <w:lang w:eastAsia="ar-SA" w:bidi="ar-SA"/>
    </w:rPr>
  </w:style>
  <w:style w:type="paragraph" w:customStyle="1" w:styleId="Zawartotabeli">
    <w:name w:val="Zawartość tabeli"/>
    <w:basedOn w:val="Normalny1"/>
    <w:rsid w:val="00E757AA"/>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E757AA"/>
    <w:pPr>
      <w:jc w:val="center"/>
    </w:pPr>
    <w:rPr>
      <w:b/>
      <w:bCs/>
    </w:rPr>
  </w:style>
  <w:style w:type="paragraph" w:customStyle="1" w:styleId="Zawartoramki">
    <w:name w:val="Zawartość ramki"/>
    <w:basedOn w:val="Tekstpodstawowy"/>
    <w:rsid w:val="00E757AA"/>
  </w:style>
  <w:style w:type="paragraph" w:customStyle="1" w:styleId="Indeks">
    <w:name w:val="Indeks"/>
    <w:basedOn w:val="Normalny1"/>
    <w:rsid w:val="00E757AA"/>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E757AA"/>
  </w:style>
  <w:style w:type="paragraph" w:styleId="Spistreci8">
    <w:name w:val="toc 8"/>
    <w:basedOn w:val="Normalny"/>
    <w:next w:val="Normalny"/>
    <w:autoRedefine/>
    <w:uiPriority w:val="39"/>
    <w:rsid w:val="00E757AA"/>
    <w:pPr>
      <w:ind w:left="1680"/>
    </w:pPr>
  </w:style>
  <w:style w:type="paragraph" w:customStyle="1" w:styleId="Spistreci10">
    <w:name w:val="Spis treści 10"/>
    <w:basedOn w:val="Indeks"/>
    <w:rsid w:val="00E757AA"/>
    <w:pPr>
      <w:tabs>
        <w:tab w:val="right" w:leader="dot" w:pos="7090"/>
      </w:tabs>
      <w:ind w:left="2547"/>
    </w:pPr>
  </w:style>
  <w:style w:type="paragraph" w:customStyle="1" w:styleId="Tekstpodstawowywcity22">
    <w:name w:val="Tekst podstawowy wcięty 22"/>
    <w:basedOn w:val="Normalny"/>
    <w:rsid w:val="00E757AA"/>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E757AA"/>
    <w:pPr>
      <w:spacing w:line="360" w:lineRule="auto"/>
    </w:pPr>
    <w:rPr>
      <w:rFonts w:ascii="Georgia" w:hAnsi="Georgia" w:cs="Georgia"/>
      <w:sz w:val="20"/>
      <w:szCs w:val="20"/>
    </w:rPr>
  </w:style>
  <w:style w:type="paragraph" w:customStyle="1" w:styleId="WW-Tekstpodstawowy2">
    <w:name w:val="WW-Tekst podstawowy 2"/>
    <w:basedOn w:val="Normalny"/>
    <w:uiPriority w:val="99"/>
    <w:rsid w:val="00E757AA"/>
    <w:pPr>
      <w:widowControl w:val="0"/>
      <w:spacing w:before="60" w:after="60" w:line="288" w:lineRule="auto"/>
    </w:pPr>
    <w:rPr>
      <w:b/>
      <w:bCs/>
      <w:i/>
      <w:iCs/>
      <w:color w:val="000000"/>
      <w:lang w:val="en-US"/>
    </w:rPr>
  </w:style>
  <w:style w:type="paragraph" w:customStyle="1" w:styleId="Tekstpodstawowy31">
    <w:name w:val="Tekst podstawowy 31"/>
    <w:basedOn w:val="Normalny"/>
    <w:rsid w:val="00E757AA"/>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E757AA"/>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E757AA"/>
    <w:pPr>
      <w:widowControl w:val="0"/>
      <w:spacing w:before="280" w:after="280"/>
    </w:pPr>
  </w:style>
  <w:style w:type="paragraph" w:customStyle="1" w:styleId="Legenda1">
    <w:name w:val="Legenda1"/>
    <w:basedOn w:val="Normalny"/>
    <w:next w:val="Normalny"/>
    <w:rsid w:val="00E757AA"/>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E757AA"/>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E757AA"/>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E757AA"/>
    <w:pPr>
      <w:spacing w:before="280" w:after="119"/>
    </w:pPr>
    <w:rPr>
      <w:color w:val="000000"/>
    </w:rPr>
  </w:style>
  <w:style w:type="paragraph" w:customStyle="1" w:styleId="Indeks41">
    <w:name w:val="Indeks 41"/>
    <w:basedOn w:val="Normalny"/>
    <w:next w:val="Normalny"/>
    <w:rsid w:val="00E757AA"/>
    <w:pPr>
      <w:ind w:left="960" w:hanging="240"/>
    </w:pPr>
  </w:style>
  <w:style w:type="paragraph" w:customStyle="1" w:styleId="Indeks51">
    <w:name w:val="Indeks 51"/>
    <w:basedOn w:val="Normalny"/>
    <w:next w:val="Normalny"/>
    <w:rsid w:val="00E757AA"/>
    <w:pPr>
      <w:ind w:left="1200" w:hanging="240"/>
    </w:pPr>
  </w:style>
  <w:style w:type="paragraph" w:customStyle="1" w:styleId="Indeks61">
    <w:name w:val="Indeks 61"/>
    <w:basedOn w:val="Normalny"/>
    <w:next w:val="Normalny"/>
    <w:rsid w:val="00E757AA"/>
    <w:pPr>
      <w:ind w:left="1440" w:hanging="240"/>
    </w:pPr>
  </w:style>
  <w:style w:type="paragraph" w:customStyle="1" w:styleId="Indeks71">
    <w:name w:val="Indeks 71"/>
    <w:basedOn w:val="Normalny"/>
    <w:next w:val="Normalny"/>
    <w:rsid w:val="00E757AA"/>
    <w:pPr>
      <w:ind w:left="1680" w:hanging="240"/>
    </w:pPr>
  </w:style>
  <w:style w:type="paragraph" w:customStyle="1" w:styleId="Indeks81">
    <w:name w:val="Indeks 81"/>
    <w:basedOn w:val="Normalny"/>
    <w:next w:val="Normalny"/>
    <w:rsid w:val="00E757AA"/>
    <w:pPr>
      <w:ind w:left="1920" w:hanging="240"/>
    </w:pPr>
  </w:style>
  <w:style w:type="paragraph" w:customStyle="1" w:styleId="Indeks91">
    <w:name w:val="Indeks 91"/>
    <w:basedOn w:val="Normalny"/>
    <w:next w:val="Normalny"/>
    <w:rsid w:val="00E757AA"/>
    <w:pPr>
      <w:ind w:left="2160" w:hanging="240"/>
    </w:pPr>
  </w:style>
  <w:style w:type="paragraph" w:customStyle="1" w:styleId="Tekstpodstawowywcity31">
    <w:name w:val="Tekst podstawowy wcięty 31"/>
    <w:basedOn w:val="Normalny"/>
    <w:rsid w:val="00E757AA"/>
    <w:pPr>
      <w:tabs>
        <w:tab w:val="left" w:pos="0"/>
      </w:tabs>
      <w:spacing w:line="360" w:lineRule="auto"/>
      <w:ind w:left="295"/>
      <w:jc w:val="both"/>
    </w:pPr>
    <w:rPr>
      <w:sz w:val="20"/>
      <w:szCs w:val="20"/>
    </w:rPr>
  </w:style>
  <w:style w:type="paragraph" w:customStyle="1" w:styleId="Tekstdymka1">
    <w:name w:val="Tekst dymka1"/>
    <w:basedOn w:val="Normalny1"/>
    <w:rsid w:val="00E757AA"/>
    <w:rPr>
      <w:rFonts w:ascii="Tahoma" w:hAnsi="Tahoma" w:cs="Tahoma"/>
      <w:sz w:val="16"/>
      <w:szCs w:val="16"/>
    </w:rPr>
  </w:style>
  <w:style w:type="character" w:customStyle="1" w:styleId="BalloonTextChar">
    <w:name w:val="Balloon Text Char"/>
    <w:aliases w:val="Znak Znak Znak Char,Znak Znak Char"/>
    <w:rsid w:val="00E757AA"/>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E757AA"/>
    <w:pPr>
      <w:spacing w:after="120"/>
    </w:pPr>
  </w:style>
  <w:style w:type="paragraph" w:customStyle="1" w:styleId="Nagwek12">
    <w:name w:val="Nagłówek1"/>
    <w:basedOn w:val="Normalny1"/>
    <w:next w:val="Tekstpodstawowy1"/>
    <w:rsid w:val="00E757AA"/>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E757AA"/>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E757AA"/>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E757AA"/>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E757AA"/>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E757AA"/>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E757AA"/>
    <w:pPr>
      <w:widowControl/>
      <w:spacing w:before="280" w:after="280"/>
      <w:textAlignment w:val="auto"/>
    </w:pPr>
    <w:rPr>
      <w:rFonts w:ascii="Century" w:hAnsi="Century" w:cs="Century"/>
      <w:b/>
      <w:bCs/>
      <w:kern w:val="0"/>
    </w:rPr>
  </w:style>
  <w:style w:type="paragraph" w:customStyle="1" w:styleId="xl91">
    <w:name w:val="xl91"/>
    <w:basedOn w:val="Normalny1"/>
    <w:rsid w:val="00E757AA"/>
    <w:pPr>
      <w:widowControl/>
      <w:spacing w:before="280" w:after="280"/>
      <w:textAlignment w:val="auto"/>
    </w:pPr>
    <w:rPr>
      <w:rFonts w:ascii="Century" w:hAnsi="Century" w:cs="Century"/>
      <w:b/>
      <w:bCs/>
      <w:kern w:val="0"/>
    </w:rPr>
  </w:style>
  <w:style w:type="paragraph" w:customStyle="1" w:styleId="xl92">
    <w:name w:val="xl92"/>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E757AA"/>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E757AA"/>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E757AA"/>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E757AA"/>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qFormat/>
    <w:rsid w:val="00E757AA"/>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E757AA"/>
    <w:pPr>
      <w:spacing w:after="0" w:line="240" w:lineRule="auto"/>
    </w:pPr>
    <w:rPr>
      <w:rFonts w:ascii="Arial" w:eastAsia="Times New Roman" w:hAnsi="Arial" w:cs="Arial"/>
      <w:kern w:val="0"/>
      <w14:ligatures w14:val="none"/>
    </w:rPr>
  </w:style>
  <w:style w:type="paragraph" w:customStyle="1" w:styleId="Textbody">
    <w:name w:val="Text body"/>
    <w:basedOn w:val="Normalny"/>
    <w:rsid w:val="00E757AA"/>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E757AA"/>
    <w:rPr>
      <w:rFonts w:ascii="Times New Roman" w:hAnsi="Times New Roman" w:cs="Times New Roman"/>
    </w:rPr>
  </w:style>
  <w:style w:type="character" w:customStyle="1" w:styleId="luchili">
    <w:name w:val="luc_hili"/>
    <w:rsid w:val="00E757AA"/>
    <w:rPr>
      <w:rFonts w:ascii="Times New Roman" w:hAnsi="Times New Roman" w:cs="Times New Roman"/>
    </w:rPr>
  </w:style>
  <w:style w:type="character" w:customStyle="1" w:styleId="text1">
    <w:name w:val="text1"/>
    <w:rsid w:val="00E757AA"/>
    <w:rPr>
      <w:rFonts w:ascii="Verdana" w:hAnsi="Verdana" w:cs="Verdana"/>
      <w:color w:val="000000"/>
      <w:sz w:val="20"/>
      <w:szCs w:val="20"/>
    </w:rPr>
  </w:style>
  <w:style w:type="paragraph" w:customStyle="1" w:styleId="Akapitzlist2">
    <w:name w:val="Akapit z listą2"/>
    <w:basedOn w:val="Normalny"/>
    <w:qFormat/>
    <w:rsid w:val="00E757AA"/>
    <w:pPr>
      <w:spacing w:line="240" w:lineRule="auto"/>
      <w:ind w:left="720"/>
      <w:textAlignment w:val="auto"/>
    </w:pPr>
    <w:rPr>
      <w:kern w:val="0"/>
    </w:rPr>
  </w:style>
  <w:style w:type="paragraph" w:customStyle="1" w:styleId="Akapitzlist3">
    <w:name w:val="Akapit z listą3"/>
    <w:basedOn w:val="Normalny"/>
    <w:qFormat/>
    <w:rsid w:val="00E757AA"/>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E757AA"/>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E757AA"/>
    <w:pPr>
      <w:spacing w:after="120" w:line="480" w:lineRule="auto"/>
    </w:pPr>
  </w:style>
  <w:style w:type="character" w:customStyle="1" w:styleId="Tekstpodstawowy2Znak">
    <w:name w:val="Tekst podstawowy 2 Znak"/>
    <w:basedOn w:val="Domylnaczcionkaakapitu"/>
    <w:link w:val="Tekstpodstawowy2"/>
    <w:rsid w:val="00E757AA"/>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E757AA"/>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E7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E757AA"/>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qFormat/>
    <w:rsid w:val="00E757AA"/>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E757AA"/>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qFormat/>
    <w:rsid w:val="00E757AA"/>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E757AA"/>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E757AA"/>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E757AA"/>
  </w:style>
  <w:style w:type="paragraph" w:styleId="Tekstpodstawowy3">
    <w:name w:val="Body Text 3"/>
    <w:basedOn w:val="Normalny"/>
    <w:link w:val="Tekstpodstawowy3Znak"/>
    <w:semiHidden/>
    <w:rsid w:val="00E757AA"/>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E757AA"/>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semiHidden/>
    <w:rsid w:val="00E757AA"/>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E757AA"/>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E757AA"/>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E757AA"/>
    <w:rPr>
      <w:rFonts w:ascii="Georgia" w:hAnsi="Georgia" w:cs="Georgia"/>
      <w:b/>
      <w:bCs/>
      <w:sz w:val="24"/>
      <w:szCs w:val="24"/>
      <w:lang w:eastAsia="pl-PL"/>
    </w:rPr>
  </w:style>
  <w:style w:type="paragraph" w:styleId="Bezodstpw">
    <w:name w:val="No Spacing"/>
    <w:qFormat/>
    <w:rsid w:val="00E757AA"/>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E757AA"/>
    <w:pPr>
      <w:suppressLineNumbers/>
    </w:pPr>
    <w:rPr>
      <w:bCs w:val="0"/>
      <w:iCs w:val="0"/>
    </w:rPr>
  </w:style>
  <w:style w:type="paragraph" w:styleId="Tekstpodstawowywcity3">
    <w:name w:val="Body Text Indent 3"/>
    <w:basedOn w:val="Normalny"/>
    <w:link w:val="Tekstpodstawowywcity3Znak"/>
    <w:semiHidden/>
    <w:rsid w:val="00E757AA"/>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E757AA"/>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E757AA"/>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E757AA"/>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E757AA"/>
    <w:rPr>
      <w:rFonts w:ascii="Georgia" w:hAnsi="Georgia" w:cs="Georgia"/>
      <w:b/>
      <w:bCs/>
      <w:i/>
      <w:iCs/>
      <w:sz w:val="24"/>
      <w:szCs w:val="24"/>
      <w:lang w:eastAsia="pl-PL"/>
    </w:rPr>
  </w:style>
  <w:style w:type="character" w:customStyle="1" w:styleId="A7">
    <w:name w:val="A7"/>
    <w:rsid w:val="00E757AA"/>
    <w:rPr>
      <w:rFonts w:cs="Ubuntu"/>
      <w:color w:val="000000"/>
      <w:sz w:val="18"/>
      <w:szCs w:val="18"/>
    </w:rPr>
  </w:style>
  <w:style w:type="paragraph" w:customStyle="1" w:styleId="xl28">
    <w:name w:val="xl28"/>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E757AA"/>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E757AA"/>
    <w:pPr>
      <w:suppressAutoHyphens w:val="0"/>
      <w:spacing w:line="240" w:lineRule="auto"/>
      <w:textAlignment w:val="auto"/>
    </w:pPr>
    <w:rPr>
      <w:rFonts w:ascii="Arial" w:hAnsi="Arial" w:cs="Arial"/>
      <w:kern w:val="0"/>
      <w:lang w:eastAsia="pl-PL"/>
    </w:rPr>
  </w:style>
  <w:style w:type="paragraph" w:customStyle="1" w:styleId="Domylnie">
    <w:name w:val="Domyślnie"/>
    <w:rsid w:val="00E757AA"/>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rsid w:val="00E757AA"/>
    <w:pPr>
      <w:suppressAutoHyphens w:val="0"/>
    </w:pPr>
    <w:rPr>
      <w:rFonts w:cs="Calibri"/>
      <w:color w:val="00000A"/>
      <w:sz w:val="22"/>
      <w:szCs w:val="22"/>
    </w:rPr>
  </w:style>
  <w:style w:type="character" w:customStyle="1" w:styleId="WW8Num3z1">
    <w:name w:val="WW8Num3z1"/>
    <w:rsid w:val="00E757AA"/>
  </w:style>
  <w:style w:type="character" w:customStyle="1" w:styleId="WW8Num3z2">
    <w:name w:val="WW8Num3z2"/>
    <w:rsid w:val="00E757AA"/>
  </w:style>
  <w:style w:type="character" w:customStyle="1" w:styleId="WW8Num3z3">
    <w:name w:val="WW8Num3z3"/>
    <w:rsid w:val="00E757AA"/>
  </w:style>
  <w:style w:type="character" w:customStyle="1" w:styleId="WW8Num5z0">
    <w:name w:val="WW8Num5z0"/>
    <w:rsid w:val="00E757AA"/>
    <w:rPr>
      <w:rFonts w:ascii="Symbol" w:hAnsi="Symbol" w:cs="OpenSymbol"/>
    </w:rPr>
  </w:style>
  <w:style w:type="character" w:customStyle="1" w:styleId="WW8Num6z0">
    <w:name w:val="WW8Num6z0"/>
    <w:rsid w:val="00E757AA"/>
    <w:rPr>
      <w:b/>
      <w:sz w:val="20"/>
      <w:szCs w:val="20"/>
    </w:rPr>
  </w:style>
  <w:style w:type="character" w:customStyle="1" w:styleId="WW8Num7z0">
    <w:name w:val="WW8Num7z0"/>
    <w:rsid w:val="00E757AA"/>
    <w:rPr>
      <w:rFonts w:ascii="Symbol" w:hAnsi="Symbol" w:cs="OpenSymbol"/>
    </w:rPr>
  </w:style>
  <w:style w:type="character" w:customStyle="1" w:styleId="WW8Num2z2">
    <w:name w:val="WW8Num2z2"/>
    <w:rsid w:val="00E757AA"/>
    <w:rPr>
      <w:rFonts w:ascii="Wingdings" w:hAnsi="Wingdings"/>
    </w:rPr>
  </w:style>
  <w:style w:type="character" w:customStyle="1" w:styleId="WW8Num2z3">
    <w:name w:val="WW8Num2z3"/>
    <w:rsid w:val="00E757AA"/>
    <w:rPr>
      <w:rFonts w:ascii="Symbol" w:hAnsi="Symbol"/>
    </w:rPr>
  </w:style>
  <w:style w:type="character" w:customStyle="1" w:styleId="WW8Num5z1">
    <w:name w:val="WW8Num5z1"/>
    <w:rsid w:val="00E757AA"/>
    <w:rPr>
      <w:rFonts w:ascii="OpenSymbol" w:hAnsi="OpenSymbol" w:cs="OpenSymbol"/>
    </w:rPr>
  </w:style>
  <w:style w:type="character" w:customStyle="1" w:styleId="WW8Num6z1">
    <w:name w:val="WW8Num6z1"/>
    <w:rsid w:val="00E757AA"/>
    <w:rPr>
      <w:b/>
    </w:rPr>
  </w:style>
  <w:style w:type="character" w:customStyle="1" w:styleId="WW8Num8z0">
    <w:name w:val="WW8Num8z0"/>
    <w:rsid w:val="00E757AA"/>
    <w:rPr>
      <w:b/>
    </w:rPr>
  </w:style>
  <w:style w:type="character" w:customStyle="1" w:styleId="ListLabel1">
    <w:name w:val="ListLabel 1"/>
    <w:rsid w:val="00E757AA"/>
    <w:rPr>
      <w:b/>
      <w:sz w:val="20"/>
      <w:szCs w:val="20"/>
    </w:rPr>
  </w:style>
  <w:style w:type="character" w:customStyle="1" w:styleId="ListLabel2">
    <w:name w:val="ListLabel 2"/>
    <w:rsid w:val="00E757AA"/>
    <w:rPr>
      <w:rFonts w:eastAsia="Times New Roman" w:cs="Times New Roman"/>
    </w:rPr>
  </w:style>
  <w:style w:type="character" w:customStyle="1" w:styleId="ListLabel3">
    <w:name w:val="ListLabel 3"/>
    <w:rsid w:val="00E757AA"/>
    <w:rPr>
      <w:rFonts w:cs="Courier New"/>
    </w:rPr>
  </w:style>
  <w:style w:type="character" w:customStyle="1" w:styleId="ListLabel4">
    <w:name w:val="ListLabel 4"/>
    <w:rsid w:val="00E757AA"/>
    <w:rPr>
      <w:rFonts w:cs="Wingdings"/>
    </w:rPr>
  </w:style>
  <w:style w:type="character" w:customStyle="1" w:styleId="ListLabel5">
    <w:name w:val="ListLabel 5"/>
    <w:rsid w:val="00E757AA"/>
    <w:rPr>
      <w:rFonts w:cs="Symbol"/>
    </w:rPr>
  </w:style>
  <w:style w:type="character" w:customStyle="1" w:styleId="ListLabel6">
    <w:name w:val="ListLabel 6"/>
    <w:rsid w:val="00E757AA"/>
    <w:rPr>
      <w:rFonts w:cs="Tahoma"/>
      <w:sz w:val="16"/>
    </w:rPr>
  </w:style>
  <w:style w:type="character" w:customStyle="1" w:styleId="ListLabel7">
    <w:name w:val="ListLabel 7"/>
    <w:rsid w:val="00E757AA"/>
    <w:rPr>
      <w:b/>
    </w:rPr>
  </w:style>
  <w:style w:type="character" w:customStyle="1" w:styleId="ListLabel8">
    <w:name w:val="ListLabel 8"/>
    <w:rsid w:val="00E757AA"/>
    <w:rPr>
      <w:rFonts w:eastAsia="OpenSymbol" w:cs="OpenSymbol"/>
    </w:rPr>
  </w:style>
  <w:style w:type="character" w:customStyle="1" w:styleId="Domylnaczcionkaakapitu3">
    <w:name w:val="Domyślna czcionka akapitu3"/>
    <w:rsid w:val="00E757AA"/>
  </w:style>
  <w:style w:type="character" w:customStyle="1" w:styleId="WW8Num1z0">
    <w:name w:val="WW8Num1z0"/>
    <w:rsid w:val="00E757AA"/>
  </w:style>
  <w:style w:type="character" w:customStyle="1" w:styleId="WW8Num1z2">
    <w:name w:val="WW8Num1z2"/>
    <w:rsid w:val="00E757AA"/>
  </w:style>
  <w:style w:type="character" w:customStyle="1" w:styleId="WW8Num4z1">
    <w:name w:val="WW8Num4z1"/>
    <w:rsid w:val="00E757AA"/>
  </w:style>
  <w:style w:type="character" w:customStyle="1" w:styleId="WW8Num4z2">
    <w:name w:val="WW8Num4z2"/>
    <w:rsid w:val="00E757AA"/>
  </w:style>
  <w:style w:type="paragraph" w:customStyle="1" w:styleId="Tekstblokowy2">
    <w:name w:val="Tekst blokowy2"/>
    <w:basedOn w:val="Normalny"/>
    <w:rsid w:val="00E757AA"/>
    <w:pPr>
      <w:spacing w:line="240" w:lineRule="auto"/>
      <w:textAlignment w:val="auto"/>
    </w:pPr>
    <w:rPr>
      <w:rFonts w:ascii="Verdana" w:hAnsi="Verdana"/>
      <w:sz w:val="22"/>
      <w:szCs w:val="20"/>
    </w:rPr>
  </w:style>
  <w:style w:type="paragraph" w:customStyle="1" w:styleId="Domylnie0">
    <w:name w:val="Domy?lnie"/>
    <w:rsid w:val="00E757AA"/>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E757AA"/>
  </w:style>
  <w:style w:type="paragraph" w:customStyle="1" w:styleId="Nagwektabeli0">
    <w:name w:val="Nag?ówek tabeli"/>
    <w:basedOn w:val="Zawartotabeli0"/>
    <w:rsid w:val="00E757AA"/>
  </w:style>
  <w:style w:type="paragraph" w:customStyle="1" w:styleId="NormalTable1">
    <w:name w:val="Normal Table1"/>
    <w:rsid w:val="00E757AA"/>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E757AA"/>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E757AA"/>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E757AA"/>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E757AA"/>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E757AA"/>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E757AA"/>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E757AA"/>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E757AA"/>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E757AA"/>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E757AA"/>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E757AA"/>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E757AA"/>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E757AA"/>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E757AA"/>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E757AA"/>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E757AA"/>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E757AA"/>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E757AA"/>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E757AA"/>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E757AA"/>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E757AA"/>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E757AA"/>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E757AA"/>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E757A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E757A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E757AA"/>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E757A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E757AA"/>
  </w:style>
  <w:style w:type="paragraph" w:customStyle="1" w:styleId="Normalny2">
    <w:name w:val="Normalny2"/>
    <w:rsid w:val="00E757AA"/>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E757AA"/>
    <w:pPr>
      <w:spacing w:after="120"/>
    </w:pPr>
    <w:rPr>
      <w:sz w:val="20"/>
      <w:szCs w:val="20"/>
    </w:rPr>
  </w:style>
  <w:style w:type="paragraph" w:customStyle="1" w:styleId="standard0">
    <w:name w:val="standard"/>
    <w:basedOn w:val="Normalny"/>
    <w:rsid w:val="00E757AA"/>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E757AA"/>
    <w:pPr>
      <w:suppressAutoHyphens w:val="0"/>
      <w:spacing w:line="240" w:lineRule="auto"/>
      <w:textAlignment w:val="auto"/>
    </w:pPr>
    <w:rPr>
      <w:kern w:val="0"/>
      <w:szCs w:val="20"/>
      <w:lang w:eastAsia="pl-PL"/>
    </w:rPr>
  </w:style>
  <w:style w:type="character" w:styleId="Hipercze">
    <w:name w:val="Hyperlink"/>
    <w:basedOn w:val="Domylnaczcionkaakapitu2"/>
    <w:rsid w:val="00E757AA"/>
    <w:rPr>
      <w:rFonts w:ascii="Times New Roman" w:hAnsi="Times New Roman" w:cs="Times New Roman"/>
      <w:color w:val="0000FF"/>
      <w:u w:val="single"/>
    </w:rPr>
  </w:style>
  <w:style w:type="paragraph" w:customStyle="1" w:styleId="Akapitzlist4">
    <w:name w:val="Akapit z listą4"/>
    <w:basedOn w:val="Normalny"/>
    <w:qFormat/>
    <w:rsid w:val="00E757AA"/>
    <w:pPr>
      <w:ind w:left="720"/>
    </w:pPr>
  </w:style>
  <w:style w:type="character" w:customStyle="1" w:styleId="domylnaczcionkaakapitu20">
    <w:name w:val="domylnaczcionkaakapitu2"/>
    <w:basedOn w:val="Domylnaczcionkaakapitu"/>
    <w:rsid w:val="00E757AA"/>
  </w:style>
  <w:style w:type="paragraph" w:customStyle="1" w:styleId="Tekstwstpniesformatowany">
    <w:name w:val="Tekst wstępnie sformatowany"/>
    <w:basedOn w:val="Normalny"/>
    <w:rsid w:val="00E757AA"/>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E757AA"/>
    <w:rPr>
      <w:rFonts w:ascii="Cambria" w:hAnsi="Cambria" w:cs="Cambria"/>
      <w:kern w:val="1"/>
      <w:sz w:val="32"/>
      <w:szCs w:val="32"/>
      <w:lang w:eastAsia="ar-SA" w:bidi="ar-SA"/>
    </w:rPr>
  </w:style>
  <w:style w:type="character" w:customStyle="1" w:styleId="Heading2Char1">
    <w:name w:val="Heading 2 Char1"/>
    <w:basedOn w:val="Domylnaczcionkaakapitu"/>
    <w:rsid w:val="00E757AA"/>
    <w:rPr>
      <w:rFonts w:ascii="Cambria" w:hAnsi="Cambria" w:cs="Cambria"/>
      <w:kern w:val="1"/>
      <w:sz w:val="28"/>
      <w:szCs w:val="28"/>
      <w:lang w:eastAsia="ar-SA" w:bidi="ar-SA"/>
    </w:rPr>
  </w:style>
  <w:style w:type="character" w:customStyle="1" w:styleId="Heading3Char1">
    <w:name w:val="Heading 3 Char1"/>
    <w:basedOn w:val="Domylnaczcionkaakapitu"/>
    <w:rsid w:val="00E757AA"/>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E757AA"/>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E757AA"/>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E757AA"/>
    <w:rPr>
      <w:rFonts w:ascii="Georgia" w:hAnsi="Georgia" w:cs="Georgia"/>
      <w:b/>
      <w:bCs/>
      <w:i/>
      <w:iCs/>
      <w:kern w:val="1"/>
      <w:lang w:eastAsia="ar-SA" w:bidi="ar-SA"/>
    </w:rPr>
  </w:style>
  <w:style w:type="character" w:customStyle="1" w:styleId="Heading7Char1">
    <w:name w:val="Heading 7 Char1"/>
    <w:basedOn w:val="Domylnaczcionkaakapitu"/>
    <w:rsid w:val="00E757AA"/>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E757AA"/>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E757AA"/>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E757AA"/>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E757AA"/>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E757AA"/>
    <w:rPr>
      <w:rFonts w:ascii="Georgia" w:hAnsi="Georgia" w:cs="Georgia"/>
      <w:b/>
      <w:bCs/>
      <w:i/>
      <w:iCs/>
      <w:kern w:val="1"/>
      <w:lang w:eastAsia="ar-SA" w:bidi="ar-SA"/>
    </w:rPr>
  </w:style>
  <w:style w:type="character" w:customStyle="1" w:styleId="FooterChar1">
    <w:name w:val="Footer Char1"/>
    <w:aliases w:val="Znak Char1"/>
    <w:basedOn w:val="Domylnaczcionkaakapitu"/>
    <w:rsid w:val="00E757AA"/>
    <w:rPr>
      <w:rFonts w:ascii="Georgia" w:hAnsi="Georgia" w:cs="Georgia"/>
      <w:kern w:val="1"/>
      <w:sz w:val="24"/>
      <w:szCs w:val="24"/>
      <w:lang w:eastAsia="ar-SA" w:bidi="ar-SA"/>
    </w:rPr>
  </w:style>
  <w:style w:type="character" w:customStyle="1" w:styleId="BodyText2Char1">
    <w:name w:val="Body Text 2 Char1"/>
    <w:basedOn w:val="Domylnaczcionkaakapitu"/>
    <w:rsid w:val="00E757AA"/>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E757AA"/>
    <w:rPr>
      <w:rFonts w:ascii="Courier New" w:hAnsi="Courier New" w:cs="Courier New"/>
      <w:sz w:val="20"/>
      <w:szCs w:val="20"/>
      <w:lang w:eastAsia="pl-PL"/>
    </w:rPr>
  </w:style>
  <w:style w:type="character" w:customStyle="1" w:styleId="SubtitleChar1">
    <w:name w:val="Subtitle Char1"/>
    <w:basedOn w:val="Domylnaczcionkaakapitu"/>
    <w:rsid w:val="00E757AA"/>
    <w:rPr>
      <w:rFonts w:ascii="Times New Roman" w:hAnsi="Times New Roman" w:cs="Times New Roman"/>
      <w:sz w:val="20"/>
      <w:szCs w:val="20"/>
      <w:lang w:eastAsia="ar-SA" w:bidi="ar-SA"/>
    </w:rPr>
  </w:style>
  <w:style w:type="character" w:customStyle="1" w:styleId="TitleChar1">
    <w:name w:val="Title Char1"/>
    <w:basedOn w:val="Domylnaczcionkaakapitu"/>
    <w:rsid w:val="00E757AA"/>
    <w:rPr>
      <w:rFonts w:ascii="Arial" w:hAnsi="Arial" w:cs="Arial"/>
      <w:b/>
      <w:bCs/>
      <w:sz w:val="20"/>
      <w:szCs w:val="20"/>
      <w:lang w:eastAsia="ar-SA" w:bidi="ar-SA"/>
    </w:rPr>
  </w:style>
  <w:style w:type="character" w:customStyle="1" w:styleId="BodyText3Char">
    <w:name w:val="Body Text 3 Char"/>
    <w:basedOn w:val="Domylnaczcionkaakapitu"/>
    <w:rsid w:val="00E757AA"/>
    <w:rPr>
      <w:rFonts w:ascii="Times New Roman" w:hAnsi="Times New Roman" w:cs="Times New Roman"/>
      <w:sz w:val="16"/>
      <w:szCs w:val="16"/>
      <w:lang w:eastAsia="zh-CN"/>
    </w:rPr>
  </w:style>
  <w:style w:type="paragraph" w:customStyle="1" w:styleId="Bezodstpw2">
    <w:name w:val="Bez odstępów2"/>
    <w:qFormat/>
    <w:rsid w:val="00E757AA"/>
    <w:pPr>
      <w:spacing w:after="0" w:line="240" w:lineRule="auto"/>
    </w:pPr>
    <w:rPr>
      <w:rFonts w:ascii="Arial" w:eastAsia="Times New Roman" w:hAnsi="Arial" w:cs="Arial"/>
      <w:kern w:val="0"/>
      <w14:ligatures w14:val="none"/>
    </w:rPr>
  </w:style>
  <w:style w:type="paragraph" w:customStyle="1" w:styleId="Akapitzlist5">
    <w:name w:val="Akapit z listą5"/>
    <w:basedOn w:val="Normalny"/>
    <w:qFormat/>
    <w:rsid w:val="00E757AA"/>
    <w:pPr>
      <w:ind w:left="720"/>
    </w:pPr>
  </w:style>
  <w:style w:type="character" w:customStyle="1" w:styleId="BodyTextIndent3Char">
    <w:name w:val="Body Text Indent 3 Char"/>
    <w:basedOn w:val="Domylnaczcionkaakapitu"/>
    <w:rsid w:val="00E757AA"/>
    <w:rPr>
      <w:rFonts w:ascii="Georgia" w:hAnsi="Georgia" w:cs="Georgia"/>
      <w:i/>
      <w:iCs/>
      <w:sz w:val="16"/>
      <w:szCs w:val="16"/>
      <w:lang w:eastAsia="pl-PL"/>
    </w:rPr>
  </w:style>
  <w:style w:type="paragraph" w:customStyle="1" w:styleId="ListParagraph1">
    <w:name w:val="List Paragraph1"/>
    <w:basedOn w:val="Normalny"/>
    <w:rsid w:val="00E757AA"/>
    <w:pPr>
      <w:ind w:left="720"/>
    </w:pPr>
  </w:style>
  <w:style w:type="paragraph" w:customStyle="1" w:styleId="Tretekstu">
    <w:name w:val="Treść tekstu"/>
    <w:basedOn w:val="Domylnie"/>
    <w:rsid w:val="00E757AA"/>
    <w:pPr>
      <w:widowControl/>
      <w:spacing w:after="120"/>
    </w:pPr>
    <w:rPr>
      <w:rFonts w:ascii="Verdana" w:hAnsi="Verdana" w:cs="Verdana"/>
      <w:lang w:val="pl-PL" w:eastAsia="pl-PL"/>
    </w:rPr>
  </w:style>
  <w:style w:type="paragraph" w:styleId="Lista">
    <w:name w:val="List"/>
    <w:basedOn w:val="Tretekstu"/>
    <w:rsid w:val="00E757AA"/>
    <w:rPr>
      <w:rFonts w:cs="Mangal"/>
    </w:rPr>
  </w:style>
  <w:style w:type="paragraph" w:styleId="Podpis">
    <w:name w:val="Signature"/>
    <w:basedOn w:val="Domylnie"/>
    <w:link w:val="PodpisZnak"/>
    <w:semiHidden/>
    <w:rsid w:val="00E757AA"/>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E757AA"/>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E757AA"/>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E757AA"/>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E757AA"/>
    <w:rPr>
      <w:rFonts w:ascii="Calibri" w:hAnsi="Calibri" w:cs="Calibri"/>
      <w:kern w:val="1"/>
      <w:sz w:val="21"/>
      <w:szCs w:val="21"/>
      <w:lang w:val="pl-PL" w:eastAsia="pl-PL" w:bidi="ar-SA"/>
    </w:rPr>
  </w:style>
  <w:style w:type="paragraph" w:styleId="Legenda">
    <w:name w:val="caption"/>
    <w:basedOn w:val="Normalny"/>
    <w:qFormat/>
    <w:rsid w:val="00E757AA"/>
    <w:pPr>
      <w:suppressLineNumbers/>
      <w:spacing w:before="120" w:after="120"/>
    </w:pPr>
    <w:rPr>
      <w:i/>
      <w:iCs/>
      <w:lang w:eastAsia="zh-CN"/>
    </w:rPr>
  </w:style>
  <w:style w:type="paragraph" w:customStyle="1" w:styleId="Tekstpodstawowy32">
    <w:name w:val="Tekst podstawowy 32"/>
    <w:basedOn w:val="Normalny"/>
    <w:uiPriority w:val="99"/>
    <w:qFormat/>
    <w:rsid w:val="00E757AA"/>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E757AA"/>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E757AA"/>
    <w:pPr>
      <w:ind w:left="720"/>
    </w:pPr>
  </w:style>
  <w:style w:type="paragraph" w:customStyle="1" w:styleId="Akapitzlist6">
    <w:name w:val="Akapit z listą6"/>
    <w:basedOn w:val="Normalny"/>
    <w:rsid w:val="00E757AA"/>
    <w:pPr>
      <w:ind w:left="720"/>
    </w:pPr>
  </w:style>
  <w:style w:type="character" w:styleId="UyteHipercze">
    <w:name w:val="FollowedHyperlink"/>
    <w:basedOn w:val="Domylnaczcionkaakapitu"/>
    <w:semiHidden/>
    <w:rsid w:val="00E757AA"/>
    <w:rPr>
      <w:color w:val="800080"/>
      <w:u w:val="single"/>
    </w:rPr>
  </w:style>
  <w:style w:type="character" w:styleId="Numerwiersza">
    <w:name w:val="line number"/>
    <w:basedOn w:val="Domylnaczcionkaakapitu"/>
    <w:rsid w:val="00E757AA"/>
    <w:rPr>
      <w:rFonts w:ascii="Times New Roman" w:hAnsi="Times New Roman" w:cs="Times New Roman"/>
    </w:rPr>
  </w:style>
  <w:style w:type="paragraph" w:styleId="Indeks1">
    <w:name w:val="index 1"/>
    <w:basedOn w:val="Normalny"/>
    <w:next w:val="Normalny"/>
    <w:autoRedefine/>
    <w:semiHidden/>
    <w:rsid w:val="00E757AA"/>
    <w:pPr>
      <w:spacing w:line="240" w:lineRule="auto"/>
      <w:ind w:left="240" w:hanging="240"/>
      <w:textAlignment w:val="auto"/>
    </w:pPr>
    <w:rPr>
      <w:kern w:val="0"/>
    </w:rPr>
  </w:style>
  <w:style w:type="paragraph" w:styleId="Nagwekindeksu">
    <w:name w:val="index heading"/>
    <w:basedOn w:val="Normalny"/>
    <w:next w:val="Indeks1"/>
    <w:semiHidden/>
    <w:rsid w:val="00E757AA"/>
    <w:pPr>
      <w:spacing w:before="240" w:after="120" w:line="240" w:lineRule="auto"/>
      <w:jc w:val="center"/>
      <w:textAlignment w:val="auto"/>
    </w:pPr>
    <w:rPr>
      <w:b/>
      <w:bCs/>
      <w:kern w:val="0"/>
    </w:rPr>
  </w:style>
  <w:style w:type="paragraph" w:styleId="Indeks2">
    <w:name w:val="index 2"/>
    <w:basedOn w:val="Normalny"/>
    <w:next w:val="Normalny"/>
    <w:autoRedefine/>
    <w:semiHidden/>
    <w:rsid w:val="00E757AA"/>
    <w:pPr>
      <w:spacing w:line="240" w:lineRule="auto"/>
      <w:ind w:left="480" w:hanging="240"/>
      <w:textAlignment w:val="auto"/>
    </w:pPr>
    <w:rPr>
      <w:kern w:val="0"/>
    </w:rPr>
  </w:style>
  <w:style w:type="paragraph" w:styleId="Indeks3">
    <w:name w:val="index 3"/>
    <w:basedOn w:val="Normalny"/>
    <w:next w:val="Normalny"/>
    <w:autoRedefine/>
    <w:semiHidden/>
    <w:rsid w:val="00E757AA"/>
    <w:pPr>
      <w:spacing w:line="240" w:lineRule="auto"/>
      <w:ind w:left="720" w:hanging="240"/>
      <w:textAlignment w:val="auto"/>
    </w:pPr>
    <w:rPr>
      <w:kern w:val="0"/>
    </w:rPr>
  </w:style>
  <w:style w:type="paragraph" w:styleId="Spistreci2">
    <w:name w:val="toc 2"/>
    <w:basedOn w:val="Normalny"/>
    <w:next w:val="Normalny"/>
    <w:autoRedefine/>
    <w:uiPriority w:val="39"/>
    <w:rsid w:val="00E757AA"/>
    <w:pPr>
      <w:spacing w:line="240" w:lineRule="auto"/>
      <w:ind w:left="240"/>
      <w:textAlignment w:val="auto"/>
    </w:pPr>
    <w:rPr>
      <w:kern w:val="0"/>
    </w:rPr>
  </w:style>
  <w:style w:type="paragraph" w:styleId="Spistreci3">
    <w:name w:val="toc 3"/>
    <w:basedOn w:val="Normalny"/>
    <w:next w:val="Normalny"/>
    <w:autoRedefine/>
    <w:uiPriority w:val="39"/>
    <w:rsid w:val="00E757AA"/>
    <w:pPr>
      <w:spacing w:line="240" w:lineRule="auto"/>
      <w:ind w:left="480"/>
      <w:textAlignment w:val="auto"/>
    </w:pPr>
    <w:rPr>
      <w:kern w:val="0"/>
    </w:rPr>
  </w:style>
  <w:style w:type="paragraph" w:styleId="Spistreci5">
    <w:name w:val="toc 5"/>
    <w:basedOn w:val="Normalny"/>
    <w:next w:val="Normalny"/>
    <w:autoRedefine/>
    <w:rsid w:val="00E757AA"/>
    <w:pPr>
      <w:spacing w:line="240" w:lineRule="auto"/>
      <w:ind w:left="960"/>
      <w:textAlignment w:val="auto"/>
    </w:pPr>
    <w:rPr>
      <w:kern w:val="0"/>
    </w:rPr>
  </w:style>
  <w:style w:type="paragraph" w:styleId="Spistreci6">
    <w:name w:val="toc 6"/>
    <w:basedOn w:val="Normalny"/>
    <w:next w:val="Normalny"/>
    <w:autoRedefine/>
    <w:uiPriority w:val="39"/>
    <w:rsid w:val="00E757AA"/>
    <w:pPr>
      <w:spacing w:line="240" w:lineRule="auto"/>
      <w:ind w:left="1200"/>
      <w:textAlignment w:val="auto"/>
    </w:pPr>
    <w:rPr>
      <w:kern w:val="0"/>
    </w:rPr>
  </w:style>
  <w:style w:type="paragraph" w:styleId="Spistreci7">
    <w:name w:val="toc 7"/>
    <w:basedOn w:val="Normalny"/>
    <w:next w:val="Normalny"/>
    <w:autoRedefine/>
    <w:uiPriority w:val="39"/>
    <w:rsid w:val="00E757AA"/>
    <w:pPr>
      <w:spacing w:line="240" w:lineRule="auto"/>
      <w:ind w:left="1440"/>
      <w:textAlignment w:val="auto"/>
    </w:pPr>
    <w:rPr>
      <w:kern w:val="0"/>
    </w:rPr>
  </w:style>
  <w:style w:type="paragraph" w:styleId="Spistreci9">
    <w:name w:val="toc 9"/>
    <w:basedOn w:val="Normalny"/>
    <w:next w:val="Normalny"/>
    <w:autoRedefine/>
    <w:rsid w:val="00E757AA"/>
    <w:pPr>
      <w:spacing w:line="240" w:lineRule="auto"/>
      <w:ind w:left="1920"/>
      <w:textAlignment w:val="auto"/>
    </w:pPr>
    <w:rPr>
      <w:kern w:val="0"/>
    </w:rPr>
  </w:style>
  <w:style w:type="character" w:customStyle="1" w:styleId="BodyTextIndent2Char">
    <w:name w:val="Body Text Indent 2 Char"/>
    <w:basedOn w:val="Domylnaczcionkaakapitu"/>
    <w:rsid w:val="00E757AA"/>
    <w:rPr>
      <w:rFonts w:ascii="Times New Roman" w:hAnsi="Times New Roman" w:cs="Times New Roman"/>
      <w:sz w:val="24"/>
      <w:szCs w:val="24"/>
      <w:lang w:eastAsia="ar-SA" w:bidi="ar-SA"/>
    </w:rPr>
  </w:style>
  <w:style w:type="paragraph" w:customStyle="1" w:styleId="Heading11">
    <w:name w:val="Heading 11"/>
    <w:basedOn w:val="Standard"/>
    <w:next w:val="Standard"/>
    <w:rsid w:val="00E757AA"/>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E757AA"/>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E757AA"/>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E757AA"/>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E757AA"/>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E757AA"/>
    <w:pPr>
      <w:numPr>
        <w:numId w:val="4"/>
      </w:numPr>
    </w:pPr>
  </w:style>
  <w:style w:type="paragraph" w:customStyle="1" w:styleId="Nagwek11">
    <w:name w:val="Nagłówek 11"/>
    <w:basedOn w:val="Standard"/>
    <w:next w:val="Standard"/>
    <w:rsid w:val="00E757AA"/>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E757AA"/>
    <w:pPr>
      <w:numPr>
        <w:numId w:val="5"/>
      </w:numPr>
    </w:pPr>
  </w:style>
  <w:style w:type="paragraph" w:customStyle="1" w:styleId="Nagwek10">
    <w:name w:val="Nagłówek 10"/>
    <w:basedOn w:val="Nagwek"/>
    <w:next w:val="Tekstpodstawowy"/>
    <w:rsid w:val="00E757AA"/>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E757A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E757AA"/>
    <w:pPr>
      <w:numPr>
        <w:numId w:val="6"/>
      </w:numPr>
    </w:pPr>
  </w:style>
  <w:style w:type="numbering" w:customStyle="1" w:styleId="WW8Num2">
    <w:name w:val="WW8Num2"/>
    <w:basedOn w:val="Bezlisty"/>
    <w:rsid w:val="00E757AA"/>
    <w:pPr>
      <w:numPr>
        <w:numId w:val="7"/>
      </w:numPr>
    </w:pPr>
  </w:style>
  <w:style w:type="paragraph" w:styleId="Tekstprzypisudolnego">
    <w:name w:val="footnote text"/>
    <w:aliases w:val="Podrozdział"/>
    <w:basedOn w:val="Normalny"/>
    <w:link w:val="TekstprzypisudolnegoZnak"/>
    <w:unhideWhenUsed/>
    <w:rsid w:val="00E757AA"/>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E757AA"/>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unhideWhenUsed/>
    <w:rsid w:val="00E757AA"/>
    <w:rPr>
      <w:vertAlign w:val="superscript"/>
    </w:rPr>
  </w:style>
  <w:style w:type="character" w:customStyle="1" w:styleId="TekstdymkaZnak1">
    <w:name w:val="Tekst dymka Znak1"/>
    <w:basedOn w:val="Domylnaczcionkaakapitu"/>
    <w:uiPriority w:val="99"/>
    <w:rsid w:val="00E757AA"/>
    <w:rPr>
      <w:rFonts w:ascii="Tahoma" w:eastAsia="Times New Roman" w:hAnsi="Tahoma" w:cs="Tahoma"/>
      <w:kern w:val="1"/>
      <w:sz w:val="16"/>
      <w:szCs w:val="16"/>
      <w:lang w:eastAsia="ar-SA"/>
    </w:rPr>
  </w:style>
  <w:style w:type="paragraph" w:customStyle="1" w:styleId="Wcicietrecitekstu">
    <w:name w:val="Wcięcie treści tekstu"/>
    <w:basedOn w:val="Normalny"/>
    <w:rsid w:val="00E757AA"/>
    <w:pPr>
      <w:spacing w:after="120" w:line="276" w:lineRule="auto"/>
      <w:ind w:left="283"/>
    </w:pPr>
    <w:rPr>
      <w:rFonts w:ascii="Georgia" w:hAnsi="Georgia" w:cs="Georgia"/>
      <w:b/>
      <w:bCs/>
      <w:i/>
      <w:iCs/>
      <w:kern w:val="0"/>
      <w:sz w:val="22"/>
      <w:szCs w:val="22"/>
    </w:rPr>
  </w:style>
  <w:style w:type="paragraph" w:customStyle="1" w:styleId="Standarduser">
    <w:name w:val="Standard (user)"/>
    <w:rsid w:val="00E757AA"/>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E757A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qFormat/>
    <w:rsid w:val="00E757AA"/>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E757AA"/>
    <w:pPr>
      <w:spacing w:line="240" w:lineRule="auto"/>
      <w:ind w:left="720"/>
      <w:textAlignment w:val="auto"/>
    </w:pPr>
    <w:rPr>
      <w:kern w:val="0"/>
    </w:rPr>
  </w:style>
  <w:style w:type="paragraph" w:customStyle="1" w:styleId="Nagwek30">
    <w:name w:val="Nagłówek3"/>
    <w:basedOn w:val="Standard"/>
    <w:next w:val="Textbody"/>
    <w:rsid w:val="00E757AA"/>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E757AA"/>
  </w:style>
  <w:style w:type="character" w:customStyle="1" w:styleId="WW8Num1z4">
    <w:name w:val="WW8Num1z4"/>
    <w:rsid w:val="00E757AA"/>
  </w:style>
  <w:style w:type="character" w:customStyle="1" w:styleId="WW8Num1z5">
    <w:name w:val="WW8Num1z5"/>
    <w:rsid w:val="00E757AA"/>
  </w:style>
  <w:style w:type="character" w:customStyle="1" w:styleId="WW8Num1z6">
    <w:name w:val="WW8Num1z6"/>
    <w:rsid w:val="00E757AA"/>
  </w:style>
  <w:style w:type="character" w:customStyle="1" w:styleId="WW8Num1z7">
    <w:name w:val="WW8Num1z7"/>
    <w:rsid w:val="00E757AA"/>
  </w:style>
  <w:style w:type="character" w:customStyle="1" w:styleId="WW8Num1z8">
    <w:name w:val="WW8Num1z8"/>
    <w:rsid w:val="00E757AA"/>
  </w:style>
  <w:style w:type="character" w:customStyle="1" w:styleId="WW8Num3z4">
    <w:name w:val="WW8Num3z4"/>
    <w:rsid w:val="00E757AA"/>
  </w:style>
  <w:style w:type="character" w:customStyle="1" w:styleId="WW8Num3z5">
    <w:name w:val="WW8Num3z5"/>
    <w:rsid w:val="00E757AA"/>
  </w:style>
  <w:style w:type="character" w:customStyle="1" w:styleId="WW8Num3z6">
    <w:name w:val="WW8Num3z6"/>
    <w:rsid w:val="00E757AA"/>
  </w:style>
  <w:style w:type="character" w:customStyle="1" w:styleId="WW8Num3z7">
    <w:name w:val="WW8Num3z7"/>
    <w:rsid w:val="00E757AA"/>
  </w:style>
  <w:style w:type="character" w:customStyle="1" w:styleId="WW8Num3z8">
    <w:name w:val="WW8Num3z8"/>
    <w:rsid w:val="00E757AA"/>
  </w:style>
  <w:style w:type="character" w:customStyle="1" w:styleId="WW8Num5z2">
    <w:name w:val="WW8Num5z2"/>
    <w:rsid w:val="00E757AA"/>
  </w:style>
  <w:style w:type="character" w:customStyle="1" w:styleId="WW8Num5z3">
    <w:name w:val="WW8Num5z3"/>
    <w:rsid w:val="00E757AA"/>
  </w:style>
  <w:style w:type="character" w:customStyle="1" w:styleId="WW8Num5z4">
    <w:name w:val="WW8Num5z4"/>
    <w:rsid w:val="00E757AA"/>
  </w:style>
  <w:style w:type="character" w:customStyle="1" w:styleId="WW8Num5z5">
    <w:name w:val="WW8Num5z5"/>
    <w:rsid w:val="00E757AA"/>
  </w:style>
  <w:style w:type="character" w:customStyle="1" w:styleId="WW8Num5z6">
    <w:name w:val="WW8Num5z6"/>
    <w:rsid w:val="00E757AA"/>
  </w:style>
  <w:style w:type="character" w:customStyle="1" w:styleId="WW8Num5z7">
    <w:name w:val="WW8Num5z7"/>
    <w:rsid w:val="00E757AA"/>
  </w:style>
  <w:style w:type="character" w:customStyle="1" w:styleId="WW8Num5z8">
    <w:name w:val="WW8Num5z8"/>
    <w:rsid w:val="00E757AA"/>
  </w:style>
  <w:style w:type="character" w:customStyle="1" w:styleId="WW8Num6z2">
    <w:name w:val="WW8Num6z2"/>
    <w:rsid w:val="00E757AA"/>
  </w:style>
  <w:style w:type="character" w:customStyle="1" w:styleId="WW8Num6z3">
    <w:name w:val="WW8Num6z3"/>
    <w:rsid w:val="00E757AA"/>
  </w:style>
  <w:style w:type="character" w:customStyle="1" w:styleId="WW8Num6z4">
    <w:name w:val="WW8Num6z4"/>
    <w:rsid w:val="00E757AA"/>
  </w:style>
  <w:style w:type="character" w:customStyle="1" w:styleId="WW8Num6z5">
    <w:name w:val="WW8Num6z5"/>
    <w:rsid w:val="00E757AA"/>
  </w:style>
  <w:style w:type="character" w:customStyle="1" w:styleId="WW8Num6z6">
    <w:name w:val="WW8Num6z6"/>
    <w:rsid w:val="00E757AA"/>
  </w:style>
  <w:style w:type="character" w:customStyle="1" w:styleId="WW8Num6z7">
    <w:name w:val="WW8Num6z7"/>
    <w:rsid w:val="00E757AA"/>
  </w:style>
  <w:style w:type="character" w:customStyle="1" w:styleId="WW8Num6z8">
    <w:name w:val="WW8Num6z8"/>
    <w:rsid w:val="00E757AA"/>
  </w:style>
  <w:style w:type="character" w:customStyle="1" w:styleId="WW8Num7z1">
    <w:name w:val="WW8Num7z1"/>
    <w:rsid w:val="00E757AA"/>
    <w:rPr>
      <w:rFonts w:ascii="Courier New" w:hAnsi="Courier New" w:cs="Courier New"/>
    </w:rPr>
  </w:style>
  <w:style w:type="character" w:customStyle="1" w:styleId="WW8Num7z2">
    <w:name w:val="WW8Num7z2"/>
    <w:rsid w:val="00E757AA"/>
    <w:rPr>
      <w:rFonts w:ascii="Wingdings" w:hAnsi="Wingdings" w:cs="Wingdings"/>
    </w:rPr>
  </w:style>
  <w:style w:type="character" w:customStyle="1" w:styleId="WW8Num8z1">
    <w:name w:val="WW8Num8z1"/>
    <w:rsid w:val="00E757AA"/>
    <w:rPr>
      <w:rFonts w:ascii="Courier New" w:hAnsi="Courier New" w:cs="Courier New"/>
    </w:rPr>
  </w:style>
  <w:style w:type="character" w:customStyle="1" w:styleId="WW8Num8z2">
    <w:name w:val="WW8Num8z2"/>
    <w:rsid w:val="00E757AA"/>
    <w:rPr>
      <w:rFonts w:ascii="Wingdings" w:hAnsi="Wingdings" w:cs="Wingdings"/>
    </w:rPr>
  </w:style>
  <w:style w:type="character" w:customStyle="1" w:styleId="WW8Num9z0">
    <w:name w:val="WW8Num9z0"/>
    <w:rsid w:val="00E757AA"/>
    <w:rPr>
      <w:rFonts w:ascii="Calibri" w:eastAsia="Calibri" w:hAnsi="Calibri" w:cs="Times New Roman"/>
    </w:rPr>
  </w:style>
  <w:style w:type="character" w:customStyle="1" w:styleId="WW8Num9z1">
    <w:name w:val="WW8Num9z1"/>
    <w:rsid w:val="00E757AA"/>
    <w:rPr>
      <w:rFonts w:ascii="Calibri" w:hAnsi="Calibri" w:cs="Calibri"/>
      <w:sz w:val="22"/>
      <w:szCs w:val="22"/>
    </w:rPr>
  </w:style>
  <w:style w:type="character" w:customStyle="1" w:styleId="WW8Num9z2">
    <w:name w:val="WW8Num9z2"/>
    <w:rsid w:val="00E757AA"/>
  </w:style>
  <w:style w:type="character" w:customStyle="1" w:styleId="WW8Num9z3">
    <w:name w:val="WW8Num9z3"/>
    <w:rsid w:val="00E757AA"/>
  </w:style>
  <w:style w:type="character" w:customStyle="1" w:styleId="WW8Num9z4">
    <w:name w:val="WW8Num9z4"/>
    <w:rsid w:val="00E757AA"/>
  </w:style>
  <w:style w:type="character" w:customStyle="1" w:styleId="WW8Num9z5">
    <w:name w:val="WW8Num9z5"/>
    <w:rsid w:val="00E757AA"/>
  </w:style>
  <w:style w:type="character" w:customStyle="1" w:styleId="WW8Num9z6">
    <w:name w:val="WW8Num9z6"/>
    <w:rsid w:val="00E757AA"/>
  </w:style>
  <w:style w:type="character" w:customStyle="1" w:styleId="WW8Num9z7">
    <w:name w:val="WW8Num9z7"/>
    <w:rsid w:val="00E757AA"/>
  </w:style>
  <w:style w:type="character" w:customStyle="1" w:styleId="WW8Num9z8">
    <w:name w:val="WW8Num9z8"/>
    <w:rsid w:val="00E757AA"/>
  </w:style>
  <w:style w:type="character" w:customStyle="1" w:styleId="WW8Num10z0">
    <w:name w:val="WW8Num10z0"/>
    <w:rsid w:val="00E757AA"/>
  </w:style>
  <w:style w:type="character" w:customStyle="1" w:styleId="WW8Num10z1">
    <w:name w:val="WW8Num10z1"/>
    <w:rsid w:val="00E757AA"/>
  </w:style>
  <w:style w:type="character" w:customStyle="1" w:styleId="WW8Num10z2">
    <w:name w:val="WW8Num10z2"/>
    <w:rsid w:val="00E757AA"/>
  </w:style>
  <w:style w:type="character" w:customStyle="1" w:styleId="WW8Num10z3">
    <w:name w:val="WW8Num10z3"/>
    <w:rsid w:val="00E757AA"/>
  </w:style>
  <w:style w:type="character" w:customStyle="1" w:styleId="WW8Num10z4">
    <w:name w:val="WW8Num10z4"/>
    <w:rsid w:val="00E757AA"/>
  </w:style>
  <w:style w:type="character" w:customStyle="1" w:styleId="WW8Num10z5">
    <w:name w:val="WW8Num10z5"/>
    <w:rsid w:val="00E757AA"/>
  </w:style>
  <w:style w:type="character" w:customStyle="1" w:styleId="WW8Num10z6">
    <w:name w:val="WW8Num10z6"/>
    <w:rsid w:val="00E757AA"/>
  </w:style>
  <w:style w:type="character" w:customStyle="1" w:styleId="WW8Num10z7">
    <w:name w:val="WW8Num10z7"/>
    <w:rsid w:val="00E757AA"/>
  </w:style>
  <w:style w:type="character" w:customStyle="1" w:styleId="WW8Num10z8">
    <w:name w:val="WW8Num10z8"/>
    <w:rsid w:val="00E757AA"/>
  </w:style>
  <w:style w:type="character" w:customStyle="1" w:styleId="WW8Num11z0">
    <w:name w:val="WW8Num11z0"/>
    <w:rsid w:val="00E757AA"/>
  </w:style>
  <w:style w:type="character" w:customStyle="1" w:styleId="WW8Num11z1">
    <w:name w:val="WW8Num11z1"/>
    <w:rsid w:val="00E757AA"/>
  </w:style>
  <w:style w:type="character" w:customStyle="1" w:styleId="WW8Num11z2">
    <w:name w:val="WW8Num11z2"/>
    <w:rsid w:val="00E757AA"/>
  </w:style>
  <w:style w:type="character" w:customStyle="1" w:styleId="WW8Num11z3">
    <w:name w:val="WW8Num11z3"/>
    <w:rsid w:val="00E757AA"/>
  </w:style>
  <w:style w:type="character" w:customStyle="1" w:styleId="WW8Num11z4">
    <w:name w:val="WW8Num11z4"/>
    <w:rsid w:val="00E757AA"/>
  </w:style>
  <w:style w:type="character" w:customStyle="1" w:styleId="WW8Num11z5">
    <w:name w:val="WW8Num11z5"/>
    <w:rsid w:val="00E757AA"/>
  </w:style>
  <w:style w:type="character" w:customStyle="1" w:styleId="WW8Num11z6">
    <w:name w:val="WW8Num11z6"/>
    <w:rsid w:val="00E757AA"/>
  </w:style>
  <w:style w:type="character" w:customStyle="1" w:styleId="WW8Num11z7">
    <w:name w:val="WW8Num11z7"/>
    <w:rsid w:val="00E757AA"/>
  </w:style>
  <w:style w:type="character" w:customStyle="1" w:styleId="WW8Num11z8">
    <w:name w:val="WW8Num11z8"/>
    <w:rsid w:val="00E757AA"/>
  </w:style>
  <w:style w:type="character" w:customStyle="1" w:styleId="WW8Num12z0">
    <w:name w:val="WW8Num12z0"/>
    <w:rsid w:val="00E757AA"/>
  </w:style>
  <w:style w:type="character" w:customStyle="1" w:styleId="WW8Num12z1">
    <w:name w:val="WW8Num12z1"/>
    <w:rsid w:val="00E757AA"/>
  </w:style>
  <w:style w:type="character" w:customStyle="1" w:styleId="WW8Num12z2">
    <w:name w:val="WW8Num12z2"/>
    <w:rsid w:val="00E757AA"/>
  </w:style>
  <w:style w:type="character" w:customStyle="1" w:styleId="WW8Num12z3">
    <w:name w:val="WW8Num12z3"/>
    <w:rsid w:val="00E757AA"/>
  </w:style>
  <w:style w:type="character" w:customStyle="1" w:styleId="WW8Num12z4">
    <w:name w:val="WW8Num12z4"/>
    <w:rsid w:val="00E757AA"/>
  </w:style>
  <w:style w:type="character" w:customStyle="1" w:styleId="WW8Num12z5">
    <w:name w:val="WW8Num12z5"/>
    <w:rsid w:val="00E757AA"/>
  </w:style>
  <w:style w:type="character" w:customStyle="1" w:styleId="WW8Num12z6">
    <w:name w:val="WW8Num12z6"/>
    <w:rsid w:val="00E757AA"/>
  </w:style>
  <w:style w:type="character" w:customStyle="1" w:styleId="WW8Num12z7">
    <w:name w:val="WW8Num12z7"/>
    <w:rsid w:val="00E757AA"/>
  </w:style>
  <w:style w:type="character" w:customStyle="1" w:styleId="WW8Num12z8">
    <w:name w:val="WW8Num12z8"/>
    <w:rsid w:val="00E757AA"/>
  </w:style>
  <w:style w:type="character" w:customStyle="1" w:styleId="WW8Num13z0">
    <w:name w:val="WW8Num13z0"/>
    <w:rsid w:val="00E757AA"/>
  </w:style>
  <w:style w:type="character" w:customStyle="1" w:styleId="WW8Num13z1">
    <w:name w:val="WW8Num13z1"/>
    <w:rsid w:val="00E757AA"/>
  </w:style>
  <w:style w:type="character" w:customStyle="1" w:styleId="WW8Num13z2">
    <w:name w:val="WW8Num13z2"/>
    <w:rsid w:val="00E757AA"/>
  </w:style>
  <w:style w:type="character" w:customStyle="1" w:styleId="WW8Num13z3">
    <w:name w:val="WW8Num13z3"/>
    <w:rsid w:val="00E757AA"/>
  </w:style>
  <w:style w:type="character" w:customStyle="1" w:styleId="WW8Num13z4">
    <w:name w:val="WW8Num13z4"/>
    <w:rsid w:val="00E757AA"/>
  </w:style>
  <w:style w:type="character" w:customStyle="1" w:styleId="WW8Num13z5">
    <w:name w:val="WW8Num13z5"/>
    <w:rsid w:val="00E757AA"/>
  </w:style>
  <w:style w:type="character" w:customStyle="1" w:styleId="WW8Num13z6">
    <w:name w:val="WW8Num13z6"/>
    <w:rsid w:val="00E757AA"/>
  </w:style>
  <w:style w:type="character" w:customStyle="1" w:styleId="WW8Num13z7">
    <w:name w:val="WW8Num13z7"/>
    <w:rsid w:val="00E757AA"/>
  </w:style>
  <w:style w:type="character" w:customStyle="1" w:styleId="WW8Num13z8">
    <w:name w:val="WW8Num13z8"/>
    <w:rsid w:val="00E757AA"/>
  </w:style>
  <w:style w:type="character" w:customStyle="1" w:styleId="WW8Num14z0">
    <w:name w:val="WW8Num14z0"/>
    <w:rsid w:val="00E757AA"/>
  </w:style>
  <w:style w:type="character" w:customStyle="1" w:styleId="WW8Num14z1">
    <w:name w:val="WW8Num14z1"/>
    <w:rsid w:val="00E757AA"/>
  </w:style>
  <w:style w:type="character" w:customStyle="1" w:styleId="WW8Num14z2">
    <w:name w:val="WW8Num14z2"/>
    <w:rsid w:val="00E757AA"/>
  </w:style>
  <w:style w:type="character" w:customStyle="1" w:styleId="WW8Num14z3">
    <w:name w:val="WW8Num14z3"/>
    <w:rsid w:val="00E757AA"/>
  </w:style>
  <w:style w:type="character" w:customStyle="1" w:styleId="WW8Num14z4">
    <w:name w:val="WW8Num14z4"/>
    <w:rsid w:val="00E757AA"/>
  </w:style>
  <w:style w:type="character" w:customStyle="1" w:styleId="WW8Num14z5">
    <w:name w:val="WW8Num14z5"/>
    <w:rsid w:val="00E757AA"/>
  </w:style>
  <w:style w:type="character" w:customStyle="1" w:styleId="WW8Num14z6">
    <w:name w:val="WW8Num14z6"/>
    <w:rsid w:val="00E757AA"/>
  </w:style>
  <w:style w:type="character" w:customStyle="1" w:styleId="WW8Num14z7">
    <w:name w:val="WW8Num14z7"/>
    <w:rsid w:val="00E757AA"/>
  </w:style>
  <w:style w:type="character" w:customStyle="1" w:styleId="WW8Num14z8">
    <w:name w:val="WW8Num14z8"/>
    <w:rsid w:val="00E757AA"/>
  </w:style>
  <w:style w:type="character" w:customStyle="1" w:styleId="WW8Num15z0">
    <w:name w:val="WW8Num15z0"/>
    <w:rsid w:val="00E757AA"/>
  </w:style>
  <w:style w:type="character" w:customStyle="1" w:styleId="WW8Num15z1">
    <w:name w:val="WW8Num15z1"/>
    <w:rsid w:val="00E757AA"/>
  </w:style>
  <w:style w:type="character" w:customStyle="1" w:styleId="WW8Num15z2">
    <w:name w:val="WW8Num15z2"/>
    <w:rsid w:val="00E757AA"/>
  </w:style>
  <w:style w:type="character" w:customStyle="1" w:styleId="WW8Num15z3">
    <w:name w:val="WW8Num15z3"/>
    <w:rsid w:val="00E757AA"/>
  </w:style>
  <w:style w:type="character" w:customStyle="1" w:styleId="WW8Num15z4">
    <w:name w:val="WW8Num15z4"/>
    <w:rsid w:val="00E757AA"/>
  </w:style>
  <w:style w:type="character" w:customStyle="1" w:styleId="WW8Num15z5">
    <w:name w:val="WW8Num15z5"/>
    <w:rsid w:val="00E757AA"/>
  </w:style>
  <w:style w:type="character" w:customStyle="1" w:styleId="WW8Num15z6">
    <w:name w:val="WW8Num15z6"/>
    <w:rsid w:val="00E757AA"/>
  </w:style>
  <w:style w:type="character" w:customStyle="1" w:styleId="WW8Num15z7">
    <w:name w:val="WW8Num15z7"/>
    <w:rsid w:val="00E757AA"/>
  </w:style>
  <w:style w:type="character" w:customStyle="1" w:styleId="WW8Num15z8">
    <w:name w:val="WW8Num15z8"/>
    <w:rsid w:val="00E757AA"/>
  </w:style>
  <w:style w:type="character" w:customStyle="1" w:styleId="WW8Num16z0">
    <w:name w:val="WW8Num16z0"/>
    <w:rsid w:val="00E757AA"/>
  </w:style>
  <w:style w:type="character" w:customStyle="1" w:styleId="WW8Num16z1">
    <w:name w:val="WW8Num16z1"/>
    <w:rsid w:val="00E757AA"/>
  </w:style>
  <w:style w:type="character" w:customStyle="1" w:styleId="WW8Num16z2">
    <w:name w:val="WW8Num16z2"/>
    <w:rsid w:val="00E757AA"/>
  </w:style>
  <w:style w:type="character" w:customStyle="1" w:styleId="WW8Num16z3">
    <w:name w:val="WW8Num16z3"/>
    <w:rsid w:val="00E757AA"/>
  </w:style>
  <w:style w:type="character" w:customStyle="1" w:styleId="WW8Num16z4">
    <w:name w:val="WW8Num16z4"/>
    <w:rsid w:val="00E757AA"/>
  </w:style>
  <w:style w:type="character" w:customStyle="1" w:styleId="WW8Num16z5">
    <w:name w:val="WW8Num16z5"/>
    <w:rsid w:val="00E757AA"/>
  </w:style>
  <w:style w:type="character" w:customStyle="1" w:styleId="WW8Num16z6">
    <w:name w:val="WW8Num16z6"/>
    <w:rsid w:val="00E757AA"/>
  </w:style>
  <w:style w:type="character" w:customStyle="1" w:styleId="WW8Num16z7">
    <w:name w:val="WW8Num16z7"/>
    <w:rsid w:val="00E757AA"/>
  </w:style>
  <w:style w:type="character" w:customStyle="1" w:styleId="WW8Num16z8">
    <w:name w:val="WW8Num16z8"/>
    <w:rsid w:val="00E757AA"/>
  </w:style>
  <w:style w:type="character" w:customStyle="1" w:styleId="WW8Num17z0">
    <w:name w:val="WW8Num17z0"/>
    <w:rsid w:val="00E757AA"/>
  </w:style>
  <w:style w:type="character" w:customStyle="1" w:styleId="WW8Num17z1">
    <w:name w:val="WW8Num17z1"/>
    <w:rsid w:val="00E757AA"/>
  </w:style>
  <w:style w:type="character" w:customStyle="1" w:styleId="WW8Num17z2">
    <w:name w:val="WW8Num17z2"/>
    <w:rsid w:val="00E757AA"/>
  </w:style>
  <w:style w:type="character" w:customStyle="1" w:styleId="WW8Num17z3">
    <w:name w:val="WW8Num17z3"/>
    <w:rsid w:val="00E757AA"/>
  </w:style>
  <w:style w:type="character" w:customStyle="1" w:styleId="WW8Num17z4">
    <w:name w:val="WW8Num17z4"/>
    <w:rsid w:val="00E757AA"/>
  </w:style>
  <w:style w:type="character" w:customStyle="1" w:styleId="WW8Num17z5">
    <w:name w:val="WW8Num17z5"/>
    <w:rsid w:val="00E757AA"/>
  </w:style>
  <w:style w:type="character" w:customStyle="1" w:styleId="WW8Num17z6">
    <w:name w:val="WW8Num17z6"/>
    <w:rsid w:val="00E757AA"/>
  </w:style>
  <w:style w:type="character" w:customStyle="1" w:styleId="WW8Num17z7">
    <w:name w:val="WW8Num17z7"/>
    <w:rsid w:val="00E757AA"/>
  </w:style>
  <w:style w:type="character" w:customStyle="1" w:styleId="WW8Num17z8">
    <w:name w:val="WW8Num17z8"/>
    <w:rsid w:val="00E757AA"/>
  </w:style>
  <w:style w:type="character" w:customStyle="1" w:styleId="WW8Num18z1">
    <w:name w:val="WW8Num18z1"/>
    <w:rsid w:val="00E757AA"/>
  </w:style>
  <w:style w:type="character" w:customStyle="1" w:styleId="WW8Num18z2">
    <w:name w:val="WW8Num18z2"/>
    <w:rsid w:val="00E757AA"/>
  </w:style>
  <w:style w:type="character" w:customStyle="1" w:styleId="WW8Num18z3">
    <w:name w:val="WW8Num18z3"/>
    <w:rsid w:val="00E757AA"/>
  </w:style>
  <w:style w:type="character" w:customStyle="1" w:styleId="WW8Num18z4">
    <w:name w:val="WW8Num18z4"/>
    <w:rsid w:val="00E757AA"/>
  </w:style>
  <w:style w:type="character" w:customStyle="1" w:styleId="WW8Num18z5">
    <w:name w:val="WW8Num18z5"/>
    <w:rsid w:val="00E757AA"/>
  </w:style>
  <w:style w:type="character" w:customStyle="1" w:styleId="WW8Num18z6">
    <w:name w:val="WW8Num18z6"/>
    <w:rsid w:val="00E757AA"/>
  </w:style>
  <w:style w:type="character" w:customStyle="1" w:styleId="WW8Num18z7">
    <w:name w:val="WW8Num18z7"/>
    <w:rsid w:val="00E757AA"/>
  </w:style>
  <w:style w:type="character" w:customStyle="1" w:styleId="WW8Num18z8">
    <w:name w:val="WW8Num18z8"/>
    <w:rsid w:val="00E757AA"/>
  </w:style>
  <w:style w:type="character" w:customStyle="1" w:styleId="WW8Num19z0">
    <w:name w:val="WW8Num19z0"/>
    <w:rsid w:val="00E757AA"/>
    <w:rPr>
      <w:rFonts w:eastAsia="Calibri"/>
    </w:rPr>
  </w:style>
  <w:style w:type="character" w:customStyle="1" w:styleId="WW8Num19z1">
    <w:name w:val="WW8Num19z1"/>
    <w:rsid w:val="00E757AA"/>
  </w:style>
  <w:style w:type="character" w:customStyle="1" w:styleId="WW8Num19z2">
    <w:name w:val="WW8Num19z2"/>
    <w:rsid w:val="00E757AA"/>
  </w:style>
  <w:style w:type="character" w:customStyle="1" w:styleId="WW8Num19z3">
    <w:name w:val="WW8Num19z3"/>
    <w:rsid w:val="00E757AA"/>
  </w:style>
  <w:style w:type="character" w:customStyle="1" w:styleId="WW8Num19z4">
    <w:name w:val="WW8Num19z4"/>
    <w:rsid w:val="00E757AA"/>
  </w:style>
  <w:style w:type="character" w:customStyle="1" w:styleId="WW8Num19z5">
    <w:name w:val="WW8Num19z5"/>
    <w:rsid w:val="00E757AA"/>
  </w:style>
  <w:style w:type="character" w:customStyle="1" w:styleId="WW8Num19z6">
    <w:name w:val="WW8Num19z6"/>
    <w:rsid w:val="00E757AA"/>
  </w:style>
  <w:style w:type="character" w:customStyle="1" w:styleId="WW8Num19z7">
    <w:name w:val="WW8Num19z7"/>
    <w:rsid w:val="00E757AA"/>
  </w:style>
  <w:style w:type="character" w:customStyle="1" w:styleId="WW8Num19z8">
    <w:name w:val="WW8Num19z8"/>
    <w:rsid w:val="00E757AA"/>
  </w:style>
  <w:style w:type="character" w:customStyle="1" w:styleId="WW8Num20z0">
    <w:name w:val="WW8Num20z0"/>
    <w:rsid w:val="00E757AA"/>
  </w:style>
  <w:style w:type="character" w:customStyle="1" w:styleId="WW8Num20z1">
    <w:name w:val="WW8Num20z1"/>
    <w:rsid w:val="00E757AA"/>
  </w:style>
  <w:style w:type="character" w:customStyle="1" w:styleId="WW8Num20z2">
    <w:name w:val="WW8Num20z2"/>
    <w:rsid w:val="00E757AA"/>
  </w:style>
  <w:style w:type="character" w:customStyle="1" w:styleId="WW8Num20z3">
    <w:name w:val="WW8Num20z3"/>
    <w:rsid w:val="00E757AA"/>
  </w:style>
  <w:style w:type="character" w:customStyle="1" w:styleId="WW8Num20z4">
    <w:name w:val="WW8Num20z4"/>
    <w:rsid w:val="00E757AA"/>
  </w:style>
  <w:style w:type="character" w:customStyle="1" w:styleId="WW8Num20z5">
    <w:name w:val="WW8Num20z5"/>
    <w:rsid w:val="00E757AA"/>
  </w:style>
  <w:style w:type="character" w:customStyle="1" w:styleId="WW8Num20z6">
    <w:name w:val="WW8Num20z6"/>
    <w:rsid w:val="00E757AA"/>
  </w:style>
  <w:style w:type="character" w:customStyle="1" w:styleId="WW8Num20z7">
    <w:name w:val="WW8Num20z7"/>
    <w:rsid w:val="00E757AA"/>
  </w:style>
  <w:style w:type="character" w:customStyle="1" w:styleId="WW8Num20z8">
    <w:name w:val="WW8Num20z8"/>
    <w:rsid w:val="00E757AA"/>
  </w:style>
  <w:style w:type="character" w:customStyle="1" w:styleId="WW8Num21z0">
    <w:name w:val="WW8Num21z0"/>
    <w:rsid w:val="00E757AA"/>
    <w:rPr>
      <w:rFonts w:ascii="Calibri" w:hAnsi="Calibri" w:cs="Calibri"/>
      <w:sz w:val="22"/>
      <w:szCs w:val="22"/>
    </w:rPr>
  </w:style>
  <w:style w:type="character" w:customStyle="1" w:styleId="WW8Num21z1">
    <w:name w:val="WW8Num21z1"/>
    <w:rsid w:val="00E757AA"/>
  </w:style>
  <w:style w:type="character" w:customStyle="1" w:styleId="WW8Num21z2">
    <w:name w:val="WW8Num21z2"/>
    <w:rsid w:val="00E757AA"/>
  </w:style>
  <w:style w:type="character" w:customStyle="1" w:styleId="WW8Num21z3">
    <w:name w:val="WW8Num21z3"/>
    <w:rsid w:val="00E757AA"/>
  </w:style>
  <w:style w:type="character" w:customStyle="1" w:styleId="WW8Num21z4">
    <w:name w:val="WW8Num21z4"/>
    <w:rsid w:val="00E757AA"/>
  </w:style>
  <w:style w:type="character" w:customStyle="1" w:styleId="WW8Num21z5">
    <w:name w:val="WW8Num21z5"/>
    <w:rsid w:val="00E757AA"/>
  </w:style>
  <w:style w:type="character" w:customStyle="1" w:styleId="WW8Num21z6">
    <w:name w:val="WW8Num21z6"/>
    <w:rsid w:val="00E757AA"/>
  </w:style>
  <w:style w:type="character" w:customStyle="1" w:styleId="WW8Num21z7">
    <w:name w:val="WW8Num21z7"/>
    <w:rsid w:val="00E757AA"/>
  </w:style>
  <w:style w:type="character" w:customStyle="1" w:styleId="WW8Num21z8">
    <w:name w:val="WW8Num21z8"/>
    <w:rsid w:val="00E757AA"/>
  </w:style>
  <w:style w:type="character" w:customStyle="1" w:styleId="tabulatory">
    <w:name w:val="tabulatory"/>
    <w:basedOn w:val="Domylnaczcionkaakapitu1"/>
    <w:rsid w:val="00E757AA"/>
  </w:style>
  <w:style w:type="character" w:customStyle="1" w:styleId="TekstprzypisukocowegoZnak">
    <w:name w:val="Tekst przypisu końcowego Znak"/>
    <w:basedOn w:val="Domylnaczcionkaakapitu1"/>
    <w:rsid w:val="00E757AA"/>
  </w:style>
  <w:style w:type="character" w:customStyle="1" w:styleId="Znakiprzypiswkocowych">
    <w:name w:val="Znaki przypisów końcowych"/>
    <w:rsid w:val="00E757AA"/>
    <w:rPr>
      <w:vertAlign w:val="superscript"/>
    </w:rPr>
  </w:style>
  <w:style w:type="paragraph" w:customStyle="1" w:styleId="Styl">
    <w:name w:val="Styl"/>
    <w:rsid w:val="00E757AA"/>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E757AA"/>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E757AA"/>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E757AA"/>
  </w:style>
  <w:style w:type="character" w:customStyle="1" w:styleId="A4">
    <w:name w:val="A4"/>
    <w:rsid w:val="00E757AA"/>
    <w:rPr>
      <w:rFonts w:ascii="Open Sans" w:hAnsi="Open Sans" w:cs="Open Sans"/>
      <w:color w:val="000000"/>
    </w:rPr>
  </w:style>
  <w:style w:type="paragraph" w:customStyle="1" w:styleId="Akapitzlist8">
    <w:name w:val="Akapit z listą8"/>
    <w:basedOn w:val="Normalny"/>
    <w:rsid w:val="00E757AA"/>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E757AA"/>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E757AA"/>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E757AA"/>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E757AA"/>
  </w:style>
  <w:style w:type="character" w:styleId="Uwydatnienie">
    <w:name w:val="Emphasis"/>
    <w:basedOn w:val="Domylnaczcionkaakapitu"/>
    <w:uiPriority w:val="20"/>
    <w:qFormat/>
    <w:rsid w:val="00E757AA"/>
    <w:rPr>
      <w:i/>
      <w:iCs/>
    </w:rPr>
  </w:style>
  <w:style w:type="character" w:customStyle="1" w:styleId="alb">
    <w:name w:val="a_lb"/>
    <w:basedOn w:val="Domylnaczcionkaakapitu"/>
    <w:rsid w:val="00E757AA"/>
  </w:style>
  <w:style w:type="paragraph" w:customStyle="1" w:styleId="text-justify">
    <w:name w:val="text-justify"/>
    <w:basedOn w:val="Normalny"/>
    <w:rsid w:val="00E757AA"/>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E757AA"/>
    <w:pPr>
      <w:widowControl w:val="0"/>
      <w:spacing w:line="240" w:lineRule="auto"/>
      <w:textAlignment w:val="auto"/>
    </w:pPr>
    <w:rPr>
      <w:rFonts w:eastAsia="Lucida Sans Unicode" w:cs="Tahoma"/>
      <w:lang w:eastAsia="hi-IN" w:bidi="hi-IN"/>
    </w:rPr>
  </w:style>
  <w:style w:type="paragraph" w:customStyle="1" w:styleId="Domynie">
    <w:name w:val="Domy徑nie"/>
    <w:rsid w:val="00E757AA"/>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E757AA"/>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E757AA"/>
    <w:pPr>
      <w:ind w:firstLine="0"/>
    </w:pPr>
  </w:style>
  <w:style w:type="paragraph" w:customStyle="1" w:styleId="Style10">
    <w:name w:val="Style10"/>
    <w:basedOn w:val="Normalny"/>
    <w:rsid w:val="00E757AA"/>
    <w:pPr>
      <w:widowControl w:val="0"/>
      <w:spacing w:line="240" w:lineRule="auto"/>
      <w:textAlignment w:val="auto"/>
    </w:pPr>
    <w:rPr>
      <w:rFonts w:eastAsia="Lucida Sans Unicode" w:cs="Tahoma"/>
      <w:lang w:eastAsia="hi-IN" w:bidi="hi-IN"/>
    </w:rPr>
  </w:style>
  <w:style w:type="paragraph" w:customStyle="1" w:styleId="Domylne">
    <w:name w:val="Domyślne"/>
    <w:rsid w:val="00E757AA"/>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E757AA"/>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E757AA"/>
  </w:style>
  <w:style w:type="character" w:customStyle="1" w:styleId="WW-Absatz-Standardschriftart111111111111111111">
    <w:name w:val="WW-Absatz-Standardschriftart111111111111111111"/>
    <w:rsid w:val="00E757AA"/>
  </w:style>
  <w:style w:type="character" w:customStyle="1" w:styleId="WW-Absatz-Standardschriftart1111111111111111111">
    <w:name w:val="WW-Absatz-Standardschriftart1111111111111111111"/>
    <w:rsid w:val="00E757AA"/>
  </w:style>
  <w:style w:type="paragraph" w:customStyle="1" w:styleId="Akapitzlist10">
    <w:name w:val="Akapit z listą10"/>
    <w:basedOn w:val="Normalny"/>
    <w:rsid w:val="00E757AA"/>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E757AA"/>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E757AA"/>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E757AA"/>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E757AA"/>
    <w:rPr>
      <w:rFonts w:cs="OpenSymbol"/>
    </w:rPr>
  </w:style>
  <w:style w:type="character" w:customStyle="1" w:styleId="ListLabel10">
    <w:name w:val="ListLabel 10"/>
    <w:rsid w:val="00E757AA"/>
    <w:rPr>
      <w:sz w:val="20"/>
      <w:szCs w:val="20"/>
    </w:rPr>
  </w:style>
  <w:style w:type="character" w:customStyle="1" w:styleId="ListLabel11">
    <w:name w:val="ListLabel 11"/>
    <w:rsid w:val="00E757AA"/>
    <w:rPr>
      <w:b/>
    </w:rPr>
  </w:style>
  <w:style w:type="character" w:customStyle="1" w:styleId="ListLabel12">
    <w:name w:val="ListLabel 12"/>
    <w:rsid w:val="00E757AA"/>
    <w:rPr>
      <w:rFonts w:eastAsia="Times New Roman" w:cs="Georgia"/>
    </w:rPr>
  </w:style>
  <w:style w:type="character" w:customStyle="1" w:styleId="ListLabel13">
    <w:name w:val="ListLabel 13"/>
    <w:rsid w:val="00E757AA"/>
    <w:rPr>
      <w:rFonts w:eastAsia="Times New Roman" w:cs="Times New Roman"/>
    </w:rPr>
  </w:style>
  <w:style w:type="character" w:customStyle="1" w:styleId="ListLabel14">
    <w:name w:val="ListLabel 14"/>
    <w:rsid w:val="00E757AA"/>
    <w:rPr>
      <w:rFonts w:eastAsia="Lucida Sans Unicode" w:cs="Tahoma"/>
      <w:b/>
    </w:rPr>
  </w:style>
  <w:style w:type="character" w:customStyle="1" w:styleId="ListLabel15">
    <w:name w:val="ListLabel 15"/>
    <w:rsid w:val="00E757AA"/>
    <w:rPr>
      <w:rFonts w:cs="OpenSymbol"/>
    </w:rPr>
  </w:style>
  <w:style w:type="character" w:customStyle="1" w:styleId="ListLabel16">
    <w:name w:val="ListLabel 16"/>
    <w:rsid w:val="00E757AA"/>
    <w:rPr>
      <w:b/>
      <w:bCs/>
      <w:sz w:val="20"/>
      <w:szCs w:val="20"/>
    </w:rPr>
  </w:style>
  <w:style w:type="character" w:customStyle="1" w:styleId="ListLabel17">
    <w:name w:val="ListLabel 17"/>
    <w:rsid w:val="00E757AA"/>
    <w:rPr>
      <w:rFonts w:cs="Times New Roman"/>
      <w:b/>
      <w:dstrike/>
      <w:color w:val="00000A"/>
    </w:rPr>
  </w:style>
  <w:style w:type="character" w:customStyle="1" w:styleId="ListLabel18">
    <w:name w:val="ListLabel 18"/>
    <w:rsid w:val="00E757AA"/>
    <w:rPr>
      <w:rFonts w:cs="Times New Roman"/>
      <w:b/>
    </w:rPr>
  </w:style>
  <w:style w:type="character" w:customStyle="1" w:styleId="WW-Absatz-Standardschriftart11111111111111111111">
    <w:name w:val="WW-Absatz-Standardschriftart11111111111111111111"/>
    <w:rsid w:val="00E757AA"/>
  </w:style>
  <w:style w:type="character" w:customStyle="1" w:styleId="WW-Absatz-Standardschriftart111111111111111111111">
    <w:name w:val="WW-Absatz-Standardschriftart111111111111111111111"/>
    <w:rsid w:val="00E757AA"/>
  </w:style>
  <w:style w:type="character" w:customStyle="1" w:styleId="Numerstrony1">
    <w:name w:val="Numer strony1"/>
    <w:basedOn w:val="Domylnaczcionkaakapitu1"/>
    <w:rsid w:val="00E757AA"/>
  </w:style>
  <w:style w:type="character" w:customStyle="1" w:styleId="UyteHipercze2">
    <w:name w:val="UżyteHiperłącze2"/>
    <w:basedOn w:val="Domylnaczcionkaakapitu1"/>
    <w:rsid w:val="00E757AA"/>
  </w:style>
  <w:style w:type="character" w:customStyle="1" w:styleId="Numerwiersza1">
    <w:name w:val="Numer wiersza1"/>
    <w:basedOn w:val="Domylnaczcionkaakapitu1"/>
    <w:rsid w:val="00E757AA"/>
  </w:style>
  <w:style w:type="character" w:customStyle="1" w:styleId="Odwoanieprzypisudolnego1">
    <w:name w:val="Odwołanie przypisu dolnego1"/>
    <w:basedOn w:val="Domylnaczcionkaakapitu1"/>
    <w:rsid w:val="00E757AA"/>
  </w:style>
  <w:style w:type="character" w:customStyle="1" w:styleId="WW-Absatz-Standardschriftart1111111111111111111111">
    <w:name w:val="WW-Absatz-Standardschriftart1111111111111111111111"/>
    <w:rsid w:val="00E757AA"/>
  </w:style>
  <w:style w:type="character" w:customStyle="1" w:styleId="WW-Absatz-Standardschriftart11111111111111111111111">
    <w:name w:val="WW-Absatz-Standardschriftart11111111111111111111111"/>
    <w:rsid w:val="00E757AA"/>
  </w:style>
  <w:style w:type="character" w:customStyle="1" w:styleId="WW-Absatz-Standardschriftart111111111111111111111111">
    <w:name w:val="WW-Absatz-Standardschriftart111111111111111111111111"/>
    <w:rsid w:val="00E757AA"/>
  </w:style>
  <w:style w:type="character" w:customStyle="1" w:styleId="WW-Absatz-Standardschriftart1111111111111111111111111">
    <w:name w:val="WW-Absatz-Standardschriftart1111111111111111111111111"/>
    <w:rsid w:val="00E757AA"/>
  </w:style>
  <w:style w:type="paragraph" w:customStyle="1" w:styleId="Podpis3">
    <w:name w:val="Podpis3"/>
    <w:basedOn w:val="Normalny"/>
    <w:rsid w:val="00E757AA"/>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E757AA"/>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E757AA"/>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E757AA"/>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E757AA"/>
    <w:pPr>
      <w:spacing w:after="200"/>
      <w:textAlignment w:val="auto"/>
    </w:pPr>
    <w:rPr>
      <w:rFonts w:ascii="Georgia" w:hAnsi="Georgia" w:cs="Tahoma"/>
      <w:b/>
      <w:bCs/>
      <w:i/>
      <w:iCs/>
      <w:color w:val="000000"/>
      <w:lang w:val="en-US"/>
    </w:rPr>
  </w:style>
  <w:style w:type="paragraph" w:customStyle="1" w:styleId="Legenda2">
    <w:name w:val="Legenda2"/>
    <w:basedOn w:val="Normalny"/>
    <w:rsid w:val="00E757AA"/>
    <w:pPr>
      <w:spacing w:after="200"/>
      <w:textAlignment w:val="auto"/>
    </w:pPr>
    <w:rPr>
      <w:rFonts w:ascii="Georgia" w:hAnsi="Georgia" w:cs="Tahoma"/>
      <w:b/>
      <w:bCs/>
      <w:i/>
      <w:iCs/>
      <w:color w:val="000000"/>
      <w:lang w:val="en-US"/>
    </w:rPr>
  </w:style>
  <w:style w:type="paragraph" w:customStyle="1" w:styleId="Indeks11">
    <w:name w:val="Indeks 11"/>
    <w:basedOn w:val="Normalny"/>
    <w:rsid w:val="00E757AA"/>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E757AA"/>
    <w:pPr>
      <w:spacing w:after="200"/>
      <w:textAlignment w:val="auto"/>
    </w:pPr>
    <w:rPr>
      <w:rFonts w:ascii="Georgia" w:hAnsi="Georgia" w:cs="Tahoma"/>
      <w:b/>
      <w:bCs/>
      <w:i/>
      <w:iCs/>
      <w:color w:val="000000"/>
      <w:lang w:val="en-US"/>
    </w:rPr>
  </w:style>
  <w:style w:type="paragraph" w:customStyle="1" w:styleId="Indeks21">
    <w:name w:val="Indeks 21"/>
    <w:basedOn w:val="Normalny"/>
    <w:rsid w:val="00E757AA"/>
    <w:pPr>
      <w:spacing w:after="200"/>
      <w:textAlignment w:val="auto"/>
    </w:pPr>
    <w:rPr>
      <w:rFonts w:ascii="Georgia" w:hAnsi="Georgia" w:cs="Tahoma"/>
      <w:b/>
      <w:bCs/>
      <w:i/>
      <w:iCs/>
      <w:color w:val="000000"/>
      <w:lang w:val="en-US"/>
    </w:rPr>
  </w:style>
  <w:style w:type="paragraph" w:customStyle="1" w:styleId="Indeks31">
    <w:name w:val="Indeks 31"/>
    <w:basedOn w:val="Normalny"/>
    <w:rsid w:val="00E757AA"/>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E757AA"/>
    <w:pPr>
      <w:spacing w:after="200"/>
      <w:textAlignment w:val="auto"/>
    </w:pPr>
    <w:rPr>
      <w:rFonts w:ascii="Georgia" w:hAnsi="Georgia" w:cs="Tahoma"/>
      <w:b/>
      <w:bCs/>
      <w:i/>
      <w:iCs/>
      <w:color w:val="000000"/>
      <w:lang w:val="en-US"/>
    </w:rPr>
  </w:style>
  <w:style w:type="paragraph" w:customStyle="1" w:styleId="Tekstdymka2">
    <w:name w:val="Tekst dymka2"/>
    <w:basedOn w:val="Normalny"/>
    <w:rsid w:val="00E757AA"/>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E757AA"/>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E757AA"/>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E757AA"/>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E757AA"/>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E757AA"/>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E757AA"/>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E757AA"/>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E757AA"/>
    <w:pPr>
      <w:widowControl w:val="0"/>
      <w:spacing w:line="360" w:lineRule="auto"/>
      <w:jc w:val="center"/>
      <w:textAlignment w:val="auto"/>
    </w:pPr>
    <w:rPr>
      <w:b/>
      <w:bCs/>
      <w:kern w:val="0"/>
    </w:rPr>
  </w:style>
  <w:style w:type="paragraph" w:customStyle="1" w:styleId="Styltabeli2">
    <w:name w:val="Styl tabeli 2"/>
    <w:rsid w:val="00E757AA"/>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E757AA"/>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E757AA"/>
    <w:pPr>
      <w:numPr>
        <w:numId w:val="9"/>
      </w:numPr>
      <w:contextualSpacing/>
    </w:pPr>
  </w:style>
  <w:style w:type="character" w:customStyle="1" w:styleId="ilfuvd">
    <w:name w:val="ilfuvd"/>
    <w:basedOn w:val="Domylnaczcionkaakapitu"/>
    <w:rsid w:val="00E757AA"/>
  </w:style>
  <w:style w:type="character" w:styleId="Odwoanieprzypisukocowego">
    <w:name w:val="endnote reference"/>
    <w:basedOn w:val="Domylnaczcionkaakapitu"/>
    <w:uiPriority w:val="99"/>
    <w:semiHidden/>
    <w:unhideWhenUsed/>
    <w:rsid w:val="00E757AA"/>
    <w:rPr>
      <w:vertAlign w:val="superscript"/>
    </w:rPr>
  </w:style>
  <w:style w:type="character" w:customStyle="1" w:styleId="cpvcode">
    <w:name w:val="cpvcode"/>
    <w:basedOn w:val="Domylnaczcionkaakapitu"/>
    <w:rsid w:val="00E757AA"/>
  </w:style>
  <w:style w:type="character" w:customStyle="1" w:styleId="WW8Num2z4">
    <w:name w:val="WW8Num2z4"/>
    <w:rsid w:val="00E757AA"/>
  </w:style>
  <w:style w:type="character" w:customStyle="1" w:styleId="WW8Num2z5">
    <w:name w:val="WW8Num2z5"/>
    <w:rsid w:val="00E757AA"/>
  </w:style>
  <w:style w:type="character" w:customStyle="1" w:styleId="WW8Num2z6">
    <w:name w:val="WW8Num2z6"/>
    <w:rsid w:val="00E757AA"/>
  </w:style>
  <w:style w:type="character" w:customStyle="1" w:styleId="WW8Num2z7">
    <w:name w:val="WW8Num2z7"/>
    <w:rsid w:val="00E757AA"/>
  </w:style>
  <w:style w:type="character" w:customStyle="1" w:styleId="WW8Num2z8">
    <w:name w:val="WW8Num2z8"/>
    <w:rsid w:val="00E757AA"/>
  </w:style>
  <w:style w:type="character" w:customStyle="1" w:styleId="WW8Num4z3">
    <w:name w:val="WW8Num4z3"/>
    <w:rsid w:val="00E757AA"/>
  </w:style>
  <w:style w:type="character" w:customStyle="1" w:styleId="WW8Num4z4">
    <w:name w:val="WW8Num4z4"/>
    <w:rsid w:val="00E757AA"/>
  </w:style>
  <w:style w:type="character" w:customStyle="1" w:styleId="WW8Num4z5">
    <w:name w:val="WW8Num4z5"/>
    <w:rsid w:val="00E757AA"/>
  </w:style>
  <w:style w:type="character" w:customStyle="1" w:styleId="WW8Num4z6">
    <w:name w:val="WW8Num4z6"/>
    <w:rsid w:val="00E757AA"/>
  </w:style>
  <w:style w:type="character" w:customStyle="1" w:styleId="WW8Num4z7">
    <w:name w:val="WW8Num4z7"/>
    <w:rsid w:val="00E757AA"/>
  </w:style>
  <w:style w:type="character" w:customStyle="1" w:styleId="WW8Num4z8">
    <w:name w:val="WW8Num4z8"/>
    <w:rsid w:val="00E757AA"/>
  </w:style>
  <w:style w:type="character" w:customStyle="1" w:styleId="Stylwiadomocie-mail18">
    <w:name w:val="Styl wiadomości e-mail 18"/>
    <w:rsid w:val="00E757AA"/>
    <w:rPr>
      <w:rFonts w:ascii="Arial" w:hAnsi="Arial" w:cs="Arial"/>
      <w:color w:val="000000"/>
      <w:sz w:val="20"/>
      <w:szCs w:val="20"/>
    </w:rPr>
  </w:style>
  <w:style w:type="character" w:customStyle="1" w:styleId="None">
    <w:name w:val="None"/>
    <w:rsid w:val="00E757AA"/>
    <w:rPr>
      <w:lang w:val="en-US"/>
    </w:rPr>
  </w:style>
  <w:style w:type="character" w:customStyle="1" w:styleId="EndnoteCharacters">
    <w:name w:val="Endnote Characters"/>
    <w:rsid w:val="00E757AA"/>
    <w:rPr>
      <w:vertAlign w:val="superscript"/>
    </w:rPr>
  </w:style>
  <w:style w:type="character" w:customStyle="1" w:styleId="ListLabel19">
    <w:name w:val="ListLabel 19"/>
    <w:rsid w:val="00E757AA"/>
    <w:rPr>
      <w:sz w:val="22"/>
    </w:rPr>
  </w:style>
  <w:style w:type="character" w:customStyle="1" w:styleId="ListLabel20">
    <w:name w:val="ListLabel 20"/>
    <w:rsid w:val="00E757AA"/>
    <w:rPr>
      <w:rFonts w:cs="Times New Roman"/>
    </w:rPr>
  </w:style>
  <w:style w:type="character" w:customStyle="1" w:styleId="ListLabel21">
    <w:name w:val="ListLabel 21"/>
    <w:rsid w:val="00E757AA"/>
    <w:rPr>
      <w:rFonts w:cs="Courier New"/>
    </w:rPr>
  </w:style>
  <w:style w:type="character" w:customStyle="1" w:styleId="ListLabel22">
    <w:name w:val="ListLabel 22"/>
    <w:rsid w:val="00E757AA"/>
    <w:rPr>
      <w:rFonts w:cs="Courier New"/>
    </w:rPr>
  </w:style>
  <w:style w:type="character" w:customStyle="1" w:styleId="ListLabel23">
    <w:name w:val="ListLabel 23"/>
    <w:rsid w:val="00E757AA"/>
    <w:rPr>
      <w:rFonts w:cs="Courier New"/>
    </w:rPr>
  </w:style>
  <w:style w:type="character" w:customStyle="1" w:styleId="ListLabel24">
    <w:name w:val="ListLabel 24"/>
    <w:rsid w:val="00E757AA"/>
    <w:rPr>
      <w:b/>
      <w:i w:val="0"/>
      <w:sz w:val="22"/>
      <w:szCs w:val="22"/>
    </w:rPr>
  </w:style>
  <w:style w:type="character" w:customStyle="1" w:styleId="ListLabel25">
    <w:name w:val="ListLabel 25"/>
    <w:rsid w:val="00E757AA"/>
    <w:rPr>
      <w:sz w:val="22"/>
      <w:szCs w:val="22"/>
    </w:rPr>
  </w:style>
  <w:style w:type="character" w:customStyle="1" w:styleId="ListLabel26">
    <w:name w:val="ListLabel 26"/>
    <w:rsid w:val="00E757AA"/>
    <w:rPr>
      <w:sz w:val="22"/>
      <w:szCs w:val="22"/>
    </w:rPr>
  </w:style>
  <w:style w:type="character" w:customStyle="1" w:styleId="ListLabel27">
    <w:name w:val="ListLabel 27"/>
    <w:rsid w:val="00E757AA"/>
    <w:rPr>
      <w:sz w:val="22"/>
      <w:szCs w:val="22"/>
    </w:rPr>
  </w:style>
  <w:style w:type="character" w:customStyle="1" w:styleId="ListLabel28">
    <w:name w:val="ListLabel 28"/>
    <w:rsid w:val="00E757AA"/>
    <w:rPr>
      <w:sz w:val="22"/>
      <w:szCs w:val="22"/>
    </w:rPr>
  </w:style>
  <w:style w:type="character" w:customStyle="1" w:styleId="ListLabel29">
    <w:name w:val="ListLabel 29"/>
    <w:rsid w:val="00E757AA"/>
    <w:rPr>
      <w:sz w:val="22"/>
    </w:rPr>
  </w:style>
  <w:style w:type="character" w:customStyle="1" w:styleId="ListLabel30">
    <w:name w:val="ListLabel 30"/>
    <w:rsid w:val="00E757AA"/>
    <w:rPr>
      <w:rFonts w:eastAsia="Times New Roman" w:cs="Arial"/>
    </w:rPr>
  </w:style>
  <w:style w:type="character" w:customStyle="1" w:styleId="ListLabel31">
    <w:name w:val="ListLabel 31"/>
    <w:rsid w:val="00E757AA"/>
    <w:rPr>
      <w:rFonts w:cs="Times New Roman"/>
    </w:rPr>
  </w:style>
  <w:style w:type="character" w:customStyle="1" w:styleId="ListLabel32">
    <w:name w:val="ListLabel 32"/>
    <w:rsid w:val="00E757AA"/>
    <w:rPr>
      <w:rFonts w:eastAsia="Times New Roman" w:cs="Arial"/>
    </w:rPr>
  </w:style>
  <w:style w:type="character" w:customStyle="1" w:styleId="ListLabel33">
    <w:name w:val="ListLabel 33"/>
    <w:rsid w:val="00E757AA"/>
    <w:rPr>
      <w:rFonts w:cs="Courier New"/>
    </w:rPr>
  </w:style>
  <w:style w:type="character" w:customStyle="1" w:styleId="ListLabel34">
    <w:name w:val="ListLabel 34"/>
    <w:rsid w:val="00E757AA"/>
    <w:rPr>
      <w:rFonts w:cs="Courier New"/>
    </w:rPr>
  </w:style>
  <w:style w:type="character" w:customStyle="1" w:styleId="ListLabel35">
    <w:name w:val="ListLabel 35"/>
    <w:rsid w:val="00E757AA"/>
    <w:rPr>
      <w:rFonts w:cs="Courier New"/>
    </w:rPr>
  </w:style>
  <w:style w:type="character" w:customStyle="1" w:styleId="ListLabel36">
    <w:name w:val="ListLabel 36"/>
    <w:rsid w:val="00E757AA"/>
    <w:rPr>
      <w:rFonts w:eastAsia="Times New Roman" w:cs="Arial"/>
    </w:rPr>
  </w:style>
  <w:style w:type="character" w:customStyle="1" w:styleId="ListLabel37">
    <w:name w:val="ListLabel 37"/>
    <w:rsid w:val="00E757AA"/>
    <w:rPr>
      <w:rFonts w:cs="Courier New"/>
    </w:rPr>
  </w:style>
  <w:style w:type="character" w:customStyle="1" w:styleId="ListLabel38">
    <w:name w:val="ListLabel 38"/>
    <w:rsid w:val="00E757AA"/>
    <w:rPr>
      <w:rFonts w:cs="Courier New"/>
    </w:rPr>
  </w:style>
  <w:style w:type="character" w:customStyle="1" w:styleId="ListLabel39">
    <w:name w:val="ListLabel 39"/>
    <w:rsid w:val="00E757AA"/>
    <w:rPr>
      <w:rFonts w:cs="Courier New"/>
    </w:rPr>
  </w:style>
  <w:style w:type="character" w:customStyle="1" w:styleId="ListLabel40">
    <w:name w:val="ListLabel 40"/>
    <w:rsid w:val="00E757AA"/>
    <w:rPr>
      <w:rFonts w:cs="Times New Roman"/>
    </w:rPr>
  </w:style>
  <w:style w:type="character" w:customStyle="1" w:styleId="ListLabel41">
    <w:name w:val="ListLabel 41"/>
    <w:rsid w:val="00E757AA"/>
    <w:rPr>
      <w:rFonts w:cs="Courier New"/>
    </w:rPr>
  </w:style>
  <w:style w:type="character" w:customStyle="1" w:styleId="ListLabel42">
    <w:name w:val="ListLabel 42"/>
    <w:rsid w:val="00E757AA"/>
    <w:rPr>
      <w:rFonts w:cs="Courier New"/>
    </w:rPr>
  </w:style>
  <w:style w:type="character" w:customStyle="1" w:styleId="ListLabel43">
    <w:name w:val="ListLabel 43"/>
    <w:rsid w:val="00E757AA"/>
    <w:rPr>
      <w:rFonts w:cs="Courier New"/>
    </w:rPr>
  </w:style>
  <w:style w:type="character" w:customStyle="1" w:styleId="ListLabel44">
    <w:name w:val="ListLabel 44"/>
    <w:rsid w:val="00E757AA"/>
    <w:rPr>
      <w:rFonts w:eastAsia="Times New Roman" w:cs="Arial"/>
    </w:rPr>
  </w:style>
  <w:style w:type="character" w:customStyle="1" w:styleId="ListLabel45">
    <w:name w:val="ListLabel 45"/>
    <w:rsid w:val="00E757AA"/>
    <w:rPr>
      <w:rFonts w:cs="Times New Roman"/>
    </w:rPr>
  </w:style>
  <w:style w:type="character" w:customStyle="1" w:styleId="ListLabel46">
    <w:name w:val="ListLabel 46"/>
    <w:rsid w:val="00E757AA"/>
    <w:rPr>
      <w:rFonts w:cs="Times New Roman"/>
    </w:rPr>
  </w:style>
  <w:style w:type="character" w:customStyle="1" w:styleId="ListLabel47">
    <w:name w:val="ListLabel 47"/>
    <w:rsid w:val="00E757AA"/>
    <w:rPr>
      <w:rFonts w:cs="Times New Roman"/>
    </w:rPr>
  </w:style>
  <w:style w:type="character" w:customStyle="1" w:styleId="ListLabel48">
    <w:name w:val="ListLabel 48"/>
    <w:rsid w:val="00E757AA"/>
    <w:rPr>
      <w:rFonts w:cs="Times New Roman"/>
    </w:rPr>
  </w:style>
  <w:style w:type="character" w:customStyle="1" w:styleId="ListLabel49">
    <w:name w:val="ListLabel 49"/>
    <w:rsid w:val="00E757AA"/>
    <w:rPr>
      <w:rFonts w:cs="Times New Roman"/>
    </w:rPr>
  </w:style>
  <w:style w:type="character" w:customStyle="1" w:styleId="ListLabel50">
    <w:name w:val="ListLabel 50"/>
    <w:rsid w:val="00E757AA"/>
    <w:rPr>
      <w:rFonts w:cs="Times New Roman"/>
    </w:rPr>
  </w:style>
  <w:style w:type="character" w:customStyle="1" w:styleId="ListLabel51">
    <w:name w:val="ListLabel 51"/>
    <w:rsid w:val="00E757AA"/>
    <w:rPr>
      <w:rFonts w:cs="Times New Roman"/>
    </w:rPr>
  </w:style>
  <w:style w:type="character" w:customStyle="1" w:styleId="ListLabel52">
    <w:name w:val="ListLabel 52"/>
    <w:rsid w:val="00E757AA"/>
    <w:rPr>
      <w:rFonts w:cs="Times New Roman"/>
    </w:rPr>
  </w:style>
  <w:style w:type="character" w:customStyle="1" w:styleId="ListLabel53">
    <w:name w:val="ListLabel 53"/>
    <w:rsid w:val="00E757AA"/>
    <w:rPr>
      <w:rFonts w:cs="Times New Roman"/>
    </w:rPr>
  </w:style>
  <w:style w:type="character" w:customStyle="1" w:styleId="ListLabel54">
    <w:name w:val="ListLabel 54"/>
    <w:rsid w:val="00E757AA"/>
    <w:rPr>
      <w:rFonts w:cs="Times New Roman"/>
    </w:rPr>
  </w:style>
  <w:style w:type="character" w:customStyle="1" w:styleId="ListLabel55">
    <w:name w:val="ListLabel 55"/>
    <w:rsid w:val="00E757AA"/>
    <w:rPr>
      <w:rFonts w:cs="Times New Roman"/>
    </w:rPr>
  </w:style>
  <w:style w:type="character" w:customStyle="1" w:styleId="ListLabel56">
    <w:name w:val="ListLabel 56"/>
    <w:rsid w:val="00E757AA"/>
    <w:rPr>
      <w:rFonts w:cs="Times New Roman"/>
    </w:rPr>
  </w:style>
  <w:style w:type="character" w:customStyle="1" w:styleId="ListLabel57">
    <w:name w:val="ListLabel 57"/>
    <w:rsid w:val="00E757AA"/>
    <w:rPr>
      <w:rFonts w:cs="Times New Roman"/>
    </w:rPr>
  </w:style>
  <w:style w:type="character" w:customStyle="1" w:styleId="ListLabel58">
    <w:name w:val="ListLabel 58"/>
    <w:rsid w:val="00E757AA"/>
    <w:rPr>
      <w:rFonts w:cs="Times New Roman"/>
    </w:rPr>
  </w:style>
  <w:style w:type="character" w:customStyle="1" w:styleId="ListLabel59">
    <w:name w:val="ListLabel 59"/>
    <w:rsid w:val="00E757AA"/>
    <w:rPr>
      <w:rFonts w:cs="Times New Roman"/>
    </w:rPr>
  </w:style>
  <w:style w:type="character" w:customStyle="1" w:styleId="ListLabel60">
    <w:name w:val="ListLabel 60"/>
    <w:rsid w:val="00E757AA"/>
    <w:rPr>
      <w:rFonts w:ascii="Times New Roman" w:hAnsi="Times New Roman" w:cs="Times New Roman"/>
      <w:color w:val="00000A"/>
      <w:sz w:val="24"/>
    </w:rPr>
  </w:style>
  <w:style w:type="character" w:customStyle="1" w:styleId="HTML-wstpniesformatowanyZnak1">
    <w:name w:val="HTML - wstępnie sformatowany Znak1"/>
    <w:rsid w:val="00E757AA"/>
    <w:rPr>
      <w:rFonts w:ascii="Courier New" w:hAnsi="Courier New" w:cs="Courier New"/>
    </w:rPr>
  </w:style>
  <w:style w:type="character" w:customStyle="1" w:styleId="Znakiwypunktowania">
    <w:name w:val="Znaki wypunktowania"/>
    <w:rsid w:val="00E757AA"/>
    <w:rPr>
      <w:rFonts w:ascii="OpenSymbol" w:eastAsia="OpenSymbol" w:hAnsi="OpenSymbol" w:cs="OpenSymbol"/>
    </w:rPr>
  </w:style>
  <w:style w:type="character" w:customStyle="1" w:styleId="Odwoaniedokomentarza1">
    <w:name w:val="Odwołanie do komentarza1"/>
    <w:rsid w:val="00E757AA"/>
    <w:rPr>
      <w:sz w:val="16"/>
      <w:szCs w:val="16"/>
    </w:rPr>
  </w:style>
  <w:style w:type="character" w:customStyle="1" w:styleId="TematkomentarzaZnak">
    <w:name w:val="Temat komentarza Znak"/>
    <w:rsid w:val="00E757AA"/>
    <w:rPr>
      <w:rFonts w:ascii="Calibri" w:eastAsia="Times New Roman" w:hAnsi="Calibri" w:cs="Times New Roman"/>
      <w:b/>
      <w:bCs/>
      <w:szCs w:val="24"/>
    </w:rPr>
  </w:style>
  <w:style w:type="character" w:customStyle="1" w:styleId="tlid-translation">
    <w:name w:val="tlid-translation"/>
    <w:basedOn w:val="Domylnaczcionkaakapitu1"/>
    <w:rsid w:val="00E757AA"/>
  </w:style>
  <w:style w:type="character" w:customStyle="1" w:styleId="FontStyle18">
    <w:name w:val="Font Style18"/>
    <w:rsid w:val="00E757AA"/>
    <w:rPr>
      <w:rFonts w:ascii="Arial" w:hAnsi="Arial" w:cs="Arial"/>
      <w:color w:val="000000"/>
      <w:sz w:val="18"/>
      <w:szCs w:val="18"/>
    </w:rPr>
  </w:style>
  <w:style w:type="character" w:customStyle="1" w:styleId="ListLabel61">
    <w:name w:val="ListLabel 61"/>
    <w:rsid w:val="00E757AA"/>
    <w:rPr>
      <w:rFonts w:cs="OpenSymbol"/>
    </w:rPr>
  </w:style>
  <w:style w:type="character" w:customStyle="1" w:styleId="ListLabel62">
    <w:name w:val="ListLabel 62"/>
    <w:rsid w:val="00E757AA"/>
    <w:rPr>
      <w:rFonts w:cs="OpenSymbol"/>
    </w:rPr>
  </w:style>
  <w:style w:type="character" w:customStyle="1" w:styleId="ListLabel63">
    <w:name w:val="ListLabel 63"/>
    <w:rsid w:val="00E757AA"/>
    <w:rPr>
      <w:rFonts w:cs="OpenSymbol"/>
    </w:rPr>
  </w:style>
  <w:style w:type="character" w:customStyle="1" w:styleId="ListLabel64">
    <w:name w:val="ListLabel 64"/>
    <w:rsid w:val="00E757AA"/>
    <w:rPr>
      <w:rFonts w:cs="OpenSymbol"/>
    </w:rPr>
  </w:style>
  <w:style w:type="character" w:customStyle="1" w:styleId="ListLabel65">
    <w:name w:val="ListLabel 65"/>
    <w:rsid w:val="00E757AA"/>
    <w:rPr>
      <w:rFonts w:cs="OpenSymbol"/>
    </w:rPr>
  </w:style>
  <w:style w:type="character" w:customStyle="1" w:styleId="ListLabel66">
    <w:name w:val="ListLabel 66"/>
    <w:rsid w:val="00E757AA"/>
    <w:rPr>
      <w:rFonts w:cs="OpenSymbol"/>
    </w:rPr>
  </w:style>
  <w:style w:type="character" w:customStyle="1" w:styleId="ListLabel67">
    <w:name w:val="ListLabel 67"/>
    <w:rsid w:val="00E757AA"/>
    <w:rPr>
      <w:rFonts w:cs="OpenSymbol"/>
    </w:rPr>
  </w:style>
  <w:style w:type="character" w:customStyle="1" w:styleId="ListLabel68">
    <w:name w:val="ListLabel 68"/>
    <w:rsid w:val="00E757AA"/>
    <w:rPr>
      <w:rFonts w:cs="OpenSymbol"/>
    </w:rPr>
  </w:style>
  <w:style w:type="character" w:customStyle="1" w:styleId="ListLabel69">
    <w:name w:val="ListLabel 69"/>
    <w:rsid w:val="00E757AA"/>
    <w:rPr>
      <w:rFonts w:cs="OpenSymbol"/>
    </w:rPr>
  </w:style>
  <w:style w:type="character" w:customStyle="1" w:styleId="ListLabel70">
    <w:name w:val="ListLabel 70"/>
    <w:rsid w:val="00E757AA"/>
    <w:rPr>
      <w:sz w:val="20"/>
    </w:rPr>
  </w:style>
  <w:style w:type="character" w:customStyle="1" w:styleId="ListLabel71">
    <w:name w:val="ListLabel 71"/>
    <w:rsid w:val="00E757AA"/>
    <w:rPr>
      <w:sz w:val="20"/>
    </w:rPr>
  </w:style>
  <w:style w:type="character" w:customStyle="1" w:styleId="ListLabel72">
    <w:name w:val="ListLabel 72"/>
    <w:rsid w:val="00E757AA"/>
    <w:rPr>
      <w:sz w:val="20"/>
    </w:rPr>
  </w:style>
  <w:style w:type="character" w:customStyle="1" w:styleId="ListLabel73">
    <w:name w:val="ListLabel 73"/>
    <w:rsid w:val="00E757AA"/>
    <w:rPr>
      <w:sz w:val="20"/>
    </w:rPr>
  </w:style>
  <w:style w:type="character" w:customStyle="1" w:styleId="ListLabel74">
    <w:name w:val="ListLabel 74"/>
    <w:rsid w:val="00E757AA"/>
    <w:rPr>
      <w:sz w:val="20"/>
    </w:rPr>
  </w:style>
  <w:style w:type="character" w:customStyle="1" w:styleId="ListLabel75">
    <w:name w:val="ListLabel 75"/>
    <w:rsid w:val="00E757AA"/>
    <w:rPr>
      <w:sz w:val="20"/>
    </w:rPr>
  </w:style>
  <w:style w:type="character" w:customStyle="1" w:styleId="ListLabel76">
    <w:name w:val="ListLabel 76"/>
    <w:rsid w:val="00E757AA"/>
    <w:rPr>
      <w:sz w:val="20"/>
    </w:rPr>
  </w:style>
  <w:style w:type="character" w:customStyle="1" w:styleId="ListLabel77">
    <w:name w:val="ListLabel 77"/>
    <w:rsid w:val="00E757AA"/>
    <w:rPr>
      <w:sz w:val="20"/>
    </w:rPr>
  </w:style>
  <w:style w:type="character" w:customStyle="1" w:styleId="ListLabel78">
    <w:name w:val="ListLabel 78"/>
    <w:rsid w:val="00E757AA"/>
    <w:rPr>
      <w:sz w:val="20"/>
    </w:rPr>
  </w:style>
  <w:style w:type="character" w:customStyle="1" w:styleId="ListLabel79">
    <w:name w:val="ListLabel 79"/>
    <w:rsid w:val="00E757AA"/>
    <w:rPr>
      <w:sz w:val="20"/>
    </w:rPr>
  </w:style>
  <w:style w:type="character" w:customStyle="1" w:styleId="ListLabel80">
    <w:name w:val="ListLabel 80"/>
    <w:rsid w:val="00E757AA"/>
    <w:rPr>
      <w:sz w:val="20"/>
    </w:rPr>
  </w:style>
  <w:style w:type="character" w:customStyle="1" w:styleId="ListLabel81">
    <w:name w:val="ListLabel 81"/>
    <w:rsid w:val="00E757AA"/>
    <w:rPr>
      <w:sz w:val="20"/>
    </w:rPr>
  </w:style>
  <w:style w:type="character" w:customStyle="1" w:styleId="ListLabel82">
    <w:name w:val="ListLabel 82"/>
    <w:rsid w:val="00E757AA"/>
    <w:rPr>
      <w:sz w:val="20"/>
    </w:rPr>
  </w:style>
  <w:style w:type="character" w:customStyle="1" w:styleId="ListLabel83">
    <w:name w:val="ListLabel 83"/>
    <w:rsid w:val="00E757AA"/>
    <w:rPr>
      <w:sz w:val="20"/>
    </w:rPr>
  </w:style>
  <w:style w:type="character" w:customStyle="1" w:styleId="ListLabel84">
    <w:name w:val="ListLabel 84"/>
    <w:rsid w:val="00E757AA"/>
    <w:rPr>
      <w:sz w:val="20"/>
    </w:rPr>
  </w:style>
  <w:style w:type="character" w:customStyle="1" w:styleId="ListLabel85">
    <w:name w:val="ListLabel 85"/>
    <w:rsid w:val="00E757AA"/>
    <w:rPr>
      <w:sz w:val="20"/>
    </w:rPr>
  </w:style>
  <w:style w:type="character" w:customStyle="1" w:styleId="ListLabel86">
    <w:name w:val="ListLabel 86"/>
    <w:rsid w:val="00E757AA"/>
    <w:rPr>
      <w:sz w:val="20"/>
    </w:rPr>
  </w:style>
  <w:style w:type="character" w:customStyle="1" w:styleId="ListLabel87">
    <w:name w:val="ListLabel 87"/>
    <w:rsid w:val="00E757AA"/>
    <w:rPr>
      <w:sz w:val="20"/>
    </w:rPr>
  </w:style>
  <w:style w:type="character" w:customStyle="1" w:styleId="ListLabel88">
    <w:name w:val="ListLabel 88"/>
    <w:rsid w:val="00E757AA"/>
    <w:rPr>
      <w:rFonts w:cs="Courier New"/>
    </w:rPr>
  </w:style>
  <w:style w:type="character" w:customStyle="1" w:styleId="ListLabel89">
    <w:name w:val="ListLabel 89"/>
    <w:rsid w:val="00E757AA"/>
    <w:rPr>
      <w:rFonts w:cs="Courier New"/>
    </w:rPr>
  </w:style>
  <w:style w:type="character" w:customStyle="1" w:styleId="ListLabel90">
    <w:name w:val="ListLabel 90"/>
    <w:rsid w:val="00E757AA"/>
    <w:rPr>
      <w:rFonts w:cs="Courier New"/>
    </w:rPr>
  </w:style>
  <w:style w:type="character" w:customStyle="1" w:styleId="ListLabel91">
    <w:name w:val="ListLabel 91"/>
    <w:rsid w:val="00E757AA"/>
    <w:rPr>
      <w:rFonts w:cs="Courier New"/>
    </w:rPr>
  </w:style>
  <w:style w:type="character" w:customStyle="1" w:styleId="ListLabel92">
    <w:name w:val="ListLabel 92"/>
    <w:rsid w:val="00E757AA"/>
    <w:rPr>
      <w:rFonts w:cs="Courier New"/>
    </w:rPr>
  </w:style>
  <w:style w:type="character" w:customStyle="1" w:styleId="ListLabel93">
    <w:name w:val="ListLabel 93"/>
    <w:rsid w:val="00E757AA"/>
    <w:rPr>
      <w:rFonts w:cs="Courier New"/>
    </w:rPr>
  </w:style>
  <w:style w:type="character" w:customStyle="1" w:styleId="ListLabel94">
    <w:name w:val="ListLabel 94"/>
    <w:rsid w:val="00E757AA"/>
    <w:rPr>
      <w:rFonts w:cs="Courier New"/>
    </w:rPr>
  </w:style>
  <w:style w:type="character" w:customStyle="1" w:styleId="ListLabel95">
    <w:name w:val="ListLabel 95"/>
    <w:rsid w:val="00E757AA"/>
    <w:rPr>
      <w:rFonts w:cs="Courier New"/>
    </w:rPr>
  </w:style>
  <w:style w:type="character" w:customStyle="1" w:styleId="ListLabel96">
    <w:name w:val="ListLabel 96"/>
    <w:rsid w:val="00E757AA"/>
    <w:rPr>
      <w:rFonts w:cs="Courier New"/>
    </w:rPr>
  </w:style>
  <w:style w:type="character" w:customStyle="1" w:styleId="ListLabel97">
    <w:name w:val="ListLabel 97"/>
    <w:rsid w:val="00E757AA"/>
    <w:rPr>
      <w:rFonts w:cs="Times New Roman"/>
      <w:b/>
      <w:i w:val="0"/>
      <w:sz w:val="18"/>
    </w:rPr>
  </w:style>
  <w:style w:type="character" w:customStyle="1" w:styleId="ListLabel98">
    <w:name w:val="ListLabel 98"/>
    <w:rsid w:val="00E757AA"/>
    <w:rPr>
      <w:rFonts w:cs="Times New Roman"/>
    </w:rPr>
  </w:style>
  <w:style w:type="character" w:customStyle="1" w:styleId="ListLabel99">
    <w:name w:val="ListLabel 99"/>
    <w:rsid w:val="00E757AA"/>
    <w:rPr>
      <w:rFonts w:cs="Times New Roman"/>
    </w:rPr>
  </w:style>
  <w:style w:type="character" w:customStyle="1" w:styleId="ListLabel100">
    <w:name w:val="ListLabel 100"/>
    <w:rsid w:val="00E757AA"/>
    <w:rPr>
      <w:rFonts w:cs="Times New Roman"/>
    </w:rPr>
  </w:style>
  <w:style w:type="character" w:customStyle="1" w:styleId="ListLabel101">
    <w:name w:val="ListLabel 101"/>
    <w:rsid w:val="00E757AA"/>
    <w:rPr>
      <w:rFonts w:cs="Times New Roman"/>
    </w:rPr>
  </w:style>
  <w:style w:type="character" w:customStyle="1" w:styleId="ListLabel102">
    <w:name w:val="ListLabel 102"/>
    <w:rsid w:val="00E757AA"/>
    <w:rPr>
      <w:rFonts w:cs="Times New Roman"/>
    </w:rPr>
  </w:style>
  <w:style w:type="character" w:customStyle="1" w:styleId="ListLabel103">
    <w:name w:val="ListLabel 103"/>
    <w:rsid w:val="00E757AA"/>
    <w:rPr>
      <w:rFonts w:cs="Times New Roman"/>
    </w:rPr>
  </w:style>
  <w:style w:type="character" w:customStyle="1" w:styleId="ListLabel104">
    <w:name w:val="ListLabel 104"/>
    <w:rsid w:val="00E757AA"/>
    <w:rPr>
      <w:rFonts w:cs="Times New Roman"/>
    </w:rPr>
  </w:style>
  <w:style w:type="character" w:customStyle="1" w:styleId="ListLabel105">
    <w:name w:val="ListLabel 105"/>
    <w:rsid w:val="00E757AA"/>
    <w:rPr>
      <w:rFonts w:cs="Times New Roman"/>
    </w:rPr>
  </w:style>
  <w:style w:type="character" w:customStyle="1" w:styleId="ListLabel106">
    <w:name w:val="ListLabel 106"/>
    <w:rsid w:val="00E757AA"/>
    <w:rPr>
      <w:rFonts w:cs="Times New Roman"/>
      <w:b/>
      <w:i w:val="0"/>
      <w:sz w:val="18"/>
    </w:rPr>
  </w:style>
  <w:style w:type="character" w:customStyle="1" w:styleId="ListLabel107">
    <w:name w:val="ListLabel 107"/>
    <w:rsid w:val="00E757AA"/>
    <w:rPr>
      <w:rFonts w:cs="Times New Roman"/>
    </w:rPr>
  </w:style>
  <w:style w:type="character" w:customStyle="1" w:styleId="ListLabel108">
    <w:name w:val="ListLabel 108"/>
    <w:rsid w:val="00E757AA"/>
    <w:rPr>
      <w:rFonts w:cs="Times New Roman"/>
    </w:rPr>
  </w:style>
  <w:style w:type="character" w:customStyle="1" w:styleId="ListLabel109">
    <w:name w:val="ListLabel 109"/>
    <w:rsid w:val="00E757AA"/>
    <w:rPr>
      <w:rFonts w:cs="Times New Roman"/>
    </w:rPr>
  </w:style>
  <w:style w:type="character" w:customStyle="1" w:styleId="ListLabel110">
    <w:name w:val="ListLabel 110"/>
    <w:rsid w:val="00E757AA"/>
    <w:rPr>
      <w:rFonts w:cs="Times New Roman"/>
    </w:rPr>
  </w:style>
  <w:style w:type="character" w:customStyle="1" w:styleId="ListLabel111">
    <w:name w:val="ListLabel 111"/>
    <w:rsid w:val="00E757AA"/>
    <w:rPr>
      <w:rFonts w:cs="Times New Roman"/>
    </w:rPr>
  </w:style>
  <w:style w:type="character" w:customStyle="1" w:styleId="ListLabel112">
    <w:name w:val="ListLabel 112"/>
    <w:rsid w:val="00E757AA"/>
    <w:rPr>
      <w:rFonts w:cs="Times New Roman"/>
    </w:rPr>
  </w:style>
  <w:style w:type="character" w:customStyle="1" w:styleId="ListLabel113">
    <w:name w:val="ListLabel 113"/>
    <w:rsid w:val="00E757AA"/>
    <w:rPr>
      <w:rFonts w:cs="Times New Roman"/>
    </w:rPr>
  </w:style>
  <w:style w:type="character" w:customStyle="1" w:styleId="ListLabel114">
    <w:name w:val="ListLabel 114"/>
    <w:rsid w:val="00E757AA"/>
    <w:rPr>
      <w:rFonts w:cs="Times New Roman"/>
    </w:rPr>
  </w:style>
  <w:style w:type="character" w:customStyle="1" w:styleId="ListLabel115">
    <w:name w:val="ListLabel 115"/>
    <w:rsid w:val="00E757AA"/>
    <w:rPr>
      <w:rFonts w:cs="Times New Roman"/>
      <w:b/>
      <w:i w:val="0"/>
      <w:sz w:val="18"/>
    </w:rPr>
  </w:style>
  <w:style w:type="character" w:customStyle="1" w:styleId="ListLabel116">
    <w:name w:val="ListLabel 116"/>
    <w:rsid w:val="00E757AA"/>
    <w:rPr>
      <w:rFonts w:cs="Times New Roman"/>
    </w:rPr>
  </w:style>
  <w:style w:type="character" w:customStyle="1" w:styleId="ListLabel117">
    <w:name w:val="ListLabel 117"/>
    <w:rsid w:val="00E757AA"/>
    <w:rPr>
      <w:rFonts w:cs="Times New Roman"/>
    </w:rPr>
  </w:style>
  <w:style w:type="character" w:customStyle="1" w:styleId="ListLabel118">
    <w:name w:val="ListLabel 118"/>
    <w:rsid w:val="00E757AA"/>
    <w:rPr>
      <w:rFonts w:cs="Times New Roman"/>
    </w:rPr>
  </w:style>
  <w:style w:type="character" w:customStyle="1" w:styleId="ListLabel119">
    <w:name w:val="ListLabel 119"/>
    <w:rsid w:val="00E757AA"/>
    <w:rPr>
      <w:rFonts w:cs="Times New Roman"/>
    </w:rPr>
  </w:style>
  <w:style w:type="character" w:customStyle="1" w:styleId="ListLabel120">
    <w:name w:val="ListLabel 120"/>
    <w:rsid w:val="00E757AA"/>
    <w:rPr>
      <w:rFonts w:cs="Times New Roman"/>
    </w:rPr>
  </w:style>
  <w:style w:type="character" w:customStyle="1" w:styleId="ListLabel121">
    <w:name w:val="ListLabel 121"/>
    <w:rsid w:val="00E757AA"/>
    <w:rPr>
      <w:rFonts w:cs="Times New Roman"/>
    </w:rPr>
  </w:style>
  <w:style w:type="character" w:customStyle="1" w:styleId="ListLabel122">
    <w:name w:val="ListLabel 122"/>
    <w:rsid w:val="00E757AA"/>
    <w:rPr>
      <w:rFonts w:cs="Times New Roman"/>
    </w:rPr>
  </w:style>
  <w:style w:type="character" w:customStyle="1" w:styleId="ListLabel123">
    <w:name w:val="ListLabel 123"/>
    <w:rsid w:val="00E757AA"/>
    <w:rPr>
      <w:rFonts w:cs="Times New Roman"/>
    </w:rPr>
  </w:style>
  <w:style w:type="character" w:customStyle="1" w:styleId="ListLabel124">
    <w:name w:val="ListLabel 124"/>
    <w:rsid w:val="00E757AA"/>
    <w:rPr>
      <w:rFonts w:cs="Times New Roman"/>
      <w:b/>
      <w:i w:val="0"/>
      <w:sz w:val="18"/>
    </w:rPr>
  </w:style>
  <w:style w:type="character" w:customStyle="1" w:styleId="ListLabel125">
    <w:name w:val="ListLabel 125"/>
    <w:rsid w:val="00E757AA"/>
    <w:rPr>
      <w:rFonts w:cs="Times New Roman"/>
    </w:rPr>
  </w:style>
  <w:style w:type="character" w:customStyle="1" w:styleId="ListLabel126">
    <w:name w:val="ListLabel 126"/>
    <w:rsid w:val="00E757AA"/>
    <w:rPr>
      <w:rFonts w:cs="Times New Roman"/>
    </w:rPr>
  </w:style>
  <w:style w:type="character" w:customStyle="1" w:styleId="ListLabel127">
    <w:name w:val="ListLabel 127"/>
    <w:rsid w:val="00E757AA"/>
    <w:rPr>
      <w:rFonts w:cs="Times New Roman"/>
    </w:rPr>
  </w:style>
  <w:style w:type="character" w:customStyle="1" w:styleId="ListLabel128">
    <w:name w:val="ListLabel 128"/>
    <w:rsid w:val="00E757AA"/>
    <w:rPr>
      <w:rFonts w:cs="Times New Roman"/>
    </w:rPr>
  </w:style>
  <w:style w:type="character" w:customStyle="1" w:styleId="ListLabel129">
    <w:name w:val="ListLabel 129"/>
    <w:rsid w:val="00E757AA"/>
    <w:rPr>
      <w:rFonts w:cs="Times New Roman"/>
    </w:rPr>
  </w:style>
  <w:style w:type="character" w:customStyle="1" w:styleId="ListLabel130">
    <w:name w:val="ListLabel 130"/>
    <w:rsid w:val="00E757AA"/>
    <w:rPr>
      <w:rFonts w:cs="Times New Roman"/>
    </w:rPr>
  </w:style>
  <w:style w:type="character" w:customStyle="1" w:styleId="ListLabel131">
    <w:name w:val="ListLabel 131"/>
    <w:rsid w:val="00E757AA"/>
    <w:rPr>
      <w:rFonts w:cs="Times New Roman"/>
    </w:rPr>
  </w:style>
  <w:style w:type="character" w:customStyle="1" w:styleId="ListLabel132">
    <w:name w:val="ListLabel 132"/>
    <w:rsid w:val="00E757AA"/>
    <w:rPr>
      <w:rFonts w:cs="Times New Roman"/>
    </w:rPr>
  </w:style>
  <w:style w:type="character" w:customStyle="1" w:styleId="ListLabel133">
    <w:name w:val="ListLabel 133"/>
    <w:rsid w:val="00E757AA"/>
    <w:rPr>
      <w:rFonts w:cs="Times New Roman"/>
      <w:b/>
      <w:i w:val="0"/>
      <w:sz w:val="18"/>
    </w:rPr>
  </w:style>
  <w:style w:type="character" w:customStyle="1" w:styleId="ListLabel134">
    <w:name w:val="ListLabel 134"/>
    <w:rsid w:val="00E757AA"/>
    <w:rPr>
      <w:rFonts w:cs="Times New Roman"/>
    </w:rPr>
  </w:style>
  <w:style w:type="character" w:customStyle="1" w:styleId="ListLabel135">
    <w:name w:val="ListLabel 135"/>
    <w:rsid w:val="00E757AA"/>
    <w:rPr>
      <w:rFonts w:cs="Times New Roman"/>
    </w:rPr>
  </w:style>
  <w:style w:type="character" w:customStyle="1" w:styleId="ListLabel136">
    <w:name w:val="ListLabel 136"/>
    <w:rsid w:val="00E757AA"/>
    <w:rPr>
      <w:rFonts w:cs="Times New Roman"/>
    </w:rPr>
  </w:style>
  <w:style w:type="character" w:customStyle="1" w:styleId="ListLabel137">
    <w:name w:val="ListLabel 137"/>
    <w:rsid w:val="00E757AA"/>
    <w:rPr>
      <w:rFonts w:cs="Times New Roman"/>
    </w:rPr>
  </w:style>
  <w:style w:type="character" w:customStyle="1" w:styleId="ListLabel138">
    <w:name w:val="ListLabel 138"/>
    <w:rsid w:val="00E757AA"/>
    <w:rPr>
      <w:rFonts w:cs="Times New Roman"/>
    </w:rPr>
  </w:style>
  <w:style w:type="character" w:customStyle="1" w:styleId="ListLabel139">
    <w:name w:val="ListLabel 139"/>
    <w:rsid w:val="00E757AA"/>
    <w:rPr>
      <w:rFonts w:cs="Times New Roman"/>
    </w:rPr>
  </w:style>
  <w:style w:type="character" w:customStyle="1" w:styleId="ListLabel140">
    <w:name w:val="ListLabel 140"/>
    <w:rsid w:val="00E757AA"/>
    <w:rPr>
      <w:rFonts w:cs="Times New Roman"/>
    </w:rPr>
  </w:style>
  <w:style w:type="character" w:customStyle="1" w:styleId="ListLabel141">
    <w:name w:val="ListLabel 141"/>
    <w:rsid w:val="00E757AA"/>
    <w:rPr>
      <w:rFonts w:cs="Times New Roman"/>
    </w:rPr>
  </w:style>
  <w:style w:type="character" w:customStyle="1" w:styleId="ListLabel142">
    <w:name w:val="ListLabel 142"/>
    <w:rsid w:val="00E757AA"/>
    <w:rPr>
      <w:rFonts w:cs="Times New Roman"/>
      <w:b/>
      <w:i w:val="0"/>
      <w:sz w:val="18"/>
    </w:rPr>
  </w:style>
  <w:style w:type="character" w:customStyle="1" w:styleId="ListLabel143">
    <w:name w:val="ListLabel 143"/>
    <w:rsid w:val="00E757AA"/>
    <w:rPr>
      <w:rFonts w:cs="Times New Roman"/>
    </w:rPr>
  </w:style>
  <w:style w:type="character" w:customStyle="1" w:styleId="ListLabel144">
    <w:name w:val="ListLabel 144"/>
    <w:rsid w:val="00E757AA"/>
    <w:rPr>
      <w:rFonts w:cs="Times New Roman"/>
    </w:rPr>
  </w:style>
  <w:style w:type="character" w:customStyle="1" w:styleId="ListLabel145">
    <w:name w:val="ListLabel 145"/>
    <w:rsid w:val="00E757AA"/>
    <w:rPr>
      <w:rFonts w:cs="Times New Roman"/>
    </w:rPr>
  </w:style>
  <w:style w:type="character" w:customStyle="1" w:styleId="ListLabel146">
    <w:name w:val="ListLabel 146"/>
    <w:rsid w:val="00E757AA"/>
    <w:rPr>
      <w:rFonts w:cs="Times New Roman"/>
    </w:rPr>
  </w:style>
  <w:style w:type="character" w:customStyle="1" w:styleId="ListLabel147">
    <w:name w:val="ListLabel 147"/>
    <w:rsid w:val="00E757AA"/>
    <w:rPr>
      <w:rFonts w:cs="Times New Roman"/>
    </w:rPr>
  </w:style>
  <w:style w:type="character" w:customStyle="1" w:styleId="ListLabel148">
    <w:name w:val="ListLabel 148"/>
    <w:rsid w:val="00E757AA"/>
    <w:rPr>
      <w:rFonts w:cs="Times New Roman"/>
    </w:rPr>
  </w:style>
  <w:style w:type="character" w:customStyle="1" w:styleId="ListLabel149">
    <w:name w:val="ListLabel 149"/>
    <w:rsid w:val="00E757AA"/>
    <w:rPr>
      <w:rFonts w:cs="Times New Roman"/>
    </w:rPr>
  </w:style>
  <w:style w:type="character" w:customStyle="1" w:styleId="ListLabel150">
    <w:name w:val="ListLabel 150"/>
    <w:rsid w:val="00E757AA"/>
    <w:rPr>
      <w:rFonts w:cs="Times New Roman"/>
    </w:rPr>
  </w:style>
  <w:style w:type="character" w:styleId="Tekstzastpczy">
    <w:name w:val="Placeholder Text"/>
    <w:rsid w:val="00E757AA"/>
    <w:rPr>
      <w:color w:val="808080"/>
    </w:rPr>
  </w:style>
  <w:style w:type="character" w:customStyle="1" w:styleId="WW-Znakiprzypiswkocowych">
    <w:name w:val="WW-Znaki przypisów końcowych"/>
    <w:rsid w:val="00E757AA"/>
    <w:rPr>
      <w:vertAlign w:val="superscript"/>
    </w:rPr>
  </w:style>
  <w:style w:type="character" w:customStyle="1" w:styleId="BezodstpwZnak">
    <w:name w:val="Bez odstępów Znak"/>
    <w:rsid w:val="00E757AA"/>
    <w:rPr>
      <w:rFonts w:ascii="Calibri" w:eastAsia="Calibri" w:hAnsi="Calibri" w:cs="Calibri"/>
      <w:color w:val="00000A"/>
      <w:sz w:val="22"/>
      <w:szCs w:val="22"/>
    </w:rPr>
  </w:style>
  <w:style w:type="paragraph" w:customStyle="1" w:styleId="Znak">
    <w:name w:val="Znak"/>
    <w:basedOn w:val="Normalny"/>
    <w:rsid w:val="00E757AA"/>
    <w:pPr>
      <w:spacing w:line="240" w:lineRule="auto"/>
      <w:textAlignment w:val="auto"/>
    </w:pPr>
    <w:rPr>
      <w:color w:val="00000A"/>
      <w:kern w:val="0"/>
      <w:lang w:eastAsia="zh-CN"/>
    </w:rPr>
  </w:style>
  <w:style w:type="paragraph" w:customStyle="1" w:styleId="Tekstkomentarza2">
    <w:name w:val="Tekst komentarza2"/>
    <w:basedOn w:val="Normalny"/>
    <w:rsid w:val="00E757AA"/>
    <w:pPr>
      <w:spacing w:line="240" w:lineRule="auto"/>
      <w:textAlignment w:val="auto"/>
    </w:pPr>
    <w:rPr>
      <w:color w:val="00000A"/>
      <w:kern w:val="0"/>
      <w:sz w:val="20"/>
      <w:lang w:eastAsia="zh-CN"/>
    </w:rPr>
  </w:style>
  <w:style w:type="paragraph" w:customStyle="1" w:styleId="Body">
    <w:name w:val="Body"/>
    <w:rsid w:val="00E757AA"/>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E757AA"/>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E757AA"/>
    <w:pPr>
      <w:spacing w:after="0" w:line="240" w:lineRule="auto"/>
    </w:pPr>
    <w:rPr>
      <w:rFonts w:ascii="Arial" w:eastAsia="MS Mincho" w:hAnsi="Arial" w:cs="Arial"/>
      <w:sz w:val="24"/>
      <w:szCs w:val="24"/>
      <w:lang w:eastAsia="ja-JP"/>
    </w:rPr>
  </w:style>
  <w:style w:type="paragraph" w:customStyle="1" w:styleId="AZA2">
    <w:name w:val="AZA2"/>
    <w:basedOn w:val="Normalny"/>
    <w:rsid w:val="00E757AA"/>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E757AA"/>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E757AA"/>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E757AA"/>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E757AA"/>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E757AA"/>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E757AA"/>
    <w:pPr>
      <w:widowControl w:val="0"/>
      <w:spacing w:line="240" w:lineRule="auto"/>
    </w:pPr>
    <w:rPr>
      <w:color w:val="00000A"/>
      <w:kern w:val="0"/>
      <w:lang w:eastAsia="zh-CN" w:bidi="pl-PL"/>
    </w:rPr>
  </w:style>
  <w:style w:type="paragraph" w:customStyle="1" w:styleId="Normalny3">
    <w:name w:val="Normalny3"/>
    <w:rsid w:val="00E757AA"/>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E757AA"/>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E757AA"/>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E757AA"/>
    <w:rPr>
      <w:rFonts w:ascii="Verdana" w:hAnsi="Verdana" w:cs="Verdana"/>
      <w:sz w:val="19"/>
      <w:szCs w:val="19"/>
      <w:shd w:val="clear" w:color="auto" w:fill="FFFFFF"/>
    </w:rPr>
  </w:style>
  <w:style w:type="paragraph" w:customStyle="1" w:styleId="Teksttreci0">
    <w:name w:val="Tekst treści"/>
    <w:basedOn w:val="Normalny"/>
    <w:link w:val="Teksttreci"/>
    <w:rsid w:val="00E757AA"/>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E757AA"/>
    <w:rPr>
      <w:rFonts w:ascii="Verdana" w:hAnsi="Verdana" w:cs="Verdana"/>
      <w:b/>
      <w:bCs/>
      <w:spacing w:val="0"/>
      <w:sz w:val="19"/>
      <w:szCs w:val="19"/>
      <w:shd w:val="clear" w:color="auto" w:fill="FFFFFF"/>
    </w:rPr>
  </w:style>
  <w:style w:type="character" w:customStyle="1" w:styleId="Teksttreci4">
    <w:name w:val="Tekst treści (4)_"/>
    <w:link w:val="Teksttreci40"/>
    <w:locked/>
    <w:rsid w:val="00E757AA"/>
    <w:rPr>
      <w:rFonts w:ascii="Verdana" w:hAnsi="Verdana"/>
      <w:sz w:val="19"/>
      <w:shd w:val="clear" w:color="auto" w:fill="FFFFFF"/>
    </w:rPr>
  </w:style>
  <w:style w:type="paragraph" w:customStyle="1" w:styleId="Teksttreci40">
    <w:name w:val="Tekst treści (4)"/>
    <w:basedOn w:val="Normalny"/>
    <w:link w:val="Teksttreci4"/>
    <w:rsid w:val="00E757AA"/>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E757AA"/>
    <w:pPr>
      <w:numPr>
        <w:numId w:val="18"/>
      </w:numPr>
    </w:pPr>
  </w:style>
  <w:style w:type="numbering" w:customStyle="1" w:styleId="WW8Num50">
    <w:name w:val="WW8Num50"/>
    <w:basedOn w:val="Bezlisty"/>
    <w:rsid w:val="00E757AA"/>
    <w:pPr>
      <w:numPr>
        <w:numId w:val="20"/>
      </w:numPr>
    </w:pPr>
  </w:style>
  <w:style w:type="numbering" w:customStyle="1" w:styleId="WW8Num112">
    <w:name w:val="WW8Num112"/>
    <w:basedOn w:val="Bezlisty"/>
    <w:rsid w:val="00E757AA"/>
    <w:pPr>
      <w:numPr>
        <w:numId w:val="21"/>
      </w:numPr>
    </w:pPr>
  </w:style>
  <w:style w:type="numbering" w:customStyle="1" w:styleId="WW8Num77">
    <w:name w:val="WW8Num77"/>
    <w:basedOn w:val="Bezlisty"/>
    <w:rsid w:val="00E757AA"/>
    <w:pPr>
      <w:numPr>
        <w:numId w:val="22"/>
      </w:numPr>
    </w:pPr>
  </w:style>
  <w:style w:type="character" w:customStyle="1" w:styleId="Internetlink">
    <w:name w:val="Internet link"/>
    <w:rsid w:val="00E757AA"/>
    <w:rPr>
      <w:color w:val="0000FF"/>
      <w:u w:val="single"/>
    </w:rPr>
  </w:style>
  <w:style w:type="numbering" w:customStyle="1" w:styleId="WW8Num79">
    <w:name w:val="WW8Num79"/>
    <w:basedOn w:val="Bezlisty"/>
    <w:rsid w:val="00E757AA"/>
    <w:pPr>
      <w:numPr>
        <w:numId w:val="24"/>
      </w:numPr>
    </w:pPr>
  </w:style>
  <w:style w:type="character" w:customStyle="1" w:styleId="Teksttreci2">
    <w:name w:val="Tekst treści (2)"/>
    <w:rsid w:val="00E757AA"/>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E757AA"/>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E757AA"/>
    <w:pPr>
      <w:ind w:left="720"/>
    </w:pPr>
    <w:rPr>
      <w:lang w:eastAsia="zh-CN"/>
    </w:rPr>
  </w:style>
  <w:style w:type="paragraph" w:customStyle="1" w:styleId="normal1">
    <w:name w:val="normal1"/>
    <w:uiPriority w:val="99"/>
    <w:rsid w:val="00E757AA"/>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E757AA"/>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757AA"/>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E757AA"/>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E757AA"/>
    <w:pPr>
      <w:numPr>
        <w:numId w:val="31"/>
      </w:numPr>
    </w:pPr>
  </w:style>
  <w:style w:type="character" w:customStyle="1" w:styleId="markedcontent">
    <w:name w:val="markedcontent"/>
    <w:basedOn w:val="Domylnaczcionkaakapitu"/>
    <w:qFormat/>
    <w:rsid w:val="00E757AA"/>
  </w:style>
  <w:style w:type="character" w:styleId="Wyrnieniedelikatne">
    <w:name w:val="Subtle Emphasis"/>
    <w:uiPriority w:val="19"/>
    <w:qFormat/>
    <w:rsid w:val="00E757AA"/>
    <w:rPr>
      <w:i/>
      <w:iCs/>
      <w:color w:val="808080"/>
    </w:rPr>
  </w:style>
  <w:style w:type="numbering" w:customStyle="1" w:styleId="WW8Num26">
    <w:name w:val="WW8Num26"/>
    <w:basedOn w:val="Bezlisty"/>
    <w:rsid w:val="00E757AA"/>
    <w:pPr>
      <w:numPr>
        <w:numId w:val="37"/>
      </w:numPr>
    </w:pPr>
  </w:style>
  <w:style w:type="numbering" w:customStyle="1" w:styleId="WWNum68">
    <w:name w:val="WWNum68"/>
    <w:basedOn w:val="Bezlisty"/>
    <w:rsid w:val="00E757AA"/>
    <w:pPr>
      <w:numPr>
        <w:numId w:val="38"/>
      </w:numPr>
    </w:pPr>
  </w:style>
  <w:style w:type="paragraph" w:customStyle="1" w:styleId="Tekstpodstawowywcity1">
    <w:name w:val="Tekst podstawowy wcięty1"/>
    <w:basedOn w:val="Normalny"/>
    <w:qFormat/>
    <w:rsid w:val="00E757AA"/>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E757AA"/>
    <w:rPr>
      <w:vertAlign w:val="superscript"/>
    </w:rPr>
  </w:style>
  <w:style w:type="character" w:customStyle="1" w:styleId="Znakiprzypiswdolnych">
    <w:name w:val="Znaki przypisów dolnych"/>
    <w:qFormat/>
    <w:rsid w:val="00E757AA"/>
  </w:style>
  <w:style w:type="paragraph" w:customStyle="1" w:styleId="Tekstpodstawowy5">
    <w:name w:val="Tekst podstawowy5"/>
    <w:basedOn w:val="Normalny"/>
    <w:link w:val="Tekstpodstawowy5Znak"/>
    <w:qFormat/>
    <w:rsid w:val="00E757AA"/>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E757AA"/>
    <w:rPr>
      <w:rFonts w:ascii="Georgia" w:eastAsia="Times New Roman" w:hAnsi="Georgia" w:cs="Georgia"/>
      <w:color w:val="000000"/>
      <w:kern w:val="0"/>
      <w:sz w:val="20"/>
      <w:szCs w:val="20"/>
      <w:shd w:val="clear" w:color="auto" w:fill="FFFFFF"/>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zzozwadowice.pl/rodo/"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zzozwadowi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mailto:sekretariat@zzozwadowice.pl"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s://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mailto:inspektor@zzozwadowice.pl" TargetMode="Externa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8" Type="http://schemas.openxmlformats.org/officeDocument/2006/relationships/hyperlink" Target="http://www.platformazakupowa.pl/pn/zzozwadowice" TargetMode="External"/><Relationship Id="rId3" Type="http://schemas.openxmlformats.org/officeDocument/2006/relationships/settings" Target="settings.xml"/><Relationship Id="rId12" Type="http://schemas.openxmlformats.org/officeDocument/2006/relationships/hyperlink" Target="http://www.nbp.gov.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46"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mailto:iod@zzozwad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52</Pages>
  <Words>20860</Words>
  <Characters>125161</Characters>
  <Application>Microsoft Office Word</Application>
  <DocSecurity>0</DocSecurity>
  <Lines>1043</Lines>
  <Paragraphs>291</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2c do SWZ</vt:lpstr>
      <vt:lpstr>Załącznik nr 3 do SWZ</vt:lpstr>
      <vt:lpstr>Załącznik nr 4 do SWZ</vt:lpstr>
      <vt:lpstr>Załącznik nr 5 do SWZ</vt:lpstr>
      <vt:lpstr>Załącznik nr 6 do SWZ</vt:lpstr>
    </vt:vector>
  </TitlesOfParts>
  <Company/>
  <LinksUpToDate>false</LinksUpToDate>
  <CharactersWithSpaces>145730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ZZOZ_TG Wadowice</cp:lastModifiedBy>
  <cp:revision>53</cp:revision>
  <cp:lastPrinted>2023-06-27T08:41:00Z</cp:lastPrinted>
  <dcterms:created xsi:type="dcterms:W3CDTF">2023-06-12T07:13:00Z</dcterms:created>
  <dcterms:modified xsi:type="dcterms:W3CDTF">2023-06-27T08:42:00Z</dcterms:modified>
</cp:coreProperties>
</file>