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308B" w14:textId="7A34BE4C" w:rsidR="00B74462" w:rsidRPr="00854B05" w:rsidRDefault="00B74462">
      <w:pPr>
        <w:pStyle w:val="Nagwek1"/>
        <w:jc w:val="center"/>
        <w:rPr>
          <w:rFonts w:asciiTheme="minorHAnsi" w:hAnsiTheme="minorHAnsi" w:cstheme="minorHAnsi"/>
          <w:sz w:val="24"/>
          <w:szCs w:val="24"/>
        </w:rPr>
      </w:pPr>
      <w:r w:rsidRPr="00854B05">
        <w:rPr>
          <w:rFonts w:asciiTheme="minorHAnsi" w:hAnsiTheme="minorHAnsi" w:cstheme="minorHAnsi"/>
          <w:sz w:val="24"/>
          <w:szCs w:val="24"/>
        </w:rPr>
        <w:t>WZÓR UMOWY O ROBOTY BUDOWLANE</w:t>
      </w:r>
    </w:p>
    <w:p w14:paraId="09710E9B" w14:textId="77777777" w:rsidR="00B74462" w:rsidRPr="00854B05" w:rsidRDefault="00B74462">
      <w:pPr>
        <w:pStyle w:val="Tekstpodstawowywcity"/>
        <w:spacing w:before="120" w:after="120"/>
        <w:ind w:left="0" w:firstLine="0"/>
        <w:jc w:val="left"/>
        <w:rPr>
          <w:rFonts w:asciiTheme="minorHAnsi" w:hAnsiTheme="minorHAnsi" w:cstheme="minorHAnsi"/>
          <w:szCs w:val="24"/>
        </w:rPr>
      </w:pPr>
    </w:p>
    <w:p w14:paraId="5149F612" w14:textId="758404D0" w:rsidR="00B74462" w:rsidRPr="00854B05" w:rsidRDefault="00B74462" w:rsidP="00A579A9">
      <w:pPr>
        <w:pStyle w:val="Tekstpodstawowywcity"/>
        <w:spacing w:before="120" w:after="120"/>
        <w:ind w:left="0" w:firstLine="0"/>
        <w:rPr>
          <w:rFonts w:asciiTheme="minorHAnsi" w:hAnsiTheme="minorHAnsi" w:cstheme="minorHAnsi"/>
          <w:szCs w:val="24"/>
        </w:rPr>
      </w:pPr>
      <w:r w:rsidRPr="00854B05">
        <w:rPr>
          <w:rFonts w:asciiTheme="minorHAnsi" w:hAnsiTheme="minorHAnsi" w:cstheme="minorHAnsi"/>
          <w:szCs w:val="24"/>
        </w:rPr>
        <w:t xml:space="preserve">zawarta w ................, dnia </w:t>
      </w:r>
      <w:r w:rsidR="002940DC" w:rsidRPr="00854B05">
        <w:rPr>
          <w:rFonts w:asciiTheme="minorHAnsi" w:hAnsiTheme="minorHAnsi" w:cstheme="minorHAnsi"/>
          <w:b/>
          <w:szCs w:val="24"/>
        </w:rPr>
        <w:t xml:space="preserve">… </w:t>
      </w:r>
      <w:r w:rsidRPr="00854B05">
        <w:rPr>
          <w:rFonts w:asciiTheme="minorHAnsi" w:hAnsiTheme="minorHAnsi" w:cstheme="minorHAnsi"/>
          <w:szCs w:val="24"/>
        </w:rPr>
        <w:t>pomiędzy:</w:t>
      </w:r>
    </w:p>
    <w:p w14:paraId="087EA907" w14:textId="77777777" w:rsidR="00F26D8C" w:rsidRPr="00433240" w:rsidRDefault="00F26D8C" w:rsidP="00F26D8C">
      <w:pPr>
        <w:jc w:val="both"/>
        <w:rPr>
          <w:b/>
        </w:rPr>
      </w:pPr>
      <w:r w:rsidRPr="00433240">
        <w:rPr>
          <w:b/>
        </w:rPr>
        <w:t>Śremskie TBS sp. z o.o., 63-100 Śrem, Leopolda Okulickiego 3</w:t>
      </w:r>
    </w:p>
    <w:p w14:paraId="7E272910" w14:textId="1C033516" w:rsidR="00F26D8C" w:rsidRPr="00433240" w:rsidRDefault="00F26D8C" w:rsidP="00F26D8C">
      <w:pPr>
        <w:jc w:val="both"/>
        <w:rPr>
          <w:b/>
        </w:rPr>
      </w:pPr>
      <w:r w:rsidRPr="00433240">
        <w:rPr>
          <w:b/>
        </w:rPr>
        <w:t xml:space="preserve">tel. (0-61) 28 30 020, </w:t>
      </w:r>
    </w:p>
    <w:p w14:paraId="3F5F3B81" w14:textId="77777777" w:rsidR="00F26D8C" w:rsidRPr="00433240" w:rsidRDefault="00F26D8C" w:rsidP="00F26D8C">
      <w:pPr>
        <w:jc w:val="both"/>
        <w:rPr>
          <w:b/>
        </w:rPr>
      </w:pPr>
      <w:r w:rsidRPr="00433240">
        <w:rPr>
          <w:b/>
        </w:rPr>
        <w:t>NIP: 785-10-01-405, Regon: 630266138</w:t>
      </w:r>
    </w:p>
    <w:p w14:paraId="437AA4E5" w14:textId="77777777" w:rsidR="00F26D8C" w:rsidRPr="00433240" w:rsidRDefault="00F26D8C" w:rsidP="00F26D8C">
      <w:pPr>
        <w:jc w:val="both"/>
        <w:rPr>
          <w:b/>
        </w:rPr>
      </w:pPr>
    </w:p>
    <w:p w14:paraId="5314C7A5" w14:textId="64B9A229" w:rsidR="00F26D8C" w:rsidRPr="00433240" w:rsidRDefault="00F26D8C" w:rsidP="00F26D8C">
      <w:pPr>
        <w:jc w:val="both"/>
      </w:pPr>
      <w:r w:rsidRPr="00433240">
        <w:t>w imieniu</w:t>
      </w:r>
      <w:r w:rsidR="00732CC6">
        <w:t>,</w:t>
      </w:r>
      <w:r w:rsidRPr="00433240">
        <w:t xml:space="preserve"> którego działa</w:t>
      </w:r>
    </w:p>
    <w:p w14:paraId="5F3BF8B4" w14:textId="77777777" w:rsidR="00F26D8C" w:rsidRPr="00433240" w:rsidRDefault="00F26D8C" w:rsidP="00F26D8C">
      <w:pPr>
        <w:jc w:val="both"/>
        <w:rPr>
          <w:b/>
        </w:rPr>
      </w:pPr>
      <w:r w:rsidRPr="00433240">
        <w:rPr>
          <w:b/>
        </w:rPr>
        <w:t>Wiesław Małaszniak – Prezes Zarządu</w:t>
      </w:r>
    </w:p>
    <w:p w14:paraId="4978E6F7" w14:textId="061840F0" w:rsidR="00B74462" w:rsidRPr="00854B05" w:rsidRDefault="00F26D8C" w:rsidP="00F26D8C">
      <w:pPr>
        <w:spacing w:before="120" w:after="120"/>
        <w:rPr>
          <w:rFonts w:asciiTheme="minorHAnsi" w:hAnsiTheme="minorHAnsi" w:cstheme="minorHAnsi"/>
        </w:rPr>
      </w:pPr>
      <w:r w:rsidRPr="00433240">
        <w:t xml:space="preserve">zwanym dalej </w:t>
      </w:r>
      <w:r w:rsidRPr="00433240">
        <w:rPr>
          <w:b/>
          <w:bCs/>
        </w:rPr>
        <w:t>Zamawiającym</w:t>
      </w:r>
      <w:r w:rsidR="00B74462" w:rsidRPr="00854B05">
        <w:rPr>
          <w:rFonts w:asciiTheme="minorHAnsi" w:hAnsiTheme="minorHAnsi" w:cstheme="minorHAnsi"/>
        </w:rPr>
        <w:t>,</w:t>
      </w:r>
    </w:p>
    <w:p w14:paraId="3E4178D5"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a</w:t>
      </w:r>
    </w:p>
    <w:p w14:paraId="70C55AD1"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5E3A0327"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7297D97D" w14:textId="77777777" w:rsidR="00B74462" w:rsidRPr="00854B05" w:rsidRDefault="00B74462">
      <w:pPr>
        <w:spacing w:before="120" w:after="120"/>
        <w:ind w:left="360"/>
        <w:jc w:val="both"/>
        <w:rPr>
          <w:rFonts w:asciiTheme="minorHAnsi" w:hAnsiTheme="minorHAnsi" w:cstheme="minorHAnsi"/>
          <w:b/>
        </w:rPr>
      </w:pPr>
      <w:r w:rsidRPr="00854B05">
        <w:rPr>
          <w:rFonts w:asciiTheme="minorHAnsi" w:hAnsiTheme="minorHAnsi" w:cstheme="minorHAnsi"/>
          <w:b/>
        </w:rPr>
        <w:t>…………………………………………………………..</w:t>
      </w:r>
    </w:p>
    <w:p w14:paraId="467F86F2"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reprezentowanym przez:</w:t>
      </w:r>
    </w:p>
    <w:p w14:paraId="2568D98B"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1.</w:t>
      </w:r>
    </w:p>
    <w:p w14:paraId="426E64FD" w14:textId="77777777" w:rsidR="00B74462" w:rsidRPr="00854B05" w:rsidRDefault="00B74462">
      <w:pPr>
        <w:spacing w:before="120" w:after="120"/>
        <w:jc w:val="both"/>
        <w:rPr>
          <w:rFonts w:asciiTheme="minorHAnsi" w:hAnsiTheme="minorHAnsi" w:cstheme="minorHAnsi"/>
        </w:rPr>
      </w:pPr>
      <w:r w:rsidRPr="00854B05">
        <w:rPr>
          <w:rFonts w:asciiTheme="minorHAnsi" w:hAnsiTheme="minorHAnsi" w:cstheme="minorHAnsi"/>
        </w:rPr>
        <w:t>2.</w:t>
      </w:r>
    </w:p>
    <w:p w14:paraId="2025204B" w14:textId="6B7FEF02" w:rsidR="00B74462" w:rsidRDefault="00B74462">
      <w:pPr>
        <w:spacing w:before="120" w:after="120"/>
        <w:jc w:val="both"/>
        <w:rPr>
          <w:rFonts w:asciiTheme="minorHAnsi" w:hAnsiTheme="minorHAnsi" w:cstheme="minorHAnsi"/>
        </w:rPr>
      </w:pPr>
      <w:r w:rsidRPr="00854B05">
        <w:rPr>
          <w:rFonts w:asciiTheme="minorHAnsi" w:hAnsiTheme="minorHAnsi" w:cstheme="minorHAnsi"/>
        </w:rPr>
        <w:t xml:space="preserve">zwanym dalej </w:t>
      </w:r>
      <w:r w:rsidRPr="00854B05">
        <w:rPr>
          <w:rFonts w:asciiTheme="minorHAnsi" w:hAnsiTheme="minorHAnsi" w:cstheme="minorHAnsi"/>
          <w:b/>
          <w:bCs/>
        </w:rPr>
        <w:t>Wykonawcą</w:t>
      </w:r>
      <w:r w:rsidRPr="00854B05">
        <w:rPr>
          <w:rFonts w:asciiTheme="minorHAnsi" w:hAnsiTheme="minorHAnsi" w:cstheme="minorHAnsi"/>
        </w:rPr>
        <w:t>.</w:t>
      </w:r>
    </w:p>
    <w:p w14:paraId="260105EE" w14:textId="77777777" w:rsidR="007F76B4" w:rsidRPr="00854B05" w:rsidRDefault="007F76B4">
      <w:pPr>
        <w:spacing w:before="120" w:after="120"/>
        <w:jc w:val="both"/>
        <w:rPr>
          <w:rFonts w:asciiTheme="minorHAnsi" w:hAnsiTheme="minorHAnsi" w:cstheme="minorHAnsi"/>
        </w:rPr>
      </w:pPr>
    </w:p>
    <w:p w14:paraId="246C5DF2" w14:textId="7469D391" w:rsidR="007D3894" w:rsidRPr="007D3894" w:rsidRDefault="00B74462" w:rsidP="00C75DB5">
      <w:pPr>
        <w:pStyle w:val="Tekstpodstawowywcity"/>
        <w:ind w:left="0" w:firstLine="0"/>
        <w:rPr>
          <w:rFonts w:asciiTheme="minorHAnsi" w:hAnsiTheme="minorHAnsi" w:cstheme="minorHAnsi"/>
          <w:b/>
          <w:szCs w:val="24"/>
        </w:rPr>
      </w:pPr>
      <w:r w:rsidRPr="00854B05">
        <w:rPr>
          <w:rFonts w:asciiTheme="minorHAnsi" w:hAnsiTheme="minorHAnsi" w:cstheme="minorHAnsi"/>
          <w:szCs w:val="24"/>
        </w:rPr>
        <w:t xml:space="preserve">W wyniku dokonania przez Zamawiającego wyboru oferty Wykonawcy w trakcie postępowania o zamówienie publiczne na </w:t>
      </w:r>
      <w:r w:rsidR="007D3894" w:rsidRPr="007D3894">
        <w:rPr>
          <w:rFonts w:asciiTheme="minorHAnsi" w:hAnsiTheme="minorHAnsi" w:cstheme="minorHAnsi"/>
          <w:b/>
          <w:szCs w:val="24"/>
        </w:rPr>
        <w:t xml:space="preserve">Remont jednego segmentu dachu wraz </w:t>
      </w:r>
      <w:r w:rsidR="00C75DB5">
        <w:rPr>
          <w:rFonts w:asciiTheme="minorHAnsi" w:hAnsiTheme="minorHAnsi" w:cstheme="minorHAnsi"/>
          <w:b/>
          <w:szCs w:val="24"/>
        </w:rPr>
        <w:br/>
      </w:r>
      <w:r w:rsidR="007D3894" w:rsidRPr="007D3894">
        <w:rPr>
          <w:rFonts w:asciiTheme="minorHAnsi" w:hAnsiTheme="minorHAnsi" w:cstheme="minorHAnsi"/>
          <w:b/>
          <w:szCs w:val="24"/>
        </w:rPr>
        <w:t>z obróbkami (nad I klatką schodową) na budynku przy ul. Kopernika 21C w Śremie:</w:t>
      </w:r>
    </w:p>
    <w:p w14:paraId="4B54A3AE" w14:textId="5630C678" w:rsidR="00B74462" w:rsidRPr="00854B05" w:rsidRDefault="00B74462" w:rsidP="00C75DB5">
      <w:pPr>
        <w:pStyle w:val="Tekstpodstawowywcity"/>
        <w:ind w:left="0" w:firstLine="0"/>
        <w:rPr>
          <w:rFonts w:asciiTheme="minorHAnsi" w:hAnsiTheme="minorHAnsi" w:cstheme="minorHAnsi"/>
          <w:szCs w:val="24"/>
        </w:rPr>
      </w:pPr>
      <w:r w:rsidRPr="00854B05">
        <w:rPr>
          <w:rFonts w:asciiTheme="minorHAnsi" w:hAnsiTheme="minorHAnsi" w:cstheme="minorHAnsi"/>
          <w:szCs w:val="24"/>
        </w:rPr>
        <w:t xml:space="preserve">prowadzonego w </w:t>
      </w:r>
      <w:r w:rsidR="00C92A11" w:rsidRPr="00854B05">
        <w:rPr>
          <w:rFonts w:asciiTheme="minorHAnsi" w:hAnsiTheme="minorHAnsi" w:cstheme="minorHAnsi"/>
          <w:b/>
          <w:szCs w:val="24"/>
        </w:rPr>
        <w:t>tryb</w:t>
      </w:r>
      <w:r w:rsidR="00CE7079" w:rsidRPr="00854B05">
        <w:rPr>
          <w:rFonts w:asciiTheme="minorHAnsi" w:hAnsiTheme="minorHAnsi" w:cstheme="minorHAnsi"/>
          <w:b/>
          <w:szCs w:val="24"/>
        </w:rPr>
        <w:t>ie</w:t>
      </w:r>
      <w:r w:rsidR="00C92A11" w:rsidRPr="00854B05">
        <w:rPr>
          <w:rFonts w:asciiTheme="minorHAnsi" w:hAnsiTheme="minorHAnsi" w:cstheme="minorHAnsi"/>
          <w:b/>
          <w:szCs w:val="24"/>
        </w:rPr>
        <w:t xml:space="preserve"> </w:t>
      </w:r>
      <w:r w:rsidR="00484A2C" w:rsidRPr="00854B05">
        <w:rPr>
          <w:rFonts w:asciiTheme="minorHAnsi" w:hAnsiTheme="minorHAnsi" w:cstheme="minorHAnsi"/>
          <w:b/>
          <w:szCs w:val="24"/>
        </w:rPr>
        <w:t>zamówienia z wolnej ręki</w:t>
      </w:r>
      <w:r w:rsidRPr="00854B05">
        <w:rPr>
          <w:rFonts w:asciiTheme="minorHAnsi" w:hAnsiTheme="minorHAnsi" w:cstheme="minorHAnsi"/>
          <w:szCs w:val="24"/>
        </w:rPr>
        <w:t>, Strony oświadczają co następuje:</w:t>
      </w:r>
    </w:p>
    <w:p w14:paraId="09181A2A" w14:textId="77777777" w:rsidR="00B74462" w:rsidRPr="00854B05" w:rsidRDefault="00B74462">
      <w:pPr>
        <w:spacing w:before="120" w:after="120"/>
        <w:ind w:left="567"/>
        <w:jc w:val="center"/>
        <w:rPr>
          <w:rFonts w:asciiTheme="minorHAnsi" w:hAnsiTheme="minorHAnsi" w:cstheme="minorHAnsi"/>
        </w:rPr>
      </w:pPr>
      <w:r w:rsidRPr="00854B05">
        <w:rPr>
          <w:rFonts w:asciiTheme="minorHAnsi" w:hAnsiTheme="minorHAnsi" w:cstheme="minorHAnsi"/>
          <w:b/>
        </w:rPr>
        <w:t>§ 1</w:t>
      </w:r>
    </w:p>
    <w:p w14:paraId="34339F68" w14:textId="59BFBB76" w:rsidR="00D56568" w:rsidRPr="00854B05" w:rsidRDefault="002C4CB1" w:rsidP="00D56568">
      <w:pPr>
        <w:pStyle w:val="Default"/>
        <w:numPr>
          <w:ilvl w:val="0"/>
          <w:numId w:val="42"/>
        </w:numPr>
        <w:jc w:val="both"/>
        <w:rPr>
          <w:rFonts w:asciiTheme="minorHAnsi" w:hAnsiTheme="minorHAnsi" w:cstheme="minorHAnsi"/>
          <w:color w:val="auto"/>
        </w:rPr>
      </w:pPr>
      <w:r w:rsidRPr="00854B05">
        <w:rPr>
          <w:rFonts w:asciiTheme="minorHAnsi" w:hAnsiTheme="minorHAnsi" w:cstheme="minorHAnsi"/>
          <w:color w:val="auto"/>
        </w:rPr>
        <w:t>Zamawiający zleca a Wykonawca przyjmuje do wykonania prace polegające na</w:t>
      </w:r>
      <w:r w:rsidR="00D56568" w:rsidRPr="00854B05">
        <w:rPr>
          <w:rFonts w:asciiTheme="minorHAnsi" w:hAnsiTheme="minorHAnsi" w:cstheme="minorHAnsi"/>
          <w:color w:val="auto"/>
        </w:rPr>
        <w:t xml:space="preserve"> rozbudowie przedszkola im. Janka Wędrowniczka w Śremie. Zakres prac obejmuje: </w:t>
      </w:r>
    </w:p>
    <w:p w14:paraId="67137F53"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xml:space="preserve">- rozbiórka pokrycia papy wraz z rozebraniem obróbek, rynien </w:t>
      </w:r>
    </w:p>
    <w:p w14:paraId="72088770"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wymiana deskowania dachu</w:t>
      </w:r>
    </w:p>
    <w:p w14:paraId="4C40D04B"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wymiana elementów konstrukcyjnych</w:t>
      </w:r>
    </w:p>
    <w:p w14:paraId="6D83A9C8"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wykonanie pokrycia dachowego papą termozgrzewalną dwuwarstwowe</w:t>
      </w:r>
    </w:p>
    <w:p w14:paraId="6F154401" w14:textId="77777777" w:rsidR="007D3894" w:rsidRPr="007D3894"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 xml:space="preserve">- wymiana instalacji odgromowej </w:t>
      </w:r>
    </w:p>
    <w:p w14:paraId="077BDCB8" w14:textId="1DDEDF5D" w:rsidR="00484A2C" w:rsidRPr="00854B05" w:rsidRDefault="007D3894" w:rsidP="007D3894">
      <w:pPr>
        <w:pStyle w:val="Default"/>
        <w:ind w:left="360"/>
        <w:jc w:val="both"/>
        <w:rPr>
          <w:rFonts w:asciiTheme="minorHAnsi" w:hAnsiTheme="minorHAnsi" w:cstheme="minorHAnsi"/>
          <w:color w:val="auto"/>
        </w:rPr>
      </w:pPr>
      <w:r w:rsidRPr="007D3894">
        <w:rPr>
          <w:rFonts w:asciiTheme="minorHAnsi" w:hAnsiTheme="minorHAnsi" w:cstheme="minorHAnsi"/>
          <w:color w:val="auto"/>
        </w:rPr>
        <w:t>Szczegółowy zakres zawiera załączony obmiar robót – zamówienie z wolnej ręki</w:t>
      </w:r>
      <w:r w:rsidR="00D56568" w:rsidRPr="00854B05">
        <w:rPr>
          <w:rFonts w:asciiTheme="minorHAnsi" w:hAnsiTheme="minorHAnsi" w:cstheme="minorHAnsi"/>
          <w:color w:val="auto"/>
        </w:rPr>
        <w:t>.</w:t>
      </w:r>
    </w:p>
    <w:p w14:paraId="6A90CB47" w14:textId="20067DBC" w:rsidR="00C50718" w:rsidRPr="00854B05" w:rsidRDefault="00C50718" w:rsidP="00D56568">
      <w:pPr>
        <w:pStyle w:val="Default"/>
        <w:numPr>
          <w:ilvl w:val="0"/>
          <w:numId w:val="42"/>
        </w:numPr>
        <w:jc w:val="both"/>
        <w:rPr>
          <w:rFonts w:asciiTheme="minorHAnsi" w:hAnsiTheme="minorHAnsi" w:cstheme="minorHAnsi"/>
          <w:color w:val="auto"/>
        </w:rPr>
      </w:pPr>
      <w:r w:rsidRPr="00854B05">
        <w:rPr>
          <w:rFonts w:asciiTheme="minorHAnsi" w:hAnsiTheme="minorHAnsi" w:cstheme="minorHAnsi"/>
          <w:color w:val="auto"/>
        </w:rPr>
        <w:t xml:space="preserve">Termin zakończenia robót ustala się </w:t>
      </w:r>
      <w:r w:rsidRPr="00854B05">
        <w:rPr>
          <w:rFonts w:asciiTheme="minorHAnsi" w:hAnsiTheme="minorHAnsi" w:cstheme="minorHAnsi"/>
          <w:b/>
          <w:color w:val="auto"/>
        </w:rPr>
        <w:t xml:space="preserve">w ciągu </w:t>
      </w:r>
      <w:r w:rsidR="00D56568" w:rsidRPr="00854B05">
        <w:rPr>
          <w:rFonts w:asciiTheme="minorHAnsi" w:hAnsiTheme="minorHAnsi" w:cstheme="minorHAnsi"/>
          <w:b/>
          <w:color w:val="auto"/>
        </w:rPr>
        <w:t>70</w:t>
      </w:r>
      <w:r w:rsidR="002C4CB1" w:rsidRPr="00854B05">
        <w:rPr>
          <w:rFonts w:asciiTheme="minorHAnsi" w:hAnsiTheme="minorHAnsi" w:cstheme="minorHAnsi"/>
          <w:b/>
          <w:color w:val="auto"/>
        </w:rPr>
        <w:t xml:space="preserve"> dni kalendarzowych </w:t>
      </w:r>
      <w:r w:rsidRPr="00854B05">
        <w:rPr>
          <w:rFonts w:asciiTheme="minorHAnsi" w:hAnsiTheme="minorHAnsi" w:cstheme="minorHAnsi"/>
          <w:color w:val="auto"/>
        </w:rPr>
        <w:t>od dnia podpisania umowy</w:t>
      </w:r>
      <w:r w:rsidR="00484A2C" w:rsidRPr="00854B05">
        <w:rPr>
          <w:rFonts w:asciiTheme="minorHAnsi" w:hAnsiTheme="minorHAnsi" w:cstheme="minorHAnsi"/>
          <w:color w:val="auto"/>
        </w:rPr>
        <w:t xml:space="preserve"> na zakres podstawowy</w:t>
      </w:r>
      <w:r w:rsidRPr="00854B05">
        <w:rPr>
          <w:rFonts w:asciiTheme="minorHAnsi" w:hAnsiTheme="minorHAnsi" w:cstheme="minorHAnsi"/>
          <w:color w:val="auto"/>
        </w:rPr>
        <w:t>.</w:t>
      </w:r>
    </w:p>
    <w:p w14:paraId="4FD35954" w14:textId="391EF902" w:rsidR="009E0F79" w:rsidRPr="00854B05" w:rsidRDefault="009E0F79" w:rsidP="00D56568">
      <w:pPr>
        <w:numPr>
          <w:ilvl w:val="0"/>
          <w:numId w:val="42"/>
        </w:numPr>
        <w:tabs>
          <w:tab w:val="left" w:pos="360"/>
        </w:tabs>
        <w:spacing w:before="120" w:after="120"/>
        <w:jc w:val="both"/>
        <w:rPr>
          <w:rFonts w:asciiTheme="minorHAnsi" w:hAnsiTheme="minorHAnsi" w:cstheme="minorHAnsi"/>
        </w:rPr>
      </w:pPr>
      <w:r w:rsidRPr="00854B05">
        <w:rPr>
          <w:rFonts w:asciiTheme="minorHAnsi" w:hAnsiTheme="minorHAnsi" w:cstheme="minorHAnsi"/>
        </w:rPr>
        <w:t xml:space="preserve">W celu należytej realizacji zamówienia Zamawiający i Wykonawca obowiązani są współdziałać przy wykonaniu niniejszej umowy. </w:t>
      </w:r>
    </w:p>
    <w:p w14:paraId="7A16D2FD" w14:textId="77777777" w:rsidR="00B74462" w:rsidRPr="00854B05" w:rsidRDefault="00B74462" w:rsidP="00D56568">
      <w:pPr>
        <w:tabs>
          <w:tab w:val="left" w:pos="360"/>
        </w:tabs>
        <w:spacing w:before="120" w:after="120"/>
        <w:jc w:val="center"/>
        <w:rPr>
          <w:rFonts w:asciiTheme="minorHAnsi" w:hAnsiTheme="minorHAnsi" w:cstheme="minorHAnsi"/>
          <w:highlight w:val="green"/>
        </w:rPr>
      </w:pPr>
      <w:r w:rsidRPr="00854B05">
        <w:rPr>
          <w:rFonts w:asciiTheme="minorHAnsi" w:hAnsiTheme="minorHAnsi" w:cstheme="minorHAnsi"/>
          <w:b/>
        </w:rPr>
        <w:t>§ 2</w:t>
      </w:r>
    </w:p>
    <w:p w14:paraId="58A92E31" w14:textId="77777777" w:rsidR="00B74462" w:rsidRPr="00854B05" w:rsidRDefault="00B74462" w:rsidP="00D56568">
      <w:pPr>
        <w:spacing w:before="120" w:after="120"/>
        <w:jc w:val="both"/>
        <w:rPr>
          <w:rFonts w:asciiTheme="minorHAnsi" w:hAnsiTheme="minorHAnsi" w:cstheme="minorHAnsi"/>
        </w:rPr>
      </w:pPr>
      <w:r w:rsidRPr="00854B05">
        <w:rPr>
          <w:rFonts w:asciiTheme="minorHAnsi" w:hAnsiTheme="minorHAnsi" w:cstheme="minorHAnsi"/>
        </w:rPr>
        <w:t>Do obowiązków Zamawiającego należy:</w:t>
      </w:r>
    </w:p>
    <w:p w14:paraId="6D5DF86C" w14:textId="77777777" w:rsidR="00B74462" w:rsidRPr="00854B05" w:rsidRDefault="00B74462" w:rsidP="00D56568">
      <w:pPr>
        <w:numPr>
          <w:ilvl w:val="0"/>
          <w:numId w:val="29"/>
        </w:numPr>
        <w:tabs>
          <w:tab w:val="left" w:pos="360"/>
        </w:tabs>
        <w:spacing w:before="120" w:after="120"/>
        <w:ind w:right="-144"/>
        <w:jc w:val="both"/>
        <w:rPr>
          <w:rFonts w:asciiTheme="minorHAnsi" w:hAnsiTheme="minorHAnsi" w:cstheme="minorHAnsi"/>
        </w:rPr>
      </w:pPr>
      <w:r w:rsidRPr="00854B05">
        <w:rPr>
          <w:rFonts w:asciiTheme="minorHAnsi" w:hAnsiTheme="minorHAnsi" w:cstheme="minorHAnsi"/>
        </w:rPr>
        <w:lastRenderedPageBreak/>
        <w:t xml:space="preserve">Przekazanie terenu (frontu) robót </w:t>
      </w:r>
      <w:r w:rsidR="00695CB3" w:rsidRPr="00854B05">
        <w:rPr>
          <w:rFonts w:asciiTheme="minorHAnsi" w:hAnsiTheme="minorHAnsi" w:cstheme="minorHAnsi"/>
        </w:rPr>
        <w:t xml:space="preserve">w ciągu 3 dni od podpisania umowy. </w:t>
      </w:r>
    </w:p>
    <w:p w14:paraId="49103348" w14:textId="77777777" w:rsidR="00B74462" w:rsidRPr="00854B05" w:rsidRDefault="00B74462" w:rsidP="00D56568">
      <w:pPr>
        <w:numPr>
          <w:ilvl w:val="0"/>
          <w:numId w:val="29"/>
        </w:numPr>
        <w:tabs>
          <w:tab w:val="left" w:pos="360"/>
        </w:tabs>
        <w:spacing w:before="120" w:after="120"/>
        <w:ind w:right="-144"/>
        <w:jc w:val="both"/>
        <w:rPr>
          <w:rFonts w:asciiTheme="minorHAnsi" w:hAnsiTheme="minorHAnsi" w:cstheme="minorHAnsi"/>
        </w:rPr>
      </w:pPr>
      <w:r w:rsidRPr="00854B05">
        <w:rPr>
          <w:rFonts w:asciiTheme="minorHAnsi" w:hAnsiTheme="minorHAnsi" w:cstheme="minorHAnsi"/>
          <w:kern w:val="24"/>
        </w:rPr>
        <w:t>Wskazanie punktów poboru energii elektrycznej i wody dla potrzeb budowy.</w:t>
      </w:r>
    </w:p>
    <w:p w14:paraId="0D8C284D"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Zapewnienie nadzoru Inwestorskiego i autorskiego.</w:t>
      </w:r>
    </w:p>
    <w:p w14:paraId="54F2CEF7"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Zapewnienie odbioru wykonanych robót w terminach określonych w umowie.</w:t>
      </w:r>
    </w:p>
    <w:p w14:paraId="01FAAE07" w14:textId="77777777" w:rsidR="00B74462" w:rsidRPr="00854B05" w:rsidRDefault="00B74462" w:rsidP="00D56568">
      <w:pPr>
        <w:numPr>
          <w:ilvl w:val="0"/>
          <w:numId w:val="29"/>
        </w:numPr>
        <w:tabs>
          <w:tab w:val="left" w:pos="360"/>
        </w:tabs>
        <w:spacing w:before="120" w:after="120"/>
        <w:jc w:val="both"/>
        <w:rPr>
          <w:rFonts w:asciiTheme="minorHAnsi" w:hAnsiTheme="minorHAnsi" w:cstheme="minorHAnsi"/>
        </w:rPr>
      </w:pPr>
      <w:r w:rsidRPr="00854B05">
        <w:rPr>
          <w:rFonts w:asciiTheme="minorHAnsi" w:hAnsiTheme="minorHAnsi" w:cstheme="minorHAnsi"/>
        </w:rPr>
        <w:t>Niezwłoczne rozwiązywanie problemów technicznych wskazanych wpisami do dziennika budowy.</w:t>
      </w:r>
    </w:p>
    <w:p w14:paraId="41F3981A" w14:textId="77777777" w:rsidR="00F954B5" w:rsidRPr="00854B05" w:rsidRDefault="00F954B5" w:rsidP="00F954B5">
      <w:pPr>
        <w:tabs>
          <w:tab w:val="left" w:pos="360"/>
        </w:tabs>
        <w:spacing w:before="120" w:after="120"/>
        <w:ind w:left="720"/>
        <w:jc w:val="both"/>
        <w:rPr>
          <w:rFonts w:asciiTheme="minorHAnsi" w:hAnsiTheme="minorHAnsi" w:cstheme="minorHAnsi"/>
        </w:rPr>
      </w:pPr>
    </w:p>
    <w:p w14:paraId="21A3B571" w14:textId="77777777" w:rsidR="00B74462" w:rsidRPr="00854B05" w:rsidRDefault="00B74462">
      <w:pPr>
        <w:spacing w:before="120" w:after="120"/>
        <w:jc w:val="center"/>
        <w:rPr>
          <w:rFonts w:asciiTheme="minorHAnsi" w:hAnsiTheme="minorHAnsi" w:cstheme="minorHAnsi"/>
        </w:rPr>
      </w:pPr>
      <w:r w:rsidRPr="00854B05">
        <w:rPr>
          <w:rFonts w:asciiTheme="minorHAnsi" w:hAnsiTheme="minorHAnsi" w:cstheme="minorHAnsi"/>
          <w:b/>
        </w:rPr>
        <w:t>§ 3</w:t>
      </w:r>
    </w:p>
    <w:p w14:paraId="207481F3" w14:textId="77777777" w:rsidR="00AE6D7E" w:rsidRPr="00854B05" w:rsidRDefault="00AE6D7E" w:rsidP="00E40116">
      <w:pPr>
        <w:pStyle w:val="Akapitzlist"/>
        <w:numPr>
          <w:ilvl w:val="0"/>
          <w:numId w:val="24"/>
        </w:numPr>
        <w:tabs>
          <w:tab w:val="clear" w:pos="720"/>
          <w:tab w:val="num" w:pos="1440"/>
        </w:tabs>
        <w:ind w:left="284"/>
        <w:jc w:val="both"/>
        <w:rPr>
          <w:rFonts w:asciiTheme="minorHAnsi" w:hAnsiTheme="minorHAnsi" w:cstheme="minorHAnsi"/>
          <w:sz w:val="24"/>
          <w:szCs w:val="24"/>
          <w:lang w:val="x-none"/>
        </w:rPr>
      </w:pPr>
      <w:r w:rsidRPr="00854B05">
        <w:rPr>
          <w:rFonts w:asciiTheme="minorHAnsi" w:hAnsiTheme="minorHAnsi" w:cstheme="minorHAnsi"/>
          <w:sz w:val="24"/>
          <w:szCs w:val="24"/>
          <w:lang w:val="x-none"/>
        </w:rPr>
        <w:t>Do obowiązków Wykonawcy i na jego koszt należy:</w:t>
      </w:r>
    </w:p>
    <w:p w14:paraId="30AA0F36" w14:textId="77777777" w:rsidR="00C819B1" w:rsidRPr="00656994"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 xml:space="preserve">Pozyskanie wszelkich decyzji i opinii właściwych instytucji służących realizacji przedmiotu </w:t>
      </w:r>
      <w:r w:rsidRPr="00656994">
        <w:rPr>
          <w:rFonts w:asciiTheme="minorHAnsi" w:hAnsiTheme="minorHAnsi" w:cstheme="minorHAnsi"/>
          <w:sz w:val="24"/>
          <w:szCs w:val="24"/>
        </w:rPr>
        <w:t>zamówienia.</w:t>
      </w:r>
    </w:p>
    <w:p w14:paraId="07164C7C" w14:textId="795B6C96" w:rsidR="00C819B1" w:rsidRPr="00656994" w:rsidRDefault="00AE6D7E" w:rsidP="00E40116">
      <w:pPr>
        <w:pStyle w:val="Akapitzlist"/>
        <w:numPr>
          <w:ilvl w:val="0"/>
          <w:numId w:val="30"/>
        </w:numPr>
        <w:ind w:left="709"/>
        <w:jc w:val="both"/>
        <w:rPr>
          <w:rFonts w:asciiTheme="minorHAnsi" w:hAnsiTheme="minorHAnsi" w:cstheme="minorHAnsi"/>
          <w:strike/>
          <w:sz w:val="24"/>
          <w:szCs w:val="24"/>
        </w:rPr>
      </w:pPr>
      <w:r w:rsidRPr="00656994">
        <w:rPr>
          <w:rFonts w:asciiTheme="minorHAnsi" w:hAnsiTheme="minorHAnsi" w:cstheme="minorHAnsi"/>
          <w:sz w:val="24"/>
          <w:szCs w:val="24"/>
        </w:rPr>
        <w:t>Wykonanie robót budowlanych z należytą starannością</w:t>
      </w:r>
      <w:r w:rsidR="00656994" w:rsidRPr="00656994">
        <w:rPr>
          <w:rFonts w:asciiTheme="minorHAnsi" w:hAnsiTheme="minorHAnsi" w:cstheme="minorHAnsi"/>
          <w:sz w:val="24"/>
          <w:szCs w:val="24"/>
        </w:rPr>
        <w:t xml:space="preserve">. </w:t>
      </w:r>
    </w:p>
    <w:p w14:paraId="7D80D78E"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656994">
        <w:rPr>
          <w:rFonts w:asciiTheme="minorHAnsi" w:hAnsiTheme="minorHAnsi" w:cstheme="minorHAnsi"/>
          <w:sz w:val="24"/>
          <w:szCs w:val="24"/>
        </w:rPr>
        <w:t>Oznakowanie i zabezpieczenie</w:t>
      </w:r>
      <w:r w:rsidRPr="00854B05">
        <w:rPr>
          <w:rFonts w:asciiTheme="minorHAnsi" w:hAnsiTheme="minorHAnsi" w:cstheme="minorHAnsi"/>
          <w:sz w:val="24"/>
          <w:szCs w:val="24"/>
        </w:rPr>
        <w:t xml:space="preserve"> terenu budowy, w których mają być prowadzone roboty.</w:t>
      </w:r>
    </w:p>
    <w:p w14:paraId="21235914"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Ponoszenie kosztów zużycia energii i wody w okresie realizacji umowy.</w:t>
      </w:r>
    </w:p>
    <w:p w14:paraId="641D0F02" w14:textId="77777777"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Przygotowanie rozliczenia robót częściowych realizowanych i odbieranych w całym okresie realizacji zamówienia.</w:t>
      </w:r>
    </w:p>
    <w:p w14:paraId="49D5A927" w14:textId="1AE66A59" w:rsidR="00C819B1" w:rsidRPr="00854B05" w:rsidRDefault="00AE6D7E"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 xml:space="preserve">Utrzymanie ładu i porządku na placu budowy oraz na drodze dojazdowej, a po zakończeniu robót usunięcie poza teren budowy wszelkich urządzeń tymczasowego zaplecza oraz pozostawienie całego placu robót oraz terenów przyległych, czystych </w:t>
      </w:r>
      <w:r w:rsidR="00C75DB5">
        <w:rPr>
          <w:rFonts w:asciiTheme="minorHAnsi" w:hAnsiTheme="minorHAnsi" w:cstheme="minorHAnsi"/>
          <w:sz w:val="24"/>
          <w:szCs w:val="24"/>
        </w:rPr>
        <w:br/>
      </w:r>
      <w:r w:rsidRPr="00854B05">
        <w:rPr>
          <w:rFonts w:asciiTheme="minorHAnsi" w:hAnsiTheme="minorHAnsi" w:cstheme="minorHAnsi"/>
          <w:sz w:val="24"/>
          <w:szCs w:val="24"/>
        </w:rPr>
        <w:t>i nadających się do użytkowania.</w:t>
      </w:r>
    </w:p>
    <w:p w14:paraId="24C70673" w14:textId="77777777"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Z</w:t>
      </w:r>
      <w:r w:rsidR="00AE6D7E" w:rsidRPr="00854B05">
        <w:rPr>
          <w:rFonts w:asciiTheme="minorHAnsi" w:hAnsiTheme="minorHAnsi" w:cstheme="minorHAnsi"/>
          <w:sz w:val="24"/>
          <w:szCs w:val="24"/>
        </w:rPr>
        <w:t>organizowanie i kierowanie budową w sposób zgodny z obowiązującymi przepisami bhp oraz zapewnienie warunków p. pożarowych określonych w przepisach szczegółowych.</w:t>
      </w:r>
    </w:p>
    <w:p w14:paraId="33D6AD9C" w14:textId="77777777"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I</w:t>
      </w:r>
      <w:r w:rsidR="00AE6D7E" w:rsidRPr="00854B05">
        <w:rPr>
          <w:rFonts w:asciiTheme="minorHAnsi" w:hAnsiTheme="minorHAnsi" w:cstheme="minorHAnsi"/>
          <w:sz w:val="24"/>
          <w:szCs w:val="24"/>
        </w:rPr>
        <w:t xml:space="preserve">nformowanie Zamawiającego o terminie zakończenia robót ulegających </w:t>
      </w:r>
      <w:proofErr w:type="gramStart"/>
      <w:r w:rsidR="00AE6D7E" w:rsidRPr="00854B05">
        <w:rPr>
          <w:rFonts w:asciiTheme="minorHAnsi" w:hAnsiTheme="minorHAnsi" w:cstheme="minorHAnsi"/>
          <w:sz w:val="24"/>
          <w:szCs w:val="24"/>
        </w:rPr>
        <w:t>zakryciu,</w:t>
      </w:r>
      <w:proofErr w:type="gramEnd"/>
      <w:r w:rsidR="00AE6D7E" w:rsidRPr="00854B05">
        <w:rPr>
          <w:rFonts w:asciiTheme="minorHAnsi" w:hAnsiTheme="minorHAnsi" w:cstheme="minorHAnsi"/>
          <w:sz w:val="24"/>
          <w:szCs w:val="24"/>
        </w:rPr>
        <w:t xml:space="preserve"> oraz terminie odbioru robót zanikających. Jeżeli Wykonawca nie poinformuje o tych faktach zobowiązany jest odkryć roboty lub wykonać otwory niezbędne do zbadania robót, a następnie przywrócić roboty do stanu </w:t>
      </w:r>
      <w:r w:rsidRPr="00854B05">
        <w:rPr>
          <w:rFonts w:asciiTheme="minorHAnsi" w:hAnsiTheme="minorHAnsi" w:cstheme="minorHAnsi"/>
          <w:sz w:val="24"/>
          <w:szCs w:val="24"/>
        </w:rPr>
        <w:t>poprzedniego.</w:t>
      </w:r>
    </w:p>
    <w:p w14:paraId="4DCF01D4" w14:textId="42183CCC" w:rsidR="00C819B1" w:rsidRPr="00854B05" w:rsidRDefault="00CC3249"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W</w:t>
      </w:r>
      <w:r w:rsidR="00AE6D7E" w:rsidRPr="00854B05">
        <w:rPr>
          <w:rFonts w:asciiTheme="minorHAnsi" w:hAnsiTheme="minorHAnsi" w:cstheme="minorHAnsi"/>
          <w:sz w:val="24"/>
          <w:szCs w:val="24"/>
        </w:rPr>
        <w:t xml:space="preserve"> przypadku zniszczenia lub uszkodzenia robót, ich części bądź majątku Zamawiającego, a w szczególności nawierzchni pieszych i drogowych - naprawienia ich i dopr</w:t>
      </w:r>
      <w:r w:rsidRPr="00854B05">
        <w:rPr>
          <w:rFonts w:asciiTheme="minorHAnsi" w:hAnsiTheme="minorHAnsi" w:cstheme="minorHAnsi"/>
          <w:sz w:val="24"/>
          <w:szCs w:val="24"/>
        </w:rPr>
        <w:t>owadzenia do stanu poprzedniego.</w:t>
      </w:r>
    </w:p>
    <w:p w14:paraId="19860FCA"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S</w:t>
      </w:r>
      <w:r w:rsidR="00AE6D7E" w:rsidRPr="00854B05">
        <w:rPr>
          <w:rFonts w:asciiTheme="minorHAnsi" w:hAnsiTheme="minorHAnsi" w:cstheme="minorHAnsi"/>
          <w:sz w:val="24"/>
          <w:szCs w:val="24"/>
        </w:rPr>
        <w:t xml:space="preserve">kompletowanie i przedstawienie Zamawiającemu dokumentów pozwalających na ocenę prawidłowego wykonania przedmiotu odbioru robót, a w szczególności: protokoły badań i sprawdzeń, </w:t>
      </w:r>
      <w:r w:rsidR="00C819B1" w:rsidRPr="00854B05">
        <w:rPr>
          <w:rFonts w:asciiTheme="minorHAnsi" w:hAnsiTheme="minorHAnsi" w:cstheme="minorHAnsi"/>
          <w:sz w:val="24"/>
          <w:szCs w:val="24"/>
        </w:rPr>
        <w:t>protokoły technicznych odbiorów.</w:t>
      </w:r>
    </w:p>
    <w:p w14:paraId="0F8701BE"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P</w:t>
      </w:r>
      <w:r w:rsidR="00AE6D7E" w:rsidRPr="00854B05">
        <w:rPr>
          <w:rFonts w:asciiTheme="minorHAnsi" w:hAnsiTheme="minorHAnsi" w:cstheme="minorHAnsi"/>
          <w:sz w:val="24"/>
          <w:szCs w:val="24"/>
        </w:rPr>
        <w:t>rzygotowa</w:t>
      </w:r>
      <w:r w:rsidR="00CC3249" w:rsidRPr="00854B05">
        <w:rPr>
          <w:rFonts w:asciiTheme="minorHAnsi" w:hAnsiTheme="minorHAnsi" w:cstheme="minorHAnsi"/>
          <w:sz w:val="24"/>
          <w:szCs w:val="24"/>
        </w:rPr>
        <w:t>nie rozliczenia końcowego robót.</w:t>
      </w:r>
    </w:p>
    <w:p w14:paraId="495A94D0" w14:textId="77777777" w:rsidR="00C819B1" w:rsidRPr="00854B05" w:rsidRDefault="009204B6" w:rsidP="00E40116">
      <w:pPr>
        <w:pStyle w:val="Akapitzlist"/>
        <w:numPr>
          <w:ilvl w:val="0"/>
          <w:numId w:val="30"/>
        </w:numPr>
        <w:ind w:left="709"/>
        <w:jc w:val="both"/>
        <w:rPr>
          <w:rFonts w:asciiTheme="minorHAnsi" w:hAnsiTheme="minorHAnsi" w:cstheme="minorHAnsi"/>
          <w:sz w:val="24"/>
          <w:szCs w:val="24"/>
        </w:rPr>
      </w:pPr>
      <w:r w:rsidRPr="00854B05">
        <w:rPr>
          <w:rFonts w:asciiTheme="minorHAnsi" w:hAnsiTheme="minorHAnsi" w:cstheme="minorHAnsi"/>
          <w:sz w:val="24"/>
          <w:szCs w:val="24"/>
        </w:rPr>
        <w:t>Z</w:t>
      </w:r>
      <w:r w:rsidR="00AE6D7E" w:rsidRPr="00854B05">
        <w:rPr>
          <w:rFonts w:asciiTheme="minorHAnsi" w:hAnsiTheme="minorHAnsi" w:cstheme="minorHAnsi"/>
          <w:sz w:val="24"/>
          <w:szCs w:val="24"/>
        </w:rPr>
        <w:t xml:space="preserve">organizowanie zaplecza </w:t>
      </w:r>
      <w:proofErr w:type="spellStart"/>
      <w:r w:rsidR="00AE6D7E" w:rsidRPr="00854B05">
        <w:rPr>
          <w:rFonts w:asciiTheme="minorHAnsi" w:hAnsiTheme="minorHAnsi" w:cstheme="minorHAnsi"/>
          <w:sz w:val="24"/>
          <w:szCs w:val="24"/>
        </w:rPr>
        <w:t>socjalno</w:t>
      </w:r>
      <w:proofErr w:type="spellEnd"/>
      <w:r w:rsidR="00AE6D7E" w:rsidRPr="00854B05">
        <w:rPr>
          <w:rFonts w:asciiTheme="minorHAnsi" w:hAnsiTheme="minorHAnsi" w:cstheme="minorHAnsi"/>
          <w:sz w:val="24"/>
          <w:szCs w:val="24"/>
        </w:rPr>
        <w:t xml:space="preserve"> – technicznego budowy w rozmiarach koniecznych</w:t>
      </w:r>
      <w:r w:rsidR="00CC3249" w:rsidRPr="00854B05">
        <w:rPr>
          <w:rFonts w:asciiTheme="minorHAnsi" w:hAnsiTheme="minorHAnsi" w:cstheme="minorHAnsi"/>
          <w:sz w:val="24"/>
          <w:szCs w:val="24"/>
        </w:rPr>
        <w:t xml:space="preserve"> do realizacji przedmiotu umowy.</w:t>
      </w:r>
    </w:p>
    <w:p w14:paraId="330BD1A5" w14:textId="77777777" w:rsidR="00C819B1" w:rsidRPr="00816DC2" w:rsidRDefault="009204B6" w:rsidP="00E40116">
      <w:pPr>
        <w:pStyle w:val="Akapitzlist"/>
        <w:numPr>
          <w:ilvl w:val="0"/>
          <w:numId w:val="30"/>
        </w:numPr>
        <w:ind w:left="709"/>
        <w:jc w:val="both"/>
        <w:rPr>
          <w:rFonts w:asciiTheme="minorHAnsi" w:hAnsiTheme="minorHAnsi" w:cstheme="minorHAnsi"/>
          <w:sz w:val="24"/>
          <w:szCs w:val="24"/>
        </w:rPr>
      </w:pPr>
      <w:r w:rsidRPr="00816DC2">
        <w:rPr>
          <w:rFonts w:asciiTheme="minorHAnsi" w:hAnsiTheme="minorHAnsi" w:cstheme="minorHAnsi"/>
          <w:sz w:val="24"/>
          <w:szCs w:val="24"/>
        </w:rPr>
        <w:t>S</w:t>
      </w:r>
      <w:r w:rsidR="00AE6D7E" w:rsidRPr="00816DC2">
        <w:rPr>
          <w:rFonts w:asciiTheme="minorHAnsi" w:hAnsiTheme="minorHAnsi" w:cstheme="minorHAnsi"/>
          <w:sz w:val="24"/>
          <w:szCs w:val="24"/>
        </w:rPr>
        <w:t xml:space="preserve">trzeżenie mienia znajdującego się na terenie budowy w terminie od daty przejęcia terenu budowy do daty przekazania przedmiotu umowy do </w:t>
      </w:r>
      <w:r w:rsidR="00CC3249" w:rsidRPr="00816DC2">
        <w:rPr>
          <w:rFonts w:asciiTheme="minorHAnsi" w:hAnsiTheme="minorHAnsi" w:cstheme="minorHAnsi"/>
          <w:sz w:val="24"/>
          <w:szCs w:val="24"/>
        </w:rPr>
        <w:t>eksploatacji.</w:t>
      </w:r>
    </w:p>
    <w:p w14:paraId="497018EA" w14:textId="0A070AB0" w:rsidR="00AE6D7E" w:rsidRPr="00854B05" w:rsidRDefault="00AE6D7E" w:rsidP="00E40116">
      <w:pPr>
        <w:numPr>
          <w:ilvl w:val="0"/>
          <w:numId w:val="24"/>
        </w:numPr>
        <w:spacing w:after="200" w:line="276" w:lineRule="auto"/>
        <w:jc w:val="both"/>
        <w:rPr>
          <w:rFonts w:asciiTheme="minorHAnsi" w:hAnsiTheme="minorHAnsi" w:cstheme="minorHAnsi"/>
          <w:lang w:eastAsia="en-US"/>
        </w:rPr>
      </w:pPr>
      <w:r w:rsidRPr="00816DC2">
        <w:rPr>
          <w:rFonts w:asciiTheme="minorHAnsi" w:hAnsiTheme="minorHAnsi" w:cstheme="minorHAnsi"/>
          <w:lang w:eastAsia="en-US"/>
        </w:rPr>
        <w:t>Wykonawca pokryje w</w:t>
      </w:r>
      <w:r w:rsidRPr="00854B05">
        <w:rPr>
          <w:rFonts w:asciiTheme="minorHAnsi" w:hAnsiTheme="minorHAnsi" w:cstheme="minorHAnsi"/>
          <w:lang w:eastAsia="en-US"/>
        </w:rPr>
        <w:t>szystkie koszty związane z uzyskaniem atestów, świadectw, itp.</w:t>
      </w:r>
    </w:p>
    <w:p w14:paraId="6E1FCD11" w14:textId="541E1015" w:rsidR="00AE6D7E" w:rsidRPr="00854B05"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lastRenderedPageBreak/>
        <w:t>Wykonawca zobowiązany jest do zachowania</w:t>
      </w:r>
      <w:r w:rsidR="00AE6D7E" w:rsidRPr="00854B05">
        <w:rPr>
          <w:rFonts w:asciiTheme="minorHAnsi" w:hAnsiTheme="minorHAnsi" w:cstheme="minorHAnsi"/>
          <w:lang w:eastAsia="en-US"/>
        </w:rPr>
        <w:t xml:space="preserve"> ciągłości </w:t>
      </w:r>
      <w:r w:rsidR="00AE6D7E" w:rsidRPr="00656994">
        <w:rPr>
          <w:rFonts w:asciiTheme="minorHAnsi" w:hAnsiTheme="minorHAnsi" w:cstheme="minorHAnsi"/>
          <w:lang w:eastAsia="en-US"/>
        </w:rPr>
        <w:t xml:space="preserve">ubezpieczenia, o którym mowa w </w:t>
      </w:r>
      <w:r w:rsidR="007772D0" w:rsidRPr="00656994">
        <w:rPr>
          <w:rFonts w:asciiTheme="minorHAnsi" w:hAnsiTheme="minorHAnsi" w:cstheme="minorHAnsi"/>
          <w:lang w:eastAsia="en-US"/>
        </w:rPr>
        <w:t>ust</w:t>
      </w:r>
      <w:r w:rsidR="00AE6D7E" w:rsidRPr="00656994">
        <w:rPr>
          <w:rFonts w:asciiTheme="minorHAnsi" w:hAnsiTheme="minorHAnsi" w:cstheme="minorHAnsi"/>
          <w:lang w:eastAsia="en-US"/>
        </w:rPr>
        <w:t xml:space="preserve">. </w:t>
      </w:r>
      <w:r w:rsidR="003F28EB">
        <w:rPr>
          <w:rFonts w:asciiTheme="minorHAnsi" w:hAnsiTheme="minorHAnsi" w:cstheme="minorHAnsi"/>
          <w:lang w:eastAsia="en-US"/>
        </w:rPr>
        <w:t>4</w:t>
      </w:r>
      <w:r w:rsidR="00AE6D7E" w:rsidRPr="00854B05">
        <w:rPr>
          <w:rFonts w:asciiTheme="minorHAnsi" w:hAnsiTheme="minorHAnsi" w:cstheme="minorHAnsi"/>
          <w:lang w:eastAsia="en-US"/>
        </w:rPr>
        <w:t xml:space="preserve"> przez cały ok</w:t>
      </w:r>
      <w:r w:rsidR="00CC3249" w:rsidRPr="00854B05">
        <w:rPr>
          <w:rFonts w:asciiTheme="minorHAnsi" w:hAnsiTheme="minorHAnsi" w:cstheme="minorHAnsi"/>
          <w:lang w:eastAsia="en-US"/>
        </w:rPr>
        <w:t>res realizacji przedmiotu umowy.</w:t>
      </w:r>
    </w:p>
    <w:p w14:paraId="550AF44B" w14:textId="55ECC024" w:rsidR="00AE6D7E" w:rsidRPr="00854B05"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w:t>
      </w:r>
      <w:r w:rsidR="00CC3249" w:rsidRPr="00854B05">
        <w:rPr>
          <w:rFonts w:asciiTheme="minorHAnsi" w:hAnsiTheme="minorHAnsi" w:cstheme="minorHAnsi"/>
          <w:lang w:eastAsia="en-US"/>
        </w:rPr>
        <w:t>ającego.</w:t>
      </w:r>
    </w:p>
    <w:p w14:paraId="204AC979" w14:textId="77777777" w:rsidR="00AE6D7E" w:rsidRPr="00854B05"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 xml:space="preserve">Wykonawca zapewnia, że posiada odpowiednie zasoby i przygotowanie techniczne oraz ma dostęp do niezbędnego sprzętu, który pozwoli na realizowanie prac objętych umową, zgodnie z obowiązującymi przepisami Prawa budowlanego, BHP, ppoż., zasadami wiedzy technicznej, obowiązującymi polskimi normami, z materiałów odpowiadającym wymogom wyrobów dopuszczonych do obrotu i stosowania </w:t>
      </w:r>
      <w:r w:rsidRPr="00854B05">
        <w:rPr>
          <w:rFonts w:asciiTheme="minorHAnsi" w:hAnsiTheme="minorHAnsi" w:cstheme="minorHAnsi"/>
          <w:lang w:eastAsia="en-US"/>
        </w:rPr>
        <w:br/>
        <w:t>w budownictwie na terenie Polski, nadto przepisami ochrony środowiska i przepisami o odpadach.</w:t>
      </w:r>
    </w:p>
    <w:p w14:paraId="701FF3D5" w14:textId="148A97CD" w:rsidR="00AE6D7E" w:rsidRPr="00854B05"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854B05">
        <w:rPr>
          <w:rFonts w:asciiTheme="minorHAnsi" w:hAnsiTheme="minorHAnsi" w:cstheme="minorHAnsi"/>
          <w:lang w:eastAsia="en-US"/>
        </w:rPr>
        <w:t>Wykonawca zobowiązany jest do przygotowania i przekazania</w:t>
      </w:r>
      <w:r w:rsidR="00AE6D7E" w:rsidRPr="00854B05">
        <w:rPr>
          <w:rFonts w:asciiTheme="minorHAnsi" w:hAnsiTheme="minorHAnsi" w:cstheme="minorHAnsi"/>
          <w:lang w:eastAsia="en-US"/>
        </w:rPr>
        <w:t xml:space="preserve"> Zamawiającemu </w:t>
      </w:r>
      <w:r w:rsidR="00C75DB5">
        <w:rPr>
          <w:rFonts w:asciiTheme="minorHAnsi" w:hAnsiTheme="minorHAnsi" w:cstheme="minorHAnsi"/>
          <w:lang w:eastAsia="en-US"/>
        </w:rPr>
        <w:br/>
      </w:r>
      <w:r w:rsidR="00AE6D7E" w:rsidRPr="00854B05">
        <w:rPr>
          <w:rFonts w:asciiTheme="minorHAnsi" w:hAnsiTheme="minorHAnsi" w:cstheme="minorHAnsi"/>
          <w:lang w:eastAsia="en-US"/>
        </w:rPr>
        <w:t xml:space="preserve">z chwilą protokolarnego odbioru robót operatu kolaudacyjnego na który składają się: </w:t>
      </w:r>
    </w:p>
    <w:p w14:paraId="05014C61" w14:textId="77777777" w:rsidR="00AE6D7E" w:rsidRPr="00854B05"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854B05">
        <w:rPr>
          <w:rFonts w:asciiTheme="minorHAnsi" w:hAnsiTheme="minorHAnsi" w:cstheme="minorHAnsi"/>
          <w:lang w:val="x-none" w:eastAsia="x-none"/>
        </w:rPr>
        <w:t>Atesty na prefabrykaty i materiały wbudowane,</w:t>
      </w:r>
    </w:p>
    <w:p w14:paraId="6822229F" w14:textId="77777777" w:rsidR="00F954B5" w:rsidRPr="00854B05" w:rsidRDefault="00F954B5" w:rsidP="00F954B5">
      <w:pPr>
        <w:suppressAutoHyphens/>
        <w:spacing w:line="276" w:lineRule="auto"/>
        <w:ind w:left="1134"/>
        <w:jc w:val="both"/>
        <w:textAlignment w:val="baseline"/>
        <w:rPr>
          <w:rFonts w:asciiTheme="minorHAnsi" w:hAnsiTheme="minorHAnsi" w:cstheme="minorHAnsi"/>
          <w:lang w:val="x-none" w:eastAsia="x-none"/>
        </w:rPr>
      </w:pPr>
    </w:p>
    <w:p w14:paraId="7210D9D9"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Pr="00854B05">
        <w:rPr>
          <w:rFonts w:asciiTheme="minorHAnsi" w:hAnsiTheme="minorHAnsi" w:cstheme="minorHAnsi"/>
          <w:b/>
          <w:bCs/>
        </w:rPr>
        <w:t xml:space="preserve"> 4</w:t>
      </w:r>
    </w:p>
    <w:p w14:paraId="0B8256F7" w14:textId="77777777" w:rsidR="00B74462" w:rsidRPr="00854B05" w:rsidRDefault="00B74462" w:rsidP="00E40116">
      <w:pPr>
        <w:numPr>
          <w:ilvl w:val="0"/>
          <w:numId w:val="1"/>
        </w:numPr>
        <w:spacing w:before="120" w:after="120"/>
        <w:jc w:val="both"/>
        <w:rPr>
          <w:rFonts w:asciiTheme="minorHAnsi" w:hAnsiTheme="minorHAnsi" w:cstheme="minorHAnsi"/>
        </w:rPr>
      </w:pPr>
      <w:r w:rsidRPr="00854B05">
        <w:rPr>
          <w:rFonts w:asciiTheme="minorHAnsi" w:hAnsiTheme="minorHAnsi" w:cstheme="minorHAnsi"/>
        </w:rPr>
        <w:t xml:space="preserve">Strony ustalają, że za wykonanie przedmiotu umowy określonego w </w:t>
      </w:r>
      <w:r w:rsidRPr="00854B05">
        <w:rPr>
          <w:rFonts w:asciiTheme="minorHAnsi" w:hAnsiTheme="minorHAnsi" w:cstheme="minorHAnsi"/>
        </w:rPr>
        <w:sym w:font="Times New Roman" w:char="00A7"/>
      </w:r>
      <w:r w:rsidRPr="00854B05">
        <w:rPr>
          <w:rFonts w:asciiTheme="minorHAnsi" w:hAnsiTheme="minorHAnsi" w:cstheme="minorHAnsi"/>
        </w:rPr>
        <w:t xml:space="preserve"> 1 jak i za prace budowlano-montażowe wynikłe z nieprzewidzianych kolizji, Wykonawca otrzyma wynagrodzenie </w:t>
      </w:r>
      <w:r w:rsidR="00695CB3" w:rsidRPr="00854B05">
        <w:rPr>
          <w:rFonts w:asciiTheme="minorHAnsi" w:hAnsiTheme="minorHAnsi" w:cstheme="minorHAnsi"/>
        </w:rPr>
        <w:t>ryczałtowe</w:t>
      </w:r>
      <w:r w:rsidRPr="00854B05">
        <w:rPr>
          <w:rFonts w:asciiTheme="minorHAnsi" w:hAnsiTheme="minorHAnsi" w:cstheme="minorHAnsi"/>
        </w:rPr>
        <w:t xml:space="preserve"> w wysokości:</w:t>
      </w:r>
      <w:r w:rsidRPr="00854B05">
        <w:rPr>
          <w:rFonts w:asciiTheme="minorHAnsi" w:hAnsiTheme="minorHAnsi" w:cstheme="minorHAnsi"/>
          <w:b/>
        </w:rPr>
        <w:t xml:space="preserve"> …………………</w:t>
      </w:r>
      <w:proofErr w:type="gramStart"/>
      <w:r w:rsidRPr="00854B05">
        <w:rPr>
          <w:rFonts w:asciiTheme="minorHAnsi" w:hAnsiTheme="minorHAnsi" w:cstheme="minorHAnsi"/>
          <w:b/>
        </w:rPr>
        <w:t>…….</w:t>
      </w:r>
      <w:proofErr w:type="gramEnd"/>
      <w:r w:rsidRPr="00854B05">
        <w:rPr>
          <w:rFonts w:asciiTheme="minorHAnsi" w:hAnsiTheme="minorHAnsi" w:cstheme="minorHAnsi"/>
          <w:b/>
        </w:rPr>
        <w:t>.</w:t>
      </w:r>
      <w:r w:rsidRPr="00854B05">
        <w:rPr>
          <w:rFonts w:asciiTheme="minorHAnsi" w:hAnsiTheme="minorHAnsi" w:cstheme="minorHAnsi"/>
        </w:rPr>
        <w:t xml:space="preserve"> PLN (słownie: </w:t>
      </w:r>
      <w:r w:rsidRPr="00854B05">
        <w:rPr>
          <w:rFonts w:asciiTheme="minorHAnsi" w:hAnsiTheme="minorHAnsi" w:cstheme="minorHAnsi"/>
          <w:bCs/>
        </w:rPr>
        <w:t>……………………</w:t>
      </w:r>
      <w:proofErr w:type="gramStart"/>
      <w:r w:rsidRPr="00854B05">
        <w:rPr>
          <w:rFonts w:asciiTheme="minorHAnsi" w:hAnsiTheme="minorHAnsi" w:cstheme="minorHAnsi"/>
          <w:bCs/>
        </w:rPr>
        <w:t>…….</w:t>
      </w:r>
      <w:proofErr w:type="gramEnd"/>
      <w:r w:rsidRPr="00854B05">
        <w:rPr>
          <w:rFonts w:asciiTheme="minorHAnsi" w:hAnsiTheme="minorHAnsi" w:cstheme="minorHAnsi"/>
        </w:rPr>
        <w:t xml:space="preserve">) zawierające podatek VAT w stawce: ...% tj. </w:t>
      </w:r>
      <w:r w:rsidRPr="00854B05">
        <w:rPr>
          <w:rFonts w:asciiTheme="minorHAnsi" w:hAnsiTheme="minorHAnsi" w:cstheme="minorHAnsi"/>
          <w:b/>
        </w:rPr>
        <w:t>…………………………</w:t>
      </w:r>
      <w:r w:rsidRPr="00854B05">
        <w:rPr>
          <w:rFonts w:asciiTheme="minorHAnsi" w:hAnsiTheme="minorHAnsi" w:cstheme="minorHAnsi"/>
        </w:rPr>
        <w:t xml:space="preserve"> PLN</w:t>
      </w:r>
    </w:p>
    <w:p w14:paraId="224F0265" w14:textId="2ECEFB4C" w:rsidR="00B74462" w:rsidRPr="00854B05" w:rsidRDefault="00B74462" w:rsidP="00E40116">
      <w:pPr>
        <w:numPr>
          <w:ilvl w:val="0"/>
          <w:numId w:val="1"/>
        </w:numPr>
        <w:spacing w:before="120" w:after="120"/>
        <w:jc w:val="both"/>
        <w:rPr>
          <w:rFonts w:asciiTheme="minorHAnsi" w:hAnsiTheme="minorHAnsi" w:cstheme="minorHAnsi"/>
        </w:rPr>
      </w:pPr>
      <w:r w:rsidRPr="00854B05">
        <w:rPr>
          <w:rFonts w:asciiTheme="minorHAnsi" w:hAnsiTheme="minorHAnsi" w:cstheme="minorHAnsi"/>
        </w:rPr>
        <w:t xml:space="preserve">Wykonawca oświadcza, że jest płatnikiem VAT i posiada NIP </w:t>
      </w:r>
      <w:r w:rsidRPr="00854B05">
        <w:rPr>
          <w:rFonts w:asciiTheme="minorHAnsi" w:hAnsiTheme="minorHAnsi" w:cstheme="minorHAnsi"/>
          <w:b/>
        </w:rPr>
        <w:t>……………</w:t>
      </w:r>
      <w:proofErr w:type="gramStart"/>
      <w:r w:rsidRPr="00854B05">
        <w:rPr>
          <w:rFonts w:asciiTheme="minorHAnsi" w:hAnsiTheme="minorHAnsi" w:cstheme="minorHAnsi"/>
          <w:b/>
        </w:rPr>
        <w:t>…….</w:t>
      </w:r>
      <w:proofErr w:type="gramEnd"/>
      <w:r w:rsidRPr="00854B05">
        <w:rPr>
          <w:rFonts w:asciiTheme="minorHAnsi" w:hAnsiTheme="minorHAnsi" w:cstheme="minorHAnsi"/>
        </w:rPr>
        <w:t>. Zamawiający oświadcza, że posiada NIP</w:t>
      </w:r>
      <w:r w:rsidR="007D3894">
        <w:rPr>
          <w:rFonts w:asciiTheme="minorHAnsi" w:hAnsiTheme="minorHAnsi" w:cstheme="minorHAnsi"/>
        </w:rPr>
        <w:t xml:space="preserve"> </w:t>
      </w:r>
      <w:r w:rsidR="007D3894" w:rsidRPr="007D3894">
        <w:rPr>
          <w:rFonts w:asciiTheme="minorHAnsi" w:hAnsiTheme="minorHAnsi" w:cstheme="minorHAnsi"/>
        </w:rPr>
        <w:t>785-10-01-405</w:t>
      </w:r>
      <w:r w:rsidRPr="00854B05">
        <w:rPr>
          <w:rFonts w:asciiTheme="minorHAnsi" w:hAnsiTheme="minorHAnsi" w:cstheme="minorHAnsi"/>
        </w:rPr>
        <w:t>.</w:t>
      </w:r>
    </w:p>
    <w:p w14:paraId="01F257E9" w14:textId="77777777" w:rsidR="00F954B5" w:rsidRPr="00854B05" w:rsidRDefault="00F954B5" w:rsidP="00F954B5">
      <w:pPr>
        <w:spacing w:before="120" w:after="120"/>
        <w:ind w:left="360"/>
        <w:jc w:val="both"/>
        <w:rPr>
          <w:rFonts w:asciiTheme="minorHAnsi" w:hAnsiTheme="minorHAnsi" w:cstheme="minorHAnsi"/>
        </w:rPr>
      </w:pPr>
    </w:p>
    <w:p w14:paraId="4C1BAD2A"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Pr="00854B05">
        <w:rPr>
          <w:rFonts w:asciiTheme="minorHAnsi" w:hAnsiTheme="minorHAnsi" w:cstheme="minorHAnsi"/>
          <w:b/>
          <w:bCs/>
        </w:rPr>
        <w:t xml:space="preserve"> 5</w:t>
      </w:r>
    </w:p>
    <w:p w14:paraId="45A19177" w14:textId="5692F557" w:rsidR="00F954B5" w:rsidRPr="00854B05" w:rsidRDefault="00F954B5" w:rsidP="00F954B5">
      <w:pPr>
        <w:pStyle w:val="Akapitzlist"/>
        <w:numPr>
          <w:ilvl w:val="0"/>
          <w:numId w:val="2"/>
        </w:numPr>
        <w:jc w:val="both"/>
        <w:rPr>
          <w:rFonts w:asciiTheme="minorHAnsi" w:hAnsiTheme="minorHAnsi" w:cstheme="minorHAnsi"/>
          <w:sz w:val="24"/>
          <w:szCs w:val="24"/>
        </w:rPr>
      </w:pPr>
      <w:r w:rsidRPr="00854B05">
        <w:rPr>
          <w:rFonts w:asciiTheme="minorHAnsi" w:hAnsiTheme="minorHAnsi" w:cstheme="minorHAnsi"/>
          <w:sz w:val="24"/>
          <w:szCs w:val="24"/>
        </w:rPr>
        <w:t xml:space="preserve">Rozliczenie robót nastąpi po wykonaniu przedmiotu umowy na podstawie dostarczonej do Zamawiającego faktury wraz z protokołem odbioru robót podpisanym przez przedstawiciela Wykonawcy i Zamawiającego. </w:t>
      </w:r>
    </w:p>
    <w:p w14:paraId="6B91259A" w14:textId="23EE412E"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 xml:space="preserve">Zgodnie z ustawą z dnia 9 listopada 2018 r. o elektronicznym fakturowaniu </w:t>
      </w:r>
      <w:r w:rsidR="00C75DB5">
        <w:rPr>
          <w:rFonts w:asciiTheme="minorHAnsi" w:hAnsiTheme="minorHAnsi" w:cstheme="minorHAnsi"/>
        </w:rPr>
        <w:br/>
      </w:r>
      <w:r w:rsidRPr="00854B05">
        <w:rPr>
          <w:rFonts w:asciiTheme="minorHAnsi" w:hAnsiTheme="minorHAnsi" w:cstheme="minorHAnsi"/>
        </w:rPr>
        <w:t xml:space="preserve">w zamówieniach publicznych, koncesjach na roboty budowlane lub usługi oraz partnerstwie publiczno-prywatnym (Dz. U. poz. 2191), zamawiający ma obowiązek odbierania faktur elektronicznych za pośrednictwem platformy elektronicznego fakturowania, jeżeli wykonawca wysłał ustrukturyzowaną fakturę za pośrednictwem tej platformy. </w:t>
      </w:r>
    </w:p>
    <w:p w14:paraId="3A5C8839"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 xml:space="preserve">Zamawiający oświadcza, że będzie realizować płatności za faktury z zastosowaniem mechanizmu podzielonej płatności, tzw. </w:t>
      </w:r>
      <w:proofErr w:type="spellStart"/>
      <w:r w:rsidRPr="00854B05">
        <w:rPr>
          <w:rFonts w:asciiTheme="minorHAnsi" w:hAnsiTheme="minorHAnsi" w:cstheme="minorHAnsi"/>
        </w:rPr>
        <w:t>split</w:t>
      </w:r>
      <w:proofErr w:type="spellEnd"/>
      <w:r w:rsidRPr="00854B05">
        <w:rPr>
          <w:rFonts w:asciiTheme="minorHAnsi" w:hAnsiTheme="minorHAnsi" w:cstheme="minorHAnsi"/>
        </w:rPr>
        <w:t xml:space="preserve"> </w:t>
      </w:r>
      <w:proofErr w:type="spellStart"/>
      <w:r w:rsidRPr="00854B05">
        <w:rPr>
          <w:rFonts w:asciiTheme="minorHAnsi" w:hAnsiTheme="minorHAnsi" w:cstheme="minorHAnsi"/>
        </w:rPr>
        <w:t>payment</w:t>
      </w:r>
      <w:proofErr w:type="spellEnd"/>
      <w:r w:rsidRPr="00854B05">
        <w:rPr>
          <w:rFonts w:asciiTheme="minorHAnsi" w:hAnsiTheme="minorHAnsi" w:cstheme="minorHAnsi"/>
        </w:rPr>
        <w:t>.</w:t>
      </w:r>
    </w:p>
    <w:p w14:paraId="0AE2C641"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lastRenderedPageBreak/>
        <w:t xml:space="preserve">Podzieloną płatność, tzw. </w:t>
      </w:r>
      <w:proofErr w:type="spellStart"/>
      <w:r w:rsidRPr="00854B05">
        <w:rPr>
          <w:rFonts w:asciiTheme="minorHAnsi" w:hAnsiTheme="minorHAnsi" w:cstheme="minorHAnsi"/>
        </w:rPr>
        <w:t>split</w:t>
      </w:r>
      <w:proofErr w:type="spellEnd"/>
      <w:r w:rsidRPr="00854B05">
        <w:rPr>
          <w:rFonts w:asciiTheme="minorHAnsi" w:hAnsiTheme="minorHAnsi" w:cstheme="minorHAnsi"/>
        </w:rPr>
        <w:t xml:space="preserve"> </w:t>
      </w:r>
      <w:proofErr w:type="spellStart"/>
      <w:r w:rsidRPr="00854B05">
        <w:rPr>
          <w:rFonts w:asciiTheme="minorHAnsi" w:hAnsiTheme="minorHAnsi" w:cstheme="minorHAnsi"/>
        </w:rPr>
        <w:t>payment</w:t>
      </w:r>
      <w:proofErr w:type="spellEnd"/>
      <w:r w:rsidRPr="00854B05">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38DC7365" w14:textId="77777777"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Wykonawca oświadcza, że wyraża zgodę na dokonywanie przez Zamawiającego płatności w systemie podzielonej płatności.</w:t>
      </w:r>
    </w:p>
    <w:p w14:paraId="7C43C3FA" w14:textId="064753E9" w:rsidR="002B559D" w:rsidRPr="00854B05" w:rsidRDefault="002B559D" w:rsidP="00E40116">
      <w:pPr>
        <w:numPr>
          <w:ilvl w:val="0"/>
          <w:numId w:val="2"/>
        </w:numPr>
        <w:spacing w:before="120" w:after="120"/>
        <w:jc w:val="both"/>
        <w:rPr>
          <w:rFonts w:asciiTheme="minorHAnsi" w:hAnsiTheme="minorHAnsi" w:cstheme="minorHAnsi"/>
        </w:rPr>
      </w:pPr>
      <w:r w:rsidRPr="00854B05">
        <w:rPr>
          <w:rFonts w:asciiTheme="minorHAnsi" w:hAnsiTheme="minorHAnsi" w:cstheme="minorHAnsi"/>
        </w:rPr>
        <w:t>Wykonawca oświadcza, że numer rachunku rozliczeniowego wskazany we wszystkich fakturach, które będą wystawione w jego imieniu, jest rachunkiem</w:t>
      </w:r>
      <w:r w:rsidR="00656994">
        <w:rPr>
          <w:rFonts w:asciiTheme="minorHAnsi" w:hAnsiTheme="minorHAnsi" w:cstheme="minorHAnsi"/>
        </w:rPr>
        <w:t>,</w:t>
      </w:r>
      <w:r w:rsidRPr="00854B05">
        <w:rPr>
          <w:rFonts w:asciiTheme="minorHAnsi" w:hAnsiTheme="minorHAnsi" w:cstheme="minorHAnsi"/>
        </w:rPr>
        <w:t xml:space="preserve"> dla którego zgodnie </w:t>
      </w:r>
      <w:r w:rsidR="00C75DB5">
        <w:rPr>
          <w:rFonts w:asciiTheme="minorHAnsi" w:hAnsiTheme="minorHAnsi" w:cstheme="minorHAnsi"/>
        </w:rPr>
        <w:br/>
      </w:r>
      <w:r w:rsidRPr="00854B05">
        <w:rPr>
          <w:rFonts w:asciiTheme="minorHAnsi" w:hAnsiTheme="minorHAnsi" w:cstheme="minorHAnsi"/>
        </w:rPr>
        <w:t>z rozdziałem 3a ustawy z dnia 29 sierpnia 1997 r. - Prawo bankowe (Dz. U. z 2018 poz. 2187 ze zm.) prowadzony jest rachunek VAT.</w:t>
      </w:r>
    </w:p>
    <w:p w14:paraId="4EC2494D" w14:textId="119756BD"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lang w:eastAsia="ar-SA"/>
        </w:rPr>
        <w:t xml:space="preserve">Wykonawca jest zobowiązany przedłożyć, wraz z rozliczeniem należnego mu wynagrodzenia, oświadczenia Podwykonawców i dalszych Podwykonawców </w:t>
      </w:r>
      <w:r w:rsidR="00C75DB5">
        <w:rPr>
          <w:rFonts w:asciiTheme="minorHAnsi" w:hAnsiTheme="minorHAnsi" w:cstheme="minorHAnsi"/>
          <w:szCs w:val="24"/>
          <w:lang w:eastAsia="ar-SA"/>
        </w:rPr>
        <w:br/>
      </w:r>
      <w:r w:rsidRPr="00854B05">
        <w:rPr>
          <w:rFonts w:asciiTheme="minorHAnsi" w:hAnsiTheme="minorHAnsi" w:cstheme="minorHAnsi"/>
          <w:szCs w:val="24"/>
          <w:lang w:eastAsia="ar-SA"/>
        </w:rPr>
        <w:t xml:space="preserve">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w:t>
      </w:r>
      <w:r w:rsidR="00C75DB5">
        <w:rPr>
          <w:rFonts w:asciiTheme="minorHAnsi" w:hAnsiTheme="minorHAnsi" w:cstheme="minorHAnsi"/>
          <w:szCs w:val="24"/>
          <w:lang w:eastAsia="ar-SA"/>
        </w:rPr>
        <w:br/>
      </w:r>
      <w:r w:rsidRPr="00854B05">
        <w:rPr>
          <w:rFonts w:asciiTheme="minorHAnsi" w:hAnsiTheme="minorHAnsi" w:cstheme="minorHAnsi"/>
          <w:szCs w:val="24"/>
          <w:lang w:eastAsia="ar-SA"/>
        </w:rPr>
        <w:t xml:space="preserve">o podwykonawstwo. </w:t>
      </w:r>
    </w:p>
    <w:p w14:paraId="0E82F601" w14:textId="75E738BE"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 xml:space="preserve">Jeżeli Wykonawca nie przedstawi wraz z fakturą VAT lub rachunkiem dokumentów, </w:t>
      </w:r>
      <w:r w:rsidR="00C75DB5">
        <w:rPr>
          <w:rFonts w:asciiTheme="minorHAnsi" w:eastAsia="Calibri" w:hAnsiTheme="minorHAnsi" w:cstheme="minorHAnsi"/>
          <w:szCs w:val="24"/>
          <w:lang w:eastAsia="en-US"/>
        </w:rPr>
        <w:br/>
      </w:r>
      <w:r w:rsidRPr="00854B05">
        <w:rPr>
          <w:rFonts w:asciiTheme="minorHAnsi" w:eastAsia="Calibri" w:hAnsiTheme="minorHAnsi" w:cstheme="minorHAnsi"/>
          <w:szCs w:val="24"/>
          <w:lang w:eastAsia="en-US"/>
        </w:rPr>
        <w:t>o któryc</w:t>
      </w:r>
      <w:r w:rsidR="00B87006" w:rsidRPr="00854B05">
        <w:rPr>
          <w:rFonts w:asciiTheme="minorHAnsi" w:eastAsia="Calibri" w:hAnsiTheme="minorHAnsi" w:cstheme="minorHAnsi"/>
          <w:szCs w:val="24"/>
          <w:lang w:eastAsia="en-US"/>
        </w:rPr>
        <w:t>h mowa w ust. 8</w:t>
      </w:r>
      <w:r w:rsidRPr="00854B05">
        <w:rPr>
          <w:rFonts w:asciiTheme="minorHAnsi" w:eastAsia="Calibri" w:hAnsiTheme="minorHAnsi" w:cstheme="minorHAnsi"/>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B87006" w:rsidRPr="00854B05">
        <w:rPr>
          <w:rFonts w:asciiTheme="minorHAnsi" w:eastAsia="Calibri" w:hAnsiTheme="minorHAnsi" w:cstheme="minorHAnsi"/>
          <w:szCs w:val="24"/>
          <w:lang w:eastAsia="en-US"/>
        </w:rPr>
        <w:t>8</w:t>
      </w:r>
      <w:r w:rsidRPr="00854B05">
        <w:rPr>
          <w:rFonts w:asciiTheme="minorHAnsi" w:eastAsia="Calibri" w:hAnsiTheme="minorHAnsi" w:cstheme="minorHAnsi"/>
          <w:szCs w:val="24"/>
          <w:lang w:eastAsia="en-US"/>
        </w:rPr>
        <w:t>, nie skutkuje nie dotrzymaniem przez Zamawiającego terminu płatności i nie uprawnia Wykonawcy do żądania odsetek.</w:t>
      </w:r>
    </w:p>
    <w:p w14:paraId="51242E79" w14:textId="4278D80B"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 xml:space="preserve">Zamawiający jest uprawniony do żądania i uzyskania od Wykonawcy niezwłocznie wyjaśnień w przypadku wątpliwości dotyczących dokumentów składanych wraz </w:t>
      </w:r>
      <w:r w:rsidR="00C75DB5">
        <w:rPr>
          <w:rFonts w:asciiTheme="minorHAnsi" w:eastAsia="Calibri" w:hAnsiTheme="minorHAnsi" w:cstheme="minorHAnsi"/>
          <w:szCs w:val="24"/>
          <w:lang w:eastAsia="en-US"/>
        </w:rPr>
        <w:br/>
      </w:r>
      <w:r w:rsidRPr="00854B05">
        <w:rPr>
          <w:rFonts w:asciiTheme="minorHAnsi" w:eastAsia="Calibri" w:hAnsiTheme="minorHAnsi" w:cstheme="minorHAnsi"/>
          <w:szCs w:val="24"/>
          <w:lang w:eastAsia="en-US"/>
        </w:rPr>
        <w:t>z wnioskami o płatność.</w:t>
      </w:r>
    </w:p>
    <w:p w14:paraId="7417B4F1"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C856B59" w14:textId="31050420"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hAnsiTheme="minorHAnsi" w:cstheme="minorHAnsi"/>
          <w:szCs w:val="24"/>
        </w:rPr>
        <w:t xml:space="preserve">Zamawiający niezwłocznie po zgłoszeniu żądania dokonania płatności bezpośredniej zawiadomi Wykonawcę o żądaniu Podwykonawcy lub dalszego Podwykonawcy oraz </w:t>
      </w:r>
      <w:r w:rsidRPr="00854B05">
        <w:rPr>
          <w:rFonts w:asciiTheme="minorHAnsi" w:hAnsiTheme="minorHAnsi" w:cstheme="minorHAnsi"/>
          <w:snapToGrid w:val="0"/>
          <w:szCs w:val="24"/>
          <w:lang w:eastAsia="ar-SA"/>
        </w:rPr>
        <w:t xml:space="preserve">wezwie Wykonawcę do zgłoszenia pisemnych uwag dotyczących zasadności bezpośredniej zapłaty wynagrodzenia Podwykonawcy lub dalszemu Podwykonawcy, </w:t>
      </w:r>
      <w:r w:rsidR="00C75DB5">
        <w:rPr>
          <w:rFonts w:asciiTheme="minorHAnsi" w:hAnsiTheme="minorHAnsi" w:cstheme="minorHAnsi"/>
          <w:snapToGrid w:val="0"/>
          <w:szCs w:val="24"/>
          <w:lang w:eastAsia="ar-SA"/>
        </w:rPr>
        <w:br/>
      </w:r>
      <w:r w:rsidRPr="00854B05">
        <w:rPr>
          <w:rFonts w:asciiTheme="minorHAnsi" w:hAnsiTheme="minorHAnsi" w:cstheme="minorHAnsi"/>
          <w:snapToGrid w:val="0"/>
          <w:szCs w:val="24"/>
          <w:lang w:eastAsia="ar-SA"/>
        </w:rPr>
        <w:t xml:space="preserve">w terminie </w:t>
      </w:r>
      <w:r w:rsidR="00632437" w:rsidRPr="00854B05">
        <w:rPr>
          <w:rFonts w:asciiTheme="minorHAnsi" w:hAnsiTheme="minorHAnsi" w:cstheme="minorHAnsi"/>
          <w:snapToGrid w:val="0"/>
          <w:szCs w:val="24"/>
          <w:lang w:eastAsia="ar-SA"/>
        </w:rPr>
        <w:t>7</w:t>
      </w:r>
      <w:r w:rsidRPr="00854B05">
        <w:rPr>
          <w:rFonts w:asciiTheme="minorHAnsi" w:hAnsiTheme="minorHAnsi" w:cstheme="minorHAnsi"/>
          <w:snapToGrid w:val="0"/>
          <w:szCs w:val="24"/>
          <w:lang w:eastAsia="ar-SA"/>
        </w:rPr>
        <w:t xml:space="preserve"> dni od dnia doręczenia Wykonawcy wezwania. </w:t>
      </w:r>
      <w:r w:rsidRPr="00854B05">
        <w:rPr>
          <w:rFonts w:asciiTheme="minorHAnsi" w:hAnsiTheme="minorHAnsi" w:cstheme="minorHAnsi"/>
          <w:szCs w:val="24"/>
          <w:lang w:eastAsia="ar-SA"/>
        </w:rPr>
        <w:t>W przypadku zgłoszenia przez Wykonawcę uwag podważających zasadność bezpośredniej zapłaty, Zamawiający może:</w:t>
      </w:r>
    </w:p>
    <w:p w14:paraId="35742174"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nie dokonać bezpośredniej zapłaty wynagrodzenia Podwykonawcy, jeżeli Wykonawca wykaże niezasadność takiej zapłaty lub</w:t>
      </w:r>
    </w:p>
    <w:p w14:paraId="43343D1A"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14:paraId="4618DFBE" w14:textId="77777777" w:rsidR="002940DC" w:rsidRPr="00854B05" w:rsidRDefault="002940DC" w:rsidP="00E40116">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dokonać bezpośredniej zapłaty wynagrodzenia Podwykonawcy lub dalszemu Podwykonawcy, jeżeli Podwykonawca lub dalszy Podwykonawca wykaże zasadność takiej zapłaty.</w:t>
      </w:r>
    </w:p>
    <w:p w14:paraId="62FCABA7" w14:textId="2EDE535A" w:rsidR="002940DC" w:rsidRPr="00854B05" w:rsidRDefault="002940DC" w:rsidP="00382594">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Zamawiający jest zobowiązany zapłacić Podwykonawcy lub dalszemu Podwykonawcy należne wynagrodzenie, będące przedmiotem żądania, o którym mowa </w:t>
      </w:r>
      <w:r w:rsidR="00B87006" w:rsidRPr="00854B05">
        <w:rPr>
          <w:rFonts w:asciiTheme="minorHAnsi" w:eastAsia="Times New Roman" w:hAnsiTheme="minorHAnsi" w:cstheme="minorHAnsi"/>
          <w:sz w:val="24"/>
          <w:szCs w:val="24"/>
          <w:lang w:eastAsia="ar-SA"/>
        </w:rPr>
        <w:t>w ust. 11</w:t>
      </w:r>
      <w:r w:rsidRPr="00854B05">
        <w:rPr>
          <w:rFonts w:asciiTheme="minorHAnsi" w:eastAsia="Times New Roman" w:hAnsiTheme="minorHAnsi" w:cstheme="minorHAnsi"/>
          <w:sz w:val="24"/>
          <w:szCs w:val="24"/>
          <w:lang w:eastAsia="ar-SA"/>
        </w:rPr>
        <w:t xml:space="preserve">, jeżeli Podwykonawca lub dalszy Podwykonawca udokumentuje jego zasadność fakturą VAT lub rachunkiem oraz dokumentami potwierdzającymi wykonanie i odbiór robót,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 xml:space="preserve">a Wykonawca nie złoży w trybie określonym w ust. </w:t>
      </w:r>
      <w:r w:rsidR="00B87006" w:rsidRPr="00854B05">
        <w:rPr>
          <w:rFonts w:asciiTheme="minorHAnsi" w:eastAsia="Times New Roman" w:hAnsiTheme="minorHAnsi" w:cstheme="minorHAnsi"/>
          <w:sz w:val="24"/>
          <w:szCs w:val="24"/>
          <w:lang w:eastAsia="ar-SA"/>
        </w:rPr>
        <w:t>12</w:t>
      </w:r>
      <w:r w:rsidRPr="00854B05">
        <w:rPr>
          <w:rFonts w:asciiTheme="minorHAnsi" w:eastAsia="Times New Roman" w:hAnsiTheme="minorHAnsi" w:cstheme="minorHAnsi"/>
          <w:sz w:val="24"/>
          <w:szCs w:val="24"/>
          <w:lang w:eastAsia="ar-SA"/>
        </w:rPr>
        <w:t xml:space="preserve"> uwag wykazujących niezasadność bezpośredniej zapłaty. Bezpośrednia zapłata obejmuje wyłącznie należne wynagrodzenie, bez odsetek należnych Podwykonawcy lub dalszemu Podwykonawcy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z tytułu uchybienia terminowi zapłaty.</w:t>
      </w:r>
    </w:p>
    <w:p w14:paraId="125215EA" w14:textId="712D9FB6" w:rsidR="002940DC" w:rsidRPr="00854B05" w:rsidRDefault="002940DC" w:rsidP="00E40116">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Równowartość kwoty zapłaconej Podwykonawcy lub dalszemu Podwykonawcy, bądź skierowanej do depozytu sądowego, Zamawiający potrąci z wynagrodzenia należnego </w:t>
      </w:r>
      <w:r w:rsidRPr="00854B05">
        <w:rPr>
          <w:rFonts w:asciiTheme="minorHAnsi" w:hAnsiTheme="minorHAnsi" w:cstheme="minorHAnsi"/>
          <w:sz w:val="24"/>
          <w:szCs w:val="24"/>
        </w:rPr>
        <w:t xml:space="preserve">Wykonawcy. </w:t>
      </w:r>
    </w:p>
    <w:p w14:paraId="721F693A"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 xml:space="preserve">Wykonawca przekazuje Zamawiającemu pisemne uwagi, o których mowa w ust. </w:t>
      </w:r>
      <w:r w:rsidR="00B87006" w:rsidRPr="00854B05">
        <w:rPr>
          <w:rFonts w:asciiTheme="minorHAnsi" w:eastAsia="Calibri" w:hAnsiTheme="minorHAnsi" w:cstheme="minorHAnsi"/>
          <w:szCs w:val="24"/>
          <w:lang w:eastAsia="en-US"/>
        </w:rPr>
        <w:t>12</w:t>
      </w:r>
      <w:r w:rsidRPr="00854B05">
        <w:rPr>
          <w:rFonts w:asciiTheme="minorHAnsi" w:eastAsia="Calibri" w:hAnsiTheme="minorHAnsi" w:cstheme="minorHAnsi"/>
          <w:szCs w:val="24"/>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A14D141" w14:textId="7E54F323"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xml:space="preserve"> i wykaże niezasadność takiej płatności, lub jeżeli Wykonawca nie zgłosi uwag</w:t>
      </w:r>
      <w:r w:rsidR="00656994">
        <w:rPr>
          <w:rFonts w:asciiTheme="minorHAnsi" w:eastAsia="Arial Unicode MS" w:hAnsiTheme="minorHAnsi" w:cstheme="minorHAnsi"/>
          <w:szCs w:val="24"/>
        </w:rPr>
        <w:t>,</w:t>
      </w:r>
      <w:r w:rsidRPr="00854B05">
        <w:rPr>
          <w:rFonts w:asciiTheme="minorHAnsi" w:eastAsia="Arial Unicode MS" w:hAnsiTheme="minorHAnsi" w:cstheme="minorHAnsi"/>
          <w:szCs w:val="24"/>
        </w:rPr>
        <w:t xml:space="preserve">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a Podwykonawca lub dalszy Podwykonawca nie wykażą zasadności takiej płatności.</w:t>
      </w:r>
    </w:p>
    <w:p w14:paraId="4BAC75C4" w14:textId="223068DB"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 xml:space="preserve">Zamawiający może dokonać bezpośredniej płatności na rzecz Podwykonawcy lub dalszego Podwykonawcy, jeżeli Wykonawca zgłosi uwagi, o których mowa w ust. </w:t>
      </w:r>
      <w:r w:rsidR="00DC3E86" w:rsidRPr="00854B05">
        <w:rPr>
          <w:rFonts w:asciiTheme="minorHAnsi" w:eastAsia="Arial Unicode MS" w:hAnsiTheme="minorHAnsi" w:cstheme="minorHAnsi"/>
          <w:szCs w:val="24"/>
        </w:rPr>
        <w:t>12</w:t>
      </w:r>
      <w:r w:rsidRPr="00854B05">
        <w:rPr>
          <w:rFonts w:asciiTheme="minorHAnsi" w:eastAsia="Arial Unicode MS" w:hAnsiTheme="minorHAnsi" w:cstheme="minorHAnsi"/>
          <w:szCs w:val="24"/>
        </w:rPr>
        <w:t xml:space="preserve"> </w:t>
      </w:r>
      <w:r w:rsidR="00C75DB5">
        <w:rPr>
          <w:rFonts w:asciiTheme="minorHAnsi" w:eastAsia="Arial Unicode MS" w:hAnsiTheme="minorHAnsi" w:cstheme="minorHAnsi"/>
          <w:szCs w:val="24"/>
        </w:rPr>
        <w:br/>
      </w:r>
      <w:r w:rsidRPr="00854B05">
        <w:rPr>
          <w:rFonts w:asciiTheme="minorHAnsi" w:eastAsia="Arial Unicode MS" w:hAnsiTheme="minorHAnsi" w:cstheme="minorHAnsi"/>
          <w:szCs w:val="24"/>
        </w:rPr>
        <w:t>i potwierdzi zasadność takiej płatności, lub jeżeli Wykonawca nie zgłosi u</w:t>
      </w:r>
      <w:r w:rsidR="00DC3E86" w:rsidRPr="00854B05">
        <w:rPr>
          <w:rFonts w:asciiTheme="minorHAnsi" w:eastAsia="Arial Unicode MS" w:hAnsiTheme="minorHAnsi" w:cstheme="minorHAnsi"/>
          <w:szCs w:val="24"/>
        </w:rPr>
        <w:t>wag, o których mowa w ust. 12</w:t>
      </w:r>
      <w:r w:rsidRPr="00854B05">
        <w:rPr>
          <w:rFonts w:asciiTheme="minorHAnsi" w:eastAsia="Arial Unicode MS" w:hAnsiTheme="minorHAnsi" w:cstheme="minorHAnsi"/>
          <w:szCs w:val="24"/>
        </w:rPr>
        <w:t>, a Podwykonawca lub dalszy Podwykonawca wykażą zasadność takiej płatności.</w:t>
      </w:r>
    </w:p>
    <w:p w14:paraId="322EC129" w14:textId="36336623"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Arial Unicode MS" w:hAnsiTheme="minorHAnsi" w:cstheme="minorHAnsi"/>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00C75DB5">
        <w:rPr>
          <w:rFonts w:asciiTheme="minorHAnsi" w:eastAsia="Arial Unicode MS" w:hAnsiTheme="minorHAnsi" w:cstheme="minorHAnsi"/>
          <w:szCs w:val="24"/>
        </w:rPr>
        <w:br/>
      </w:r>
      <w:r w:rsidRPr="00854B05">
        <w:rPr>
          <w:rFonts w:asciiTheme="minorHAnsi" w:eastAsia="Arial Unicode MS" w:hAnsiTheme="minorHAnsi" w:cstheme="minorHAnsi"/>
          <w:szCs w:val="24"/>
        </w:rPr>
        <w:t>z potwierdzoną za zgodność z oryginałem kopią protokołu odbioru przez Wykonawcę lub Podwykonawcę robót budowlanych, lub potwierdzeniem odbioru dostaw lub usług.</w:t>
      </w:r>
    </w:p>
    <w:p w14:paraId="46B51D62"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D350A20"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lastRenderedPageBreak/>
        <w:t xml:space="preserve">Zamawiający dokona bezpośredniej płatności na rzecz Podwykonawcy lub dalszego Podwykonawcy w terminie </w:t>
      </w:r>
      <w:r w:rsidR="008B471B" w:rsidRPr="00854B05">
        <w:rPr>
          <w:rFonts w:asciiTheme="minorHAnsi" w:eastAsia="Calibri" w:hAnsiTheme="minorHAnsi" w:cstheme="minorHAnsi"/>
          <w:szCs w:val="24"/>
          <w:lang w:eastAsia="en-US"/>
        </w:rPr>
        <w:t>21</w:t>
      </w:r>
      <w:r w:rsidRPr="00854B05">
        <w:rPr>
          <w:rFonts w:asciiTheme="minorHAnsi" w:eastAsia="Calibri" w:hAnsiTheme="minorHAnsi" w:cstheme="minorHAnsi"/>
          <w:szCs w:val="24"/>
          <w:lang w:eastAsia="en-US"/>
        </w:rPr>
        <w:t xml:space="preserve"> dni od dnia pisemnego potwierdzenia Podwykonawcy lub dalszemu Podwykonawcy przez Zamawiającego uznania płatności bezpośredniej za uzasadnioną.</w:t>
      </w:r>
    </w:p>
    <w:p w14:paraId="66D23913" w14:textId="77777777"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9E48ABC" w14:textId="00AB3CBD" w:rsidR="002940DC" w:rsidRPr="00854B05" w:rsidRDefault="002940DC" w:rsidP="00E40116">
      <w:pPr>
        <w:pStyle w:val="Tekstpodstawowy"/>
        <w:numPr>
          <w:ilvl w:val="0"/>
          <w:numId w:val="16"/>
        </w:numPr>
        <w:spacing w:before="120" w:after="120" w:line="240" w:lineRule="auto"/>
        <w:rPr>
          <w:rFonts w:asciiTheme="minorHAnsi" w:hAnsiTheme="minorHAnsi" w:cstheme="minorHAnsi"/>
          <w:bCs/>
          <w:szCs w:val="24"/>
        </w:rPr>
      </w:pPr>
      <w:r w:rsidRPr="00854B05">
        <w:rPr>
          <w:rFonts w:asciiTheme="minorHAnsi" w:eastAsia="Calibri" w:hAnsiTheme="minorHAnsi" w:cstheme="minorHAnsi"/>
          <w:szCs w:val="24"/>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4445C7CC" w14:textId="77777777" w:rsidR="00F954B5" w:rsidRPr="00854B05" w:rsidRDefault="00F954B5" w:rsidP="00F954B5">
      <w:pPr>
        <w:pStyle w:val="Tekstpodstawowy"/>
        <w:spacing w:before="120" w:after="120" w:line="240" w:lineRule="auto"/>
        <w:ind w:left="360"/>
        <w:rPr>
          <w:rFonts w:asciiTheme="minorHAnsi" w:hAnsiTheme="minorHAnsi" w:cstheme="minorHAnsi"/>
          <w:bCs/>
          <w:szCs w:val="24"/>
        </w:rPr>
      </w:pPr>
    </w:p>
    <w:p w14:paraId="3FAB194D" w14:textId="77777777" w:rsidR="00B74462" w:rsidRPr="00854B05" w:rsidRDefault="00B74462">
      <w:pPr>
        <w:spacing w:before="120" w:after="120"/>
        <w:jc w:val="center"/>
        <w:rPr>
          <w:rFonts w:asciiTheme="minorHAnsi" w:hAnsiTheme="minorHAnsi" w:cstheme="minorHAnsi"/>
        </w:rPr>
      </w:pPr>
      <w:r w:rsidRPr="00854B05">
        <w:rPr>
          <w:rFonts w:asciiTheme="minorHAnsi" w:hAnsiTheme="minorHAnsi" w:cstheme="minorHAnsi"/>
          <w:b/>
          <w:bCs/>
        </w:rPr>
        <w:sym w:font="Times New Roman" w:char="00A7"/>
      </w:r>
      <w:r w:rsidRPr="00854B05">
        <w:rPr>
          <w:rFonts w:asciiTheme="minorHAnsi" w:hAnsiTheme="minorHAnsi" w:cstheme="minorHAnsi"/>
          <w:b/>
          <w:bCs/>
        </w:rPr>
        <w:t xml:space="preserve"> </w:t>
      </w:r>
      <w:r w:rsidR="00EF6909" w:rsidRPr="00854B05">
        <w:rPr>
          <w:rFonts w:asciiTheme="minorHAnsi" w:hAnsiTheme="minorHAnsi" w:cstheme="minorHAnsi"/>
          <w:b/>
          <w:bCs/>
        </w:rPr>
        <w:t>6</w:t>
      </w:r>
    </w:p>
    <w:p w14:paraId="21F671FF" w14:textId="77777777" w:rsidR="00B74462" w:rsidRPr="00854B05" w:rsidRDefault="00B74462" w:rsidP="00E40116">
      <w:pPr>
        <w:numPr>
          <w:ilvl w:val="0"/>
          <w:numId w:val="3"/>
        </w:numPr>
        <w:tabs>
          <w:tab w:val="left" w:pos="375"/>
        </w:tabs>
        <w:spacing w:before="120" w:after="120"/>
        <w:jc w:val="both"/>
        <w:rPr>
          <w:rFonts w:asciiTheme="minorHAnsi" w:hAnsiTheme="minorHAnsi" w:cstheme="minorHAnsi"/>
          <w:kern w:val="24"/>
        </w:rPr>
      </w:pPr>
      <w:r w:rsidRPr="00854B05">
        <w:rPr>
          <w:rFonts w:asciiTheme="minorHAnsi" w:hAnsiTheme="minorHAnsi" w:cstheme="minorHAnsi"/>
          <w:kern w:val="24"/>
        </w:rPr>
        <w:t>Wykonawca zobowiązuje się wykonać przedmiot umowy przy użyciu materiałów własnych zgodnych z dokumentacją techniczną, jakości zatwier</w:t>
      </w:r>
      <w:r w:rsidR="0055075D" w:rsidRPr="00854B05">
        <w:rPr>
          <w:rFonts w:asciiTheme="minorHAnsi" w:hAnsiTheme="minorHAnsi" w:cstheme="minorHAnsi"/>
          <w:kern w:val="24"/>
        </w:rPr>
        <w:t>dzonej przez Zamawiającego</w:t>
      </w:r>
      <w:r w:rsidRPr="00854B05">
        <w:rPr>
          <w:rFonts w:asciiTheme="minorHAnsi" w:hAnsiTheme="minorHAnsi" w:cstheme="minorHAnsi"/>
          <w:kern w:val="24"/>
        </w:rPr>
        <w:t xml:space="preserve">. Zastosowane materiały winny posiadać certyfikaty na znak bezpieczeństwa (w tym p. </w:t>
      </w:r>
      <w:proofErr w:type="spellStart"/>
      <w:r w:rsidRPr="00854B05">
        <w:rPr>
          <w:rFonts w:asciiTheme="minorHAnsi" w:hAnsiTheme="minorHAnsi" w:cstheme="minorHAnsi"/>
          <w:kern w:val="24"/>
        </w:rPr>
        <w:t>poż</w:t>
      </w:r>
      <w:proofErr w:type="spellEnd"/>
      <w:r w:rsidRPr="00854B05">
        <w:rPr>
          <w:rFonts w:asciiTheme="minorHAnsi" w:hAnsiTheme="minorHAnsi" w:cstheme="minorHAnsi"/>
          <w:kern w:val="24"/>
        </w:rPr>
        <w:t>), atesty, być zgodne z kryteriami technicznymi określonymi w polskich normach lub aprobatą techniczną, o ile dla danego wyrobu nie ustalono Polskiej Normy oraz zgodne z właściwymi przepisami i dokumentami technicznymi.</w:t>
      </w:r>
    </w:p>
    <w:p w14:paraId="06800102" w14:textId="288C53D6" w:rsidR="00B74462" w:rsidRPr="00854B05" w:rsidRDefault="00B74462" w:rsidP="00E40116">
      <w:pPr>
        <w:numPr>
          <w:ilvl w:val="0"/>
          <w:numId w:val="3"/>
        </w:numPr>
        <w:tabs>
          <w:tab w:val="left" w:pos="375"/>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Dokumenty, o których mowa w ust. 1 Wykonawca przekaże Zamawiającemu </w:t>
      </w:r>
      <w:r w:rsidR="00253208" w:rsidRPr="00854B05">
        <w:rPr>
          <w:rFonts w:asciiTheme="minorHAnsi" w:hAnsiTheme="minorHAnsi" w:cstheme="minorHAnsi"/>
          <w:kern w:val="24"/>
        </w:rPr>
        <w:t xml:space="preserve">przed rozpoczęciem wykonywania robót, jako załącznik do wniosków materiałowych. </w:t>
      </w:r>
    </w:p>
    <w:p w14:paraId="2A790B17" w14:textId="77777777" w:rsidR="00F954B5" w:rsidRPr="00854B05" w:rsidRDefault="00F954B5" w:rsidP="00F954B5">
      <w:pPr>
        <w:tabs>
          <w:tab w:val="left" w:pos="375"/>
        </w:tabs>
        <w:spacing w:before="120" w:after="120"/>
        <w:ind w:left="375"/>
        <w:jc w:val="both"/>
        <w:rPr>
          <w:rFonts w:asciiTheme="minorHAnsi" w:hAnsiTheme="minorHAnsi" w:cstheme="minorHAnsi"/>
          <w:kern w:val="24"/>
        </w:rPr>
      </w:pPr>
    </w:p>
    <w:p w14:paraId="77B35422" w14:textId="77777777" w:rsidR="002940DC" w:rsidRPr="00854B05" w:rsidRDefault="002940DC" w:rsidP="003B6F2B">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00EF6909" w:rsidRPr="00854B05">
        <w:rPr>
          <w:rFonts w:asciiTheme="minorHAnsi" w:hAnsiTheme="minorHAnsi" w:cstheme="minorHAnsi"/>
          <w:b/>
          <w:bCs/>
        </w:rPr>
        <w:t xml:space="preserve"> 7</w:t>
      </w:r>
    </w:p>
    <w:p w14:paraId="35AF9536" w14:textId="77777777" w:rsidR="00DC1A63" w:rsidRPr="00854B05" w:rsidRDefault="00DC1A63" w:rsidP="00E40116">
      <w:pPr>
        <w:pStyle w:val="Akapitzlist"/>
        <w:numPr>
          <w:ilvl w:val="1"/>
          <w:numId w:val="19"/>
        </w:numPr>
        <w:tabs>
          <w:tab w:val="left" w:pos="426"/>
          <w:tab w:val="left" w:pos="851"/>
        </w:tabs>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 xml:space="preserve"> Zakres robót wykonawca wykona samodzielnie. Lub</w:t>
      </w:r>
      <w:r w:rsidR="003B6F2B" w:rsidRPr="00854B05">
        <w:rPr>
          <w:rFonts w:asciiTheme="minorHAnsi" w:eastAsia="Times New Roman" w:hAnsiTheme="minorHAnsi" w:cstheme="minorHAnsi"/>
          <w:sz w:val="24"/>
          <w:szCs w:val="24"/>
          <w:lang w:eastAsia="pl-PL"/>
        </w:rPr>
        <w:t xml:space="preserve"> </w:t>
      </w:r>
      <w:r w:rsidRPr="00854B05">
        <w:rPr>
          <w:rFonts w:asciiTheme="minorHAnsi" w:eastAsia="Times New Roman" w:hAnsiTheme="minorHAnsi" w:cstheme="minorHAnsi"/>
          <w:sz w:val="24"/>
          <w:szCs w:val="24"/>
          <w:lang w:eastAsia="pl-PL"/>
        </w:rPr>
        <w:t>Zakres robót powierzony podwykonawcom obejmuje:</w:t>
      </w:r>
    </w:p>
    <w:p w14:paraId="2BFC1202" w14:textId="77777777" w:rsidR="00DC1A63" w:rsidRPr="00854B05" w:rsidRDefault="00DC1A63" w:rsidP="003B6F2B">
      <w:pPr>
        <w:pStyle w:val="Akapitzlist"/>
        <w:tabs>
          <w:tab w:val="left" w:pos="426"/>
          <w:tab w:val="left" w:pos="851"/>
        </w:tabs>
        <w:ind w:left="480"/>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w:t>
      </w:r>
    </w:p>
    <w:p w14:paraId="004BA4F5" w14:textId="77777777" w:rsidR="003B6F2B" w:rsidRPr="00854B05" w:rsidRDefault="00DC1A63" w:rsidP="003B6F2B">
      <w:pPr>
        <w:pStyle w:val="Akapitzlist"/>
        <w:tabs>
          <w:tab w:val="left" w:pos="426"/>
          <w:tab w:val="left" w:pos="851"/>
        </w:tabs>
        <w:spacing w:after="0" w:line="240" w:lineRule="auto"/>
        <w:ind w:left="480"/>
        <w:jc w:val="both"/>
        <w:rPr>
          <w:rFonts w:asciiTheme="minorHAnsi" w:eastAsia="Times New Roman" w:hAnsiTheme="minorHAnsi" w:cstheme="minorHAnsi"/>
          <w:sz w:val="24"/>
          <w:szCs w:val="24"/>
          <w:lang w:eastAsia="pl-PL"/>
        </w:rPr>
      </w:pPr>
      <w:r w:rsidRPr="00854B05">
        <w:rPr>
          <w:rFonts w:asciiTheme="minorHAnsi" w:eastAsia="Times New Roman" w:hAnsiTheme="minorHAnsi" w:cstheme="minorHAnsi"/>
          <w:sz w:val="24"/>
          <w:szCs w:val="24"/>
          <w:lang w:eastAsia="pl-PL"/>
        </w:rPr>
        <w:t>…………………………………………</w:t>
      </w:r>
    </w:p>
    <w:p w14:paraId="7103F064" w14:textId="77777777"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F2A1EAC" w14:textId="77777777"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Wykonawca jest odpowiedzialny za działania lub zaniechania Podwykonawców, dalszych Podwykonawców, ich przedstawicieli lub pracowników, jak za własne działania lub zaniechania.</w:t>
      </w:r>
    </w:p>
    <w:p w14:paraId="4DE77564" w14:textId="6CE2189D" w:rsidR="002940DC" w:rsidRPr="00854B05"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854B05">
        <w:rPr>
          <w:rFonts w:asciiTheme="minorHAnsi" w:hAnsiTheme="minorHAnsi" w:cstheme="minorHAnsi"/>
          <w:sz w:val="24"/>
          <w:szCs w:val="24"/>
        </w:rPr>
        <w:t xml:space="preserve">Umowa z Podwykonawcą lub dalszym Podwykonawcą powinna stanowić </w:t>
      </w:r>
      <w:r w:rsidR="00C75DB5">
        <w:rPr>
          <w:rFonts w:asciiTheme="minorHAnsi" w:hAnsiTheme="minorHAnsi" w:cstheme="minorHAnsi"/>
          <w:sz w:val="24"/>
          <w:szCs w:val="24"/>
        </w:rPr>
        <w:br/>
      </w:r>
      <w:r w:rsidRPr="00854B05">
        <w:rPr>
          <w:rFonts w:asciiTheme="minorHAnsi" w:hAnsiTheme="minorHAnsi" w:cstheme="minorHAnsi"/>
          <w:sz w:val="24"/>
          <w:szCs w:val="24"/>
        </w:rPr>
        <w:t>w szczególności, iż:</w:t>
      </w:r>
    </w:p>
    <w:p w14:paraId="438F4D0D" w14:textId="77777777" w:rsidR="002940DC" w:rsidRPr="00854B05"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854B05">
        <w:rPr>
          <w:rFonts w:asciiTheme="minorHAnsi" w:hAnsiTheme="minorHAnsi" w:cstheme="minorHAnsi"/>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8BCFC0" w14:textId="77777777" w:rsidR="002940DC" w:rsidRPr="00854B05"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854B05">
        <w:rPr>
          <w:rFonts w:asciiTheme="minorHAnsi" w:hAnsiTheme="minorHAnsi" w:cstheme="minorHAnsi"/>
          <w:sz w:val="24"/>
          <w:szCs w:val="24"/>
        </w:rPr>
        <w:lastRenderedPageBreak/>
        <w:t>przedmiotem Umowy o podwykonawstwo jest wyłącznie wykonanie, odpowiednio: robót budowlanych, dostaw lub usług, które ściśle odpowiadają części zamówienia określonego Umową zawartą pomiędzy Zamawiającym a Wykonawcą,</w:t>
      </w:r>
    </w:p>
    <w:p w14:paraId="6DADE565" w14:textId="77777777" w:rsidR="002940DC" w:rsidRPr="00854B0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43463C37" w14:textId="38D73F50" w:rsidR="002940DC" w:rsidRPr="00854B05"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Wykonawca, Podwykonawca lub dalszy Podwykonawca zobowiązany jest do przedłożenia Zamawiającemu projektu Umowy o podwykonawstwo</w:t>
      </w:r>
      <w:r w:rsidR="006F790E" w:rsidRPr="00854B05">
        <w:rPr>
          <w:rFonts w:asciiTheme="minorHAnsi" w:hAnsiTheme="minorHAnsi" w:cstheme="minorHAnsi"/>
          <w:sz w:val="24"/>
          <w:szCs w:val="24"/>
        </w:rPr>
        <w:t xml:space="preserve"> a także projektu jej zmian</w:t>
      </w:r>
      <w:r w:rsidRPr="00854B05">
        <w:rPr>
          <w:rFonts w:asciiTheme="minorHAnsi" w:hAnsiTheme="minorHAnsi" w:cstheme="minorHAnsi"/>
          <w:sz w:val="24"/>
          <w:szCs w:val="24"/>
        </w:rPr>
        <w:t>, której przedmiotem są roboty budowlane, wraz z zestawieniem ilości robót i ich wyceną</w:t>
      </w:r>
      <w:r w:rsidR="00094F55" w:rsidRPr="00854B05">
        <w:rPr>
          <w:rFonts w:asciiTheme="minorHAnsi" w:hAnsiTheme="minorHAnsi" w:cstheme="minorHAnsi"/>
          <w:sz w:val="24"/>
          <w:szCs w:val="24"/>
        </w:rPr>
        <w:t xml:space="preserve">, </w:t>
      </w:r>
      <w:r w:rsidRPr="00854B05">
        <w:rPr>
          <w:rFonts w:asciiTheme="minorHAnsi" w:hAnsiTheme="minorHAnsi" w:cstheme="minorHAnsi"/>
          <w:sz w:val="24"/>
          <w:szCs w:val="24"/>
        </w:rPr>
        <w:t xml:space="preserve">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rsidR="00C75DB5">
        <w:rPr>
          <w:rFonts w:asciiTheme="minorHAnsi" w:hAnsiTheme="minorHAnsi" w:cstheme="minorHAnsi"/>
          <w:sz w:val="24"/>
          <w:szCs w:val="24"/>
        </w:rPr>
        <w:br/>
      </w:r>
      <w:r w:rsidRPr="00854B05">
        <w:rPr>
          <w:rFonts w:asciiTheme="minorHAnsi" w:hAnsiTheme="minorHAnsi" w:cstheme="minorHAnsi"/>
          <w:sz w:val="24"/>
          <w:szCs w:val="24"/>
        </w:rPr>
        <w:t xml:space="preserve">z projektem umowy.  </w:t>
      </w:r>
    </w:p>
    <w:p w14:paraId="7880F2CD"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Projekt Umowy o podwykonawstwo</w:t>
      </w:r>
      <w:r w:rsidR="006F790E" w:rsidRPr="00854B05">
        <w:rPr>
          <w:rFonts w:asciiTheme="minorHAnsi" w:hAnsiTheme="minorHAnsi" w:cstheme="minorHAnsi"/>
          <w:sz w:val="24"/>
          <w:szCs w:val="24"/>
        </w:rPr>
        <w:t xml:space="preserve"> a także projektu jej zmian</w:t>
      </w:r>
      <w:r w:rsidRPr="00854B05">
        <w:rPr>
          <w:rFonts w:asciiTheme="minorHAnsi" w:hAnsiTheme="minorHAnsi" w:cstheme="minorHAnsi"/>
          <w:sz w:val="24"/>
          <w:szCs w:val="24"/>
        </w:rPr>
        <w:t xml:space="preserve">, której przedmiotem są roboty budowlane, będzie uważany za zaakceptowany przez Zamawiającego, jeżeli Zamawiający w terminie </w:t>
      </w:r>
      <w:r w:rsidR="00D1318B" w:rsidRPr="00854B05">
        <w:rPr>
          <w:rFonts w:asciiTheme="minorHAnsi" w:hAnsiTheme="minorHAnsi" w:cstheme="minorHAnsi"/>
          <w:sz w:val="24"/>
          <w:szCs w:val="24"/>
        </w:rPr>
        <w:t>7</w:t>
      </w:r>
      <w:r w:rsidRPr="00854B05">
        <w:rPr>
          <w:rFonts w:asciiTheme="minorHAnsi" w:hAnsiTheme="minorHAnsi" w:cstheme="minorHAnsi"/>
          <w:sz w:val="24"/>
          <w:szCs w:val="24"/>
        </w:rPr>
        <w:t xml:space="preserve"> dni od dnia przedłożenia mu projektu nie zgłosi na piśmie zastrzeżeń.</w:t>
      </w:r>
    </w:p>
    <w:p w14:paraId="05EFA71A" w14:textId="34A4B8B4"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 xml:space="preserve">W przypadku zgłoszenia przez Zamawiającego zastrzeżeń do projektu Umowy </w:t>
      </w:r>
      <w:r w:rsidR="00C75DB5">
        <w:rPr>
          <w:rFonts w:asciiTheme="minorHAnsi" w:hAnsiTheme="minorHAnsi" w:cstheme="minorHAnsi"/>
          <w:sz w:val="24"/>
          <w:szCs w:val="24"/>
        </w:rPr>
        <w:br/>
      </w:r>
      <w:r w:rsidRPr="00854B05">
        <w:rPr>
          <w:rFonts w:asciiTheme="minorHAnsi" w:hAnsiTheme="minorHAnsi" w:cstheme="minorHAnsi"/>
          <w:sz w:val="24"/>
          <w:szCs w:val="24"/>
        </w:rPr>
        <w:t>o podwykonawstwo</w:t>
      </w:r>
      <w:r w:rsidR="006F790E" w:rsidRPr="00854B05">
        <w:rPr>
          <w:rFonts w:asciiTheme="minorHAnsi" w:hAnsiTheme="minorHAnsi" w:cstheme="minorHAnsi"/>
          <w:sz w:val="24"/>
          <w:szCs w:val="24"/>
        </w:rPr>
        <w:t xml:space="preserve"> i do projektu jej zmian</w:t>
      </w:r>
      <w:r w:rsidRPr="00854B05">
        <w:rPr>
          <w:rFonts w:asciiTheme="minorHAnsi" w:hAnsiTheme="minorHAnsi" w:cstheme="minorHAnsi"/>
          <w:sz w:val="24"/>
          <w:szCs w:val="24"/>
        </w:rPr>
        <w:t xml:space="preserve"> w terminie określonym w ust. 7 Wykonawca, Podwykonawca lub dalszy Podwykonawca może przedłożyć zmieniony projekt Umowy o podwykonawstwo, uwzględniający w całości zastrzeżenia Zamawiającego.</w:t>
      </w:r>
    </w:p>
    <w:p w14:paraId="55EA310A" w14:textId="77777777" w:rsidR="002940DC" w:rsidRPr="00854B05" w:rsidRDefault="002940DC" w:rsidP="00E40116">
      <w:pPr>
        <w:pStyle w:val="Akapitzlist"/>
        <w:numPr>
          <w:ilvl w:val="1"/>
          <w:numId w:val="19"/>
        </w:numPr>
        <w:tabs>
          <w:tab w:val="left" w:pos="567"/>
          <w:tab w:val="left" w:pos="1276"/>
        </w:tabs>
        <w:spacing w:after="0" w:line="240" w:lineRule="auto"/>
        <w:ind w:left="567" w:hanging="567"/>
        <w:contextualSpacing w:val="0"/>
        <w:jc w:val="both"/>
        <w:rPr>
          <w:rFonts w:asciiTheme="minorHAnsi" w:hAnsiTheme="minorHAnsi" w:cstheme="minorHAnsi"/>
          <w:sz w:val="24"/>
          <w:szCs w:val="24"/>
        </w:rPr>
      </w:pPr>
      <w:r w:rsidRPr="00854B05">
        <w:rPr>
          <w:rFonts w:asciiTheme="minorHAnsi" w:hAnsiTheme="minorHAnsi" w:cstheme="minorHAnsi"/>
          <w:sz w:val="24"/>
          <w:szCs w:val="24"/>
        </w:rPr>
        <w:t>Po akceptacji projektu Umowy o podwykonawstwo</w:t>
      </w:r>
      <w:r w:rsidR="006F790E" w:rsidRPr="00854B05">
        <w:rPr>
          <w:rFonts w:asciiTheme="minorHAnsi" w:hAnsiTheme="minorHAnsi" w:cstheme="minorHAnsi"/>
          <w:sz w:val="24"/>
          <w:szCs w:val="24"/>
        </w:rPr>
        <w:t xml:space="preserve"> i do projektu jej zmian</w:t>
      </w:r>
      <w:r w:rsidRPr="00854B05">
        <w:rPr>
          <w:rFonts w:asciiTheme="minorHAnsi" w:hAnsiTheme="minorHAnsi" w:cstheme="minorHAnsi"/>
          <w:sz w:val="24"/>
          <w:szCs w:val="24"/>
        </w:rPr>
        <w:t>,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14682700" w14:textId="2E4EA6A9" w:rsidR="002940DC" w:rsidRPr="00854B05" w:rsidRDefault="002940DC" w:rsidP="00E40116">
      <w:pPr>
        <w:pStyle w:val="Akapitzlist"/>
        <w:numPr>
          <w:ilvl w:val="1"/>
          <w:numId w:val="19"/>
        </w:numPr>
        <w:tabs>
          <w:tab w:val="left" w:pos="567"/>
          <w:tab w:val="left" w:pos="709"/>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Umowa o podwykonawstwo, której przedmiotem są roboty budowlane, będzie uważana za zaakceptowaną przez Zamawiającego, jeżeli Zamawiający w terminie </w:t>
      </w:r>
      <w:r w:rsidR="002463F5" w:rsidRPr="00854B05">
        <w:rPr>
          <w:rFonts w:asciiTheme="minorHAnsi" w:eastAsia="Times New Roman" w:hAnsiTheme="minorHAnsi" w:cstheme="minorHAnsi"/>
          <w:sz w:val="24"/>
          <w:szCs w:val="24"/>
          <w:lang w:eastAsia="ar-SA"/>
        </w:rPr>
        <w:t>7</w:t>
      </w:r>
      <w:r w:rsidRPr="00854B05">
        <w:rPr>
          <w:rFonts w:asciiTheme="minorHAnsi" w:eastAsia="Times New Roman" w:hAnsiTheme="minorHAnsi" w:cstheme="minorHAnsi"/>
          <w:sz w:val="24"/>
          <w:szCs w:val="24"/>
          <w:lang w:eastAsia="ar-SA"/>
        </w:rPr>
        <w:t xml:space="preserve"> dni od dnia przedłożenia kopii tej umowy nie zgłosi do niej na piśmie sprzeciwu.</w:t>
      </w:r>
    </w:p>
    <w:p w14:paraId="7AACE0B8" w14:textId="4FEE8F62"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 xml:space="preserve">w terminie 7 dni od dnia jej zawarcia, z wyłączeniem Umów o podwykonawstwo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o wartości mniejszej niż 0,5 % wynagrodzenia Wykonawcy, o którym mowa w §4 ust.</w:t>
      </w:r>
      <w:r w:rsidR="002D06C3" w:rsidRPr="00854B05">
        <w:rPr>
          <w:rFonts w:asciiTheme="minorHAnsi" w:eastAsia="Times New Roman" w:hAnsiTheme="minorHAnsi" w:cstheme="minorHAnsi"/>
          <w:sz w:val="24"/>
          <w:szCs w:val="24"/>
          <w:lang w:eastAsia="ar-SA"/>
        </w:rPr>
        <w:t xml:space="preserve"> </w:t>
      </w:r>
      <w:r w:rsidRPr="00854B05">
        <w:rPr>
          <w:rFonts w:asciiTheme="minorHAnsi" w:eastAsia="Times New Roman" w:hAnsiTheme="minorHAnsi" w:cstheme="minorHAnsi"/>
          <w:sz w:val="24"/>
          <w:szCs w:val="24"/>
          <w:lang w:eastAsia="ar-SA"/>
        </w:rPr>
        <w:t>1 oraz Umów o podwykonawstwo, któryc</w:t>
      </w:r>
      <w:r w:rsidR="002463F5" w:rsidRPr="00854B05">
        <w:rPr>
          <w:rFonts w:asciiTheme="minorHAnsi" w:eastAsia="Times New Roman" w:hAnsiTheme="minorHAnsi" w:cstheme="minorHAnsi"/>
          <w:sz w:val="24"/>
          <w:szCs w:val="24"/>
          <w:lang w:eastAsia="ar-SA"/>
        </w:rPr>
        <w:t>h przedmiot został wskazany w S</w:t>
      </w:r>
      <w:r w:rsidRPr="00854B05">
        <w:rPr>
          <w:rFonts w:asciiTheme="minorHAnsi" w:eastAsia="Times New Roman" w:hAnsiTheme="minorHAnsi" w:cstheme="minorHAnsi"/>
          <w:sz w:val="24"/>
          <w:szCs w:val="24"/>
          <w:lang w:eastAsia="ar-SA"/>
        </w:rPr>
        <w:t xml:space="preserve">WZ jako niepodlegający temu obowiązkowi, przy czym wyłączenie to nie dotyczy Umów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o podwykonawstwo w zakresie dostaw lub usług o wartości większej niż 50.000 zł.</w:t>
      </w:r>
    </w:p>
    <w:p w14:paraId="5535FC1D" w14:textId="77777777"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1315B563" w14:textId="77777777" w:rsidR="002940DC" w:rsidRPr="00854B05"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DC4A11" w14:textId="0DFF855C"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lastRenderedPageBreak/>
        <w:t xml:space="preserve">Powierzenie realizacji zadań innemu Podwykonawcy lub dalszemu Podwykonawcy niż ten, z którym została zawarta zaakceptowana przez Zamawiającego Umowa </w:t>
      </w:r>
      <w:r w:rsidR="00C75DB5">
        <w:rPr>
          <w:rFonts w:asciiTheme="minorHAnsi" w:eastAsia="Times New Roman" w:hAnsiTheme="minorHAnsi" w:cstheme="minorHAnsi"/>
          <w:sz w:val="24"/>
          <w:szCs w:val="24"/>
          <w:lang w:eastAsia="ar-SA"/>
        </w:rPr>
        <w:br/>
      </w:r>
      <w:r w:rsidRPr="00854B05">
        <w:rPr>
          <w:rFonts w:asciiTheme="minorHAnsi" w:eastAsia="Times New Roman" w:hAnsiTheme="minorHAnsi" w:cstheme="minorHAnsi"/>
          <w:sz w:val="24"/>
          <w:szCs w:val="24"/>
          <w:lang w:eastAsia="ar-SA"/>
        </w:rPr>
        <w:t>o podwykonawstwo, lub inna istotna zmiana tej umowy, w tym zmiana zakresu zadań określonych tą umową wymaga ponownej akceptacji Zamawiającego w trybie określonym w ust. 6 – 1</w:t>
      </w:r>
      <w:r w:rsidR="001B6EB1" w:rsidRPr="00854B05">
        <w:rPr>
          <w:rFonts w:asciiTheme="minorHAnsi" w:eastAsia="Times New Roman" w:hAnsiTheme="minorHAnsi" w:cstheme="minorHAnsi"/>
          <w:sz w:val="24"/>
          <w:szCs w:val="24"/>
          <w:lang w:eastAsia="ar-SA"/>
        </w:rPr>
        <w:t>2</w:t>
      </w:r>
      <w:r w:rsidRPr="00854B05">
        <w:rPr>
          <w:rFonts w:asciiTheme="minorHAnsi" w:eastAsia="Times New Roman" w:hAnsiTheme="minorHAnsi" w:cstheme="minorHAnsi"/>
          <w:sz w:val="24"/>
          <w:szCs w:val="24"/>
          <w:lang w:eastAsia="ar-SA"/>
        </w:rPr>
        <w:t>.</w:t>
      </w:r>
    </w:p>
    <w:p w14:paraId="1812435F" w14:textId="77777777" w:rsidR="002940DC" w:rsidRPr="00854B05"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854B05">
        <w:rPr>
          <w:rFonts w:asciiTheme="minorHAnsi" w:eastAsia="Times New Roman" w:hAnsiTheme="minorHAnsi" w:cstheme="minorHAnsi"/>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0FAF5B25" w14:textId="77777777" w:rsidR="002940DC" w:rsidRPr="00854B05" w:rsidRDefault="002940DC" w:rsidP="002940DC">
      <w:pPr>
        <w:tabs>
          <w:tab w:val="left" w:pos="375"/>
        </w:tabs>
        <w:spacing w:before="120" w:after="120"/>
        <w:jc w:val="both"/>
        <w:rPr>
          <w:rFonts w:asciiTheme="minorHAnsi" w:hAnsiTheme="minorHAnsi" w:cstheme="minorHAnsi"/>
          <w:kern w:val="24"/>
        </w:rPr>
      </w:pPr>
    </w:p>
    <w:p w14:paraId="554866CB" w14:textId="77777777" w:rsidR="00B74462" w:rsidRPr="00854B05" w:rsidRDefault="00B74462" w:rsidP="00522E29">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00EF6909" w:rsidRPr="00854B05">
        <w:rPr>
          <w:rFonts w:asciiTheme="minorHAnsi" w:hAnsiTheme="minorHAnsi" w:cstheme="minorHAnsi"/>
          <w:b/>
          <w:bCs/>
        </w:rPr>
        <w:t xml:space="preserve"> 8</w:t>
      </w:r>
    </w:p>
    <w:p w14:paraId="559C571B" w14:textId="1EABDD56" w:rsidR="00522E29" w:rsidRPr="00854B05"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Wykonawca udziela Zamawiającemu gwarancji jakości wykonanych robót i zapewnia </w:t>
      </w:r>
      <w:r w:rsidR="00C75DB5">
        <w:rPr>
          <w:rFonts w:asciiTheme="minorHAnsi" w:hAnsiTheme="minorHAnsi" w:cstheme="minorHAnsi"/>
          <w:sz w:val="24"/>
          <w:szCs w:val="24"/>
        </w:rPr>
        <w:br/>
      </w:r>
      <w:r w:rsidRPr="00854B05">
        <w:rPr>
          <w:rFonts w:asciiTheme="minorHAnsi" w:hAnsiTheme="minorHAnsi" w:cstheme="minorHAnsi"/>
          <w:sz w:val="24"/>
          <w:szCs w:val="24"/>
        </w:rPr>
        <w:t>o prawidłowym funkcjonowaniu przedmiotu umowy.</w:t>
      </w:r>
    </w:p>
    <w:p w14:paraId="69C68D15" w14:textId="4256E796" w:rsidR="00522E29" w:rsidRPr="00854B05"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Wykonawca udziela Zamawiającemu gwarancji na przedmiot zamówienia na okres </w:t>
      </w:r>
      <w:r w:rsidR="00C75DB5">
        <w:rPr>
          <w:rFonts w:asciiTheme="minorHAnsi" w:hAnsiTheme="minorHAnsi" w:cstheme="minorHAnsi"/>
          <w:sz w:val="24"/>
          <w:szCs w:val="24"/>
        </w:rPr>
        <w:br/>
      </w:r>
      <w:r w:rsidR="00484A2C" w:rsidRPr="00854B05">
        <w:rPr>
          <w:rFonts w:asciiTheme="minorHAnsi" w:hAnsiTheme="minorHAnsi" w:cstheme="minorHAnsi"/>
          <w:b/>
          <w:sz w:val="24"/>
          <w:szCs w:val="24"/>
        </w:rPr>
        <w:t>60</w:t>
      </w:r>
      <w:r w:rsidR="00E24204" w:rsidRPr="00854B05">
        <w:rPr>
          <w:rFonts w:asciiTheme="minorHAnsi" w:hAnsiTheme="minorHAnsi" w:cstheme="minorHAnsi"/>
          <w:b/>
          <w:sz w:val="24"/>
          <w:szCs w:val="24"/>
        </w:rPr>
        <w:t xml:space="preserve"> </w:t>
      </w:r>
      <w:r w:rsidRPr="00854B05">
        <w:rPr>
          <w:rFonts w:asciiTheme="minorHAnsi" w:hAnsiTheme="minorHAnsi" w:cstheme="minorHAnsi"/>
          <w:b/>
          <w:sz w:val="24"/>
          <w:szCs w:val="24"/>
        </w:rPr>
        <w:t xml:space="preserve">miesięcy </w:t>
      </w:r>
      <w:r w:rsidRPr="00854B05">
        <w:rPr>
          <w:rFonts w:asciiTheme="minorHAnsi" w:hAnsiTheme="minorHAnsi" w:cstheme="minorHAnsi"/>
          <w:sz w:val="24"/>
          <w:szCs w:val="24"/>
        </w:rPr>
        <w:t xml:space="preserve">od dnia odbioru. Gwarancją objęta jest całość przedmiotu zamówienia. Niniejsza gwarancja nie przewiduje żadnych </w:t>
      </w:r>
      <w:proofErr w:type="spellStart"/>
      <w:proofErr w:type="gramStart"/>
      <w:r w:rsidRPr="00854B05">
        <w:rPr>
          <w:rFonts w:asciiTheme="minorHAnsi" w:hAnsiTheme="minorHAnsi" w:cstheme="minorHAnsi"/>
          <w:sz w:val="24"/>
          <w:szCs w:val="24"/>
        </w:rPr>
        <w:t>wyłączeń</w:t>
      </w:r>
      <w:proofErr w:type="spellEnd"/>
      <w:r w:rsidRPr="00854B05">
        <w:rPr>
          <w:rFonts w:asciiTheme="minorHAnsi" w:hAnsiTheme="minorHAnsi" w:cstheme="minorHAnsi"/>
          <w:sz w:val="24"/>
          <w:szCs w:val="24"/>
        </w:rPr>
        <w:t>,</w:t>
      </w:r>
      <w:proofErr w:type="gramEnd"/>
      <w:r w:rsidRPr="00854B05">
        <w:rPr>
          <w:rFonts w:asciiTheme="minorHAnsi" w:hAnsiTheme="minorHAnsi" w:cstheme="minorHAnsi"/>
          <w:sz w:val="24"/>
          <w:szCs w:val="24"/>
        </w:rPr>
        <w:t xml:space="preserve"> ani skrócenia okresu gwarancyjnego, na wbudowane materiały lub urządzenia do gwarancji udzielanych przez producenta. Karta gwarancyjna stanowi załącznik do niniejszej umowy.</w:t>
      </w:r>
    </w:p>
    <w:p w14:paraId="011F5C83" w14:textId="77777777" w:rsidR="00522E29" w:rsidRPr="00656994" w:rsidRDefault="00522E29" w:rsidP="00E40116">
      <w:pPr>
        <w:pStyle w:val="Akapitzlist"/>
        <w:numPr>
          <w:ilvl w:val="0"/>
          <w:numId w:val="2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Wszelkie wady ujawnione w okresie gwarancyjnym powstałe </w:t>
      </w:r>
      <w:r w:rsidRPr="00854B05">
        <w:rPr>
          <w:rFonts w:asciiTheme="minorHAnsi" w:hAnsiTheme="minorHAnsi" w:cstheme="minorHAnsi"/>
          <w:sz w:val="24"/>
          <w:szCs w:val="24"/>
        </w:rPr>
        <w:br/>
        <w:t xml:space="preserve">z przyczyn tkwiących w przedmiocie umowy będą usuwane nieodpłatnie w terminie do 14 dni od zawiadomienia dokonanego przez Zamawiającego. W przypadku skorzystania z uprawnień gwarancyjnych przez Zamawiającego, okres gwarancji biegnie na nowo, na naprawiony </w:t>
      </w:r>
      <w:r w:rsidRPr="00656994">
        <w:rPr>
          <w:rFonts w:asciiTheme="minorHAnsi" w:hAnsiTheme="minorHAnsi" w:cstheme="minorHAnsi"/>
          <w:sz w:val="24"/>
          <w:szCs w:val="24"/>
        </w:rPr>
        <w:t>(wymieniony) element (część) przedmiotu zamówienia.</w:t>
      </w:r>
    </w:p>
    <w:p w14:paraId="5C91F402" w14:textId="1EBB2454" w:rsidR="00522E29" w:rsidRPr="00656994" w:rsidRDefault="00522E29" w:rsidP="00E40116">
      <w:pPr>
        <w:pStyle w:val="Akapitzlist"/>
        <w:numPr>
          <w:ilvl w:val="0"/>
          <w:numId w:val="26"/>
        </w:numPr>
        <w:spacing w:before="120" w:after="120"/>
        <w:jc w:val="both"/>
        <w:rPr>
          <w:rFonts w:asciiTheme="minorHAnsi" w:hAnsiTheme="minorHAnsi" w:cstheme="minorHAnsi"/>
          <w:b/>
          <w:color w:val="00B050"/>
          <w:sz w:val="24"/>
          <w:szCs w:val="24"/>
        </w:rPr>
      </w:pPr>
      <w:r w:rsidRPr="00656994">
        <w:rPr>
          <w:rFonts w:asciiTheme="minorHAnsi" w:hAnsiTheme="minorHAnsi" w:cstheme="minorHAnsi"/>
          <w:b/>
          <w:color w:val="00B050"/>
          <w:sz w:val="24"/>
          <w:szCs w:val="24"/>
        </w:rPr>
        <w:t>Rękojmia wynos</w:t>
      </w:r>
      <w:r w:rsidR="004A4614" w:rsidRPr="00656994">
        <w:rPr>
          <w:rFonts w:asciiTheme="minorHAnsi" w:hAnsiTheme="minorHAnsi" w:cstheme="minorHAnsi"/>
          <w:b/>
          <w:color w:val="00B050"/>
          <w:sz w:val="24"/>
          <w:szCs w:val="24"/>
        </w:rPr>
        <w:t>i 84</w:t>
      </w:r>
      <w:r w:rsidRPr="00656994">
        <w:rPr>
          <w:rFonts w:asciiTheme="minorHAnsi" w:hAnsiTheme="minorHAnsi" w:cstheme="minorHAnsi"/>
          <w:b/>
          <w:color w:val="00B050"/>
          <w:sz w:val="24"/>
          <w:szCs w:val="24"/>
        </w:rPr>
        <w:t xml:space="preserve"> miesięcy, liczone od dnia odbioru robót.</w:t>
      </w:r>
      <w:r w:rsidR="0075796A" w:rsidRPr="00656994">
        <w:rPr>
          <w:rFonts w:asciiTheme="minorHAnsi" w:hAnsiTheme="minorHAnsi" w:cstheme="minorHAnsi"/>
          <w:b/>
          <w:color w:val="00B050"/>
          <w:sz w:val="24"/>
          <w:szCs w:val="24"/>
        </w:rPr>
        <w:t xml:space="preserve"> </w:t>
      </w:r>
    </w:p>
    <w:p w14:paraId="47DD84FD" w14:textId="1AFF39F0" w:rsidR="00F954B5" w:rsidRDefault="00F954B5" w:rsidP="00F954B5">
      <w:pPr>
        <w:pStyle w:val="Akapitzlist"/>
        <w:spacing w:before="120" w:after="120"/>
        <w:ind w:left="360"/>
        <w:jc w:val="both"/>
        <w:rPr>
          <w:rFonts w:asciiTheme="minorHAnsi" w:hAnsiTheme="minorHAnsi" w:cstheme="minorHAnsi"/>
          <w:sz w:val="24"/>
          <w:szCs w:val="24"/>
        </w:rPr>
      </w:pPr>
    </w:p>
    <w:p w14:paraId="62B0BBA6"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00EF6909" w:rsidRPr="00854B05">
        <w:rPr>
          <w:rFonts w:asciiTheme="minorHAnsi" w:hAnsiTheme="minorHAnsi" w:cstheme="minorHAnsi"/>
          <w:b/>
          <w:bCs/>
        </w:rPr>
        <w:t xml:space="preserve"> 9</w:t>
      </w:r>
    </w:p>
    <w:p w14:paraId="311BCADD" w14:textId="4C3D4291" w:rsidR="00022ECC" w:rsidRPr="00854B05" w:rsidRDefault="00B74462" w:rsidP="00FD47E0">
      <w:pPr>
        <w:spacing w:before="120" w:after="120"/>
        <w:jc w:val="both"/>
        <w:rPr>
          <w:rFonts w:asciiTheme="minorHAnsi" w:hAnsiTheme="minorHAnsi" w:cstheme="minorHAnsi"/>
        </w:rPr>
      </w:pPr>
      <w:r w:rsidRPr="00854B05">
        <w:rPr>
          <w:rFonts w:asciiTheme="minorHAnsi" w:hAnsiTheme="minorHAnsi" w:cstheme="minorHAnsi"/>
        </w:rPr>
        <w:t xml:space="preserve">1. </w:t>
      </w:r>
      <w:r w:rsidR="00A56ADB">
        <w:rPr>
          <w:rFonts w:asciiTheme="minorHAnsi" w:hAnsiTheme="minorHAnsi" w:cstheme="minorHAnsi"/>
        </w:rPr>
        <w:t xml:space="preserve">Przedstawicielem </w:t>
      </w:r>
      <w:r w:rsidR="00022ECC" w:rsidRPr="00854B05">
        <w:rPr>
          <w:rFonts w:asciiTheme="minorHAnsi" w:hAnsiTheme="minorHAnsi" w:cstheme="minorHAnsi"/>
        </w:rPr>
        <w:t xml:space="preserve">ze strony Zamawiającego będzie </w:t>
      </w:r>
      <w:r w:rsidR="007F76B4">
        <w:rPr>
          <w:rFonts w:asciiTheme="minorHAnsi" w:hAnsiTheme="minorHAnsi" w:cstheme="minorHAnsi"/>
        </w:rPr>
        <w:t>…………………</w:t>
      </w:r>
      <w:proofErr w:type="gramStart"/>
      <w:r w:rsidR="007F76B4">
        <w:rPr>
          <w:rFonts w:asciiTheme="minorHAnsi" w:hAnsiTheme="minorHAnsi" w:cstheme="minorHAnsi"/>
        </w:rPr>
        <w:t>…….</w:t>
      </w:r>
      <w:proofErr w:type="gramEnd"/>
      <w:r w:rsidR="00E96AEB" w:rsidRPr="00854B05">
        <w:rPr>
          <w:rFonts w:asciiTheme="minorHAnsi" w:hAnsiTheme="minorHAnsi" w:cstheme="minorHAnsi"/>
        </w:rPr>
        <w:t xml:space="preserve">. </w:t>
      </w:r>
    </w:p>
    <w:p w14:paraId="124247EB" w14:textId="3BFD9B7A" w:rsidR="00022ECC" w:rsidRPr="00656994" w:rsidRDefault="00022ECC" w:rsidP="00FD47E0">
      <w:pPr>
        <w:spacing w:before="120" w:after="120"/>
        <w:jc w:val="both"/>
        <w:rPr>
          <w:rFonts w:asciiTheme="minorHAnsi" w:hAnsiTheme="minorHAnsi" w:cstheme="minorHAnsi"/>
        </w:rPr>
      </w:pPr>
      <w:r w:rsidRPr="00656994">
        <w:rPr>
          <w:rFonts w:asciiTheme="minorHAnsi" w:hAnsiTheme="minorHAnsi" w:cstheme="minorHAnsi"/>
        </w:rPr>
        <w:t xml:space="preserve">2. Przedstawicielem Zamawiającego jest </w:t>
      </w:r>
      <w:r w:rsidR="007F76B4" w:rsidRPr="00656994">
        <w:rPr>
          <w:rFonts w:asciiTheme="minorHAnsi" w:hAnsiTheme="minorHAnsi" w:cstheme="minorHAnsi"/>
        </w:rPr>
        <w:t>…………………………………..</w:t>
      </w:r>
      <w:r w:rsidRPr="00656994">
        <w:rPr>
          <w:rFonts w:asciiTheme="minorHAnsi" w:hAnsiTheme="minorHAnsi" w:cstheme="minorHAnsi"/>
        </w:rPr>
        <w:t>.</w:t>
      </w:r>
    </w:p>
    <w:p w14:paraId="13CDCEBA" w14:textId="1843A937" w:rsidR="00B74462" w:rsidRPr="00656994" w:rsidRDefault="00DF4D97" w:rsidP="00FD47E0">
      <w:pPr>
        <w:spacing w:before="120" w:after="120"/>
        <w:jc w:val="both"/>
        <w:rPr>
          <w:rFonts w:asciiTheme="minorHAnsi" w:hAnsiTheme="minorHAnsi" w:cstheme="minorHAnsi"/>
        </w:rPr>
      </w:pPr>
      <w:r w:rsidRPr="00656994">
        <w:rPr>
          <w:rFonts w:asciiTheme="minorHAnsi" w:hAnsiTheme="minorHAnsi" w:cstheme="minorHAnsi"/>
        </w:rPr>
        <w:t>3</w:t>
      </w:r>
      <w:r w:rsidR="00B74462" w:rsidRPr="00656994">
        <w:rPr>
          <w:rFonts w:asciiTheme="minorHAnsi" w:hAnsiTheme="minorHAnsi" w:cstheme="minorHAnsi"/>
        </w:rPr>
        <w:t>. Przedstawicielem Wykonawcy na budowie jest kierownik budowy: ......................................</w:t>
      </w:r>
    </w:p>
    <w:p w14:paraId="76BF6B82" w14:textId="77777777" w:rsidR="00F954B5" w:rsidRPr="00854B05" w:rsidRDefault="00F954B5" w:rsidP="00FD47E0">
      <w:pPr>
        <w:spacing w:before="120" w:after="120"/>
        <w:jc w:val="both"/>
        <w:rPr>
          <w:rFonts w:asciiTheme="minorHAnsi" w:hAnsiTheme="minorHAnsi" w:cstheme="minorHAnsi"/>
        </w:rPr>
      </w:pPr>
    </w:p>
    <w:p w14:paraId="59806C91"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00EF6909" w:rsidRPr="00854B05">
        <w:rPr>
          <w:rFonts w:asciiTheme="minorHAnsi" w:hAnsiTheme="minorHAnsi" w:cstheme="minorHAnsi"/>
          <w:b/>
          <w:bCs/>
        </w:rPr>
        <w:t xml:space="preserve"> 10</w:t>
      </w:r>
    </w:p>
    <w:p w14:paraId="2ED1DCF4"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Strony postanawiają, że przedmiotem odbioru końcowego będzie całość przedmiotu umowy.</w:t>
      </w:r>
    </w:p>
    <w:p w14:paraId="27A7625E" w14:textId="6B112E40"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 xml:space="preserve">Zamawiający wyznaczy termin i rozpocznie odbiór przedmiotu umowy w ciągu </w:t>
      </w:r>
      <w:r w:rsidR="00A56ADB" w:rsidRPr="00A56ADB">
        <w:rPr>
          <w:rFonts w:asciiTheme="minorHAnsi" w:hAnsiTheme="minorHAnsi" w:cstheme="minorHAnsi"/>
          <w:lang w:eastAsia="en-US"/>
        </w:rPr>
        <w:t>5</w:t>
      </w:r>
      <w:r w:rsidRPr="00854B05">
        <w:rPr>
          <w:rFonts w:asciiTheme="minorHAnsi" w:hAnsiTheme="minorHAnsi" w:cstheme="minorHAnsi"/>
          <w:lang w:eastAsia="en-US"/>
        </w:rPr>
        <w:t xml:space="preserve"> dni od daty zawiadomienia go o osiągnięciu gotowości do odbioru zawiadamiając o tym Wykonawcę.</w:t>
      </w:r>
    </w:p>
    <w:p w14:paraId="5B756FD6"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Zamawiający w terminie 3 dni licząc od daty zgłoszenia dokona sprawdzenia ilości i jakości robót podlegających zakryciu.</w:t>
      </w:r>
    </w:p>
    <w:p w14:paraId="43504DB8" w14:textId="77777777" w:rsidR="006C7A73" w:rsidRPr="00854B05" w:rsidRDefault="006C7A73" w:rsidP="00E40116">
      <w:pPr>
        <w:numPr>
          <w:ilvl w:val="0"/>
          <w:numId w:val="4"/>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Jeżeli w toku czynności odbioru zostaną stwierdzone wady, Zamawiającemu przysługują następujące uprawnienia:</w:t>
      </w:r>
    </w:p>
    <w:p w14:paraId="7AC251AC" w14:textId="77777777" w:rsidR="006C7A73" w:rsidRPr="00854B05" w:rsidRDefault="006C7A73" w:rsidP="00E40116">
      <w:pPr>
        <w:pStyle w:val="Akapitzlist"/>
        <w:numPr>
          <w:ilvl w:val="0"/>
          <w:numId w:val="5"/>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lastRenderedPageBreak/>
        <w:t>jeżeli wady nadają się do usunięcia może odmówić odbioru do czasu usunięcia wad,</w:t>
      </w:r>
    </w:p>
    <w:p w14:paraId="0BC43EC8" w14:textId="77777777" w:rsidR="006C7A73" w:rsidRPr="00854B05" w:rsidRDefault="006C7A73" w:rsidP="00E40116">
      <w:pPr>
        <w:numPr>
          <w:ilvl w:val="0"/>
          <w:numId w:val="5"/>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 xml:space="preserve">jeżeli wady nie nadają się do usunięcia to: </w:t>
      </w:r>
    </w:p>
    <w:p w14:paraId="02A9258C" w14:textId="5F9C3F7C" w:rsidR="006C7A73" w:rsidRPr="00854B05" w:rsidRDefault="006C7A73" w:rsidP="00E40116">
      <w:pPr>
        <w:pStyle w:val="Akapitzlist"/>
        <w:numPr>
          <w:ilvl w:val="0"/>
          <w:numId w:val="6"/>
        </w:numPr>
        <w:spacing w:before="120" w:after="120"/>
        <w:jc w:val="both"/>
        <w:rPr>
          <w:rFonts w:asciiTheme="minorHAnsi" w:hAnsiTheme="minorHAnsi" w:cstheme="minorHAnsi"/>
          <w:sz w:val="24"/>
          <w:szCs w:val="24"/>
        </w:rPr>
      </w:pPr>
      <w:r w:rsidRPr="00854B05">
        <w:rPr>
          <w:rFonts w:asciiTheme="minorHAnsi" w:hAnsiTheme="minorHAnsi" w:cstheme="minorHAnsi"/>
          <w:sz w:val="24"/>
          <w:szCs w:val="24"/>
        </w:rPr>
        <w:t xml:space="preserve">jeżeli nie uniemożliwiają one użytkowanie przedmiotu odbioru zgodnie </w:t>
      </w:r>
      <w:r w:rsidR="00C75DB5">
        <w:rPr>
          <w:rFonts w:asciiTheme="minorHAnsi" w:hAnsiTheme="minorHAnsi" w:cstheme="minorHAnsi"/>
          <w:sz w:val="24"/>
          <w:szCs w:val="24"/>
        </w:rPr>
        <w:br/>
      </w:r>
      <w:r w:rsidRPr="00854B05">
        <w:rPr>
          <w:rFonts w:asciiTheme="minorHAnsi" w:hAnsiTheme="minorHAnsi" w:cstheme="minorHAnsi"/>
          <w:sz w:val="24"/>
          <w:szCs w:val="24"/>
        </w:rPr>
        <w:t xml:space="preserve">z przeznaczeniem Zamawiający może obniżyć odpowiednio wynagrodzenie, </w:t>
      </w:r>
    </w:p>
    <w:p w14:paraId="2E1229C0" w14:textId="77777777" w:rsidR="006C7A73" w:rsidRPr="00854B05" w:rsidRDefault="006C7A73" w:rsidP="00E40116">
      <w:pPr>
        <w:numPr>
          <w:ilvl w:val="0"/>
          <w:numId w:val="6"/>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jeżeli wady uniemożliwiają użytkowanie zgodnie z przeznaczeniem, Zamawiający może odstąpić od umowy lub żądać wykonania przedmiotu odbioru po raz drugi,</w:t>
      </w:r>
    </w:p>
    <w:p w14:paraId="09D885F2" w14:textId="7777777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lang w:eastAsia="en-US"/>
        </w:rPr>
        <w:t>Strony postanawiają, że z czynności odbioru będzie spisany protokół zawierający wszelkie ustalenia dokonane w toku odbioru, jak też terminy wyznaczone na usunięcie stwierdzonych przy odbiorze wad.</w:t>
      </w:r>
    </w:p>
    <w:p w14:paraId="52973B34" w14:textId="083C51AA" w:rsidR="006C7A73" w:rsidRPr="00854B05" w:rsidRDefault="006C7A73" w:rsidP="00E40116">
      <w:pPr>
        <w:numPr>
          <w:ilvl w:val="0"/>
          <w:numId w:val="7"/>
        </w:numPr>
        <w:spacing w:before="120" w:after="120" w:line="276" w:lineRule="auto"/>
        <w:jc w:val="both"/>
        <w:rPr>
          <w:rFonts w:asciiTheme="minorHAnsi" w:hAnsiTheme="minorHAnsi" w:cstheme="minorHAnsi"/>
          <w:bCs/>
        </w:rPr>
      </w:pPr>
      <w:r w:rsidRPr="00854B05">
        <w:rPr>
          <w:rFonts w:asciiTheme="minorHAnsi" w:hAnsiTheme="minorHAnsi" w:cstheme="minorHAnsi"/>
          <w:bCs/>
        </w:rPr>
        <w:t xml:space="preserve">Wykonawca przedłoży Zamawiającemu w dniu odbioru robót operat kolaudacyjny, </w:t>
      </w:r>
      <w:r w:rsidR="00C75DB5">
        <w:rPr>
          <w:rFonts w:asciiTheme="minorHAnsi" w:hAnsiTheme="minorHAnsi" w:cstheme="minorHAnsi"/>
          <w:bCs/>
        </w:rPr>
        <w:br/>
      </w:r>
      <w:r w:rsidRPr="00854B05">
        <w:rPr>
          <w:rFonts w:asciiTheme="minorHAnsi" w:hAnsiTheme="minorHAnsi" w:cstheme="minorHAnsi"/>
          <w:bCs/>
        </w:rPr>
        <w:t xml:space="preserve">o którym mowa w § 3 ust. </w:t>
      </w:r>
      <w:r w:rsidR="00A56ADB">
        <w:rPr>
          <w:rFonts w:asciiTheme="minorHAnsi" w:hAnsiTheme="minorHAnsi" w:cstheme="minorHAnsi"/>
          <w:bCs/>
        </w:rPr>
        <w:t>6</w:t>
      </w:r>
      <w:r w:rsidRPr="00854B05">
        <w:rPr>
          <w:rFonts w:asciiTheme="minorHAnsi" w:hAnsiTheme="minorHAnsi" w:cstheme="minorHAnsi"/>
          <w:bCs/>
        </w:rPr>
        <w:t xml:space="preserve"> niniejszej umowy. </w:t>
      </w:r>
    </w:p>
    <w:p w14:paraId="0EC70CC4" w14:textId="7777777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kern w:val="24"/>
          <w:lang w:eastAsia="en-US"/>
        </w:rPr>
        <w:t xml:space="preserve">Zamawiający wyznaczy także ostateczny, pogwarancyjny odbiór robót po upływie terminu gwarancji (w okresie </w:t>
      </w:r>
      <w:r w:rsidRPr="00854B05">
        <w:rPr>
          <w:rFonts w:asciiTheme="minorHAnsi" w:hAnsiTheme="minorHAnsi" w:cstheme="minorHAnsi"/>
          <w:lang w:eastAsia="en-US"/>
        </w:rPr>
        <w:t>14</w:t>
      </w:r>
      <w:r w:rsidRPr="00854B05">
        <w:rPr>
          <w:rFonts w:asciiTheme="minorHAnsi" w:hAnsiTheme="minorHAnsi" w:cstheme="minorHAnsi"/>
          <w:kern w:val="24"/>
          <w:lang w:eastAsia="en-US"/>
        </w:rPr>
        <w:t xml:space="preserve"> dni roboczych) oraz termin na protokolarne stwierdzenie usunięcia wad po upływie okresu rękojmi (w okresie </w:t>
      </w:r>
      <w:r w:rsidRPr="00854B05">
        <w:rPr>
          <w:rFonts w:asciiTheme="minorHAnsi" w:hAnsiTheme="minorHAnsi" w:cstheme="minorHAnsi"/>
          <w:lang w:eastAsia="en-US"/>
        </w:rPr>
        <w:t>14</w:t>
      </w:r>
      <w:r w:rsidRPr="00854B05">
        <w:rPr>
          <w:rFonts w:asciiTheme="minorHAnsi" w:hAnsiTheme="minorHAnsi" w:cstheme="minorHAnsi"/>
          <w:kern w:val="24"/>
          <w:lang w:eastAsia="en-US"/>
        </w:rPr>
        <w:t xml:space="preserve"> dni roboczych).</w:t>
      </w:r>
    </w:p>
    <w:p w14:paraId="05416AA3" w14:textId="0D15A387"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bCs/>
          <w:lang w:eastAsia="en-US"/>
        </w:rPr>
        <w:t xml:space="preserve">Wykonawca zobowiązany jest do zawiadomienia Zamawiającego (inspektora nadzoru) </w:t>
      </w:r>
      <w:r w:rsidR="00C75DB5">
        <w:rPr>
          <w:rFonts w:asciiTheme="minorHAnsi" w:hAnsiTheme="minorHAnsi" w:cstheme="minorHAnsi"/>
          <w:bCs/>
          <w:lang w:eastAsia="en-US"/>
        </w:rPr>
        <w:br/>
      </w:r>
      <w:r w:rsidRPr="00854B05">
        <w:rPr>
          <w:rFonts w:asciiTheme="minorHAnsi" w:hAnsiTheme="minorHAnsi" w:cstheme="minorHAnsi"/>
          <w:bCs/>
          <w:lang w:eastAsia="en-US"/>
        </w:rPr>
        <w:t>o usunięciu wad oraz do żądania wyznaczenia terminu na odbiór zakwestionowanych uprzednio robót jako wadliwych.</w:t>
      </w:r>
    </w:p>
    <w:p w14:paraId="39A4A1DE" w14:textId="2E971CA0" w:rsidR="006C7A73" w:rsidRPr="00854B05" w:rsidRDefault="006C7A73" w:rsidP="00E40116">
      <w:pPr>
        <w:numPr>
          <w:ilvl w:val="0"/>
          <w:numId w:val="7"/>
        </w:numPr>
        <w:spacing w:before="120" w:after="120" w:line="276" w:lineRule="auto"/>
        <w:jc w:val="both"/>
        <w:rPr>
          <w:rFonts w:asciiTheme="minorHAnsi" w:hAnsiTheme="minorHAnsi" w:cstheme="minorHAnsi"/>
          <w:lang w:eastAsia="en-US"/>
        </w:rPr>
      </w:pPr>
      <w:r w:rsidRPr="00854B05">
        <w:rPr>
          <w:rFonts w:asciiTheme="minorHAnsi" w:hAnsiTheme="minorHAnsi" w:cstheme="minorHAnsi"/>
          <w:bCs/>
        </w:rPr>
        <w:t>W przypadku, gdy Wykonawca odmawia podpisania protokołu odbioru (w tym odbioru częściowego), Zamawiający umieszcza w protokole adnotację o odmowie podpisania protokołu przez Wykonawcę.</w:t>
      </w:r>
    </w:p>
    <w:p w14:paraId="7BE29364" w14:textId="77777777" w:rsidR="00B74462" w:rsidRPr="00854B05" w:rsidRDefault="00B74462">
      <w:pPr>
        <w:spacing w:before="120" w:after="120"/>
        <w:jc w:val="center"/>
        <w:rPr>
          <w:rFonts w:asciiTheme="minorHAnsi" w:hAnsiTheme="minorHAnsi" w:cstheme="minorHAnsi"/>
          <w:b/>
          <w:bCs/>
        </w:rPr>
      </w:pPr>
      <w:r w:rsidRPr="00854B05">
        <w:rPr>
          <w:rFonts w:asciiTheme="minorHAnsi" w:hAnsiTheme="minorHAnsi" w:cstheme="minorHAnsi"/>
          <w:b/>
          <w:bCs/>
        </w:rPr>
        <w:sym w:font="Times New Roman" w:char="00A7"/>
      </w:r>
      <w:r w:rsidR="00C77C02" w:rsidRPr="00854B05">
        <w:rPr>
          <w:rFonts w:asciiTheme="minorHAnsi" w:hAnsiTheme="minorHAnsi" w:cstheme="minorHAnsi"/>
          <w:b/>
          <w:bCs/>
        </w:rPr>
        <w:t xml:space="preserve"> 11</w:t>
      </w:r>
    </w:p>
    <w:p w14:paraId="3E3D6A0D" w14:textId="122F316F" w:rsidR="00B74462" w:rsidRPr="00854B05" w:rsidRDefault="00B74462">
      <w:pPr>
        <w:pStyle w:val="Tekstpodstawowy21"/>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 xml:space="preserve">Strony ustanawiają odpowiedzialność za niewykonanie lub nienależyte wykonanie umowy </w:t>
      </w:r>
      <w:r w:rsidR="00C75DB5">
        <w:rPr>
          <w:rFonts w:asciiTheme="minorHAnsi" w:hAnsiTheme="minorHAnsi" w:cstheme="minorHAnsi"/>
          <w:b w:val="0"/>
          <w:sz w:val="24"/>
          <w:szCs w:val="24"/>
        </w:rPr>
        <w:br/>
      </w:r>
      <w:r w:rsidRPr="00854B05">
        <w:rPr>
          <w:rFonts w:asciiTheme="minorHAnsi" w:hAnsiTheme="minorHAnsi" w:cstheme="minorHAnsi"/>
          <w:b w:val="0"/>
          <w:sz w:val="24"/>
          <w:szCs w:val="24"/>
        </w:rPr>
        <w:t>w formie kar umownych, w następujących wypadkach i wysokościach:</w:t>
      </w:r>
    </w:p>
    <w:p w14:paraId="551A3EFA" w14:textId="77777777" w:rsidR="00B74462" w:rsidRPr="00854B05" w:rsidRDefault="00B74462" w:rsidP="00E40116">
      <w:pPr>
        <w:numPr>
          <w:ilvl w:val="0"/>
          <w:numId w:val="8"/>
        </w:numPr>
        <w:tabs>
          <w:tab w:val="left" w:pos="360"/>
        </w:tabs>
        <w:spacing w:before="120" w:after="120"/>
        <w:jc w:val="both"/>
        <w:rPr>
          <w:rFonts w:asciiTheme="minorHAnsi" w:hAnsiTheme="minorHAnsi" w:cstheme="minorHAnsi"/>
          <w:kern w:val="24"/>
        </w:rPr>
      </w:pPr>
      <w:r w:rsidRPr="00854B05">
        <w:rPr>
          <w:rFonts w:asciiTheme="minorHAnsi" w:hAnsiTheme="minorHAnsi" w:cstheme="minorHAnsi"/>
          <w:kern w:val="24"/>
        </w:rPr>
        <w:t>Wykonawca płaci Zamawiającemu kary umowne:</w:t>
      </w:r>
    </w:p>
    <w:p w14:paraId="67B682AD" w14:textId="37ED58AA" w:rsidR="0049206A" w:rsidRPr="005B7152" w:rsidRDefault="002940DC" w:rsidP="005B7152">
      <w:pPr>
        <w:numPr>
          <w:ilvl w:val="0"/>
          <w:numId w:val="9"/>
        </w:numPr>
        <w:spacing w:before="120" w:after="120"/>
        <w:ind w:left="709" w:hanging="283"/>
        <w:jc w:val="both"/>
        <w:rPr>
          <w:rFonts w:asciiTheme="minorHAnsi" w:hAnsiTheme="minorHAnsi" w:cstheme="minorHAnsi"/>
          <w:kern w:val="24"/>
        </w:rPr>
      </w:pPr>
      <w:r w:rsidRPr="005B7152">
        <w:rPr>
          <w:rFonts w:asciiTheme="minorHAnsi" w:hAnsiTheme="minorHAnsi" w:cstheme="minorHAnsi"/>
          <w:kern w:val="24"/>
        </w:rPr>
        <w:t xml:space="preserve">za zwłokę w wykonaniu przedmiotu umowy w wysokości </w:t>
      </w:r>
      <w:r w:rsidR="006338A2" w:rsidRPr="005B7152">
        <w:rPr>
          <w:rFonts w:asciiTheme="minorHAnsi" w:hAnsiTheme="minorHAnsi" w:cstheme="minorHAnsi"/>
        </w:rPr>
        <w:t>0,5</w:t>
      </w:r>
      <w:r w:rsidRPr="005B7152">
        <w:rPr>
          <w:rFonts w:asciiTheme="minorHAnsi" w:hAnsiTheme="minorHAnsi" w:cstheme="minorHAnsi"/>
        </w:rPr>
        <w:t>%</w:t>
      </w:r>
      <w:r w:rsidRPr="005B7152">
        <w:rPr>
          <w:rFonts w:asciiTheme="minorHAnsi" w:hAnsiTheme="minorHAnsi" w:cstheme="minorHAnsi"/>
          <w:kern w:val="24"/>
        </w:rPr>
        <w:t xml:space="preserve"> wynagrodzenia określonego w </w:t>
      </w:r>
      <w:r w:rsidRPr="00854B05">
        <w:rPr>
          <w:rFonts w:asciiTheme="minorHAnsi" w:hAnsiTheme="minorHAnsi" w:cstheme="minorHAnsi"/>
          <w:kern w:val="24"/>
        </w:rPr>
        <w:sym w:font="Times New Roman" w:char="00A7"/>
      </w:r>
      <w:r w:rsidRPr="005B7152">
        <w:rPr>
          <w:rFonts w:asciiTheme="minorHAnsi" w:hAnsiTheme="minorHAnsi" w:cstheme="minorHAnsi"/>
          <w:kern w:val="24"/>
        </w:rPr>
        <w:t xml:space="preserve"> 4 ust.1, za każdy dzień zwłoki liczony od terminu określonego w </w:t>
      </w:r>
      <w:r w:rsidRPr="00854B05">
        <w:rPr>
          <w:rFonts w:asciiTheme="minorHAnsi" w:hAnsiTheme="minorHAnsi" w:cstheme="minorHAnsi"/>
          <w:kern w:val="24"/>
        </w:rPr>
        <w:sym w:font="Times New Roman" w:char="00A7"/>
      </w:r>
      <w:r w:rsidRPr="005B7152">
        <w:rPr>
          <w:rFonts w:asciiTheme="minorHAnsi" w:hAnsiTheme="minorHAnsi" w:cstheme="minorHAnsi"/>
          <w:kern w:val="24"/>
        </w:rPr>
        <w:t xml:space="preserve"> 1 pkt 3.</w:t>
      </w:r>
      <w:r w:rsidR="0049206A" w:rsidRPr="005B7152">
        <w:rPr>
          <w:rFonts w:asciiTheme="minorHAnsi" w:hAnsiTheme="minorHAnsi" w:cstheme="minorHAnsi"/>
          <w:kern w:val="24"/>
        </w:rPr>
        <w:t xml:space="preserve"> Kara nie będzie naliczana w sytuacji</w:t>
      </w:r>
      <w:r w:rsidR="00732CC6" w:rsidRPr="005B7152">
        <w:rPr>
          <w:rFonts w:asciiTheme="minorHAnsi" w:hAnsiTheme="minorHAnsi" w:cstheme="minorHAnsi"/>
          <w:kern w:val="24"/>
        </w:rPr>
        <w:t>,</w:t>
      </w:r>
      <w:r w:rsidR="0049206A" w:rsidRPr="005B7152">
        <w:rPr>
          <w:rFonts w:asciiTheme="minorHAnsi" w:hAnsiTheme="minorHAnsi" w:cstheme="minorHAnsi"/>
          <w:kern w:val="24"/>
        </w:rPr>
        <w:t xml:space="preserve"> gdy </w:t>
      </w:r>
      <w:r w:rsidR="005B7152">
        <w:rPr>
          <w:rFonts w:asciiTheme="minorHAnsi" w:hAnsiTheme="minorHAnsi" w:cstheme="minorHAnsi"/>
          <w:kern w:val="24"/>
        </w:rPr>
        <w:t>n</w:t>
      </w:r>
      <w:r w:rsidR="0049206A" w:rsidRPr="005B7152">
        <w:rPr>
          <w:rFonts w:asciiTheme="minorHAnsi" w:hAnsiTheme="minorHAnsi" w:cstheme="minorHAnsi"/>
          <w:kern w:val="24"/>
        </w:rPr>
        <w:t xml:space="preserve">iesprzyjające warunki atmosferyczne, </w:t>
      </w:r>
      <w:r w:rsidR="00477889" w:rsidRPr="005B7152">
        <w:rPr>
          <w:rFonts w:asciiTheme="minorHAnsi" w:hAnsiTheme="minorHAnsi" w:cstheme="minorHAnsi"/>
          <w:kern w:val="24"/>
        </w:rPr>
        <w:t xml:space="preserve">uniemożliwiają </w:t>
      </w:r>
      <w:r w:rsidR="0049206A" w:rsidRPr="005B7152">
        <w:rPr>
          <w:rFonts w:asciiTheme="minorHAnsi" w:hAnsiTheme="minorHAnsi" w:cstheme="minorHAnsi"/>
          <w:kern w:val="24"/>
        </w:rPr>
        <w:t>wykonywanie robót budowlanych,</w:t>
      </w:r>
    </w:p>
    <w:p w14:paraId="09787DAC" w14:textId="2736A980" w:rsidR="002940DC" w:rsidRPr="00854B05"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t xml:space="preserve">za zwłokę w usunięciu wad stwierdzonych przy odbiorze lub w okresie gwarancji, rękojmi za wady w wysokości </w:t>
      </w:r>
      <w:r w:rsidR="006338A2" w:rsidRPr="00854B05">
        <w:rPr>
          <w:rFonts w:asciiTheme="minorHAnsi" w:hAnsiTheme="minorHAnsi" w:cstheme="minorHAnsi"/>
          <w:kern w:val="24"/>
        </w:rPr>
        <w:t>0,2</w:t>
      </w:r>
      <w:r w:rsidRPr="00854B05">
        <w:rPr>
          <w:rFonts w:asciiTheme="minorHAnsi" w:hAnsiTheme="minorHAnsi" w:cstheme="minorHAnsi"/>
          <w:kern w:val="24"/>
        </w:rPr>
        <w:t xml:space="preserve">% wynagrodzenia określonego w </w:t>
      </w:r>
      <w:r w:rsidRPr="00854B05">
        <w:rPr>
          <w:rFonts w:asciiTheme="minorHAnsi" w:hAnsiTheme="minorHAnsi" w:cstheme="minorHAnsi"/>
          <w:kern w:val="24"/>
        </w:rPr>
        <w:sym w:font="Times New Roman" w:char="00A7"/>
      </w:r>
      <w:r w:rsidRPr="00854B05">
        <w:rPr>
          <w:rFonts w:asciiTheme="minorHAnsi" w:hAnsiTheme="minorHAnsi" w:cstheme="minorHAnsi"/>
          <w:kern w:val="24"/>
        </w:rPr>
        <w:t xml:space="preserve"> 4 ust.</w:t>
      </w:r>
      <w:r w:rsidR="00E96AEB" w:rsidRPr="00854B05">
        <w:rPr>
          <w:rFonts w:asciiTheme="minorHAnsi" w:hAnsiTheme="minorHAnsi" w:cstheme="minorHAnsi"/>
          <w:kern w:val="24"/>
        </w:rPr>
        <w:t xml:space="preserve"> </w:t>
      </w:r>
      <w:r w:rsidRPr="00854B05">
        <w:rPr>
          <w:rFonts w:asciiTheme="minorHAnsi" w:hAnsiTheme="minorHAnsi" w:cstheme="minorHAnsi"/>
          <w:kern w:val="24"/>
        </w:rPr>
        <w:t xml:space="preserve">1 za każdy dzień zwłoki liczony od dnia wyznaczonego na usunięcie wad, </w:t>
      </w:r>
    </w:p>
    <w:p w14:paraId="6E79E462" w14:textId="37883C6D" w:rsidR="002940DC" w:rsidRPr="00854B05"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t xml:space="preserve">z tytułu odstąpienia od umowy z przyczyn występujących po stronie Wykonawcy, </w:t>
      </w:r>
      <w:r w:rsidR="00C75DB5">
        <w:rPr>
          <w:rFonts w:asciiTheme="minorHAnsi" w:hAnsiTheme="minorHAnsi" w:cstheme="minorHAnsi"/>
          <w:kern w:val="24"/>
        </w:rPr>
        <w:br/>
      </w:r>
      <w:r w:rsidRPr="00854B05">
        <w:rPr>
          <w:rFonts w:asciiTheme="minorHAnsi" w:hAnsiTheme="minorHAnsi" w:cstheme="minorHAnsi"/>
          <w:kern w:val="24"/>
        </w:rPr>
        <w:t xml:space="preserve">w wysokości </w:t>
      </w:r>
      <w:r w:rsidR="006338A2" w:rsidRPr="00854B05">
        <w:rPr>
          <w:rFonts w:asciiTheme="minorHAnsi" w:hAnsiTheme="minorHAnsi" w:cstheme="minorHAnsi"/>
        </w:rPr>
        <w:t>20</w:t>
      </w:r>
      <w:r w:rsidRPr="00854B05">
        <w:rPr>
          <w:rFonts w:asciiTheme="minorHAnsi" w:hAnsiTheme="minorHAnsi" w:cstheme="minorHAnsi"/>
          <w:kern w:val="24"/>
        </w:rPr>
        <w:t xml:space="preserve">% wynagrodzenia określonego w </w:t>
      </w:r>
      <w:r w:rsidRPr="00854B05">
        <w:rPr>
          <w:rFonts w:asciiTheme="minorHAnsi" w:hAnsiTheme="minorHAnsi" w:cstheme="minorHAnsi"/>
          <w:kern w:val="24"/>
        </w:rPr>
        <w:sym w:font="Times New Roman" w:char="00A7"/>
      </w:r>
      <w:r w:rsidRPr="00854B05">
        <w:rPr>
          <w:rFonts w:asciiTheme="minorHAnsi" w:hAnsiTheme="minorHAnsi" w:cstheme="minorHAnsi"/>
          <w:kern w:val="24"/>
        </w:rPr>
        <w:t xml:space="preserve"> 4 ust.</w:t>
      </w:r>
      <w:r w:rsidR="00E96AEB" w:rsidRPr="00854B05">
        <w:rPr>
          <w:rFonts w:asciiTheme="minorHAnsi" w:hAnsiTheme="minorHAnsi" w:cstheme="minorHAnsi"/>
          <w:kern w:val="24"/>
        </w:rPr>
        <w:t xml:space="preserve"> </w:t>
      </w:r>
      <w:r w:rsidRPr="00854B05">
        <w:rPr>
          <w:rFonts w:asciiTheme="minorHAnsi" w:hAnsiTheme="minorHAnsi" w:cstheme="minorHAnsi"/>
          <w:kern w:val="24"/>
        </w:rPr>
        <w:t>1,</w:t>
      </w:r>
    </w:p>
    <w:p w14:paraId="553B6695" w14:textId="77115536"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brak zapłaty wynagrodzenia należnego Podwykonawcom lub dalszym Podwykonawcom </w:t>
      </w:r>
      <w:r w:rsidR="006338A2" w:rsidRPr="00854B05">
        <w:rPr>
          <w:rFonts w:asciiTheme="minorHAnsi" w:hAnsiTheme="minorHAnsi" w:cstheme="minorHAnsi"/>
        </w:rPr>
        <w:t>–</w:t>
      </w:r>
      <w:r w:rsidRPr="00854B05">
        <w:rPr>
          <w:rFonts w:asciiTheme="minorHAnsi" w:hAnsiTheme="minorHAnsi" w:cstheme="minorHAnsi"/>
        </w:rPr>
        <w:t xml:space="preserve"> </w:t>
      </w:r>
      <w:r w:rsidR="006338A2" w:rsidRPr="00854B05">
        <w:rPr>
          <w:rFonts w:asciiTheme="minorHAnsi" w:hAnsiTheme="minorHAnsi" w:cstheme="minorHAnsi"/>
        </w:rPr>
        <w:t>w wysokości 1% wynagrodzenia określonego w § 4 ust.</w:t>
      </w:r>
      <w:r w:rsidR="00E96AEB" w:rsidRPr="00854B05">
        <w:rPr>
          <w:rFonts w:asciiTheme="minorHAnsi" w:hAnsiTheme="minorHAnsi" w:cstheme="minorHAnsi"/>
        </w:rPr>
        <w:t xml:space="preserve"> </w:t>
      </w:r>
      <w:r w:rsidR="006338A2" w:rsidRPr="00854B05">
        <w:rPr>
          <w:rFonts w:asciiTheme="minorHAnsi" w:hAnsiTheme="minorHAnsi" w:cstheme="minorHAnsi"/>
        </w:rPr>
        <w:t xml:space="preserve">1 </w:t>
      </w:r>
      <w:r w:rsidRPr="00854B05">
        <w:rPr>
          <w:rFonts w:asciiTheme="minorHAnsi" w:hAnsiTheme="minorHAnsi" w:cstheme="minorHAnsi"/>
        </w:rPr>
        <w:t>za każde dokonanie przez Zamawiającego bezpośredniej płatności na rzecz Podwykonawców lub dalszych Podwykonawców,</w:t>
      </w:r>
    </w:p>
    <w:p w14:paraId="62DB3A05" w14:textId="77777777"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nieterminową zapłatę wynagrodzenia należnego Podwykonawcom lub dalszym Podwykonawcom </w:t>
      </w:r>
      <w:r w:rsidR="006338A2" w:rsidRPr="00854B05">
        <w:rPr>
          <w:rFonts w:asciiTheme="minorHAnsi" w:hAnsiTheme="minorHAnsi" w:cstheme="minorHAnsi"/>
        </w:rPr>
        <w:t>w wysokości 0,1% wynagrodzenia określonego w § 4 ust.</w:t>
      </w:r>
      <w:r w:rsidR="00E96AEB" w:rsidRPr="00854B05">
        <w:rPr>
          <w:rFonts w:asciiTheme="minorHAnsi" w:hAnsiTheme="minorHAnsi" w:cstheme="minorHAnsi"/>
        </w:rPr>
        <w:t xml:space="preserve"> </w:t>
      </w:r>
      <w:r w:rsidR="006338A2" w:rsidRPr="00854B05">
        <w:rPr>
          <w:rFonts w:asciiTheme="minorHAnsi" w:hAnsiTheme="minorHAnsi" w:cstheme="minorHAnsi"/>
        </w:rPr>
        <w:t xml:space="preserve">1 </w:t>
      </w:r>
      <w:r w:rsidRPr="00854B05">
        <w:rPr>
          <w:rFonts w:asciiTheme="minorHAnsi" w:hAnsiTheme="minorHAnsi" w:cstheme="minorHAnsi"/>
        </w:rPr>
        <w:t>za każdy dzień zwłoki od dnia upływu terminu zapłaty do dnia zapłaty,</w:t>
      </w:r>
    </w:p>
    <w:p w14:paraId="0F4DAE22" w14:textId="77777777"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lastRenderedPageBreak/>
        <w:t xml:space="preserve">za nieprzedłożenie do zaakceptowania projektu Umowy o podwykonawstwo, której przedmiotem są roboty budowlane lub projektu jej zmiany, </w:t>
      </w:r>
      <w:r w:rsidR="00D016D7" w:rsidRPr="00854B05">
        <w:rPr>
          <w:rFonts w:asciiTheme="minorHAnsi" w:hAnsiTheme="minorHAnsi" w:cstheme="minorHAnsi"/>
        </w:rPr>
        <w:t>w wysokości 0,2% wynagrodzenia określonego w § 4 ust.</w:t>
      </w:r>
      <w:r w:rsidR="00E96AEB" w:rsidRPr="00854B05">
        <w:rPr>
          <w:rFonts w:asciiTheme="minorHAnsi" w:hAnsiTheme="minorHAnsi" w:cstheme="minorHAnsi"/>
        </w:rPr>
        <w:t xml:space="preserve"> </w:t>
      </w:r>
      <w:r w:rsidR="00D016D7" w:rsidRPr="00854B05">
        <w:rPr>
          <w:rFonts w:asciiTheme="minorHAnsi" w:hAnsiTheme="minorHAnsi" w:cstheme="minorHAnsi"/>
        </w:rPr>
        <w:t xml:space="preserve">1 </w:t>
      </w:r>
      <w:r w:rsidRPr="00854B05">
        <w:rPr>
          <w:rFonts w:asciiTheme="minorHAnsi" w:hAnsiTheme="minorHAnsi" w:cstheme="minorHAnsi"/>
        </w:rPr>
        <w:t xml:space="preserve">za każdy nieprzedłożony do zaakceptowania projekt Umowy lub jej zmiany, </w:t>
      </w:r>
    </w:p>
    <w:p w14:paraId="321DF970" w14:textId="3B6DAF70"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nieprzedłożenie poświadczonej za zgodność z oryginałem kopii Umowy </w:t>
      </w:r>
      <w:r w:rsidR="00C75DB5">
        <w:rPr>
          <w:rFonts w:asciiTheme="minorHAnsi" w:hAnsiTheme="minorHAnsi" w:cstheme="minorHAnsi"/>
        </w:rPr>
        <w:br/>
      </w:r>
      <w:r w:rsidRPr="00854B05">
        <w:rPr>
          <w:rFonts w:asciiTheme="minorHAnsi" w:hAnsiTheme="minorHAnsi" w:cstheme="minorHAnsi"/>
        </w:rPr>
        <w:t xml:space="preserve">o podwykonawstwo lub jej zmiany </w:t>
      </w:r>
      <w:r w:rsidR="009C5C1B" w:rsidRPr="00854B05">
        <w:rPr>
          <w:rFonts w:asciiTheme="minorHAnsi" w:hAnsiTheme="minorHAnsi" w:cstheme="minorHAnsi"/>
        </w:rPr>
        <w:t xml:space="preserve">w wysokości 0,2% wynagrodzenia określonego </w:t>
      </w:r>
      <w:r w:rsidR="00C75DB5">
        <w:rPr>
          <w:rFonts w:asciiTheme="minorHAnsi" w:hAnsiTheme="minorHAnsi" w:cstheme="minorHAnsi"/>
        </w:rPr>
        <w:br/>
      </w:r>
      <w:r w:rsidR="009C5C1B" w:rsidRPr="00854B05">
        <w:rPr>
          <w:rFonts w:asciiTheme="minorHAnsi" w:hAnsiTheme="minorHAnsi" w:cstheme="minorHAnsi"/>
        </w:rPr>
        <w:t>w § 4 ust.</w:t>
      </w:r>
      <w:r w:rsidR="00E96AEB" w:rsidRPr="00854B05">
        <w:rPr>
          <w:rFonts w:asciiTheme="minorHAnsi" w:hAnsiTheme="minorHAnsi" w:cstheme="minorHAnsi"/>
        </w:rPr>
        <w:t xml:space="preserve"> </w:t>
      </w:r>
      <w:r w:rsidR="009C5C1B" w:rsidRPr="00854B05">
        <w:rPr>
          <w:rFonts w:asciiTheme="minorHAnsi" w:hAnsiTheme="minorHAnsi" w:cstheme="minorHAnsi"/>
        </w:rPr>
        <w:t xml:space="preserve">1 </w:t>
      </w:r>
      <w:r w:rsidRPr="00854B05">
        <w:rPr>
          <w:rFonts w:asciiTheme="minorHAnsi" w:hAnsiTheme="minorHAnsi" w:cstheme="minorHAnsi"/>
        </w:rPr>
        <w:t>za każdą nieprzedłożoną kopię Umowy lub jej zmiany,</w:t>
      </w:r>
    </w:p>
    <w:p w14:paraId="42F7022C" w14:textId="0F78F6BA" w:rsidR="002940DC" w:rsidRPr="00854B05"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brak dokonania wymaganej przez Zamawiającego zmiany Umowy </w:t>
      </w:r>
      <w:r w:rsidR="00C75DB5">
        <w:rPr>
          <w:rFonts w:asciiTheme="minorHAnsi" w:hAnsiTheme="minorHAnsi" w:cstheme="minorHAnsi"/>
        </w:rPr>
        <w:br/>
      </w:r>
      <w:r w:rsidRPr="00854B05">
        <w:rPr>
          <w:rFonts w:asciiTheme="minorHAnsi" w:hAnsiTheme="minorHAnsi" w:cstheme="minorHAnsi"/>
        </w:rPr>
        <w:t xml:space="preserve">o podwykonawstwo w zakresie terminu zapłaty we wskazanym przez Zamawiającego terminie, </w:t>
      </w:r>
      <w:r w:rsidR="009C5C1B" w:rsidRPr="00854B05">
        <w:rPr>
          <w:rFonts w:asciiTheme="minorHAnsi" w:hAnsiTheme="minorHAnsi" w:cstheme="minorHAnsi"/>
        </w:rPr>
        <w:t>w wysokości 0,2% wynagrodzenia określonego w § 4 ust.1</w:t>
      </w:r>
      <w:r w:rsidRPr="00854B05">
        <w:rPr>
          <w:rFonts w:asciiTheme="minorHAnsi" w:hAnsiTheme="minorHAnsi" w:cstheme="minorHAnsi"/>
        </w:rPr>
        <w:t xml:space="preserve">.  </w:t>
      </w:r>
    </w:p>
    <w:p w14:paraId="191B2C93" w14:textId="2E9DE728" w:rsidR="00E83101" w:rsidRPr="00854B05" w:rsidRDefault="00C70DBD" w:rsidP="00E40116">
      <w:pPr>
        <w:numPr>
          <w:ilvl w:val="0"/>
          <w:numId w:val="9"/>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rPr>
        <w:t>w wysokości 100,00 złotych</w:t>
      </w:r>
      <w:r w:rsidR="009C5C1B" w:rsidRPr="00854B05">
        <w:rPr>
          <w:rFonts w:asciiTheme="minorHAnsi" w:hAnsiTheme="minorHAnsi" w:cstheme="minorHAnsi"/>
        </w:rPr>
        <w:t xml:space="preserve"> </w:t>
      </w:r>
      <w:r w:rsidR="00E83101" w:rsidRPr="00854B05">
        <w:rPr>
          <w:rFonts w:asciiTheme="minorHAnsi" w:hAnsiTheme="minorHAnsi" w:cstheme="minorHAnsi"/>
        </w:rPr>
        <w:t>za każdy miesiąc w okresie realizacji umowy i za każdą osobę</w:t>
      </w:r>
      <w:r w:rsidR="00732CC6">
        <w:rPr>
          <w:rFonts w:asciiTheme="minorHAnsi" w:hAnsiTheme="minorHAnsi" w:cstheme="minorHAnsi"/>
        </w:rPr>
        <w:t>,</w:t>
      </w:r>
      <w:r w:rsidR="00E83101" w:rsidRPr="00854B05">
        <w:rPr>
          <w:rFonts w:asciiTheme="minorHAnsi" w:hAnsiTheme="minorHAnsi" w:cstheme="minorHAnsi"/>
        </w:rPr>
        <w:t xml:space="preserve"> o której mowa w </w:t>
      </w:r>
      <w:r w:rsidR="00E83101" w:rsidRPr="00854B05">
        <w:rPr>
          <w:rFonts w:asciiTheme="minorHAnsi" w:hAnsiTheme="minorHAnsi" w:cstheme="minorHAnsi"/>
          <w:bCs/>
          <w:kern w:val="24"/>
        </w:rPr>
        <w:sym w:font="Times New Roman" w:char="00A7"/>
      </w:r>
      <w:r w:rsidR="00666F14" w:rsidRPr="00854B05">
        <w:rPr>
          <w:rFonts w:asciiTheme="minorHAnsi" w:hAnsiTheme="minorHAnsi" w:cstheme="minorHAnsi"/>
          <w:bCs/>
          <w:kern w:val="24"/>
        </w:rPr>
        <w:t xml:space="preserve"> 16</w:t>
      </w:r>
      <w:r w:rsidR="00E83101" w:rsidRPr="00854B05">
        <w:rPr>
          <w:rFonts w:asciiTheme="minorHAnsi" w:hAnsiTheme="minorHAnsi" w:cstheme="minorHAnsi"/>
          <w:bCs/>
          <w:kern w:val="24"/>
        </w:rPr>
        <w:t xml:space="preserve"> ust. 1 – w przypadku niedopełnienia obowiązku przesłania w terminie</w:t>
      </w:r>
      <w:r w:rsidR="00732CC6">
        <w:rPr>
          <w:rFonts w:asciiTheme="minorHAnsi" w:hAnsiTheme="minorHAnsi" w:cstheme="minorHAnsi"/>
          <w:bCs/>
          <w:kern w:val="24"/>
        </w:rPr>
        <w:t>,</w:t>
      </w:r>
      <w:r w:rsidR="00E83101" w:rsidRPr="00854B05">
        <w:rPr>
          <w:rFonts w:asciiTheme="minorHAnsi" w:hAnsiTheme="minorHAnsi" w:cstheme="minorHAnsi"/>
          <w:bCs/>
          <w:kern w:val="24"/>
        </w:rPr>
        <w:t xml:space="preserve"> o którym mowa w </w:t>
      </w:r>
      <w:r w:rsidR="00E83101" w:rsidRPr="00854B05">
        <w:rPr>
          <w:rFonts w:asciiTheme="minorHAnsi" w:hAnsiTheme="minorHAnsi" w:cstheme="minorHAnsi"/>
          <w:bCs/>
          <w:kern w:val="24"/>
        </w:rPr>
        <w:sym w:font="Times New Roman" w:char="00A7"/>
      </w:r>
      <w:r w:rsidR="00666F14" w:rsidRPr="00854B05">
        <w:rPr>
          <w:rFonts w:asciiTheme="minorHAnsi" w:hAnsiTheme="minorHAnsi" w:cstheme="minorHAnsi"/>
          <w:bCs/>
          <w:kern w:val="24"/>
        </w:rPr>
        <w:t xml:space="preserve"> 16</w:t>
      </w:r>
      <w:r w:rsidR="00E83101" w:rsidRPr="00854B05">
        <w:rPr>
          <w:rFonts w:asciiTheme="minorHAnsi" w:hAnsiTheme="minorHAnsi" w:cstheme="minorHAnsi"/>
          <w:bCs/>
          <w:kern w:val="24"/>
        </w:rPr>
        <w:t xml:space="preserve"> ust. 5, dokumentów, o których mowa </w:t>
      </w:r>
      <w:r w:rsidR="00C75DB5">
        <w:rPr>
          <w:rFonts w:asciiTheme="minorHAnsi" w:hAnsiTheme="minorHAnsi" w:cstheme="minorHAnsi"/>
          <w:bCs/>
          <w:kern w:val="24"/>
        </w:rPr>
        <w:br/>
      </w:r>
      <w:r w:rsidR="00E83101" w:rsidRPr="00854B05">
        <w:rPr>
          <w:rFonts w:asciiTheme="minorHAnsi" w:hAnsiTheme="minorHAnsi" w:cstheme="minorHAnsi"/>
          <w:bCs/>
          <w:kern w:val="24"/>
        </w:rPr>
        <w:t xml:space="preserve">w </w:t>
      </w:r>
      <w:r w:rsidR="00E83101" w:rsidRPr="00854B05">
        <w:rPr>
          <w:rFonts w:asciiTheme="minorHAnsi" w:hAnsiTheme="minorHAnsi" w:cstheme="minorHAnsi"/>
          <w:bCs/>
          <w:kern w:val="24"/>
        </w:rPr>
        <w:sym w:font="Times New Roman" w:char="00A7"/>
      </w:r>
      <w:r w:rsidR="00666F14" w:rsidRPr="00854B05">
        <w:rPr>
          <w:rFonts w:asciiTheme="minorHAnsi" w:hAnsiTheme="minorHAnsi" w:cstheme="minorHAnsi"/>
          <w:bCs/>
          <w:kern w:val="24"/>
        </w:rPr>
        <w:t xml:space="preserve"> 16</w:t>
      </w:r>
      <w:r w:rsidR="00031813" w:rsidRPr="00854B05">
        <w:rPr>
          <w:rFonts w:asciiTheme="minorHAnsi" w:hAnsiTheme="minorHAnsi" w:cstheme="minorHAnsi"/>
          <w:bCs/>
          <w:kern w:val="24"/>
        </w:rPr>
        <w:t xml:space="preserve"> ust. 3. </w:t>
      </w:r>
    </w:p>
    <w:p w14:paraId="4289CE08" w14:textId="42947064" w:rsidR="001A6650" w:rsidRPr="00854B05" w:rsidRDefault="001A6650" w:rsidP="00E40116">
      <w:pPr>
        <w:pStyle w:val="Akapitzlist"/>
        <w:numPr>
          <w:ilvl w:val="0"/>
          <w:numId w:val="9"/>
        </w:numPr>
        <w:tabs>
          <w:tab w:val="left" w:pos="1134"/>
        </w:tabs>
        <w:ind w:left="709"/>
        <w:jc w:val="both"/>
        <w:rPr>
          <w:rFonts w:asciiTheme="minorHAnsi" w:eastAsia="Times New Roman" w:hAnsiTheme="minorHAnsi" w:cstheme="minorHAnsi"/>
          <w:kern w:val="24"/>
          <w:sz w:val="24"/>
          <w:szCs w:val="24"/>
          <w:lang w:eastAsia="pl-PL"/>
        </w:rPr>
      </w:pPr>
      <w:r w:rsidRPr="00854B05">
        <w:rPr>
          <w:rFonts w:asciiTheme="minorHAnsi" w:eastAsia="Times New Roman" w:hAnsiTheme="minorHAnsi" w:cstheme="minorHAnsi"/>
          <w:kern w:val="24"/>
          <w:sz w:val="24"/>
          <w:szCs w:val="24"/>
          <w:lang w:eastAsia="pl-PL"/>
        </w:rPr>
        <w:t>za brak zapłaty wynagrodzenia należnego Podwykonawcom lub dalszym Podwykonawcom z tytułu zmiany wysokości wynagrodzenia</w:t>
      </w:r>
      <w:r w:rsidR="00732CC6">
        <w:rPr>
          <w:rFonts w:asciiTheme="minorHAnsi" w:eastAsia="Times New Roman" w:hAnsiTheme="minorHAnsi" w:cstheme="minorHAnsi"/>
          <w:kern w:val="24"/>
          <w:sz w:val="24"/>
          <w:szCs w:val="24"/>
          <w:lang w:eastAsia="pl-PL"/>
        </w:rPr>
        <w:t>,</w:t>
      </w:r>
      <w:r w:rsidRPr="00854B05">
        <w:rPr>
          <w:rFonts w:asciiTheme="minorHAnsi" w:eastAsia="Times New Roman" w:hAnsiTheme="minorHAnsi" w:cstheme="minorHAnsi"/>
          <w:kern w:val="24"/>
          <w:sz w:val="24"/>
          <w:szCs w:val="24"/>
          <w:lang w:eastAsia="pl-PL"/>
        </w:rPr>
        <w:t xml:space="preserve"> o którym mowa w </w:t>
      </w:r>
      <w:r w:rsidRPr="00854B05">
        <w:rPr>
          <w:rFonts w:asciiTheme="minorHAnsi" w:hAnsiTheme="minorHAnsi" w:cstheme="minorHAnsi"/>
          <w:bCs/>
          <w:sz w:val="24"/>
          <w:szCs w:val="24"/>
        </w:rPr>
        <w:sym w:font="Times New Roman" w:char="00A7"/>
      </w:r>
      <w:r w:rsidR="007C4F08" w:rsidRPr="00854B05">
        <w:rPr>
          <w:rFonts w:asciiTheme="minorHAnsi" w:hAnsiTheme="minorHAnsi" w:cstheme="minorHAnsi"/>
          <w:bCs/>
          <w:sz w:val="24"/>
          <w:szCs w:val="24"/>
        </w:rPr>
        <w:t xml:space="preserve"> 15</w:t>
      </w:r>
      <w:r w:rsidR="008620F7" w:rsidRPr="00854B05">
        <w:rPr>
          <w:rFonts w:asciiTheme="minorHAnsi" w:hAnsiTheme="minorHAnsi" w:cstheme="minorHAnsi"/>
          <w:bCs/>
          <w:sz w:val="24"/>
          <w:szCs w:val="24"/>
        </w:rPr>
        <w:t xml:space="preserve"> ust. 1</w:t>
      </w:r>
      <w:r w:rsidRPr="00854B05">
        <w:rPr>
          <w:rFonts w:asciiTheme="minorHAnsi" w:eastAsia="Times New Roman" w:hAnsiTheme="minorHAnsi" w:cstheme="minorHAnsi"/>
          <w:kern w:val="24"/>
          <w:sz w:val="24"/>
          <w:szCs w:val="24"/>
          <w:lang w:eastAsia="pl-PL"/>
        </w:rPr>
        <w:t xml:space="preserve"> - </w:t>
      </w:r>
      <w:r w:rsidR="00C70DBD" w:rsidRPr="00854B05">
        <w:rPr>
          <w:rFonts w:asciiTheme="minorHAnsi" w:eastAsia="Times New Roman" w:hAnsiTheme="minorHAnsi" w:cstheme="minorHAnsi"/>
          <w:kern w:val="24"/>
          <w:sz w:val="24"/>
          <w:szCs w:val="24"/>
          <w:lang w:eastAsia="pl-PL"/>
        </w:rPr>
        <w:t>500,00</w:t>
      </w:r>
      <w:r w:rsidRPr="00854B05">
        <w:rPr>
          <w:rFonts w:asciiTheme="minorHAnsi" w:eastAsia="Times New Roman" w:hAnsiTheme="minorHAnsi" w:cstheme="minorHAnsi"/>
          <w:kern w:val="24"/>
          <w:sz w:val="24"/>
          <w:szCs w:val="24"/>
          <w:lang w:eastAsia="pl-PL"/>
        </w:rPr>
        <w:t xml:space="preserve"> zł za każde dokonanie przez Zamawiającego bezpośredniej płatności na rzecz Podwykonawców lub dalszych Podwykonawców,</w:t>
      </w:r>
    </w:p>
    <w:p w14:paraId="3BB1DF73" w14:textId="53A87515" w:rsidR="001A6650" w:rsidRPr="00854B05" w:rsidRDefault="001A6650" w:rsidP="00E40116">
      <w:pPr>
        <w:numPr>
          <w:ilvl w:val="0"/>
          <w:numId w:val="9"/>
        </w:numPr>
        <w:tabs>
          <w:tab w:val="left" w:pos="360"/>
          <w:tab w:val="left" w:pos="1134"/>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za nieterminową zapłatę wynagrodzenia należnego Podwykonawcom lub dalszym Podwykonawcom </w:t>
      </w:r>
      <w:r w:rsidRPr="00854B05">
        <w:rPr>
          <w:rFonts w:asciiTheme="minorHAnsi" w:hAnsiTheme="minorHAnsi" w:cstheme="minorHAnsi"/>
          <w:kern w:val="24"/>
        </w:rPr>
        <w:t>z tytułu zmiany wysokości wynagrodzenia</w:t>
      </w:r>
      <w:r w:rsidR="00732CC6">
        <w:rPr>
          <w:rFonts w:asciiTheme="minorHAnsi" w:hAnsiTheme="minorHAnsi" w:cstheme="minorHAnsi"/>
          <w:kern w:val="24"/>
        </w:rPr>
        <w:t>,</w:t>
      </w:r>
      <w:r w:rsidRPr="00854B05">
        <w:rPr>
          <w:rFonts w:asciiTheme="minorHAnsi" w:hAnsiTheme="minorHAnsi" w:cstheme="minorHAnsi"/>
          <w:kern w:val="24"/>
        </w:rPr>
        <w:t xml:space="preserve"> o którym mowa w </w:t>
      </w:r>
      <w:r w:rsidRPr="00854B05">
        <w:rPr>
          <w:rFonts w:asciiTheme="minorHAnsi" w:hAnsiTheme="minorHAnsi" w:cstheme="minorHAnsi"/>
          <w:bCs/>
        </w:rPr>
        <w:sym w:font="Times New Roman" w:char="00A7"/>
      </w:r>
      <w:r w:rsidR="007C4F08" w:rsidRPr="00854B05">
        <w:rPr>
          <w:rFonts w:asciiTheme="minorHAnsi" w:hAnsiTheme="minorHAnsi" w:cstheme="minorHAnsi"/>
          <w:bCs/>
        </w:rPr>
        <w:t xml:space="preserve"> 15</w:t>
      </w:r>
      <w:r w:rsidR="008620F7" w:rsidRPr="00854B05">
        <w:rPr>
          <w:rFonts w:asciiTheme="minorHAnsi" w:hAnsiTheme="minorHAnsi" w:cstheme="minorHAnsi"/>
          <w:bCs/>
        </w:rPr>
        <w:t xml:space="preserve"> ust. 1</w:t>
      </w:r>
      <w:r w:rsidRPr="00854B05">
        <w:rPr>
          <w:rFonts w:asciiTheme="minorHAnsi" w:hAnsiTheme="minorHAnsi" w:cstheme="minorHAnsi"/>
          <w:kern w:val="24"/>
        </w:rPr>
        <w:t xml:space="preserve"> -</w:t>
      </w:r>
      <w:r w:rsidRPr="00854B05">
        <w:rPr>
          <w:rFonts w:asciiTheme="minorHAnsi" w:hAnsiTheme="minorHAnsi" w:cstheme="minorHAnsi"/>
        </w:rPr>
        <w:t xml:space="preserve"> </w:t>
      </w:r>
      <w:r w:rsidR="00C70DBD" w:rsidRPr="00854B05">
        <w:rPr>
          <w:rFonts w:asciiTheme="minorHAnsi" w:hAnsiTheme="minorHAnsi" w:cstheme="minorHAnsi"/>
        </w:rPr>
        <w:t>500,00</w:t>
      </w:r>
      <w:r w:rsidRPr="00854B05">
        <w:rPr>
          <w:rFonts w:asciiTheme="minorHAnsi" w:hAnsiTheme="minorHAnsi" w:cstheme="minorHAnsi"/>
        </w:rPr>
        <w:t xml:space="preserve"> zł za każdy dzień zwłoki od dnia upływu terminu zapłaty do dnia zapłaty</w:t>
      </w:r>
      <w:r w:rsidR="00C77C02" w:rsidRPr="00854B05">
        <w:rPr>
          <w:rFonts w:asciiTheme="minorHAnsi" w:hAnsiTheme="minorHAnsi" w:cstheme="minorHAnsi"/>
        </w:rPr>
        <w:t>,</w:t>
      </w:r>
    </w:p>
    <w:p w14:paraId="31D610C0" w14:textId="77777777" w:rsidR="00C77C02" w:rsidRPr="00854B05" w:rsidRDefault="00C77C02" w:rsidP="00E40116">
      <w:pPr>
        <w:numPr>
          <w:ilvl w:val="0"/>
          <w:numId w:val="9"/>
        </w:numPr>
        <w:tabs>
          <w:tab w:val="left" w:pos="360"/>
        </w:tabs>
        <w:spacing w:before="120" w:after="120"/>
        <w:ind w:left="709"/>
        <w:jc w:val="both"/>
        <w:rPr>
          <w:rFonts w:asciiTheme="minorHAnsi" w:hAnsiTheme="minorHAnsi" w:cstheme="minorHAnsi"/>
          <w:kern w:val="24"/>
        </w:rPr>
      </w:pPr>
      <w:r w:rsidRPr="00854B05">
        <w:rPr>
          <w:rFonts w:asciiTheme="minorHAnsi" w:hAnsiTheme="minorHAnsi" w:cstheme="minorHAnsi"/>
        </w:rPr>
        <w:t xml:space="preserve">100,00 złotych za każdą osobę – w przypadku zatrudnienia przy realizacji zamówienia osób wskazanych w </w:t>
      </w:r>
      <w:r w:rsidRPr="00854B05">
        <w:rPr>
          <w:rFonts w:asciiTheme="minorHAnsi" w:hAnsiTheme="minorHAnsi" w:cstheme="minorHAnsi"/>
          <w:bCs/>
          <w:kern w:val="24"/>
        </w:rPr>
        <w:sym w:font="Times New Roman" w:char="00A7"/>
      </w:r>
      <w:r w:rsidRPr="00854B05">
        <w:rPr>
          <w:rFonts w:asciiTheme="minorHAnsi" w:hAnsiTheme="minorHAnsi" w:cstheme="minorHAnsi"/>
          <w:bCs/>
          <w:kern w:val="24"/>
        </w:rPr>
        <w:t xml:space="preserve"> 16 ust. 1 w oparciu o inną umowę niż umowa o pracę. </w:t>
      </w:r>
    </w:p>
    <w:p w14:paraId="7C4D64A5" w14:textId="77777777" w:rsidR="00B74462" w:rsidRPr="00854B05" w:rsidRDefault="00B74462">
      <w:pPr>
        <w:pStyle w:val="Tekstpodstawowy"/>
        <w:spacing w:before="120" w:after="120" w:line="240" w:lineRule="auto"/>
        <w:rPr>
          <w:rFonts w:asciiTheme="minorHAnsi" w:hAnsiTheme="minorHAnsi" w:cstheme="minorHAnsi"/>
          <w:bCs/>
          <w:kern w:val="24"/>
          <w:szCs w:val="24"/>
          <w:u w:val="single"/>
        </w:rPr>
      </w:pPr>
      <w:r w:rsidRPr="00854B05">
        <w:rPr>
          <w:rFonts w:asciiTheme="minorHAnsi" w:hAnsiTheme="minorHAnsi" w:cstheme="minorHAnsi"/>
          <w:bCs/>
          <w:kern w:val="24"/>
          <w:szCs w:val="24"/>
        </w:rPr>
        <w:t>2. Zamawiający płaci Wykonawcy kary umowne:</w:t>
      </w:r>
    </w:p>
    <w:p w14:paraId="401B1869" w14:textId="77777777" w:rsidR="00B74462" w:rsidRPr="00854B05" w:rsidRDefault="00B74462" w:rsidP="00E40116">
      <w:pPr>
        <w:numPr>
          <w:ilvl w:val="0"/>
          <w:numId w:val="10"/>
        </w:numPr>
        <w:tabs>
          <w:tab w:val="left" w:pos="360"/>
        </w:tabs>
        <w:spacing w:before="120" w:after="120"/>
        <w:ind w:left="720"/>
        <w:jc w:val="both"/>
        <w:rPr>
          <w:rFonts w:asciiTheme="minorHAnsi" w:hAnsiTheme="minorHAnsi" w:cstheme="minorHAnsi"/>
          <w:kern w:val="24"/>
        </w:rPr>
      </w:pPr>
      <w:r w:rsidRPr="00854B05">
        <w:rPr>
          <w:rFonts w:asciiTheme="minorHAnsi" w:hAnsiTheme="minorHAnsi" w:cstheme="minorHAnsi"/>
          <w:kern w:val="24"/>
        </w:rPr>
        <w:t xml:space="preserve">za zwłokę w przekazaniu terenu budowy (frontu robót) w wysokości </w:t>
      </w:r>
      <w:r w:rsidRPr="00854B05">
        <w:rPr>
          <w:rFonts w:asciiTheme="minorHAnsi" w:hAnsiTheme="minorHAnsi" w:cstheme="minorHAnsi"/>
        </w:rPr>
        <w:t>0,2</w:t>
      </w:r>
      <w:r w:rsidRPr="00854B05">
        <w:rPr>
          <w:rFonts w:asciiTheme="minorHAnsi" w:hAnsiTheme="minorHAnsi" w:cstheme="minorHAnsi"/>
          <w:kern w:val="24"/>
        </w:rPr>
        <w:t xml:space="preserve">% wynagrodzenia określonego w  </w:t>
      </w:r>
      <w:r w:rsidRPr="00854B05">
        <w:rPr>
          <w:rFonts w:asciiTheme="minorHAnsi" w:hAnsiTheme="minorHAnsi" w:cstheme="minorHAnsi"/>
          <w:kern w:val="24"/>
        </w:rPr>
        <w:sym w:font="Times New Roman" w:char="00A7"/>
      </w:r>
      <w:r w:rsidRPr="00854B05">
        <w:rPr>
          <w:rFonts w:asciiTheme="minorHAnsi" w:hAnsiTheme="minorHAnsi" w:cstheme="minorHAnsi"/>
          <w:kern w:val="24"/>
        </w:rPr>
        <w:t xml:space="preserve"> 4 ust.</w:t>
      </w:r>
      <w:r w:rsidR="007A60B2" w:rsidRPr="00854B05">
        <w:rPr>
          <w:rFonts w:asciiTheme="minorHAnsi" w:hAnsiTheme="minorHAnsi" w:cstheme="minorHAnsi"/>
          <w:kern w:val="24"/>
        </w:rPr>
        <w:t xml:space="preserve"> </w:t>
      </w:r>
      <w:r w:rsidRPr="00854B05">
        <w:rPr>
          <w:rFonts w:asciiTheme="minorHAnsi" w:hAnsiTheme="minorHAnsi" w:cstheme="minorHAnsi"/>
          <w:kern w:val="24"/>
        </w:rPr>
        <w:t>1 za każdy dzień zwłoki.</w:t>
      </w:r>
    </w:p>
    <w:p w14:paraId="6A844165" w14:textId="77777777" w:rsidR="00B74462" w:rsidRPr="00854B05"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kern w:val="24"/>
        </w:rPr>
        <w:t xml:space="preserve">z tytułu odstąpienia od umowy z przyczyn niezależnych od Wykonawcy w wysokości </w:t>
      </w:r>
      <w:r w:rsidRPr="00854B05">
        <w:rPr>
          <w:rFonts w:asciiTheme="minorHAnsi" w:hAnsiTheme="minorHAnsi" w:cstheme="minorHAnsi"/>
        </w:rPr>
        <w:t>5</w:t>
      </w:r>
      <w:r w:rsidRPr="00854B05">
        <w:rPr>
          <w:rFonts w:asciiTheme="minorHAnsi" w:hAnsiTheme="minorHAnsi" w:cstheme="minorHAnsi"/>
          <w:kern w:val="24"/>
        </w:rPr>
        <w:t xml:space="preserve">% wynagrodzenia określonego w </w:t>
      </w:r>
      <w:r w:rsidRPr="00854B05">
        <w:rPr>
          <w:rFonts w:asciiTheme="minorHAnsi" w:hAnsiTheme="minorHAnsi" w:cstheme="minorHAnsi"/>
          <w:kern w:val="24"/>
        </w:rPr>
        <w:sym w:font="Times New Roman" w:char="00A7"/>
      </w:r>
      <w:r w:rsidRPr="00854B05">
        <w:rPr>
          <w:rFonts w:asciiTheme="minorHAnsi" w:hAnsiTheme="minorHAnsi" w:cstheme="minorHAnsi"/>
          <w:kern w:val="24"/>
        </w:rPr>
        <w:t xml:space="preserve"> 4 ust.</w:t>
      </w:r>
      <w:r w:rsidR="007A60B2" w:rsidRPr="00854B05">
        <w:rPr>
          <w:rFonts w:asciiTheme="minorHAnsi" w:hAnsiTheme="minorHAnsi" w:cstheme="minorHAnsi"/>
          <w:kern w:val="24"/>
        </w:rPr>
        <w:t xml:space="preserve"> </w:t>
      </w:r>
      <w:r w:rsidRPr="00854B05">
        <w:rPr>
          <w:rFonts w:asciiTheme="minorHAnsi" w:hAnsiTheme="minorHAnsi" w:cstheme="minorHAnsi"/>
          <w:kern w:val="24"/>
        </w:rPr>
        <w:t>1.</w:t>
      </w:r>
    </w:p>
    <w:p w14:paraId="6ECDA3F1" w14:textId="77777777" w:rsidR="00B74462" w:rsidRPr="00854B05"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854B05">
        <w:rPr>
          <w:rFonts w:asciiTheme="minorHAnsi" w:hAnsiTheme="minorHAnsi" w:cstheme="minorHAnsi"/>
          <w:kern w:val="24"/>
        </w:rPr>
        <w:t>z tytułu nieterminowego regulowania należności według faktur w wysokości określonej ustawowo.</w:t>
      </w:r>
    </w:p>
    <w:p w14:paraId="6217561A" w14:textId="77777777" w:rsidR="003B6F2B" w:rsidRPr="00854B05" w:rsidRDefault="002173CA" w:rsidP="00E40116">
      <w:pPr>
        <w:pStyle w:val="Akapitzlist"/>
        <w:numPr>
          <w:ilvl w:val="0"/>
          <w:numId w:val="12"/>
        </w:numPr>
        <w:tabs>
          <w:tab w:val="left" w:pos="360"/>
        </w:tabs>
        <w:spacing w:before="120" w:after="120"/>
        <w:jc w:val="both"/>
        <w:rPr>
          <w:rFonts w:asciiTheme="minorHAnsi" w:hAnsiTheme="minorHAnsi" w:cstheme="minorHAnsi"/>
          <w:kern w:val="24"/>
          <w:sz w:val="24"/>
          <w:szCs w:val="24"/>
        </w:rPr>
      </w:pPr>
      <w:r w:rsidRPr="00854B05">
        <w:rPr>
          <w:rFonts w:asciiTheme="minorHAnsi" w:hAnsiTheme="minorHAnsi" w:cstheme="minorHAnsi"/>
          <w:kern w:val="24"/>
          <w:sz w:val="24"/>
          <w:szCs w:val="24"/>
        </w:rPr>
        <w:t xml:space="preserve">Łączna maksymalna wartość kar umownych nie może przekroczyć </w:t>
      </w:r>
      <w:r w:rsidR="008B471B" w:rsidRPr="00854B05">
        <w:rPr>
          <w:rFonts w:asciiTheme="minorHAnsi" w:hAnsiTheme="minorHAnsi" w:cstheme="minorHAnsi"/>
          <w:bCs/>
          <w:kern w:val="24"/>
          <w:sz w:val="24"/>
          <w:szCs w:val="24"/>
        </w:rPr>
        <w:t>5</w:t>
      </w:r>
      <w:r w:rsidRPr="00854B05">
        <w:rPr>
          <w:rFonts w:asciiTheme="minorHAnsi" w:hAnsiTheme="minorHAnsi" w:cstheme="minorHAnsi"/>
          <w:bCs/>
          <w:kern w:val="24"/>
          <w:sz w:val="24"/>
          <w:szCs w:val="24"/>
        </w:rPr>
        <w:t xml:space="preserve">0% </w:t>
      </w:r>
      <w:r w:rsidRPr="00854B05">
        <w:rPr>
          <w:rFonts w:asciiTheme="minorHAnsi" w:hAnsiTheme="minorHAnsi" w:cstheme="minorHAnsi"/>
          <w:kern w:val="24"/>
          <w:sz w:val="24"/>
          <w:szCs w:val="24"/>
        </w:rPr>
        <w:t xml:space="preserve">wynagrodzenia brutto określonego w </w:t>
      </w:r>
      <w:r w:rsidRPr="00854B05">
        <w:rPr>
          <w:rFonts w:asciiTheme="minorHAnsi" w:hAnsiTheme="minorHAnsi" w:cstheme="minorHAnsi"/>
          <w:bCs/>
          <w:kern w:val="24"/>
          <w:sz w:val="24"/>
          <w:szCs w:val="24"/>
        </w:rPr>
        <w:sym w:font="Times New Roman" w:char="00A7"/>
      </w:r>
      <w:r w:rsidRPr="00854B05">
        <w:rPr>
          <w:rFonts w:asciiTheme="minorHAnsi" w:hAnsiTheme="minorHAnsi" w:cstheme="minorHAnsi"/>
          <w:bCs/>
          <w:kern w:val="24"/>
          <w:sz w:val="24"/>
          <w:szCs w:val="24"/>
        </w:rPr>
        <w:t xml:space="preserve"> 4 ust. 1 umowy.</w:t>
      </w:r>
    </w:p>
    <w:p w14:paraId="344EFF89" w14:textId="77777777" w:rsidR="00B74462" w:rsidRPr="00854B05"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Jeżeli kary umowne nie pokryją poniesionej szkody, Zamawiający zastrzega sobie prawo do dochodzenia odszkodowania uzupełniającego na zasadach określonych w art. 471 Kodeksu Cywilnego do wysokości poniesionej szkody.</w:t>
      </w:r>
    </w:p>
    <w:p w14:paraId="55ADE750" w14:textId="7CDC5FFE" w:rsidR="00B74462" w:rsidRPr="00854B05"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854B05">
        <w:rPr>
          <w:rFonts w:asciiTheme="minorHAnsi" w:hAnsiTheme="minorHAnsi" w:cstheme="minorHAnsi"/>
          <w:b w:val="0"/>
          <w:sz w:val="24"/>
          <w:szCs w:val="24"/>
        </w:rPr>
        <w:t>Spowodowane przez siebie ewentualne szkody Wykonawca usunie na własny koszt.</w:t>
      </w:r>
    </w:p>
    <w:p w14:paraId="2D5B9CB2" w14:textId="77777777" w:rsidR="00F954B5" w:rsidRPr="00854B05" w:rsidRDefault="00F954B5" w:rsidP="00F954B5">
      <w:pPr>
        <w:pStyle w:val="Tekstpodstawowy21"/>
        <w:tabs>
          <w:tab w:val="left" w:pos="360"/>
        </w:tabs>
        <w:spacing w:before="120" w:after="120" w:line="240" w:lineRule="auto"/>
        <w:ind w:left="360"/>
        <w:rPr>
          <w:rFonts w:asciiTheme="minorHAnsi" w:hAnsiTheme="minorHAnsi" w:cstheme="minorHAnsi"/>
          <w:b w:val="0"/>
          <w:sz w:val="24"/>
          <w:szCs w:val="24"/>
        </w:rPr>
      </w:pPr>
    </w:p>
    <w:p w14:paraId="0B8FB8EA" w14:textId="77777777"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sym w:font="Times New Roman" w:char="00A7"/>
      </w:r>
      <w:r w:rsidR="00C77C02" w:rsidRPr="00854B05">
        <w:rPr>
          <w:rFonts w:asciiTheme="minorHAnsi" w:hAnsiTheme="minorHAnsi" w:cstheme="minorHAnsi"/>
          <w:b/>
          <w:bCs/>
          <w:kern w:val="24"/>
        </w:rPr>
        <w:t xml:space="preserve"> 12</w:t>
      </w:r>
    </w:p>
    <w:p w14:paraId="23B59C1C" w14:textId="77777777" w:rsidR="00B74462" w:rsidRPr="00854B05" w:rsidRDefault="00B74462" w:rsidP="00E40116">
      <w:pPr>
        <w:numPr>
          <w:ilvl w:val="0"/>
          <w:numId w:val="13"/>
        </w:numPr>
        <w:spacing w:before="120" w:after="120"/>
        <w:jc w:val="both"/>
        <w:rPr>
          <w:rFonts w:asciiTheme="minorHAnsi" w:hAnsiTheme="minorHAnsi" w:cstheme="minorHAnsi"/>
          <w:kern w:val="24"/>
        </w:rPr>
      </w:pPr>
      <w:r w:rsidRPr="00854B05">
        <w:rPr>
          <w:rFonts w:asciiTheme="minorHAnsi" w:hAnsiTheme="minorHAnsi" w:cstheme="minorHAnsi"/>
          <w:kern w:val="24"/>
        </w:rPr>
        <w:t>Oprócz wypadków wymienionych w tytule XV Kodeksu Cywilnego Zamawiającemu przysługuje prawo odstąpienia od umowy w następujących sytuacjach:</w:t>
      </w:r>
    </w:p>
    <w:p w14:paraId="0932B35E" w14:textId="77777777" w:rsidR="00E562EF" w:rsidRPr="00854B05" w:rsidRDefault="00E562EF"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17E4C7" w14:textId="77777777" w:rsidR="00D9456E" w:rsidRPr="00854B05" w:rsidRDefault="00E562EF" w:rsidP="00E40116">
      <w:pPr>
        <w:pStyle w:val="Akapitzlist"/>
        <w:numPr>
          <w:ilvl w:val="0"/>
          <w:numId w:val="27"/>
        </w:numPr>
        <w:jc w:val="both"/>
        <w:rPr>
          <w:rFonts w:asciiTheme="minorHAnsi" w:hAnsiTheme="minorHAnsi" w:cstheme="minorHAnsi"/>
          <w:sz w:val="24"/>
          <w:szCs w:val="24"/>
        </w:rPr>
      </w:pPr>
      <w:bookmarkStart w:id="0" w:name="mip51082759"/>
      <w:bookmarkEnd w:id="0"/>
      <w:r w:rsidRPr="00854B05">
        <w:rPr>
          <w:rFonts w:asciiTheme="minorHAnsi" w:hAnsiTheme="minorHAnsi" w:cstheme="minorHAnsi"/>
          <w:sz w:val="24"/>
          <w:szCs w:val="24"/>
        </w:rPr>
        <w:t xml:space="preserve">jeżeli zachodzi co najmniej jedna z następujących okoliczności: </w:t>
      </w:r>
    </w:p>
    <w:p w14:paraId="24B09903" w14:textId="77777777" w:rsidR="00D9456E"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dokonano zmiany umowy z naruszeniem art. 454 i art. 455, </w:t>
      </w:r>
    </w:p>
    <w:p w14:paraId="25EABF2A" w14:textId="7AB9BC19" w:rsidR="00D9456E"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wykonawca w chwili zawarcia umowy podlegał wykluczeniu na podstawie </w:t>
      </w:r>
      <w:r w:rsidR="00C75DB5">
        <w:rPr>
          <w:rFonts w:asciiTheme="minorHAnsi" w:hAnsiTheme="minorHAnsi" w:cstheme="minorHAnsi"/>
          <w:sz w:val="24"/>
          <w:szCs w:val="24"/>
        </w:rPr>
        <w:br/>
      </w:r>
      <w:r w:rsidRPr="00854B05">
        <w:rPr>
          <w:rFonts w:asciiTheme="minorHAnsi" w:hAnsiTheme="minorHAnsi" w:cstheme="minorHAnsi"/>
          <w:sz w:val="24"/>
          <w:szCs w:val="24"/>
        </w:rPr>
        <w:t xml:space="preserve">art. 108, </w:t>
      </w:r>
    </w:p>
    <w:p w14:paraId="39B47524" w14:textId="77777777" w:rsidR="00E562EF" w:rsidRPr="00854B05" w:rsidRDefault="00E562EF" w:rsidP="00E40116">
      <w:pPr>
        <w:pStyle w:val="Akapitzlist"/>
        <w:numPr>
          <w:ilvl w:val="0"/>
          <w:numId w:val="28"/>
        </w:numPr>
        <w:ind w:left="1134"/>
        <w:jc w:val="both"/>
        <w:rPr>
          <w:rFonts w:asciiTheme="minorHAnsi" w:hAnsiTheme="minorHAnsi" w:cstheme="minorHAnsi"/>
          <w:sz w:val="24"/>
          <w:szCs w:val="24"/>
        </w:rPr>
      </w:pPr>
      <w:r w:rsidRPr="00854B05">
        <w:rPr>
          <w:rFonts w:asciiTheme="minorHAnsi" w:hAnsiTheme="minorHAnsi" w:cstheme="minorHAns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FEB979" w14:textId="77777777" w:rsidR="0034310A" w:rsidRPr="00854B05" w:rsidRDefault="003A4A49"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t xml:space="preserve">W przypadku co najmniej dwukrotnej konieczności dokonania bezpośredniej zapłaty podwykonawcy lub dalszemu podwykonawcy, </w:t>
      </w:r>
    </w:p>
    <w:p w14:paraId="791E3729" w14:textId="77777777" w:rsidR="003A4A49" w:rsidRPr="00854B05" w:rsidRDefault="003A4A49" w:rsidP="00E40116">
      <w:pPr>
        <w:pStyle w:val="Akapitzlist"/>
        <w:numPr>
          <w:ilvl w:val="0"/>
          <w:numId w:val="27"/>
        </w:numPr>
        <w:jc w:val="both"/>
        <w:rPr>
          <w:rFonts w:asciiTheme="minorHAnsi" w:hAnsiTheme="minorHAnsi" w:cstheme="minorHAnsi"/>
          <w:sz w:val="24"/>
          <w:szCs w:val="24"/>
        </w:rPr>
      </w:pPr>
      <w:r w:rsidRPr="00854B05">
        <w:rPr>
          <w:rFonts w:asciiTheme="minorHAnsi" w:hAnsiTheme="minorHAnsi" w:cstheme="minorHAnsi"/>
          <w:sz w:val="24"/>
          <w:szCs w:val="24"/>
        </w:rPr>
        <w:t xml:space="preserve">w przypadku konieczności dokonania </w:t>
      </w:r>
      <w:r w:rsidR="0034310A" w:rsidRPr="00854B05">
        <w:rPr>
          <w:rFonts w:asciiTheme="minorHAnsi" w:hAnsiTheme="minorHAnsi" w:cstheme="minorHAnsi"/>
          <w:sz w:val="24"/>
          <w:szCs w:val="24"/>
        </w:rPr>
        <w:t>bezpośrednich</w:t>
      </w:r>
      <w:r w:rsidRPr="00854B05">
        <w:rPr>
          <w:rFonts w:asciiTheme="minorHAnsi" w:hAnsiTheme="minorHAnsi" w:cstheme="minorHAnsi"/>
          <w:sz w:val="24"/>
          <w:szCs w:val="24"/>
        </w:rPr>
        <w:t xml:space="preserve"> zapłat na sumę większą</w:t>
      </w:r>
      <w:r w:rsidR="0034310A" w:rsidRPr="00854B05">
        <w:rPr>
          <w:rFonts w:asciiTheme="minorHAnsi" w:hAnsiTheme="minorHAnsi" w:cstheme="minorHAnsi"/>
          <w:sz w:val="24"/>
          <w:szCs w:val="24"/>
        </w:rPr>
        <w:t xml:space="preserve"> niż 5 % wartości wynagrodzenia, o którym mowa w § 4 ust. 1</w:t>
      </w:r>
      <w:r w:rsidRPr="00854B05">
        <w:rPr>
          <w:rFonts w:asciiTheme="minorHAnsi" w:hAnsiTheme="minorHAnsi" w:cstheme="minorHAnsi"/>
          <w:sz w:val="24"/>
          <w:szCs w:val="24"/>
        </w:rPr>
        <w:t>.</w:t>
      </w:r>
    </w:p>
    <w:p w14:paraId="173728CB" w14:textId="77777777" w:rsidR="00B74462" w:rsidRPr="00854B05" w:rsidRDefault="00B74462" w:rsidP="00E40116">
      <w:pPr>
        <w:pStyle w:val="Akapitzlist"/>
        <w:numPr>
          <w:ilvl w:val="0"/>
          <w:numId w:val="13"/>
        </w:numPr>
        <w:spacing w:before="120" w:after="120"/>
        <w:jc w:val="both"/>
        <w:rPr>
          <w:rFonts w:asciiTheme="minorHAnsi" w:hAnsiTheme="minorHAnsi" w:cstheme="minorHAnsi"/>
          <w:kern w:val="24"/>
          <w:sz w:val="24"/>
          <w:szCs w:val="24"/>
        </w:rPr>
      </w:pPr>
      <w:r w:rsidRPr="00854B05">
        <w:rPr>
          <w:rFonts w:asciiTheme="minorHAnsi" w:hAnsiTheme="minorHAnsi" w:cstheme="minorHAnsi"/>
          <w:kern w:val="24"/>
          <w:sz w:val="24"/>
          <w:szCs w:val="24"/>
        </w:rPr>
        <w:t>Odstąpienie od umowy powinno nastąpić w formie pisemnej i powinno zawierać uzasadnienie.</w:t>
      </w:r>
    </w:p>
    <w:p w14:paraId="3A24A1D4" w14:textId="35F6D821" w:rsidR="00445A12" w:rsidRPr="00854B05" w:rsidRDefault="00445A12" w:rsidP="00E40116">
      <w:pPr>
        <w:pStyle w:val="Akapitzlist"/>
        <w:numPr>
          <w:ilvl w:val="0"/>
          <w:numId w:val="13"/>
        </w:numPr>
        <w:spacing w:before="120" w:after="120"/>
        <w:jc w:val="both"/>
        <w:rPr>
          <w:rFonts w:asciiTheme="minorHAnsi" w:hAnsiTheme="minorHAnsi" w:cstheme="minorHAnsi"/>
          <w:kern w:val="24"/>
          <w:sz w:val="24"/>
          <w:szCs w:val="24"/>
        </w:rPr>
      </w:pPr>
      <w:r w:rsidRPr="00854B05">
        <w:rPr>
          <w:rFonts w:asciiTheme="minorHAnsi" w:hAnsiTheme="minorHAnsi" w:cstheme="minorHAnsi"/>
          <w:sz w:val="24"/>
          <w:szCs w:val="24"/>
        </w:rPr>
        <w:t>W wypadku określonym w niniejszym paragrafie postanowienia o karze umownej nie mają zastosowania</w:t>
      </w:r>
      <w:r w:rsidR="009C1411">
        <w:rPr>
          <w:rFonts w:asciiTheme="minorHAnsi" w:hAnsiTheme="minorHAnsi" w:cstheme="minorHAnsi"/>
          <w:sz w:val="24"/>
          <w:szCs w:val="24"/>
        </w:rPr>
        <w:t>.</w:t>
      </w:r>
    </w:p>
    <w:p w14:paraId="180C6BEC" w14:textId="019644DC" w:rsidR="00F954B5" w:rsidRPr="00854B05" w:rsidRDefault="00F954B5" w:rsidP="00F954B5">
      <w:pPr>
        <w:pStyle w:val="Akapitzlist"/>
        <w:spacing w:before="120" w:after="120"/>
        <w:ind w:left="360"/>
        <w:jc w:val="both"/>
        <w:rPr>
          <w:rFonts w:asciiTheme="minorHAnsi" w:hAnsiTheme="minorHAnsi" w:cstheme="minorHAnsi"/>
          <w:kern w:val="24"/>
          <w:sz w:val="24"/>
          <w:szCs w:val="24"/>
        </w:rPr>
      </w:pPr>
    </w:p>
    <w:p w14:paraId="2A6110B1" w14:textId="77777777"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sym w:font="Times New Roman" w:char="00A7"/>
      </w:r>
      <w:r w:rsidR="00C77C02" w:rsidRPr="00854B05">
        <w:rPr>
          <w:rFonts w:asciiTheme="minorHAnsi" w:hAnsiTheme="minorHAnsi" w:cstheme="minorHAnsi"/>
          <w:b/>
          <w:bCs/>
          <w:kern w:val="24"/>
        </w:rPr>
        <w:t xml:space="preserve"> 13</w:t>
      </w:r>
    </w:p>
    <w:p w14:paraId="68CA257F" w14:textId="77777777" w:rsidR="00B74462" w:rsidRPr="00854B05" w:rsidRDefault="00B74462">
      <w:pPr>
        <w:spacing w:before="120" w:after="120"/>
        <w:jc w:val="both"/>
        <w:rPr>
          <w:rFonts w:asciiTheme="minorHAnsi" w:hAnsiTheme="minorHAnsi" w:cstheme="minorHAnsi"/>
          <w:kern w:val="24"/>
        </w:rPr>
      </w:pPr>
      <w:r w:rsidRPr="00854B05">
        <w:rPr>
          <w:rFonts w:asciiTheme="minorHAnsi" w:hAnsiTheme="minorHAnsi" w:cstheme="minorHAnsi"/>
          <w:kern w:val="24"/>
        </w:rPr>
        <w:t>W wypadku odstąpienia od umowy Wykonawcę oraz Zamawiającego obciążają następujące obowiązki szczegółowe:</w:t>
      </w:r>
    </w:p>
    <w:p w14:paraId="2E0D791E"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w terminie </w:t>
      </w:r>
      <w:r w:rsidRPr="00854B05">
        <w:rPr>
          <w:rFonts w:asciiTheme="minorHAnsi" w:hAnsiTheme="minorHAnsi" w:cstheme="minorHAnsi"/>
        </w:rPr>
        <w:t>7</w:t>
      </w:r>
      <w:r w:rsidRPr="00854B05">
        <w:rPr>
          <w:rFonts w:asciiTheme="minorHAnsi" w:hAnsiTheme="minorHAnsi" w:cstheme="minorHAnsi"/>
          <w:kern w:val="24"/>
        </w:rPr>
        <w:t xml:space="preserve"> dni od daty odstąpienia od umowy, Wykonawca przy udziale Zamawiającego sporządzi szczegółowy protokół inwentaryzacji robót w toku, według stanu na dzień odstąpienia.</w:t>
      </w:r>
    </w:p>
    <w:p w14:paraId="55EC30AA"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Wykonawca zabezpieczy przerwane roboty w zakresie obustronnie uzgodnionym na koszt tej strony, która odstąpiła od umowy.</w:t>
      </w:r>
    </w:p>
    <w:p w14:paraId="6113CF82"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00CA1B1"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854B05">
        <w:rPr>
          <w:rFonts w:asciiTheme="minorHAnsi" w:hAnsiTheme="minorHAnsi" w:cstheme="minorHAnsi"/>
        </w:rPr>
        <w:t>14</w:t>
      </w:r>
      <w:r w:rsidRPr="00854B05">
        <w:rPr>
          <w:rFonts w:asciiTheme="minorHAnsi" w:hAnsiTheme="minorHAnsi" w:cstheme="minorHAnsi"/>
          <w:kern w:val="24"/>
        </w:rPr>
        <w:t xml:space="preserve"> dni roboczych.</w:t>
      </w:r>
    </w:p>
    <w:p w14:paraId="0FA3D99F"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 xml:space="preserve">Wykonawca niezwłocznie, a najpóźniej w terminie </w:t>
      </w:r>
      <w:r w:rsidRPr="00854B05">
        <w:rPr>
          <w:rFonts w:asciiTheme="minorHAnsi" w:hAnsiTheme="minorHAnsi" w:cstheme="minorHAnsi"/>
        </w:rPr>
        <w:t>7</w:t>
      </w:r>
      <w:r w:rsidRPr="00854B05">
        <w:rPr>
          <w:rFonts w:asciiTheme="minorHAnsi" w:hAnsiTheme="minorHAnsi" w:cstheme="minorHAnsi"/>
          <w:kern w:val="24"/>
        </w:rPr>
        <w:t xml:space="preserve"> dni, usunie z terenu budowy urządzenia zaplecza przez niego dostarczone lub wzniesione. </w:t>
      </w:r>
    </w:p>
    <w:p w14:paraId="1BE065D5" w14:textId="77777777" w:rsidR="00B74462" w:rsidRPr="00854B05"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854B05">
        <w:rPr>
          <w:rFonts w:asciiTheme="minorHAnsi" w:hAnsiTheme="minorHAnsi" w:cstheme="minorHAnsi"/>
          <w:kern w:val="24"/>
        </w:rPr>
        <w:t>Zamawiający w razie odstąpienia od umowy z przyczyn, za które Wykonawca nie odpowiada, obowiązany jest do:</w:t>
      </w:r>
    </w:p>
    <w:p w14:paraId="0AAF5148" w14:textId="6BB9BB62" w:rsidR="00B74462" w:rsidRPr="00854B05" w:rsidRDefault="00B74462" w:rsidP="00E40116">
      <w:pPr>
        <w:numPr>
          <w:ilvl w:val="0"/>
          <w:numId w:val="15"/>
        </w:numPr>
        <w:tabs>
          <w:tab w:val="left" w:pos="426"/>
        </w:tabs>
        <w:spacing w:before="120" w:after="120"/>
        <w:ind w:left="785"/>
        <w:jc w:val="both"/>
        <w:rPr>
          <w:rFonts w:asciiTheme="minorHAnsi" w:hAnsiTheme="minorHAnsi" w:cstheme="minorHAnsi"/>
          <w:kern w:val="24"/>
        </w:rPr>
      </w:pPr>
      <w:r w:rsidRPr="00854B05">
        <w:rPr>
          <w:rFonts w:asciiTheme="minorHAnsi" w:hAnsiTheme="minorHAnsi" w:cstheme="minorHAnsi"/>
          <w:kern w:val="24"/>
        </w:rPr>
        <w:lastRenderedPageBreak/>
        <w:t>dokonania odbioru robót przerwanych oraz do zapłaty wynagrodzenia za roboty, które zostały wykonane do dnia odstąpienia,</w:t>
      </w:r>
    </w:p>
    <w:p w14:paraId="02CDF3C7"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odkupienia materiałów, konstrukcji</w:t>
      </w:r>
      <w:r w:rsidR="00AC57EE" w:rsidRPr="00854B05">
        <w:rPr>
          <w:rFonts w:asciiTheme="minorHAnsi" w:hAnsiTheme="minorHAnsi" w:cstheme="minorHAnsi"/>
          <w:kern w:val="24"/>
        </w:rPr>
        <w:t xml:space="preserve"> lub urządzeń określonych w pkt</w:t>
      </w:r>
      <w:r w:rsidRPr="00854B05">
        <w:rPr>
          <w:rFonts w:asciiTheme="minorHAnsi" w:hAnsiTheme="minorHAnsi" w:cstheme="minorHAnsi"/>
          <w:kern w:val="24"/>
        </w:rPr>
        <w:t xml:space="preserve"> 3, których nie da się zagospodarować na innych placach budowy,</w:t>
      </w:r>
    </w:p>
    <w:p w14:paraId="320DCABF"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627D6BB" w14:textId="77777777" w:rsidR="00B74462" w:rsidRPr="00854B05"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854B05">
        <w:rPr>
          <w:rFonts w:asciiTheme="minorHAnsi" w:hAnsiTheme="minorHAnsi" w:cstheme="minorHAnsi"/>
          <w:kern w:val="24"/>
        </w:rPr>
        <w:t>przejęcia od Wykonawcy pod swój dozór terenu budowy z dniem odbioru robót.</w:t>
      </w:r>
    </w:p>
    <w:p w14:paraId="0423EA92" w14:textId="77777777" w:rsidR="00B34AB6" w:rsidRPr="00854B05" w:rsidRDefault="00B34AB6" w:rsidP="00B34AB6">
      <w:pPr>
        <w:widowControl w:val="0"/>
        <w:tabs>
          <w:tab w:val="left" w:pos="426"/>
        </w:tabs>
        <w:ind w:left="426"/>
        <w:jc w:val="both"/>
        <w:rPr>
          <w:rFonts w:asciiTheme="minorHAnsi" w:hAnsiTheme="minorHAnsi" w:cstheme="minorHAnsi"/>
          <w:spacing w:val="-4"/>
        </w:rPr>
      </w:pPr>
    </w:p>
    <w:p w14:paraId="70EAA0A1" w14:textId="4790B72D" w:rsidR="00627789" w:rsidRPr="00854B05" w:rsidRDefault="00627789" w:rsidP="00627789">
      <w:pPr>
        <w:spacing w:before="120" w:after="120"/>
        <w:jc w:val="center"/>
        <w:rPr>
          <w:rFonts w:asciiTheme="minorHAnsi" w:hAnsiTheme="minorHAnsi" w:cstheme="minorHAnsi"/>
          <w:kern w:val="24"/>
        </w:rPr>
      </w:pPr>
      <w:r w:rsidRPr="00854B05">
        <w:rPr>
          <w:rFonts w:asciiTheme="minorHAnsi" w:hAnsiTheme="minorHAnsi" w:cstheme="minorHAnsi"/>
          <w:b/>
          <w:bCs/>
          <w:kern w:val="24"/>
        </w:rPr>
        <w:sym w:font="Times New Roman" w:char="00A7"/>
      </w:r>
      <w:r w:rsidRPr="00854B05">
        <w:rPr>
          <w:rFonts w:asciiTheme="minorHAnsi" w:hAnsiTheme="minorHAnsi" w:cstheme="minorHAnsi"/>
          <w:b/>
          <w:bCs/>
          <w:kern w:val="24"/>
        </w:rPr>
        <w:t xml:space="preserve"> </w:t>
      </w:r>
      <w:r w:rsidR="005B7152">
        <w:rPr>
          <w:rFonts w:asciiTheme="minorHAnsi" w:hAnsiTheme="minorHAnsi" w:cstheme="minorHAnsi"/>
          <w:b/>
          <w:bCs/>
          <w:kern w:val="24"/>
        </w:rPr>
        <w:t>14</w:t>
      </w:r>
    </w:p>
    <w:p w14:paraId="74213D28" w14:textId="7F36C486" w:rsidR="007D0E11" w:rsidRPr="00854B05" w:rsidRDefault="0060548D" w:rsidP="0060548D">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1.</w:t>
      </w:r>
      <w:r w:rsidRPr="00854B05">
        <w:rPr>
          <w:rFonts w:asciiTheme="minorHAnsi" w:eastAsiaTheme="minorHAnsi" w:hAnsiTheme="minorHAnsi" w:cstheme="minorHAnsi"/>
          <w:sz w:val="24"/>
          <w:szCs w:val="24"/>
        </w:rPr>
        <w:tab/>
        <w:t xml:space="preserve">Wykonawca oraz podwykonawca </w:t>
      </w:r>
      <w:proofErr w:type="gramStart"/>
      <w:r w:rsidRPr="00854B05">
        <w:rPr>
          <w:rFonts w:asciiTheme="minorHAnsi" w:eastAsiaTheme="minorHAnsi" w:hAnsiTheme="minorHAnsi" w:cstheme="minorHAnsi"/>
          <w:sz w:val="24"/>
          <w:szCs w:val="24"/>
        </w:rPr>
        <w:t>zobowiązuje</w:t>
      </w:r>
      <w:proofErr w:type="gramEnd"/>
      <w:r w:rsidRPr="00854B05">
        <w:rPr>
          <w:rFonts w:asciiTheme="minorHAnsi" w:eastAsiaTheme="minorHAnsi" w:hAnsiTheme="minorHAnsi" w:cstheme="minorHAnsi"/>
          <w:sz w:val="24"/>
          <w:szCs w:val="24"/>
        </w:rPr>
        <w:t xml:space="preserve"> się, do zatrudnienia na podstawie umowy o pracę w rozumieniu przepisów ustawy z dnia 26 czerwca 1974 – Kodeksu Pracy (Dz. U. z 2020 r. poz. 1320) osób bezpośrednio związanych z realizacją zamówienia łącznie co najmniej </w:t>
      </w:r>
      <w:r w:rsidR="00E612D3">
        <w:rPr>
          <w:rFonts w:asciiTheme="minorHAnsi" w:eastAsiaTheme="minorHAnsi" w:hAnsiTheme="minorHAnsi" w:cstheme="minorHAnsi"/>
          <w:sz w:val="24"/>
          <w:szCs w:val="24"/>
        </w:rPr>
        <w:t>3</w:t>
      </w:r>
      <w:r w:rsidRPr="00854B05">
        <w:rPr>
          <w:rFonts w:asciiTheme="minorHAnsi" w:eastAsiaTheme="minorHAnsi" w:hAnsiTheme="minorHAnsi" w:cstheme="minorHAnsi"/>
          <w:sz w:val="24"/>
          <w:szCs w:val="24"/>
        </w:rPr>
        <w:t xml:space="preserve"> osób przewidzianych do </w:t>
      </w:r>
      <w:r w:rsidR="00203FE2" w:rsidRPr="00854B05">
        <w:rPr>
          <w:rFonts w:asciiTheme="minorHAnsi" w:eastAsiaTheme="minorHAnsi" w:hAnsiTheme="minorHAnsi" w:cstheme="minorHAnsi"/>
          <w:sz w:val="24"/>
          <w:szCs w:val="24"/>
        </w:rPr>
        <w:t xml:space="preserve">wykonywania robót budowlanych związanych z pracami </w:t>
      </w:r>
      <w:r w:rsidR="00E612D3">
        <w:rPr>
          <w:rFonts w:asciiTheme="minorHAnsi" w:eastAsiaTheme="minorHAnsi" w:hAnsiTheme="minorHAnsi" w:cstheme="minorHAnsi"/>
          <w:sz w:val="24"/>
          <w:szCs w:val="24"/>
        </w:rPr>
        <w:t>dekarskimi</w:t>
      </w:r>
      <w:r w:rsidR="00547D27" w:rsidRPr="00854B05">
        <w:rPr>
          <w:rFonts w:asciiTheme="minorHAnsi" w:eastAsiaTheme="minorHAnsi" w:hAnsiTheme="minorHAnsi" w:cstheme="minorHAnsi"/>
          <w:sz w:val="24"/>
          <w:szCs w:val="24"/>
        </w:rPr>
        <w:t xml:space="preserve">. </w:t>
      </w:r>
    </w:p>
    <w:p w14:paraId="3A342231" w14:textId="77777777" w:rsidR="007D0E11"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7D10729C"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W ramach realizacji uprawnienia, o którym mowa w ust. 2, Zamawiający może żądać od </w:t>
      </w:r>
      <w:r w:rsidR="00591874" w:rsidRPr="00854B05">
        <w:rPr>
          <w:rFonts w:asciiTheme="minorHAnsi" w:eastAsiaTheme="minorHAnsi" w:hAnsiTheme="minorHAnsi" w:cstheme="minorHAnsi"/>
          <w:sz w:val="24"/>
          <w:szCs w:val="24"/>
        </w:rPr>
        <w:t>Wykonawcy</w:t>
      </w:r>
      <w:r w:rsidRPr="00854B05">
        <w:rPr>
          <w:rFonts w:asciiTheme="minorHAnsi" w:eastAsiaTheme="minorHAnsi" w:hAnsiTheme="minorHAnsi" w:cstheme="minorHAnsi"/>
          <w:sz w:val="24"/>
          <w:szCs w:val="24"/>
        </w:rPr>
        <w:t>, w szczególności:</w:t>
      </w:r>
    </w:p>
    <w:p w14:paraId="7B09CF71"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oświadczenia zatrudnionego pracownika,</w:t>
      </w:r>
    </w:p>
    <w:p w14:paraId="42681D28"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oświadczenia wykonawcy lub podwykonawcy o zatrudnieniu pracownika na podstawie umowy o pracę,</w:t>
      </w:r>
    </w:p>
    <w:p w14:paraId="2F337228" w14:textId="77777777" w:rsidR="00627789"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poświadczonej za zgodność z oryginałem kopii umowy o pracę zatrudnionego pracownika,</w:t>
      </w:r>
    </w:p>
    <w:p w14:paraId="63AF2E36" w14:textId="3733D793" w:rsidR="00C02F28" w:rsidRPr="00854B05" w:rsidRDefault="00627789" w:rsidP="00E40116">
      <w:pPr>
        <w:pStyle w:val="Akapitzlist"/>
        <w:numPr>
          <w:ilvl w:val="0"/>
          <w:numId w:val="33"/>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innych dokumentów</w:t>
      </w:r>
      <w:r w:rsidR="004A7335" w:rsidRPr="00854B05">
        <w:rPr>
          <w:rFonts w:asciiTheme="minorHAnsi" w:eastAsiaTheme="minorHAnsi" w:hAnsiTheme="minorHAnsi" w:cstheme="minorHAnsi"/>
          <w:sz w:val="24"/>
          <w:szCs w:val="24"/>
        </w:rPr>
        <w:t xml:space="preserve"> - </w:t>
      </w:r>
      <w:r w:rsidRPr="00854B05">
        <w:rPr>
          <w:rFonts w:asciiTheme="minorHAnsi" w:eastAsiaTheme="minorHAnsi" w:hAnsiTheme="minorHAnsi" w:cstheme="minorHAnsi"/>
          <w:sz w:val="24"/>
          <w:szCs w:val="24"/>
        </w:rPr>
        <w:t>zawierających informacje, w tym dane osobowe, niezbędne do weryfikacji zatrudnienia na podstawie</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umowy o pracę, w szczególności imię </w:t>
      </w:r>
      <w:r w:rsidR="00C75DB5">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i nazwisko zatrudnionego pracownika, datę zawarcia umowy 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pracę, rodzaj umowy o pracę i zakres obowiązków pracownika.</w:t>
      </w:r>
    </w:p>
    <w:p w14:paraId="528CCAF9" w14:textId="27B732DD"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Zamawiający w ramach weryfikacji i kontroli spełniania przez Wykonawcę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i podwykonawcę obowiązku, 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którym mowa w ust. 1 jest uprawniony do:</w:t>
      </w:r>
    </w:p>
    <w:p w14:paraId="7E5387DF" w14:textId="77777777" w:rsidR="00627789" w:rsidRPr="00854B05" w:rsidRDefault="00627789" w:rsidP="00E40116">
      <w:pPr>
        <w:pStyle w:val="Akapitzlist"/>
        <w:numPr>
          <w:ilvl w:val="0"/>
          <w:numId w:val="34"/>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żądania wyjaśnień w przypadku wątpliwości w przypadku przesłanych dokumentów, o których mowa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ust. 3, w zakresie potwierdzenia spełniania ww. wymogów,</w:t>
      </w:r>
    </w:p>
    <w:p w14:paraId="659078E9" w14:textId="77777777" w:rsidR="00C02F28" w:rsidRPr="00854B05" w:rsidRDefault="00627789" w:rsidP="00E40116">
      <w:pPr>
        <w:pStyle w:val="Akapitzlist"/>
        <w:numPr>
          <w:ilvl w:val="0"/>
          <w:numId w:val="34"/>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przeprowadzania kontroli na miejscu wykonywania </w:t>
      </w:r>
      <w:r w:rsidR="003C35D5" w:rsidRPr="00854B05">
        <w:rPr>
          <w:rFonts w:asciiTheme="minorHAnsi" w:eastAsiaTheme="minorHAnsi" w:hAnsiTheme="minorHAnsi" w:cstheme="minorHAnsi"/>
          <w:sz w:val="24"/>
          <w:szCs w:val="24"/>
        </w:rPr>
        <w:t>zamówienia</w:t>
      </w:r>
      <w:r w:rsidRPr="00854B05">
        <w:rPr>
          <w:rFonts w:asciiTheme="minorHAnsi" w:eastAsiaTheme="minorHAnsi" w:hAnsiTheme="minorHAnsi" w:cstheme="minorHAnsi"/>
          <w:sz w:val="24"/>
          <w:szCs w:val="24"/>
        </w:rPr>
        <w:t>.</w:t>
      </w:r>
    </w:p>
    <w:p w14:paraId="727B6912"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Wykonawca każdorazowo na żądanie Zamawiającego, w terminie wskazanym przez Zamawiającego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wezwaniu, nie krótszym niż 2 dni robocze, zobowiązuje się do:</w:t>
      </w:r>
    </w:p>
    <w:p w14:paraId="037ABCFF" w14:textId="05F3E9BD"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złożenia oświadczenia zatrudnionego pracownika. Oświadczenie powinno zawierać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w szczególności: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imię i nazwisko zatrudnionego pracownika, datę zawarcia umowy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o pracę, rodzaj umowy o pracę 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zakres obowiązków pracownika, dokładne wskazanie podmiotu, który zatrudnia pracownika datę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złożenia oświadczenia oraz podpis pracownika składającego oświadczanie,</w:t>
      </w:r>
    </w:p>
    <w:p w14:paraId="16B13404" w14:textId="25B7B726"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lastRenderedPageBreak/>
        <w:t>złożenia oświadczenia Wykonawcy lub podwykonawcy o zatrudnieniu na podstawie umowy o pracę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osób wykonujących czynności, których dotyczy wezwanie Zamawiającego. Oświadczenie powinno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zawierać w szczególności: dokładne określenie podmiotu składającego oświadczenie, datę złożenia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oświadczenia, wskazanie, że objęte wezwaniem czynności wykonują osoby zatrudnione na podstawie</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umowy o pracę wraz ze wskazaniem liczby tych osób, rodzaju umowy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o pracę i wymiaru etatu oraz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podpis osoby uprawnionej do złożenia oświadczenia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w imieniu Wykonawcy lub podwykonawcy;</w:t>
      </w:r>
    </w:p>
    <w:p w14:paraId="27254BD4" w14:textId="77777777" w:rsidR="00627789"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złożenia Zamawiającemu poświadczone za zgodność z oryginałem przez Wykonawcę lub</w:t>
      </w:r>
    </w:p>
    <w:p w14:paraId="5CDADDB4" w14:textId="3AEF74EA" w:rsidR="00C02F28" w:rsidRPr="00854B05" w:rsidRDefault="00627789" w:rsidP="00E40116">
      <w:pPr>
        <w:pStyle w:val="Akapitzlist"/>
        <w:numPr>
          <w:ilvl w:val="0"/>
          <w:numId w:val="35"/>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podwykonawcę kopie umów o pracę osób wykonujących wskazane w ust. 1 czynności, których dotyczy</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oświadczenie, o którym mowa w ust. 3 pkt 2, wraz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z dokumentem regulującym zakres obowiązków,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jeżeli został sporządzony. Kopie umów powinny zostać zanonimizowane w sposób zapewniający</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ochronę danych osobowych pracowników, zgodnie z przepisami o ochronie danych osobowych,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tj.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szczególności bez adresów, nr PESEL pracowników. Informacje takie jak imię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i nazwisko pracownika,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data zawarcia umowy, rodzaj umowy o pracę i wymiar etatu powinny być możliwe do</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zidentyfikowania.</w:t>
      </w:r>
    </w:p>
    <w:p w14:paraId="53782C7D"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Niezłożenie przez Wykonawcę w wyznaczonym przez Zamawiającego terminie żądanych przez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Zamawiającego dowodów w celu potwierdzenia spełnienia przez Wykonawcę lub podwykonawcę wymogu</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zatrudnienia na podstawie umowy o pracę traktowane będzie, jako niespełnienie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wymogu zatrudnienia na podstawie umowy o pracę osób wykonujących wskazane w ust. 1</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czynności.</w:t>
      </w:r>
    </w:p>
    <w:p w14:paraId="444F990B"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Wykonawca z tytułu niezłożenia w wyznaczonym przez Zamawiającego terminie żądanych przez</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 xml:space="preserve">Zamawiającego dowodów, o których mowa w ust. 3, zapłaci karę umowną </w:t>
      </w:r>
      <w:r w:rsidR="006E7A93" w:rsidRPr="00854B05">
        <w:rPr>
          <w:rFonts w:asciiTheme="minorHAnsi" w:eastAsiaTheme="minorHAnsi" w:hAnsiTheme="minorHAnsi" w:cstheme="minorHAnsi"/>
          <w:sz w:val="24"/>
          <w:szCs w:val="24"/>
        </w:rPr>
        <w:t>zgodnie z § 11 niniejszej umowy</w:t>
      </w:r>
      <w:r w:rsidRPr="00854B05">
        <w:rPr>
          <w:rFonts w:asciiTheme="minorHAnsi" w:eastAsiaTheme="minorHAnsi" w:hAnsiTheme="minorHAnsi" w:cstheme="minorHAnsi"/>
          <w:sz w:val="24"/>
          <w:szCs w:val="24"/>
        </w:rPr>
        <w:t>.</w:t>
      </w:r>
    </w:p>
    <w:p w14:paraId="3CAF0879"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ujawnienia, w jakikolwiek sposób, niespełnienia wymogu zatrudnienia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na podstawie umowy o pracę osób wykonujących czynności, o których mowa w ust. 1, w</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trakcie realizacji zamówienia, Wykonawca zobowiązany jest do zatrudnienia na umowę o pracę osób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osoby, których dotyczy uchybienie w terminie nie dłuższym niż 3 dni robocze od daty ujawnienia uchybienia i</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do dostarczenia Zamawiającemu dokumentu potwierdzającego zatrudnienie powyższych osób lub osoby na</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umowę o pracę, o których mowa w ust. 3. Zatrudnienie osoby lub osób, o których mowa w ust. 1, na umowę o</w:t>
      </w:r>
      <w:r w:rsidR="00C02F28"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pracę i tym samym usunięcie uchybienia nie zwalnia Wykonawcy z obowiązku zapłacenia kary umownej,</w:t>
      </w:r>
      <w:r w:rsidR="004A7335" w:rsidRPr="00854B05">
        <w:rPr>
          <w:rFonts w:asciiTheme="minorHAnsi" w:eastAsiaTheme="minorHAnsi" w:hAnsiTheme="minorHAnsi" w:cstheme="minorHAnsi"/>
          <w:sz w:val="24"/>
          <w:szCs w:val="24"/>
        </w:rPr>
        <w:t xml:space="preserve"> </w:t>
      </w:r>
      <w:r w:rsidR="006E7A93" w:rsidRPr="00854B05">
        <w:rPr>
          <w:rFonts w:asciiTheme="minorHAnsi" w:eastAsiaTheme="minorHAnsi" w:hAnsiTheme="minorHAnsi" w:cstheme="minorHAnsi"/>
          <w:sz w:val="24"/>
          <w:szCs w:val="24"/>
        </w:rPr>
        <w:t>zgodnie z § 11 niniejszej umowy</w:t>
      </w:r>
      <w:r w:rsidRPr="00854B05">
        <w:rPr>
          <w:rFonts w:asciiTheme="minorHAnsi" w:eastAsiaTheme="minorHAnsi" w:hAnsiTheme="minorHAnsi" w:cstheme="minorHAnsi"/>
          <w:sz w:val="24"/>
          <w:szCs w:val="24"/>
        </w:rPr>
        <w:t>.</w:t>
      </w:r>
    </w:p>
    <w:p w14:paraId="21E4DCC1" w14:textId="77777777" w:rsidR="00C02F28"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uzasadnionych wątpliwości, co do przestrzegania prawa pracy przez Wykonawcę lub</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podwykonawcę, Zamawiający może zwrócić się o przeprowadzenie kontroli przez Państwową Inspekcję</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Pracy.</w:t>
      </w:r>
    </w:p>
    <w:p w14:paraId="63F5A6F0" w14:textId="77777777" w:rsidR="00627789" w:rsidRPr="00854B05" w:rsidRDefault="00627789" w:rsidP="00E40116">
      <w:pPr>
        <w:pStyle w:val="Akapitzlist"/>
        <w:numPr>
          <w:ilvl w:val="6"/>
          <w:numId w:val="32"/>
        </w:numPr>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realizacji robót przy pomocy podwykonawców lub dalszych podwykonawców do postanowień</w:t>
      </w:r>
      <w:r w:rsidR="004A7335"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umów z podwykonawcami lub dalszymi podwykonawcami należy wprowadzić postanowienia niniejszego</w:t>
      </w:r>
      <w:r w:rsidR="00C02F28"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paragrafu.</w:t>
      </w:r>
    </w:p>
    <w:p w14:paraId="62122252" w14:textId="77777777" w:rsidR="000C26B9" w:rsidRPr="00854B05" w:rsidRDefault="000C26B9" w:rsidP="000C26B9">
      <w:pPr>
        <w:jc w:val="both"/>
        <w:rPr>
          <w:rFonts w:asciiTheme="minorHAnsi" w:eastAsiaTheme="minorHAnsi" w:hAnsiTheme="minorHAnsi" w:cstheme="minorHAnsi"/>
          <w:lang w:eastAsia="en-US"/>
        </w:rPr>
      </w:pPr>
    </w:p>
    <w:p w14:paraId="6CBB9B86" w14:textId="3BB9CA17" w:rsidR="00B74462" w:rsidRPr="00854B05" w:rsidRDefault="00B74462">
      <w:pPr>
        <w:spacing w:before="120" w:after="120"/>
        <w:jc w:val="center"/>
        <w:rPr>
          <w:rFonts w:asciiTheme="minorHAnsi" w:hAnsiTheme="minorHAnsi" w:cstheme="minorHAnsi"/>
          <w:b/>
          <w:bCs/>
          <w:kern w:val="24"/>
        </w:rPr>
      </w:pPr>
      <w:r w:rsidRPr="00854B05">
        <w:rPr>
          <w:rFonts w:asciiTheme="minorHAnsi" w:hAnsiTheme="minorHAnsi" w:cstheme="minorHAnsi"/>
          <w:b/>
          <w:bCs/>
          <w:kern w:val="24"/>
        </w:rPr>
        <w:sym w:font="Times New Roman" w:char="00A7"/>
      </w:r>
      <w:r w:rsidR="006E7A93" w:rsidRPr="00854B05">
        <w:rPr>
          <w:rFonts w:asciiTheme="minorHAnsi" w:hAnsiTheme="minorHAnsi" w:cstheme="minorHAnsi"/>
          <w:b/>
          <w:bCs/>
          <w:kern w:val="24"/>
        </w:rPr>
        <w:t xml:space="preserve"> </w:t>
      </w:r>
      <w:r w:rsidR="0008743F">
        <w:rPr>
          <w:rFonts w:asciiTheme="minorHAnsi" w:hAnsiTheme="minorHAnsi" w:cstheme="minorHAnsi"/>
          <w:b/>
          <w:bCs/>
          <w:kern w:val="24"/>
        </w:rPr>
        <w:t>15</w:t>
      </w:r>
    </w:p>
    <w:p w14:paraId="1B52089D" w14:textId="7F9936B3" w:rsidR="00F954B5" w:rsidRPr="00854B05" w:rsidRDefault="00B74462">
      <w:pPr>
        <w:pStyle w:val="Tekstpodstawowy"/>
        <w:spacing w:before="120" w:after="120" w:line="240" w:lineRule="auto"/>
        <w:rPr>
          <w:rFonts w:asciiTheme="minorHAnsi" w:hAnsiTheme="minorHAnsi" w:cstheme="minorHAnsi"/>
          <w:szCs w:val="24"/>
        </w:rPr>
      </w:pPr>
      <w:r w:rsidRPr="00854B05">
        <w:rPr>
          <w:rFonts w:asciiTheme="minorHAnsi" w:hAnsiTheme="minorHAnsi" w:cstheme="minorHAnsi"/>
          <w:szCs w:val="24"/>
        </w:rPr>
        <w:t xml:space="preserve">W sprawach nie uregulowanych w niniejszej Umowie stosuje się przepisy Kodeksu Cywilnego i ustawy z dnia </w:t>
      </w:r>
      <w:r w:rsidR="003B3ACD" w:rsidRPr="00854B05">
        <w:rPr>
          <w:rFonts w:asciiTheme="minorHAnsi" w:hAnsiTheme="minorHAnsi" w:cstheme="minorHAnsi"/>
          <w:szCs w:val="24"/>
        </w:rPr>
        <w:t>11 września 2019</w:t>
      </w:r>
      <w:r w:rsidRPr="00854B05">
        <w:rPr>
          <w:rFonts w:asciiTheme="minorHAnsi" w:hAnsiTheme="minorHAnsi" w:cstheme="minorHAnsi"/>
          <w:szCs w:val="24"/>
        </w:rPr>
        <w:t xml:space="preserve"> roku Prawo Zamówień Publicznych </w:t>
      </w:r>
      <w:r w:rsidR="00203FE2" w:rsidRPr="00854B05">
        <w:rPr>
          <w:rFonts w:asciiTheme="minorHAnsi" w:hAnsiTheme="minorHAnsi" w:cstheme="minorHAnsi"/>
          <w:szCs w:val="24"/>
        </w:rPr>
        <w:t>(</w:t>
      </w:r>
      <w:proofErr w:type="spellStart"/>
      <w:r w:rsidR="00203FE2" w:rsidRPr="00854B05">
        <w:rPr>
          <w:rFonts w:asciiTheme="minorHAnsi" w:hAnsiTheme="minorHAnsi" w:cstheme="minorHAnsi"/>
          <w:szCs w:val="24"/>
        </w:rPr>
        <w:t>t.j</w:t>
      </w:r>
      <w:proofErr w:type="spellEnd"/>
      <w:r w:rsidR="00203FE2" w:rsidRPr="00854B05">
        <w:rPr>
          <w:rFonts w:asciiTheme="minorHAnsi" w:hAnsiTheme="minorHAnsi" w:cstheme="minorHAnsi"/>
          <w:szCs w:val="24"/>
        </w:rPr>
        <w:t xml:space="preserve">. Dz.U. z </w:t>
      </w:r>
      <w:proofErr w:type="gramStart"/>
      <w:r w:rsidR="00203FE2" w:rsidRPr="00854B05">
        <w:rPr>
          <w:rFonts w:asciiTheme="minorHAnsi" w:hAnsiTheme="minorHAnsi" w:cstheme="minorHAnsi"/>
          <w:szCs w:val="24"/>
        </w:rPr>
        <w:t>2021r.</w:t>
      </w:r>
      <w:proofErr w:type="gramEnd"/>
      <w:r w:rsidR="00203FE2" w:rsidRPr="00854B05">
        <w:rPr>
          <w:rFonts w:asciiTheme="minorHAnsi" w:hAnsiTheme="minorHAnsi" w:cstheme="minorHAnsi"/>
          <w:szCs w:val="24"/>
        </w:rPr>
        <w:t xml:space="preserve"> poz. 1129</w:t>
      </w:r>
      <w:r w:rsidR="00C92A11" w:rsidRPr="00854B05">
        <w:rPr>
          <w:rFonts w:asciiTheme="minorHAnsi" w:hAnsiTheme="minorHAnsi" w:cstheme="minorHAnsi"/>
          <w:szCs w:val="24"/>
        </w:rPr>
        <w:t>)</w:t>
      </w:r>
      <w:r w:rsidR="00AD1696" w:rsidRPr="00854B05">
        <w:rPr>
          <w:rFonts w:asciiTheme="minorHAnsi" w:hAnsiTheme="minorHAnsi" w:cstheme="minorHAnsi"/>
          <w:szCs w:val="24"/>
        </w:rPr>
        <w:t>.</w:t>
      </w:r>
    </w:p>
    <w:p w14:paraId="60A817BB" w14:textId="088C95BE" w:rsidR="00B74462" w:rsidRPr="00854B05" w:rsidRDefault="00B74462">
      <w:pPr>
        <w:spacing w:before="120" w:after="120"/>
        <w:jc w:val="center"/>
        <w:rPr>
          <w:rFonts w:asciiTheme="minorHAnsi" w:hAnsiTheme="minorHAnsi" w:cstheme="minorHAnsi"/>
          <w:kern w:val="24"/>
        </w:rPr>
      </w:pPr>
      <w:r w:rsidRPr="00854B05">
        <w:rPr>
          <w:rFonts w:asciiTheme="minorHAnsi" w:hAnsiTheme="minorHAnsi" w:cstheme="minorHAnsi"/>
          <w:b/>
          <w:bCs/>
          <w:kern w:val="24"/>
        </w:rPr>
        <w:sym w:font="Times New Roman" w:char="00A7"/>
      </w:r>
      <w:r w:rsidRPr="00854B05">
        <w:rPr>
          <w:rFonts w:asciiTheme="minorHAnsi" w:hAnsiTheme="minorHAnsi" w:cstheme="minorHAnsi"/>
          <w:b/>
          <w:bCs/>
          <w:kern w:val="24"/>
        </w:rPr>
        <w:t xml:space="preserve"> </w:t>
      </w:r>
      <w:r w:rsidR="0008743F">
        <w:rPr>
          <w:rFonts w:asciiTheme="minorHAnsi" w:hAnsiTheme="minorHAnsi" w:cstheme="minorHAnsi"/>
          <w:b/>
          <w:bCs/>
          <w:kern w:val="24"/>
        </w:rPr>
        <w:t>16</w:t>
      </w:r>
    </w:p>
    <w:p w14:paraId="2BA35898" w14:textId="77777777" w:rsidR="008F548F" w:rsidRPr="00854B05" w:rsidRDefault="008F548F" w:rsidP="00E40116">
      <w:pPr>
        <w:pStyle w:val="Akapitzlist"/>
        <w:numPr>
          <w:ilvl w:val="6"/>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dopuszcza zmianę terminu realizacji przedmiotu umowy w przypadku:</w:t>
      </w:r>
    </w:p>
    <w:p w14:paraId="348A9C21" w14:textId="77777777" w:rsidR="008F548F"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zawieszenia robót przez Zamawiającego z powodu wystąpienia następujących okoliczności:</w:t>
      </w:r>
    </w:p>
    <w:p w14:paraId="070BC936" w14:textId="7CF64B1F" w:rsidR="008F548F" w:rsidRPr="005B7152" w:rsidRDefault="008F548F" w:rsidP="005B7152">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 niesprzyjające warunki atmosferyczne, archeologiczne, uniemożliwiające wykonywanie robót</w:t>
      </w:r>
      <w:r w:rsidR="006E7A93"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budowlanych,</w:t>
      </w:r>
    </w:p>
    <w:p w14:paraId="628D0E7B" w14:textId="005A8AF1" w:rsidR="00695CB9" w:rsidRPr="00250429" w:rsidRDefault="008F548F" w:rsidP="00250429">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zmian będących następstwem działania organów administracji lub osób indywidualnych:</w:t>
      </w:r>
    </w:p>
    <w:p w14:paraId="58717C91" w14:textId="77777777" w:rsidR="00695CB9" w:rsidRPr="00854B05"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wystąpienia kolizji z planowanymi lub równolegle prowadzonymi przez inne</w:t>
      </w:r>
      <w:r w:rsidR="00695CB9"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podmioty inwestycjami w zakresie niezbędnym do uniknięcia lub usunięcia tych kolizji,</w:t>
      </w:r>
    </w:p>
    <w:p w14:paraId="14C4B87F" w14:textId="77777777" w:rsidR="008F548F" w:rsidRPr="00854B05"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odmowa udostępnienia przez właścicieli nieruchomości do celów realizacji inwestycji.</w:t>
      </w:r>
    </w:p>
    <w:p w14:paraId="59E6903D" w14:textId="0F650A81"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konieczności koordynacji robót z innymi wykonawcami w zakresie prac projektowych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i robót budowlanych,</w:t>
      </w:r>
    </w:p>
    <w:p w14:paraId="7D386586"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konieczności udzielenia zamówienia dodatkowego na roboty nieobjęte zamówieniem</w:t>
      </w:r>
      <w:r w:rsidR="00695CB9"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podstawowym, a koniecznego do prawidłowego zakończenia robót, a których wykonanie wpływa na zmianę terminu wykonania zamówienia podstawowego,</w:t>
      </w:r>
    </w:p>
    <w:p w14:paraId="779BBF0F"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2CFDAC8B" w14:textId="5D166C98"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siły wyższej, to znaczy niezależnego od Stron losowego zdarzenia zewnętrznego,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 xml:space="preserve">o charakterze nadzwyczajnym, które było niemożliwe do przewidzenia w momencie zawarcia umowy i któremu nie można było zapobiec mimo dochowania należytej staranności; za siłę wyższą, warunkująca zmianę umowy uważać się będzie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w szczególności: powódź, pożar, pandemie, epidemie i inne klęski żywiołowe, zamieszki, strajki, ataki terrorystyczne, działania wojenne, nagłe załamania warunków atmosferycznych, nagłe przerwy w dostawie energii elektrycznej, promieniowanie lub skażenia,</w:t>
      </w:r>
    </w:p>
    <w:p w14:paraId="1AD12159" w14:textId="4050E214"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szczególnie uzasadnionych trudności w pozyskiwaniu materiałów budowlanych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i innych materiałów niezbędnych dla prawidłowego wykonania umowy,</w:t>
      </w:r>
    </w:p>
    <w:p w14:paraId="63F9066E" w14:textId="77777777" w:rsidR="00695CB9" w:rsidRPr="00854B05"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gdy wykonywanie robót nie będzie możliwe ze względu na obowiązek skoordynowania robót z Wykonawcą innych robót wykonywanych na terenie budowy,</w:t>
      </w:r>
    </w:p>
    <w:p w14:paraId="6378A584" w14:textId="77777777" w:rsidR="008F548F" w:rsidRPr="00854B05" w:rsidRDefault="008F548F" w:rsidP="00695CB9">
      <w:pPr>
        <w:pStyle w:val="Akapitzlist"/>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lastRenderedPageBreak/>
        <w:t>- okoliczności wskazane wyżej mogą stanowić podstawę zmiany terminu wykonania zamówienia tylko w przypadku, gdy uniemożliwiają terminowe wykonanie umowy.</w:t>
      </w:r>
    </w:p>
    <w:p w14:paraId="789BF1D9" w14:textId="0075C27C" w:rsidR="009A2F60" w:rsidRPr="00250429" w:rsidRDefault="008F548F" w:rsidP="00250429">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Zamawiający dopuszcza możliwość zmiany postanowień umowy w zakresie dotyczącym przedmiotu umowy określonego </w:t>
      </w:r>
      <w:r w:rsidRPr="00250429">
        <w:rPr>
          <w:rFonts w:asciiTheme="minorHAnsi" w:eastAsiaTheme="minorHAnsi" w:hAnsiTheme="minorHAnsi" w:cstheme="minorHAnsi"/>
          <w:sz w:val="24"/>
          <w:szCs w:val="24"/>
        </w:rPr>
        <w:t>w</w:t>
      </w:r>
      <w:r w:rsidRPr="00854B05">
        <w:rPr>
          <w:rFonts w:asciiTheme="minorHAnsi" w:eastAsiaTheme="minorHAnsi" w:hAnsiTheme="minorHAnsi" w:cstheme="minorHAnsi"/>
          <w:sz w:val="24"/>
          <w:szCs w:val="24"/>
        </w:rPr>
        <w:t xml:space="preserve"> </w:t>
      </w:r>
      <w:r w:rsidR="00732CC6">
        <w:rPr>
          <w:rFonts w:asciiTheme="minorHAnsi" w:eastAsiaTheme="minorHAnsi" w:hAnsiTheme="minorHAnsi" w:cstheme="minorHAnsi"/>
          <w:sz w:val="24"/>
          <w:szCs w:val="24"/>
        </w:rPr>
        <w:t xml:space="preserve">Zaproszeniu do negocjacji </w:t>
      </w:r>
      <w:r w:rsidRPr="00854B05">
        <w:rPr>
          <w:rFonts w:asciiTheme="minorHAnsi" w:eastAsiaTheme="minorHAnsi" w:hAnsiTheme="minorHAnsi" w:cstheme="minorHAnsi"/>
          <w:sz w:val="24"/>
          <w:szCs w:val="24"/>
        </w:rPr>
        <w:t>w przypadku:</w:t>
      </w:r>
    </w:p>
    <w:p w14:paraId="1199F81D" w14:textId="25616437" w:rsidR="009A2F60"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wystąpienia niebezpieczeństwa kolizji z planowanymi lub równolegle prowadzonymi inwestycjami w zakresie niezbędnym do uniknięcia lub usunięcia tych kolizji,</w:t>
      </w:r>
    </w:p>
    <w:p w14:paraId="5AD021C3" w14:textId="79FDF174" w:rsidR="008F548F"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wystąpienia siły wyższej uniemożliwiającej wykonanie przedmiotu umowy zgodnie </w:t>
      </w:r>
      <w:r w:rsidR="0074451D">
        <w:rPr>
          <w:rFonts w:asciiTheme="minorHAnsi" w:eastAsiaTheme="minorHAnsi" w:hAnsiTheme="minorHAnsi" w:cstheme="minorHAnsi"/>
          <w:sz w:val="24"/>
          <w:szCs w:val="24"/>
        </w:rPr>
        <w:br/>
      </w:r>
      <w:r w:rsidRPr="00854B05">
        <w:rPr>
          <w:rFonts w:asciiTheme="minorHAnsi" w:eastAsiaTheme="minorHAnsi" w:hAnsiTheme="minorHAnsi" w:cstheme="minorHAnsi"/>
          <w:sz w:val="24"/>
          <w:szCs w:val="24"/>
        </w:rPr>
        <w:t>z</w:t>
      </w:r>
      <w:r w:rsidR="009A2F60"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postanowieniami umownymi,</w:t>
      </w:r>
    </w:p>
    <w:p w14:paraId="7DAC1CA3" w14:textId="77777777" w:rsidR="009A2F60" w:rsidRPr="00854B05"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dopuszcza możliwość dokonania zmian umowy w przypadkach wymienionych w art. 455 PZP.</w:t>
      </w:r>
    </w:p>
    <w:p w14:paraId="4ED3A182" w14:textId="77777777" w:rsidR="009A2F60" w:rsidRPr="00854B05"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Zmiany, o których mowa w ust. 1-3 </w:t>
      </w:r>
      <w:r w:rsidR="008F548F" w:rsidRPr="00854B05">
        <w:rPr>
          <w:rFonts w:asciiTheme="minorHAnsi" w:eastAsiaTheme="minorHAnsi" w:hAnsiTheme="minorHAnsi" w:cstheme="minorHAnsi"/>
          <w:sz w:val="24"/>
          <w:szCs w:val="24"/>
        </w:rPr>
        <w:t>muszą zostać udokumentowane. Pismo (wniosek) dotyczące ww. zmian, wraz z uzasadnieniem, winna złożyć Strona inicjująca zmianę.</w:t>
      </w:r>
    </w:p>
    <w:p w14:paraId="27E7E1A7" w14:textId="77777777" w:rsidR="009A2F60" w:rsidRPr="00854B05"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wystąpienia którejkolwiek z okoliczności wymienionych w ust. 1-3 termin wykonania umowy może ulec odpowiedniemu przedłużeniu o czas niezbędny do zakończenia wykonania jej przedmiotu w sposób należyty.</w:t>
      </w:r>
    </w:p>
    <w:p w14:paraId="05C88CF4"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 przedłużenie terminu realizacji zamówienia Wykonawcy nie przysługuje dodatkowe wynagrodzenie.</w:t>
      </w:r>
    </w:p>
    <w:p w14:paraId="79D4127A" w14:textId="77777777" w:rsidR="009A2F60" w:rsidRPr="00854B05"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waloryzacji zgodnie z art. 436 pkt 4 lit. b ustawy Prawo zamówień publicznych stosuje się zapisy § 14 niniejszej umowy.</w:t>
      </w:r>
    </w:p>
    <w:p w14:paraId="57D5C81B" w14:textId="77777777" w:rsidR="009A2F60" w:rsidRPr="00854B05"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 przypadku waloryzacji zgodnie z art. 439 ustawy Prawo zamówień publicznych stosuje się zapisy § 15 niniejszej umowy.</w:t>
      </w:r>
    </w:p>
    <w:p w14:paraId="3F6AA254"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nie dopuszcza zmiany terminu wykonania zamówienia w przypadkach zawinionych przez Wykonawcę.</w:t>
      </w:r>
    </w:p>
    <w:p w14:paraId="78E24748" w14:textId="77777777" w:rsidR="009A2F60"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Wprowadzenie zmiany postanowień umowy wymaga aneksu sporządzonego w formie pisemnej pod rygorem nieważności.</w:t>
      </w:r>
    </w:p>
    <w:p w14:paraId="1BD57C09" w14:textId="77777777" w:rsidR="009A2F60" w:rsidRPr="00854B05" w:rsidRDefault="006C5E88"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 xml:space="preserve">Zamawiający dopuszcza możliwość dokonania zmian umowy, gdy łączna wartość zmian jest mniejsza niż </w:t>
      </w:r>
      <w:r w:rsidR="003B3ACD" w:rsidRPr="00854B05">
        <w:rPr>
          <w:rFonts w:asciiTheme="minorHAnsi" w:eastAsiaTheme="minorHAnsi" w:hAnsiTheme="minorHAnsi" w:cstheme="minorHAnsi"/>
          <w:sz w:val="24"/>
          <w:szCs w:val="24"/>
        </w:rPr>
        <w:t>progi unijne</w:t>
      </w:r>
      <w:r w:rsidR="00957B06" w:rsidRPr="00854B05">
        <w:rPr>
          <w:rFonts w:asciiTheme="minorHAnsi" w:eastAsiaTheme="minorHAnsi" w:hAnsiTheme="minorHAnsi" w:cstheme="minorHAnsi"/>
          <w:sz w:val="24"/>
          <w:szCs w:val="24"/>
        </w:rPr>
        <w:t xml:space="preserve">. </w:t>
      </w:r>
      <w:r w:rsidR="003B3ACD" w:rsidRPr="00854B05">
        <w:rPr>
          <w:rFonts w:asciiTheme="minorHAnsi" w:eastAsiaTheme="minorHAnsi" w:hAnsiTheme="minorHAnsi" w:cstheme="minorHAnsi"/>
          <w:sz w:val="24"/>
          <w:szCs w:val="24"/>
        </w:rPr>
        <w:t xml:space="preserve"> </w:t>
      </w:r>
    </w:p>
    <w:p w14:paraId="680427E1" w14:textId="77777777" w:rsidR="009A2F60" w:rsidRPr="00854B05" w:rsidRDefault="00303126"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Zamawiający zastrzega s</w:t>
      </w:r>
      <w:r w:rsidR="00467926" w:rsidRPr="00854B05">
        <w:rPr>
          <w:rFonts w:asciiTheme="minorHAnsi" w:eastAsiaTheme="minorHAnsi" w:hAnsiTheme="minorHAnsi" w:cstheme="minorHAnsi"/>
          <w:sz w:val="24"/>
          <w:szCs w:val="24"/>
        </w:rPr>
        <w:t>obie prawo do zmniejszenia zakresu zamówienia w przypadku zaistnienia okoliczności organizacyjnych i formalnych, a także zmiany uwarunkowań prawnych, bądź zmian organizacyjnych struktu</w:t>
      </w:r>
      <w:r w:rsidR="003B3ACD" w:rsidRPr="00854B05">
        <w:rPr>
          <w:rFonts w:asciiTheme="minorHAnsi" w:eastAsiaTheme="minorHAnsi" w:hAnsiTheme="minorHAnsi" w:cstheme="minorHAnsi"/>
          <w:sz w:val="24"/>
          <w:szCs w:val="24"/>
        </w:rPr>
        <w:t>r użytkownika o nie więcej niż 2</w:t>
      </w:r>
      <w:r w:rsidR="00467926" w:rsidRPr="00854B05">
        <w:rPr>
          <w:rFonts w:asciiTheme="minorHAnsi" w:eastAsiaTheme="minorHAnsi" w:hAnsiTheme="minorHAnsi" w:cstheme="minorHAnsi"/>
          <w:sz w:val="24"/>
          <w:szCs w:val="24"/>
        </w:rPr>
        <w:t xml:space="preserve">0% wartości określonej w niniejszej umowie. </w:t>
      </w:r>
    </w:p>
    <w:p w14:paraId="027ACEF0" w14:textId="77777777" w:rsidR="008F548F" w:rsidRPr="00854B05"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Nie stanowi zmiany Umowy w rozumieniu art. 454 ustawy Prawo zamówień publicznych</w:t>
      </w:r>
      <w:r w:rsidR="009A2F60" w:rsidRPr="00854B05">
        <w:rPr>
          <w:rFonts w:asciiTheme="minorHAnsi" w:eastAsiaTheme="minorHAnsi" w:hAnsiTheme="minorHAnsi" w:cstheme="minorHAnsi"/>
          <w:sz w:val="24"/>
          <w:szCs w:val="24"/>
        </w:rPr>
        <w:t xml:space="preserve"> </w:t>
      </w:r>
      <w:r w:rsidRPr="00854B05">
        <w:rPr>
          <w:rFonts w:asciiTheme="minorHAnsi" w:eastAsiaTheme="minorHAnsi" w:hAnsiTheme="minorHAnsi" w:cstheme="minorHAnsi"/>
          <w:sz w:val="24"/>
          <w:szCs w:val="24"/>
        </w:rPr>
        <w:t>w szczególności:</w:t>
      </w:r>
    </w:p>
    <w:p w14:paraId="3C618BC1" w14:textId="77777777" w:rsidR="009A2F60" w:rsidRPr="00854B05"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854B05">
        <w:rPr>
          <w:rFonts w:asciiTheme="minorHAnsi" w:eastAsiaTheme="minorHAnsi" w:hAnsiTheme="minorHAnsi" w:cstheme="minorHAnsi"/>
          <w:sz w:val="24"/>
          <w:szCs w:val="24"/>
        </w:rPr>
        <w:t>zmiana danych związanych z obsługą administracyjno-organizacyjną Umowy (np. zmiana nr rachunku bankowego),</w:t>
      </w:r>
    </w:p>
    <w:p w14:paraId="064D7F3D" w14:textId="0E068F0C" w:rsidR="00F954B5" w:rsidRPr="009C1411" w:rsidRDefault="008F548F" w:rsidP="00A6075D">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9C1411">
        <w:rPr>
          <w:rFonts w:asciiTheme="minorHAnsi" w:eastAsiaTheme="minorHAnsi" w:hAnsiTheme="minorHAnsi" w:cstheme="minorHAnsi"/>
          <w:sz w:val="24"/>
          <w:szCs w:val="24"/>
        </w:rPr>
        <w:t>zmiany danych teleadresowych, zmiany osób wskazanych do kontaktów między Stronami.</w:t>
      </w:r>
    </w:p>
    <w:p w14:paraId="4BEB632C" w14:textId="45795162" w:rsidR="00B74462" w:rsidRPr="00854B05" w:rsidRDefault="00B74462">
      <w:pPr>
        <w:spacing w:before="120" w:after="120"/>
        <w:jc w:val="center"/>
        <w:rPr>
          <w:rFonts w:asciiTheme="minorHAnsi" w:hAnsiTheme="minorHAnsi" w:cstheme="minorHAnsi"/>
          <w:kern w:val="24"/>
        </w:rPr>
      </w:pPr>
      <w:r w:rsidRPr="00854B05">
        <w:rPr>
          <w:rFonts w:asciiTheme="minorHAnsi" w:hAnsiTheme="minorHAnsi" w:cstheme="minorHAnsi"/>
          <w:b/>
          <w:bCs/>
          <w:kern w:val="24"/>
        </w:rPr>
        <w:sym w:font="Times New Roman" w:char="00A7"/>
      </w:r>
      <w:r w:rsidRPr="00854B05">
        <w:rPr>
          <w:rFonts w:asciiTheme="minorHAnsi" w:hAnsiTheme="minorHAnsi" w:cstheme="minorHAnsi"/>
          <w:b/>
          <w:bCs/>
          <w:kern w:val="24"/>
        </w:rPr>
        <w:t xml:space="preserve"> </w:t>
      </w:r>
      <w:r w:rsidR="0008743F">
        <w:rPr>
          <w:rFonts w:asciiTheme="minorHAnsi" w:hAnsiTheme="minorHAnsi" w:cstheme="minorHAnsi"/>
          <w:b/>
          <w:bCs/>
          <w:kern w:val="24"/>
        </w:rPr>
        <w:t>17</w:t>
      </w:r>
    </w:p>
    <w:p w14:paraId="2048653B" w14:textId="021406F0" w:rsidR="00B74462" w:rsidRPr="00854B05" w:rsidRDefault="00B74462">
      <w:pPr>
        <w:pStyle w:val="Tekstpodstawowy3"/>
        <w:spacing w:before="120" w:after="120"/>
        <w:rPr>
          <w:rFonts w:asciiTheme="minorHAnsi" w:hAnsiTheme="minorHAnsi" w:cstheme="minorHAnsi"/>
          <w:bCs/>
          <w:kern w:val="24"/>
        </w:rPr>
      </w:pPr>
      <w:r w:rsidRPr="00854B05">
        <w:rPr>
          <w:rFonts w:asciiTheme="minorHAnsi" w:hAnsiTheme="minorHAnsi" w:cstheme="minorHAnsi"/>
          <w:bCs/>
          <w:kern w:val="24"/>
        </w:rPr>
        <w:t xml:space="preserve">Właściwym dla rozpoznania sporów wynikłych na tle realizacji niniejszej umowy jest sąd właściwy dla siedziby Zamawiającego. </w:t>
      </w:r>
    </w:p>
    <w:p w14:paraId="555AD19E" w14:textId="79A9835A" w:rsidR="00F954B5" w:rsidRDefault="00F954B5">
      <w:pPr>
        <w:pStyle w:val="Tekstpodstawowy3"/>
        <w:spacing w:before="120" w:after="120"/>
        <w:rPr>
          <w:rFonts w:asciiTheme="minorHAnsi" w:hAnsiTheme="minorHAnsi" w:cstheme="minorHAnsi"/>
          <w:bCs/>
          <w:kern w:val="24"/>
        </w:rPr>
      </w:pPr>
    </w:p>
    <w:p w14:paraId="7720FD57" w14:textId="77777777" w:rsidR="009C1411" w:rsidRPr="00854B05" w:rsidRDefault="009C1411">
      <w:pPr>
        <w:pStyle w:val="Tekstpodstawowy3"/>
        <w:spacing w:before="120" w:after="120"/>
        <w:rPr>
          <w:rFonts w:asciiTheme="minorHAnsi" w:hAnsiTheme="minorHAnsi" w:cstheme="minorHAnsi"/>
          <w:bCs/>
          <w:kern w:val="24"/>
        </w:rPr>
      </w:pPr>
    </w:p>
    <w:p w14:paraId="14603E89" w14:textId="42A4E28B" w:rsidR="00B74462" w:rsidRPr="00854B05" w:rsidRDefault="00B74462">
      <w:pPr>
        <w:pStyle w:val="Tekstpodstawowy3"/>
        <w:spacing w:before="120" w:after="120"/>
        <w:jc w:val="center"/>
        <w:rPr>
          <w:rFonts w:asciiTheme="minorHAnsi" w:hAnsiTheme="minorHAnsi" w:cstheme="minorHAnsi"/>
          <w:bCs/>
          <w:kern w:val="24"/>
        </w:rPr>
      </w:pPr>
      <w:r w:rsidRPr="00854B05">
        <w:rPr>
          <w:rFonts w:asciiTheme="minorHAnsi" w:hAnsiTheme="minorHAnsi" w:cstheme="minorHAnsi"/>
          <w:b/>
          <w:bCs/>
          <w:kern w:val="24"/>
        </w:rPr>
        <w:lastRenderedPageBreak/>
        <w:sym w:font="Times New Roman" w:char="00A7"/>
      </w:r>
      <w:r w:rsidRPr="00854B05">
        <w:rPr>
          <w:rFonts w:asciiTheme="minorHAnsi" w:hAnsiTheme="minorHAnsi" w:cstheme="minorHAnsi"/>
          <w:b/>
          <w:bCs/>
          <w:kern w:val="24"/>
        </w:rPr>
        <w:t xml:space="preserve"> </w:t>
      </w:r>
      <w:r w:rsidR="0008743F">
        <w:rPr>
          <w:rFonts w:asciiTheme="minorHAnsi" w:hAnsiTheme="minorHAnsi" w:cstheme="minorHAnsi"/>
          <w:b/>
          <w:bCs/>
          <w:kern w:val="24"/>
        </w:rPr>
        <w:t>18</w:t>
      </w:r>
    </w:p>
    <w:p w14:paraId="4B4BC6CA" w14:textId="18288F97" w:rsidR="00B74462" w:rsidRPr="00854B05" w:rsidRDefault="00B74462">
      <w:pPr>
        <w:pStyle w:val="Tekstpodstawowy3"/>
        <w:spacing w:before="120" w:after="120"/>
        <w:rPr>
          <w:rFonts w:asciiTheme="minorHAnsi" w:hAnsiTheme="minorHAnsi" w:cstheme="minorHAnsi"/>
        </w:rPr>
      </w:pPr>
      <w:r w:rsidRPr="00854B05">
        <w:rPr>
          <w:rFonts w:asciiTheme="minorHAnsi" w:hAnsiTheme="minorHAnsi" w:cstheme="minorHAnsi"/>
        </w:rPr>
        <w:t>Wszelkie załączniki stanowią integralną część niniejszej Umowy.</w:t>
      </w:r>
    </w:p>
    <w:p w14:paraId="671961A1" w14:textId="77777777" w:rsidR="00F954B5" w:rsidRPr="00854B05" w:rsidRDefault="00F954B5">
      <w:pPr>
        <w:pStyle w:val="Tekstpodstawowy3"/>
        <w:spacing w:before="120" w:after="120"/>
        <w:rPr>
          <w:rFonts w:asciiTheme="minorHAnsi" w:hAnsiTheme="minorHAnsi" w:cstheme="minorHAnsi"/>
        </w:rPr>
      </w:pPr>
    </w:p>
    <w:p w14:paraId="351615FD" w14:textId="4AC4DB1B" w:rsidR="00B74462" w:rsidRPr="00854B05" w:rsidRDefault="00B74462">
      <w:pPr>
        <w:pStyle w:val="Tekstpodstawowy3"/>
        <w:spacing w:before="120" w:after="120"/>
        <w:jc w:val="center"/>
        <w:rPr>
          <w:rFonts w:asciiTheme="minorHAnsi" w:hAnsiTheme="minorHAnsi" w:cstheme="minorHAnsi"/>
          <w:bCs/>
          <w:kern w:val="24"/>
        </w:rPr>
      </w:pPr>
      <w:r w:rsidRPr="00854B05">
        <w:rPr>
          <w:rFonts w:asciiTheme="minorHAnsi" w:hAnsiTheme="minorHAnsi" w:cstheme="minorHAnsi"/>
          <w:b/>
          <w:bCs/>
          <w:kern w:val="24"/>
        </w:rPr>
        <w:sym w:font="Times New Roman" w:char="00A7"/>
      </w:r>
      <w:r w:rsidR="002940DC" w:rsidRPr="00854B05">
        <w:rPr>
          <w:rFonts w:asciiTheme="minorHAnsi" w:hAnsiTheme="minorHAnsi" w:cstheme="minorHAnsi"/>
          <w:b/>
          <w:bCs/>
          <w:kern w:val="24"/>
        </w:rPr>
        <w:t xml:space="preserve"> </w:t>
      </w:r>
      <w:r w:rsidR="0008743F">
        <w:rPr>
          <w:rFonts w:asciiTheme="minorHAnsi" w:hAnsiTheme="minorHAnsi" w:cstheme="minorHAnsi"/>
          <w:b/>
          <w:bCs/>
          <w:kern w:val="24"/>
        </w:rPr>
        <w:t>19</w:t>
      </w:r>
    </w:p>
    <w:p w14:paraId="2B566640" w14:textId="120E4B20" w:rsidR="00B74462" w:rsidRPr="00732CC6" w:rsidRDefault="00B74462">
      <w:pPr>
        <w:spacing w:before="120" w:after="120"/>
        <w:jc w:val="both"/>
        <w:rPr>
          <w:rFonts w:asciiTheme="minorHAnsi" w:hAnsiTheme="minorHAnsi" w:cstheme="minorHAnsi"/>
          <w:kern w:val="24"/>
        </w:rPr>
      </w:pPr>
      <w:r w:rsidRPr="00854B05">
        <w:rPr>
          <w:rFonts w:asciiTheme="minorHAnsi" w:hAnsiTheme="minorHAnsi" w:cstheme="minorHAnsi"/>
          <w:kern w:val="24"/>
        </w:rPr>
        <w:t xml:space="preserve">Umowę sporządzono </w:t>
      </w:r>
      <w:r w:rsidRPr="00732CC6">
        <w:rPr>
          <w:rFonts w:asciiTheme="minorHAnsi" w:hAnsiTheme="minorHAnsi" w:cstheme="minorHAnsi"/>
          <w:kern w:val="24"/>
        </w:rPr>
        <w:t xml:space="preserve">w </w:t>
      </w:r>
      <w:r w:rsidR="00732CC6" w:rsidRPr="00732CC6">
        <w:rPr>
          <w:rFonts w:asciiTheme="minorHAnsi" w:hAnsiTheme="minorHAnsi" w:cstheme="minorHAnsi"/>
        </w:rPr>
        <w:t>dwóch</w:t>
      </w:r>
      <w:r w:rsidRPr="00732CC6">
        <w:rPr>
          <w:rFonts w:asciiTheme="minorHAnsi" w:hAnsiTheme="minorHAnsi" w:cstheme="minorHAnsi"/>
          <w:kern w:val="24"/>
        </w:rPr>
        <w:t xml:space="preserve"> jednobrzmiących egzemplarzach</w:t>
      </w:r>
      <w:r w:rsidR="00732CC6" w:rsidRPr="00732CC6">
        <w:rPr>
          <w:rFonts w:asciiTheme="minorHAnsi" w:hAnsiTheme="minorHAnsi" w:cstheme="minorHAnsi"/>
          <w:kern w:val="24"/>
        </w:rPr>
        <w:t xml:space="preserve">, po jednym </w:t>
      </w:r>
      <w:proofErr w:type="gramStart"/>
      <w:r w:rsidR="00732CC6" w:rsidRPr="00732CC6">
        <w:rPr>
          <w:rFonts w:asciiTheme="minorHAnsi" w:hAnsiTheme="minorHAnsi" w:cstheme="minorHAnsi"/>
          <w:kern w:val="24"/>
        </w:rPr>
        <w:t xml:space="preserve">dla </w:t>
      </w:r>
      <w:r w:rsidRPr="00732CC6">
        <w:rPr>
          <w:rFonts w:asciiTheme="minorHAnsi" w:hAnsiTheme="minorHAnsi" w:cstheme="minorHAnsi"/>
          <w:kern w:val="24"/>
        </w:rPr>
        <w:t xml:space="preserve"> Zamawiającego</w:t>
      </w:r>
      <w:proofErr w:type="gramEnd"/>
      <w:r w:rsidRPr="00732CC6">
        <w:rPr>
          <w:rFonts w:asciiTheme="minorHAnsi" w:hAnsiTheme="minorHAnsi" w:cstheme="minorHAnsi"/>
          <w:kern w:val="24"/>
        </w:rPr>
        <w:t xml:space="preserve"> </w:t>
      </w:r>
      <w:r w:rsidR="00732CC6" w:rsidRPr="00732CC6">
        <w:rPr>
          <w:rFonts w:asciiTheme="minorHAnsi" w:hAnsiTheme="minorHAnsi" w:cstheme="minorHAnsi"/>
          <w:kern w:val="24"/>
        </w:rPr>
        <w:t xml:space="preserve">i </w:t>
      </w:r>
      <w:r w:rsidRPr="00732CC6">
        <w:rPr>
          <w:rFonts w:asciiTheme="minorHAnsi" w:hAnsiTheme="minorHAnsi" w:cstheme="minorHAnsi"/>
          <w:kern w:val="24"/>
        </w:rPr>
        <w:t>Wykonawcy.</w:t>
      </w:r>
    </w:p>
    <w:p w14:paraId="2C9D68D6" w14:textId="77777777" w:rsidR="00B74462" w:rsidRPr="00854B05" w:rsidRDefault="00B74462">
      <w:pPr>
        <w:tabs>
          <w:tab w:val="left" w:pos="540"/>
          <w:tab w:val="left" w:pos="3600"/>
          <w:tab w:val="left" w:pos="5400"/>
          <w:tab w:val="left" w:pos="8460"/>
        </w:tabs>
        <w:spacing w:before="1200" w:after="120"/>
        <w:rPr>
          <w:rFonts w:asciiTheme="minorHAnsi" w:hAnsiTheme="minorHAnsi" w:cstheme="minorHAnsi"/>
          <w:iCs/>
          <w:u w:val="dotted"/>
        </w:rPr>
      </w:pPr>
      <w:r w:rsidRPr="00854B05">
        <w:rPr>
          <w:rFonts w:asciiTheme="minorHAnsi" w:hAnsiTheme="minorHAnsi" w:cstheme="minorHAnsi"/>
          <w:iCs/>
        </w:rPr>
        <w:tab/>
      </w:r>
      <w:r w:rsidRPr="00854B05">
        <w:rPr>
          <w:rFonts w:asciiTheme="minorHAnsi" w:hAnsiTheme="minorHAnsi" w:cstheme="minorHAnsi"/>
          <w:iCs/>
          <w:u w:val="dotted"/>
        </w:rPr>
        <w:tab/>
      </w:r>
      <w:r w:rsidRPr="00854B05">
        <w:rPr>
          <w:rFonts w:asciiTheme="minorHAnsi" w:hAnsiTheme="minorHAnsi" w:cstheme="minorHAnsi"/>
          <w:iCs/>
        </w:rPr>
        <w:tab/>
      </w:r>
      <w:r w:rsidRPr="00854B05">
        <w:rPr>
          <w:rFonts w:asciiTheme="minorHAnsi" w:hAnsiTheme="minorHAnsi" w:cstheme="minorHAnsi"/>
          <w:iCs/>
          <w:u w:val="dotted"/>
        </w:rPr>
        <w:tab/>
      </w:r>
    </w:p>
    <w:p w14:paraId="2DCBAD70" w14:textId="77777777" w:rsidR="00B74462" w:rsidRPr="00854B05" w:rsidRDefault="00B74462">
      <w:pPr>
        <w:pStyle w:val="Nagwek2"/>
        <w:tabs>
          <w:tab w:val="left" w:pos="1440"/>
          <w:tab w:val="left" w:pos="6480"/>
        </w:tabs>
        <w:rPr>
          <w:rFonts w:asciiTheme="minorHAnsi" w:hAnsiTheme="minorHAnsi" w:cstheme="minorHAnsi"/>
          <w:b w:val="0"/>
          <w:bCs w:val="0"/>
          <w:i w:val="0"/>
          <w:iCs w:val="0"/>
          <w:sz w:val="24"/>
          <w:szCs w:val="24"/>
          <w:vertAlign w:val="superscript"/>
        </w:rPr>
      </w:pPr>
      <w:r w:rsidRPr="00854B05">
        <w:rPr>
          <w:rFonts w:asciiTheme="minorHAnsi" w:hAnsiTheme="minorHAnsi" w:cstheme="minorHAnsi"/>
          <w:b w:val="0"/>
          <w:bCs w:val="0"/>
          <w:i w:val="0"/>
          <w:iCs w:val="0"/>
          <w:sz w:val="24"/>
          <w:szCs w:val="24"/>
          <w:vertAlign w:val="superscript"/>
        </w:rPr>
        <w:tab/>
        <w:t>Zamawiający</w:t>
      </w:r>
      <w:r w:rsidRPr="00854B05">
        <w:rPr>
          <w:rFonts w:asciiTheme="minorHAnsi" w:hAnsiTheme="minorHAnsi" w:cstheme="minorHAnsi"/>
          <w:b w:val="0"/>
          <w:bCs w:val="0"/>
          <w:i w:val="0"/>
          <w:iCs w:val="0"/>
          <w:sz w:val="24"/>
          <w:szCs w:val="24"/>
          <w:vertAlign w:val="superscript"/>
        </w:rPr>
        <w:tab/>
        <w:t>Wykonawca</w:t>
      </w:r>
    </w:p>
    <w:p w14:paraId="79C97767" w14:textId="77777777" w:rsidR="00B74462" w:rsidRPr="00854B05" w:rsidRDefault="00B74462">
      <w:pPr>
        <w:pStyle w:val="Tekstpodstawowywcity"/>
        <w:spacing w:before="120" w:after="120"/>
        <w:ind w:left="0" w:firstLine="0"/>
        <w:jc w:val="left"/>
        <w:rPr>
          <w:rFonts w:asciiTheme="minorHAnsi" w:hAnsiTheme="minorHAnsi" w:cstheme="minorHAnsi"/>
          <w:szCs w:val="24"/>
        </w:rPr>
      </w:pPr>
    </w:p>
    <w:sectPr w:rsidR="00B74462" w:rsidRPr="00854B05" w:rsidSect="009C141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77CD" w14:textId="77777777" w:rsidR="008F2899" w:rsidRDefault="008F2899" w:rsidP="00C92A11">
      <w:r>
        <w:separator/>
      </w:r>
    </w:p>
  </w:endnote>
  <w:endnote w:type="continuationSeparator" w:id="0">
    <w:p w14:paraId="1BEB81BB" w14:textId="77777777" w:rsidR="008F2899" w:rsidRDefault="008F2899" w:rsidP="00C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5782" w14:textId="77777777" w:rsidR="00C92A11" w:rsidRDefault="00C92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C68" w14:textId="77777777" w:rsidR="00C92A11" w:rsidRDefault="00C92A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A5EE" w14:textId="77777777" w:rsidR="00C92A11" w:rsidRDefault="00C92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FD70" w14:textId="77777777" w:rsidR="008F2899" w:rsidRDefault="008F2899" w:rsidP="00C92A11">
      <w:r>
        <w:separator/>
      </w:r>
    </w:p>
  </w:footnote>
  <w:footnote w:type="continuationSeparator" w:id="0">
    <w:p w14:paraId="691F1AC5" w14:textId="77777777" w:rsidR="008F2899" w:rsidRDefault="008F2899" w:rsidP="00C9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8C5E" w14:textId="77777777" w:rsidR="00C92A11" w:rsidRDefault="00C92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6E3" w14:textId="77777777" w:rsidR="00C92A11" w:rsidRDefault="00C92A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6AF0" w14:textId="77777777" w:rsidR="00C92A11" w:rsidRDefault="00C92A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A77413"/>
    <w:multiLevelType w:val="hybridMultilevel"/>
    <w:tmpl w:val="96E45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E639C"/>
    <w:multiLevelType w:val="hybridMultilevel"/>
    <w:tmpl w:val="675E0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11134"/>
    <w:multiLevelType w:val="hybridMultilevel"/>
    <w:tmpl w:val="38EAE4A2"/>
    <w:lvl w:ilvl="0" w:tplc="A6B047E8">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15:restartNumberingAfterBreak="0">
    <w:nsid w:val="1E8474F3"/>
    <w:multiLevelType w:val="hybridMultilevel"/>
    <w:tmpl w:val="D5B8ADA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505E1A"/>
    <w:multiLevelType w:val="hybridMultilevel"/>
    <w:tmpl w:val="DCA4FB4C"/>
    <w:lvl w:ilvl="0" w:tplc="1B98FE84">
      <w:start w:val="1"/>
      <w:numFmt w:val="lowerLetter"/>
      <w:lvlText w:val="%1)"/>
      <w:lvlJc w:val="left"/>
      <w:pPr>
        <w:tabs>
          <w:tab w:val="num" w:pos="1068"/>
        </w:tabs>
        <w:ind w:left="1068"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D30468"/>
    <w:multiLevelType w:val="singleLevel"/>
    <w:tmpl w:val="C5CE24E8"/>
    <w:lvl w:ilvl="0">
      <w:start w:val="1"/>
      <w:numFmt w:val="lowerLetter"/>
      <w:lvlText w:val="%1) "/>
      <w:lvlJc w:val="left"/>
      <w:pPr>
        <w:tabs>
          <w:tab w:val="num" w:pos="786"/>
        </w:tabs>
        <w:ind w:left="709" w:hanging="283"/>
      </w:pPr>
      <w:rPr>
        <w:rFonts w:ascii="Times New Roman" w:hAnsi="Times New Roman" w:cs="Times New Roman" w:hint="default"/>
        <w:b w:val="0"/>
        <w:i w:val="0"/>
        <w:sz w:val="24"/>
        <w:szCs w:val="24"/>
      </w:rPr>
    </w:lvl>
  </w:abstractNum>
  <w:abstractNum w:abstractNumId="12"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3" w15:restartNumberingAfterBreak="0">
    <w:nsid w:val="2DEC0116"/>
    <w:multiLevelType w:val="hybridMultilevel"/>
    <w:tmpl w:val="5BC055A4"/>
    <w:lvl w:ilvl="0" w:tplc="3032467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AF87324"/>
    <w:multiLevelType w:val="multilevel"/>
    <w:tmpl w:val="CF0A60A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9" w15:restartNumberingAfterBreak="0">
    <w:nsid w:val="3F781BB1"/>
    <w:multiLevelType w:val="hybridMultilevel"/>
    <w:tmpl w:val="7C58BC60"/>
    <w:lvl w:ilvl="0" w:tplc="FEEA14E8">
      <w:start w:val="1"/>
      <w:numFmt w:val="decimal"/>
      <w:lvlText w:val="%1)"/>
      <w:lvlJc w:val="left"/>
      <w:pPr>
        <w:ind w:left="19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D76CD2"/>
    <w:multiLevelType w:val="hybridMultilevel"/>
    <w:tmpl w:val="F62A63D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21"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CF5A33"/>
    <w:multiLevelType w:val="multilevel"/>
    <w:tmpl w:val="D8CC84D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5" w15:restartNumberingAfterBreak="0">
    <w:nsid w:val="552D64CD"/>
    <w:multiLevelType w:val="hybridMultilevel"/>
    <w:tmpl w:val="CF8E1D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B9A5FC0"/>
    <w:multiLevelType w:val="singleLevel"/>
    <w:tmpl w:val="2A101E02"/>
    <w:lvl w:ilvl="0">
      <w:start w:val="3"/>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0" w15:restartNumberingAfterBreak="0">
    <w:nsid w:val="5F4D6634"/>
    <w:multiLevelType w:val="hybridMultilevel"/>
    <w:tmpl w:val="37ECC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61CF2"/>
    <w:multiLevelType w:val="hybridMultilevel"/>
    <w:tmpl w:val="CF846F4E"/>
    <w:lvl w:ilvl="0" w:tplc="9D24F1FC">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32"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3" w15:restartNumberingAfterBreak="0">
    <w:nsid w:val="6A2F5475"/>
    <w:multiLevelType w:val="hybridMultilevel"/>
    <w:tmpl w:val="337ECA60"/>
    <w:lvl w:ilvl="0" w:tplc="5BEAA02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456C52"/>
    <w:multiLevelType w:val="hybridMultilevel"/>
    <w:tmpl w:val="15246EB2"/>
    <w:lvl w:ilvl="0" w:tplc="8D7AEB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9C6CB5"/>
    <w:multiLevelType w:val="multilevel"/>
    <w:tmpl w:val="B6FA0D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A40C0C"/>
    <w:multiLevelType w:val="hybridMultilevel"/>
    <w:tmpl w:val="A8F2C990"/>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BB06646"/>
    <w:multiLevelType w:val="hybridMultilevel"/>
    <w:tmpl w:val="957AF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16cid:durableId="1121924484">
    <w:abstractNumId w:val="27"/>
  </w:num>
  <w:num w:numId="2" w16cid:durableId="132646470">
    <w:abstractNumId w:val="15"/>
    <w:lvlOverride w:ilvl="0">
      <w:startOverride w:val="1"/>
    </w:lvlOverride>
  </w:num>
  <w:num w:numId="3" w16cid:durableId="986711238">
    <w:abstractNumId w:val="0"/>
    <w:lvlOverride w:ilvl="0">
      <w:startOverride w:val="1"/>
    </w:lvlOverride>
  </w:num>
  <w:num w:numId="4" w16cid:durableId="915552227">
    <w:abstractNumId w:val="18"/>
    <w:lvlOverride w:ilvl="0">
      <w:startOverride w:val="1"/>
    </w:lvlOverride>
  </w:num>
  <w:num w:numId="5" w16cid:durableId="110131208">
    <w:abstractNumId w:val="33"/>
  </w:num>
  <w:num w:numId="6" w16cid:durableId="1043092771">
    <w:abstractNumId w:val="10"/>
  </w:num>
  <w:num w:numId="7" w16cid:durableId="20965624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084826">
    <w:abstractNumId w:val="6"/>
    <w:lvlOverride w:ilvl="0">
      <w:startOverride w:val="1"/>
    </w:lvlOverride>
  </w:num>
  <w:num w:numId="9" w16cid:durableId="502015596">
    <w:abstractNumId w:val="32"/>
    <w:lvlOverride w:ilvl="0">
      <w:startOverride w:val="1"/>
    </w:lvlOverride>
  </w:num>
  <w:num w:numId="10" w16cid:durableId="695424794">
    <w:abstractNumId w:val="12"/>
    <w:lvlOverride w:ilvl="0">
      <w:startOverride w:val="1"/>
    </w:lvlOverride>
  </w:num>
  <w:num w:numId="11" w16cid:durableId="247275947">
    <w:abstractNumId w:val="40"/>
    <w:lvlOverride w:ilvl="0">
      <w:startOverride w:val="2"/>
    </w:lvlOverride>
  </w:num>
  <w:num w:numId="12" w16cid:durableId="1969820852">
    <w:abstractNumId w:val="29"/>
    <w:lvlOverride w:ilvl="0">
      <w:startOverride w:val="3"/>
    </w:lvlOverride>
  </w:num>
  <w:num w:numId="13" w16cid:durableId="646789621">
    <w:abstractNumId w:val="26"/>
  </w:num>
  <w:num w:numId="14" w16cid:durableId="317811210">
    <w:abstractNumId w:val="8"/>
    <w:lvlOverride w:ilvl="0">
      <w:startOverride w:val="1"/>
    </w:lvlOverride>
  </w:num>
  <w:num w:numId="15" w16cid:durableId="2145464555">
    <w:abstractNumId w:val="11"/>
    <w:lvlOverride w:ilvl="0">
      <w:startOverride w:val="1"/>
    </w:lvlOverride>
  </w:num>
  <w:num w:numId="16" w16cid:durableId="133717547">
    <w:abstractNumId w:val="15"/>
  </w:num>
  <w:num w:numId="17" w16cid:durableId="1021397153">
    <w:abstractNumId w:val="28"/>
  </w:num>
  <w:num w:numId="18" w16cid:durableId="170222556">
    <w:abstractNumId w:val="14"/>
  </w:num>
  <w:num w:numId="19" w16cid:durableId="1224635899">
    <w:abstractNumId w:val="22"/>
  </w:num>
  <w:num w:numId="20" w16cid:durableId="850755242">
    <w:abstractNumId w:val="24"/>
  </w:num>
  <w:num w:numId="21" w16cid:durableId="1387021822">
    <w:abstractNumId w:val="16"/>
  </w:num>
  <w:num w:numId="22" w16cid:durableId="1282690886">
    <w:abstractNumId w:val="37"/>
  </w:num>
  <w:num w:numId="23" w16cid:durableId="898246850">
    <w:abstractNumId w:val="17"/>
  </w:num>
  <w:num w:numId="24" w16cid:durableId="191505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494761">
    <w:abstractNumId w:val="35"/>
  </w:num>
  <w:num w:numId="26" w16cid:durableId="1944877072">
    <w:abstractNumId w:val="7"/>
  </w:num>
  <w:num w:numId="27" w16cid:durableId="1040007445">
    <w:abstractNumId w:val="9"/>
  </w:num>
  <w:num w:numId="28" w16cid:durableId="938753844">
    <w:abstractNumId w:val="23"/>
  </w:num>
  <w:num w:numId="29" w16cid:durableId="1545291751">
    <w:abstractNumId w:val="38"/>
  </w:num>
  <w:num w:numId="30" w16cid:durableId="989362012">
    <w:abstractNumId w:val="19"/>
  </w:num>
  <w:num w:numId="31" w16cid:durableId="539820896">
    <w:abstractNumId w:val="34"/>
  </w:num>
  <w:num w:numId="32" w16cid:durableId="418402794">
    <w:abstractNumId w:val="30"/>
  </w:num>
  <w:num w:numId="33" w16cid:durableId="1609435331">
    <w:abstractNumId w:val="3"/>
  </w:num>
  <w:num w:numId="34" w16cid:durableId="46807179">
    <w:abstractNumId w:val="2"/>
  </w:num>
  <w:num w:numId="35" w16cid:durableId="186259936">
    <w:abstractNumId w:val="39"/>
  </w:num>
  <w:num w:numId="36" w16cid:durableId="1933775145">
    <w:abstractNumId w:val="5"/>
  </w:num>
  <w:num w:numId="37" w16cid:durableId="1082411982">
    <w:abstractNumId w:val="1"/>
  </w:num>
  <w:num w:numId="38" w16cid:durableId="2136633704">
    <w:abstractNumId w:val="31"/>
  </w:num>
  <w:num w:numId="39" w16cid:durableId="1135946766">
    <w:abstractNumId w:val="21"/>
  </w:num>
  <w:num w:numId="40" w16cid:durableId="1896353930">
    <w:abstractNumId w:val="20"/>
  </w:num>
  <w:num w:numId="41" w16cid:durableId="939949658">
    <w:abstractNumId w:val="25"/>
  </w:num>
  <w:num w:numId="42" w16cid:durableId="14713583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F4"/>
    <w:rsid w:val="000108C8"/>
    <w:rsid w:val="000116E1"/>
    <w:rsid w:val="00022ECC"/>
    <w:rsid w:val="00031813"/>
    <w:rsid w:val="00063411"/>
    <w:rsid w:val="00063E92"/>
    <w:rsid w:val="0006613A"/>
    <w:rsid w:val="00080691"/>
    <w:rsid w:val="0008743F"/>
    <w:rsid w:val="00094F55"/>
    <w:rsid w:val="000C26B9"/>
    <w:rsid w:val="0012551D"/>
    <w:rsid w:val="0013668F"/>
    <w:rsid w:val="0014675D"/>
    <w:rsid w:val="00162BC6"/>
    <w:rsid w:val="00197E18"/>
    <w:rsid w:val="001A6650"/>
    <w:rsid w:val="001B0C67"/>
    <w:rsid w:val="001B1B30"/>
    <w:rsid w:val="001B6EB1"/>
    <w:rsid w:val="0020307C"/>
    <w:rsid w:val="00203FE2"/>
    <w:rsid w:val="002173CA"/>
    <w:rsid w:val="00221E71"/>
    <w:rsid w:val="00240AD2"/>
    <w:rsid w:val="00242B16"/>
    <w:rsid w:val="002463F5"/>
    <w:rsid w:val="00250429"/>
    <w:rsid w:val="00253208"/>
    <w:rsid w:val="00254678"/>
    <w:rsid w:val="002607A1"/>
    <w:rsid w:val="00291861"/>
    <w:rsid w:val="002940DC"/>
    <w:rsid w:val="002B559D"/>
    <w:rsid w:val="002C1835"/>
    <w:rsid w:val="002C4CB1"/>
    <w:rsid w:val="002D06C3"/>
    <w:rsid w:val="002D0709"/>
    <w:rsid w:val="002D160E"/>
    <w:rsid w:val="002D2AFC"/>
    <w:rsid w:val="002D78EE"/>
    <w:rsid w:val="002E140D"/>
    <w:rsid w:val="00303126"/>
    <w:rsid w:val="00307F72"/>
    <w:rsid w:val="0034310A"/>
    <w:rsid w:val="00382594"/>
    <w:rsid w:val="00383A13"/>
    <w:rsid w:val="00391D08"/>
    <w:rsid w:val="003A4A49"/>
    <w:rsid w:val="003B3ACD"/>
    <w:rsid w:val="003B6F2B"/>
    <w:rsid w:val="003C35D5"/>
    <w:rsid w:val="003E455B"/>
    <w:rsid w:val="003F28EB"/>
    <w:rsid w:val="00445A12"/>
    <w:rsid w:val="004463B7"/>
    <w:rsid w:val="00464F12"/>
    <w:rsid w:val="00467926"/>
    <w:rsid w:val="00471F58"/>
    <w:rsid w:val="00477889"/>
    <w:rsid w:val="00484A2C"/>
    <w:rsid w:val="0049206A"/>
    <w:rsid w:val="004A4614"/>
    <w:rsid w:val="004A7335"/>
    <w:rsid w:val="004B5F62"/>
    <w:rsid w:val="00522E29"/>
    <w:rsid w:val="00547D27"/>
    <w:rsid w:val="0055075D"/>
    <w:rsid w:val="00591874"/>
    <w:rsid w:val="005B7152"/>
    <w:rsid w:val="005B7744"/>
    <w:rsid w:val="005D1185"/>
    <w:rsid w:val="00602D99"/>
    <w:rsid w:val="0060548D"/>
    <w:rsid w:val="00615E4F"/>
    <w:rsid w:val="0062208E"/>
    <w:rsid w:val="00627789"/>
    <w:rsid w:val="00632437"/>
    <w:rsid w:val="006338A2"/>
    <w:rsid w:val="00656994"/>
    <w:rsid w:val="00666F14"/>
    <w:rsid w:val="00695782"/>
    <w:rsid w:val="00695CB3"/>
    <w:rsid w:val="00695CB9"/>
    <w:rsid w:val="006A45EC"/>
    <w:rsid w:val="006A575F"/>
    <w:rsid w:val="006C210D"/>
    <w:rsid w:val="006C5E88"/>
    <w:rsid w:val="006C7A73"/>
    <w:rsid w:val="006D0A50"/>
    <w:rsid w:val="006D429E"/>
    <w:rsid w:val="006E6E19"/>
    <w:rsid w:val="006E7A93"/>
    <w:rsid w:val="006F2108"/>
    <w:rsid w:val="006F790E"/>
    <w:rsid w:val="00732CC6"/>
    <w:rsid w:val="0074451D"/>
    <w:rsid w:val="007553FB"/>
    <w:rsid w:val="00757597"/>
    <w:rsid w:val="0075796A"/>
    <w:rsid w:val="007772D0"/>
    <w:rsid w:val="007A0AF4"/>
    <w:rsid w:val="007A5FC4"/>
    <w:rsid w:val="007A60B2"/>
    <w:rsid w:val="007C4F08"/>
    <w:rsid w:val="007D0E11"/>
    <w:rsid w:val="007D3894"/>
    <w:rsid w:val="007E5BB8"/>
    <w:rsid w:val="007F76B4"/>
    <w:rsid w:val="00814C9E"/>
    <w:rsid w:val="00816DC2"/>
    <w:rsid w:val="008228E2"/>
    <w:rsid w:val="00824490"/>
    <w:rsid w:val="008256FE"/>
    <w:rsid w:val="008367DE"/>
    <w:rsid w:val="00854B05"/>
    <w:rsid w:val="008620F7"/>
    <w:rsid w:val="00866049"/>
    <w:rsid w:val="008B014D"/>
    <w:rsid w:val="008B471B"/>
    <w:rsid w:val="008B4B57"/>
    <w:rsid w:val="008C423A"/>
    <w:rsid w:val="008E17BB"/>
    <w:rsid w:val="008E60B9"/>
    <w:rsid w:val="008F2899"/>
    <w:rsid w:val="008F42CB"/>
    <w:rsid w:val="008F548F"/>
    <w:rsid w:val="009204B6"/>
    <w:rsid w:val="009430F8"/>
    <w:rsid w:val="00957B06"/>
    <w:rsid w:val="00974F98"/>
    <w:rsid w:val="00995A85"/>
    <w:rsid w:val="00996E8D"/>
    <w:rsid w:val="009A2F60"/>
    <w:rsid w:val="009C1411"/>
    <w:rsid w:val="009C5C1B"/>
    <w:rsid w:val="009C68A5"/>
    <w:rsid w:val="009D45B9"/>
    <w:rsid w:val="009E0F79"/>
    <w:rsid w:val="00A0359F"/>
    <w:rsid w:val="00A160A3"/>
    <w:rsid w:val="00A20D90"/>
    <w:rsid w:val="00A33256"/>
    <w:rsid w:val="00A56ADB"/>
    <w:rsid w:val="00A579A9"/>
    <w:rsid w:val="00A7504B"/>
    <w:rsid w:val="00A85747"/>
    <w:rsid w:val="00A94D1F"/>
    <w:rsid w:val="00AB280D"/>
    <w:rsid w:val="00AC0864"/>
    <w:rsid w:val="00AC57EE"/>
    <w:rsid w:val="00AD1696"/>
    <w:rsid w:val="00AD7035"/>
    <w:rsid w:val="00AE6D7E"/>
    <w:rsid w:val="00B34AB6"/>
    <w:rsid w:val="00B35218"/>
    <w:rsid w:val="00B414EF"/>
    <w:rsid w:val="00B74462"/>
    <w:rsid w:val="00B87006"/>
    <w:rsid w:val="00BA0F95"/>
    <w:rsid w:val="00BB6384"/>
    <w:rsid w:val="00BC3623"/>
    <w:rsid w:val="00BD4A18"/>
    <w:rsid w:val="00C02F28"/>
    <w:rsid w:val="00C321CE"/>
    <w:rsid w:val="00C35287"/>
    <w:rsid w:val="00C50718"/>
    <w:rsid w:val="00C70DBD"/>
    <w:rsid w:val="00C759CF"/>
    <w:rsid w:val="00C75DB5"/>
    <w:rsid w:val="00C77C02"/>
    <w:rsid w:val="00C819B1"/>
    <w:rsid w:val="00C92A11"/>
    <w:rsid w:val="00CA29CD"/>
    <w:rsid w:val="00CB13D8"/>
    <w:rsid w:val="00CC3249"/>
    <w:rsid w:val="00CE7079"/>
    <w:rsid w:val="00D013EF"/>
    <w:rsid w:val="00D016D7"/>
    <w:rsid w:val="00D1318B"/>
    <w:rsid w:val="00D56568"/>
    <w:rsid w:val="00D6556A"/>
    <w:rsid w:val="00D73605"/>
    <w:rsid w:val="00D7754E"/>
    <w:rsid w:val="00D9456E"/>
    <w:rsid w:val="00DA375A"/>
    <w:rsid w:val="00DC1A63"/>
    <w:rsid w:val="00DC3E86"/>
    <w:rsid w:val="00DE342C"/>
    <w:rsid w:val="00DE3FB2"/>
    <w:rsid w:val="00DF4D97"/>
    <w:rsid w:val="00E0753F"/>
    <w:rsid w:val="00E20F15"/>
    <w:rsid w:val="00E24204"/>
    <w:rsid w:val="00E40116"/>
    <w:rsid w:val="00E407C2"/>
    <w:rsid w:val="00E429AE"/>
    <w:rsid w:val="00E5266F"/>
    <w:rsid w:val="00E562EF"/>
    <w:rsid w:val="00E612D3"/>
    <w:rsid w:val="00E72FE2"/>
    <w:rsid w:val="00E83101"/>
    <w:rsid w:val="00E96AEB"/>
    <w:rsid w:val="00E96E54"/>
    <w:rsid w:val="00EA1494"/>
    <w:rsid w:val="00EA5F25"/>
    <w:rsid w:val="00EF6909"/>
    <w:rsid w:val="00F26D8C"/>
    <w:rsid w:val="00F32714"/>
    <w:rsid w:val="00F36000"/>
    <w:rsid w:val="00F561C6"/>
    <w:rsid w:val="00F6096D"/>
    <w:rsid w:val="00F61BBE"/>
    <w:rsid w:val="00F954B5"/>
    <w:rsid w:val="00FB4F70"/>
    <w:rsid w:val="00FB7602"/>
    <w:rsid w:val="00FD4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3CF9"/>
  <w15:docId w15:val="{487951F3-CE4A-4B14-B253-5A6F171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5782"/>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C92A11"/>
    <w:pPr>
      <w:tabs>
        <w:tab w:val="center" w:pos="4536"/>
        <w:tab w:val="right" w:pos="9072"/>
      </w:tabs>
    </w:pPr>
  </w:style>
  <w:style w:type="character" w:customStyle="1" w:styleId="NagwekZnak">
    <w:name w:val="Nagłówek Znak"/>
    <w:basedOn w:val="Domylnaczcionkaakapitu"/>
    <w:link w:val="Nagwek"/>
    <w:rsid w:val="00C92A11"/>
    <w:rPr>
      <w:sz w:val="24"/>
      <w:szCs w:val="24"/>
    </w:rPr>
  </w:style>
  <w:style w:type="paragraph" w:styleId="Stopka">
    <w:name w:val="footer"/>
    <w:basedOn w:val="Normalny"/>
    <w:link w:val="StopkaZnak"/>
    <w:rsid w:val="00C92A11"/>
    <w:pPr>
      <w:tabs>
        <w:tab w:val="center" w:pos="4536"/>
        <w:tab w:val="right" w:pos="9072"/>
      </w:tabs>
    </w:pPr>
  </w:style>
  <w:style w:type="character" w:customStyle="1" w:styleId="StopkaZnak">
    <w:name w:val="Stopka Znak"/>
    <w:basedOn w:val="Domylnaczcionkaakapitu"/>
    <w:link w:val="Stopka"/>
    <w:rsid w:val="00C92A11"/>
    <w:rPr>
      <w:sz w:val="24"/>
      <w:szCs w:val="24"/>
    </w:rPr>
  </w:style>
  <w:style w:type="paragraph" w:styleId="Tekstdymka">
    <w:name w:val="Balloon Text"/>
    <w:basedOn w:val="Normalny"/>
    <w:link w:val="TekstdymkaZnak"/>
    <w:rsid w:val="006A45EC"/>
    <w:rPr>
      <w:rFonts w:ascii="Tahoma" w:hAnsi="Tahoma" w:cs="Tahoma"/>
      <w:sz w:val="16"/>
      <w:szCs w:val="16"/>
    </w:rPr>
  </w:style>
  <w:style w:type="character" w:customStyle="1" w:styleId="TekstdymkaZnak">
    <w:name w:val="Tekst dymka Znak"/>
    <w:basedOn w:val="Domylnaczcionkaakapitu"/>
    <w:link w:val="Tekstdymka"/>
    <w:rsid w:val="006A45EC"/>
    <w:rPr>
      <w:rFonts w:ascii="Tahoma" w:hAnsi="Tahoma" w:cs="Tahoma"/>
      <w:sz w:val="16"/>
      <w:szCs w:val="16"/>
    </w:rPr>
  </w:style>
  <w:style w:type="character" w:styleId="Hipercze">
    <w:name w:val="Hyperlink"/>
    <w:basedOn w:val="Domylnaczcionkaakapitu"/>
    <w:uiPriority w:val="99"/>
    <w:unhideWhenUsed/>
    <w:rsid w:val="00E562EF"/>
    <w:rPr>
      <w:color w:val="0000FF"/>
      <w:u w:val="single"/>
    </w:rPr>
  </w:style>
  <w:style w:type="character" w:styleId="Odwoaniedokomentarza">
    <w:name w:val="annotation reference"/>
    <w:basedOn w:val="Domylnaczcionkaakapitu"/>
    <w:semiHidden/>
    <w:unhideWhenUsed/>
    <w:rsid w:val="00816DC2"/>
    <w:rPr>
      <w:sz w:val="16"/>
      <w:szCs w:val="16"/>
    </w:rPr>
  </w:style>
  <w:style w:type="paragraph" w:styleId="Tekstkomentarza">
    <w:name w:val="annotation text"/>
    <w:basedOn w:val="Normalny"/>
    <w:link w:val="TekstkomentarzaZnak"/>
    <w:unhideWhenUsed/>
    <w:rsid w:val="00816DC2"/>
    <w:rPr>
      <w:sz w:val="20"/>
      <w:szCs w:val="20"/>
    </w:rPr>
  </w:style>
  <w:style w:type="character" w:customStyle="1" w:styleId="TekstkomentarzaZnak">
    <w:name w:val="Tekst komentarza Znak"/>
    <w:basedOn w:val="Domylnaczcionkaakapitu"/>
    <w:link w:val="Tekstkomentarza"/>
    <w:rsid w:val="00816DC2"/>
  </w:style>
  <w:style w:type="paragraph" w:styleId="Tematkomentarza">
    <w:name w:val="annotation subject"/>
    <w:basedOn w:val="Tekstkomentarza"/>
    <w:next w:val="Tekstkomentarza"/>
    <w:link w:val="TematkomentarzaZnak"/>
    <w:semiHidden/>
    <w:unhideWhenUsed/>
    <w:rsid w:val="00816DC2"/>
    <w:rPr>
      <w:b/>
      <w:bCs/>
    </w:rPr>
  </w:style>
  <w:style w:type="character" w:customStyle="1" w:styleId="TematkomentarzaZnak">
    <w:name w:val="Temat komentarza Znak"/>
    <w:basedOn w:val="TekstkomentarzaZnak"/>
    <w:link w:val="Tematkomentarza"/>
    <w:semiHidden/>
    <w:rsid w:val="00816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441">
      <w:bodyDiv w:val="1"/>
      <w:marLeft w:val="0"/>
      <w:marRight w:val="0"/>
      <w:marTop w:val="0"/>
      <w:marBottom w:val="0"/>
      <w:divBdr>
        <w:top w:val="none" w:sz="0" w:space="0" w:color="auto"/>
        <w:left w:val="none" w:sz="0" w:space="0" w:color="auto"/>
        <w:bottom w:val="none" w:sz="0" w:space="0" w:color="auto"/>
        <w:right w:val="none" w:sz="0" w:space="0" w:color="auto"/>
      </w:divBdr>
      <w:divsChild>
        <w:div w:id="1668434749">
          <w:marLeft w:val="0"/>
          <w:marRight w:val="0"/>
          <w:marTop w:val="0"/>
          <w:marBottom w:val="0"/>
          <w:divBdr>
            <w:top w:val="none" w:sz="0" w:space="0" w:color="auto"/>
            <w:left w:val="none" w:sz="0" w:space="0" w:color="auto"/>
            <w:bottom w:val="none" w:sz="0" w:space="0" w:color="auto"/>
            <w:right w:val="none" w:sz="0" w:space="0" w:color="auto"/>
          </w:divBdr>
        </w:div>
        <w:div w:id="38556911">
          <w:marLeft w:val="0"/>
          <w:marRight w:val="0"/>
          <w:marTop w:val="0"/>
          <w:marBottom w:val="0"/>
          <w:divBdr>
            <w:top w:val="none" w:sz="0" w:space="0" w:color="auto"/>
            <w:left w:val="none" w:sz="0" w:space="0" w:color="auto"/>
            <w:bottom w:val="none" w:sz="0" w:space="0" w:color="auto"/>
            <w:right w:val="none" w:sz="0" w:space="0" w:color="auto"/>
          </w:divBdr>
          <w:divsChild>
            <w:div w:id="1916626074">
              <w:marLeft w:val="0"/>
              <w:marRight w:val="0"/>
              <w:marTop w:val="0"/>
              <w:marBottom w:val="0"/>
              <w:divBdr>
                <w:top w:val="none" w:sz="0" w:space="0" w:color="auto"/>
                <w:left w:val="none" w:sz="0" w:space="0" w:color="auto"/>
                <w:bottom w:val="none" w:sz="0" w:space="0" w:color="auto"/>
                <w:right w:val="none" w:sz="0" w:space="0" w:color="auto"/>
              </w:divBdr>
              <w:divsChild>
                <w:div w:id="189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461">
          <w:marLeft w:val="0"/>
          <w:marRight w:val="0"/>
          <w:marTop w:val="0"/>
          <w:marBottom w:val="0"/>
          <w:divBdr>
            <w:top w:val="none" w:sz="0" w:space="0" w:color="auto"/>
            <w:left w:val="none" w:sz="0" w:space="0" w:color="auto"/>
            <w:bottom w:val="none" w:sz="0" w:space="0" w:color="auto"/>
            <w:right w:val="none" w:sz="0" w:space="0" w:color="auto"/>
          </w:divBdr>
          <w:divsChild>
            <w:div w:id="265386948">
              <w:marLeft w:val="0"/>
              <w:marRight w:val="0"/>
              <w:marTop w:val="0"/>
              <w:marBottom w:val="0"/>
              <w:divBdr>
                <w:top w:val="none" w:sz="0" w:space="0" w:color="auto"/>
                <w:left w:val="none" w:sz="0" w:space="0" w:color="auto"/>
                <w:bottom w:val="none" w:sz="0" w:space="0" w:color="auto"/>
                <w:right w:val="none" w:sz="0" w:space="0" w:color="auto"/>
              </w:divBdr>
              <w:divsChild>
                <w:div w:id="2066096465">
                  <w:marLeft w:val="0"/>
                  <w:marRight w:val="0"/>
                  <w:marTop w:val="0"/>
                  <w:marBottom w:val="0"/>
                  <w:divBdr>
                    <w:top w:val="none" w:sz="0" w:space="0" w:color="auto"/>
                    <w:left w:val="none" w:sz="0" w:space="0" w:color="auto"/>
                    <w:bottom w:val="none" w:sz="0" w:space="0" w:color="auto"/>
                    <w:right w:val="none" w:sz="0" w:space="0" w:color="auto"/>
                  </w:divBdr>
                </w:div>
                <w:div w:id="1550458924">
                  <w:marLeft w:val="0"/>
                  <w:marRight w:val="0"/>
                  <w:marTop w:val="0"/>
                  <w:marBottom w:val="0"/>
                  <w:divBdr>
                    <w:top w:val="none" w:sz="0" w:space="0" w:color="auto"/>
                    <w:left w:val="none" w:sz="0" w:space="0" w:color="auto"/>
                    <w:bottom w:val="none" w:sz="0" w:space="0" w:color="auto"/>
                    <w:right w:val="none" w:sz="0" w:space="0" w:color="auto"/>
                  </w:divBdr>
                  <w:divsChild>
                    <w:div w:id="704913623">
                      <w:marLeft w:val="0"/>
                      <w:marRight w:val="0"/>
                      <w:marTop w:val="0"/>
                      <w:marBottom w:val="0"/>
                      <w:divBdr>
                        <w:top w:val="none" w:sz="0" w:space="0" w:color="auto"/>
                        <w:left w:val="none" w:sz="0" w:space="0" w:color="auto"/>
                        <w:bottom w:val="none" w:sz="0" w:space="0" w:color="auto"/>
                        <w:right w:val="none" w:sz="0" w:space="0" w:color="auto"/>
                      </w:divBdr>
                    </w:div>
                  </w:divsChild>
                </w:div>
                <w:div w:id="1537157334">
                  <w:marLeft w:val="0"/>
                  <w:marRight w:val="0"/>
                  <w:marTop w:val="0"/>
                  <w:marBottom w:val="0"/>
                  <w:divBdr>
                    <w:top w:val="none" w:sz="0" w:space="0" w:color="auto"/>
                    <w:left w:val="none" w:sz="0" w:space="0" w:color="auto"/>
                    <w:bottom w:val="none" w:sz="0" w:space="0" w:color="auto"/>
                    <w:right w:val="none" w:sz="0" w:space="0" w:color="auto"/>
                  </w:divBdr>
                  <w:divsChild>
                    <w:div w:id="1489902493">
                      <w:marLeft w:val="0"/>
                      <w:marRight w:val="0"/>
                      <w:marTop w:val="0"/>
                      <w:marBottom w:val="0"/>
                      <w:divBdr>
                        <w:top w:val="none" w:sz="0" w:space="0" w:color="auto"/>
                        <w:left w:val="none" w:sz="0" w:space="0" w:color="auto"/>
                        <w:bottom w:val="none" w:sz="0" w:space="0" w:color="auto"/>
                        <w:right w:val="none" w:sz="0" w:space="0" w:color="auto"/>
                      </w:divBdr>
                    </w:div>
                  </w:divsChild>
                </w:div>
                <w:div w:id="797726733">
                  <w:marLeft w:val="0"/>
                  <w:marRight w:val="0"/>
                  <w:marTop w:val="0"/>
                  <w:marBottom w:val="0"/>
                  <w:divBdr>
                    <w:top w:val="none" w:sz="0" w:space="0" w:color="auto"/>
                    <w:left w:val="none" w:sz="0" w:space="0" w:color="auto"/>
                    <w:bottom w:val="none" w:sz="0" w:space="0" w:color="auto"/>
                    <w:right w:val="none" w:sz="0" w:space="0" w:color="auto"/>
                  </w:divBdr>
                  <w:divsChild>
                    <w:div w:id="738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DB3-D4D7-4149-97A7-2ED0EBA9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339</TotalTime>
  <Pages>16</Pages>
  <Words>5597</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Slawomir Baum</dc:creator>
  <cp:lastModifiedBy>Ewa Bajor - TBS Śrem</cp:lastModifiedBy>
  <cp:revision>46</cp:revision>
  <cp:lastPrinted>2022-07-07T08:55:00Z</cp:lastPrinted>
  <dcterms:created xsi:type="dcterms:W3CDTF">2021-03-09T13:58:00Z</dcterms:created>
  <dcterms:modified xsi:type="dcterms:W3CDTF">2022-07-08T09:49:00Z</dcterms:modified>
</cp:coreProperties>
</file>