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6CA" w14:textId="6ECF062F" w:rsidR="00426091" w:rsidRPr="003B0E2C" w:rsidRDefault="00BA291B" w:rsidP="00BA291B">
      <w:pPr>
        <w:keepNext/>
        <w:tabs>
          <w:tab w:val="right" w:pos="9781"/>
          <w:tab w:val="right" w:pos="9935"/>
        </w:tabs>
        <w:autoSpaceDE w:val="0"/>
        <w:autoSpaceDN w:val="0"/>
        <w:adjustRightInd w:val="0"/>
        <w:spacing w:line="360" w:lineRule="auto"/>
        <w:jc w:val="both"/>
        <w:outlineLvl w:val="0"/>
        <w:rPr>
          <w:rFonts w:ascii="Verdana" w:hAnsi="Verdana" w:cs="Tahoma"/>
          <w:b/>
          <w:sz w:val="18"/>
          <w:szCs w:val="18"/>
        </w:rPr>
      </w:pPr>
      <w:r w:rsidRPr="003B0E2C">
        <w:rPr>
          <w:rFonts w:ascii="Verdana" w:hAnsi="Verdana" w:cs="Tahoma"/>
          <w:b/>
          <w:sz w:val="18"/>
          <w:szCs w:val="18"/>
        </w:rPr>
        <w:tab/>
      </w:r>
      <w:r w:rsidR="00C54DE5" w:rsidRPr="003B0E2C">
        <w:rPr>
          <w:rFonts w:ascii="Verdana" w:hAnsi="Verdana" w:cs="Tahoma"/>
          <w:b/>
          <w:sz w:val="18"/>
          <w:szCs w:val="18"/>
        </w:rPr>
        <w:t>załącznik nr 4</w:t>
      </w:r>
      <w:r w:rsidR="00400E5B" w:rsidRPr="003B0E2C">
        <w:rPr>
          <w:rFonts w:ascii="Verdana" w:hAnsi="Verdana" w:cs="Tahoma"/>
          <w:b/>
          <w:sz w:val="18"/>
          <w:szCs w:val="18"/>
        </w:rPr>
        <w:t xml:space="preserve"> do SWZ</w:t>
      </w:r>
      <w:r w:rsidR="00426091" w:rsidRPr="003B0E2C">
        <w:rPr>
          <w:rFonts w:ascii="Verdana" w:hAnsi="Verdana" w:cs="Tahoma"/>
          <w:b/>
          <w:sz w:val="18"/>
          <w:szCs w:val="18"/>
        </w:rPr>
        <w:t xml:space="preserve"> </w:t>
      </w:r>
      <w:r w:rsidR="00A6036C" w:rsidRPr="003B0E2C">
        <w:rPr>
          <w:rFonts w:ascii="Verdana" w:hAnsi="Verdana" w:cs="Tahoma"/>
          <w:b/>
          <w:sz w:val="18"/>
          <w:szCs w:val="18"/>
        </w:rPr>
        <w:t>wzór umowy</w:t>
      </w:r>
      <w:r w:rsidR="00426091" w:rsidRPr="003B0E2C">
        <w:rPr>
          <w:rFonts w:ascii="Verdana" w:hAnsi="Verdana" w:cs="Tahoma"/>
          <w:b/>
          <w:sz w:val="18"/>
          <w:szCs w:val="18"/>
        </w:rPr>
        <w:t xml:space="preserve">                  </w:t>
      </w:r>
    </w:p>
    <w:p w14:paraId="10BCAB16" w14:textId="77777777" w:rsidR="00763194" w:rsidRPr="003B0E2C" w:rsidRDefault="00763194" w:rsidP="00234E73">
      <w:pPr>
        <w:keepNext/>
        <w:tabs>
          <w:tab w:val="right" w:pos="9935"/>
        </w:tabs>
        <w:autoSpaceDE w:val="0"/>
        <w:autoSpaceDN w:val="0"/>
        <w:adjustRightInd w:val="0"/>
        <w:spacing w:line="360" w:lineRule="auto"/>
        <w:jc w:val="center"/>
        <w:outlineLvl w:val="0"/>
        <w:rPr>
          <w:rFonts w:ascii="Verdana" w:hAnsi="Verdana" w:cs="Tahoma"/>
          <w:b/>
          <w:sz w:val="18"/>
          <w:szCs w:val="18"/>
        </w:rPr>
      </w:pPr>
    </w:p>
    <w:p w14:paraId="30FC2D74" w14:textId="7BB205E1" w:rsidR="00494B5B" w:rsidRPr="003B0E2C" w:rsidRDefault="00494B5B" w:rsidP="00234E73">
      <w:pPr>
        <w:keepNext/>
        <w:tabs>
          <w:tab w:val="right" w:pos="9935"/>
        </w:tabs>
        <w:autoSpaceDE w:val="0"/>
        <w:autoSpaceDN w:val="0"/>
        <w:adjustRightInd w:val="0"/>
        <w:spacing w:line="360" w:lineRule="auto"/>
        <w:jc w:val="center"/>
        <w:outlineLvl w:val="0"/>
        <w:rPr>
          <w:rFonts w:ascii="Verdana" w:hAnsi="Verdana" w:cs="Tahoma"/>
          <w:b/>
          <w:sz w:val="18"/>
          <w:szCs w:val="18"/>
        </w:rPr>
      </w:pPr>
      <w:r w:rsidRPr="003B0E2C">
        <w:rPr>
          <w:rFonts w:ascii="Verdana" w:hAnsi="Verdana" w:cs="Tahoma"/>
          <w:b/>
          <w:sz w:val="18"/>
          <w:szCs w:val="18"/>
        </w:rPr>
        <w:t>UMOWA nr ZP/</w:t>
      </w:r>
      <w:r w:rsidR="00523208">
        <w:rPr>
          <w:rFonts w:ascii="Verdana" w:hAnsi="Verdana" w:cs="Tahoma"/>
          <w:b/>
          <w:sz w:val="18"/>
          <w:szCs w:val="18"/>
        </w:rPr>
        <w:t>146</w:t>
      </w:r>
      <w:r w:rsidR="009E2852" w:rsidRPr="003B0E2C">
        <w:rPr>
          <w:rFonts w:ascii="Verdana" w:hAnsi="Verdana" w:cs="Tahoma"/>
          <w:b/>
          <w:sz w:val="18"/>
          <w:szCs w:val="18"/>
        </w:rPr>
        <w:t>/</w:t>
      </w:r>
      <w:r w:rsidR="00434B5B" w:rsidRPr="003B0E2C">
        <w:rPr>
          <w:rFonts w:ascii="Verdana" w:hAnsi="Verdana" w:cs="Tahoma"/>
          <w:b/>
          <w:sz w:val="18"/>
          <w:szCs w:val="18"/>
        </w:rPr>
        <w:t>2023</w:t>
      </w:r>
    </w:p>
    <w:p w14:paraId="55689966" w14:textId="77777777" w:rsidR="00426091" w:rsidRPr="003B0E2C" w:rsidRDefault="00426091" w:rsidP="00234E73">
      <w:pPr>
        <w:spacing w:line="360" w:lineRule="auto"/>
        <w:rPr>
          <w:sz w:val="18"/>
          <w:szCs w:val="18"/>
        </w:rPr>
      </w:pPr>
    </w:p>
    <w:p w14:paraId="28D1CB3A" w14:textId="2416C35C" w:rsidR="00494B5B" w:rsidRPr="003B0E2C" w:rsidRDefault="00494B5B" w:rsidP="00234E73">
      <w:pPr>
        <w:spacing w:line="360" w:lineRule="auto"/>
        <w:rPr>
          <w:rFonts w:ascii="Verdana" w:hAnsi="Verdana" w:cs="Tahoma"/>
          <w:sz w:val="18"/>
          <w:szCs w:val="18"/>
        </w:rPr>
      </w:pPr>
      <w:r w:rsidRPr="003B0E2C">
        <w:rPr>
          <w:rFonts w:ascii="Verdana" w:hAnsi="Verdana" w:cs="Tahoma"/>
          <w:sz w:val="18"/>
          <w:szCs w:val="18"/>
        </w:rPr>
        <w:t>zawarta</w:t>
      </w:r>
      <w:r w:rsidR="009A2C82" w:rsidRPr="003B0E2C">
        <w:rPr>
          <w:rFonts w:ascii="Verdana" w:hAnsi="Verdana" w:cs="Tahoma"/>
          <w:sz w:val="18"/>
          <w:szCs w:val="18"/>
        </w:rPr>
        <w:t xml:space="preserve"> </w:t>
      </w:r>
      <w:r w:rsidRPr="003B0E2C">
        <w:rPr>
          <w:rFonts w:ascii="Verdana" w:hAnsi="Verdana" w:cs="Tahoma"/>
          <w:sz w:val="18"/>
          <w:szCs w:val="18"/>
        </w:rPr>
        <w:t>pomiędzy:</w:t>
      </w:r>
    </w:p>
    <w:p w14:paraId="136E3C80" w14:textId="77777777" w:rsidR="009A2C82" w:rsidRPr="003B0E2C" w:rsidRDefault="009A2C82" w:rsidP="00234E73">
      <w:pPr>
        <w:spacing w:line="360" w:lineRule="auto"/>
        <w:rPr>
          <w:rFonts w:ascii="Verdana" w:hAnsi="Verdana" w:cs="Tahoma"/>
          <w:sz w:val="18"/>
          <w:szCs w:val="18"/>
        </w:rPr>
      </w:pPr>
    </w:p>
    <w:p w14:paraId="0713B878" w14:textId="77777777" w:rsidR="004375C7" w:rsidRPr="003B0E2C" w:rsidRDefault="00494B5B" w:rsidP="00234E73">
      <w:pPr>
        <w:tabs>
          <w:tab w:val="left" w:pos="0"/>
          <w:tab w:val="center" w:pos="550"/>
        </w:tabs>
        <w:spacing w:line="360" w:lineRule="auto"/>
        <w:rPr>
          <w:rFonts w:ascii="Calibri" w:eastAsia="Calibri" w:hAnsi="Calibri"/>
          <w:sz w:val="18"/>
          <w:szCs w:val="18"/>
          <w:lang w:eastAsia="en-US"/>
        </w:rPr>
      </w:pPr>
      <w:r w:rsidRPr="003B0E2C">
        <w:rPr>
          <w:rFonts w:ascii="Verdana" w:hAnsi="Verdana" w:cs="Tahoma"/>
          <w:b/>
          <w:sz w:val="18"/>
          <w:szCs w:val="18"/>
        </w:rPr>
        <w:t>Uniwersytetem Medycznym w Łodzi</w:t>
      </w:r>
      <w:r w:rsidRPr="003B0E2C">
        <w:rPr>
          <w:rFonts w:ascii="Verdana" w:hAnsi="Verdana" w:cs="Tahoma"/>
          <w:b/>
          <w:sz w:val="18"/>
          <w:szCs w:val="18"/>
        </w:rPr>
        <w:br/>
      </w:r>
      <w:r w:rsidRPr="003B0E2C">
        <w:rPr>
          <w:rFonts w:ascii="Verdana" w:hAnsi="Verdana" w:cs="Tahoma"/>
          <w:sz w:val="18"/>
          <w:szCs w:val="18"/>
        </w:rPr>
        <w:t xml:space="preserve">z siedzibą w Łodzi (90 – 419), </w:t>
      </w:r>
      <w:r w:rsidR="004375C7" w:rsidRPr="003B0E2C">
        <w:rPr>
          <w:rFonts w:ascii="Verdana" w:hAnsi="Verdana" w:cs="Tahoma"/>
          <w:sz w:val="18"/>
          <w:szCs w:val="18"/>
        </w:rPr>
        <w:t>a</w:t>
      </w:r>
      <w:r w:rsidRPr="003B0E2C">
        <w:rPr>
          <w:rFonts w:ascii="Verdana" w:hAnsi="Verdana" w:cs="Tahoma"/>
          <w:sz w:val="18"/>
          <w:szCs w:val="18"/>
        </w:rPr>
        <w:t>l. Kościuszki 4</w:t>
      </w:r>
      <w:r w:rsidR="004375C7" w:rsidRPr="003B0E2C">
        <w:rPr>
          <w:rFonts w:ascii="Verdana" w:hAnsi="Verdana" w:cs="Tahoma"/>
          <w:sz w:val="18"/>
          <w:szCs w:val="18"/>
        </w:rPr>
        <w:t>,</w:t>
      </w:r>
      <w:r w:rsidRPr="003B0E2C">
        <w:rPr>
          <w:rFonts w:ascii="Verdana" w:hAnsi="Verdana" w:cs="Tahoma"/>
          <w:sz w:val="18"/>
          <w:szCs w:val="18"/>
        </w:rPr>
        <w:t xml:space="preserve"> </w:t>
      </w:r>
      <w:r w:rsidR="004375C7" w:rsidRPr="003B0E2C">
        <w:rPr>
          <w:rFonts w:ascii="Verdana" w:eastAsia="Calibri" w:hAnsi="Verdana"/>
          <w:sz w:val="18"/>
          <w:szCs w:val="18"/>
          <w:lang w:eastAsia="en-US"/>
        </w:rPr>
        <w:t>NIP 7251843739,</w:t>
      </w:r>
    </w:p>
    <w:p w14:paraId="1A988F64" w14:textId="77777777" w:rsidR="00494B5B" w:rsidRPr="003B0E2C" w:rsidRDefault="00494B5B" w:rsidP="00234E73">
      <w:pPr>
        <w:tabs>
          <w:tab w:val="left" w:pos="0"/>
          <w:tab w:val="center" w:pos="550"/>
        </w:tabs>
        <w:spacing w:line="360" w:lineRule="auto"/>
        <w:rPr>
          <w:rFonts w:ascii="Verdana" w:hAnsi="Verdana" w:cs="Tahoma"/>
          <w:sz w:val="18"/>
          <w:szCs w:val="18"/>
        </w:rPr>
      </w:pPr>
      <w:r w:rsidRPr="003B0E2C">
        <w:rPr>
          <w:rFonts w:ascii="Verdana" w:hAnsi="Verdana" w:cs="Tahoma"/>
          <w:sz w:val="18"/>
          <w:szCs w:val="18"/>
        </w:rPr>
        <w:t xml:space="preserve">reprezentowanym przez: </w:t>
      </w:r>
    </w:p>
    <w:p w14:paraId="69C1A0DA" w14:textId="77777777"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b/>
          <w:sz w:val="18"/>
          <w:szCs w:val="18"/>
        </w:rPr>
        <w:t xml:space="preserve">1. Kanclerza UM </w:t>
      </w:r>
      <w:r w:rsidR="004375C7" w:rsidRPr="003B0E2C">
        <w:rPr>
          <w:rFonts w:ascii="Verdana" w:hAnsi="Verdana" w:cs="Tahoma"/>
          <w:b/>
          <w:sz w:val="18"/>
          <w:szCs w:val="18"/>
        </w:rPr>
        <w:t xml:space="preserve">w Łodzi </w:t>
      </w:r>
      <w:r w:rsidRPr="003B0E2C">
        <w:rPr>
          <w:rFonts w:ascii="Verdana" w:hAnsi="Verdana" w:cs="Tahoma"/>
          <w:b/>
          <w:sz w:val="18"/>
          <w:szCs w:val="18"/>
        </w:rPr>
        <w:t>– dr n. med. Jacka Grabowskiego</w:t>
      </w:r>
      <w:r w:rsidR="004375C7" w:rsidRPr="003B0E2C">
        <w:rPr>
          <w:rFonts w:ascii="Verdana" w:hAnsi="Verdana" w:cs="Tahoma"/>
          <w:b/>
          <w:sz w:val="18"/>
          <w:szCs w:val="18"/>
        </w:rPr>
        <w:t>,</w:t>
      </w:r>
    </w:p>
    <w:p w14:paraId="4444CDDF" w14:textId="02538E10"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b/>
          <w:sz w:val="18"/>
          <w:szCs w:val="18"/>
        </w:rPr>
        <w:t xml:space="preserve">2. Kwestora UM </w:t>
      </w:r>
      <w:r w:rsidR="004375C7" w:rsidRPr="003B0E2C">
        <w:rPr>
          <w:rFonts w:ascii="Verdana" w:hAnsi="Verdana" w:cs="Tahoma"/>
          <w:b/>
          <w:sz w:val="18"/>
          <w:szCs w:val="18"/>
        </w:rPr>
        <w:t xml:space="preserve">w Łodzi </w:t>
      </w:r>
      <w:r w:rsidRPr="003B0E2C">
        <w:rPr>
          <w:rFonts w:ascii="Verdana" w:hAnsi="Verdana" w:cs="Tahoma"/>
          <w:b/>
          <w:sz w:val="18"/>
          <w:szCs w:val="18"/>
        </w:rPr>
        <w:t xml:space="preserve">– mgr </w:t>
      </w:r>
      <w:r w:rsidR="00355632" w:rsidRPr="003B0E2C">
        <w:rPr>
          <w:rFonts w:ascii="Verdana" w:hAnsi="Verdana" w:cs="Tahoma"/>
          <w:b/>
          <w:sz w:val="18"/>
          <w:szCs w:val="18"/>
        </w:rPr>
        <w:t>Lidię Solecką</w:t>
      </w:r>
      <w:r w:rsidR="004375C7" w:rsidRPr="003B0E2C">
        <w:rPr>
          <w:rFonts w:ascii="Verdana" w:hAnsi="Verdana" w:cs="Tahoma"/>
          <w:b/>
          <w:sz w:val="18"/>
          <w:szCs w:val="18"/>
        </w:rPr>
        <w:t>,</w:t>
      </w:r>
    </w:p>
    <w:p w14:paraId="1E9AB576" w14:textId="77777777"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sz w:val="18"/>
          <w:szCs w:val="18"/>
        </w:rPr>
        <w:t xml:space="preserve">zwanym dalej </w:t>
      </w:r>
      <w:r w:rsidRPr="003B0E2C">
        <w:rPr>
          <w:rFonts w:ascii="Verdana" w:hAnsi="Verdana" w:cs="Tahoma"/>
          <w:b/>
          <w:sz w:val="18"/>
          <w:szCs w:val="18"/>
        </w:rPr>
        <w:t>„Zamawiającym”</w:t>
      </w:r>
      <w:r w:rsidR="004375C7" w:rsidRPr="003B0E2C">
        <w:rPr>
          <w:rFonts w:ascii="Verdana" w:hAnsi="Verdana" w:cs="Tahoma"/>
          <w:b/>
          <w:sz w:val="18"/>
          <w:szCs w:val="18"/>
        </w:rPr>
        <w:t>,</w:t>
      </w:r>
    </w:p>
    <w:p w14:paraId="3030345A" w14:textId="77777777" w:rsidR="00494B5B" w:rsidRPr="003B0E2C" w:rsidRDefault="00494B5B" w:rsidP="00234E73">
      <w:pPr>
        <w:tabs>
          <w:tab w:val="left" w:pos="7035"/>
        </w:tabs>
        <w:spacing w:line="360" w:lineRule="auto"/>
        <w:jc w:val="both"/>
        <w:rPr>
          <w:rFonts w:ascii="Verdana" w:hAnsi="Verdana" w:cs="Tahoma"/>
          <w:sz w:val="18"/>
          <w:szCs w:val="18"/>
        </w:rPr>
      </w:pPr>
      <w:r w:rsidRPr="003B0E2C">
        <w:rPr>
          <w:rFonts w:ascii="Verdana" w:hAnsi="Verdana" w:cs="Tahoma"/>
          <w:sz w:val="18"/>
          <w:szCs w:val="18"/>
        </w:rPr>
        <w:t>a</w:t>
      </w:r>
      <w:r w:rsidRPr="003B0E2C">
        <w:rPr>
          <w:rFonts w:ascii="Verdana" w:hAnsi="Verdana" w:cs="Tahoma"/>
          <w:sz w:val="18"/>
          <w:szCs w:val="18"/>
        </w:rPr>
        <w:tab/>
      </w:r>
    </w:p>
    <w:p w14:paraId="44553B49" w14:textId="77777777" w:rsidR="00494B5B" w:rsidRPr="003B0E2C" w:rsidRDefault="00E33775" w:rsidP="00234E73">
      <w:pPr>
        <w:spacing w:line="360" w:lineRule="auto"/>
        <w:jc w:val="both"/>
        <w:rPr>
          <w:rFonts w:ascii="Verdana" w:hAnsi="Verdana" w:cs="Tahoma"/>
          <w:sz w:val="18"/>
          <w:szCs w:val="18"/>
        </w:rPr>
      </w:pPr>
      <w:r w:rsidRPr="003B0E2C">
        <w:rPr>
          <w:rFonts w:ascii="Verdana" w:hAnsi="Verdana" w:cs="Tahoma"/>
          <w:sz w:val="18"/>
          <w:szCs w:val="18"/>
        </w:rPr>
        <w:t>……</w:t>
      </w:r>
      <w:r w:rsidR="00254D0A" w:rsidRPr="003B0E2C">
        <w:rPr>
          <w:rFonts w:ascii="Verdana" w:hAnsi="Verdana" w:cs="Tahoma"/>
          <w:sz w:val="18"/>
          <w:szCs w:val="18"/>
        </w:rPr>
        <w:t>……………………………………………………………………………………</w:t>
      </w:r>
    </w:p>
    <w:p w14:paraId="14D02A27" w14:textId="77777777" w:rsidR="009A2C82" w:rsidRPr="003B0E2C" w:rsidRDefault="00E33775" w:rsidP="00234E73">
      <w:pPr>
        <w:spacing w:line="360" w:lineRule="auto"/>
        <w:jc w:val="both"/>
        <w:rPr>
          <w:rFonts w:ascii="Verdana" w:hAnsi="Verdana" w:cs="Tahoma"/>
          <w:sz w:val="18"/>
          <w:szCs w:val="18"/>
        </w:rPr>
      </w:pPr>
      <w:r w:rsidRPr="003B0E2C">
        <w:rPr>
          <w:rFonts w:ascii="Verdana" w:hAnsi="Verdana" w:cs="Tahoma"/>
          <w:sz w:val="18"/>
          <w:szCs w:val="18"/>
        </w:rPr>
        <w:t>…………………………………………………………………………………………</w:t>
      </w:r>
    </w:p>
    <w:p w14:paraId="10EDCA5A" w14:textId="77777777" w:rsidR="009A2C82" w:rsidRPr="003B0E2C" w:rsidRDefault="009A2C82" w:rsidP="00234E73">
      <w:pPr>
        <w:spacing w:line="360" w:lineRule="auto"/>
        <w:jc w:val="both"/>
        <w:rPr>
          <w:rFonts w:ascii="Verdana" w:hAnsi="Verdana" w:cs="Tahoma"/>
          <w:sz w:val="18"/>
          <w:szCs w:val="18"/>
        </w:rPr>
      </w:pPr>
      <w:r w:rsidRPr="003B0E2C">
        <w:rPr>
          <w:rFonts w:ascii="Verdana" w:hAnsi="Verdana" w:cs="Tahoma"/>
          <w:sz w:val="18"/>
          <w:szCs w:val="18"/>
        </w:rPr>
        <w:t>reprezentowanym przez:</w:t>
      </w:r>
    </w:p>
    <w:p w14:paraId="0D788A4F" w14:textId="77777777" w:rsidR="00E33775" w:rsidRPr="003B0E2C" w:rsidRDefault="00E33775" w:rsidP="00304BD4">
      <w:pPr>
        <w:numPr>
          <w:ilvl w:val="0"/>
          <w:numId w:val="16"/>
        </w:numPr>
        <w:spacing w:line="360" w:lineRule="auto"/>
        <w:ind w:left="284" w:hanging="284"/>
        <w:jc w:val="both"/>
        <w:rPr>
          <w:rFonts w:ascii="Tahoma" w:hAnsi="Tahoma" w:cs="Tahoma"/>
          <w:sz w:val="18"/>
          <w:szCs w:val="18"/>
        </w:rPr>
      </w:pPr>
      <w:r w:rsidRPr="003B0E2C">
        <w:rPr>
          <w:rFonts w:ascii="Verdana" w:hAnsi="Verdana" w:cs="Tahoma"/>
          <w:sz w:val="18"/>
          <w:szCs w:val="18"/>
        </w:rPr>
        <w:t>…………………………………………………………………………………………..</w:t>
      </w:r>
    </w:p>
    <w:p w14:paraId="645EA13C" w14:textId="77777777" w:rsidR="009A2C82" w:rsidRPr="003B0E2C" w:rsidRDefault="00E33775" w:rsidP="00304BD4">
      <w:pPr>
        <w:numPr>
          <w:ilvl w:val="0"/>
          <w:numId w:val="16"/>
        </w:numPr>
        <w:spacing w:line="360" w:lineRule="auto"/>
        <w:ind w:left="284" w:hanging="284"/>
        <w:jc w:val="both"/>
        <w:rPr>
          <w:rFonts w:ascii="Tahoma" w:hAnsi="Tahoma" w:cs="Tahoma"/>
          <w:b/>
          <w:sz w:val="18"/>
          <w:szCs w:val="18"/>
        </w:rPr>
      </w:pPr>
      <w:r w:rsidRPr="003B0E2C">
        <w:rPr>
          <w:rFonts w:ascii="Verdana" w:hAnsi="Verdana" w:cs="Tahoma"/>
          <w:sz w:val="18"/>
          <w:szCs w:val="18"/>
        </w:rPr>
        <w:t>…………………………………………………………………………………………..</w:t>
      </w:r>
    </w:p>
    <w:p w14:paraId="1D5C5EE7" w14:textId="77777777" w:rsidR="00494B5B" w:rsidRPr="003B0E2C" w:rsidRDefault="00494B5B" w:rsidP="00234E73">
      <w:pPr>
        <w:spacing w:line="360" w:lineRule="auto"/>
        <w:jc w:val="both"/>
        <w:rPr>
          <w:rFonts w:ascii="Verdana" w:hAnsi="Verdana" w:cs="Tahoma"/>
          <w:sz w:val="18"/>
          <w:szCs w:val="18"/>
        </w:rPr>
      </w:pPr>
      <w:r w:rsidRPr="003B0E2C">
        <w:rPr>
          <w:rFonts w:ascii="Verdana" w:hAnsi="Verdana" w:cs="Tahoma"/>
          <w:sz w:val="18"/>
          <w:szCs w:val="18"/>
        </w:rPr>
        <w:t xml:space="preserve">zwanym w dalszej części umowy </w:t>
      </w:r>
      <w:r w:rsidRPr="003B0E2C">
        <w:rPr>
          <w:rFonts w:ascii="Verdana" w:hAnsi="Verdana" w:cs="Tahoma"/>
          <w:b/>
          <w:sz w:val="18"/>
          <w:szCs w:val="18"/>
        </w:rPr>
        <w:t>„Wykonawcą”</w:t>
      </w:r>
      <w:r w:rsidR="00254D0A" w:rsidRPr="003B0E2C">
        <w:rPr>
          <w:rFonts w:ascii="Verdana" w:hAnsi="Verdana" w:cs="Tahoma"/>
          <w:sz w:val="18"/>
          <w:szCs w:val="18"/>
        </w:rPr>
        <w:t>,</w:t>
      </w:r>
    </w:p>
    <w:p w14:paraId="7BB1912A" w14:textId="77777777" w:rsidR="00E33775" w:rsidRPr="003B0E2C" w:rsidRDefault="00E33775" w:rsidP="00234E73">
      <w:pPr>
        <w:spacing w:line="360" w:lineRule="auto"/>
        <w:jc w:val="both"/>
        <w:rPr>
          <w:rFonts w:ascii="Verdana" w:hAnsi="Verdana" w:cs="Tahoma"/>
          <w:sz w:val="18"/>
          <w:szCs w:val="18"/>
        </w:rPr>
      </w:pPr>
    </w:p>
    <w:p w14:paraId="661B02E0" w14:textId="5BA4C7CB" w:rsidR="00E33775" w:rsidRPr="003B0E2C" w:rsidRDefault="00355632" w:rsidP="00234E73">
      <w:pPr>
        <w:spacing w:line="360" w:lineRule="auto"/>
        <w:jc w:val="both"/>
        <w:rPr>
          <w:rFonts w:ascii="Verdana" w:hAnsi="Verdana" w:cs="Tahoma"/>
          <w:sz w:val="18"/>
          <w:szCs w:val="18"/>
        </w:rPr>
      </w:pPr>
      <w:r w:rsidRPr="003B0E2C">
        <w:rPr>
          <w:rFonts w:ascii="Verdana" w:hAnsi="Verdana" w:cs="Calibri"/>
          <w:sz w:val="18"/>
          <w:szCs w:val="18"/>
        </w:rPr>
        <w:t xml:space="preserve">w rezultacie wyboru oferty Wykonawcy i udzielenia zamówienia publicznego w myśl przepisów ustawy z 11 września 2019 r. - Prawo zamówień publicznych, zwanej dalej „Ustawą </w:t>
      </w:r>
      <w:proofErr w:type="spellStart"/>
      <w:r w:rsidRPr="003B0E2C">
        <w:rPr>
          <w:rFonts w:ascii="Verdana" w:hAnsi="Verdana" w:cs="Calibri"/>
          <w:sz w:val="18"/>
          <w:szCs w:val="18"/>
        </w:rPr>
        <w:t>pzp</w:t>
      </w:r>
      <w:proofErr w:type="spellEnd"/>
      <w:r w:rsidRPr="003B0E2C">
        <w:rPr>
          <w:rFonts w:ascii="Verdana" w:hAnsi="Verdana" w:cs="Calibri"/>
          <w:sz w:val="18"/>
          <w:szCs w:val="18"/>
        </w:rPr>
        <w:t xml:space="preserve">”, w trybie podstawowym na podstawie art. 275 pkt 1 Ustawy </w:t>
      </w:r>
      <w:proofErr w:type="spellStart"/>
      <w:r w:rsidRPr="003B0E2C">
        <w:rPr>
          <w:rFonts w:ascii="Verdana" w:hAnsi="Verdana" w:cs="Calibri"/>
          <w:sz w:val="18"/>
          <w:szCs w:val="18"/>
        </w:rPr>
        <w:t>pzp</w:t>
      </w:r>
      <w:proofErr w:type="spellEnd"/>
      <w:r w:rsidRPr="003B0E2C">
        <w:rPr>
          <w:rFonts w:ascii="Verdana" w:hAnsi="Verdana" w:cs="Calibri"/>
          <w:sz w:val="18"/>
          <w:szCs w:val="18"/>
        </w:rPr>
        <w:t>, zawarta została umowa o następującej treści</w:t>
      </w:r>
      <w:r w:rsidR="00E33775" w:rsidRPr="003B0E2C">
        <w:rPr>
          <w:rFonts w:ascii="Verdana" w:hAnsi="Verdana" w:cs="Tahoma"/>
          <w:sz w:val="18"/>
          <w:szCs w:val="18"/>
        </w:rPr>
        <w:t>:</w:t>
      </w:r>
    </w:p>
    <w:p w14:paraId="354A26B7" w14:textId="77777777" w:rsidR="00AC5BF2" w:rsidRPr="003B0E2C" w:rsidRDefault="00AC5BF2" w:rsidP="00234E73">
      <w:pPr>
        <w:spacing w:line="360" w:lineRule="auto"/>
        <w:jc w:val="both"/>
        <w:rPr>
          <w:rFonts w:ascii="Verdana" w:hAnsi="Verdana" w:cs="Tahoma"/>
          <w:sz w:val="18"/>
          <w:szCs w:val="18"/>
        </w:rPr>
      </w:pPr>
    </w:p>
    <w:p w14:paraId="78BBFE10"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§1</w:t>
      </w:r>
    </w:p>
    <w:p w14:paraId="5F0EA5DE"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Przedmiot zamówienia</w:t>
      </w:r>
    </w:p>
    <w:p w14:paraId="4FFE31CE" w14:textId="62131549" w:rsidR="00BB2F25" w:rsidRPr="003B0E2C" w:rsidRDefault="00494B5B" w:rsidP="00304BD4">
      <w:pPr>
        <w:numPr>
          <w:ilvl w:val="0"/>
          <w:numId w:val="15"/>
        </w:numPr>
        <w:tabs>
          <w:tab w:val="num" w:pos="426"/>
        </w:tabs>
        <w:spacing w:line="360" w:lineRule="auto"/>
        <w:ind w:left="426" w:hanging="426"/>
        <w:jc w:val="both"/>
        <w:rPr>
          <w:rFonts w:ascii="Verdana" w:hAnsi="Verdana" w:cs="Tahoma"/>
          <w:sz w:val="18"/>
          <w:szCs w:val="18"/>
        </w:rPr>
      </w:pPr>
      <w:r w:rsidRPr="003B0E2C">
        <w:rPr>
          <w:rFonts w:ascii="Verdana" w:hAnsi="Verdana" w:cs="Tahoma"/>
          <w:sz w:val="18"/>
          <w:szCs w:val="18"/>
        </w:rPr>
        <w:t>Zamawiający zleca, a Wykonaw</w:t>
      </w:r>
      <w:r w:rsidR="0065488D" w:rsidRPr="003B0E2C">
        <w:rPr>
          <w:rFonts w:ascii="Verdana" w:hAnsi="Verdana" w:cs="Tahoma"/>
          <w:sz w:val="18"/>
          <w:szCs w:val="18"/>
        </w:rPr>
        <w:t xml:space="preserve">ca przyjmuje do </w:t>
      </w:r>
      <w:r w:rsidR="00BF0E28" w:rsidRPr="003B0E2C">
        <w:rPr>
          <w:rFonts w:ascii="Verdana" w:hAnsi="Verdana" w:cs="Tahoma"/>
          <w:sz w:val="18"/>
          <w:szCs w:val="18"/>
        </w:rPr>
        <w:t>wykonania, jako</w:t>
      </w:r>
      <w:r w:rsidR="0065488D" w:rsidRPr="003B0E2C">
        <w:rPr>
          <w:rFonts w:ascii="Verdana" w:hAnsi="Verdana" w:cs="Tahoma"/>
          <w:sz w:val="18"/>
          <w:szCs w:val="18"/>
        </w:rPr>
        <w:t xml:space="preserve"> Generalny W</w:t>
      </w:r>
      <w:r w:rsidRPr="003B0E2C">
        <w:rPr>
          <w:rFonts w:ascii="Verdana" w:hAnsi="Verdana" w:cs="Tahoma"/>
          <w:sz w:val="18"/>
          <w:szCs w:val="18"/>
        </w:rPr>
        <w:t>ykonawca, stanowiące przedmiot umowy roboty budowlane</w:t>
      </w:r>
      <w:r w:rsidR="005D6476" w:rsidRPr="003B0E2C">
        <w:rPr>
          <w:rFonts w:ascii="Verdana" w:hAnsi="Verdana" w:cs="Tahoma"/>
          <w:sz w:val="18"/>
          <w:szCs w:val="18"/>
        </w:rPr>
        <w:t xml:space="preserve"> </w:t>
      </w:r>
      <w:r w:rsidR="005B7DB4" w:rsidRPr="003B0E2C">
        <w:rPr>
          <w:rFonts w:ascii="Verdana" w:hAnsi="Verdana" w:cs="Tahoma"/>
          <w:sz w:val="18"/>
          <w:szCs w:val="18"/>
        </w:rPr>
        <w:t xml:space="preserve">polegające na: </w:t>
      </w:r>
      <w:r w:rsidR="00147BA0" w:rsidRPr="003B0E2C">
        <w:rPr>
          <w:rFonts w:ascii="Verdana" w:hAnsi="Verdana" w:cs="Tahoma"/>
          <w:b/>
          <w:sz w:val="18"/>
          <w:szCs w:val="18"/>
        </w:rPr>
        <w:t xml:space="preserve">Wykonaniu robót rozbiórkowych oraz demontażowych </w:t>
      </w:r>
      <w:r w:rsidR="005A24B5" w:rsidRPr="003B0E2C">
        <w:rPr>
          <w:rFonts w:ascii="Verdana" w:hAnsi="Verdana" w:cs="Tahoma"/>
          <w:b/>
          <w:sz w:val="18"/>
          <w:szCs w:val="18"/>
        </w:rPr>
        <w:t xml:space="preserve">budynku </w:t>
      </w:r>
      <w:r w:rsidR="00452966" w:rsidRPr="003B0E2C">
        <w:rPr>
          <w:rFonts w:ascii="Verdana" w:hAnsi="Verdana" w:cs="Tahoma"/>
          <w:b/>
          <w:sz w:val="18"/>
          <w:szCs w:val="18"/>
        </w:rPr>
        <w:t>C1</w:t>
      </w:r>
      <w:r w:rsidR="000363FF" w:rsidRPr="003B0E2C">
        <w:rPr>
          <w:rFonts w:ascii="Verdana" w:hAnsi="Verdana" w:cs="Tahoma"/>
          <w:b/>
          <w:sz w:val="18"/>
          <w:szCs w:val="18"/>
        </w:rPr>
        <w:t>A oraz C1B,</w:t>
      </w:r>
      <w:r w:rsidR="00147BA0" w:rsidRPr="003B0E2C">
        <w:rPr>
          <w:rFonts w:ascii="Verdana" w:hAnsi="Verdana" w:cs="Tahoma"/>
          <w:b/>
          <w:sz w:val="18"/>
          <w:szCs w:val="18"/>
        </w:rPr>
        <w:t xml:space="preserve"> </w:t>
      </w:r>
      <w:r w:rsidR="000363FF" w:rsidRPr="003B0E2C">
        <w:rPr>
          <w:rFonts w:ascii="Verdana" w:hAnsi="Verdana" w:cs="Tahoma"/>
          <w:b/>
          <w:sz w:val="18"/>
          <w:szCs w:val="18"/>
        </w:rPr>
        <w:t xml:space="preserve">zwanym dalej C1, </w:t>
      </w:r>
      <w:r w:rsidR="00147BA0" w:rsidRPr="003B0E2C">
        <w:rPr>
          <w:rFonts w:ascii="Verdana" w:hAnsi="Verdana" w:cs="Tahoma"/>
          <w:b/>
          <w:sz w:val="18"/>
          <w:szCs w:val="18"/>
        </w:rPr>
        <w:t xml:space="preserve">Uniwersytetu Medycznego w </w:t>
      </w:r>
      <w:r w:rsidR="00A230E2" w:rsidRPr="003B0E2C">
        <w:rPr>
          <w:rFonts w:ascii="Verdana" w:hAnsi="Verdana" w:cs="Tahoma"/>
          <w:b/>
          <w:sz w:val="18"/>
          <w:szCs w:val="18"/>
        </w:rPr>
        <w:t>Łodzi w</w:t>
      </w:r>
      <w:r w:rsidR="00147BA0" w:rsidRPr="003B0E2C">
        <w:rPr>
          <w:rFonts w:ascii="Verdana" w:hAnsi="Verdana" w:cs="Tahoma"/>
          <w:b/>
          <w:sz w:val="18"/>
          <w:szCs w:val="18"/>
        </w:rPr>
        <w:t xml:space="preserve"> formule zaprojektuj i wyburz,</w:t>
      </w:r>
      <w:r w:rsidR="000703E7" w:rsidRPr="003B0E2C">
        <w:rPr>
          <w:rFonts w:ascii="Verdana" w:hAnsi="Verdana" w:cs="Tahoma"/>
          <w:sz w:val="18"/>
          <w:szCs w:val="18"/>
        </w:rPr>
        <w:t xml:space="preserve"> </w:t>
      </w:r>
      <w:r w:rsidR="00452966" w:rsidRPr="003B0E2C">
        <w:rPr>
          <w:rFonts w:ascii="Verdana" w:hAnsi="Verdana" w:cs="Tahoma"/>
          <w:sz w:val="18"/>
          <w:szCs w:val="18"/>
        </w:rPr>
        <w:t>znajdującego się na działkach nr. 411, 53/</w:t>
      </w:r>
      <w:r w:rsidR="0036484A" w:rsidRPr="003B0E2C">
        <w:rPr>
          <w:rFonts w:ascii="Verdana" w:hAnsi="Verdana" w:cs="Tahoma"/>
          <w:sz w:val="18"/>
          <w:szCs w:val="18"/>
        </w:rPr>
        <w:t>1</w:t>
      </w:r>
      <w:r w:rsidR="00452966" w:rsidRPr="003B0E2C">
        <w:rPr>
          <w:rFonts w:ascii="Verdana" w:hAnsi="Verdana" w:cs="Tahoma"/>
          <w:sz w:val="18"/>
          <w:szCs w:val="18"/>
        </w:rPr>
        <w:t>, 403/2 obrębie W-14</w:t>
      </w:r>
      <w:r w:rsidR="004310D4" w:rsidRPr="003B0E2C">
        <w:rPr>
          <w:rFonts w:ascii="Verdana" w:hAnsi="Verdana" w:cs="Tahoma"/>
          <w:sz w:val="18"/>
          <w:szCs w:val="18"/>
        </w:rPr>
        <w:t>,</w:t>
      </w:r>
      <w:r w:rsidR="00452966" w:rsidRPr="003B0E2C">
        <w:rPr>
          <w:rFonts w:ascii="Verdana" w:hAnsi="Verdana" w:cs="Tahoma"/>
          <w:sz w:val="18"/>
          <w:szCs w:val="18"/>
        </w:rPr>
        <w:t xml:space="preserve"> </w:t>
      </w:r>
      <w:r w:rsidR="00E72C38" w:rsidRPr="003B0E2C">
        <w:rPr>
          <w:rFonts w:ascii="Verdana" w:hAnsi="Verdana" w:cs="Tahoma"/>
          <w:sz w:val="18"/>
          <w:szCs w:val="18"/>
        </w:rPr>
        <w:t xml:space="preserve">zgodnie z </w:t>
      </w:r>
      <w:r w:rsidR="00A75BDB" w:rsidRPr="003B0E2C">
        <w:rPr>
          <w:rFonts w:ascii="Verdana" w:hAnsi="Verdana" w:cs="Tahoma"/>
          <w:sz w:val="18"/>
          <w:szCs w:val="18"/>
        </w:rPr>
        <w:t xml:space="preserve">Programem </w:t>
      </w:r>
      <w:proofErr w:type="spellStart"/>
      <w:r w:rsidR="00A75BDB" w:rsidRPr="003B0E2C">
        <w:rPr>
          <w:rFonts w:ascii="Verdana" w:hAnsi="Verdana" w:cs="Tahoma"/>
          <w:sz w:val="18"/>
          <w:szCs w:val="18"/>
        </w:rPr>
        <w:t>Funkcjonalno</w:t>
      </w:r>
      <w:proofErr w:type="spellEnd"/>
      <w:r w:rsidR="00A75BDB" w:rsidRPr="003B0E2C">
        <w:rPr>
          <w:rFonts w:ascii="Verdana" w:hAnsi="Verdana" w:cs="Tahoma"/>
          <w:sz w:val="18"/>
          <w:szCs w:val="18"/>
        </w:rPr>
        <w:t xml:space="preserve"> Użytkowym</w:t>
      </w:r>
      <w:r w:rsidR="000703E7" w:rsidRPr="003B0E2C">
        <w:rPr>
          <w:rFonts w:ascii="Verdana" w:hAnsi="Verdana" w:cs="Tahoma"/>
          <w:sz w:val="18"/>
          <w:szCs w:val="18"/>
        </w:rPr>
        <w:t>, stanowiąc</w:t>
      </w:r>
      <w:r w:rsidR="000C441C" w:rsidRPr="003B0E2C">
        <w:rPr>
          <w:rFonts w:ascii="Verdana" w:hAnsi="Verdana" w:cs="Tahoma"/>
          <w:sz w:val="18"/>
          <w:szCs w:val="18"/>
        </w:rPr>
        <w:t>ym</w:t>
      </w:r>
      <w:r w:rsidR="000703E7" w:rsidRPr="003B0E2C">
        <w:rPr>
          <w:rFonts w:ascii="Verdana" w:hAnsi="Verdana" w:cs="Tahoma"/>
          <w:sz w:val="18"/>
          <w:szCs w:val="18"/>
        </w:rPr>
        <w:t xml:space="preserve"> integralną część umowy.</w:t>
      </w:r>
      <w:r w:rsidR="00734969" w:rsidRPr="003B0E2C">
        <w:rPr>
          <w:rFonts w:ascii="Verdana" w:hAnsi="Verdana" w:cs="Tahoma"/>
          <w:sz w:val="18"/>
          <w:szCs w:val="18"/>
        </w:rPr>
        <w:t xml:space="preserve"> </w:t>
      </w:r>
      <w:r w:rsidR="00452966" w:rsidRPr="003B0E2C">
        <w:rPr>
          <w:rFonts w:ascii="Verdana" w:hAnsi="Verdana" w:cs="Tahoma"/>
          <w:sz w:val="18"/>
          <w:szCs w:val="18"/>
        </w:rPr>
        <w:t xml:space="preserve"> </w:t>
      </w:r>
    </w:p>
    <w:p w14:paraId="65C984D9" w14:textId="77777777" w:rsidR="00E5661B" w:rsidRPr="003B0E2C" w:rsidRDefault="00A75BDB" w:rsidP="00B35476">
      <w:pPr>
        <w:numPr>
          <w:ilvl w:val="0"/>
          <w:numId w:val="15"/>
        </w:numPr>
        <w:tabs>
          <w:tab w:val="num" w:pos="426"/>
        </w:tabs>
        <w:spacing w:line="360" w:lineRule="auto"/>
        <w:ind w:left="426" w:hanging="426"/>
        <w:jc w:val="both"/>
        <w:rPr>
          <w:rFonts w:ascii="Verdana" w:hAnsi="Verdana" w:cs="Tahoma"/>
          <w:sz w:val="18"/>
          <w:szCs w:val="18"/>
        </w:rPr>
      </w:pPr>
      <w:r w:rsidRPr="003B0E2C">
        <w:rPr>
          <w:rFonts w:ascii="Verdana" w:hAnsi="Verdana" w:cs="Tahoma"/>
          <w:sz w:val="18"/>
          <w:szCs w:val="18"/>
        </w:rPr>
        <w:t xml:space="preserve">Przedmiot zamówienia </w:t>
      </w:r>
      <w:r w:rsidR="00A230E2" w:rsidRPr="003B0E2C">
        <w:rPr>
          <w:rFonts w:ascii="Verdana" w:hAnsi="Verdana" w:cs="Tahoma"/>
          <w:sz w:val="18"/>
          <w:szCs w:val="18"/>
        </w:rPr>
        <w:t>obejmuje:</w:t>
      </w:r>
    </w:p>
    <w:p w14:paraId="7EFA70F0" w14:textId="77777777" w:rsidR="00B35476" w:rsidRPr="003B0E2C" w:rsidRDefault="00275EEA" w:rsidP="00147BA0">
      <w:pPr>
        <w:pStyle w:val="Akapitzlist"/>
        <w:numPr>
          <w:ilvl w:val="1"/>
          <w:numId w:val="15"/>
        </w:numPr>
        <w:spacing w:line="360" w:lineRule="auto"/>
        <w:jc w:val="both"/>
        <w:rPr>
          <w:rFonts w:ascii="Verdana" w:hAnsi="Verdana" w:cs="Tahoma"/>
          <w:sz w:val="18"/>
          <w:szCs w:val="18"/>
        </w:rPr>
      </w:pPr>
      <w:r w:rsidRPr="003B0E2C">
        <w:rPr>
          <w:rFonts w:ascii="Verdana" w:hAnsi="Verdana" w:cs="Tahoma"/>
          <w:sz w:val="18"/>
          <w:szCs w:val="18"/>
        </w:rPr>
        <w:t xml:space="preserve">ETAP 1 - </w:t>
      </w:r>
      <w:r w:rsidR="00147BA0" w:rsidRPr="003B0E2C">
        <w:rPr>
          <w:rFonts w:ascii="Verdana" w:hAnsi="Verdana" w:cs="Tahoma"/>
          <w:sz w:val="18"/>
          <w:szCs w:val="18"/>
        </w:rPr>
        <w:t xml:space="preserve">Wykonanie projektu rozbiórki </w:t>
      </w:r>
      <w:r w:rsidR="00A230E2" w:rsidRPr="003B0E2C">
        <w:rPr>
          <w:rFonts w:ascii="Verdana" w:hAnsi="Verdana" w:cs="Tahoma"/>
          <w:sz w:val="18"/>
          <w:szCs w:val="18"/>
        </w:rPr>
        <w:t>oraz uzyskanie</w:t>
      </w:r>
      <w:r w:rsidR="00147BA0" w:rsidRPr="003B0E2C">
        <w:rPr>
          <w:rFonts w:ascii="Verdana" w:hAnsi="Verdana" w:cs="Tahoma"/>
          <w:sz w:val="18"/>
          <w:szCs w:val="18"/>
        </w:rPr>
        <w:t xml:space="preserve"> pozwolenia na rozbiórkę/zgłoszenie robót rozbiórkowych.</w:t>
      </w:r>
    </w:p>
    <w:p w14:paraId="68CBADE8" w14:textId="43264849" w:rsidR="00147BA0" w:rsidRPr="003B0E2C" w:rsidRDefault="00275EEA" w:rsidP="00147BA0">
      <w:pPr>
        <w:pStyle w:val="Akapitzlist"/>
        <w:numPr>
          <w:ilvl w:val="1"/>
          <w:numId w:val="15"/>
        </w:numPr>
        <w:spacing w:line="360" w:lineRule="auto"/>
        <w:jc w:val="both"/>
        <w:rPr>
          <w:rFonts w:ascii="Verdana" w:hAnsi="Verdana" w:cs="Tahoma"/>
          <w:sz w:val="18"/>
          <w:szCs w:val="18"/>
        </w:rPr>
      </w:pPr>
      <w:r w:rsidRPr="003B0E2C">
        <w:rPr>
          <w:rFonts w:ascii="Verdana" w:hAnsi="Verdana" w:cs="Tahoma"/>
          <w:sz w:val="18"/>
          <w:szCs w:val="18"/>
        </w:rPr>
        <w:t xml:space="preserve">ETAP 2 - </w:t>
      </w:r>
      <w:r w:rsidR="00147BA0" w:rsidRPr="003B0E2C">
        <w:rPr>
          <w:rFonts w:ascii="Verdana" w:hAnsi="Verdana" w:cs="Tahoma"/>
          <w:sz w:val="18"/>
          <w:szCs w:val="18"/>
        </w:rPr>
        <w:t xml:space="preserve">Wykonanie robót rozbiórkowych oraz demontażowych w </w:t>
      </w:r>
      <w:r w:rsidR="00503C75" w:rsidRPr="003B0E2C">
        <w:rPr>
          <w:rFonts w:ascii="Verdana" w:hAnsi="Verdana" w:cs="Tahoma"/>
          <w:sz w:val="18"/>
          <w:szCs w:val="18"/>
        </w:rPr>
        <w:t>budynku C1</w:t>
      </w:r>
      <w:r w:rsidR="00147BA0" w:rsidRPr="003B0E2C">
        <w:rPr>
          <w:rFonts w:ascii="Verdana" w:hAnsi="Verdana" w:cs="Tahoma"/>
          <w:sz w:val="18"/>
          <w:szCs w:val="18"/>
        </w:rPr>
        <w:t>, w oparciu o prawomocną decyzję pozwolenia na rozbiórkę/zgłoszenia robót rozbiórkowych.</w:t>
      </w:r>
    </w:p>
    <w:p w14:paraId="68DB8DE5" w14:textId="77777777" w:rsidR="0090495F" w:rsidRPr="003B0E2C" w:rsidRDefault="00F317FB" w:rsidP="0090495F">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Wykonawca sporządzi projekty rozbiórek oraz uzyska pozwoleni</w:t>
      </w:r>
      <w:r w:rsidR="00147BA0" w:rsidRPr="003B0E2C">
        <w:rPr>
          <w:rFonts w:ascii="Verdana" w:hAnsi="Verdana" w:cs="Tahoma"/>
          <w:sz w:val="18"/>
          <w:szCs w:val="18"/>
        </w:rPr>
        <w:t>a na rozbiórkę/zgłoszenie robót rozbiórkowych</w:t>
      </w:r>
      <w:r w:rsidRPr="003B0E2C">
        <w:rPr>
          <w:rFonts w:ascii="Verdana" w:hAnsi="Verdana" w:cs="Tahoma"/>
          <w:sz w:val="18"/>
          <w:szCs w:val="18"/>
        </w:rPr>
        <w:t>.</w:t>
      </w:r>
      <w:r w:rsidR="0090495F" w:rsidRPr="003B0E2C">
        <w:rPr>
          <w:rFonts w:ascii="Verdana" w:hAnsi="Verdana" w:cs="Tahoma"/>
          <w:sz w:val="18"/>
          <w:szCs w:val="18"/>
        </w:rPr>
        <w:t xml:space="preserve"> Dokumentacja projektowa rozbiórki budynków powinna składać się z następujących elementów: część opisowa, część rysunkowa, informacja o bezpieczeństwie i ochronie zdrowia, kosztorys, specyfikacja wykonania i odbioru, wszelkie niezbędne uzgo</w:t>
      </w:r>
      <w:r w:rsidR="00DA51FE" w:rsidRPr="003B0E2C">
        <w:rPr>
          <w:rFonts w:ascii="Verdana" w:hAnsi="Verdana" w:cs="Tahoma"/>
          <w:sz w:val="18"/>
          <w:szCs w:val="18"/>
        </w:rPr>
        <w:t>dnienia i pozwolenia.</w:t>
      </w:r>
    </w:p>
    <w:p w14:paraId="49DF8A9E" w14:textId="7777777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Szczegółowy zakres prac, jak i warunki oraz zasady realizacji przedmiotu umowy określają, poza postanowieniami niniejszej umowy, następujące dokumenty:</w:t>
      </w:r>
    </w:p>
    <w:p w14:paraId="1FD5B5FA" w14:textId="0F5E20BD" w:rsidR="000770F3" w:rsidRPr="003B0E2C" w:rsidRDefault="000770F3"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Specyfikacja warunków zamówienia</w:t>
      </w:r>
      <w:r w:rsidR="00E70D5A" w:rsidRPr="003B0E2C">
        <w:rPr>
          <w:rFonts w:ascii="Verdana" w:hAnsi="Verdana" w:cs="Tahoma"/>
          <w:sz w:val="18"/>
          <w:szCs w:val="18"/>
        </w:rPr>
        <w:t xml:space="preserve"> wraz z załącznikami</w:t>
      </w:r>
      <w:r w:rsidR="0065488D" w:rsidRPr="003B0E2C">
        <w:rPr>
          <w:rFonts w:ascii="Verdana" w:hAnsi="Verdana" w:cs="Tahoma"/>
          <w:sz w:val="18"/>
          <w:szCs w:val="18"/>
        </w:rPr>
        <w:t xml:space="preserve"> (załącznik nr 1)</w:t>
      </w:r>
      <w:r w:rsidR="007F295B" w:rsidRPr="003B0E2C">
        <w:rPr>
          <w:rFonts w:ascii="Verdana" w:hAnsi="Verdana" w:cs="Tahoma"/>
          <w:sz w:val="18"/>
          <w:szCs w:val="18"/>
        </w:rPr>
        <w:t>;</w:t>
      </w:r>
    </w:p>
    <w:p w14:paraId="64B304D8" w14:textId="77777777" w:rsidR="00D51C83" w:rsidRPr="003B0E2C" w:rsidRDefault="00D51C83"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lastRenderedPageBreak/>
        <w:t xml:space="preserve">Program </w:t>
      </w:r>
      <w:proofErr w:type="spellStart"/>
      <w:r w:rsidRPr="003B0E2C">
        <w:rPr>
          <w:rFonts w:ascii="Verdana" w:hAnsi="Verdana" w:cs="Tahoma"/>
          <w:sz w:val="18"/>
          <w:szCs w:val="18"/>
        </w:rPr>
        <w:t>Funkcjonalno</w:t>
      </w:r>
      <w:proofErr w:type="spellEnd"/>
      <w:r w:rsidRPr="003B0E2C">
        <w:rPr>
          <w:rFonts w:ascii="Verdana" w:hAnsi="Verdana" w:cs="Tahoma"/>
          <w:sz w:val="18"/>
          <w:szCs w:val="18"/>
        </w:rPr>
        <w:t xml:space="preserve"> Użytkowy (załącznik nr 1a);</w:t>
      </w:r>
    </w:p>
    <w:p w14:paraId="42CDC82E" w14:textId="77777777" w:rsidR="005D6476" w:rsidRPr="003B0E2C" w:rsidRDefault="00E70D5A"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Oferta wykonawcy</w:t>
      </w:r>
      <w:r w:rsidR="00FE015F" w:rsidRPr="003B0E2C">
        <w:rPr>
          <w:rFonts w:ascii="Verdana" w:hAnsi="Verdana" w:cs="Tahoma"/>
          <w:sz w:val="18"/>
          <w:szCs w:val="18"/>
        </w:rPr>
        <w:t xml:space="preserve"> </w:t>
      </w:r>
      <w:r w:rsidR="00D51C83" w:rsidRPr="003B0E2C">
        <w:rPr>
          <w:rFonts w:ascii="Verdana" w:hAnsi="Verdana" w:cs="Verdana"/>
          <w:sz w:val="18"/>
          <w:szCs w:val="18"/>
        </w:rPr>
        <w:t>–</w:t>
      </w:r>
      <w:r w:rsidR="00FE015F" w:rsidRPr="003B0E2C">
        <w:rPr>
          <w:rFonts w:ascii="Verdana" w:hAnsi="Verdana" w:cs="Verdana"/>
          <w:sz w:val="18"/>
          <w:szCs w:val="18"/>
        </w:rPr>
        <w:t xml:space="preserve"> </w:t>
      </w:r>
      <w:r w:rsidR="00D51C83" w:rsidRPr="003B0E2C">
        <w:rPr>
          <w:rFonts w:ascii="Verdana" w:hAnsi="Verdana" w:cs="Verdana"/>
          <w:sz w:val="18"/>
          <w:szCs w:val="18"/>
        </w:rPr>
        <w:t>(załącznik nr 2).</w:t>
      </w:r>
    </w:p>
    <w:p w14:paraId="6B857442" w14:textId="615DDF79" w:rsidR="00494B5B" w:rsidRPr="003B0E2C" w:rsidRDefault="005376A9"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D</w:t>
      </w:r>
      <w:r w:rsidR="001F2192" w:rsidRPr="003B0E2C">
        <w:rPr>
          <w:rFonts w:ascii="Verdana" w:hAnsi="Verdana" w:cs="Tahoma"/>
          <w:sz w:val="18"/>
          <w:szCs w:val="18"/>
        </w:rPr>
        <w:t xml:space="preserve">okumenty wymienione w ust. </w:t>
      </w:r>
      <w:r w:rsidR="00F317FB" w:rsidRPr="003B0E2C">
        <w:rPr>
          <w:rFonts w:ascii="Verdana" w:hAnsi="Verdana" w:cs="Tahoma"/>
          <w:sz w:val="18"/>
          <w:szCs w:val="18"/>
        </w:rPr>
        <w:t>4</w:t>
      </w:r>
      <w:r w:rsidR="00494B5B" w:rsidRPr="003B0E2C">
        <w:rPr>
          <w:rFonts w:ascii="Verdana" w:hAnsi="Verdana" w:cs="Tahoma"/>
          <w:sz w:val="18"/>
          <w:szCs w:val="18"/>
        </w:rPr>
        <w:t xml:space="preserve"> niniejszego paragrafu stanowią integralną część umowy. W przypadku jakichkolwiek sprzeczności treści postanowień niniejszej umowy z treścią zawartą </w:t>
      </w:r>
      <w:r w:rsidR="006649F7" w:rsidRPr="003B0E2C">
        <w:rPr>
          <w:rFonts w:ascii="Verdana" w:hAnsi="Verdana" w:cs="Tahoma"/>
          <w:sz w:val="18"/>
          <w:szCs w:val="18"/>
        </w:rPr>
        <w:br/>
      </w:r>
      <w:r w:rsidR="00494B5B" w:rsidRPr="003B0E2C">
        <w:rPr>
          <w:rFonts w:ascii="Verdana" w:hAnsi="Verdana" w:cs="Tahoma"/>
          <w:sz w:val="18"/>
          <w:szCs w:val="18"/>
        </w:rPr>
        <w:t>w d</w:t>
      </w:r>
      <w:r w:rsidR="001F2192" w:rsidRPr="003B0E2C">
        <w:rPr>
          <w:rFonts w:ascii="Verdana" w:hAnsi="Verdana" w:cs="Tahoma"/>
          <w:sz w:val="18"/>
          <w:szCs w:val="18"/>
        </w:rPr>
        <w:t xml:space="preserve">okumentach wymienionych w ust. </w:t>
      </w:r>
      <w:r w:rsidR="00F317FB" w:rsidRPr="003B0E2C">
        <w:rPr>
          <w:rFonts w:ascii="Verdana" w:hAnsi="Verdana" w:cs="Tahoma"/>
          <w:sz w:val="18"/>
          <w:szCs w:val="18"/>
        </w:rPr>
        <w:t>4</w:t>
      </w:r>
      <w:r w:rsidR="00494B5B" w:rsidRPr="003B0E2C">
        <w:rPr>
          <w:rFonts w:ascii="Verdana" w:hAnsi="Verdana" w:cs="Tahoma"/>
          <w:sz w:val="18"/>
          <w:szCs w:val="18"/>
        </w:rPr>
        <w:t>, strony zgodnie ustalają, iż bezwzględne pierwszeństwo mają postanowienia umowne, a następn</w:t>
      </w:r>
      <w:r w:rsidR="001F2192" w:rsidRPr="003B0E2C">
        <w:rPr>
          <w:rFonts w:ascii="Verdana" w:hAnsi="Verdana" w:cs="Tahoma"/>
          <w:sz w:val="18"/>
          <w:szCs w:val="18"/>
        </w:rPr>
        <w:t xml:space="preserve">ie dokumenty wymienione w </w:t>
      </w:r>
      <w:r w:rsidR="00900334" w:rsidRPr="003B0E2C">
        <w:rPr>
          <w:rFonts w:ascii="Verdana" w:hAnsi="Verdana" w:cs="Tahoma"/>
          <w:sz w:val="18"/>
          <w:szCs w:val="18"/>
        </w:rPr>
        <w:t xml:space="preserve">§ 1 </w:t>
      </w:r>
      <w:r w:rsidR="001F2192" w:rsidRPr="003B0E2C">
        <w:rPr>
          <w:rFonts w:ascii="Verdana" w:hAnsi="Verdana" w:cs="Tahoma"/>
          <w:sz w:val="18"/>
          <w:szCs w:val="18"/>
        </w:rPr>
        <w:t xml:space="preserve">ust. </w:t>
      </w:r>
      <w:r w:rsidR="00F317FB" w:rsidRPr="003B0E2C">
        <w:rPr>
          <w:rFonts w:ascii="Verdana" w:hAnsi="Verdana" w:cs="Tahoma"/>
          <w:sz w:val="18"/>
          <w:szCs w:val="18"/>
        </w:rPr>
        <w:t>4</w:t>
      </w:r>
      <w:r w:rsidR="00494B5B" w:rsidRPr="003B0E2C">
        <w:rPr>
          <w:rFonts w:ascii="Verdana" w:hAnsi="Verdana" w:cs="Tahoma"/>
          <w:sz w:val="18"/>
          <w:szCs w:val="18"/>
        </w:rPr>
        <w:t xml:space="preserve">. </w:t>
      </w:r>
    </w:p>
    <w:p w14:paraId="79CA093A" w14:textId="35D7D7D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2"/>
          <w:szCs w:val="12"/>
        </w:rPr>
      </w:pPr>
      <w:r w:rsidRPr="003B0E2C">
        <w:rPr>
          <w:rFonts w:ascii="Verdana" w:hAnsi="Verdana" w:cs="Tahoma"/>
          <w:sz w:val="18"/>
          <w:szCs w:val="18"/>
        </w:rPr>
        <w:t>Wykonawca zobowiązuje się do wykonania przedmiotu umowy zgodnie z jej postanowieniami, z treści</w:t>
      </w:r>
      <w:r w:rsidR="001F2192" w:rsidRPr="003B0E2C">
        <w:rPr>
          <w:rFonts w:ascii="Verdana" w:hAnsi="Verdana" w:cs="Tahoma"/>
          <w:sz w:val="18"/>
          <w:szCs w:val="18"/>
        </w:rPr>
        <w:t xml:space="preserve">ą dokumentów wskazanych w ust. </w:t>
      </w:r>
      <w:r w:rsidR="00F317FB" w:rsidRPr="003B0E2C">
        <w:rPr>
          <w:rFonts w:ascii="Verdana" w:hAnsi="Verdana" w:cs="Tahoma"/>
          <w:sz w:val="18"/>
          <w:szCs w:val="18"/>
        </w:rPr>
        <w:t>4</w:t>
      </w:r>
      <w:r w:rsidRPr="003B0E2C">
        <w:rPr>
          <w:rFonts w:ascii="Verdana" w:hAnsi="Verdana" w:cs="Tahoma"/>
          <w:sz w:val="18"/>
          <w:szCs w:val="18"/>
        </w:rPr>
        <w:t xml:space="preserve"> oraz z zaleceniami nadzoru inwestorskiego, prawem budowlanym, sztuką budowlaną i inżynierską, a także innymi obowiązującymi przepisami prawa.</w:t>
      </w:r>
      <w:r w:rsidR="00900334" w:rsidRPr="003B0E2C">
        <w:rPr>
          <w:rFonts w:cs="Calibri"/>
        </w:rPr>
        <w:t xml:space="preserve"> </w:t>
      </w:r>
    </w:p>
    <w:p w14:paraId="56D0DCA5" w14:textId="7777777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Wykonawca zobowiązuje się do usunięci</w:t>
      </w:r>
      <w:r w:rsidR="00FE159E" w:rsidRPr="003B0E2C">
        <w:rPr>
          <w:rFonts w:ascii="Verdana" w:hAnsi="Verdana" w:cs="Tahoma"/>
          <w:sz w:val="18"/>
          <w:szCs w:val="18"/>
        </w:rPr>
        <w:t xml:space="preserve">a wszystkich wad występujących </w:t>
      </w:r>
      <w:r w:rsidRPr="003B0E2C">
        <w:rPr>
          <w:rFonts w:ascii="Verdana" w:hAnsi="Verdana" w:cs="Tahoma"/>
          <w:sz w:val="18"/>
          <w:szCs w:val="18"/>
        </w:rPr>
        <w:t xml:space="preserve">w przedmiocie umowy </w:t>
      </w:r>
      <w:r w:rsidR="00FE159E" w:rsidRPr="003B0E2C">
        <w:rPr>
          <w:rFonts w:ascii="Verdana" w:hAnsi="Verdana" w:cs="Tahoma"/>
          <w:sz w:val="18"/>
          <w:szCs w:val="18"/>
        </w:rPr>
        <w:br/>
      </w:r>
      <w:r w:rsidRPr="003B0E2C">
        <w:rPr>
          <w:rFonts w:ascii="Verdana" w:hAnsi="Verdana" w:cs="Tahoma"/>
          <w:sz w:val="18"/>
          <w:szCs w:val="18"/>
        </w:rPr>
        <w:t>w okresie realizacji niniejszej umowy, okresie gwarancji i rękojmi za wady.</w:t>
      </w:r>
    </w:p>
    <w:p w14:paraId="25AD9968" w14:textId="77777777" w:rsidR="0003560A" w:rsidRPr="003B0E2C" w:rsidRDefault="0003560A"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W ramach realizacji umowy Wykonawca zobowiązany jest także do utylizacji wszystkich odpadów wynikających z realizacji prac wyburzeniowych za wyjątkiem elementów nadających się do odzysku, które zostaną wskazane przez inspektorów nadzoru i złożone przez Wykonawcę w miejscu wskazanym przez </w:t>
      </w:r>
      <w:r w:rsidR="00A37ADC" w:rsidRPr="003B0E2C">
        <w:rPr>
          <w:rFonts w:ascii="Verdana" w:hAnsi="Verdana" w:cs="Tahoma"/>
          <w:sz w:val="18"/>
          <w:szCs w:val="18"/>
        </w:rPr>
        <w:t>inspektorów na</w:t>
      </w:r>
      <w:r w:rsidRPr="003B0E2C">
        <w:rPr>
          <w:rFonts w:ascii="Verdana" w:hAnsi="Verdana" w:cs="Tahoma"/>
          <w:sz w:val="18"/>
          <w:szCs w:val="18"/>
        </w:rPr>
        <w:t xml:space="preserve"> terenie </w:t>
      </w:r>
      <w:r w:rsidR="00A37ADC" w:rsidRPr="003B0E2C">
        <w:rPr>
          <w:rFonts w:ascii="Verdana" w:hAnsi="Verdana" w:cs="Tahoma"/>
          <w:sz w:val="18"/>
          <w:szCs w:val="18"/>
        </w:rPr>
        <w:t>rozbiórek</w:t>
      </w:r>
      <w:r w:rsidRPr="003B0E2C">
        <w:rPr>
          <w:rFonts w:ascii="Verdana" w:hAnsi="Verdana" w:cs="Tahoma"/>
          <w:sz w:val="18"/>
          <w:szCs w:val="18"/>
        </w:rPr>
        <w:t>.</w:t>
      </w:r>
    </w:p>
    <w:p w14:paraId="0FE3011A" w14:textId="62DA5466" w:rsidR="00275EEA" w:rsidRPr="003B0E2C" w:rsidRDefault="00275EEA" w:rsidP="00275EEA">
      <w:pPr>
        <w:widowControl w:val="0"/>
        <w:autoSpaceDE w:val="0"/>
        <w:autoSpaceDN w:val="0"/>
        <w:adjustRightInd w:val="0"/>
        <w:spacing w:line="360" w:lineRule="auto"/>
        <w:ind w:left="426"/>
        <w:jc w:val="both"/>
        <w:rPr>
          <w:rFonts w:ascii="Verdana" w:hAnsi="Verdana" w:cs="Tahoma"/>
          <w:sz w:val="18"/>
          <w:szCs w:val="18"/>
        </w:rPr>
      </w:pPr>
      <w:r w:rsidRPr="003B0E2C">
        <w:rPr>
          <w:rFonts w:ascii="Verdana" w:hAnsi="Verdana" w:cs="Tahoma"/>
          <w:sz w:val="18"/>
          <w:szCs w:val="18"/>
        </w:rPr>
        <w:t xml:space="preserve">Wykonawca po zakończeniu prac budowlanych ma obowiązek przedstawić dokumentację powykonawczą zawierającą </w:t>
      </w:r>
      <w:r w:rsidR="00162122" w:rsidRPr="003B0E2C">
        <w:rPr>
          <w:rFonts w:ascii="Verdana" w:hAnsi="Verdana" w:cs="Tahoma"/>
          <w:sz w:val="18"/>
          <w:szCs w:val="18"/>
        </w:rPr>
        <w:t>m.</w:t>
      </w:r>
      <w:r w:rsidRPr="003B0E2C">
        <w:rPr>
          <w:rFonts w:ascii="Verdana" w:hAnsi="Verdana" w:cs="Tahoma"/>
          <w:sz w:val="18"/>
          <w:szCs w:val="18"/>
        </w:rPr>
        <w:t xml:space="preserve">in. potwierdzenie utylizacji materiałów </w:t>
      </w:r>
      <w:r w:rsidR="00A230E2" w:rsidRPr="003B0E2C">
        <w:rPr>
          <w:rFonts w:ascii="Verdana" w:hAnsi="Verdana" w:cs="Tahoma"/>
          <w:sz w:val="18"/>
          <w:szCs w:val="18"/>
        </w:rPr>
        <w:t>pochodzących z</w:t>
      </w:r>
      <w:r w:rsidRPr="003B0E2C">
        <w:rPr>
          <w:rFonts w:ascii="Verdana" w:hAnsi="Verdana" w:cs="Tahoma"/>
          <w:sz w:val="18"/>
          <w:szCs w:val="18"/>
        </w:rPr>
        <w:t xml:space="preserve"> rozbió</w:t>
      </w:r>
      <w:r w:rsidR="00162122" w:rsidRPr="003B0E2C">
        <w:rPr>
          <w:rFonts w:ascii="Verdana" w:hAnsi="Verdana" w:cs="Tahoma"/>
          <w:sz w:val="18"/>
          <w:szCs w:val="18"/>
        </w:rPr>
        <w:t>rki oraz geodezyjną dokumentację</w:t>
      </w:r>
      <w:r w:rsidRPr="003B0E2C">
        <w:rPr>
          <w:rFonts w:ascii="Verdana" w:hAnsi="Verdana" w:cs="Tahoma"/>
          <w:sz w:val="18"/>
          <w:szCs w:val="18"/>
        </w:rPr>
        <w:t xml:space="preserve"> powykonawczą</w:t>
      </w:r>
      <w:r w:rsidR="00162122" w:rsidRPr="003B0E2C">
        <w:rPr>
          <w:rFonts w:ascii="Verdana" w:hAnsi="Verdana" w:cs="Tahoma"/>
          <w:sz w:val="18"/>
          <w:szCs w:val="18"/>
        </w:rPr>
        <w:t>.</w:t>
      </w:r>
    </w:p>
    <w:p w14:paraId="12ADFF84" w14:textId="348031F7" w:rsidR="0003560A" w:rsidRPr="003B0E2C" w:rsidRDefault="0003560A"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Wykonawca realizując prace winien uwzględnić, aby w trakcie ich realizacji nie doszło do </w:t>
      </w:r>
      <w:r w:rsidR="00A37ADC" w:rsidRPr="003B0E2C">
        <w:rPr>
          <w:rFonts w:ascii="Verdana" w:hAnsi="Verdana" w:cs="Tahoma"/>
          <w:sz w:val="18"/>
          <w:szCs w:val="18"/>
        </w:rPr>
        <w:t xml:space="preserve">uszkodzeń </w:t>
      </w:r>
      <w:r w:rsidR="00130130" w:rsidRPr="003B0E2C">
        <w:rPr>
          <w:rFonts w:ascii="Verdana" w:hAnsi="Verdana" w:cs="Tahoma"/>
          <w:sz w:val="18"/>
          <w:szCs w:val="18"/>
        </w:rPr>
        <w:t>innych o</w:t>
      </w:r>
      <w:r w:rsidRPr="003B0E2C">
        <w:rPr>
          <w:rFonts w:ascii="Verdana" w:hAnsi="Verdana" w:cs="Tahoma"/>
          <w:sz w:val="18"/>
          <w:szCs w:val="18"/>
        </w:rPr>
        <w:t xml:space="preserve">biektów znajdujących się na terenie ani infrastruktury znajdującej się w tym obszarze. </w:t>
      </w:r>
    </w:p>
    <w:p w14:paraId="69AC5BAF" w14:textId="77777777" w:rsidR="00130130" w:rsidRPr="003B0E2C" w:rsidRDefault="00130130" w:rsidP="00130130">
      <w:pPr>
        <w:widowControl w:val="0"/>
        <w:numPr>
          <w:ilvl w:val="0"/>
          <w:numId w:val="15"/>
        </w:numPr>
        <w:tabs>
          <w:tab w:val="clear" w:pos="502"/>
          <w:tab w:val="num" w:pos="426"/>
        </w:tabs>
        <w:autoSpaceDE w:val="0"/>
        <w:autoSpaceDN w:val="0"/>
        <w:adjustRightInd w:val="0"/>
        <w:spacing w:line="360" w:lineRule="auto"/>
        <w:ind w:left="426" w:hanging="426"/>
        <w:jc w:val="both"/>
        <w:rPr>
          <w:rFonts w:ascii="Verdana" w:hAnsi="Verdana" w:cs="Calibri"/>
          <w:sz w:val="18"/>
          <w:szCs w:val="18"/>
        </w:rPr>
      </w:pPr>
      <w:r w:rsidRPr="003B0E2C">
        <w:rPr>
          <w:rFonts w:ascii="Verdana" w:hAnsi="Verdana" w:cs="Calibri"/>
          <w:sz w:val="18"/>
          <w:szCs w:val="18"/>
        </w:rPr>
        <w:t>Wykonawca zobowiązany jest ponadto do kooperacji oraz koordynacji, we współpracy z Zamawiającym podczas prowadzonych robót budowlanych, w trakcie wykonywania niniejszej umowy.</w:t>
      </w:r>
    </w:p>
    <w:p w14:paraId="14464901" w14:textId="77777777" w:rsidR="00130130" w:rsidRPr="003B0E2C" w:rsidRDefault="00130130" w:rsidP="00130130">
      <w:pPr>
        <w:widowControl w:val="0"/>
        <w:numPr>
          <w:ilvl w:val="0"/>
          <w:numId w:val="15"/>
        </w:numPr>
        <w:tabs>
          <w:tab w:val="clear" w:pos="502"/>
          <w:tab w:val="num" w:pos="426"/>
        </w:tabs>
        <w:autoSpaceDE w:val="0"/>
        <w:autoSpaceDN w:val="0"/>
        <w:adjustRightInd w:val="0"/>
        <w:spacing w:line="360" w:lineRule="auto"/>
        <w:ind w:left="426" w:hanging="426"/>
        <w:jc w:val="both"/>
        <w:rPr>
          <w:rFonts w:ascii="Verdana" w:hAnsi="Verdana" w:cs="Calibri"/>
          <w:b/>
          <w:sz w:val="18"/>
          <w:szCs w:val="18"/>
        </w:rPr>
      </w:pPr>
      <w:r w:rsidRPr="003B0E2C">
        <w:rPr>
          <w:rFonts w:ascii="Verdana" w:hAnsi="Verdana" w:cs="Calibri"/>
          <w:sz w:val="18"/>
          <w:szCs w:val="18"/>
        </w:rPr>
        <w:t>W przypadku, gdyby Wykonawca w ofercie:</w:t>
      </w:r>
    </w:p>
    <w:p w14:paraId="676B6B93" w14:textId="77777777" w:rsidR="00130130" w:rsidRPr="003B0E2C" w:rsidRDefault="00130130" w:rsidP="005A24B5">
      <w:pPr>
        <w:numPr>
          <w:ilvl w:val="0"/>
          <w:numId w:val="50"/>
        </w:numPr>
        <w:spacing w:line="360" w:lineRule="auto"/>
        <w:ind w:left="709" w:hanging="283"/>
        <w:jc w:val="both"/>
        <w:rPr>
          <w:rFonts w:ascii="Verdana" w:hAnsi="Verdana" w:cs="Calibri"/>
          <w:sz w:val="18"/>
          <w:szCs w:val="18"/>
        </w:rPr>
      </w:pPr>
      <w:r w:rsidRPr="003B0E2C">
        <w:rPr>
          <w:rFonts w:ascii="Verdana" w:hAnsi="Verdana" w:cs="Calibri"/>
          <w:sz w:val="18"/>
          <w:szCs w:val="18"/>
        </w:rPr>
        <w:t xml:space="preserve">wskazał osobę/podmiot, na których wiedzę i doświadczenie powołuje się w zakresie warunków udziału i/lub kryteriów oceny ofert, lub </w:t>
      </w:r>
    </w:p>
    <w:p w14:paraId="1F0AD9CB" w14:textId="77777777" w:rsidR="00130130" w:rsidRPr="003B0E2C" w:rsidRDefault="00130130" w:rsidP="005A24B5">
      <w:pPr>
        <w:numPr>
          <w:ilvl w:val="0"/>
          <w:numId w:val="50"/>
        </w:numPr>
        <w:spacing w:line="360" w:lineRule="auto"/>
        <w:ind w:left="709" w:hanging="283"/>
        <w:jc w:val="both"/>
        <w:rPr>
          <w:rFonts w:ascii="Verdana" w:hAnsi="Verdana" w:cs="Calibri"/>
          <w:sz w:val="18"/>
          <w:szCs w:val="18"/>
        </w:rPr>
      </w:pPr>
      <w:r w:rsidRPr="003B0E2C">
        <w:rPr>
          <w:rFonts w:ascii="Verdana" w:hAnsi="Verdana" w:cs="Calibri"/>
          <w:sz w:val="18"/>
          <w:szCs w:val="18"/>
        </w:rPr>
        <w:t xml:space="preserve">zadeklarował, iż do realizacji prac skierowane zostaną osoby lub podmioty (osoby trzecie, podwykonawcy itp.) posiadające określone uprawnienia lub doświadczenie zawodowe,  </w:t>
      </w:r>
    </w:p>
    <w:p w14:paraId="7E521017" w14:textId="1EA9F8A6" w:rsidR="00130130" w:rsidRPr="003B0E2C" w:rsidRDefault="00130130" w:rsidP="00130130">
      <w:pPr>
        <w:spacing w:line="360" w:lineRule="auto"/>
        <w:ind w:left="426"/>
        <w:jc w:val="both"/>
        <w:rPr>
          <w:rFonts w:ascii="Verdana" w:hAnsi="Verdana" w:cs="Calibri"/>
          <w:sz w:val="18"/>
          <w:szCs w:val="18"/>
        </w:rPr>
      </w:pPr>
      <w:r w:rsidRPr="003B0E2C">
        <w:rPr>
          <w:rFonts w:ascii="Verdana" w:hAnsi="Verdana" w:cs="Calibri"/>
          <w:sz w:val="18"/>
          <w:szCs w:val="18"/>
        </w:rPr>
        <w:t>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przedmiotu umowy lub brak zapewniania udziału w wykonaniu przedmiotu umowy osoby/podmiotu posiadającego nie gorszą wiedzę i doświadczenia niż osoba/podmiot wskazany w ofercie uprawnia Zamawiającego do odstąpienia od niniejszej umowy zgodnie z postanowieniami § 18.</w:t>
      </w:r>
    </w:p>
    <w:p w14:paraId="118CDB02" w14:textId="2C06EEA6" w:rsidR="00130130" w:rsidRPr="003B0E2C" w:rsidRDefault="00130130" w:rsidP="00130130">
      <w:pPr>
        <w:widowControl w:val="0"/>
        <w:autoSpaceDE w:val="0"/>
        <w:autoSpaceDN w:val="0"/>
        <w:adjustRightInd w:val="0"/>
        <w:spacing w:line="360" w:lineRule="auto"/>
        <w:ind w:left="426"/>
        <w:jc w:val="both"/>
        <w:rPr>
          <w:rFonts w:ascii="Verdana" w:hAnsi="Verdana" w:cs="Tahoma"/>
          <w:sz w:val="12"/>
          <w:szCs w:val="12"/>
        </w:rPr>
      </w:pPr>
      <w:r w:rsidRPr="003B0E2C">
        <w:rPr>
          <w:rFonts w:ascii="Verdana" w:hAnsi="Verdana" w:cs="Calibri"/>
          <w:sz w:val="18"/>
          <w:szCs w:val="18"/>
        </w:rPr>
        <w:t>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w:t>
      </w:r>
    </w:p>
    <w:p w14:paraId="38301FDA" w14:textId="74DBB77A" w:rsidR="00514456" w:rsidRPr="003B0E2C" w:rsidRDefault="00514456">
      <w:pPr>
        <w:rPr>
          <w:rFonts w:ascii="Verdana" w:hAnsi="Verdana" w:cs="Tahoma"/>
          <w:b/>
          <w:sz w:val="18"/>
          <w:szCs w:val="18"/>
        </w:rPr>
      </w:pPr>
      <w:r w:rsidRPr="003B0E2C">
        <w:rPr>
          <w:rFonts w:ascii="Verdana" w:hAnsi="Verdana" w:cs="Tahoma"/>
          <w:b/>
          <w:sz w:val="18"/>
          <w:szCs w:val="18"/>
        </w:rPr>
        <w:br w:type="page"/>
      </w:r>
    </w:p>
    <w:p w14:paraId="2942D12D"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lastRenderedPageBreak/>
        <w:t>§ 2</w:t>
      </w:r>
    </w:p>
    <w:p w14:paraId="035F832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Oświadczenia Wykonawcy</w:t>
      </w:r>
    </w:p>
    <w:p w14:paraId="782A9948" w14:textId="77777777" w:rsidR="00130130" w:rsidRPr="003B0E2C" w:rsidRDefault="00130130" w:rsidP="00130130">
      <w:pPr>
        <w:numPr>
          <w:ilvl w:val="0"/>
          <w:numId w:val="7"/>
        </w:numPr>
        <w:spacing w:line="360" w:lineRule="auto"/>
        <w:ind w:left="284"/>
        <w:jc w:val="both"/>
        <w:rPr>
          <w:rFonts w:ascii="Verdana" w:hAnsi="Verdana" w:cs="Calibri"/>
          <w:sz w:val="18"/>
          <w:szCs w:val="18"/>
        </w:rPr>
      </w:pPr>
      <w:r w:rsidRPr="003B0E2C">
        <w:rPr>
          <w:rFonts w:ascii="Verdana" w:hAnsi="Verdana" w:cs="Calibri"/>
          <w:sz w:val="18"/>
          <w:szCs w:val="18"/>
        </w:rPr>
        <w:t>Wykonawca oświadcza, że przed podpisaniem niniejszej umowy:</w:t>
      </w:r>
    </w:p>
    <w:p w14:paraId="154758D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miał możliwość dokonania wizji lokalnej terenu budowy oraz urządzeń znajdujących się na tym terenie oraz zapoznania się z istniejącym tam stanem faktycznym oraz stanem technicznym i nie zgłasza w tym zakresie żadnych zastrzeżeń;</w:t>
      </w:r>
    </w:p>
    <w:p w14:paraId="6D28095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miał możliwość zapoznania się z wszystkimi warunkami i okolicznościami, które są niezbędne do wykonania przedmiotu umowy, w tym z terenem budowy, warunkami technicznymi wykonawstwa robót, oraz nie wnosi, w związku z powyższym, żadnych zastrzeżeń. Przejmuje w związku z tym wszelkie ryzyka, które są rozpoznawalne lub które przy dołożeniu należytej staranności można było rozpoznać.</w:t>
      </w:r>
    </w:p>
    <w:p w14:paraId="33FB5B9F"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posiada odpowiednie kwalifikacje zawodowe oraz odpowiednie uprawnienia, jeżeli jest to wymagane przez przepisy prawa,</w:t>
      </w:r>
    </w:p>
    <w:p w14:paraId="4CF6B6E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 xml:space="preserve">Wykonawca oświadcza, że realizuje przedmiot umowy na własne ryzyko. Ryzyko losowej utraty, pogorszenia i uszkodzenia przedmiotu umowy ponosi Wykonawca aż do chwili dokonania ostatecznego odbioru. </w:t>
      </w:r>
    </w:p>
    <w:p w14:paraId="2FD3BB72" w14:textId="77777777" w:rsidR="00130130" w:rsidRPr="003B0E2C" w:rsidRDefault="00130130" w:rsidP="005A24B5">
      <w:pPr>
        <w:widowControl w:val="0"/>
        <w:numPr>
          <w:ilvl w:val="0"/>
          <w:numId w:val="52"/>
        </w:numPr>
        <w:autoSpaceDE w:val="0"/>
        <w:autoSpaceDN w:val="0"/>
        <w:adjustRightInd w:val="0"/>
        <w:spacing w:line="360" w:lineRule="auto"/>
        <w:jc w:val="both"/>
        <w:rPr>
          <w:rFonts w:ascii="Verdana" w:hAnsi="Verdana" w:cs="Calibri"/>
          <w:sz w:val="18"/>
          <w:szCs w:val="18"/>
          <w:lang w:val="x-none"/>
        </w:rPr>
      </w:pPr>
      <w:r w:rsidRPr="003B0E2C">
        <w:rPr>
          <w:rFonts w:ascii="Verdana" w:hAnsi="Verdana" w:cs="Calibri"/>
          <w:sz w:val="18"/>
          <w:szCs w:val="18"/>
        </w:rPr>
        <w:t>Wykonawca zobowiązuje się realizować umowę w sposób zgodny z wymogami ustawy z dnia 19 lipca 2019 r. o zapewnieniu dostępności osobom ze szczególnymi potrzebami (Dz. U. 2022 poz.2240).</w:t>
      </w:r>
    </w:p>
    <w:p w14:paraId="39E2EC44" w14:textId="77777777" w:rsidR="00B35476" w:rsidRPr="003B0E2C" w:rsidRDefault="00B35476" w:rsidP="00B35476">
      <w:pPr>
        <w:widowControl w:val="0"/>
        <w:autoSpaceDE w:val="0"/>
        <w:autoSpaceDN w:val="0"/>
        <w:adjustRightInd w:val="0"/>
        <w:spacing w:line="360" w:lineRule="auto"/>
        <w:ind w:left="284"/>
        <w:jc w:val="both"/>
        <w:rPr>
          <w:rFonts w:ascii="Verdana" w:hAnsi="Verdana" w:cs="Tahoma"/>
          <w:sz w:val="18"/>
          <w:szCs w:val="18"/>
          <w:lang w:val="x-none"/>
        </w:rPr>
      </w:pPr>
    </w:p>
    <w:p w14:paraId="518EC232"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3</w:t>
      </w:r>
    </w:p>
    <w:p w14:paraId="6CBCDBA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Terminy</w:t>
      </w:r>
    </w:p>
    <w:p w14:paraId="2444115B" w14:textId="77777777" w:rsidR="00494B5B" w:rsidRPr="003B0E2C" w:rsidRDefault="00275EEA" w:rsidP="00304BD4">
      <w:pPr>
        <w:numPr>
          <w:ilvl w:val="0"/>
          <w:numId w:val="18"/>
        </w:numPr>
        <w:spacing w:line="360" w:lineRule="auto"/>
        <w:ind w:left="284"/>
        <w:jc w:val="both"/>
        <w:rPr>
          <w:rFonts w:ascii="Verdana" w:hAnsi="Verdana" w:cs="Tahoma"/>
          <w:sz w:val="18"/>
          <w:szCs w:val="18"/>
        </w:rPr>
      </w:pPr>
      <w:r w:rsidRPr="003B0E2C">
        <w:rPr>
          <w:rFonts w:ascii="Verdana" w:hAnsi="Verdana" w:cs="Tahoma"/>
          <w:sz w:val="18"/>
          <w:szCs w:val="18"/>
        </w:rPr>
        <w:t xml:space="preserve">Termin rozpoczęcia realizacji przedmiotu umowy </w:t>
      </w:r>
      <w:r w:rsidR="00A230E2" w:rsidRPr="003B0E2C">
        <w:rPr>
          <w:rFonts w:ascii="Verdana" w:hAnsi="Verdana" w:cs="Tahoma"/>
          <w:sz w:val="18"/>
          <w:szCs w:val="18"/>
        </w:rPr>
        <w:t xml:space="preserve">(ETAP 1) </w:t>
      </w:r>
      <w:r w:rsidRPr="003B0E2C">
        <w:rPr>
          <w:rFonts w:ascii="Verdana" w:hAnsi="Verdana" w:cs="Tahoma"/>
          <w:sz w:val="18"/>
          <w:szCs w:val="18"/>
        </w:rPr>
        <w:t>ustala się na pierwszy dzień roboczy przypadający po dniu podpisania umowy</w:t>
      </w:r>
      <w:r w:rsidR="00494B5B" w:rsidRPr="003B0E2C">
        <w:rPr>
          <w:rFonts w:ascii="Verdana" w:hAnsi="Verdana" w:cs="Tahoma"/>
          <w:sz w:val="18"/>
          <w:szCs w:val="18"/>
        </w:rPr>
        <w:t>:</w:t>
      </w:r>
    </w:p>
    <w:p w14:paraId="625A88A1" w14:textId="67159625" w:rsidR="00275EEA" w:rsidRPr="003B0E2C" w:rsidRDefault="007505F7" w:rsidP="005A24B5">
      <w:pPr>
        <w:pStyle w:val="Akapitzlist"/>
        <w:numPr>
          <w:ilvl w:val="0"/>
          <w:numId w:val="27"/>
        </w:numPr>
        <w:spacing w:line="360" w:lineRule="auto"/>
        <w:rPr>
          <w:rFonts w:ascii="Verdana" w:hAnsi="Verdana" w:cs="Tahoma"/>
          <w:sz w:val="18"/>
          <w:szCs w:val="18"/>
        </w:rPr>
      </w:pPr>
      <w:r w:rsidRPr="003B0E2C">
        <w:rPr>
          <w:rFonts w:ascii="Verdana" w:hAnsi="Verdana" w:cs="Tahoma"/>
          <w:sz w:val="18"/>
          <w:szCs w:val="18"/>
        </w:rPr>
        <w:t xml:space="preserve">Wykonanie projektu </w:t>
      </w:r>
      <w:r w:rsidR="00A230E2" w:rsidRPr="003B0E2C">
        <w:rPr>
          <w:rFonts w:ascii="Verdana" w:hAnsi="Verdana" w:cs="Tahoma"/>
          <w:sz w:val="18"/>
          <w:szCs w:val="18"/>
        </w:rPr>
        <w:t>rozbiórki oraz</w:t>
      </w:r>
      <w:r w:rsidR="00275EEA" w:rsidRPr="003B0E2C">
        <w:rPr>
          <w:rFonts w:ascii="Verdana" w:hAnsi="Verdana" w:cs="Tahoma"/>
          <w:sz w:val="18"/>
          <w:szCs w:val="18"/>
        </w:rPr>
        <w:t xml:space="preserve"> uzyskani</w:t>
      </w:r>
      <w:r w:rsidRPr="003B0E2C">
        <w:rPr>
          <w:rFonts w:ascii="Verdana" w:hAnsi="Verdana" w:cs="Tahoma"/>
          <w:sz w:val="18"/>
          <w:szCs w:val="18"/>
        </w:rPr>
        <w:t>e decyzji o pozwoleniu na rozbiórkę/zgłoszenia robót rozbiórkowych</w:t>
      </w:r>
      <w:r w:rsidR="00A230E2" w:rsidRPr="003B0E2C">
        <w:rPr>
          <w:rFonts w:ascii="Verdana" w:hAnsi="Verdana" w:cs="Tahoma"/>
          <w:sz w:val="18"/>
          <w:szCs w:val="18"/>
        </w:rPr>
        <w:t xml:space="preserve"> (ETAP 1)</w:t>
      </w:r>
      <w:r w:rsidRPr="003B0E2C">
        <w:rPr>
          <w:rFonts w:ascii="Verdana" w:hAnsi="Verdana" w:cs="Tahoma"/>
          <w:sz w:val="18"/>
          <w:szCs w:val="18"/>
        </w:rPr>
        <w:t xml:space="preserve"> </w:t>
      </w:r>
      <w:r w:rsidR="00A230E2" w:rsidRPr="003B0E2C">
        <w:rPr>
          <w:rFonts w:ascii="Verdana" w:hAnsi="Verdana" w:cs="Tahoma"/>
          <w:sz w:val="18"/>
          <w:szCs w:val="18"/>
        </w:rPr>
        <w:t>w terminie</w:t>
      </w:r>
      <w:r w:rsidR="00275EEA" w:rsidRPr="003B0E2C">
        <w:rPr>
          <w:rFonts w:ascii="Verdana" w:hAnsi="Verdana" w:cs="Tahoma"/>
          <w:sz w:val="18"/>
          <w:szCs w:val="18"/>
        </w:rPr>
        <w:t xml:space="preserve"> </w:t>
      </w:r>
      <w:r w:rsidR="00275EEA" w:rsidRPr="003B0E2C">
        <w:rPr>
          <w:rFonts w:ascii="Verdana" w:hAnsi="Verdana" w:cs="Tahoma"/>
          <w:b/>
          <w:sz w:val="18"/>
          <w:szCs w:val="18"/>
        </w:rPr>
        <w:t xml:space="preserve">do </w:t>
      </w:r>
      <w:r w:rsidR="00756D9A" w:rsidRPr="003B0E2C">
        <w:rPr>
          <w:rFonts w:ascii="Verdana" w:hAnsi="Verdana" w:cs="Tahoma"/>
          <w:b/>
          <w:sz w:val="18"/>
          <w:szCs w:val="18"/>
        </w:rPr>
        <w:t>75</w:t>
      </w:r>
      <w:r w:rsidR="00A266D4" w:rsidRPr="003B0E2C">
        <w:rPr>
          <w:rFonts w:ascii="Verdana" w:hAnsi="Verdana" w:cs="Tahoma"/>
          <w:b/>
          <w:sz w:val="18"/>
          <w:szCs w:val="18"/>
        </w:rPr>
        <w:t xml:space="preserve"> </w:t>
      </w:r>
      <w:r w:rsidR="00275EEA" w:rsidRPr="003B0E2C">
        <w:rPr>
          <w:rFonts w:ascii="Verdana" w:hAnsi="Verdana" w:cs="Tahoma"/>
          <w:b/>
          <w:sz w:val="18"/>
          <w:szCs w:val="18"/>
        </w:rPr>
        <w:t>dni</w:t>
      </w:r>
      <w:r w:rsidR="00275EEA" w:rsidRPr="003B0E2C">
        <w:rPr>
          <w:rFonts w:ascii="Verdana" w:hAnsi="Verdana" w:cs="Tahoma"/>
          <w:sz w:val="18"/>
          <w:szCs w:val="18"/>
        </w:rPr>
        <w:t xml:space="preserve"> o</w:t>
      </w:r>
      <w:r w:rsidRPr="003B0E2C">
        <w:rPr>
          <w:rFonts w:ascii="Verdana" w:hAnsi="Verdana" w:cs="Tahoma"/>
          <w:sz w:val="18"/>
          <w:szCs w:val="18"/>
        </w:rPr>
        <w:t>d podpisania umowy</w:t>
      </w:r>
      <w:r w:rsidR="00A230E2" w:rsidRPr="003B0E2C">
        <w:rPr>
          <w:rFonts w:ascii="Verdana" w:hAnsi="Verdana" w:cs="Tahoma"/>
          <w:sz w:val="18"/>
          <w:szCs w:val="18"/>
        </w:rPr>
        <w:t>,</w:t>
      </w:r>
    </w:p>
    <w:p w14:paraId="463867A6" w14:textId="0BD49748" w:rsidR="007505F7" w:rsidRPr="003B0E2C" w:rsidRDefault="007505F7" w:rsidP="005A24B5">
      <w:pPr>
        <w:pStyle w:val="Akapitzlist"/>
        <w:numPr>
          <w:ilvl w:val="0"/>
          <w:numId w:val="27"/>
        </w:numPr>
        <w:tabs>
          <w:tab w:val="left" w:pos="851"/>
        </w:tabs>
        <w:spacing w:line="360" w:lineRule="auto"/>
        <w:jc w:val="both"/>
        <w:rPr>
          <w:rFonts w:ascii="Verdana" w:hAnsi="Verdana" w:cs="Tahoma"/>
          <w:b/>
          <w:bCs/>
          <w:sz w:val="18"/>
          <w:szCs w:val="18"/>
        </w:rPr>
      </w:pPr>
      <w:r w:rsidRPr="003B0E2C">
        <w:rPr>
          <w:rFonts w:ascii="Verdana" w:hAnsi="Verdana" w:cs="Tahoma"/>
          <w:sz w:val="18"/>
          <w:szCs w:val="18"/>
        </w:rPr>
        <w:t>Wykonanie całości prac rozbiórkowych oraz demontażowych w oparciu o prawomocne pozwolenia na rozbiórkę/zgłoszenie robót rozbiórkowych</w:t>
      </w:r>
      <w:r w:rsidR="00A230E2" w:rsidRPr="003B0E2C">
        <w:rPr>
          <w:rFonts w:ascii="Verdana" w:hAnsi="Verdana" w:cs="Tahoma"/>
          <w:sz w:val="18"/>
          <w:szCs w:val="18"/>
        </w:rPr>
        <w:t xml:space="preserve"> (ETAP 2)</w:t>
      </w:r>
      <w:r w:rsidRPr="003B0E2C">
        <w:rPr>
          <w:rFonts w:ascii="Verdana" w:hAnsi="Verdana" w:cs="Tahoma"/>
          <w:sz w:val="18"/>
          <w:szCs w:val="18"/>
        </w:rPr>
        <w:t xml:space="preserve"> w terminie</w:t>
      </w:r>
      <w:r w:rsidR="00A266D4" w:rsidRPr="003B0E2C">
        <w:rPr>
          <w:rFonts w:ascii="Verdana" w:hAnsi="Verdana" w:cs="Tahoma"/>
          <w:sz w:val="18"/>
          <w:szCs w:val="18"/>
        </w:rPr>
        <w:t xml:space="preserve"> </w:t>
      </w:r>
      <w:r w:rsidR="00A266D4" w:rsidRPr="003B0E2C">
        <w:rPr>
          <w:rFonts w:ascii="Verdana" w:hAnsi="Verdana" w:cs="Tahoma"/>
          <w:b/>
          <w:bCs/>
          <w:sz w:val="18"/>
          <w:szCs w:val="18"/>
        </w:rPr>
        <w:t>5 miesięcy od dnia podpisania umowy.</w:t>
      </w:r>
    </w:p>
    <w:p w14:paraId="7CED1900" w14:textId="77777777" w:rsidR="002572DD" w:rsidRPr="003B0E2C" w:rsidRDefault="002572DD" w:rsidP="00304BD4">
      <w:pPr>
        <w:widowControl w:val="0"/>
        <w:numPr>
          <w:ilvl w:val="0"/>
          <w:numId w:val="18"/>
        </w:numPr>
        <w:autoSpaceDE w:val="0"/>
        <w:autoSpaceDN w:val="0"/>
        <w:adjustRightInd w:val="0"/>
        <w:spacing w:line="360" w:lineRule="auto"/>
        <w:ind w:left="284"/>
        <w:jc w:val="both"/>
        <w:rPr>
          <w:rFonts w:ascii="Verdana" w:hAnsi="Verdana" w:cs="Tahoma"/>
          <w:sz w:val="18"/>
          <w:szCs w:val="18"/>
        </w:rPr>
      </w:pPr>
      <w:r w:rsidRPr="003B0E2C">
        <w:rPr>
          <w:rFonts w:ascii="Verdana" w:hAnsi="Verdana" w:cs="Verdana"/>
          <w:sz w:val="18"/>
          <w:szCs w:val="18"/>
        </w:rPr>
        <w:t>W przypadku niewykonania przedmiotu umowy w us</w:t>
      </w:r>
      <w:r w:rsidR="0065488D" w:rsidRPr="003B0E2C">
        <w:rPr>
          <w:rFonts w:ascii="Verdana" w:hAnsi="Verdana" w:cs="Verdana"/>
          <w:sz w:val="18"/>
          <w:szCs w:val="18"/>
        </w:rPr>
        <w:t>talonym terminie lub popadnięcia</w:t>
      </w:r>
      <w:r w:rsidRPr="003B0E2C">
        <w:rPr>
          <w:rFonts w:ascii="Verdana" w:hAnsi="Verdana" w:cs="Verdana"/>
          <w:sz w:val="18"/>
          <w:szCs w:val="18"/>
        </w:rPr>
        <w:t xml:space="preserve"> przez Wykonawcę w opóźnienie tak dalece, iż wykonanie przedmiotu umowy w ustalonym terminie nie jest prawdopodobne Zamawiający po uprzednim odstąpieniu od umowy w całości lub w części może powierzyć wykonanie dalszych prac innemu wykonawcy na koszt i niebezpieczeństwo Wykonawcy. </w:t>
      </w:r>
    </w:p>
    <w:p w14:paraId="2EE52311" w14:textId="77777777" w:rsidR="00C11294" w:rsidRPr="003B0E2C" w:rsidRDefault="00C11294" w:rsidP="00234E73">
      <w:pPr>
        <w:spacing w:line="360" w:lineRule="auto"/>
        <w:jc w:val="center"/>
        <w:rPr>
          <w:rFonts w:ascii="Verdana" w:hAnsi="Verdana" w:cs="Tahoma"/>
          <w:b/>
          <w:sz w:val="18"/>
          <w:szCs w:val="18"/>
        </w:rPr>
      </w:pPr>
    </w:p>
    <w:p w14:paraId="277F05A4"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4</w:t>
      </w:r>
    </w:p>
    <w:p w14:paraId="4F081C79"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Przedstawiciele</w:t>
      </w:r>
    </w:p>
    <w:p w14:paraId="05393B22" w14:textId="546D885D" w:rsidR="00133E20" w:rsidRPr="003B0E2C" w:rsidRDefault="00BD2EE5"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wskazuje, iż jego przedstawicielem będzie Biuro </w:t>
      </w:r>
      <w:proofErr w:type="spellStart"/>
      <w:r w:rsidRPr="003B0E2C">
        <w:rPr>
          <w:rFonts w:ascii="Verdana" w:hAnsi="Verdana" w:cs="Tahoma"/>
          <w:sz w:val="18"/>
          <w:szCs w:val="18"/>
        </w:rPr>
        <w:t>Inwestycyjno</w:t>
      </w:r>
      <w:proofErr w:type="spellEnd"/>
      <w:r w:rsidRPr="003B0E2C">
        <w:rPr>
          <w:rFonts w:ascii="Verdana" w:hAnsi="Verdana" w:cs="Tahoma"/>
          <w:sz w:val="18"/>
          <w:szCs w:val="18"/>
        </w:rPr>
        <w:t xml:space="preserve"> Techniczne Uniwersytetu Medycznego w Łodzi (BIT) działające poprzez swojego Dyrektora, jak również osoby wskazane przez Dyrektora BIT, inspektorzy nadzoru</w:t>
      </w:r>
      <w:r w:rsidR="00A266D4" w:rsidRPr="003B0E2C">
        <w:rPr>
          <w:rFonts w:ascii="Verdana" w:hAnsi="Verdana" w:cs="Tahoma"/>
          <w:sz w:val="18"/>
          <w:szCs w:val="18"/>
        </w:rPr>
        <w:t xml:space="preserve"> oraz Kierownik Projektu</w:t>
      </w:r>
      <w:r w:rsidR="00133E20" w:rsidRPr="003B0E2C">
        <w:rPr>
          <w:rFonts w:ascii="Verdana" w:hAnsi="Verdana" w:cs="Tahoma"/>
          <w:sz w:val="18"/>
          <w:szCs w:val="18"/>
        </w:rPr>
        <w:t xml:space="preserve">. </w:t>
      </w:r>
    </w:p>
    <w:p w14:paraId="7F9E2D69"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 celu prawidłowej realizacji niniejszej umowy Wykonawca ustanowi swojego przedstawiciela</w:t>
      </w:r>
      <w:r w:rsidR="007F295B" w:rsidRPr="003B0E2C">
        <w:rPr>
          <w:rFonts w:ascii="Verdana" w:hAnsi="Verdana" w:cs="Tahoma"/>
          <w:sz w:val="18"/>
          <w:szCs w:val="18"/>
        </w:rPr>
        <w:t>,</w:t>
      </w:r>
      <w:r w:rsidRPr="003B0E2C">
        <w:rPr>
          <w:rFonts w:ascii="Verdana" w:hAnsi="Verdana" w:cs="Tahoma"/>
          <w:sz w:val="18"/>
          <w:szCs w:val="18"/>
        </w:rPr>
        <w:t xml:space="preserve"> o czym zawiadomi Zamawiającego na piśmie w terminie 7 dni od podpisania umowy.</w:t>
      </w:r>
    </w:p>
    <w:p w14:paraId="72411FD6"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 celu realizacji niniejszej umowy Wykonawca ustanowi kierownika </w:t>
      </w:r>
      <w:r w:rsidR="0060220E" w:rsidRPr="003B0E2C">
        <w:rPr>
          <w:rFonts w:ascii="Verdana" w:hAnsi="Verdana" w:cs="Tahoma"/>
          <w:sz w:val="18"/>
          <w:szCs w:val="18"/>
        </w:rPr>
        <w:t>rozbiórki</w:t>
      </w:r>
      <w:r w:rsidRPr="003B0E2C">
        <w:rPr>
          <w:rFonts w:ascii="Verdana" w:hAnsi="Verdana" w:cs="Tahoma"/>
          <w:sz w:val="18"/>
          <w:szCs w:val="18"/>
        </w:rPr>
        <w:t xml:space="preserve">, posiadającego uprawnienia </w:t>
      </w:r>
      <w:r w:rsidR="00D33175" w:rsidRPr="003B0E2C">
        <w:rPr>
          <w:rFonts w:ascii="Verdana" w:hAnsi="Verdana" w:cs="Tahoma"/>
          <w:sz w:val="18"/>
          <w:szCs w:val="18"/>
        </w:rPr>
        <w:t>do kierowania</w:t>
      </w:r>
      <w:r w:rsidR="007F295B" w:rsidRPr="003B0E2C">
        <w:rPr>
          <w:rFonts w:ascii="Verdana" w:hAnsi="Verdana" w:cs="Tahoma"/>
          <w:sz w:val="18"/>
          <w:szCs w:val="18"/>
        </w:rPr>
        <w:t xml:space="preserve"> robotami budowlanymi </w:t>
      </w:r>
      <w:r w:rsidRPr="003B0E2C">
        <w:rPr>
          <w:rFonts w:ascii="Verdana" w:hAnsi="Verdana" w:cs="Tahoma"/>
          <w:sz w:val="18"/>
          <w:szCs w:val="18"/>
        </w:rPr>
        <w:t>w specjalności konstrukcyjno-budowlanej bez ograniczeń</w:t>
      </w:r>
      <w:r w:rsidR="007F295B" w:rsidRPr="003B0E2C">
        <w:rPr>
          <w:rFonts w:ascii="Verdana" w:hAnsi="Verdana" w:cs="Tahoma"/>
          <w:sz w:val="18"/>
          <w:szCs w:val="18"/>
        </w:rPr>
        <w:t>,</w:t>
      </w:r>
      <w:r w:rsidRPr="003B0E2C">
        <w:rPr>
          <w:rFonts w:ascii="Verdana" w:hAnsi="Verdana" w:cs="Tahoma"/>
          <w:sz w:val="18"/>
          <w:szCs w:val="18"/>
        </w:rPr>
        <w:t xml:space="preserve"> o czym zawiadomi Zamawiającego na piśmie.</w:t>
      </w:r>
    </w:p>
    <w:p w14:paraId="476F36F9"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Zamawiający powoła inspektor</w:t>
      </w:r>
      <w:r w:rsidR="00990202" w:rsidRPr="003B0E2C">
        <w:rPr>
          <w:rFonts w:ascii="Verdana" w:hAnsi="Verdana" w:cs="Tahoma"/>
          <w:sz w:val="18"/>
          <w:szCs w:val="18"/>
        </w:rPr>
        <w:t>ów</w:t>
      </w:r>
      <w:r w:rsidRPr="003B0E2C">
        <w:rPr>
          <w:rFonts w:ascii="Verdana" w:hAnsi="Verdana" w:cs="Tahoma"/>
          <w:sz w:val="18"/>
          <w:szCs w:val="18"/>
        </w:rPr>
        <w:t xml:space="preserve"> nadzoru inwestorskiego</w:t>
      </w:r>
      <w:r w:rsidR="007F295B" w:rsidRPr="003B0E2C">
        <w:rPr>
          <w:rFonts w:ascii="Verdana" w:hAnsi="Verdana" w:cs="Tahoma"/>
          <w:sz w:val="18"/>
          <w:szCs w:val="18"/>
        </w:rPr>
        <w:t>,</w:t>
      </w:r>
      <w:r w:rsidRPr="003B0E2C">
        <w:rPr>
          <w:rFonts w:ascii="Verdana" w:hAnsi="Verdana" w:cs="Tahoma"/>
          <w:sz w:val="18"/>
          <w:szCs w:val="18"/>
        </w:rPr>
        <w:t xml:space="preserve"> o czym zawiadomi Wykonawcę na piśmie.</w:t>
      </w:r>
    </w:p>
    <w:p w14:paraId="109CCD65"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lastRenderedPageBreak/>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 których mowa w § 4 ust. 1 i 2 lub za pomocą listu poleconego za potwierdzeniem odbioru na następujące adresy:</w:t>
      </w:r>
    </w:p>
    <w:p w14:paraId="6A80547C" w14:textId="422EC430" w:rsidR="00B94D42" w:rsidRPr="003B0E2C" w:rsidRDefault="00B94D42" w:rsidP="00304BD4">
      <w:pPr>
        <w:widowControl w:val="0"/>
        <w:numPr>
          <w:ilvl w:val="0"/>
          <w:numId w:val="12"/>
        </w:numPr>
        <w:autoSpaceDE w:val="0"/>
        <w:autoSpaceDN w:val="0"/>
        <w:adjustRightInd w:val="0"/>
        <w:spacing w:line="360" w:lineRule="auto"/>
        <w:ind w:left="709" w:hanging="349"/>
        <w:jc w:val="both"/>
        <w:rPr>
          <w:rFonts w:ascii="Verdana" w:hAnsi="Verdana" w:cs="Tahoma"/>
          <w:sz w:val="18"/>
          <w:szCs w:val="18"/>
        </w:rPr>
      </w:pPr>
      <w:r w:rsidRPr="003B0E2C">
        <w:rPr>
          <w:rFonts w:ascii="Verdana" w:hAnsi="Verdana" w:cs="Tahoma"/>
          <w:sz w:val="18"/>
          <w:szCs w:val="18"/>
        </w:rPr>
        <w:t xml:space="preserve">ze strony Zamawiającego: </w:t>
      </w:r>
      <w:r w:rsidR="00130130" w:rsidRPr="003B0E2C">
        <w:rPr>
          <w:rFonts w:ascii="Verdana" w:hAnsi="Verdana" w:cs="Calibri"/>
          <w:b/>
          <w:sz w:val="18"/>
          <w:szCs w:val="18"/>
        </w:rPr>
        <w:t>Uniwersytet Medyczny w Łodzi, al. Kościuszki 4, 90-419 Łódź</w:t>
      </w:r>
      <w:r w:rsidR="00130130" w:rsidRPr="003B0E2C">
        <w:rPr>
          <w:rFonts w:ascii="Verdana" w:hAnsi="Verdana" w:cs="Calibri"/>
          <w:sz w:val="18"/>
          <w:szCs w:val="18"/>
        </w:rPr>
        <w:t xml:space="preserve">, </w:t>
      </w:r>
      <w:r w:rsidR="00130130" w:rsidRPr="003B0E2C">
        <w:rPr>
          <w:rFonts w:ascii="Verdana" w:hAnsi="Verdana" w:cs="Calibri"/>
          <w:b/>
          <w:sz w:val="18"/>
          <w:szCs w:val="18"/>
        </w:rPr>
        <w:t>Biuro Inwestycyjno-Techniczne UM w Łodzi ul. Pomorska 251</w:t>
      </w:r>
      <w:r w:rsidR="005B1260" w:rsidRPr="003B0E2C">
        <w:rPr>
          <w:rFonts w:ascii="Verdana" w:hAnsi="Verdana" w:cs="Tahoma"/>
          <w:b/>
          <w:sz w:val="18"/>
          <w:szCs w:val="18"/>
        </w:rPr>
        <w:t>,</w:t>
      </w:r>
    </w:p>
    <w:p w14:paraId="58360D1C" w14:textId="77777777" w:rsidR="00B94D42" w:rsidRPr="003B0E2C" w:rsidRDefault="00B94D42" w:rsidP="00304BD4">
      <w:pPr>
        <w:widowControl w:val="0"/>
        <w:numPr>
          <w:ilvl w:val="0"/>
          <w:numId w:val="12"/>
        </w:numPr>
        <w:autoSpaceDE w:val="0"/>
        <w:autoSpaceDN w:val="0"/>
        <w:adjustRightInd w:val="0"/>
        <w:spacing w:line="360" w:lineRule="auto"/>
        <w:ind w:left="709" w:hanging="349"/>
        <w:jc w:val="both"/>
        <w:rPr>
          <w:rFonts w:ascii="Verdana" w:hAnsi="Verdana" w:cs="Tahoma"/>
          <w:b/>
          <w:sz w:val="18"/>
          <w:szCs w:val="18"/>
        </w:rPr>
      </w:pPr>
      <w:r w:rsidRPr="003B0E2C">
        <w:rPr>
          <w:rFonts w:ascii="Verdana" w:hAnsi="Verdana" w:cs="Tahoma"/>
          <w:sz w:val="18"/>
          <w:szCs w:val="18"/>
        </w:rPr>
        <w:t xml:space="preserve">ze strony Wykonawcy: </w:t>
      </w:r>
      <w:r w:rsidRPr="003B0E2C">
        <w:rPr>
          <w:rFonts w:ascii="Verdana" w:hAnsi="Verdana" w:cs="Tahoma"/>
          <w:b/>
          <w:sz w:val="18"/>
          <w:szCs w:val="18"/>
        </w:rPr>
        <w:t>…………………………………………………………………………</w:t>
      </w:r>
    </w:p>
    <w:p w14:paraId="2CA1D2E0" w14:textId="1FCF2E29"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Zmiana Dyrektora Biura Inwestycyjno</w:t>
      </w:r>
      <w:r w:rsidR="00DF28C8" w:rsidRPr="003B0E2C">
        <w:rPr>
          <w:rFonts w:ascii="Verdana" w:hAnsi="Verdana" w:cs="Tahoma"/>
          <w:sz w:val="18"/>
          <w:szCs w:val="18"/>
        </w:rPr>
        <w:t>-</w:t>
      </w:r>
      <w:r w:rsidRPr="003B0E2C">
        <w:rPr>
          <w:rFonts w:ascii="Verdana" w:hAnsi="Verdana" w:cs="Tahoma"/>
          <w:sz w:val="18"/>
          <w:szCs w:val="18"/>
        </w:rPr>
        <w:t xml:space="preserve">Technicznego, inspektora nadzoru oraz kierownika robót nie stanowi zmiany umowy. O każdorazowej zmianie osób na wymienionych stanowiskach strony umowy powiadamiają się wzajemnie w formie pisemnej </w:t>
      </w:r>
      <w:r w:rsidR="00130130" w:rsidRPr="003B0E2C">
        <w:rPr>
          <w:rFonts w:ascii="Verdana" w:hAnsi="Verdana" w:cs="Tahoma"/>
          <w:sz w:val="18"/>
          <w:szCs w:val="18"/>
        </w:rPr>
        <w:t xml:space="preserve">lub w postaci elektronicznej </w:t>
      </w:r>
      <w:r w:rsidRPr="003B0E2C">
        <w:rPr>
          <w:rFonts w:ascii="Verdana" w:hAnsi="Verdana" w:cs="Tahoma"/>
          <w:sz w:val="18"/>
          <w:szCs w:val="18"/>
        </w:rPr>
        <w:t xml:space="preserve">w terminie 3 dni od dokonania zmiany. Wykonawca wraz z powiadomieniem o zmianie kierownika robót jest zobowiązany doręczyć Zamawiającemu dokumenty potwierdzające uprawnienia budowlane nowego kierownika robót, wraz z dokumentami potwierdzającymi ich przynależność do właściwej izby samorządu zawodowego. </w:t>
      </w:r>
    </w:p>
    <w:p w14:paraId="59C85441" w14:textId="77777777" w:rsidR="00130130" w:rsidRPr="003B0E2C" w:rsidRDefault="00B94D42" w:rsidP="00130130">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Przedstawiciele Stron, o których mowa w niniejszym paragrafie nie są upoważnieni do składania w imieniu stron żadnych oświadczeń woli, a wszelkie zobowiązania mogą być zaciągane (lub zwalniane) jedynie przez osoby uprawnione do reprezentowania stron.</w:t>
      </w:r>
    </w:p>
    <w:p w14:paraId="6A68BC15" w14:textId="14D2104F" w:rsidR="00130130" w:rsidRPr="003B0E2C" w:rsidRDefault="00130130" w:rsidP="00130130">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Calibri"/>
          <w:sz w:val="18"/>
          <w:szCs w:val="18"/>
        </w:rPr>
        <w:t xml:space="preserve">W sprawach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od jej określonego adresata, musi być przesłane także na następujące adresy elektroniczne: </w:t>
      </w:r>
    </w:p>
    <w:p w14:paraId="4F046B89" w14:textId="77777777" w:rsidR="00130130" w:rsidRPr="003B0E2C" w:rsidRDefault="00130130" w:rsidP="005A24B5">
      <w:pPr>
        <w:widowControl w:val="0"/>
        <w:numPr>
          <w:ilvl w:val="0"/>
          <w:numId w:val="53"/>
        </w:numPr>
        <w:autoSpaceDE w:val="0"/>
        <w:autoSpaceDN w:val="0"/>
        <w:adjustRightInd w:val="0"/>
        <w:spacing w:line="271" w:lineRule="auto"/>
        <w:contextualSpacing/>
        <w:jc w:val="both"/>
        <w:rPr>
          <w:rFonts w:ascii="Verdana" w:hAnsi="Verdana" w:cs="Calibri"/>
          <w:sz w:val="18"/>
          <w:szCs w:val="18"/>
        </w:rPr>
      </w:pPr>
      <w:r w:rsidRPr="003B0E2C">
        <w:rPr>
          <w:rFonts w:ascii="Verdana" w:hAnsi="Verdana" w:cs="Calibri"/>
          <w:sz w:val="18"/>
          <w:szCs w:val="18"/>
        </w:rPr>
        <w:t>ze strony Zamawiającego: ……………………………………………………</w:t>
      </w:r>
    </w:p>
    <w:p w14:paraId="779E54E9" w14:textId="77777777" w:rsidR="00130130" w:rsidRPr="003B0E2C" w:rsidRDefault="00130130" w:rsidP="005A24B5">
      <w:pPr>
        <w:widowControl w:val="0"/>
        <w:numPr>
          <w:ilvl w:val="0"/>
          <w:numId w:val="53"/>
        </w:numPr>
        <w:autoSpaceDE w:val="0"/>
        <w:autoSpaceDN w:val="0"/>
        <w:adjustRightInd w:val="0"/>
        <w:spacing w:line="271" w:lineRule="auto"/>
        <w:contextualSpacing/>
        <w:jc w:val="both"/>
        <w:rPr>
          <w:rFonts w:ascii="Verdana" w:hAnsi="Verdana" w:cs="Calibri"/>
          <w:sz w:val="18"/>
          <w:szCs w:val="18"/>
        </w:rPr>
      </w:pPr>
      <w:r w:rsidRPr="003B0E2C">
        <w:rPr>
          <w:rFonts w:ascii="Verdana" w:hAnsi="Verdana" w:cs="Calibri"/>
          <w:sz w:val="18"/>
          <w:szCs w:val="18"/>
        </w:rPr>
        <w:t xml:space="preserve">ze strony Wykonawcy: </w:t>
      </w:r>
      <w:hyperlink r:id="rId11" w:history="1">
        <w:r w:rsidRPr="003B0E2C">
          <w:rPr>
            <w:rStyle w:val="Hipercze"/>
            <w:rFonts w:ascii="Verdana" w:hAnsi="Verdana" w:cs="Calibri"/>
            <w:color w:val="auto"/>
            <w:sz w:val="18"/>
            <w:szCs w:val="18"/>
            <w:u w:val="none"/>
          </w:rPr>
          <w:t>……………………………………</w:t>
        </w:r>
      </w:hyperlink>
      <w:r w:rsidRPr="003B0E2C">
        <w:rPr>
          <w:rStyle w:val="Hipercze"/>
          <w:rFonts w:ascii="Verdana" w:hAnsi="Verdana" w:cs="Calibri"/>
          <w:color w:val="auto"/>
          <w:sz w:val="18"/>
          <w:szCs w:val="18"/>
          <w:u w:val="none"/>
        </w:rPr>
        <w:t>……………………</w:t>
      </w:r>
    </w:p>
    <w:p w14:paraId="0C6AF901" w14:textId="77777777" w:rsidR="00494B5B" w:rsidRPr="003B0E2C" w:rsidRDefault="00494B5B" w:rsidP="00234E73">
      <w:pPr>
        <w:spacing w:line="360" w:lineRule="auto"/>
        <w:jc w:val="center"/>
        <w:rPr>
          <w:rFonts w:ascii="Verdana" w:hAnsi="Verdana" w:cs="Tahoma"/>
          <w:b/>
          <w:strike/>
          <w:sz w:val="18"/>
          <w:szCs w:val="18"/>
        </w:rPr>
      </w:pPr>
    </w:p>
    <w:p w14:paraId="7EDF622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5</w:t>
      </w:r>
    </w:p>
    <w:p w14:paraId="5AC5FE69"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xml:space="preserve">Teren </w:t>
      </w:r>
      <w:r w:rsidR="0060220E" w:rsidRPr="003B0E2C">
        <w:rPr>
          <w:rFonts w:ascii="Verdana" w:hAnsi="Verdana" w:cs="Tahoma"/>
          <w:b/>
          <w:sz w:val="18"/>
          <w:szCs w:val="18"/>
        </w:rPr>
        <w:t>rozbiórki</w:t>
      </w:r>
    </w:p>
    <w:p w14:paraId="0E045A96" w14:textId="223FB870"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sz w:val="18"/>
          <w:szCs w:val="18"/>
        </w:rPr>
        <w:t xml:space="preserve">Zamawiający przekaże Wykonawcy teren rozbiórki w terminie </w:t>
      </w:r>
      <w:r w:rsidRPr="003B0E2C">
        <w:rPr>
          <w:rFonts w:ascii="Verdana" w:hAnsi="Verdana" w:cs="Calibri"/>
          <w:b/>
          <w:sz w:val="18"/>
          <w:szCs w:val="18"/>
        </w:rPr>
        <w:t xml:space="preserve">7 dni </w:t>
      </w:r>
      <w:r w:rsidRPr="003B0E2C">
        <w:rPr>
          <w:rFonts w:ascii="Verdana" w:hAnsi="Verdana" w:cs="Calibri"/>
          <w:sz w:val="18"/>
          <w:szCs w:val="18"/>
        </w:rPr>
        <w:t xml:space="preserve">od </w:t>
      </w:r>
      <w:r w:rsidR="00756D9A" w:rsidRPr="003B0E2C">
        <w:rPr>
          <w:rFonts w:ascii="Verdana" w:hAnsi="Verdana" w:cs="Calibri"/>
          <w:sz w:val="18"/>
          <w:szCs w:val="18"/>
        </w:rPr>
        <w:t>podpisania umowy</w:t>
      </w:r>
      <w:r w:rsidRPr="003B0E2C">
        <w:rPr>
          <w:rFonts w:ascii="Verdana" w:hAnsi="Verdana" w:cs="Calibri"/>
          <w:sz w:val="18"/>
          <w:szCs w:val="18"/>
        </w:rPr>
        <w:t>.</w:t>
      </w:r>
      <w:r w:rsidRPr="003B0E2C">
        <w:rPr>
          <w:rFonts w:ascii="Verdana" w:hAnsi="Verdana" w:cs="Calibri"/>
          <w:iCs/>
          <w:sz w:val="18"/>
          <w:szCs w:val="18"/>
        </w:rPr>
        <w:t xml:space="preserve"> W dacie przekazania Zamawiający wskaże Wykonawcy punkty poboru wody i energii elektrycznej.</w:t>
      </w:r>
    </w:p>
    <w:p w14:paraId="52D7AD16" w14:textId="77777777" w:rsidR="00767D85" w:rsidRPr="003B0E2C" w:rsidRDefault="007C0C0B"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 xml:space="preserve">Wykonawca ponosił będzie zryczałtowane koszty zużycia mediów obejmujące koszty: wody, energii elektrycznej, a także wszelkich innych mediów wykorzystywanych w ramach realizacji umowy, do dnia odbioru końcowego, których wartość określa się na kwotę stanowiącą wartość 0,1 % faktury wystawionej przez Wykonawcę, bez względu na to, czy Zamawiający uznał zasadność jej płatności czy nie. Faktura z tytułu zryczałtowanej opłaty za media wystawiona zostanie przez Zamawiającego i potrącona z opłacanej faktury Wykonawcy. W/w ryczałt obejmuje wyłącznie media w postaci kosztów opłat za zużycie wody, prądu, a nie obejmuje innych opłat takich jak koszty utylizacji i wywózki śmieci, gruzu itp., który to obowiązek obciąża Wykonawcę niezależnie od ryczałtu. </w:t>
      </w:r>
    </w:p>
    <w:p w14:paraId="3E24F1E2" w14:textId="77777777" w:rsidR="00767D85" w:rsidRPr="003B0E2C" w:rsidRDefault="007C0C0B"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Wykonawca zobowiązany jest do zabezpieczenia przed rozpoczęciem prac istniejących instalacji.</w:t>
      </w:r>
    </w:p>
    <w:p w14:paraId="0FB4858D" w14:textId="5A91EAF2" w:rsidR="007C0C0B" w:rsidRPr="003B0E2C" w:rsidRDefault="00256608"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 xml:space="preserve">Wykonawca zobowiązany jest </w:t>
      </w:r>
      <w:r w:rsidR="00967421" w:rsidRPr="003B0E2C">
        <w:rPr>
          <w:rFonts w:ascii="Verdana" w:hAnsi="Verdana" w:cs="Calibri"/>
          <w:iCs/>
          <w:sz w:val="18"/>
          <w:szCs w:val="18"/>
        </w:rPr>
        <w:t xml:space="preserve">w celu </w:t>
      </w:r>
      <w:r w:rsidRPr="003B0E2C">
        <w:rPr>
          <w:rFonts w:ascii="Verdana" w:hAnsi="Verdana" w:cs="Calibri"/>
          <w:iCs/>
          <w:sz w:val="18"/>
          <w:szCs w:val="18"/>
        </w:rPr>
        <w:t xml:space="preserve">zabezpieczenia terenu budowy  </w:t>
      </w:r>
      <w:r w:rsidR="00967421" w:rsidRPr="003B0E2C">
        <w:rPr>
          <w:rFonts w:ascii="Verdana" w:hAnsi="Verdana" w:cs="Calibri"/>
          <w:iCs/>
          <w:sz w:val="18"/>
          <w:szCs w:val="18"/>
        </w:rPr>
        <w:t xml:space="preserve">wykorzystać istniejące ogrodzenie budynku, które zostaje </w:t>
      </w:r>
      <w:r w:rsidRPr="003B0E2C">
        <w:rPr>
          <w:rFonts w:ascii="Verdana" w:hAnsi="Verdana" w:cs="Calibri"/>
          <w:iCs/>
          <w:sz w:val="18"/>
          <w:szCs w:val="18"/>
        </w:rPr>
        <w:t>powierzonego przez Zamawiającego</w:t>
      </w:r>
      <w:r w:rsidR="00967421" w:rsidRPr="003B0E2C">
        <w:rPr>
          <w:rFonts w:ascii="Verdana" w:hAnsi="Verdana" w:cs="Calibri"/>
          <w:iCs/>
          <w:sz w:val="18"/>
          <w:szCs w:val="18"/>
        </w:rPr>
        <w:t xml:space="preserve"> na odpowiedzialność Wykonawcy w razie jego zniszczenia</w:t>
      </w:r>
      <w:r w:rsidR="00767D85" w:rsidRPr="003B0E2C">
        <w:rPr>
          <w:rFonts w:ascii="Verdana" w:hAnsi="Verdana" w:cs="Calibri"/>
          <w:iCs/>
          <w:sz w:val="18"/>
          <w:szCs w:val="18"/>
        </w:rPr>
        <w:t xml:space="preserve">. </w:t>
      </w:r>
    </w:p>
    <w:p w14:paraId="1B742746" w14:textId="56E5135D"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Zamawiający nie zapewnia pomieszczeń socjalnych i magazynowych. Zamawiający wskaże Wykonawcy miejsce na zorganizowanie zaplecza rozbiórki. </w:t>
      </w:r>
      <w:r w:rsidR="00C529A3" w:rsidRPr="003B0E2C">
        <w:rPr>
          <w:rFonts w:ascii="Verdana" w:hAnsi="Verdana" w:cs="Tahoma"/>
          <w:sz w:val="18"/>
          <w:szCs w:val="18"/>
        </w:rPr>
        <w:t xml:space="preserve">Wykonawca na własny koszt zorganizuje zaplecze rozbiórki i będzie ponosił koszty jego utrzymania oraz koszty konserwacji swoich urządzeń stanowiących wyposażenie zaplecza rozbiórki. </w:t>
      </w:r>
      <w:r w:rsidRPr="003B0E2C">
        <w:rPr>
          <w:rFonts w:ascii="Verdana" w:hAnsi="Verdana" w:cs="Calibri"/>
          <w:sz w:val="18"/>
          <w:szCs w:val="18"/>
        </w:rPr>
        <w:t xml:space="preserve">Zamawiający nie zapewnia dozoru mienia Wykonawcy. Zamawiający wymaga również bieżącego sprzątania i usuwania odpadów do pojemnika ustawionego przez </w:t>
      </w:r>
      <w:r w:rsidRPr="003B0E2C">
        <w:rPr>
          <w:rFonts w:ascii="Verdana" w:hAnsi="Verdana" w:cs="Calibri"/>
          <w:sz w:val="18"/>
          <w:szCs w:val="18"/>
        </w:rPr>
        <w:lastRenderedPageBreak/>
        <w:t>Wykonawcę. Płatność za wywóz odpadów obciąża Wykonawcę. Na Wykonawcy spoczywa odpowiedzialność za ochronę wykonanych prac do czasu odbioru końcowego. Uszkodzone lub zniszczone podczas prac elementy oraz urządzenia Wykonawca naprawi lub odtworzy na własny koszt. Wszystkie pojazdy przed wyjazdem z budowy mają być oczyszczone w sposób zapewniający nierozprzestrzenianie odpadów/błota.</w:t>
      </w:r>
    </w:p>
    <w:p w14:paraId="4F2EFD1F" w14:textId="6348F30F"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Wykonawca jest zobowiązany do uporządkowania terenu </w:t>
      </w:r>
      <w:r w:rsidR="00C529A3" w:rsidRPr="003B0E2C">
        <w:rPr>
          <w:rFonts w:ascii="Verdana" w:hAnsi="Verdana" w:cs="Calibri"/>
          <w:sz w:val="18"/>
          <w:szCs w:val="18"/>
        </w:rPr>
        <w:t>rozbiórki</w:t>
      </w:r>
      <w:r w:rsidRPr="003B0E2C">
        <w:rPr>
          <w:rFonts w:ascii="Verdana" w:hAnsi="Verdana" w:cs="Calibri"/>
          <w:sz w:val="18"/>
          <w:szCs w:val="18"/>
        </w:rPr>
        <w:t xml:space="preserve"> na koniec każdego dnia pracy.</w:t>
      </w:r>
    </w:p>
    <w:p w14:paraId="58B1645A"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Do obowiązków Wykonawcy należy jednolite i widoczne oznakowanie swoich pracowników (w tym również podwykonawców).</w:t>
      </w:r>
    </w:p>
    <w:p w14:paraId="2863C596"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169FCCC2"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Wykonawca w terminie 14 dni od daty podpisania umowy opracuje i przekaże Zamawiającemu „Plan Bezpieczeństwa i Ochrony Zdrowia” (dalej „</w:t>
      </w:r>
      <w:proofErr w:type="spellStart"/>
      <w:r w:rsidRPr="003B0E2C">
        <w:rPr>
          <w:rFonts w:ascii="Verdana" w:hAnsi="Verdana" w:cs="Calibri"/>
          <w:sz w:val="18"/>
          <w:szCs w:val="18"/>
        </w:rPr>
        <w:t>BiOZ</w:t>
      </w:r>
      <w:proofErr w:type="spellEnd"/>
      <w:r w:rsidRPr="003B0E2C">
        <w:rPr>
          <w:rFonts w:ascii="Verdana" w:hAnsi="Verdana" w:cs="Calibri"/>
          <w:sz w:val="18"/>
          <w:szCs w:val="18"/>
        </w:rPr>
        <w:t xml:space="preserve">”). </w:t>
      </w:r>
    </w:p>
    <w:p w14:paraId="0B7EE9F9" w14:textId="12CAA22A"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Wykonawca zobowiązany jest przestrzegać „Regulaminu Placu Budowy” (dalej „Regulamin” lub „Regulamin Placu Budowy”), stanowiącego </w:t>
      </w:r>
      <w:r w:rsidRPr="003B0E2C">
        <w:rPr>
          <w:rFonts w:ascii="Verdana" w:hAnsi="Verdana" w:cs="Calibri"/>
          <w:b/>
          <w:bCs/>
          <w:sz w:val="18"/>
          <w:szCs w:val="18"/>
        </w:rPr>
        <w:t xml:space="preserve">załącznik nr </w:t>
      </w:r>
      <w:r w:rsidR="00DA3619" w:rsidRPr="003B0E2C">
        <w:rPr>
          <w:rFonts w:ascii="Verdana" w:hAnsi="Verdana" w:cs="Calibri"/>
          <w:b/>
          <w:bCs/>
          <w:sz w:val="18"/>
          <w:szCs w:val="18"/>
        </w:rPr>
        <w:t>7</w:t>
      </w:r>
      <w:r w:rsidRPr="003B0E2C">
        <w:rPr>
          <w:rFonts w:ascii="Verdana" w:hAnsi="Verdana" w:cs="Calibri"/>
          <w:sz w:val="18"/>
          <w:szCs w:val="18"/>
        </w:rPr>
        <w:t xml:space="preserve"> do niniejszej umowy. Niestosowanie się do przekazanego Regulaminu przez Wykonawcę (ewentualnych podwykonawców) skutkować będzie każdorazowo sporządzeniem stosownej notatki oraz karą finansową nakładaną na Wykonawcę na zasadach określonych poniżej. Jeżeli Regulamin Placu Budowy zostanie złamany przez Podwykonawcę, konsekwencje finansowe zawsze obciążać będą Wykonawcę. W Regulaminie Placu Budowy zawarta jest lista osób, które Zamawiający upoważnia do egzekwowania zapisów Regulaminu Placu Budowy. </w:t>
      </w:r>
    </w:p>
    <w:p w14:paraId="1EE2B17A"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Prace będą wykonywane w obszarze oddziaływania czynnych obiektów w związku z tym:</w:t>
      </w:r>
    </w:p>
    <w:p w14:paraId="79BF5BC0" w14:textId="1266BBFE"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Wykonawca zobowiązany jest planować roboty, tak aby prowadzone prace nie uniemożliwiały normalnego korzystania z obiekt</w:t>
      </w:r>
      <w:r w:rsidR="002C3CE3" w:rsidRPr="003B0E2C">
        <w:rPr>
          <w:rFonts w:ascii="Verdana" w:hAnsi="Verdana" w:cs="Calibri"/>
          <w:sz w:val="18"/>
          <w:szCs w:val="18"/>
        </w:rPr>
        <w:t>ów</w:t>
      </w:r>
      <w:r w:rsidRPr="003B0E2C">
        <w:rPr>
          <w:rFonts w:ascii="Verdana" w:hAnsi="Verdana" w:cs="Calibri"/>
          <w:sz w:val="18"/>
          <w:szCs w:val="18"/>
        </w:rPr>
        <w:t>. Wykonawca zobowiązuje się zorganizować je tak, aby nie narażać pracowników, studentów i innych osób przebywających na okolicznych terenach, na niebezpieczeństwo i uciążliwości wynikające z prowadzonych robót.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D2FCB10" w14:textId="7F007488"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w:t>
      </w:r>
    </w:p>
    <w:p w14:paraId="6D8DF775" w14:textId="77777777"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7A5B2AC0" w14:textId="77777777"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Zamawiający poinformuje o prowadzonych robotach oraz o niezbędnych środkach bezpieczeństwa, jakie należy stosować w czasie trwania prac, pracowników przebywających lub mogących przebywać na terenie prowadzenia robót albo w jego sąsiedztwie.</w:t>
      </w:r>
    </w:p>
    <w:p w14:paraId="168413A5"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 xml:space="preserve">Po zakończeniu realizacji niniejszej umowy Wykonawca zobowiązany jest uporządkować teren realizacji inwestycji i przekazać go Zamawiającemu wraz z terenem, na którym zorganizowane jest zaplecze </w:t>
      </w:r>
      <w:r w:rsidRPr="003B0E2C">
        <w:rPr>
          <w:rFonts w:ascii="Verdana" w:hAnsi="Verdana" w:cs="Calibri"/>
          <w:sz w:val="18"/>
          <w:szCs w:val="18"/>
        </w:rPr>
        <w:lastRenderedPageBreak/>
        <w:t xml:space="preserve">budowy. </w:t>
      </w:r>
    </w:p>
    <w:p w14:paraId="63F25936"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 xml:space="preserve">W celu realizacji niniejszej umowy Zamawiający zobowiązuje się do współpracy z Wykonawcą </w:t>
      </w:r>
      <w:r w:rsidRPr="003B0E2C">
        <w:rPr>
          <w:rFonts w:ascii="Verdana" w:hAnsi="Verdana" w:cs="Calibri"/>
          <w:sz w:val="18"/>
          <w:szCs w:val="18"/>
        </w:rPr>
        <w:br/>
        <w:t>w niezbędnym zakresie, w tym w szczególności udzieli Wykonawcy stosownych pełnomocnictw do działania w imieniu Zamawiającego w celu umożliwienia wywiązania się Wykonawcy z nałożonych umową obowiązków.</w:t>
      </w:r>
    </w:p>
    <w:p w14:paraId="63555644" w14:textId="6FFE2896"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Wykonawca przyjmuje na siebie obowiązek utylizacji materiałów z rozbiórki (a podlegających utylizacji</w:t>
      </w:r>
      <w:r w:rsidR="00DF28C8" w:rsidRPr="003B0E2C">
        <w:rPr>
          <w:rFonts w:ascii="Verdana" w:hAnsi="Verdana" w:cs="Calibri"/>
          <w:sz w:val="18"/>
          <w:szCs w:val="18"/>
        </w:rPr>
        <w:t xml:space="preserve"> zgodnie z § 1 ust 8</w:t>
      </w:r>
      <w:r w:rsidRPr="003B0E2C">
        <w:rPr>
          <w:rFonts w:ascii="Verdana" w:hAnsi="Verdana" w:cs="Calibri"/>
          <w:sz w:val="18"/>
          <w:szCs w:val="18"/>
        </w:rPr>
        <w:t>), oraz do przedstawienia Zamawiającemu dokumentów potwierdzających przekazanie materiałów do utylizacji.</w:t>
      </w:r>
    </w:p>
    <w:p w14:paraId="550D5908" w14:textId="77777777" w:rsidR="0022643D" w:rsidRPr="003B0E2C" w:rsidRDefault="007C0C0B" w:rsidP="0022643D">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Zamawiający nie zapewnia miejsc parkingowych na terenie kampusu UMED. Parkowanie pojazdów osobowych uczestników procesu budowlanego może odbywać się na zasadach odpłatności uzgodnionych z dysponentem parkingów.</w:t>
      </w:r>
    </w:p>
    <w:p w14:paraId="61F027A1" w14:textId="6E83E5A2" w:rsidR="0022643D" w:rsidRPr="003B0E2C" w:rsidRDefault="0022643D" w:rsidP="0022643D">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sz w:val="18"/>
          <w:szCs w:val="18"/>
        </w:rPr>
        <w:t>Mając na uwadze, iż Prace będą wykonywane w bezpośrednim sąsiedztwie czynnych obiektów Uniwersytetu Medycznego w Łodzi oraz SPZOZ Centralnego Szpitala Klinicznego Uniwersytetu Medycznego w Łodzi, w związku z tym:</w:t>
      </w:r>
    </w:p>
    <w:p w14:paraId="552D2361" w14:textId="70F6249E"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zobowiązuje się zorganizować je tak, aby nie narażać pracowników, pacjentów </w:t>
      </w:r>
      <w:r w:rsidRPr="003B0E2C">
        <w:rPr>
          <w:rFonts w:ascii="Verdana" w:hAnsi="Verdana"/>
          <w:sz w:val="18"/>
          <w:szCs w:val="18"/>
        </w:rPr>
        <w:br/>
        <w:t xml:space="preserve">i innych osób przebywających na terenie Uczelni oraz 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w:t>
      </w:r>
      <w:r w:rsidR="00CC58D1" w:rsidRPr="003B0E2C">
        <w:rPr>
          <w:rFonts w:ascii="Verdana" w:hAnsi="Verdana"/>
          <w:sz w:val="18"/>
          <w:szCs w:val="18"/>
        </w:rPr>
        <w:t>sąsiadujących budynków</w:t>
      </w:r>
      <w:r w:rsidRPr="003B0E2C">
        <w:rPr>
          <w:rFonts w:ascii="Verdana" w:hAnsi="Verdana"/>
          <w:sz w:val="18"/>
          <w:szCs w:val="18"/>
        </w:rPr>
        <w:t>.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3B470F9"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Wykonawca poinformuje o prowadzonych robotach oraz o niezbędnych środkach bezpieczeństwa, jakie należy stosować w czasie trwania prac, pracowników przebywających lub mogących przebywać na terenie prowadzenia robót albo w jego sąsiedztwie;</w:t>
      </w:r>
    </w:p>
    <w:p w14:paraId="00186970" w14:textId="295983A5"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Usuwanie gruzu musi być tak zorganizowane, żeby nie powstawał </w:t>
      </w:r>
      <w:r w:rsidR="009E09C5" w:rsidRPr="003B0E2C">
        <w:rPr>
          <w:rFonts w:ascii="Verdana" w:hAnsi="Verdana"/>
          <w:sz w:val="18"/>
          <w:szCs w:val="18"/>
        </w:rPr>
        <w:t xml:space="preserve">nadmierny </w:t>
      </w:r>
      <w:r w:rsidRPr="003B0E2C">
        <w:rPr>
          <w:rFonts w:ascii="Verdana" w:hAnsi="Verdana"/>
          <w:sz w:val="18"/>
          <w:szCs w:val="18"/>
        </w:rPr>
        <w:t>kurz. Wywóz gruzu pozostaje po stronie Wykonawcy.</w:t>
      </w:r>
      <w:r w:rsidR="009E09C5" w:rsidRPr="003B0E2C">
        <w:rPr>
          <w:rFonts w:ascii="Verdana" w:hAnsi="Verdana"/>
          <w:sz w:val="18"/>
          <w:szCs w:val="18"/>
        </w:rPr>
        <w:t xml:space="preserve"> </w:t>
      </w:r>
    </w:p>
    <w:p w14:paraId="4391994C" w14:textId="6A1C26F5"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Należy wykonać szczegółowy harmonogram wykonywania prac w obszarach ingerencji w funkcjonowanie Szpitala. Tak wykonany harmonogram musi być zaakceptowany przez przedstawicieli Zamawiającego.</w:t>
      </w:r>
    </w:p>
    <w:p w14:paraId="43B2C783"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3C9CB7F8"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zobowiązany jest posprzątać wszystkie skutki swoich działań zarówno w obszarze działania jak i poza nim (sprzątanie kurzy, błota na drogach dojazdowych itp.) </w:t>
      </w:r>
    </w:p>
    <w:p w14:paraId="634A7497" w14:textId="07144A7A"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Wykonawca zobowiązany jest do stałej współpracy z Zamawiającym w szczególności w przypadku, gdyby prowadzone prace mogły oddziaływać na urządzenia wykorzystywane przez Zamawiającego i Szpital np. serwerownie, centrum diagnostyki obrazowej;</w:t>
      </w:r>
    </w:p>
    <w:p w14:paraId="3A67BA58"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Harmonogram prac musi uwzględniać zapewnienie pacjentom Szpitala ciszy nocnej;</w:t>
      </w:r>
    </w:p>
    <w:p w14:paraId="05A6324A" w14:textId="73C10F7D"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425"/>
        <w:contextualSpacing/>
        <w:jc w:val="both"/>
        <w:rPr>
          <w:rFonts w:ascii="Verdana" w:hAnsi="Verdana"/>
          <w:sz w:val="18"/>
          <w:szCs w:val="18"/>
        </w:rPr>
      </w:pPr>
      <w:r w:rsidRPr="003B0E2C">
        <w:rPr>
          <w:rFonts w:ascii="Verdana" w:hAnsi="Verdana"/>
          <w:sz w:val="18"/>
          <w:szCs w:val="18"/>
        </w:rPr>
        <w:lastRenderedPageBreak/>
        <w:t xml:space="preserve">Wykonawca realizując ,,prace głośne’’ oraz prace wywołujące drgania w przestrzeniach przyległych do działającej części Szpitala zobowiązany jest wykonywać je w godzinach 14 - 21, a inny termin uzgadniać </w:t>
      </w:r>
      <w:r w:rsidR="00532AE0" w:rsidRPr="003B0E2C">
        <w:rPr>
          <w:rFonts w:ascii="Verdana" w:hAnsi="Verdana"/>
          <w:sz w:val="18"/>
          <w:szCs w:val="18"/>
        </w:rPr>
        <w:t>z Zamawiającym</w:t>
      </w:r>
      <w:r w:rsidRPr="003B0E2C">
        <w:rPr>
          <w:rFonts w:ascii="Verdana" w:hAnsi="Verdana"/>
          <w:sz w:val="18"/>
          <w:szCs w:val="18"/>
        </w:rPr>
        <w:t xml:space="preserve">. </w:t>
      </w:r>
    </w:p>
    <w:p w14:paraId="53E3FFE6" w14:textId="06FEE821"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425"/>
        <w:contextualSpacing/>
        <w:jc w:val="both"/>
        <w:rPr>
          <w:rFonts w:ascii="Verdana" w:hAnsi="Verdana"/>
          <w:sz w:val="18"/>
          <w:szCs w:val="18"/>
        </w:rPr>
      </w:pPr>
      <w:r w:rsidRPr="003B0E2C">
        <w:rPr>
          <w:rFonts w:ascii="Verdana" w:hAnsi="Verdana"/>
          <w:sz w:val="18"/>
          <w:szCs w:val="18"/>
        </w:rPr>
        <w:t xml:space="preserve">Wykonawca w porozumieniu ze Szpitalem zobowiązany jest zapewnić drożność i bezpieczeństwo oraz uzgodnić przebieg wewnętrznych i zewnętrznych pieszych ciągów komunikacyjnych pomiędzy </w:t>
      </w:r>
      <w:r w:rsidR="00532AE0" w:rsidRPr="003B0E2C">
        <w:rPr>
          <w:rFonts w:ascii="Verdana" w:hAnsi="Verdana"/>
          <w:sz w:val="18"/>
          <w:szCs w:val="18"/>
        </w:rPr>
        <w:t>obiektami CKD;</w:t>
      </w:r>
    </w:p>
    <w:p w14:paraId="0944F45F" w14:textId="0FC3343F" w:rsidR="009F6EAB" w:rsidRPr="003B0E2C" w:rsidRDefault="003B0E2C" w:rsidP="003B0E2C">
      <w:pPr>
        <w:pStyle w:val="Akapitzlist"/>
        <w:numPr>
          <w:ilvl w:val="0"/>
          <w:numId w:val="54"/>
        </w:numPr>
        <w:tabs>
          <w:tab w:val="left" w:pos="288"/>
        </w:tabs>
        <w:overflowPunct w:val="0"/>
        <w:spacing w:line="360" w:lineRule="auto"/>
        <w:jc w:val="both"/>
        <w:textAlignment w:val="baseline"/>
        <w:rPr>
          <w:rFonts w:ascii="Verdana" w:hAnsi="Verdana" w:cs="Tahoma"/>
          <w:bCs/>
          <w:sz w:val="18"/>
          <w:szCs w:val="18"/>
        </w:rPr>
      </w:pPr>
      <w:r>
        <w:rPr>
          <w:rFonts w:ascii="Verdana" w:hAnsi="Verdana" w:cs="Tahoma"/>
          <w:bCs/>
          <w:sz w:val="18"/>
          <w:szCs w:val="18"/>
        </w:rPr>
        <w:t xml:space="preserve">Wykonawca zobowiązuje się do prowadzenia archiwizacji </w:t>
      </w:r>
      <w:r w:rsidR="00773F04">
        <w:rPr>
          <w:rFonts w:ascii="Verdana" w:hAnsi="Verdana" w:cs="Tahoma"/>
          <w:bCs/>
          <w:sz w:val="18"/>
          <w:szCs w:val="18"/>
        </w:rPr>
        <w:t xml:space="preserve">całego </w:t>
      </w:r>
      <w:r>
        <w:rPr>
          <w:rFonts w:ascii="Verdana" w:hAnsi="Verdana" w:cs="Tahoma"/>
          <w:bCs/>
          <w:sz w:val="18"/>
          <w:szCs w:val="18"/>
        </w:rPr>
        <w:t xml:space="preserve">procesu rozbiórki przy użyciu dwóch kamer w sposób uzgodniony z Zamawiającym. W ramach wynagrodzenia określonego w § 8 ust. 1 Wykonawca przenosi na Zamawiającego prawa autorskie do tak udokumentowanej archiwizacji na zasadach określonych w § 17 Umowy. </w:t>
      </w:r>
    </w:p>
    <w:p w14:paraId="355F9F87" w14:textId="77777777" w:rsidR="00494B5B" w:rsidRPr="003B0E2C" w:rsidRDefault="00494B5B" w:rsidP="00234E73">
      <w:pPr>
        <w:tabs>
          <w:tab w:val="left" w:pos="288"/>
        </w:tabs>
        <w:overflowPunct w:val="0"/>
        <w:autoSpaceDE w:val="0"/>
        <w:autoSpaceDN w:val="0"/>
        <w:adjustRightInd w:val="0"/>
        <w:spacing w:line="360" w:lineRule="auto"/>
        <w:ind w:left="284" w:hanging="284"/>
        <w:jc w:val="center"/>
        <w:textAlignment w:val="baseline"/>
        <w:rPr>
          <w:rFonts w:ascii="Verdana" w:hAnsi="Verdana" w:cs="Tahoma"/>
          <w:b/>
          <w:sz w:val="18"/>
          <w:szCs w:val="18"/>
        </w:rPr>
      </w:pPr>
      <w:r w:rsidRPr="003B0E2C">
        <w:rPr>
          <w:rFonts w:ascii="Verdana" w:hAnsi="Verdana" w:cs="Tahoma"/>
          <w:b/>
          <w:sz w:val="18"/>
          <w:szCs w:val="18"/>
        </w:rPr>
        <w:t>§ 6</w:t>
      </w:r>
    </w:p>
    <w:p w14:paraId="3077CEAB" w14:textId="77777777" w:rsidR="00C21175" w:rsidRPr="003B0E2C" w:rsidRDefault="00C21175" w:rsidP="00C21175">
      <w:pPr>
        <w:tabs>
          <w:tab w:val="left" w:pos="288"/>
        </w:tabs>
        <w:overflowPunct w:val="0"/>
        <w:autoSpaceDE w:val="0"/>
        <w:autoSpaceDN w:val="0"/>
        <w:adjustRightInd w:val="0"/>
        <w:spacing w:line="360" w:lineRule="auto"/>
        <w:ind w:left="284" w:hanging="284"/>
        <w:jc w:val="center"/>
        <w:textAlignment w:val="baseline"/>
        <w:rPr>
          <w:rFonts w:ascii="Verdana" w:hAnsi="Verdana" w:cs="Tahoma"/>
          <w:b/>
          <w:sz w:val="18"/>
          <w:szCs w:val="18"/>
        </w:rPr>
      </w:pPr>
      <w:r w:rsidRPr="003B0E2C">
        <w:rPr>
          <w:rFonts w:ascii="Verdana" w:hAnsi="Verdana" w:cs="Tahoma"/>
          <w:b/>
          <w:sz w:val="18"/>
          <w:szCs w:val="18"/>
        </w:rPr>
        <w:t>Odpowiedzialność</w:t>
      </w:r>
    </w:p>
    <w:p w14:paraId="7F403AAD"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hAnsi="Verdana" w:cs="Tahoma"/>
          <w:sz w:val="18"/>
          <w:szCs w:val="18"/>
        </w:rPr>
        <w:t xml:space="preserve">Wykonawca ponosi wyłączną odpowiedzialność za szkody wynikłe w trakcie realizacji przedmiotu umowy zarówno wobec Zamawiającego jak i osób i podmiotów trzecich. </w:t>
      </w:r>
    </w:p>
    <w:p w14:paraId="5E1806C4"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Od chwili rozpoczęcia prac do podpisania końcowego protokołu odbioru Wykonawca jest odpowiedzialny za szkody w mieniu Zamawiającego oraz osób trzecich zaistniałe na </w:t>
      </w:r>
      <w:r w:rsidR="0011713F" w:rsidRPr="003B0E2C">
        <w:rPr>
          <w:rFonts w:ascii="Verdana" w:eastAsia="Calibri" w:hAnsi="Verdana"/>
          <w:sz w:val="18"/>
          <w:szCs w:val="18"/>
          <w:lang w:eastAsia="en-US"/>
        </w:rPr>
        <w:t>terenie prowadzenia robót</w:t>
      </w:r>
      <w:r w:rsidRPr="003B0E2C">
        <w:rPr>
          <w:rFonts w:ascii="Verdana" w:eastAsia="Calibri" w:hAnsi="Verdana"/>
          <w:sz w:val="18"/>
          <w:szCs w:val="18"/>
          <w:lang w:eastAsia="en-US"/>
        </w:rPr>
        <w:t>.</w:t>
      </w:r>
    </w:p>
    <w:p w14:paraId="5AC87A39" w14:textId="53D07AB1" w:rsidR="001F41B0"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od dnia przejęcia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do dnia jego zwrotnego przekazania ponosi odpowiedzialność za </w:t>
      </w:r>
      <w:r w:rsidR="00215A97" w:rsidRPr="003B0E2C">
        <w:rPr>
          <w:rFonts w:ascii="Verdana" w:eastAsia="Calibri" w:hAnsi="Verdana"/>
          <w:sz w:val="18"/>
          <w:szCs w:val="18"/>
          <w:lang w:eastAsia="en-US"/>
        </w:rPr>
        <w:t>ten teren.</w:t>
      </w:r>
      <w:r w:rsidRPr="003B0E2C">
        <w:rPr>
          <w:rFonts w:ascii="Verdana" w:eastAsia="Calibri" w:hAnsi="Verdana"/>
          <w:sz w:val="18"/>
          <w:szCs w:val="18"/>
          <w:lang w:eastAsia="en-US"/>
        </w:rPr>
        <w:t xml:space="preserve"> </w:t>
      </w:r>
    </w:p>
    <w:p w14:paraId="5805C18F"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zobowiązany jest także do zabezpieczenia i ochrony wszystkich instalacji, urządzeń oraz innego mienia znajdującego się na terenie </w:t>
      </w:r>
      <w:r w:rsidR="00215A97" w:rsidRPr="003B0E2C">
        <w:rPr>
          <w:rFonts w:ascii="Verdana" w:eastAsia="Calibri" w:hAnsi="Verdana"/>
          <w:sz w:val="18"/>
          <w:szCs w:val="18"/>
          <w:lang w:eastAsia="en-US"/>
        </w:rPr>
        <w:t>prowadzenia robót</w:t>
      </w:r>
      <w:r w:rsidRPr="003B0E2C">
        <w:rPr>
          <w:rFonts w:ascii="Verdana" w:eastAsia="Calibri" w:hAnsi="Verdana"/>
          <w:sz w:val="18"/>
          <w:szCs w:val="18"/>
          <w:lang w:eastAsia="en-US"/>
        </w:rPr>
        <w:t xml:space="preserve"> i ponosi odpowiedzialność za ich zniszczenia, utratę lub uszkodzenie.  </w:t>
      </w:r>
    </w:p>
    <w:p w14:paraId="6FDF7785"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zobowiązany jest także do zabezpieczenia prawidłowego działania wszystkich urządzeń/maszyn i instalacji znajdujących się na terenie </w:t>
      </w:r>
      <w:r w:rsidR="00215A97" w:rsidRPr="003B0E2C">
        <w:rPr>
          <w:rFonts w:ascii="Verdana" w:eastAsia="Calibri" w:hAnsi="Verdana"/>
          <w:sz w:val="18"/>
          <w:szCs w:val="18"/>
          <w:lang w:eastAsia="en-US"/>
        </w:rPr>
        <w:t>prowadzenia robót</w:t>
      </w:r>
      <w:r w:rsidRPr="003B0E2C">
        <w:rPr>
          <w:rFonts w:ascii="Verdana" w:eastAsia="Calibri" w:hAnsi="Verdana"/>
          <w:sz w:val="18"/>
          <w:szCs w:val="18"/>
          <w:lang w:eastAsia="en-US"/>
        </w:rPr>
        <w:t xml:space="preserve"> oraz wykonywania wszystkich czynności </w:t>
      </w:r>
      <w:r w:rsidR="00215A97" w:rsidRPr="003B0E2C">
        <w:rPr>
          <w:rFonts w:ascii="Verdana" w:eastAsia="Calibri" w:hAnsi="Verdana"/>
          <w:sz w:val="18"/>
          <w:szCs w:val="18"/>
          <w:lang w:eastAsia="en-US"/>
        </w:rPr>
        <w:t>naprawczych, jeżeli</w:t>
      </w:r>
      <w:r w:rsidRPr="003B0E2C">
        <w:rPr>
          <w:rFonts w:ascii="Verdana" w:eastAsia="Calibri" w:hAnsi="Verdana"/>
          <w:sz w:val="18"/>
          <w:szCs w:val="18"/>
          <w:lang w:eastAsia="en-US"/>
        </w:rPr>
        <w:t xml:space="preserve"> zaistnienie ich potrzeba, </w:t>
      </w:r>
      <w:r w:rsidR="00215A97" w:rsidRPr="003B0E2C">
        <w:rPr>
          <w:rFonts w:ascii="Verdana" w:eastAsia="Calibri" w:hAnsi="Verdana"/>
          <w:sz w:val="18"/>
          <w:szCs w:val="18"/>
          <w:lang w:eastAsia="en-US"/>
        </w:rPr>
        <w:t>tak, aby</w:t>
      </w:r>
      <w:r w:rsidRPr="003B0E2C">
        <w:rPr>
          <w:rFonts w:ascii="Verdana" w:eastAsia="Calibri" w:hAnsi="Verdana"/>
          <w:sz w:val="18"/>
          <w:szCs w:val="18"/>
          <w:lang w:eastAsia="en-US"/>
        </w:rPr>
        <w:t xml:space="preserve"> w dacie zwrotnego przekazania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Zamawiającemu działały one poprawnie.  </w:t>
      </w:r>
    </w:p>
    <w:p w14:paraId="6AF90AB9"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Strony </w:t>
      </w:r>
      <w:r w:rsidR="00215A97" w:rsidRPr="003B0E2C">
        <w:rPr>
          <w:rFonts w:ascii="Verdana" w:eastAsia="Calibri" w:hAnsi="Verdana"/>
          <w:sz w:val="18"/>
          <w:szCs w:val="18"/>
          <w:lang w:eastAsia="en-US"/>
        </w:rPr>
        <w:t>ustalają, iż</w:t>
      </w:r>
      <w:r w:rsidRPr="003B0E2C">
        <w:rPr>
          <w:rFonts w:ascii="Verdana" w:eastAsia="Calibri" w:hAnsi="Verdana"/>
          <w:sz w:val="18"/>
          <w:szCs w:val="18"/>
          <w:lang w:eastAsia="en-US"/>
        </w:rPr>
        <w:t xml:space="preserve"> wszystkie zniszczenia/braki/</w:t>
      </w:r>
      <w:r w:rsidR="00215A97" w:rsidRPr="003B0E2C">
        <w:rPr>
          <w:rFonts w:ascii="Verdana" w:eastAsia="Calibri" w:hAnsi="Verdana"/>
          <w:sz w:val="18"/>
          <w:szCs w:val="18"/>
          <w:lang w:eastAsia="en-US"/>
        </w:rPr>
        <w:t>uszkodzenia, jakie</w:t>
      </w:r>
      <w:r w:rsidRPr="003B0E2C">
        <w:rPr>
          <w:rFonts w:ascii="Verdana" w:eastAsia="Calibri" w:hAnsi="Verdana"/>
          <w:sz w:val="18"/>
          <w:szCs w:val="18"/>
          <w:lang w:eastAsia="en-US"/>
        </w:rPr>
        <w:t xml:space="preserve"> odnotowane zostaną w protokole odbioru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przez Zamawiającego od Wykonawcy, które nie zostały uprzednio odnotowane w protokole przekazania </w:t>
      </w:r>
      <w:r w:rsidR="00215A97" w:rsidRPr="003B0E2C">
        <w:rPr>
          <w:rFonts w:ascii="Verdana" w:eastAsia="Calibri" w:hAnsi="Verdana"/>
          <w:sz w:val="18"/>
          <w:szCs w:val="18"/>
          <w:lang w:eastAsia="en-US"/>
        </w:rPr>
        <w:t>terenu prowadzenia prac</w:t>
      </w:r>
      <w:r w:rsidRPr="003B0E2C">
        <w:rPr>
          <w:rFonts w:ascii="Verdana" w:eastAsia="Calibri" w:hAnsi="Verdana"/>
          <w:sz w:val="18"/>
          <w:szCs w:val="18"/>
          <w:lang w:eastAsia="en-US"/>
        </w:rPr>
        <w:t xml:space="preserve"> Wykonawcy, obciążają Wykonawcę, który zobowiązany jest do ich usunięcia lub zapłaty kosztów napraw. </w:t>
      </w:r>
    </w:p>
    <w:p w14:paraId="6F1D3A23" w14:textId="77777777" w:rsidR="00215A97" w:rsidRPr="003B0E2C" w:rsidRDefault="00215A97" w:rsidP="00215A97">
      <w:pPr>
        <w:widowControl w:val="0"/>
        <w:autoSpaceDE w:val="0"/>
        <w:autoSpaceDN w:val="0"/>
        <w:adjustRightInd w:val="0"/>
        <w:spacing w:line="360" w:lineRule="auto"/>
        <w:ind w:left="284"/>
        <w:jc w:val="both"/>
        <w:rPr>
          <w:rFonts w:ascii="Verdana" w:hAnsi="Verdana" w:cs="Tahoma"/>
          <w:sz w:val="18"/>
          <w:szCs w:val="18"/>
        </w:rPr>
      </w:pPr>
    </w:p>
    <w:p w14:paraId="4F4C5650"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7</w:t>
      </w:r>
    </w:p>
    <w:p w14:paraId="3E980FCF" w14:textId="77777777" w:rsidR="00494B5B" w:rsidRPr="003B0E2C" w:rsidRDefault="009105B7" w:rsidP="00234E73">
      <w:pPr>
        <w:spacing w:line="360" w:lineRule="auto"/>
        <w:jc w:val="center"/>
        <w:rPr>
          <w:rFonts w:ascii="Verdana" w:hAnsi="Verdana" w:cs="Tahoma"/>
          <w:b/>
          <w:sz w:val="18"/>
          <w:szCs w:val="18"/>
        </w:rPr>
      </w:pPr>
      <w:r w:rsidRPr="003B0E2C">
        <w:rPr>
          <w:rFonts w:ascii="Verdana" w:hAnsi="Verdana" w:cs="Tahoma"/>
          <w:b/>
          <w:sz w:val="18"/>
          <w:szCs w:val="18"/>
        </w:rPr>
        <w:t>Sprzęt i maszyny</w:t>
      </w:r>
    </w:p>
    <w:p w14:paraId="6AA33C62" w14:textId="77777777" w:rsidR="004A7B6F" w:rsidRPr="003B0E2C" w:rsidRDefault="009105B7" w:rsidP="00304BD4">
      <w:pPr>
        <w:numPr>
          <w:ilvl w:val="1"/>
          <w:numId w:val="12"/>
        </w:numPr>
        <w:tabs>
          <w:tab w:val="clear" w:pos="1440"/>
          <w:tab w:val="num" w:pos="426"/>
          <w:tab w:val="left" w:pos="5184"/>
        </w:tabs>
        <w:overflowPunct w:val="0"/>
        <w:autoSpaceDE w:val="0"/>
        <w:autoSpaceDN w:val="0"/>
        <w:adjustRightInd w:val="0"/>
        <w:spacing w:line="360" w:lineRule="auto"/>
        <w:ind w:left="426" w:hanging="426"/>
        <w:jc w:val="both"/>
        <w:textAlignment w:val="baseline"/>
        <w:rPr>
          <w:rFonts w:ascii="Verdana" w:hAnsi="Verdana" w:cs="Tahoma"/>
          <w:sz w:val="18"/>
          <w:szCs w:val="18"/>
        </w:rPr>
      </w:pPr>
      <w:r w:rsidRPr="003B0E2C">
        <w:rPr>
          <w:rFonts w:ascii="Verdana" w:hAnsi="Verdana" w:cs="Tahoma"/>
          <w:sz w:val="18"/>
          <w:szCs w:val="18"/>
        </w:rPr>
        <w:t>Wykonawca jest zobowiązany do używania sprzętu, który jest wymagany technologicznie przy tego rodzaju pracach. Liczba i wydajność sprzętu powinny gwarantować przeprowadzenie robót zgodnie z zasadami sztuki budowlanej. Sprzęt będący własnością Wykonawcy lub wynajęty do wykonania robót ma być utrzymany w dobrym stanie i gotowości do pracy.</w:t>
      </w:r>
    </w:p>
    <w:p w14:paraId="135060AF" w14:textId="77777777" w:rsidR="00CC0344" w:rsidRPr="003B0E2C" w:rsidRDefault="00CC0344" w:rsidP="00234E73">
      <w:pPr>
        <w:spacing w:line="360" w:lineRule="auto"/>
        <w:jc w:val="center"/>
        <w:rPr>
          <w:rFonts w:ascii="Verdana" w:hAnsi="Verdana" w:cs="Tahoma"/>
          <w:b/>
          <w:sz w:val="18"/>
          <w:szCs w:val="18"/>
        </w:rPr>
      </w:pPr>
    </w:p>
    <w:p w14:paraId="0D99CE54"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8</w:t>
      </w:r>
    </w:p>
    <w:p w14:paraId="608D1B32" w14:textId="77777777" w:rsidR="00CC0344" w:rsidRPr="003B0E2C" w:rsidRDefault="00494B5B" w:rsidP="00C21175">
      <w:pPr>
        <w:tabs>
          <w:tab w:val="left" w:pos="426"/>
        </w:tabs>
        <w:spacing w:line="360" w:lineRule="auto"/>
        <w:jc w:val="center"/>
        <w:rPr>
          <w:rFonts w:ascii="Verdana" w:hAnsi="Verdana" w:cs="Tahoma"/>
          <w:b/>
          <w:sz w:val="18"/>
          <w:szCs w:val="18"/>
        </w:rPr>
      </w:pPr>
      <w:r w:rsidRPr="003B0E2C">
        <w:rPr>
          <w:rFonts w:ascii="Verdana" w:hAnsi="Verdana" w:cs="Tahoma"/>
          <w:b/>
          <w:sz w:val="18"/>
          <w:szCs w:val="18"/>
        </w:rPr>
        <w:t>Rozliczenia finansowe</w:t>
      </w:r>
    </w:p>
    <w:p w14:paraId="20592D39" w14:textId="53A1C050" w:rsidR="009F6EAB" w:rsidRPr="003B0E2C" w:rsidRDefault="009F6EAB" w:rsidP="00304BD4">
      <w:pPr>
        <w:numPr>
          <w:ilvl w:val="0"/>
          <w:numId w:val="4"/>
        </w:numPr>
        <w:tabs>
          <w:tab w:val="clear" w:pos="360"/>
          <w:tab w:val="num" w:pos="426"/>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Za wykonanie przedmiotu umowy Wykonawcy przysługuje od Zamawiającego </w:t>
      </w:r>
      <w:r w:rsidRPr="003B0E2C">
        <w:rPr>
          <w:rFonts w:ascii="Verdana" w:hAnsi="Verdana" w:cs="Tahoma"/>
          <w:b/>
          <w:sz w:val="18"/>
          <w:szCs w:val="18"/>
        </w:rPr>
        <w:t xml:space="preserve">wynagrodzenie </w:t>
      </w:r>
      <w:r w:rsidR="00C67D94" w:rsidRPr="003B0E2C">
        <w:rPr>
          <w:rFonts w:ascii="Verdana" w:hAnsi="Verdana" w:cs="Tahoma"/>
          <w:b/>
          <w:sz w:val="18"/>
          <w:szCs w:val="18"/>
        </w:rPr>
        <w:t>ryczałtowe</w:t>
      </w:r>
      <w:r w:rsidRPr="003B0E2C">
        <w:rPr>
          <w:rFonts w:ascii="Verdana" w:hAnsi="Verdana" w:cs="Tahoma"/>
          <w:sz w:val="18"/>
          <w:szCs w:val="18"/>
        </w:rPr>
        <w:t>,</w:t>
      </w:r>
      <w:r w:rsidR="00693693" w:rsidRPr="003B0E2C">
        <w:rPr>
          <w:rFonts w:ascii="Verdana" w:hAnsi="Verdana" w:cs="Tahoma"/>
          <w:b/>
          <w:sz w:val="18"/>
          <w:szCs w:val="18"/>
        </w:rPr>
        <w:t xml:space="preserve"> </w:t>
      </w:r>
      <w:r w:rsidRPr="003B0E2C">
        <w:rPr>
          <w:rFonts w:ascii="Verdana" w:hAnsi="Verdana" w:cs="Tahoma"/>
          <w:sz w:val="18"/>
          <w:szCs w:val="18"/>
        </w:rPr>
        <w:t>którego wartość zgodnie z ofertą stanowiącą zał</w:t>
      </w:r>
      <w:r w:rsidR="00BF2E1B" w:rsidRPr="003B0E2C">
        <w:rPr>
          <w:rFonts w:ascii="Verdana" w:hAnsi="Verdana" w:cs="Tahoma"/>
          <w:sz w:val="18"/>
          <w:szCs w:val="18"/>
        </w:rPr>
        <w:t>ącznik nr 2</w:t>
      </w:r>
      <w:r w:rsidRPr="003B0E2C">
        <w:rPr>
          <w:rFonts w:ascii="Verdana" w:hAnsi="Verdana" w:cs="Tahoma"/>
          <w:sz w:val="18"/>
          <w:szCs w:val="18"/>
        </w:rPr>
        <w:t xml:space="preserve"> do niniejszej umowy wynosi: </w:t>
      </w:r>
    </w:p>
    <w:p w14:paraId="1828B84E" w14:textId="77777777" w:rsidR="00766173" w:rsidRPr="003B0E2C" w:rsidRDefault="00766173" w:rsidP="00766173">
      <w:pPr>
        <w:tabs>
          <w:tab w:val="num" w:pos="426"/>
          <w:tab w:val="num" w:pos="709"/>
          <w:tab w:val="left" w:pos="3456"/>
        </w:tabs>
        <w:overflowPunct w:val="0"/>
        <w:autoSpaceDE w:val="0"/>
        <w:autoSpaceDN w:val="0"/>
        <w:adjustRightInd w:val="0"/>
        <w:spacing w:line="360" w:lineRule="auto"/>
        <w:ind w:left="426"/>
        <w:jc w:val="both"/>
        <w:rPr>
          <w:rFonts w:ascii="Verdana" w:hAnsi="Verdana" w:cs="Tahoma"/>
          <w:b/>
          <w:sz w:val="18"/>
          <w:szCs w:val="18"/>
        </w:rPr>
      </w:pPr>
      <w:r w:rsidRPr="003B0E2C">
        <w:rPr>
          <w:rFonts w:ascii="Verdana" w:hAnsi="Verdana" w:cs="Tahoma"/>
          <w:b/>
          <w:sz w:val="18"/>
          <w:szCs w:val="18"/>
        </w:rPr>
        <w:t>………………………… zł brutto</w:t>
      </w:r>
    </w:p>
    <w:p w14:paraId="6D333E95" w14:textId="77777777" w:rsidR="00766173" w:rsidRPr="003B0E2C" w:rsidRDefault="00766173" w:rsidP="00766173">
      <w:pPr>
        <w:tabs>
          <w:tab w:val="num" w:pos="426"/>
          <w:tab w:val="num" w:pos="709"/>
          <w:tab w:val="left" w:pos="3456"/>
        </w:tabs>
        <w:overflowPunct w:val="0"/>
        <w:autoSpaceDE w:val="0"/>
        <w:autoSpaceDN w:val="0"/>
        <w:adjustRightInd w:val="0"/>
        <w:spacing w:line="360" w:lineRule="auto"/>
        <w:ind w:left="426"/>
        <w:jc w:val="both"/>
        <w:rPr>
          <w:rFonts w:ascii="Verdana" w:hAnsi="Verdana" w:cs="Tahoma"/>
          <w:sz w:val="18"/>
          <w:szCs w:val="18"/>
        </w:rPr>
      </w:pPr>
      <w:r w:rsidRPr="003B0E2C">
        <w:rPr>
          <w:rFonts w:ascii="Verdana" w:hAnsi="Verdana" w:cs="Tahoma"/>
          <w:sz w:val="18"/>
          <w:szCs w:val="18"/>
        </w:rPr>
        <w:t>słownie złotych: ………………………………………………………………………………………………………,</w:t>
      </w:r>
    </w:p>
    <w:p w14:paraId="61F4C773" w14:textId="77777777" w:rsidR="00766173" w:rsidRPr="003B0E2C" w:rsidRDefault="00766173" w:rsidP="00766173">
      <w:pPr>
        <w:shd w:val="clear" w:color="auto" w:fill="FFFFFF"/>
        <w:tabs>
          <w:tab w:val="num" w:pos="426"/>
          <w:tab w:val="num" w:pos="709"/>
        </w:tabs>
        <w:spacing w:line="360" w:lineRule="auto"/>
        <w:ind w:left="426"/>
        <w:rPr>
          <w:rFonts w:ascii="Verdana" w:hAnsi="Verdana" w:cs="Tahoma"/>
          <w:w w:val="89"/>
          <w:sz w:val="18"/>
          <w:szCs w:val="18"/>
        </w:rPr>
      </w:pPr>
      <w:r w:rsidRPr="003B0E2C">
        <w:rPr>
          <w:rFonts w:ascii="Verdana" w:hAnsi="Verdana" w:cs="Tahoma"/>
          <w:sz w:val="18"/>
          <w:szCs w:val="18"/>
        </w:rPr>
        <w:t xml:space="preserve">w tym </w:t>
      </w:r>
      <w:r w:rsidRPr="003B0E2C">
        <w:rPr>
          <w:rFonts w:ascii="Verdana" w:hAnsi="Verdana" w:cs="Tahoma"/>
          <w:b/>
          <w:sz w:val="18"/>
          <w:szCs w:val="18"/>
        </w:rPr>
        <w:t>………………… z</w:t>
      </w:r>
      <w:r w:rsidRPr="003B0E2C">
        <w:rPr>
          <w:rFonts w:ascii="Verdana" w:hAnsi="Verdana" w:cs="Tahoma"/>
          <w:b/>
          <w:bCs/>
          <w:sz w:val="18"/>
          <w:szCs w:val="18"/>
        </w:rPr>
        <w:t>ł</w:t>
      </w:r>
      <w:r w:rsidRPr="003B0E2C">
        <w:rPr>
          <w:rFonts w:ascii="Verdana" w:hAnsi="Verdana" w:cs="Tahoma"/>
          <w:sz w:val="18"/>
          <w:szCs w:val="18"/>
        </w:rPr>
        <w:t xml:space="preserve"> podatku VAT</w:t>
      </w:r>
      <w:r w:rsidR="00D51C83" w:rsidRPr="003B0E2C">
        <w:rPr>
          <w:rFonts w:ascii="Verdana" w:hAnsi="Verdana" w:cs="Tahoma"/>
          <w:w w:val="89"/>
          <w:sz w:val="18"/>
          <w:szCs w:val="18"/>
        </w:rPr>
        <w:t>.</w:t>
      </w:r>
    </w:p>
    <w:p w14:paraId="66024F65" w14:textId="77777777" w:rsidR="00237E4E" w:rsidRPr="003B0E2C" w:rsidRDefault="004323CF" w:rsidP="00237E4E">
      <w:pPr>
        <w:numPr>
          <w:ilvl w:val="0"/>
          <w:numId w:val="4"/>
        </w:numPr>
        <w:tabs>
          <w:tab w:val="clear" w:pos="360"/>
          <w:tab w:val="num" w:pos="426"/>
        </w:tabs>
        <w:autoSpaceDE w:val="0"/>
        <w:autoSpaceDN w:val="0"/>
        <w:spacing w:line="360" w:lineRule="auto"/>
        <w:ind w:left="426" w:hanging="426"/>
        <w:jc w:val="both"/>
        <w:rPr>
          <w:rFonts w:ascii="Verdana" w:hAnsi="Verdana" w:cs="Tahoma"/>
          <w:sz w:val="18"/>
          <w:szCs w:val="18"/>
          <w:lang w:eastAsia="ar-SA"/>
        </w:rPr>
      </w:pPr>
      <w:r w:rsidRPr="003B0E2C">
        <w:rPr>
          <w:rFonts w:ascii="Verdana" w:hAnsi="Verdana"/>
          <w:sz w:val="18"/>
          <w:szCs w:val="18"/>
        </w:rPr>
        <w:lastRenderedPageBreak/>
        <w:t>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następująco:</w:t>
      </w:r>
    </w:p>
    <w:p w14:paraId="67379507" w14:textId="6529D20A" w:rsidR="00821B8B" w:rsidRPr="003B0E2C" w:rsidRDefault="00237E4E" w:rsidP="00237E4E">
      <w:pPr>
        <w:autoSpaceDE w:val="0"/>
        <w:autoSpaceDN w:val="0"/>
        <w:spacing w:line="360" w:lineRule="auto"/>
        <w:ind w:left="426"/>
        <w:jc w:val="both"/>
        <w:rPr>
          <w:rFonts w:ascii="Verdana" w:hAnsi="Verdana" w:cs="Tahoma"/>
          <w:sz w:val="18"/>
          <w:szCs w:val="18"/>
          <w:lang w:eastAsia="ar-SA"/>
        </w:rPr>
      </w:pPr>
      <w:r w:rsidRPr="003B0E2C">
        <w:rPr>
          <w:rFonts w:ascii="Verdana" w:hAnsi="Verdana" w:cs="Tahoma"/>
          <w:sz w:val="18"/>
          <w:szCs w:val="18"/>
          <w:lang w:eastAsia="ar-SA"/>
        </w:rPr>
        <w:t>p</w:t>
      </w:r>
      <w:r w:rsidR="00821B8B" w:rsidRPr="003B0E2C">
        <w:rPr>
          <w:rFonts w:ascii="Verdana" w:hAnsi="Verdana" w:cs="Tahoma"/>
          <w:sz w:val="18"/>
          <w:szCs w:val="18"/>
          <w:lang w:eastAsia="ar-SA"/>
        </w:rPr>
        <w:t>o wykonaniu poszczególnych etapów prac Wykonawca otrzyma na poczet rozliczenia końcowego wynagrodzenie w wysokości:</w:t>
      </w:r>
    </w:p>
    <w:p w14:paraId="5A5D24AD" w14:textId="7A23F085" w:rsidR="00821B8B" w:rsidRPr="003B0E2C" w:rsidRDefault="006610DA" w:rsidP="004323CF">
      <w:pPr>
        <w:numPr>
          <w:ilvl w:val="0"/>
          <w:numId w:val="81"/>
        </w:numPr>
        <w:tabs>
          <w:tab w:val="left" w:pos="720"/>
        </w:tabs>
        <w:spacing w:line="360" w:lineRule="auto"/>
        <w:ind w:left="709" w:hanging="284"/>
        <w:jc w:val="both"/>
        <w:rPr>
          <w:rFonts w:ascii="Verdana" w:hAnsi="Verdana" w:cs="Tahoma"/>
          <w:sz w:val="18"/>
          <w:szCs w:val="18"/>
        </w:rPr>
      </w:pPr>
      <w:r w:rsidRPr="003B0E2C">
        <w:rPr>
          <w:rFonts w:ascii="Verdana" w:hAnsi="Verdana" w:cs="Tahoma"/>
          <w:sz w:val="18"/>
          <w:szCs w:val="18"/>
        </w:rPr>
        <w:t>p</w:t>
      </w:r>
      <w:r w:rsidR="00821B8B" w:rsidRPr="003B0E2C">
        <w:rPr>
          <w:rFonts w:ascii="Verdana" w:hAnsi="Verdana" w:cs="Tahoma"/>
          <w:sz w:val="18"/>
          <w:szCs w:val="18"/>
        </w:rPr>
        <w:t xml:space="preserve">o zrealizowaniu </w:t>
      </w:r>
      <w:r w:rsidR="00821B8B" w:rsidRPr="003B0E2C">
        <w:rPr>
          <w:rFonts w:ascii="Verdana" w:hAnsi="Verdana" w:cs="Tahoma"/>
          <w:b/>
          <w:bCs/>
          <w:sz w:val="18"/>
          <w:szCs w:val="18"/>
        </w:rPr>
        <w:t>rozbiórki co najmniej 50 %</w:t>
      </w:r>
      <w:r w:rsidR="00653689" w:rsidRPr="003B0E2C">
        <w:rPr>
          <w:rFonts w:ascii="Verdana" w:hAnsi="Verdana" w:cs="Tahoma"/>
          <w:b/>
          <w:bCs/>
          <w:sz w:val="18"/>
          <w:szCs w:val="18"/>
        </w:rPr>
        <w:t xml:space="preserve"> łącznej </w:t>
      </w:r>
      <w:r w:rsidR="00C60E08" w:rsidRPr="003B0E2C">
        <w:rPr>
          <w:rFonts w:ascii="Verdana" w:hAnsi="Verdana" w:cs="Tahoma"/>
          <w:b/>
          <w:bCs/>
          <w:sz w:val="18"/>
          <w:szCs w:val="18"/>
        </w:rPr>
        <w:t xml:space="preserve"> kubatury</w:t>
      </w:r>
      <w:r w:rsidR="00821B8B" w:rsidRPr="003B0E2C">
        <w:rPr>
          <w:rFonts w:ascii="Verdana" w:hAnsi="Verdana" w:cs="Tahoma"/>
          <w:b/>
          <w:bCs/>
          <w:sz w:val="18"/>
          <w:szCs w:val="18"/>
        </w:rPr>
        <w:t xml:space="preserve"> </w:t>
      </w:r>
      <w:r w:rsidR="00653689" w:rsidRPr="003B0E2C">
        <w:rPr>
          <w:rFonts w:ascii="Verdana" w:hAnsi="Verdana" w:cs="Tahoma"/>
          <w:b/>
          <w:bCs/>
          <w:sz w:val="18"/>
          <w:szCs w:val="18"/>
        </w:rPr>
        <w:t xml:space="preserve">rozbieranego </w:t>
      </w:r>
      <w:r w:rsidR="00821B8B" w:rsidRPr="003B0E2C">
        <w:rPr>
          <w:rFonts w:ascii="Verdana" w:hAnsi="Verdana" w:cs="Tahoma"/>
          <w:b/>
          <w:bCs/>
          <w:sz w:val="18"/>
          <w:szCs w:val="18"/>
        </w:rPr>
        <w:t>budynku</w:t>
      </w:r>
      <w:bookmarkStart w:id="0" w:name="_Hlk94868802"/>
      <w:r w:rsidR="00653689" w:rsidRPr="003B0E2C">
        <w:rPr>
          <w:rFonts w:ascii="Verdana" w:hAnsi="Verdana" w:cs="Tahoma"/>
          <w:b/>
          <w:bCs/>
          <w:sz w:val="18"/>
          <w:szCs w:val="18"/>
        </w:rPr>
        <w:t xml:space="preserve"> obejmującej elementy na powierzchni jak i poniżej poziomu ziemi)</w:t>
      </w:r>
      <w:r w:rsidR="00821B8B" w:rsidRPr="003B0E2C">
        <w:rPr>
          <w:rFonts w:ascii="Verdana" w:eastAsia="Calibri" w:hAnsi="Verdana" w:cs="Calibri"/>
          <w:sz w:val="18"/>
          <w:szCs w:val="18"/>
          <w:u w:color="000000"/>
          <w:lang w:eastAsia="en-US"/>
        </w:rPr>
        <w:t xml:space="preserve"> </w:t>
      </w:r>
      <w:r w:rsidR="009922D6" w:rsidRPr="003B0E2C">
        <w:rPr>
          <w:rFonts w:ascii="Verdana" w:eastAsia="Calibri" w:hAnsi="Verdana" w:cs="Calibri"/>
          <w:sz w:val="18"/>
          <w:szCs w:val="18"/>
          <w:u w:color="000000"/>
          <w:lang w:eastAsia="en-US"/>
        </w:rPr>
        <w:t>-</w:t>
      </w:r>
      <w:r w:rsidR="00821B8B" w:rsidRPr="003B0E2C">
        <w:rPr>
          <w:rFonts w:ascii="Verdana" w:eastAsia="Calibri" w:hAnsi="Verdana" w:cs="Calibri"/>
          <w:sz w:val="18"/>
          <w:szCs w:val="18"/>
          <w:u w:color="000000"/>
          <w:lang w:eastAsia="en-US"/>
        </w:rPr>
        <w:t xml:space="preserve"> </w:t>
      </w:r>
      <w:r w:rsidR="00C60E08" w:rsidRPr="003B0E2C">
        <w:rPr>
          <w:rFonts w:ascii="Verdana" w:hAnsi="Verdana" w:cs="Tahoma"/>
          <w:sz w:val="18"/>
          <w:szCs w:val="18"/>
        </w:rPr>
        <w:t>4</w:t>
      </w:r>
      <w:r w:rsidR="00821B8B" w:rsidRPr="003B0E2C">
        <w:rPr>
          <w:rFonts w:ascii="Verdana" w:hAnsi="Verdana" w:cs="Tahoma"/>
          <w:sz w:val="18"/>
          <w:szCs w:val="18"/>
        </w:rPr>
        <w:t>0 % wartości wynagrodzenia brutto wskazanego w § 8 ust. 1</w:t>
      </w:r>
      <w:r w:rsidR="00C60E08" w:rsidRPr="003B0E2C">
        <w:rPr>
          <w:rFonts w:ascii="Verdana" w:hAnsi="Verdana" w:cs="Tahoma"/>
          <w:sz w:val="18"/>
          <w:szCs w:val="18"/>
        </w:rPr>
        <w:t>.</w:t>
      </w:r>
    </w:p>
    <w:bookmarkEnd w:id="0"/>
    <w:p w14:paraId="50FC6E11" w14:textId="77777777" w:rsidR="00821B8B" w:rsidRPr="003B0E2C" w:rsidRDefault="00821B8B" w:rsidP="004323CF">
      <w:pPr>
        <w:numPr>
          <w:ilvl w:val="0"/>
          <w:numId w:val="81"/>
        </w:numPr>
        <w:tabs>
          <w:tab w:val="left" w:pos="720"/>
        </w:tabs>
        <w:spacing w:line="360" w:lineRule="auto"/>
        <w:ind w:left="709" w:hanging="284"/>
        <w:jc w:val="both"/>
        <w:rPr>
          <w:rFonts w:ascii="Verdana" w:hAnsi="Verdana" w:cs="Tahoma"/>
          <w:strike/>
          <w:sz w:val="18"/>
          <w:szCs w:val="18"/>
        </w:rPr>
      </w:pPr>
      <w:r w:rsidRPr="003B0E2C">
        <w:rPr>
          <w:rFonts w:ascii="Verdana" w:eastAsia="Calibri" w:hAnsi="Verdana"/>
          <w:sz w:val="18"/>
          <w:szCs w:val="18"/>
          <w:lang w:eastAsia="en-US"/>
        </w:rPr>
        <w:t>Po całkowitym zakończeniu realizacji przedmiotu umowy pozostałą do rozliczenia część z łącznej kwoty wynagrodzenia wskazanej w § 8 ust. 1.</w:t>
      </w:r>
    </w:p>
    <w:p w14:paraId="06946138"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Podatek od towarów i usług (VAT) będzie naliczany w wysokości wynikającej</w:t>
      </w:r>
      <w:r w:rsidR="00847AEB" w:rsidRPr="003B0E2C">
        <w:rPr>
          <w:rFonts w:ascii="Verdana" w:hAnsi="Verdana" w:cs="Tahoma"/>
          <w:sz w:val="18"/>
          <w:szCs w:val="18"/>
        </w:rPr>
        <w:t xml:space="preserve"> </w:t>
      </w:r>
      <w:r w:rsidRPr="003B0E2C">
        <w:rPr>
          <w:rFonts w:ascii="Verdana" w:hAnsi="Verdana" w:cs="Tahoma"/>
          <w:sz w:val="18"/>
          <w:szCs w:val="18"/>
        </w:rPr>
        <w:t xml:space="preserve">z aktualnie obowiązujących w tym zakresie przepisów prawa w dniu wystawienia faktury.  </w:t>
      </w:r>
    </w:p>
    <w:p w14:paraId="05625E0A" w14:textId="77777777" w:rsidR="00927A2F"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sz w:val="18"/>
          <w:szCs w:val="18"/>
        </w:rPr>
        <w:t>Wynagrodzenie wskazane w § 8 ust. 1</w:t>
      </w:r>
      <w:r w:rsidR="00FC09D3" w:rsidRPr="003B0E2C">
        <w:rPr>
          <w:rFonts w:ascii="Verdana" w:hAnsi="Verdana"/>
          <w:sz w:val="18"/>
          <w:szCs w:val="18"/>
        </w:rPr>
        <w:t xml:space="preserve"> </w:t>
      </w:r>
      <w:r w:rsidR="00BE12E2" w:rsidRPr="003B0E2C">
        <w:rPr>
          <w:rFonts w:ascii="Verdana" w:eastAsia="Calibri" w:hAnsi="Verdana" w:cs="Verdana"/>
          <w:sz w:val="18"/>
          <w:szCs w:val="18"/>
        </w:rPr>
        <w:t>obejmuje wszystkie elementy realizacji umowy, w szczególności: koszt</w:t>
      </w:r>
      <w:r w:rsidR="00215A97" w:rsidRPr="003B0E2C">
        <w:rPr>
          <w:rFonts w:ascii="Verdana" w:eastAsia="Calibri" w:hAnsi="Verdana" w:cs="Verdana"/>
          <w:sz w:val="18"/>
          <w:szCs w:val="18"/>
        </w:rPr>
        <w:t>y projektowania</w:t>
      </w:r>
      <w:r w:rsidR="00190ACC" w:rsidRPr="003B0E2C">
        <w:rPr>
          <w:rFonts w:ascii="Verdana" w:eastAsia="Calibri" w:hAnsi="Verdana" w:cs="Verdana"/>
          <w:sz w:val="18"/>
          <w:szCs w:val="18"/>
        </w:rPr>
        <w:t>,</w:t>
      </w:r>
      <w:r w:rsidR="00215A97" w:rsidRPr="003B0E2C">
        <w:rPr>
          <w:rFonts w:ascii="Verdana" w:eastAsia="Calibri" w:hAnsi="Verdana" w:cs="Verdana"/>
          <w:sz w:val="18"/>
          <w:szCs w:val="18"/>
        </w:rPr>
        <w:t xml:space="preserve"> koszty</w:t>
      </w:r>
      <w:r w:rsidR="00190ACC" w:rsidRPr="003B0E2C">
        <w:rPr>
          <w:rFonts w:ascii="Verdana" w:eastAsia="Calibri" w:hAnsi="Verdana" w:cs="Verdana"/>
          <w:sz w:val="18"/>
          <w:szCs w:val="18"/>
        </w:rPr>
        <w:t xml:space="preserve"> robocizny, </w:t>
      </w:r>
      <w:r w:rsidR="00215A97" w:rsidRPr="003B0E2C">
        <w:rPr>
          <w:rFonts w:ascii="Verdana" w:eastAsia="Calibri" w:hAnsi="Verdana" w:cs="Verdana"/>
          <w:sz w:val="18"/>
          <w:szCs w:val="18"/>
        </w:rPr>
        <w:t xml:space="preserve">materiałów, </w:t>
      </w:r>
      <w:r w:rsidR="00190ACC" w:rsidRPr="003B0E2C">
        <w:rPr>
          <w:rFonts w:ascii="Verdana" w:eastAsia="Calibri" w:hAnsi="Verdana" w:cs="Verdana"/>
          <w:sz w:val="18"/>
          <w:szCs w:val="18"/>
        </w:rPr>
        <w:t>sprzątania, zabezpieczenia oraz oznakowania</w:t>
      </w:r>
      <w:r w:rsidR="00BE12E2" w:rsidRPr="003B0E2C">
        <w:rPr>
          <w:rFonts w:ascii="Verdana" w:eastAsia="Calibri" w:hAnsi="Verdana" w:cs="Verdana"/>
          <w:sz w:val="18"/>
          <w:szCs w:val="18"/>
        </w:rPr>
        <w:t xml:space="preserve"> terenu robót zgodnie z obowiązującymi przepisami, koszt ubezpieczenia, koszty transportu i inne a także</w:t>
      </w:r>
      <w:r w:rsidR="002213C2" w:rsidRPr="003B0E2C">
        <w:rPr>
          <w:rFonts w:ascii="Verdana" w:eastAsia="Calibri" w:hAnsi="Verdana" w:cs="Verdana"/>
          <w:sz w:val="18"/>
          <w:szCs w:val="18"/>
        </w:rPr>
        <w:t xml:space="preserve"> wszystkie koszty pośrednie. </w:t>
      </w:r>
    </w:p>
    <w:p w14:paraId="29BE5E0E" w14:textId="77777777" w:rsidR="007055BF" w:rsidRPr="003B0E2C" w:rsidRDefault="007F2E56" w:rsidP="00304BD4">
      <w:pPr>
        <w:numPr>
          <w:ilvl w:val="0"/>
          <w:numId w:val="4"/>
        </w:numPr>
        <w:tabs>
          <w:tab w:val="clear" w:pos="360"/>
          <w:tab w:val="num" w:pos="426"/>
        </w:tabs>
        <w:autoSpaceDE w:val="0"/>
        <w:autoSpaceDN w:val="0"/>
        <w:spacing w:line="360" w:lineRule="auto"/>
        <w:ind w:left="426" w:hanging="426"/>
        <w:jc w:val="both"/>
        <w:rPr>
          <w:rFonts w:ascii="Verdana" w:hAnsi="Verdana" w:cs="Verdana"/>
          <w:sz w:val="18"/>
          <w:szCs w:val="18"/>
        </w:rPr>
      </w:pPr>
      <w:r w:rsidRPr="003B0E2C">
        <w:rPr>
          <w:rFonts w:ascii="Verdana" w:hAnsi="Verdana" w:cs="Verdana"/>
          <w:sz w:val="18"/>
          <w:szCs w:val="18"/>
        </w:rPr>
        <w:t>Dla rozliczeń mię</w:t>
      </w:r>
      <w:r w:rsidR="007055BF" w:rsidRPr="003B0E2C">
        <w:rPr>
          <w:rFonts w:ascii="Verdana" w:hAnsi="Verdana" w:cs="Verdana"/>
          <w:sz w:val="18"/>
          <w:szCs w:val="18"/>
        </w:rPr>
        <w:t>dzy stronami wiążąca jest kwota brutto, w ramach której</w:t>
      </w:r>
      <w:r w:rsidR="00FC09D3" w:rsidRPr="003B0E2C">
        <w:rPr>
          <w:rFonts w:ascii="Verdana" w:hAnsi="Verdana" w:cs="Verdana"/>
          <w:sz w:val="18"/>
          <w:szCs w:val="18"/>
        </w:rPr>
        <w:t>,</w:t>
      </w:r>
      <w:r w:rsidR="007055BF" w:rsidRPr="003B0E2C">
        <w:rPr>
          <w:rFonts w:ascii="Verdana" w:hAnsi="Verdana" w:cs="Verdana"/>
          <w:sz w:val="18"/>
          <w:szCs w:val="18"/>
        </w:rPr>
        <w:t xml:space="preserve"> zawarty będzie podatek VAT w należnej wysokości.</w:t>
      </w:r>
    </w:p>
    <w:p w14:paraId="072B1050"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Za roboty niewykonane wynagrodzenie nie przysługuje. </w:t>
      </w:r>
    </w:p>
    <w:p w14:paraId="1A1D7CA5"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Wykonawcy nie przysługuje wynagrodzenia za prace spowodowane usuwaniem wad wykonanych prac.</w:t>
      </w:r>
    </w:p>
    <w:p w14:paraId="78438687" w14:textId="77777777" w:rsidR="008B7D68" w:rsidRPr="003B0E2C" w:rsidRDefault="008C1277" w:rsidP="00304BD4">
      <w:pPr>
        <w:numPr>
          <w:ilvl w:val="0"/>
          <w:numId w:val="4"/>
        </w:numPr>
        <w:tabs>
          <w:tab w:val="clear" w:pos="360"/>
          <w:tab w:val="num" w:pos="426"/>
        </w:tabs>
        <w:autoSpaceDE w:val="0"/>
        <w:autoSpaceDN w:val="0"/>
        <w:spacing w:line="360" w:lineRule="auto"/>
        <w:ind w:left="426" w:hanging="426"/>
        <w:jc w:val="both"/>
        <w:rPr>
          <w:rFonts w:ascii="Verdana" w:hAnsi="Verdana"/>
          <w:sz w:val="18"/>
          <w:szCs w:val="18"/>
        </w:rPr>
      </w:pPr>
      <w:r w:rsidRPr="003B0E2C">
        <w:rPr>
          <w:rFonts w:ascii="Verdana" w:eastAsia="Calibri" w:hAnsi="Verdana"/>
          <w:sz w:val="18"/>
          <w:szCs w:val="18"/>
          <w:lang w:eastAsia="en-US"/>
        </w:rPr>
        <w:t xml:space="preserve">Wykonawcy nie należy się wynagrodzenie za wykonanie prac bez pisemnego zlecenia ich </w:t>
      </w:r>
      <w:r w:rsidR="00215A97" w:rsidRPr="003B0E2C">
        <w:rPr>
          <w:rFonts w:ascii="Verdana" w:eastAsia="Calibri" w:hAnsi="Verdana"/>
          <w:sz w:val="18"/>
          <w:szCs w:val="18"/>
          <w:lang w:eastAsia="en-US"/>
        </w:rPr>
        <w:t>wykonania podpisanego</w:t>
      </w:r>
      <w:r w:rsidRPr="003B0E2C">
        <w:rPr>
          <w:rFonts w:ascii="Verdana" w:eastAsia="Calibri" w:hAnsi="Verdana"/>
          <w:sz w:val="18"/>
          <w:szCs w:val="18"/>
          <w:lang w:eastAsia="en-US"/>
        </w:rPr>
        <w:t xml:space="preserve"> przez osoby umocowane do reprezentowania Zamawiającego jak również prace </w:t>
      </w:r>
      <w:r w:rsidR="00215A97" w:rsidRPr="003B0E2C">
        <w:rPr>
          <w:rFonts w:ascii="Verdana" w:eastAsia="Calibri" w:hAnsi="Verdana"/>
          <w:sz w:val="18"/>
          <w:szCs w:val="18"/>
          <w:lang w:eastAsia="en-US"/>
        </w:rPr>
        <w:t>wykonane z</w:t>
      </w:r>
      <w:r w:rsidRPr="003B0E2C">
        <w:rPr>
          <w:rFonts w:ascii="Verdana" w:eastAsia="Calibri" w:hAnsi="Verdana"/>
          <w:sz w:val="18"/>
          <w:szCs w:val="18"/>
          <w:lang w:eastAsia="en-US"/>
        </w:rPr>
        <w:t xml:space="preserve"> naruszeniem przepisów prawa zamówień publicznych. Wykonawca </w:t>
      </w:r>
      <w:r w:rsidR="004005CF" w:rsidRPr="003B0E2C">
        <w:rPr>
          <w:rFonts w:ascii="Verdana" w:eastAsia="Calibri" w:hAnsi="Verdana"/>
          <w:sz w:val="18"/>
          <w:szCs w:val="18"/>
          <w:lang w:eastAsia="en-US"/>
        </w:rPr>
        <w:t>oświadcza, że</w:t>
      </w:r>
      <w:r w:rsidRPr="003B0E2C">
        <w:rPr>
          <w:rFonts w:ascii="Verdana" w:eastAsia="Calibri" w:hAnsi="Verdana"/>
          <w:sz w:val="18"/>
          <w:szCs w:val="18"/>
          <w:lang w:eastAsia="en-US"/>
        </w:rPr>
        <w:t xml:space="preserve"> zrzeka się </w:t>
      </w:r>
      <w:r w:rsidR="00215A97" w:rsidRPr="003B0E2C">
        <w:rPr>
          <w:rFonts w:ascii="Verdana" w:eastAsia="Calibri" w:hAnsi="Verdana"/>
          <w:sz w:val="18"/>
          <w:szCs w:val="18"/>
          <w:lang w:eastAsia="en-US"/>
        </w:rPr>
        <w:t>w stosunku</w:t>
      </w:r>
      <w:r w:rsidRPr="003B0E2C">
        <w:rPr>
          <w:rFonts w:ascii="Verdana" w:eastAsia="Calibri" w:hAnsi="Verdana"/>
          <w:sz w:val="18"/>
          <w:szCs w:val="18"/>
          <w:lang w:eastAsia="en-US"/>
        </w:rPr>
        <w:t xml:space="preserve"> do Zamawiającego roszczenia o zapłatę za wykonanie takich prac. </w:t>
      </w:r>
    </w:p>
    <w:p w14:paraId="518CD8E9" w14:textId="77777777" w:rsidR="00C96777" w:rsidRPr="003B0E2C" w:rsidRDefault="00725A14"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Verdana"/>
          <w:sz w:val="18"/>
          <w:szCs w:val="18"/>
        </w:rPr>
      </w:pPr>
      <w:r w:rsidRPr="003B0E2C">
        <w:rPr>
          <w:rFonts w:ascii="Verdana" w:eastAsia="Calibri" w:hAnsi="Verdana" w:cs="Verdana"/>
          <w:sz w:val="18"/>
          <w:szCs w:val="18"/>
        </w:rPr>
        <w:t>Rozliczenie za wykonane prace stanowiące pr</w:t>
      </w:r>
      <w:r w:rsidR="00C96777" w:rsidRPr="003B0E2C">
        <w:rPr>
          <w:rFonts w:ascii="Verdana" w:eastAsia="Calibri" w:hAnsi="Verdana" w:cs="Verdana"/>
          <w:sz w:val="18"/>
          <w:szCs w:val="18"/>
        </w:rPr>
        <w:t>zedmiot niniejszej umowy od</w:t>
      </w:r>
      <w:r w:rsidRPr="003B0E2C">
        <w:rPr>
          <w:rFonts w:ascii="Verdana" w:eastAsia="Calibri" w:hAnsi="Verdana" w:cs="Verdana"/>
          <w:sz w:val="18"/>
          <w:szCs w:val="18"/>
        </w:rPr>
        <w:t>będzie</w:t>
      </w:r>
      <w:r w:rsidR="00C96777" w:rsidRPr="003B0E2C">
        <w:rPr>
          <w:rFonts w:ascii="Verdana" w:eastAsia="Calibri" w:hAnsi="Verdana" w:cs="Verdana"/>
          <w:sz w:val="18"/>
          <w:szCs w:val="18"/>
        </w:rPr>
        <w:t xml:space="preserve"> się</w:t>
      </w:r>
      <w:r w:rsidRPr="003B0E2C">
        <w:rPr>
          <w:rFonts w:ascii="Verdana" w:eastAsia="Calibri" w:hAnsi="Verdana" w:cs="Verdana"/>
          <w:sz w:val="18"/>
          <w:szCs w:val="18"/>
        </w:rPr>
        <w:t xml:space="preserve"> na podstawie faktur VAT</w:t>
      </w:r>
      <w:r w:rsidR="00215A97" w:rsidRPr="003B0E2C">
        <w:rPr>
          <w:rFonts w:ascii="Verdana" w:eastAsia="Calibri" w:hAnsi="Verdana" w:cs="Verdana"/>
          <w:sz w:val="18"/>
          <w:szCs w:val="18"/>
        </w:rPr>
        <w:t xml:space="preserve"> po odbiorze końcowym</w:t>
      </w:r>
      <w:r w:rsidR="004005CF" w:rsidRPr="003B0E2C">
        <w:rPr>
          <w:rFonts w:ascii="Verdana" w:eastAsia="Calibri" w:hAnsi="Verdana" w:cs="Verdana"/>
          <w:sz w:val="18"/>
          <w:szCs w:val="18"/>
        </w:rPr>
        <w:t xml:space="preserve"> robót.</w:t>
      </w:r>
    </w:p>
    <w:p w14:paraId="236A43D4" w14:textId="77777777" w:rsidR="00CF30A7" w:rsidRPr="003B0E2C" w:rsidRDefault="00C96777" w:rsidP="00304BD4">
      <w:pPr>
        <w:numPr>
          <w:ilvl w:val="0"/>
          <w:numId w:val="4"/>
        </w:numPr>
        <w:tabs>
          <w:tab w:val="clear" w:pos="360"/>
          <w:tab w:val="num" w:pos="426"/>
        </w:tabs>
        <w:spacing w:line="360" w:lineRule="auto"/>
        <w:ind w:left="426" w:hanging="426"/>
        <w:jc w:val="both"/>
        <w:rPr>
          <w:rFonts w:ascii="Verdana" w:hAnsi="Verdana" w:cs="Verdana"/>
          <w:sz w:val="18"/>
          <w:szCs w:val="18"/>
        </w:rPr>
      </w:pPr>
      <w:r w:rsidRPr="003B0E2C">
        <w:rPr>
          <w:rFonts w:ascii="Verdana" w:hAnsi="Verdana" w:cs="Verdana"/>
          <w:sz w:val="18"/>
          <w:szCs w:val="18"/>
        </w:rPr>
        <w:t xml:space="preserve">Podstawę do wystawienia faktury </w:t>
      </w:r>
      <w:r w:rsidR="004005CF" w:rsidRPr="003B0E2C">
        <w:rPr>
          <w:rFonts w:ascii="Verdana" w:hAnsi="Verdana" w:cs="Verdana"/>
          <w:sz w:val="18"/>
          <w:szCs w:val="18"/>
        </w:rPr>
        <w:t>VAT i warunkiem jej przyjęcia oraz</w:t>
      </w:r>
      <w:r w:rsidRPr="003B0E2C">
        <w:rPr>
          <w:rFonts w:ascii="Verdana" w:hAnsi="Verdana" w:cs="Verdana"/>
          <w:sz w:val="18"/>
          <w:szCs w:val="18"/>
        </w:rPr>
        <w:t xml:space="preserve"> zapłaty jest</w:t>
      </w:r>
      <w:r w:rsidR="00F02553" w:rsidRPr="003B0E2C">
        <w:rPr>
          <w:rFonts w:ascii="Verdana" w:hAnsi="Verdana" w:cs="Verdana"/>
          <w:sz w:val="18"/>
          <w:szCs w:val="18"/>
        </w:rPr>
        <w:t xml:space="preserve"> przedstawienie Zamawiającemu Protokołu Odbioru K</w:t>
      </w:r>
      <w:r w:rsidRPr="003B0E2C">
        <w:rPr>
          <w:rFonts w:ascii="Verdana" w:hAnsi="Verdana" w:cs="Verdana"/>
          <w:sz w:val="18"/>
          <w:szCs w:val="18"/>
        </w:rPr>
        <w:t>ońcowego robót (podpisanego przez inspektora nadzoru upoważnionego przez Zamawiającego</w:t>
      </w:r>
      <w:r w:rsidR="004005CF" w:rsidRPr="003B0E2C">
        <w:rPr>
          <w:rFonts w:ascii="Verdana" w:hAnsi="Verdana" w:cs="Verdana"/>
          <w:sz w:val="18"/>
          <w:szCs w:val="18"/>
        </w:rPr>
        <w:t>)</w:t>
      </w:r>
      <w:r w:rsidRPr="003B0E2C">
        <w:rPr>
          <w:rFonts w:ascii="Verdana" w:hAnsi="Verdana" w:cs="Verdana"/>
          <w:sz w:val="18"/>
          <w:szCs w:val="18"/>
        </w:rPr>
        <w:t>. Brak tego załącznika stanowi podstawę do odmowy przyjęcia faktury przez Zamawiającego.</w:t>
      </w:r>
    </w:p>
    <w:p w14:paraId="2782FBF8" w14:textId="3EC40993" w:rsidR="006F6F88" w:rsidRPr="003B0E2C" w:rsidRDefault="006F6F88" w:rsidP="006F6F88">
      <w:pPr>
        <w:numPr>
          <w:ilvl w:val="0"/>
          <w:numId w:val="4"/>
        </w:numPr>
        <w:tabs>
          <w:tab w:val="num" w:pos="426"/>
          <w:tab w:val="left" w:pos="5184"/>
        </w:tabs>
        <w:overflowPunct w:val="0"/>
        <w:autoSpaceDE w:val="0"/>
        <w:autoSpaceDN w:val="0"/>
        <w:adjustRightInd w:val="0"/>
        <w:spacing w:line="360" w:lineRule="auto"/>
        <w:ind w:left="357" w:hanging="357"/>
        <w:contextualSpacing/>
        <w:jc w:val="both"/>
        <w:textAlignment w:val="baseline"/>
        <w:rPr>
          <w:rFonts w:ascii="Verdana" w:hAnsi="Verdana" w:cs="Calibri"/>
          <w:sz w:val="18"/>
          <w:szCs w:val="18"/>
          <w:lang w:eastAsia="ar-SA"/>
        </w:rPr>
      </w:pPr>
      <w:r w:rsidRPr="003B0E2C">
        <w:rPr>
          <w:rFonts w:ascii="Verdana" w:hAnsi="Verdana" w:cs="Calibri"/>
          <w:sz w:val="18"/>
          <w:szCs w:val="18"/>
          <w:lang w:eastAsia="ar-SA"/>
        </w:rPr>
        <w:t xml:space="preserve">Warunkiem wypłaty jakiejkolwiek z należności jest przedstawienie przez Wykonawcę 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stanowi </w:t>
      </w:r>
      <w:r w:rsidRPr="003B0E2C">
        <w:rPr>
          <w:rFonts w:ascii="Verdana" w:hAnsi="Verdana" w:cs="Calibri"/>
          <w:b/>
          <w:bCs/>
          <w:sz w:val="18"/>
          <w:szCs w:val="18"/>
          <w:lang w:eastAsia="ar-SA"/>
        </w:rPr>
        <w:t xml:space="preserve">załącznik nr 3 </w:t>
      </w:r>
      <w:r w:rsidRPr="003B0E2C">
        <w:rPr>
          <w:rFonts w:ascii="Verdana" w:hAnsi="Verdana" w:cs="Calibri"/>
          <w:bCs/>
          <w:sz w:val="18"/>
          <w:szCs w:val="18"/>
          <w:lang w:eastAsia="ar-SA"/>
        </w:rPr>
        <w:t>do umowy</w:t>
      </w:r>
      <w:r w:rsidRPr="003B0E2C">
        <w:rPr>
          <w:rFonts w:ascii="Verdana" w:hAnsi="Verdana" w:cs="Calibri"/>
          <w:sz w:val="18"/>
          <w:szCs w:val="18"/>
          <w:lang w:eastAsia="ar-SA"/>
        </w:rPr>
        <w:t xml:space="preserve">. W przypadku niekorzystania przez Wykonawcę z podwykonawców Wykonawca zobowiązany jest do przedstawienia oświadczenia o braku podwykonawców. Brak takiego oświadczenia stanowi podstawę do odmowy przyjęcia faktury przez Zamawiającego.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Wykonawca </w:t>
      </w:r>
      <w:r w:rsidRPr="003B0E2C">
        <w:rPr>
          <w:rFonts w:ascii="Verdana" w:hAnsi="Verdana" w:cs="Calibri"/>
          <w:sz w:val="18"/>
          <w:szCs w:val="18"/>
          <w:lang w:eastAsia="ar-SA"/>
        </w:rPr>
        <w:lastRenderedPageBreak/>
        <w:t xml:space="preserve">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3B0E2C">
        <w:rPr>
          <w:rFonts w:ascii="Verdana" w:hAnsi="Verdana" w:cs="Calibri"/>
          <w:b/>
          <w:bCs/>
          <w:sz w:val="18"/>
          <w:szCs w:val="18"/>
          <w:lang w:eastAsia="ar-SA"/>
        </w:rPr>
        <w:t>załącznik nr 4</w:t>
      </w:r>
      <w:r w:rsidRPr="003B0E2C">
        <w:rPr>
          <w:rFonts w:ascii="Verdana" w:hAnsi="Verdana" w:cs="Calibri"/>
          <w:sz w:val="18"/>
          <w:szCs w:val="18"/>
          <w:lang w:eastAsia="ar-SA"/>
        </w:rPr>
        <w:t xml:space="preserve"> do umowy. </w:t>
      </w:r>
    </w:p>
    <w:p w14:paraId="565E1F84"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Zamawiający dokona zapłaty n</w:t>
      </w:r>
      <w:r w:rsidR="004005CF" w:rsidRPr="003B0E2C">
        <w:rPr>
          <w:rFonts w:ascii="Verdana" w:hAnsi="Verdana" w:cs="Tahoma"/>
          <w:sz w:val="18"/>
          <w:szCs w:val="18"/>
        </w:rPr>
        <w:t>ależności wskazanych w fakturze</w:t>
      </w:r>
      <w:r w:rsidRPr="003B0E2C">
        <w:rPr>
          <w:rFonts w:ascii="Verdana" w:hAnsi="Verdana" w:cs="Tahoma"/>
          <w:sz w:val="18"/>
          <w:szCs w:val="18"/>
        </w:rPr>
        <w:t xml:space="preserve"> w terminie</w:t>
      </w:r>
      <w:r w:rsidR="007D3F77" w:rsidRPr="003B0E2C">
        <w:rPr>
          <w:rFonts w:ascii="Verdana" w:hAnsi="Verdana" w:cs="Tahoma"/>
          <w:sz w:val="18"/>
          <w:szCs w:val="18"/>
        </w:rPr>
        <w:t xml:space="preserve"> do</w:t>
      </w:r>
      <w:r w:rsidR="00B56910" w:rsidRPr="003B0E2C">
        <w:rPr>
          <w:rFonts w:ascii="Verdana" w:hAnsi="Verdana" w:cs="Tahoma"/>
          <w:sz w:val="18"/>
          <w:szCs w:val="18"/>
        </w:rPr>
        <w:t xml:space="preserve"> </w:t>
      </w:r>
      <w:r w:rsidR="00927A2F" w:rsidRPr="003B0E2C">
        <w:rPr>
          <w:rFonts w:ascii="Verdana" w:hAnsi="Verdana" w:cs="Tahoma"/>
          <w:sz w:val="18"/>
          <w:szCs w:val="18"/>
        </w:rPr>
        <w:t>30</w:t>
      </w:r>
      <w:r w:rsidR="007E68F8" w:rsidRPr="003B0E2C">
        <w:rPr>
          <w:rFonts w:ascii="Verdana" w:hAnsi="Verdana" w:cs="Tahoma"/>
          <w:sz w:val="18"/>
          <w:szCs w:val="18"/>
        </w:rPr>
        <w:t xml:space="preserve"> </w:t>
      </w:r>
      <w:r w:rsidR="00FE159E" w:rsidRPr="003B0E2C">
        <w:rPr>
          <w:rFonts w:ascii="Verdana" w:hAnsi="Verdana" w:cs="Tahoma"/>
          <w:sz w:val="18"/>
          <w:szCs w:val="18"/>
        </w:rPr>
        <w:t xml:space="preserve">dni, licząc od daty doręczenia </w:t>
      </w:r>
      <w:r w:rsidRPr="003B0E2C">
        <w:rPr>
          <w:rFonts w:ascii="Verdana" w:hAnsi="Verdana" w:cs="Tahoma"/>
          <w:sz w:val="18"/>
          <w:szCs w:val="18"/>
        </w:rPr>
        <w:t>prawidłowo wystawionej faktury VAT wraz z kompletem dokumentów rozliczeniowych. Zapłata nas</w:t>
      </w:r>
      <w:r w:rsidR="002B535E" w:rsidRPr="003B0E2C">
        <w:rPr>
          <w:rFonts w:ascii="Verdana" w:hAnsi="Verdana" w:cs="Tahoma"/>
          <w:sz w:val="18"/>
          <w:szCs w:val="18"/>
        </w:rPr>
        <w:t>tąpi na rachunek bankowy o numerze</w:t>
      </w:r>
      <w:r w:rsidR="009D774D" w:rsidRPr="003B0E2C">
        <w:rPr>
          <w:rFonts w:ascii="Verdana" w:hAnsi="Verdana" w:cs="Tahoma"/>
          <w:sz w:val="18"/>
          <w:szCs w:val="18"/>
        </w:rPr>
        <w:t xml:space="preserve"> </w:t>
      </w:r>
      <w:r w:rsidR="002B535E" w:rsidRPr="003B0E2C">
        <w:rPr>
          <w:rFonts w:ascii="Verdana" w:hAnsi="Verdana" w:cs="Tahoma"/>
          <w:sz w:val="18"/>
          <w:szCs w:val="18"/>
        </w:rPr>
        <w:t>………………………………………………………………………………….</w:t>
      </w:r>
    </w:p>
    <w:p w14:paraId="73EBFDE4"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 datę zapłaty uważa się datę obciążenia rachunku bankowego Zamawiającego.</w:t>
      </w:r>
    </w:p>
    <w:p w14:paraId="3F780618"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 xml:space="preserve">Zamawiający oświadcza, że jest podatnikiem podatku VAT i oświadcza, iż posiada Numer Identyfikacji Podatkowej 725-18-43-739. Wykonawca oświadcza, że jest podatnikiem podatku VAT i posiada Numer Identyfikacji Podatkowej </w:t>
      </w:r>
      <w:r w:rsidR="00927A2F" w:rsidRPr="003B0E2C">
        <w:rPr>
          <w:rFonts w:ascii="Verdana" w:hAnsi="Verdana" w:cs="Tahoma"/>
          <w:sz w:val="18"/>
          <w:szCs w:val="18"/>
        </w:rPr>
        <w:t>………………………</w:t>
      </w:r>
      <w:r w:rsidR="001F26B6" w:rsidRPr="003B0E2C">
        <w:rPr>
          <w:rFonts w:ascii="Verdana" w:hAnsi="Verdana" w:cs="Tahoma"/>
          <w:sz w:val="18"/>
          <w:szCs w:val="18"/>
        </w:rPr>
        <w:t>.</w:t>
      </w:r>
    </w:p>
    <w:p w14:paraId="7A8EA0B4" w14:textId="77777777" w:rsidR="00282C7C" w:rsidRPr="003B0E2C" w:rsidRDefault="00282C7C"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nie może, bez</w:t>
      </w:r>
      <w:r w:rsidR="004005CF" w:rsidRPr="003B0E2C">
        <w:rPr>
          <w:rFonts w:ascii="Verdana" w:hAnsi="Verdana" w:cs="Tahoma"/>
          <w:sz w:val="18"/>
          <w:szCs w:val="18"/>
        </w:rPr>
        <w:t xml:space="preserve"> uprzedniej</w:t>
      </w:r>
      <w:r w:rsidRPr="003B0E2C">
        <w:rPr>
          <w:rFonts w:ascii="Verdana" w:hAnsi="Verdana" w:cs="Tahoma"/>
          <w:sz w:val="18"/>
          <w:szCs w:val="18"/>
        </w:rPr>
        <w:t xml:space="preserve"> pisemnej zgody Zamawiającego, dokonać przelewu wierzytelności pieniężnej wynikającej z niniejszej umowy na rzecz osób trzecich.</w:t>
      </w:r>
    </w:p>
    <w:p w14:paraId="263E9912"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4A830667"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F998678"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FC87665"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potwierdza, iż ujawniony na fakturze bankowy rachunek rozliczeniowy służy mu dla celów rozliczeń z tytułu prowadzonej przez niego działalności gospodarczej, dla którego prowadzony jest rachunek VAT.</w:t>
      </w:r>
    </w:p>
    <w:p w14:paraId="15847147"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 xml:space="preserve">W przypadku, gdy po stronie Wykonawcy występuje podmiot, o którym mowa w art. 58 Ustawy </w:t>
      </w:r>
      <w:proofErr w:type="spellStart"/>
      <w:r w:rsidRPr="003B0E2C">
        <w:rPr>
          <w:rFonts w:ascii="Verdana" w:hAnsi="Verdana" w:cs="Tahoma"/>
          <w:sz w:val="18"/>
          <w:szCs w:val="18"/>
        </w:rPr>
        <w:t>Pzp</w:t>
      </w:r>
      <w:proofErr w:type="spellEnd"/>
      <w:r w:rsidRPr="003B0E2C">
        <w:rPr>
          <w:rFonts w:ascii="Verdana" w:hAnsi="Verdana" w:cs="Tahoma"/>
          <w:sz w:val="18"/>
          <w:szCs w:val="18"/>
        </w:rPr>
        <w:t xml:space="preserve">,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4FA6FD0"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 xml:space="preserve">Zamawiający na pisemny wniosek Wykonawcy dopuszcza możliwość skrócenia terminu płatności faktury do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o skrócenie terminu płatności w zamian za udzielony rabat, a po uzyskaniu zapłaty kwoty wynagrodzenia pomniejszonej o udzielone skontu (rabat), wystawić fakturę korygująca obejmującą udzielone skonto. </w:t>
      </w:r>
      <w:r w:rsidRPr="003B0E2C">
        <w:rPr>
          <w:rFonts w:ascii="Verdana" w:hAnsi="Verdana" w:cs="Tahoma"/>
          <w:sz w:val="18"/>
          <w:szCs w:val="18"/>
        </w:rPr>
        <w:lastRenderedPageBreak/>
        <w:t>Dla oceny czy dochowano terminu skrócenia płatności uprawniającego do skorzystania ze skonta liczy się dzień obciążenia rachunku bankowego Zamawiającego.</w:t>
      </w:r>
    </w:p>
    <w:p w14:paraId="60009B2E" w14:textId="77777777" w:rsidR="004005CF" w:rsidRPr="003B0E2C" w:rsidRDefault="004005CF" w:rsidP="004005CF">
      <w:pPr>
        <w:tabs>
          <w:tab w:val="left" w:pos="3456"/>
        </w:tabs>
        <w:overflowPunct w:val="0"/>
        <w:autoSpaceDE w:val="0"/>
        <w:autoSpaceDN w:val="0"/>
        <w:adjustRightInd w:val="0"/>
        <w:spacing w:line="360" w:lineRule="auto"/>
        <w:ind w:left="426"/>
        <w:jc w:val="both"/>
        <w:rPr>
          <w:rFonts w:ascii="Verdana" w:hAnsi="Verdana" w:cs="Tahoma"/>
          <w:sz w:val="18"/>
          <w:szCs w:val="18"/>
        </w:rPr>
      </w:pPr>
    </w:p>
    <w:p w14:paraId="124E2335" w14:textId="77777777" w:rsidR="00E33DF1" w:rsidRPr="003B0E2C" w:rsidRDefault="00E33DF1" w:rsidP="00960504">
      <w:pPr>
        <w:widowControl w:val="0"/>
        <w:tabs>
          <w:tab w:val="left" w:pos="426"/>
          <w:tab w:val="left" w:pos="3456"/>
        </w:tabs>
        <w:overflowPunct w:val="0"/>
        <w:autoSpaceDE w:val="0"/>
        <w:autoSpaceDN w:val="0"/>
        <w:adjustRightInd w:val="0"/>
        <w:spacing w:line="360" w:lineRule="auto"/>
        <w:jc w:val="center"/>
        <w:rPr>
          <w:rFonts w:ascii="Verdana" w:hAnsi="Verdana" w:cs="Tahoma"/>
          <w:b/>
          <w:sz w:val="18"/>
          <w:szCs w:val="18"/>
        </w:rPr>
      </w:pPr>
      <w:r w:rsidRPr="003B0E2C">
        <w:rPr>
          <w:rFonts w:ascii="Verdana" w:hAnsi="Verdana" w:cs="Tahoma"/>
          <w:b/>
          <w:sz w:val="18"/>
          <w:szCs w:val="18"/>
        </w:rPr>
        <w:t>§</w:t>
      </w:r>
      <w:r w:rsidR="00234E2E" w:rsidRPr="003B0E2C">
        <w:rPr>
          <w:rFonts w:ascii="Verdana" w:hAnsi="Verdana" w:cs="Tahoma"/>
          <w:b/>
          <w:sz w:val="18"/>
          <w:szCs w:val="18"/>
        </w:rPr>
        <w:t xml:space="preserve"> </w:t>
      </w:r>
      <w:r w:rsidR="00960504" w:rsidRPr="003B0E2C">
        <w:rPr>
          <w:rFonts w:ascii="Verdana" w:hAnsi="Verdana" w:cs="Tahoma"/>
          <w:b/>
          <w:sz w:val="18"/>
          <w:szCs w:val="18"/>
        </w:rPr>
        <w:t>9</w:t>
      </w:r>
    </w:p>
    <w:p w14:paraId="5AA96685" w14:textId="77777777" w:rsidR="00E33DF1" w:rsidRPr="003B0E2C" w:rsidRDefault="00E33DF1" w:rsidP="00234E73">
      <w:pPr>
        <w:spacing w:line="360" w:lineRule="auto"/>
        <w:jc w:val="center"/>
        <w:rPr>
          <w:rFonts w:ascii="Verdana" w:hAnsi="Verdana" w:cs="Tahoma"/>
          <w:b/>
          <w:sz w:val="18"/>
          <w:szCs w:val="18"/>
        </w:rPr>
      </w:pPr>
      <w:r w:rsidRPr="003B0E2C">
        <w:rPr>
          <w:rFonts w:ascii="Verdana" w:hAnsi="Verdana" w:cs="Tahoma"/>
          <w:b/>
          <w:sz w:val="18"/>
          <w:szCs w:val="18"/>
        </w:rPr>
        <w:t>Podwykonawcy</w:t>
      </w:r>
    </w:p>
    <w:p w14:paraId="2FCED3FC"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Wykonawca może powierzyć wykonanie części zamówienia podwykonawcy.</w:t>
      </w:r>
    </w:p>
    <w:p w14:paraId="2CA731F4"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Wykonawca, podwykonawca lub dalszy podwykonawca zamówienia na roboty budowlane zamierzający zawrzeć umowę o podwykonawstwo, której przedmiotem są roboty budowlane, jest obowiązany, </w:t>
      </w:r>
      <w:r w:rsidRPr="003B0E2C">
        <w:rPr>
          <w:rFonts w:ascii="Verdana" w:hAnsi="Verdana" w:cs="Tahoma"/>
          <w:sz w:val="18"/>
          <w:szCs w:val="18"/>
        </w:rPr>
        <w:br/>
        <w:t>w 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25343B74"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Wartość wynagrodzenia należnego wszystkim podwykonawcom, nie może przekraczać wy</w:t>
      </w:r>
      <w:r w:rsidR="004005CF" w:rsidRPr="003B0E2C">
        <w:rPr>
          <w:rFonts w:ascii="Verdana" w:hAnsi="Verdana" w:cs="Tahoma"/>
          <w:sz w:val="18"/>
          <w:szCs w:val="18"/>
        </w:rPr>
        <w:t>nagrodzenia należnego Wykonawcy.</w:t>
      </w:r>
    </w:p>
    <w:p w14:paraId="5FD99480"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Termin zapłaty wynagrodzenia podwykonawcy lub dalszemu podwykonawcy przewidziany w umowie </w:t>
      </w:r>
      <w:r w:rsidRPr="003B0E2C">
        <w:rPr>
          <w:rFonts w:ascii="Verdana" w:hAnsi="Verdana" w:cs="Tahoma"/>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22D7A7"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Zamawiający, w terminie 3 dni od daty otrzymania kompletnej umowy, zgłasza pisemne zastrzeżenia do projektu umowy o podwykonawstwo, której przedmiotem są roboty budowlane:</w:t>
      </w:r>
    </w:p>
    <w:p w14:paraId="08B803C1" w14:textId="77777777" w:rsidR="009E4724" w:rsidRPr="003B0E2C" w:rsidRDefault="009E4724" w:rsidP="005A24B5">
      <w:pPr>
        <w:widowControl w:val="0"/>
        <w:numPr>
          <w:ilvl w:val="3"/>
          <w:numId w:val="23"/>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niespełniającej wymagań określonych w specyfikacji istotnych warunków zamówienia i treści niniejszej umowy</w:t>
      </w:r>
      <w:r w:rsidR="004005CF" w:rsidRPr="003B0E2C">
        <w:rPr>
          <w:rFonts w:ascii="Verdana" w:hAnsi="Verdana" w:cs="Tahoma"/>
          <w:sz w:val="18"/>
          <w:szCs w:val="18"/>
        </w:rPr>
        <w:t>;</w:t>
      </w:r>
    </w:p>
    <w:p w14:paraId="1674ADAD" w14:textId="77777777" w:rsidR="009E4724" w:rsidRPr="003B0E2C" w:rsidRDefault="009E4724" w:rsidP="005A24B5">
      <w:pPr>
        <w:widowControl w:val="0"/>
        <w:numPr>
          <w:ilvl w:val="3"/>
          <w:numId w:val="23"/>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gdy przewiduje termin zapłaty wynagrodzenia</w:t>
      </w:r>
      <w:r w:rsidR="004005CF" w:rsidRPr="003B0E2C">
        <w:rPr>
          <w:rFonts w:ascii="Verdana" w:hAnsi="Verdana" w:cs="Tahoma"/>
          <w:sz w:val="18"/>
          <w:szCs w:val="18"/>
        </w:rPr>
        <w:t xml:space="preserve"> dłuższy niż określony w ust. 4.</w:t>
      </w:r>
    </w:p>
    <w:p w14:paraId="15377FEC"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Niezgłoszenie pisemnych zastrzeżeń do przedłożonego projektu umowy o podwykonawstwo, której przedmiotem są roboty budowlane, w terminie 3 dni od daty otrzymania, uważa się za akceptację projektu umowy przez Zamawiającego.</w:t>
      </w:r>
    </w:p>
    <w:p w14:paraId="0D332B72"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F167C6B"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w terminie 3 dni od daty otrzymania, zgłasza pisemny sprzeciw do umowy </w:t>
      </w:r>
      <w:r w:rsidRPr="003B0E2C">
        <w:rPr>
          <w:rFonts w:ascii="Verdana" w:hAnsi="Verdana" w:cs="Tahoma"/>
          <w:sz w:val="18"/>
          <w:szCs w:val="18"/>
        </w:rPr>
        <w:br/>
        <w:t xml:space="preserve">o podwykonawstwo, której przedmiotem są roboty budowlane, w przypadkach, o których mowa </w:t>
      </w:r>
      <w:r w:rsidRPr="003B0E2C">
        <w:rPr>
          <w:rFonts w:ascii="Verdana" w:hAnsi="Verdana" w:cs="Tahoma"/>
          <w:sz w:val="18"/>
          <w:szCs w:val="18"/>
        </w:rPr>
        <w:br/>
        <w:t>w ust. 5.</w:t>
      </w:r>
    </w:p>
    <w:p w14:paraId="1CB00411"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Niezgłoszenie pisemnego sprzeciwu do przedłożonej umowy o podwykonawstwo, której przedmiotem są roboty budowlane, w terminie 3 dni od daty otrzymania, uważa się za akceptację umowy przez Zamawiającego.</w:t>
      </w:r>
    </w:p>
    <w:p w14:paraId="2798C8EF"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2B613A9D"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gdy termin zapłaty wynagrodzenia dla podwykonawcy jest dłuższy niż określony w ust. 4 powyżej, Zamawiający informuje o tym wykonawcę i wzywa go do doprowadzenia do zmiany tej umowy pod rygorem wystąpienia o zapłatę kary umownej w § 1</w:t>
      </w:r>
      <w:r w:rsidR="00F54D4F" w:rsidRPr="003B0E2C">
        <w:rPr>
          <w:rFonts w:ascii="Verdana" w:hAnsi="Verdana" w:cs="Tahoma"/>
          <w:sz w:val="18"/>
          <w:szCs w:val="18"/>
        </w:rPr>
        <w:t>3</w:t>
      </w:r>
      <w:r w:rsidRPr="003B0E2C">
        <w:rPr>
          <w:rFonts w:ascii="Verdana" w:hAnsi="Verdana" w:cs="Tahoma"/>
          <w:sz w:val="18"/>
          <w:szCs w:val="18"/>
        </w:rPr>
        <w:t xml:space="preserve"> ust. 1 pkt „i” niniejszej umowy.</w:t>
      </w:r>
    </w:p>
    <w:p w14:paraId="4C125EF1"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lastRenderedPageBreak/>
        <w:t>Przepisy ust. 2-11 stosuje się odpowiednio do zmian tej umowy o podwykonawstwo.</w:t>
      </w:r>
    </w:p>
    <w:p w14:paraId="77D12F72"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1617D5"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Wynagrodzenie, o którym mowa w ust. 13, dotyczy wyłącznie należności pows</w:t>
      </w:r>
      <w:r w:rsidR="004005CF" w:rsidRPr="003B0E2C">
        <w:rPr>
          <w:rFonts w:ascii="Verdana" w:hAnsi="Verdana" w:cs="Tahoma"/>
          <w:sz w:val="18"/>
          <w:szCs w:val="18"/>
        </w:rPr>
        <w:t>tałych po zaakceptowaniu przez Z</w:t>
      </w:r>
      <w:r w:rsidRPr="003B0E2C">
        <w:rPr>
          <w:rFonts w:ascii="Verdana" w:hAnsi="Verdana" w:cs="Tahoma"/>
          <w:sz w:val="18"/>
          <w:szCs w:val="18"/>
        </w:rPr>
        <w:t>amawiającego umowy o podwykonawstwo, której przedmiotem są roboty budowlane, lub po przedłożeniu Zamawiającemu poświadczonej za zgodność z oryginałem kopii umowy o</w:t>
      </w:r>
      <w:r w:rsidR="000D4E67" w:rsidRPr="003B0E2C">
        <w:rPr>
          <w:rFonts w:ascii="Verdana" w:hAnsi="Verdana" w:cs="Tahoma"/>
          <w:sz w:val="18"/>
          <w:szCs w:val="18"/>
        </w:rPr>
        <w:t xml:space="preserve"> </w:t>
      </w:r>
      <w:r w:rsidRPr="003B0E2C">
        <w:rPr>
          <w:rFonts w:ascii="Verdana" w:hAnsi="Verdana" w:cs="Tahoma"/>
          <w:sz w:val="18"/>
          <w:szCs w:val="18"/>
        </w:rPr>
        <w:t>podwykonawstwo, której przedmiotem są dostawy lub usługi.</w:t>
      </w:r>
    </w:p>
    <w:p w14:paraId="7D9D241C"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Bezpośrednia zapłata obejmuje wyłącznie należne wynagrodzenie, bez odsetek, należnych podwykonawcy lub dalszemu podwykonawcy.</w:t>
      </w:r>
    </w:p>
    <w:p w14:paraId="107F4F4B"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w:t>
      </w:r>
    </w:p>
    <w:p w14:paraId="7F11B34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zgłoszenia uwag, o których mowa w ust. 16, w terminie wskazanym przez Zamawiającego, Zamawiający może:</w:t>
      </w:r>
    </w:p>
    <w:p w14:paraId="6518A6FA"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nie dokonać bezpośredniej zapłaty wynagrodzenia podwykonawcy lub dalszemu podwykonawcy, jeżeli wykonawca wykaże niezasadność takiej zapłaty albo</w:t>
      </w:r>
      <w:r w:rsidR="004005CF" w:rsidRPr="003B0E2C">
        <w:rPr>
          <w:rFonts w:ascii="Verdana" w:hAnsi="Verdana" w:cs="Tahoma"/>
          <w:sz w:val="18"/>
          <w:szCs w:val="18"/>
        </w:rPr>
        <w:t>;</w:t>
      </w:r>
    </w:p>
    <w:p w14:paraId="7DCAB788"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złożyć do depozytu sądowego kwotę potrzebną na pokrycie wynagrodzenia podwykonawcy lub dalszego podwykonawcy w przypadku istnienia zasadniczej wątpliwości Zamawiającego co do wysokości należnej zapłaty lub podmio</w:t>
      </w:r>
      <w:r w:rsidR="004005CF" w:rsidRPr="003B0E2C">
        <w:rPr>
          <w:rFonts w:ascii="Verdana" w:hAnsi="Verdana" w:cs="Tahoma"/>
          <w:sz w:val="18"/>
          <w:szCs w:val="18"/>
        </w:rPr>
        <w:t>tu, któremu płatność się należy</w:t>
      </w:r>
      <w:r w:rsidRPr="003B0E2C">
        <w:rPr>
          <w:rFonts w:ascii="Verdana" w:hAnsi="Verdana" w:cs="Tahoma"/>
          <w:sz w:val="18"/>
          <w:szCs w:val="18"/>
        </w:rPr>
        <w:t xml:space="preserve"> albo</w:t>
      </w:r>
      <w:r w:rsidR="004005CF" w:rsidRPr="003B0E2C">
        <w:rPr>
          <w:rFonts w:ascii="Verdana" w:hAnsi="Verdana" w:cs="Tahoma"/>
          <w:sz w:val="18"/>
          <w:szCs w:val="18"/>
        </w:rPr>
        <w:t>;</w:t>
      </w:r>
    </w:p>
    <w:p w14:paraId="64EFE021"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dokonać bezpośredniej zapłaty wynagrodzenia podwykonawcy lub dalszemu podwykonawcy, jeżeli podwykonawca lub dalszy podwykonawca wykaże zasadność takiej zapłaty.</w:t>
      </w:r>
    </w:p>
    <w:p w14:paraId="6176386A"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dokonania bezpośredniej zapłaty podwykonawcy lub dalszemu podwykonawcy, o których mowa w ust. 13, Zamawiający potrąca kwotę wypłaconego wynagrodzenia z wynagrodzenia należnego Wykonawcy.</w:t>
      </w:r>
    </w:p>
    <w:p w14:paraId="0F5F1FF7"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4F59F7F5"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Wykonawca ponosi wobec Zamawiającego oraz wobec osób trzecich pełną odpowiedzialność za roboty, które wykonuje przy pomocy podwykonawców.</w:t>
      </w:r>
    </w:p>
    <w:p w14:paraId="498A58C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Ilekroć w niniejszej umowie mowa o podwykonawcach, należy przez to rozumieć także dalszych podwykonawców.</w:t>
      </w:r>
    </w:p>
    <w:p w14:paraId="5B7DB8C4"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 xml:space="preserve">Wykonawca odpowiada za działania swoich podwykonawców w stosunku do dalszych podwykonawców jak za własne działania i zaniechania.  </w:t>
      </w:r>
    </w:p>
    <w:p w14:paraId="0126208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umowach z podwykonawcami Wykonawca winien zawrzeć zapisy:</w:t>
      </w:r>
    </w:p>
    <w:p w14:paraId="2EBBA9E6" w14:textId="77777777" w:rsidR="00173C00"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udzieleniu przez podwykonawcę solidarnie z Generalnym Wykonawcą gwarancji na całość zakresu robó</w:t>
      </w:r>
      <w:r w:rsidR="00173C00" w:rsidRPr="003B0E2C">
        <w:rPr>
          <w:rFonts w:ascii="Verdana" w:hAnsi="Verdana" w:cs="Tahoma"/>
          <w:sz w:val="18"/>
          <w:szCs w:val="18"/>
        </w:rPr>
        <w:t>t wykonanego przez podwykonawcę;</w:t>
      </w:r>
    </w:p>
    <w:p w14:paraId="7071ACE0" w14:textId="77777777" w:rsidR="009E4724"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zobowiązaniu do składania oświadczeń wymaganych niniejszą umową;</w:t>
      </w:r>
    </w:p>
    <w:p w14:paraId="54020E4A" w14:textId="77777777" w:rsidR="009E4724"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obowiązku zgłaszania Zamawiającemu wszystkich podwykonawców realizujących prac</w:t>
      </w:r>
      <w:r w:rsidR="00966D34" w:rsidRPr="003B0E2C">
        <w:rPr>
          <w:rFonts w:ascii="Verdana" w:hAnsi="Verdana" w:cs="Tahoma"/>
          <w:sz w:val="18"/>
          <w:szCs w:val="18"/>
        </w:rPr>
        <w:t>e na obiekcie;</w:t>
      </w:r>
    </w:p>
    <w:p w14:paraId="76069C58" w14:textId="5E83AD25" w:rsidR="00DA3619"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lastRenderedPageBreak/>
        <w:t xml:space="preserve">o zwolnieniu Zamawiającego z odpowiedzialności wobec podwykonawcy za części wynagrodzenia za wykonane prace, zatrzymane lub </w:t>
      </w:r>
      <w:r w:rsidR="00173C00" w:rsidRPr="003B0E2C">
        <w:rPr>
          <w:rFonts w:ascii="Verdana" w:hAnsi="Verdana" w:cs="Tahoma"/>
          <w:sz w:val="18"/>
          <w:szCs w:val="18"/>
        </w:rPr>
        <w:t>potrącone w</w:t>
      </w:r>
      <w:r w:rsidRPr="003B0E2C">
        <w:rPr>
          <w:rFonts w:ascii="Verdana" w:hAnsi="Verdana" w:cs="Tahoma"/>
          <w:sz w:val="18"/>
          <w:szCs w:val="18"/>
        </w:rPr>
        <w:t xml:space="preserve"> związku z udzieleniem przez </w:t>
      </w:r>
      <w:r w:rsidR="00173C00" w:rsidRPr="003B0E2C">
        <w:rPr>
          <w:rFonts w:ascii="Verdana" w:hAnsi="Verdana" w:cs="Tahoma"/>
          <w:sz w:val="18"/>
          <w:szCs w:val="18"/>
        </w:rPr>
        <w:t>podwykonawcę na</w:t>
      </w:r>
      <w:r w:rsidRPr="003B0E2C">
        <w:rPr>
          <w:rFonts w:ascii="Verdana" w:hAnsi="Verdana" w:cs="Tahoma"/>
          <w:sz w:val="18"/>
          <w:szCs w:val="18"/>
        </w:rPr>
        <w:t xml:space="preserve"> rzecz Wykonawcy zabezpieczenia należytego wykonania umowy, </w:t>
      </w:r>
      <w:r w:rsidR="00DA3619" w:rsidRPr="003B0E2C">
        <w:rPr>
          <w:rFonts w:ascii="Verdana" w:hAnsi="Verdana" w:cs="Calibri"/>
          <w:sz w:val="18"/>
          <w:szCs w:val="18"/>
        </w:rPr>
        <w:t xml:space="preserve">zgodnie ze wzorem stanowiącym </w:t>
      </w:r>
      <w:r w:rsidR="00DA3619" w:rsidRPr="003B0E2C">
        <w:rPr>
          <w:rFonts w:ascii="Verdana" w:hAnsi="Verdana" w:cs="Calibri"/>
          <w:b/>
          <w:sz w:val="18"/>
          <w:szCs w:val="18"/>
        </w:rPr>
        <w:t>załącznik nr 6</w:t>
      </w:r>
      <w:r w:rsidR="00DA3619" w:rsidRPr="003B0E2C">
        <w:rPr>
          <w:rFonts w:ascii="Verdana" w:hAnsi="Verdana" w:cs="Calibri"/>
          <w:sz w:val="18"/>
          <w:szCs w:val="18"/>
        </w:rPr>
        <w:t xml:space="preserve"> do umowy.</w:t>
      </w:r>
    </w:p>
    <w:p w14:paraId="4C731558" w14:textId="77777777" w:rsidR="00DA3619" w:rsidRPr="003B0E2C" w:rsidRDefault="00DA3619" w:rsidP="00DA3619">
      <w:pPr>
        <w:widowControl w:val="0"/>
        <w:autoSpaceDE w:val="0"/>
        <w:autoSpaceDN w:val="0"/>
        <w:adjustRightInd w:val="0"/>
        <w:spacing w:line="360" w:lineRule="auto"/>
        <w:ind w:left="644"/>
        <w:jc w:val="both"/>
        <w:rPr>
          <w:rFonts w:ascii="Verdana" w:hAnsi="Verdana" w:cs="Tahoma"/>
          <w:sz w:val="18"/>
          <w:szCs w:val="18"/>
        </w:rPr>
      </w:pPr>
    </w:p>
    <w:p w14:paraId="6C84B7D8" w14:textId="77777777" w:rsidR="00494B5B" w:rsidRPr="003B0E2C" w:rsidRDefault="00960504" w:rsidP="00234E73">
      <w:pPr>
        <w:spacing w:line="360" w:lineRule="auto"/>
        <w:jc w:val="center"/>
        <w:rPr>
          <w:rFonts w:ascii="Verdana" w:hAnsi="Verdana" w:cs="Tahoma"/>
          <w:b/>
          <w:sz w:val="18"/>
          <w:szCs w:val="18"/>
        </w:rPr>
      </w:pPr>
      <w:r w:rsidRPr="003B0E2C">
        <w:rPr>
          <w:rFonts w:ascii="Verdana" w:hAnsi="Verdana" w:cs="Tahoma"/>
          <w:b/>
          <w:sz w:val="18"/>
          <w:szCs w:val="18"/>
        </w:rPr>
        <w:t>§ 10</w:t>
      </w:r>
    </w:p>
    <w:p w14:paraId="3A8DB86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Odbiory</w:t>
      </w:r>
      <w:r w:rsidR="00652676" w:rsidRPr="003B0E2C">
        <w:rPr>
          <w:rFonts w:ascii="Verdana" w:hAnsi="Verdana" w:cs="Tahoma"/>
          <w:b/>
          <w:sz w:val="18"/>
          <w:szCs w:val="18"/>
        </w:rPr>
        <w:t xml:space="preserve"> robót budowlanych</w:t>
      </w:r>
    </w:p>
    <w:p w14:paraId="69E826A6"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Strony ustalają, że</w:t>
      </w:r>
      <w:r w:rsidR="002B2F69" w:rsidRPr="003B0E2C">
        <w:rPr>
          <w:rFonts w:ascii="Verdana" w:hAnsi="Verdana" w:cs="Tahoma"/>
          <w:sz w:val="18"/>
          <w:szCs w:val="18"/>
        </w:rPr>
        <w:t xml:space="preserve"> stosowan</w:t>
      </w:r>
      <w:r w:rsidR="00841B5D" w:rsidRPr="003B0E2C">
        <w:rPr>
          <w:rFonts w:ascii="Verdana" w:hAnsi="Verdana" w:cs="Tahoma"/>
          <w:sz w:val="18"/>
          <w:szCs w:val="18"/>
        </w:rPr>
        <w:t xml:space="preserve">e </w:t>
      </w:r>
      <w:r w:rsidR="002B2F69" w:rsidRPr="003B0E2C">
        <w:rPr>
          <w:rFonts w:ascii="Verdana" w:hAnsi="Verdana" w:cs="Tahoma"/>
          <w:sz w:val="18"/>
          <w:szCs w:val="18"/>
        </w:rPr>
        <w:t>będ</w:t>
      </w:r>
      <w:r w:rsidR="00841B5D" w:rsidRPr="003B0E2C">
        <w:rPr>
          <w:rFonts w:ascii="Verdana" w:hAnsi="Verdana" w:cs="Tahoma"/>
          <w:sz w:val="18"/>
          <w:szCs w:val="18"/>
        </w:rPr>
        <w:t xml:space="preserve">ą </w:t>
      </w:r>
      <w:r w:rsidR="00966D34" w:rsidRPr="003B0E2C">
        <w:rPr>
          <w:rFonts w:ascii="Verdana" w:hAnsi="Verdana" w:cs="Tahoma"/>
          <w:sz w:val="18"/>
          <w:szCs w:val="18"/>
        </w:rPr>
        <w:t xml:space="preserve">nw. </w:t>
      </w:r>
      <w:r w:rsidR="00841B5D" w:rsidRPr="003B0E2C">
        <w:rPr>
          <w:rFonts w:ascii="Verdana" w:hAnsi="Verdana" w:cs="Tahoma"/>
          <w:sz w:val="18"/>
          <w:szCs w:val="18"/>
        </w:rPr>
        <w:t>odbiory</w:t>
      </w:r>
      <w:r w:rsidR="002B2F69" w:rsidRPr="003B0E2C">
        <w:rPr>
          <w:rFonts w:ascii="Verdana" w:hAnsi="Verdana" w:cs="Tahoma"/>
          <w:sz w:val="18"/>
          <w:szCs w:val="18"/>
        </w:rPr>
        <w:t xml:space="preserve"> </w:t>
      </w:r>
      <w:r w:rsidR="00D5005D" w:rsidRPr="003B0E2C">
        <w:rPr>
          <w:rFonts w:ascii="Verdana" w:hAnsi="Verdana" w:cs="Tahoma"/>
          <w:sz w:val="18"/>
          <w:szCs w:val="18"/>
        </w:rPr>
        <w:t>robót</w:t>
      </w:r>
      <w:r w:rsidR="00966D34" w:rsidRPr="003B0E2C">
        <w:rPr>
          <w:rFonts w:ascii="Verdana" w:hAnsi="Verdana" w:cs="Tahoma"/>
          <w:sz w:val="18"/>
          <w:szCs w:val="18"/>
        </w:rPr>
        <w:t>:</w:t>
      </w:r>
    </w:p>
    <w:p w14:paraId="0A1FA957" w14:textId="77777777" w:rsidR="00841B5D" w:rsidRPr="003B0E2C" w:rsidRDefault="00841B5D" w:rsidP="005A24B5">
      <w:pPr>
        <w:widowControl w:val="0"/>
        <w:numPr>
          <w:ilvl w:val="0"/>
          <w:numId w:val="46"/>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Odbiór robót zanikających lub ulegających zakryciu (przed zasypaniem);</w:t>
      </w:r>
    </w:p>
    <w:p w14:paraId="7BB02BD2" w14:textId="77777777" w:rsidR="00841B5D" w:rsidRPr="003B0E2C" w:rsidRDefault="00841B5D" w:rsidP="005A24B5">
      <w:pPr>
        <w:widowControl w:val="0"/>
        <w:numPr>
          <w:ilvl w:val="0"/>
          <w:numId w:val="46"/>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Odbiór końcowy.</w:t>
      </w:r>
    </w:p>
    <w:p w14:paraId="308E007D" w14:textId="77777777" w:rsidR="000F23B9" w:rsidRPr="003B0E2C" w:rsidRDefault="000F23B9" w:rsidP="00304BD4">
      <w:pPr>
        <w:widowControl w:val="0"/>
        <w:numPr>
          <w:ilvl w:val="0"/>
          <w:numId w:val="10"/>
        </w:numPr>
        <w:tabs>
          <w:tab w:val="num" w:pos="0"/>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Ilekroć w toku realizacji niniejszej umowy zachodzić będzie przypadek dokonywania odbioru wskazanego w niniejszym paragrafie stosuje się do niego następujące zasady działania: </w:t>
      </w:r>
    </w:p>
    <w:p w14:paraId="52B59626"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gotowość do odbioru Wykonawca zgłasza pisemnie wpisem w Dzienniku Rozbiórki;</w:t>
      </w:r>
    </w:p>
    <w:p w14:paraId="1B4E085F"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przedstawiciel Zamawiającego przystąpi do odbioru nie później niż w 5</w:t>
      </w:r>
      <w:r w:rsidR="00A10C79" w:rsidRPr="003B0E2C">
        <w:rPr>
          <w:rFonts w:ascii="Verdana" w:hAnsi="Verdana" w:cs="Tahoma"/>
          <w:sz w:val="18"/>
          <w:szCs w:val="18"/>
        </w:rPr>
        <w:t xml:space="preserve"> dni roboczych</w:t>
      </w:r>
      <w:r w:rsidRPr="003B0E2C">
        <w:rPr>
          <w:rFonts w:ascii="Verdana" w:hAnsi="Verdana" w:cs="Tahoma"/>
          <w:sz w:val="18"/>
          <w:szCs w:val="18"/>
        </w:rPr>
        <w:t xml:space="preserve"> od daty zgłoszenia, potwierdzając wynik odbioru wpisem do </w:t>
      </w:r>
      <w:r w:rsidR="00F8702F" w:rsidRPr="003B0E2C">
        <w:rPr>
          <w:rFonts w:ascii="Verdana" w:hAnsi="Verdana" w:cs="Tahoma"/>
          <w:sz w:val="18"/>
          <w:szCs w:val="18"/>
        </w:rPr>
        <w:t>D</w:t>
      </w:r>
      <w:r w:rsidRPr="003B0E2C">
        <w:rPr>
          <w:rFonts w:ascii="Verdana" w:hAnsi="Verdana" w:cs="Tahoma"/>
          <w:sz w:val="18"/>
          <w:szCs w:val="18"/>
        </w:rPr>
        <w:t xml:space="preserve">ziennika </w:t>
      </w:r>
      <w:r w:rsidR="00F8702F" w:rsidRPr="003B0E2C">
        <w:rPr>
          <w:rFonts w:ascii="Verdana" w:hAnsi="Verdana" w:cs="Tahoma"/>
          <w:sz w:val="18"/>
          <w:szCs w:val="18"/>
        </w:rPr>
        <w:t>Rozbiórki</w:t>
      </w:r>
      <w:r w:rsidRPr="003B0E2C">
        <w:rPr>
          <w:rFonts w:ascii="Verdana" w:hAnsi="Verdana" w:cs="Tahoma"/>
          <w:sz w:val="18"/>
          <w:szCs w:val="18"/>
        </w:rPr>
        <w:t>;</w:t>
      </w:r>
    </w:p>
    <w:p w14:paraId="1BA3F2D0"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każdy odbiór potwierdzany jest pisemnym protokołem odbioru podpisanym przez przedstawicieli Stron, odbiór końcowy potwierdzony będz</w:t>
      </w:r>
      <w:r w:rsidR="00966D34" w:rsidRPr="003B0E2C">
        <w:rPr>
          <w:rFonts w:ascii="Verdana" w:hAnsi="Verdana" w:cs="Tahoma"/>
          <w:sz w:val="18"/>
          <w:szCs w:val="18"/>
        </w:rPr>
        <w:t>ie protokołem odbioru końcowego;</w:t>
      </w:r>
    </w:p>
    <w:p w14:paraId="7BA6E848"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stwierdzenia wad istotnych lub nieistotnych wskazanych w § 10 ust. 4, Zamawiający zarządzi przerwę w czynnościach odbioru do czasu usunięcia przez Wykonawcę stwierdzonych nieprawidłowości. Dalsze czynności odbioru realizowane będą wedle proc</w:t>
      </w:r>
      <w:r w:rsidR="00966D34" w:rsidRPr="003B0E2C">
        <w:rPr>
          <w:rFonts w:ascii="Verdana" w:hAnsi="Verdana" w:cs="Tahoma"/>
          <w:sz w:val="18"/>
          <w:szCs w:val="18"/>
        </w:rPr>
        <w:t>edury jak dla dokonania odbioru;</w:t>
      </w:r>
    </w:p>
    <w:p w14:paraId="4D2A0060"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w:t>
      </w:r>
      <w:r w:rsidR="00966D34" w:rsidRPr="003B0E2C">
        <w:rPr>
          <w:rFonts w:ascii="Verdana" w:hAnsi="Verdana" w:cs="Tahoma"/>
          <w:sz w:val="18"/>
          <w:szCs w:val="18"/>
        </w:rPr>
        <w:t>2 lit. d) niniejszego paragrafu;</w:t>
      </w:r>
    </w:p>
    <w:p w14:paraId="5F5D4435" w14:textId="77777777" w:rsidR="000F23B9" w:rsidRPr="003B0E2C" w:rsidRDefault="00966D34"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z</w:t>
      </w:r>
      <w:r w:rsidR="000F23B9" w:rsidRPr="003B0E2C">
        <w:rPr>
          <w:rFonts w:ascii="Verdana" w:hAnsi="Verdana" w:cs="Tahoma"/>
          <w:sz w:val="18"/>
          <w:szCs w:val="18"/>
        </w:rPr>
        <w:t>głoszenie gotowości do przystąpienia do odbioru końcowego winno zostać dokonane na minimum 7 dni przed Terminem Wykonania.</w:t>
      </w:r>
    </w:p>
    <w:p w14:paraId="180E7D39" w14:textId="77777777" w:rsidR="00841B5D" w:rsidRPr="003B0E2C" w:rsidRDefault="00841B5D"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Niewykonanie obowiązku zgłoszenia gotowości do odbioru robót zanikających lub ulegających zakryciu uprawnia Zamawiającego wedle swojego wyboru do żądania odkrycia w części lub w całości do zbadania wykonania przedmiotowych robót, na koszt własny Wykonawcy, a następnie przywrócenia przez Wykonawcę na swój koszt robót do bezusterkowego stanu poprzedniego.</w:t>
      </w:r>
    </w:p>
    <w:p w14:paraId="7EE6B09F" w14:textId="77777777" w:rsidR="00494B5B" w:rsidRPr="003B0E2C" w:rsidRDefault="00DA5D98"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Procedura odbioru rzeczowego rozpoczyna się po całkowitym zakończeniu wszystkich robót składających się na przedmiot umowy, a także definitywnym </w:t>
      </w:r>
      <w:proofErr w:type="spellStart"/>
      <w:r w:rsidR="00841B5D" w:rsidRPr="003B0E2C">
        <w:rPr>
          <w:rFonts w:ascii="Verdana" w:hAnsi="Verdana" w:cs="Tahoma"/>
          <w:sz w:val="18"/>
          <w:szCs w:val="18"/>
        </w:rPr>
        <w:t>pobudowlanym</w:t>
      </w:r>
      <w:proofErr w:type="spellEnd"/>
      <w:r w:rsidRPr="003B0E2C">
        <w:rPr>
          <w:rFonts w:ascii="Verdana" w:hAnsi="Verdana" w:cs="Tahoma"/>
          <w:sz w:val="18"/>
          <w:szCs w:val="18"/>
        </w:rPr>
        <w:t xml:space="preserve"> posprzątaniu całości obiektu będącego przedmiotem umowy. </w:t>
      </w:r>
      <w:r w:rsidR="00494B5B" w:rsidRPr="003B0E2C">
        <w:rPr>
          <w:rFonts w:ascii="Verdana" w:hAnsi="Verdana" w:cs="Tahoma"/>
          <w:sz w:val="18"/>
          <w:szCs w:val="18"/>
        </w:rPr>
        <w:t xml:space="preserve">Zamawiający dokona odbioru końcowego po usunięciu wszystkich istotnych wad zgłoszonych przez Zamawiającego, a także usunięciu wszystkich wad o charakterze </w:t>
      </w:r>
      <w:r w:rsidR="00E2414C" w:rsidRPr="003B0E2C">
        <w:rPr>
          <w:rFonts w:ascii="Verdana" w:hAnsi="Verdana" w:cs="Tahoma"/>
          <w:sz w:val="18"/>
          <w:szCs w:val="18"/>
        </w:rPr>
        <w:t>nieistotnym</w:t>
      </w:r>
      <w:r w:rsidR="00460CED" w:rsidRPr="003B0E2C">
        <w:rPr>
          <w:rFonts w:ascii="Verdana" w:hAnsi="Verdana" w:cs="Tahoma"/>
          <w:sz w:val="18"/>
          <w:szCs w:val="18"/>
        </w:rPr>
        <w:t xml:space="preserve">, </w:t>
      </w:r>
      <w:r w:rsidR="00FE159E" w:rsidRPr="003B0E2C">
        <w:rPr>
          <w:rFonts w:ascii="Verdana" w:hAnsi="Verdana" w:cs="Tahoma"/>
          <w:sz w:val="18"/>
          <w:szCs w:val="18"/>
        </w:rPr>
        <w:t>jeżeli</w:t>
      </w:r>
      <w:r w:rsidR="00494B5B" w:rsidRPr="003B0E2C">
        <w:rPr>
          <w:rFonts w:ascii="Verdana" w:hAnsi="Verdana" w:cs="Tahoma"/>
          <w:sz w:val="18"/>
          <w:szCs w:val="18"/>
        </w:rPr>
        <w:t xml:space="preserve"> ich łączna wartość przekroczy 5.000,00 zło</w:t>
      </w:r>
      <w:r w:rsidR="00FE159E" w:rsidRPr="003B0E2C">
        <w:rPr>
          <w:rFonts w:ascii="Verdana" w:hAnsi="Verdana" w:cs="Tahoma"/>
          <w:sz w:val="18"/>
          <w:szCs w:val="18"/>
        </w:rPr>
        <w:t xml:space="preserve">tych lub czas potrzebny do ich </w:t>
      </w:r>
      <w:r w:rsidR="00494B5B" w:rsidRPr="003B0E2C">
        <w:rPr>
          <w:rFonts w:ascii="Verdana" w:hAnsi="Verdana" w:cs="Tahoma"/>
          <w:sz w:val="18"/>
          <w:szCs w:val="18"/>
        </w:rPr>
        <w:t>usunięcia prze</w:t>
      </w:r>
      <w:r w:rsidR="000B307E" w:rsidRPr="003B0E2C">
        <w:rPr>
          <w:rFonts w:ascii="Verdana" w:hAnsi="Verdana" w:cs="Tahoma"/>
          <w:sz w:val="18"/>
          <w:szCs w:val="18"/>
        </w:rPr>
        <w:t>kracza okres 7 dni roboczych.</w:t>
      </w:r>
      <w:r w:rsidR="00494B5B" w:rsidRPr="003B0E2C">
        <w:rPr>
          <w:rFonts w:ascii="Verdana" w:hAnsi="Verdana" w:cs="Tahoma"/>
          <w:sz w:val="18"/>
          <w:szCs w:val="18"/>
        </w:rPr>
        <w:t xml:space="preserve"> Gotowość do obioru końcowego Wykonawca zgłasza Zamawiającemu</w:t>
      </w:r>
      <w:r w:rsidR="009D56D1" w:rsidRPr="003B0E2C">
        <w:rPr>
          <w:rFonts w:ascii="Verdana" w:hAnsi="Verdana" w:cs="Tahoma"/>
          <w:sz w:val="18"/>
          <w:szCs w:val="18"/>
        </w:rPr>
        <w:t xml:space="preserve"> oraz dokonuje wpis</w:t>
      </w:r>
      <w:r w:rsidR="00BD08F1" w:rsidRPr="003B0E2C">
        <w:rPr>
          <w:rFonts w:ascii="Verdana" w:hAnsi="Verdana" w:cs="Tahoma"/>
          <w:sz w:val="18"/>
          <w:szCs w:val="18"/>
        </w:rPr>
        <w:t xml:space="preserve">u w Dzienniku </w:t>
      </w:r>
      <w:r w:rsidR="00841B5D" w:rsidRPr="003B0E2C">
        <w:rPr>
          <w:rFonts w:ascii="Verdana" w:hAnsi="Verdana" w:cs="Tahoma"/>
          <w:sz w:val="18"/>
          <w:szCs w:val="18"/>
        </w:rPr>
        <w:t>Rozbiórki</w:t>
      </w:r>
      <w:r w:rsidR="00494B5B" w:rsidRPr="003B0E2C">
        <w:rPr>
          <w:rFonts w:ascii="Verdana" w:hAnsi="Verdana" w:cs="Tahoma"/>
          <w:sz w:val="18"/>
          <w:szCs w:val="18"/>
        </w:rPr>
        <w:t>.</w:t>
      </w:r>
    </w:p>
    <w:p w14:paraId="7312B773"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 razie stwierdzenia podczas któregokolwiek odbioru wad, które obniżają zdolność użytkową i które nie nadają się do usunięcia, Zamawiający może, według swego wyboru:</w:t>
      </w:r>
    </w:p>
    <w:p w14:paraId="3014A200" w14:textId="77777777" w:rsidR="00494B5B" w:rsidRPr="003B0E2C" w:rsidRDefault="00494B5B" w:rsidP="005A24B5">
      <w:pPr>
        <w:widowControl w:val="0"/>
        <w:numPr>
          <w:ilvl w:val="0"/>
          <w:numId w:val="30"/>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obniżyć wynagrodzenie Wykonawcy odpowiednio do zmniejszonej wartości użytkowej, te</w:t>
      </w:r>
      <w:r w:rsidR="00966D34" w:rsidRPr="003B0E2C">
        <w:rPr>
          <w:rFonts w:ascii="Verdana" w:hAnsi="Verdana" w:cs="Tahoma"/>
          <w:sz w:val="18"/>
          <w:szCs w:val="18"/>
        </w:rPr>
        <w:t>chnicznej lub estetycznej robót</w:t>
      </w:r>
      <w:r w:rsidRPr="003B0E2C">
        <w:rPr>
          <w:rFonts w:ascii="Verdana" w:hAnsi="Verdana" w:cs="Tahoma"/>
          <w:sz w:val="18"/>
          <w:szCs w:val="18"/>
        </w:rPr>
        <w:t xml:space="preserve"> albo</w:t>
      </w:r>
      <w:r w:rsidR="00966D34" w:rsidRPr="003B0E2C">
        <w:rPr>
          <w:rFonts w:ascii="Verdana" w:hAnsi="Verdana" w:cs="Tahoma"/>
          <w:sz w:val="18"/>
          <w:szCs w:val="18"/>
        </w:rPr>
        <w:t>;</w:t>
      </w:r>
    </w:p>
    <w:p w14:paraId="2297B125" w14:textId="77777777" w:rsidR="00494B5B" w:rsidRPr="003B0E2C" w:rsidRDefault="00494B5B" w:rsidP="005A24B5">
      <w:pPr>
        <w:widowControl w:val="0"/>
        <w:numPr>
          <w:ilvl w:val="0"/>
          <w:numId w:val="30"/>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zażądać wykonania robót po raz drugi na koszt Wykonawcy, zachowując przy tym prawo domagania się od Wykonawcy odszkodowania za szkody </w:t>
      </w:r>
      <w:r w:rsidR="00FE159E" w:rsidRPr="003B0E2C">
        <w:rPr>
          <w:rFonts w:ascii="Verdana" w:hAnsi="Verdana" w:cs="Tahoma"/>
          <w:sz w:val="18"/>
          <w:szCs w:val="18"/>
        </w:rPr>
        <w:t>lub naprawienia szkody wynikłej</w:t>
      </w:r>
      <w:r w:rsidRPr="003B0E2C">
        <w:rPr>
          <w:rFonts w:ascii="Verdana" w:hAnsi="Verdana" w:cs="Tahoma"/>
          <w:sz w:val="18"/>
          <w:szCs w:val="18"/>
        </w:rPr>
        <w:t xml:space="preserve"> z opóźnienia. </w:t>
      </w:r>
    </w:p>
    <w:p w14:paraId="3073956F"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lastRenderedPageBreak/>
        <w:t>Wykonawcy nie przysługuje wynagrodzenie za pracę, materiały i urządzenia użyte do usunięcia wad.</w:t>
      </w:r>
    </w:p>
    <w:p w14:paraId="5D38979E"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Wykonawca zobowiązany jest do zawiadomienia Zamawiającego o usunięciu wad oraz do żądania wyznaczenia terminu odbioru robót uprzednio </w:t>
      </w:r>
      <w:r w:rsidR="000F23B9" w:rsidRPr="003B0E2C">
        <w:rPr>
          <w:rFonts w:ascii="Verdana" w:hAnsi="Verdana" w:cs="Tahoma"/>
          <w:sz w:val="18"/>
          <w:szCs w:val="18"/>
        </w:rPr>
        <w:t>zakwestionowanych, jako</w:t>
      </w:r>
      <w:r w:rsidRPr="003B0E2C">
        <w:rPr>
          <w:rFonts w:ascii="Verdana" w:hAnsi="Verdana" w:cs="Tahoma"/>
          <w:sz w:val="18"/>
          <w:szCs w:val="18"/>
        </w:rPr>
        <w:t xml:space="preserve"> wadliwych. </w:t>
      </w:r>
    </w:p>
    <w:p w14:paraId="5F1D6F80"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może przerwać </w:t>
      </w:r>
      <w:r w:rsidR="00F54D4F" w:rsidRPr="003B0E2C">
        <w:rPr>
          <w:rFonts w:ascii="Verdana" w:hAnsi="Verdana" w:cs="Tahoma"/>
          <w:sz w:val="18"/>
          <w:szCs w:val="18"/>
        </w:rPr>
        <w:t>czynności odbioru zgodnie z § 10</w:t>
      </w:r>
      <w:r w:rsidRPr="003B0E2C">
        <w:rPr>
          <w:rFonts w:ascii="Verdana" w:hAnsi="Verdana" w:cs="Tahoma"/>
          <w:sz w:val="18"/>
          <w:szCs w:val="18"/>
        </w:rPr>
        <w:t xml:space="preserve"> ust. 2 lit. </w:t>
      </w:r>
      <w:r w:rsidR="0069156A" w:rsidRPr="003B0E2C">
        <w:rPr>
          <w:rFonts w:ascii="Verdana" w:hAnsi="Verdana" w:cs="Tahoma"/>
          <w:sz w:val="18"/>
          <w:szCs w:val="18"/>
        </w:rPr>
        <w:t>d</w:t>
      </w:r>
      <w:r w:rsidRPr="003B0E2C">
        <w:rPr>
          <w:rFonts w:ascii="Verdana" w:hAnsi="Verdana" w:cs="Tahoma"/>
          <w:sz w:val="18"/>
          <w:szCs w:val="18"/>
        </w:rPr>
        <w:t xml:space="preserve">, jeżeli w czasie tych czynności ujawniono istnienie wad istotnych - aż do czasu usunięcia tych wad. Powyższa okoliczność podlega wpisowi do </w:t>
      </w:r>
      <w:r w:rsidR="000F23B9" w:rsidRPr="003B0E2C">
        <w:rPr>
          <w:rFonts w:ascii="Verdana" w:hAnsi="Verdana" w:cs="Tahoma"/>
          <w:sz w:val="18"/>
          <w:szCs w:val="18"/>
        </w:rPr>
        <w:t>D</w:t>
      </w:r>
      <w:r w:rsidRPr="003B0E2C">
        <w:rPr>
          <w:rFonts w:ascii="Verdana" w:hAnsi="Verdana" w:cs="Tahoma"/>
          <w:sz w:val="18"/>
          <w:szCs w:val="18"/>
        </w:rPr>
        <w:t xml:space="preserve">ziennika </w:t>
      </w:r>
      <w:r w:rsidR="000F23B9" w:rsidRPr="003B0E2C">
        <w:rPr>
          <w:rFonts w:ascii="Verdana" w:hAnsi="Verdana" w:cs="Tahoma"/>
          <w:sz w:val="18"/>
          <w:szCs w:val="18"/>
        </w:rPr>
        <w:t>Rozbiórki.</w:t>
      </w:r>
    </w:p>
    <w:p w14:paraId="074B58F2" w14:textId="77777777" w:rsidR="00966D34" w:rsidRPr="003B0E2C" w:rsidRDefault="00966D34" w:rsidP="00966D34">
      <w:pPr>
        <w:widowControl w:val="0"/>
        <w:autoSpaceDE w:val="0"/>
        <w:autoSpaceDN w:val="0"/>
        <w:adjustRightInd w:val="0"/>
        <w:spacing w:line="360" w:lineRule="auto"/>
        <w:ind w:left="284"/>
        <w:jc w:val="both"/>
        <w:rPr>
          <w:rFonts w:ascii="Verdana" w:hAnsi="Verdana" w:cs="Tahoma"/>
          <w:sz w:val="18"/>
          <w:szCs w:val="18"/>
        </w:rPr>
      </w:pPr>
    </w:p>
    <w:p w14:paraId="709FEE6A" w14:textId="77777777" w:rsidR="00BF2E1B" w:rsidRPr="003B0E2C" w:rsidRDefault="00960504" w:rsidP="00234E73">
      <w:pPr>
        <w:pStyle w:val="Akapitzlist"/>
        <w:spacing w:line="360" w:lineRule="auto"/>
        <w:ind w:hanging="720"/>
        <w:jc w:val="center"/>
        <w:rPr>
          <w:rFonts w:ascii="Verdana" w:hAnsi="Verdana" w:cs="Verdana"/>
          <w:b/>
          <w:bCs/>
          <w:sz w:val="18"/>
          <w:szCs w:val="18"/>
        </w:rPr>
      </w:pPr>
      <w:r w:rsidRPr="003B0E2C">
        <w:rPr>
          <w:rFonts w:ascii="Verdana" w:hAnsi="Verdana" w:cs="Verdana"/>
          <w:b/>
          <w:bCs/>
          <w:sz w:val="18"/>
          <w:szCs w:val="18"/>
        </w:rPr>
        <w:t>§ 11</w:t>
      </w:r>
    </w:p>
    <w:p w14:paraId="428A42AE" w14:textId="77777777" w:rsidR="00BF2E1B" w:rsidRPr="003B0E2C" w:rsidRDefault="00BF2E1B" w:rsidP="00234E73">
      <w:pPr>
        <w:spacing w:line="360" w:lineRule="auto"/>
        <w:jc w:val="center"/>
        <w:rPr>
          <w:rFonts w:ascii="Verdana" w:hAnsi="Verdana" w:cs="Verdana"/>
          <w:b/>
          <w:bCs/>
          <w:sz w:val="18"/>
          <w:szCs w:val="18"/>
        </w:rPr>
      </w:pPr>
      <w:r w:rsidRPr="003B0E2C">
        <w:rPr>
          <w:rFonts w:ascii="Verdana" w:hAnsi="Verdana" w:cs="Verdana"/>
          <w:b/>
          <w:bCs/>
          <w:sz w:val="18"/>
          <w:szCs w:val="18"/>
        </w:rPr>
        <w:t>Zabezpieczenie umowy</w:t>
      </w:r>
    </w:p>
    <w:p w14:paraId="4D2CF5E3" w14:textId="5D99E5FF" w:rsidR="00BF2E1B" w:rsidRPr="003B0E2C" w:rsidRDefault="00BF2E1B" w:rsidP="005A24B5">
      <w:pPr>
        <w:numPr>
          <w:ilvl w:val="0"/>
          <w:numId w:val="20"/>
        </w:numPr>
        <w:tabs>
          <w:tab w:val="left" w:pos="3456"/>
        </w:tabs>
        <w:overflowPunct w:val="0"/>
        <w:autoSpaceDE w:val="0"/>
        <w:autoSpaceDN w:val="0"/>
        <w:adjustRightInd w:val="0"/>
        <w:spacing w:line="360" w:lineRule="auto"/>
        <w:ind w:left="357" w:hanging="357"/>
        <w:jc w:val="both"/>
        <w:rPr>
          <w:rFonts w:ascii="Verdana" w:hAnsi="Verdana" w:cs="Verdana"/>
          <w:sz w:val="18"/>
          <w:szCs w:val="18"/>
        </w:rPr>
      </w:pPr>
      <w:r w:rsidRPr="003B0E2C">
        <w:rPr>
          <w:rFonts w:ascii="Verdana" w:hAnsi="Verdana" w:cs="Verdana"/>
          <w:sz w:val="18"/>
          <w:szCs w:val="18"/>
        </w:rPr>
        <w:t xml:space="preserve">Wykonawca wniósł zabezpieczenie należytego wykonania umowy, w wysokości </w:t>
      </w:r>
      <w:r w:rsidR="003D6E56" w:rsidRPr="003B0E2C">
        <w:rPr>
          <w:rFonts w:ascii="Verdana" w:hAnsi="Verdana" w:cs="Verdana"/>
          <w:b/>
          <w:bCs/>
          <w:sz w:val="18"/>
          <w:szCs w:val="18"/>
        </w:rPr>
        <w:t>3</w:t>
      </w:r>
      <w:r w:rsidRPr="003B0E2C">
        <w:rPr>
          <w:rFonts w:ascii="Verdana" w:hAnsi="Verdana" w:cs="Verdana"/>
          <w:b/>
          <w:bCs/>
          <w:sz w:val="18"/>
          <w:szCs w:val="18"/>
        </w:rPr>
        <w:t xml:space="preserve"> %</w:t>
      </w:r>
      <w:r w:rsidRPr="003B0E2C">
        <w:rPr>
          <w:rFonts w:ascii="Verdana" w:hAnsi="Verdana" w:cs="Verdana"/>
          <w:sz w:val="18"/>
          <w:szCs w:val="18"/>
        </w:rPr>
        <w:t xml:space="preserve"> wartości przedmiotu umowy tj. kwotę </w:t>
      </w:r>
      <w:r w:rsidRPr="003B0E2C">
        <w:rPr>
          <w:rFonts w:ascii="Verdana" w:hAnsi="Verdana" w:cs="Verdana"/>
          <w:b/>
          <w:bCs/>
          <w:sz w:val="18"/>
          <w:szCs w:val="18"/>
        </w:rPr>
        <w:t>……………… zł</w:t>
      </w:r>
      <w:r w:rsidRPr="003B0E2C">
        <w:rPr>
          <w:rFonts w:ascii="Verdana" w:hAnsi="Verdana" w:cs="Verdana"/>
          <w:sz w:val="18"/>
          <w:szCs w:val="18"/>
        </w:rPr>
        <w:t xml:space="preserve"> w formie: …………………………………………………</w:t>
      </w:r>
      <w:r w:rsidR="00F54D4F" w:rsidRPr="003B0E2C">
        <w:rPr>
          <w:rFonts w:ascii="Verdana" w:hAnsi="Verdana" w:cs="Verdana"/>
          <w:sz w:val="18"/>
          <w:szCs w:val="18"/>
        </w:rPr>
        <w:t>……</w:t>
      </w:r>
      <w:r w:rsidRPr="003B0E2C">
        <w:rPr>
          <w:rFonts w:ascii="Verdana" w:hAnsi="Verdana" w:cs="Verdana"/>
          <w:sz w:val="18"/>
          <w:szCs w:val="18"/>
        </w:rPr>
        <w:t>……………………</w:t>
      </w:r>
    </w:p>
    <w:p w14:paraId="50E1D5CA" w14:textId="77777777" w:rsidR="00BF2E1B" w:rsidRPr="003B0E2C" w:rsidRDefault="00C7557B" w:rsidP="005A24B5">
      <w:pPr>
        <w:numPr>
          <w:ilvl w:val="0"/>
          <w:numId w:val="20"/>
        </w:numPr>
        <w:tabs>
          <w:tab w:val="left" w:pos="3456"/>
        </w:tabs>
        <w:overflowPunct w:val="0"/>
        <w:autoSpaceDE w:val="0"/>
        <w:autoSpaceDN w:val="0"/>
        <w:adjustRightInd w:val="0"/>
        <w:spacing w:line="360" w:lineRule="auto"/>
        <w:ind w:left="357" w:hanging="357"/>
        <w:jc w:val="both"/>
        <w:rPr>
          <w:rFonts w:ascii="Verdana" w:hAnsi="Verdana" w:cs="Verdana"/>
          <w:sz w:val="18"/>
          <w:szCs w:val="18"/>
        </w:rPr>
      </w:pPr>
      <w:r w:rsidRPr="003B0E2C">
        <w:rPr>
          <w:rFonts w:ascii="Verdana" w:hAnsi="Verdana" w:cs="Verdana"/>
          <w:sz w:val="18"/>
          <w:szCs w:val="18"/>
        </w:rPr>
        <w:t>Zabezpieczenie zostanie zwrócone</w:t>
      </w:r>
      <w:r w:rsidR="00BF2E1B" w:rsidRPr="003B0E2C">
        <w:rPr>
          <w:rFonts w:ascii="Verdana" w:hAnsi="Verdana" w:cs="Verdana"/>
          <w:sz w:val="18"/>
          <w:szCs w:val="18"/>
        </w:rPr>
        <w:t xml:space="preserve"> Wykonawcy w terminie 30 dni po końcowym bezusterkowym odb</w:t>
      </w:r>
      <w:r w:rsidRPr="003B0E2C">
        <w:rPr>
          <w:rFonts w:ascii="Verdana" w:hAnsi="Verdana" w:cs="Verdana"/>
          <w:sz w:val="18"/>
          <w:szCs w:val="18"/>
        </w:rPr>
        <w:t>iorze przedmiotu umowy i uznaniu</w:t>
      </w:r>
      <w:r w:rsidR="00BF2E1B" w:rsidRPr="003B0E2C">
        <w:rPr>
          <w:rFonts w:ascii="Verdana" w:hAnsi="Verdana" w:cs="Verdana"/>
          <w:sz w:val="18"/>
          <w:szCs w:val="18"/>
        </w:rPr>
        <w:t xml:space="preserve"> przez Zamawiającego robót za należycie wykonanie.</w:t>
      </w:r>
    </w:p>
    <w:p w14:paraId="59AA14B6" w14:textId="77777777" w:rsidR="00CF159A" w:rsidRPr="003B0E2C" w:rsidRDefault="00CF159A" w:rsidP="005A24B5">
      <w:pPr>
        <w:keepLines/>
        <w:numPr>
          <w:ilvl w:val="0"/>
          <w:numId w:val="20"/>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 xml:space="preserve">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t>
      </w:r>
    </w:p>
    <w:p w14:paraId="02D37570" w14:textId="77777777" w:rsidR="00CA4EF6" w:rsidRPr="003B0E2C" w:rsidRDefault="001A1F81" w:rsidP="005A24B5">
      <w:pPr>
        <w:numPr>
          <w:ilvl w:val="0"/>
          <w:numId w:val="26"/>
        </w:numPr>
        <w:spacing w:line="360" w:lineRule="auto"/>
        <w:jc w:val="both"/>
        <w:rPr>
          <w:rFonts w:ascii="Verdana" w:hAnsi="Verdana"/>
          <w:sz w:val="18"/>
          <w:szCs w:val="18"/>
        </w:rPr>
      </w:pPr>
      <w:r w:rsidRPr="003B0E2C">
        <w:rPr>
          <w:rFonts w:ascii="Verdana" w:hAnsi="Verdana" w:cs="Verdana"/>
          <w:sz w:val="18"/>
          <w:szCs w:val="18"/>
        </w:rPr>
        <w:t>W przypadku wniesienia zabezpieczenia w formie gwarancji (bankowych lub ubezpieczeniowych) Wykonawca zobowiązany jest do utrzymania ważności gwarancji także w przypadku opóźnienia lub zwłoki w wykonaniu prac objętych umową.</w:t>
      </w:r>
      <w:r w:rsidR="00A10941" w:rsidRPr="003B0E2C">
        <w:rPr>
          <w:rFonts w:ascii="Verdana" w:hAnsi="Verdana" w:cs="Verdana"/>
          <w:sz w:val="18"/>
          <w:szCs w:val="18"/>
        </w:rPr>
        <w:t xml:space="preserve"> W przypadku, gdyby na 5 dni przed upływem terminu obowiązywania gwarancji Wykonawca nie przedłożył nowej gwarancji lub nie wniósł innego zabezpieczenia, </w:t>
      </w:r>
      <w:r w:rsidR="00652676" w:rsidRPr="003B0E2C">
        <w:rPr>
          <w:rFonts w:ascii="Verdana" w:hAnsi="Verdana" w:cs="Verdana"/>
          <w:sz w:val="18"/>
          <w:szCs w:val="18"/>
        </w:rPr>
        <w:t>Zamawiający uprawniony</w:t>
      </w:r>
      <w:r w:rsidR="00A10941" w:rsidRPr="003B0E2C">
        <w:rPr>
          <w:rFonts w:ascii="Verdana" w:hAnsi="Verdana" w:cs="Verdana"/>
          <w:sz w:val="18"/>
          <w:szCs w:val="18"/>
        </w:rPr>
        <w:t xml:space="preserve"> będzie do skorzystania z przedłożonej mu gwarancji </w:t>
      </w:r>
      <w:r w:rsidR="00A10941" w:rsidRPr="003B0E2C">
        <w:rPr>
          <w:rFonts w:ascii="Verdana" w:hAnsi="Verdana" w:cs="Verdana"/>
          <w:sz w:val="18"/>
          <w:szCs w:val="18"/>
        </w:rPr>
        <w:br/>
        <w:t>i zażądania od Gwaranta wypłaty środków.</w:t>
      </w:r>
    </w:p>
    <w:p w14:paraId="054CEF01" w14:textId="77777777" w:rsidR="00C11294" w:rsidRPr="003B0E2C" w:rsidRDefault="00C11294" w:rsidP="008E47AD">
      <w:pPr>
        <w:tabs>
          <w:tab w:val="left" w:pos="3456"/>
        </w:tabs>
        <w:overflowPunct w:val="0"/>
        <w:autoSpaceDE w:val="0"/>
        <w:autoSpaceDN w:val="0"/>
        <w:adjustRightInd w:val="0"/>
        <w:spacing w:line="360" w:lineRule="auto"/>
        <w:jc w:val="center"/>
        <w:rPr>
          <w:rFonts w:ascii="Verdana" w:hAnsi="Verdana" w:cs="Verdana"/>
          <w:b/>
          <w:sz w:val="18"/>
          <w:szCs w:val="18"/>
        </w:rPr>
      </w:pPr>
    </w:p>
    <w:p w14:paraId="7379BE5F" w14:textId="77777777" w:rsidR="008E47AD" w:rsidRPr="003B0E2C" w:rsidRDefault="00960504" w:rsidP="008E47AD">
      <w:pPr>
        <w:tabs>
          <w:tab w:val="left" w:pos="3456"/>
        </w:tabs>
        <w:overflowPunct w:val="0"/>
        <w:autoSpaceDE w:val="0"/>
        <w:autoSpaceDN w:val="0"/>
        <w:adjustRightInd w:val="0"/>
        <w:spacing w:line="360" w:lineRule="auto"/>
        <w:jc w:val="center"/>
        <w:rPr>
          <w:rFonts w:ascii="Verdana" w:hAnsi="Verdana" w:cs="Verdana"/>
          <w:b/>
          <w:sz w:val="18"/>
          <w:szCs w:val="18"/>
        </w:rPr>
      </w:pPr>
      <w:r w:rsidRPr="003B0E2C">
        <w:rPr>
          <w:rFonts w:ascii="Verdana" w:hAnsi="Verdana" w:cs="Verdana"/>
          <w:b/>
          <w:sz w:val="18"/>
          <w:szCs w:val="18"/>
        </w:rPr>
        <w:t>§ 12</w:t>
      </w:r>
    </w:p>
    <w:p w14:paraId="20893E83" w14:textId="77777777" w:rsidR="008E47AD" w:rsidRPr="003B0E2C" w:rsidRDefault="008E47AD" w:rsidP="008E47AD">
      <w:pPr>
        <w:tabs>
          <w:tab w:val="left" w:pos="3456"/>
        </w:tabs>
        <w:overflowPunct w:val="0"/>
        <w:autoSpaceDE w:val="0"/>
        <w:autoSpaceDN w:val="0"/>
        <w:adjustRightInd w:val="0"/>
        <w:spacing w:line="360" w:lineRule="auto"/>
        <w:jc w:val="center"/>
        <w:rPr>
          <w:rFonts w:ascii="Verdana" w:hAnsi="Verdana" w:cs="Verdana"/>
          <w:b/>
          <w:sz w:val="18"/>
          <w:szCs w:val="18"/>
        </w:rPr>
      </w:pPr>
      <w:r w:rsidRPr="003B0E2C">
        <w:rPr>
          <w:rFonts w:ascii="Verdana" w:hAnsi="Verdana" w:cs="Verdana"/>
          <w:b/>
          <w:sz w:val="18"/>
          <w:szCs w:val="18"/>
        </w:rPr>
        <w:t xml:space="preserve">Gwarancja </w:t>
      </w:r>
    </w:p>
    <w:p w14:paraId="4C2FE375" w14:textId="77777777" w:rsidR="008E47AD" w:rsidRPr="003B0E2C" w:rsidRDefault="008E47AD"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 xml:space="preserve">Wykonawca udziela Zamawiającemu na okres </w:t>
      </w:r>
      <w:r w:rsidR="00AB3850" w:rsidRPr="003B0E2C">
        <w:rPr>
          <w:rFonts w:ascii="Verdana" w:hAnsi="Verdana" w:cs="Verdana"/>
          <w:sz w:val="18"/>
          <w:szCs w:val="18"/>
        </w:rPr>
        <w:t>24 miesię</w:t>
      </w:r>
      <w:r w:rsidRPr="003B0E2C">
        <w:rPr>
          <w:rFonts w:ascii="Verdana" w:hAnsi="Verdana" w:cs="Verdana"/>
          <w:sz w:val="18"/>
          <w:szCs w:val="18"/>
        </w:rPr>
        <w:t xml:space="preserve">cy gwarancji na wszystkie wykonane w ramach niniejszej umowy roboty. </w:t>
      </w:r>
      <w:r w:rsidR="00BD60F1" w:rsidRPr="003B0E2C">
        <w:rPr>
          <w:rFonts w:ascii="Verdana" w:hAnsi="Verdana" w:cs="Verdana"/>
          <w:sz w:val="18"/>
          <w:szCs w:val="18"/>
        </w:rPr>
        <w:t xml:space="preserve">W ramach tak udzielonej gwarancji </w:t>
      </w:r>
      <w:r w:rsidR="002E0E8B" w:rsidRPr="003B0E2C">
        <w:rPr>
          <w:rFonts w:ascii="Verdana" w:hAnsi="Verdana" w:cs="Verdana"/>
          <w:sz w:val="18"/>
          <w:szCs w:val="18"/>
        </w:rPr>
        <w:t xml:space="preserve">Wykonawca gwarantuje zarówno </w:t>
      </w:r>
      <w:r w:rsidR="00BD60F1" w:rsidRPr="003B0E2C">
        <w:rPr>
          <w:rFonts w:ascii="Verdana" w:hAnsi="Verdana" w:cs="Verdana"/>
          <w:sz w:val="18"/>
          <w:szCs w:val="18"/>
        </w:rPr>
        <w:t xml:space="preserve">jakość wykonanych </w:t>
      </w:r>
      <w:r w:rsidR="000F23B9" w:rsidRPr="003B0E2C">
        <w:rPr>
          <w:rFonts w:ascii="Verdana" w:hAnsi="Verdana" w:cs="Verdana"/>
          <w:sz w:val="18"/>
          <w:szCs w:val="18"/>
        </w:rPr>
        <w:t>prac jak</w:t>
      </w:r>
      <w:r w:rsidR="00BD60F1" w:rsidRPr="003B0E2C">
        <w:rPr>
          <w:rFonts w:ascii="Verdana" w:hAnsi="Verdana" w:cs="Verdana"/>
          <w:sz w:val="18"/>
          <w:szCs w:val="18"/>
        </w:rPr>
        <w:t xml:space="preserve"> </w:t>
      </w:r>
      <w:r w:rsidR="000F23B9" w:rsidRPr="003B0E2C">
        <w:rPr>
          <w:rFonts w:ascii="Verdana" w:hAnsi="Verdana" w:cs="Verdana"/>
          <w:sz w:val="18"/>
          <w:szCs w:val="18"/>
        </w:rPr>
        <w:t>również to</w:t>
      </w:r>
      <w:r w:rsidRPr="003B0E2C">
        <w:rPr>
          <w:rFonts w:ascii="Verdana" w:hAnsi="Verdana" w:cs="Verdana"/>
          <w:sz w:val="18"/>
          <w:szCs w:val="18"/>
        </w:rPr>
        <w:t xml:space="preserve">, że na skutek zrealizowanych prac </w:t>
      </w:r>
      <w:r w:rsidR="00F50C0B" w:rsidRPr="003B0E2C">
        <w:rPr>
          <w:rFonts w:ascii="Verdana" w:hAnsi="Verdana" w:cs="Verdana"/>
          <w:sz w:val="18"/>
          <w:szCs w:val="18"/>
        </w:rPr>
        <w:t>rozbiórkowych</w:t>
      </w:r>
      <w:r w:rsidRPr="003B0E2C">
        <w:rPr>
          <w:rFonts w:ascii="Verdana" w:hAnsi="Verdana" w:cs="Verdana"/>
          <w:sz w:val="18"/>
          <w:szCs w:val="18"/>
        </w:rPr>
        <w:t xml:space="preserve"> nie dojdzie do naruszenia konstrukcji</w:t>
      </w:r>
      <w:r w:rsidR="005E4365" w:rsidRPr="003B0E2C">
        <w:rPr>
          <w:rFonts w:ascii="Verdana" w:hAnsi="Verdana" w:cs="Verdana"/>
          <w:sz w:val="18"/>
          <w:szCs w:val="18"/>
        </w:rPr>
        <w:t xml:space="preserve"> innych budynków na terenie</w:t>
      </w:r>
      <w:r w:rsidRPr="003B0E2C">
        <w:rPr>
          <w:rFonts w:ascii="Verdana" w:hAnsi="Verdana" w:cs="Verdana"/>
          <w:sz w:val="18"/>
          <w:szCs w:val="18"/>
        </w:rPr>
        <w:t xml:space="preserve"> </w:t>
      </w:r>
      <w:r w:rsidR="000F23B9" w:rsidRPr="003B0E2C">
        <w:rPr>
          <w:rFonts w:ascii="Verdana" w:hAnsi="Verdana" w:cs="Verdana"/>
          <w:sz w:val="18"/>
          <w:szCs w:val="18"/>
        </w:rPr>
        <w:t>rozbiórek</w:t>
      </w:r>
      <w:r w:rsidRPr="003B0E2C">
        <w:rPr>
          <w:rFonts w:ascii="Verdana" w:hAnsi="Verdana" w:cs="Verdana"/>
          <w:sz w:val="18"/>
          <w:szCs w:val="18"/>
        </w:rPr>
        <w:t xml:space="preserve"> oraz to, że nie dojdzie do powstania jakiegokolwiek zagrożenia dla </w:t>
      </w:r>
      <w:r w:rsidR="005E4365" w:rsidRPr="003B0E2C">
        <w:rPr>
          <w:rFonts w:ascii="Verdana" w:hAnsi="Verdana" w:cs="Verdana"/>
          <w:sz w:val="18"/>
          <w:szCs w:val="18"/>
        </w:rPr>
        <w:t>dalszej</w:t>
      </w:r>
      <w:r w:rsidR="00B952FD" w:rsidRPr="003B0E2C">
        <w:rPr>
          <w:rFonts w:ascii="Verdana" w:hAnsi="Verdana" w:cs="Verdana"/>
          <w:sz w:val="18"/>
          <w:szCs w:val="18"/>
        </w:rPr>
        <w:t xml:space="preserve"> ich</w:t>
      </w:r>
      <w:r w:rsidR="005E4365" w:rsidRPr="003B0E2C">
        <w:rPr>
          <w:rFonts w:ascii="Verdana" w:hAnsi="Verdana" w:cs="Verdana"/>
          <w:sz w:val="18"/>
          <w:szCs w:val="18"/>
        </w:rPr>
        <w:t xml:space="preserve"> eksploatacji</w:t>
      </w:r>
      <w:r w:rsidRPr="003B0E2C">
        <w:rPr>
          <w:rFonts w:ascii="Verdana" w:hAnsi="Verdana" w:cs="Verdana"/>
          <w:sz w:val="18"/>
          <w:szCs w:val="18"/>
        </w:rPr>
        <w:t>.</w:t>
      </w:r>
    </w:p>
    <w:p w14:paraId="6435DE5C" w14:textId="77777777" w:rsidR="001120AC" w:rsidRPr="003B0E2C" w:rsidRDefault="001120AC"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Okres gwarancji liczony jest od dnia dokonania odbioru</w:t>
      </w:r>
      <w:r w:rsidR="00F54D4F" w:rsidRPr="003B0E2C">
        <w:rPr>
          <w:rFonts w:ascii="Verdana" w:hAnsi="Verdana" w:cs="Verdana"/>
          <w:sz w:val="18"/>
          <w:szCs w:val="18"/>
        </w:rPr>
        <w:t xml:space="preserve"> końcowego, o którym mowa w § 10</w:t>
      </w:r>
      <w:r w:rsidRPr="003B0E2C">
        <w:rPr>
          <w:rFonts w:ascii="Verdana" w:hAnsi="Verdana" w:cs="Verdana"/>
          <w:sz w:val="18"/>
          <w:szCs w:val="18"/>
        </w:rPr>
        <w:t xml:space="preserve"> niniejszej umowy.</w:t>
      </w:r>
    </w:p>
    <w:p w14:paraId="01A06DFB" w14:textId="77777777" w:rsidR="001120AC" w:rsidRPr="003B0E2C" w:rsidRDefault="001120AC"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Zamawiający zastrzega sobie prawo korzystania z uprawnień z tytułu rękojmi niezależnie od uprawnień wynikających z gwarancji.</w:t>
      </w:r>
    </w:p>
    <w:p w14:paraId="02A7E1A5" w14:textId="77777777" w:rsidR="00966D34" w:rsidRPr="003B0E2C" w:rsidRDefault="00966D34" w:rsidP="00966D34">
      <w:pPr>
        <w:overflowPunct w:val="0"/>
        <w:autoSpaceDE w:val="0"/>
        <w:autoSpaceDN w:val="0"/>
        <w:adjustRightInd w:val="0"/>
        <w:spacing w:line="360" w:lineRule="auto"/>
        <w:ind w:left="284"/>
        <w:jc w:val="both"/>
        <w:rPr>
          <w:rFonts w:ascii="Verdana" w:hAnsi="Verdana" w:cs="Verdana"/>
          <w:b/>
          <w:sz w:val="18"/>
          <w:szCs w:val="18"/>
        </w:rPr>
      </w:pPr>
    </w:p>
    <w:p w14:paraId="7D8837E7" w14:textId="77777777" w:rsidR="00494B5B" w:rsidRPr="003B0E2C" w:rsidRDefault="00494B5B" w:rsidP="00234E73">
      <w:pPr>
        <w:tabs>
          <w:tab w:val="left" w:pos="3456"/>
        </w:tabs>
        <w:overflowPunct w:val="0"/>
        <w:autoSpaceDE w:val="0"/>
        <w:autoSpaceDN w:val="0"/>
        <w:adjustRightInd w:val="0"/>
        <w:spacing w:line="360" w:lineRule="auto"/>
        <w:jc w:val="center"/>
        <w:rPr>
          <w:rFonts w:ascii="Verdana" w:hAnsi="Verdana" w:cs="Tahoma"/>
          <w:b/>
          <w:sz w:val="18"/>
          <w:szCs w:val="18"/>
        </w:rPr>
      </w:pPr>
      <w:r w:rsidRPr="003B0E2C">
        <w:rPr>
          <w:rFonts w:ascii="Verdana" w:hAnsi="Verdana" w:cs="Tahoma"/>
          <w:b/>
          <w:sz w:val="18"/>
          <w:szCs w:val="18"/>
        </w:rPr>
        <w:t>§ 1</w:t>
      </w:r>
      <w:r w:rsidR="00960504" w:rsidRPr="003B0E2C">
        <w:rPr>
          <w:rFonts w:ascii="Verdana" w:hAnsi="Verdana" w:cs="Tahoma"/>
          <w:b/>
          <w:sz w:val="18"/>
          <w:szCs w:val="18"/>
        </w:rPr>
        <w:t>3</w:t>
      </w:r>
    </w:p>
    <w:p w14:paraId="6DD590C3"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Kary umowne</w:t>
      </w:r>
    </w:p>
    <w:p w14:paraId="351F7377" w14:textId="77777777" w:rsidR="00494B5B" w:rsidRPr="003B0E2C" w:rsidRDefault="00494B5B" w:rsidP="00304BD4">
      <w:pPr>
        <w:numPr>
          <w:ilvl w:val="0"/>
          <w:numId w:val="11"/>
        </w:numPr>
        <w:spacing w:line="360" w:lineRule="auto"/>
        <w:jc w:val="both"/>
        <w:rPr>
          <w:rFonts w:ascii="Verdana" w:hAnsi="Verdana" w:cs="Tahoma"/>
          <w:sz w:val="18"/>
          <w:szCs w:val="18"/>
        </w:rPr>
      </w:pPr>
      <w:r w:rsidRPr="003B0E2C">
        <w:rPr>
          <w:rFonts w:ascii="Verdana" w:hAnsi="Verdana" w:cs="Tahoma"/>
          <w:sz w:val="18"/>
          <w:szCs w:val="18"/>
        </w:rPr>
        <w:t>Wykonawca zapłaci Zamawiającemu niezależne od siebie kary umowne:</w:t>
      </w:r>
    </w:p>
    <w:p w14:paraId="129D61FE"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w:t>
      </w:r>
      <w:r w:rsidR="000F3983" w:rsidRPr="003B0E2C">
        <w:rPr>
          <w:rFonts w:ascii="Verdana" w:hAnsi="Verdana" w:cs="Tahoma"/>
          <w:sz w:val="18"/>
          <w:szCs w:val="18"/>
        </w:rPr>
        <w:t>u opóźnienia w zakończeniu prac</w:t>
      </w:r>
      <w:r w:rsidRPr="003B0E2C">
        <w:rPr>
          <w:rFonts w:ascii="Verdana" w:hAnsi="Verdana" w:cs="Tahoma"/>
          <w:sz w:val="18"/>
          <w:szCs w:val="18"/>
        </w:rPr>
        <w:t xml:space="preserve"> w stosunku </w:t>
      </w:r>
      <w:r w:rsidR="00D013D8" w:rsidRPr="003B0E2C">
        <w:rPr>
          <w:rFonts w:ascii="Verdana" w:hAnsi="Verdana" w:cs="Tahoma"/>
          <w:sz w:val="18"/>
          <w:szCs w:val="18"/>
        </w:rPr>
        <w:t>do termin</w:t>
      </w:r>
      <w:r w:rsidR="007505F7" w:rsidRPr="003B0E2C">
        <w:rPr>
          <w:rFonts w:ascii="Verdana" w:hAnsi="Verdana" w:cs="Tahoma"/>
          <w:sz w:val="18"/>
          <w:szCs w:val="18"/>
        </w:rPr>
        <w:t>ach</w:t>
      </w:r>
      <w:r w:rsidR="00D013D8" w:rsidRPr="003B0E2C">
        <w:rPr>
          <w:rFonts w:ascii="Verdana" w:hAnsi="Verdana" w:cs="Tahoma"/>
          <w:sz w:val="18"/>
          <w:szCs w:val="18"/>
        </w:rPr>
        <w:t xml:space="preserve"> określon</w:t>
      </w:r>
      <w:r w:rsidR="007505F7" w:rsidRPr="003B0E2C">
        <w:rPr>
          <w:rFonts w:ascii="Verdana" w:hAnsi="Verdana" w:cs="Tahoma"/>
          <w:sz w:val="18"/>
          <w:szCs w:val="18"/>
        </w:rPr>
        <w:t>ych</w:t>
      </w:r>
      <w:r w:rsidR="005551C6" w:rsidRPr="003B0E2C">
        <w:rPr>
          <w:rFonts w:ascii="Verdana" w:hAnsi="Verdana" w:cs="Tahoma"/>
          <w:sz w:val="18"/>
          <w:szCs w:val="18"/>
        </w:rPr>
        <w:t xml:space="preserve"> </w:t>
      </w:r>
      <w:r w:rsidR="00D013D8" w:rsidRPr="003B0E2C">
        <w:rPr>
          <w:rFonts w:ascii="Verdana" w:hAnsi="Verdana" w:cs="Tahoma"/>
          <w:sz w:val="18"/>
          <w:szCs w:val="18"/>
        </w:rPr>
        <w:t xml:space="preserve">w § 3 </w:t>
      </w:r>
      <w:r w:rsidRPr="003B0E2C">
        <w:rPr>
          <w:rFonts w:ascii="Verdana" w:hAnsi="Verdana" w:cs="Tahoma"/>
          <w:sz w:val="18"/>
          <w:szCs w:val="18"/>
        </w:rPr>
        <w:t>w wysokości:</w:t>
      </w:r>
    </w:p>
    <w:p w14:paraId="3AC504DF" w14:textId="77777777" w:rsidR="00494B5B" w:rsidRPr="003B0E2C" w:rsidRDefault="00494B5B" w:rsidP="00304BD4">
      <w:pPr>
        <w:numPr>
          <w:ilvl w:val="0"/>
          <w:numId w:val="13"/>
        </w:numPr>
        <w:spacing w:line="360" w:lineRule="auto"/>
        <w:ind w:left="1134" w:hanging="425"/>
        <w:jc w:val="both"/>
        <w:rPr>
          <w:rFonts w:ascii="Verdana" w:hAnsi="Verdana" w:cs="Tahoma"/>
          <w:sz w:val="18"/>
          <w:szCs w:val="18"/>
        </w:rPr>
      </w:pPr>
      <w:r w:rsidRPr="003B0E2C">
        <w:rPr>
          <w:rFonts w:ascii="Verdana" w:hAnsi="Verdana" w:cs="Tahoma"/>
          <w:sz w:val="18"/>
          <w:szCs w:val="18"/>
        </w:rPr>
        <w:t xml:space="preserve">za </w:t>
      </w:r>
      <w:r w:rsidR="005A4D3D" w:rsidRPr="003B0E2C">
        <w:rPr>
          <w:rFonts w:ascii="Verdana" w:hAnsi="Verdana" w:cs="Tahoma"/>
          <w:sz w:val="18"/>
          <w:szCs w:val="18"/>
        </w:rPr>
        <w:t>każdy z pierwszych</w:t>
      </w:r>
      <w:r w:rsidRPr="003B0E2C">
        <w:rPr>
          <w:rFonts w:ascii="Verdana" w:hAnsi="Verdana" w:cs="Tahoma"/>
          <w:sz w:val="18"/>
          <w:szCs w:val="18"/>
        </w:rPr>
        <w:t xml:space="preserve"> 7 dni opóźnienia kara umowna w wysokości </w:t>
      </w:r>
      <w:r w:rsidR="000913EA" w:rsidRPr="003B0E2C">
        <w:rPr>
          <w:rFonts w:ascii="Verdana" w:hAnsi="Verdana" w:cs="Tahoma"/>
          <w:sz w:val="18"/>
          <w:szCs w:val="18"/>
        </w:rPr>
        <w:t>0,</w:t>
      </w:r>
      <w:r w:rsidR="00E324D4" w:rsidRPr="003B0E2C">
        <w:rPr>
          <w:rFonts w:ascii="Verdana" w:hAnsi="Verdana" w:cs="Tahoma"/>
          <w:sz w:val="18"/>
          <w:szCs w:val="18"/>
        </w:rPr>
        <w:t>2</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wynagrodzenia za wykonanie przedmiotu umowy, wskazanego w § 8 ust.</w:t>
      </w:r>
      <w:r w:rsidR="006649F7" w:rsidRPr="003B0E2C">
        <w:rPr>
          <w:rFonts w:ascii="Verdana" w:hAnsi="Verdana" w:cs="Tahoma"/>
          <w:sz w:val="18"/>
          <w:szCs w:val="18"/>
        </w:rPr>
        <w:t xml:space="preserve"> </w:t>
      </w:r>
      <w:r w:rsidRPr="003B0E2C">
        <w:rPr>
          <w:rFonts w:ascii="Verdana" w:hAnsi="Verdana" w:cs="Tahoma"/>
          <w:sz w:val="18"/>
          <w:szCs w:val="18"/>
        </w:rPr>
        <w:t>1, za każdy dzień opóźnienia, liczone od dnia następnego po upływie tego terminu do dnia dokonania odbio</w:t>
      </w:r>
      <w:r w:rsidR="007505F7" w:rsidRPr="003B0E2C">
        <w:rPr>
          <w:rFonts w:ascii="Verdana" w:hAnsi="Verdana" w:cs="Tahoma"/>
          <w:sz w:val="18"/>
          <w:szCs w:val="18"/>
        </w:rPr>
        <w:t>ru</w:t>
      </w:r>
      <w:r w:rsidR="00A10C79" w:rsidRPr="003B0E2C">
        <w:rPr>
          <w:rFonts w:ascii="Verdana" w:hAnsi="Verdana" w:cs="Tahoma"/>
          <w:sz w:val="18"/>
          <w:szCs w:val="18"/>
        </w:rPr>
        <w:t xml:space="preserve"> końcowego</w:t>
      </w:r>
      <w:r w:rsidR="007505F7" w:rsidRPr="003B0E2C">
        <w:rPr>
          <w:rFonts w:ascii="Verdana" w:hAnsi="Verdana" w:cs="Tahoma"/>
          <w:sz w:val="18"/>
          <w:szCs w:val="18"/>
        </w:rPr>
        <w:t xml:space="preserve"> 1</w:t>
      </w:r>
      <w:r w:rsidR="00F54217" w:rsidRPr="003B0E2C">
        <w:rPr>
          <w:rFonts w:ascii="Verdana" w:hAnsi="Verdana" w:cs="Tahoma"/>
          <w:sz w:val="18"/>
          <w:szCs w:val="18"/>
        </w:rPr>
        <w:t xml:space="preserve"> z uwzględnieniem § </w:t>
      </w:r>
      <w:r w:rsidR="00F54D4F" w:rsidRPr="003B0E2C">
        <w:rPr>
          <w:rFonts w:ascii="Verdana" w:hAnsi="Verdana" w:cs="Tahoma"/>
          <w:sz w:val="18"/>
          <w:szCs w:val="18"/>
        </w:rPr>
        <w:t>10</w:t>
      </w:r>
      <w:r w:rsidRPr="003B0E2C">
        <w:rPr>
          <w:rFonts w:ascii="Verdana" w:hAnsi="Verdana" w:cs="Tahoma"/>
          <w:sz w:val="18"/>
          <w:szCs w:val="18"/>
        </w:rPr>
        <w:t xml:space="preserve"> ust. 2</w:t>
      </w:r>
      <w:r w:rsidR="009B5A7F" w:rsidRPr="003B0E2C">
        <w:rPr>
          <w:rFonts w:ascii="Verdana" w:hAnsi="Verdana" w:cs="Tahoma"/>
          <w:sz w:val="18"/>
          <w:szCs w:val="18"/>
        </w:rPr>
        <w:t xml:space="preserve"> lit</w:t>
      </w:r>
      <w:r w:rsidR="00966D34" w:rsidRPr="003B0E2C">
        <w:rPr>
          <w:rFonts w:ascii="Verdana" w:hAnsi="Verdana" w:cs="Tahoma"/>
          <w:sz w:val="18"/>
          <w:szCs w:val="18"/>
        </w:rPr>
        <w:t xml:space="preserve"> e;</w:t>
      </w:r>
    </w:p>
    <w:p w14:paraId="3358B04F" w14:textId="77777777" w:rsidR="007505F7" w:rsidRPr="003B0E2C" w:rsidRDefault="007505F7" w:rsidP="007505F7">
      <w:pPr>
        <w:numPr>
          <w:ilvl w:val="0"/>
          <w:numId w:val="13"/>
        </w:numPr>
        <w:spacing w:line="360" w:lineRule="auto"/>
        <w:ind w:left="1134" w:hanging="425"/>
        <w:jc w:val="both"/>
        <w:rPr>
          <w:rFonts w:ascii="Verdana" w:hAnsi="Verdana" w:cs="Tahoma"/>
          <w:sz w:val="18"/>
          <w:szCs w:val="18"/>
        </w:rPr>
      </w:pPr>
      <w:r w:rsidRPr="003B0E2C">
        <w:rPr>
          <w:rFonts w:ascii="Verdana" w:hAnsi="Verdana" w:cs="Tahoma"/>
          <w:sz w:val="18"/>
          <w:szCs w:val="18"/>
        </w:rPr>
        <w:lastRenderedPageBreak/>
        <w:t xml:space="preserve">za każdy </w:t>
      </w:r>
      <w:r w:rsidR="00A10C79" w:rsidRPr="003B0E2C">
        <w:rPr>
          <w:rFonts w:ascii="Verdana" w:hAnsi="Verdana" w:cs="Tahoma"/>
          <w:sz w:val="18"/>
          <w:szCs w:val="18"/>
        </w:rPr>
        <w:t>kolejny dzień</w:t>
      </w:r>
      <w:r w:rsidRPr="003B0E2C">
        <w:rPr>
          <w:rFonts w:ascii="Verdana" w:hAnsi="Verdana" w:cs="Tahoma"/>
          <w:sz w:val="18"/>
          <w:szCs w:val="18"/>
        </w:rPr>
        <w:t xml:space="preserve"> opóźnienia kara umowna w wysokości 0,5% wartości brutto łącznego wynagrodzenia za wykonanie przedmiotu umowy, wskazanego w § 8 ust. 1, za każdy dzień opóźnienia, liczone od dnia następnego po upływie tego terminu do dnia dokonania odbioru końcowego uwzględnieniem § 10 ust. 2 lit e;</w:t>
      </w:r>
    </w:p>
    <w:p w14:paraId="6C70A39C"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z tytułu odstąpienia od umowy z przyczyn, za które odpowiada Wykonawca - w wysokości 10%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wskazanej w </w:t>
      </w:r>
      <w:r w:rsidR="0003560A" w:rsidRPr="003B0E2C">
        <w:rPr>
          <w:rFonts w:ascii="Verdana" w:hAnsi="Verdana" w:cs="Tahoma"/>
          <w:sz w:val="18"/>
          <w:szCs w:val="18"/>
        </w:rPr>
        <w:t>§ 8 ust. </w:t>
      </w:r>
      <w:r w:rsidR="00F54217" w:rsidRPr="003B0E2C">
        <w:rPr>
          <w:rFonts w:ascii="Verdana" w:hAnsi="Verdana" w:cs="Tahoma"/>
          <w:sz w:val="18"/>
          <w:szCs w:val="18"/>
        </w:rPr>
        <w:t>1</w:t>
      </w:r>
      <w:r w:rsidRPr="003B0E2C">
        <w:rPr>
          <w:rFonts w:ascii="Verdana" w:hAnsi="Verdana" w:cs="Tahoma"/>
          <w:sz w:val="18"/>
          <w:szCs w:val="18"/>
        </w:rPr>
        <w:t xml:space="preserve">; </w:t>
      </w:r>
    </w:p>
    <w:p w14:paraId="38417A81"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opóźnienia w usuwaniu wad i usterek w wyznaczonym przez Zamawia</w:t>
      </w:r>
      <w:r w:rsidR="006C2108" w:rsidRPr="003B0E2C">
        <w:rPr>
          <w:rFonts w:ascii="Verdana" w:hAnsi="Verdana" w:cs="Tahoma"/>
          <w:sz w:val="18"/>
          <w:szCs w:val="18"/>
        </w:rPr>
        <w:t>jącego terminie, w wysokości 0,</w:t>
      </w:r>
      <w:r w:rsidR="005551C6" w:rsidRPr="003B0E2C">
        <w:rPr>
          <w:rFonts w:ascii="Verdana" w:hAnsi="Verdana" w:cs="Tahoma"/>
          <w:sz w:val="18"/>
          <w:szCs w:val="18"/>
        </w:rPr>
        <w:t>2</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wskazanego w </w:t>
      </w:r>
      <w:r w:rsidR="00F54217" w:rsidRPr="003B0E2C">
        <w:rPr>
          <w:rFonts w:ascii="Verdana" w:hAnsi="Verdana" w:cs="Tahoma"/>
          <w:sz w:val="18"/>
          <w:szCs w:val="18"/>
        </w:rPr>
        <w:t xml:space="preserve">§ 8 ust. 1, </w:t>
      </w:r>
      <w:r w:rsidRPr="003B0E2C">
        <w:rPr>
          <w:rFonts w:ascii="Verdana" w:hAnsi="Verdana" w:cs="Tahoma"/>
          <w:sz w:val="18"/>
          <w:szCs w:val="18"/>
        </w:rPr>
        <w:t>za każdy dzień opóźnienia, liczone od dnia następnego po upływie terminu wyznaczonego na usunięcie wad do dnia ich usunięcia;</w:t>
      </w:r>
    </w:p>
    <w:p w14:paraId="430570D1"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niewykonania przez Wykonawcę z</w:t>
      </w:r>
      <w:r w:rsidR="00DB6E71" w:rsidRPr="003B0E2C">
        <w:rPr>
          <w:rFonts w:ascii="Verdana" w:hAnsi="Verdana" w:cs="Tahoma"/>
          <w:sz w:val="18"/>
          <w:szCs w:val="18"/>
        </w:rPr>
        <w:t>amówienia w całości lub części lub</w:t>
      </w:r>
      <w:r w:rsidR="00FE159E" w:rsidRPr="003B0E2C">
        <w:rPr>
          <w:rFonts w:ascii="Verdana" w:hAnsi="Verdana" w:cs="Tahoma"/>
          <w:sz w:val="18"/>
          <w:szCs w:val="18"/>
        </w:rPr>
        <w:t xml:space="preserve"> zaprzestania przez niego</w:t>
      </w:r>
      <w:r w:rsidRPr="003B0E2C">
        <w:rPr>
          <w:rFonts w:ascii="Verdana" w:hAnsi="Verdana" w:cs="Tahoma"/>
          <w:sz w:val="18"/>
          <w:szCs w:val="18"/>
        </w:rPr>
        <w:t xml:space="preserve"> realizacji przedmiotu Zamówienia na okres co najmniej 10 dni, z przyczyn leżących po stronie Wykonawcy, w wys</w:t>
      </w:r>
      <w:r w:rsidR="006649F7" w:rsidRPr="003B0E2C">
        <w:rPr>
          <w:rFonts w:ascii="Verdana" w:hAnsi="Verdana" w:cs="Tahoma"/>
          <w:sz w:val="18"/>
          <w:szCs w:val="18"/>
        </w:rPr>
        <w:t>okości 10</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wskazanej w </w:t>
      </w:r>
      <w:r w:rsidR="00F54217" w:rsidRPr="003B0E2C">
        <w:rPr>
          <w:rFonts w:ascii="Verdana" w:hAnsi="Verdana" w:cs="Tahoma"/>
          <w:sz w:val="18"/>
          <w:szCs w:val="18"/>
        </w:rPr>
        <w:t>§ 8 ust. 1</w:t>
      </w:r>
      <w:r w:rsidRPr="003B0E2C">
        <w:rPr>
          <w:rFonts w:ascii="Verdana" w:hAnsi="Verdana" w:cs="Tahoma"/>
          <w:sz w:val="18"/>
          <w:szCs w:val="18"/>
        </w:rPr>
        <w:t>;</w:t>
      </w:r>
    </w:p>
    <w:p w14:paraId="42C5E67B" w14:textId="77777777" w:rsidR="001A5567" w:rsidRPr="003B0E2C" w:rsidRDefault="0055603D"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nienależytego wykonania umowy innego niż wskazane </w:t>
      </w:r>
      <w:r w:rsidR="005551C6" w:rsidRPr="003B0E2C">
        <w:rPr>
          <w:rFonts w:ascii="Verdana" w:hAnsi="Verdana" w:cs="Tahoma"/>
          <w:sz w:val="18"/>
          <w:szCs w:val="18"/>
        </w:rPr>
        <w:t>powyżej Wykonawca</w:t>
      </w:r>
      <w:r w:rsidRPr="003B0E2C">
        <w:rPr>
          <w:rFonts w:ascii="Verdana" w:hAnsi="Verdana" w:cs="Tahoma"/>
          <w:sz w:val="18"/>
          <w:szCs w:val="18"/>
        </w:rPr>
        <w:t xml:space="preserve"> zapłaci Zamawiającemu karę umowną w kwocie 10 % wartości wynagrodzenia </w:t>
      </w:r>
      <w:r w:rsidR="005551C6" w:rsidRPr="003B0E2C">
        <w:rPr>
          <w:rFonts w:ascii="Verdana" w:hAnsi="Verdana" w:cs="Tahoma"/>
          <w:sz w:val="18"/>
          <w:szCs w:val="18"/>
        </w:rPr>
        <w:t>brutto, o którym</w:t>
      </w:r>
      <w:r w:rsidRPr="003B0E2C">
        <w:rPr>
          <w:rFonts w:ascii="Verdana" w:hAnsi="Verdana" w:cs="Tahoma"/>
          <w:sz w:val="18"/>
          <w:szCs w:val="18"/>
        </w:rPr>
        <w:t xml:space="preserve"> mowa w § 8 ust. 1;</w:t>
      </w:r>
    </w:p>
    <w:p w14:paraId="3D27CD62" w14:textId="44F65B43"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braku zapłaty lub nieterminowej zapłaty </w:t>
      </w:r>
      <w:r w:rsidR="005551C6" w:rsidRPr="003B0E2C">
        <w:rPr>
          <w:rFonts w:ascii="Verdana" w:hAnsi="Verdana" w:cs="Tahoma"/>
          <w:sz w:val="18"/>
          <w:szCs w:val="18"/>
        </w:rPr>
        <w:t>wynagrodzenia (za</w:t>
      </w:r>
      <w:r w:rsidR="00DC520A" w:rsidRPr="003B0E2C">
        <w:rPr>
          <w:rFonts w:ascii="Verdana" w:hAnsi="Verdana" w:cs="Tahoma"/>
          <w:sz w:val="18"/>
          <w:szCs w:val="18"/>
        </w:rPr>
        <w:t xml:space="preserve"> roboty zlecone w ramach niniejszej umowy) </w:t>
      </w:r>
      <w:r w:rsidRPr="003B0E2C">
        <w:rPr>
          <w:rFonts w:ascii="Verdana" w:hAnsi="Verdana" w:cs="Tahoma"/>
          <w:sz w:val="18"/>
          <w:szCs w:val="18"/>
        </w:rPr>
        <w:t xml:space="preserve">należnego podwykonawcom lub dalszym podwykonawcom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Pr="003B0E2C">
        <w:rPr>
          <w:rFonts w:ascii="Verdana" w:hAnsi="Verdana" w:cs="Tahoma"/>
          <w:sz w:val="18"/>
          <w:szCs w:val="18"/>
        </w:rPr>
        <w:t xml:space="preserve"> zł za każdy taki przypadek</w:t>
      </w:r>
      <w:r w:rsidR="00F74231" w:rsidRPr="003B0E2C">
        <w:rPr>
          <w:rFonts w:ascii="Verdana" w:hAnsi="Verdana" w:cs="Tahoma"/>
          <w:sz w:val="18"/>
          <w:szCs w:val="18"/>
        </w:rPr>
        <w:t>;</w:t>
      </w:r>
    </w:p>
    <w:p w14:paraId="3AFEF421" w14:textId="7918BC22"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nieprzedłożenia do zaakceptowania projektu umowy o podwykonawstwo, której przedmiotem są roboty budowlane</w:t>
      </w:r>
      <w:r w:rsidR="00DC520A" w:rsidRPr="003B0E2C">
        <w:rPr>
          <w:rFonts w:ascii="Verdana" w:hAnsi="Verdana" w:cs="Tahoma"/>
          <w:sz w:val="18"/>
          <w:szCs w:val="18"/>
        </w:rPr>
        <w:t xml:space="preserve"> wynikające z niniejszej umowy</w:t>
      </w:r>
      <w:r w:rsidRPr="003B0E2C">
        <w:rPr>
          <w:rFonts w:ascii="Verdana" w:hAnsi="Verdana" w:cs="Tahoma"/>
          <w:sz w:val="18"/>
          <w:szCs w:val="18"/>
        </w:rPr>
        <w:t xml:space="preserve">, lub projektu jej zmiany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Pr="003B0E2C">
        <w:rPr>
          <w:rFonts w:ascii="Verdana" w:hAnsi="Verdana" w:cs="Tahoma"/>
          <w:sz w:val="18"/>
          <w:szCs w:val="18"/>
        </w:rPr>
        <w:t xml:space="preserve"> zł za każdy taki przypadek;</w:t>
      </w:r>
    </w:p>
    <w:p w14:paraId="61E8736C" w14:textId="02EBC371"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nieprzedłożenia poświadczonej za zgodność z oryginałem kopii umowy o podwykonawstwo lub jej zmiany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00A10C79" w:rsidRPr="003B0E2C">
        <w:rPr>
          <w:rFonts w:ascii="Verdana" w:hAnsi="Verdana" w:cs="Tahoma"/>
          <w:sz w:val="18"/>
          <w:szCs w:val="18"/>
        </w:rPr>
        <w:t xml:space="preserve"> zł za każdy taki przypadek;</w:t>
      </w:r>
    </w:p>
    <w:p w14:paraId="2DA0E37B" w14:textId="77777777" w:rsidR="0055603D" w:rsidRPr="003B0E2C" w:rsidRDefault="0055603D"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braku zmiany umowy o podwykonawstwo w zakresie terminu zapłaty Wykonawca zapłaci Zamawiającemu karę umowna w wysokości </w:t>
      </w:r>
      <w:r w:rsidR="005551C6" w:rsidRPr="003B0E2C">
        <w:rPr>
          <w:rFonts w:ascii="Verdana" w:hAnsi="Verdana" w:cs="Tahoma"/>
          <w:sz w:val="18"/>
          <w:szCs w:val="18"/>
        </w:rPr>
        <w:t>500</w:t>
      </w:r>
      <w:r w:rsidRPr="003B0E2C">
        <w:rPr>
          <w:rFonts w:ascii="Verdana" w:hAnsi="Verdana" w:cs="Tahoma"/>
          <w:sz w:val="18"/>
          <w:szCs w:val="18"/>
        </w:rPr>
        <w:t>,00 zł za każdy taki przypadek</w:t>
      </w:r>
      <w:r w:rsidR="00A10C79" w:rsidRPr="003B0E2C">
        <w:rPr>
          <w:rFonts w:ascii="Verdana" w:hAnsi="Verdana" w:cs="Tahoma"/>
          <w:sz w:val="18"/>
          <w:szCs w:val="18"/>
        </w:rPr>
        <w:t>;</w:t>
      </w:r>
    </w:p>
    <w:p w14:paraId="1043B915" w14:textId="77777777" w:rsidR="00EE0221" w:rsidRPr="003B0E2C" w:rsidRDefault="00EE0221"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lang w:eastAsia="ar-SA"/>
        </w:rPr>
        <w:t>w przypadku naruszenia przez Wykonawcę postanowień § 20 - karę umowną w wysokości 1 % wartości brutto przedmiotu zamówienia wskazanego w § 8 ust. 1 umow</w:t>
      </w:r>
      <w:r w:rsidR="00966D34" w:rsidRPr="003B0E2C">
        <w:rPr>
          <w:rFonts w:ascii="Verdana" w:hAnsi="Verdana" w:cs="Tahoma"/>
          <w:sz w:val="18"/>
          <w:szCs w:val="18"/>
          <w:lang w:eastAsia="ar-SA"/>
        </w:rPr>
        <w:t>y za każdy przypadek naruszenia.</w:t>
      </w:r>
    </w:p>
    <w:p w14:paraId="1120147A" w14:textId="77777777" w:rsidR="00636C16"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w:t>
      </w:r>
      <w:r w:rsidR="0055603D" w:rsidRPr="003B0E2C">
        <w:rPr>
          <w:rFonts w:ascii="Verdana" w:hAnsi="Verdana" w:cs="Tahoma"/>
          <w:sz w:val="18"/>
          <w:szCs w:val="18"/>
        </w:rPr>
        <w:t>agrodzenia oraz zabezpieczenia należytego wykonania umowy.</w:t>
      </w:r>
    </w:p>
    <w:p w14:paraId="16BE487E" w14:textId="77777777" w:rsidR="00494B5B"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 xml:space="preserve">Strony zastrzegają sobie prawo dochodzenia odszkodowania do wysokości faktycznie poniesionej szkody, niezależnie od zapłaty kar umownych. </w:t>
      </w:r>
    </w:p>
    <w:p w14:paraId="1CEFB7C8" w14:textId="77777777" w:rsidR="00494B5B"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Odstąpienie przez którąkolwiek ze stron od zawartej umowy w całości lub niewykonanej części nie powoduje uchylenia obowiązku zapłaty kar umownych z tytułu zdarzeń zaistniałych w okresie jej obowiązywania.</w:t>
      </w:r>
    </w:p>
    <w:p w14:paraId="336A3B5D" w14:textId="77777777" w:rsidR="00494B5B"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Wszelkie kary umowne zastrzeżone w niniejszej umowie są niezależne od siebie.</w:t>
      </w:r>
    </w:p>
    <w:p w14:paraId="76357853" w14:textId="5F5DFC6D" w:rsidR="006E2A32" w:rsidRPr="003B0E2C" w:rsidRDefault="006E2A32" w:rsidP="006E2A32">
      <w:pPr>
        <w:keepNext/>
        <w:numPr>
          <w:ilvl w:val="0"/>
          <w:numId w:val="2"/>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lastRenderedPageBreak/>
        <w:t xml:space="preserve">Wprowadza się maksymalną wysokość kar zastrzeżonych w niniejszej umowie, jaką Zamawiający może obciążyć Wykonawcę, na poziomie </w:t>
      </w:r>
      <w:r w:rsidR="003D6E56" w:rsidRPr="003B0E2C">
        <w:rPr>
          <w:rFonts w:ascii="Verdana" w:hAnsi="Verdana" w:cs="Calibri"/>
          <w:b/>
          <w:bCs/>
          <w:sz w:val="18"/>
          <w:szCs w:val="18"/>
        </w:rPr>
        <w:t>30</w:t>
      </w:r>
      <w:r w:rsidRPr="003B0E2C">
        <w:rPr>
          <w:rFonts w:ascii="Verdana" w:hAnsi="Verdana" w:cs="Calibri"/>
          <w:b/>
          <w:bCs/>
          <w:sz w:val="18"/>
          <w:szCs w:val="18"/>
        </w:rPr>
        <w:t xml:space="preserve"> %</w:t>
      </w:r>
      <w:r w:rsidRPr="003B0E2C">
        <w:rPr>
          <w:rFonts w:ascii="Verdana" w:hAnsi="Verdana" w:cs="Calibri"/>
          <w:sz w:val="18"/>
          <w:szCs w:val="18"/>
        </w:rPr>
        <w:t xml:space="preserve"> wartości przewidywanego wynagrodzenia brutto wskazanego w § 8 ust. 1.</w:t>
      </w:r>
    </w:p>
    <w:p w14:paraId="13BA8964" w14:textId="77777777" w:rsidR="006E2A32" w:rsidRPr="003B0E2C" w:rsidRDefault="006E2A32" w:rsidP="006E2A32">
      <w:pPr>
        <w:spacing w:line="360" w:lineRule="auto"/>
        <w:ind w:left="360"/>
        <w:jc w:val="both"/>
        <w:rPr>
          <w:rFonts w:ascii="Verdana" w:hAnsi="Verdana" w:cs="Tahoma"/>
          <w:sz w:val="18"/>
          <w:szCs w:val="18"/>
        </w:rPr>
      </w:pPr>
    </w:p>
    <w:p w14:paraId="0D74321C" w14:textId="77777777" w:rsidR="00494B5B" w:rsidRPr="003B0E2C" w:rsidRDefault="00494B5B" w:rsidP="00234E73">
      <w:pPr>
        <w:spacing w:line="360" w:lineRule="auto"/>
        <w:jc w:val="both"/>
        <w:rPr>
          <w:rFonts w:ascii="Verdana" w:hAnsi="Verdana" w:cs="Tahoma"/>
          <w:sz w:val="18"/>
          <w:szCs w:val="18"/>
        </w:rPr>
      </w:pPr>
    </w:p>
    <w:p w14:paraId="3DB30F0C" w14:textId="77777777" w:rsidR="0016370E" w:rsidRPr="003B0E2C" w:rsidRDefault="0016370E" w:rsidP="0016370E">
      <w:pPr>
        <w:spacing w:line="360" w:lineRule="auto"/>
        <w:ind w:left="-76"/>
        <w:jc w:val="center"/>
        <w:rPr>
          <w:rFonts w:ascii="Verdana" w:eastAsia="Calibri" w:hAnsi="Verdana"/>
          <w:b/>
          <w:sz w:val="18"/>
          <w:szCs w:val="18"/>
          <w:lang w:eastAsia="en-US"/>
        </w:rPr>
      </w:pPr>
      <w:r w:rsidRPr="003B0E2C">
        <w:rPr>
          <w:rFonts w:ascii="Verdana" w:eastAsia="Calibri" w:hAnsi="Verdana"/>
          <w:b/>
          <w:sz w:val="18"/>
          <w:szCs w:val="18"/>
          <w:lang w:eastAsia="en-US"/>
        </w:rPr>
        <w:t>§ 14</w:t>
      </w:r>
    </w:p>
    <w:p w14:paraId="19552604" w14:textId="77777777" w:rsidR="0016370E" w:rsidRPr="003B0E2C" w:rsidRDefault="00966D34" w:rsidP="0016370E">
      <w:pPr>
        <w:spacing w:line="360" w:lineRule="auto"/>
        <w:ind w:left="-76"/>
        <w:jc w:val="center"/>
        <w:rPr>
          <w:rFonts w:ascii="Verdana" w:eastAsia="Calibri" w:hAnsi="Verdana"/>
          <w:b/>
          <w:sz w:val="18"/>
          <w:szCs w:val="18"/>
          <w:lang w:eastAsia="en-US"/>
        </w:rPr>
      </w:pPr>
      <w:r w:rsidRPr="003B0E2C">
        <w:rPr>
          <w:rFonts w:ascii="Verdana" w:eastAsia="Calibri" w:hAnsi="Verdana"/>
          <w:b/>
          <w:sz w:val="18"/>
          <w:szCs w:val="18"/>
          <w:lang w:eastAsia="en-US"/>
        </w:rPr>
        <w:t>Dokumentacja p</w:t>
      </w:r>
      <w:r w:rsidR="0016370E" w:rsidRPr="003B0E2C">
        <w:rPr>
          <w:rFonts w:ascii="Verdana" w:eastAsia="Calibri" w:hAnsi="Verdana"/>
          <w:b/>
          <w:sz w:val="18"/>
          <w:szCs w:val="18"/>
          <w:lang w:eastAsia="en-US"/>
        </w:rPr>
        <w:t>rojektowa</w:t>
      </w:r>
    </w:p>
    <w:p w14:paraId="72A01515" w14:textId="77777777" w:rsidR="0016370E" w:rsidRPr="003B0E2C" w:rsidRDefault="0016370E" w:rsidP="005A24B5">
      <w:pPr>
        <w:numPr>
          <w:ilvl w:val="0"/>
          <w:numId w:val="33"/>
        </w:numPr>
        <w:spacing w:after="200" w:line="360" w:lineRule="auto"/>
        <w:contextualSpacing/>
        <w:jc w:val="both"/>
        <w:rPr>
          <w:rFonts w:ascii="Verdana" w:eastAsia="Calibri" w:hAnsi="Verdana"/>
          <w:sz w:val="18"/>
          <w:szCs w:val="18"/>
          <w:lang w:eastAsia="en-US"/>
        </w:rPr>
      </w:pPr>
      <w:r w:rsidRPr="003B0E2C">
        <w:rPr>
          <w:rFonts w:ascii="Verdana" w:eastAsia="Calibri" w:hAnsi="Verdana" w:cs="Arial"/>
          <w:sz w:val="18"/>
          <w:szCs w:val="18"/>
          <w:lang w:eastAsia="en-US"/>
        </w:rPr>
        <w:t>W ramach realizacji umowy Wykonawcę</w:t>
      </w:r>
      <w:r w:rsidRPr="003B0E2C">
        <w:rPr>
          <w:rFonts w:ascii="Verdana" w:eastAsia="Calibri" w:hAnsi="Verdana"/>
          <w:sz w:val="18"/>
          <w:szCs w:val="18"/>
          <w:lang w:eastAsia="en-US"/>
        </w:rPr>
        <w:t xml:space="preserve"> wykona kompletną dokumentację potrzebną do realizacji przedmiotu umowy. </w:t>
      </w:r>
    </w:p>
    <w:p w14:paraId="0255B839" w14:textId="77777777" w:rsidR="0016370E" w:rsidRPr="003B0E2C" w:rsidRDefault="0016370E" w:rsidP="005A24B5">
      <w:pPr>
        <w:numPr>
          <w:ilvl w:val="0"/>
          <w:numId w:val="33"/>
        </w:numPr>
        <w:spacing w:after="200"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wykonania dokumentacji projektowej wykonawca zobowiązany jest między innymi do:</w:t>
      </w:r>
    </w:p>
    <w:p w14:paraId="2D892445" w14:textId="77777777" w:rsidR="0016370E" w:rsidRPr="003B0E2C" w:rsidRDefault="0016370E" w:rsidP="005A24B5">
      <w:pPr>
        <w:widowControl w:val="0"/>
        <w:numPr>
          <w:ilvl w:val="0"/>
          <w:numId w:val="45"/>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wykonania projektu budowlano-wykonawcze</w:t>
      </w:r>
      <w:r w:rsidR="007505F7" w:rsidRPr="003B0E2C">
        <w:rPr>
          <w:rFonts w:ascii="Verdana" w:hAnsi="Verdana" w:cs="Tahoma"/>
          <w:sz w:val="18"/>
          <w:szCs w:val="18"/>
        </w:rPr>
        <w:t>go rozbiórki</w:t>
      </w:r>
      <w:r w:rsidRPr="003B0E2C">
        <w:rPr>
          <w:rFonts w:ascii="Verdana" w:hAnsi="Verdana" w:cs="Tahoma"/>
          <w:sz w:val="18"/>
          <w:szCs w:val="18"/>
        </w:rPr>
        <w:t>;</w:t>
      </w:r>
    </w:p>
    <w:p w14:paraId="01414270" w14:textId="77777777" w:rsidR="0016370E" w:rsidRPr="003B0E2C" w:rsidRDefault="0016370E" w:rsidP="005A24B5">
      <w:pPr>
        <w:widowControl w:val="0"/>
        <w:numPr>
          <w:ilvl w:val="0"/>
          <w:numId w:val="45"/>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uzyskanie decyzji o pozwoleniu na rozbiórkę, jeżeli</w:t>
      </w:r>
      <w:r w:rsidRPr="003B0E2C">
        <w:rPr>
          <w:rFonts w:ascii="Verdana" w:eastAsia="Calibri" w:hAnsi="Verdana"/>
          <w:sz w:val="18"/>
          <w:szCs w:val="18"/>
          <w:lang w:eastAsia="en-US"/>
        </w:rPr>
        <w:t xml:space="preserve"> ich uzyskanie będzie wymagane </w:t>
      </w:r>
      <w:r w:rsidRPr="003B0E2C">
        <w:rPr>
          <w:rFonts w:ascii="Verdana" w:hAnsi="Verdana" w:cs="Tahoma"/>
          <w:sz w:val="18"/>
          <w:szCs w:val="18"/>
        </w:rPr>
        <w:t>lub dokonania zgłoszenia rozbiórki.</w:t>
      </w:r>
    </w:p>
    <w:p w14:paraId="3F9E8539"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Dokumentacja musi być kompletna z punktu widzenia celu, jakiemu ma służyć.</w:t>
      </w:r>
    </w:p>
    <w:p w14:paraId="3F69C0F0"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zapewni opracowanie dokumentacji projektowej z należytą starannością, wymaganiami ustaw, przepisami i obowiązującymi Polskimi </w:t>
      </w:r>
      <w:r w:rsidRPr="003B0E2C">
        <w:rPr>
          <w:rFonts w:ascii="Verdana" w:eastAsia="Calibri" w:hAnsi="Verdana" w:cs="Arial"/>
          <w:sz w:val="18"/>
          <w:szCs w:val="18"/>
          <w:lang w:eastAsia="en-US"/>
        </w:rPr>
        <w:t>Normami oraz zasadami wiedzy technicznej</w:t>
      </w:r>
      <w:r w:rsidRPr="003B0E2C">
        <w:rPr>
          <w:rFonts w:ascii="Verdana" w:eastAsia="Calibri" w:hAnsi="Verdana"/>
          <w:sz w:val="18"/>
          <w:szCs w:val="18"/>
          <w:lang w:eastAsia="en-US"/>
        </w:rPr>
        <w:t xml:space="preserve"> wraz ze wszystkimi wymaganymi uzgodnieniami rzeczoznawców, </w:t>
      </w:r>
      <w:r w:rsidRPr="003B0E2C">
        <w:rPr>
          <w:rFonts w:ascii="Verdana" w:eastAsia="Calibri" w:hAnsi="Verdana"/>
          <w:sz w:val="18"/>
          <w:szCs w:val="18"/>
          <w:shd w:val="clear" w:color="auto" w:fill="FFFFFF"/>
          <w:lang w:val="x-none" w:eastAsia="x-none"/>
        </w:rPr>
        <w:t>w sposób zgodny z ustaleniami określonymi w wydawanych decyzjach właściwych urzędów, zgodnie z zasadami współczesnej wiedzy technicznej, obowiązującymi przepisami prawa, szczególnie w zakresie przepisów o ochronie środowiska, normami i warunkami technicznymi</w:t>
      </w:r>
      <w:r w:rsidRPr="003B0E2C">
        <w:rPr>
          <w:rFonts w:ascii="Verdana" w:eastAsia="Calibri" w:hAnsi="Verdana"/>
          <w:sz w:val="18"/>
          <w:szCs w:val="18"/>
          <w:shd w:val="clear" w:color="auto" w:fill="FFFFFF"/>
          <w:lang w:eastAsia="x-none"/>
        </w:rPr>
        <w:t xml:space="preserve">. </w:t>
      </w:r>
    </w:p>
    <w:p w14:paraId="571B8556"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 rozwiązaniach projektowych będą zastosowane materiały i urządzenia dopuszczone do obrotu i powszechnego stosowania</w:t>
      </w:r>
      <w:r w:rsidRPr="003B0E2C">
        <w:rPr>
          <w:rFonts w:ascii="Verdana" w:eastAsia="Calibri" w:hAnsi="Verdana" w:cs="Arial"/>
          <w:sz w:val="18"/>
          <w:szCs w:val="18"/>
          <w:lang w:eastAsia="en-US"/>
        </w:rPr>
        <w:t>.</w:t>
      </w:r>
    </w:p>
    <w:p w14:paraId="55D71F63"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 przypadku ujawnienia się jakichkolwiek wad Wykonawca ponosi odpowiedzialność i zobowiązuje się do ich usunięcia na własny koszt i ryzyko w terminach niekolidujących z planami inwestorskimi Zamawiającego i nienaruszającym</w:t>
      </w:r>
      <w:r w:rsidR="00966D34" w:rsidRPr="003B0E2C">
        <w:rPr>
          <w:rFonts w:ascii="Verdana" w:eastAsia="Calibri" w:hAnsi="Verdana"/>
          <w:sz w:val="18"/>
          <w:szCs w:val="18"/>
          <w:lang w:eastAsia="en-US"/>
        </w:rPr>
        <w:t>i</w:t>
      </w:r>
      <w:r w:rsidRPr="003B0E2C">
        <w:rPr>
          <w:rFonts w:ascii="Verdana" w:eastAsia="Calibri" w:hAnsi="Verdana"/>
          <w:sz w:val="18"/>
          <w:szCs w:val="18"/>
          <w:lang w:eastAsia="en-US"/>
        </w:rPr>
        <w:t xml:space="preserve"> odpowiedzialności Wykonawcy względem Zamawiającego.</w:t>
      </w:r>
    </w:p>
    <w:p w14:paraId="38DC0F6D"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Wykonawca wykona we własnym zakresie i w ramach wynagrodzenia, o jakim mowa w § 8 ust. 1 niniejszej umowy wszystkie wymagane uzgodnienia z właściwymi organami, jednostkami zewnętrznymi i Zamawiającym. Uzgodnienia, o których mowa w niniejszej umowie nie zwalniają Wykonawcy od odpowiedzialności za należyte wykonanie Umowy.</w:t>
      </w:r>
    </w:p>
    <w:p w14:paraId="6D48A91A"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cs="Tahoma"/>
          <w:sz w:val="18"/>
          <w:szCs w:val="18"/>
          <w:lang w:eastAsia="en-US"/>
        </w:rPr>
        <w:t>Dokumentacja winna</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zawierać</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oświadczenie</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Wykonawcy</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o</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jej</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kompletności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zgodności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w:t>
      </w:r>
      <w:r w:rsidRPr="003B0E2C">
        <w:rPr>
          <w:rFonts w:ascii="Verdana" w:eastAsia="Calibri" w:hAnsi="Verdana"/>
          <w:sz w:val="18"/>
          <w:szCs w:val="18"/>
          <w:lang w:eastAsia="en-US"/>
        </w:rPr>
        <w:t> </w:t>
      </w:r>
      <w:r w:rsidRPr="003B0E2C">
        <w:rPr>
          <w:rFonts w:ascii="Verdana" w:eastAsia="Calibri" w:hAnsi="Verdana" w:cs="Tahoma"/>
          <w:sz w:val="18"/>
          <w:szCs w:val="18"/>
          <w:lang w:eastAsia="en-US"/>
        </w:rPr>
        <w:t>obowiązującymi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przepisami</w:t>
      </w:r>
      <w:r w:rsidRPr="003B0E2C">
        <w:rPr>
          <w:rFonts w:ascii="Verdana" w:eastAsia="Calibri" w:hAnsi="Verdana"/>
          <w:sz w:val="18"/>
          <w:szCs w:val="18"/>
          <w:lang w:eastAsia="en-US"/>
        </w:rPr>
        <w:t xml:space="preserve">, w </w:t>
      </w:r>
      <w:r w:rsidRPr="003B0E2C">
        <w:rPr>
          <w:rFonts w:ascii="Verdana" w:eastAsia="Calibri" w:hAnsi="Verdana" w:cs="Tahoma"/>
          <w:sz w:val="18"/>
          <w:szCs w:val="18"/>
          <w:lang w:eastAsia="en-US"/>
        </w:rPr>
        <w:t>szczególności</w:t>
      </w:r>
      <w:r w:rsidRPr="003B0E2C">
        <w:rPr>
          <w:rFonts w:ascii="Verdana" w:eastAsia="Calibri" w:hAnsi="Verdana"/>
          <w:sz w:val="18"/>
          <w:szCs w:val="18"/>
          <w:lang w:eastAsia="en-US"/>
        </w:rPr>
        <w:t>, lecz nie wyłącznie:</w:t>
      </w:r>
    </w:p>
    <w:p w14:paraId="49075560" w14:textId="77777777" w:rsidR="00D3109B" w:rsidRPr="003B0E2C" w:rsidRDefault="0016370E" w:rsidP="005A24B5">
      <w:pPr>
        <w:numPr>
          <w:ilvl w:val="0"/>
          <w:numId w:val="34"/>
        </w:numPr>
        <w:shd w:val="clear" w:color="auto" w:fill="FFFFFF"/>
        <w:tabs>
          <w:tab w:val="left" w:pos="851"/>
        </w:tabs>
        <w:spacing w:after="200" w:line="360" w:lineRule="auto"/>
        <w:ind w:left="851" w:hanging="425"/>
        <w:contextualSpacing/>
        <w:jc w:val="both"/>
        <w:outlineLvl w:val="2"/>
        <w:rPr>
          <w:rFonts w:ascii="Verdana" w:hAnsi="Verdana" w:cs="Open Sans"/>
          <w:sz w:val="18"/>
          <w:szCs w:val="18"/>
        </w:rPr>
      </w:pPr>
      <w:r w:rsidRPr="003B0E2C">
        <w:rPr>
          <w:rFonts w:ascii="Verdana" w:eastAsia="Calibri" w:hAnsi="Verdana"/>
          <w:sz w:val="18"/>
          <w:szCs w:val="18"/>
          <w:lang w:eastAsia="en-US"/>
        </w:rPr>
        <w:t xml:space="preserve">ustawą z dnia 7 lipca 1994 r. Prawo budowlane </w:t>
      </w:r>
      <w:hyperlink r:id="rId12" w:history="1">
        <w:r w:rsidRPr="003B0E2C">
          <w:rPr>
            <w:rFonts w:ascii="Verdana" w:eastAsia="Calibri" w:hAnsi="Verdana"/>
            <w:sz w:val="18"/>
            <w:szCs w:val="18"/>
            <w:lang w:eastAsia="en-US"/>
          </w:rPr>
          <w:t>(tj. Dz.U. z 2017 r. poz. 290</w:t>
        </w:r>
      </w:hyperlink>
      <w:r w:rsidRPr="003B0E2C">
        <w:rPr>
          <w:rFonts w:ascii="Verdana" w:eastAsia="Calibri" w:hAnsi="Verdana" w:cs="Arial"/>
          <w:sz w:val="18"/>
          <w:szCs w:val="18"/>
          <w:lang w:eastAsia="en-US"/>
        </w:rPr>
        <w:t>);</w:t>
      </w:r>
    </w:p>
    <w:p w14:paraId="748012BA" w14:textId="6D608D1B" w:rsidR="00D3109B" w:rsidRPr="003B0E2C" w:rsidRDefault="0016370E" w:rsidP="005A24B5">
      <w:pPr>
        <w:numPr>
          <w:ilvl w:val="0"/>
          <w:numId w:val="34"/>
        </w:numPr>
        <w:shd w:val="clear" w:color="auto" w:fill="FFFFFF"/>
        <w:tabs>
          <w:tab w:val="left" w:pos="851"/>
        </w:tabs>
        <w:spacing w:after="200" w:line="360" w:lineRule="auto"/>
        <w:ind w:left="851" w:hanging="425"/>
        <w:contextualSpacing/>
        <w:jc w:val="both"/>
        <w:outlineLvl w:val="2"/>
        <w:rPr>
          <w:rFonts w:ascii="Verdana" w:hAnsi="Verdana" w:cs="Open Sans"/>
          <w:sz w:val="18"/>
          <w:szCs w:val="18"/>
        </w:rPr>
      </w:pPr>
      <w:r w:rsidRPr="003B0E2C">
        <w:rPr>
          <w:rFonts w:ascii="Verdana" w:eastAsia="Calibri" w:hAnsi="Verdana"/>
          <w:sz w:val="18"/>
          <w:szCs w:val="18"/>
          <w:lang w:eastAsia="en-US"/>
        </w:rPr>
        <w:t xml:space="preserve">Rozporządzeniem Ministra </w:t>
      </w:r>
      <w:r w:rsidR="00D3109B" w:rsidRPr="003B0E2C">
        <w:rPr>
          <w:rFonts w:ascii="Verdana" w:eastAsia="Calibri" w:hAnsi="Verdana"/>
          <w:sz w:val="18"/>
          <w:szCs w:val="18"/>
          <w:lang w:eastAsia="en-US"/>
        </w:rPr>
        <w:t>Rozwoju</w:t>
      </w:r>
      <w:r w:rsidRPr="003B0E2C">
        <w:rPr>
          <w:rFonts w:ascii="Verdana" w:eastAsia="Calibri" w:hAnsi="Verdana"/>
          <w:sz w:val="18"/>
          <w:szCs w:val="18"/>
          <w:lang w:eastAsia="en-US"/>
        </w:rPr>
        <w:t xml:space="preserve"> z dnia </w:t>
      </w:r>
      <w:r w:rsidR="00D3109B" w:rsidRPr="003B0E2C">
        <w:rPr>
          <w:rFonts w:ascii="Verdana" w:eastAsia="Calibri" w:hAnsi="Verdana"/>
          <w:sz w:val="18"/>
          <w:szCs w:val="18"/>
          <w:lang w:eastAsia="en-US"/>
        </w:rPr>
        <w:t>11 września 2020</w:t>
      </w:r>
      <w:r w:rsidRPr="003B0E2C">
        <w:rPr>
          <w:rFonts w:ascii="Verdana" w:eastAsia="Calibri" w:hAnsi="Verdana"/>
          <w:sz w:val="18"/>
          <w:szCs w:val="18"/>
          <w:lang w:eastAsia="en-US"/>
        </w:rPr>
        <w:t xml:space="preserve"> r. w sprawie szczegółowego zakresu i formy projektu budowlanego (</w:t>
      </w:r>
      <w:r w:rsidR="00D3109B" w:rsidRPr="003B0E2C">
        <w:rPr>
          <w:rFonts w:ascii="Verdana" w:hAnsi="Verdana" w:cs="Open Sans"/>
          <w:sz w:val="18"/>
          <w:szCs w:val="18"/>
        </w:rPr>
        <w:t>Dz.U.2022.1679 tj. z dnia 2022.08.10)</w:t>
      </w:r>
    </w:p>
    <w:p w14:paraId="7F5AA9B3" w14:textId="232C3403"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Rozporządzeniem Ministra </w:t>
      </w:r>
      <w:r w:rsidR="00D3109B" w:rsidRPr="003B0E2C">
        <w:rPr>
          <w:rFonts w:ascii="Verdana" w:eastAsia="Calibri" w:hAnsi="Verdana"/>
          <w:sz w:val="18"/>
          <w:szCs w:val="18"/>
          <w:lang w:eastAsia="en-US"/>
        </w:rPr>
        <w:t xml:space="preserve">Rozwoju i Technologii </w:t>
      </w:r>
      <w:r w:rsidRPr="003B0E2C">
        <w:rPr>
          <w:rFonts w:ascii="Verdana" w:eastAsia="Calibri" w:hAnsi="Verdana"/>
          <w:sz w:val="18"/>
          <w:szCs w:val="18"/>
          <w:lang w:eastAsia="en-US"/>
        </w:rPr>
        <w:t>z dnia 2</w:t>
      </w:r>
      <w:r w:rsidR="00D3109B" w:rsidRPr="003B0E2C">
        <w:rPr>
          <w:rFonts w:ascii="Verdana" w:eastAsia="Calibri" w:hAnsi="Verdana"/>
          <w:sz w:val="18"/>
          <w:szCs w:val="18"/>
          <w:lang w:eastAsia="en-US"/>
        </w:rPr>
        <w:t>0 grudnia 2021r.</w:t>
      </w:r>
      <w:r w:rsidRPr="003B0E2C">
        <w:rPr>
          <w:rFonts w:ascii="Verdana" w:eastAsia="Calibri" w:hAnsi="Verdana"/>
          <w:sz w:val="18"/>
          <w:szCs w:val="18"/>
          <w:lang w:eastAsia="en-US"/>
        </w:rPr>
        <w:t xml:space="preserve"> w sprawie szczegółowego zakresu i formy dokumentacji projektowej, specyfikacji technicznych wykonania i odbioru robót budowlanych oraz programu funkcjonalno-</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 xml:space="preserve">użytkowego </w:t>
      </w:r>
      <w:r w:rsidRPr="003B0E2C">
        <w:rPr>
          <w:rFonts w:ascii="Verdana" w:eastAsia="Calibri" w:hAnsi="Verdana" w:cs="Arial"/>
          <w:sz w:val="18"/>
          <w:szCs w:val="18"/>
          <w:lang w:eastAsia="en-US"/>
        </w:rPr>
        <w:t xml:space="preserve">(tj. </w:t>
      </w:r>
      <w:r w:rsidR="00D3109B" w:rsidRPr="003B0E2C">
        <w:rPr>
          <w:rFonts w:ascii="Verdana" w:hAnsi="Verdana" w:cs="Open Sans"/>
          <w:sz w:val="18"/>
          <w:szCs w:val="18"/>
        </w:rPr>
        <w:t>Dz.U.2021.2454 z dnia 2021.12.29</w:t>
      </w:r>
      <w:r w:rsidRPr="003B0E2C">
        <w:rPr>
          <w:rFonts w:ascii="Verdana" w:eastAsia="Calibri" w:hAnsi="Verdana" w:cs="Arial"/>
          <w:sz w:val="18"/>
          <w:szCs w:val="18"/>
          <w:lang w:eastAsia="en-US"/>
        </w:rPr>
        <w:t>);</w:t>
      </w:r>
    </w:p>
    <w:p w14:paraId="542D4604" w14:textId="1E945F75" w:rsidR="0016370E" w:rsidRPr="003B0E2C" w:rsidRDefault="00D3109B"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Rozporządzeniem Ministra Rozwoju i Technologii z dnia 20 grudnia 2021r. </w:t>
      </w:r>
      <w:r w:rsidR="0016370E" w:rsidRPr="003B0E2C">
        <w:rPr>
          <w:rFonts w:ascii="Verdana" w:eastAsia="Calibri" w:hAnsi="Verdana"/>
          <w:sz w:val="18"/>
          <w:szCs w:val="18"/>
          <w:lang w:eastAsia="en-US"/>
        </w:rPr>
        <w:t>w sprawie określenia metod i podstaw sporządzania kosztorysu inwestorskiego, obliczania planowanych kosztów prac projektowych oraz planowanych kosztów robót budowlanych określonych w programie funkcjonalno</w:t>
      </w:r>
      <w:r w:rsidR="00342D38" w:rsidRPr="003B0E2C">
        <w:rPr>
          <w:rFonts w:ascii="Verdana" w:eastAsia="Calibri" w:hAnsi="Verdana"/>
          <w:sz w:val="18"/>
          <w:szCs w:val="18"/>
          <w:lang w:eastAsia="en-US"/>
        </w:rPr>
        <w:t>-</w:t>
      </w:r>
      <w:r w:rsidR="0016370E" w:rsidRPr="003B0E2C">
        <w:rPr>
          <w:rFonts w:ascii="Verdana" w:eastAsia="Calibri" w:hAnsi="Verdana"/>
          <w:sz w:val="18"/>
          <w:szCs w:val="18"/>
          <w:lang w:eastAsia="en-US"/>
        </w:rPr>
        <w:t xml:space="preserve">użytkowym </w:t>
      </w:r>
      <w:r w:rsidR="0016370E" w:rsidRPr="003B0E2C">
        <w:rPr>
          <w:rFonts w:ascii="Verdana" w:eastAsia="Calibri" w:hAnsi="Verdana" w:cs="Arial"/>
          <w:sz w:val="18"/>
          <w:szCs w:val="18"/>
          <w:lang w:eastAsia="en-US"/>
        </w:rPr>
        <w:t>(</w:t>
      </w:r>
      <w:r w:rsidRPr="003B0E2C">
        <w:rPr>
          <w:rStyle w:val="ng-binding"/>
          <w:rFonts w:ascii="Verdana" w:hAnsi="Verdana" w:cs="Open Sans"/>
          <w:sz w:val="18"/>
          <w:szCs w:val="18"/>
        </w:rPr>
        <w:t>Dz.U.2021.2458</w:t>
      </w:r>
      <w:r w:rsidRPr="003B0E2C">
        <w:rPr>
          <w:rFonts w:ascii="Verdana" w:hAnsi="Verdana" w:cs="Open Sans"/>
          <w:sz w:val="18"/>
          <w:szCs w:val="18"/>
        </w:rPr>
        <w:t> </w:t>
      </w:r>
      <w:r w:rsidRPr="003B0E2C">
        <w:rPr>
          <w:rStyle w:val="ng-scope"/>
          <w:rFonts w:ascii="Verdana" w:hAnsi="Verdana" w:cs="Open Sans"/>
          <w:sz w:val="18"/>
          <w:szCs w:val="18"/>
        </w:rPr>
        <w:t>z dnia</w:t>
      </w:r>
      <w:r w:rsidRPr="003B0E2C">
        <w:rPr>
          <w:rFonts w:ascii="Verdana" w:hAnsi="Verdana" w:cs="Open Sans"/>
          <w:sz w:val="18"/>
          <w:szCs w:val="18"/>
        </w:rPr>
        <w:t> 2021.12.29)</w:t>
      </w:r>
      <w:r w:rsidR="00342D38" w:rsidRPr="003B0E2C">
        <w:rPr>
          <w:rFonts w:ascii="Verdana" w:hAnsi="Verdana" w:cs="Open Sans"/>
          <w:sz w:val="18"/>
          <w:szCs w:val="18"/>
        </w:rPr>
        <w:t>;</w:t>
      </w:r>
    </w:p>
    <w:p w14:paraId="67E3E962" w14:textId="77777777"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Rozporządzeniem Ministra Infrastruktury z dnia 12 kwietnia 2002</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r. w sprawie warunków technicznych, jakim powinny odpowiadać budynki i ich usytuowanie</w:t>
      </w:r>
      <w:r w:rsidRPr="003B0E2C">
        <w:rPr>
          <w:rFonts w:ascii="Verdana" w:eastAsia="Calibri" w:hAnsi="Verdana" w:cs="Arial"/>
          <w:sz w:val="18"/>
          <w:szCs w:val="18"/>
          <w:lang w:eastAsia="en-US"/>
        </w:rPr>
        <w:t xml:space="preserve"> (tj. </w:t>
      </w:r>
      <w:r w:rsidRPr="003B0E2C">
        <w:rPr>
          <w:rFonts w:ascii="Verdana" w:eastAsia="Calibri" w:hAnsi="Verdana"/>
          <w:sz w:val="18"/>
          <w:szCs w:val="18"/>
          <w:lang w:eastAsia="en-US"/>
        </w:rPr>
        <w:t>Dz.U. z 2015 r. poz. 1422</w:t>
      </w:r>
      <w:r w:rsidRPr="003B0E2C">
        <w:rPr>
          <w:rFonts w:ascii="Verdana" w:eastAsia="Calibri" w:hAnsi="Verdana" w:cs="Arial"/>
          <w:sz w:val="18"/>
          <w:szCs w:val="18"/>
          <w:lang w:eastAsia="en-US"/>
        </w:rPr>
        <w:t>);</w:t>
      </w:r>
    </w:p>
    <w:p w14:paraId="2D7D3DF4" w14:textId="3D1ECD5E"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lastRenderedPageBreak/>
        <w:t>Rozporządzeniem Ministra Spraw Wewnętrznych i Administracji z dnia 7 czerwca 2010 roku w sprawie ochrony przeciwpożarowej budynków, innych obiektów budowlanych i terenów (Dz.U. z 2010 r. nr 109 poz. 719);</w:t>
      </w:r>
    </w:p>
    <w:p w14:paraId="38BE7BF4" w14:textId="77777777"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innymi przepisami prawa budowlanego, obowiązującymi warunkami technicznymi, normami państwowymi i branżowymi, przepisami dozoru technicznego i sztuką inżynierską</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a także innymi aktami prawnymi dotyczącymi przedmiotu zamówienia w szczególności dotyczącymi przepisów ppoż</w:t>
      </w:r>
      <w:r w:rsidR="00966D34" w:rsidRPr="003B0E2C">
        <w:rPr>
          <w:rFonts w:ascii="Verdana" w:eastAsia="Calibri" w:hAnsi="Verdana" w:cs="Arial"/>
          <w:sz w:val="18"/>
          <w:szCs w:val="18"/>
          <w:lang w:eastAsia="en-US"/>
        </w:rPr>
        <w:t>.</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itp.</w:t>
      </w:r>
    </w:p>
    <w:p w14:paraId="7EA60FF6" w14:textId="77777777" w:rsidR="00966D34" w:rsidRPr="003B0E2C" w:rsidRDefault="00966D34" w:rsidP="00966D34">
      <w:pPr>
        <w:tabs>
          <w:tab w:val="left" w:pos="851"/>
        </w:tabs>
        <w:spacing w:after="200" w:line="360" w:lineRule="auto"/>
        <w:ind w:left="851"/>
        <w:contextualSpacing/>
        <w:jc w:val="both"/>
        <w:rPr>
          <w:rFonts w:ascii="Verdana" w:eastAsia="Calibri" w:hAnsi="Verdana"/>
          <w:sz w:val="18"/>
          <w:szCs w:val="18"/>
          <w:lang w:eastAsia="en-US"/>
        </w:rPr>
      </w:pPr>
    </w:p>
    <w:p w14:paraId="43BF45C8" w14:textId="77777777" w:rsidR="0016370E" w:rsidRPr="003B0E2C" w:rsidRDefault="0016370E" w:rsidP="0016370E">
      <w:pPr>
        <w:spacing w:line="360" w:lineRule="auto"/>
        <w:jc w:val="center"/>
        <w:rPr>
          <w:rFonts w:ascii="Verdana" w:eastAsia="Calibri" w:hAnsi="Verdana"/>
          <w:b/>
          <w:sz w:val="18"/>
          <w:szCs w:val="18"/>
          <w:lang w:eastAsia="en-US"/>
        </w:rPr>
      </w:pPr>
      <w:r w:rsidRPr="003B0E2C">
        <w:rPr>
          <w:rFonts w:ascii="Verdana" w:eastAsia="Calibri" w:hAnsi="Verdana" w:cs="Arial"/>
          <w:b/>
          <w:sz w:val="18"/>
          <w:szCs w:val="18"/>
          <w:lang w:eastAsia="en-US"/>
        </w:rPr>
        <w:t xml:space="preserve">§ </w:t>
      </w:r>
      <w:r w:rsidRPr="003B0E2C">
        <w:rPr>
          <w:rFonts w:ascii="Verdana" w:eastAsia="Calibri" w:hAnsi="Verdana"/>
          <w:b/>
          <w:sz w:val="18"/>
          <w:szCs w:val="18"/>
          <w:lang w:eastAsia="en-US"/>
        </w:rPr>
        <w:t>15</w:t>
      </w:r>
    </w:p>
    <w:p w14:paraId="1BE4D569" w14:textId="77777777" w:rsidR="0016370E" w:rsidRPr="003B0E2C" w:rsidRDefault="0016370E" w:rsidP="0016370E">
      <w:pPr>
        <w:spacing w:line="360" w:lineRule="auto"/>
        <w:jc w:val="center"/>
        <w:rPr>
          <w:rFonts w:ascii="Verdana" w:eastAsia="Calibri" w:hAnsi="Verdana"/>
          <w:b/>
          <w:sz w:val="18"/>
          <w:szCs w:val="18"/>
          <w:lang w:eastAsia="en-US"/>
        </w:rPr>
      </w:pPr>
      <w:r w:rsidRPr="003B0E2C">
        <w:rPr>
          <w:rFonts w:ascii="Verdana" w:eastAsia="Calibri" w:hAnsi="Verdana"/>
          <w:b/>
          <w:sz w:val="18"/>
          <w:szCs w:val="18"/>
          <w:lang w:eastAsia="en-US"/>
        </w:rPr>
        <w:t xml:space="preserve">Dodatkowe obowiązki Stron w zakresie realizowanej dokumentacji </w:t>
      </w:r>
    </w:p>
    <w:p w14:paraId="34DBE91F" w14:textId="77777777" w:rsidR="0016370E" w:rsidRPr="003B0E2C" w:rsidRDefault="0016370E" w:rsidP="005A24B5">
      <w:pPr>
        <w:numPr>
          <w:ilvl w:val="0"/>
          <w:numId w:val="35"/>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niniejszej umowy w okresie trwających prac projektowych Zamawiający zobowiązuje się do:</w:t>
      </w:r>
    </w:p>
    <w:p w14:paraId="738B2B24" w14:textId="77777777" w:rsidR="0016370E" w:rsidRPr="003B0E2C" w:rsidRDefault="0016370E" w:rsidP="005A24B5">
      <w:pPr>
        <w:numPr>
          <w:ilvl w:val="0"/>
          <w:numId w:val="36"/>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udzielania Wykonawcy odpowiedzi na jego formalne zapytania dotyczące projektowane</w:t>
      </w:r>
      <w:r w:rsidR="00AC14CC" w:rsidRPr="003B0E2C">
        <w:rPr>
          <w:rFonts w:ascii="Verdana" w:eastAsia="Calibri" w:hAnsi="Verdana"/>
          <w:sz w:val="18"/>
          <w:szCs w:val="18"/>
          <w:lang w:eastAsia="en-US"/>
        </w:rPr>
        <w:t>go zakresu robót</w:t>
      </w:r>
      <w:r w:rsidRPr="003B0E2C">
        <w:rPr>
          <w:rFonts w:ascii="Verdana" w:eastAsia="Calibri" w:hAnsi="Verdana"/>
          <w:sz w:val="18"/>
          <w:szCs w:val="18"/>
          <w:lang w:eastAsia="en-US"/>
        </w:rPr>
        <w:t xml:space="preserve"> w terminie 5 dni roboczych liczonych od dnia otrzymania danego zapytania;</w:t>
      </w:r>
    </w:p>
    <w:p w14:paraId="3D02FEF6" w14:textId="77777777" w:rsidR="0016370E" w:rsidRPr="003B0E2C" w:rsidRDefault="0016370E" w:rsidP="005A24B5">
      <w:pPr>
        <w:numPr>
          <w:ilvl w:val="0"/>
          <w:numId w:val="36"/>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współdziałania z Wykonawcą w celu uzyskania dokumentacji potrzebnej do zrealizowania przedmiotu zamówienia spełniającego cele określone w Umowie.</w:t>
      </w:r>
    </w:p>
    <w:p w14:paraId="36FBF903" w14:textId="77777777" w:rsidR="0016370E" w:rsidRPr="003B0E2C" w:rsidRDefault="0016370E" w:rsidP="005A24B5">
      <w:pPr>
        <w:numPr>
          <w:ilvl w:val="0"/>
          <w:numId w:val="35"/>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 ramach zawartej Umowy i wynikającego </w:t>
      </w:r>
      <w:r w:rsidRPr="003B0E2C">
        <w:rPr>
          <w:rFonts w:ascii="Verdana" w:eastAsia="Calibri" w:hAnsi="Verdana" w:cs="Arial"/>
          <w:sz w:val="18"/>
          <w:szCs w:val="18"/>
          <w:lang w:eastAsia="en-US"/>
        </w:rPr>
        <w:t xml:space="preserve">z </w:t>
      </w:r>
      <w:r w:rsidRPr="003B0E2C">
        <w:rPr>
          <w:rFonts w:ascii="Verdana" w:eastAsia="Calibri" w:hAnsi="Verdana"/>
          <w:sz w:val="18"/>
          <w:szCs w:val="18"/>
          <w:lang w:eastAsia="en-US"/>
        </w:rPr>
        <w:t>niej wynagrodzenia Wykonawca zobowiązuje się do:</w:t>
      </w:r>
    </w:p>
    <w:p w14:paraId="7B8CB32A" w14:textId="77777777" w:rsidR="0016370E" w:rsidRPr="003B0E2C" w:rsidRDefault="0016370E" w:rsidP="005A24B5">
      <w:pPr>
        <w:numPr>
          <w:ilvl w:val="0"/>
          <w:numId w:val="37"/>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wykonania i przedłożenia Zamawiającemu kompletnej dokumentacji na zasadach określonych w umowie;</w:t>
      </w:r>
    </w:p>
    <w:p w14:paraId="5FC2529C" w14:textId="77777777" w:rsidR="0016370E" w:rsidRPr="003B0E2C" w:rsidRDefault="0016370E" w:rsidP="005A24B5">
      <w:pPr>
        <w:numPr>
          <w:ilvl w:val="0"/>
          <w:numId w:val="37"/>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sprawowania nadzoru autorskiego nad realizacją inwestycji w oparciu o wykonaną dokumentację, przez cały okres trwania </w:t>
      </w:r>
      <w:r w:rsidR="00AC14CC" w:rsidRPr="003B0E2C">
        <w:rPr>
          <w:rFonts w:ascii="Verdana" w:eastAsia="Calibri" w:hAnsi="Verdana"/>
          <w:sz w:val="18"/>
          <w:szCs w:val="18"/>
          <w:lang w:eastAsia="en-US"/>
        </w:rPr>
        <w:t>robót rozbiórkowych</w:t>
      </w:r>
      <w:r w:rsidRPr="003B0E2C">
        <w:rPr>
          <w:rFonts w:ascii="Verdana" w:eastAsia="Calibri" w:hAnsi="Verdana" w:cs="Arial"/>
          <w:sz w:val="18"/>
          <w:szCs w:val="18"/>
          <w:lang w:eastAsia="en-US"/>
        </w:rPr>
        <w:t>, czuwania nad zgodnością rozwiązań technicznych, materiałowych i użytkowych z dokumentacją projektową</w:t>
      </w:r>
      <w:r w:rsidRPr="003B0E2C">
        <w:rPr>
          <w:rFonts w:ascii="Verdana" w:eastAsia="Calibri" w:hAnsi="Verdana"/>
          <w:sz w:val="18"/>
          <w:szCs w:val="18"/>
          <w:lang w:eastAsia="en-US"/>
        </w:rPr>
        <w:t xml:space="preserve">. W ramach nadzoru autorskiego Wykonawca winien w miarę potrzeb zapewnić obecność własną lub innego właściwego projektanta branżowego na terenie </w:t>
      </w:r>
      <w:r w:rsidR="00AC14CC" w:rsidRPr="003B0E2C">
        <w:rPr>
          <w:rFonts w:ascii="Verdana" w:eastAsia="Calibri" w:hAnsi="Verdana"/>
          <w:sz w:val="18"/>
          <w:szCs w:val="18"/>
          <w:lang w:eastAsia="en-US"/>
        </w:rPr>
        <w:t>prowadzenia robót rozbiórkowych</w:t>
      </w:r>
      <w:r w:rsidRPr="003B0E2C">
        <w:rPr>
          <w:rFonts w:ascii="Verdana" w:eastAsia="Calibri" w:hAnsi="Verdana"/>
          <w:sz w:val="18"/>
          <w:szCs w:val="18"/>
          <w:lang w:eastAsia="en-US"/>
        </w:rPr>
        <w:t xml:space="preserve"> w celu rozwiązywania bieżących </w:t>
      </w:r>
      <w:r w:rsidR="00AC14CC" w:rsidRPr="003B0E2C">
        <w:rPr>
          <w:rFonts w:ascii="Verdana" w:eastAsia="Calibri" w:hAnsi="Verdana"/>
          <w:sz w:val="18"/>
          <w:szCs w:val="18"/>
          <w:lang w:eastAsia="en-US"/>
        </w:rPr>
        <w:t>potrzeb związanych z realizacją.</w:t>
      </w:r>
    </w:p>
    <w:p w14:paraId="3CE80A5B" w14:textId="77777777" w:rsidR="00966D34" w:rsidRPr="003B0E2C" w:rsidRDefault="00966D34" w:rsidP="00966D34">
      <w:pPr>
        <w:tabs>
          <w:tab w:val="left" w:pos="851"/>
        </w:tabs>
        <w:spacing w:after="200" w:line="360" w:lineRule="auto"/>
        <w:contextualSpacing/>
        <w:jc w:val="both"/>
        <w:rPr>
          <w:rFonts w:ascii="Verdana" w:eastAsia="Calibri" w:hAnsi="Verdana"/>
          <w:sz w:val="18"/>
          <w:szCs w:val="18"/>
          <w:lang w:eastAsia="en-US"/>
        </w:rPr>
      </w:pPr>
    </w:p>
    <w:p w14:paraId="2CE21D2D" w14:textId="77777777" w:rsidR="0016370E" w:rsidRPr="003B0E2C" w:rsidRDefault="0016370E" w:rsidP="0016370E">
      <w:pPr>
        <w:spacing w:line="360" w:lineRule="auto"/>
        <w:contextualSpacing/>
        <w:jc w:val="center"/>
        <w:rPr>
          <w:rFonts w:ascii="Verdana" w:eastAsia="Calibri" w:hAnsi="Verdana" w:cs="Arial"/>
          <w:b/>
          <w:sz w:val="18"/>
          <w:szCs w:val="18"/>
          <w:lang w:eastAsia="en-US"/>
        </w:rPr>
      </w:pPr>
      <w:r w:rsidRPr="003B0E2C">
        <w:rPr>
          <w:rFonts w:ascii="Verdana" w:eastAsia="Calibri" w:hAnsi="Verdana" w:cs="Arial"/>
          <w:b/>
          <w:sz w:val="18"/>
          <w:szCs w:val="18"/>
          <w:lang w:eastAsia="en-US"/>
        </w:rPr>
        <w:t>§ 1</w:t>
      </w:r>
      <w:r w:rsidR="00AC14CC" w:rsidRPr="003B0E2C">
        <w:rPr>
          <w:rFonts w:ascii="Verdana" w:eastAsia="Calibri" w:hAnsi="Verdana" w:cs="Arial"/>
          <w:b/>
          <w:sz w:val="18"/>
          <w:szCs w:val="18"/>
          <w:lang w:eastAsia="en-US"/>
        </w:rPr>
        <w:t>6</w:t>
      </w:r>
    </w:p>
    <w:p w14:paraId="79861233" w14:textId="77777777" w:rsidR="0016370E" w:rsidRPr="003B0E2C" w:rsidRDefault="0016370E" w:rsidP="0016370E">
      <w:pPr>
        <w:spacing w:line="360" w:lineRule="auto"/>
        <w:contextualSpacing/>
        <w:jc w:val="center"/>
        <w:rPr>
          <w:rFonts w:ascii="Verdana" w:eastAsia="Calibri" w:hAnsi="Verdana" w:cs="Arial"/>
          <w:b/>
          <w:sz w:val="18"/>
          <w:szCs w:val="18"/>
          <w:lang w:eastAsia="en-US"/>
        </w:rPr>
      </w:pPr>
      <w:r w:rsidRPr="003B0E2C">
        <w:rPr>
          <w:rFonts w:ascii="Verdana" w:eastAsia="Calibri" w:hAnsi="Verdana" w:cs="Arial"/>
          <w:b/>
          <w:sz w:val="18"/>
          <w:szCs w:val="18"/>
          <w:lang w:eastAsia="en-US"/>
        </w:rPr>
        <w:t>Przekazanie dokumentacji projektowej</w:t>
      </w:r>
    </w:p>
    <w:p w14:paraId="277519FA" w14:textId="77777777" w:rsidR="0016370E" w:rsidRPr="003B0E2C" w:rsidRDefault="0016370E" w:rsidP="005A24B5">
      <w:pPr>
        <w:numPr>
          <w:ilvl w:val="0"/>
          <w:numId w:val="38"/>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Wykonawca przekaże projekt</w:t>
      </w:r>
      <w:r w:rsidR="00AC14CC" w:rsidRPr="003B0E2C">
        <w:rPr>
          <w:rFonts w:ascii="Verdana" w:eastAsia="Calibri" w:hAnsi="Verdana"/>
          <w:sz w:val="18"/>
          <w:szCs w:val="18"/>
          <w:lang w:eastAsia="en-US"/>
        </w:rPr>
        <w:t>y</w:t>
      </w:r>
      <w:r w:rsidRPr="003B0E2C">
        <w:rPr>
          <w:rFonts w:ascii="Verdana" w:eastAsia="Calibri" w:hAnsi="Verdana"/>
          <w:sz w:val="18"/>
          <w:szCs w:val="18"/>
          <w:lang w:eastAsia="en-US"/>
        </w:rPr>
        <w:t xml:space="preserve"> budowlan</w:t>
      </w:r>
      <w:r w:rsidR="00AC14CC" w:rsidRPr="003B0E2C">
        <w:rPr>
          <w:rFonts w:ascii="Verdana" w:eastAsia="Calibri" w:hAnsi="Verdana"/>
          <w:sz w:val="18"/>
          <w:szCs w:val="18"/>
          <w:lang w:eastAsia="en-US"/>
        </w:rPr>
        <w:t>e</w:t>
      </w:r>
      <w:r w:rsidRPr="003B0E2C">
        <w:rPr>
          <w:rFonts w:ascii="Verdana" w:eastAsia="Calibri" w:hAnsi="Verdana"/>
          <w:sz w:val="18"/>
          <w:szCs w:val="18"/>
          <w:lang w:eastAsia="en-US"/>
        </w:rPr>
        <w:t xml:space="preserve"> w wersji elektronicznej i papierowej na minimum </w:t>
      </w:r>
      <w:r w:rsidRPr="003B0E2C">
        <w:rPr>
          <w:rFonts w:ascii="Verdana" w:eastAsia="Calibri" w:hAnsi="Verdana"/>
          <w:sz w:val="18"/>
          <w:szCs w:val="18"/>
          <w:lang w:eastAsia="en-US"/>
        </w:rPr>
        <w:br/>
        <w:t>10 dni roboczych przed planowanym przez Wykonawcę terminem złożenia wniosku o udzielenie pozwolenia</w:t>
      </w:r>
      <w:r w:rsidR="00AC14CC" w:rsidRPr="003B0E2C">
        <w:rPr>
          <w:rFonts w:ascii="Verdana" w:eastAsia="Calibri" w:hAnsi="Verdana"/>
          <w:sz w:val="18"/>
          <w:szCs w:val="18"/>
          <w:lang w:eastAsia="en-US"/>
        </w:rPr>
        <w:t xml:space="preserve"> na rozbiórkę bądź dokonania zgłoszenia</w:t>
      </w:r>
      <w:r w:rsidRPr="003B0E2C">
        <w:rPr>
          <w:rFonts w:ascii="Verdana" w:eastAsia="Calibri" w:hAnsi="Verdana"/>
          <w:sz w:val="18"/>
          <w:szCs w:val="18"/>
          <w:lang w:eastAsia="en-US"/>
        </w:rPr>
        <w:t>. Po wstępnej weryfikacji projektu Zamawiający przekaże Wykonawcy pełnomocnictwo do złożenia tego wniosku</w:t>
      </w:r>
      <w:r w:rsidR="00AC14CC" w:rsidRPr="003B0E2C">
        <w:rPr>
          <w:rFonts w:ascii="Verdana" w:eastAsia="Calibri" w:hAnsi="Verdana"/>
          <w:sz w:val="18"/>
          <w:szCs w:val="18"/>
          <w:lang w:eastAsia="en-US"/>
        </w:rPr>
        <w:t xml:space="preserve"> lub dokonania zgłoszenia</w:t>
      </w:r>
      <w:r w:rsidRPr="003B0E2C">
        <w:rPr>
          <w:rFonts w:ascii="Verdana" w:eastAsia="Calibri" w:hAnsi="Verdana"/>
          <w:sz w:val="18"/>
          <w:szCs w:val="18"/>
          <w:lang w:eastAsia="en-US"/>
        </w:rPr>
        <w:t>. N</w:t>
      </w:r>
      <w:r w:rsidRPr="003B0E2C">
        <w:rPr>
          <w:rFonts w:ascii="Verdana" w:eastAsia="Calibri" w:hAnsi="Verdana" w:cs="Arial"/>
          <w:sz w:val="18"/>
          <w:szCs w:val="18"/>
          <w:lang w:eastAsia="en-US"/>
        </w:rPr>
        <w:t xml:space="preserve">iezwłocznie po złożeniu wniosku, Wykonawca przekaże jego kopię wraz z prezentatą urzędu potwierdzającą wpływ wniosku. Wszelkie zmiany projektu po jego złożeniu do urzędu wraz z wnioskiem o udzielenie pozwolenia na </w:t>
      </w:r>
      <w:r w:rsidR="00AC14CC" w:rsidRPr="003B0E2C">
        <w:rPr>
          <w:rFonts w:ascii="Verdana" w:eastAsia="Calibri" w:hAnsi="Verdana" w:cs="Arial"/>
          <w:sz w:val="18"/>
          <w:szCs w:val="18"/>
          <w:lang w:eastAsia="en-US"/>
        </w:rPr>
        <w:t>rozbiórkę</w:t>
      </w:r>
      <w:r w:rsidRPr="003B0E2C">
        <w:rPr>
          <w:rFonts w:ascii="Verdana" w:eastAsia="Calibri" w:hAnsi="Verdana" w:cs="Arial"/>
          <w:sz w:val="18"/>
          <w:szCs w:val="18"/>
          <w:lang w:eastAsia="en-US"/>
        </w:rPr>
        <w:t xml:space="preserve"> wymagają zgody Zamawiającego, tak samo jak wszelka modyfikacja złożonego wniosku.</w:t>
      </w:r>
    </w:p>
    <w:p w14:paraId="52725194" w14:textId="77777777" w:rsidR="0016370E" w:rsidRPr="003B0E2C" w:rsidRDefault="0016370E" w:rsidP="005A24B5">
      <w:pPr>
        <w:numPr>
          <w:ilvl w:val="0"/>
          <w:numId w:val="38"/>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 ramach wynagrodzenia przewidzianego umową, i obowiązku realizacji przedmiotu </w:t>
      </w:r>
      <w:r w:rsidR="00AC14CC" w:rsidRPr="003B0E2C">
        <w:rPr>
          <w:rFonts w:ascii="Verdana" w:eastAsia="Calibri" w:hAnsi="Verdana"/>
          <w:sz w:val="18"/>
          <w:szCs w:val="18"/>
          <w:lang w:eastAsia="en-US"/>
        </w:rPr>
        <w:t>umowy Wykonawca przekaże</w:t>
      </w:r>
      <w:r w:rsidRPr="003B0E2C">
        <w:rPr>
          <w:rFonts w:ascii="Verdana" w:eastAsia="Calibri" w:hAnsi="Verdana"/>
          <w:sz w:val="18"/>
          <w:szCs w:val="18"/>
          <w:lang w:eastAsia="en-US"/>
        </w:rPr>
        <w:t xml:space="preserve"> Zamawiającemu:</w:t>
      </w:r>
    </w:p>
    <w:p w14:paraId="06B078BB" w14:textId="63D481A9"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cs="Arial"/>
          <w:sz w:val="18"/>
          <w:szCs w:val="18"/>
          <w:lang w:eastAsia="en-US"/>
        </w:rPr>
        <w:t>projekt</w:t>
      </w:r>
      <w:r w:rsidR="00AC14CC" w:rsidRPr="003B0E2C">
        <w:rPr>
          <w:rFonts w:ascii="Verdana" w:eastAsia="Calibri" w:hAnsi="Verdana" w:cs="Arial"/>
          <w:sz w:val="18"/>
          <w:szCs w:val="18"/>
          <w:lang w:eastAsia="en-US"/>
        </w:rPr>
        <w:t>y</w:t>
      </w:r>
      <w:r w:rsidRPr="003B0E2C">
        <w:rPr>
          <w:rFonts w:ascii="Verdana" w:eastAsia="Calibri" w:hAnsi="Verdana" w:cs="Arial"/>
          <w:sz w:val="18"/>
          <w:szCs w:val="18"/>
          <w:lang w:eastAsia="en-US"/>
        </w:rPr>
        <w:t xml:space="preserve"> budowlan</w:t>
      </w:r>
      <w:r w:rsidR="00AC14CC" w:rsidRPr="003B0E2C">
        <w:rPr>
          <w:rFonts w:ascii="Verdana" w:eastAsia="Calibri" w:hAnsi="Verdana" w:cs="Arial"/>
          <w:sz w:val="18"/>
          <w:szCs w:val="18"/>
          <w:lang w:eastAsia="en-US"/>
        </w:rPr>
        <w:t>o-</w:t>
      </w:r>
      <w:r w:rsidRPr="003B0E2C">
        <w:rPr>
          <w:rFonts w:ascii="Verdana" w:eastAsia="Calibri" w:hAnsi="Verdana" w:cs="Arial"/>
          <w:sz w:val="18"/>
          <w:szCs w:val="18"/>
          <w:lang w:eastAsia="en-US"/>
        </w:rPr>
        <w:t xml:space="preserve">wykonawcze </w:t>
      </w:r>
      <w:r w:rsidR="00AC10B3" w:rsidRPr="003B0E2C">
        <w:rPr>
          <w:rFonts w:ascii="Verdana" w:eastAsia="Calibri" w:hAnsi="Verdana" w:cs="Arial"/>
          <w:sz w:val="18"/>
          <w:szCs w:val="18"/>
          <w:lang w:eastAsia="en-US"/>
        </w:rPr>
        <w:t>w 2</w:t>
      </w:r>
      <w:r w:rsidRPr="003B0E2C">
        <w:rPr>
          <w:rFonts w:ascii="Verdana" w:eastAsia="Calibri" w:hAnsi="Verdana" w:cs="Arial"/>
          <w:sz w:val="18"/>
          <w:szCs w:val="18"/>
          <w:lang w:eastAsia="en-US"/>
        </w:rPr>
        <w:t xml:space="preserve"> egz. + 1 egz. w wersji elektronicznej w formatach .</w:t>
      </w:r>
      <w:proofErr w:type="spellStart"/>
      <w:r w:rsidRPr="003B0E2C">
        <w:rPr>
          <w:rFonts w:ascii="Verdana" w:eastAsia="Calibri" w:hAnsi="Verdana" w:cs="Arial"/>
          <w:sz w:val="18"/>
          <w:szCs w:val="18"/>
          <w:lang w:eastAsia="en-US"/>
        </w:rPr>
        <w:t>dwg</w:t>
      </w:r>
      <w:proofErr w:type="spellEnd"/>
      <w:r w:rsidRPr="003B0E2C">
        <w:rPr>
          <w:rFonts w:ascii="Verdana" w:eastAsia="Calibri" w:hAnsi="Verdana" w:cs="Arial"/>
          <w:sz w:val="18"/>
          <w:szCs w:val="18"/>
          <w:lang w:eastAsia="en-US"/>
        </w:rPr>
        <w:t xml:space="preserve"> (2000) i .</w:t>
      </w:r>
      <w:proofErr w:type="spellStart"/>
      <w:r w:rsidRPr="003B0E2C">
        <w:rPr>
          <w:rFonts w:ascii="Verdana" w:eastAsia="Calibri" w:hAnsi="Verdana" w:cs="Arial"/>
          <w:sz w:val="18"/>
          <w:szCs w:val="18"/>
          <w:lang w:eastAsia="en-US"/>
        </w:rPr>
        <w:t>doc</w:t>
      </w:r>
      <w:proofErr w:type="spellEnd"/>
      <w:r w:rsidRPr="003B0E2C">
        <w:rPr>
          <w:rFonts w:ascii="Verdana" w:eastAsia="Calibri" w:hAnsi="Verdana" w:cs="Arial"/>
          <w:sz w:val="18"/>
          <w:szCs w:val="18"/>
          <w:lang w:eastAsia="en-US"/>
        </w:rPr>
        <w:t xml:space="preserve"> na nośniku CD/DVD</w:t>
      </w:r>
      <w:r w:rsidR="00F656A6" w:rsidRPr="003B0E2C">
        <w:rPr>
          <w:rFonts w:ascii="Verdana" w:eastAsia="Calibri" w:hAnsi="Verdana" w:cs="Arial"/>
          <w:sz w:val="18"/>
          <w:szCs w:val="18"/>
          <w:lang w:eastAsia="en-US"/>
        </w:rPr>
        <w:t xml:space="preserve"> oraz na pendrive</w:t>
      </w:r>
      <w:r w:rsidRPr="003B0E2C">
        <w:rPr>
          <w:rFonts w:ascii="Verdana" w:eastAsia="Calibri" w:hAnsi="Verdana" w:cs="Arial"/>
          <w:sz w:val="18"/>
          <w:szCs w:val="18"/>
          <w:lang w:eastAsia="en-US"/>
        </w:rPr>
        <w:t xml:space="preserve"> + 1 egz.</w:t>
      </w:r>
      <w:r w:rsidR="00F656A6" w:rsidRPr="003B0E2C">
        <w:rPr>
          <w:rFonts w:ascii="Verdana" w:eastAsia="Calibri" w:hAnsi="Verdana" w:cs="Arial"/>
          <w:sz w:val="18"/>
          <w:szCs w:val="18"/>
          <w:lang w:eastAsia="en-US"/>
        </w:rPr>
        <w:t xml:space="preserve"> </w:t>
      </w:r>
      <w:r w:rsidRPr="003B0E2C">
        <w:rPr>
          <w:rFonts w:ascii="Verdana" w:eastAsia="Calibri" w:hAnsi="Verdana" w:cs="Arial"/>
          <w:sz w:val="18"/>
          <w:szCs w:val="18"/>
          <w:lang w:eastAsia="en-US"/>
        </w:rPr>
        <w:t>w wersji</w:t>
      </w:r>
      <w:r w:rsidRPr="003B0E2C">
        <w:rPr>
          <w:rFonts w:ascii="Verdana" w:eastAsia="Calibri" w:hAnsi="Verdana"/>
          <w:sz w:val="18"/>
          <w:szCs w:val="18"/>
          <w:lang w:eastAsia="en-US"/>
        </w:rPr>
        <w:t xml:space="preserve"> elektronicznej w formacie </w:t>
      </w:r>
      <w:r w:rsidRPr="003B0E2C">
        <w:rPr>
          <w:rFonts w:ascii="Verdana" w:eastAsia="Calibri" w:hAnsi="Verdana" w:cs="Arial"/>
          <w:sz w:val="18"/>
          <w:szCs w:val="18"/>
          <w:lang w:eastAsia="en-US"/>
        </w:rPr>
        <w:t>.pdf na nośniku CD/DVD</w:t>
      </w:r>
      <w:r w:rsidR="00F656A6" w:rsidRPr="003B0E2C">
        <w:rPr>
          <w:rFonts w:ascii="Verdana" w:eastAsia="Calibri" w:hAnsi="Verdana" w:cs="Arial"/>
          <w:sz w:val="18"/>
          <w:szCs w:val="18"/>
          <w:lang w:eastAsia="en-US"/>
        </w:rPr>
        <w:t xml:space="preserve"> oraz na pendrive</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w:t>
      </w:r>
    </w:p>
    <w:p w14:paraId="3B1448DE" w14:textId="77777777"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szczegółowe kosztorysy i przedmiary w formacie </w:t>
      </w:r>
      <w:proofErr w:type="spellStart"/>
      <w:r w:rsidRPr="003B0E2C">
        <w:rPr>
          <w:rFonts w:ascii="Verdana" w:eastAsia="Calibri" w:hAnsi="Verdana"/>
          <w:sz w:val="18"/>
          <w:szCs w:val="18"/>
          <w:lang w:eastAsia="en-US"/>
        </w:rPr>
        <w:t>ath</w:t>
      </w:r>
      <w:proofErr w:type="spellEnd"/>
      <w:r w:rsidRPr="003B0E2C">
        <w:rPr>
          <w:rFonts w:ascii="Verdana" w:eastAsia="Calibri" w:hAnsi="Verdana"/>
          <w:sz w:val="18"/>
          <w:szCs w:val="18"/>
          <w:lang w:eastAsia="en-US"/>
        </w:rPr>
        <w:t>., oraz w pełnym zakresie w formacie xls.</w:t>
      </w:r>
      <w:r w:rsidR="00966D34" w:rsidRPr="003B0E2C">
        <w:rPr>
          <w:rFonts w:ascii="Verdana" w:eastAsia="Calibri" w:hAnsi="Verdana"/>
          <w:sz w:val="18"/>
          <w:szCs w:val="18"/>
          <w:lang w:eastAsia="en-US"/>
        </w:rPr>
        <w:t>;</w:t>
      </w:r>
    </w:p>
    <w:p w14:paraId="143C4990" w14:textId="14613044"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t>przedmiary robót w wersji papierowej (pisemnej) w 2 egz. + 1 egz. w wersji elektronicznej w formacie pdf na nośniku CD/DVD</w:t>
      </w:r>
      <w:r w:rsidR="00F656A6" w:rsidRPr="003B0E2C">
        <w:rPr>
          <w:rFonts w:ascii="Verdana" w:eastAsia="Calibri" w:hAnsi="Verdana" w:cs="Arial"/>
          <w:sz w:val="18"/>
          <w:szCs w:val="18"/>
          <w:lang w:eastAsia="en-US"/>
        </w:rPr>
        <w:t xml:space="preserve"> oraz pendrive</w:t>
      </w:r>
      <w:r w:rsidRPr="003B0E2C">
        <w:rPr>
          <w:rFonts w:ascii="Verdana" w:eastAsia="Calibri" w:hAnsi="Verdana" w:cs="Arial"/>
          <w:sz w:val="18"/>
          <w:szCs w:val="18"/>
          <w:lang w:eastAsia="en-US"/>
        </w:rPr>
        <w:t>;</w:t>
      </w:r>
    </w:p>
    <w:p w14:paraId="67DED5C7" w14:textId="762B0E8D"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lastRenderedPageBreak/>
        <w:t>specyfikacje techniczne wykonania i odbioru robót budowlanych w poszczególnych branżach w wersji papierowej w 2 egz. + 1 egz. w wersji elektronicznej w formacie .pdf i .</w:t>
      </w:r>
      <w:proofErr w:type="spellStart"/>
      <w:r w:rsidRPr="003B0E2C">
        <w:rPr>
          <w:rFonts w:ascii="Verdana" w:eastAsia="Calibri" w:hAnsi="Verdana" w:cs="Arial"/>
          <w:sz w:val="18"/>
          <w:szCs w:val="18"/>
          <w:lang w:eastAsia="en-US"/>
        </w:rPr>
        <w:t>doc</w:t>
      </w:r>
      <w:proofErr w:type="spellEnd"/>
      <w:r w:rsidRPr="003B0E2C">
        <w:rPr>
          <w:rFonts w:ascii="Verdana" w:eastAsia="Calibri" w:hAnsi="Verdana" w:cs="Arial"/>
          <w:sz w:val="18"/>
          <w:szCs w:val="18"/>
          <w:lang w:eastAsia="en-US"/>
        </w:rPr>
        <w:t xml:space="preserve"> na nośniku CD/DVD</w:t>
      </w:r>
      <w:r w:rsidR="00F656A6" w:rsidRPr="003B0E2C">
        <w:rPr>
          <w:rFonts w:ascii="Verdana" w:eastAsia="Calibri" w:hAnsi="Verdana" w:cs="Arial"/>
          <w:sz w:val="18"/>
          <w:szCs w:val="18"/>
          <w:lang w:eastAsia="en-US"/>
        </w:rPr>
        <w:t xml:space="preserve"> oraz pendrive</w:t>
      </w:r>
      <w:r w:rsidRPr="003B0E2C">
        <w:rPr>
          <w:rFonts w:ascii="Verdana" w:eastAsia="Calibri" w:hAnsi="Verdana" w:cs="Arial"/>
          <w:sz w:val="18"/>
          <w:szCs w:val="18"/>
          <w:lang w:eastAsia="en-US"/>
        </w:rPr>
        <w:t>.</w:t>
      </w:r>
    </w:p>
    <w:p w14:paraId="6ABC2389"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z w:val="18"/>
          <w:szCs w:val="18"/>
          <w:lang w:eastAsia="en-US"/>
        </w:rPr>
      </w:pPr>
      <w:r w:rsidRPr="003B0E2C">
        <w:rPr>
          <w:rFonts w:ascii="Verdana" w:eastAsia="Calibri" w:hAnsi="Verdana"/>
          <w:sz w:val="18"/>
          <w:szCs w:val="18"/>
          <w:lang w:eastAsia="en-US"/>
        </w:rPr>
        <w:t xml:space="preserve">Miejscem przekazania w/w dokumentacji jest Biuro </w:t>
      </w:r>
      <w:proofErr w:type="spellStart"/>
      <w:r w:rsidRPr="003B0E2C">
        <w:rPr>
          <w:rFonts w:ascii="Verdana" w:eastAsia="Calibri" w:hAnsi="Verdana"/>
          <w:sz w:val="18"/>
          <w:szCs w:val="18"/>
          <w:lang w:eastAsia="en-US"/>
        </w:rPr>
        <w:t>Inwestycyjno</w:t>
      </w:r>
      <w:proofErr w:type="spellEnd"/>
      <w:r w:rsidRPr="003B0E2C">
        <w:rPr>
          <w:rFonts w:ascii="Verdana" w:eastAsia="Calibri" w:hAnsi="Verdana"/>
          <w:sz w:val="18"/>
          <w:szCs w:val="18"/>
          <w:lang w:eastAsia="en-US"/>
        </w:rPr>
        <w:t xml:space="preserve">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EAC1C5B"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 xml:space="preserve">Zamawiający w terminie nie dłuższym niż </w:t>
      </w:r>
      <w:r w:rsidRPr="003B0E2C">
        <w:rPr>
          <w:rFonts w:ascii="Verdana" w:eastAsia="Calibri" w:hAnsi="Verdana" w:cs="Tahoma"/>
          <w:bCs/>
          <w:sz w:val="18"/>
          <w:szCs w:val="18"/>
          <w:lang w:eastAsia="en-US"/>
        </w:rPr>
        <w:t>10</w:t>
      </w:r>
      <w:r w:rsidRPr="003B0E2C">
        <w:rPr>
          <w:rFonts w:ascii="Verdana" w:eastAsia="Calibri" w:hAnsi="Verdana"/>
          <w:sz w:val="18"/>
          <w:szCs w:val="18"/>
          <w:lang w:eastAsia="en-US"/>
        </w:rPr>
        <w:t xml:space="preserve"> dni od daty otrzymania od Wykonawcy </w:t>
      </w:r>
      <w:r w:rsidRPr="003B0E2C">
        <w:rPr>
          <w:rFonts w:ascii="Verdana" w:eastAsia="Calibri" w:hAnsi="Verdana" w:cs="Tahoma"/>
          <w:bCs/>
          <w:sz w:val="18"/>
          <w:szCs w:val="18"/>
          <w:lang w:eastAsia="en-US"/>
        </w:rPr>
        <w:t>przedmiotu</w:t>
      </w:r>
      <w:r w:rsidRPr="003B0E2C">
        <w:rPr>
          <w:rFonts w:ascii="Verdana" w:eastAsia="Calibri" w:hAnsi="Verdana"/>
          <w:sz w:val="18"/>
          <w:szCs w:val="18"/>
          <w:lang w:eastAsia="en-US"/>
        </w:rPr>
        <w:t xml:space="preserve"> Umowy przedstawi ewentualne uwagi i zastrzeżenia</w:t>
      </w:r>
      <w:r w:rsidRPr="003B0E2C">
        <w:rPr>
          <w:rFonts w:ascii="Verdana" w:eastAsia="Calibri" w:hAnsi="Verdana" w:cs="Tahoma"/>
          <w:bCs/>
          <w:sz w:val="18"/>
          <w:szCs w:val="18"/>
          <w:lang w:eastAsia="en-US"/>
        </w:rPr>
        <w:t>,</w:t>
      </w:r>
      <w:r w:rsidRPr="003B0E2C">
        <w:rPr>
          <w:rFonts w:ascii="Verdana" w:eastAsia="Calibri" w:hAnsi="Verdana"/>
          <w:sz w:val="18"/>
          <w:szCs w:val="18"/>
          <w:lang w:eastAsia="en-US"/>
        </w:rPr>
        <w:t xml:space="preserve"> a Wykonawca zobowiązany jest do odniesienia się do zgłoszonych uwag i zastrzeżeń w terminie 3 dni roboczych. W przypadku dalszych uwag i zastrzeżeń procedura ich zgłaszania ulega ponowieniu. Jeżeli zgłoszone przez Zamawiającego uwagi i zastrzeżenia do przedstawionej dokumentacji wpływać będą na treść wniosku o udzielenie pozwolenia na </w:t>
      </w:r>
      <w:r w:rsidR="00AC14CC" w:rsidRPr="003B0E2C">
        <w:rPr>
          <w:rFonts w:ascii="Verdana" w:eastAsia="Calibri" w:hAnsi="Verdana"/>
          <w:sz w:val="18"/>
          <w:szCs w:val="18"/>
          <w:lang w:eastAsia="en-US"/>
        </w:rPr>
        <w:t>rozbiórkę</w:t>
      </w:r>
      <w:r w:rsidRPr="003B0E2C">
        <w:rPr>
          <w:rFonts w:ascii="Verdana" w:eastAsia="Calibri" w:hAnsi="Verdana"/>
          <w:sz w:val="18"/>
          <w:szCs w:val="18"/>
          <w:lang w:eastAsia="en-US"/>
        </w:rPr>
        <w:t xml:space="preserve"> Wykonawca zobowiązany jest do ich uwzględnienia już na etapie składanego wniosku. </w:t>
      </w:r>
    </w:p>
    <w:p w14:paraId="3BC8A3E1" w14:textId="77777777" w:rsidR="0016370E" w:rsidRPr="003B0E2C" w:rsidRDefault="00966D34"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trike/>
          <w:sz w:val="18"/>
          <w:szCs w:val="18"/>
          <w:lang w:eastAsia="en-US"/>
        </w:rPr>
      </w:pPr>
      <w:r w:rsidRPr="003B0E2C">
        <w:rPr>
          <w:rFonts w:ascii="Verdana" w:eastAsia="Calibri" w:hAnsi="Verdana"/>
          <w:sz w:val="18"/>
          <w:szCs w:val="18"/>
          <w:lang w:eastAsia="en-US"/>
        </w:rPr>
        <w:t>W razie nie</w:t>
      </w:r>
      <w:r w:rsidR="0016370E" w:rsidRPr="003B0E2C">
        <w:rPr>
          <w:rFonts w:ascii="Verdana" w:eastAsia="Calibri" w:hAnsi="Verdana"/>
          <w:sz w:val="18"/>
          <w:szCs w:val="18"/>
          <w:lang w:eastAsia="en-US"/>
        </w:rPr>
        <w:t xml:space="preserve">zgłoszenia w wyżej wymienionym terminie uwag ani zastrzeżeń, projekt uważa się za przyjęty. Nie zwalnia to Wykonawcy z obowiązku usunięcia ewentualnych wad.  </w:t>
      </w:r>
    </w:p>
    <w:p w14:paraId="1B43B9E5"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trike/>
          <w:sz w:val="18"/>
          <w:szCs w:val="18"/>
          <w:lang w:eastAsia="en-US"/>
        </w:rPr>
      </w:pPr>
      <w:r w:rsidRPr="003B0E2C">
        <w:rPr>
          <w:rFonts w:ascii="Verdana" w:eastAsia="Calibri" w:hAnsi="Verdana"/>
          <w:sz w:val="18"/>
          <w:szCs w:val="18"/>
          <w:lang w:eastAsia="en-US"/>
        </w:rPr>
        <w:t>W ramach procedury odbioru Zamawiający zastrzega sobie możliwość zlecenia weryfikacji dokumentacji podmiotowi trzeciemu. W przypadku zgłoszenia uwag przez podmiot trzeci Zamawiający wystąpi do Wykonawcy o ich uwzględnienie.</w:t>
      </w:r>
    </w:p>
    <w:p w14:paraId="103F40CA" w14:textId="59F6ED69"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Korespondencja w zakresie zgłaszanych uwag, zastrzeżeń oraz odpowiedzi na uwagi i zastrzeżenia odbywać się będzie w drodze przesyłania pomiędzy stronami skanów pism w drodze poczty elektronicznej na wskazane przez Strony adresy poczty elektronicznej.</w:t>
      </w:r>
    </w:p>
    <w:p w14:paraId="65A53A81" w14:textId="61160ADF"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 xml:space="preserve">Każda ze stron wskaże </w:t>
      </w:r>
      <w:r w:rsidRPr="003B0E2C">
        <w:rPr>
          <w:rFonts w:ascii="Verdana" w:eastAsia="Calibri" w:hAnsi="Verdana" w:cs="Tahoma"/>
          <w:bCs/>
          <w:sz w:val="18"/>
          <w:szCs w:val="18"/>
          <w:lang w:eastAsia="en-US"/>
        </w:rPr>
        <w:t>adres</w:t>
      </w:r>
      <w:r w:rsidRPr="003B0E2C">
        <w:rPr>
          <w:rFonts w:ascii="Verdana" w:eastAsia="Calibri" w:hAnsi="Verdana"/>
          <w:sz w:val="18"/>
          <w:szCs w:val="18"/>
          <w:lang w:eastAsia="en-US"/>
        </w:rPr>
        <w:t xml:space="preserve"> poczty elektronicznej a dokument uważa się za doręczony poprzez skuteczne przesłanie </w:t>
      </w:r>
      <w:r w:rsidRPr="003B0E2C">
        <w:rPr>
          <w:rFonts w:ascii="Verdana" w:eastAsia="Calibri" w:hAnsi="Verdana" w:cs="Tahoma"/>
          <w:bCs/>
          <w:sz w:val="18"/>
          <w:szCs w:val="18"/>
          <w:lang w:eastAsia="en-US"/>
        </w:rPr>
        <w:t>na podany a</w:t>
      </w:r>
      <w:r w:rsidR="00F656A6" w:rsidRPr="003B0E2C">
        <w:rPr>
          <w:rFonts w:ascii="Verdana" w:eastAsia="Calibri" w:hAnsi="Verdana" w:cs="Tahoma"/>
          <w:bCs/>
          <w:sz w:val="18"/>
          <w:szCs w:val="18"/>
          <w:lang w:eastAsia="en-US"/>
        </w:rPr>
        <w:t>dres</w:t>
      </w:r>
      <w:r w:rsidRPr="003B0E2C">
        <w:rPr>
          <w:rFonts w:ascii="Verdana" w:eastAsia="Calibri" w:hAnsi="Verdana" w:cs="Tahoma"/>
          <w:bCs/>
          <w:sz w:val="18"/>
          <w:szCs w:val="18"/>
          <w:lang w:eastAsia="en-US"/>
        </w:rPr>
        <w:t xml:space="preserve">. </w:t>
      </w:r>
    </w:p>
    <w:p w14:paraId="0EC25EC0"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cs="Arial"/>
          <w:b/>
          <w:sz w:val="18"/>
          <w:szCs w:val="18"/>
          <w:lang w:eastAsia="en-US"/>
        </w:rPr>
      </w:pPr>
      <w:r w:rsidRPr="003B0E2C">
        <w:rPr>
          <w:rFonts w:ascii="Verdana" w:eastAsia="Calibri" w:hAnsi="Verdana"/>
          <w:sz w:val="18"/>
          <w:szCs w:val="18"/>
          <w:lang w:eastAsia="en-US"/>
        </w:rPr>
        <w:t xml:space="preserve">Potwierdzenie odbioru dokumentacji nie stanowi skwitowania jej merytorycznej oceny i nie zwalnia Wykonawcy z odpowiedzialności za jej kompletność i poprawność merytoryczną, która nastąpi na etapie uzyskania pozwolenia na </w:t>
      </w:r>
      <w:r w:rsidR="00AC14CC" w:rsidRPr="003B0E2C">
        <w:rPr>
          <w:rFonts w:ascii="Verdana" w:eastAsia="Calibri" w:hAnsi="Verdana"/>
          <w:sz w:val="18"/>
          <w:szCs w:val="18"/>
          <w:lang w:eastAsia="en-US"/>
        </w:rPr>
        <w:t>rozbiórkę.</w:t>
      </w:r>
    </w:p>
    <w:p w14:paraId="51B9B734" w14:textId="77777777" w:rsidR="00966D34" w:rsidRPr="003B0E2C" w:rsidRDefault="00966D34" w:rsidP="00966D34">
      <w:pPr>
        <w:widowControl w:val="0"/>
        <w:autoSpaceDE w:val="0"/>
        <w:autoSpaceDN w:val="0"/>
        <w:adjustRightInd w:val="0"/>
        <w:spacing w:line="360" w:lineRule="auto"/>
        <w:ind w:left="426"/>
        <w:jc w:val="both"/>
        <w:rPr>
          <w:rFonts w:ascii="Verdana" w:eastAsia="Calibri" w:hAnsi="Verdana" w:cs="Arial"/>
          <w:b/>
          <w:sz w:val="18"/>
          <w:szCs w:val="18"/>
          <w:lang w:eastAsia="en-US"/>
        </w:rPr>
      </w:pPr>
    </w:p>
    <w:p w14:paraId="5CB61C5B" w14:textId="77777777" w:rsidR="0016370E" w:rsidRPr="003B0E2C" w:rsidRDefault="0016370E" w:rsidP="0016370E">
      <w:pPr>
        <w:spacing w:line="360" w:lineRule="auto"/>
        <w:contextualSpacing/>
        <w:jc w:val="center"/>
        <w:rPr>
          <w:rFonts w:ascii="Verdana" w:eastAsia="Calibri" w:hAnsi="Verdana"/>
          <w:b/>
          <w:sz w:val="18"/>
          <w:szCs w:val="18"/>
          <w:lang w:eastAsia="en-US"/>
        </w:rPr>
      </w:pPr>
      <w:r w:rsidRPr="003B0E2C">
        <w:rPr>
          <w:rFonts w:ascii="Verdana" w:eastAsia="Calibri" w:hAnsi="Verdana" w:cs="Arial"/>
          <w:b/>
          <w:sz w:val="18"/>
          <w:szCs w:val="18"/>
          <w:lang w:eastAsia="en-US"/>
        </w:rPr>
        <w:t xml:space="preserve">§ </w:t>
      </w:r>
      <w:r w:rsidR="00AC14CC" w:rsidRPr="003B0E2C">
        <w:rPr>
          <w:rFonts w:ascii="Verdana" w:eastAsia="Calibri" w:hAnsi="Verdana" w:cs="Arial"/>
          <w:b/>
          <w:sz w:val="18"/>
          <w:szCs w:val="18"/>
          <w:lang w:eastAsia="en-US"/>
        </w:rPr>
        <w:t>17</w:t>
      </w:r>
    </w:p>
    <w:p w14:paraId="516AC06D" w14:textId="77777777" w:rsidR="0016370E" w:rsidRPr="003B0E2C" w:rsidRDefault="0016370E" w:rsidP="0016370E">
      <w:pPr>
        <w:spacing w:line="360" w:lineRule="auto"/>
        <w:contextualSpacing/>
        <w:jc w:val="center"/>
        <w:rPr>
          <w:rFonts w:ascii="Verdana" w:eastAsia="Calibri" w:hAnsi="Verdana"/>
          <w:b/>
          <w:sz w:val="18"/>
          <w:szCs w:val="18"/>
          <w:lang w:eastAsia="en-US"/>
        </w:rPr>
      </w:pPr>
      <w:r w:rsidRPr="003B0E2C">
        <w:rPr>
          <w:rFonts w:ascii="Verdana" w:eastAsia="Calibri" w:hAnsi="Verdana"/>
          <w:b/>
          <w:sz w:val="18"/>
          <w:szCs w:val="18"/>
          <w:lang w:eastAsia="en-US"/>
        </w:rPr>
        <w:t>Prawa autorskie</w:t>
      </w:r>
    </w:p>
    <w:p w14:paraId="0764E89F" w14:textId="77777777" w:rsidR="0016370E" w:rsidRPr="003B0E2C" w:rsidRDefault="0016370E" w:rsidP="005A24B5">
      <w:pPr>
        <w:numPr>
          <w:ilvl w:val="0"/>
          <w:numId w:val="40"/>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oświadcza, iż </w:t>
      </w:r>
      <w:r w:rsidRPr="003B0E2C">
        <w:rPr>
          <w:rFonts w:ascii="Verdana" w:eastAsia="Calibri" w:hAnsi="Verdana" w:cs="Arial"/>
          <w:sz w:val="18"/>
          <w:szCs w:val="18"/>
          <w:lang w:eastAsia="en-US"/>
        </w:rPr>
        <w:t>posiada</w:t>
      </w:r>
      <w:r w:rsidRPr="003B0E2C">
        <w:rPr>
          <w:rFonts w:ascii="Verdana" w:eastAsia="Calibri" w:hAnsi="Verdana"/>
          <w:sz w:val="18"/>
          <w:szCs w:val="18"/>
          <w:lang w:eastAsia="en-US"/>
        </w:rPr>
        <w:t xml:space="preserve"> wszelkie prawa autorskie do przedmiotu niniejszej umowy</w:t>
      </w:r>
      <w:r w:rsidRPr="003B0E2C">
        <w:rPr>
          <w:rFonts w:ascii="Verdana" w:eastAsia="Calibri" w:hAnsi="Verdana" w:cs="Arial"/>
          <w:sz w:val="18"/>
          <w:szCs w:val="18"/>
          <w:lang w:eastAsia="en-US"/>
        </w:rPr>
        <w:t xml:space="preserve"> na prawach wyłączności. </w:t>
      </w:r>
    </w:p>
    <w:p w14:paraId="453CD921" w14:textId="77777777" w:rsidR="0016370E" w:rsidRPr="003B0E2C" w:rsidRDefault="0016370E" w:rsidP="005A24B5">
      <w:pPr>
        <w:numPr>
          <w:ilvl w:val="0"/>
          <w:numId w:val="40"/>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wynagrodzenia</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o którym mowa w § 8 ust. 1 Wykonawca oświadcza, że przenosi </w:t>
      </w:r>
      <w:r w:rsidRPr="003B0E2C">
        <w:rPr>
          <w:rFonts w:ascii="Verdana" w:eastAsia="Calibri" w:hAnsi="Verdana" w:cs="Arial"/>
          <w:sz w:val="18"/>
          <w:szCs w:val="18"/>
          <w:lang w:eastAsia="en-US"/>
        </w:rPr>
        <w:t xml:space="preserve">na Zamawiającego prawa </w:t>
      </w:r>
      <w:r w:rsidRPr="003B0E2C">
        <w:rPr>
          <w:rFonts w:ascii="Verdana" w:eastAsia="Calibri" w:hAnsi="Verdana"/>
          <w:sz w:val="18"/>
          <w:szCs w:val="18"/>
          <w:lang w:eastAsia="en-US"/>
        </w:rPr>
        <w:t>autorskie majątkowe oraz prawa zależne do </w:t>
      </w:r>
      <w:r w:rsidRPr="003B0E2C">
        <w:rPr>
          <w:rFonts w:ascii="Verdana" w:eastAsia="Calibri" w:hAnsi="Verdana" w:cs="Arial"/>
          <w:sz w:val="18"/>
          <w:szCs w:val="18"/>
          <w:lang w:eastAsia="en-US"/>
        </w:rPr>
        <w:t>wszelkiej</w:t>
      </w:r>
      <w:r w:rsidRPr="003B0E2C">
        <w:rPr>
          <w:rFonts w:ascii="Verdana" w:eastAsia="Calibri" w:hAnsi="Verdana"/>
          <w:sz w:val="18"/>
          <w:szCs w:val="18"/>
          <w:lang w:eastAsia="en-US"/>
        </w:rPr>
        <w:t xml:space="preserve"> wykonanej w ramach realizacji niniejszej umowy dokumentacji, na wszystkich polach eksploatacji wymienionych w ustawie z dnia 4 lutego 1994 r. o prawie autorskim i prawach pokrewnych (Dz.U. nr 90 poz. 631 z </w:t>
      </w:r>
      <w:proofErr w:type="spellStart"/>
      <w:r w:rsidRPr="003B0E2C">
        <w:rPr>
          <w:rFonts w:ascii="Verdana" w:eastAsia="Calibri" w:hAnsi="Verdana"/>
          <w:sz w:val="18"/>
          <w:szCs w:val="18"/>
          <w:lang w:eastAsia="en-US"/>
        </w:rPr>
        <w:t>późn</w:t>
      </w:r>
      <w:proofErr w:type="spellEnd"/>
      <w:r w:rsidRPr="003B0E2C">
        <w:rPr>
          <w:rFonts w:ascii="Verdana" w:eastAsia="Calibri" w:hAnsi="Verdana"/>
          <w:sz w:val="18"/>
          <w:szCs w:val="18"/>
          <w:lang w:eastAsia="en-US"/>
        </w:rPr>
        <w:t>. zm.), a w tym w szczególności:</w:t>
      </w:r>
    </w:p>
    <w:p w14:paraId="4A6297C3"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prawa do utrwalania;</w:t>
      </w:r>
    </w:p>
    <w:p w14:paraId="4364E656"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przenoszenia na </w:t>
      </w:r>
      <w:r w:rsidRPr="003B0E2C">
        <w:rPr>
          <w:rFonts w:ascii="Verdana" w:eastAsia="Calibri" w:hAnsi="Verdana" w:cs="Arial"/>
          <w:sz w:val="18"/>
          <w:szCs w:val="18"/>
          <w:lang w:eastAsia="en-US"/>
        </w:rPr>
        <w:t>inną</w:t>
      </w:r>
      <w:r w:rsidRPr="003B0E2C">
        <w:rPr>
          <w:rFonts w:ascii="Verdana" w:eastAsia="Calibri" w:hAnsi="Verdana"/>
          <w:sz w:val="18"/>
          <w:szCs w:val="18"/>
          <w:lang w:eastAsia="en-US"/>
        </w:rPr>
        <w:t xml:space="preserve"> technikę;</w:t>
      </w:r>
    </w:p>
    <w:p w14:paraId="10E54A8F"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przenoszenia na rzecz osób trzecich;</w:t>
      </w:r>
    </w:p>
    <w:p w14:paraId="476A1735"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wykonywania autorskich praw zależnych (przeróbki, adaptacje dokumentacji technicznej, dokonywanie tłumaczeń</w:t>
      </w:r>
      <w:r w:rsidRPr="003B0E2C">
        <w:rPr>
          <w:rFonts w:ascii="Verdana" w:eastAsia="Calibri" w:hAnsi="Verdana" w:cs="Arial"/>
          <w:sz w:val="18"/>
          <w:szCs w:val="18"/>
          <w:lang w:eastAsia="en-US"/>
        </w:rPr>
        <w:t>);</w:t>
      </w:r>
    </w:p>
    <w:p w14:paraId="4C091C21"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rozpowszechniania;</w:t>
      </w:r>
    </w:p>
    <w:p w14:paraId="1488E998"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wprowadzenia do obrotu;</w:t>
      </w:r>
    </w:p>
    <w:p w14:paraId="63762A42"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lastRenderedPageBreak/>
        <w:t>prawo do zwielokrotniania wszelkimi znanymi w dniu zawarcia Umowy technikami;</w:t>
      </w:r>
    </w:p>
    <w:p w14:paraId="47400F1A"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druku;</w:t>
      </w:r>
    </w:p>
    <w:p w14:paraId="7F902C36"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proofErr w:type="spellStart"/>
      <w:r w:rsidRPr="003B0E2C">
        <w:rPr>
          <w:rFonts w:ascii="Verdana" w:eastAsia="Calibri" w:hAnsi="Verdana"/>
          <w:sz w:val="18"/>
          <w:szCs w:val="18"/>
          <w:lang w:eastAsia="en-US"/>
        </w:rPr>
        <w:t>plotowania</w:t>
      </w:r>
      <w:proofErr w:type="spellEnd"/>
      <w:r w:rsidRPr="003B0E2C">
        <w:rPr>
          <w:rFonts w:ascii="Verdana" w:eastAsia="Calibri" w:hAnsi="Verdana"/>
          <w:sz w:val="18"/>
          <w:szCs w:val="18"/>
          <w:lang w:eastAsia="en-US"/>
        </w:rPr>
        <w:t>;</w:t>
      </w:r>
    </w:p>
    <w:p w14:paraId="58FD16AA"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pamięci komputera;</w:t>
      </w:r>
    </w:p>
    <w:p w14:paraId="005B6C20"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wykorzystywania w działalności reklamowej, promocyjnej;</w:t>
      </w:r>
    </w:p>
    <w:p w14:paraId="4E4FBE79"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kopiowania i rozpowszechniania do użytku służbowego;</w:t>
      </w:r>
    </w:p>
    <w:p w14:paraId="644B004C"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zwielokrotniania dokumentacji projektowej lub jej części dowolną techniką, w tym także techniką cyfrową;</w:t>
      </w:r>
    </w:p>
    <w:p w14:paraId="2C5751C1"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publicznego prezentowanie przedmiotu umowy, w tym do prezentacji multimedialnych;</w:t>
      </w:r>
    </w:p>
    <w:p w14:paraId="2CE83367"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umieszczanie dokumentacji w sieci Internet i innych sieciach komputerowych;</w:t>
      </w:r>
    </w:p>
    <w:p w14:paraId="6308CB89"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3752DCB"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wykonywanie na podstawie dokumentacji samodzielnie lub zlecając innemu podmiotowi prac projektowych i wykonawczych.</w:t>
      </w:r>
    </w:p>
    <w:p w14:paraId="216ABB96"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6AB201E"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Przeniesienie praw majątkowych nie jest ograniczone czasowo i terytorialnie.</w:t>
      </w:r>
    </w:p>
    <w:p w14:paraId="3DFBE256"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Osobiste prawa autorskie, jako niezbywalne, pozostają własnością </w:t>
      </w:r>
      <w:r w:rsidRPr="003B0E2C">
        <w:rPr>
          <w:rFonts w:ascii="Verdana" w:eastAsia="Calibri" w:hAnsi="Verdana" w:cs="Arial"/>
          <w:sz w:val="18"/>
          <w:szCs w:val="18"/>
          <w:lang w:eastAsia="en-US"/>
        </w:rPr>
        <w:t>Projektantów</w:t>
      </w:r>
      <w:r w:rsidRPr="003B0E2C">
        <w:rPr>
          <w:rFonts w:ascii="Verdana" w:eastAsia="Calibri" w:hAnsi="Verdana"/>
          <w:sz w:val="18"/>
          <w:szCs w:val="18"/>
          <w:lang w:eastAsia="en-US"/>
        </w:rPr>
        <w:t>.</w:t>
      </w:r>
    </w:p>
    <w:p w14:paraId="0326C301"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Wykonawcy nie przysługuje odrębne wynagrodzenie za korzystanie z utworu na każdym odrębnym polu eksploatacji.</w:t>
      </w:r>
    </w:p>
    <w:p w14:paraId="0113B4F7"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W przypadku, gdy </w:t>
      </w:r>
      <w:r w:rsidRPr="003B0E2C">
        <w:rPr>
          <w:rFonts w:ascii="Verdana" w:eastAsia="Calibri" w:hAnsi="Verdana" w:cs="Arial"/>
          <w:sz w:val="18"/>
          <w:szCs w:val="18"/>
          <w:lang w:eastAsia="en-US"/>
        </w:rPr>
        <w:t>Wykonawca</w:t>
      </w:r>
      <w:r w:rsidRPr="003B0E2C">
        <w:rPr>
          <w:rFonts w:ascii="Verdana" w:eastAsia="Calibri" w:hAnsi="Verdana"/>
          <w:sz w:val="18"/>
          <w:szCs w:val="18"/>
          <w:lang w:eastAsia="en-US"/>
        </w:rPr>
        <w:t xml:space="preserve"> przy wykonywaniu niniejszej umowy korzystać będzie z</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 xml:space="preserve">podwykonawców lub projektantów, Wykonawca zobowiązuje się do przeniesienia przez </w:t>
      </w:r>
      <w:r w:rsidRPr="003B0E2C">
        <w:rPr>
          <w:rFonts w:ascii="Verdana" w:eastAsia="Calibri" w:hAnsi="Verdana" w:cs="Arial"/>
          <w:sz w:val="18"/>
          <w:szCs w:val="18"/>
          <w:lang w:eastAsia="en-US"/>
        </w:rPr>
        <w:t>podwykonawców</w:t>
      </w:r>
      <w:r w:rsidRPr="003B0E2C">
        <w:rPr>
          <w:rFonts w:ascii="Verdana" w:eastAsia="Calibri" w:hAnsi="Verdana"/>
          <w:sz w:val="18"/>
          <w:szCs w:val="18"/>
          <w:lang w:eastAsia="en-US"/>
        </w:rPr>
        <w:t xml:space="preserve"> na jego rzecz autorskich praw majątkowych oraz praw zależnych, w celu ich pełnego przeniesienia na podstawie niniejszej umowy na Zamawiającego.</w:t>
      </w:r>
    </w:p>
    <w:p w14:paraId="6C1212AA"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przekazując dokumentację projektową przekaże Zamawiającemu oświadczenia wszystkich osób uczestniczących w realizacji dokumentacji projektowej o przeniesieniu na Zamawiającego praw autorskich w zakresie przewidzianym w niniejszej umowy, według wzoru stanowiącego </w:t>
      </w:r>
      <w:r w:rsidRPr="003B0E2C">
        <w:rPr>
          <w:rFonts w:ascii="Verdana" w:eastAsia="Calibri" w:hAnsi="Verdana"/>
          <w:b/>
          <w:sz w:val="18"/>
          <w:szCs w:val="18"/>
          <w:lang w:eastAsia="en-US"/>
        </w:rPr>
        <w:t xml:space="preserve">załącznik nr </w:t>
      </w:r>
      <w:r w:rsidR="00C040C1" w:rsidRPr="003B0E2C">
        <w:rPr>
          <w:rFonts w:ascii="Verdana" w:eastAsia="Calibri" w:hAnsi="Verdana"/>
          <w:b/>
          <w:sz w:val="18"/>
          <w:szCs w:val="18"/>
          <w:lang w:eastAsia="en-US"/>
        </w:rPr>
        <w:t>5</w:t>
      </w:r>
      <w:r w:rsidRPr="003B0E2C">
        <w:rPr>
          <w:rFonts w:ascii="Verdana" w:eastAsia="Calibri" w:hAnsi="Verdana"/>
          <w:sz w:val="18"/>
          <w:szCs w:val="18"/>
          <w:lang w:eastAsia="en-US"/>
        </w:rPr>
        <w:t xml:space="preserve"> do umowy.</w:t>
      </w:r>
    </w:p>
    <w:p w14:paraId="0C62F7AB" w14:textId="77777777" w:rsidR="00234E2E" w:rsidRPr="003B0E2C" w:rsidRDefault="00234E2E" w:rsidP="00234E73">
      <w:pPr>
        <w:spacing w:line="360" w:lineRule="auto"/>
        <w:jc w:val="center"/>
        <w:rPr>
          <w:rFonts w:ascii="Verdana" w:hAnsi="Verdana" w:cs="Tahoma"/>
          <w:b/>
          <w:sz w:val="18"/>
          <w:szCs w:val="18"/>
        </w:rPr>
      </w:pPr>
    </w:p>
    <w:p w14:paraId="4BC421C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1</w:t>
      </w:r>
      <w:r w:rsidR="00AC14CC" w:rsidRPr="003B0E2C">
        <w:rPr>
          <w:rFonts w:ascii="Verdana" w:hAnsi="Verdana" w:cs="Tahoma"/>
          <w:b/>
          <w:sz w:val="18"/>
          <w:szCs w:val="18"/>
        </w:rPr>
        <w:t>8</w:t>
      </w:r>
    </w:p>
    <w:p w14:paraId="3E50B426"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Odstąpienie</w:t>
      </w:r>
    </w:p>
    <w:p w14:paraId="391BDC03"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Oprócz wypadków wymienionych w Kodeksie Cywilnym Zamawiającemu przysługuje prawo do odstąpienia od umowy w całości lub w niewykonanej części w sytuacji:</w:t>
      </w:r>
    </w:p>
    <w:p w14:paraId="7CD4407E"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zaistnienia istotnej zmiany okoliczności powodującej, że wykonanie umowy nie leży w interesie publicznym, czego nie można było przewidzieć w chwili zawarcia umowy;</w:t>
      </w:r>
    </w:p>
    <w:p w14:paraId="75BB2711"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wszczęcia likwidacji lub rozwiązania firmy Wykonawcy;</w:t>
      </w:r>
    </w:p>
    <w:p w14:paraId="27D6BCC6"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 xml:space="preserve">nie rozpoczęcia przez Wykonawcę robót w terminie </w:t>
      </w:r>
      <w:r w:rsidR="00126023" w:rsidRPr="003B0E2C">
        <w:rPr>
          <w:rFonts w:ascii="Verdana" w:hAnsi="Verdana" w:cs="Tahoma"/>
          <w:sz w:val="18"/>
          <w:szCs w:val="18"/>
        </w:rPr>
        <w:t>7</w:t>
      </w:r>
      <w:r w:rsidR="00E01899" w:rsidRPr="003B0E2C">
        <w:rPr>
          <w:rFonts w:ascii="Verdana" w:hAnsi="Verdana" w:cs="Tahoma"/>
          <w:sz w:val="18"/>
          <w:szCs w:val="18"/>
        </w:rPr>
        <w:t xml:space="preserve"> </w:t>
      </w:r>
      <w:r w:rsidRPr="003B0E2C">
        <w:rPr>
          <w:rFonts w:ascii="Verdana" w:hAnsi="Verdana" w:cs="Tahoma"/>
          <w:sz w:val="18"/>
          <w:szCs w:val="18"/>
        </w:rPr>
        <w:t xml:space="preserve">dni od dnia przekazania mu terenu </w:t>
      </w:r>
      <w:r w:rsidR="00E324D4" w:rsidRPr="003B0E2C">
        <w:rPr>
          <w:rFonts w:ascii="Verdana" w:hAnsi="Verdana" w:cs="Tahoma"/>
          <w:sz w:val="18"/>
          <w:szCs w:val="18"/>
        </w:rPr>
        <w:t>robót</w:t>
      </w:r>
      <w:r w:rsidRPr="003B0E2C">
        <w:rPr>
          <w:rFonts w:ascii="Verdana" w:hAnsi="Verdana" w:cs="Tahoma"/>
          <w:sz w:val="18"/>
          <w:szCs w:val="18"/>
        </w:rPr>
        <w:t xml:space="preserve"> zgodnie z § 3 umowy bez uzasa</w:t>
      </w:r>
      <w:r w:rsidR="00C040C1" w:rsidRPr="003B0E2C">
        <w:rPr>
          <w:rFonts w:ascii="Verdana" w:hAnsi="Verdana" w:cs="Tahoma"/>
          <w:sz w:val="18"/>
          <w:szCs w:val="18"/>
        </w:rPr>
        <w:t>dnionych przyczyn lub opóźnienia</w:t>
      </w:r>
      <w:r w:rsidRPr="003B0E2C">
        <w:rPr>
          <w:rFonts w:ascii="Verdana" w:hAnsi="Verdana" w:cs="Tahoma"/>
          <w:sz w:val="18"/>
          <w:szCs w:val="18"/>
        </w:rPr>
        <w:t xml:space="preserve"> w realizacji prac z przyczyn niezależnych od Zamawiającego przekraczające</w:t>
      </w:r>
      <w:r w:rsidR="00C040C1" w:rsidRPr="003B0E2C">
        <w:rPr>
          <w:rFonts w:ascii="Verdana" w:hAnsi="Verdana" w:cs="Tahoma"/>
          <w:sz w:val="18"/>
          <w:szCs w:val="18"/>
        </w:rPr>
        <w:t>go</w:t>
      </w:r>
      <w:r w:rsidRPr="003B0E2C">
        <w:rPr>
          <w:rFonts w:ascii="Verdana" w:hAnsi="Verdana" w:cs="Tahoma"/>
          <w:sz w:val="18"/>
          <w:szCs w:val="18"/>
        </w:rPr>
        <w:t xml:space="preserve"> 1 </w:t>
      </w:r>
      <w:r w:rsidR="009A3A08" w:rsidRPr="003B0E2C">
        <w:rPr>
          <w:rFonts w:ascii="Verdana" w:hAnsi="Verdana" w:cs="Tahoma"/>
          <w:sz w:val="18"/>
          <w:szCs w:val="18"/>
        </w:rPr>
        <w:t>tydzień</w:t>
      </w:r>
      <w:r w:rsidRPr="003B0E2C">
        <w:rPr>
          <w:rFonts w:ascii="Verdana" w:hAnsi="Verdana" w:cs="Tahoma"/>
          <w:sz w:val="18"/>
          <w:szCs w:val="18"/>
        </w:rPr>
        <w:t>;</w:t>
      </w:r>
    </w:p>
    <w:p w14:paraId="7414CCAC"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 xml:space="preserve">zaprzestania przez Wykonawcę realizacji prac na okres co najmniej </w:t>
      </w:r>
      <w:r w:rsidR="005551C6" w:rsidRPr="003B0E2C">
        <w:rPr>
          <w:rFonts w:ascii="Verdana" w:hAnsi="Verdana" w:cs="Tahoma"/>
          <w:sz w:val="18"/>
          <w:szCs w:val="18"/>
        </w:rPr>
        <w:t>7</w:t>
      </w:r>
      <w:r w:rsidR="00CC2047" w:rsidRPr="003B0E2C">
        <w:rPr>
          <w:rFonts w:ascii="Verdana" w:hAnsi="Verdana" w:cs="Tahoma"/>
          <w:sz w:val="18"/>
          <w:szCs w:val="18"/>
        </w:rPr>
        <w:t xml:space="preserve"> </w:t>
      </w:r>
      <w:r w:rsidRPr="003B0E2C">
        <w:rPr>
          <w:rFonts w:ascii="Verdana" w:hAnsi="Verdana" w:cs="Tahoma"/>
          <w:sz w:val="18"/>
          <w:szCs w:val="18"/>
        </w:rPr>
        <w:t>dni z jakiejkolwiek przyczyny leżącej po stronie Wykonawcy;</w:t>
      </w:r>
    </w:p>
    <w:p w14:paraId="5CFCCD08" w14:textId="77777777" w:rsidR="0062695A"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lastRenderedPageBreak/>
        <w:t>opóźnienie się z rozpoczęciem lub wykonaniem prac w taki sposób, iż nie jest prawdopodobnym wykonanie przedm</w:t>
      </w:r>
      <w:r w:rsidR="005551C6" w:rsidRPr="003B0E2C">
        <w:rPr>
          <w:rFonts w:ascii="Verdana" w:hAnsi="Verdana" w:cs="Tahoma"/>
          <w:sz w:val="18"/>
          <w:szCs w:val="18"/>
        </w:rPr>
        <w:t>iotu umowy w ustalonym terminie;</w:t>
      </w:r>
    </w:p>
    <w:p w14:paraId="69529122" w14:textId="77777777" w:rsidR="0062695A" w:rsidRPr="003B0E2C" w:rsidRDefault="0062695A"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braku zmiany umowy o podwykonawstwo w zakresie terminu zapłaty, o którym jest mowa w §</w:t>
      </w:r>
      <w:r w:rsidR="00F54D4F" w:rsidRPr="003B0E2C">
        <w:rPr>
          <w:rFonts w:ascii="Verdana" w:hAnsi="Verdana" w:cs="Tahoma"/>
          <w:sz w:val="18"/>
          <w:szCs w:val="18"/>
        </w:rPr>
        <w:t xml:space="preserve"> 9</w:t>
      </w:r>
      <w:r w:rsidRPr="003B0E2C">
        <w:rPr>
          <w:rFonts w:ascii="Verdana" w:hAnsi="Verdana" w:cs="Tahoma"/>
          <w:sz w:val="18"/>
          <w:szCs w:val="18"/>
        </w:rPr>
        <w:t xml:space="preserve"> ust. 4</w:t>
      </w:r>
      <w:r w:rsidR="005551C6" w:rsidRPr="003B0E2C">
        <w:rPr>
          <w:rFonts w:ascii="Verdana" w:hAnsi="Verdana" w:cs="Tahoma"/>
          <w:sz w:val="18"/>
          <w:szCs w:val="18"/>
        </w:rPr>
        <w:t>;</w:t>
      </w:r>
    </w:p>
    <w:p w14:paraId="1F96AE67" w14:textId="77777777" w:rsidR="0062695A" w:rsidRPr="003B0E2C" w:rsidRDefault="0062695A"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konieczności wielokrotnego dokonywania bezpośredniej zapłaty podwykonawcy lub dalszemu podwykonawcy, o których m</w:t>
      </w:r>
      <w:r w:rsidR="00F54D4F" w:rsidRPr="003B0E2C">
        <w:rPr>
          <w:rFonts w:ascii="Verdana" w:hAnsi="Verdana" w:cs="Tahoma"/>
          <w:sz w:val="18"/>
          <w:szCs w:val="18"/>
        </w:rPr>
        <w:t>owa w § 9</w:t>
      </w:r>
      <w:r w:rsidRPr="003B0E2C">
        <w:rPr>
          <w:rFonts w:ascii="Verdana" w:hAnsi="Verdana" w:cs="Tahoma"/>
          <w:sz w:val="18"/>
          <w:szCs w:val="18"/>
        </w:rPr>
        <w:t xml:space="preserve"> ust. 13, lub konieczność dokonania bezpośrednich zapłat na sumę większą niż 5% wartości umowy w</w:t>
      </w:r>
      <w:r w:rsidR="005551C6" w:rsidRPr="003B0E2C">
        <w:rPr>
          <w:rFonts w:ascii="Verdana" w:hAnsi="Verdana" w:cs="Tahoma"/>
          <w:sz w:val="18"/>
          <w:szCs w:val="18"/>
        </w:rPr>
        <w:t xml:space="preserve"> sprawie zamówienia publicznego;</w:t>
      </w:r>
    </w:p>
    <w:p w14:paraId="72AD7237" w14:textId="77777777" w:rsidR="003E7042" w:rsidRPr="003B0E2C" w:rsidRDefault="00C90F1D"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u</w:t>
      </w:r>
      <w:r w:rsidR="003E7042" w:rsidRPr="003B0E2C">
        <w:rPr>
          <w:rFonts w:ascii="Verdana" w:hAnsi="Verdana" w:cs="Tahoma"/>
          <w:sz w:val="18"/>
          <w:szCs w:val="18"/>
        </w:rPr>
        <w:t xml:space="preserve">traty środków finansowych na sfinansowanie </w:t>
      </w:r>
      <w:r w:rsidRPr="003B0E2C">
        <w:rPr>
          <w:rFonts w:ascii="Verdana" w:hAnsi="Verdana" w:cs="Tahoma"/>
          <w:sz w:val="18"/>
          <w:szCs w:val="18"/>
        </w:rPr>
        <w:t>zamówienia</w:t>
      </w:r>
      <w:r w:rsidR="00CC2047" w:rsidRPr="003B0E2C">
        <w:rPr>
          <w:rFonts w:ascii="Verdana" w:hAnsi="Verdana" w:cs="Tahoma"/>
          <w:sz w:val="18"/>
          <w:szCs w:val="18"/>
        </w:rPr>
        <w:t>, bądź ich przesunięcia</w:t>
      </w:r>
      <w:r w:rsidRPr="003B0E2C">
        <w:rPr>
          <w:rFonts w:ascii="Verdana" w:hAnsi="Verdana" w:cs="Tahoma"/>
          <w:sz w:val="18"/>
          <w:szCs w:val="18"/>
        </w:rPr>
        <w:t>.</w:t>
      </w:r>
    </w:p>
    <w:p w14:paraId="0303AF28" w14:textId="77777777" w:rsidR="00494B5B" w:rsidRPr="003B0E2C" w:rsidRDefault="00494B5B" w:rsidP="00234E73">
      <w:pPr>
        <w:spacing w:line="360" w:lineRule="auto"/>
        <w:ind w:left="568"/>
        <w:jc w:val="both"/>
        <w:rPr>
          <w:rFonts w:ascii="Verdana" w:hAnsi="Verdana" w:cs="Tahoma"/>
          <w:sz w:val="18"/>
          <w:szCs w:val="18"/>
        </w:rPr>
      </w:pPr>
      <w:r w:rsidRPr="003B0E2C">
        <w:rPr>
          <w:rFonts w:ascii="Verdana" w:hAnsi="Verdana" w:cs="Tahoma"/>
          <w:sz w:val="18"/>
          <w:szCs w:val="18"/>
        </w:rPr>
        <w:t>Przy czym strony uznają, iż odstąpienie od umowy w całości lub niewykonanej czę</w:t>
      </w:r>
      <w:r w:rsidR="004C3B6C" w:rsidRPr="003B0E2C">
        <w:rPr>
          <w:rFonts w:ascii="Verdana" w:hAnsi="Verdana" w:cs="Tahoma"/>
          <w:sz w:val="18"/>
          <w:szCs w:val="18"/>
        </w:rPr>
        <w:t>ści z przyczyn wskazanych w § 1</w:t>
      </w:r>
      <w:r w:rsidR="00FC09D3" w:rsidRPr="003B0E2C">
        <w:rPr>
          <w:rFonts w:ascii="Verdana" w:hAnsi="Verdana" w:cs="Tahoma"/>
          <w:sz w:val="18"/>
          <w:szCs w:val="18"/>
        </w:rPr>
        <w:t>8</w:t>
      </w:r>
      <w:r w:rsidRPr="003B0E2C">
        <w:rPr>
          <w:rFonts w:ascii="Verdana" w:hAnsi="Verdana" w:cs="Tahoma"/>
          <w:sz w:val="18"/>
          <w:szCs w:val="18"/>
        </w:rPr>
        <w:t xml:space="preserve"> ust. 1 </w:t>
      </w:r>
      <w:r w:rsidR="00ED2EE2" w:rsidRPr="003B0E2C">
        <w:rPr>
          <w:rFonts w:ascii="Verdana" w:hAnsi="Verdana" w:cs="Tahoma"/>
          <w:sz w:val="18"/>
          <w:szCs w:val="18"/>
        </w:rPr>
        <w:t>ust</w:t>
      </w:r>
      <w:r w:rsidR="00C040C1" w:rsidRPr="003B0E2C">
        <w:rPr>
          <w:rFonts w:ascii="Verdana" w:hAnsi="Verdana" w:cs="Tahoma"/>
          <w:sz w:val="18"/>
          <w:szCs w:val="18"/>
        </w:rPr>
        <w:t xml:space="preserve">. c </w:t>
      </w:r>
      <w:r w:rsidRPr="003B0E2C">
        <w:rPr>
          <w:rFonts w:ascii="Verdana" w:hAnsi="Verdana" w:cs="Tahoma"/>
          <w:sz w:val="18"/>
          <w:szCs w:val="18"/>
        </w:rPr>
        <w:t>-</w:t>
      </w:r>
      <w:r w:rsidR="00C040C1" w:rsidRPr="003B0E2C">
        <w:rPr>
          <w:rFonts w:ascii="Verdana" w:hAnsi="Verdana" w:cs="Tahoma"/>
          <w:sz w:val="18"/>
          <w:szCs w:val="18"/>
        </w:rPr>
        <w:t xml:space="preserve"> </w:t>
      </w:r>
      <w:r w:rsidR="004A77D9" w:rsidRPr="003B0E2C">
        <w:rPr>
          <w:rFonts w:ascii="Verdana" w:hAnsi="Verdana" w:cs="Tahoma"/>
          <w:sz w:val="18"/>
          <w:szCs w:val="18"/>
        </w:rPr>
        <w:t>g</w:t>
      </w:r>
      <w:r w:rsidRPr="003B0E2C">
        <w:rPr>
          <w:rFonts w:ascii="Verdana" w:hAnsi="Verdana" w:cs="Tahoma"/>
          <w:sz w:val="18"/>
          <w:szCs w:val="18"/>
        </w:rPr>
        <w:t xml:space="preserve"> uznaje się także za odstąpienie</w:t>
      </w:r>
      <w:r w:rsidR="00FE159E" w:rsidRPr="003B0E2C">
        <w:rPr>
          <w:rFonts w:ascii="Verdana" w:hAnsi="Verdana" w:cs="Tahoma"/>
          <w:sz w:val="18"/>
          <w:szCs w:val="18"/>
        </w:rPr>
        <w:t xml:space="preserve"> z przyczyn, za które odpowiada </w:t>
      </w:r>
      <w:r w:rsidRPr="003B0E2C">
        <w:rPr>
          <w:rFonts w:ascii="Verdana" w:hAnsi="Verdana" w:cs="Tahoma"/>
          <w:sz w:val="18"/>
          <w:szCs w:val="18"/>
        </w:rPr>
        <w:t xml:space="preserve">Wykonawca. </w:t>
      </w:r>
    </w:p>
    <w:p w14:paraId="3F6338B8"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W przypadku odstąpienia od umowy w całości lub niewykonanej części przez którąkolwiek ze stron Strony obciążają następujące obowiązki szczegółowe:</w:t>
      </w:r>
    </w:p>
    <w:p w14:paraId="5C83C49C"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w terminie </w:t>
      </w:r>
      <w:r w:rsidR="000C4708" w:rsidRPr="003B0E2C">
        <w:rPr>
          <w:rFonts w:ascii="Verdana" w:hAnsi="Verdana" w:cs="Tahoma"/>
          <w:sz w:val="18"/>
          <w:szCs w:val="18"/>
        </w:rPr>
        <w:t>14</w:t>
      </w:r>
      <w:r w:rsidRPr="003B0E2C">
        <w:rPr>
          <w:rFonts w:ascii="Verdana" w:hAnsi="Verdana" w:cs="Tahoma"/>
          <w:sz w:val="18"/>
          <w:szCs w:val="18"/>
        </w:rPr>
        <w:t xml:space="preserve"> dni od daty odstąpienia od umowy, Wykonawca przy udziale Zamawiającego sporządzi szczegółowy protokół inwentaryzacji ro</w:t>
      </w:r>
      <w:r w:rsidR="00C040C1" w:rsidRPr="003B0E2C">
        <w:rPr>
          <w:rFonts w:ascii="Verdana" w:hAnsi="Verdana" w:cs="Tahoma"/>
          <w:sz w:val="18"/>
          <w:szCs w:val="18"/>
        </w:rPr>
        <w:t>bót w toku na dzień odstąpienia;</w:t>
      </w:r>
    </w:p>
    <w:p w14:paraId="461A7661" w14:textId="77777777" w:rsidR="00494B5B" w:rsidRPr="003B0E2C" w:rsidRDefault="00494B5B" w:rsidP="00304BD4">
      <w:pPr>
        <w:numPr>
          <w:ilvl w:val="0"/>
          <w:numId w:val="9"/>
        </w:numPr>
        <w:spacing w:line="360" w:lineRule="auto"/>
        <w:jc w:val="both"/>
        <w:rPr>
          <w:rFonts w:ascii="Verdana" w:hAnsi="Verdana" w:cs="Tahoma"/>
          <w:i/>
          <w:sz w:val="18"/>
          <w:szCs w:val="18"/>
        </w:rPr>
      </w:pPr>
      <w:r w:rsidRPr="003B0E2C">
        <w:rPr>
          <w:rFonts w:ascii="Verdana" w:hAnsi="Verdana" w:cs="Tahoma"/>
          <w:sz w:val="18"/>
          <w:szCs w:val="18"/>
        </w:rPr>
        <w:t>Wykonawca zabezpieczy przerwane roboty w zakresie obustronnie uzgodnionym na koszt tej strony, z winy której</w:t>
      </w:r>
      <w:r w:rsidR="00C040C1" w:rsidRPr="003B0E2C">
        <w:rPr>
          <w:rFonts w:ascii="Verdana" w:hAnsi="Verdana" w:cs="Tahoma"/>
          <w:sz w:val="18"/>
          <w:szCs w:val="18"/>
        </w:rPr>
        <w:t xml:space="preserve"> nastąpiło odstąpienie od umowy;</w:t>
      </w:r>
    </w:p>
    <w:p w14:paraId="003C3BB0"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Wykonawca zgłosi do dokonania przez Zamawiającego odbioru robót przerwany</w:t>
      </w:r>
      <w:r w:rsidR="00C040C1" w:rsidRPr="003B0E2C">
        <w:rPr>
          <w:rFonts w:ascii="Verdana" w:hAnsi="Verdana" w:cs="Tahoma"/>
          <w:sz w:val="18"/>
          <w:szCs w:val="18"/>
        </w:rPr>
        <w:t>ch oraz robót zabezpieczających;</w:t>
      </w:r>
    </w:p>
    <w:p w14:paraId="21CA7740"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Wykonawca w 30 dniu od daty doręczenia oświadczenia o odstąpieniu od umowy uprzątnie teren </w:t>
      </w:r>
      <w:r w:rsidR="00C90F1D" w:rsidRPr="003B0E2C">
        <w:rPr>
          <w:rFonts w:ascii="Verdana" w:hAnsi="Verdana" w:cs="Tahoma"/>
          <w:sz w:val="18"/>
          <w:szCs w:val="18"/>
        </w:rPr>
        <w:t>rozbiórki</w:t>
      </w:r>
      <w:r w:rsidRPr="003B0E2C">
        <w:rPr>
          <w:rFonts w:ascii="Verdana" w:hAnsi="Verdana" w:cs="Tahoma"/>
          <w:sz w:val="18"/>
          <w:szCs w:val="18"/>
        </w:rPr>
        <w:t xml:space="preserve"> wraz z zapleczem i protokolarnie przekaże Zamawiającemu </w:t>
      </w:r>
      <w:r w:rsidR="00C90F1D" w:rsidRPr="003B0E2C">
        <w:rPr>
          <w:rFonts w:ascii="Verdana" w:hAnsi="Verdana" w:cs="Tahoma"/>
          <w:sz w:val="18"/>
          <w:szCs w:val="18"/>
        </w:rPr>
        <w:t>teren rozbiórki</w:t>
      </w:r>
      <w:r w:rsidRPr="003B0E2C">
        <w:rPr>
          <w:rFonts w:ascii="Verdana" w:hAnsi="Verdana" w:cs="Tahoma"/>
          <w:sz w:val="18"/>
          <w:szCs w:val="18"/>
        </w:rPr>
        <w:t xml:space="preserve">. Łącznie z przekazaniem </w:t>
      </w:r>
      <w:r w:rsidR="00C90F1D" w:rsidRPr="003B0E2C">
        <w:rPr>
          <w:rFonts w:ascii="Verdana" w:hAnsi="Verdana" w:cs="Tahoma"/>
          <w:sz w:val="18"/>
          <w:szCs w:val="18"/>
        </w:rPr>
        <w:t>terenu rozbiórki</w:t>
      </w:r>
      <w:r w:rsidRPr="003B0E2C">
        <w:rPr>
          <w:rFonts w:ascii="Verdana" w:hAnsi="Verdana" w:cs="Tahoma"/>
          <w:sz w:val="18"/>
          <w:szCs w:val="18"/>
        </w:rPr>
        <w:t xml:space="preserve"> Wykonawca zobowiązany jest do przekazania Zamawiającemu </w:t>
      </w:r>
      <w:r w:rsidR="00C0187B" w:rsidRPr="003B0E2C">
        <w:rPr>
          <w:rFonts w:ascii="Verdana" w:hAnsi="Verdana" w:cs="Tahoma"/>
          <w:sz w:val="18"/>
          <w:szCs w:val="18"/>
        </w:rPr>
        <w:t>dokumentacji</w:t>
      </w:r>
      <w:r w:rsidR="00FE159E" w:rsidRPr="003B0E2C">
        <w:rPr>
          <w:rFonts w:ascii="Verdana" w:hAnsi="Verdana" w:cs="Tahoma"/>
          <w:sz w:val="18"/>
          <w:szCs w:val="18"/>
        </w:rPr>
        <w:t xml:space="preserve"> </w:t>
      </w:r>
      <w:r w:rsidR="00C0187B" w:rsidRPr="003B0E2C">
        <w:rPr>
          <w:rFonts w:ascii="Verdana" w:hAnsi="Verdana" w:cs="Tahoma"/>
          <w:sz w:val="18"/>
          <w:szCs w:val="18"/>
        </w:rPr>
        <w:t>obejmującej</w:t>
      </w:r>
      <w:r w:rsidRPr="003B0E2C">
        <w:rPr>
          <w:rFonts w:ascii="Verdana" w:hAnsi="Verdana" w:cs="Tahoma"/>
          <w:sz w:val="18"/>
          <w:szCs w:val="18"/>
        </w:rPr>
        <w:t xml:space="preserve"> stan realizacji </w:t>
      </w:r>
      <w:r w:rsidR="00C90F1D" w:rsidRPr="003B0E2C">
        <w:rPr>
          <w:rFonts w:ascii="Verdana" w:hAnsi="Verdana" w:cs="Tahoma"/>
          <w:sz w:val="18"/>
          <w:szCs w:val="18"/>
        </w:rPr>
        <w:t>rozbiórki</w:t>
      </w:r>
      <w:r w:rsidRPr="003B0E2C">
        <w:rPr>
          <w:rFonts w:ascii="Verdana" w:hAnsi="Verdana" w:cs="Tahoma"/>
          <w:sz w:val="18"/>
          <w:szCs w:val="18"/>
        </w:rPr>
        <w:t xml:space="preserve"> na datę odstąpienia;</w:t>
      </w:r>
    </w:p>
    <w:p w14:paraId="6F4DA173"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Jeżeli w 30 dniu po doręczeniu oświadczenia o odstąpieniu od umowy w całości lub niewykonanej części Wykonawca nie przekaże Zamawiającemu uprzątniętego </w:t>
      </w:r>
      <w:r w:rsidR="00C90F1D" w:rsidRPr="003B0E2C">
        <w:rPr>
          <w:rFonts w:ascii="Verdana" w:hAnsi="Verdana" w:cs="Tahoma"/>
          <w:sz w:val="18"/>
          <w:szCs w:val="18"/>
        </w:rPr>
        <w:t>terenu rozbiórki</w:t>
      </w:r>
      <w:r w:rsidRPr="003B0E2C">
        <w:rPr>
          <w:rFonts w:ascii="Verdana" w:hAnsi="Verdana" w:cs="Tahoma"/>
          <w:sz w:val="18"/>
          <w:szCs w:val="18"/>
        </w:rPr>
        <w:t xml:space="preserve">, Zamawiający uprawniony będzie na koszt Wykonawcy do jednostronnego przejęcia i uprzątnięcie </w:t>
      </w:r>
      <w:r w:rsidR="00C90F1D" w:rsidRPr="003B0E2C">
        <w:rPr>
          <w:rFonts w:ascii="Verdana" w:hAnsi="Verdana" w:cs="Tahoma"/>
          <w:sz w:val="18"/>
          <w:szCs w:val="18"/>
        </w:rPr>
        <w:t>terenu rozbiórki</w:t>
      </w:r>
      <w:r w:rsidRPr="003B0E2C">
        <w:rPr>
          <w:rFonts w:ascii="Verdana" w:hAnsi="Verdana" w:cs="Tahoma"/>
          <w:sz w:val="18"/>
          <w:szCs w:val="18"/>
        </w:rPr>
        <w:t xml:space="preserve"> poprzez usunięcie z niego wszystkich urządzeń, maszyn i innych</w:t>
      </w:r>
      <w:r w:rsidR="001E05F1" w:rsidRPr="003B0E2C">
        <w:rPr>
          <w:rFonts w:ascii="Verdana" w:hAnsi="Verdana" w:cs="Tahoma"/>
          <w:sz w:val="18"/>
          <w:szCs w:val="18"/>
        </w:rPr>
        <w:t>, należących do</w:t>
      </w:r>
      <w:r w:rsidRPr="003B0E2C">
        <w:rPr>
          <w:rFonts w:ascii="Verdana" w:hAnsi="Verdana" w:cs="Tahoma"/>
          <w:sz w:val="18"/>
          <w:szCs w:val="18"/>
        </w:rPr>
        <w:t xml:space="preserve"> Wykonawcy oraz zmagazynowania ich we własnych lub wynajętych w tym celu pomieszczeniach magazynowych. W takim przypadku Zamawiający uprawniony będzie do odmowy wydania Wykonawcy maszyn i urządzeń oraz innych składników pozostawionych na </w:t>
      </w:r>
      <w:r w:rsidR="00C90F1D" w:rsidRPr="003B0E2C">
        <w:rPr>
          <w:rFonts w:ascii="Verdana" w:hAnsi="Verdana" w:cs="Tahoma"/>
          <w:sz w:val="18"/>
          <w:szCs w:val="18"/>
        </w:rPr>
        <w:t>terenie rozbiórki</w:t>
      </w:r>
      <w:r w:rsidRPr="003B0E2C">
        <w:rPr>
          <w:rFonts w:ascii="Verdana" w:hAnsi="Verdana" w:cs="Tahoma"/>
          <w:sz w:val="18"/>
          <w:szCs w:val="18"/>
        </w:rPr>
        <w:t xml:space="preserve"> do czasu pokrycia przez Wykonawcę kosztów uprzątnięcia </w:t>
      </w:r>
      <w:r w:rsidR="00C90F1D" w:rsidRPr="003B0E2C">
        <w:rPr>
          <w:rFonts w:ascii="Verdana" w:hAnsi="Verdana" w:cs="Tahoma"/>
          <w:sz w:val="18"/>
          <w:szCs w:val="18"/>
        </w:rPr>
        <w:t>terenu rozbiórki</w:t>
      </w:r>
      <w:r w:rsidRPr="003B0E2C">
        <w:rPr>
          <w:rFonts w:ascii="Verdana" w:hAnsi="Verdana" w:cs="Tahoma"/>
          <w:sz w:val="18"/>
          <w:szCs w:val="18"/>
        </w:rPr>
        <w:t xml:space="preserve"> i magazynowania. </w:t>
      </w:r>
    </w:p>
    <w:p w14:paraId="1037A0C8"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Podstawę do wyceny prac wykonanych w okresie obowiązywania umowy stanowić będzie Ofe</w:t>
      </w:r>
      <w:r w:rsidR="008D3C7A" w:rsidRPr="003B0E2C">
        <w:rPr>
          <w:rFonts w:ascii="Verdana" w:hAnsi="Verdana" w:cs="Tahoma"/>
          <w:sz w:val="18"/>
          <w:szCs w:val="18"/>
        </w:rPr>
        <w:t>rta wykonawcy</w:t>
      </w:r>
      <w:r w:rsidRPr="003B0E2C">
        <w:rPr>
          <w:rFonts w:ascii="Verdana" w:hAnsi="Verdana" w:cs="Tahoma"/>
          <w:sz w:val="18"/>
          <w:szCs w:val="18"/>
        </w:rPr>
        <w:t xml:space="preserve"> z tym, iż należne Wykonawcy z tego tytułu wynagrodzenie nie może być wyższe niż procentowa wartość udziału prac wykonanych w wartości całości przedmiotu zamów</w:t>
      </w:r>
      <w:r w:rsidR="00FE159E" w:rsidRPr="003B0E2C">
        <w:rPr>
          <w:rFonts w:ascii="Verdana" w:hAnsi="Verdana" w:cs="Tahoma"/>
          <w:sz w:val="18"/>
          <w:szCs w:val="18"/>
        </w:rPr>
        <w:t>ienia określonego w § 8 ust. 1</w:t>
      </w:r>
      <w:r w:rsidR="00FC09D3" w:rsidRPr="003B0E2C">
        <w:rPr>
          <w:rFonts w:ascii="Verdana" w:hAnsi="Verdana" w:cs="Tahoma"/>
          <w:sz w:val="18"/>
          <w:szCs w:val="18"/>
        </w:rPr>
        <w:t xml:space="preserve"> </w:t>
      </w:r>
      <w:r w:rsidR="00FE159E" w:rsidRPr="003B0E2C">
        <w:rPr>
          <w:rFonts w:ascii="Verdana" w:hAnsi="Verdana" w:cs="Tahoma"/>
          <w:sz w:val="18"/>
          <w:szCs w:val="18"/>
        </w:rPr>
        <w:t xml:space="preserve">umowy. </w:t>
      </w:r>
      <w:r w:rsidRPr="003B0E2C">
        <w:rPr>
          <w:rFonts w:ascii="Verdana" w:hAnsi="Verdana" w:cs="Tahoma"/>
          <w:sz w:val="18"/>
          <w:szCs w:val="18"/>
        </w:rPr>
        <w:t xml:space="preserve">Wypłata wynagrodzenia nastąpi w takim przypadku na zasadach określonych w § 8 niniejszej umowy. </w:t>
      </w:r>
    </w:p>
    <w:p w14:paraId="411FD0A1"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 xml:space="preserve">Strony ustalają, iż w przypadku odstąpienia od umowy w </w:t>
      </w:r>
      <w:r w:rsidR="00FE159E" w:rsidRPr="003B0E2C">
        <w:rPr>
          <w:rFonts w:ascii="Verdana" w:hAnsi="Verdana" w:cs="Tahoma"/>
          <w:sz w:val="18"/>
          <w:szCs w:val="18"/>
        </w:rPr>
        <w:t>całości lub niewykonanej części</w:t>
      </w:r>
      <w:r w:rsidRPr="003B0E2C">
        <w:rPr>
          <w:rFonts w:ascii="Verdana" w:hAnsi="Verdana" w:cs="Tahoma"/>
          <w:sz w:val="18"/>
          <w:szCs w:val="18"/>
        </w:rPr>
        <w:t xml:space="preserve"> przez którąkolwiek ze stron terminy gwarancji na zakres prac wykonany przez Wykonawcę do dnia odstąpienia od umowy biegną od dnia przekazania placu </w:t>
      </w:r>
      <w:r w:rsidR="00F8702F" w:rsidRPr="003B0E2C">
        <w:rPr>
          <w:rFonts w:ascii="Verdana" w:hAnsi="Verdana" w:cs="Tahoma"/>
          <w:sz w:val="18"/>
          <w:szCs w:val="18"/>
        </w:rPr>
        <w:t>rozbiórki</w:t>
      </w:r>
      <w:r w:rsidRPr="003B0E2C">
        <w:rPr>
          <w:rFonts w:ascii="Verdana" w:hAnsi="Verdana" w:cs="Tahoma"/>
          <w:sz w:val="18"/>
          <w:szCs w:val="18"/>
        </w:rPr>
        <w:t xml:space="preserve"> zgodnie z § 1</w:t>
      </w:r>
      <w:r w:rsidR="00AC14CC" w:rsidRPr="003B0E2C">
        <w:rPr>
          <w:rFonts w:ascii="Verdana" w:hAnsi="Verdana" w:cs="Tahoma"/>
          <w:sz w:val="18"/>
          <w:szCs w:val="18"/>
        </w:rPr>
        <w:t>8</w:t>
      </w:r>
      <w:r w:rsidRPr="003B0E2C">
        <w:rPr>
          <w:rFonts w:ascii="Verdana" w:hAnsi="Verdana" w:cs="Tahoma"/>
          <w:sz w:val="18"/>
          <w:szCs w:val="18"/>
        </w:rPr>
        <w:t xml:space="preserve"> ust. 2</w:t>
      </w:r>
      <w:r w:rsidR="00C90F1D" w:rsidRPr="003B0E2C">
        <w:rPr>
          <w:rFonts w:ascii="Verdana" w:hAnsi="Verdana" w:cs="Tahoma"/>
          <w:sz w:val="18"/>
          <w:szCs w:val="18"/>
        </w:rPr>
        <w:t xml:space="preserve"> lit.</w:t>
      </w:r>
      <w:r w:rsidRPr="003B0E2C">
        <w:rPr>
          <w:rFonts w:ascii="Verdana" w:hAnsi="Verdana" w:cs="Tahoma"/>
          <w:sz w:val="18"/>
          <w:szCs w:val="18"/>
        </w:rPr>
        <w:t xml:space="preserve"> d</w:t>
      </w:r>
      <w:r w:rsidR="00C90F1D" w:rsidRPr="003B0E2C">
        <w:rPr>
          <w:rFonts w:ascii="Verdana" w:hAnsi="Verdana" w:cs="Tahoma"/>
          <w:sz w:val="18"/>
          <w:szCs w:val="18"/>
        </w:rPr>
        <w:t>)</w:t>
      </w:r>
      <w:r w:rsidRPr="003B0E2C">
        <w:rPr>
          <w:rFonts w:ascii="Verdana" w:hAnsi="Verdana" w:cs="Tahoma"/>
          <w:sz w:val="18"/>
          <w:szCs w:val="18"/>
        </w:rPr>
        <w:t xml:space="preserve"> i e</w:t>
      </w:r>
      <w:r w:rsidR="00C90F1D" w:rsidRPr="003B0E2C">
        <w:rPr>
          <w:rFonts w:ascii="Verdana" w:hAnsi="Verdana" w:cs="Tahoma"/>
          <w:sz w:val="18"/>
          <w:szCs w:val="18"/>
        </w:rPr>
        <w:t>)</w:t>
      </w:r>
      <w:r w:rsidRPr="003B0E2C">
        <w:rPr>
          <w:rFonts w:ascii="Verdana" w:hAnsi="Verdana" w:cs="Tahoma"/>
          <w:sz w:val="18"/>
          <w:szCs w:val="18"/>
        </w:rPr>
        <w:t>.</w:t>
      </w:r>
    </w:p>
    <w:p w14:paraId="7C937E43"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b/>
          <w:sz w:val="18"/>
          <w:szCs w:val="18"/>
        </w:rPr>
      </w:pPr>
      <w:r w:rsidRPr="003B0E2C">
        <w:rPr>
          <w:rFonts w:ascii="Verdana" w:hAnsi="Verdana" w:cs="Tahoma"/>
          <w:sz w:val="18"/>
          <w:szCs w:val="18"/>
        </w:rPr>
        <w:t xml:space="preserve">Odstąpienie od umowy powinno nastąpić w formie pisemnej pod rygorem nieważności takiego oświadczenia i powinno zawierać uzasadnienie. Z prawa odstąpienia w przypadkach określonych </w:t>
      </w:r>
      <w:r w:rsidR="004C3B6C" w:rsidRPr="003B0E2C">
        <w:rPr>
          <w:rFonts w:ascii="Verdana" w:hAnsi="Verdana" w:cs="Tahoma"/>
          <w:sz w:val="18"/>
          <w:szCs w:val="18"/>
        </w:rPr>
        <w:t>w § 1</w:t>
      </w:r>
      <w:r w:rsidR="00AC14CC" w:rsidRPr="003B0E2C">
        <w:rPr>
          <w:rFonts w:ascii="Verdana" w:hAnsi="Verdana" w:cs="Tahoma"/>
          <w:sz w:val="18"/>
          <w:szCs w:val="18"/>
        </w:rPr>
        <w:t>8</w:t>
      </w:r>
      <w:r w:rsidR="003E7042" w:rsidRPr="003B0E2C">
        <w:rPr>
          <w:rFonts w:ascii="Verdana" w:hAnsi="Verdana" w:cs="Tahoma"/>
          <w:sz w:val="18"/>
          <w:szCs w:val="18"/>
        </w:rPr>
        <w:t xml:space="preserve"> umowy </w:t>
      </w:r>
      <w:r w:rsidR="00C46E9C" w:rsidRPr="003B0E2C">
        <w:rPr>
          <w:rFonts w:ascii="Verdana" w:hAnsi="Verdana" w:cs="Tahoma"/>
          <w:sz w:val="18"/>
          <w:szCs w:val="18"/>
        </w:rPr>
        <w:t xml:space="preserve">każda ze stron możne skorzystać w całym okresie realizacja prac przez Wykonawcę, tj. od dnia podpisania umowy do dnia faktycznego zakończenia prac przez Wykonawcę, a oświadczenie o </w:t>
      </w:r>
      <w:r w:rsidR="00C46E9C" w:rsidRPr="003B0E2C">
        <w:rPr>
          <w:rFonts w:ascii="Verdana" w:hAnsi="Verdana" w:cs="Tahoma"/>
          <w:sz w:val="18"/>
          <w:szCs w:val="18"/>
        </w:rPr>
        <w:lastRenderedPageBreak/>
        <w:t xml:space="preserve">odstąpieniu winno zostać złożone </w:t>
      </w:r>
      <w:r w:rsidR="00C90F1D" w:rsidRPr="003B0E2C">
        <w:rPr>
          <w:rFonts w:ascii="Verdana" w:hAnsi="Verdana" w:cs="Tahoma"/>
          <w:sz w:val="18"/>
          <w:szCs w:val="18"/>
        </w:rPr>
        <w:t>w terminie</w:t>
      </w:r>
      <w:r w:rsidR="00C46E9C" w:rsidRPr="003B0E2C">
        <w:rPr>
          <w:rFonts w:ascii="Verdana" w:hAnsi="Verdana" w:cs="Tahoma"/>
          <w:sz w:val="18"/>
          <w:szCs w:val="18"/>
        </w:rPr>
        <w:t xml:space="preserve"> </w:t>
      </w:r>
      <w:r w:rsidR="00C90F1D" w:rsidRPr="003B0E2C">
        <w:rPr>
          <w:rFonts w:ascii="Verdana" w:hAnsi="Verdana" w:cs="Tahoma"/>
          <w:sz w:val="18"/>
          <w:szCs w:val="18"/>
        </w:rPr>
        <w:t>do 60 dni</w:t>
      </w:r>
      <w:r w:rsidR="00C46E9C" w:rsidRPr="003B0E2C">
        <w:rPr>
          <w:rFonts w:ascii="Verdana" w:hAnsi="Verdana" w:cs="Tahoma"/>
          <w:sz w:val="18"/>
          <w:szCs w:val="18"/>
        </w:rPr>
        <w:t xml:space="preserve"> od powzięcia wiadomości o okolicznościach uzasadniających odstąpienie.</w:t>
      </w:r>
    </w:p>
    <w:p w14:paraId="415FBF02" w14:textId="77777777" w:rsidR="00C040C1" w:rsidRPr="003B0E2C" w:rsidRDefault="00C040C1" w:rsidP="00C040C1">
      <w:pPr>
        <w:tabs>
          <w:tab w:val="left" w:pos="5040"/>
          <w:tab w:val="left" w:pos="5904"/>
        </w:tabs>
        <w:spacing w:line="360" w:lineRule="auto"/>
        <w:ind w:left="360"/>
        <w:jc w:val="both"/>
        <w:rPr>
          <w:rFonts w:ascii="Verdana" w:hAnsi="Verdana" w:cs="Tahoma"/>
          <w:b/>
          <w:sz w:val="18"/>
          <w:szCs w:val="18"/>
        </w:rPr>
      </w:pPr>
    </w:p>
    <w:p w14:paraId="112F9482"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1</w:t>
      </w:r>
      <w:r w:rsidR="00AC14CC" w:rsidRPr="003B0E2C">
        <w:rPr>
          <w:rFonts w:ascii="Verdana" w:hAnsi="Verdana" w:cs="Tahoma"/>
          <w:b/>
          <w:sz w:val="18"/>
          <w:szCs w:val="18"/>
        </w:rPr>
        <w:t>9</w:t>
      </w:r>
    </w:p>
    <w:p w14:paraId="6960FE7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Zmiana postanowień umowy</w:t>
      </w:r>
    </w:p>
    <w:p w14:paraId="6014B4A2" w14:textId="77777777" w:rsidR="00C84A6F" w:rsidRPr="003B0E2C" w:rsidRDefault="00C84A6F" w:rsidP="00304BD4">
      <w:pPr>
        <w:widowControl w:val="0"/>
        <w:numPr>
          <w:ilvl w:val="0"/>
          <w:numId w:val="3"/>
        </w:numPr>
        <w:shd w:val="clear" w:color="auto" w:fill="FFFFFF"/>
        <w:autoSpaceDE w:val="0"/>
        <w:autoSpaceDN w:val="0"/>
        <w:adjustRightInd w:val="0"/>
        <w:spacing w:line="360" w:lineRule="auto"/>
        <w:ind w:left="284" w:right="3" w:hanging="284"/>
        <w:jc w:val="both"/>
        <w:rPr>
          <w:rFonts w:ascii="Verdana" w:hAnsi="Verdana" w:cs="Tahoma"/>
          <w:sz w:val="18"/>
          <w:szCs w:val="18"/>
        </w:rPr>
      </w:pPr>
      <w:r w:rsidRPr="003B0E2C">
        <w:rPr>
          <w:rFonts w:ascii="Verdana" w:hAnsi="Verdana" w:cs="Calibri"/>
          <w:sz w:val="18"/>
          <w:szCs w:val="18"/>
        </w:rPr>
        <w:t xml:space="preserve">Strony dopuszczają, poza zmianami wskazanymi w art. 455 Ustawy </w:t>
      </w:r>
      <w:proofErr w:type="spellStart"/>
      <w:r w:rsidRPr="003B0E2C">
        <w:rPr>
          <w:rFonts w:ascii="Verdana" w:hAnsi="Verdana" w:cs="Calibri"/>
          <w:sz w:val="18"/>
          <w:szCs w:val="18"/>
        </w:rPr>
        <w:t>Pzp</w:t>
      </w:r>
      <w:proofErr w:type="spellEnd"/>
      <w:r w:rsidRPr="003B0E2C">
        <w:rPr>
          <w:rFonts w:ascii="Verdana" w:hAnsi="Verdana" w:cs="Calibri"/>
          <w:sz w:val="18"/>
          <w:szCs w:val="18"/>
        </w:rPr>
        <w:t>, możliwość zmiany umowy w szczególności w zakresie postanowień obejmujących: termin zakończenia realizacji przedmiotu zamówienia, zastosowane materiały do realizacji przedmiotu zamówienia, podmioty odpowiedzialne za wykonanie przedmiotu zamówienia, podwykonawców, wysokość wynagrodzenia za wykonanie przedmiotu zamówienia</w:t>
      </w:r>
    </w:p>
    <w:p w14:paraId="5F9CF109" w14:textId="5A99F9E5" w:rsidR="00494B5B" w:rsidRPr="003B0E2C" w:rsidRDefault="00494B5B" w:rsidP="00304BD4">
      <w:pPr>
        <w:widowControl w:val="0"/>
        <w:numPr>
          <w:ilvl w:val="0"/>
          <w:numId w:val="3"/>
        </w:numPr>
        <w:shd w:val="clear" w:color="auto" w:fill="FFFFFF"/>
        <w:autoSpaceDE w:val="0"/>
        <w:autoSpaceDN w:val="0"/>
        <w:adjustRightInd w:val="0"/>
        <w:spacing w:line="360" w:lineRule="auto"/>
        <w:ind w:left="284" w:right="3" w:hanging="284"/>
        <w:jc w:val="both"/>
        <w:rPr>
          <w:rFonts w:ascii="Verdana" w:hAnsi="Verdana" w:cs="Tahoma"/>
          <w:sz w:val="18"/>
          <w:szCs w:val="18"/>
        </w:rPr>
      </w:pPr>
      <w:r w:rsidRPr="003B0E2C">
        <w:rPr>
          <w:rFonts w:ascii="Verdana" w:hAnsi="Verdana" w:cs="Tahoma"/>
          <w:sz w:val="18"/>
          <w:szCs w:val="18"/>
        </w:rPr>
        <w:t xml:space="preserve">Zmiany umowy, o których mowa w ust. 1 dopuszczalne są w przypadku: </w:t>
      </w:r>
    </w:p>
    <w:p w14:paraId="22D7C8F4"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działania siły wyższej (za siłę wyższą nie uznaje się np. warunków atmosferycznych adekwatnych do strefy klimatycznej miejsca inwestycji, strajków, zmiany c</w:t>
      </w:r>
      <w:r w:rsidR="00C040C1" w:rsidRPr="003B0E2C">
        <w:rPr>
          <w:rFonts w:ascii="Verdana" w:hAnsi="Verdana" w:cs="Tahoma"/>
          <w:sz w:val="18"/>
          <w:szCs w:val="18"/>
        </w:rPr>
        <w:t>en surowców i materiałów, itp.);</w:t>
      </w:r>
    </w:p>
    <w:p w14:paraId="4B44F49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utraty przez Zamawiającego źródła finansowania </w:t>
      </w:r>
      <w:r w:rsidR="00C90F1D" w:rsidRPr="003B0E2C">
        <w:rPr>
          <w:rFonts w:ascii="Verdana" w:hAnsi="Verdana" w:cs="Tahoma"/>
          <w:sz w:val="18"/>
          <w:szCs w:val="18"/>
        </w:rPr>
        <w:t>zamówienia</w:t>
      </w:r>
      <w:r w:rsidR="00C040C1" w:rsidRPr="003B0E2C">
        <w:rPr>
          <w:rFonts w:ascii="Verdana" w:hAnsi="Verdana" w:cs="Tahoma"/>
          <w:sz w:val="18"/>
          <w:szCs w:val="18"/>
        </w:rPr>
        <w:t xml:space="preserve"> w całości lub w części;</w:t>
      </w:r>
    </w:p>
    <w:p w14:paraId="2F67DDF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gdy z uwagi na konieczność realizacji robót dodatkowych lub zamiennych dojdzie do konieczności wstrzymania </w:t>
      </w:r>
      <w:r w:rsidR="00C040C1" w:rsidRPr="003B0E2C">
        <w:rPr>
          <w:rFonts w:ascii="Verdana" w:hAnsi="Verdana" w:cs="Tahoma"/>
          <w:sz w:val="18"/>
          <w:szCs w:val="18"/>
        </w:rPr>
        <w:t>lub opóźnienia prac na obiekcie;</w:t>
      </w:r>
    </w:p>
    <w:p w14:paraId="3EBAD413"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zmian po zawarciu umowy przepisów prawa lub wprowadzenia nowych przepisów prawa lub zmiany lub wprowadzenia nowej bezwzględnie obowiązującej normy powodującej konieczność zmiany, modyfikacji lub odstępstwa w odniesieniu </w:t>
      </w:r>
      <w:r w:rsidR="00C040C1" w:rsidRPr="003B0E2C">
        <w:rPr>
          <w:rFonts w:ascii="Verdana" w:hAnsi="Verdana" w:cs="Tahoma"/>
          <w:sz w:val="18"/>
          <w:szCs w:val="18"/>
        </w:rPr>
        <w:t>do wynagrodzenia;</w:t>
      </w:r>
    </w:p>
    <w:p w14:paraId="2066AF1A"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w:t>
      </w:r>
      <w:r w:rsidR="00C040C1" w:rsidRPr="003B0E2C">
        <w:rPr>
          <w:rFonts w:ascii="Verdana" w:hAnsi="Verdana" w:cs="Tahoma"/>
          <w:sz w:val="18"/>
          <w:szCs w:val="18"/>
        </w:rPr>
        <w:t>rzedmiotu realizacji zamówienia;</w:t>
      </w:r>
    </w:p>
    <w:p w14:paraId="1E5835E4"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w:t>
      </w:r>
      <w:r w:rsidR="000C4708" w:rsidRPr="003B0E2C">
        <w:rPr>
          <w:rFonts w:ascii="Verdana" w:hAnsi="Verdana" w:cs="Tahoma"/>
          <w:sz w:val="18"/>
          <w:szCs w:val="18"/>
        </w:rPr>
        <w:t xml:space="preserve">, </w:t>
      </w:r>
      <w:r w:rsidRPr="003B0E2C">
        <w:rPr>
          <w:rFonts w:ascii="Verdana" w:hAnsi="Verdana" w:cs="Tahoma"/>
          <w:sz w:val="18"/>
          <w:szCs w:val="18"/>
        </w:rPr>
        <w:t>za wyjątkiem zmiany</w:t>
      </w:r>
      <w:r w:rsidR="009A3A08" w:rsidRPr="003B0E2C">
        <w:rPr>
          <w:rFonts w:ascii="Verdana" w:hAnsi="Verdana" w:cs="Tahoma"/>
          <w:sz w:val="18"/>
          <w:szCs w:val="18"/>
        </w:rPr>
        <w:t xml:space="preserve"> osób przewidzianej w § 4 ust. </w:t>
      </w:r>
      <w:r w:rsidR="000125BC" w:rsidRPr="003B0E2C">
        <w:rPr>
          <w:rFonts w:ascii="Verdana" w:hAnsi="Verdana" w:cs="Tahoma"/>
          <w:sz w:val="18"/>
          <w:szCs w:val="18"/>
        </w:rPr>
        <w:t>6</w:t>
      </w:r>
      <w:r w:rsidRPr="003B0E2C">
        <w:rPr>
          <w:rFonts w:ascii="Verdana" w:hAnsi="Verdana" w:cs="Tahoma"/>
          <w:sz w:val="18"/>
          <w:szCs w:val="18"/>
        </w:rPr>
        <w:t>, która nie stanowi zmiany umowy</w:t>
      </w:r>
      <w:r w:rsidR="00C040C1" w:rsidRPr="003B0E2C">
        <w:rPr>
          <w:rFonts w:ascii="Verdana" w:hAnsi="Verdana" w:cs="Tahoma"/>
          <w:sz w:val="18"/>
          <w:szCs w:val="18"/>
        </w:rPr>
        <w:t>;</w:t>
      </w:r>
    </w:p>
    <w:p w14:paraId="39181D3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wydania decyzji administracyjnych lub innych aktów władzy (decyzja władz publicznych, w tym oczekiwanie na nieprzewidziane wcześniej konieczne wyniki eks</w:t>
      </w:r>
      <w:r w:rsidR="00FE159E" w:rsidRPr="003B0E2C">
        <w:rPr>
          <w:rFonts w:ascii="Verdana" w:hAnsi="Verdana" w:cs="Tahoma"/>
          <w:sz w:val="18"/>
          <w:szCs w:val="18"/>
        </w:rPr>
        <w:t>pertyz, wyrok sądu itp.)</w:t>
      </w:r>
      <w:r w:rsidR="006649F7" w:rsidRPr="003B0E2C">
        <w:rPr>
          <w:rFonts w:ascii="Verdana" w:hAnsi="Verdana" w:cs="Tahoma"/>
          <w:sz w:val="18"/>
          <w:szCs w:val="18"/>
        </w:rPr>
        <w:t>,</w:t>
      </w:r>
      <w:r w:rsidR="00FE159E" w:rsidRPr="003B0E2C">
        <w:rPr>
          <w:rFonts w:ascii="Verdana" w:hAnsi="Verdana" w:cs="Tahoma"/>
          <w:sz w:val="18"/>
          <w:szCs w:val="18"/>
        </w:rPr>
        <w:t xml:space="preserve"> jeśli </w:t>
      </w:r>
      <w:r w:rsidRPr="003B0E2C">
        <w:rPr>
          <w:rFonts w:ascii="Verdana" w:hAnsi="Verdana" w:cs="Tahoma"/>
          <w:sz w:val="18"/>
          <w:szCs w:val="18"/>
        </w:rPr>
        <w:t>ich wydanie nastąpiło na skutek okolicz</w:t>
      </w:r>
      <w:r w:rsidR="00C040C1" w:rsidRPr="003B0E2C">
        <w:rPr>
          <w:rFonts w:ascii="Verdana" w:hAnsi="Verdana" w:cs="Tahoma"/>
          <w:sz w:val="18"/>
          <w:szCs w:val="18"/>
        </w:rPr>
        <w:t>ności niezależnych od Wykonawcy;</w:t>
      </w:r>
    </w:p>
    <w:p w14:paraId="6D2548A0"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w:t>
      </w:r>
      <w:r w:rsidR="00C040C1" w:rsidRPr="003B0E2C">
        <w:rPr>
          <w:rFonts w:ascii="Verdana" w:hAnsi="Verdana" w:cs="Tahoma"/>
          <w:sz w:val="18"/>
          <w:szCs w:val="18"/>
        </w:rPr>
        <w:t>godnie z jej postanowieniami;</w:t>
      </w:r>
    </w:p>
    <w:p w14:paraId="650C0285" w14:textId="77777777" w:rsidR="00677ACC" w:rsidRPr="003B0E2C" w:rsidRDefault="00677ACC" w:rsidP="005A24B5">
      <w:pPr>
        <w:numPr>
          <w:ilvl w:val="0"/>
          <w:numId w:val="32"/>
        </w:numPr>
        <w:spacing w:line="360" w:lineRule="auto"/>
        <w:ind w:left="709" w:hanging="425"/>
        <w:jc w:val="both"/>
        <w:rPr>
          <w:rFonts w:ascii="Verdana" w:hAnsi="Verdana" w:cs="Tahoma"/>
          <w:sz w:val="18"/>
          <w:szCs w:val="18"/>
        </w:rPr>
      </w:pPr>
      <w:r w:rsidRPr="003B0E2C">
        <w:rPr>
          <w:rFonts w:ascii="Verdana" w:hAnsi="Verdana" w:cs="Tahoma"/>
          <w:sz w:val="18"/>
          <w:szCs w:val="18"/>
        </w:rPr>
        <w:t>opóźnienia powyżej ustawowych terminów wydania przez organy administracji publicznej pozwoleń, zezwoleń, zgód, z przyczyn nie leżących po stronie Wykonawcy</w:t>
      </w:r>
      <w:r w:rsidR="00C040C1" w:rsidRPr="003B0E2C">
        <w:rPr>
          <w:rFonts w:ascii="Verdana" w:hAnsi="Verdana" w:cs="Tahoma"/>
          <w:sz w:val="18"/>
          <w:szCs w:val="18"/>
        </w:rPr>
        <w:t>;</w:t>
      </w:r>
    </w:p>
    <w:p w14:paraId="18C990EB" w14:textId="77777777" w:rsidR="00494B5B" w:rsidRPr="003B0E2C" w:rsidRDefault="00494B5B"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Wystąpienie którejkolwiek z wymienionych w ust. 2</w:t>
      </w:r>
      <w:r w:rsidR="009D2BDB" w:rsidRPr="003B0E2C">
        <w:rPr>
          <w:rFonts w:ascii="Verdana" w:hAnsi="Verdana" w:cs="Tahoma"/>
          <w:sz w:val="18"/>
          <w:szCs w:val="18"/>
        </w:rPr>
        <w:t xml:space="preserve"> </w:t>
      </w:r>
      <w:r w:rsidR="00ED2EE2" w:rsidRPr="003B0E2C">
        <w:rPr>
          <w:rFonts w:ascii="Verdana" w:hAnsi="Verdana" w:cs="Tahoma"/>
          <w:sz w:val="18"/>
          <w:szCs w:val="18"/>
        </w:rPr>
        <w:t>ust.</w:t>
      </w:r>
      <w:r w:rsidR="009D2BDB" w:rsidRPr="003B0E2C">
        <w:rPr>
          <w:rFonts w:ascii="Verdana" w:hAnsi="Verdana" w:cs="Tahoma"/>
          <w:sz w:val="18"/>
          <w:szCs w:val="18"/>
        </w:rPr>
        <w:t xml:space="preserve"> </w:t>
      </w:r>
      <w:r w:rsidR="00C040C1" w:rsidRPr="003B0E2C">
        <w:rPr>
          <w:rFonts w:ascii="Verdana" w:hAnsi="Verdana" w:cs="Tahoma"/>
          <w:sz w:val="18"/>
          <w:szCs w:val="18"/>
        </w:rPr>
        <w:t xml:space="preserve">powyżej </w:t>
      </w:r>
      <w:r w:rsidRPr="003B0E2C">
        <w:rPr>
          <w:rFonts w:ascii="Verdana" w:hAnsi="Verdana" w:cs="Tahoma"/>
          <w:sz w:val="18"/>
          <w:szCs w:val="18"/>
        </w:rPr>
        <w:t>okoliczności nie stanowi bezwzględnego zobowiązania Zamawiającego do dokonania takich zmian w treści umowy, ani nie może stanowić podstawy</w:t>
      </w:r>
      <w:r w:rsidRPr="003B0E2C">
        <w:rPr>
          <w:rFonts w:ascii="Verdana" w:hAnsi="Verdana" w:cs="Tahoma"/>
          <w:i/>
          <w:iCs/>
          <w:sz w:val="18"/>
          <w:szCs w:val="18"/>
        </w:rPr>
        <w:t xml:space="preserve"> </w:t>
      </w:r>
      <w:r w:rsidRPr="003B0E2C">
        <w:rPr>
          <w:rFonts w:ascii="Verdana" w:hAnsi="Verdana" w:cs="Tahoma"/>
          <w:sz w:val="18"/>
          <w:szCs w:val="18"/>
        </w:rPr>
        <w:t>roszczeń Wykonawcy do ich dokonania.</w:t>
      </w:r>
      <w:r w:rsidR="009D2BDB" w:rsidRPr="003B0E2C">
        <w:rPr>
          <w:rFonts w:ascii="Verdana" w:hAnsi="Verdana" w:cs="Tahoma"/>
          <w:sz w:val="18"/>
          <w:szCs w:val="18"/>
        </w:rPr>
        <w:t xml:space="preserve"> </w:t>
      </w:r>
    </w:p>
    <w:p w14:paraId="07C950BB" w14:textId="26DAE35B" w:rsidR="00960504" w:rsidRPr="003B0E2C" w:rsidRDefault="00960504"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 xml:space="preserve">W przypadku wystąpienia, w trakcie realizacji przedmiotu umowy, konieczności realizacji robót </w:t>
      </w:r>
      <w:r w:rsidR="00886D7C" w:rsidRPr="003B0E2C">
        <w:rPr>
          <w:rFonts w:ascii="Verdana" w:hAnsi="Verdana" w:cs="Tahoma"/>
          <w:sz w:val="18"/>
          <w:szCs w:val="18"/>
        </w:rPr>
        <w:t>budowlanych,</w:t>
      </w:r>
      <w:r w:rsidR="00C84A6F" w:rsidRPr="003B0E2C">
        <w:rPr>
          <w:rFonts w:ascii="Verdana" w:hAnsi="Verdana" w:cs="Tahoma"/>
          <w:sz w:val="18"/>
          <w:szCs w:val="18"/>
        </w:rPr>
        <w:t xml:space="preserve"> </w:t>
      </w:r>
      <w:r w:rsidR="00886D7C" w:rsidRPr="003B0E2C">
        <w:rPr>
          <w:rFonts w:ascii="Verdana" w:hAnsi="Verdana" w:cs="Tahoma"/>
          <w:sz w:val="18"/>
          <w:szCs w:val="18"/>
        </w:rPr>
        <w:t>wykraczających</w:t>
      </w:r>
      <w:r w:rsidRPr="003B0E2C">
        <w:rPr>
          <w:rFonts w:ascii="Verdana" w:hAnsi="Verdana" w:cs="Tahoma"/>
          <w:sz w:val="18"/>
          <w:szCs w:val="18"/>
        </w:rPr>
        <w:t xml:space="preserve"> poza przedmiot umow</w:t>
      </w:r>
      <w:r w:rsidR="002F0C27" w:rsidRPr="003B0E2C">
        <w:rPr>
          <w:rFonts w:ascii="Verdana" w:hAnsi="Verdana" w:cs="Tahoma"/>
          <w:sz w:val="18"/>
          <w:szCs w:val="18"/>
        </w:rPr>
        <w:t>y</w:t>
      </w:r>
      <w:r w:rsidRPr="003B0E2C">
        <w:rPr>
          <w:rFonts w:ascii="Verdana" w:hAnsi="Verdana" w:cs="Tahoma"/>
          <w:sz w:val="18"/>
          <w:szCs w:val="18"/>
        </w:rPr>
        <w:t>, Wykonawca deklaruje gotowość przyjęcia ich do wykonania.</w:t>
      </w:r>
      <w:r w:rsidR="00C84A6F" w:rsidRPr="003B0E2C">
        <w:rPr>
          <w:rFonts w:ascii="Verdana" w:hAnsi="Verdana" w:cs="Tahoma"/>
          <w:sz w:val="18"/>
          <w:szCs w:val="18"/>
        </w:rPr>
        <w:t xml:space="preserve"> </w:t>
      </w:r>
      <w:r w:rsidRPr="003B0E2C">
        <w:rPr>
          <w:rFonts w:ascii="Verdana" w:hAnsi="Verdana" w:cs="Tahoma"/>
          <w:sz w:val="18"/>
          <w:szCs w:val="18"/>
        </w:rPr>
        <w:t xml:space="preserve">O konieczności wykonania takich </w:t>
      </w:r>
      <w:r w:rsidR="00886D7C" w:rsidRPr="003B0E2C">
        <w:rPr>
          <w:rFonts w:ascii="Verdana" w:hAnsi="Verdana" w:cs="Tahoma"/>
          <w:sz w:val="18"/>
          <w:szCs w:val="18"/>
        </w:rPr>
        <w:t>robót Wykonawca</w:t>
      </w:r>
      <w:r w:rsidRPr="003B0E2C">
        <w:rPr>
          <w:rFonts w:ascii="Verdana" w:hAnsi="Verdana" w:cs="Tahoma"/>
          <w:sz w:val="18"/>
          <w:szCs w:val="18"/>
        </w:rPr>
        <w:t xml:space="preserve"> poinformuje Zamawiającego w terminie do 3 dni roboczych od dnia powzięcia wiadomości w tym przedmiocie w formie protokołu konieczności potwierdzającego wypełnienie przesłanek warunkujących ich zlecanie przez Zamawiającego.</w:t>
      </w:r>
      <w:r w:rsidR="00230533" w:rsidRPr="003B0E2C">
        <w:rPr>
          <w:rFonts w:ascii="Verdana" w:hAnsi="Verdana" w:cs="Tahoma"/>
          <w:sz w:val="18"/>
          <w:szCs w:val="18"/>
        </w:rPr>
        <w:t xml:space="preserve"> </w:t>
      </w:r>
    </w:p>
    <w:p w14:paraId="512AC2BD" w14:textId="77777777" w:rsidR="00960504" w:rsidRPr="003B0E2C" w:rsidRDefault="00960504"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lastRenderedPageBreak/>
        <w:t>Bez uprzedniej pisemnej zgody Zamawiającego wyrażonej przez organy uprawnione do reprezentacji Zamawiającego</w:t>
      </w:r>
      <w:r w:rsidR="00230533" w:rsidRPr="003B0E2C">
        <w:rPr>
          <w:rFonts w:ascii="Verdana" w:hAnsi="Verdana" w:cs="Tahoma"/>
          <w:sz w:val="18"/>
          <w:szCs w:val="18"/>
        </w:rPr>
        <w:t xml:space="preserve"> poprzez podpisanie aneksu do niniejszej umowy,</w:t>
      </w:r>
      <w:r w:rsidRPr="003B0E2C">
        <w:rPr>
          <w:rFonts w:ascii="Verdana" w:hAnsi="Verdana" w:cs="Tahoma"/>
          <w:sz w:val="18"/>
          <w:szCs w:val="18"/>
        </w:rPr>
        <w:t xml:space="preserve"> wykonywane mogą być je</w:t>
      </w:r>
      <w:r w:rsidRPr="003B0E2C">
        <w:rPr>
          <w:rFonts w:ascii="Verdana" w:hAnsi="Verdana" w:cs="Tahoma"/>
          <w:sz w:val="18"/>
          <w:szCs w:val="18"/>
        </w:rPr>
        <w:softHyphen/>
        <w:t>dynie prace niezbędne ze względu na bezpieczeństwo lub koniecz</w:t>
      </w:r>
      <w:r w:rsidRPr="003B0E2C">
        <w:rPr>
          <w:rFonts w:ascii="Verdana" w:hAnsi="Verdana" w:cs="Tahoma"/>
          <w:sz w:val="18"/>
          <w:szCs w:val="18"/>
        </w:rPr>
        <w:softHyphen/>
        <w:t>ność zapobieżenia awarii.</w:t>
      </w:r>
    </w:p>
    <w:p w14:paraId="707DBE53"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Zmiana umowy powinna nastąpić z uwzględnieniem wpływu, jaki wywiera wystąpienie okoliczności uzasadniającej modyfikację na dotychczasowy kształt zobowiązania umownego.</w:t>
      </w:r>
    </w:p>
    <w:p w14:paraId="22FB650C"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w:t>
      </w:r>
      <w:r w:rsidR="00230533" w:rsidRPr="003B0E2C">
        <w:rPr>
          <w:rFonts w:ascii="Verdana" w:hAnsi="Verdana" w:cs="Tahoma"/>
          <w:sz w:val="18"/>
          <w:szCs w:val="18"/>
        </w:rPr>
        <w:t>D</w:t>
      </w:r>
      <w:r w:rsidRPr="003B0E2C">
        <w:rPr>
          <w:rFonts w:ascii="Verdana" w:hAnsi="Verdana" w:cs="Tahoma"/>
          <w:sz w:val="18"/>
          <w:szCs w:val="18"/>
        </w:rPr>
        <w:t xml:space="preserve">ziennika </w:t>
      </w:r>
      <w:r w:rsidR="00230533" w:rsidRPr="003B0E2C">
        <w:rPr>
          <w:rFonts w:ascii="Verdana" w:hAnsi="Verdana" w:cs="Tahoma"/>
          <w:sz w:val="18"/>
          <w:szCs w:val="18"/>
        </w:rPr>
        <w:t>Rozbiórki</w:t>
      </w:r>
      <w:r w:rsidRPr="003B0E2C">
        <w:rPr>
          <w:rFonts w:ascii="Verdana" w:hAnsi="Verdana" w:cs="Tahoma"/>
          <w:sz w:val="18"/>
          <w:szCs w:val="18"/>
        </w:rPr>
        <w:t xml:space="preserve">. Jeżeli Wykonawca wnosi o przedłużenie terminów wskazanych w § 3, powinien taki wniosek wraz z podaniem uzasadniających go przyczyn zamieścić w pisemnym zawiadomieniu.  </w:t>
      </w:r>
    </w:p>
    <w:p w14:paraId="2160509B"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W przypadku niepowiadomienia Zamawiającego lub nie z</w:t>
      </w:r>
      <w:r w:rsidR="007F3E54" w:rsidRPr="003B0E2C">
        <w:rPr>
          <w:rFonts w:ascii="Verdana" w:hAnsi="Verdana" w:cs="Tahoma"/>
          <w:sz w:val="18"/>
          <w:szCs w:val="18"/>
        </w:rPr>
        <w:t>głoszenia wniosku zgodnie z § 1</w:t>
      </w:r>
      <w:r w:rsidR="00F64C0D" w:rsidRPr="003B0E2C">
        <w:rPr>
          <w:rFonts w:ascii="Verdana" w:hAnsi="Verdana" w:cs="Tahoma"/>
          <w:sz w:val="18"/>
          <w:szCs w:val="18"/>
        </w:rPr>
        <w:t>9</w:t>
      </w:r>
      <w:r w:rsidRPr="003B0E2C">
        <w:rPr>
          <w:rFonts w:ascii="Verdana" w:hAnsi="Verdana" w:cs="Tahoma"/>
          <w:sz w:val="18"/>
          <w:szCs w:val="18"/>
        </w:rPr>
        <w:t xml:space="preserve"> ust. </w:t>
      </w:r>
      <w:r w:rsidR="000125BC" w:rsidRPr="003B0E2C">
        <w:rPr>
          <w:rFonts w:ascii="Verdana" w:hAnsi="Verdana" w:cs="Tahoma"/>
          <w:sz w:val="18"/>
          <w:szCs w:val="18"/>
        </w:rPr>
        <w:t>4</w:t>
      </w:r>
      <w:r w:rsidRPr="003B0E2C">
        <w:rPr>
          <w:rFonts w:ascii="Verdana" w:hAnsi="Verdana" w:cs="Tahoma"/>
          <w:sz w:val="18"/>
          <w:szCs w:val="18"/>
        </w:rPr>
        <w:t xml:space="preserve"> albo dokonania tych czynności po upływie terminu określonego w tym przepisie, Wykonawca traci prawo do powoływania się na te okoliczności w przyszłości.</w:t>
      </w:r>
    </w:p>
    <w:p w14:paraId="07011C95" w14:textId="77777777" w:rsidR="00960504" w:rsidRPr="003B0E2C" w:rsidRDefault="00960504" w:rsidP="00960504">
      <w:pPr>
        <w:widowControl w:val="0"/>
        <w:shd w:val="clear" w:color="auto" w:fill="FFFFFF"/>
        <w:autoSpaceDE w:val="0"/>
        <w:autoSpaceDN w:val="0"/>
        <w:adjustRightInd w:val="0"/>
        <w:spacing w:line="360" w:lineRule="auto"/>
        <w:ind w:right="72"/>
        <w:jc w:val="both"/>
        <w:rPr>
          <w:rFonts w:ascii="Verdana" w:hAnsi="Verdana" w:cs="Tahoma"/>
          <w:sz w:val="18"/>
          <w:szCs w:val="18"/>
        </w:rPr>
      </w:pPr>
    </w:p>
    <w:p w14:paraId="58192374" w14:textId="77777777" w:rsidR="00960504" w:rsidRPr="003B0E2C" w:rsidRDefault="00960504" w:rsidP="00960504">
      <w:pPr>
        <w:spacing w:line="360" w:lineRule="auto"/>
        <w:jc w:val="center"/>
        <w:rPr>
          <w:rFonts w:ascii="Verdana" w:hAnsi="Verdana" w:cs="Tahoma"/>
          <w:b/>
          <w:sz w:val="18"/>
          <w:szCs w:val="18"/>
        </w:rPr>
      </w:pPr>
      <w:r w:rsidRPr="003B0E2C">
        <w:rPr>
          <w:rFonts w:ascii="Verdana" w:hAnsi="Verdana" w:cs="Tahoma"/>
          <w:b/>
          <w:sz w:val="18"/>
          <w:szCs w:val="18"/>
        </w:rPr>
        <w:t xml:space="preserve">§ </w:t>
      </w:r>
      <w:r w:rsidR="00AC14CC" w:rsidRPr="003B0E2C">
        <w:rPr>
          <w:rFonts w:ascii="Verdana" w:hAnsi="Verdana" w:cs="Tahoma"/>
          <w:b/>
          <w:sz w:val="18"/>
          <w:szCs w:val="18"/>
        </w:rPr>
        <w:t>20</w:t>
      </w:r>
    </w:p>
    <w:p w14:paraId="5771EEA2" w14:textId="77777777" w:rsidR="00960504" w:rsidRPr="003B0E2C" w:rsidRDefault="00C040C1" w:rsidP="00960504">
      <w:pPr>
        <w:spacing w:line="360" w:lineRule="auto"/>
        <w:jc w:val="center"/>
        <w:rPr>
          <w:rFonts w:ascii="Verdana" w:hAnsi="Verdana" w:cs="Tahoma"/>
          <w:b/>
          <w:sz w:val="18"/>
          <w:szCs w:val="18"/>
        </w:rPr>
      </w:pPr>
      <w:r w:rsidRPr="003B0E2C">
        <w:rPr>
          <w:rFonts w:ascii="Verdana" w:hAnsi="Verdana" w:cs="Tahoma"/>
          <w:b/>
          <w:sz w:val="18"/>
          <w:szCs w:val="18"/>
        </w:rPr>
        <w:t>Klauzule s</w:t>
      </w:r>
      <w:r w:rsidR="00960504" w:rsidRPr="003B0E2C">
        <w:rPr>
          <w:rFonts w:ascii="Verdana" w:hAnsi="Verdana" w:cs="Tahoma"/>
          <w:b/>
          <w:sz w:val="18"/>
          <w:szCs w:val="18"/>
        </w:rPr>
        <w:t xml:space="preserve">połeczne </w:t>
      </w:r>
    </w:p>
    <w:p w14:paraId="60E4EF97" w14:textId="77777777" w:rsidR="00C84A6F" w:rsidRPr="003B0E2C" w:rsidRDefault="00C84A6F" w:rsidP="005A24B5">
      <w:pPr>
        <w:keepNext/>
        <w:numPr>
          <w:ilvl w:val="0"/>
          <w:numId w:val="56"/>
        </w:numPr>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Zamawiający wymaga zatrudnienia przez w Wykonawcę lub podwykonawcę na podstawie umowy o pracę osób wykonujących czynności w zakresie realizacji zamówienia, w szczególności:</w:t>
      </w:r>
    </w:p>
    <w:p w14:paraId="49C86585" w14:textId="2210281A" w:rsidR="00C84A6F" w:rsidRPr="003B0E2C" w:rsidRDefault="00C84A6F" w:rsidP="005A24B5">
      <w:pPr>
        <w:numPr>
          <w:ilvl w:val="0"/>
          <w:numId w:val="59"/>
        </w:numPr>
        <w:suppressAutoHyphens/>
        <w:spacing w:line="360" w:lineRule="auto"/>
        <w:ind w:left="709" w:hanging="283"/>
        <w:jc w:val="both"/>
        <w:rPr>
          <w:rFonts w:ascii="Verdana" w:hAnsi="Verdana" w:cs="Calibri"/>
          <w:sz w:val="18"/>
          <w:szCs w:val="18"/>
        </w:rPr>
      </w:pPr>
      <w:r w:rsidRPr="003B0E2C">
        <w:rPr>
          <w:rFonts w:ascii="Verdana" w:hAnsi="Verdana" w:cs="Calibri"/>
          <w:sz w:val="18"/>
          <w:szCs w:val="18"/>
        </w:rPr>
        <w:t xml:space="preserve">Roboty budowlane </w:t>
      </w:r>
      <w:r w:rsidR="00F656A6" w:rsidRPr="003B0E2C">
        <w:rPr>
          <w:rFonts w:ascii="Verdana" w:hAnsi="Verdana" w:cs="Calibri"/>
          <w:sz w:val="18"/>
          <w:szCs w:val="18"/>
        </w:rPr>
        <w:t>– polegające na rozbiórce budynku</w:t>
      </w:r>
      <w:r w:rsidRPr="003B0E2C">
        <w:rPr>
          <w:rFonts w:ascii="Verdana" w:hAnsi="Verdana" w:cs="Calibri"/>
          <w:sz w:val="18"/>
          <w:szCs w:val="18"/>
        </w:rPr>
        <w:t>.</w:t>
      </w:r>
    </w:p>
    <w:p w14:paraId="27EB8E36" w14:textId="77777777" w:rsidR="00C84A6F" w:rsidRPr="003B0E2C" w:rsidRDefault="00C84A6F" w:rsidP="005A24B5">
      <w:pPr>
        <w:keepNext/>
        <w:numPr>
          <w:ilvl w:val="0"/>
          <w:numId w:val="56"/>
        </w:numPr>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12BB80D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jc w:val="both"/>
        <w:textAlignment w:val="baseline"/>
        <w:rPr>
          <w:rFonts w:ascii="Verdana" w:hAnsi="Verdana" w:cs="Calibri"/>
          <w:sz w:val="18"/>
          <w:szCs w:val="18"/>
        </w:rPr>
      </w:pPr>
      <w:r w:rsidRPr="003B0E2C">
        <w:rPr>
          <w:rFonts w:ascii="Verdana" w:hAnsi="Verdana" w:cs="Calibri"/>
          <w:sz w:val="18"/>
          <w:szCs w:val="18"/>
        </w:rPr>
        <w:t>Wykonawca w każdej umowie o podwykonawstwo zobowiązany jest zawrzeć stosowne postanowienia zobowiązujące podwykonawców do zatrudnienia na umowę o pracę osób wykonujących przedmiot umowy w zakresie czynności wskazanych w SWZ oraz postanowienia umożliwiające Zamawiającemu przeprowadzenie kontroli wykonania tego zobowiązania w sposób przewidziany w niniejszej umowie i w SWZ.</w:t>
      </w:r>
    </w:p>
    <w:p w14:paraId="3E4B708F"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F29E25B"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żądania oświadczeń i dokumentów w zakresie potwierdzenia spełniania ww. wymogów i dokonywania ich oceny;</w:t>
      </w:r>
    </w:p>
    <w:p w14:paraId="34DDB70B"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żądania wyjaśnień w przypadku wątpliwości w zakresie potwierdzenia spełniania ww. wymogów;</w:t>
      </w:r>
    </w:p>
    <w:p w14:paraId="38C3EFBF"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przeprowadzania kontroli na miejscu wykonywania świadczenia.</w:t>
      </w:r>
    </w:p>
    <w:p w14:paraId="4FD1488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 xml:space="preserve">Wykonawca lub podwykonawca w terminie 14 dni od podpisania umowy, nie później niż w dniu rozpoczęcia robót, zobowiązany jest przedstawić Zamawiającemu oświadczenie o zatrudnieniu na podstawie umowy o pracę osób wykonujących czynności, wskazane w ust. 1 powyżej.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w:t>
      </w:r>
      <w:r w:rsidRPr="003B0E2C">
        <w:rPr>
          <w:rFonts w:ascii="Verdana" w:hAnsi="Verdana" w:cs="Calibri"/>
          <w:sz w:val="18"/>
          <w:szCs w:val="18"/>
        </w:rPr>
        <w:lastRenderedPageBreak/>
        <w:t>umowy o pracę i wymiaru etatu oraz podpis osoby uprawnionej do złożenia oświadczenia w imieniu Wykonawcy lub podwykonawcy.</w:t>
      </w:r>
    </w:p>
    <w:p w14:paraId="2AD94515"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C3BF3C5"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 xml:space="preserve">poświadczoną za zgodność z oryginałem odpowiednio przez Wykonawcę lub podwykonawcę </w:t>
      </w:r>
      <w:r w:rsidRPr="003B0E2C">
        <w:rPr>
          <w:rFonts w:ascii="Verdana" w:hAnsi="Verdana" w:cs="Calibri"/>
          <w:b/>
          <w:bCs/>
          <w:sz w:val="18"/>
          <w:szCs w:val="18"/>
        </w:rPr>
        <w:t>kopię umowy/umów o pracę</w:t>
      </w:r>
      <w:r w:rsidRPr="003B0E2C">
        <w:rPr>
          <w:rFonts w:ascii="Verdana" w:hAnsi="Verdana" w:cs="Calibri"/>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303AECC"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sz w:val="18"/>
          <w:szCs w:val="18"/>
        </w:rPr>
      </w:pPr>
      <w:r w:rsidRPr="003B0E2C">
        <w:rPr>
          <w:rFonts w:ascii="Verdana" w:hAnsi="Verdana" w:cs="Calibri"/>
          <w:b/>
          <w:bCs/>
          <w:sz w:val="18"/>
          <w:szCs w:val="18"/>
        </w:rPr>
        <w:t>zaświadczenie właściwego oddziału ZUS</w:t>
      </w:r>
      <w:r w:rsidRPr="003B0E2C">
        <w:rPr>
          <w:rFonts w:ascii="Verdana" w:hAnsi="Verdana" w:cs="Calibri"/>
          <w:sz w:val="18"/>
          <w:szCs w:val="18"/>
        </w:rPr>
        <w:t>, potwierdzające opłacanie przez Wykonawcę lub podwykonawcę składek na ubezpieczenia społeczne i zdrowotne z tytułu zatrudnienia na podstawie umów o pracę za ostatni okres rozliczeniowy;</w:t>
      </w:r>
    </w:p>
    <w:p w14:paraId="4F55A70B"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iCs/>
          <w:sz w:val="18"/>
          <w:szCs w:val="18"/>
          <w:lang w:val="x-none"/>
        </w:rPr>
      </w:pPr>
      <w:r w:rsidRPr="003B0E2C">
        <w:rPr>
          <w:rFonts w:ascii="Verdana" w:hAnsi="Verdana" w:cs="Calibri"/>
          <w:sz w:val="18"/>
          <w:szCs w:val="18"/>
        </w:rPr>
        <w:t xml:space="preserve">poświadczoną za zgodność z oryginałem odpowiednio przez Wykonawcę lub podwykonawcę </w:t>
      </w:r>
      <w:r w:rsidRPr="003B0E2C">
        <w:rPr>
          <w:rFonts w:ascii="Verdana" w:hAnsi="Verdana" w:cs="Calibri"/>
          <w:b/>
          <w:bCs/>
          <w:sz w:val="18"/>
          <w:szCs w:val="18"/>
        </w:rPr>
        <w:t>kopię dowodu potwierdzającego</w:t>
      </w:r>
      <w:r w:rsidRPr="003B0E2C">
        <w:rPr>
          <w:rFonts w:ascii="Verdana" w:hAnsi="Verdana" w:cs="Calibri"/>
          <w:sz w:val="18"/>
          <w:szCs w:val="18"/>
        </w:rPr>
        <w:t xml:space="preserve"> </w:t>
      </w:r>
      <w:r w:rsidRPr="003B0E2C">
        <w:rPr>
          <w:rFonts w:ascii="Verdana" w:hAnsi="Verdana" w:cs="Calibri"/>
          <w:b/>
          <w:bCs/>
          <w:sz w:val="18"/>
          <w:szCs w:val="18"/>
        </w:rPr>
        <w:t>zgłoszenie pracownika przez pracodawcę do ubezpieczeń</w:t>
      </w:r>
      <w:r w:rsidRPr="003B0E2C">
        <w:rPr>
          <w:rFonts w:ascii="Verdana" w:hAnsi="Verdana" w:cs="Calibri"/>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3B0E2C">
        <w:rPr>
          <w:rFonts w:ascii="Verdana" w:hAnsi="Verdana" w:cs="Calibri"/>
          <w:iCs/>
          <w:sz w:val="18"/>
          <w:szCs w:val="18"/>
          <w:lang w:val="x-none"/>
        </w:rPr>
        <w:t>, data zawarcia umowy, rodzaj umowy o pracę i wymiar etatu powinny być możliwe do zidentyfikowania.</w:t>
      </w:r>
      <w:r w:rsidRPr="003B0E2C">
        <w:rPr>
          <w:rFonts w:ascii="Verdana" w:hAnsi="Verdana" w:cs="Calibri"/>
          <w:iCs/>
          <w:sz w:val="18"/>
          <w:szCs w:val="18"/>
        </w:rPr>
        <w:t xml:space="preserve"> </w:t>
      </w:r>
    </w:p>
    <w:p w14:paraId="23F63028" w14:textId="77777777" w:rsidR="00C84A6F" w:rsidRPr="003B0E2C" w:rsidRDefault="00C84A6F" w:rsidP="005A2CDF">
      <w:pPr>
        <w:tabs>
          <w:tab w:val="left" w:pos="709"/>
        </w:tabs>
        <w:spacing w:line="360" w:lineRule="auto"/>
        <w:ind w:left="709"/>
        <w:jc w:val="both"/>
        <w:rPr>
          <w:rFonts w:ascii="Verdana" w:hAnsi="Verdana" w:cs="Calibri"/>
          <w:iCs/>
          <w:sz w:val="18"/>
          <w:szCs w:val="18"/>
          <w:lang w:val="x-none"/>
        </w:rPr>
      </w:pPr>
      <w:r w:rsidRPr="003B0E2C">
        <w:rPr>
          <w:rFonts w:ascii="Verdana" w:hAnsi="Verdana" w:cs="Calibri"/>
          <w:iCs/>
          <w:sz w:val="18"/>
          <w:szCs w:val="18"/>
          <w:lang w:val="x-none"/>
        </w:rPr>
        <w:t xml:space="preserve">Ponadto </w:t>
      </w:r>
      <w:r w:rsidRPr="003B0E2C">
        <w:rPr>
          <w:rFonts w:ascii="Verdana" w:hAnsi="Verdana" w:cs="Calibri"/>
          <w:iCs/>
          <w:sz w:val="18"/>
          <w:szCs w:val="18"/>
        </w:rPr>
        <w:t>w celu weryfikacji zatrudniania, przez Wykonawcę lub podwykonawcę na podstawie stosunku pracy osób wykonujących wskazane przez Zamawiającego czynności w zakresie realizacji zamówienia, Zamawiający może żądać w szczególności:</w:t>
      </w:r>
    </w:p>
    <w:p w14:paraId="36A23C3C"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oświadczenia zatrudnionego pracownika;</w:t>
      </w:r>
    </w:p>
    <w:p w14:paraId="08ED8B23"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oświadczenia Wykonawcy lub podwykonawcy o zatrudnieniu pracownika na podstawie umowy o pracę;</w:t>
      </w:r>
    </w:p>
    <w:p w14:paraId="1BFF802E"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poświadczonej za zgodność z oryginałem kopii umowy o pracę zatrudnionego pracownika;</w:t>
      </w:r>
    </w:p>
    <w:p w14:paraId="33E51C9C"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sz w:val="18"/>
          <w:szCs w:val="18"/>
        </w:rPr>
        <w:t>innych dokumentów;</w:t>
      </w:r>
    </w:p>
    <w:p w14:paraId="7787537A" w14:textId="77777777" w:rsidR="00C84A6F" w:rsidRPr="003B0E2C" w:rsidRDefault="00C84A6F" w:rsidP="005A2CDF">
      <w:pPr>
        <w:tabs>
          <w:tab w:val="left" w:pos="709"/>
        </w:tabs>
        <w:spacing w:line="360" w:lineRule="auto"/>
        <w:ind w:left="709"/>
        <w:jc w:val="both"/>
        <w:rPr>
          <w:rFonts w:ascii="Verdana" w:hAnsi="Verdana" w:cs="Calibri"/>
          <w:sz w:val="18"/>
          <w:szCs w:val="18"/>
        </w:rPr>
      </w:pPr>
      <w:r w:rsidRPr="003B0E2C">
        <w:rPr>
          <w:rFonts w:ascii="Verdana" w:hAnsi="Verdana" w:cs="Calibri"/>
          <w:sz w:val="18"/>
          <w:szCs w:val="18"/>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9A621D" w14:textId="77777777" w:rsidR="00C84A6F" w:rsidRPr="003B0E2C" w:rsidRDefault="00C84A6F" w:rsidP="005A24B5">
      <w:pPr>
        <w:widowControl w:val="0"/>
        <w:numPr>
          <w:ilvl w:val="0"/>
          <w:numId w:val="56"/>
        </w:numPr>
        <w:autoSpaceDE w:val="0"/>
        <w:autoSpaceDN w:val="0"/>
        <w:adjustRightInd w:val="0"/>
        <w:spacing w:line="360" w:lineRule="auto"/>
        <w:contextualSpacing/>
        <w:jc w:val="both"/>
        <w:rPr>
          <w:rFonts w:ascii="Verdana" w:hAnsi="Verdana" w:cs="Calibri"/>
          <w:sz w:val="18"/>
          <w:szCs w:val="18"/>
        </w:rPr>
      </w:pPr>
      <w:r w:rsidRPr="003B0E2C">
        <w:rPr>
          <w:rFonts w:ascii="Verdana" w:hAnsi="Verdana" w:cs="Calibri"/>
          <w:iCs/>
          <w:sz w:val="18"/>
          <w:szCs w:val="18"/>
          <w:lang w:val="x-none"/>
        </w:rPr>
        <w:t>Wymóg zatrudnienia, o którym mowa w ust. 1 nie dotyczy sytuacji, gdy:</w:t>
      </w:r>
    </w:p>
    <w:p w14:paraId="46B2B080" w14:textId="77777777" w:rsidR="00C84A6F" w:rsidRPr="003B0E2C" w:rsidRDefault="00C84A6F" w:rsidP="005A24B5">
      <w:pPr>
        <w:numPr>
          <w:ilvl w:val="0"/>
          <w:numId w:val="61"/>
        </w:numPr>
        <w:spacing w:line="360" w:lineRule="auto"/>
        <w:jc w:val="both"/>
        <w:rPr>
          <w:rFonts w:ascii="Verdana" w:hAnsi="Verdana" w:cs="Calibri"/>
          <w:iCs/>
          <w:sz w:val="18"/>
          <w:szCs w:val="18"/>
          <w:lang w:val="x-none"/>
        </w:rPr>
      </w:pPr>
      <w:r w:rsidRPr="003B0E2C">
        <w:rPr>
          <w:rFonts w:ascii="Verdana" w:hAnsi="Verdana" w:cs="Calibri"/>
          <w:iCs/>
          <w:sz w:val="18"/>
          <w:szCs w:val="18"/>
          <w:lang w:val="x-none"/>
        </w:rPr>
        <w:t>przedmiot zamówienia jest realizowany przez Wykonawcę będącego osobą fizyczną, prowadzącego jednoosobową działalność gospodarczą zarejestrowaną w Centralnej Ewidencji i Informacji o Działalności Gospodarczej, który osobiście wykonuje przedmiot zamówienia;</w:t>
      </w:r>
    </w:p>
    <w:p w14:paraId="502A00A8" w14:textId="77777777" w:rsidR="00C84A6F" w:rsidRPr="003B0E2C" w:rsidRDefault="00C84A6F" w:rsidP="005A24B5">
      <w:pPr>
        <w:numPr>
          <w:ilvl w:val="0"/>
          <w:numId w:val="61"/>
        </w:numPr>
        <w:spacing w:line="360" w:lineRule="auto"/>
        <w:jc w:val="both"/>
        <w:rPr>
          <w:rFonts w:ascii="Verdana" w:hAnsi="Verdana" w:cs="Calibri"/>
          <w:iCs/>
          <w:sz w:val="18"/>
          <w:szCs w:val="18"/>
        </w:rPr>
      </w:pPr>
      <w:r w:rsidRPr="003B0E2C">
        <w:rPr>
          <w:rFonts w:ascii="Verdana" w:hAnsi="Verdana" w:cs="Calibri"/>
          <w:iCs/>
          <w:sz w:val="18"/>
          <w:szCs w:val="18"/>
          <w:lang w:val="x-none"/>
        </w:rPr>
        <w:t>przedmiot zamówienia jest realizowany przez Wykonawcę działającego w formie spółki cywilnej, który osobiście wykonuje przedmiot zamówienia</w:t>
      </w:r>
      <w:r w:rsidRPr="003B0E2C">
        <w:rPr>
          <w:rFonts w:ascii="Verdana" w:hAnsi="Verdana" w:cs="Calibri"/>
          <w:iCs/>
          <w:sz w:val="18"/>
          <w:szCs w:val="18"/>
        </w:rPr>
        <w:t>.</w:t>
      </w:r>
    </w:p>
    <w:p w14:paraId="766804EB"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Przed udostępnieniem Zamawiającemu dokumentów, o których mowa w ust. 5 i 6 powyżej,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0F91AE0D"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13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2CED3C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W przypadku uzasadnionych wątpliwości co do przestrzegania prawa pracy przez Wykonawcę lub podwykonawcę Zamawiający może zwrócić się o przeprowadzenie kontroli przez Państwową Inspekcję Pracy.</w:t>
      </w:r>
    </w:p>
    <w:p w14:paraId="33A070AF"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trike/>
          <w:sz w:val="18"/>
          <w:szCs w:val="18"/>
        </w:rPr>
      </w:pPr>
      <w:r w:rsidRPr="003B0E2C">
        <w:rPr>
          <w:rFonts w:ascii="Verdana" w:hAnsi="Verdana" w:cs="Calibri"/>
          <w:sz w:val="18"/>
          <w:szCs w:val="18"/>
        </w:rPr>
        <w:t xml:space="preserve">Wykonawca, podwykonawca lub dalszy podwykonawca zobowiązują się do zapewnienia, że pracownicy, mający w związku z realizacją przedmiotu umowy dostęp do informacji i/lub dokumentacji dotyczącej przedmiotu umowy, zachowają poufność w/w informacji i/lub dokumentacji. </w:t>
      </w:r>
    </w:p>
    <w:p w14:paraId="678A178D" w14:textId="77777777" w:rsidR="00234E2E" w:rsidRPr="003B0E2C" w:rsidRDefault="00234E2E" w:rsidP="00471297">
      <w:pPr>
        <w:spacing w:line="360" w:lineRule="auto"/>
        <w:rPr>
          <w:rFonts w:ascii="Verdana" w:hAnsi="Verdana" w:cs="Tahoma"/>
          <w:b/>
          <w:sz w:val="18"/>
          <w:szCs w:val="18"/>
        </w:rPr>
      </w:pPr>
    </w:p>
    <w:p w14:paraId="37B65AB5"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xml:space="preserve">§ </w:t>
      </w:r>
      <w:r w:rsidR="00AC14CC" w:rsidRPr="003B0E2C">
        <w:rPr>
          <w:rFonts w:ascii="Verdana" w:hAnsi="Verdana" w:cs="Tahoma"/>
          <w:b/>
          <w:sz w:val="18"/>
          <w:szCs w:val="18"/>
        </w:rPr>
        <w:t>21</w:t>
      </w:r>
    </w:p>
    <w:p w14:paraId="24422311" w14:textId="21C8E3B4" w:rsidR="005A2CDF" w:rsidRPr="003B0E2C" w:rsidRDefault="005A2CDF" w:rsidP="00234E73">
      <w:pPr>
        <w:spacing w:line="360" w:lineRule="auto"/>
        <w:jc w:val="center"/>
        <w:rPr>
          <w:rFonts w:ascii="Verdana" w:hAnsi="Verdana" w:cs="Tahoma"/>
          <w:b/>
          <w:sz w:val="18"/>
          <w:szCs w:val="18"/>
        </w:rPr>
      </w:pPr>
      <w:r w:rsidRPr="003B0E2C">
        <w:rPr>
          <w:rFonts w:ascii="Verdana" w:hAnsi="Verdana" w:cs="Tahoma"/>
          <w:b/>
          <w:sz w:val="18"/>
          <w:szCs w:val="18"/>
        </w:rPr>
        <w:t>RODO</w:t>
      </w:r>
    </w:p>
    <w:p w14:paraId="753F526F" w14:textId="77777777"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r w:rsidRPr="003B0E2C">
        <w:rPr>
          <w:rFonts w:ascii="Verdana" w:hAnsi="Verdana" w:cs="Calibri"/>
          <w:sz w:val="18"/>
          <w:szCs w:val="18"/>
          <w:u w:color="000000"/>
          <w:bdr w:val="nil"/>
        </w:rPr>
        <w:t>W przypadku gdyby w ramach realizacji niniejszej umowy zaistniała potrzeba przetwarzania danych osobowych strony w odrębnej umowie określą zasady powierzenia i przetwarzania danych osobowych zgodnie z zasadami określonymi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4A63B0" w14:textId="2A62ECF4"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bookmarkStart w:id="1" w:name="_Hlk13834728"/>
      <w:r w:rsidRPr="003B0E2C">
        <w:rPr>
          <w:rFonts w:ascii="Verdana" w:hAnsi="Verdana" w:cs="Calibri"/>
          <w:sz w:val="18"/>
          <w:szCs w:val="18"/>
          <w:u w:color="000000"/>
          <w:bdr w:val="nil"/>
        </w:rPr>
        <w:t xml:space="preserve">Wzór umowy powierzenia przetwarzania danych osobowych </w:t>
      </w:r>
      <w:bookmarkEnd w:id="1"/>
      <w:r w:rsidRPr="003B0E2C">
        <w:rPr>
          <w:rFonts w:ascii="Verdana" w:hAnsi="Verdana" w:cs="Calibri"/>
          <w:sz w:val="18"/>
          <w:szCs w:val="18"/>
          <w:u w:color="000000"/>
          <w:bdr w:val="nil"/>
        </w:rPr>
        <w:t xml:space="preserve">stanowi </w:t>
      </w:r>
      <w:r w:rsidRPr="003B0E2C">
        <w:rPr>
          <w:rFonts w:ascii="Verdana" w:hAnsi="Verdana" w:cs="Calibri"/>
          <w:b/>
          <w:sz w:val="18"/>
          <w:szCs w:val="18"/>
          <w:u w:color="000000"/>
          <w:bdr w:val="nil"/>
        </w:rPr>
        <w:t xml:space="preserve">załącznik nr 7 </w:t>
      </w:r>
      <w:r w:rsidRPr="003B0E2C">
        <w:rPr>
          <w:rFonts w:ascii="Verdana" w:hAnsi="Verdana" w:cs="Calibri"/>
          <w:sz w:val="18"/>
          <w:szCs w:val="18"/>
          <w:u w:color="000000"/>
          <w:bdr w:val="nil"/>
        </w:rPr>
        <w:t>do umowy.</w:t>
      </w:r>
    </w:p>
    <w:p w14:paraId="55DF180D" w14:textId="77777777"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r w:rsidRPr="003B0E2C">
        <w:rPr>
          <w:rFonts w:ascii="Verdana" w:hAnsi="Verdana" w:cs="Calibri"/>
          <w:sz w:val="18"/>
          <w:szCs w:val="18"/>
          <w:u w:color="000000"/>
          <w:bdr w:val="nil"/>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1690706" w14:textId="614BF354" w:rsidR="005A2CDF" w:rsidRPr="003B0E2C" w:rsidRDefault="005A2CDF" w:rsidP="00234E73">
      <w:pPr>
        <w:spacing w:line="360" w:lineRule="auto"/>
        <w:jc w:val="center"/>
        <w:rPr>
          <w:rFonts w:ascii="Verdana" w:hAnsi="Verdana" w:cs="Tahoma"/>
          <w:b/>
          <w:sz w:val="18"/>
          <w:szCs w:val="18"/>
        </w:rPr>
      </w:pPr>
      <w:r w:rsidRPr="003B0E2C">
        <w:rPr>
          <w:rFonts w:ascii="Verdana" w:hAnsi="Verdana" w:cs="Tahoma"/>
          <w:b/>
          <w:sz w:val="18"/>
          <w:szCs w:val="18"/>
        </w:rPr>
        <w:t xml:space="preserve">§ 22 </w:t>
      </w:r>
    </w:p>
    <w:p w14:paraId="69C2AD77" w14:textId="77777777" w:rsidR="002823C2"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Postanowienia końcowe</w:t>
      </w:r>
    </w:p>
    <w:p w14:paraId="2F8397DE"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lastRenderedPageBreak/>
        <w:t xml:space="preserve">Ilekroć w umowie lub SWZ opisano przedmiot zamówienia poprzez wskazanie normy, certyfikatu lub innego dokument stwierdzającego zgodność wyrobu z deklarowanymi przez wytwórcę/dostawcę parametrami bądź określonymi w przepisach lub normach właściwościami Zamawiający dopuszcza możliwość zastosowania norm, certyfikatów i dokumentów równoważnych. </w:t>
      </w:r>
    </w:p>
    <w:p w14:paraId="6665F477"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Zmiana postanowień niniejszej umowy może nastąpić wyłącznie za zgodą obu Stron i wymaga aneksu w formie pisemnej lub w postaci elektronicznej pod rygorem nieważności.</w:t>
      </w:r>
    </w:p>
    <w:p w14:paraId="70606ABF"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W sprawach nieuregulowanych w umowie stosuje się przepisy ustawy Prawo Zamówień Publicznych, kodeksu cywilnego, ustawy o finansach publicznych oraz ustawy Prawo budowlane.</w:t>
      </w:r>
    </w:p>
    <w:p w14:paraId="3DEC0258"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Wykonawca nie może, bez zgody Zamawiającego udzielonej na piśmie pod rygorem nieważności, dokonać przelewu praw ani obowiązków wynikających z niniejszej umowy pod żadnym tytułem prawnym.</w:t>
      </w:r>
    </w:p>
    <w:p w14:paraId="2222C59C"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Na wypadek sporu między stronami właściwy miejscowo do jego rozpoznania będzie sąd powszechny właściwy ze względu na siedzibę Zamawiającego.</w:t>
      </w:r>
    </w:p>
    <w:p w14:paraId="2B03AAC5"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Tytuły nadane poszczególnym paragrafom mają jedynie charakter pomocniczy i nie wpływają na interpretację zapisów umownych.</w:t>
      </w:r>
    </w:p>
    <w:p w14:paraId="46BB0AC7"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Postanowienia niniejszej umowy są jawne w zakresie wynikającym z postanowień ustawy z dnia 6 września 2001 r. o dostępie do informacji publicznej (tj. Dz. U. z 2022 poz. 902).</w:t>
      </w:r>
    </w:p>
    <w:p w14:paraId="10994B83"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Umowa zostaje zawarta z dniem złożenia podpisu przez drugą stronę.</w:t>
      </w:r>
    </w:p>
    <w:p w14:paraId="63F2A48C"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lang w:eastAsia="ar-SA"/>
        </w:rPr>
        <w:t>Załącznikami do niniejszej umowy, będącymi jej integralną częścią są:</w:t>
      </w:r>
    </w:p>
    <w:p w14:paraId="1FA89A90" w14:textId="77777777" w:rsidR="00BF2E1B" w:rsidRPr="003B0E2C" w:rsidRDefault="00BF2E1B" w:rsidP="00304BD4">
      <w:pPr>
        <w:numPr>
          <w:ilvl w:val="0"/>
          <w:numId w:val="5"/>
        </w:numPr>
        <w:tabs>
          <w:tab w:val="left" w:pos="144"/>
          <w:tab w:val="left" w:pos="3686"/>
        </w:tabs>
        <w:spacing w:line="360" w:lineRule="auto"/>
        <w:ind w:left="357" w:hanging="357"/>
        <w:jc w:val="both"/>
        <w:rPr>
          <w:rFonts w:ascii="Verdana" w:hAnsi="Verdana" w:cs="Verdana"/>
          <w:sz w:val="18"/>
          <w:szCs w:val="18"/>
        </w:rPr>
      </w:pPr>
      <w:r w:rsidRPr="003B0E2C">
        <w:rPr>
          <w:rFonts w:ascii="Verdana" w:hAnsi="Verdana" w:cs="Verdana"/>
          <w:sz w:val="18"/>
          <w:szCs w:val="18"/>
        </w:rPr>
        <w:t>Załącznikami do umowy są:</w:t>
      </w:r>
    </w:p>
    <w:p w14:paraId="223E4FAB" w14:textId="291A9F52"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1 – SWZ,</w:t>
      </w:r>
    </w:p>
    <w:p w14:paraId="4B83264B" w14:textId="77777777" w:rsidR="003C46B7" w:rsidRPr="003B0E2C" w:rsidRDefault="003C46B7"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1a – Program </w:t>
      </w:r>
      <w:proofErr w:type="spellStart"/>
      <w:r w:rsidRPr="003B0E2C">
        <w:rPr>
          <w:rFonts w:ascii="Verdana" w:hAnsi="Verdana" w:cs="Verdana"/>
          <w:sz w:val="18"/>
          <w:szCs w:val="18"/>
        </w:rPr>
        <w:t>Funkcjonalno</w:t>
      </w:r>
      <w:proofErr w:type="spellEnd"/>
      <w:r w:rsidRPr="003B0E2C">
        <w:rPr>
          <w:rFonts w:ascii="Verdana" w:hAnsi="Verdana" w:cs="Verdana"/>
          <w:sz w:val="18"/>
          <w:szCs w:val="18"/>
        </w:rPr>
        <w:t xml:space="preserve"> Użytkowy</w:t>
      </w:r>
    </w:p>
    <w:p w14:paraId="0160D68E"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2 – Oferta Wykonawcy,</w:t>
      </w:r>
    </w:p>
    <w:p w14:paraId="7B13A7C0"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3 – wzór Oświadczenie podwykonawcy o dokonaniu zapłaty na jego rzecz,</w:t>
      </w:r>
    </w:p>
    <w:p w14:paraId="3C176A5C"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4 – wzór Oświadczenie podwykonawcy o zakończeniu prac,</w:t>
      </w:r>
    </w:p>
    <w:p w14:paraId="6958294E"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5 – wzór Oświadczenie projektanta,</w:t>
      </w:r>
    </w:p>
    <w:p w14:paraId="02B1BEF9" w14:textId="41F93EDD" w:rsidR="00DA3619" w:rsidRPr="003B0E2C" w:rsidRDefault="00DA3619"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6 – wzór oświadczenia podwykonawcy</w:t>
      </w:r>
    </w:p>
    <w:p w14:paraId="783314C4" w14:textId="7A908050" w:rsidR="00C529A3" w:rsidRPr="003B0E2C" w:rsidRDefault="00C529A3"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w:t>
      </w:r>
      <w:r w:rsidR="00DA3619" w:rsidRPr="003B0E2C">
        <w:rPr>
          <w:rFonts w:ascii="Verdana" w:hAnsi="Verdana" w:cs="Verdana"/>
          <w:sz w:val="18"/>
          <w:szCs w:val="18"/>
        </w:rPr>
        <w:t>7</w:t>
      </w:r>
      <w:r w:rsidRPr="003B0E2C">
        <w:rPr>
          <w:rFonts w:ascii="Verdana" w:hAnsi="Verdana" w:cs="Verdana"/>
          <w:sz w:val="18"/>
          <w:szCs w:val="18"/>
        </w:rPr>
        <w:t xml:space="preserve"> - </w:t>
      </w:r>
      <w:r w:rsidRPr="003B0E2C">
        <w:rPr>
          <w:rFonts w:ascii="Verdana" w:hAnsi="Verdana" w:cs="Calibri"/>
          <w:sz w:val="18"/>
          <w:szCs w:val="18"/>
        </w:rPr>
        <w:t>Regulaminu Placu Budowy</w:t>
      </w:r>
    </w:p>
    <w:p w14:paraId="7BA38A37" w14:textId="10465E0F" w:rsidR="005A2CDF" w:rsidRPr="003B0E2C" w:rsidRDefault="005A2CDF"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w:t>
      </w:r>
      <w:r w:rsidR="00DA3619" w:rsidRPr="003B0E2C">
        <w:rPr>
          <w:rFonts w:ascii="Verdana" w:hAnsi="Verdana" w:cs="Verdana"/>
          <w:sz w:val="18"/>
          <w:szCs w:val="18"/>
        </w:rPr>
        <w:t>8</w:t>
      </w:r>
      <w:r w:rsidRPr="003B0E2C">
        <w:rPr>
          <w:rFonts w:ascii="Verdana" w:hAnsi="Verdana" w:cs="Verdana"/>
          <w:sz w:val="18"/>
          <w:szCs w:val="18"/>
        </w:rPr>
        <w:t xml:space="preserve"> - </w:t>
      </w:r>
      <w:r w:rsidRPr="003B0E2C">
        <w:rPr>
          <w:rFonts w:ascii="Verdana" w:hAnsi="Verdana" w:cs="Calibri"/>
          <w:sz w:val="18"/>
          <w:szCs w:val="18"/>
        </w:rPr>
        <w:t>RODO</w:t>
      </w:r>
    </w:p>
    <w:p w14:paraId="1D16C841" w14:textId="77777777" w:rsidR="005A2CDF" w:rsidRPr="003B0E2C" w:rsidRDefault="005A2CDF" w:rsidP="005A2CDF">
      <w:pPr>
        <w:tabs>
          <w:tab w:val="left" w:pos="360"/>
          <w:tab w:val="left" w:pos="3686"/>
        </w:tabs>
        <w:spacing w:line="360" w:lineRule="auto"/>
        <w:ind w:left="1083"/>
        <w:jc w:val="both"/>
        <w:rPr>
          <w:rFonts w:ascii="Verdana" w:hAnsi="Verdana" w:cs="Verdana"/>
          <w:sz w:val="18"/>
          <w:szCs w:val="18"/>
        </w:rPr>
      </w:pPr>
    </w:p>
    <w:p w14:paraId="76358606" w14:textId="77777777" w:rsidR="00BF2E1B" w:rsidRPr="003B0E2C" w:rsidRDefault="00BF2E1B" w:rsidP="00FC09D3">
      <w:pPr>
        <w:tabs>
          <w:tab w:val="left" w:pos="360"/>
          <w:tab w:val="left" w:pos="3686"/>
        </w:tabs>
        <w:spacing w:line="360" w:lineRule="auto"/>
        <w:ind w:left="1083"/>
        <w:jc w:val="both"/>
        <w:rPr>
          <w:rFonts w:ascii="Verdana" w:hAnsi="Verdana" w:cs="Verdana"/>
          <w:sz w:val="18"/>
          <w:szCs w:val="18"/>
        </w:rPr>
      </w:pPr>
    </w:p>
    <w:p w14:paraId="7E639B92" w14:textId="77777777" w:rsidR="00423810" w:rsidRPr="003B0E2C" w:rsidRDefault="00423810" w:rsidP="00234E73">
      <w:pPr>
        <w:tabs>
          <w:tab w:val="left" w:pos="144"/>
          <w:tab w:val="left" w:pos="3686"/>
        </w:tabs>
        <w:spacing w:line="360" w:lineRule="auto"/>
        <w:jc w:val="both"/>
        <w:rPr>
          <w:rFonts w:ascii="Verdana" w:hAnsi="Verdana" w:cs="Tahoma"/>
          <w:sz w:val="18"/>
          <w:szCs w:val="18"/>
        </w:rPr>
      </w:pPr>
    </w:p>
    <w:p w14:paraId="4E5438EF" w14:textId="77777777" w:rsidR="006E769B" w:rsidRPr="003B0E2C" w:rsidRDefault="00494B5B" w:rsidP="00234E73">
      <w:pPr>
        <w:tabs>
          <w:tab w:val="left" w:pos="5245"/>
        </w:tabs>
        <w:spacing w:line="360" w:lineRule="auto"/>
        <w:ind w:left="284"/>
        <w:rPr>
          <w:rFonts w:ascii="Verdana" w:hAnsi="Verdana" w:cs="Tahoma"/>
          <w:b/>
          <w:sz w:val="18"/>
          <w:szCs w:val="18"/>
        </w:rPr>
      </w:pPr>
      <w:r w:rsidRPr="003B0E2C">
        <w:rPr>
          <w:rFonts w:ascii="Verdana" w:hAnsi="Verdana" w:cs="Tahoma"/>
          <w:b/>
          <w:sz w:val="18"/>
          <w:szCs w:val="18"/>
        </w:rPr>
        <w:t xml:space="preserve">               WYKONAWCA                                                                     ZAMAWIAJĄC</w:t>
      </w:r>
      <w:r w:rsidR="00FD7C7C" w:rsidRPr="003B0E2C">
        <w:rPr>
          <w:rFonts w:ascii="Verdana" w:hAnsi="Verdana" w:cs="Tahoma"/>
          <w:b/>
          <w:sz w:val="18"/>
          <w:szCs w:val="18"/>
        </w:rPr>
        <w:t>Y</w:t>
      </w:r>
    </w:p>
    <w:p w14:paraId="1018FD46" w14:textId="77777777" w:rsidR="009C0BA5" w:rsidRPr="003B0E2C" w:rsidRDefault="009C0BA5" w:rsidP="00F74231">
      <w:pPr>
        <w:tabs>
          <w:tab w:val="left" w:pos="5245"/>
        </w:tabs>
        <w:spacing w:line="360" w:lineRule="auto"/>
        <w:ind w:left="284"/>
        <w:rPr>
          <w:rFonts w:ascii="Verdana" w:hAnsi="Verdana" w:cs="Tahoma"/>
          <w:b/>
          <w:sz w:val="18"/>
          <w:szCs w:val="18"/>
        </w:rPr>
      </w:pPr>
    </w:p>
    <w:p w14:paraId="29B90EBE" w14:textId="77777777" w:rsidR="009C0BA5" w:rsidRPr="003B0E2C" w:rsidRDefault="009C0BA5" w:rsidP="00F74231">
      <w:pPr>
        <w:tabs>
          <w:tab w:val="left" w:pos="5245"/>
        </w:tabs>
        <w:spacing w:line="360" w:lineRule="auto"/>
        <w:ind w:left="284"/>
        <w:rPr>
          <w:rFonts w:ascii="Verdana" w:hAnsi="Verdana" w:cs="Tahoma"/>
          <w:b/>
          <w:sz w:val="18"/>
          <w:szCs w:val="18"/>
        </w:rPr>
      </w:pPr>
    </w:p>
    <w:p w14:paraId="3B775E39" w14:textId="77777777" w:rsidR="00C21E0F" w:rsidRPr="003B0E2C" w:rsidRDefault="00C21E0F" w:rsidP="00F74231">
      <w:pPr>
        <w:tabs>
          <w:tab w:val="left" w:pos="5245"/>
        </w:tabs>
        <w:spacing w:line="360" w:lineRule="auto"/>
        <w:ind w:left="284"/>
        <w:rPr>
          <w:rFonts w:ascii="Verdana" w:hAnsi="Verdana" w:cs="Tahoma"/>
          <w:b/>
          <w:sz w:val="18"/>
          <w:szCs w:val="18"/>
        </w:rPr>
      </w:pPr>
    </w:p>
    <w:p w14:paraId="6D668A52" w14:textId="77777777" w:rsidR="00C21E0F" w:rsidRPr="003B0E2C" w:rsidRDefault="00C21E0F" w:rsidP="00F74231">
      <w:pPr>
        <w:tabs>
          <w:tab w:val="left" w:pos="5245"/>
        </w:tabs>
        <w:spacing w:line="360" w:lineRule="auto"/>
        <w:ind w:left="284"/>
        <w:rPr>
          <w:rFonts w:ascii="Verdana" w:hAnsi="Verdana" w:cs="Tahoma"/>
          <w:b/>
          <w:sz w:val="18"/>
          <w:szCs w:val="18"/>
        </w:rPr>
      </w:pPr>
    </w:p>
    <w:p w14:paraId="11D54EEC" w14:textId="77777777" w:rsidR="00C21E0F" w:rsidRPr="003B0E2C" w:rsidRDefault="00C21E0F" w:rsidP="00F74231">
      <w:pPr>
        <w:tabs>
          <w:tab w:val="left" w:pos="5245"/>
        </w:tabs>
        <w:spacing w:line="360" w:lineRule="auto"/>
        <w:ind w:left="284"/>
        <w:rPr>
          <w:rFonts w:ascii="Verdana" w:hAnsi="Verdana" w:cs="Tahoma"/>
          <w:b/>
          <w:sz w:val="18"/>
          <w:szCs w:val="18"/>
        </w:rPr>
      </w:pPr>
    </w:p>
    <w:p w14:paraId="3F417333" w14:textId="77777777" w:rsidR="00FC09D3" w:rsidRPr="003B0E2C" w:rsidRDefault="00FC09D3" w:rsidP="00F74231">
      <w:pPr>
        <w:tabs>
          <w:tab w:val="left" w:pos="5245"/>
        </w:tabs>
        <w:spacing w:line="360" w:lineRule="auto"/>
        <w:ind w:left="284"/>
        <w:rPr>
          <w:rFonts w:ascii="Verdana" w:hAnsi="Verdana" w:cs="Tahoma"/>
          <w:b/>
          <w:sz w:val="18"/>
          <w:szCs w:val="18"/>
        </w:rPr>
      </w:pPr>
    </w:p>
    <w:p w14:paraId="4CED3F99" w14:textId="77777777" w:rsidR="003C46B7" w:rsidRPr="003B0E2C" w:rsidRDefault="003C46B7" w:rsidP="00F74231">
      <w:pPr>
        <w:tabs>
          <w:tab w:val="left" w:pos="5245"/>
        </w:tabs>
        <w:spacing w:line="360" w:lineRule="auto"/>
        <w:ind w:left="284"/>
        <w:rPr>
          <w:rFonts w:ascii="Verdana" w:hAnsi="Verdana" w:cs="Tahoma"/>
          <w:b/>
          <w:sz w:val="18"/>
          <w:szCs w:val="18"/>
        </w:rPr>
      </w:pPr>
    </w:p>
    <w:p w14:paraId="44ADA2C7" w14:textId="77777777" w:rsidR="003C46B7" w:rsidRPr="003B0E2C" w:rsidRDefault="003C46B7" w:rsidP="00F74231">
      <w:pPr>
        <w:tabs>
          <w:tab w:val="left" w:pos="5245"/>
        </w:tabs>
        <w:spacing w:line="360" w:lineRule="auto"/>
        <w:ind w:left="284"/>
        <w:rPr>
          <w:rFonts w:ascii="Verdana" w:hAnsi="Verdana" w:cs="Tahoma"/>
          <w:b/>
          <w:sz w:val="18"/>
          <w:szCs w:val="18"/>
        </w:rPr>
      </w:pPr>
    </w:p>
    <w:p w14:paraId="544A9019" w14:textId="77777777" w:rsidR="003C46B7" w:rsidRPr="003B0E2C" w:rsidRDefault="003C46B7" w:rsidP="00F74231">
      <w:pPr>
        <w:tabs>
          <w:tab w:val="left" w:pos="5245"/>
        </w:tabs>
        <w:spacing w:line="360" w:lineRule="auto"/>
        <w:ind w:left="284"/>
        <w:rPr>
          <w:rFonts w:ascii="Verdana" w:hAnsi="Verdana" w:cs="Tahoma"/>
          <w:b/>
          <w:sz w:val="18"/>
          <w:szCs w:val="18"/>
        </w:rPr>
      </w:pPr>
    </w:p>
    <w:p w14:paraId="4B86E6D3" w14:textId="77777777" w:rsidR="003C46B7" w:rsidRPr="003B0E2C" w:rsidRDefault="003C46B7" w:rsidP="00F74231">
      <w:pPr>
        <w:tabs>
          <w:tab w:val="left" w:pos="5245"/>
        </w:tabs>
        <w:spacing w:line="360" w:lineRule="auto"/>
        <w:ind w:left="284"/>
        <w:rPr>
          <w:rFonts w:ascii="Verdana" w:hAnsi="Verdana" w:cs="Tahoma"/>
          <w:b/>
          <w:sz w:val="18"/>
          <w:szCs w:val="18"/>
        </w:rPr>
      </w:pPr>
    </w:p>
    <w:p w14:paraId="1151FB08" w14:textId="77777777" w:rsidR="006D0C49" w:rsidRPr="003B0E2C" w:rsidRDefault="006D0C49" w:rsidP="00F74231">
      <w:pPr>
        <w:tabs>
          <w:tab w:val="left" w:pos="5245"/>
        </w:tabs>
        <w:spacing w:line="360" w:lineRule="auto"/>
        <w:ind w:left="284"/>
        <w:rPr>
          <w:rFonts w:ascii="Verdana" w:hAnsi="Verdana" w:cs="Tahoma"/>
          <w:b/>
          <w:sz w:val="18"/>
          <w:szCs w:val="18"/>
        </w:rPr>
      </w:pPr>
    </w:p>
    <w:p w14:paraId="1118153C" w14:textId="77777777" w:rsidR="006D0C49" w:rsidRPr="003B0E2C" w:rsidRDefault="006D0C49" w:rsidP="00F74231">
      <w:pPr>
        <w:tabs>
          <w:tab w:val="left" w:pos="5245"/>
        </w:tabs>
        <w:spacing w:line="360" w:lineRule="auto"/>
        <w:ind w:left="284"/>
        <w:rPr>
          <w:rFonts w:ascii="Verdana" w:hAnsi="Verdana" w:cs="Tahoma"/>
          <w:b/>
          <w:sz w:val="18"/>
          <w:szCs w:val="18"/>
        </w:rPr>
      </w:pPr>
    </w:p>
    <w:p w14:paraId="63F36288" w14:textId="77777777" w:rsidR="006D0C49" w:rsidRPr="003B0E2C" w:rsidRDefault="006D0C49" w:rsidP="00F74231">
      <w:pPr>
        <w:tabs>
          <w:tab w:val="left" w:pos="5245"/>
        </w:tabs>
        <w:spacing w:line="360" w:lineRule="auto"/>
        <w:ind w:left="284"/>
        <w:rPr>
          <w:rFonts w:ascii="Verdana" w:hAnsi="Verdana" w:cs="Tahoma"/>
          <w:b/>
          <w:sz w:val="18"/>
          <w:szCs w:val="18"/>
        </w:rPr>
      </w:pPr>
    </w:p>
    <w:p w14:paraId="0B17DD0B" w14:textId="77777777" w:rsidR="006D0C49" w:rsidRPr="003B0E2C" w:rsidRDefault="006D0C49" w:rsidP="00F74231">
      <w:pPr>
        <w:tabs>
          <w:tab w:val="left" w:pos="5245"/>
        </w:tabs>
        <w:spacing w:line="360" w:lineRule="auto"/>
        <w:ind w:left="284"/>
        <w:rPr>
          <w:rFonts w:ascii="Verdana" w:hAnsi="Verdana" w:cs="Tahoma"/>
          <w:b/>
          <w:sz w:val="18"/>
          <w:szCs w:val="18"/>
        </w:rPr>
      </w:pPr>
    </w:p>
    <w:p w14:paraId="005F7472" w14:textId="77777777" w:rsidR="005A2CDF" w:rsidRPr="003B0E2C" w:rsidRDefault="005A2CDF" w:rsidP="00F74231">
      <w:pPr>
        <w:tabs>
          <w:tab w:val="left" w:pos="5245"/>
        </w:tabs>
        <w:spacing w:line="360" w:lineRule="auto"/>
        <w:ind w:left="284"/>
        <w:rPr>
          <w:rFonts w:ascii="Verdana" w:hAnsi="Verdana" w:cs="Tahoma"/>
          <w:b/>
          <w:sz w:val="18"/>
          <w:szCs w:val="18"/>
        </w:rPr>
      </w:pPr>
    </w:p>
    <w:p w14:paraId="3221032A" w14:textId="77777777" w:rsidR="005A2CDF" w:rsidRPr="003B0E2C" w:rsidRDefault="005A2CDF" w:rsidP="00F74231">
      <w:pPr>
        <w:tabs>
          <w:tab w:val="left" w:pos="5245"/>
        </w:tabs>
        <w:spacing w:line="360" w:lineRule="auto"/>
        <w:ind w:left="284"/>
        <w:rPr>
          <w:rFonts w:ascii="Verdana" w:hAnsi="Verdana" w:cs="Tahoma"/>
          <w:b/>
          <w:sz w:val="18"/>
          <w:szCs w:val="18"/>
        </w:rPr>
      </w:pPr>
    </w:p>
    <w:p w14:paraId="2D87961C" w14:textId="77777777" w:rsidR="006D0C49" w:rsidRPr="003B0E2C" w:rsidRDefault="006D0C49" w:rsidP="00F74231">
      <w:pPr>
        <w:tabs>
          <w:tab w:val="left" w:pos="5245"/>
        </w:tabs>
        <w:spacing w:line="360" w:lineRule="auto"/>
        <w:ind w:left="284"/>
        <w:rPr>
          <w:rFonts w:ascii="Verdana" w:hAnsi="Verdana" w:cs="Tahoma"/>
          <w:b/>
          <w:sz w:val="18"/>
          <w:szCs w:val="18"/>
        </w:rPr>
      </w:pPr>
    </w:p>
    <w:p w14:paraId="459682F8" w14:textId="77777777" w:rsidR="006D0C49" w:rsidRPr="003B0E2C" w:rsidRDefault="006D0C49" w:rsidP="00F74231">
      <w:pPr>
        <w:tabs>
          <w:tab w:val="left" w:pos="5245"/>
        </w:tabs>
        <w:spacing w:line="360" w:lineRule="auto"/>
        <w:ind w:left="284"/>
        <w:rPr>
          <w:rFonts w:ascii="Verdana" w:hAnsi="Verdana" w:cs="Tahoma"/>
          <w:b/>
          <w:sz w:val="18"/>
          <w:szCs w:val="18"/>
        </w:rPr>
      </w:pPr>
    </w:p>
    <w:p w14:paraId="3A2B32EB" w14:textId="77777777" w:rsidR="003C46B7" w:rsidRPr="003B0E2C" w:rsidRDefault="003C46B7" w:rsidP="00F74231">
      <w:pPr>
        <w:tabs>
          <w:tab w:val="left" w:pos="5245"/>
        </w:tabs>
        <w:spacing w:line="360" w:lineRule="auto"/>
        <w:ind w:left="284"/>
        <w:rPr>
          <w:rFonts w:ascii="Verdana" w:hAnsi="Verdana" w:cs="Tahoma"/>
          <w:b/>
          <w:sz w:val="18"/>
          <w:szCs w:val="18"/>
        </w:rPr>
      </w:pPr>
    </w:p>
    <w:p w14:paraId="264D3E82" w14:textId="77777777" w:rsidR="003C46B7" w:rsidRPr="003B0E2C" w:rsidRDefault="003C46B7" w:rsidP="00F74231">
      <w:pPr>
        <w:tabs>
          <w:tab w:val="left" w:pos="5245"/>
        </w:tabs>
        <w:spacing w:line="360" w:lineRule="auto"/>
        <w:ind w:left="284"/>
        <w:rPr>
          <w:rFonts w:ascii="Verdana" w:hAnsi="Verdana" w:cs="Tahoma"/>
          <w:b/>
          <w:sz w:val="18"/>
          <w:szCs w:val="18"/>
        </w:rPr>
      </w:pPr>
    </w:p>
    <w:p w14:paraId="7C63D298" w14:textId="77777777" w:rsidR="003C46B7" w:rsidRPr="003B0E2C" w:rsidRDefault="003C46B7" w:rsidP="00F74231">
      <w:pPr>
        <w:tabs>
          <w:tab w:val="left" w:pos="5245"/>
        </w:tabs>
        <w:spacing w:line="360" w:lineRule="auto"/>
        <w:ind w:left="284"/>
        <w:rPr>
          <w:rFonts w:ascii="Verdana" w:hAnsi="Verdana" w:cs="Tahoma"/>
          <w:b/>
          <w:sz w:val="18"/>
          <w:szCs w:val="18"/>
        </w:rPr>
      </w:pPr>
    </w:p>
    <w:p w14:paraId="428E4579" w14:textId="77777777" w:rsidR="00F656A6" w:rsidRPr="003B0E2C" w:rsidRDefault="00F656A6" w:rsidP="005A2CDF">
      <w:pPr>
        <w:widowControl w:val="0"/>
        <w:suppressAutoHyphens/>
        <w:spacing w:line="360" w:lineRule="auto"/>
        <w:jc w:val="right"/>
        <w:rPr>
          <w:rFonts w:ascii="Verdana" w:hAnsi="Verdana" w:cs="Tahoma"/>
          <w:b/>
          <w:sz w:val="18"/>
          <w:szCs w:val="18"/>
        </w:rPr>
      </w:pPr>
    </w:p>
    <w:p w14:paraId="1C931B77" w14:textId="6033E969" w:rsidR="00B50FC5" w:rsidRPr="003B0E2C" w:rsidRDefault="00B50FC5" w:rsidP="005A2CDF">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3 do umowy ZP/</w:t>
      </w:r>
      <w:r w:rsidR="005A2CDF" w:rsidRPr="003B0E2C">
        <w:rPr>
          <w:rFonts w:ascii="Verdana" w:hAnsi="Verdana" w:cs="Tahoma"/>
          <w:b/>
          <w:sz w:val="18"/>
          <w:szCs w:val="18"/>
        </w:rPr>
        <w:t>….</w:t>
      </w:r>
      <w:r w:rsidRPr="003B0E2C">
        <w:rPr>
          <w:rFonts w:ascii="Verdana" w:hAnsi="Verdana" w:cs="Tahoma"/>
          <w:b/>
          <w:sz w:val="18"/>
          <w:szCs w:val="18"/>
        </w:rPr>
        <w:t>/</w:t>
      </w:r>
      <w:r w:rsidR="005A2CDF" w:rsidRPr="003B0E2C">
        <w:rPr>
          <w:rFonts w:ascii="Verdana" w:hAnsi="Verdana" w:cs="Tahoma"/>
          <w:b/>
          <w:sz w:val="18"/>
          <w:szCs w:val="18"/>
        </w:rPr>
        <w:t>……</w:t>
      </w:r>
    </w:p>
    <w:p w14:paraId="52915CA7" w14:textId="77777777" w:rsidR="00B50FC5" w:rsidRPr="003B0E2C" w:rsidRDefault="00B50FC5" w:rsidP="00B50FC5">
      <w:pPr>
        <w:tabs>
          <w:tab w:val="left" w:pos="3456"/>
        </w:tabs>
        <w:overflowPunct w:val="0"/>
        <w:autoSpaceDE w:val="0"/>
        <w:autoSpaceDN w:val="0"/>
        <w:adjustRightInd w:val="0"/>
        <w:spacing w:after="200" w:line="360" w:lineRule="auto"/>
        <w:jc w:val="right"/>
        <w:rPr>
          <w:rFonts w:ascii="Verdana" w:eastAsia="Calibri" w:hAnsi="Verdana" w:cs="Tahoma"/>
          <w:sz w:val="18"/>
          <w:szCs w:val="18"/>
          <w:lang w:eastAsia="en-US"/>
        </w:rPr>
      </w:pPr>
      <w:r w:rsidRPr="003B0E2C">
        <w:rPr>
          <w:rFonts w:ascii="Verdana" w:eastAsia="Calibri" w:hAnsi="Verdana" w:cs="Tahoma"/>
          <w:sz w:val="18"/>
          <w:szCs w:val="18"/>
          <w:lang w:eastAsia="en-US"/>
        </w:rPr>
        <w:t>Wzór oświadczenia podwykonawcy</w:t>
      </w:r>
    </w:p>
    <w:p w14:paraId="2D9C43E4" w14:textId="77777777" w:rsidR="00B50FC5" w:rsidRPr="003B0E2C" w:rsidRDefault="00B50FC5" w:rsidP="00B50FC5">
      <w:pPr>
        <w:tabs>
          <w:tab w:val="left" w:pos="3456"/>
        </w:tabs>
        <w:overflowPunct w:val="0"/>
        <w:autoSpaceDE w:val="0"/>
        <w:autoSpaceDN w:val="0"/>
        <w:adjustRightInd w:val="0"/>
        <w:spacing w:after="200" w:line="360" w:lineRule="auto"/>
        <w:jc w:val="both"/>
        <w:rPr>
          <w:rFonts w:ascii="Verdana" w:eastAsia="Calibri" w:hAnsi="Verdana" w:cs="Tahoma"/>
          <w:sz w:val="18"/>
          <w:szCs w:val="18"/>
          <w:lang w:eastAsia="en-US"/>
        </w:rPr>
      </w:pPr>
    </w:p>
    <w:p w14:paraId="5EE557C5" w14:textId="77777777" w:rsidR="00B50FC5" w:rsidRPr="003B0E2C" w:rsidRDefault="00B50FC5" w:rsidP="00B50FC5">
      <w:pPr>
        <w:tabs>
          <w:tab w:val="left" w:pos="3456"/>
        </w:tabs>
        <w:overflowPunct w:val="0"/>
        <w:autoSpaceDE w:val="0"/>
        <w:autoSpaceDN w:val="0"/>
        <w:adjustRightInd w:val="0"/>
        <w:spacing w:after="200" w:line="360" w:lineRule="auto"/>
        <w:jc w:val="both"/>
        <w:rPr>
          <w:rFonts w:ascii="Verdana" w:eastAsia="Calibri" w:hAnsi="Verdana" w:cs="Tahoma"/>
          <w:sz w:val="18"/>
          <w:szCs w:val="18"/>
          <w:lang w:eastAsia="en-US"/>
        </w:rPr>
      </w:pPr>
    </w:p>
    <w:p w14:paraId="1F650785" w14:textId="77777777" w:rsidR="00B50FC5" w:rsidRPr="003B0E2C" w:rsidRDefault="00B50FC5" w:rsidP="00B50FC5">
      <w:pPr>
        <w:tabs>
          <w:tab w:val="left" w:pos="3456"/>
        </w:tabs>
        <w:overflowPunct w:val="0"/>
        <w:autoSpaceDE w:val="0"/>
        <w:autoSpaceDN w:val="0"/>
        <w:adjustRightInd w:val="0"/>
        <w:spacing w:after="200" w:line="360" w:lineRule="auto"/>
        <w:ind w:right="284"/>
        <w:jc w:val="both"/>
        <w:rPr>
          <w:rFonts w:ascii="Verdana" w:eastAsia="Calibri" w:hAnsi="Verdana" w:cs="Tahoma"/>
          <w:sz w:val="18"/>
          <w:szCs w:val="18"/>
          <w:lang w:eastAsia="en-US"/>
        </w:rPr>
      </w:pPr>
      <w:r w:rsidRPr="003B0E2C">
        <w:rPr>
          <w:rFonts w:ascii="Verdana" w:eastAsia="Calibri" w:hAnsi="Verdana" w:cs="Tahoma"/>
          <w:sz w:val="18"/>
          <w:szCs w:val="18"/>
          <w:lang w:eastAsia="en-US"/>
        </w:rPr>
        <w:t>……………………………………………………………………….</w:t>
      </w:r>
    </w:p>
    <w:p w14:paraId="01DE42D3" w14:textId="77777777" w:rsidR="00B50FC5" w:rsidRPr="003B0E2C" w:rsidRDefault="00B50FC5" w:rsidP="00B50FC5">
      <w:pPr>
        <w:tabs>
          <w:tab w:val="left" w:pos="3456"/>
        </w:tabs>
        <w:overflowPunct w:val="0"/>
        <w:autoSpaceDE w:val="0"/>
        <w:autoSpaceDN w:val="0"/>
        <w:adjustRightInd w:val="0"/>
        <w:spacing w:after="200" w:line="360" w:lineRule="auto"/>
        <w:ind w:right="284"/>
        <w:jc w:val="both"/>
        <w:rPr>
          <w:rFonts w:ascii="Verdana" w:eastAsia="Calibri" w:hAnsi="Verdana" w:cs="Tahoma"/>
          <w:sz w:val="18"/>
          <w:szCs w:val="18"/>
          <w:lang w:eastAsia="en-US"/>
        </w:rPr>
      </w:pPr>
      <w:r w:rsidRPr="003B0E2C">
        <w:rPr>
          <w:rFonts w:ascii="Verdana" w:eastAsia="Calibri" w:hAnsi="Verdana" w:cs="Tahoma"/>
          <w:sz w:val="18"/>
          <w:szCs w:val="18"/>
          <w:lang w:eastAsia="en-US"/>
        </w:rPr>
        <w:t>pieczęć nagłówkowa podwykonawcy</w:t>
      </w:r>
    </w:p>
    <w:p w14:paraId="46B65365" w14:textId="77777777" w:rsidR="00B50FC5" w:rsidRPr="003B0E2C" w:rsidRDefault="00B50FC5" w:rsidP="00B50FC5">
      <w:pPr>
        <w:tabs>
          <w:tab w:val="left" w:pos="3456"/>
        </w:tabs>
        <w:overflowPunct w:val="0"/>
        <w:autoSpaceDE w:val="0"/>
        <w:autoSpaceDN w:val="0"/>
        <w:adjustRightInd w:val="0"/>
        <w:spacing w:after="200" w:line="360" w:lineRule="auto"/>
        <w:ind w:left="284" w:right="284"/>
        <w:jc w:val="both"/>
        <w:rPr>
          <w:rFonts w:ascii="Verdana" w:eastAsia="Calibri" w:hAnsi="Verdana" w:cs="Tahoma"/>
          <w:sz w:val="18"/>
          <w:szCs w:val="18"/>
          <w:lang w:eastAsia="en-US"/>
        </w:rPr>
      </w:pPr>
    </w:p>
    <w:p w14:paraId="5BAA331E" w14:textId="77777777" w:rsidR="00B50FC5" w:rsidRPr="003B0E2C" w:rsidRDefault="00B50FC5" w:rsidP="00B50FC5">
      <w:pPr>
        <w:tabs>
          <w:tab w:val="left" w:pos="3456"/>
        </w:tabs>
        <w:overflowPunct w:val="0"/>
        <w:autoSpaceDE w:val="0"/>
        <w:autoSpaceDN w:val="0"/>
        <w:adjustRightInd w:val="0"/>
        <w:spacing w:after="200" w:line="360" w:lineRule="auto"/>
        <w:ind w:left="284" w:right="283"/>
        <w:jc w:val="both"/>
        <w:rPr>
          <w:rFonts w:ascii="Verdana" w:eastAsia="Calibri" w:hAnsi="Verdana" w:cs="Tahoma"/>
          <w:sz w:val="18"/>
          <w:szCs w:val="18"/>
          <w:lang w:eastAsia="en-US"/>
        </w:rPr>
      </w:pPr>
    </w:p>
    <w:p w14:paraId="2B77E62F" w14:textId="37AA49F4" w:rsidR="00B50FC5" w:rsidRPr="003B0E2C" w:rsidRDefault="00B50FC5" w:rsidP="00B50FC5">
      <w:pPr>
        <w:tabs>
          <w:tab w:val="left" w:pos="3456"/>
        </w:tabs>
        <w:overflowPunct w:val="0"/>
        <w:autoSpaceDE w:val="0"/>
        <w:autoSpaceDN w:val="0"/>
        <w:adjustRightInd w:val="0"/>
        <w:spacing w:after="200" w:line="360" w:lineRule="auto"/>
        <w:ind w:right="283"/>
        <w:jc w:val="both"/>
        <w:rPr>
          <w:rFonts w:ascii="Verdana" w:eastAsia="Calibri" w:hAnsi="Verdana" w:cs="Tahoma"/>
          <w:sz w:val="18"/>
          <w:szCs w:val="18"/>
          <w:lang w:eastAsia="en-US"/>
        </w:rPr>
      </w:pPr>
      <w:r w:rsidRPr="003B0E2C">
        <w:rPr>
          <w:rFonts w:ascii="Verdana" w:eastAsia="Calibri" w:hAnsi="Verdana" w:cs="Tahoma"/>
          <w:sz w:val="18"/>
          <w:szCs w:val="18"/>
          <w:lang w:eastAsia="en-US"/>
        </w:rPr>
        <w:t>Działając jako podwykonawca …………………………………………………………… realizującego na rzecz Uniwersytetu Medycznego w Łodzi prace w zakresie umowy nr ZP/</w:t>
      </w:r>
      <w:r w:rsidR="00C040C1" w:rsidRPr="003B0E2C">
        <w:rPr>
          <w:rFonts w:ascii="Verdana" w:eastAsia="Calibri" w:hAnsi="Verdana" w:cs="Tahoma"/>
          <w:sz w:val="18"/>
          <w:szCs w:val="18"/>
          <w:lang w:eastAsia="en-US"/>
        </w:rPr>
        <w:t>………</w:t>
      </w:r>
      <w:r w:rsidRPr="003B0E2C">
        <w:rPr>
          <w:rFonts w:ascii="Verdana" w:eastAsia="Calibri" w:hAnsi="Verdana" w:cs="Tahoma"/>
          <w:sz w:val="18"/>
          <w:szCs w:val="18"/>
          <w:lang w:eastAsia="en-US"/>
        </w:rPr>
        <w:t>/2</w:t>
      </w:r>
      <w:r w:rsidR="00DA3619" w:rsidRPr="003B0E2C">
        <w:rPr>
          <w:rFonts w:ascii="Verdana" w:eastAsia="Calibri" w:hAnsi="Verdana" w:cs="Tahoma"/>
          <w:sz w:val="18"/>
          <w:szCs w:val="18"/>
          <w:lang w:eastAsia="en-US"/>
        </w:rPr>
        <w:t>………</w:t>
      </w:r>
      <w:r w:rsidRPr="003B0E2C">
        <w:rPr>
          <w:rFonts w:ascii="Verdana" w:eastAsia="Calibri" w:hAnsi="Verdana" w:cs="Tahoma"/>
          <w:sz w:val="18"/>
          <w:szCs w:val="18"/>
          <w:lang w:eastAsia="en-US"/>
        </w:rPr>
        <w:t xml:space="preserve"> z dnia …………………… zgodnie z umową na podwykonawstwo zawartą pomiędzy w/w a naszym przedsiębiorstwem z dnia ……………………… niniejszym oświadczam, iż </w:t>
      </w:r>
      <w:r w:rsidRPr="003B0E2C">
        <w:rPr>
          <w:rFonts w:ascii="Verdana" w:eastAsia="Calibri" w:hAnsi="Verdana" w:cs="Tahoma"/>
          <w:b/>
          <w:sz w:val="18"/>
          <w:szCs w:val="18"/>
          <w:lang w:eastAsia="en-US"/>
        </w:rPr>
        <w:t>……………………</w:t>
      </w:r>
      <w:r w:rsidRPr="003B0E2C">
        <w:rPr>
          <w:rFonts w:ascii="Verdana" w:eastAsia="Calibri" w:hAnsi="Verdana" w:cs="Tahoma"/>
          <w:sz w:val="18"/>
          <w:szCs w:val="18"/>
          <w:lang w:eastAsia="en-US"/>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1C65C36" w14:textId="1AE3EFB5" w:rsidR="00B50FC5" w:rsidRPr="003B0E2C" w:rsidRDefault="00B50FC5" w:rsidP="00B50FC5">
      <w:pPr>
        <w:spacing w:after="200" w:line="360" w:lineRule="auto"/>
        <w:ind w:right="284"/>
        <w:jc w:val="both"/>
        <w:rPr>
          <w:rFonts w:ascii="Verdana" w:eastAsia="Calibri" w:hAnsi="Verdana"/>
          <w:sz w:val="18"/>
          <w:szCs w:val="18"/>
          <w:lang w:eastAsia="en-US"/>
        </w:rPr>
      </w:pPr>
      <w:r w:rsidRPr="003B0E2C">
        <w:rPr>
          <w:rFonts w:ascii="Verdana" w:eastAsia="Calibri" w:hAnsi="Verdana"/>
          <w:sz w:val="18"/>
          <w:szCs w:val="18"/>
          <w:lang w:eastAsia="en-US"/>
        </w:rPr>
        <w:t>W związku z powyższym oświadczam, iż z tego tytułu nie będę zgłaszał w stosunku do Uniwersytetu Medycznego w Łodzi żadnych roszczeń.</w:t>
      </w:r>
    </w:p>
    <w:p w14:paraId="21CC53DE" w14:textId="77777777" w:rsidR="00B50FC5" w:rsidRPr="003B0E2C" w:rsidRDefault="00B50FC5" w:rsidP="00B50FC5">
      <w:pPr>
        <w:spacing w:after="200" w:line="360" w:lineRule="auto"/>
        <w:rPr>
          <w:rFonts w:ascii="Verdana" w:eastAsia="Calibri" w:hAnsi="Verdana"/>
          <w:sz w:val="18"/>
          <w:szCs w:val="18"/>
          <w:lang w:eastAsia="en-US"/>
        </w:rPr>
      </w:pPr>
    </w:p>
    <w:p w14:paraId="36BA33BB" w14:textId="77777777" w:rsidR="00B50FC5" w:rsidRPr="003B0E2C" w:rsidRDefault="00B50FC5" w:rsidP="00B50FC5">
      <w:pPr>
        <w:spacing w:after="200" w:line="360" w:lineRule="auto"/>
        <w:rPr>
          <w:rFonts w:ascii="Verdana" w:eastAsia="Calibri" w:hAnsi="Verdana"/>
          <w:sz w:val="18"/>
          <w:szCs w:val="18"/>
          <w:lang w:eastAsia="en-US"/>
        </w:rPr>
      </w:pPr>
      <w:r w:rsidRPr="003B0E2C">
        <w:rPr>
          <w:rFonts w:ascii="Verdana" w:eastAsia="Calibri" w:hAnsi="Verdana"/>
          <w:sz w:val="18"/>
          <w:szCs w:val="18"/>
          <w:lang w:eastAsia="en-US"/>
        </w:rPr>
        <w:t xml:space="preserve">………………………… , dnia ……………………. </w:t>
      </w:r>
    </w:p>
    <w:p w14:paraId="205F5CBC" w14:textId="77777777" w:rsidR="00B50FC5" w:rsidRPr="003B0E2C" w:rsidRDefault="00B50FC5" w:rsidP="00B50FC5">
      <w:pPr>
        <w:spacing w:after="200" w:line="360" w:lineRule="auto"/>
        <w:rPr>
          <w:rFonts w:ascii="Verdana" w:eastAsia="Calibri" w:hAnsi="Verdana"/>
          <w:sz w:val="18"/>
          <w:szCs w:val="18"/>
          <w:lang w:eastAsia="en-US"/>
        </w:rPr>
      </w:pPr>
    </w:p>
    <w:p w14:paraId="05755CEF" w14:textId="77777777" w:rsidR="00B50FC5" w:rsidRPr="003B0E2C" w:rsidRDefault="00B50FC5" w:rsidP="00B50FC5">
      <w:pPr>
        <w:spacing w:after="200" w:line="360" w:lineRule="auto"/>
        <w:jc w:val="right"/>
        <w:rPr>
          <w:rFonts w:ascii="Verdana" w:eastAsia="Calibri" w:hAnsi="Verdana"/>
          <w:sz w:val="18"/>
          <w:szCs w:val="18"/>
          <w:lang w:eastAsia="en-US"/>
        </w:rPr>
      </w:pPr>
    </w:p>
    <w:p w14:paraId="027AFEFD" w14:textId="77777777" w:rsidR="00B50FC5" w:rsidRPr="003B0E2C" w:rsidRDefault="00B50FC5" w:rsidP="00B50FC5">
      <w:pPr>
        <w:spacing w:after="200" w:line="360" w:lineRule="auto"/>
        <w:jc w:val="right"/>
        <w:rPr>
          <w:rFonts w:ascii="Verdana" w:eastAsia="Calibri" w:hAnsi="Verdana"/>
          <w:sz w:val="18"/>
          <w:szCs w:val="18"/>
          <w:lang w:eastAsia="en-US"/>
        </w:rPr>
      </w:pPr>
      <w:r w:rsidRPr="003B0E2C">
        <w:rPr>
          <w:rFonts w:ascii="Verdana" w:eastAsia="Calibri" w:hAnsi="Verdana"/>
          <w:sz w:val="18"/>
          <w:szCs w:val="18"/>
          <w:lang w:eastAsia="en-US"/>
        </w:rPr>
        <w:t>…………………………………………..</w:t>
      </w:r>
    </w:p>
    <w:p w14:paraId="4394F24C" w14:textId="77777777" w:rsidR="00B50FC5" w:rsidRPr="003B0E2C" w:rsidRDefault="00B50FC5" w:rsidP="00B50FC5">
      <w:pPr>
        <w:spacing w:after="200" w:line="360" w:lineRule="auto"/>
        <w:jc w:val="right"/>
        <w:rPr>
          <w:rFonts w:ascii="Verdana" w:eastAsia="Calibri" w:hAnsi="Verdana"/>
          <w:sz w:val="18"/>
          <w:szCs w:val="18"/>
          <w:lang w:eastAsia="en-US"/>
        </w:rPr>
      </w:pPr>
      <w:r w:rsidRPr="003B0E2C">
        <w:rPr>
          <w:rFonts w:ascii="Verdana" w:eastAsia="Calibri" w:hAnsi="Verdana"/>
          <w:sz w:val="18"/>
          <w:szCs w:val="18"/>
          <w:lang w:eastAsia="en-US"/>
        </w:rPr>
        <w:t>podpis</w:t>
      </w:r>
    </w:p>
    <w:p w14:paraId="442024E7"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03493D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C18D52F"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7FB72E62"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317B5C4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49051EE"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0FA40981"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30D5EE0"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2FD7604"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0A54B9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405205BF"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5B35012" w14:textId="77777777" w:rsidR="00B50FC5" w:rsidRPr="003B0E2C" w:rsidRDefault="00B50FC5" w:rsidP="00B50FC5">
      <w:pPr>
        <w:tabs>
          <w:tab w:val="left" w:pos="7938"/>
        </w:tabs>
        <w:autoSpaceDE w:val="0"/>
        <w:autoSpaceDN w:val="0"/>
        <w:adjustRightInd w:val="0"/>
        <w:spacing w:line="360" w:lineRule="auto"/>
        <w:rPr>
          <w:rFonts w:ascii="Verdana" w:hAnsi="Verdana"/>
          <w:b/>
          <w:sz w:val="18"/>
          <w:szCs w:val="18"/>
        </w:rPr>
      </w:pPr>
    </w:p>
    <w:p w14:paraId="356FB2F8" w14:textId="26EA6A0F" w:rsidR="00DA3619" w:rsidRPr="003B0E2C" w:rsidRDefault="00DA3619" w:rsidP="00DA3619">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4 do umowy ZP/…./……</w:t>
      </w:r>
    </w:p>
    <w:p w14:paraId="6A20E9E2"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Wzór oświadczenia podwykonawcy</w:t>
      </w:r>
    </w:p>
    <w:p w14:paraId="0BB96EA1"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3D5BCB3"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9B5114C"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w:t>
      </w:r>
    </w:p>
    <w:p w14:paraId="5265442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pieczęć nagłówkowa podwykonawcy</w:t>
      </w:r>
    </w:p>
    <w:p w14:paraId="11F4B18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734BAA0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38C7103C" w14:textId="0244C65C"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Działając jako podwykonawca ……………………………………………………………  realizującego na rzecz Uniwersytetu Medycznego w Łodzi prace w zakresie umowy nr ZP/</w:t>
      </w:r>
      <w:r w:rsidR="00DA3619" w:rsidRPr="003B0E2C">
        <w:rPr>
          <w:rFonts w:ascii="Verdana" w:hAnsi="Verdana"/>
          <w:sz w:val="18"/>
          <w:szCs w:val="18"/>
        </w:rPr>
        <w:t>…….</w:t>
      </w:r>
      <w:r w:rsidRPr="003B0E2C">
        <w:rPr>
          <w:rFonts w:ascii="Verdana" w:hAnsi="Verdana"/>
          <w:sz w:val="18"/>
          <w:szCs w:val="18"/>
        </w:rPr>
        <w:t>/</w:t>
      </w:r>
      <w:r w:rsidR="00DA3619" w:rsidRPr="003B0E2C">
        <w:rPr>
          <w:rFonts w:ascii="Verdana" w:hAnsi="Verdana"/>
          <w:sz w:val="18"/>
          <w:szCs w:val="18"/>
        </w:rPr>
        <w:t>……….</w:t>
      </w:r>
      <w:r w:rsidRPr="003B0E2C">
        <w:rPr>
          <w:rFonts w:ascii="Verdana" w:hAnsi="Verdana"/>
          <w:sz w:val="18"/>
          <w:szCs w:val="18"/>
        </w:rPr>
        <w:t xml:space="preserve"> z dnia …………………… zgodnie z umową na podwykonawstwo zawartą pomiędzy w/w a naszym przedsiębiorstwem z dnia ……………………… niniejszym oświadczam, iż </w:t>
      </w:r>
      <w:r w:rsidRPr="003B0E2C">
        <w:rPr>
          <w:rFonts w:ascii="Verdana" w:hAnsi="Verdana"/>
          <w:b/>
          <w:sz w:val="18"/>
          <w:szCs w:val="18"/>
        </w:rPr>
        <w:t>………………</w:t>
      </w:r>
      <w:r w:rsidR="008B08D5" w:rsidRPr="003B0E2C">
        <w:rPr>
          <w:rFonts w:ascii="Verdana" w:hAnsi="Verdana"/>
          <w:b/>
          <w:sz w:val="18"/>
          <w:szCs w:val="18"/>
        </w:rPr>
        <w:t>…</w:t>
      </w:r>
      <w:r w:rsidRPr="003B0E2C">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47C6961A" w14:textId="77777777"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W związku z powyższym oświadczam, iż z tego tytułu nie będę zgłaszała w stosunku do Uniwersytetu Medycznego w Łodzi żadnych roszczeń.</w:t>
      </w:r>
    </w:p>
    <w:p w14:paraId="28794827" w14:textId="77777777"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p>
    <w:p w14:paraId="4FD1B870" w14:textId="5CE1B8D8"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 xml:space="preserve">Jednocześnie oświadczam, iż zakończyłem realizację prac w ramach kontraktu </w:t>
      </w:r>
      <w:r w:rsidR="00DA3619" w:rsidRPr="003B0E2C">
        <w:rPr>
          <w:rFonts w:ascii="Verdana" w:hAnsi="Verdana"/>
          <w:sz w:val="18"/>
          <w:szCs w:val="18"/>
        </w:rPr>
        <w:t xml:space="preserve">ZP/……./………. </w:t>
      </w:r>
      <w:r w:rsidRPr="003B0E2C">
        <w:rPr>
          <w:rFonts w:ascii="Verdana" w:hAnsi="Verdana"/>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8B08D5" w:rsidRPr="003B0E2C">
        <w:rPr>
          <w:rFonts w:ascii="Verdana" w:hAnsi="Verdana"/>
          <w:sz w:val="18"/>
          <w:szCs w:val="18"/>
        </w:rPr>
        <w:t>mnie, jako</w:t>
      </w:r>
      <w:r w:rsidRPr="003B0E2C">
        <w:rPr>
          <w:rFonts w:ascii="Verdana" w:hAnsi="Verdana"/>
          <w:sz w:val="18"/>
          <w:szCs w:val="18"/>
        </w:rPr>
        <w:t xml:space="preserve"> podwykonawcy. </w:t>
      </w:r>
    </w:p>
    <w:p w14:paraId="3B9D8A5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5D0E36E"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 xml:space="preserve">………………………… , dnia ……………………. </w:t>
      </w:r>
    </w:p>
    <w:p w14:paraId="59B1B2CC"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125330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B232AC5"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w:t>
      </w:r>
    </w:p>
    <w:p w14:paraId="6F2CAD3E"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podpis</w:t>
      </w:r>
    </w:p>
    <w:p w14:paraId="1FFF100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7166A42"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1F722AB"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10F9D8E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5C030D81"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7C29E3CD"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6E153CC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FC9DB0A"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DE4D763"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F27D91E"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6C119CF"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907DFBC"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7E1EF85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52A725C"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4871E8FF" w14:textId="77777777" w:rsidR="008B08D5" w:rsidRPr="003B0E2C" w:rsidRDefault="008B08D5" w:rsidP="00B50FC5">
      <w:pPr>
        <w:spacing w:line="360" w:lineRule="auto"/>
        <w:contextualSpacing/>
        <w:jc w:val="right"/>
        <w:rPr>
          <w:rFonts w:ascii="Verdana" w:eastAsia="Calibri" w:hAnsi="Verdana"/>
          <w:b/>
          <w:sz w:val="18"/>
          <w:szCs w:val="18"/>
          <w:lang w:eastAsia="en-US"/>
        </w:rPr>
      </w:pPr>
    </w:p>
    <w:p w14:paraId="5504539B"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9F39BE4" w14:textId="1863AE71" w:rsidR="00DA3619" w:rsidRPr="003B0E2C" w:rsidRDefault="00DA3619" w:rsidP="00DA3619">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5 do umowy ZP/…./……</w:t>
      </w:r>
    </w:p>
    <w:p w14:paraId="30B533C5" w14:textId="77777777" w:rsidR="00B50FC5" w:rsidRPr="003B0E2C" w:rsidRDefault="00B50FC5" w:rsidP="00B50FC5">
      <w:pPr>
        <w:spacing w:line="360" w:lineRule="auto"/>
        <w:contextualSpacing/>
        <w:rPr>
          <w:rFonts w:ascii="Verdana" w:eastAsia="Calibri" w:hAnsi="Verdana"/>
          <w:sz w:val="18"/>
          <w:szCs w:val="18"/>
          <w:lang w:eastAsia="en-US"/>
        </w:rPr>
      </w:pPr>
    </w:p>
    <w:p w14:paraId="328FE8CE" w14:textId="77777777" w:rsidR="00B50FC5" w:rsidRPr="003B0E2C" w:rsidRDefault="00B50FC5" w:rsidP="00B50FC5">
      <w:pPr>
        <w:spacing w:line="360" w:lineRule="auto"/>
        <w:contextualSpacing/>
        <w:jc w:val="center"/>
        <w:rPr>
          <w:rFonts w:ascii="Verdana" w:eastAsia="Calibri" w:hAnsi="Verdana"/>
          <w:b/>
          <w:sz w:val="18"/>
          <w:szCs w:val="18"/>
          <w:lang w:eastAsia="en-US"/>
        </w:rPr>
      </w:pPr>
      <w:r w:rsidRPr="003B0E2C">
        <w:rPr>
          <w:rFonts w:ascii="Verdana" w:eastAsia="Calibri" w:hAnsi="Verdana"/>
          <w:b/>
          <w:sz w:val="18"/>
          <w:szCs w:val="18"/>
          <w:lang w:eastAsia="en-US"/>
        </w:rPr>
        <w:t>Oświadczenie projektanta/podwykonawcy</w:t>
      </w:r>
    </w:p>
    <w:p w14:paraId="55E2F150" w14:textId="77777777" w:rsidR="00B50FC5" w:rsidRPr="003B0E2C" w:rsidRDefault="00B50FC5" w:rsidP="008B08D5">
      <w:pPr>
        <w:spacing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Niniejszym oświadczam, iż realizując, jako podwykonawca/projektant projekty w ramach umowy zawartej </w:t>
      </w:r>
    </w:p>
    <w:p w14:paraId="7E507907" w14:textId="1D817810" w:rsidR="00B50FC5" w:rsidRPr="003B0E2C" w:rsidRDefault="00B50FC5" w:rsidP="008B08D5">
      <w:pPr>
        <w:spacing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przez </w:t>
      </w:r>
      <w:r w:rsidRPr="003B0E2C">
        <w:rPr>
          <w:rFonts w:ascii="Verdana" w:eastAsia="Calibri" w:hAnsi="Verdana"/>
          <w:b/>
          <w:sz w:val="18"/>
          <w:szCs w:val="18"/>
          <w:lang w:eastAsia="en-US"/>
        </w:rPr>
        <w:t>…………………</w:t>
      </w:r>
      <w:r w:rsidRPr="003B0E2C">
        <w:rPr>
          <w:rFonts w:ascii="Verdana" w:eastAsia="Calibri" w:hAnsi="Verdana"/>
          <w:sz w:val="18"/>
          <w:szCs w:val="18"/>
          <w:lang w:eastAsia="en-US"/>
        </w:rPr>
        <w:t xml:space="preserve"> z Uniwersytetem Medycznym w Łodzi nr </w:t>
      </w:r>
      <w:r w:rsidR="00DA3619" w:rsidRPr="003B0E2C">
        <w:rPr>
          <w:rFonts w:ascii="Verdana" w:hAnsi="Verdana"/>
          <w:sz w:val="18"/>
          <w:szCs w:val="18"/>
        </w:rPr>
        <w:t xml:space="preserve">ZP/……./………. </w:t>
      </w:r>
      <w:r w:rsidRPr="003B0E2C">
        <w:rPr>
          <w:rFonts w:ascii="Verdana" w:eastAsia="Calibri" w:hAnsi="Verdana"/>
          <w:sz w:val="18"/>
          <w:szCs w:val="18"/>
          <w:lang w:eastAsia="en-US"/>
        </w:rPr>
        <w:t>z dnia ………………………………</w:t>
      </w:r>
    </w:p>
    <w:p w14:paraId="7040021E" w14:textId="77777777" w:rsidR="00B50FC5" w:rsidRPr="003B0E2C" w:rsidRDefault="00B50FC5" w:rsidP="005A24B5">
      <w:pPr>
        <w:numPr>
          <w:ilvl w:val="0"/>
          <w:numId w:val="48"/>
        </w:numPr>
        <w:spacing w:line="360" w:lineRule="auto"/>
        <w:ind w:left="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przenoszę na </w:t>
      </w:r>
      <w:r w:rsidRPr="003B0E2C">
        <w:rPr>
          <w:rFonts w:ascii="Verdana" w:eastAsia="Calibri" w:hAnsi="Verdana" w:cs="Arial"/>
          <w:sz w:val="18"/>
          <w:szCs w:val="18"/>
          <w:lang w:eastAsia="en-US"/>
        </w:rPr>
        <w:t xml:space="preserve">Uniwersytet Medyczny w Łodzi wszystkie prawa </w:t>
      </w:r>
      <w:r w:rsidRPr="003B0E2C">
        <w:rPr>
          <w:rFonts w:ascii="Verdana" w:eastAsia="Calibri" w:hAnsi="Verdana"/>
          <w:sz w:val="18"/>
          <w:szCs w:val="18"/>
          <w:lang w:eastAsia="en-US"/>
        </w:rPr>
        <w:t>autorskie majątkowe oraz prawa zależne do </w:t>
      </w:r>
      <w:r w:rsidRPr="003B0E2C">
        <w:rPr>
          <w:rFonts w:ascii="Verdana" w:eastAsia="Calibri" w:hAnsi="Verdana" w:cs="Arial"/>
          <w:sz w:val="18"/>
          <w:szCs w:val="18"/>
          <w:lang w:eastAsia="en-US"/>
        </w:rPr>
        <w:t>wszelkiej</w:t>
      </w:r>
      <w:r w:rsidRPr="003B0E2C">
        <w:rPr>
          <w:rFonts w:ascii="Verdana" w:eastAsia="Calibri" w:hAnsi="Verdana"/>
          <w:sz w:val="18"/>
          <w:szCs w:val="18"/>
          <w:lang w:eastAsia="en-US"/>
        </w:rPr>
        <w:t xml:space="preserve"> wykonanej w ramach realizacji w/w umowy dokumentacji, na wszystkich polach eksploatacji wymienionych w ustawie z dnia 4 lutego 1994 r. o prawie autorskim i prawach pokrewnych (Dz.U. nr 90 poz. 631 z </w:t>
      </w:r>
      <w:proofErr w:type="spellStart"/>
      <w:r w:rsidRPr="003B0E2C">
        <w:rPr>
          <w:rFonts w:ascii="Verdana" w:eastAsia="Calibri" w:hAnsi="Verdana"/>
          <w:sz w:val="18"/>
          <w:szCs w:val="18"/>
          <w:lang w:eastAsia="en-US"/>
        </w:rPr>
        <w:t>późn</w:t>
      </w:r>
      <w:proofErr w:type="spellEnd"/>
      <w:r w:rsidRPr="003B0E2C">
        <w:rPr>
          <w:rFonts w:ascii="Verdana" w:eastAsia="Calibri" w:hAnsi="Verdana"/>
          <w:sz w:val="18"/>
          <w:szCs w:val="18"/>
          <w:lang w:eastAsia="en-US"/>
        </w:rPr>
        <w:t>. zm.), a w tym w szczególności:</w:t>
      </w:r>
    </w:p>
    <w:p w14:paraId="629E2D69"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prawa do utrwalania;</w:t>
      </w:r>
    </w:p>
    <w:p w14:paraId="6941005D"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przenoszenia na </w:t>
      </w:r>
      <w:r w:rsidRPr="003B0E2C">
        <w:rPr>
          <w:rFonts w:ascii="Verdana" w:eastAsia="Calibri" w:hAnsi="Verdana" w:cs="Arial"/>
          <w:sz w:val="18"/>
          <w:szCs w:val="18"/>
          <w:lang w:eastAsia="en-US"/>
        </w:rPr>
        <w:t>inną</w:t>
      </w:r>
      <w:r w:rsidRPr="003B0E2C">
        <w:rPr>
          <w:rFonts w:ascii="Verdana" w:eastAsia="Calibri" w:hAnsi="Verdana"/>
          <w:sz w:val="18"/>
          <w:szCs w:val="18"/>
          <w:lang w:eastAsia="en-US"/>
        </w:rPr>
        <w:t xml:space="preserve"> technikę;</w:t>
      </w:r>
    </w:p>
    <w:p w14:paraId="7DB7ED36"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przenoszenia na rzecz osób trzecich;</w:t>
      </w:r>
    </w:p>
    <w:p w14:paraId="1414335F"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wykonywania autorskich praw zależnych (przeróbki, adaptacje dokumentacji technicznej, dokonywanie tłumaczeń</w:t>
      </w:r>
      <w:r w:rsidRPr="003B0E2C">
        <w:rPr>
          <w:rFonts w:ascii="Verdana" w:eastAsia="Calibri" w:hAnsi="Verdana" w:cs="Arial"/>
          <w:sz w:val="18"/>
          <w:szCs w:val="18"/>
          <w:lang w:eastAsia="en-US"/>
        </w:rPr>
        <w:t>);</w:t>
      </w:r>
    </w:p>
    <w:p w14:paraId="660375A3"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rozpowszechniania;</w:t>
      </w:r>
    </w:p>
    <w:p w14:paraId="2DC4DBE9"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wprowadzenia do obrotu;</w:t>
      </w:r>
    </w:p>
    <w:p w14:paraId="7435507C"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prawo do zwielokrotniania wszelkimi znanymi w dniu zawarcia Umowy technikami;</w:t>
      </w:r>
    </w:p>
    <w:p w14:paraId="3C5D92E4"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druku;</w:t>
      </w:r>
    </w:p>
    <w:p w14:paraId="6CD919C1"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proofErr w:type="spellStart"/>
      <w:r w:rsidRPr="003B0E2C">
        <w:rPr>
          <w:rFonts w:ascii="Verdana" w:eastAsia="Calibri" w:hAnsi="Verdana"/>
          <w:sz w:val="18"/>
          <w:szCs w:val="18"/>
          <w:lang w:eastAsia="en-US"/>
        </w:rPr>
        <w:t>plotowania</w:t>
      </w:r>
      <w:proofErr w:type="spellEnd"/>
      <w:r w:rsidRPr="003B0E2C">
        <w:rPr>
          <w:rFonts w:ascii="Verdana" w:eastAsia="Calibri" w:hAnsi="Verdana"/>
          <w:sz w:val="18"/>
          <w:szCs w:val="18"/>
          <w:lang w:eastAsia="en-US"/>
        </w:rPr>
        <w:t>;</w:t>
      </w:r>
    </w:p>
    <w:p w14:paraId="5FBDF4A7"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pamięci komputera;</w:t>
      </w:r>
    </w:p>
    <w:p w14:paraId="155F881B"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wykorzystywania w działalności reklamowej, promocyjnej;</w:t>
      </w:r>
    </w:p>
    <w:p w14:paraId="0CF53AB2"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kopiowania i rozpowszechniania do użytku służbowego;</w:t>
      </w:r>
    </w:p>
    <w:p w14:paraId="36D96BB2"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425"/>
        <w:jc w:val="both"/>
        <w:rPr>
          <w:rFonts w:ascii="Verdana" w:eastAsia="Calibri" w:hAnsi="Verdana"/>
          <w:sz w:val="18"/>
          <w:szCs w:val="18"/>
          <w:lang w:eastAsia="en-US"/>
        </w:rPr>
      </w:pPr>
      <w:r w:rsidRPr="003B0E2C">
        <w:rPr>
          <w:rFonts w:ascii="Verdana" w:eastAsia="Calibri" w:hAnsi="Verdana"/>
          <w:sz w:val="18"/>
          <w:szCs w:val="18"/>
          <w:lang w:eastAsia="en-US"/>
        </w:rPr>
        <w:t>zwielokrotniania dokumentacji projektowej lub jej części dowolną techniką, w tym także techniką cyfrową;</w:t>
      </w:r>
    </w:p>
    <w:p w14:paraId="4E056BDF"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publicznego prezentowanie przedmiotu umowy, w tym do prezentacji multimedialnych;</w:t>
      </w:r>
    </w:p>
    <w:p w14:paraId="41082C8B"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umieszczanie dokumentacji w sieci Internet i innych sieciach komputerowych;</w:t>
      </w:r>
    </w:p>
    <w:p w14:paraId="71A1A4DD"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13EA05A"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wykonywanie na podstawie dokumentacji samodzielnie lub zlecając innemu podmiotowi prace projektowe i wykonawcę;</w:t>
      </w:r>
    </w:p>
    <w:p w14:paraId="3A9A9674"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 xml:space="preserve">Datą przeniesienia praw majątkowych, o których mowa powyżej będzie dzień przekazania dokumentacji Uniwersytetowi Medycznemu w Łodzi w całości lub części. Razem z przeniesieniem praw autorskich </w:t>
      </w:r>
      <w:r w:rsidRPr="003B0E2C">
        <w:rPr>
          <w:rFonts w:ascii="Verdana" w:eastAsia="Calibri" w:hAnsi="Verdana"/>
          <w:sz w:val="18"/>
          <w:szCs w:val="18"/>
          <w:lang w:eastAsia="en-US"/>
        </w:rPr>
        <w:lastRenderedPageBreak/>
        <w:t>majątkowych, na Zamawiającego przechodzi wyłączne prawo zezwalania na wykonanie autorskiego prawa zależnego</w:t>
      </w:r>
    </w:p>
    <w:p w14:paraId="578AC059"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Przeniesienie praw majątkowych nie jest ograniczone czasowo i terytorialnie.</w:t>
      </w:r>
    </w:p>
    <w:p w14:paraId="0101F8DE"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 xml:space="preserve">Osobiste prawa autorskie, jako niezbywalne, pozostają własnością </w:t>
      </w:r>
      <w:r w:rsidRPr="003B0E2C">
        <w:rPr>
          <w:rFonts w:ascii="Verdana" w:eastAsia="Calibri" w:hAnsi="Verdana" w:cs="Arial"/>
          <w:sz w:val="18"/>
          <w:szCs w:val="18"/>
          <w:lang w:eastAsia="en-US"/>
        </w:rPr>
        <w:t>Projektantów</w:t>
      </w:r>
      <w:r w:rsidRPr="003B0E2C">
        <w:rPr>
          <w:rFonts w:ascii="Verdana" w:eastAsia="Calibri" w:hAnsi="Verdana"/>
          <w:sz w:val="18"/>
          <w:szCs w:val="18"/>
          <w:lang w:eastAsia="en-US"/>
        </w:rPr>
        <w:t>.</w:t>
      </w:r>
    </w:p>
    <w:p w14:paraId="43B50AA8"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Nie przysługuje mi odrębne wynagrodzenie za korzystanie z utworu na żadnym odrębnym polu eksploatacji.</w:t>
      </w:r>
    </w:p>
    <w:p w14:paraId="136696BE"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 xml:space="preserve">Przeniesienie praw autorskich oraz praw zależnych jest bezwarunkowe. </w:t>
      </w:r>
    </w:p>
    <w:p w14:paraId="537A4C32" w14:textId="15CA0910" w:rsidR="00DA3619" w:rsidRPr="003B0E2C" w:rsidRDefault="00DA3619">
      <w:pPr>
        <w:rPr>
          <w:rFonts w:ascii="Verdana" w:eastAsia="Calibri" w:hAnsi="Verdana"/>
          <w:sz w:val="18"/>
          <w:szCs w:val="18"/>
          <w:lang w:eastAsia="en-US"/>
        </w:rPr>
      </w:pPr>
      <w:r w:rsidRPr="003B0E2C">
        <w:rPr>
          <w:rFonts w:ascii="Verdana" w:eastAsia="Calibri" w:hAnsi="Verdana"/>
          <w:sz w:val="18"/>
          <w:szCs w:val="18"/>
          <w:lang w:eastAsia="en-US"/>
        </w:rPr>
        <w:br w:type="page"/>
      </w:r>
    </w:p>
    <w:p w14:paraId="02CA57B3"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199D3880" w14:textId="5C630CCF" w:rsidR="00DA3619" w:rsidRPr="003B0E2C" w:rsidRDefault="00DA3619" w:rsidP="00DA3619">
      <w:pPr>
        <w:tabs>
          <w:tab w:val="left" w:pos="7938"/>
        </w:tabs>
        <w:autoSpaceDE w:val="0"/>
        <w:autoSpaceDN w:val="0"/>
        <w:adjustRightInd w:val="0"/>
        <w:spacing w:line="271" w:lineRule="auto"/>
        <w:jc w:val="right"/>
        <w:rPr>
          <w:rFonts w:ascii="Verdana" w:hAnsi="Verdana" w:cs="Calibri"/>
          <w:b/>
          <w:sz w:val="18"/>
          <w:szCs w:val="18"/>
        </w:rPr>
      </w:pPr>
      <w:r w:rsidRPr="003B0E2C">
        <w:rPr>
          <w:rFonts w:ascii="Verdana" w:hAnsi="Verdana" w:cs="Calibri"/>
          <w:b/>
          <w:sz w:val="18"/>
          <w:szCs w:val="18"/>
        </w:rPr>
        <w:t xml:space="preserve">Załącznik nr 6 do umowy ZP/…./….. </w:t>
      </w:r>
    </w:p>
    <w:p w14:paraId="3F8D4D4F"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 xml:space="preserve"> </w:t>
      </w:r>
    </w:p>
    <w:p w14:paraId="2ADB9C21"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 xml:space="preserve">Wzór oświadczenia </w:t>
      </w:r>
      <w:bookmarkStart w:id="2" w:name="_Hlk13825729"/>
      <w:r w:rsidRPr="003B0E2C">
        <w:rPr>
          <w:rFonts w:ascii="Verdana" w:hAnsi="Verdana" w:cs="Calibri"/>
          <w:sz w:val="18"/>
          <w:szCs w:val="18"/>
        </w:rPr>
        <w:t>podwykonawcy/dalszego podwykonawcy</w:t>
      </w:r>
    </w:p>
    <w:bookmarkEnd w:id="2"/>
    <w:p w14:paraId="46015BF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3D3181CC"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2F4D470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w:t>
      </w:r>
    </w:p>
    <w:p w14:paraId="42A9A75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pieczęć nagłówkowa podwykonawcy/dalszego podwykonawcy</w:t>
      </w:r>
    </w:p>
    <w:p w14:paraId="0184798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52365B13" w14:textId="77777777" w:rsidR="00DA3619" w:rsidRPr="003B0E2C" w:rsidRDefault="00DA3619" w:rsidP="00DA3619">
      <w:pPr>
        <w:pBdr>
          <w:top w:val="nil"/>
          <w:left w:val="nil"/>
          <w:bottom w:val="nil"/>
          <w:right w:val="nil"/>
          <w:between w:val="nil"/>
          <w:bar w:val="nil"/>
        </w:pBdr>
        <w:tabs>
          <w:tab w:val="left" w:pos="3456"/>
        </w:tabs>
        <w:spacing w:line="271" w:lineRule="auto"/>
        <w:jc w:val="center"/>
        <w:rPr>
          <w:rFonts w:ascii="Verdana" w:hAnsi="Verdana" w:cs="Calibri"/>
          <w:b/>
          <w:bCs/>
          <w:sz w:val="18"/>
          <w:szCs w:val="18"/>
          <w:u w:color="000000"/>
          <w:bdr w:val="nil"/>
        </w:rPr>
      </w:pPr>
      <w:r w:rsidRPr="003B0E2C">
        <w:rPr>
          <w:rFonts w:ascii="Verdana" w:hAnsi="Verdana" w:cs="Calibri"/>
          <w:b/>
          <w:bCs/>
          <w:sz w:val="18"/>
          <w:szCs w:val="18"/>
          <w:u w:color="000000"/>
          <w:bdr w:val="nil"/>
        </w:rPr>
        <w:t>Oświadczenie podwykonawcy/dalszego podwykonawcy</w:t>
      </w:r>
    </w:p>
    <w:p w14:paraId="0A50C27F"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574231DD"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217FE02D" w14:textId="77777777" w:rsidR="00DA3619" w:rsidRPr="003B0E2C" w:rsidRDefault="00DA3619" w:rsidP="00DA3619">
      <w:pPr>
        <w:tabs>
          <w:tab w:val="left" w:pos="7938"/>
        </w:tabs>
        <w:autoSpaceDE w:val="0"/>
        <w:autoSpaceDN w:val="0"/>
        <w:adjustRightInd w:val="0"/>
        <w:spacing w:line="271" w:lineRule="auto"/>
        <w:jc w:val="both"/>
        <w:rPr>
          <w:rFonts w:ascii="Verdana" w:hAnsi="Verdana" w:cs="Calibri"/>
          <w:b/>
          <w:sz w:val="18"/>
          <w:szCs w:val="18"/>
        </w:rPr>
      </w:pPr>
      <w:r w:rsidRPr="003B0E2C">
        <w:rPr>
          <w:rFonts w:ascii="Verdana" w:hAnsi="Verdana" w:cs="Calibri"/>
          <w:sz w:val="18"/>
          <w:szCs w:val="18"/>
        </w:rPr>
        <w:t xml:space="preserve">Działając, jako podwykonawca/dalszy podwykonawca Generalnego Wykonawcy ………………………………………… realizującego na rzecz Uniwersytetu Medycznego w Łodzi (Zamawiający) prace w zakresie umowy nr ZP/110/2023 z dnia …………………… zgodnie z umową na podwykonawstwo zawartą pomiędzy …………………………………… a naszym przedsiębiorstwem z dnia ……………………… niniejszym oświadczam, iż: </w:t>
      </w:r>
    </w:p>
    <w:p w14:paraId="41C7DF9C"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znam treść umowy ZP/110/2023 zawartej pomiędzy Uniwersytetem Medycznym a Generalnym Wykonawcą;</w:t>
      </w:r>
    </w:p>
    <w:p w14:paraId="2BDA4588"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udzielam Uniwersytetowi Medycznemu w Łodzi solidarnie z Generalnym Wykonawcą gwarancji na całość wykonywanego przeze mnie zakresu robót (roboty i dostarczone urządzenia) na zasadach określonych w/w umowie ZP/110/2023;</w:t>
      </w:r>
    </w:p>
    <w:p w14:paraId="6FAA2E6C"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Zobowiązuję do składania wszystkich oświadczeń wymaganych umową ZP/110/2023;</w:t>
      </w:r>
    </w:p>
    <w:p w14:paraId="6EC3D207"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Zobowiązuję się do zgłaszania Zamawiającemu wszystkich podwykonawców realizujących prace, jako dalszym podwykonawca;</w:t>
      </w:r>
    </w:p>
    <w:p w14:paraId="695D4CDA"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zrzekam się względem Zamawiającego (Uniwersytetu Medycznego w Łodzi) z roszczeń o zapłatę części wynagrodzenia za wykonane prace, które zostały mi zatrzymane lub potrącone w związku z udzieleniem przeze mnie zabezpieczenia należytego wykonania umowy.</w:t>
      </w:r>
    </w:p>
    <w:p w14:paraId="3B5A4035" w14:textId="77777777" w:rsidR="00DA3619" w:rsidRPr="003B0E2C" w:rsidRDefault="00DA3619" w:rsidP="00DA3619">
      <w:pPr>
        <w:tabs>
          <w:tab w:val="left" w:pos="7938"/>
        </w:tabs>
        <w:autoSpaceDE w:val="0"/>
        <w:autoSpaceDN w:val="0"/>
        <w:adjustRightInd w:val="0"/>
        <w:spacing w:line="271" w:lineRule="auto"/>
        <w:jc w:val="both"/>
        <w:rPr>
          <w:rFonts w:ascii="Verdana" w:hAnsi="Verdana" w:cs="Calibri"/>
          <w:sz w:val="18"/>
          <w:szCs w:val="18"/>
        </w:rPr>
      </w:pPr>
    </w:p>
    <w:p w14:paraId="105DF225"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7F1F347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 xml:space="preserve">………………………… , dnia …………………… </w:t>
      </w:r>
    </w:p>
    <w:p w14:paraId="6B2C3D2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1B31DF8D"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6359DF7D"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w:t>
      </w:r>
    </w:p>
    <w:p w14:paraId="09DFB241"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podpis</w:t>
      </w:r>
    </w:p>
    <w:p w14:paraId="54AA0561"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129E023A"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65EEE880" w14:textId="195A5344" w:rsidR="00DA3619" w:rsidRPr="003B0E2C" w:rsidRDefault="00DA3619">
      <w:pPr>
        <w:rPr>
          <w:rFonts w:ascii="Verdana" w:eastAsia="Calibri" w:hAnsi="Verdana"/>
          <w:sz w:val="18"/>
          <w:szCs w:val="18"/>
          <w:lang w:eastAsia="en-US"/>
        </w:rPr>
      </w:pPr>
      <w:r w:rsidRPr="003B0E2C">
        <w:rPr>
          <w:rFonts w:ascii="Verdana" w:eastAsia="Calibri" w:hAnsi="Verdana"/>
          <w:sz w:val="18"/>
          <w:szCs w:val="18"/>
          <w:lang w:eastAsia="en-US"/>
        </w:rPr>
        <w:br w:type="page"/>
      </w:r>
    </w:p>
    <w:p w14:paraId="5BB0FDEB" w14:textId="0001FB8D" w:rsidR="00DA3619" w:rsidRPr="003B0E2C" w:rsidRDefault="00DA3619" w:rsidP="00DA3619">
      <w:pPr>
        <w:widowControl w:val="0"/>
        <w:pBdr>
          <w:top w:val="nil"/>
          <w:left w:val="nil"/>
          <w:bottom w:val="nil"/>
          <w:right w:val="nil"/>
          <w:between w:val="nil"/>
          <w:bar w:val="nil"/>
        </w:pBdr>
        <w:suppressAutoHyphens/>
        <w:spacing w:line="271" w:lineRule="auto"/>
        <w:jc w:val="right"/>
        <w:rPr>
          <w:rFonts w:ascii="Verdana" w:eastAsia="Tahoma" w:hAnsi="Verdana" w:cs="Calibri"/>
          <w:b/>
          <w:bCs/>
          <w:sz w:val="18"/>
          <w:szCs w:val="18"/>
          <w:u w:color="000000"/>
          <w:bdr w:val="nil"/>
        </w:rPr>
      </w:pPr>
      <w:r w:rsidRPr="003B0E2C">
        <w:rPr>
          <w:rFonts w:ascii="Verdana" w:hAnsi="Verdana" w:cs="Calibri"/>
          <w:b/>
          <w:bCs/>
          <w:sz w:val="18"/>
          <w:szCs w:val="18"/>
          <w:u w:color="000000"/>
          <w:bdr w:val="nil"/>
        </w:rPr>
        <w:lastRenderedPageBreak/>
        <w:t xml:space="preserve">Załącznik nr 7 do umowy ZP/…../….. </w:t>
      </w:r>
    </w:p>
    <w:p w14:paraId="3009FD35"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sz w:val="18"/>
          <w:szCs w:val="18"/>
          <w:u w:color="000000"/>
          <w:bdr w:val="nil"/>
        </w:rPr>
      </w:pPr>
      <w:r w:rsidRPr="003B0E2C">
        <w:rPr>
          <w:rFonts w:ascii="Verdana" w:eastAsia="Tahoma" w:hAnsi="Verdana" w:cs="Calibri"/>
          <w:sz w:val="18"/>
          <w:szCs w:val="18"/>
          <w:u w:color="000000"/>
          <w:bdr w:val="nil"/>
        </w:rPr>
        <w:t xml:space="preserve">   </w:t>
      </w:r>
    </w:p>
    <w:p w14:paraId="0A43B61F"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b/>
          <w:bCs/>
          <w:sz w:val="18"/>
          <w:szCs w:val="18"/>
          <w:u w:color="000000"/>
          <w:bdr w:val="nil"/>
        </w:rPr>
      </w:pPr>
      <w:r w:rsidRPr="003B0E2C">
        <w:rPr>
          <w:rFonts w:ascii="Verdana" w:hAnsi="Verdana" w:cs="Calibri"/>
          <w:sz w:val="18"/>
          <w:szCs w:val="18"/>
          <w:u w:color="000000"/>
          <w:bdr w:val="nil"/>
        </w:rPr>
        <w:t xml:space="preserve">Łódź dn. ……………………… </w:t>
      </w:r>
    </w:p>
    <w:p w14:paraId="62AE6AE6" w14:textId="77777777" w:rsidR="00DA3619" w:rsidRPr="003B0E2C" w:rsidRDefault="00DA3619" w:rsidP="00DA3619">
      <w:pPr>
        <w:pBdr>
          <w:top w:val="nil"/>
          <w:left w:val="nil"/>
          <w:bottom w:val="nil"/>
          <w:right w:val="nil"/>
          <w:between w:val="nil"/>
          <w:bar w:val="nil"/>
        </w:pBdr>
        <w:tabs>
          <w:tab w:val="left" w:pos="7938"/>
        </w:tabs>
        <w:spacing w:line="271" w:lineRule="auto"/>
        <w:jc w:val="center"/>
        <w:rPr>
          <w:rFonts w:ascii="Verdana" w:eastAsia="Tahoma" w:hAnsi="Verdana" w:cs="Calibri"/>
          <w:b/>
          <w:bCs/>
          <w:sz w:val="18"/>
          <w:szCs w:val="18"/>
          <w:u w:color="000000"/>
          <w:bdr w:val="nil"/>
        </w:rPr>
      </w:pPr>
    </w:p>
    <w:p w14:paraId="5847D6C4" w14:textId="77777777" w:rsidR="00DA3619" w:rsidRPr="003B0E2C" w:rsidRDefault="00DA3619" w:rsidP="00DA3619">
      <w:pPr>
        <w:pBdr>
          <w:top w:val="nil"/>
          <w:left w:val="nil"/>
          <w:bottom w:val="nil"/>
          <w:right w:val="nil"/>
          <w:between w:val="nil"/>
          <w:bar w:val="nil"/>
        </w:pBdr>
        <w:tabs>
          <w:tab w:val="left" w:pos="7938"/>
        </w:tabs>
        <w:spacing w:line="271" w:lineRule="auto"/>
        <w:jc w:val="center"/>
        <w:rPr>
          <w:rFonts w:ascii="Verdana" w:hAnsi="Verdana" w:cs="Calibri"/>
          <w:b/>
          <w:bCs/>
          <w:sz w:val="18"/>
          <w:szCs w:val="18"/>
          <w:u w:color="000000"/>
          <w:bdr w:val="nil"/>
        </w:rPr>
      </w:pPr>
      <w:r w:rsidRPr="003B0E2C">
        <w:rPr>
          <w:rFonts w:ascii="Verdana" w:hAnsi="Verdana" w:cs="Calibri"/>
          <w:b/>
          <w:bCs/>
          <w:sz w:val="18"/>
          <w:szCs w:val="18"/>
          <w:u w:color="000000"/>
          <w:bdr w:val="nil"/>
        </w:rPr>
        <w:t>REGULAMIN BUDOWY</w:t>
      </w:r>
    </w:p>
    <w:p w14:paraId="5706F58B" w14:textId="57886DC4" w:rsidR="00DA3619" w:rsidRPr="003B0E2C" w:rsidRDefault="00DA3619" w:rsidP="00DA3619">
      <w:pPr>
        <w:spacing w:line="271" w:lineRule="auto"/>
        <w:jc w:val="center"/>
        <w:rPr>
          <w:rFonts w:ascii="Verdana" w:hAnsi="Verdana" w:cs="Calibri"/>
          <w:b/>
          <w:bCs/>
          <w:iCs/>
          <w:sz w:val="18"/>
          <w:szCs w:val="18"/>
        </w:rPr>
      </w:pPr>
      <w:bookmarkStart w:id="3" w:name="_Hlk116989935"/>
      <w:r w:rsidRPr="003B0E2C">
        <w:rPr>
          <w:rFonts w:ascii="Verdana" w:hAnsi="Verdana" w:cs="Calibri"/>
          <w:b/>
          <w:bCs/>
          <w:iCs/>
          <w:sz w:val="18"/>
          <w:szCs w:val="18"/>
        </w:rPr>
        <w:t>……………………………………………..</w:t>
      </w:r>
    </w:p>
    <w:bookmarkEnd w:id="3"/>
    <w:p w14:paraId="4106B541" w14:textId="77777777" w:rsidR="00DA3619" w:rsidRPr="003B0E2C" w:rsidRDefault="00DA3619" w:rsidP="00DA3619">
      <w:pPr>
        <w:pBdr>
          <w:top w:val="nil"/>
          <w:left w:val="nil"/>
          <w:bottom w:val="nil"/>
          <w:right w:val="nil"/>
          <w:between w:val="nil"/>
          <w:bar w:val="nil"/>
        </w:pBdr>
        <w:tabs>
          <w:tab w:val="left" w:pos="284"/>
        </w:tabs>
        <w:spacing w:line="271" w:lineRule="auto"/>
        <w:ind w:left="284"/>
        <w:jc w:val="center"/>
        <w:rPr>
          <w:rFonts w:ascii="Verdana" w:eastAsia="Tahoma" w:hAnsi="Verdana" w:cs="Calibri"/>
          <w:b/>
          <w:bCs/>
          <w:strike/>
          <w:sz w:val="18"/>
          <w:szCs w:val="18"/>
          <w:u w:color="000000"/>
          <w:bdr w:val="nil"/>
        </w:rPr>
      </w:pPr>
    </w:p>
    <w:p w14:paraId="39645DB3" w14:textId="77777777" w:rsidR="00DA3619" w:rsidRPr="003B0E2C" w:rsidRDefault="00DA3619" w:rsidP="00DA3619">
      <w:pPr>
        <w:pBdr>
          <w:top w:val="nil"/>
          <w:left w:val="nil"/>
          <w:bottom w:val="nil"/>
          <w:right w:val="nil"/>
          <w:between w:val="nil"/>
          <w:bar w:val="nil"/>
        </w:pBdr>
        <w:tabs>
          <w:tab w:val="left" w:pos="284"/>
        </w:tabs>
        <w:spacing w:line="271" w:lineRule="auto"/>
        <w:ind w:left="284"/>
        <w:jc w:val="center"/>
        <w:rPr>
          <w:rFonts w:ascii="Verdana" w:eastAsia="Tahoma" w:hAnsi="Verdana" w:cs="Calibri"/>
          <w:b/>
          <w:bCs/>
          <w:sz w:val="18"/>
          <w:szCs w:val="18"/>
          <w:u w:color="000000"/>
          <w:bdr w:val="nil"/>
        </w:rPr>
      </w:pPr>
    </w:p>
    <w:p w14:paraId="5A6B62C2"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Generalny Wykonawca ma obowiązek wydzielić teren budowy w sposób zgodny z obowiązującymi przepisami powszechnie obowiązującymi.</w:t>
      </w:r>
    </w:p>
    <w:p w14:paraId="64B8984C"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8B78410"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Kierowcy pojazdów po opuszczeniu kabiny muszą nosić kaski BHP, kamizelki o wysokiej widoczności oraz obuwie ochronne. </w:t>
      </w:r>
    </w:p>
    <w:p w14:paraId="5352153B"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Każda osoba wykonująca prace na terenie budowy winna być oznaczona poprzez wskazanie przedsiębiorstwa, w ramach którego wykonuje czynności.  </w:t>
      </w:r>
    </w:p>
    <w:p w14:paraId="0F0553D9"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Należy stosować się do informacji i zaleceń umieszczonych na tablicach informacyjnych.</w:t>
      </w:r>
    </w:p>
    <w:p w14:paraId="5A6E7662"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Poruszanie się osób po terenie budowy możliwe jest tylko po wyznaczonych drogach dla pieszych.</w:t>
      </w:r>
    </w:p>
    <w:p w14:paraId="5AC0838A"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palenia tytoniu.</w:t>
      </w:r>
    </w:p>
    <w:p w14:paraId="26831B3A"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spożywania posiłków, za wyjątkiem miejsc do tego przeznaczonych.</w:t>
      </w:r>
    </w:p>
    <w:p w14:paraId="0EB84E99"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przebywania poza godzinami pracy i nocowania za wyjątkiem całodobowej ochrony budowy.</w:t>
      </w:r>
    </w:p>
    <w:p w14:paraId="4FAC04D8"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1542B45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Używanie odbiorników radiowych / odtwarzaczy osobistych, na terenie budowy jest zabronione. </w:t>
      </w:r>
    </w:p>
    <w:p w14:paraId="3B0CB689"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1C36C33"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11AD6D6"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Używanie otwartego ognia (spawanie, zgrzewanie, ogrzewanie ogniem) jest możliwe wyłącznie po uzyskaniu zezwolenia od Kierownika Robót Wykonawcy.</w:t>
      </w:r>
    </w:p>
    <w:p w14:paraId="2DB0C8C1"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Palenie ognisk na terenie budowy jest zabronione.</w:t>
      </w:r>
    </w:p>
    <w:p w14:paraId="4456A640"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Nadzór na budowie ze strony Uniwersytetu Medycznego w Łodzi;</w:t>
      </w:r>
    </w:p>
    <w:p w14:paraId="4B34B1E7"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 nadzoru - </w:t>
      </w:r>
    </w:p>
    <w:p w14:paraId="3F99BDCA"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inspektorzy nadzoru branżowi - </w:t>
      </w:r>
    </w:p>
    <w:p w14:paraId="0812C42E"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BHP –</w:t>
      </w:r>
    </w:p>
    <w:p w14:paraId="52FCCB5D"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 PPOŻ. -  </w:t>
      </w:r>
    </w:p>
    <w:p w14:paraId="47128088"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Wszyscy pracownicy firm podwykonawczych pracujący na terenie budowy, są zobowiązani do bezwzględnego przestrzegania przepisów BHP i ppoż., oraz zachowania bezwzględnego porządku na terenie budowy.</w:t>
      </w:r>
    </w:p>
    <w:p w14:paraId="2BD9C1C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Nieprzestrzeganie przepisów BHP i ppoż. przez pracowników, będzie skutkować nałożeniem kar finansowych przez Uniwersytet Medyczny w Łodzi, na Generalnego Wykonawcę, firm podwykonawczych w której są zatrudnieni. </w:t>
      </w:r>
    </w:p>
    <w:p w14:paraId="5BEB464E"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Teren budowy winien być uporządkowany. Materiały i urządzenia a także odpady i gruz po budowlany muszą składowane w sposób nieutrudniający komunikacji oraz niezagrażający bezpieczeństwu pracy. </w:t>
      </w:r>
    </w:p>
    <w:p w14:paraId="6BF510D3"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Do nałożenia kary finansowej na Generalnego Wykonawcę i firm podwykonawczych działającą na zlecenie Uniwersytetu Medycznego w Łodzi jest upoważniony;</w:t>
      </w:r>
    </w:p>
    <w:p w14:paraId="33935D79"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nadzoru - …………………………………………….</w:t>
      </w:r>
    </w:p>
    <w:p w14:paraId="3775B74F"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lastRenderedPageBreak/>
        <w:t>- inspektorzy nadzoru branżowi - ……………………………………………………………………….</w:t>
      </w:r>
    </w:p>
    <w:p w14:paraId="3A062F10"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BHP – …………………………………………………….</w:t>
      </w:r>
    </w:p>
    <w:p w14:paraId="1A4838BB"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PPOŻ. - ………………………………………………….</w:t>
      </w:r>
    </w:p>
    <w:p w14:paraId="5FB50F16"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Ustalono następujące kary finansowe za:</w:t>
      </w:r>
    </w:p>
    <w:p w14:paraId="40109ED3" w14:textId="77777777" w:rsidR="00DA3619" w:rsidRPr="003B0E2C" w:rsidRDefault="00DA3619" w:rsidP="00DA3619">
      <w:pPr>
        <w:pBdr>
          <w:top w:val="nil"/>
          <w:left w:val="nil"/>
          <w:bottom w:val="nil"/>
          <w:right w:val="nil"/>
          <w:between w:val="nil"/>
          <w:bar w:val="nil"/>
        </w:pBdr>
        <w:spacing w:line="271" w:lineRule="auto"/>
        <w:ind w:left="360"/>
        <w:jc w:val="both"/>
        <w:rPr>
          <w:rFonts w:ascii="Verdana" w:hAnsi="Verdana" w:cs="Calibri"/>
          <w:sz w:val="18"/>
          <w:szCs w:val="18"/>
          <w:u w:color="000000"/>
          <w:bdr w:val="nil"/>
        </w:rPr>
      </w:pPr>
      <w:r w:rsidRPr="003B0E2C">
        <w:rPr>
          <w:rFonts w:ascii="Verdana" w:hAnsi="Verdana" w:cs="Calibri"/>
          <w:sz w:val="18"/>
          <w:szCs w:val="18"/>
          <w:u w:color="000000"/>
          <w:bdr w:val="nil"/>
        </w:rPr>
        <w:t>- Stwierdzony stan nietrzeźwości - 1500 zł, wraz z natychmiastowym wydaleniem z terenu budowy</w:t>
      </w:r>
    </w:p>
    <w:p w14:paraId="58A9EAB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W momencie złamania w/w zasad sporządzona będzie notatka, na której podstawie zostanie nałożona kara finansowa. </w:t>
      </w:r>
    </w:p>
    <w:p w14:paraId="099DE45E"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Kary finansowe będą naliczane Wykonawcy i rozliczane zgodnie z umową. </w:t>
      </w:r>
    </w:p>
    <w:p w14:paraId="094EAFFC"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Generalny wykonawca i firmy podwykonawcze zobowiązane są do akceptacji w/w regulaminu.</w:t>
      </w:r>
    </w:p>
    <w:p w14:paraId="2AC2151D"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hAnsi="Verdana" w:cs="Calibri"/>
          <w:sz w:val="18"/>
          <w:szCs w:val="18"/>
          <w:u w:color="000000"/>
          <w:bdr w:val="nil"/>
        </w:rPr>
      </w:pPr>
    </w:p>
    <w:p w14:paraId="72B0C6B5"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hAnsi="Verdana" w:cs="Calibri"/>
          <w:sz w:val="18"/>
          <w:szCs w:val="18"/>
          <w:u w:color="000000"/>
          <w:bdr w:val="nil"/>
        </w:rPr>
      </w:pPr>
    </w:p>
    <w:p w14:paraId="02C41168"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Akceptuję regulamin budowy sporządzony w dniu ………………………………. bez żadnych zastrzeżeń. </w:t>
      </w:r>
    </w:p>
    <w:p w14:paraId="36DC7BCD"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1.</w:t>
      </w:r>
      <w:r w:rsidRPr="003B0E2C">
        <w:rPr>
          <w:rFonts w:ascii="Verdana" w:hAnsi="Verdana" w:cs="Calibri"/>
          <w:sz w:val="18"/>
          <w:szCs w:val="18"/>
          <w:u w:color="000000"/>
          <w:bdr w:val="nil"/>
        </w:rPr>
        <w:tab/>
        <w:t>Generalny Wykonawca………………………………………………………….</w:t>
      </w:r>
    </w:p>
    <w:p w14:paraId="43864A15"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2.</w:t>
      </w:r>
      <w:r w:rsidRPr="003B0E2C">
        <w:rPr>
          <w:rFonts w:ascii="Verdana" w:hAnsi="Verdana" w:cs="Calibri"/>
          <w:sz w:val="18"/>
          <w:szCs w:val="18"/>
          <w:u w:color="000000"/>
          <w:bdr w:val="nil"/>
        </w:rPr>
        <w:tab/>
        <w:t>Podwykonawca……………………………………………………………………….</w:t>
      </w:r>
    </w:p>
    <w:p w14:paraId="11D4D39C"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3.</w:t>
      </w:r>
      <w:r w:rsidRPr="003B0E2C">
        <w:rPr>
          <w:rFonts w:ascii="Verdana" w:hAnsi="Verdana" w:cs="Calibri"/>
          <w:sz w:val="18"/>
          <w:szCs w:val="18"/>
          <w:u w:color="000000"/>
          <w:bdr w:val="nil"/>
        </w:rPr>
        <w:tab/>
        <w:t>Podwykonawca………………………………………………………………………</w:t>
      </w:r>
    </w:p>
    <w:p w14:paraId="2CC6C231" w14:textId="77777777" w:rsidR="00DA3619" w:rsidRPr="003B0E2C" w:rsidRDefault="00DA3619" w:rsidP="00DA3619">
      <w:pPr>
        <w:pBdr>
          <w:top w:val="nil"/>
          <w:left w:val="nil"/>
          <w:bottom w:val="nil"/>
          <w:right w:val="nil"/>
          <w:between w:val="nil"/>
          <w:bar w:val="nil"/>
        </w:pBdr>
        <w:tabs>
          <w:tab w:val="left" w:pos="426"/>
        </w:tabs>
        <w:spacing w:line="271" w:lineRule="auto"/>
        <w:jc w:val="right"/>
        <w:rPr>
          <w:rFonts w:ascii="Verdana" w:eastAsia="Tahoma" w:hAnsi="Verdana" w:cs="Calibri"/>
          <w:sz w:val="18"/>
          <w:szCs w:val="18"/>
          <w:u w:color="000000"/>
          <w:bdr w:val="nil"/>
        </w:rPr>
      </w:pPr>
      <w:r w:rsidRPr="003B0E2C">
        <w:rPr>
          <w:rFonts w:ascii="Verdana" w:hAnsi="Verdana" w:cs="Calibri"/>
          <w:sz w:val="18"/>
          <w:szCs w:val="18"/>
          <w:u w:color="000000"/>
          <w:bdr w:val="nil"/>
        </w:rPr>
        <w:t>.…………………………………………..</w:t>
      </w:r>
    </w:p>
    <w:p w14:paraId="6014A651" w14:textId="77777777" w:rsidR="00DA3619" w:rsidRPr="003B0E2C" w:rsidRDefault="00DA3619" w:rsidP="00DA3619">
      <w:pPr>
        <w:pBdr>
          <w:top w:val="nil"/>
          <w:left w:val="nil"/>
          <w:bottom w:val="nil"/>
          <w:right w:val="nil"/>
          <w:between w:val="nil"/>
          <w:bar w:val="nil"/>
        </w:pBdr>
        <w:tabs>
          <w:tab w:val="left" w:pos="426"/>
        </w:tabs>
        <w:spacing w:line="271" w:lineRule="auto"/>
        <w:jc w:val="right"/>
        <w:rPr>
          <w:rFonts w:ascii="Verdana" w:eastAsia="Tahoma" w:hAnsi="Verdana" w:cs="Calibri"/>
          <w:sz w:val="18"/>
          <w:szCs w:val="18"/>
          <w:u w:color="000000"/>
          <w:bdr w:val="nil"/>
        </w:rPr>
      </w:pPr>
      <w:r w:rsidRPr="003B0E2C">
        <w:rPr>
          <w:rFonts w:ascii="Verdana" w:hAnsi="Verdana" w:cs="Calibri"/>
          <w:sz w:val="18"/>
          <w:szCs w:val="18"/>
          <w:u w:color="000000"/>
          <w:bdr w:val="nil"/>
        </w:rPr>
        <w:t>podpis</w:t>
      </w:r>
    </w:p>
    <w:p w14:paraId="133D6D6F" w14:textId="77777777" w:rsidR="00DA3619" w:rsidRPr="003B0E2C" w:rsidRDefault="00DA3619" w:rsidP="00DA3619">
      <w:pPr>
        <w:spacing w:line="271" w:lineRule="auto"/>
        <w:rPr>
          <w:rFonts w:ascii="Verdana" w:hAnsi="Verdana" w:cs="Calibri"/>
          <w:b/>
          <w:sz w:val="18"/>
          <w:szCs w:val="18"/>
        </w:rPr>
      </w:pPr>
      <w:r w:rsidRPr="003B0E2C">
        <w:rPr>
          <w:rFonts w:ascii="Verdana" w:hAnsi="Verdana" w:cs="Calibri"/>
          <w:b/>
          <w:sz w:val="18"/>
          <w:szCs w:val="18"/>
        </w:rPr>
        <w:br w:type="page"/>
      </w:r>
    </w:p>
    <w:p w14:paraId="33ED0C5B" w14:textId="61041E10" w:rsidR="00752D54" w:rsidRPr="003B0E2C" w:rsidRDefault="00752D54" w:rsidP="00752D54">
      <w:pPr>
        <w:pBdr>
          <w:top w:val="nil"/>
          <w:left w:val="nil"/>
          <w:bottom w:val="nil"/>
          <w:right w:val="nil"/>
          <w:between w:val="nil"/>
          <w:bar w:val="nil"/>
        </w:pBdr>
        <w:spacing w:line="271" w:lineRule="auto"/>
        <w:jc w:val="right"/>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lastRenderedPageBreak/>
        <w:t>Załącznik nr 8 do umowy ZP/…./……</w:t>
      </w:r>
    </w:p>
    <w:p w14:paraId="27FFE15E"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p>
    <w:p w14:paraId="1E75929D"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p>
    <w:p w14:paraId="1F86651B"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Wzorcowa umowa powierzenia przetwarzania danych osobowych</w:t>
      </w:r>
    </w:p>
    <w:p w14:paraId="01E18F02"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i/>
          <w:iCs/>
          <w:sz w:val="18"/>
          <w:szCs w:val="18"/>
          <w:u w:color="000000"/>
          <w:bdr w:val="nil"/>
        </w:rPr>
      </w:pPr>
      <w:r w:rsidRPr="003B0E2C">
        <w:rPr>
          <w:rFonts w:ascii="Verdana" w:hAnsi="Verdana" w:cs="Calibri"/>
          <w:i/>
          <w:iCs/>
          <w:sz w:val="18"/>
          <w:szCs w:val="18"/>
          <w:u w:color="000000"/>
          <w:bdr w:val="nil"/>
        </w:rPr>
        <w:t>(pola zapisane kursywą stanowią komentarze i wymagają usunięcia, zaś pola umowy, których one dotyczą, dostosowania lub modyfikacji)</w:t>
      </w:r>
    </w:p>
    <w:p w14:paraId="4537FD2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FF8325E"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zawarta w …………………, obowiązuje od dnia ………………………</w:t>
      </w:r>
    </w:p>
    <w:p w14:paraId="3FB0FF2A"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439BEE2"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 xml:space="preserve">pomiędzy </w:t>
      </w:r>
    </w:p>
    <w:p w14:paraId="365CA8A9"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1BBF3CF4"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 zwanym dalej Administratorem</w:t>
      </w:r>
    </w:p>
    <w:p w14:paraId="12922327"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B5B3FBA"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a</w:t>
      </w:r>
    </w:p>
    <w:p w14:paraId="46A86AA8"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46108FB0"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46538E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3A454B04"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F5BA269"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 zwanym dalej Podmiotem przetwarzającym</w:t>
      </w:r>
    </w:p>
    <w:p w14:paraId="49725456"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421A37F1"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o następującej treści:</w:t>
      </w:r>
    </w:p>
    <w:p w14:paraId="02E0E415"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89AB0B4"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1</w:t>
      </w:r>
    </w:p>
    <w:p w14:paraId="3179B047"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246C57D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 związku z łączącą Strony niniejszej umowy umową z dnia …………………………, zwaną dalej Umową zasadniczą, której przedmiotem jest ……………………………………………………………</w:t>
      </w:r>
    </w:p>
    <w:p w14:paraId="6B71DB2E"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9F26BA3"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3418081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FAEC7E"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D4F4F9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2</w:t>
      </w:r>
    </w:p>
    <w:p w14:paraId="16AD98C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1CCA7E88" w14:textId="77777777" w:rsidR="00752D54" w:rsidRPr="003B0E2C" w:rsidRDefault="00752D54" w:rsidP="005A24B5">
      <w:pPr>
        <w:numPr>
          <w:ilvl w:val="0"/>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Powierzenie przetwarzania danych osobowych obejmuje dane osobowe dotyczące (kategoria osób i rodzaj danych)</w:t>
      </w:r>
      <w:r w:rsidRPr="003B0E2C">
        <w:rPr>
          <w:rFonts w:ascii="Verdana" w:hAnsi="Verdana" w:cs="Calibri"/>
          <w:i/>
          <w:iCs/>
          <w:sz w:val="18"/>
          <w:szCs w:val="18"/>
          <w:u w:color="000000"/>
          <w:bdr w:val="nil"/>
        </w:rPr>
        <w:t xml:space="preserve"> (katalog przykładowy - do uzupełnienia - niepotrzebne usunąć)</w:t>
      </w:r>
      <w:r w:rsidRPr="003B0E2C">
        <w:rPr>
          <w:rFonts w:ascii="Verdana" w:hAnsi="Verdana" w:cs="Calibri"/>
          <w:sz w:val="18"/>
          <w:szCs w:val="18"/>
          <w:u w:color="000000"/>
          <w:bdr w:val="nil"/>
        </w:rPr>
        <w:t>:</w:t>
      </w:r>
    </w:p>
    <w:p w14:paraId="1F64ED64"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pracowników Administratora:</w:t>
      </w:r>
    </w:p>
    <w:p w14:paraId="7DF3E1D4"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identyfikacyjne (…………);</w:t>
      </w:r>
    </w:p>
    <w:p w14:paraId="102B6D51"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adresowe (…………);</w:t>
      </w:r>
    </w:p>
    <w:p w14:paraId="6D0D7418"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kontaktowe (…………);</w:t>
      </w:r>
    </w:p>
    <w:p w14:paraId="382BBB59"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00BF1E47"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inne ……………………;</w:t>
      </w:r>
    </w:p>
    <w:p w14:paraId="3EF92E35"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współpracowników Administratora:</w:t>
      </w:r>
    </w:p>
    <w:p w14:paraId="786E8BBB"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identyfikacyjne (…………);</w:t>
      </w:r>
    </w:p>
    <w:p w14:paraId="43F3807E"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adresowe (…………);</w:t>
      </w:r>
    </w:p>
    <w:p w14:paraId="6F95297A"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48652701"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inne ……………………;</w:t>
      </w:r>
    </w:p>
    <w:p w14:paraId="6B962A9A"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i/>
          <w:iCs/>
          <w:sz w:val="18"/>
          <w:szCs w:val="18"/>
          <w:u w:color="000000"/>
          <w:bdr w:val="nil"/>
        </w:rPr>
      </w:pPr>
      <w:r w:rsidRPr="003B0E2C">
        <w:rPr>
          <w:rFonts w:ascii="Verdana" w:hAnsi="Verdana" w:cs="Calibri"/>
          <w:i/>
          <w:iCs/>
          <w:sz w:val="18"/>
          <w:szCs w:val="18"/>
          <w:u w:color="000000"/>
          <w:bdr w:val="nil"/>
        </w:rPr>
        <w:t>(inne - w zależności od umowy zasadniczej);</w:t>
      </w:r>
    </w:p>
    <w:p w14:paraId="7AED3C98"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r w:rsidRPr="003B0E2C">
        <w:rPr>
          <w:rFonts w:ascii="Verdana" w:hAnsi="Verdana" w:cs="Calibri"/>
          <w:sz w:val="18"/>
          <w:szCs w:val="18"/>
          <w:u w:color="000000"/>
          <w:bdr w:val="nil"/>
        </w:rPr>
        <w:t xml:space="preserve"> </w:t>
      </w:r>
    </w:p>
    <w:p w14:paraId="7A3A8DB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3</w:t>
      </w:r>
    </w:p>
    <w:p w14:paraId="335BF1D0"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695878EC" w14:textId="77777777" w:rsidR="00752D54" w:rsidRPr="003B0E2C" w:rsidRDefault="00752D54" w:rsidP="005A24B5">
      <w:pPr>
        <w:numPr>
          <w:ilvl w:val="0"/>
          <w:numId w:val="69"/>
        </w:numPr>
        <w:pBdr>
          <w:top w:val="nil"/>
          <w:left w:val="nil"/>
          <w:bottom w:val="nil"/>
          <w:right w:val="nil"/>
          <w:between w:val="nil"/>
          <w:bar w:val="nil"/>
        </w:pBdr>
        <w:spacing w:line="271" w:lineRule="auto"/>
        <w:rPr>
          <w:rFonts w:ascii="Verdana" w:hAnsi="Verdana" w:cs="Calibri"/>
          <w:sz w:val="18"/>
          <w:szCs w:val="18"/>
          <w:u w:color="000000"/>
          <w:bdr w:val="nil"/>
        </w:rPr>
      </w:pPr>
      <w:r w:rsidRPr="003B0E2C">
        <w:rPr>
          <w:rFonts w:ascii="Verdana" w:hAnsi="Verdana" w:cs="Calibri"/>
          <w:sz w:val="18"/>
          <w:szCs w:val="18"/>
          <w:u w:color="000000"/>
          <w:bdr w:val="nil"/>
        </w:rPr>
        <w:t xml:space="preserve">Powierzenie przetwarzania danych osobowych, o którym mowa w § 2 umowy obejmuje następujące czynności </w:t>
      </w:r>
      <w:r w:rsidRPr="003B0E2C">
        <w:rPr>
          <w:rFonts w:ascii="Verdana" w:hAnsi="Verdana" w:cs="Calibri"/>
          <w:i/>
          <w:iCs/>
          <w:sz w:val="18"/>
          <w:szCs w:val="18"/>
          <w:u w:color="000000"/>
          <w:bdr w:val="nil"/>
        </w:rPr>
        <w:t>(katalog przykładowy - niepotrzebne usunąć)</w:t>
      </w:r>
      <w:r w:rsidRPr="003B0E2C">
        <w:rPr>
          <w:rFonts w:ascii="Verdana" w:hAnsi="Verdana" w:cs="Calibri"/>
          <w:sz w:val="18"/>
          <w:szCs w:val="18"/>
          <w:u w:color="000000"/>
          <w:bdr w:val="nil"/>
        </w:rPr>
        <w:t>:</w:t>
      </w:r>
    </w:p>
    <w:p w14:paraId="0223F711"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zbieranie;</w:t>
      </w:r>
    </w:p>
    <w:p w14:paraId="38C9E7EC"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utrwalanie;</w:t>
      </w:r>
    </w:p>
    <w:p w14:paraId="34D30AAD"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organizowanie;</w:t>
      </w:r>
    </w:p>
    <w:p w14:paraId="1F4D5356"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lastRenderedPageBreak/>
        <w:t>porządkowanie;</w:t>
      </w:r>
    </w:p>
    <w:p w14:paraId="7482BE77"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przechowywanie;</w:t>
      </w:r>
    </w:p>
    <w:p w14:paraId="56D1CC39"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adaptowanie;</w:t>
      </w:r>
    </w:p>
    <w:p w14:paraId="49947D40"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modyfikowanie;</w:t>
      </w:r>
    </w:p>
    <w:p w14:paraId="6095D238"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pobieranie;</w:t>
      </w:r>
    </w:p>
    <w:p w14:paraId="6EAEA39B"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przeglądanie;</w:t>
      </w:r>
    </w:p>
    <w:p w14:paraId="3CC7556A"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wykorzystywanie;</w:t>
      </w:r>
    </w:p>
    <w:p w14:paraId="462490C2"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dopasowywanie;</w:t>
      </w:r>
    </w:p>
    <w:p w14:paraId="03D246BC"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łączenie;</w:t>
      </w:r>
    </w:p>
    <w:p w14:paraId="34F04F1F"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ograniczanie;</w:t>
      </w:r>
    </w:p>
    <w:p w14:paraId="02183447"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usuwanie;</w:t>
      </w:r>
    </w:p>
    <w:p w14:paraId="759A3D5D"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niszczenie.</w:t>
      </w:r>
    </w:p>
    <w:p w14:paraId="3931141F"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2ADDB311"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4</w:t>
      </w:r>
    </w:p>
    <w:p w14:paraId="162B69CC"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p>
    <w:p w14:paraId="1A8669B0" w14:textId="77777777" w:rsidR="00752D54" w:rsidRPr="003B0E2C" w:rsidRDefault="00752D54" w:rsidP="005A24B5">
      <w:pPr>
        <w:numPr>
          <w:ilvl w:val="0"/>
          <w:numId w:val="71"/>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powierza przetwarzanie danych Podmiotowi przetwarzającemu wyłącznie w celu realizacji łączącej Strony Umowy zasadniczej.</w:t>
      </w:r>
    </w:p>
    <w:p w14:paraId="31914FB8" w14:textId="77777777" w:rsidR="00752D54" w:rsidRPr="003B0E2C" w:rsidRDefault="00752D54" w:rsidP="005A24B5">
      <w:pPr>
        <w:numPr>
          <w:ilvl w:val="0"/>
          <w:numId w:val="71"/>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przyjmuje dane osobowe do przetwarzania i zobowiązuje się je przetwarzać na zasadach określonych w niniejszej umowie.</w:t>
      </w:r>
    </w:p>
    <w:p w14:paraId="2EAC03F6"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1820BE1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5</w:t>
      </w:r>
    </w:p>
    <w:p w14:paraId="3B2994B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b/>
          <w:bCs/>
          <w:sz w:val="18"/>
          <w:szCs w:val="18"/>
          <w:u w:color="000000"/>
          <w:bdr w:val="nil"/>
        </w:rPr>
      </w:pPr>
    </w:p>
    <w:p w14:paraId="453BA6FF" w14:textId="77777777" w:rsidR="00752D54" w:rsidRPr="003B0E2C" w:rsidRDefault="00752D54" w:rsidP="005A24B5">
      <w:pPr>
        <w:numPr>
          <w:ilvl w:val="0"/>
          <w:numId w:val="72"/>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zobowiązuje się przetwarzać dane osobowe wyłącznie na udokumentowane polecenie Administratora, przy czym za udokumentowane polecenie Administratora uważa się polecenia przekazywane drogą elektroniczną lub na piśmie.</w:t>
      </w:r>
    </w:p>
    <w:p w14:paraId="1C824F0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Przy przetwarzaniu danych osobowych, Podmiot przetwarzający zobowiązuje się do przestrzegania obowiązujących przepisów o ochronie danych osobowych, w szczególności ogólnego rozporządzenia o ochronie danych. </w:t>
      </w:r>
    </w:p>
    <w:p w14:paraId="4E1F1AA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A4D9730"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2DADDA37"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99384A"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6E112D38"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Przetwarzający nie może przekazywać powierzonych mu do przetwarzania danych osobowych do podmiotów znajdujących się w państwach spoza Europejskiego Obszaru Gospodarczego.</w:t>
      </w:r>
    </w:p>
    <w:p w14:paraId="2400C258"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Podmiot przetwarzający zobowiązuje się: </w:t>
      </w:r>
    </w:p>
    <w:p w14:paraId="4C2C78DE"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 xml:space="preserve">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w:t>
      </w:r>
      <w:r w:rsidRPr="003B0E2C">
        <w:rPr>
          <w:rFonts w:ascii="Verdana" w:hAnsi="Verdana" w:cs="Calibri"/>
          <w:sz w:val="18"/>
          <w:szCs w:val="18"/>
          <w:u w:color="000000"/>
          <w:bdr w:val="nil"/>
        </w:rPr>
        <w:lastRenderedPageBreak/>
        <w:t>powierzonych danych osobowych, przypadków naruszenia ochrony danych osobowych będących przedmiotem niniejszej umowy;</w:t>
      </w:r>
    </w:p>
    <w:p w14:paraId="6125C0C0"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060795E"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01CC90B"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niezwłocznie poinformować Administratora, jeżeli zdaniem Podmiotu przetwarzającego wydane mu polecenie stanowi naruszenie ogólnego rozporządzenia o ochronie danych lub innych przepisów dotyczących ochrony danych.</w:t>
      </w:r>
    </w:p>
    <w:p w14:paraId="3B595FD3"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EBDE5AA"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6</w:t>
      </w:r>
    </w:p>
    <w:p w14:paraId="0620B02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2F11C81E" w14:textId="77777777" w:rsidR="00752D54" w:rsidRPr="003B0E2C" w:rsidRDefault="00752D54" w:rsidP="005A24B5">
      <w:pPr>
        <w:numPr>
          <w:ilvl w:val="0"/>
          <w:numId w:val="73"/>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836F07A"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Zgoda wydawana jest w odniesieniu do ściśle określonych osób lub podmiotów oraz określa cel, zakres oraz warunki dalszego powierzenia przetwarzania danych osobowych. </w:t>
      </w:r>
    </w:p>
    <w:p w14:paraId="4EB46065"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wypadku wyrażenia przez Administratora zgody, o której mowa w ust. 1 powyżej, odpowiedzialność wobec Administratora za działania innego podmiotu ponosi w całości Podmiot przetwarzający.</w:t>
      </w:r>
    </w:p>
    <w:p w14:paraId="78E2E7FE"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33EAEB4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6516500"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7</w:t>
      </w:r>
    </w:p>
    <w:p w14:paraId="0B9C992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11AC3314" w14:textId="77777777" w:rsidR="00752D54" w:rsidRPr="003B0E2C" w:rsidRDefault="00752D54" w:rsidP="005A24B5">
      <w:pPr>
        <w:numPr>
          <w:ilvl w:val="0"/>
          <w:numId w:val="74"/>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16304BCD"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jest zobowiązany uprzedzić Podmiot przetwarzający o planowanej kontroli, nie później niż na 7 dni przed przystąpieniem do jej dokonania.</w:t>
      </w:r>
    </w:p>
    <w:p w14:paraId="55D8C087"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wypadkach niecierpiących zwłoki (w szczególności, gdy Administrator podjął podejrzenie o naruszeniu przez Podmiot przetwarzający warunków niniejszej umowy) Administrator jest uprawniony do przeprowadzenia audytu lub inspekcji bez uprzedzenia.</w:t>
      </w:r>
    </w:p>
    <w:p w14:paraId="775ED8B3"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CAC4D2E"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Niezależnie od powyższego Podmiot przetwarzający jest obowiązany udostępnić Administratorowi wszelkie informacje niezbędne do wykazania spełnienia obowiązków określonych w ogólnym rozporządzeniu o ochronie danych.</w:t>
      </w:r>
    </w:p>
    <w:p w14:paraId="4919A4D1"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p>
    <w:p w14:paraId="77D4CE3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8</w:t>
      </w:r>
    </w:p>
    <w:p w14:paraId="39F85AEA"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07C4A6BE" w14:textId="77777777" w:rsidR="00752D54" w:rsidRPr="003B0E2C" w:rsidRDefault="00752D54" w:rsidP="005A24B5">
      <w:pPr>
        <w:numPr>
          <w:ilvl w:val="0"/>
          <w:numId w:val="75"/>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uprawniony do przetwarzania danych osobowych w imieniu Administratora przez czas obowiązywania niniejszej umowy oraz Umowy zasadniczej.</w:t>
      </w:r>
    </w:p>
    <w:p w14:paraId="1E3D716F"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jest zawarta na czas określony, który odpowiada okresem czasowi obowiązywania umowy zasadniczej.</w:t>
      </w:r>
    </w:p>
    <w:p w14:paraId="363581D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Rozwiązanie, wypowiedzenie lub wygaśnięcie umowy powoduje odpowiednio jednoczesne rozwiązanie, wypowiedzenie lub wygaśnięcie umowy zasadniczej.</w:t>
      </w:r>
    </w:p>
    <w:p w14:paraId="3DC22E9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lastRenderedPageBreak/>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D82B790"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dokonuje przetwarzania danych osobowych w celu lub w sposób inny niż określony w umowie;</w:t>
      </w:r>
    </w:p>
    <w:p w14:paraId="7AC9058C"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dokonuje powierzenia przetwarzania danych osobowych innemu podmiotowi z naruszeniem § 6 ust. 1 umowy;</w:t>
      </w:r>
    </w:p>
    <w:p w14:paraId="0CE6BDD4"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zaniechał wdrożenia środków technicznych i organizacyjnych zapewniających odpowiedni stopień bezpieczeństwa danych osobowych.</w:t>
      </w:r>
    </w:p>
    <w:p w14:paraId="0B0D2C2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1362DE16" w14:textId="77777777" w:rsidR="00752D54" w:rsidRPr="003B0E2C" w:rsidRDefault="00752D54" w:rsidP="00752D54">
      <w:pPr>
        <w:pBdr>
          <w:top w:val="nil"/>
          <w:left w:val="nil"/>
          <w:bottom w:val="nil"/>
          <w:right w:val="nil"/>
          <w:between w:val="nil"/>
          <w:bar w:val="nil"/>
        </w:pBdr>
        <w:spacing w:line="271" w:lineRule="auto"/>
        <w:rPr>
          <w:rFonts w:ascii="Verdana" w:hAnsi="Verdana" w:cs="Calibri"/>
          <w:b/>
          <w:bCs/>
          <w:sz w:val="18"/>
          <w:szCs w:val="18"/>
          <w:u w:color="000000"/>
          <w:bdr w:val="nil"/>
        </w:rPr>
      </w:pPr>
    </w:p>
    <w:p w14:paraId="52EE9B47"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9</w:t>
      </w:r>
    </w:p>
    <w:p w14:paraId="26C7CFD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A7DCEF6"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7799B5F"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7F4A437B"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10</w:t>
      </w:r>
    </w:p>
    <w:p w14:paraId="5F0BB9D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FE49C1B" w14:textId="77777777" w:rsidR="00752D54" w:rsidRPr="003B0E2C" w:rsidRDefault="00752D54" w:rsidP="005A24B5">
      <w:pPr>
        <w:numPr>
          <w:ilvl w:val="0"/>
          <w:numId w:val="7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Wszelkie zamiany niniejszej umowy wymagają zachowania formy pisemnej pod rygorem nieważności.</w:t>
      </w:r>
    </w:p>
    <w:p w14:paraId="6045AA7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BA8D42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podlega przepisom ogólnego rozporządzenia o ochronie danych oraz prawu polskiemu.</w:t>
      </w:r>
    </w:p>
    <w:p w14:paraId="46E06005"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Wszelkie spory wynikłe ze stosunku prawnego objętego niniejszą umową rozpatrywane będą przez sąd właściwy dla siedziby Administratora.</w:t>
      </w:r>
    </w:p>
    <w:p w14:paraId="28D076F6"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została sporządzona w dwóch egzemplarzach, po jednym dla każdej ze stron.</w:t>
      </w:r>
    </w:p>
    <w:p w14:paraId="6070785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5C635B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3007949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xml:space="preserve">        Administrator</w:t>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t>Podmiot przetwarzający</w:t>
      </w:r>
    </w:p>
    <w:p w14:paraId="2DDBEF9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9828CE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data złożenia podpisu i podpis</w:t>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t xml:space="preserve">                    data złożenia podpisu i podpis</w:t>
      </w:r>
    </w:p>
    <w:p w14:paraId="5064641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3660AEF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t xml:space="preserve">                                …………………………………………………</w:t>
      </w:r>
    </w:p>
    <w:p w14:paraId="3624B65C" w14:textId="77777777" w:rsidR="00752D54" w:rsidRPr="003B0E2C" w:rsidRDefault="00752D54" w:rsidP="00752D54">
      <w:pPr>
        <w:pBdr>
          <w:top w:val="nil"/>
          <w:left w:val="nil"/>
          <w:bottom w:val="nil"/>
          <w:right w:val="nil"/>
          <w:between w:val="nil"/>
          <w:bar w:val="nil"/>
        </w:pBdr>
        <w:spacing w:line="271" w:lineRule="auto"/>
        <w:jc w:val="both"/>
        <w:rPr>
          <w:rFonts w:eastAsia="Verdana" w:cs="Calibri"/>
          <w:u w:color="000000"/>
          <w:bdr w:val="nil"/>
        </w:rPr>
      </w:pPr>
    </w:p>
    <w:p w14:paraId="3939063C"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sectPr w:rsidR="00DA3619" w:rsidRPr="003B0E2C" w:rsidSect="000770F3">
      <w:footerReference w:type="default" r:id="rId13"/>
      <w:pgSz w:w="11906" w:h="16838"/>
      <w:pgMar w:top="1135" w:right="849"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EE03" w14:textId="77777777" w:rsidR="00CD65A3" w:rsidRDefault="00CD65A3" w:rsidP="00367BDC">
      <w:r>
        <w:separator/>
      </w:r>
    </w:p>
  </w:endnote>
  <w:endnote w:type="continuationSeparator" w:id="0">
    <w:p w14:paraId="2B19F0F6" w14:textId="77777777" w:rsidR="00CD65A3" w:rsidRDefault="00CD65A3" w:rsidP="0036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BB72" w14:textId="77777777" w:rsidR="00966D34" w:rsidRDefault="00966D34">
    <w:pPr>
      <w:pStyle w:val="Stopka"/>
      <w:jc w:val="right"/>
    </w:pPr>
    <w:r>
      <w:fldChar w:fldCharType="begin"/>
    </w:r>
    <w:r>
      <w:instrText>PAGE   \* MERGEFORMAT</w:instrText>
    </w:r>
    <w:r>
      <w:fldChar w:fldCharType="separate"/>
    </w:r>
    <w:r w:rsidR="006D0C49" w:rsidRPr="006D0C49">
      <w:rPr>
        <w:noProof/>
        <w:lang w:val="pl-PL"/>
      </w:rPr>
      <w:t>22</w:t>
    </w:r>
    <w:r>
      <w:fldChar w:fldCharType="end"/>
    </w:r>
  </w:p>
  <w:p w14:paraId="4672DE7A" w14:textId="77777777" w:rsidR="00966D34" w:rsidRDefault="00966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937C" w14:textId="77777777" w:rsidR="00CD65A3" w:rsidRDefault="00CD65A3" w:rsidP="00367BDC">
      <w:r>
        <w:separator/>
      </w:r>
    </w:p>
  </w:footnote>
  <w:footnote w:type="continuationSeparator" w:id="0">
    <w:p w14:paraId="77F47035" w14:textId="77777777" w:rsidR="00CD65A3" w:rsidRDefault="00CD65A3" w:rsidP="0036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15:restartNumberingAfterBreak="0">
    <w:nsid w:val="0000000F"/>
    <w:multiLevelType w:val="singleLevel"/>
    <w:tmpl w:val="0000000F"/>
    <w:name w:val="WW8Num19"/>
    <w:lvl w:ilvl="0">
      <w:start w:val="1"/>
      <w:numFmt w:val="lowerLetter"/>
      <w:lvlText w:val="%1."/>
      <w:lvlJc w:val="left"/>
      <w:pPr>
        <w:tabs>
          <w:tab w:val="num" w:pos="0"/>
        </w:tabs>
        <w:ind w:left="720" w:hanging="360"/>
      </w:pPr>
      <w:rPr>
        <w:rFonts w:ascii="Verdana" w:eastAsia="Times New Roman" w:hAnsi="Verdana" w:cs="Tahoma" w:hint="default"/>
        <w:sz w:val="18"/>
        <w:szCs w:val="18"/>
      </w:rPr>
    </w:lvl>
  </w:abstractNum>
  <w:abstractNum w:abstractNumId="2" w15:restartNumberingAfterBreak="0">
    <w:nsid w:val="00000011"/>
    <w:multiLevelType w:val="singleLevel"/>
    <w:tmpl w:val="00000011"/>
    <w:name w:val="WW8Num17"/>
    <w:lvl w:ilvl="0">
      <w:start w:val="1"/>
      <w:numFmt w:val="decimal"/>
      <w:lvlText w:val="%1)"/>
      <w:lvlJc w:val="left"/>
      <w:pPr>
        <w:tabs>
          <w:tab w:val="num" w:pos="1440"/>
        </w:tabs>
        <w:ind w:left="1440" w:hanging="360"/>
      </w:pPr>
    </w:lvl>
  </w:abstractNum>
  <w:abstractNum w:abstractNumId="3" w15:restartNumberingAfterBreak="0">
    <w:nsid w:val="00000018"/>
    <w:multiLevelType w:val="singleLevel"/>
    <w:tmpl w:val="00000018"/>
    <w:name w:val="WW8Num31"/>
    <w:lvl w:ilvl="0">
      <w:start w:val="1"/>
      <w:numFmt w:val="lowerLetter"/>
      <w:lvlText w:val="%1."/>
      <w:lvlJc w:val="left"/>
      <w:pPr>
        <w:tabs>
          <w:tab w:val="num" w:pos="0"/>
        </w:tabs>
        <w:ind w:left="720" w:hanging="360"/>
      </w:pPr>
      <w:rPr>
        <w:rFonts w:ascii="Verdana" w:eastAsia="Times New Roman" w:hAnsi="Verdana" w:cs="Tahoma" w:hint="default"/>
        <w:sz w:val="18"/>
        <w:szCs w:val="18"/>
      </w:rPr>
    </w:lvl>
  </w:abstractNum>
  <w:abstractNum w:abstractNumId="4" w15:restartNumberingAfterBreak="0">
    <w:nsid w:val="00000020"/>
    <w:multiLevelType w:val="multilevel"/>
    <w:tmpl w:val="00000020"/>
    <w:name w:val="WW8Num45"/>
    <w:lvl w:ilvl="0">
      <w:start w:val="1"/>
      <w:numFmt w:val="lowerLetter"/>
      <w:lvlText w:val="%1."/>
      <w:lvlJc w:val="left"/>
      <w:pPr>
        <w:tabs>
          <w:tab w:val="num" w:pos="0"/>
        </w:tabs>
        <w:ind w:left="283" w:hanging="283"/>
      </w:pPr>
      <w:rPr>
        <w:rFonts w:ascii="Verdana" w:eastAsia="Times New Roman" w:hAnsi="Verdana" w:cs="Tahoma"/>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21"/>
    <w:multiLevelType w:val="singleLevel"/>
    <w:tmpl w:val="CDEC8E66"/>
    <w:name w:val="WW8Num55"/>
    <w:lvl w:ilvl="0">
      <w:start w:val="3"/>
      <w:numFmt w:val="decimal"/>
      <w:lvlText w:val="%1."/>
      <w:lvlJc w:val="left"/>
      <w:pPr>
        <w:tabs>
          <w:tab w:val="num" w:pos="0"/>
        </w:tabs>
        <w:ind w:left="864" w:hanging="360"/>
      </w:pPr>
      <w:rPr>
        <w:rFonts w:ascii="Verdana" w:eastAsia="Times New Roman" w:hAnsi="Verdana" w:cs="Tahoma" w:hint="default"/>
        <w:b w:val="0"/>
        <w:sz w:val="18"/>
        <w:szCs w:val="18"/>
      </w:rPr>
    </w:lvl>
  </w:abstractNum>
  <w:abstractNum w:abstractNumId="6" w15:restartNumberingAfterBreak="0">
    <w:nsid w:val="00783C5A"/>
    <w:multiLevelType w:val="hybridMultilevel"/>
    <w:tmpl w:val="B580885C"/>
    <w:lvl w:ilvl="0" w:tplc="AE78D7B2">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1CA4338"/>
    <w:multiLevelType w:val="hybridMultilevel"/>
    <w:tmpl w:val="69B0085E"/>
    <w:lvl w:ilvl="0" w:tplc="DA6E59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1DA4204"/>
    <w:multiLevelType w:val="hybridMultilevel"/>
    <w:tmpl w:val="0A664D8C"/>
    <w:lvl w:ilvl="0" w:tplc="04150017">
      <w:start w:val="1"/>
      <w:numFmt w:val="lowerLetter"/>
      <w:lvlText w:val="%1)"/>
      <w:lvlJc w:val="left"/>
      <w:pPr>
        <w:ind w:left="928"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9" w15:restartNumberingAfterBreak="0">
    <w:nsid w:val="01DF7CF1"/>
    <w:multiLevelType w:val="singleLevel"/>
    <w:tmpl w:val="9174A87E"/>
    <w:lvl w:ilvl="0">
      <w:start w:val="3"/>
      <w:numFmt w:val="decimal"/>
      <w:lvlText w:val="%1."/>
      <w:lvlJc w:val="left"/>
      <w:pPr>
        <w:tabs>
          <w:tab w:val="num" w:pos="360"/>
        </w:tabs>
        <w:ind w:left="360" w:hanging="360"/>
      </w:pPr>
      <w:rPr>
        <w:rFonts w:ascii="Verdana" w:hAnsi="Verdana" w:hint="default"/>
        <w:sz w:val="18"/>
        <w:szCs w:val="18"/>
      </w:rPr>
    </w:lvl>
  </w:abstractNum>
  <w:abstractNum w:abstractNumId="10"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85E96"/>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3E588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25737C"/>
    <w:multiLevelType w:val="multilevel"/>
    <w:tmpl w:val="5600D576"/>
    <w:lvl w:ilvl="0">
      <w:start w:val="1"/>
      <w:numFmt w:val="decimal"/>
      <w:lvlText w:val="%1."/>
      <w:lvlJc w:val="left"/>
      <w:pPr>
        <w:tabs>
          <w:tab w:val="num" w:pos="360"/>
        </w:tabs>
        <w:ind w:left="36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87B172A"/>
    <w:multiLevelType w:val="hybridMultilevel"/>
    <w:tmpl w:val="78689D46"/>
    <w:lvl w:ilvl="0" w:tplc="352E6E02">
      <w:start w:val="1"/>
      <w:numFmt w:val="lowerLetter"/>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A632AB4"/>
    <w:multiLevelType w:val="hybridMultilevel"/>
    <w:tmpl w:val="69B0085E"/>
    <w:lvl w:ilvl="0" w:tplc="DA6E59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CF95D93"/>
    <w:multiLevelType w:val="hybridMultilevel"/>
    <w:tmpl w:val="F31AB1CA"/>
    <w:lvl w:ilvl="0" w:tplc="0415000F">
      <w:start w:val="1"/>
      <w:numFmt w:val="decimal"/>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0E6788"/>
    <w:multiLevelType w:val="hybridMultilevel"/>
    <w:tmpl w:val="D8FAA48A"/>
    <w:numStyleLink w:val="Zaimportowanystyl73"/>
  </w:abstractNum>
  <w:abstractNum w:abstractNumId="2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090114C"/>
    <w:multiLevelType w:val="hybridMultilevel"/>
    <w:tmpl w:val="D8048DE6"/>
    <w:lvl w:ilvl="0" w:tplc="5712D7CE">
      <w:start w:val="1"/>
      <w:numFmt w:val="lowerLetter"/>
      <w:lvlText w:val="%1)"/>
      <w:lvlJc w:val="left"/>
      <w:pPr>
        <w:ind w:left="1004" w:hanging="360"/>
      </w:pPr>
      <w:rPr>
        <w:rFonts w:ascii="Verdana" w:hAnsi="Verdana"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2306D7E"/>
    <w:multiLevelType w:val="hybridMultilevel"/>
    <w:tmpl w:val="C6B8F414"/>
    <w:lvl w:ilvl="0" w:tplc="B8205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38145F"/>
    <w:multiLevelType w:val="hybridMultilevel"/>
    <w:tmpl w:val="8CF07394"/>
    <w:lvl w:ilvl="0" w:tplc="5BE4900C">
      <w:start w:val="1"/>
      <w:numFmt w:val="bullet"/>
      <w:lvlText w:val="-"/>
      <w:lvlJc w:val="left"/>
      <w:pPr>
        <w:ind w:left="1004" w:hanging="360"/>
      </w:pPr>
      <w:rPr>
        <w:rFonts w:ascii="Tahoma" w:hAnsi="Tahoma" w:hint="default"/>
        <w:b w:val="0"/>
        <w:i w:val="0"/>
        <w:sz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3CD437A"/>
    <w:multiLevelType w:val="hybridMultilevel"/>
    <w:tmpl w:val="13CA9320"/>
    <w:lvl w:ilvl="0" w:tplc="D28E229E">
      <w:start w:val="1"/>
      <w:numFmt w:val="decimal"/>
      <w:lvlText w:val="%1."/>
      <w:lvlJc w:val="left"/>
      <w:pPr>
        <w:tabs>
          <w:tab w:val="num" w:pos="360"/>
        </w:tabs>
        <w:ind w:left="360" w:hanging="360"/>
      </w:pPr>
      <w:rPr>
        <w:rFonts w:ascii="Verdana" w:hAnsi="Verdana" w:hint="default"/>
        <w:b w:val="0"/>
        <w:i w:val="0"/>
        <w:strike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8107B9"/>
    <w:multiLevelType w:val="hybridMultilevel"/>
    <w:tmpl w:val="F5685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4A2821"/>
    <w:multiLevelType w:val="hybridMultilevel"/>
    <w:tmpl w:val="F2FA0798"/>
    <w:lvl w:ilvl="0" w:tplc="A4AA8A84">
      <w:start w:val="1"/>
      <w:numFmt w:val="decimal"/>
      <w:lvlText w:val="%1."/>
      <w:lvlJc w:val="left"/>
      <w:pPr>
        <w:ind w:left="36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13444F"/>
    <w:multiLevelType w:val="hybridMultilevel"/>
    <w:tmpl w:val="0E14992C"/>
    <w:lvl w:ilvl="0" w:tplc="4E28BB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3702C6"/>
    <w:multiLevelType w:val="hybridMultilevel"/>
    <w:tmpl w:val="33D83710"/>
    <w:lvl w:ilvl="0" w:tplc="3BEC1E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652A6E"/>
    <w:multiLevelType w:val="hybridMultilevel"/>
    <w:tmpl w:val="F040570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69F6769"/>
    <w:multiLevelType w:val="hybridMultilevel"/>
    <w:tmpl w:val="0D5C02E2"/>
    <w:lvl w:ilvl="0" w:tplc="25A21868">
      <w:start w:val="1"/>
      <w:numFmt w:val="decimal"/>
      <w:lvlText w:val="%1."/>
      <w:lvlJc w:val="left"/>
      <w:pPr>
        <w:ind w:left="360" w:hanging="360"/>
      </w:pPr>
      <w:rPr>
        <w:rFonts w:hint="default"/>
      </w:rPr>
    </w:lvl>
    <w:lvl w:ilvl="1" w:tplc="04150019">
      <w:start w:val="1"/>
      <w:numFmt w:val="decimal"/>
      <w:lvlText w:val="%2)"/>
      <w:lvlJc w:val="left"/>
      <w:pPr>
        <w:ind w:left="851" w:hanging="360"/>
      </w:pPr>
      <w:rPr>
        <w:rFonts w:hint="default"/>
        <w:i w:val="0"/>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78976BB"/>
    <w:multiLevelType w:val="hybridMultilevel"/>
    <w:tmpl w:val="4E4C25F0"/>
    <w:lvl w:ilvl="0" w:tplc="3F7E40E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2D500D9E"/>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FA5817"/>
    <w:multiLevelType w:val="hybridMultilevel"/>
    <w:tmpl w:val="42589266"/>
    <w:lvl w:ilvl="0" w:tplc="6D62A18E">
      <w:start w:val="1"/>
      <w:numFmt w:val="decimal"/>
      <w:lvlText w:val="%1."/>
      <w:lvlJc w:val="left"/>
      <w:pPr>
        <w:tabs>
          <w:tab w:val="num" w:pos="1083"/>
        </w:tabs>
        <w:ind w:left="1083" w:hanging="360"/>
      </w:pPr>
      <w:rPr>
        <w:b w:val="0"/>
        <w:bCs w:val="0"/>
      </w:rPr>
    </w:lvl>
    <w:lvl w:ilvl="1" w:tplc="04150019">
      <w:start w:val="1"/>
      <w:numFmt w:val="lowerLetter"/>
      <w:lvlText w:val="%2."/>
      <w:lvlJc w:val="left"/>
      <w:pPr>
        <w:tabs>
          <w:tab w:val="num" w:pos="1803"/>
        </w:tabs>
        <w:ind w:left="1803" w:hanging="360"/>
      </w:pPr>
    </w:lvl>
    <w:lvl w:ilvl="2" w:tplc="0415001B">
      <w:start w:val="1"/>
      <w:numFmt w:val="lowerRoman"/>
      <w:lvlText w:val="%3."/>
      <w:lvlJc w:val="right"/>
      <w:pPr>
        <w:tabs>
          <w:tab w:val="num" w:pos="2523"/>
        </w:tabs>
        <w:ind w:left="2523" w:hanging="180"/>
      </w:pPr>
    </w:lvl>
    <w:lvl w:ilvl="3" w:tplc="0415000F">
      <w:start w:val="1"/>
      <w:numFmt w:val="decimal"/>
      <w:lvlText w:val="%4."/>
      <w:lvlJc w:val="left"/>
      <w:pPr>
        <w:tabs>
          <w:tab w:val="num" w:pos="3243"/>
        </w:tabs>
        <w:ind w:left="3243" w:hanging="360"/>
      </w:pPr>
    </w:lvl>
    <w:lvl w:ilvl="4" w:tplc="04150019">
      <w:start w:val="1"/>
      <w:numFmt w:val="lowerLetter"/>
      <w:lvlText w:val="%5."/>
      <w:lvlJc w:val="left"/>
      <w:pPr>
        <w:tabs>
          <w:tab w:val="num" w:pos="3963"/>
        </w:tabs>
        <w:ind w:left="3963" w:hanging="360"/>
      </w:pPr>
    </w:lvl>
    <w:lvl w:ilvl="5" w:tplc="0415001B">
      <w:start w:val="1"/>
      <w:numFmt w:val="lowerRoman"/>
      <w:lvlText w:val="%6."/>
      <w:lvlJc w:val="right"/>
      <w:pPr>
        <w:tabs>
          <w:tab w:val="num" w:pos="4683"/>
        </w:tabs>
        <w:ind w:left="4683" w:hanging="180"/>
      </w:pPr>
    </w:lvl>
    <w:lvl w:ilvl="6" w:tplc="0415000F">
      <w:start w:val="1"/>
      <w:numFmt w:val="decimal"/>
      <w:lvlText w:val="%7."/>
      <w:lvlJc w:val="left"/>
      <w:pPr>
        <w:tabs>
          <w:tab w:val="num" w:pos="5403"/>
        </w:tabs>
        <w:ind w:left="5403" w:hanging="360"/>
      </w:pPr>
    </w:lvl>
    <w:lvl w:ilvl="7" w:tplc="04150019">
      <w:start w:val="1"/>
      <w:numFmt w:val="lowerLetter"/>
      <w:lvlText w:val="%8."/>
      <w:lvlJc w:val="left"/>
      <w:pPr>
        <w:tabs>
          <w:tab w:val="num" w:pos="6123"/>
        </w:tabs>
        <w:ind w:left="6123" w:hanging="360"/>
      </w:pPr>
    </w:lvl>
    <w:lvl w:ilvl="8" w:tplc="0415001B">
      <w:start w:val="1"/>
      <w:numFmt w:val="lowerRoman"/>
      <w:lvlText w:val="%9."/>
      <w:lvlJc w:val="right"/>
      <w:pPr>
        <w:tabs>
          <w:tab w:val="num" w:pos="6843"/>
        </w:tabs>
        <w:ind w:left="6843" w:hanging="180"/>
      </w:pPr>
    </w:lvl>
  </w:abstractNum>
  <w:abstractNum w:abstractNumId="3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22E586A"/>
    <w:multiLevelType w:val="hybridMultilevel"/>
    <w:tmpl w:val="412E0D54"/>
    <w:lvl w:ilvl="0" w:tplc="42B4450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7D0C2E"/>
    <w:multiLevelType w:val="hybridMultilevel"/>
    <w:tmpl w:val="126CFA32"/>
    <w:lvl w:ilvl="0" w:tplc="ACA6F8A2">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6575B7A"/>
    <w:multiLevelType w:val="hybridMultilevel"/>
    <w:tmpl w:val="86EC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E5EFF"/>
    <w:multiLevelType w:val="hybridMultilevel"/>
    <w:tmpl w:val="2A4871E8"/>
    <w:lvl w:ilvl="0" w:tplc="8370D12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5409EB"/>
    <w:multiLevelType w:val="hybridMultilevel"/>
    <w:tmpl w:val="D32829BA"/>
    <w:lvl w:ilvl="0" w:tplc="27927FCA">
      <w:start w:val="1"/>
      <w:numFmt w:val="lowerLetter"/>
      <w:lvlText w:val="%1)"/>
      <w:lvlJc w:val="left"/>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150191"/>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3E992426"/>
    <w:multiLevelType w:val="hybridMultilevel"/>
    <w:tmpl w:val="DD9C6C02"/>
    <w:lvl w:ilvl="0" w:tplc="0415000B">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6" w15:restartNumberingAfterBreak="0">
    <w:nsid w:val="3EE93154"/>
    <w:multiLevelType w:val="hybridMultilevel"/>
    <w:tmpl w:val="CB54CE9C"/>
    <w:numStyleLink w:val="Zaimportowanystyl62"/>
  </w:abstractNum>
  <w:abstractNum w:abstractNumId="47" w15:restartNumberingAfterBreak="0">
    <w:nsid w:val="40996C6A"/>
    <w:multiLevelType w:val="hybridMultilevel"/>
    <w:tmpl w:val="E51E672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6AA3B60"/>
    <w:multiLevelType w:val="hybridMultilevel"/>
    <w:tmpl w:val="DE6A4224"/>
    <w:lvl w:ilvl="0" w:tplc="EB7EDB5A">
      <w:start w:val="1"/>
      <w:numFmt w:val="lowerLetter"/>
      <w:lvlText w:val="%1)"/>
      <w:lvlJc w:val="left"/>
      <w:pPr>
        <w:tabs>
          <w:tab w:val="num" w:pos="1440"/>
        </w:tabs>
        <w:ind w:left="1440" w:hanging="360"/>
      </w:pPr>
      <w:rPr>
        <w:rFonts w:hint="default"/>
        <w:b w:val="0"/>
      </w:rPr>
    </w:lvl>
    <w:lvl w:ilvl="1" w:tplc="B04A9170">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404DE4"/>
    <w:multiLevelType w:val="hybridMultilevel"/>
    <w:tmpl w:val="DB6AFA14"/>
    <w:lvl w:ilvl="0" w:tplc="912E31BE">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AD3C08"/>
    <w:multiLevelType w:val="hybridMultilevel"/>
    <w:tmpl w:val="4814B516"/>
    <w:lvl w:ilvl="0" w:tplc="2D0EF88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EE737C"/>
    <w:multiLevelType w:val="hybridMultilevel"/>
    <w:tmpl w:val="33349D50"/>
    <w:lvl w:ilvl="0" w:tplc="05225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C05ADA"/>
    <w:multiLevelType w:val="hybridMultilevel"/>
    <w:tmpl w:val="08F6057E"/>
    <w:lvl w:ilvl="0" w:tplc="6C50D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C454F"/>
    <w:multiLevelType w:val="hybridMultilevel"/>
    <w:tmpl w:val="97B6BC94"/>
    <w:lvl w:ilvl="0" w:tplc="3D94B6AC">
      <w:start w:val="1"/>
      <w:numFmt w:val="lowerLetter"/>
      <w:lvlText w:val="%1)"/>
      <w:lvlJc w:val="left"/>
      <w:pPr>
        <w:ind w:left="1080" w:hanging="360"/>
      </w:pPr>
      <w:rPr>
        <w:rFonts w:ascii="Verdana" w:eastAsia="Times New Roman" w:hAnsi="Verdana" w:cs="Verdana" w:hint="default"/>
        <w:b w:val="0"/>
        <w:i w:val="0"/>
        <w:color w:val="00000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DA87C0E"/>
    <w:multiLevelType w:val="hybridMultilevel"/>
    <w:tmpl w:val="CE2C04AE"/>
    <w:lvl w:ilvl="0" w:tplc="6B8A1FC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B23922"/>
    <w:multiLevelType w:val="hybridMultilevel"/>
    <w:tmpl w:val="ADFE9ACA"/>
    <w:lvl w:ilvl="0" w:tplc="9F1A5744">
      <w:start w:val="1"/>
      <w:numFmt w:val="decimal"/>
      <w:lvlText w:val="%1."/>
      <w:lvlJc w:val="left"/>
      <w:pPr>
        <w:ind w:left="782" w:hanging="360"/>
      </w:pPr>
      <w:rPr>
        <w:b w:val="0"/>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59" w15:restartNumberingAfterBreak="0">
    <w:nsid w:val="550F5E88"/>
    <w:multiLevelType w:val="hybridMultilevel"/>
    <w:tmpl w:val="D7021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8515FE"/>
    <w:multiLevelType w:val="hybridMultilevel"/>
    <w:tmpl w:val="6A2EC2F8"/>
    <w:lvl w:ilvl="0" w:tplc="3E966B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1169C9"/>
    <w:multiLevelType w:val="hybridMultilevel"/>
    <w:tmpl w:val="571C4DB6"/>
    <w:lvl w:ilvl="0" w:tplc="B62A2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12688C"/>
    <w:multiLevelType w:val="hybridMultilevel"/>
    <w:tmpl w:val="A6A2081A"/>
    <w:numStyleLink w:val="Numery1"/>
  </w:abstractNum>
  <w:abstractNum w:abstractNumId="63" w15:restartNumberingAfterBreak="0">
    <w:nsid w:val="60B60195"/>
    <w:multiLevelType w:val="hybridMultilevel"/>
    <w:tmpl w:val="A8FE8D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9">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64E61101"/>
    <w:multiLevelType w:val="hybridMultilevel"/>
    <w:tmpl w:val="023E6E0C"/>
    <w:lvl w:ilvl="0" w:tplc="D0BC34F4">
      <w:start w:val="2"/>
      <w:numFmt w:val="decimal"/>
      <w:lvlText w:val="%1."/>
      <w:lvlJc w:val="left"/>
      <w:pPr>
        <w:tabs>
          <w:tab w:val="num" w:pos="1080"/>
        </w:tabs>
        <w:ind w:left="108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3D0986"/>
    <w:multiLevelType w:val="hybridMultilevel"/>
    <w:tmpl w:val="028E405C"/>
    <w:lvl w:ilvl="0" w:tplc="8E585ACE">
      <w:start w:val="1"/>
      <w:numFmt w:val="lowerLetter"/>
      <w:lvlText w:val="%1)"/>
      <w:lvlJc w:val="left"/>
      <w:pPr>
        <w:tabs>
          <w:tab w:val="num" w:pos="928"/>
        </w:tabs>
        <w:ind w:left="928" w:hanging="360"/>
      </w:pPr>
      <w:rPr>
        <w:b w:val="0"/>
        <w:i w:val="0"/>
        <w:sz w:val="18"/>
        <w:szCs w:val="18"/>
      </w:rPr>
    </w:lvl>
    <w:lvl w:ilvl="1" w:tplc="25A2186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7973B0"/>
    <w:multiLevelType w:val="hybridMultilevel"/>
    <w:tmpl w:val="D95425B4"/>
    <w:lvl w:ilvl="0" w:tplc="F67C816A">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6A6168F3"/>
    <w:multiLevelType w:val="hybridMultilevel"/>
    <w:tmpl w:val="03D09FF4"/>
    <w:lvl w:ilvl="0" w:tplc="3A7C1D98">
      <w:start w:val="3"/>
      <w:numFmt w:val="decimal"/>
      <w:lvlText w:val="%1."/>
      <w:lvlJc w:val="left"/>
      <w:pPr>
        <w:ind w:left="8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850F90"/>
    <w:multiLevelType w:val="hybridMultilevel"/>
    <w:tmpl w:val="C1EC1EA4"/>
    <w:lvl w:ilvl="0" w:tplc="0415000F">
      <w:start w:val="1"/>
      <w:numFmt w:val="decimal"/>
      <w:lvlText w:val="%1."/>
      <w:lvlJc w:val="left"/>
      <w:pPr>
        <w:ind w:left="360" w:hanging="360"/>
      </w:pPr>
      <w:rPr>
        <w:b w:val="0"/>
      </w:rPr>
    </w:lvl>
    <w:lvl w:ilvl="1" w:tplc="0415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B863BC4"/>
    <w:multiLevelType w:val="multilevel"/>
    <w:tmpl w:val="8EEEAF48"/>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trike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C251336"/>
    <w:multiLevelType w:val="hybridMultilevel"/>
    <w:tmpl w:val="670CD170"/>
    <w:numStyleLink w:val="Zaimportowanystyl72"/>
  </w:abstractNum>
  <w:abstractNum w:abstractNumId="72" w15:restartNumberingAfterBreak="0">
    <w:nsid w:val="6DE10DA5"/>
    <w:multiLevelType w:val="hybridMultilevel"/>
    <w:tmpl w:val="5C20AE70"/>
    <w:lvl w:ilvl="0" w:tplc="04150019">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2E31A7"/>
    <w:multiLevelType w:val="hybridMultilevel"/>
    <w:tmpl w:val="FB6C0334"/>
    <w:lvl w:ilvl="0" w:tplc="0415000F">
      <w:start w:val="1"/>
      <w:numFmt w:val="decimal"/>
      <w:lvlText w:val="%1."/>
      <w:lvlJc w:val="left"/>
      <w:pPr>
        <w:tabs>
          <w:tab w:val="num" w:pos="360"/>
        </w:tabs>
        <w:ind w:left="360" w:hanging="360"/>
      </w:pPr>
    </w:lvl>
    <w:lvl w:ilvl="1" w:tplc="2812A098">
      <w:start w:val="1"/>
      <w:numFmt w:val="lowerLetter"/>
      <w:lvlText w:val="%2)"/>
      <w:lvlJc w:val="left"/>
      <w:pPr>
        <w:tabs>
          <w:tab w:val="num" w:pos="1080"/>
        </w:tabs>
        <w:ind w:left="1080" w:hanging="360"/>
      </w:pPr>
      <w:rPr>
        <w:rFonts w:hint="default"/>
      </w:rPr>
    </w:lvl>
    <w:lvl w:ilvl="2" w:tplc="6672C16C">
      <w:start w:val="1"/>
      <w:numFmt w:val="lowerLetter"/>
      <w:lvlText w:val="%3)"/>
      <w:lvlJc w:val="left"/>
      <w:pPr>
        <w:tabs>
          <w:tab w:val="num" w:pos="1980"/>
        </w:tabs>
        <w:ind w:left="1980" w:hanging="360"/>
      </w:pPr>
      <w:rPr>
        <w:rFonts w:ascii="Tahoma" w:hAnsi="Tahoma" w:cs="Tahoma" w:hint="default"/>
        <w:b w:val="0"/>
        <w:bCs w:val="0"/>
        <w:i w:val="0"/>
        <w:iCs w:val="0"/>
        <w:sz w:val="18"/>
        <w:szCs w:val="18"/>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7274184A"/>
    <w:multiLevelType w:val="hybridMultilevel"/>
    <w:tmpl w:val="821E45A6"/>
    <w:lvl w:ilvl="0" w:tplc="8724D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067C1"/>
    <w:multiLevelType w:val="hybridMultilevel"/>
    <w:tmpl w:val="6916CD88"/>
    <w:lvl w:ilvl="0" w:tplc="0874C4FA">
      <w:start w:val="1"/>
      <w:numFmt w:val="lowerLetter"/>
      <w:lvlText w:val="%1)"/>
      <w:lvlJc w:val="left"/>
      <w:pPr>
        <w:tabs>
          <w:tab w:val="num" w:pos="0"/>
        </w:tabs>
        <w:ind w:left="1080" w:hanging="360"/>
      </w:pPr>
      <w:rPr>
        <w:rFonts w:hint="default"/>
        <w:b w:val="0"/>
        <w:i w:val="0"/>
      </w:rPr>
    </w:lvl>
    <w:lvl w:ilvl="1" w:tplc="515C89D4">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2922BC5"/>
    <w:multiLevelType w:val="hybridMultilevel"/>
    <w:tmpl w:val="A6A2081A"/>
    <w:styleLink w:val="Numery1"/>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738E637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6065AE"/>
    <w:multiLevelType w:val="hybridMultilevel"/>
    <w:tmpl w:val="70DE62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26307DEC">
      <w:start w:val="1"/>
      <w:numFmt w:val="decimal"/>
      <w:lvlText w:val="%7."/>
      <w:lvlJc w:val="left"/>
      <w:pPr>
        <w:ind w:left="360"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4E4134D"/>
    <w:multiLevelType w:val="multilevel"/>
    <w:tmpl w:val="B762D02A"/>
    <w:lvl w:ilvl="0">
      <w:start w:val="1"/>
      <w:numFmt w:val="decimal"/>
      <w:lvlText w:val="%1."/>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5157130"/>
    <w:multiLevelType w:val="multilevel"/>
    <w:tmpl w:val="76367626"/>
    <w:lvl w:ilvl="0">
      <w:start w:val="1"/>
      <w:numFmt w:val="decimal"/>
      <w:lvlText w:val="%1."/>
      <w:lvlJc w:val="left"/>
      <w:pPr>
        <w:tabs>
          <w:tab w:val="num" w:pos="502"/>
        </w:tabs>
        <w:ind w:left="502" w:hanging="360"/>
      </w:pPr>
      <w:rPr>
        <w:rFonts w:hint="default"/>
        <w:b w:val="0"/>
        <w:i w:val="0"/>
        <w:color w:val="auto"/>
        <w:sz w:val="18"/>
        <w:szCs w:val="18"/>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574" w:hanging="2160"/>
      </w:pPr>
      <w:rPr>
        <w:rFonts w:hint="default"/>
      </w:rPr>
    </w:lvl>
  </w:abstractNum>
  <w:abstractNum w:abstractNumId="81" w15:restartNumberingAfterBreak="0">
    <w:nsid w:val="79225204"/>
    <w:multiLevelType w:val="hybridMultilevel"/>
    <w:tmpl w:val="2FFC37D6"/>
    <w:lvl w:ilvl="0" w:tplc="175479B0">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D1017C"/>
    <w:multiLevelType w:val="hybridMultilevel"/>
    <w:tmpl w:val="D68C5DEA"/>
    <w:lvl w:ilvl="0" w:tplc="731A4656">
      <w:start w:val="1"/>
      <w:numFmt w:val="decimal"/>
      <w:lvlText w:val="%1."/>
      <w:lvlJc w:val="left"/>
      <w:pPr>
        <w:ind w:left="360" w:hanging="360"/>
      </w:pPr>
      <w:rPr>
        <w:rFonts w:hint="default"/>
        <w:b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num w:numId="1" w16cid:durableId="634605654">
    <w:abstractNumId w:val="70"/>
  </w:num>
  <w:num w:numId="2" w16cid:durableId="1505244033">
    <w:abstractNumId w:val="42"/>
  </w:num>
  <w:num w:numId="3" w16cid:durableId="1455826878">
    <w:abstractNumId w:val="55"/>
  </w:num>
  <w:num w:numId="4" w16cid:durableId="958612283">
    <w:abstractNumId w:val="13"/>
  </w:num>
  <w:num w:numId="5" w16cid:durableId="765884099">
    <w:abstractNumId w:val="44"/>
  </w:num>
  <w:num w:numId="6" w16cid:durableId="233979693">
    <w:abstractNumId w:val="67"/>
  </w:num>
  <w:num w:numId="7" w16cid:durableId="1323503853">
    <w:abstractNumId w:val="32"/>
  </w:num>
  <w:num w:numId="8" w16cid:durableId="2141224942">
    <w:abstractNumId w:val="66"/>
  </w:num>
  <w:num w:numId="9" w16cid:durableId="1017078432">
    <w:abstractNumId w:val="6"/>
  </w:num>
  <w:num w:numId="10" w16cid:durableId="73556086">
    <w:abstractNumId w:val="47"/>
  </w:num>
  <w:num w:numId="11" w16cid:durableId="448280484">
    <w:abstractNumId w:val="79"/>
  </w:num>
  <w:num w:numId="12" w16cid:durableId="1108770809">
    <w:abstractNumId w:val="75"/>
  </w:num>
  <w:num w:numId="13" w16cid:durableId="1852404537">
    <w:abstractNumId w:val="45"/>
  </w:num>
  <w:num w:numId="14" w16cid:durableId="11303857">
    <w:abstractNumId w:val="68"/>
  </w:num>
  <w:num w:numId="15" w16cid:durableId="1955210569">
    <w:abstractNumId w:val="80"/>
  </w:num>
  <w:num w:numId="16" w16cid:durableId="1800487036">
    <w:abstractNumId w:val="58"/>
  </w:num>
  <w:num w:numId="17" w16cid:durableId="732583793">
    <w:abstractNumId w:val="31"/>
  </w:num>
  <w:num w:numId="18" w16cid:durableId="486629594">
    <w:abstractNumId w:val="69"/>
  </w:num>
  <w:num w:numId="19" w16cid:durableId="10797122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543510">
    <w:abstractNumId w:val="73"/>
  </w:num>
  <w:num w:numId="21" w16cid:durableId="536160102">
    <w:abstractNumId w:val="78"/>
  </w:num>
  <w:num w:numId="22" w16cid:durableId="1832483554">
    <w:abstractNumId w:val="18"/>
  </w:num>
  <w:num w:numId="23" w16cid:durableId="59793971">
    <w:abstractNumId w:val="63"/>
  </w:num>
  <w:num w:numId="24" w16cid:durableId="1042827210">
    <w:abstractNumId w:val="72"/>
  </w:num>
  <w:num w:numId="25" w16cid:durableId="1827621518">
    <w:abstractNumId w:val="74"/>
  </w:num>
  <w:num w:numId="26" w16cid:durableId="2020622107">
    <w:abstractNumId w:val="9"/>
    <w:lvlOverride w:ilvl="0">
      <w:startOverride w:val="3"/>
    </w:lvlOverride>
  </w:num>
  <w:num w:numId="27" w16cid:durableId="2107725654">
    <w:abstractNumId w:val="14"/>
  </w:num>
  <w:num w:numId="28" w16cid:durableId="1928879789">
    <w:abstractNumId w:val="16"/>
  </w:num>
  <w:num w:numId="29" w16cid:durableId="829952227">
    <w:abstractNumId w:val="81"/>
  </w:num>
  <w:num w:numId="30" w16cid:durableId="545407078">
    <w:abstractNumId w:val="50"/>
  </w:num>
  <w:num w:numId="31" w16cid:durableId="1949576768">
    <w:abstractNumId w:val="57"/>
  </w:num>
  <w:num w:numId="32" w16cid:durableId="1293516093">
    <w:abstractNumId w:val="8"/>
  </w:num>
  <w:num w:numId="33" w16cid:durableId="1635141793">
    <w:abstractNumId w:val="82"/>
  </w:num>
  <w:num w:numId="34" w16cid:durableId="1529097687">
    <w:abstractNumId w:val="21"/>
  </w:num>
  <w:num w:numId="35" w16cid:durableId="1926067814">
    <w:abstractNumId w:val="41"/>
  </w:num>
  <w:num w:numId="36" w16cid:durableId="291791658">
    <w:abstractNumId w:val="28"/>
  </w:num>
  <w:num w:numId="37" w16cid:durableId="1592156486">
    <w:abstractNumId w:val="40"/>
  </w:num>
  <w:num w:numId="38" w16cid:durableId="1591890450">
    <w:abstractNumId w:val="60"/>
  </w:num>
  <w:num w:numId="39" w16cid:durableId="445468205">
    <w:abstractNumId w:val="61"/>
  </w:num>
  <w:num w:numId="40" w16cid:durableId="1630746158">
    <w:abstractNumId w:val="59"/>
  </w:num>
  <w:num w:numId="41" w16cid:durableId="1180390641">
    <w:abstractNumId w:val="52"/>
  </w:num>
  <w:num w:numId="42" w16cid:durableId="2010712359">
    <w:abstractNumId w:val="48"/>
  </w:num>
  <w:num w:numId="43" w16cid:durableId="863786039">
    <w:abstractNumId w:val="65"/>
  </w:num>
  <w:num w:numId="44" w16cid:durableId="1720739632">
    <w:abstractNumId w:val="33"/>
  </w:num>
  <w:num w:numId="45" w16cid:durableId="1680497494">
    <w:abstractNumId w:val="38"/>
  </w:num>
  <w:num w:numId="46" w16cid:durableId="1219560669">
    <w:abstractNumId w:val="7"/>
  </w:num>
  <w:num w:numId="47" w16cid:durableId="1004667931">
    <w:abstractNumId w:val="22"/>
  </w:num>
  <w:num w:numId="48" w16cid:durableId="2076126663">
    <w:abstractNumId w:val="53"/>
  </w:num>
  <w:num w:numId="49" w16cid:durableId="1149133958">
    <w:abstractNumId w:val="29"/>
  </w:num>
  <w:num w:numId="50" w16cid:durableId="1082725248">
    <w:abstractNumId w:val="17"/>
  </w:num>
  <w:num w:numId="51" w16cid:durableId="1764060267">
    <w:abstractNumId w:val="11"/>
  </w:num>
  <w:num w:numId="52" w16cid:durableId="1415854331">
    <w:abstractNumId w:val="51"/>
  </w:num>
  <w:num w:numId="53" w16cid:durableId="1254626275">
    <w:abstractNumId w:val="23"/>
  </w:num>
  <w:num w:numId="54" w16cid:durableId="633829352">
    <w:abstractNumId w:val="27"/>
  </w:num>
  <w:num w:numId="55" w16cid:durableId="1373075418">
    <w:abstractNumId w:val="12"/>
  </w:num>
  <w:num w:numId="56" w16cid:durableId="451025202">
    <w:abstractNumId w:val="24"/>
  </w:num>
  <w:num w:numId="57" w16cid:durableId="1390037769">
    <w:abstractNumId w:val="35"/>
  </w:num>
  <w:num w:numId="58" w16cid:durableId="1412972034">
    <w:abstractNumId w:val="77"/>
  </w:num>
  <w:num w:numId="59" w16cid:durableId="408236648">
    <w:abstractNumId w:val="54"/>
  </w:num>
  <w:num w:numId="60" w16cid:durableId="2100639182">
    <w:abstractNumId w:val="15"/>
  </w:num>
  <w:num w:numId="61" w16cid:durableId="1520199992">
    <w:abstractNumId w:val="25"/>
  </w:num>
  <w:num w:numId="62" w16cid:durableId="1227644215">
    <w:abstractNumId w:val="76"/>
  </w:num>
  <w:num w:numId="63" w16cid:durableId="1049912347">
    <w:abstractNumId w:val="62"/>
    <w:lvlOverride w:ilvl="0">
      <w:lvl w:ilvl="0" w:tplc="709C8B62">
        <w:start w:val="1"/>
        <w:numFmt w:val="decimal"/>
        <w:lvlText w:val="%1."/>
        <w:lvlJc w:val="left"/>
        <w:pPr>
          <w:ind w:left="232" w:hanging="232"/>
        </w:pPr>
        <w:rPr>
          <w:rFonts w:ascii="Tahoma" w:hAnsi="Tahoma" w:cs="Tahoma" w:hint="default"/>
          <w:caps w:val="0"/>
          <w:smallCaps w:val="0"/>
          <w:strike w:val="0"/>
          <w:dstrike w:val="0"/>
          <w:outline w:val="0"/>
          <w:emboss w:val="0"/>
          <w:imprint w:val="0"/>
          <w:spacing w:val="0"/>
          <w:w w:val="100"/>
          <w:kern w:val="0"/>
          <w:position w:val="0"/>
          <w:highlight w:val="none"/>
          <w:vertAlign w:val="baseline"/>
        </w:rPr>
      </w:lvl>
    </w:lvlOverride>
  </w:num>
  <w:num w:numId="64" w16cid:durableId="473715273">
    <w:abstractNumId w:val="10"/>
  </w:num>
  <w:num w:numId="65" w16cid:durableId="1650595670">
    <w:abstractNumId w:val="34"/>
  </w:num>
  <w:num w:numId="66" w16cid:durableId="1738818053">
    <w:abstractNumId w:val="46"/>
  </w:num>
  <w:num w:numId="67" w16cid:durableId="360325709">
    <w:abstractNumId w:val="20"/>
  </w:num>
  <w:num w:numId="68" w16cid:durableId="253323146">
    <w:abstractNumId w:val="71"/>
  </w:num>
  <w:num w:numId="69" w16cid:durableId="1811170365">
    <w:abstractNumId w:val="71"/>
    <w:lvlOverride w:ilvl="0">
      <w:lvl w:ilvl="0" w:tplc="6638D8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08E15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2D8686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FC7B7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7A0C7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442339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C2AE98C">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062B0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EC17B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0" w16cid:durableId="582495684">
    <w:abstractNumId w:val="64"/>
  </w:num>
  <w:num w:numId="71" w16cid:durableId="120612335">
    <w:abstractNumId w:val="19"/>
  </w:num>
  <w:num w:numId="72" w16cid:durableId="1517384997">
    <w:abstractNumId w:val="71"/>
    <w:lvlOverride w:ilvl="0">
      <w:startOverride w:val="1"/>
      <w:lvl w:ilvl="0" w:tplc="6638D8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08E15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2D8686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FC7B7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7A0C7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442339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C2AE98C">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062B0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2EC17B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16cid:durableId="1392460996">
    <w:abstractNumId w:val="71"/>
    <w:lvlOverride w:ilvl="0">
      <w:startOverride w:val="1"/>
      <w:lvl w:ilvl="0" w:tplc="6638D8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08E15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2D8686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FC7B7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7A0C7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442339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C2AE98C">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062B0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2EC17B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4" w16cid:durableId="1165434398">
    <w:abstractNumId w:val="71"/>
    <w:lvlOverride w:ilvl="0">
      <w:startOverride w:val="1"/>
      <w:lvl w:ilvl="0" w:tplc="6638D8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08E15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2D8686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FC7B7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7A0C7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442339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C2AE98C">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062B0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2EC17B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5" w16cid:durableId="530917102">
    <w:abstractNumId w:val="71"/>
    <w:lvlOverride w:ilvl="0">
      <w:startOverride w:val="1"/>
      <w:lvl w:ilvl="0" w:tplc="6638D8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08E15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2D8686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FC7B7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7A0C7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442339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C2AE98C">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062B0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2EC17B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16cid:durableId="545994907">
    <w:abstractNumId w:val="71"/>
    <w:lvlOverride w:ilvl="0">
      <w:startOverride w:val="1"/>
      <w:lvl w:ilvl="0" w:tplc="6638D8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08E15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2D8686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FC7B7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67A0C7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442339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C2AE98C">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1062B0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2EC17BA">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224415031">
    <w:abstractNumId w:val="56"/>
  </w:num>
  <w:num w:numId="78" w16cid:durableId="1034690417">
    <w:abstractNumId w:val="37"/>
  </w:num>
  <w:num w:numId="79" w16cid:durableId="1480686143">
    <w:abstractNumId w:val="26"/>
  </w:num>
  <w:num w:numId="80" w16cid:durableId="168836117">
    <w:abstractNumId w:val="49"/>
  </w:num>
  <w:num w:numId="81" w16cid:durableId="961617308">
    <w:abstractNumId w:val="43"/>
  </w:num>
  <w:num w:numId="82" w16cid:durableId="1518735081">
    <w:abstractNumId w:val="30"/>
  </w:num>
  <w:num w:numId="83" w16cid:durableId="1938363828">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5B"/>
    <w:rsid w:val="0000039D"/>
    <w:rsid w:val="000045A1"/>
    <w:rsid w:val="0000730F"/>
    <w:rsid w:val="00012432"/>
    <w:rsid w:val="000125BC"/>
    <w:rsid w:val="000154DC"/>
    <w:rsid w:val="00016D5F"/>
    <w:rsid w:val="00017FD7"/>
    <w:rsid w:val="00022B53"/>
    <w:rsid w:val="00023C21"/>
    <w:rsid w:val="000255A9"/>
    <w:rsid w:val="00031107"/>
    <w:rsid w:val="00031F92"/>
    <w:rsid w:val="00033A2B"/>
    <w:rsid w:val="000345EE"/>
    <w:rsid w:val="0003560A"/>
    <w:rsid w:val="000363FF"/>
    <w:rsid w:val="0003664B"/>
    <w:rsid w:val="000442B2"/>
    <w:rsid w:val="00044F93"/>
    <w:rsid w:val="000454E8"/>
    <w:rsid w:val="00047BF0"/>
    <w:rsid w:val="00050B70"/>
    <w:rsid w:val="00052D20"/>
    <w:rsid w:val="00053A3E"/>
    <w:rsid w:val="00054A96"/>
    <w:rsid w:val="0006416A"/>
    <w:rsid w:val="000655E5"/>
    <w:rsid w:val="000665AB"/>
    <w:rsid w:val="000703E7"/>
    <w:rsid w:val="000770F3"/>
    <w:rsid w:val="000913EA"/>
    <w:rsid w:val="000920EF"/>
    <w:rsid w:val="0009382E"/>
    <w:rsid w:val="00095DA4"/>
    <w:rsid w:val="00096690"/>
    <w:rsid w:val="000A101B"/>
    <w:rsid w:val="000A41CC"/>
    <w:rsid w:val="000A4CFA"/>
    <w:rsid w:val="000A5573"/>
    <w:rsid w:val="000A6F2B"/>
    <w:rsid w:val="000A773A"/>
    <w:rsid w:val="000B307E"/>
    <w:rsid w:val="000C0AEC"/>
    <w:rsid w:val="000C441C"/>
    <w:rsid w:val="000C4708"/>
    <w:rsid w:val="000C4956"/>
    <w:rsid w:val="000D0D06"/>
    <w:rsid w:val="000D3A04"/>
    <w:rsid w:val="000D4D62"/>
    <w:rsid w:val="000D4E67"/>
    <w:rsid w:val="000D5223"/>
    <w:rsid w:val="000D5E1D"/>
    <w:rsid w:val="000D5E45"/>
    <w:rsid w:val="000D6E1B"/>
    <w:rsid w:val="000E5E3E"/>
    <w:rsid w:val="000F23B9"/>
    <w:rsid w:val="000F3983"/>
    <w:rsid w:val="000F4744"/>
    <w:rsid w:val="0010386D"/>
    <w:rsid w:val="00103B41"/>
    <w:rsid w:val="00106248"/>
    <w:rsid w:val="00106610"/>
    <w:rsid w:val="001079E9"/>
    <w:rsid w:val="001120AC"/>
    <w:rsid w:val="00115B58"/>
    <w:rsid w:val="0011713F"/>
    <w:rsid w:val="00120195"/>
    <w:rsid w:val="00121413"/>
    <w:rsid w:val="00123DD7"/>
    <w:rsid w:val="00126023"/>
    <w:rsid w:val="00130130"/>
    <w:rsid w:val="00133E20"/>
    <w:rsid w:val="00141C02"/>
    <w:rsid w:val="0014400E"/>
    <w:rsid w:val="00147BA0"/>
    <w:rsid w:val="0015049C"/>
    <w:rsid w:val="00152071"/>
    <w:rsid w:val="00152279"/>
    <w:rsid w:val="00160599"/>
    <w:rsid w:val="0016066D"/>
    <w:rsid w:val="00162122"/>
    <w:rsid w:val="0016370E"/>
    <w:rsid w:val="00164E38"/>
    <w:rsid w:val="0016620F"/>
    <w:rsid w:val="00166582"/>
    <w:rsid w:val="0017158A"/>
    <w:rsid w:val="00173C00"/>
    <w:rsid w:val="00173CCF"/>
    <w:rsid w:val="001777C0"/>
    <w:rsid w:val="00185D3B"/>
    <w:rsid w:val="00190ACC"/>
    <w:rsid w:val="0019548F"/>
    <w:rsid w:val="001A0FFB"/>
    <w:rsid w:val="001A1F81"/>
    <w:rsid w:val="001A4409"/>
    <w:rsid w:val="001A5330"/>
    <w:rsid w:val="001A5567"/>
    <w:rsid w:val="001A598D"/>
    <w:rsid w:val="001B0B0A"/>
    <w:rsid w:val="001B0EAD"/>
    <w:rsid w:val="001B170E"/>
    <w:rsid w:val="001B17AC"/>
    <w:rsid w:val="001B64F2"/>
    <w:rsid w:val="001B7D95"/>
    <w:rsid w:val="001C382C"/>
    <w:rsid w:val="001C7EF4"/>
    <w:rsid w:val="001D1B40"/>
    <w:rsid w:val="001D2CEC"/>
    <w:rsid w:val="001D436F"/>
    <w:rsid w:val="001D45E2"/>
    <w:rsid w:val="001D554A"/>
    <w:rsid w:val="001D5635"/>
    <w:rsid w:val="001E05F1"/>
    <w:rsid w:val="001E5E30"/>
    <w:rsid w:val="001E6757"/>
    <w:rsid w:val="001F0613"/>
    <w:rsid w:val="001F15CE"/>
    <w:rsid w:val="001F2192"/>
    <w:rsid w:val="001F26B6"/>
    <w:rsid w:val="001F41B0"/>
    <w:rsid w:val="001F77B5"/>
    <w:rsid w:val="002102BE"/>
    <w:rsid w:val="00211A42"/>
    <w:rsid w:val="00212787"/>
    <w:rsid w:val="00212AE8"/>
    <w:rsid w:val="00215751"/>
    <w:rsid w:val="00215A97"/>
    <w:rsid w:val="00215F64"/>
    <w:rsid w:val="00220DA7"/>
    <w:rsid w:val="002213C2"/>
    <w:rsid w:val="0022301C"/>
    <w:rsid w:val="0022558C"/>
    <w:rsid w:val="00226165"/>
    <w:rsid w:val="0022643D"/>
    <w:rsid w:val="00230533"/>
    <w:rsid w:val="00234E2E"/>
    <w:rsid w:val="00234E73"/>
    <w:rsid w:val="00234F3B"/>
    <w:rsid w:val="0023551E"/>
    <w:rsid w:val="00237E4E"/>
    <w:rsid w:val="00240044"/>
    <w:rsid w:val="00241216"/>
    <w:rsid w:val="002421BF"/>
    <w:rsid w:val="00245830"/>
    <w:rsid w:val="002459D7"/>
    <w:rsid w:val="00247B7A"/>
    <w:rsid w:val="00250F0F"/>
    <w:rsid w:val="00254D0A"/>
    <w:rsid w:val="00255D7D"/>
    <w:rsid w:val="002563AE"/>
    <w:rsid w:val="00256608"/>
    <w:rsid w:val="002572DD"/>
    <w:rsid w:val="00260742"/>
    <w:rsid w:val="00260ED1"/>
    <w:rsid w:val="00262DEB"/>
    <w:rsid w:val="00263B02"/>
    <w:rsid w:val="00263B4D"/>
    <w:rsid w:val="00267F2C"/>
    <w:rsid w:val="00275EEA"/>
    <w:rsid w:val="00280EA2"/>
    <w:rsid w:val="002823C2"/>
    <w:rsid w:val="00282C7C"/>
    <w:rsid w:val="00284597"/>
    <w:rsid w:val="002856AB"/>
    <w:rsid w:val="00294434"/>
    <w:rsid w:val="0029694B"/>
    <w:rsid w:val="002A04AC"/>
    <w:rsid w:val="002A1B32"/>
    <w:rsid w:val="002A36D5"/>
    <w:rsid w:val="002B2F69"/>
    <w:rsid w:val="002B36C0"/>
    <w:rsid w:val="002B535E"/>
    <w:rsid w:val="002B617E"/>
    <w:rsid w:val="002B704C"/>
    <w:rsid w:val="002C3CE3"/>
    <w:rsid w:val="002C4648"/>
    <w:rsid w:val="002D4493"/>
    <w:rsid w:val="002D5E20"/>
    <w:rsid w:val="002D7A6B"/>
    <w:rsid w:val="002E0E8B"/>
    <w:rsid w:val="002E38A2"/>
    <w:rsid w:val="002F0C27"/>
    <w:rsid w:val="002F3E17"/>
    <w:rsid w:val="002F7911"/>
    <w:rsid w:val="00304768"/>
    <w:rsid w:val="00304BD4"/>
    <w:rsid w:val="003069FD"/>
    <w:rsid w:val="00312391"/>
    <w:rsid w:val="0031306A"/>
    <w:rsid w:val="00314823"/>
    <w:rsid w:val="003202F3"/>
    <w:rsid w:val="00321C67"/>
    <w:rsid w:val="00323668"/>
    <w:rsid w:val="00326287"/>
    <w:rsid w:val="00326668"/>
    <w:rsid w:val="00331DD8"/>
    <w:rsid w:val="0033395D"/>
    <w:rsid w:val="003347DA"/>
    <w:rsid w:val="00334A80"/>
    <w:rsid w:val="00334EDD"/>
    <w:rsid w:val="0033544A"/>
    <w:rsid w:val="00336AC5"/>
    <w:rsid w:val="00342D38"/>
    <w:rsid w:val="00343862"/>
    <w:rsid w:val="00347FDB"/>
    <w:rsid w:val="00352CE5"/>
    <w:rsid w:val="003552D4"/>
    <w:rsid w:val="00355632"/>
    <w:rsid w:val="00355F0E"/>
    <w:rsid w:val="003569D8"/>
    <w:rsid w:val="0035778C"/>
    <w:rsid w:val="00357FAA"/>
    <w:rsid w:val="003609CE"/>
    <w:rsid w:val="00363710"/>
    <w:rsid w:val="0036432B"/>
    <w:rsid w:val="0036484A"/>
    <w:rsid w:val="00364D21"/>
    <w:rsid w:val="00367BDC"/>
    <w:rsid w:val="003771E5"/>
    <w:rsid w:val="003820B1"/>
    <w:rsid w:val="003835FC"/>
    <w:rsid w:val="00386551"/>
    <w:rsid w:val="0039304E"/>
    <w:rsid w:val="003943A8"/>
    <w:rsid w:val="00394EB9"/>
    <w:rsid w:val="00395377"/>
    <w:rsid w:val="00396665"/>
    <w:rsid w:val="0039712C"/>
    <w:rsid w:val="003A0808"/>
    <w:rsid w:val="003B0E2C"/>
    <w:rsid w:val="003B3D9D"/>
    <w:rsid w:val="003B7DF7"/>
    <w:rsid w:val="003C0060"/>
    <w:rsid w:val="003C233E"/>
    <w:rsid w:val="003C46B7"/>
    <w:rsid w:val="003C7A45"/>
    <w:rsid w:val="003D09F4"/>
    <w:rsid w:val="003D5284"/>
    <w:rsid w:val="003D5B09"/>
    <w:rsid w:val="003D61E2"/>
    <w:rsid w:val="003D67BA"/>
    <w:rsid w:val="003D6E56"/>
    <w:rsid w:val="003D6FE9"/>
    <w:rsid w:val="003E55BA"/>
    <w:rsid w:val="003E7042"/>
    <w:rsid w:val="003F02F5"/>
    <w:rsid w:val="003F0CB8"/>
    <w:rsid w:val="003F2B81"/>
    <w:rsid w:val="003F4231"/>
    <w:rsid w:val="003F7B61"/>
    <w:rsid w:val="004005CF"/>
    <w:rsid w:val="00400E5B"/>
    <w:rsid w:val="00401E86"/>
    <w:rsid w:val="004032BE"/>
    <w:rsid w:val="004037B6"/>
    <w:rsid w:val="00404744"/>
    <w:rsid w:val="004066FD"/>
    <w:rsid w:val="00414257"/>
    <w:rsid w:val="00417485"/>
    <w:rsid w:val="00421469"/>
    <w:rsid w:val="00421A5E"/>
    <w:rsid w:val="00423810"/>
    <w:rsid w:val="0042478E"/>
    <w:rsid w:val="0042548B"/>
    <w:rsid w:val="00426091"/>
    <w:rsid w:val="00430790"/>
    <w:rsid w:val="004310D4"/>
    <w:rsid w:val="004323CF"/>
    <w:rsid w:val="00434B5B"/>
    <w:rsid w:val="00434D40"/>
    <w:rsid w:val="004375C7"/>
    <w:rsid w:val="00440862"/>
    <w:rsid w:val="00451921"/>
    <w:rsid w:val="00452966"/>
    <w:rsid w:val="00454517"/>
    <w:rsid w:val="00455633"/>
    <w:rsid w:val="00460CED"/>
    <w:rsid w:val="004638D0"/>
    <w:rsid w:val="00463B29"/>
    <w:rsid w:val="00467D68"/>
    <w:rsid w:val="00471297"/>
    <w:rsid w:val="00473075"/>
    <w:rsid w:val="004760EC"/>
    <w:rsid w:val="004805B2"/>
    <w:rsid w:val="00480632"/>
    <w:rsid w:val="00482D88"/>
    <w:rsid w:val="00485848"/>
    <w:rsid w:val="00486438"/>
    <w:rsid w:val="00491EC7"/>
    <w:rsid w:val="00494B5B"/>
    <w:rsid w:val="00495A4F"/>
    <w:rsid w:val="00496FB2"/>
    <w:rsid w:val="004A0166"/>
    <w:rsid w:val="004A16BA"/>
    <w:rsid w:val="004A31A5"/>
    <w:rsid w:val="004A42FE"/>
    <w:rsid w:val="004A4442"/>
    <w:rsid w:val="004A77D9"/>
    <w:rsid w:val="004A7B6F"/>
    <w:rsid w:val="004B2305"/>
    <w:rsid w:val="004B2BD1"/>
    <w:rsid w:val="004B30BE"/>
    <w:rsid w:val="004C11EC"/>
    <w:rsid w:val="004C1A4E"/>
    <w:rsid w:val="004C2FE8"/>
    <w:rsid w:val="004C3B6C"/>
    <w:rsid w:val="004C5F00"/>
    <w:rsid w:val="004C68EB"/>
    <w:rsid w:val="004D2FB2"/>
    <w:rsid w:val="004E0060"/>
    <w:rsid w:val="004E0723"/>
    <w:rsid w:val="004E3B68"/>
    <w:rsid w:val="004F254E"/>
    <w:rsid w:val="004F6961"/>
    <w:rsid w:val="004F6DFE"/>
    <w:rsid w:val="004F7F0C"/>
    <w:rsid w:val="00501EC9"/>
    <w:rsid w:val="0050367D"/>
    <w:rsid w:val="00503C75"/>
    <w:rsid w:val="00514456"/>
    <w:rsid w:val="00521D68"/>
    <w:rsid w:val="00522385"/>
    <w:rsid w:val="00523208"/>
    <w:rsid w:val="00523A67"/>
    <w:rsid w:val="00524D60"/>
    <w:rsid w:val="00525AE1"/>
    <w:rsid w:val="00531CAC"/>
    <w:rsid w:val="00532AE0"/>
    <w:rsid w:val="005367BF"/>
    <w:rsid w:val="00537596"/>
    <w:rsid w:val="005376A9"/>
    <w:rsid w:val="0054626E"/>
    <w:rsid w:val="00547602"/>
    <w:rsid w:val="0055191B"/>
    <w:rsid w:val="005551C6"/>
    <w:rsid w:val="00555847"/>
    <w:rsid w:val="0055603D"/>
    <w:rsid w:val="00556F99"/>
    <w:rsid w:val="00557BAD"/>
    <w:rsid w:val="00563C26"/>
    <w:rsid w:val="00563E64"/>
    <w:rsid w:val="0056400A"/>
    <w:rsid w:val="00565928"/>
    <w:rsid w:val="00566149"/>
    <w:rsid w:val="00570CFB"/>
    <w:rsid w:val="005725D6"/>
    <w:rsid w:val="0057592A"/>
    <w:rsid w:val="00576915"/>
    <w:rsid w:val="0058178A"/>
    <w:rsid w:val="00581F5C"/>
    <w:rsid w:val="005827AD"/>
    <w:rsid w:val="0058515B"/>
    <w:rsid w:val="005A24B5"/>
    <w:rsid w:val="005A2CDF"/>
    <w:rsid w:val="005A4D3D"/>
    <w:rsid w:val="005A6F4B"/>
    <w:rsid w:val="005B1260"/>
    <w:rsid w:val="005B1B45"/>
    <w:rsid w:val="005B3686"/>
    <w:rsid w:val="005B4B6A"/>
    <w:rsid w:val="005B58A7"/>
    <w:rsid w:val="005B7DB4"/>
    <w:rsid w:val="005C22FA"/>
    <w:rsid w:val="005C5C07"/>
    <w:rsid w:val="005C6808"/>
    <w:rsid w:val="005D04DC"/>
    <w:rsid w:val="005D3F22"/>
    <w:rsid w:val="005D6476"/>
    <w:rsid w:val="005D69A1"/>
    <w:rsid w:val="005E2F9D"/>
    <w:rsid w:val="005E3F51"/>
    <w:rsid w:val="005E4365"/>
    <w:rsid w:val="005F0BF8"/>
    <w:rsid w:val="005F1FD5"/>
    <w:rsid w:val="005F4287"/>
    <w:rsid w:val="005F662C"/>
    <w:rsid w:val="0060220E"/>
    <w:rsid w:val="00604507"/>
    <w:rsid w:val="00604867"/>
    <w:rsid w:val="00605168"/>
    <w:rsid w:val="006055AA"/>
    <w:rsid w:val="006134FB"/>
    <w:rsid w:val="00613526"/>
    <w:rsid w:val="0061363D"/>
    <w:rsid w:val="00614C7A"/>
    <w:rsid w:val="006214EC"/>
    <w:rsid w:val="00624906"/>
    <w:rsid w:val="00624FA4"/>
    <w:rsid w:val="0062695A"/>
    <w:rsid w:val="00636C16"/>
    <w:rsid w:val="006372D7"/>
    <w:rsid w:val="00641BED"/>
    <w:rsid w:val="00650A13"/>
    <w:rsid w:val="00651D5E"/>
    <w:rsid w:val="00651E5D"/>
    <w:rsid w:val="00652676"/>
    <w:rsid w:val="00653689"/>
    <w:rsid w:val="0065488D"/>
    <w:rsid w:val="00655C85"/>
    <w:rsid w:val="006566AA"/>
    <w:rsid w:val="006610DA"/>
    <w:rsid w:val="006649F7"/>
    <w:rsid w:val="0066545E"/>
    <w:rsid w:val="00667EAC"/>
    <w:rsid w:val="00673A33"/>
    <w:rsid w:val="0067456D"/>
    <w:rsid w:val="00674D9D"/>
    <w:rsid w:val="00675B9A"/>
    <w:rsid w:val="006776E9"/>
    <w:rsid w:val="00677ACC"/>
    <w:rsid w:val="00677B78"/>
    <w:rsid w:val="00684AA1"/>
    <w:rsid w:val="006873E2"/>
    <w:rsid w:val="00687756"/>
    <w:rsid w:val="0069156A"/>
    <w:rsid w:val="00693693"/>
    <w:rsid w:val="0069469E"/>
    <w:rsid w:val="0069696D"/>
    <w:rsid w:val="006A6B90"/>
    <w:rsid w:val="006B02DD"/>
    <w:rsid w:val="006B3FFE"/>
    <w:rsid w:val="006B4EE2"/>
    <w:rsid w:val="006B5AD5"/>
    <w:rsid w:val="006B7EF7"/>
    <w:rsid w:val="006C2108"/>
    <w:rsid w:val="006C2EC0"/>
    <w:rsid w:val="006C57D8"/>
    <w:rsid w:val="006C7933"/>
    <w:rsid w:val="006D01D5"/>
    <w:rsid w:val="006D0C49"/>
    <w:rsid w:val="006D30BC"/>
    <w:rsid w:val="006E1FA2"/>
    <w:rsid w:val="006E2A32"/>
    <w:rsid w:val="006E35CB"/>
    <w:rsid w:val="006E402E"/>
    <w:rsid w:val="006E769B"/>
    <w:rsid w:val="006E7E13"/>
    <w:rsid w:val="006F0DF9"/>
    <w:rsid w:val="006F1C7C"/>
    <w:rsid w:val="006F1DB6"/>
    <w:rsid w:val="006F49DE"/>
    <w:rsid w:val="006F5372"/>
    <w:rsid w:val="006F6203"/>
    <w:rsid w:val="006F6F88"/>
    <w:rsid w:val="00702B69"/>
    <w:rsid w:val="007031D2"/>
    <w:rsid w:val="007055BF"/>
    <w:rsid w:val="007056B5"/>
    <w:rsid w:val="00705AAC"/>
    <w:rsid w:val="00706425"/>
    <w:rsid w:val="007107C9"/>
    <w:rsid w:val="007128DA"/>
    <w:rsid w:val="00714C1C"/>
    <w:rsid w:val="00723462"/>
    <w:rsid w:val="00724F7F"/>
    <w:rsid w:val="00725A14"/>
    <w:rsid w:val="00726186"/>
    <w:rsid w:val="007332B8"/>
    <w:rsid w:val="007347F5"/>
    <w:rsid w:val="00734969"/>
    <w:rsid w:val="007370A0"/>
    <w:rsid w:val="00737637"/>
    <w:rsid w:val="0074075B"/>
    <w:rsid w:val="00741FA8"/>
    <w:rsid w:val="00742694"/>
    <w:rsid w:val="00742C42"/>
    <w:rsid w:val="00745EE9"/>
    <w:rsid w:val="007505F7"/>
    <w:rsid w:val="00750ED5"/>
    <w:rsid w:val="00752D54"/>
    <w:rsid w:val="00756D9A"/>
    <w:rsid w:val="00763194"/>
    <w:rsid w:val="00765745"/>
    <w:rsid w:val="00766173"/>
    <w:rsid w:val="00767D85"/>
    <w:rsid w:val="00773F04"/>
    <w:rsid w:val="00782488"/>
    <w:rsid w:val="00784913"/>
    <w:rsid w:val="007850D2"/>
    <w:rsid w:val="0078696F"/>
    <w:rsid w:val="00792653"/>
    <w:rsid w:val="00797A7C"/>
    <w:rsid w:val="00797C53"/>
    <w:rsid w:val="007A3814"/>
    <w:rsid w:val="007B0281"/>
    <w:rsid w:val="007B12D1"/>
    <w:rsid w:val="007B481B"/>
    <w:rsid w:val="007B4EFC"/>
    <w:rsid w:val="007B6539"/>
    <w:rsid w:val="007B7CCB"/>
    <w:rsid w:val="007C0C0B"/>
    <w:rsid w:val="007C0E4A"/>
    <w:rsid w:val="007C3FD2"/>
    <w:rsid w:val="007C5964"/>
    <w:rsid w:val="007C65F3"/>
    <w:rsid w:val="007D3F77"/>
    <w:rsid w:val="007D5A87"/>
    <w:rsid w:val="007E0471"/>
    <w:rsid w:val="007E4683"/>
    <w:rsid w:val="007E68F8"/>
    <w:rsid w:val="007E6C51"/>
    <w:rsid w:val="007E74E7"/>
    <w:rsid w:val="007F295B"/>
    <w:rsid w:val="007F2E56"/>
    <w:rsid w:val="007F3E54"/>
    <w:rsid w:val="007F4246"/>
    <w:rsid w:val="007F47B8"/>
    <w:rsid w:val="007F57E5"/>
    <w:rsid w:val="00800A76"/>
    <w:rsid w:val="00800AFE"/>
    <w:rsid w:val="00800B66"/>
    <w:rsid w:val="00802D27"/>
    <w:rsid w:val="00803721"/>
    <w:rsid w:val="008045B4"/>
    <w:rsid w:val="00806EBD"/>
    <w:rsid w:val="008119B4"/>
    <w:rsid w:val="00811B1D"/>
    <w:rsid w:val="00812A3F"/>
    <w:rsid w:val="0081510E"/>
    <w:rsid w:val="008167A5"/>
    <w:rsid w:val="00821B8B"/>
    <w:rsid w:val="00822D23"/>
    <w:rsid w:val="008230EE"/>
    <w:rsid w:val="00824BC8"/>
    <w:rsid w:val="008279A5"/>
    <w:rsid w:val="00827D26"/>
    <w:rsid w:val="008303CC"/>
    <w:rsid w:val="0083418F"/>
    <w:rsid w:val="00835207"/>
    <w:rsid w:val="00841B5D"/>
    <w:rsid w:val="0084383E"/>
    <w:rsid w:val="00843B79"/>
    <w:rsid w:val="00843FDB"/>
    <w:rsid w:val="0084704F"/>
    <w:rsid w:val="00847AEB"/>
    <w:rsid w:val="00850925"/>
    <w:rsid w:val="0085482B"/>
    <w:rsid w:val="00856D64"/>
    <w:rsid w:val="00865B9C"/>
    <w:rsid w:val="008674E4"/>
    <w:rsid w:val="00870B28"/>
    <w:rsid w:val="00871E9A"/>
    <w:rsid w:val="008720DD"/>
    <w:rsid w:val="00872C66"/>
    <w:rsid w:val="00877939"/>
    <w:rsid w:val="00886D7C"/>
    <w:rsid w:val="008915EF"/>
    <w:rsid w:val="00895FAE"/>
    <w:rsid w:val="008961E7"/>
    <w:rsid w:val="008978B4"/>
    <w:rsid w:val="008A5002"/>
    <w:rsid w:val="008A5E8A"/>
    <w:rsid w:val="008B08D5"/>
    <w:rsid w:val="008B099A"/>
    <w:rsid w:val="008B5F72"/>
    <w:rsid w:val="008B71C8"/>
    <w:rsid w:val="008B7D68"/>
    <w:rsid w:val="008C0164"/>
    <w:rsid w:val="008C1277"/>
    <w:rsid w:val="008D3C7A"/>
    <w:rsid w:val="008D683B"/>
    <w:rsid w:val="008E1E59"/>
    <w:rsid w:val="008E47AD"/>
    <w:rsid w:val="008E4E4F"/>
    <w:rsid w:val="008E6FD1"/>
    <w:rsid w:val="008E7B2B"/>
    <w:rsid w:val="008F11AA"/>
    <w:rsid w:val="008F38F1"/>
    <w:rsid w:val="008F67E0"/>
    <w:rsid w:val="008F68B2"/>
    <w:rsid w:val="00900334"/>
    <w:rsid w:val="0090128E"/>
    <w:rsid w:val="0090412F"/>
    <w:rsid w:val="0090495F"/>
    <w:rsid w:val="00904991"/>
    <w:rsid w:val="00907904"/>
    <w:rsid w:val="00910097"/>
    <w:rsid w:val="009105B7"/>
    <w:rsid w:val="009117A3"/>
    <w:rsid w:val="0091203F"/>
    <w:rsid w:val="00920864"/>
    <w:rsid w:val="0092396E"/>
    <w:rsid w:val="00926551"/>
    <w:rsid w:val="00927A2F"/>
    <w:rsid w:val="009306A7"/>
    <w:rsid w:val="00931B65"/>
    <w:rsid w:val="0093273A"/>
    <w:rsid w:val="00933094"/>
    <w:rsid w:val="00937C3C"/>
    <w:rsid w:val="00940DD8"/>
    <w:rsid w:val="0094180E"/>
    <w:rsid w:val="009510C5"/>
    <w:rsid w:val="00952732"/>
    <w:rsid w:val="00953D31"/>
    <w:rsid w:val="0095736E"/>
    <w:rsid w:val="00960504"/>
    <w:rsid w:val="009636B0"/>
    <w:rsid w:val="00966D34"/>
    <w:rsid w:val="00967421"/>
    <w:rsid w:val="00970D3A"/>
    <w:rsid w:val="00975798"/>
    <w:rsid w:val="00976B93"/>
    <w:rsid w:val="00977AA1"/>
    <w:rsid w:val="0098508C"/>
    <w:rsid w:val="00990202"/>
    <w:rsid w:val="0099130F"/>
    <w:rsid w:val="009922D6"/>
    <w:rsid w:val="0099234F"/>
    <w:rsid w:val="009A1A9D"/>
    <w:rsid w:val="009A2C82"/>
    <w:rsid w:val="009A31B4"/>
    <w:rsid w:val="009A3A08"/>
    <w:rsid w:val="009A4E37"/>
    <w:rsid w:val="009B0F59"/>
    <w:rsid w:val="009B30DC"/>
    <w:rsid w:val="009B3FC5"/>
    <w:rsid w:val="009B57F9"/>
    <w:rsid w:val="009B5A7F"/>
    <w:rsid w:val="009C0BA5"/>
    <w:rsid w:val="009C7FC3"/>
    <w:rsid w:val="009D2BDB"/>
    <w:rsid w:val="009D3CAE"/>
    <w:rsid w:val="009D4BF4"/>
    <w:rsid w:val="009D56D1"/>
    <w:rsid w:val="009D74C2"/>
    <w:rsid w:val="009D774D"/>
    <w:rsid w:val="009E09C5"/>
    <w:rsid w:val="009E2852"/>
    <w:rsid w:val="009E4724"/>
    <w:rsid w:val="009F3679"/>
    <w:rsid w:val="009F396B"/>
    <w:rsid w:val="009F3EDE"/>
    <w:rsid w:val="009F4464"/>
    <w:rsid w:val="009F4D43"/>
    <w:rsid w:val="009F5D4F"/>
    <w:rsid w:val="009F65EC"/>
    <w:rsid w:val="009F6EAB"/>
    <w:rsid w:val="00A003C2"/>
    <w:rsid w:val="00A00638"/>
    <w:rsid w:val="00A038B7"/>
    <w:rsid w:val="00A048EB"/>
    <w:rsid w:val="00A10941"/>
    <w:rsid w:val="00A10C79"/>
    <w:rsid w:val="00A1479B"/>
    <w:rsid w:val="00A162AF"/>
    <w:rsid w:val="00A230E2"/>
    <w:rsid w:val="00A266D4"/>
    <w:rsid w:val="00A27C43"/>
    <w:rsid w:val="00A3207E"/>
    <w:rsid w:val="00A37ADC"/>
    <w:rsid w:val="00A44FB3"/>
    <w:rsid w:val="00A47858"/>
    <w:rsid w:val="00A47E58"/>
    <w:rsid w:val="00A5286E"/>
    <w:rsid w:val="00A52F82"/>
    <w:rsid w:val="00A6036C"/>
    <w:rsid w:val="00A62E13"/>
    <w:rsid w:val="00A70431"/>
    <w:rsid w:val="00A71EBB"/>
    <w:rsid w:val="00A725C2"/>
    <w:rsid w:val="00A75BDB"/>
    <w:rsid w:val="00A763B8"/>
    <w:rsid w:val="00A777E0"/>
    <w:rsid w:val="00A8139B"/>
    <w:rsid w:val="00A82F1F"/>
    <w:rsid w:val="00A8363B"/>
    <w:rsid w:val="00A83892"/>
    <w:rsid w:val="00A8479E"/>
    <w:rsid w:val="00A84FB0"/>
    <w:rsid w:val="00A869A7"/>
    <w:rsid w:val="00A9444E"/>
    <w:rsid w:val="00AA252E"/>
    <w:rsid w:val="00AA7CB0"/>
    <w:rsid w:val="00AB0474"/>
    <w:rsid w:val="00AB3850"/>
    <w:rsid w:val="00AB49AD"/>
    <w:rsid w:val="00AC0B2E"/>
    <w:rsid w:val="00AC10B3"/>
    <w:rsid w:val="00AC14CC"/>
    <w:rsid w:val="00AC1A46"/>
    <w:rsid w:val="00AC2E2B"/>
    <w:rsid w:val="00AC5BF2"/>
    <w:rsid w:val="00AD036D"/>
    <w:rsid w:val="00AD07A5"/>
    <w:rsid w:val="00AD0A90"/>
    <w:rsid w:val="00AD3578"/>
    <w:rsid w:val="00AE0A3C"/>
    <w:rsid w:val="00AE3CF0"/>
    <w:rsid w:val="00AE4005"/>
    <w:rsid w:val="00AE7E55"/>
    <w:rsid w:val="00AF1E48"/>
    <w:rsid w:val="00AF34A4"/>
    <w:rsid w:val="00AF6E03"/>
    <w:rsid w:val="00B03303"/>
    <w:rsid w:val="00B04847"/>
    <w:rsid w:val="00B07992"/>
    <w:rsid w:val="00B106EC"/>
    <w:rsid w:val="00B10881"/>
    <w:rsid w:val="00B1194D"/>
    <w:rsid w:val="00B1494A"/>
    <w:rsid w:val="00B15719"/>
    <w:rsid w:val="00B30297"/>
    <w:rsid w:val="00B3036A"/>
    <w:rsid w:val="00B310D3"/>
    <w:rsid w:val="00B332E7"/>
    <w:rsid w:val="00B35476"/>
    <w:rsid w:val="00B35A30"/>
    <w:rsid w:val="00B43A73"/>
    <w:rsid w:val="00B47328"/>
    <w:rsid w:val="00B50FC5"/>
    <w:rsid w:val="00B51EA8"/>
    <w:rsid w:val="00B53CC9"/>
    <w:rsid w:val="00B555B9"/>
    <w:rsid w:val="00B56528"/>
    <w:rsid w:val="00B56910"/>
    <w:rsid w:val="00B57A84"/>
    <w:rsid w:val="00B57D81"/>
    <w:rsid w:val="00B6648F"/>
    <w:rsid w:val="00B711C1"/>
    <w:rsid w:val="00B72BDE"/>
    <w:rsid w:val="00B767D1"/>
    <w:rsid w:val="00B808F4"/>
    <w:rsid w:val="00B82F86"/>
    <w:rsid w:val="00B83B97"/>
    <w:rsid w:val="00B86C99"/>
    <w:rsid w:val="00B87206"/>
    <w:rsid w:val="00B90ABF"/>
    <w:rsid w:val="00B90D68"/>
    <w:rsid w:val="00B93D40"/>
    <w:rsid w:val="00B94D42"/>
    <w:rsid w:val="00B952FD"/>
    <w:rsid w:val="00B97ADC"/>
    <w:rsid w:val="00B97FD7"/>
    <w:rsid w:val="00BA15DA"/>
    <w:rsid w:val="00BA2560"/>
    <w:rsid w:val="00BA291B"/>
    <w:rsid w:val="00BA2997"/>
    <w:rsid w:val="00BB1CC4"/>
    <w:rsid w:val="00BB20D0"/>
    <w:rsid w:val="00BB2F25"/>
    <w:rsid w:val="00BB7275"/>
    <w:rsid w:val="00BC423A"/>
    <w:rsid w:val="00BC624A"/>
    <w:rsid w:val="00BC7543"/>
    <w:rsid w:val="00BC7AA1"/>
    <w:rsid w:val="00BD08F1"/>
    <w:rsid w:val="00BD29B5"/>
    <w:rsid w:val="00BD2EE5"/>
    <w:rsid w:val="00BD3D9D"/>
    <w:rsid w:val="00BD4362"/>
    <w:rsid w:val="00BD60F1"/>
    <w:rsid w:val="00BE12E2"/>
    <w:rsid w:val="00BE2615"/>
    <w:rsid w:val="00BE3C44"/>
    <w:rsid w:val="00BE5B92"/>
    <w:rsid w:val="00BF0E28"/>
    <w:rsid w:val="00BF1026"/>
    <w:rsid w:val="00BF2E1B"/>
    <w:rsid w:val="00BF585A"/>
    <w:rsid w:val="00C007B0"/>
    <w:rsid w:val="00C0187B"/>
    <w:rsid w:val="00C0213E"/>
    <w:rsid w:val="00C035DC"/>
    <w:rsid w:val="00C040C1"/>
    <w:rsid w:val="00C046C4"/>
    <w:rsid w:val="00C04856"/>
    <w:rsid w:val="00C04E54"/>
    <w:rsid w:val="00C11294"/>
    <w:rsid w:val="00C120BD"/>
    <w:rsid w:val="00C15332"/>
    <w:rsid w:val="00C156D2"/>
    <w:rsid w:val="00C21175"/>
    <w:rsid w:val="00C21E0F"/>
    <w:rsid w:val="00C2289C"/>
    <w:rsid w:val="00C2313D"/>
    <w:rsid w:val="00C24633"/>
    <w:rsid w:val="00C279AB"/>
    <w:rsid w:val="00C349FC"/>
    <w:rsid w:val="00C36553"/>
    <w:rsid w:val="00C40412"/>
    <w:rsid w:val="00C40CD8"/>
    <w:rsid w:val="00C429C8"/>
    <w:rsid w:val="00C42A81"/>
    <w:rsid w:val="00C46E9C"/>
    <w:rsid w:val="00C46F97"/>
    <w:rsid w:val="00C529A3"/>
    <w:rsid w:val="00C54DE5"/>
    <w:rsid w:val="00C567A6"/>
    <w:rsid w:val="00C56A1C"/>
    <w:rsid w:val="00C60E08"/>
    <w:rsid w:val="00C62A3B"/>
    <w:rsid w:val="00C662C4"/>
    <w:rsid w:val="00C67D94"/>
    <w:rsid w:val="00C72E13"/>
    <w:rsid w:val="00C7341D"/>
    <w:rsid w:val="00C734F0"/>
    <w:rsid w:val="00C73F26"/>
    <w:rsid w:val="00C74BF0"/>
    <w:rsid w:val="00C7557B"/>
    <w:rsid w:val="00C82110"/>
    <w:rsid w:val="00C83516"/>
    <w:rsid w:val="00C84A6F"/>
    <w:rsid w:val="00C84C22"/>
    <w:rsid w:val="00C90F1D"/>
    <w:rsid w:val="00C91D8D"/>
    <w:rsid w:val="00C93115"/>
    <w:rsid w:val="00C96777"/>
    <w:rsid w:val="00C974AC"/>
    <w:rsid w:val="00CA1DB2"/>
    <w:rsid w:val="00CA28DF"/>
    <w:rsid w:val="00CA4EF6"/>
    <w:rsid w:val="00CA6419"/>
    <w:rsid w:val="00CB2417"/>
    <w:rsid w:val="00CB4417"/>
    <w:rsid w:val="00CB4449"/>
    <w:rsid w:val="00CB4CC6"/>
    <w:rsid w:val="00CB59E7"/>
    <w:rsid w:val="00CB7620"/>
    <w:rsid w:val="00CC0344"/>
    <w:rsid w:val="00CC2047"/>
    <w:rsid w:val="00CC2E7B"/>
    <w:rsid w:val="00CC30A1"/>
    <w:rsid w:val="00CC3C3F"/>
    <w:rsid w:val="00CC55A8"/>
    <w:rsid w:val="00CC58D1"/>
    <w:rsid w:val="00CC71BC"/>
    <w:rsid w:val="00CD1DB7"/>
    <w:rsid w:val="00CD65A3"/>
    <w:rsid w:val="00CE05C9"/>
    <w:rsid w:val="00CF159A"/>
    <w:rsid w:val="00CF30A7"/>
    <w:rsid w:val="00CF42E8"/>
    <w:rsid w:val="00CF4F2D"/>
    <w:rsid w:val="00CF5F30"/>
    <w:rsid w:val="00CF7156"/>
    <w:rsid w:val="00D013D8"/>
    <w:rsid w:val="00D01F19"/>
    <w:rsid w:val="00D02E27"/>
    <w:rsid w:val="00D10032"/>
    <w:rsid w:val="00D15CBC"/>
    <w:rsid w:val="00D1704C"/>
    <w:rsid w:val="00D20D81"/>
    <w:rsid w:val="00D23F88"/>
    <w:rsid w:val="00D243C2"/>
    <w:rsid w:val="00D24FE0"/>
    <w:rsid w:val="00D258DF"/>
    <w:rsid w:val="00D30778"/>
    <w:rsid w:val="00D3109B"/>
    <w:rsid w:val="00D33175"/>
    <w:rsid w:val="00D332D1"/>
    <w:rsid w:val="00D41E45"/>
    <w:rsid w:val="00D434AD"/>
    <w:rsid w:val="00D44C3F"/>
    <w:rsid w:val="00D45A03"/>
    <w:rsid w:val="00D5005D"/>
    <w:rsid w:val="00D50C69"/>
    <w:rsid w:val="00D51C83"/>
    <w:rsid w:val="00D57FD3"/>
    <w:rsid w:val="00D60979"/>
    <w:rsid w:val="00D66C68"/>
    <w:rsid w:val="00D74DA0"/>
    <w:rsid w:val="00D74E86"/>
    <w:rsid w:val="00D80AE9"/>
    <w:rsid w:val="00D80B0B"/>
    <w:rsid w:val="00D815E0"/>
    <w:rsid w:val="00D86213"/>
    <w:rsid w:val="00D87A9D"/>
    <w:rsid w:val="00D915BD"/>
    <w:rsid w:val="00D92E5A"/>
    <w:rsid w:val="00D93A55"/>
    <w:rsid w:val="00D9423E"/>
    <w:rsid w:val="00D95C8E"/>
    <w:rsid w:val="00D97B0B"/>
    <w:rsid w:val="00DA0332"/>
    <w:rsid w:val="00DA1411"/>
    <w:rsid w:val="00DA3619"/>
    <w:rsid w:val="00DA48F5"/>
    <w:rsid w:val="00DA51FE"/>
    <w:rsid w:val="00DA5D98"/>
    <w:rsid w:val="00DA64AF"/>
    <w:rsid w:val="00DB568E"/>
    <w:rsid w:val="00DB6E71"/>
    <w:rsid w:val="00DC036B"/>
    <w:rsid w:val="00DC102C"/>
    <w:rsid w:val="00DC16DD"/>
    <w:rsid w:val="00DC520A"/>
    <w:rsid w:val="00DD228D"/>
    <w:rsid w:val="00DD3855"/>
    <w:rsid w:val="00DD5B0E"/>
    <w:rsid w:val="00DD7AF0"/>
    <w:rsid w:val="00DE22D5"/>
    <w:rsid w:val="00DE3475"/>
    <w:rsid w:val="00DF28C8"/>
    <w:rsid w:val="00E01643"/>
    <w:rsid w:val="00E01899"/>
    <w:rsid w:val="00E04C05"/>
    <w:rsid w:val="00E0503A"/>
    <w:rsid w:val="00E05F4C"/>
    <w:rsid w:val="00E0745D"/>
    <w:rsid w:val="00E07C07"/>
    <w:rsid w:val="00E217D5"/>
    <w:rsid w:val="00E21B28"/>
    <w:rsid w:val="00E22143"/>
    <w:rsid w:val="00E2414C"/>
    <w:rsid w:val="00E2569F"/>
    <w:rsid w:val="00E27767"/>
    <w:rsid w:val="00E324D4"/>
    <w:rsid w:val="00E33775"/>
    <w:rsid w:val="00E33DF1"/>
    <w:rsid w:val="00E3586A"/>
    <w:rsid w:val="00E374BC"/>
    <w:rsid w:val="00E37D05"/>
    <w:rsid w:val="00E414CE"/>
    <w:rsid w:val="00E45054"/>
    <w:rsid w:val="00E460D8"/>
    <w:rsid w:val="00E51F24"/>
    <w:rsid w:val="00E55C7C"/>
    <w:rsid w:val="00E5661B"/>
    <w:rsid w:val="00E578E3"/>
    <w:rsid w:val="00E57D6E"/>
    <w:rsid w:val="00E62DFF"/>
    <w:rsid w:val="00E63C3D"/>
    <w:rsid w:val="00E70D5A"/>
    <w:rsid w:val="00E72C38"/>
    <w:rsid w:val="00E76B03"/>
    <w:rsid w:val="00E84ADD"/>
    <w:rsid w:val="00E879C9"/>
    <w:rsid w:val="00E94986"/>
    <w:rsid w:val="00E94DDE"/>
    <w:rsid w:val="00EA2F7F"/>
    <w:rsid w:val="00EA5B9A"/>
    <w:rsid w:val="00EB2357"/>
    <w:rsid w:val="00EB237F"/>
    <w:rsid w:val="00EB77E9"/>
    <w:rsid w:val="00EC37F1"/>
    <w:rsid w:val="00EC3F58"/>
    <w:rsid w:val="00ED2EE2"/>
    <w:rsid w:val="00EE0221"/>
    <w:rsid w:val="00EE3766"/>
    <w:rsid w:val="00EE61B4"/>
    <w:rsid w:val="00EF709E"/>
    <w:rsid w:val="00F02553"/>
    <w:rsid w:val="00F05803"/>
    <w:rsid w:val="00F146CE"/>
    <w:rsid w:val="00F148D2"/>
    <w:rsid w:val="00F166FC"/>
    <w:rsid w:val="00F25FE2"/>
    <w:rsid w:val="00F2698C"/>
    <w:rsid w:val="00F317FB"/>
    <w:rsid w:val="00F338BE"/>
    <w:rsid w:val="00F35B51"/>
    <w:rsid w:val="00F41AC0"/>
    <w:rsid w:val="00F50738"/>
    <w:rsid w:val="00F50C0B"/>
    <w:rsid w:val="00F52D51"/>
    <w:rsid w:val="00F54217"/>
    <w:rsid w:val="00F54D4F"/>
    <w:rsid w:val="00F55887"/>
    <w:rsid w:val="00F559AD"/>
    <w:rsid w:val="00F63191"/>
    <w:rsid w:val="00F64410"/>
    <w:rsid w:val="00F64C0D"/>
    <w:rsid w:val="00F651B6"/>
    <w:rsid w:val="00F656A6"/>
    <w:rsid w:val="00F71260"/>
    <w:rsid w:val="00F74231"/>
    <w:rsid w:val="00F83BEC"/>
    <w:rsid w:val="00F8702F"/>
    <w:rsid w:val="00F965C9"/>
    <w:rsid w:val="00F97033"/>
    <w:rsid w:val="00FA0E1B"/>
    <w:rsid w:val="00FA2F9E"/>
    <w:rsid w:val="00FB14EA"/>
    <w:rsid w:val="00FB76D6"/>
    <w:rsid w:val="00FC09D3"/>
    <w:rsid w:val="00FC2DFC"/>
    <w:rsid w:val="00FC3AA3"/>
    <w:rsid w:val="00FC42E2"/>
    <w:rsid w:val="00FD1888"/>
    <w:rsid w:val="00FD1CA6"/>
    <w:rsid w:val="00FD1EA5"/>
    <w:rsid w:val="00FD23A3"/>
    <w:rsid w:val="00FD24D2"/>
    <w:rsid w:val="00FD2DC0"/>
    <w:rsid w:val="00FD679B"/>
    <w:rsid w:val="00FD78EC"/>
    <w:rsid w:val="00FD7C7C"/>
    <w:rsid w:val="00FE015F"/>
    <w:rsid w:val="00FE0938"/>
    <w:rsid w:val="00FE159E"/>
    <w:rsid w:val="00FF1196"/>
    <w:rsid w:val="00FF253D"/>
    <w:rsid w:val="00FF5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6EDE"/>
  <w15:docId w15:val="{D85AC47E-EBF0-43AF-808C-B4EA6BB5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61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655C85"/>
    <w:rPr>
      <w:rFonts w:ascii="Tahoma" w:hAnsi="Tahoma" w:cs="Tahoma"/>
      <w:sz w:val="16"/>
      <w:szCs w:val="16"/>
    </w:rPr>
  </w:style>
  <w:style w:type="paragraph" w:styleId="Nagwek">
    <w:name w:val="header"/>
    <w:basedOn w:val="Normalny"/>
    <w:link w:val="NagwekZnak"/>
    <w:uiPriority w:val="99"/>
    <w:unhideWhenUsed/>
    <w:rsid w:val="00367BDC"/>
    <w:pPr>
      <w:tabs>
        <w:tab w:val="center" w:pos="4536"/>
        <w:tab w:val="right" w:pos="9072"/>
      </w:tabs>
    </w:pPr>
    <w:rPr>
      <w:lang w:val="x-none" w:eastAsia="x-none"/>
    </w:rPr>
  </w:style>
  <w:style w:type="character" w:customStyle="1" w:styleId="NagwekZnak">
    <w:name w:val="Nagłówek Znak"/>
    <w:link w:val="Nagwek"/>
    <w:uiPriority w:val="99"/>
    <w:rsid w:val="00367BDC"/>
    <w:rPr>
      <w:rFonts w:ascii="Times New Roman" w:eastAsia="Times New Roman" w:hAnsi="Times New Roman"/>
      <w:sz w:val="24"/>
      <w:szCs w:val="24"/>
    </w:rPr>
  </w:style>
  <w:style w:type="paragraph" w:styleId="Stopka">
    <w:name w:val="footer"/>
    <w:basedOn w:val="Normalny"/>
    <w:link w:val="StopkaZnak"/>
    <w:uiPriority w:val="99"/>
    <w:unhideWhenUsed/>
    <w:rsid w:val="00367BDC"/>
    <w:pPr>
      <w:tabs>
        <w:tab w:val="center" w:pos="4536"/>
        <w:tab w:val="right" w:pos="9072"/>
      </w:tabs>
    </w:pPr>
    <w:rPr>
      <w:lang w:val="x-none" w:eastAsia="x-none"/>
    </w:rPr>
  </w:style>
  <w:style w:type="character" w:customStyle="1" w:styleId="StopkaZnak">
    <w:name w:val="Stopka Znak"/>
    <w:link w:val="Stopka"/>
    <w:uiPriority w:val="99"/>
    <w:rsid w:val="00367BDC"/>
    <w:rPr>
      <w:rFonts w:ascii="Times New Roman" w:eastAsia="Times New Roman" w:hAnsi="Times New Roman"/>
      <w:sz w:val="24"/>
      <w:szCs w:val="24"/>
    </w:rPr>
  </w:style>
  <w:style w:type="character" w:styleId="Odwoaniedokomentarza">
    <w:name w:val="annotation reference"/>
    <w:uiPriority w:val="99"/>
    <w:semiHidden/>
    <w:unhideWhenUsed/>
    <w:rsid w:val="002D7A6B"/>
    <w:rPr>
      <w:sz w:val="16"/>
      <w:szCs w:val="16"/>
    </w:rPr>
  </w:style>
  <w:style w:type="paragraph" w:styleId="Tekstkomentarza">
    <w:name w:val="annotation text"/>
    <w:basedOn w:val="Normalny"/>
    <w:link w:val="TekstkomentarzaZnak"/>
    <w:uiPriority w:val="99"/>
    <w:unhideWhenUsed/>
    <w:rsid w:val="002D7A6B"/>
    <w:rPr>
      <w:sz w:val="20"/>
      <w:szCs w:val="20"/>
      <w:lang w:val="x-none" w:eastAsia="x-none"/>
    </w:rPr>
  </w:style>
  <w:style w:type="character" w:customStyle="1" w:styleId="TekstkomentarzaZnak">
    <w:name w:val="Tekst komentarza Znak"/>
    <w:link w:val="Tekstkomentarza"/>
    <w:uiPriority w:val="99"/>
    <w:rsid w:val="002D7A6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D7A6B"/>
    <w:rPr>
      <w:b/>
      <w:bCs/>
    </w:rPr>
  </w:style>
  <w:style w:type="character" w:customStyle="1" w:styleId="TematkomentarzaZnak">
    <w:name w:val="Temat komentarza Znak"/>
    <w:link w:val="Tematkomentarza"/>
    <w:uiPriority w:val="99"/>
    <w:semiHidden/>
    <w:rsid w:val="002D7A6B"/>
    <w:rPr>
      <w:rFonts w:ascii="Times New Roman" w:eastAsia="Times New Roman" w:hAnsi="Times New Roman"/>
      <w:b/>
      <w:bCs/>
    </w:rPr>
  </w:style>
  <w:style w:type="paragraph" w:styleId="Tekstprzypisukocowego">
    <w:name w:val="endnote text"/>
    <w:basedOn w:val="Normalny"/>
    <w:link w:val="TekstprzypisukocowegoZnak"/>
    <w:uiPriority w:val="99"/>
    <w:semiHidden/>
    <w:unhideWhenUsed/>
    <w:rsid w:val="009E2852"/>
    <w:rPr>
      <w:sz w:val="20"/>
      <w:szCs w:val="20"/>
      <w:lang w:val="x-none" w:eastAsia="x-none"/>
    </w:rPr>
  </w:style>
  <w:style w:type="character" w:customStyle="1" w:styleId="TekstprzypisukocowegoZnak">
    <w:name w:val="Tekst przypisu końcowego Znak"/>
    <w:link w:val="Tekstprzypisukocowego"/>
    <w:uiPriority w:val="99"/>
    <w:semiHidden/>
    <w:rsid w:val="009E2852"/>
    <w:rPr>
      <w:rFonts w:ascii="Times New Roman" w:eastAsia="Times New Roman" w:hAnsi="Times New Roman"/>
    </w:rPr>
  </w:style>
  <w:style w:type="character" w:styleId="Odwoanieprzypisukocowego">
    <w:name w:val="endnote reference"/>
    <w:uiPriority w:val="99"/>
    <w:semiHidden/>
    <w:unhideWhenUsed/>
    <w:rsid w:val="009E2852"/>
    <w:rPr>
      <w:vertAlign w:val="superscript"/>
    </w:rPr>
  </w:style>
  <w:style w:type="paragraph" w:customStyle="1" w:styleId="Kolorowecieniowanieakcent11">
    <w:name w:val="Kolorowe cieniowanie — akcent 11"/>
    <w:hidden/>
    <w:uiPriority w:val="99"/>
    <w:semiHidden/>
    <w:rsid w:val="00B10881"/>
    <w:rPr>
      <w:rFonts w:ascii="Times New Roman" w:eastAsia="Times New Roman" w:hAnsi="Times New Roman"/>
      <w:sz w:val="24"/>
      <w:szCs w:val="24"/>
    </w:rPr>
  </w:style>
  <w:style w:type="paragraph" w:customStyle="1" w:styleId="redniasiatka21">
    <w:name w:val="Średnia siatka 21"/>
    <w:uiPriority w:val="1"/>
    <w:qFormat/>
    <w:rsid w:val="00486438"/>
    <w:rPr>
      <w:rFonts w:ascii="Times New Roman" w:eastAsia="Times New Roman" w:hAnsi="Times New Roman"/>
      <w:sz w:val="24"/>
      <w:szCs w:val="24"/>
    </w:rPr>
  </w:style>
  <w:style w:type="character" w:styleId="Hipercze">
    <w:name w:val="Hyperlink"/>
    <w:unhideWhenUsed/>
    <w:rsid w:val="000B307E"/>
    <w:rPr>
      <w:color w:val="0000FF"/>
      <w:u w:val="single"/>
    </w:rPr>
  </w:style>
  <w:style w:type="paragraph" w:styleId="Tekstprzypisudolnego">
    <w:name w:val="footnote text"/>
    <w:basedOn w:val="Normalny"/>
    <w:link w:val="TekstprzypisudolnegoZnak"/>
    <w:uiPriority w:val="99"/>
    <w:semiHidden/>
    <w:unhideWhenUsed/>
    <w:rsid w:val="00053A3E"/>
    <w:rPr>
      <w:sz w:val="20"/>
      <w:szCs w:val="20"/>
      <w:lang w:val="x-none" w:eastAsia="x-none"/>
    </w:rPr>
  </w:style>
  <w:style w:type="character" w:customStyle="1" w:styleId="TekstprzypisudolnegoZnak">
    <w:name w:val="Tekst przypisu dolnego Znak"/>
    <w:link w:val="Tekstprzypisudolnego"/>
    <w:uiPriority w:val="99"/>
    <w:semiHidden/>
    <w:rsid w:val="00053A3E"/>
    <w:rPr>
      <w:rFonts w:ascii="Times New Roman" w:eastAsia="Times New Roman" w:hAnsi="Times New Roman"/>
    </w:rPr>
  </w:style>
  <w:style w:type="character" w:styleId="Odwoanieprzypisudolnego">
    <w:name w:val="footnote reference"/>
    <w:uiPriority w:val="99"/>
    <w:semiHidden/>
    <w:unhideWhenUsed/>
    <w:rsid w:val="00053A3E"/>
    <w:rPr>
      <w:vertAlign w:val="superscript"/>
    </w:rPr>
  </w:style>
  <w:style w:type="paragraph" w:customStyle="1" w:styleId="Tekstpodstawowywcity21">
    <w:name w:val="Tekst podstawowy wcięty 21"/>
    <w:basedOn w:val="Normalny"/>
    <w:rsid w:val="00636C16"/>
    <w:pPr>
      <w:suppressAutoHyphens/>
      <w:spacing w:after="120" w:line="480" w:lineRule="auto"/>
      <w:ind w:left="283"/>
    </w:pPr>
    <w:rPr>
      <w:lang w:eastAsia="ar-SA"/>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BF2E1B"/>
    <w:pPr>
      <w:widowControl w:val="0"/>
      <w:autoSpaceDE w:val="0"/>
      <w:autoSpaceDN w:val="0"/>
      <w:adjustRightInd w:val="0"/>
      <w:ind w:left="720"/>
    </w:pPr>
    <w:rPr>
      <w:rFonts w:ascii="Arial" w:hAnsi="Arial" w:cs="Arial"/>
      <w:sz w:val="20"/>
      <w:szCs w:val="20"/>
    </w:rPr>
  </w:style>
  <w:style w:type="character" w:customStyle="1" w:styleId="ng-binding">
    <w:name w:val="ng-binding"/>
    <w:basedOn w:val="Domylnaczcionkaakapitu"/>
    <w:rsid w:val="00D3109B"/>
  </w:style>
  <w:style w:type="character" w:customStyle="1" w:styleId="ng-scope">
    <w:name w:val="ng-scope"/>
    <w:basedOn w:val="Domylnaczcionkaakapitu"/>
    <w:rsid w:val="00D3109B"/>
  </w:style>
  <w:style w:type="numbering" w:customStyle="1" w:styleId="Numery1">
    <w:name w:val="Numery1"/>
    <w:rsid w:val="005A2CDF"/>
    <w:pPr>
      <w:numPr>
        <w:numId w:val="62"/>
      </w:numPr>
    </w:pPr>
  </w:style>
  <w:style w:type="numbering" w:customStyle="1" w:styleId="Zaimportowanystyl62">
    <w:name w:val="Zaimportowany styl 62"/>
    <w:rsid w:val="00DA3619"/>
    <w:pPr>
      <w:numPr>
        <w:numId w:val="65"/>
      </w:numPr>
    </w:pPr>
  </w:style>
  <w:style w:type="numbering" w:customStyle="1" w:styleId="Zaimportowanystyl72">
    <w:name w:val="Zaimportowany styl 72"/>
    <w:rsid w:val="00752D54"/>
    <w:pPr>
      <w:numPr>
        <w:numId w:val="67"/>
      </w:numPr>
    </w:pPr>
  </w:style>
  <w:style w:type="numbering" w:customStyle="1" w:styleId="Zaimportowanystyl73">
    <w:name w:val="Zaimportowany styl 73"/>
    <w:rsid w:val="00752D54"/>
    <w:pPr>
      <w:numPr>
        <w:numId w:val="70"/>
      </w:numPr>
    </w:p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22643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004">
      <w:bodyDiv w:val="1"/>
      <w:marLeft w:val="0"/>
      <w:marRight w:val="0"/>
      <w:marTop w:val="0"/>
      <w:marBottom w:val="0"/>
      <w:divBdr>
        <w:top w:val="none" w:sz="0" w:space="0" w:color="auto"/>
        <w:left w:val="none" w:sz="0" w:space="0" w:color="auto"/>
        <w:bottom w:val="none" w:sz="0" w:space="0" w:color="auto"/>
        <w:right w:val="none" w:sz="0" w:space="0" w:color="auto"/>
      </w:divBdr>
    </w:div>
    <w:div w:id="77487287">
      <w:bodyDiv w:val="1"/>
      <w:marLeft w:val="0"/>
      <w:marRight w:val="0"/>
      <w:marTop w:val="0"/>
      <w:marBottom w:val="0"/>
      <w:divBdr>
        <w:top w:val="none" w:sz="0" w:space="0" w:color="auto"/>
        <w:left w:val="none" w:sz="0" w:space="0" w:color="auto"/>
        <w:bottom w:val="none" w:sz="0" w:space="0" w:color="auto"/>
        <w:right w:val="none" w:sz="0" w:space="0" w:color="auto"/>
      </w:divBdr>
    </w:div>
    <w:div w:id="179591924">
      <w:bodyDiv w:val="1"/>
      <w:marLeft w:val="0"/>
      <w:marRight w:val="0"/>
      <w:marTop w:val="0"/>
      <w:marBottom w:val="0"/>
      <w:divBdr>
        <w:top w:val="none" w:sz="0" w:space="0" w:color="auto"/>
        <w:left w:val="none" w:sz="0" w:space="0" w:color="auto"/>
        <w:bottom w:val="none" w:sz="0" w:space="0" w:color="auto"/>
        <w:right w:val="none" w:sz="0" w:space="0" w:color="auto"/>
      </w:divBdr>
    </w:div>
    <w:div w:id="343826389">
      <w:bodyDiv w:val="1"/>
      <w:marLeft w:val="0"/>
      <w:marRight w:val="0"/>
      <w:marTop w:val="0"/>
      <w:marBottom w:val="0"/>
      <w:divBdr>
        <w:top w:val="none" w:sz="0" w:space="0" w:color="auto"/>
        <w:left w:val="none" w:sz="0" w:space="0" w:color="auto"/>
        <w:bottom w:val="none" w:sz="0" w:space="0" w:color="auto"/>
        <w:right w:val="none" w:sz="0" w:space="0" w:color="auto"/>
      </w:divBdr>
    </w:div>
    <w:div w:id="751588912">
      <w:bodyDiv w:val="1"/>
      <w:marLeft w:val="0"/>
      <w:marRight w:val="0"/>
      <w:marTop w:val="0"/>
      <w:marBottom w:val="0"/>
      <w:divBdr>
        <w:top w:val="none" w:sz="0" w:space="0" w:color="auto"/>
        <w:left w:val="none" w:sz="0" w:space="0" w:color="auto"/>
        <w:bottom w:val="none" w:sz="0" w:space="0" w:color="auto"/>
        <w:right w:val="none" w:sz="0" w:space="0" w:color="auto"/>
      </w:divBdr>
    </w:div>
    <w:div w:id="799764348">
      <w:bodyDiv w:val="1"/>
      <w:marLeft w:val="0"/>
      <w:marRight w:val="0"/>
      <w:marTop w:val="0"/>
      <w:marBottom w:val="0"/>
      <w:divBdr>
        <w:top w:val="none" w:sz="0" w:space="0" w:color="auto"/>
        <w:left w:val="none" w:sz="0" w:space="0" w:color="auto"/>
        <w:bottom w:val="none" w:sz="0" w:space="0" w:color="auto"/>
        <w:right w:val="none" w:sz="0" w:space="0" w:color="auto"/>
      </w:divBdr>
    </w:div>
    <w:div w:id="851799535">
      <w:bodyDiv w:val="1"/>
      <w:marLeft w:val="0"/>
      <w:marRight w:val="0"/>
      <w:marTop w:val="0"/>
      <w:marBottom w:val="0"/>
      <w:divBdr>
        <w:top w:val="none" w:sz="0" w:space="0" w:color="auto"/>
        <w:left w:val="none" w:sz="0" w:space="0" w:color="auto"/>
        <w:bottom w:val="none" w:sz="0" w:space="0" w:color="auto"/>
        <w:right w:val="none" w:sz="0" w:space="0" w:color="auto"/>
      </w:divBdr>
    </w:div>
    <w:div w:id="957682357">
      <w:bodyDiv w:val="1"/>
      <w:marLeft w:val="0"/>
      <w:marRight w:val="0"/>
      <w:marTop w:val="0"/>
      <w:marBottom w:val="0"/>
      <w:divBdr>
        <w:top w:val="none" w:sz="0" w:space="0" w:color="auto"/>
        <w:left w:val="none" w:sz="0" w:space="0" w:color="auto"/>
        <w:bottom w:val="none" w:sz="0" w:space="0" w:color="auto"/>
        <w:right w:val="none" w:sz="0" w:space="0" w:color="auto"/>
      </w:divBdr>
    </w:div>
    <w:div w:id="974213063">
      <w:bodyDiv w:val="1"/>
      <w:marLeft w:val="0"/>
      <w:marRight w:val="0"/>
      <w:marTop w:val="0"/>
      <w:marBottom w:val="0"/>
      <w:divBdr>
        <w:top w:val="none" w:sz="0" w:space="0" w:color="auto"/>
        <w:left w:val="none" w:sz="0" w:space="0" w:color="auto"/>
        <w:bottom w:val="none" w:sz="0" w:space="0" w:color="auto"/>
        <w:right w:val="none" w:sz="0" w:space="0" w:color="auto"/>
      </w:divBdr>
    </w:div>
    <w:div w:id="1012679328">
      <w:bodyDiv w:val="1"/>
      <w:marLeft w:val="0"/>
      <w:marRight w:val="0"/>
      <w:marTop w:val="0"/>
      <w:marBottom w:val="0"/>
      <w:divBdr>
        <w:top w:val="none" w:sz="0" w:space="0" w:color="auto"/>
        <w:left w:val="none" w:sz="0" w:space="0" w:color="auto"/>
        <w:bottom w:val="none" w:sz="0" w:space="0" w:color="auto"/>
        <w:right w:val="none" w:sz="0" w:space="0" w:color="auto"/>
      </w:divBdr>
    </w:div>
    <w:div w:id="1108546141">
      <w:bodyDiv w:val="1"/>
      <w:marLeft w:val="0"/>
      <w:marRight w:val="0"/>
      <w:marTop w:val="0"/>
      <w:marBottom w:val="0"/>
      <w:divBdr>
        <w:top w:val="none" w:sz="0" w:space="0" w:color="auto"/>
        <w:left w:val="none" w:sz="0" w:space="0" w:color="auto"/>
        <w:bottom w:val="none" w:sz="0" w:space="0" w:color="auto"/>
        <w:right w:val="none" w:sz="0" w:space="0" w:color="auto"/>
      </w:divBdr>
    </w:div>
    <w:div w:id="1670012767">
      <w:bodyDiv w:val="1"/>
      <w:marLeft w:val="0"/>
      <w:marRight w:val="0"/>
      <w:marTop w:val="0"/>
      <w:marBottom w:val="0"/>
      <w:divBdr>
        <w:top w:val="none" w:sz="0" w:space="0" w:color="auto"/>
        <w:left w:val="none" w:sz="0" w:space="0" w:color="auto"/>
        <w:bottom w:val="none" w:sz="0" w:space="0" w:color="auto"/>
        <w:right w:val="none" w:sz="0" w:space="0" w:color="auto"/>
      </w:divBdr>
    </w:div>
    <w:div w:id="1687636174">
      <w:bodyDiv w:val="1"/>
      <w:marLeft w:val="0"/>
      <w:marRight w:val="0"/>
      <w:marTop w:val="0"/>
      <w:marBottom w:val="0"/>
      <w:divBdr>
        <w:top w:val="none" w:sz="0" w:space="0" w:color="auto"/>
        <w:left w:val="none" w:sz="0" w:space="0" w:color="auto"/>
        <w:bottom w:val="none" w:sz="0" w:space="0" w:color="auto"/>
        <w:right w:val="none" w:sz="0" w:space="0" w:color="auto"/>
      </w:divBdr>
    </w:div>
    <w:div w:id="1825271141">
      <w:bodyDiv w:val="1"/>
      <w:marLeft w:val="0"/>
      <w:marRight w:val="0"/>
      <w:marTop w:val="0"/>
      <w:marBottom w:val="0"/>
      <w:divBdr>
        <w:top w:val="none" w:sz="0" w:space="0" w:color="auto"/>
        <w:left w:val="none" w:sz="0" w:space="0" w:color="auto"/>
        <w:bottom w:val="none" w:sz="0" w:space="0" w:color="auto"/>
        <w:right w:val="none" w:sz="0" w:space="0" w:color="auto"/>
      </w:divBdr>
    </w:div>
    <w:div w:id="18810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AKT%5b%5dBASIC.1604244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mach@erbud.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false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08035-7333-4E25-92B3-9F60C8CB393F}">
  <ds:schemaRefs>
    <ds:schemaRef ds:uri="http://schemas.openxmlformats.org/officeDocument/2006/bibliography"/>
  </ds:schemaRefs>
</ds:datastoreItem>
</file>

<file path=customXml/itemProps2.xml><?xml version="1.0" encoding="utf-8"?>
<ds:datastoreItem xmlns:ds="http://schemas.openxmlformats.org/officeDocument/2006/customXml" ds:itemID="{280BF924-4E16-4A9C-BE86-D8545924D418}">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39EA3E5A-AD69-460B-A75F-F3650C44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995AA-EDF2-47AC-89B4-24A2B743D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13941</Words>
  <Characters>83650</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Nr sprawy: ZP/53/2012                                                                                                  Załącznik nr 3</vt:lpstr>
    </vt:vector>
  </TitlesOfParts>
  <Company>HP</Company>
  <LinksUpToDate>false</LinksUpToDate>
  <CharactersWithSpaces>97397</CharactersWithSpaces>
  <SharedDoc>false</SharedDoc>
  <HLinks>
    <vt:vector size="6" baseType="variant">
      <vt:variant>
        <vt:i4>6881406</vt:i4>
      </vt:variant>
      <vt:variant>
        <vt:i4>0</vt:i4>
      </vt:variant>
      <vt:variant>
        <vt:i4>0</vt:i4>
      </vt:variant>
      <vt:variant>
        <vt:i4>5</vt:i4>
      </vt:variant>
      <vt:variant>
        <vt:lpwstr>about:blankAKT%5b%5dBASIC.160424478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ZP/53/2012                                                                                                  Załącznik nr 3</dc:title>
  <dc:creator>Janusz Kokoszko</dc:creator>
  <cp:lastModifiedBy>Piotr Żuchowski</cp:lastModifiedBy>
  <cp:revision>10</cp:revision>
  <cp:lastPrinted>2023-12-22T12:40:00Z</cp:lastPrinted>
  <dcterms:created xsi:type="dcterms:W3CDTF">2023-12-22T08:03:00Z</dcterms:created>
  <dcterms:modified xsi:type="dcterms:W3CDTF">2023-12-22T12:45:00Z</dcterms:modified>
</cp:coreProperties>
</file>