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93A0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sz w:val="20"/>
        </w:rPr>
        <w:t xml:space="preserve">W przypadku wspólnego ubiegania się o zamówienie przez wykonawców, oświadczenie składa każdy z wykonawców wspólnie ubiegających się o zamówienie – w stosownym zakresie. </w:t>
      </w:r>
    </w:p>
    <w:p w14:paraId="62A44D65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543A07AA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44D4C8" w14:textId="77777777"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8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8DC">
        <w:rPr>
          <w:rFonts w:ascii="Arial" w:hAnsi="Arial" w:cs="Arial"/>
          <w:i/>
          <w:sz w:val="16"/>
          <w:szCs w:val="16"/>
        </w:rPr>
        <w:t>)</w:t>
      </w:r>
    </w:p>
    <w:p w14:paraId="58A3D632" w14:textId="77777777"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14:paraId="205D1854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E7B1207" w14:textId="77777777"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6F6345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464027E8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  <w:r w:rsidRPr="00BA38DC">
        <w:rPr>
          <w:rFonts w:ascii="Arial" w:hAnsi="Arial" w:cs="Arial"/>
          <w:b/>
        </w:rPr>
        <w:t>Oświadczenia Wykonawcy</w:t>
      </w:r>
    </w:p>
    <w:p w14:paraId="2647C0F4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7BC33B1A" w14:textId="2CDD348B" w:rsidR="00B61594" w:rsidRDefault="006947D6" w:rsidP="00903E2C">
      <w:pPr>
        <w:jc w:val="center"/>
        <w:rPr>
          <w:rFonts w:ascii="Arial" w:hAnsi="Arial" w:cs="Arial"/>
          <w:szCs w:val="24"/>
        </w:rPr>
      </w:pPr>
      <w:r w:rsidRPr="006947D6">
        <w:rPr>
          <w:rFonts w:ascii="Arial" w:hAnsi="Arial" w:cs="Arial"/>
          <w:szCs w:val="24"/>
        </w:rPr>
        <w:t xml:space="preserve">Na potrzeby </w:t>
      </w:r>
      <w:r w:rsidRPr="006947D6">
        <w:rPr>
          <w:rFonts w:ascii="Arial" w:hAnsi="Arial" w:cs="Arial"/>
          <w:bCs/>
          <w:szCs w:val="24"/>
        </w:rPr>
        <w:t>zamówienia publicznego pn</w:t>
      </w:r>
      <w:r w:rsidRPr="006947D6">
        <w:rPr>
          <w:rFonts w:ascii="Arial" w:hAnsi="Arial" w:cs="Arial"/>
          <w:szCs w:val="24"/>
        </w:rPr>
        <w:t xml:space="preserve">. </w:t>
      </w:r>
      <w:bookmarkStart w:id="0" w:name="_Hlk531960901"/>
      <w:r w:rsidR="00B61594" w:rsidRPr="00B61594">
        <w:rPr>
          <w:rFonts w:ascii="Arial" w:hAnsi="Arial" w:cs="Arial"/>
          <w:szCs w:val="24"/>
        </w:rPr>
        <w:t xml:space="preserve">Usługa </w:t>
      </w:r>
      <w:r w:rsidR="00903E2C" w:rsidRPr="00903E2C">
        <w:rPr>
          <w:rFonts w:ascii="Arial" w:hAnsi="Arial" w:cs="Arial"/>
          <w:szCs w:val="24"/>
        </w:rPr>
        <w:t xml:space="preserve">fizycznej ochrony mienia MPK Sp. z o.o. </w:t>
      </w:r>
      <w:r w:rsidRPr="006947D6">
        <w:rPr>
          <w:rFonts w:ascii="Arial" w:hAnsi="Arial" w:cs="Arial"/>
          <w:szCs w:val="24"/>
        </w:rPr>
        <w:t xml:space="preserve"> (nr sprawy Z</w:t>
      </w:r>
      <w:r>
        <w:rPr>
          <w:rFonts w:ascii="Arial" w:hAnsi="Arial" w:cs="Arial"/>
          <w:szCs w:val="24"/>
        </w:rPr>
        <w:t>P</w:t>
      </w:r>
      <w:r w:rsidRPr="006947D6">
        <w:rPr>
          <w:rFonts w:ascii="Arial" w:hAnsi="Arial" w:cs="Arial"/>
          <w:szCs w:val="24"/>
        </w:rPr>
        <w:t>-</w:t>
      </w:r>
      <w:r w:rsidR="00903E2C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/2020</w:t>
      </w:r>
      <w:r w:rsidRPr="006947D6">
        <w:rPr>
          <w:rFonts w:ascii="Arial" w:hAnsi="Arial" w:cs="Arial"/>
          <w:szCs w:val="24"/>
        </w:rPr>
        <w:t>)</w:t>
      </w:r>
      <w:bookmarkStart w:id="1" w:name="_GoBack"/>
      <w:bookmarkEnd w:id="1"/>
      <w:r w:rsidRPr="006947D6">
        <w:rPr>
          <w:rFonts w:ascii="Arial" w:hAnsi="Arial" w:cs="Arial"/>
          <w:szCs w:val="24"/>
        </w:rPr>
        <w:t xml:space="preserve">, </w:t>
      </w:r>
      <w:bookmarkEnd w:id="0"/>
    </w:p>
    <w:p w14:paraId="0BBF46CA" w14:textId="77777777" w:rsidR="006947D6" w:rsidRPr="00BA38DC" w:rsidRDefault="006947D6" w:rsidP="00B61594">
      <w:pPr>
        <w:jc w:val="center"/>
        <w:rPr>
          <w:rFonts w:ascii="Arial" w:hAnsi="Arial" w:cs="Arial"/>
        </w:rPr>
      </w:pPr>
      <w:r w:rsidRPr="006947D6">
        <w:rPr>
          <w:rFonts w:ascii="Arial" w:hAnsi="Arial" w:cs="Arial"/>
          <w:szCs w:val="24"/>
        </w:rPr>
        <w:t>oświadczam, co</w:t>
      </w:r>
      <w:r w:rsidRPr="00BA38DC">
        <w:rPr>
          <w:rFonts w:ascii="Arial" w:hAnsi="Arial" w:cs="Arial"/>
        </w:rPr>
        <w:t xml:space="preserve"> następuje:</w:t>
      </w:r>
    </w:p>
    <w:p w14:paraId="440B6E0D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0589CB2F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1244711D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1. Oświadczam, że nie podlegam wykluczeniu z postępowania </w:t>
      </w:r>
    </w:p>
    <w:p w14:paraId="66B4315C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14:paraId="29D68FBC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14:paraId="2754D5B2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2. Oświadczam, że spełniam warunki udziału w postępowaniu określone przez Zamawiającego w punkcie 5 SIWZ warunki udziału w postępowaniu, </w:t>
      </w:r>
    </w:p>
    <w:p w14:paraId="7C96E28E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437E5A12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61524160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2BA2DBBD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21D4AFAA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7763C39A" w14:textId="77777777" w:rsidR="006947D6" w:rsidRPr="00BA38DC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4953E9A6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3376524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F2FD5C4" w14:textId="77777777" w:rsidR="006947D6" w:rsidRPr="00BA38DC" w:rsidRDefault="006947D6" w:rsidP="006947D6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14:paraId="1928A92E" w14:textId="77777777" w:rsidR="006947D6" w:rsidRPr="00BA38DC" w:rsidRDefault="006947D6" w:rsidP="006947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p w14:paraId="47EF0F9E" w14:textId="77777777" w:rsidR="00B66EAF" w:rsidRDefault="00B66EAF" w:rsidP="006947D6">
      <w:pPr>
        <w:rPr>
          <w:szCs w:val="18"/>
        </w:rPr>
      </w:pPr>
    </w:p>
    <w:p w14:paraId="39370C4C" w14:textId="77777777" w:rsidR="00B66EAF" w:rsidRPr="00B66EAF" w:rsidRDefault="00B66EAF" w:rsidP="00B66EAF">
      <w:pPr>
        <w:rPr>
          <w:szCs w:val="18"/>
        </w:rPr>
      </w:pPr>
    </w:p>
    <w:p w14:paraId="0FDF88AB" w14:textId="77777777" w:rsidR="00B66EAF" w:rsidRPr="00B66EAF" w:rsidRDefault="00B66EAF" w:rsidP="00B66EAF">
      <w:pPr>
        <w:rPr>
          <w:szCs w:val="18"/>
        </w:rPr>
      </w:pPr>
    </w:p>
    <w:p w14:paraId="0D8ABF6C" w14:textId="77777777" w:rsidR="00B66EAF" w:rsidRPr="00B66EAF" w:rsidRDefault="00B66EAF" w:rsidP="00B66EAF">
      <w:pPr>
        <w:rPr>
          <w:szCs w:val="18"/>
        </w:rPr>
      </w:pPr>
    </w:p>
    <w:p w14:paraId="1EDE47A9" w14:textId="77777777" w:rsidR="00B66EAF" w:rsidRDefault="00B66EAF" w:rsidP="00B66EAF">
      <w:pPr>
        <w:rPr>
          <w:szCs w:val="18"/>
        </w:rPr>
      </w:pPr>
    </w:p>
    <w:p w14:paraId="506FE56D" w14:textId="77777777"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0ED0" w14:textId="77777777" w:rsidR="00A07425" w:rsidRDefault="00A07425">
      <w:r>
        <w:separator/>
      </w:r>
    </w:p>
  </w:endnote>
  <w:endnote w:type="continuationSeparator" w:id="0">
    <w:p w14:paraId="2F9D315E" w14:textId="77777777" w:rsidR="00A07425" w:rsidRDefault="00A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ED10" w14:textId="77777777" w:rsidR="003172CB" w:rsidRDefault="008B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6E5893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3E091B" w14:textId="77777777" w:rsidR="006947D6" w:rsidRDefault="00694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F01EA8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67ED" w14:textId="77777777" w:rsidR="00A07425" w:rsidRDefault="00A07425">
      <w:r>
        <w:separator/>
      </w:r>
    </w:p>
  </w:footnote>
  <w:footnote w:type="continuationSeparator" w:id="0">
    <w:p w14:paraId="0FED5208" w14:textId="77777777" w:rsidR="00A07425" w:rsidRDefault="00A0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14:paraId="119824C1" w14:textId="77777777" w:rsidTr="00BE0EC6">
      <w:tc>
        <w:tcPr>
          <w:tcW w:w="9211" w:type="dxa"/>
        </w:tcPr>
        <w:p w14:paraId="716A2EF3" w14:textId="77777777"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4A4FA066" wp14:editId="6BC94F2E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14:paraId="4CE4D18F" w14:textId="77777777" w:rsidTr="00BE0EC6">
      <w:tc>
        <w:tcPr>
          <w:tcW w:w="9211" w:type="dxa"/>
        </w:tcPr>
        <w:p w14:paraId="14C6B8FD" w14:textId="003A454A"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903E2C">
            <w:rPr>
              <w:rFonts w:ascii="Verdana" w:hAnsi="Verdana"/>
              <w:bCs/>
              <w:i/>
              <w:iCs/>
              <w:sz w:val="16"/>
            </w:rPr>
            <w:t>5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26B37038" w14:textId="77777777" w:rsidR="006947D6" w:rsidRPr="000C4BE2" w:rsidRDefault="006947D6" w:rsidP="006947D6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2 do SIWZ</w:t>
          </w:r>
        </w:p>
      </w:tc>
    </w:tr>
  </w:tbl>
  <w:p w14:paraId="0148442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03E2C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1594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;"/>
  <w14:docId w14:val="1433F9E5"/>
  <w15:docId w15:val="{F146F641-814B-4CE6-92A6-92340D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E4B9-AC54-420C-852F-E670A51A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ZP-6/2014</dc:title>
  <dc:subject/>
  <dc:creator>Marek Jarmoluk</dc:creator>
  <cp:keywords/>
  <cp:lastModifiedBy>Marek Jarmoluk</cp:lastModifiedBy>
  <cp:revision>4</cp:revision>
  <cp:lastPrinted>2015-11-17T10:00:00Z</cp:lastPrinted>
  <dcterms:created xsi:type="dcterms:W3CDTF">2019-10-30T13:49:00Z</dcterms:created>
  <dcterms:modified xsi:type="dcterms:W3CDTF">2019-11-22T12:59:00Z</dcterms:modified>
</cp:coreProperties>
</file>