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A5" w:rsidRPr="00A2482A" w:rsidRDefault="00A2482A" w:rsidP="00A2482A">
      <w:pPr>
        <w:jc w:val="right"/>
        <w:rPr>
          <w:rStyle w:val="fontstyle01"/>
          <w:b/>
          <w:i/>
        </w:rPr>
      </w:pPr>
      <w:r w:rsidRPr="00A2482A">
        <w:rPr>
          <w:rStyle w:val="fontstyle01"/>
          <w:b/>
          <w:i/>
        </w:rPr>
        <w:t>COZL/DZP/BB/3413/Z-12/2023</w:t>
      </w:r>
    </w:p>
    <w:p w:rsidR="00A32AA5" w:rsidRPr="00076D51" w:rsidRDefault="00A32AA5">
      <w:pPr>
        <w:rPr>
          <w:rStyle w:val="fontstyle01"/>
          <w:b/>
        </w:rPr>
      </w:pPr>
      <w:r w:rsidRPr="00076D51">
        <w:rPr>
          <w:rStyle w:val="fontstyle01"/>
          <w:b/>
        </w:rPr>
        <w:t>Pytanie 1:</w:t>
      </w:r>
    </w:p>
    <w:p w:rsidR="00A32AA5" w:rsidRDefault="00A32AA5">
      <w:pPr>
        <w:rPr>
          <w:rStyle w:val="fontstyle01"/>
        </w:rPr>
      </w:pPr>
      <w:r>
        <w:rPr>
          <w:rStyle w:val="fontstyle01"/>
        </w:rPr>
        <w:t xml:space="preserve">Czy Zamawiający dopuszcza głębokość szafy 490mm? </w:t>
      </w:r>
    </w:p>
    <w:p w:rsidR="00A32AA5" w:rsidRPr="00076D51" w:rsidRDefault="00A32AA5">
      <w:pPr>
        <w:rPr>
          <w:rStyle w:val="fontstyle01"/>
          <w:b/>
        </w:rPr>
      </w:pPr>
      <w:r w:rsidRPr="00076D51">
        <w:rPr>
          <w:rStyle w:val="fontstyle01"/>
          <w:b/>
        </w:rPr>
        <w:t>Odpowiedź Zamawiającego:</w:t>
      </w:r>
    </w:p>
    <w:p w:rsidR="00A32AA5" w:rsidRDefault="00A32AA5">
      <w:pPr>
        <w:rPr>
          <w:rStyle w:val="fontstyle01"/>
        </w:rPr>
      </w:pPr>
      <w:r>
        <w:rPr>
          <w:rStyle w:val="fontstyle01"/>
        </w:rPr>
        <w:t>Zamawiający dopuszcza.</w:t>
      </w:r>
    </w:p>
    <w:p w:rsidR="00076D51" w:rsidRDefault="00076D51">
      <w:pPr>
        <w:rPr>
          <w:rStyle w:val="fontstyle01"/>
        </w:rPr>
      </w:pPr>
    </w:p>
    <w:p w:rsidR="00A32AA5" w:rsidRPr="00076D51" w:rsidRDefault="00A32AA5">
      <w:pPr>
        <w:rPr>
          <w:rStyle w:val="fontstyle01"/>
          <w:b/>
        </w:rPr>
      </w:pPr>
      <w:r w:rsidRPr="00076D51">
        <w:rPr>
          <w:rStyle w:val="fontstyle01"/>
          <w:b/>
        </w:rPr>
        <w:t>Pytanie 2:</w:t>
      </w:r>
    </w:p>
    <w:p w:rsidR="00A32AA5" w:rsidRDefault="00A32AA5">
      <w:pPr>
        <w:rPr>
          <w:rStyle w:val="fontstyle01"/>
        </w:rPr>
      </w:pPr>
      <w:r>
        <w:rPr>
          <w:rStyle w:val="fontstyle01"/>
        </w:rPr>
        <w:t>Czy dostawa obejmuje rozładunek i wniesienie</w:t>
      </w:r>
      <w:r>
        <w:rPr>
          <w:rFonts w:ascii="DejaVuSansCondensed" w:hAnsi="DejaVuSansCondensed"/>
          <w:color w:val="666666"/>
          <w:sz w:val="20"/>
          <w:szCs w:val="20"/>
        </w:rPr>
        <w:t xml:space="preserve"> </w:t>
      </w:r>
      <w:r>
        <w:rPr>
          <w:rStyle w:val="fontstyle01"/>
        </w:rPr>
        <w:t>szaf, jeśli tak to do ilu pomieszczeń i na które piętro. Czy jest winda i można z niej skorzystać.</w:t>
      </w:r>
    </w:p>
    <w:p w:rsidR="00A32AA5" w:rsidRPr="00076D51" w:rsidRDefault="00A32AA5">
      <w:pPr>
        <w:rPr>
          <w:rStyle w:val="fontstyle01"/>
          <w:b/>
        </w:rPr>
      </w:pPr>
      <w:r w:rsidRPr="00076D51">
        <w:rPr>
          <w:rStyle w:val="fontstyle01"/>
          <w:b/>
        </w:rPr>
        <w:t>Odpowiedź Zamawiającego:</w:t>
      </w:r>
    </w:p>
    <w:p w:rsidR="00A32AA5" w:rsidRDefault="00A32AA5">
      <w:pPr>
        <w:rPr>
          <w:rStyle w:val="fontstyle01"/>
        </w:rPr>
      </w:pPr>
      <w:r w:rsidRPr="00A32AA5">
        <w:rPr>
          <w:rStyle w:val="fontstyle01"/>
        </w:rPr>
        <w:t xml:space="preserve">Zamawiający wymaga dostawy wraz z rozładunkiem w strefie przyjęcia dostaw Magazynu Medyczno-Gospodarczego Działu Zaopatrzenia COZL. Informacja do Kierownika Działu Zaopatrzenia powinna nastąpić dzień wcześniej, przed planowaną dostawą. </w:t>
      </w:r>
      <w:r>
        <w:rPr>
          <w:rStyle w:val="fontstyle01"/>
        </w:rPr>
        <w:t xml:space="preserve"> </w:t>
      </w:r>
    </w:p>
    <w:p w:rsidR="00076D51" w:rsidRDefault="00076D51">
      <w:pPr>
        <w:rPr>
          <w:rStyle w:val="fontstyle01"/>
        </w:rPr>
      </w:pPr>
    </w:p>
    <w:p w:rsidR="00A32AA5" w:rsidRPr="00076D51" w:rsidRDefault="00A32AA5">
      <w:pPr>
        <w:rPr>
          <w:rStyle w:val="fontstyle01"/>
          <w:b/>
        </w:rPr>
      </w:pPr>
      <w:r w:rsidRPr="00076D51">
        <w:rPr>
          <w:rStyle w:val="fontstyle01"/>
          <w:b/>
        </w:rPr>
        <w:t>Pytanie 3:</w:t>
      </w:r>
    </w:p>
    <w:p w:rsidR="007B5A10" w:rsidRDefault="00A32AA5">
      <w:pPr>
        <w:rPr>
          <w:rStyle w:val="fontstyle01"/>
        </w:rPr>
      </w:pPr>
      <w:r>
        <w:rPr>
          <w:rStyle w:val="fontstyle01"/>
        </w:rPr>
        <w:t>Czy szafy z certyfikatem z załącznika będą spełniały wymagania Zamawiającego?</w:t>
      </w:r>
    </w:p>
    <w:p w:rsidR="00A32AA5" w:rsidRPr="00076D51" w:rsidRDefault="00A32AA5">
      <w:pPr>
        <w:rPr>
          <w:rStyle w:val="fontstyle01"/>
          <w:b/>
        </w:rPr>
      </w:pPr>
      <w:r w:rsidRPr="00076D51">
        <w:rPr>
          <w:rStyle w:val="fontstyle01"/>
          <w:b/>
        </w:rPr>
        <w:t>Odpowiedź Zamawiającego:</w:t>
      </w:r>
    </w:p>
    <w:p w:rsidR="00A32AA5" w:rsidRPr="00A32AA5" w:rsidRDefault="00076D51">
      <w:pPr>
        <w:rPr>
          <w:rFonts w:ascii="DejaVuSansCondensed" w:hAnsi="DejaVuSansCondensed"/>
          <w:color w:val="666666"/>
          <w:sz w:val="20"/>
          <w:szCs w:val="20"/>
        </w:rPr>
      </w:pPr>
      <w:r>
        <w:rPr>
          <w:rStyle w:val="fontstyle01"/>
        </w:rPr>
        <w:t>Zamawiający potwierdza, że szafy z załączonym certyfikatem</w:t>
      </w:r>
      <w:r w:rsidR="00FD0853">
        <w:rPr>
          <w:rStyle w:val="fontstyle01"/>
        </w:rPr>
        <w:t xml:space="preserve"> (potwierdzającym spełnienie wymagań zawartych w: PN-EN 16121+A1:2017-11)</w:t>
      </w:r>
      <w:bookmarkStart w:id="0" w:name="_GoBack"/>
      <w:bookmarkEnd w:id="0"/>
      <w:r>
        <w:rPr>
          <w:rStyle w:val="fontstyle01"/>
        </w:rPr>
        <w:t xml:space="preserve"> będą spełniały wymagania Zamawiającego.</w:t>
      </w:r>
    </w:p>
    <w:sectPr w:rsidR="00A32AA5" w:rsidRPr="00A3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A5"/>
    <w:rsid w:val="00076D51"/>
    <w:rsid w:val="002076AB"/>
    <w:rsid w:val="00762E07"/>
    <w:rsid w:val="00A2482A"/>
    <w:rsid w:val="00A32AA5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0555-DD4E-4410-BFC6-152D157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32AA5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3</cp:revision>
  <dcterms:created xsi:type="dcterms:W3CDTF">2023-02-10T09:10:00Z</dcterms:created>
  <dcterms:modified xsi:type="dcterms:W3CDTF">2023-02-10T09:46:00Z</dcterms:modified>
</cp:coreProperties>
</file>