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na </w:t>
      </w:r>
      <w:r w:rsidR="00CF6C48">
        <w:rPr>
          <w:rFonts w:ascii="Arial" w:hAnsi="Arial" w:cs="Arial"/>
          <w:b/>
          <w:color w:val="000000"/>
          <w:sz w:val="18"/>
          <w:szCs w:val="18"/>
        </w:rPr>
        <w:t>zakup szaf metalowych</w:t>
      </w:r>
      <w:r w:rsidR="00DA097E">
        <w:rPr>
          <w:rFonts w:ascii="Arial" w:hAnsi="Arial" w:cs="Arial"/>
          <w:b/>
          <w:color w:val="000000"/>
          <w:sz w:val="18"/>
          <w:szCs w:val="18"/>
        </w:rPr>
        <w:t xml:space="preserve"> certyfikowanych i niecertyfikowanych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DA097E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DA097E">
        <w:rPr>
          <w:rFonts w:ascii="Arial" w:hAnsi="Arial" w:cs="Arial"/>
          <w:b/>
          <w:color w:val="000000"/>
          <w:sz w:val="18"/>
          <w:szCs w:val="18"/>
        </w:rPr>
        <w:t>106</w:t>
      </w:r>
      <w:bookmarkStart w:id="0" w:name="_GoBack"/>
      <w:bookmarkEnd w:id="0"/>
      <w:r w:rsidR="00CF6C48">
        <w:rPr>
          <w:rFonts w:ascii="Arial" w:hAnsi="Arial" w:cs="Arial"/>
          <w:b/>
          <w:color w:val="000000"/>
          <w:sz w:val="18"/>
          <w:szCs w:val="18"/>
        </w:rPr>
        <w:t>/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2022/ZW-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AS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F43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E047-58B0-420A-9AA1-DB497AD0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A51205</cp:lastModifiedBy>
  <cp:revision>3</cp:revision>
  <cp:lastPrinted>2018-06-08T08:39:00Z</cp:lastPrinted>
  <dcterms:created xsi:type="dcterms:W3CDTF">2022-08-17T10:35:00Z</dcterms:created>
  <dcterms:modified xsi:type="dcterms:W3CDTF">2022-08-17T12:07:00Z</dcterms:modified>
</cp:coreProperties>
</file>