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</w:p>
    <w:p w:rsidR="00FD4BE1" w:rsidRPr="0075657C" w:rsidRDefault="0047365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7365B">
        <w:rPr>
          <w:rFonts w:asciiTheme="minorHAnsi" w:hAnsiTheme="minorHAnsi" w:cstheme="minorHAnsi"/>
        </w:rPr>
        <w:t>narz</w:t>
      </w:r>
      <w:r w:rsidRPr="0047365B">
        <w:rPr>
          <w:rFonts w:asciiTheme="minorHAnsi" w:hAnsiTheme="minorHAnsi" w:cstheme="minorHAnsi" w:hint="eastAsia"/>
        </w:rPr>
        <w:t>ę</w:t>
      </w:r>
      <w:r w:rsidRPr="0047365B">
        <w:rPr>
          <w:rFonts w:asciiTheme="minorHAnsi" w:hAnsiTheme="minorHAnsi" w:cstheme="minorHAnsi"/>
        </w:rPr>
        <w:t>dzi, wyposa</w:t>
      </w:r>
      <w:r w:rsidRPr="0047365B">
        <w:rPr>
          <w:rFonts w:asciiTheme="minorHAnsi" w:hAnsiTheme="minorHAnsi" w:cstheme="minorHAnsi" w:hint="eastAsia"/>
        </w:rPr>
        <w:t>ż</w:t>
      </w:r>
      <w:r w:rsidRPr="0047365B">
        <w:rPr>
          <w:rFonts w:asciiTheme="minorHAnsi" w:hAnsiTheme="minorHAnsi" w:cstheme="minorHAnsi"/>
        </w:rPr>
        <w:t>enia zak</w:t>
      </w:r>
      <w:r w:rsidRPr="0047365B">
        <w:rPr>
          <w:rFonts w:asciiTheme="minorHAnsi" w:hAnsiTheme="minorHAnsi" w:cstheme="minorHAnsi" w:hint="eastAsia"/>
        </w:rPr>
        <w:t>ł</w:t>
      </w:r>
      <w:r w:rsidRPr="0047365B">
        <w:rPr>
          <w:rFonts w:asciiTheme="minorHAnsi" w:hAnsiTheme="minorHAnsi" w:cstheme="minorHAnsi"/>
        </w:rPr>
        <w:t>adu lub urz</w:t>
      </w:r>
      <w:r w:rsidRPr="0047365B">
        <w:rPr>
          <w:rFonts w:asciiTheme="minorHAnsi" w:hAnsiTheme="minorHAnsi" w:cstheme="minorHAnsi" w:hint="eastAsia"/>
        </w:rPr>
        <w:t>ą</w:t>
      </w:r>
      <w:r w:rsidRPr="0047365B">
        <w:rPr>
          <w:rFonts w:asciiTheme="minorHAnsi" w:hAnsiTheme="minorHAnsi" w:cstheme="minorHAnsi"/>
        </w:rPr>
        <w:t>dze</w:t>
      </w:r>
      <w:r w:rsidRPr="0047365B">
        <w:rPr>
          <w:rFonts w:asciiTheme="minorHAnsi" w:hAnsiTheme="minorHAnsi" w:cstheme="minorHAnsi" w:hint="eastAsia"/>
        </w:rPr>
        <w:t>ń</w:t>
      </w:r>
      <w:r w:rsidRPr="0047365B">
        <w:rPr>
          <w:rFonts w:asciiTheme="minorHAnsi" w:hAnsiTheme="minorHAnsi" w:cstheme="minorHAnsi"/>
        </w:rPr>
        <w:t xml:space="preserve"> technicznych</w:t>
      </w:r>
      <w:r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t xml:space="preserve"> 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365B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B51CAA">
        <w:rPr>
          <w:rFonts w:asciiTheme="minorHAnsi" w:hAnsiTheme="minorHAnsi" w:cstheme="minorHAnsi"/>
          <w:b/>
          <w:sz w:val="22"/>
          <w:szCs w:val="22"/>
        </w:rPr>
        <w:t>4</w:t>
      </w:r>
      <w:r w:rsidR="0047365B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  <w:bookmarkStart w:id="0" w:name="_GoBack"/>
      <w:bookmarkEnd w:id="0"/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7365B">
        <w:rPr>
          <w:rFonts w:asciiTheme="minorHAnsi" w:hAnsiTheme="minorHAnsi" w:cstheme="minorHAnsi"/>
          <w:sz w:val="20"/>
          <w:szCs w:val="20"/>
        </w:rPr>
        <w:t xml:space="preserve">na potrzeby realizacji </w:t>
      </w:r>
      <w:r w:rsidR="002A7614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47365B" w:rsidRPr="0047365B">
        <w:rPr>
          <w:rFonts w:asciiTheme="minorHAnsi" w:hAnsiTheme="minorHAnsi" w:cstheme="minorHAnsi"/>
          <w:sz w:val="20"/>
          <w:szCs w:val="20"/>
        </w:rPr>
        <w:t>dysponuj</w:t>
      </w:r>
      <w:r w:rsidR="0047365B">
        <w:rPr>
          <w:rFonts w:asciiTheme="minorHAnsi" w:hAnsiTheme="minorHAnsi" w:cstheme="minorHAnsi"/>
          <w:sz w:val="20"/>
          <w:szCs w:val="20"/>
        </w:rPr>
        <w:t>ę</w:t>
      </w:r>
      <w:r w:rsidR="0047365B" w:rsidRPr="0047365B">
        <w:rPr>
          <w:rFonts w:asciiTheme="minorHAnsi" w:hAnsiTheme="minorHAnsi" w:cstheme="minorHAnsi"/>
          <w:sz w:val="20"/>
          <w:szCs w:val="20"/>
        </w:rPr>
        <w:t xml:space="preserve"> lub będ</w:t>
      </w:r>
      <w:r w:rsidR="0047365B">
        <w:rPr>
          <w:rFonts w:asciiTheme="minorHAnsi" w:hAnsiTheme="minorHAnsi" w:cstheme="minorHAnsi"/>
          <w:sz w:val="20"/>
          <w:szCs w:val="20"/>
        </w:rPr>
        <w:t>ę dysponować</w:t>
      </w:r>
      <w:r w:rsidR="0047365B" w:rsidRPr="0047365B">
        <w:rPr>
          <w:rFonts w:asciiTheme="minorHAnsi" w:hAnsiTheme="minorHAnsi" w:cstheme="minorHAnsi"/>
          <w:sz w:val="20"/>
          <w:szCs w:val="20"/>
        </w:rPr>
        <w:t xml:space="preserve"> odpowiednim potencjałem technicznym</w:t>
      </w:r>
      <w:r w:rsidR="0047365B">
        <w:rPr>
          <w:rFonts w:asciiTheme="minorHAnsi" w:hAnsiTheme="minorHAnsi" w:cstheme="minorHAnsi"/>
          <w:sz w:val="20"/>
          <w:szCs w:val="20"/>
        </w:rPr>
        <w:t>, w tym co najmniej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941"/>
        <w:gridCol w:w="1941"/>
      </w:tblGrid>
      <w:tr w:rsidR="0047365B" w:rsidRPr="00E65F1B" w:rsidTr="0047365B">
        <w:trPr>
          <w:trHeight w:val="928"/>
        </w:trPr>
        <w:tc>
          <w:tcPr>
            <w:tcW w:w="562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Lp.</w:t>
            </w:r>
          </w:p>
        </w:tc>
        <w:tc>
          <w:tcPr>
            <w:tcW w:w="4820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i nazwa urządzenia technicznego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1941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Docelowe przeznaczenie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941" w:type="dxa"/>
            <w:vAlign w:val="center"/>
          </w:tcPr>
          <w:p w:rsidR="0047365B" w:rsidRPr="0047365B" w:rsidRDefault="0047365B" w:rsidP="0047365B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47365B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  <w:r w:rsidRPr="0047365B">
              <w:rPr>
                <w:rStyle w:val="Odwoanieprzypisudolnego"/>
                <w:rFonts w:asciiTheme="minorHAnsi" w:hAnsiTheme="minorHAnsi" w:cstheme="minorHAnsi"/>
                <w:kern w:val="24"/>
                <w:sz w:val="18"/>
                <w:szCs w:val="18"/>
              </w:rPr>
              <w:footnoteReference w:id="4"/>
            </w:r>
          </w:p>
        </w:tc>
      </w:tr>
      <w:tr w:rsidR="000341EF" w:rsidRPr="00E65F1B" w:rsidTr="00CC0110">
        <w:trPr>
          <w:trHeight w:val="465"/>
        </w:trPr>
        <w:tc>
          <w:tcPr>
            <w:tcW w:w="562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47365B" w:rsidRPr="00E65F1B" w:rsidTr="00CC0110">
        <w:trPr>
          <w:trHeight w:val="465"/>
        </w:trPr>
        <w:tc>
          <w:tcPr>
            <w:tcW w:w="562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7365B" w:rsidRPr="000F7AE0" w:rsidRDefault="0047365B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C0110" w:rsidRDefault="00CC0110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6C7C" w:rsidRDefault="000341EF" w:rsidP="00CC0110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lastRenderedPageBreak/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CC0110">
        <w:rPr>
          <w:rFonts w:asciiTheme="minorHAnsi" w:hAnsiTheme="minorHAnsi"/>
          <w:sz w:val="16"/>
          <w:szCs w:val="16"/>
        </w:rPr>
        <w:t xml:space="preserve">Wystarczające, ale i konieczne jest, aby Wykonawca wykazał, że na potrzeby realizacji zamówienia dysponuje lub będzie dysponował </w:t>
      </w:r>
      <w:r w:rsidR="00CC0110" w:rsidRPr="00CC0110">
        <w:rPr>
          <w:rFonts w:asciiTheme="minorHAnsi" w:hAnsiTheme="minorHAnsi"/>
          <w:sz w:val="16"/>
          <w:szCs w:val="16"/>
        </w:rPr>
        <w:t>odpowiednim potencjałem technicznym</w:t>
      </w:r>
      <w:r w:rsidR="00CC0110">
        <w:rPr>
          <w:rFonts w:asciiTheme="minorHAnsi" w:hAnsiTheme="minorHAnsi"/>
          <w:sz w:val="16"/>
          <w:szCs w:val="16"/>
        </w:rPr>
        <w:t>,</w:t>
      </w:r>
      <w:r w:rsidR="00CC0110" w:rsidRPr="00CC0110">
        <w:rPr>
          <w:rFonts w:asciiTheme="minorHAnsi" w:hAnsiTheme="minorHAnsi"/>
          <w:sz w:val="16"/>
          <w:szCs w:val="16"/>
        </w:rPr>
        <w:t xml:space="preserve"> w tym co najmniej:</w:t>
      </w:r>
      <w:r w:rsidR="00CC0110">
        <w:rPr>
          <w:rFonts w:asciiTheme="minorHAnsi" w:hAnsiTheme="minorHAnsi"/>
          <w:sz w:val="16"/>
          <w:szCs w:val="16"/>
        </w:rPr>
        <w:t xml:space="preserve"> a) </w:t>
      </w:r>
      <w:r w:rsidR="00CC0110" w:rsidRPr="00CC0110">
        <w:rPr>
          <w:rFonts w:asciiTheme="minorHAnsi" w:hAnsiTheme="minorHAnsi"/>
          <w:sz w:val="16"/>
          <w:szCs w:val="16"/>
        </w:rPr>
        <w:t>dwoma pojazdami przystosowanymi do odbierania zmieszanych odpadów komunalnych;</w:t>
      </w:r>
      <w:r w:rsidR="00CC0110">
        <w:rPr>
          <w:rFonts w:asciiTheme="minorHAnsi" w:hAnsiTheme="minorHAnsi"/>
          <w:sz w:val="16"/>
          <w:szCs w:val="16"/>
        </w:rPr>
        <w:t xml:space="preserve"> b) </w:t>
      </w:r>
      <w:r w:rsidR="00CC0110" w:rsidRPr="00CC0110">
        <w:rPr>
          <w:rFonts w:asciiTheme="minorHAnsi" w:hAnsiTheme="minorHAnsi"/>
          <w:sz w:val="16"/>
          <w:szCs w:val="16"/>
        </w:rPr>
        <w:t>dwoma pojazdami przystosowanymi do odbierania selektywnie zebranych odpadów komunalnych;</w:t>
      </w:r>
      <w:r w:rsidR="00CC0110">
        <w:rPr>
          <w:rFonts w:asciiTheme="minorHAnsi" w:hAnsiTheme="minorHAnsi"/>
          <w:sz w:val="16"/>
          <w:szCs w:val="16"/>
        </w:rPr>
        <w:t xml:space="preserve"> c) </w:t>
      </w:r>
      <w:r w:rsidR="00CC0110" w:rsidRPr="00CC0110">
        <w:rPr>
          <w:rFonts w:asciiTheme="minorHAnsi" w:hAnsiTheme="minorHAnsi"/>
          <w:sz w:val="16"/>
          <w:szCs w:val="16"/>
        </w:rPr>
        <w:t>jednym pojazdem do odbierania odpadów bez funkcji kompaktującej, umożliwiającym odbiór odpadów komunalnych z trudno dostępnych terenów (przy czym Zamawiający nie wymaga, ale zaleca, aby był to np. samochód dostawczy o niedużej ładowności).</w:t>
      </w:r>
    </w:p>
    <w:sectPr w:rsidR="008B6C7C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35" w:rsidRDefault="005C6835" w:rsidP="00FD4BE1">
      <w:r>
        <w:separator/>
      </w:r>
    </w:p>
  </w:endnote>
  <w:endnote w:type="continuationSeparator" w:id="0">
    <w:p w:rsidR="005C6835" w:rsidRDefault="005C683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8B6C7C">
              <w:rPr>
                <w:rFonts w:ascii="Arial" w:hAnsi="Arial" w:cs="Arial"/>
                <w:sz w:val="16"/>
                <w:szCs w:val="16"/>
              </w:rPr>
              <w:t>7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C0110"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narz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ę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dzi, wyposa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ż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enia zak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ł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adu lub urz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ą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>dze</w:t>
            </w:r>
            <w:r w:rsidR="00CC0110" w:rsidRPr="00CC0110">
              <w:rPr>
                <w:rFonts w:ascii="Arial" w:hAnsi="Arial" w:cs="Arial" w:hint="eastAsia"/>
                <w:sz w:val="16"/>
                <w:szCs w:val="16"/>
              </w:rPr>
              <w:t>ń</w:t>
            </w:r>
            <w:r w:rsidR="00CC0110" w:rsidRPr="00CC0110">
              <w:rPr>
                <w:rFonts w:ascii="Arial" w:hAnsi="Arial" w:cs="Arial"/>
                <w:sz w:val="16"/>
                <w:szCs w:val="16"/>
              </w:rPr>
              <w:t xml:space="preserve"> technicznych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51CA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51CA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C683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C683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8B6C7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CC0110" w:rsidRPr="00CC0110">
          <w:rPr>
            <w:rFonts w:ascii="Arial" w:hAnsi="Arial" w:cs="Arial"/>
            <w:sz w:val="16"/>
            <w:szCs w:val="16"/>
          </w:rPr>
          <w:t>narz</w:t>
        </w:r>
        <w:r w:rsidR="00CC0110" w:rsidRPr="00CC0110">
          <w:rPr>
            <w:rFonts w:ascii="Arial" w:hAnsi="Arial" w:cs="Arial" w:hint="eastAsia"/>
            <w:sz w:val="16"/>
            <w:szCs w:val="16"/>
          </w:rPr>
          <w:t>ę</w:t>
        </w:r>
        <w:r w:rsidR="00CC0110" w:rsidRPr="00CC0110">
          <w:rPr>
            <w:rFonts w:ascii="Arial" w:hAnsi="Arial" w:cs="Arial"/>
            <w:sz w:val="16"/>
            <w:szCs w:val="16"/>
          </w:rPr>
          <w:t>dzi, wyposa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ż</w:t>
        </w:r>
        <w:r w:rsidR="00CC0110" w:rsidRPr="00CC0110">
          <w:rPr>
            <w:rFonts w:ascii="Arial" w:hAnsi="Arial" w:cs="Arial"/>
            <w:sz w:val="16"/>
            <w:szCs w:val="16"/>
          </w:rPr>
          <w:t>enia zak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ł</w:t>
        </w:r>
        <w:r w:rsidR="00CC0110" w:rsidRPr="00CC0110">
          <w:rPr>
            <w:rFonts w:ascii="Arial" w:hAnsi="Arial" w:cs="Arial"/>
            <w:sz w:val="16"/>
            <w:szCs w:val="16"/>
          </w:rPr>
          <w:t>adu lub urz</w:t>
        </w:r>
        <w:r w:rsidR="00CC0110" w:rsidRPr="00CC0110">
          <w:rPr>
            <w:rFonts w:ascii="Arial" w:hAnsi="Arial" w:cs="Arial" w:hint="eastAsia"/>
            <w:sz w:val="16"/>
            <w:szCs w:val="16"/>
          </w:rPr>
          <w:t>ą</w:t>
        </w:r>
        <w:r w:rsidR="00CC0110" w:rsidRPr="00CC0110">
          <w:rPr>
            <w:rFonts w:ascii="Arial" w:hAnsi="Arial" w:cs="Arial"/>
            <w:sz w:val="16"/>
            <w:szCs w:val="16"/>
          </w:rPr>
          <w:t>dze</w:t>
        </w:r>
        <w:r w:rsidR="00CC0110" w:rsidRPr="00CC0110">
          <w:rPr>
            <w:rFonts w:ascii="Arial" w:hAnsi="Arial" w:cs="Arial" w:hint="eastAsia"/>
            <w:sz w:val="16"/>
            <w:szCs w:val="16"/>
          </w:rPr>
          <w:t>ń</w:t>
        </w:r>
        <w:r w:rsidR="00CC0110" w:rsidRPr="00CC0110">
          <w:rPr>
            <w:rFonts w:ascii="Arial" w:hAnsi="Arial" w:cs="Arial"/>
            <w:sz w:val="16"/>
            <w:szCs w:val="16"/>
          </w:rPr>
          <w:t xml:space="preserve"> technicznych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1CA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51CA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C683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35" w:rsidRDefault="005C6835" w:rsidP="00FD4BE1">
      <w:r>
        <w:separator/>
      </w:r>
    </w:p>
  </w:footnote>
  <w:footnote w:type="continuationSeparator" w:id="0">
    <w:p w:rsidR="005C6835" w:rsidRDefault="005C6835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</w:t>
      </w:r>
      <w:r w:rsidR="00CC0110">
        <w:rPr>
          <w:rFonts w:asciiTheme="minorHAnsi" w:hAnsiTheme="minorHAnsi" w:cstheme="minorHAnsi"/>
          <w:sz w:val="16"/>
          <w:szCs w:val="16"/>
        </w:rPr>
        <w:t>126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47365B" w:rsidRPr="00FB2059" w:rsidRDefault="0047365B" w:rsidP="00D67C6B">
      <w:pPr>
        <w:pStyle w:val="Tekstprzypisudolneg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D67C6B">
        <w:rPr>
          <w:rStyle w:val="Odwoanieprzypisudolnego"/>
          <w:rFonts w:ascii="Arial" w:hAnsi="Arial" w:cs="Arial"/>
          <w:sz w:val="16"/>
          <w:szCs w:val="16"/>
        </w:rPr>
        <w:footnoteRef/>
      </w:r>
      <w:r>
        <w:t> </w:t>
      </w:r>
      <w:r w:rsidRPr="00FB2059">
        <w:rPr>
          <w:rFonts w:asciiTheme="minorHAnsi" w:hAnsiTheme="minorHAnsi" w:cstheme="minorHAnsi"/>
          <w:iCs/>
          <w:sz w:val="16"/>
          <w:szCs w:val="16"/>
        </w:rPr>
        <w:t xml:space="preserve">Należy podać typ, markę lub nazwę zwyczajową </w:t>
      </w:r>
      <w:r>
        <w:rPr>
          <w:rFonts w:asciiTheme="minorHAnsi" w:hAnsiTheme="minorHAnsi" w:cstheme="minorHAnsi"/>
          <w:iCs/>
          <w:sz w:val="16"/>
          <w:szCs w:val="16"/>
        </w:rPr>
        <w:t>urządzeń technicznych.</w:t>
      </w:r>
    </w:p>
  </w:footnote>
  <w:footnote w:id="3">
    <w:p w:rsidR="0047365B" w:rsidRPr="00FB2059" w:rsidRDefault="0047365B" w:rsidP="002F327A">
      <w:pPr>
        <w:pStyle w:val="Tekstprzypisudolneg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FB2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2059">
        <w:rPr>
          <w:rFonts w:asciiTheme="minorHAnsi" w:hAnsiTheme="minorHAnsi" w:cstheme="minorHAnsi"/>
          <w:sz w:val="16"/>
          <w:szCs w:val="16"/>
        </w:rPr>
        <w:t> N</w:t>
      </w:r>
      <w:r w:rsidRPr="00FB2059">
        <w:rPr>
          <w:rFonts w:asciiTheme="minorHAnsi" w:hAnsiTheme="minorHAnsi" w:cstheme="minorHAnsi"/>
          <w:iCs/>
          <w:sz w:val="16"/>
          <w:szCs w:val="16"/>
        </w:rPr>
        <w:t>ależy wskazać docelowe przeznaczenie danego urządzenia technicznego w podziale na planowany rodzaj odbieranych odpadów.</w:t>
      </w:r>
    </w:p>
  </w:footnote>
  <w:footnote w:id="4">
    <w:p w:rsidR="0047365B" w:rsidRPr="00FB2059" w:rsidRDefault="0047365B" w:rsidP="00D67C6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B20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2059">
        <w:rPr>
          <w:rFonts w:asciiTheme="minorHAnsi" w:hAnsiTheme="minorHAnsi" w:cstheme="minorHAnsi"/>
          <w:sz w:val="16"/>
          <w:szCs w:val="16"/>
        </w:rPr>
        <w:t> </w:t>
      </w:r>
      <w:r w:rsidRPr="00FB2059">
        <w:rPr>
          <w:rFonts w:asciiTheme="minorHAnsi" w:hAnsiTheme="minorHAnsi" w:cstheme="minorHAnsi"/>
          <w:iCs/>
          <w:sz w:val="16"/>
          <w:szCs w:val="16"/>
        </w:rPr>
        <w:t>W przypadku urządzeń będących własnością Wykonawcy należy wpisać „własny”. W innym przypadku, gdy urządzenia techniczne nie są własnością Wykonawcy, należy wskazać stan faktyczny nadający Wykonawcy prawo do dysponowania nimi, np. wpisując zwrot: „wynajęty” lub „wydzierżawiony”, a także dołączyć dokument potwierdzający wskazane prawo do dysponowania tymi urządzeniami.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51CAA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B51CA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8B6C7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C6835"/>
    <w:rsid w:val="005D18B6"/>
    <w:rsid w:val="005E7C54"/>
    <w:rsid w:val="00607FFB"/>
    <w:rsid w:val="00660C2C"/>
    <w:rsid w:val="0067669B"/>
    <w:rsid w:val="0068292D"/>
    <w:rsid w:val="006F3BE8"/>
    <w:rsid w:val="007249D1"/>
    <w:rsid w:val="007277D1"/>
    <w:rsid w:val="0075657C"/>
    <w:rsid w:val="00761487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B6C7C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1CAA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C5C47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089B-D612-4DD6-B543-5BEF2FA6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19</cp:revision>
  <cp:lastPrinted>2018-05-17T16:10:00Z</cp:lastPrinted>
  <dcterms:created xsi:type="dcterms:W3CDTF">2021-05-26T12:07:00Z</dcterms:created>
  <dcterms:modified xsi:type="dcterms:W3CDTF">2023-10-31T15:53:00Z</dcterms:modified>
</cp:coreProperties>
</file>