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6808CE24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790402">
        <w:rPr>
          <w:rFonts w:ascii="Arial" w:hAnsi="Arial" w:cs="Arial"/>
          <w:b/>
          <w:bCs/>
          <w:sz w:val="22"/>
          <w:szCs w:val="22"/>
        </w:rPr>
        <w:t>22.11.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5FD87FD7" w14:textId="1FAC9C98" w:rsidR="00282085" w:rsidRPr="00282085" w:rsidRDefault="00790402" w:rsidP="0028208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płk Paweł STEĆ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3F657BDB" w:rsidR="007B6297" w:rsidRPr="00F63BB2" w:rsidRDefault="007B6297" w:rsidP="00707434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F63BB2">
        <w:rPr>
          <w:rFonts w:ascii="Arial" w:hAnsi="Arial" w:cs="Arial"/>
          <w:b/>
        </w:rPr>
        <w:t>„</w:t>
      </w:r>
      <w:r w:rsidR="00F63BB2" w:rsidRPr="00F63BB2">
        <w:rPr>
          <w:rFonts w:ascii="Arial" w:hAnsi="Arial" w:cs="Arial"/>
          <w:b/>
          <w:color w:val="000000"/>
        </w:rPr>
        <w:t xml:space="preserve">Dostawa </w:t>
      </w:r>
      <w:r w:rsidR="00755ABF">
        <w:rPr>
          <w:rFonts w:ascii="Arial" w:hAnsi="Arial" w:cs="Arial"/>
          <w:b/>
          <w:color w:val="000000"/>
        </w:rPr>
        <w:t>i zakup worków na odpady komunalne oraz artykułów higienicznych</w:t>
      </w:r>
      <w:r w:rsidRPr="00F63BB2">
        <w:rPr>
          <w:rFonts w:ascii="Arial" w:hAnsi="Arial" w:cs="Arial"/>
          <w:b/>
        </w:rPr>
        <w:t>”</w:t>
      </w:r>
    </w:p>
    <w:p w14:paraId="6219C227" w14:textId="5A748B9B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755ABF">
        <w:rPr>
          <w:rFonts w:ascii="Arial" w:hAnsi="Arial" w:cs="Arial"/>
          <w:b/>
        </w:rPr>
        <w:t>532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3D612A" w:rsidRDefault="004D2A60" w:rsidP="004D2A6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063B0CE1" w14:textId="499F0DA9" w:rsidR="00755ABF" w:rsidRPr="00755ABF" w:rsidRDefault="00755ABF" w:rsidP="00755ABF">
      <w:pPr>
        <w:pStyle w:val="Bezodstpw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755ABF">
        <w:rPr>
          <w:rFonts w:ascii="Arial" w:hAnsi="Arial" w:cs="Arial"/>
          <w:i/>
          <w:sz w:val="22"/>
          <w:szCs w:val="22"/>
          <w:u w:val="dotted"/>
        </w:rPr>
        <w:t>18930000-7  Worki i torby;</w:t>
      </w:r>
    </w:p>
    <w:p w14:paraId="4DC36C8A" w14:textId="2269BBFA" w:rsidR="003D612A" w:rsidRPr="00755ABF" w:rsidRDefault="00755ABF" w:rsidP="00755ABF">
      <w:pPr>
        <w:jc w:val="both"/>
        <w:rPr>
          <w:rFonts w:ascii="Arial" w:hAnsi="Arial" w:cs="Arial"/>
          <w:sz w:val="22"/>
          <w:szCs w:val="22"/>
        </w:rPr>
      </w:pPr>
      <w:r w:rsidRPr="00755ABF">
        <w:rPr>
          <w:rFonts w:ascii="Arial" w:hAnsi="Arial" w:cs="Arial"/>
          <w:i/>
          <w:sz w:val="22"/>
          <w:szCs w:val="22"/>
          <w:u w:val="dotted"/>
        </w:rPr>
        <w:t>33770000-8 Artykuły higieniczne z papieru</w:t>
      </w:r>
    </w:p>
    <w:p w14:paraId="5D27D774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5C815781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6906CBF3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43313233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15FA3B8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3B3169DE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756D6FF0" w14:textId="6C3A79E2" w:rsidR="00B65361" w:rsidRDefault="00B65361" w:rsidP="008E38D5">
      <w:pPr>
        <w:jc w:val="both"/>
        <w:rPr>
          <w:rFonts w:ascii="Arial" w:hAnsi="Arial" w:cs="Arial"/>
          <w:sz w:val="22"/>
          <w:szCs w:val="22"/>
        </w:rPr>
      </w:pPr>
    </w:p>
    <w:p w14:paraId="2FD5073D" w14:textId="77777777" w:rsidR="00486A3D" w:rsidRDefault="00486A3D" w:rsidP="008E38D5">
      <w:pPr>
        <w:jc w:val="both"/>
        <w:rPr>
          <w:rFonts w:ascii="Arial" w:hAnsi="Arial" w:cs="Arial"/>
          <w:sz w:val="22"/>
          <w:szCs w:val="22"/>
        </w:rPr>
      </w:pPr>
    </w:p>
    <w:p w14:paraId="099388DE" w14:textId="5733C5E7" w:rsidR="00C12AF3" w:rsidRDefault="00C12AF3" w:rsidP="008E38D5">
      <w:pPr>
        <w:jc w:val="both"/>
        <w:rPr>
          <w:rFonts w:ascii="Arial" w:hAnsi="Arial" w:cs="Arial"/>
          <w:sz w:val="22"/>
          <w:szCs w:val="22"/>
        </w:rPr>
      </w:pPr>
    </w:p>
    <w:p w14:paraId="783C0F33" w14:textId="6956A024" w:rsidR="00755ABF" w:rsidRDefault="00755ABF" w:rsidP="008E38D5">
      <w:pPr>
        <w:jc w:val="both"/>
        <w:rPr>
          <w:rFonts w:ascii="Arial" w:hAnsi="Arial" w:cs="Arial"/>
          <w:sz w:val="22"/>
          <w:szCs w:val="22"/>
        </w:rPr>
      </w:pPr>
    </w:p>
    <w:p w14:paraId="3B4A746C" w14:textId="62EC4138" w:rsidR="00755ABF" w:rsidRDefault="00755ABF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4C6946E2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7DD12BC8" w14:textId="77777777" w:rsidR="00694E43" w:rsidRDefault="00694E43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0F4D4EA3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486A3D">
        <w:rPr>
          <w:rFonts w:ascii="Arial" w:hAnsi="Arial" w:cs="Arial"/>
          <w:sz w:val="22"/>
          <w:szCs w:val="22"/>
        </w:rPr>
        <w:t xml:space="preserve"> </w:t>
      </w:r>
      <w:r w:rsidR="005C48B8">
        <w:rPr>
          <w:rFonts w:ascii="Arial" w:hAnsi="Arial" w:cs="Arial"/>
          <w:sz w:val="22"/>
          <w:szCs w:val="22"/>
        </w:rPr>
        <w:t>listopad</w:t>
      </w:r>
      <w:r>
        <w:rPr>
          <w:rFonts w:ascii="Arial" w:hAnsi="Arial" w:cs="Arial"/>
          <w:sz w:val="22"/>
          <w:szCs w:val="22"/>
        </w:rPr>
        <w:t xml:space="preserve">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379D976E" w:rsidR="001F76F2" w:rsidRPr="00B87AF1" w:rsidRDefault="00AC7B43" w:rsidP="00B87AF1">
      <w:pPr>
        <w:pStyle w:val="Default"/>
        <w:spacing w:line="276" w:lineRule="auto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790402">
        <w:rPr>
          <w:b/>
          <w:sz w:val="22"/>
          <w:szCs w:val="22"/>
          <w:highlight w:val="yellow"/>
        </w:rPr>
        <w:t>22.11.2024r.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B87AF1">
        <w:rPr>
          <w:b/>
          <w:sz w:val="22"/>
          <w:szCs w:val="22"/>
          <w:highlight w:val="yellow"/>
        </w:rPr>
        <w:br/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790402" w:rsidRPr="00790402">
        <w:rPr>
          <w:b/>
          <w:sz w:val="22"/>
          <w:szCs w:val="22"/>
        </w:rPr>
        <w:t>229/2024, 716174-2024</w:t>
      </w:r>
      <w:r w:rsidR="001D6799" w:rsidRPr="00790402">
        <w:rPr>
          <w:b/>
          <w:sz w:val="22"/>
          <w:szCs w:val="22"/>
        </w:rPr>
        <w:t xml:space="preserve"> </w:t>
      </w:r>
      <w:r w:rsidR="00A84400" w:rsidRPr="00790402">
        <w:rPr>
          <w:b/>
          <w:sz w:val="22"/>
          <w:szCs w:val="22"/>
        </w:rPr>
        <w:t>z dnia:</w:t>
      </w:r>
      <w:r w:rsidR="00790402" w:rsidRPr="00790402">
        <w:rPr>
          <w:b/>
          <w:sz w:val="22"/>
          <w:szCs w:val="22"/>
        </w:rPr>
        <w:t xml:space="preserve"> 25.11.</w:t>
      </w:r>
      <w:r w:rsidR="00A84400" w:rsidRPr="00790402">
        <w:rPr>
          <w:b/>
          <w:sz w:val="22"/>
          <w:szCs w:val="22"/>
          <w:highlight w:val="yellow"/>
        </w:rPr>
        <w:t>2024r</w:t>
      </w:r>
      <w:r w:rsidR="0038691F" w:rsidRPr="00B87AF1">
        <w:rPr>
          <w:b/>
          <w:sz w:val="22"/>
          <w:szCs w:val="22"/>
        </w:rPr>
        <w:t>.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124D3C2C" w:rsidR="001F2993" w:rsidRPr="00352999" w:rsidRDefault="0009777D" w:rsidP="00331240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na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486A3D">
        <w:rPr>
          <w:rFonts w:ascii="Arial" w:hAnsi="Arial" w:cs="Arial"/>
          <w:b/>
          <w:sz w:val="22"/>
          <w:szCs w:val="22"/>
        </w:rPr>
        <w:t>d</w:t>
      </w:r>
      <w:r w:rsidR="00611F14" w:rsidRPr="00611F14">
        <w:rPr>
          <w:rFonts w:ascii="Arial" w:hAnsi="Arial" w:cs="Arial"/>
          <w:b/>
          <w:sz w:val="22"/>
          <w:szCs w:val="22"/>
        </w:rPr>
        <w:t>ostaw</w:t>
      </w:r>
      <w:r w:rsidR="00611F14">
        <w:rPr>
          <w:rFonts w:ascii="Arial" w:hAnsi="Arial" w:cs="Arial"/>
          <w:b/>
          <w:sz w:val="22"/>
          <w:szCs w:val="22"/>
        </w:rPr>
        <w:t>ę</w:t>
      </w:r>
      <w:r w:rsidR="00611F14" w:rsidRPr="00611F14">
        <w:rPr>
          <w:rFonts w:ascii="Arial" w:hAnsi="Arial" w:cs="Arial"/>
          <w:b/>
          <w:sz w:val="22"/>
          <w:szCs w:val="22"/>
        </w:rPr>
        <w:t xml:space="preserve"> </w:t>
      </w:r>
      <w:r w:rsidR="00755ABF">
        <w:rPr>
          <w:rFonts w:ascii="Arial" w:hAnsi="Arial" w:cs="Arial"/>
          <w:b/>
          <w:sz w:val="22"/>
          <w:szCs w:val="22"/>
        </w:rPr>
        <w:t>i zakup worków na odpady komunalne oraz artykułów higienicznych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86A3D">
        <w:rPr>
          <w:rFonts w:ascii="Arial" w:hAnsi="Arial" w:cs="Arial"/>
          <w:b/>
          <w:sz w:val="22"/>
          <w:szCs w:val="22"/>
        </w:rPr>
        <w:t xml:space="preserve"> 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Znak postępowania </w:t>
      </w:r>
      <w:r w:rsidR="00755ABF">
        <w:rPr>
          <w:rFonts w:ascii="Arial" w:hAnsi="Arial" w:cs="Arial"/>
          <w:b/>
          <w:sz w:val="22"/>
          <w:szCs w:val="22"/>
        </w:rPr>
        <w:t>532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F86A86" w:rsidRPr="00352999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118B8ADF" w:rsidR="00F86A86" w:rsidRPr="007C6D58" w:rsidRDefault="00F86A86" w:rsidP="00A60B69">
      <w:pPr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="00755ABF" w:rsidRPr="00755ABF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Pr="00755ABF">
        <w:rPr>
          <w:rFonts w:ascii="Arial" w:hAnsi="Arial" w:cs="Arial"/>
          <w:b/>
          <w:sz w:val="22"/>
          <w:szCs w:val="22"/>
          <w:u w:val="single"/>
        </w:rPr>
        <w:t>dopuszcza</w:t>
      </w:r>
      <w:r w:rsidRPr="007C6D58">
        <w:rPr>
          <w:rFonts w:ascii="Arial" w:hAnsi="Arial" w:cs="Arial"/>
          <w:b/>
          <w:sz w:val="22"/>
          <w:szCs w:val="22"/>
          <w:u w:val="single"/>
        </w:rPr>
        <w:t xml:space="preserve"> składania ofert częściowych (</w:t>
      </w:r>
      <w:r w:rsidR="00A07D9A">
        <w:rPr>
          <w:rFonts w:ascii="Arial" w:hAnsi="Arial" w:cs="Arial"/>
          <w:b/>
          <w:sz w:val="22"/>
          <w:szCs w:val="22"/>
          <w:u w:val="single"/>
        </w:rPr>
        <w:t>dwóch</w:t>
      </w:r>
      <w:r w:rsidR="00E65AF5">
        <w:rPr>
          <w:rFonts w:ascii="Arial" w:hAnsi="Arial" w:cs="Arial"/>
          <w:b/>
          <w:sz w:val="22"/>
          <w:szCs w:val="22"/>
          <w:u w:val="single"/>
        </w:rPr>
        <w:t xml:space="preserve"> zadań</w:t>
      </w:r>
      <w:r w:rsidRPr="007C6D58">
        <w:rPr>
          <w:rFonts w:ascii="Arial" w:hAnsi="Arial" w:cs="Arial"/>
          <w:b/>
          <w:sz w:val="22"/>
          <w:szCs w:val="22"/>
          <w:u w:val="single"/>
        </w:rPr>
        <w:t>)</w:t>
      </w:r>
      <w:r w:rsidRPr="007C6D58">
        <w:rPr>
          <w:rFonts w:ascii="Arial" w:hAnsi="Arial" w:cs="Arial"/>
          <w:sz w:val="22"/>
          <w:szCs w:val="22"/>
        </w:rPr>
        <w:t>.</w:t>
      </w:r>
    </w:p>
    <w:p w14:paraId="5229C1BB" w14:textId="6E48801A" w:rsidR="00486A3D" w:rsidRPr="00EB4D46" w:rsidRDefault="00755ABF" w:rsidP="00486A3D">
      <w:pPr>
        <w:pStyle w:val="Bezodstpw"/>
        <w:ind w:left="394"/>
        <w:rPr>
          <w:rFonts w:ascii="Arial" w:hAnsi="Arial" w:cs="Arial"/>
          <w:sz w:val="22"/>
          <w:szCs w:val="22"/>
          <w:u w:val="single"/>
        </w:rPr>
      </w:pPr>
      <w:r w:rsidRPr="00EB4D46">
        <w:rPr>
          <w:rFonts w:ascii="Arial" w:hAnsi="Arial" w:cs="Arial"/>
          <w:sz w:val="22"/>
          <w:szCs w:val="22"/>
          <w:u w:val="single"/>
        </w:rPr>
        <w:t>Mała ilość w grupie asortymentowej, podział na zadania mógłby wpłynąć na odmowę z</w:t>
      </w:r>
      <w:r w:rsidR="00CC7BC3">
        <w:rPr>
          <w:rFonts w:ascii="Arial" w:hAnsi="Arial" w:cs="Arial"/>
          <w:sz w:val="22"/>
          <w:szCs w:val="22"/>
          <w:u w:val="single"/>
        </w:rPr>
        <w:t>awarcia umowy ze względu na małą</w:t>
      </w:r>
      <w:r w:rsidRPr="00EB4D46">
        <w:rPr>
          <w:rFonts w:ascii="Arial" w:hAnsi="Arial" w:cs="Arial"/>
          <w:sz w:val="22"/>
          <w:szCs w:val="22"/>
          <w:u w:val="single"/>
        </w:rPr>
        <w:t xml:space="preserve"> wartość</w:t>
      </w:r>
      <w:r w:rsidR="00CC7BC3">
        <w:rPr>
          <w:rFonts w:ascii="Arial" w:hAnsi="Arial" w:cs="Arial"/>
          <w:sz w:val="22"/>
          <w:szCs w:val="22"/>
          <w:u w:val="single"/>
        </w:rPr>
        <w:t xml:space="preserve"> zamówienia.</w:t>
      </w:r>
    </w:p>
    <w:p w14:paraId="6445C091" w14:textId="561C509F" w:rsidR="00090A3D" w:rsidRPr="005E154D" w:rsidRDefault="00FE69B8" w:rsidP="00A60B69">
      <w:pPr>
        <w:pStyle w:val="Bezodstpw"/>
        <w:numPr>
          <w:ilvl w:val="0"/>
          <w:numId w:val="20"/>
        </w:numPr>
        <w:spacing w:line="276" w:lineRule="auto"/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3ACDF4C4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EB4D46" w:rsidRPr="00EB4D46">
        <w:rPr>
          <w:rFonts w:ascii="Arial" w:hAnsi="Arial" w:cs="Arial"/>
          <w:b/>
          <w:sz w:val="22"/>
          <w:szCs w:val="22"/>
        </w:rPr>
        <w:t xml:space="preserve">nie </w:t>
      </w:r>
      <w:r w:rsidRPr="00EB4D46">
        <w:rPr>
          <w:rFonts w:ascii="Arial" w:hAnsi="Arial" w:cs="Arial"/>
          <w:b/>
          <w:sz w:val="22"/>
          <w:szCs w:val="22"/>
        </w:rPr>
        <w:t>ż</w:t>
      </w:r>
      <w:r w:rsidRPr="000E3357">
        <w:rPr>
          <w:rFonts w:ascii="Arial" w:hAnsi="Arial" w:cs="Arial"/>
          <w:b/>
          <w:sz w:val="22"/>
          <w:szCs w:val="22"/>
        </w:rPr>
        <w:t>ąda wniesienia wadiu</w:t>
      </w:r>
      <w:r w:rsidR="00B95684" w:rsidRPr="000E3357">
        <w:rPr>
          <w:rFonts w:ascii="Arial" w:hAnsi="Arial" w:cs="Arial"/>
          <w:b/>
          <w:sz w:val="22"/>
          <w:szCs w:val="22"/>
        </w:rPr>
        <w:t>m</w:t>
      </w:r>
      <w:r w:rsidRPr="000E3357">
        <w:rPr>
          <w:rFonts w:ascii="Arial" w:hAnsi="Arial" w:cs="Arial"/>
          <w:b/>
          <w:sz w:val="22"/>
          <w:szCs w:val="22"/>
        </w:rPr>
        <w:t>.</w:t>
      </w:r>
    </w:p>
    <w:p w14:paraId="289E1E6D" w14:textId="1218CAF8" w:rsidR="00090A3D" w:rsidRPr="007C6D58" w:rsidRDefault="004A151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EB4D46" w:rsidRPr="00EB4D46">
        <w:rPr>
          <w:rFonts w:ascii="Arial" w:hAnsi="Arial" w:cs="Arial"/>
          <w:b/>
          <w:sz w:val="22"/>
          <w:szCs w:val="22"/>
        </w:rPr>
        <w:t>nie</w:t>
      </w:r>
      <w:r w:rsidR="00EB4D46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2208857C" w:rsidR="006D34FF" w:rsidRDefault="00574016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5E778547" w14:textId="4FABBF0B" w:rsidR="00EB4D46" w:rsidRPr="00EB4D46" w:rsidRDefault="00EB4D46" w:rsidP="00EB4D46">
      <w:pPr>
        <w:pStyle w:val="Bezodstpw"/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EB4D46">
        <w:rPr>
          <w:rFonts w:ascii="Arial" w:hAnsi="Arial" w:cs="Arial"/>
          <w:b/>
          <w:sz w:val="20"/>
          <w:szCs w:val="20"/>
        </w:rPr>
        <w:t xml:space="preserve">Wartość netto: </w:t>
      </w:r>
      <w:r w:rsidRPr="00EB4D46">
        <w:rPr>
          <w:rFonts w:ascii="Arial" w:hAnsi="Arial" w:cs="Arial"/>
          <w:b/>
          <w:i/>
          <w:sz w:val="20"/>
          <w:szCs w:val="20"/>
        </w:rPr>
        <w:t>103 010,13 zł</w:t>
      </w:r>
      <w:r w:rsidRPr="00EB4D46">
        <w:rPr>
          <w:rFonts w:ascii="Arial" w:hAnsi="Arial" w:cs="Arial"/>
          <w:b/>
          <w:sz w:val="20"/>
          <w:szCs w:val="20"/>
        </w:rPr>
        <w:t xml:space="preserve"> </w:t>
      </w:r>
    </w:p>
    <w:p w14:paraId="2A40DBD2" w14:textId="11C4CAAF" w:rsidR="00EB4D46" w:rsidRPr="00EB4D46" w:rsidRDefault="00EB4D46" w:rsidP="00EB4D46">
      <w:pPr>
        <w:pStyle w:val="Bezodstpw"/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EB4D46">
        <w:rPr>
          <w:rFonts w:ascii="Arial" w:hAnsi="Arial" w:cs="Arial"/>
          <w:b/>
          <w:sz w:val="20"/>
          <w:szCs w:val="20"/>
        </w:rPr>
        <w:t xml:space="preserve">Wartość brutto: </w:t>
      </w:r>
      <w:r w:rsidRPr="00EB4D46">
        <w:rPr>
          <w:rFonts w:ascii="Arial" w:hAnsi="Arial" w:cs="Arial"/>
          <w:b/>
          <w:i/>
          <w:sz w:val="20"/>
          <w:szCs w:val="20"/>
        </w:rPr>
        <w:t>126 702,46 zł</w:t>
      </w:r>
      <w:r w:rsidRPr="00EB4D46">
        <w:rPr>
          <w:rFonts w:ascii="Arial" w:hAnsi="Arial" w:cs="Arial"/>
          <w:b/>
          <w:sz w:val="20"/>
          <w:szCs w:val="20"/>
        </w:rPr>
        <w:t xml:space="preserve"> </w:t>
      </w:r>
    </w:p>
    <w:p w14:paraId="153DD7C4" w14:textId="48EB789F" w:rsidR="00EB4D46" w:rsidRPr="00EB4D46" w:rsidRDefault="00EB4D46" w:rsidP="00EB4D46">
      <w:pPr>
        <w:pStyle w:val="Bezodstpw"/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EB4D46">
        <w:rPr>
          <w:rFonts w:ascii="Arial" w:hAnsi="Arial" w:cs="Arial"/>
          <w:b/>
          <w:sz w:val="20"/>
          <w:szCs w:val="20"/>
        </w:rPr>
        <w:t xml:space="preserve">Podatek VAT %: </w:t>
      </w:r>
      <w:r w:rsidRPr="00EB4D46">
        <w:rPr>
          <w:rFonts w:ascii="Arial" w:hAnsi="Arial" w:cs="Arial"/>
          <w:b/>
          <w:i/>
          <w:sz w:val="20"/>
          <w:szCs w:val="20"/>
        </w:rPr>
        <w:t>23%</w:t>
      </w:r>
    </w:p>
    <w:p w14:paraId="62AFD5B0" w14:textId="77777777" w:rsidR="00F45A7A" w:rsidRPr="007C6D58" w:rsidRDefault="00643620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Ofertę</w:t>
      </w:r>
      <w:r w:rsidR="00170AF8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7C6D58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7C6D58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7C6D58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7C6D58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4EE9CE14" w:rsidR="00C72C31" w:rsidRDefault="00F62E1B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, tj. Zamawiający dokona najpierw badania i oceny ofert,</w:t>
      </w:r>
      <w:r w:rsidR="00B65361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p w14:paraId="42AC146A" w14:textId="77777777" w:rsidR="00D3711C" w:rsidRPr="002C391B" w:rsidRDefault="00D3711C" w:rsidP="00D3711C">
      <w:pPr>
        <w:pStyle w:val="Akapitzlist"/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3A5C5554" w:rsidR="00C72C31" w:rsidRPr="002C391B" w:rsidRDefault="0068433D" w:rsidP="002C391B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D75939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D75939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75939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75939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BC7AA98" w14:textId="77777777" w:rsidR="00EB4D46" w:rsidRPr="00EB4D46" w:rsidRDefault="00EF7C75" w:rsidP="000E02DC">
      <w:pPr>
        <w:pStyle w:val="Akapitzlist"/>
        <w:numPr>
          <w:ilvl w:val="0"/>
          <w:numId w:val="49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>Przedmiotem zamówienia jest:</w:t>
      </w:r>
      <w:r w:rsidRPr="00EB4D46">
        <w:rPr>
          <w:rFonts w:ascii="Arial" w:hAnsi="Arial" w:cs="Arial"/>
          <w:b/>
          <w:sz w:val="22"/>
          <w:szCs w:val="22"/>
        </w:rPr>
        <w:t xml:space="preserve"> </w:t>
      </w:r>
      <w:r w:rsidRPr="00EB4D46">
        <w:rPr>
          <w:rFonts w:ascii="Arial" w:hAnsi="Arial" w:cs="Arial"/>
          <w:sz w:val="22"/>
          <w:szCs w:val="22"/>
        </w:rPr>
        <w:t xml:space="preserve">dostawa </w:t>
      </w:r>
      <w:r w:rsidR="00EB4D46" w:rsidRPr="00EB4D46">
        <w:rPr>
          <w:rFonts w:ascii="Arial" w:hAnsi="Arial" w:cs="Arial"/>
          <w:sz w:val="22"/>
          <w:szCs w:val="22"/>
          <w:lang w:val="pl-PL"/>
        </w:rPr>
        <w:t>i zakup worków na odpady komunalne oraz artykułów higienicznych</w:t>
      </w:r>
      <w:r w:rsidRPr="00EB4D46">
        <w:rPr>
          <w:rFonts w:ascii="Arial" w:hAnsi="Arial" w:cs="Arial"/>
          <w:bCs/>
          <w:sz w:val="22"/>
          <w:szCs w:val="22"/>
        </w:rPr>
        <w:t>.</w:t>
      </w:r>
    </w:p>
    <w:p w14:paraId="6C0EBEF0" w14:textId="77777777" w:rsidR="00EB4D46" w:rsidRPr="00EB4D46" w:rsidRDefault="00EB4D46" w:rsidP="000E02DC">
      <w:pPr>
        <w:pStyle w:val="Akapitzlist"/>
        <w:numPr>
          <w:ilvl w:val="0"/>
          <w:numId w:val="49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 xml:space="preserve">Wykonawca zobowiązany jest dostarczyć przedmiot umowy do Zamawiającego wraz z rozładunkiem i wniesieniem do magazynu na własny koszt i ryzyko. Odbiór odbędzie się w miejscu dostawy i odbioru wskazanym przez Zamawiającego, w terminie określonym w Zamówieniu w godzinach od </w:t>
      </w:r>
      <w:r w:rsidRPr="00EB4D46">
        <w:rPr>
          <w:rFonts w:ascii="Arial" w:hAnsi="Arial" w:cs="Arial"/>
          <w:i/>
          <w:sz w:val="22"/>
          <w:szCs w:val="22"/>
          <w:u w:val="single"/>
        </w:rPr>
        <w:t>8.00 – 12.00 w dni robocze z wyłączeniem sobót i niedziel</w:t>
      </w:r>
      <w:r w:rsidRPr="00EB4D46">
        <w:rPr>
          <w:rFonts w:ascii="Arial" w:hAnsi="Arial" w:cs="Arial"/>
          <w:i/>
          <w:sz w:val="22"/>
          <w:szCs w:val="22"/>
        </w:rPr>
        <w:t>, lub w innych terminach, wcześniej ustalonych za zgodą Zamawiającego</w:t>
      </w:r>
      <w:r w:rsidRPr="00EB4D46">
        <w:rPr>
          <w:rFonts w:ascii="Arial" w:hAnsi="Arial" w:cs="Arial"/>
          <w:sz w:val="22"/>
          <w:szCs w:val="22"/>
        </w:rPr>
        <w:t>.</w:t>
      </w:r>
    </w:p>
    <w:p w14:paraId="3B74661E" w14:textId="77777777" w:rsidR="00EB4D46" w:rsidRPr="00EB4D46" w:rsidRDefault="00EB4D46" w:rsidP="000E02DC">
      <w:pPr>
        <w:pStyle w:val="Akapitzlist"/>
        <w:numPr>
          <w:ilvl w:val="0"/>
          <w:numId w:val="49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i/>
          <w:sz w:val="22"/>
          <w:szCs w:val="22"/>
          <w:u w:val="single"/>
        </w:rPr>
        <w:t>Za rozładunek przedmiotu umowy w miejsce wskazane przez Zamawiającego odpowiada Wykonawca. Obejmuje on w szczególności zdjęcie z pojazdu i ułożenie gotowego przedmiotu zamówienia w miejscu wyznaczonym przez Zamawiającego w sposób umożliwiający jego przeliczenie i sprawdzenie jakości przez przedstawiciela Zamawiającego, w obecności upoważnionego przedstawiciela Wykonawcy.</w:t>
      </w:r>
    </w:p>
    <w:p w14:paraId="6B66785C" w14:textId="77777777" w:rsidR="00EB4D46" w:rsidRPr="00EB4D46" w:rsidRDefault="00EB4D46" w:rsidP="000E02DC">
      <w:pPr>
        <w:pStyle w:val="Akapitzlist"/>
        <w:numPr>
          <w:ilvl w:val="0"/>
          <w:numId w:val="49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>Zamawiaj</w:t>
      </w:r>
      <w:r w:rsidRPr="00EB4D46">
        <w:rPr>
          <w:rFonts w:ascii="Arial" w:eastAsia="TTE26704E8t00" w:hAnsi="Arial" w:cs="Arial"/>
          <w:sz w:val="22"/>
          <w:szCs w:val="22"/>
        </w:rPr>
        <w:t>ą</w:t>
      </w:r>
      <w:r w:rsidRPr="00EB4D46">
        <w:rPr>
          <w:rFonts w:ascii="Arial" w:hAnsi="Arial" w:cs="Arial"/>
          <w:sz w:val="22"/>
          <w:szCs w:val="22"/>
        </w:rPr>
        <w:t>cy zastrzega sobie mo</w:t>
      </w:r>
      <w:r w:rsidRPr="00EB4D46">
        <w:rPr>
          <w:rFonts w:ascii="Arial" w:eastAsia="TTE26704E8t00" w:hAnsi="Arial" w:cs="Arial"/>
          <w:sz w:val="22"/>
          <w:szCs w:val="22"/>
        </w:rPr>
        <w:t>ż</w:t>
      </w:r>
      <w:r w:rsidRPr="00EB4D46">
        <w:rPr>
          <w:rFonts w:ascii="Arial" w:hAnsi="Arial" w:cs="Arial"/>
          <w:sz w:val="22"/>
          <w:szCs w:val="22"/>
        </w:rPr>
        <w:t>liwo</w:t>
      </w:r>
      <w:r w:rsidRPr="00EB4D46">
        <w:rPr>
          <w:rFonts w:ascii="Arial" w:eastAsia="TTE26704E8t00" w:hAnsi="Arial" w:cs="Arial"/>
          <w:sz w:val="22"/>
          <w:szCs w:val="22"/>
        </w:rPr>
        <w:t xml:space="preserve">ść </w:t>
      </w:r>
      <w:r w:rsidRPr="00EB4D46">
        <w:rPr>
          <w:rFonts w:ascii="Arial" w:hAnsi="Arial" w:cs="Arial"/>
          <w:sz w:val="22"/>
          <w:szCs w:val="22"/>
        </w:rPr>
        <w:t>odmowy przyj</w:t>
      </w:r>
      <w:r w:rsidRPr="00EB4D46">
        <w:rPr>
          <w:rFonts w:ascii="Arial" w:eastAsia="TTE26704E8t00" w:hAnsi="Arial" w:cs="Arial"/>
          <w:sz w:val="22"/>
          <w:szCs w:val="22"/>
        </w:rPr>
        <w:t>ę</w:t>
      </w:r>
      <w:r w:rsidRPr="00EB4D46">
        <w:rPr>
          <w:rFonts w:ascii="Arial" w:hAnsi="Arial" w:cs="Arial"/>
          <w:sz w:val="22"/>
          <w:szCs w:val="22"/>
        </w:rPr>
        <w:t>cia całej partii towaru lub jej cz</w:t>
      </w:r>
      <w:r w:rsidRPr="00EB4D46">
        <w:rPr>
          <w:rFonts w:ascii="Arial" w:eastAsia="TTE26704E8t00" w:hAnsi="Arial" w:cs="Arial"/>
          <w:sz w:val="22"/>
          <w:szCs w:val="22"/>
        </w:rPr>
        <w:t>ęś</w:t>
      </w:r>
      <w:r w:rsidRPr="00EB4D46">
        <w:rPr>
          <w:rFonts w:ascii="Arial" w:hAnsi="Arial" w:cs="Arial"/>
          <w:sz w:val="22"/>
          <w:szCs w:val="22"/>
        </w:rPr>
        <w:t>ci w przypadku gdy w trakcie oceny wizualnej zostanie stwierdzona zła jako</w:t>
      </w:r>
      <w:r w:rsidRPr="00EB4D46">
        <w:rPr>
          <w:rFonts w:ascii="Arial" w:eastAsia="TTE26704E8t00" w:hAnsi="Arial" w:cs="Arial"/>
          <w:sz w:val="22"/>
          <w:szCs w:val="22"/>
        </w:rPr>
        <w:t xml:space="preserve">ść </w:t>
      </w:r>
      <w:r w:rsidRPr="00EB4D46">
        <w:rPr>
          <w:rFonts w:ascii="Arial" w:hAnsi="Arial" w:cs="Arial"/>
          <w:sz w:val="22"/>
          <w:szCs w:val="22"/>
        </w:rPr>
        <w:t>produktów, w tym widoczne uszkodzenia spowodowane niewła</w:t>
      </w:r>
      <w:r w:rsidRPr="00EB4D46">
        <w:rPr>
          <w:rFonts w:ascii="Arial" w:eastAsia="TTE26704E8t00" w:hAnsi="Arial" w:cs="Arial"/>
          <w:sz w:val="22"/>
          <w:szCs w:val="22"/>
        </w:rPr>
        <w:t>ś</w:t>
      </w:r>
      <w:r w:rsidRPr="00EB4D46">
        <w:rPr>
          <w:rFonts w:ascii="Arial" w:hAnsi="Arial" w:cs="Arial"/>
          <w:sz w:val="22"/>
          <w:szCs w:val="22"/>
        </w:rPr>
        <w:t>ciwym zabezpieczeniem produktów.</w:t>
      </w:r>
    </w:p>
    <w:p w14:paraId="332EB322" w14:textId="77777777" w:rsidR="00EB4D46" w:rsidRPr="00EB4D46" w:rsidRDefault="00EB4D46" w:rsidP="000E02DC">
      <w:pPr>
        <w:pStyle w:val="Akapitzlist"/>
        <w:numPr>
          <w:ilvl w:val="0"/>
          <w:numId w:val="49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>W przypadku stwierdzenia niezgodno</w:t>
      </w:r>
      <w:r w:rsidRPr="00EB4D46">
        <w:rPr>
          <w:rFonts w:ascii="Arial" w:eastAsia="TTE26704E8t00" w:hAnsi="Arial" w:cs="Arial"/>
          <w:sz w:val="22"/>
          <w:szCs w:val="22"/>
        </w:rPr>
        <w:t>ś</w:t>
      </w:r>
      <w:r w:rsidRPr="00EB4D46">
        <w:rPr>
          <w:rFonts w:ascii="Arial" w:hAnsi="Arial" w:cs="Arial"/>
          <w:sz w:val="22"/>
          <w:szCs w:val="22"/>
        </w:rPr>
        <w:t>ci jako</w:t>
      </w:r>
      <w:r w:rsidRPr="00EB4D46">
        <w:rPr>
          <w:rFonts w:ascii="Arial" w:eastAsia="TTE26704E8t00" w:hAnsi="Arial" w:cs="Arial"/>
          <w:sz w:val="22"/>
          <w:szCs w:val="22"/>
        </w:rPr>
        <w:t>ś</w:t>
      </w:r>
      <w:r w:rsidRPr="00EB4D46">
        <w:rPr>
          <w:rFonts w:ascii="Arial" w:hAnsi="Arial" w:cs="Arial"/>
          <w:sz w:val="22"/>
          <w:szCs w:val="22"/>
        </w:rPr>
        <w:t>ciowych lub dostaw uszkodzonego towaru, Wykonawca zobowi</w:t>
      </w:r>
      <w:r w:rsidRPr="00EB4D46">
        <w:rPr>
          <w:rFonts w:ascii="Arial" w:eastAsia="TTE26704E8t00" w:hAnsi="Arial" w:cs="Arial"/>
          <w:sz w:val="22"/>
          <w:szCs w:val="22"/>
        </w:rPr>
        <w:t>ą</w:t>
      </w:r>
      <w:r w:rsidRPr="00EB4D46">
        <w:rPr>
          <w:rFonts w:ascii="Arial" w:hAnsi="Arial" w:cs="Arial"/>
          <w:sz w:val="22"/>
          <w:szCs w:val="22"/>
        </w:rPr>
        <w:t>zany jest do wymiany wadliwego towaru na wolny od wad, a w przypadku braków ilo</w:t>
      </w:r>
      <w:r w:rsidRPr="00EB4D46">
        <w:rPr>
          <w:rFonts w:ascii="Arial" w:eastAsia="TTE26704E8t00" w:hAnsi="Arial" w:cs="Arial"/>
          <w:sz w:val="22"/>
          <w:szCs w:val="22"/>
        </w:rPr>
        <w:t>ś</w:t>
      </w:r>
      <w:r w:rsidRPr="00EB4D46">
        <w:rPr>
          <w:rFonts w:ascii="Arial" w:hAnsi="Arial" w:cs="Arial"/>
          <w:sz w:val="22"/>
          <w:szCs w:val="22"/>
        </w:rPr>
        <w:t>ciowych do dostarczenia ró</w:t>
      </w:r>
      <w:r w:rsidRPr="00EB4D46">
        <w:rPr>
          <w:rFonts w:ascii="Arial" w:eastAsia="TTE26704E8t00" w:hAnsi="Arial" w:cs="Arial"/>
          <w:sz w:val="22"/>
          <w:szCs w:val="22"/>
        </w:rPr>
        <w:t>ż</w:t>
      </w:r>
      <w:r w:rsidRPr="00EB4D46">
        <w:rPr>
          <w:rFonts w:ascii="Arial" w:hAnsi="Arial" w:cs="Arial"/>
          <w:sz w:val="22"/>
          <w:szCs w:val="22"/>
        </w:rPr>
        <w:t>nicy w ilo</w:t>
      </w:r>
      <w:r w:rsidRPr="00EB4D46">
        <w:rPr>
          <w:rFonts w:ascii="Arial" w:eastAsia="TTE26704E8t00" w:hAnsi="Arial" w:cs="Arial"/>
          <w:sz w:val="22"/>
          <w:szCs w:val="22"/>
        </w:rPr>
        <w:t>ś</w:t>
      </w:r>
      <w:r w:rsidRPr="00EB4D46">
        <w:rPr>
          <w:rFonts w:ascii="Arial" w:hAnsi="Arial" w:cs="Arial"/>
          <w:sz w:val="22"/>
          <w:szCs w:val="22"/>
        </w:rPr>
        <w:t>ci wynikaj</w:t>
      </w:r>
      <w:r w:rsidRPr="00EB4D46">
        <w:rPr>
          <w:rFonts w:ascii="Arial" w:eastAsia="TTE26704E8t00" w:hAnsi="Arial" w:cs="Arial"/>
          <w:sz w:val="22"/>
          <w:szCs w:val="22"/>
        </w:rPr>
        <w:t>ą</w:t>
      </w:r>
      <w:r w:rsidRPr="00EB4D46">
        <w:rPr>
          <w:rFonts w:ascii="Arial" w:hAnsi="Arial" w:cs="Arial"/>
          <w:sz w:val="22"/>
          <w:szCs w:val="22"/>
        </w:rPr>
        <w:t>cej z umowy w terminie ustalonym przez Zamawiaj</w:t>
      </w:r>
      <w:r w:rsidRPr="00EB4D46">
        <w:rPr>
          <w:rFonts w:ascii="Arial" w:eastAsia="TTE26704E8t00" w:hAnsi="Arial" w:cs="Arial"/>
          <w:sz w:val="22"/>
          <w:szCs w:val="22"/>
        </w:rPr>
        <w:t>ą</w:t>
      </w:r>
      <w:r w:rsidRPr="00EB4D46">
        <w:rPr>
          <w:rFonts w:ascii="Arial" w:hAnsi="Arial" w:cs="Arial"/>
          <w:sz w:val="22"/>
          <w:szCs w:val="22"/>
        </w:rPr>
        <w:t>cego.</w:t>
      </w:r>
    </w:p>
    <w:p w14:paraId="04929E8B" w14:textId="460409E0" w:rsidR="00EB4D46" w:rsidRPr="00EB4D46" w:rsidRDefault="00EB4D46" w:rsidP="000E02DC">
      <w:pPr>
        <w:pStyle w:val="Akapitzlist"/>
        <w:numPr>
          <w:ilvl w:val="0"/>
          <w:numId w:val="49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bCs/>
          <w:sz w:val="22"/>
          <w:szCs w:val="22"/>
        </w:rPr>
        <w:t>Przedmiot umowy będzie realizowany zgodnie z formularzem cenowym</w:t>
      </w:r>
      <w:r w:rsidRPr="00EB4D46">
        <w:rPr>
          <w:rFonts w:ascii="Arial" w:hAnsi="Arial" w:cs="Arial"/>
          <w:bCs/>
          <w:sz w:val="22"/>
          <w:szCs w:val="22"/>
          <w:lang w:val="pl-PL"/>
        </w:rPr>
        <w:t>/ofertowym</w:t>
      </w:r>
      <w:r w:rsidRPr="00EB4D46">
        <w:rPr>
          <w:rFonts w:ascii="Arial" w:hAnsi="Arial" w:cs="Arial"/>
          <w:bCs/>
          <w:sz w:val="22"/>
          <w:szCs w:val="22"/>
        </w:rPr>
        <w:t xml:space="preserve"> przedstawionym przez Wykonawcę w postępowaniu</w:t>
      </w:r>
      <w:r w:rsidRPr="00EB4D46">
        <w:rPr>
          <w:rFonts w:ascii="Arial" w:hAnsi="Arial" w:cs="Arial"/>
          <w:bCs/>
          <w:i/>
          <w:sz w:val="22"/>
          <w:szCs w:val="22"/>
        </w:rPr>
        <w:t>.</w:t>
      </w:r>
    </w:p>
    <w:p w14:paraId="489CFD2D" w14:textId="449789EA" w:rsidR="00EB4D46" w:rsidRPr="00EB4D46" w:rsidRDefault="00EB4D46" w:rsidP="000E02DC">
      <w:pPr>
        <w:pStyle w:val="Akapitzlist"/>
        <w:numPr>
          <w:ilvl w:val="0"/>
          <w:numId w:val="49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>Wynagrodzenie za wykonanie przedmiotu umowy obejmować będzie w szczególności także:</w:t>
      </w:r>
    </w:p>
    <w:p w14:paraId="49A995CB" w14:textId="4DE3F563" w:rsidR="00EB4D46" w:rsidRPr="00EB4D46" w:rsidRDefault="00EB4D46" w:rsidP="000E02DC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B4D46">
        <w:rPr>
          <w:rFonts w:ascii="Arial" w:hAnsi="Arial" w:cs="Arial"/>
          <w:sz w:val="22"/>
          <w:szCs w:val="22"/>
        </w:rPr>
        <w:t xml:space="preserve">     - </w:t>
      </w:r>
      <w:r w:rsidRPr="00EB4D46">
        <w:rPr>
          <w:rFonts w:ascii="Arial" w:hAnsi="Arial" w:cs="Arial"/>
          <w:b/>
          <w:bCs/>
          <w:i/>
          <w:sz w:val="22"/>
          <w:szCs w:val="22"/>
        </w:rPr>
        <w:t xml:space="preserve">koszt załadunku, </w:t>
      </w:r>
    </w:p>
    <w:p w14:paraId="09E45C8C" w14:textId="563E02CE" w:rsidR="00EB4D46" w:rsidRPr="00EB4D46" w:rsidRDefault="00EB4D46" w:rsidP="000E02DC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B4D46">
        <w:rPr>
          <w:rFonts w:ascii="Arial" w:hAnsi="Arial" w:cs="Arial"/>
          <w:b/>
          <w:bCs/>
          <w:i/>
          <w:sz w:val="22"/>
          <w:szCs w:val="22"/>
        </w:rPr>
        <w:t xml:space="preserve">     - koszt transportu, </w:t>
      </w:r>
    </w:p>
    <w:p w14:paraId="18BF2B7F" w14:textId="732913BD" w:rsidR="00EB4D46" w:rsidRPr="00EB4D46" w:rsidRDefault="00EB4D46" w:rsidP="000E02DC">
      <w:pPr>
        <w:spacing w:line="276" w:lineRule="auto"/>
        <w:jc w:val="both"/>
        <w:rPr>
          <w:rFonts w:ascii="Arial" w:hAnsi="Arial" w:cs="Arial"/>
          <w:bCs/>
          <w:strike/>
          <w:sz w:val="22"/>
          <w:szCs w:val="22"/>
        </w:rPr>
      </w:pPr>
      <w:r w:rsidRPr="00EB4D46">
        <w:rPr>
          <w:rFonts w:ascii="Arial" w:hAnsi="Arial" w:cs="Arial"/>
          <w:b/>
          <w:bCs/>
          <w:i/>
          <w:sz w:val="22"/>
          <w:szCs w:val="22"/>
        </w:rPr>
        <w:t xml:space="preserve">     - </w:t>
      </w:r>
      <w:r w:rsidRPr="00EB4D46">
        <w:rPr>
          <w:rFonts w:ascii="Arial" w:hAnsi="Arial" w:cs="Arial"/>
          <w:b/>
          <w:bCs/>
          <w:i/>
          <w:sz w:val="22"/>
          <w:szCs w:val="22"/>
          <w:u w:val="single"/>
        </w:rPr>
        <w:t>koszt rozładunku w miejscu wyznaczonym przez Zamawiającego</w:t>
      </w:r>
      <w:r w:rsidRPr="00EB4D46">
        <w:rPr>
          <w:rFonts w:ascii="Arial" w:hAnsi="Arial" w:cs="Arial"/>
          <w:bCs/>
          <w:strike/>
          <w:sz w:val="22"/>
          <w:szCs w:val="22"/>
        </w:rPr>
        <w:t>,</w:t>
      </w:r>
    </w:p>
    <w:p w14:paraId="1711955D" w14:textId="338AFA07" w:rsidR="00D90BBC" w:rsidRDefault="00EB4D46" w:rsidP="000E02DC">
      <w:pPr>
        <w:spacing w:after="12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B4D46">
        <w:rPr>
          <w:rFonts w:ascii="Arial" w:hAnsi="Arial" w:cs="Arial"/>
          <w:b/>
          <w:bCs/>
          <w:i/>
          <w:sz w:val="22"/>
          <w:szCs w:val="22"/>
        </w:rPr>
        <w:t xml:space="preserve">     - sporządzenie protokołu odbioru.</w:t>
      </w:r>
    </w:p>
    <w:p w14:paraId="46F239A9" w14:textId="77777777" w:rsidR="005D42D4" w:rsidRDefault="00556858" w:rsidP="000E02DC">
      <w:pPr>
        <w:spacing w:line="276" w:lineRule="auto"/>
        <w:ind w:left="284" w:right="-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iCs/>
          <w:kern w:val="2"/>
          <w:sz w:val="22"/>
          <w:szCs w:val="22"/>
          <w:lang w:eastAsia="hi-IN" w:bidi="hi-IN"/>
        </w:rPr>
        <w:t xml:space="preserve">8. </w:t>
      </w:r>
      <w:r w:rsidRPr="005D42D4">
        <w:rPr>
          <w:rFonts w:ascii="Arial" w:eastAsia="SimSun" w:hAnsi="Arial" w:cs="Arial"/>
          <w:iCs/>
          <w:kern w:val="2"/>
          <w:sz w:val="22"/>
          <w:szCs w:val="22"/>
          <w:lang w:eastAsia="hi-IN" w:bidi="hi-IN"/>
        </w:rPr>
        <w:t>Na wezwanie Zamawiającego d</w:t>
      </w:r>
      <w:r w:rsidRPr="005D42D4">
        <w:rPr>
          <w:rFonts w:ascii="Arial" w:hAnsi="Arial" w:cs="Arial"/>
          <w:sz w:val="22"/>
          <w:szCs w:val="22"/>
        </w:rPr>
        <w:t xml:space="preserve">o każdej pozycji Wykonawca zobowiązany jest przedstawić kartę charakterystyki </w:t>
      </w:r>
      <w:r w:rsidRPr="005D42D4">
        <w:rPr>
          <w:rFonts w:ascii="Arial" w:hAnsi="Arial" w:cs="Arial"/>
          <w:sz w:val="22"/>
          <w:szCs w:val="22"/>
          <w:u w:val="single"/>
        </w:rPr>
        <w:t>w języku polskim</w:t>
      </w:r>
      <w:r w:rsidRPr="005D42D4">
        <w:rPr>
          <w:rFonts w:ascii="Arial" w:hAnsi="Arial" w:cs="Arial"/>
          <w:sz w:val="22"/>
          <w:szCs w:val="22"/>
        </w:rPr>
        <w:t xml:space="preserve"> , z której jasno będzie wynikało, że zaproponowany asortyment  spełnia  wymagania postawione przez Zamawiającego, (przez kartę charakterystyki należy rozumieć kopię z katalogu producenta, wydruk potwierdzone za zgodność z oryginałem</w:t>
      </w:r>
      <w:r w:rsidR="005D42D4" w:rsidRPr="005D42D4">
        <w:rPr>
          <w:rFonts w:ascii="Arial" w:eastAsiaTheme="minorEastAsia" w:hAnsi="Arial" w:cs="Arial"/>
          <w:bCs/>
          <w:sz w:val="22"/>
          <w:szCs w:val="22"/>
        </w:rPr>
        <w:t xml:space="preserve"> kartę informacyjną produktu, </w:t>
      </w:r>
      <w:r w:rsidR="005D42D4" w:rsidRPr="005D42D4">
        <w:rPr>
          <w:rFonts w:ascii="Arial" w:hAnsi="Arial" w:cs="Arial"/>
          <w:noProof/>
          <w:sz w:val="22"/>
          <w:szCs w:val="22"/>
        </w:rPr>
        <w:t>kartę charakterystyki, kartę katalogową</w:t>
      </w:r>
      <w:r w:rsidR="005D42D4" w:rsidRPr="005D42D4">
        <w:rPr>
          <w:rFonts w:ascii="Arial" w:eastAsiaTheme="minorEastAsia" w:hAnsi="Arial" w:cs="Arial"/>
          <w:bCs/>
          <w:sz w:val="22"/>
          <w:szCs w:val="22"/>
        </w:rPr>
        <w:t xml:space="preserve"> lub inny dokument spełniający jego kryteria</w:t>
      </w:r>
      <w:r w:rsidRPr="005D42D4">
        <w:rPr>
          <w:rFonts w:ascii="Arial" w:hAnsi="Arial" w:cs="Arial"/>
          <w:sz w:val="22"/>
          <w:szCs w:val="22"/>
        </w:rPr>
        <w:t>)</w:t>
      </w:r>
    </w:p>
    <w:p w14:paraId="68EB392B" w14:textId="57974C07" w:rsidR="002C4C2F" w:rsidRPr="005D42D4" w:rsidRDefault="005D42D4" w:rsidP="000E02DC">
      <w:pPr>
        <w:spacing w:line="276" w:lineRule="auto"/>
        <w:ind w:left="284" w:right="-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9. </w:t>
      </w:r>
      <w:r w:rsidR="00BC065B" w:rsidRPr="005D42D4">
        <w:rPr>
          <w:rFonts w:ascii="Arial" w:hAnsi="Arial" w:cs="Arial"/>
          <w:sz w:val="22"/>
          <w:szCs w:val="22"/>
        </w:rPr>
        <w:t xml:space="preserve">Pozostałe warunki </w:t>
      </w:r>
      <w:r w:rsidR="00CC7BC3" w:rsidRPr="005D42D4">
        <w:rPr>
          <w:rFonts w:ascii="Arial" w:hAnsi="Arial" w:cs="Arial"/>
          <w:sz w:val="22"/>
          <w:szCs w:val="22"/>
        </w:rPr>
        <w:t>realizacji zamówienia zawarto</w:t>
      </w:r>
      <w:r w:rsidR="00EF7C75" w:rsidRPr="005D42D4">
        <w:rPr>
          <w:rFonts w:ascii="Arial" w:hAnsi="Arial" w:cs="Arial"/>
          <w:sz w:val="22"/>
          <w:szCs w:val="22"/>
        </w:rPr>
        <w:t xml:space="preserve">, opisie przedmiotu zamówienia i </w:t>
      </w:r>
      <w:r w:rsidR="00BC065B" w:rsidRPr="005D42D4">
        <w:rPr>
          <w:rFonts w:ascii="Arial" w:hAnsi="Arial" w:cs="Arial"/>
          <w:sz w:val="22"/>
          <w:szCs w:val="22"/>
        </w:rPr>
        <w:t>projekcie umowy</w:t>
      </w:r>
      <w:r w:rsidR="00BC065B" w:rsidRPr="005D42D4">
        <w:rPr>
          <w:rFonts w:ascii="Arial" w:hAnsi="Arial" w:cs="Arial"/>
          <w:color w:val="FF0000"/>
          <w:sz w:val="22"/>
          <w:szCs w:val="22"/>
        </w:rPr>
        <w:t>.</w:t>
      </w:r>
    </w:p>
    <w:p w14:paraId="20393EB8" w14:textId="77777777" w:rsidR="00D3711C" w:rsidRPr="002C391B" w:rsidRDefault="00D3711C" w:rsidP="00D3711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8FF8E42" w14:textId="77777777" w:rsidR="005D42D4" w:rsidRDefault="00F22DA9" w:rsidP="00A242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476A7CDB" w14:textId="01BCBCE3" w:rsidR="00A242BE" w:rsidRPr="00A242BE" w:rsidRDefault="005D42D4" w:rsidP="00A242B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22DA9" w:rsidRPr="00A242BE">
        <w:rPr>
          <w:rFonts w:ascii="Arial" w:hAnsi="Arial" w:cs="Arial"/>
          <w:sz w:val="22"/>
          <w:szCs w:val="22"/>
        </w:rPr>
        <w:t xml:space="preserve">Maksymalnie 20 dni kalendarzowych </w:t>
      </w:r>
      <w:r w:rsidR="008F4469" w:rsidRPr="00A242BE">
        <w:rPr>
          <w:rFonts w:ascii="Arial" w:hAnsi="Arial" w:cs="Arial"/>
          <w:sz w:val="22"/>
          <w:szCs w:val="22"/>
        </w:rPr>
        <w:t>od dnia po</w:t>
      </w:r>
      <w:r w:rsidR="00A242BE" w:rsidRPr="00A242BE">
        <w:rPr>
          <w:rFonts w:ascii="Arial" w:hAnsi="Arial" w:cs="Arial"/>
          <w:sz w:val="22"/>
          <w:szCs w:val="22"/>
        </w:rPr>
        <w:t>dpisania umowy.</w:t>
      </w:r>
      <w:r w:rsidR="00A242BE" w:rsidRPr="00A242B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907820" w14:textId="117BA4F3" w:rsidR="008F4469" w:rsidRPr="00A242BE" w:rsidRDefault="00A242BE" w:rsidP="005D42D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A242BE">
        <w:rPr>
          <w:rFonts w:ascii="Arial" w:hAnsi="Arial" w:cs="Arial"/>
          <w:color w:val="000000"/>
          <w:sz w:val="22"/>
          <w:szCs w:val="22"/>
        </w:rPr>
        <w:t>Miejsce dostawy: Infrastruktura Złocieniec, Grupa Zab</w:t>
      </w:r>
      <w:r w:rsidR="00CC7BC3">
        <w:rPr>
          <w:rFonts w:ascii="Arial" w:hAnsi="Arial" w:cs="Arial"/>
          <w:color w:val="000000"/>
          <w:sz w:val="22"/>
          <w:szCs w:val="22"/>
        </w:rPr>
        <w:t xml:space="preserve">ezpieczenia  Drawsko Pomorskie, </w:t>
      </w:r>
      <w:r w:rsidR="005D42D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242BE">
        <w:rPr>
          <w:rFonts w:ascii="Arial" w:hAnsi="Arial" w:cs="Arial"/>
          <w:color w:val="000000"/>
          <w:sz w:val="22"/>
          <w:szCs w:val="22"/>
        </w:rPr>
        <w:t>Grupa Zabezpieczenia Wałcz</w:t>
      </w:r>
      <w:r w:rsidR="005D42D4">
        <w:rPr>
          <w:rFonts w:ascii="Arial" w:hAnsi="Arial" w:cs="Arial"/>
          <w:color w:val="000000"/>
          <w:sz w:val="22"/>
          <w:szCs w:val="22"/>
        </w:rPr>
        <w:t xml:space="preserve"> w tym (21 CPL Nadarzyce, Skład Cybowo, GZ Wałcz)</w:t>
      </w:r>
    </w:p>
    <w:p w14:paraId="5BDC3B9E" w14:textId="2F6CEF18" w:rsidR="00FB0B50" w:rsidRPr="00D75939" w:rsidRDefault="00FB0B50" w:rsidP="008B661C">
      <w:pPr>
        <w:pStyle w:val="Akapitzlist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A60B69">
      <w:pPr>
        <w:pStyle w:val="Bezodstpw"/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</w:t>
      </w:r>
      <w:r w:rsidRPr="007C6D58">
        <w:rPr>
          <w:rFonts w:ascii="Arial" w:hAnsi="Arial" w:cs="Arial"/>
          <w:sz w:val="22"/>
          <w:szCs w:val="22"/>
        </w:rPr>
        <w:lastRenderedPageBreak/>
        <w:t xml:space="preserve">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53A28989" w:rsidR="00CD424C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1D831F91" w14:textId="77777777" w:rsidR="000E02DC" w:rsidRPr="007C6D58" w:rsidRDefault="000E02D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6F64DA2E" w:rsidR="00920994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FB0B50">
        <w:rPr>
          <w:rFonts w:ascii="Arial" w:hAnsi="Arial" w:cs="Arial"/>
          <w:sz w:val="22"/>
          <w:szCs w:val="22"/>
        </w:rPr>
        <w:t>uPzp</w:t>
      </w:r>
      <w:proofErr w:type="spellEnd"/>
      <w:r w:rsidRPr="00FB0B50">
        <w:rPr>
          <w:rFonts w:ascii="Arial" w:hAnsi="Arial" w:cs="Arial"/>
          <w:sz w:val="22"/>
          <w:szCs w:val="22"/>
        </w:rPr>
        <w:t>.</w:t>
      </w:r>
    </w:p>
    <w:p w14:paraId="1ADA2C29" w14:textId="77777777" w:rsidR="00920994" w:rsidRPr="00FB0B50" w:rsidRDefault="00F44B6B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FB0B50" w:rsidRDefault="00F44B6B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</w:t>
      </w:r>
      <w:r w:rsidR="00130B3E" w:rsidRPr="00FB0B50">
        <w:rPr>
          <w:rFonts w:ascii="Arial" w:hAnsi="Arial" w:cs="Arial"/>
          <w:sz w:val="22"/>
          <w:szCs w:val="22"/>
        </w:rPr>
        <w:t>ie zamówienia mogą ubiegać się W</w:t>
      </w:r>
      <w:r w:rsidRPr="00FB0B50">
        <w:rPr>
          <w:rFonts w:ascii="Arial" w:hAnsi="Arial" w:cs="Arial"/>
          <w:sz w:val="22"/>
          <w:szCs w:val="22"/>
        </w:rPr>
        <w:t>ykonawcy, którzy spełniają warunki</w:t>
      </w:r>
      <w:r w:rsidR="009C5BB4" w:rsidRPr="00FB0B50">
        <w:rPr>
          <w:rFonts w:ascii="Arial" w:hAnsi="Arial" w:cs="Arial"/>
          <w:sz w:val="22"/>
          <w:szCs w:val="22"/>
        </w:rPr>
        <w:t xml:space="preserve"> </w:t>
      </w:r>
      <w:r w:rsidR="00E06486" w:rsidRPr="00FB0B50">
        <w:rPr>
          <w:rFonts w:ascii="Arial" w:hAnsi="Arial" w:cs="Arial"/>
          <w:sz w:val="22"/>
          <w:szCs w:val="22"/>
        </w:rPr>
        <w:t>udziału</w:t>
      </w:r>
      <w:r w:rsidR="00AC1F53" w:rsidRPr="00FB0B50">
        <w:rPr>
          <w:rFonts w:ascii="Arial" w:hAnsi="Arial" w:cs="Arial"/>
          <w:sz w:val="22"/>
          <w:szCs w:val="22"/>
        </w:rPr>
        <w:t xml:space="preserve"> </w:t>
      </w:r>
      <w:r w:rsidR="00D72CA8" w:rsidRPr="00FB0B50">
        <w:rPr>
          <w:rFonts w:ascii="Arial" w:hAnsi="Arial" w:cs="Arial"/>
          <w:sz w:val="22"/>
          <w:szCs w:val="22"/>
        </w:rPr>
        <w:t xml:space="preserve">w </w:t>
      </w:r>
      <w:r w:rsidRPr="00FB0B50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FB0B50" w:rsidRDefault="0036422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FB0B50">
        <w:rPr>
          <w:rFonts w:ascii="Arial" w:hAnsi="Arial" w:cs="Arial"/>
          <w:sz w:val="22"/>
          <w:szCs w:val="22"/>
        </w:rPr>
        <w:t xml:space="preserve"> </w:t>
      </w:r>
    </w:p>
    <w:p w14:paraId="69E5B438" w14:textId="1EE095C9" w:rsidR="00D57BEA" w:rsidRDefault="00D57BEA" w:rsidP="00B87AF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C3FCA1F" w14:textId="77777777" w:rsidR="00024F13" w:rsidRPr="007C6D58" w:rsidRDefault="00024F1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7C6D5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7C6D58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1C9F7C2F" w14:textId="77777777" w:rsidR="00383D59" w:rsidRDefault="00383D59" w:rsidP="00383D59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13330E81" w14:textId="77777777" w:rsidR="002F6012" w:rsidRPr="00377263" w:rsidRDefault="00364223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3) </w:t>
      </w:r>
      <w:r w:rsidR="00D9173C" w:rsidRPr="00377263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377263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377263">
        <w:rPr>
          <w:rFonts w:ascii="Arial" w:hAnsi="Arial" w:cs="Arial"/>
          <w:b/>
          <w:sz w:val="22"/>
          <w:szCs w:val="22"/>
        </w:rPr>
        <w:t xml:space="preserve"> </w:t>
      </w:r>
    </w:p>
    <w:p w14:paraId="192B3BE0" w14:textId="77777777" w:rsidR="00383D59" w:rsidRDefault="00383D59" w:rsidP="00383D59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DF4E11D" w14:textId="77777777" w:rsidR="00A65215" w:rsidRPr="007C6D58" w:rsidRDefault="00A65215" w:rsidP="00B87AF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7C6D58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FFD6763" w14:textId="77777777" w:rsidR="00383D59" w:rsidRDefault="00383D59" w:rsidP="00383D59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7C6D58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A60B69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</w:t>
      </w:r>
      <w:r w:rsidR="00977039" w:rsidRPr="007C6D58">
        <w:rPr>
          <w:rFonts w:ascii="Arial" w:hAnsi="Arial" w:cs="Arial"/>
          <w:i/>
          <w:sz w:val="22"/>
          <w:szCs w:val="22"/>
        </w:rPr>
        <w:lastRenderedPageBreak/>
        <w:t xml:space="preserve">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44C254A3" w:rsidR="00835DA5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A60B69">
      <w:pPr>
        <w:pStyle w:val="Akapitzlist"/>
        <w:numPr>
          <w:ilvl w:val="0"/>
          <w:numId w:val="31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024E4A77" w:rsidR="00596A9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108B69CF" w14:textId="77777777" w:rsidR="00B65361" w:rsidRPr="007C6D58" w:rsidRDefault="00B6536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410F3F" w14:textId="77777777" w:rsidR="002E1200" w:rsidRPr="007C6D58" w:rsidRDefault="002E1200" w:rsidP="00A60B69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67DF1D5C" w14:textId="36EEFD8A" w:rsidR="00C72C31" w:rsidRDefault="002E1200" w:rsidP="002C391B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09815B19" w14:textId="77777777" w:rsidR="00F73016" w:rsidRPr="007C6D58" w:rsidRDefault="00F73016" w:rsidP="002C391B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1C15DDB9" w14:textId="77777777" w:rsidR="000E02DC" w:rsidRDefault="000E02DC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5528881C" w14:textId="215D8722" w:rsidR="001620E8" w:rsidRPr="007C6D58" w:rsidRDefault="001620E8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5D48921B" w:rsidR="009308DC" w:rsidRPr="004B7596" w:rsidRDefault="00592A01" w:rsidP="00A60B69">
      <w:pPr>
        <w:pStyle w:val="Default"/>
        <w:numPr>
          <w:ilvl w:val="3"/>
          <w:numId w:val="40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  <w:r w:rsidR="004B7596" w:rsidRPr="004B7596">
        <w:rPr>
          <w:b/>
          <w:sz w:val="22"/>
          <w:szCs w:val="22"/>
        </w:rPr>
        <w:t>.</w:t>
      </w:r>
      <w:r w:rsidR="004B7596" w:rsidRPr="004B7596">
        <w:rPr>
          <w:color w:val="auto"/>
          <w:sz w:val="22"/>
          <w:szCs w:val="22"/>
        </w:rPr>
        <w:t xml:space="preserve"> </w:t>
      </w:r>
    </w:p>
    <w:p w14:paraId="29A6AACA" w14:textId="77777777" w:rsidR="00293AEF" w:rsidRPr="00F73016" w:rsidRDefault="007B628D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26195956" w14:textId="77777777" w:rsidR="00B31CC5" w:rsidRPr="00F73016" w:rsidRDefault="00B31CC5" w:rsidP="00B31CC5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bCs/>
          <w:color w:val="auto"/>
          <w:sz w:val="22"/>
          <w:szCs w:val="22"/>
        </w:rPr>
        <w:t>oświadczenie podmiotu</w:t>
      </w:r>
      <w:r w:rsidRPr="00F73016">
        <w:rPr>
          <w:bCs/>
          <w:color w:val="auto"/>
          <w:sz w:val="22"/>
          <w:szCs w:val="22"/>
        </w:rPr>
        <w:t xml:space="preserve"> (</w:t>
      </w:r>
      <w:r w:rsidRPr="00F73016">
        <w:rPr>
          <w:color w:val="auto"/>
          <w:sz w:val="22"/>
          <w:szCs w:val="22"/>
        </w:rPr>
        <w:t xml:space="preserve">w przypadku korzystania z zasobów podmiotu trzeciego </w:t>
      </w:r>
      <w:r w:rsidRPr="00F73016">
        <w:rPr>
          <w:color w:val="auto"/>
          <w:sz w:val="22"/>
          <w:szCs w:val="22"/>
        </w:rPr>
        <w:br/>
        <w:t>zobowiązanie do udostępnienia tych zasobów -</w:t>
      </w:r>
      <w:r>
        <w:rPr>
          <w:color w:val="auto"/>
          <w:sz w:val="22"/>
          <w:szCs w:val="22"/>
        </w:rPr>
        <w:t xml:space="preserve"> </w:t>
      </w:r>
      <w:r w:rsidRPr="00F73016">
        <w:rPr>
          <w:color w:val="auto"/>
          <w:sz w:val="22"/>
          <w:szCs w:val="22"/>
        </w:rPr>
        <w:t>załącznik do SWZ</w:t>
      </w:r>
      <w:r w:rsidRPr="00F73016">
        <w:rPr>
          <w:bCs/>
          <w:color w:val="auto"/>
          <w:sz w:val="22"/>
          <w:szCs w:val="22"/>
        </w:rPr>
        <w:t>);</w:t>
      </w:r>
    </w:p>
    <w:p w14:paraId="1849B29E" w14:textId="139D7B5C" w:rsidR="00B31CC5" w:rsidRPr="00B31CC5" w:rsidRDefault="00B31CC5" w:rsidP="00B31CC5">
      <w:pPr>
        <w:pStyle w:val="Default"/>
        <w:numPr>
          <w:ilvl w:val="0"/>
          <w:numId w:val="39"/>
        </w:numPr>
        <w:spacing w:line="276" w:lineRule="auto"/>
        <w:ind w:left="567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oświadczenie o niepodleganiu wykluczeniu</w:t>
      </w:r>
      <w:r>
        <w:rPr>
          <w:color w:val="auto"/>
          <w:sz w:val="22"/>
          <w:szCs w:val="22"/>
        </w:rPr>
        <w:t xml:space="preserve">  „Oświadczenie </w:t>
      </w:r>
      <w:r w:rsidRPr="00F73016">
        <w:rPr>
          <w:color w:val="auto"/>
          <w:sz w:val="22"/>
          <w:szCs w:val="22"/>
        </w:rPr>
        <w:t xml:space="preserve">o niepodleganiu wykluczeniu” stanowiące załącznik do SWZ, składane na podstawie </w:t>
      </w:r>
      <w:r w:rsidRPr="00F73016">
        <w:rPr>
          <w:color w:val="auto"/>
          <w:sz w:val="22"/>
          <w:szCs w:val="22"/>
        </w:rPr>
        <w:br/>
        <w:t xml:space="preserve">art. 125 ustawy </w:t>
      </w:r>
      <w:proofErr w:type="spellStart"/>
      <w:r w:rsidRPr="00F73016">
        <w:rPr>
          <w:color w:val="auto"/>
          <w:sz w:val="22"/>
          <w:szCs w:val="22"/>
        </w:rPr>
        <w:t>Pzp</w:t>
      </w:r>
      <w:proofErr w:type="spellEnd"/>
      <w:r w:rsidRPr="00F73016">
        <w:rPr>
          <w:color w:val="auto"/>
          <w:sz w:val="22"/>
          <w:szCs w:val="22"/>
        </w:rPr>
        <w:t xml:space="preserve"> dotyczące przesłanek wykluczenia z art. 5k rozporządzenia 833/2014 oraz art. 7 ust. 1 ustawy o szczególnych rozwiązaniach w zakresie </w:t>
      </w:r>
      <w:r w:rsidRPr="00F73016">
        <w:rPr>
          <w:color w:val="auto"/>
          <w:sz w:val="22"/>
          <w:szCs w:val="22"/>
        </w:rPr>
        <w:br/>
        <w:t>przeciwdziałania wspieraniu agresji na Ukrainę oraz służących ochronie bezpieczeństwa narodowego.</w:t>
      </w:r>
    </w:p>
    <w:p w14:paraId="1399E3A8" w14:textId="77777777" w:rsidR="00325808" w:rsidRPr="007C6D58" w:rsidRDefault="00325808" w:rsidP="00A60B6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B87AF1">
      <w:p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lastRenderedPageBreak/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4B077F03" w:rsidR="00AE430C" w:rsidRDefault="0034692C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79A069DB" w14:textId="275A2B10" w:rsidR="00CC1995" w:rsidRPr="007C6D58" w:rsidRDefault="00CC1995" w:rsidP="00CC1995">
      <w:pPr>
        <w:pStyle w:val="Bezodstpw"/>
        <w:numPr>
          <w:ilvl w:val="0"/>
          <w:numId w:val="4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CC1995">
        <w:rPr>
          <w:rFonts w:ascii="Arial" w:hAnsi="Arial" w:cs="Arial"/>
          <w:i/>
          <w:sz w:val="22"/>
          <w:szCs w:val="22"/>
        </w:rPr>
        <w:t>Zamawiający nie żąda złożenia przedmiotowych środków dowodowych.</w:t>
      </w:r>
    </w:p>
    <w:p w14:paraId="3FDAB070" w14:textId="77777777" w:rsidR="000E02DC" w:rsidRDefault="000E02DC" w:rsidP="00B87AF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8F99234" w14:textId="6BABFB75" w:rsidR="00BF28C9" w:rsidRPr="007C6D58" w:rsidRDefault="0045249C" w:rsidP="00B87AF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="00AE430C" w:rsidRPr="007C6D58">
        <w:rPr>
          <w:rFonts w:ascii="Arial" w:hAnsi="Arial" w:cs="Arial"/>
          <w:b/>
          <w:sz w:val="22"/>
          <w:szCs w:val="22"/>
          <w:lang w:val="pl-PL"/>
        </w:rPr>
        <w:t xml:space="preserve">            </w:t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77777777" w:rsidR="00030AB8" w:rsidRPr="007C6D58" w:rsidRDefault="00AE430C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7C6D58">
        <w:rPr>
          <w:rFonts w:ascii="Arial" w:eastAsia="Calibri" w:hAnsi="Arial" w:cs="Arial"/>
          <w:b/>
          <w:i/>
          <w:sz w:val="22"/>
          <w:szCs w:val="22"/>
          <w:lang w:eastAsia="en-US"/>
        </w:rPr>
        <w:t>podmiotowych środków dowodowych</w:t>
      </w:r>
      <w:r w:rsidRPr="007C6D58">
        <w:rPr>
          <w:rFonts w:ascii="Arial" w:eastAsia="Calibri" w:hAnsi="Arial" w:cs="Arial"/>
          <w:b/>
          <w:i/>
          <w:sz w:val="22"/>
          <w:szCs w:val="22"/>
          <w:lang w:val="pl-PL" w:eastAsia="en-US"/>
        </w:rPr>
        <w:t>.</w:t>
      </w:r>
    </w:p>
    <w:p w14:paraId="0CFA6AE5" w14:textId="77777777" w:rsidR="001530F9" w:rsidRPr="007C6D58" w:rsidRDefault="005B0576" w:rsidP="00A60B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4F40991B" w14:textId="77777777" w:rsidR="00EE7147" w:rsidRPr="007C6D58" w:rsidRDefault="00EE7147" w:rsidP="00073D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</w:t>
      </w:r>
      <w:r w:rsidR="00130B3E" w:rsidRPr="007C6D58">
        <w:rPr>
          <w:rFonts w:ascii="Arial" w:hAnsi="Arial" w:cs="Arial"/>
          <w:sz w:val="22"/>
          <w:szCs w:val="22"/>
        </w:rPr>
        <w:t>enia braku podstaw wykluczenia W</w:t>
      </w:r>
      <w:r w:rsidRPr="007C6D58">
        <w:rPr>
          <w:rFonts w:ascii="Arial" w:hAnsi="Arial" w:cs="Arial"/>
          <w:sz w:val="22"/>
          <w:szCs w:val="22"/>
        </w:rPr>
        <w:t>ykonawcy</w:t>
      </w:r>
      <w:r w:rsidR="002F4814" w:rsidRPr="007C6D58">
        <w:rPr>
          <w:rFonts w:ascii="Arial" w:hAnsi="Arial" w:cs="Arial"/>
          <w:sz w:val="22"/>
          <w:szCs w:val="22"/>
        </w:rPr>
        <w:t xml:space="preserve"> </w:t>
      </w:r>
      <w:r w:rsidR="001A7E5B" w:rsidRPr="007C6D58">
        <w:rPr>
          <w:rFonts w:ascii="Arial" w:hAnsi="Arial" w:cs="Arial"/>
          <w:sz w:val="22"/>
          <w:szCs w:val="22"/>
        </w:rPr>
        <w:t>(najwyżej ocenionego)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na formularzu Jednolitego Europejskiego Dokumentu Zamówienia </w:t>
      </w:r>
      <w:r w:rsidRPr="007C6D58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7C6D58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16 lutego 2007 r. o och</w:t>
      </w:r>
      <w:r w:rsidR="0085473D" w:rsidRPr="007C6D58">
        <w:rPr>
          <w:rFonts w:ascii="Arial" w:hAnsi="Arial" w:cs="Arial"/>
          <w:sz w:val="22"/>
          <w:szCs w:val="22"/>
        </w:rPr>
        <w:t xml:space="preserve">ronie konkurencji i konsumentów, </w:t>
      </w:r>
      <w:r w:rsidRPr="007C6D58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7C6D58">
        <w:rPr>
          <w:rFonts w:ascii="Arial" w:hAnsi="Arial" w:cs="Arial"/>
          <w:sz w:val="22"/>
          <w:szCs w:val="22"/>
        </w:rPr>
        <w:t xml:space="preserve">tę częściową albo oświadczenia </w:t>
      </w:r>
      <w:r w:rsidRPr="007C6D58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7C6D58" w:rsidRDefault="00C82B4C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informacji z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Krajowego Rejestru Karnego</w:t>
      </w:r>
      <w:r w:rsidRPr="007C6D58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7C6D58">
        <w:rPr>
          <w:rFonts w:ascii="Arial" w:hAnsi="Arial" w:cs="Arial"/>
          <w:sz w:val="22"/>
          <w:szCs w:val="22"/>
        </w:rPr>
        <w:t xml:space="preserve">art. 108 ust. 1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="003E5E64">
        <w:rPr>
          <w:rFonts w:ascii="Arial" w:hAnsi="Arial" w:cs="Arial"/>
          <w:sz w:val="22"/>
          <w:szCs w:val="22"/>
        </w:rPr>
        <w:t>pkt</w:t>
      </w:r>
      <w:r w:rsidR="00034A65" w:rsidRPr="007C6D58">
        <w:rPr>
          <w:rFonts w:ascii="Arial" w:hAnsi="Arial" w:cs="Arial"/>
          <w:sz w:val="22"/>
          <w:szCs w:val="22"/>
        </w:rPr>
        <w:t xml:space="preserve"> 1</w:t>
      </w:r>
      <w:r w:rsidR="008E25B1" w:rsidRPr="007C6D58">
        <w:rPr>
          <w:rFonts w:ascii="Arial" w:hAnsi="Arial" w:cs="Arial"/>
          <w:sz w:val="22"/>
          <w:szCs w:val="22"/>
        </w:rPr>
        <w:t xml:space="preserve"> </w:t>
      </w:r>
      <w:r w:rsidR="00034A65" w:rsidRPr="007C6D58">
        <w:rPr>
          <w:rFonts w:ascii="Arial" w:hAnsi="Arial" w:cs="Arial"/>
          <w:sz w:val="22"/>
          <w:szCs w:val="22"/>
        </w:rPr>
        <w:t>i 2, art. 108 us</w:t>
      </w:r>
      <w:r w:rsidR="003E5E64">
        <w:rPr>
          <w:rFonts w:ascii="Arial" w:hAnsi="Arial" w:cs="Arial"/>
          <w:sz w:val="22"/>
          <w:szCs w:val="22"/>
        </w:rPr>
        <w:t>t. 1 pkt 4, art. 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2</w:t>
      </w:r>
      <w:r w:rsidR="003E5E64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Pr="007C6D58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0D6C4B6E" w14:textId="77777777" w:rsidR="003D3C5D" w:rsidRPr="007C6D58" w:rsidRDefault="003D3C5D" w:rsidP="003D3C5D">
      <w:pPr>
        <w:pStyle w:val="Akapitzlist"/>
        <w:spacing w:line="276" w:lineRule="auto"/>
        <w:ind w:left="851"/>
        <w:jc w:val="both"/>
        <w:rPr>
          <w:rFonts w:ascii="Arial" w:hAnsi="Arial" w:cs="Arial"/>
          <w:i/>
          <w:sz w:val="22"/>
          <w:szCs w:val="22"/>
        </w:rPr>
      </w:pPr>
    </w:p>
    <w:p w14:paraId="07C45ABD" w14:textId="77777777" w:rsidR="00B20BBB" w:rsidRPr="007C6D58" w:rsidRDefault="00B20BBB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lastRenderedPageBreak/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3191A58F" w:rsidR="001A6C07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5915FCC" w14:textId="77777777" w:rsidR="000E02DC" w:rsidRDefault="00D622C7" w:rsidP="00D622C7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14:paraId="63A22DC1" w14:textId="708BFDB8" w:rsidR="00F73016" w:rsidRPr="002C391B" w:rsidRDefault="0029404E" w:rsidP="00D622C7">
      <w:pPr>
        <w:pStyle w:val="Bezodstpw"/>
        <w:jc w:val="both"/>
        <w:rPr>
          <w:rFonts w:ascii="Arial" w:hAnsi="Arial" w:cs="Arial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D622C7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żąda od Wykonawców wniesienia wadium na przedmiot zamówienia 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DD72F42" w14:textId="33B9F68E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</w:t>
      </w:r>
      <w:r w:rsidRPr="000E02DC">
        <w:rPr>
          <w:rFonts w:ascii="Arial" w:hAnsi="Arial" w:cs="Arial"/>
          <w:sz w:val="22"/>
          <w:szCs w:val="22"/>
        </w:rPr>
        <w:t xml:space="preserve">związany </w:t>
      </w:r>
      <w:r w:rsidRPr="000E02DC">
        <w:rPr>
          <w:rFonts w:ascii="Arial" w:hAnsi="Arial" w:cs="Arial"/>
          <w:b/>
          <w:sz w:val="22"/>
          <w:szCs w:val="22"/>
          <w:u w:val="single"/>
        </w:rPr>
        <w:t xml:space="preserve">ofertą </w:t>
      </w:r>
      <w:r w:rsidR="00D20225" w:rsidRPr="000E02DC">
        <w:rPr>
          <w:rFonts w:ascii="Arial" w:hAnsi="Arial" w:cs="Arial"/>
          <w:b/>
          <w:sz w:val="22"/>
          <w:szCs w:val="22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2CFCC3D3" w:rsidR="00C833EA" w:rsidRDefault="00EB3D1D" w:rsidP="002C391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7F1429A" w14:textId="77777777" w:rsidR="00F73016" w:rsidRPr="002C391B" w:rsidRDefault="00F73016" w:rsidP="00F7301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A60B6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A60B69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A60B69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lastRenderedPageBreak/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4D0FF9D3" w14:textId="77777777" w:rsidR="00B65361" w:rsidRDefault="00B65361" w:rsidP="00D24009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D140527" w14:textId="5520221C" w:rsidR="00B85D02" w:rsidRDefault="00B85D02" w:rsidP="00D24009">
      <w:pPr>
        <w:spacing w:line="276" w:lineRule="auto"/>
        <w:jc w:val="center"/>
        <w:rPr>
          <w:rStyle w:val="Hipercze"/>
          <w:rFonts w:ascii="Arial" w:hAnsi="Arial" w:cs="Arial"/>
          <w:b/>
          <w:i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4CC9796B" w14:textId="77777777" w:rsidR="00B65361" w:rsidRPr="003C3DC9" w:rsidRDefault="00B65361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60420329" w14:textId="0044B2D4" w:rsidR="00B85D02" w:rsidRPr="009E63DC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D622C7">
        <w:rPr>
          <w:rFonts w:ascii="Arial" w:hAnsi="Arial" w:cs="Arial"/>
          <w:b/>
          <w:sz w:val="22"/>
          <w:szCs w:val="22"/>
          <w:lang w:val="pl-PL"/>
        </w:rPr>
        <w:t>532</w:t>
      </w:r>
      <w:r w:rsidRPr="009E63DC">
        <w:rPr>
          <w:rFonts w:ascii="Arial" w:hAnsi="Arial" w:cs="Arial"/>
          <w:b/>
          <w:sz w:val="22"/>
          <w:szCs w:val="22"/>
        </w:rPr>
        <w:t>/2024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</w:t>
      </w:r>
      <w:r w:rsidRPr="00570927">
        <w:rPr>
          <w:rFonts w:ascii="Arial" w:eastAsia="Calibri" w:hAnsi="Arial" w:cs="Arial"/>
          <w:sz w:val="22"/>
          <w:szCs w:val="22"/>
        </w:rPr>
        <w:lastRenderedPageBreak/>
        <w:t xml:space="preserve">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A60B69">
      <w:pPr>
        <w:pStyle w:val="Akapitzlist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A60B6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A60B6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045F4979" w:rsidR="00D84A90" w:rsidRPr="00D84A90" w:rsidRDefault="00D84A90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44305F">
        <w:rPr>
          <w:rFonts w:ascii="Arial" w:eastAsia="Calibri" w:hAnsi="Arial" w:cs="Arial"/>
          <w:b/>
          <w:color w:val="000000"/>
          <w:sz w:val="22"/>
          <w:szCs w:val="22"/>
        </w:rPr>
        <w:t>Violetta FILIPOWICZ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br/>
      </w:r>
      <w:r w:rsidR="0044305F">
        <w:rPr>
          <w:rFonts w:ascii="Arial" w:eastAsia="Calibri" w:hAnsi="Arial" w:cs="Arial"/>
          <w:color w:val="000000"/>
          <w:sz w:val="22"/>
          <w:szCs w:val="22"/>
        </w:rPr>
        <w:t xml:space="preserve">lub osoba zastępująca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lastRenderedPageBreak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305F5470" w:rsidR="00B85D02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790402">
        <w:rPr>
          <w:rFonts w:ascii="Arial" w:hAnsi="Arial" w:cs="Arial"/>
          <w:b/>
          <w:color w:val="FF0000"/>
          <w:sz w:val="22"/>
          <w:szCs w:val="22"/>
        </w:rPr>
        <w:t>09.01.2025</w:t>
      </w:r>
      <w:r w:rsidR="0044305F">
        <w:rPr>
          <w:rFonts w:ascii="Arial" w:hAnsi="Arial" w:cs="Arial"/>
          <w:b/>
          <w:color w:val="FF0000"/>
          <w:sz w:val="22"/>
          <w:szCs w:val="22"/>
        </w:rPr>
        <w:t>r. do godz.  10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1606C230" w14:textId="77777777" w:rsidR="00AB0B77" w:rsidRDefault="00AB0B77" w:rsidP="00761F33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83F8015" w14:textId="61836C95" w:rsidR="00B85D02" w:rsidRPr="00761F33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3D471FBF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790402">
        <w:rPr>
          <w:rFonts w:ascii="Arial" w:hAnsi="Arial" w:cs="Arial"/>
          <w:b/>
          <w:color w:val="FF0000"/>
          <w:sz w:val="22"/>
          <w:szCs w:val="22"/>
        </w:rPr>
        <w:t>09.01.2025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r. o godz. </w:t>
      </w:r>
      <w:r w:rsidR="0044305F">
        <w:rPr>
          <w:rFonts w:ascii="Arial" w:hAnsi="Arial" w:cs="Arial"/>
          <w:b/>
          <w:color w:val="FF0000"/>
          <w:sz w:val="22"/>
          <w:szCs w:val="22"/>
        </w:rPr>
        <w:t>11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6E9003BA" w14:textId="77777777" w:rsidR="00AB0B77" w:rsidRDefault="00AB0B77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BE7B3F" w14:textId="6DABB01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A60B69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A60B69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A60B69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A60B69">
      <w:pPr>
        <w:pStyle w:val="Akapitzlist"/>
        <w:numPr>
          <w:ilvl w:val="0"/>
          <w:numId w:val="45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00F1BB2E" w:rsidR="008248B2" w:rsidRDefault="0086776C" w:rsidP="00A60B69">
      <w:pPr>
        <w:pStyle w:val="Akapitzlist"/>
        <w:numPr>
          <w:ilvl w:val="0"/>
          <w:numId w:val="45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p w14:paraId="54A6779A" w14:textId="77777777" w:rsidR="00694E43" w:rsidRPr="00694E43" w:rsidRDefault="00694E43" w:rsidP="00694E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DF1E34" w14:textId="77777777" w:rsidR="00F73016" w:rsidRPr="002C391B" w:rsidRDefault="00F73016" w:rsidP="00F73016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FAD4BFA" w14:textId="485C34B6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może złożyć </w:t>
      </w:r>
      <w:r w:rsidRPr="002D3B02">
        <w:rPr>
          <w:rFonts w:ascii="Arial" w:hAnsi="Arial" w:cs="Arial"/>
          <w:b/>
          <w:sz w:val="22"/>
          <w:szCs w:val="22"/>
        </w:rPr>
        <w:t>tylko jedną ofertę cenową</w:t>
      </w:r>
      <w:r w:rsidR="0072291A" w:rsidRPr="002D3B02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5C520A2F" w:rsidR="00770774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zamówienia i przedstawiona w Formularzu Ofertowym </w:t>
      </w:r>
      <w:r w:rsidR="00464612" w:rsidRPr="00464612">
        <w:rPr>
          <w:rFonts w:ascii="Arial" w:hAnsi="Arial" w:cs="Arial"/>
          <w:sz w:val="22"/>
          <w:szCs w:val="22"/>
        </w:rPr>
        <w:t xml:space="preserve">na podstawie wyliczeń w formularzu </w:t>
      </w:r>
      <w:r w:rsidR="00AB0B77">
        <w:rPr>
          <w:rFonts w:ascii="Arial" w:hAnsi="Arial" w:cs="Arial"/>
          <w:sz w:val="22"/>
          <w:szCs w:val="22"/>
        </w:rPr>
        <w:t>ofertowo/</w:t>
      </w:r>
      <w:r w:rsidR="00464612" w:rsidRPr="00464612">
        <w:rPr>
          <w:rFonts w:ascii="Arial" w:hAnsi="Arial" w:cs="Arial"/>
          <w:sz w:val="22"/>
          <w:szCs w:val="22"/>
        </w:rPr>
        <w:t>cenowym</w:t>
      </w:r>
      <w:r w:rsidRPr="0046461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770774" w:rsidRPr="002D3B02">
        <w:rPr>
          <w:rFonts w:ascii="Arial" w:hAnsi="Arial" w:cs="Arial"/>
          <w:sz w:val="22"/>
          <w:szCs w:val="22"/>
        </w:rPr>
        <w:t xml:space="preserve">zamówienia (z uwzględnieniem podatku od towarów i usług – VAT). Stawka VAT musi być określona zgodnie z obowiązującymi przepisami prawa. </w:t>
      </w:r>
    </w:p>
    <w:p w14:paraId="7842B869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1376DB0F" w14:textId="0EE1A9EB" w:rsidR="00C833EA" w:rsidRDefault="00C343B5" w:rsidP="002C391B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02406308" w14:textId="32CAF425" w:rsidR="00F73016" w:rsidRDefault="00F73016" w:rsidP="00F7301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Default="00C833EA" w:rsidP="00C833EA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C9B171C" w14:textId="51BE7F14" w:rsidR="00986B85" w:rsidRPr="002D3B02" w:rsidRDefault="00986B85" w:rsidP="000E02DC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4195766E" w14:textId="77777777" w:rsidR="00D622C7" w:rsidRPr="00DC2871" w:rsidRDefault="00D622C7" w:rsidP="000E02DC">
      <w:pPr>
        <w:pStyle w:val="Nagwek1"/>
        <w:spacing w:line="276" w:lineRule="auto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C2871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14:paraId="1DED1EE6" w14:textId="77777777" w:rsidR="00D622C7" w:rsidRPr="00DC2871" w:rsidRDefault="00D622C7" w:rsidP="000E02DC">
      <w:pPr>
        <w:numPr>
          <w:ilvl w:val="3"/>
          <w:numId w:val="1"/>
        </w:numPr>
        <w:tabs>
          <w:tab w:val="clear" w:pos="2946"/>
        </w:tabs>
        <w:spacing w:line="276" w:lineRule="auto"/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cena brutto                 - 60 % </w:t>
      </w:r>
    </w:p>
    <w:p w14:paraId="2CC7153A" w14:textId="77777777" w:rsidR="00D622C7" w:rsidRPr="00DC2871" w:rsidRDefault="00D622C7" w:rsidP="000E02DC">
      <w:pPr>
        <w:numPr>
          <w:ilvl w:val="3"/>
          <w:numId w:val="1"/>
        </w:numPr>
        <w:tabs>
          <w:tab w:val="clear" w:pos="2946"/>
        </w:tabs>
        <w:spacing w:line="276" w:lineRule="auto"/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termin realizacji         -  40 %</w:t>
      </w:r>
    </w:p>
    <w:p w14:paraId="6C862A55" w14:textId="77777777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1.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„cena” o wadze – </w:t>
      </w:r>
      <w:r w:rsidRPr="00DC2871">
        <w:rPr>
          <w:rFonts w:ascii="Arial" w:hAnsi="Arial" w:cs="Arial"/>
          <w:b/>
          <w:bCs/>
          <w:sz w:val="22"/>
          <w:szCs w:val="22"/>
        </w:rPr>
        <w:t>60%</w:t>
      </w:r>
    </w:p>
    <w:p w14:paraId="7212FE08" w14:textId="77777777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punktów: </w:t>
      </w:r>
    </w:p>
    <w:p w14:paraId="5DA85C2F" w14:textId="77777777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100% kryterium = 60 pkt</w:t>
      </w:r>
    </w:p>
    <w:p w14:paraId="1EE56AD7" w14:textId="77777777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C =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x 60% x 100</w:t>
      </w:r>
    </w:p>
    <w:p w14:paraId="624085EE" w14:textId="77777777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14:paraId="605EF4C5" w14:textId="5CBCD48D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2.</w:t>
      </w:r>
      <w:r w:rsidR="00074134">
        <w:rPr>
          <w:rFonts w:ascii="Arial" w:hAnsi="Arial" w:cs="Arial"/>
          <w:bCs/>
          <w:sz w:val="22"/>
          <w:szCs w:val="22"/>
        </w:rPr>
        <w:t xml:space="preserve"> Kryterium „termin dostawy</w:t>
      </w:r>
      <w:r w:rsidRPr="00DC2871">
        <w:rPr>
          <w:rFonts w:ascii="Arial" w:hAnsi="Arial" w:cs="Arial"/>
          <w:bCs/>
          <w:sz w:val="22"/>
          <w:szCs w:val="22"/>
        </w:rPr>
        <w:t xml:space="preserve">” o wadze – </w:t>
      </w:r>
      <w:r w:rsidRPr="00DC2871">
        <w:rPr>
          <w:rFonts w:ascii="Arial" w:hAnsi="Arial" w:cs="Arial"/>
          <w:b/>
          <w:bCs/>
          <w:sz w:val="22"/>
          <w:szCs w:val="22"/>
        </w:rPr>
        <w:t>40%</w:t>
      </w:r>
    </w:p>
    <w:p w14:paraId="35E10654" w14:textId="280620A0" w:rsidR="00D622C7" w:rsidRPr="00DC2871" w:rsidRDefault="00D622C7" w:rsidP="000E02DC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Przy ocenie ofert</w:t>
      </w:r>
      <w:r w:rsidR="00074134">
        <w:rPr>
          <w:rFonts w:ascii="Arial" w:hAnsi="Arial" w:cs="Arial"/>
          <w:bCs/>
          <w:sz w:val="22"/>
          <w:szCs w:val="22"/>
        </w:rPr>
        <w:t xml:space="preserve"> wg kryterium „termin dostawy</w:t>
      </w:r>
      <w:r w:rsidRPr="00DC2871">
        <w:rPr>
          <w:rFonts w:ascii="Arial" w:hAnsi="Arial" w:cs="Arial"/>
          <w:bCs/>
          <w:sz w:val="22"/>
          <w:szCs w:val="22"/>
        </w:rPr>
        <w:t>” Zamawiający przydzieli następującą liczbę punktów :</w:t>
      </w:r>
    </w:p>
    <w:p w14:paraId="14BC996A" w14:textId="4C03E19F" w:rsidR="00D622C7" w:rsidRPr="00DC2871" w:rsidRDefault="00074134" w:rsidP="000E02DC">
      <w:pPr>
        <w:numPr>
          <w:ilvl w:val="1"/>
          <w:numId w:val="65"/>
        </w:numPr>
        <w:tabs>
          <w:tab w:val="left" w:pos="6901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D622C7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D622C7" w:rsidRPr="00DC2871">
        <w:rPr>
          <w:rFonts w:ascii="Arial" w:hAnsi="Arial" w:cs="Arial"/>
          <w:b/>
          <w:sz w:val="22"/>
          <w:szCs w:val="22"/>
        </w:rPr>
        <w:t xml:space="preserve">   =   0 pkt</w:t>
      </w:r>
    </w:p>
    <w:p w14:paraId="22562345" w14:textId="6BAF89EF" w:rsidR="00D622C7" w:rsidRPr="00DC2871" w:rsidRDefault="00074134" w:rsidP="000E02DC">
      <w:pPr>
        <w:numPr>
          <w:ilvl w:val="1"/>
          <w:numId w:val="65"/>
        </w:numPr>
        <w:tabs>
          <w:tab w:val="left" w:pos="6901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15</w:t>
      </w:r>
      <w:r w:rsidR="00D622C7" w:rsidRPr="00DC2871">
        <w:rPr>
          <w:rFonts w:ascii="Arial" w:hAnsi="Arial" w:cs="Arial"/>
          <w:sz w:val="22"/>
          <w:szCs w:val="22"/>
        </w:rPr>
        <w:t xml:space="preserve"> dni kalendarzowych od dnia  podpisania umowy</w:t>
      </w:r>
      <w:r w:rsidR="00D622C7" w:rsidRPr="00DC2871">
        <w:rPr>
          <w:rFonts w:ascii="Arial" w:hAnsi="Arial" w:cs="Arial"/>
          <w:b/>
          <w:sz w:val="22"/>
          <w:szCs w:val="22"/>
        </w:rPr>
        <w:t xml:space="preserve">  = 20 pkt</w:t>
      </w:r>
    </w:p>
    <w:p w14:paraId="5D93C48A" w14:textId="32F59332" w:rsidR="00D622C7" w:rsidRPr="00DC2871" w:rsidRDefault="00074134" w:rsidP="000E02DC">
      <w:pPr>
        <w:numPr>
          <w:ilvl w:val="1"/>
          <w:numId w:val="65"/>
        </w:numPr>
        <w:tabs>
          <w:tab w:val="left" w:pos="6901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622C7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D622C7" w:rsidRPr="00DC2871">
        <w:rPr>
          <w:rFonts w:ascii="Arial" w:hAnsi="Arial" w:cs="Arial"/>
          <w:b/>
          <w:sz w:val="22"/>
          <w:szCs w:val="22"/>
        </w:rPr>
        <w:t xml:space="preserve">   </w:t>
      </w:r>
      <w:r w:rsidR="003227BD">
        <w:rPr>
          <w:rFonts w:ascii="Arial" w:hAnsi="Arial" w:cs="Arial"/>
          <w:b/>
          <w:sz w:val="22"/>
          <w:szCs w:val="22"/>
        </w:rPr>
        <w:t xml:space="preserve"> </w:t>
      </w:r>
      <w:r w:rsidR="00D622C7" w:rsidRPr="00DC2871">
        <w:rPr>
          <w:rFonts w:ascii="Arial" w:hAnsi="Arial" w:cs="Arial"/>
          <w:b/>
          <w:sz w:val="22"/>
          <w:szCs w:val="22"/>
        </w:rPr>
        <w:t>= 40 pkt</w:t>
      </w:r>
    </w:p>
    <w:p w14:paraId="08E7BE00" w14:textId="77777777" w:rsidR="00D622C7" w:rsidRPr="00DC2871" w:rsidRDefault="00D622C7" w:rsidP="000E02DC">
      <w:pPr>
        <w:spacing w:line="276" w:lineRule="auto"/>
        <w:ind w:left="284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 xml:space="preserve">Liczba uzyskanych punktów = ilość pkt z kryterium 1 + ilość pkt z kryterium 2 </w:t>
      </w:r>
    </w:p>
    <w:p w14:paraId="3D70ADA3" w14:textId="77777777" w:rsidR="00D622C7" w:rsidRPr="00DC2871" w:rsidRDefault="00D622C7" w:rsidP="000E02DC">
      <w:pPr>
        <w:spacing w:line="276" w:lineRule="auto"/>
        <w:ind w:left="284"/>
        <w:contextualSpacing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Maksymalna liczba punktów , jaką może otrzymać oferta wynosi 100 pkt </w:t>
      </w:r>
    </w:p>
    <w:p w14:paraId="46A849BF" w14:textId="2E7ACAFB" w:rsidR="00984296" w:rsidRPr="00074134" w:rsidRDefault="00D622C7" w:rsidP="000E02DC">
      <w:pPr>
        <w:numPr>
          <w:ilvl w:val="0"/>
          <w:numId w:val="18"/>
        </w:numPr>
        <w:spacing w:line="276" w:lineRule="auto"/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p w14:paraId="445978B7" w14:textId="77777777" w:rsidR="00F73016" w:rsidRPr="00CB0454" w:rsidRDefault="00F73016" w:rsidP="00F73016">
      <w:pPr>
        <w:pStyle w:val="Akapitzlist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0E02DC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0E02DC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0E02DC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252263C3" w:rsidR="00C833EA" w:rsidRPr="00F73016" w:rsidRDefault="000B0A21" w:rsidP="000E02DC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3359EA6F" w14:textId="77777777" w:rsidR="00F73016" w:rsidRPr="002C391B" w:rsidRDefault="00F73016" w:rsidP="00F73016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2C391B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0E02DC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0E02DC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0E02DC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0E02DC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lastRenderedPageBreak/>
        <w:t>o ile umocowanie (pełnomocnictwo) takie nie będzie wynikać z dokumentów załączonych do oferty.</w:t>
      </w:r>
    </w:p>
    <w:p w14:paraId="7C8B1D9D" w14:textId="67D3451F" w:rsidR="008248B2" w:rsidRDefault="00EB03CF" w:rsidP="000E02DC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2F0FA4EF" w14:textId="77777777" w:rsidR="00F73016" w:rsidRPr="002C391B" w:rsidRDefault="00F73016" w:rsidP="00F73016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5223FC5" w14:textId="17954F58" w:rsidR="00984296" w:rsidRDefault="004A43C2" w:rsidP="001870D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</w:t>
      </w:r>
      <w:r w:rsidR="00074134">
        <w:rPr>
          <w:rFonts w:ascii="Arial" w:hAnsi="Arial" w:cs="Arial"/>
          <w:sz w:val="22"/>
          <w:szCs w:val="22"/>
        </w:rPr>
        <w:t xml:space="preserve"> nie</w:t>
      </w:r>
      <w:r w:rsidRPr="002D3B02">
        <w:rPr>
          <w:rFonts w:ascii="Arial" w:hAnsi="Arial" w:cs="Arial"/>
          <w:sz w:val="22"/>
          <w:szCs w:val="22"/>
        </w:rPr>
        <w:t xml:space="preserve"> żąda od Wykonawcy, z którym zawrze umowę, wniesienia Zabezpieczenia Należytego Wykonania Umowy (ZNWU) </w:t>
      </w:r>
    </w:p>
    <w:p w14:paraId="561199D1" w14:textId="77777777" w:rsidR="001870D3" w:rsidRPr="002C391B" w:rsidRDefault="001870D3" w:rsidP="001870D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586343B5" w14:textId="77777777" w:rsidR="00C833EA" w:rsidRDefault="00C833EA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14:paraId="2B6060B1" w14:textId="2AB3C3FB" w:rsidR="008248B2" w:rsidRDefault="0009777D" w:rsidP="000E02DC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46DDE37B" w14:textId="77777777" w:rsidR="000E02DC" w:rsidRPr="002D3B02" w:rsidRDefault="000E02DC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3A010E46" w14:textId="1F477C22" w:rsidR="00C833EA" w:rsidRDefault="00706538" w:rsidP="002C391B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1471EE4F" w14:textId="77777777" w:rsidR="00F73016" w:rsidRPr="002C391B" w:rsidRDefault="00F73016" w:rsidP="00F7301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</w:t>
      </w:r>
      <w:r w:rsidRPr="002D3B02">
        <w:rPr>
          <w:rFonts w:ascii="Arial" w:hAnsi="Arial" w:cs="Arial"/>
          <w:sz w:val="22"/>
          <w:szCs w:val="22"/>
        </w:rPr>
        <w:lastRenderedPageBreak/>
        <w:t xml:space="preserve">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359CB7AF" w:rsidR="00C833EA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7756A51D" w14:textId="77777777" w:rsidR="00F73016" w:rsidRPr="002C391B" w:rsidRDefault="00F73016" w:rsidP="00F73016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F13DB8" w14:textId="77777777" w:rsidR="00266893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6F7F8B98" w14:textId="77777777" w:rsidR="00C833EA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2D729120" w14:textId="31F44BED" w:rsidR="00C833EA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0411948C" w14:textId="78C98B62" w:rsidR="00B65361" w:rsidRDefault="00B65361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54A62DB9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694E43">
        <w:rPr>
          <w:rFonts w:ascii="Arial" w:hAnsi="Arial" w:cs="Arial"/>
          <w:bCs w:val="0"/>
          <w:sz w:val="22"/>
          <w:szCs w:val="22"/>
          <w:lang w:val="pl-PL"/>
        </w:rPr>
        <w:t>3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5F7F1FE5" w:rsidR="007D1D29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 um</w:t>
      </w:r>
      <w:r w:rsidR="004F5D6F">
        <w:rPr>
          <w:rFonts w:ascii="Arial" w:hAnsi="Arial" w:cs="Arial"/>
          <w:bCs/>
          <w:sz w:val="22"/>
          <w:szCs w:val="22"/>
          <w:lang w:eastAsia="x-none"/>
        </w:rPr>
        <w:t>o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w</w:t>
      </w:r>
      <w:r w:rsidR="004F5D6F">
        <w:rPr>
          <w:rFonts w:ascii="Arial" w:hAnsi="Arial" w:cs="Arial"/>
          <w:bCs/>
          <w:sz w:val="22"/>
          <w:szCs w:val="22"/>
          <w:lang w:eastAsia="x-none"/>
        </w:rPr>
        <w:t>y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43F480BC" w14:textId="5408C551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="00640182"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6CC2B600" w:rsid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14:paraId="1806D78C" w14:textId="7F237730" w:rsidR="00B31CC5" w:rsidRPr="00376B4A" w:rsidRDefault="00B31CC5" w:rsidP="00B31CC5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udostępnienie zasobów,</w:t>
      </w:r>
    </w:p>
    <w:p w14:paraId="01E4E23A" w14:textId="184B5FBE" w:rsidR="00B31CC5" w:rsidRPr="00B31CC5" w:rsidRDefault="00B31CC5" w:rsidP="00B31CC5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oświadczeni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>
        <w:rPr>
          <w:rFonts w:ascii="Arial" w:hAnsi="Arial" w:cs="Arial"/>
          <w:b w:val="0"/>
          <w:sz w:val="22"/>
          <w:szCs w:val="22"/>
          <w:lang w:val="pl-PL"/>
        </w:rPr>
        <w:t>),</w:t>
      </w: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4B2391BB" w14:textId="6DB1A65B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074134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</w:t>
      </w:r>
      <w:r w:rsidR="00074134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2E9A8AD3" w14:textId="61B0B1C8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074134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52A1348D" w14:textId="1C2BDCBC" w:rsidR="003577B6" w:rsidRDefault="003577B6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8 – oświadczenie o aktualności informacji</w:t>
      </w:r>
    </w:p>
    <w:p w14:paraId="769E8644" w14:textId="7C4FCD82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1D0CC7D9" w14:textId="5AD22E97" w:rsidR="00601199" w:rsidRDefault="00601199" w:rsidP="0060119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14:paraId="0E5B9A64" w14:textId="77777777" w:rsidR="00601199" w:rsidRPr="00B74A06" w:rsidRDefault="00601199" w:rsidP="00601199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B74A06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B74A06">
        <w:rPr>
          <w:rFonts w:ascii="Arial" w:hAnsi="Arial" w:cs="Arial"/>
          <w:sz w:val="22"/>
          <w:szCs w:val="22"/>
          <w:lang w:val="pl-PL"/>
        </w:rPr>
        <w:tab/>
      </w:r>
      <w:r w:rsidRPr="00B74A06">
        <w:rPr>
          <w:rFonts w:ascii="Arial" w:hAnsi="Arial" w:cs="Arial"/>
          <w:sz w:val="22"/>
          <w:szCs w:val="22"/>
        </w:rPr>
        <w:t xml:space="preserve">Uzgodniono pod </w:t>
      </w:r>
    </w:p>
    <w:p w14:paraId="6B3E9789" w14:textId="77777777" w:rsidR="00601199" w:rsidRPr="00B74A06" w:rsidRDefault="00601199" w:rsidP="00601199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74A06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B74A06">
        <w:rPr>
          <w:rFonts w:ascii="Arial" w:hAnsi="Arial" w:cs="Arial"/>
          <w:sz w:val="22"/>
          <w:szCs w:val="22"/>
          <w:lang w:val="pl-PL"/>
        </w:rPr>
        <w:tab/>
      </w:r>
      <w:r w:rsidRPr="00B74A06">
        <w:rPr>
          <w:rFonts w:ascii="Arial" w:hAnsi="Arial" w:cs="Arial"/>
          <w:sz w:val="22"/>
          <w:szCs w:val="22"/>
        </w:rPr>
        <w:t>względem merytorycznym</w:t>
      </w:r>
      <w:r w:rsidRPr="00B74A06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B74A06">
        <w:rPr>
          <w:rFonts w:ascii="Arial" w:hAnsi="Arial" w:cs="Arial"/>
          <w:sz w:val="22"/>
          <w:szCs w:val="22"/>
        </w:rPr>
        <w:t xml:space="preserve">         </w:t>
      </w:r>
    </w:p>
    <w:p w14:paraId="5B485F39" w14:textId="77777777" w:rsidR="00601199" w:rsidRPr="00B74A06" w:rsidRDefault="00601199" w:rsidP="00601199">
      <w:pPr>
        <w:rPr>
          <w:rFonts w:ascii="Arial" w:hAnsi="Arial" w:cs="Arial"/>
          <w:b/>
          <w:bCs/>
          <w:sz w:val="22"/>
          <w:szCs w:val="22"/>
        </w:rPr>
      </w:pPr>
      <w:r w:rsidRPr="00B74A06">
        <w:rPr>
          <w:rFonts w:ascii="Arial" w:hAnsi="Arial" w:cs="Arial"/>
          <w:sz w:val="22"/>
          <w:szCs w:val="22"/>
        </w:rPr>
        <w:tab/>
      </w:r>
      <w:r w:rsidRPr="00B74A06">
        <w:rPr>
          <w:rFonts w:ascii="Arial" w:hAnsi="Arial" w:cs="Arial"/>
          <w:sz w:val="22"/>
          <w:szCs w:val="22"/>
        </w:rPr>
        <w:tab/>
      </w:r>
      <w:r w:rsidRPr="00B74A06">
        <w:rPr>
          <w:rFonts w:ascii="Arial" w:hAnsi="Arial" w:cs="Arial"/>
          <w:sz w:val="22"/>
          <w:szCs w:val="22"/>
        </w:rPr>
        <w:tab/>
        <w:t xml:space="preserve">          </w:t>
      </w:r>
      <w:r w:rsidRPr="00B74A06">
        <w:rPr>
          <w:rFonts w:ascii="Arial" w:hAnsi="Arial" w:cs="Arial"/>
          <w:sz w:val="22"/>
          <w:szCs w:val="22"/>
        </w:rPr>
        <w:tab/>
        <w:t xml:space="preserve">                        </w:t>
      </w:r>
    </w:p>
    <w:p w14:paraId="027A02AD" w14:textId="77777777" w:rsidR="00601199" w:rsidRPr="00B74A06" w:rsidRDefault="00601199" w:rsidP="00601199">
      <w:pPr>
        <w:rPr>
          <w:rFonts w:ascii="Arial" w:hAnsi="Arial" w:cs="Arial"/>
          <w:b/>
          <w:bCs/>
          <w:sz w:val="22"/>
          <w:szCs w:val="22"/>
        </w:rPr>
      </w:pPr>
    </w:p>
    <w:p w14:paraId="1DC548B8" w14:textId="27F984AB" w:rsidR="00601199" w:rsidRPr="00715CA1" w:rsidRDefault="00601199" w:rsidP="00601199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74134">
        <w:rPr>
          <w:rFonts w:ascii="Arial" w:hAnsi="Arial" w:cs="Arial"/>
          <w:b/>
          <w:bCs/>
          <w:sz w:val="22"/>
          <w:szCs w:val="22"/>
        </w:rPr>
        <w:t xml:space="preserve"> </w:t>
      </w:r>
      <w:r w:rsidR="00790402">
        <w:rPr>
          <w:rFonts w:ascii="Arial" w:hAnsi="Arial" w:cs="Arial"/>
          <w:b/>
          <w:bCs/>
          <w:sz w:val="22"/>
          <w:szCs w:val="22"/>
        </w:rPr>
        <w:t>/-/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B31CC5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="00074134">
        <w:rPr>
          <w:rFonts w:ascii="Arial" w:hAnsi="Arial" w:cs="Arial"/>
          <w:b/>
          <w:bCs/>
          <w:sz w:val="22"/>
          <w:szCs w:val="22"/>
        </w:rPr>
        <w:t xml:space="preserve"> </w:t>
      </w:r>
      <w:r w:rsidR="00790402">
        <w:rPr>
          <w:rFonts w:ascii="Arial" w:hAnsi="Arial" w:cs="Arial"/>
          <w:b/>
          <w:bCs/>
          <w:sz w:val="22"/>
          <w:szCs w:val="22"/>
        </w:rPr>
        <w:t xml:space="preserve"> /-/</w:t>
      </w:r>
    </w:p>
    <w:p w14:paraId="34837238" w14:textId="77777777" w:rsidR="00601199" w:rsidRPr="009D00F1" w:rsidRDefault="00601199" w:rsidP="00601199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7A8AC82C" w14:textId="77777777" w:rsidR="00B65361" w:rsidRDefault="00B65361" w:rsidP="00601199">
      <w:pPr>
        <w:jc w:val="both"/>
        <w:rPr>
          <w:rFonts w:ascii="Arial" w:hAnsi="Arial" w:cs="Arial"/>
          <w:sz w:val="22"/>
          <w:szCs w:val="22"/>
        </w:rPr>
      </w:pPr>
    </w:p>
    <w:p w14:paraId="2A66ECA4" w14:textId="49939D5D" w:rsidR="0012687C" w:rsidRDefault="0012687C" w:rsidP="00601199">
      <w:pPr>
        <w:jc w:val="both"/>
        <w:rPr>
          <w:rFonts w:ascii="Arial" w:hAnsi="Arial" w:cs="Arial"/>
          <w:sz w:val="22"/>
          <w:szCs w:val="22"/>
        </w:rPr>
      </w:pPr>
    </w:p>
    <w:p w14:paraId="31C1A1BD" w14:textId="2692171E" w:rsidR="00601199" w:rsidRPr="00B74A06" w:rsidRDefault="00601199" w:rsidP="00601199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6C66AFDE" w14:textId="77777777" w:rsidR="00601199" w:rsidRPr="00C24E0B" w:rsidRDefault="00601199" w:rsidP="0060119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2" w:name="_GoBack"/>
      <w:bookmarkEnd w:id="2"/>
    </w:p>
    <w:sectPr w:rsidR="00601199" w:rsidRPr="00C24E0B" w:rsidSect="00694E43">
      <w:footerReference w:type="even" r:id="rId22"/>
      <w:footerReference w:type="default" r:id="rId23"/>
      <w:pgSz w:w="11906" w:h="16838"/>
      <w:pgMar w:top="1134" w:right="851" w:bottom="1134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4CD4B" w14:textId="77777777" w:rsidR="00F01693" w:rsidRDefault="00F01693">
      <w:r>
        <w:separator/>
      </w:r>
    </w:p>
  </w:endnote>
  <w:endnote w:type="continuationSeparator" w:id="0">
    <w:p w14:paraId="03615E26" w14:textId="77777777" w:rsidR="00F01693" w:rsidRDefault="00F0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26704E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755ABF" w:rsidRDefault="00755A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755ABF" w:rsidRDefault="00755A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755ABF" w:rsidRDefault="00755ABF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755ABF" w:rsidRDefault="00755ABF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E19BDEC" w:rsidR="00755ABF" w:rsidRDefault="00755ABF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0402">
      <w:rPr>
        <w:rStyle w:val="Numerstrony"/>
        <w:noProof/>
      </w:rPr>
      <w:t>22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8CCF6" w14:textId="77777777" w:rsidR="00F01693" w:rsidRDefault="00F01693">
      <w:r>
        <w:separator/>
      </w:r>
    </w:p>
  </w:footnote>
  <w:footnote w:type="continuationSeparator" w:id="0">
    <w:p w14:paraId="51B00C96" w14:textId="77777777" w:rsidR="00F01693" w:rsidRDefault="00F0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B1F39"/>
    <w:multiLevelType w:val="hybridMultilevel"/>
    <w:tmpl w:val="8C10C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5289"/>
    <w:multiLevelType w:val="hybridMultilevel"/>
    <w:tmpl w:val="45A08C24"/>
    <w:lvl w:ilvl="0" w:tplc="CD9A475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68725F"/>
    <w:multiLevelType w:val="hybridMultilevel"/>
    <w:tmpl w:val="0F8E4198"/>
    <w:lvl w:ilvl="0" w:tplc="FA368C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31C9A"/>
    <w:multiLevelType w:val="hybridMultilevel"/>
    <w:tmpl w:val="14F8F6C6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BBEAAD70">
      <w:start w:val="1"/>
      <w:numFmt w:val="lowerLetter"/>
      <w:lvlText w:val="%2)"/>
      <w:lvlJc w:val="left"/>
      <w:pPr>
        <w:ind w:left="716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1DC12F1D"/>
    <w:multiLevelType w:val="hybridMultilevel"/>
    <w:tmpl w:val="AFCE09FA"/>
    <w:lvl w:ilvl="0" w:tplc="1304EE6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56ECE"/>
    <w:multiLevelType w:val="hybridMultilevel"/>
    <w:tmpl w:val="6DEE9F9A"/>
    <w:lvl w:ilvl="0" w:tplc="E2A8E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34D03AC1"/>
    <w:multiLevelType w:val="hybridMultilevel"/>
    <w:tmpl w:val="890275E0"/>
    <w:lvl w:ilvl="0" w:tplc="379604AC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4AE9032D"/>
    <w:multiLevelType w:val="hybridMultilevel"/>
    <w:tmpl w:val="F4564A68"/>
    <w:lvl w:ilvl="0" w:tplc="BD0C26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FB4CA5"/>
    <w:multiLevelType w:val="hybridMultilevel"/>
    <w:tmpl w:val="1D2EE2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2" w15:restartNumberingAfterBreak="0">
    <w:nsid w:val="53966174"/>
    <w:multiLevelType w:val="hybridMultilevel"/>
    <w:tmpl w:val="E788E6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5D436F"/>
    <w:multiLevelType w:val="hybridMultilevel"/>
    <w:tmpl w:val="829880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0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6DC38B9"/>
    <w:multiLevelType w:val="hybridMultilevel"/>
    <w:tmpl w:val="17F43C5C"/>
    <w:lvl w:ilvl="0" w:tplc="DEA26D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BAA7B5C"/>
    <w:multiLevelType w:val="hybridMultilevel"/>
    <w:tmpl w:val="80581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E3475BB"/>
    <w:multiLevelType w:val="hybridMultilevel"/>
    <w:tmpl w:val="DC425B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7FC506A0"/>
    <w:multiLevelType w:val="hybridMultilevel"/>
    <w:tmpl w:val="593CB43C"/>
    <w:lvl w:ilvl="0" w:tplc="B590D6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0"/>
  </w:num>
  <w:num w:numId="2">
    <w:abstractNumId w:val="36"/>
  </w:num>
  <w:num w:numId="3">
    <w:abstractNumId w:val="8"/>
  </w:num>
  <w:num w:numId="4">
    <w:abstractNumId w:val="33"/>
  </w:num>
  <w:num w:numId="5">
    <w:abstractNumId w:val="30"/>
  </w:num>
  <w:num w:numId="6">
    <w:abstractNumId w:val="32"/>
  </w:num>
  <w:num w:numId="7">
    <w:abstractNumId w:val="2"/>
  </w:num>
  <w:num w:numId="8">
    <w:abstractNumId w:val="9"/>
  </w:num>
  <w:num w:numId="9">
    <w:abstractNumId w:val="17"/>
  </w:num>
  <w:num w:numId="10">
    <w:abstractNumId w:val="22"/>
  </w:num>
  <w:num w:numId="11">
    <w:abstractNumId w:val="61"/>
  </w:num>
  <w:num w:numId="12">
    <w:abstractNumId w:val="23"/>
  </w:num>
  <w:num w:numId="13">
    <w:abstractNumId w:val="47"/>
  </w:num>
  <w:num w:numId="14">
    <w:abstractNumId w:val="56"/>
  </w:num>
  <w:num w:numId="15">
    <w:abstractNumId w:val="41"/>
  </w:num>
  <w:num w:numId="16">
    <w:abstractNumId w:val="51"/>
  </w:num>
  <w:num w:numId="17">
    <w:abstractNumId w:val="43"/>
  </w:num>
  <w:num w:numId="18">
    <w:abstractNumId w:val="29"/>
  </w:num>
  <w:num w:numId="19">
    <w:abstractNumId w:val="18"/>
  </w:num>
  <w:num w:numId="20">
    <w:abstractNumId w:val="37"/>
  </w:num>
  <w:num w:numId="21">
    <w:abstractNumId w:val="12"/>
  </w:num>
  <w:num w:numId="22">
    <w:abstractNumId w:val="45"/>
  </w:num>
  <w:num w:numId="23">
    <w:abstractNumId w:val="57"/>
  </w:num>
  <w:num w:numId="24">
    <w:abstractNumId w:val="15"/>
  </w:num>
  <w:num w:numId="25">
    <w:abstractNumId w:val="53"/>
  </w:num>
  <w:num w:numId="26">
    <w:abstractNumId w:val="54"/>
  </w:num>
  <w:num w:numId="27">
    <w:abstractNumId w:val="11"/>
  </w:num>
  <w:num w:numId="28">
    <w:abstractNumId w:val="52"/>
  </w:num>
  <w:num w:numId="29">
    <w:abstractNumId w:val="49"/>
  </w:num>
  <w:num w:numId="30">
    <w:abstractNumId w:val="21"/>
  </w:num>
  <w:num w:numId="31">
    <w:abstractNumId w:val="34"/>
  </w:num>
  <w:num w:numId="32">
    <w:abstractNumId w:val="50"/>
  </w:num>
  <w:num w:numId="33">
    <w:abstractNumId w:val="14"/>
  </w:num>
  <w:num w:numId="34">
    <w:abstractNumId w:val="58"/>
  </w:num>
  <w:num w:numId="35">
    <w:abstractNumId w:val="16"/>
  </w:num>
  <w:num w:numId="36">
    <w:abstractNumId w:val="64"/>
  </w:num>
  <w:num w:numId="37">
    <w:abstractNumId w:val="4"/>
  </w:num>
  <w:num w:numId="38">
    <w:abstractNumId w:val="39"/>
  </w:num>
  <w:num w:numId="39">
    <w:abstractNumId w:val="44"/>
  </w:num>
  <w:num w:numId="40">
    <w:abstractNumId w:val="35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6"/>
  </w:num>
  <w:num w:numId="44">
    <w:abstractNumId w:val="55"/>
  </w:num>
  <w:num w:numId="45">
    <w:abstractNumId w:val="19"/>
  </w:num>
  <w:num w:numId="46">
    <w:abstractNumId w:val="63"/>
  </w:num>
  <w:num w:numId="47">
    <w:abstractNumId w:val="59"/>
  </w:num>
  <w:num w:numId="48">
    <w:abstractNumId w:val="1"/>
  </w:num>
  <w:num w:numId="49">
    <w:abstractNumId w:val="7"/>
  </w:num>
  <w:num w:numId="50">
    <w:abstractNumId w:val="25"/>
  </w:num>
  <w:num w:numId="51">
    <w:abstractNumId w:val="65"/>
  </w:num>
  <w:num w:numId="52">
    <w:abstractNumId w:val="62"/>
  </w:num>
  <w:num w:numId="53">
    <w:abstractNumId w:val="40"/>
  </w:num>
  <w:num w:numId="54">
    <w:abstractNumId w:val="38"/>
  </w:num>
  <w:num w:numId="55">
    <w:abstractNumId w:val="48"/>
  </w:num>
  <w:num w:numId="56">
    <w:abstractNumId w:val="26"/>
  </w:num>
  <w:num w:numId="57">
    <w:abstractNumId w:val="27"/>
  </w:num>
  <w:num w:numId="58">
    <w:abstractNumId w:val="20"/>
  </w:num>
  <w:num w:numId="59">
    <w:abstractNumId w:val="10"/>
  </w:num>
  <w:num w:numId="60">
    <w:abstractNumId w:val="5"/>
  </w:num>
  <w:num w:numId="61">
    <w:abstractNumId w:val="28"/>
  </w:num>
  <w:num w:numId="62">
    <w:abstractNumId w:val="42"/>
  </w:num>
  <w:num w:numId="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</w:num>
  <w:num w:numId="65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94C"/>
    <w:rsid w:val="00030AB8"/>
    <w:rsid w:val="00030E19"/>
    <w:rsid w:val="000311A6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A65"/>
    <w:rsid w:val="00034E3A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49C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3DF4"/>
    <w:rsid w:val="0007413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2434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9CD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82E"/>
    <w:rsid w:val="000B30D1"/>
    <w:rsid w:val="000B349F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2DC"/>
    <w:rsid w:val="000E0370"/>
    <w:rsid w:val="000E07EA"/>
    <w:rsid w:val="000E0C0E"/>
    <w:rsid w:val="000E1B4F"/>
    <w:rsid w:val="000E1FEF"/>
    <w:rsid w:val="000E2A0F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687C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248E"/>
    <w:rsid w:val="0017258D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7FD"/>
    <w:rsid w:val="00185CD2"/>
    <w:rsid w:val="00186E42"/>
    <w:rsid w:val="0018707C"/>
    <w:rsid w:val="001870D3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21D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76B"/>
    <w:rsid w:val="001C092B"/>
    <w:rsid w:val="001C1666"/>
    <w:rsid w:val="001C1728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799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578"/>
    <w:rsid w:val="002278B9"/>
    <w:rsid w:val="00230273"/>
    <w:rsid w:val="002307AE"/>
    <w:rsid w:val="00230F46"/>
    <w:rsid w:val="00231368"/>
    <w:rsid w:val="002314EB"/>
    <w:rsid w:val="00231569"/>
    <w:rsid w:val="00232D44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3F49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271"/>
    <w:rsid w:val="002D6674"/>
    <w:rsid w:val="002D68CE"/>
    <w:rsid w:val="002D7595"/>
    <w:rsid w:val="002D75C5"/>
    <w:rsid w:val="002D78EA"/>
    <w:rsid w:val="002E05E4"/>
    <w:rsid w:val="002E0CC2"/>
    <w:rsid w:val="002E0F1D"/>
    <w:rsid w:val="002E1200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27BD"/>
    <w:rsid w:val="003233B0"/>
    <w:rsid w:val="0032488E"/>
    <w:rsid w:val="00325808"/>
    <w:rsid w:val="00326780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7B6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3D59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A44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3C5D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3F6B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0EB1"/>
    <w:rsid w:val="00431579"/>
    <w:rsid w:val="004317FE"/>
    <w:rsid w:val="00431913"/>
    <w:rsid w:val="00433F06"/>
    <w:rsid w:val="00434464"/>
    <w:rsid w:val="0043507A"/>
    <w:rsid w:val="00435541"/>
    <w:rsid w:val="0044061D"/>
    <w:rsid w:val="00441122"/>
    <w:rsid w:val="00442FD2"/>
    <w:rsid w:val="0044305F"/>
    <w:rsid w:val="00443958"/>
    <w:rsid w:val="00443C86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A3D"/>
    <w:rsid w:val="00486C8D"/>
    <w:rsid w:val="0048781B"/>
    <w:rsid w:val="00487A68"/>
    <w:rsid w:val="00490411"/>
    <w:rsid w:val="00490553"/>
    <w:rsid w:val="0049081C"/>
    <w:rsid w:val="00491BB0"/>
    <w:rsid w:val="00491C45"/>
    <w:rsid w:val="00491FE3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7C2"/>
    <w:rsid w:val="004B0CC1"/>
    <w:rsid w:val="004B1142"/>
    <w:rsid w:val="004B1DC2"/>
    <w:rsid w:val="004B1E61"/>
    <w:rsid w:val="004B2144"/>
    <w:rsid w:val="004B23C0"/>
    <w:rsid w:val="004B297D"/>
    <w:rsid w:val="004B5768"/>
    <w:rsid w:val="004B6BB4"/>
    <w:rsid w:val="004B7596"/>
    <w:rsid w:val="004B790E"/>
    <w:rsid w:val="004C02A3"/>
    <w:rsid w:val="004C0599"/>
    <w:rsid w:val="004C072B"/>
    <w:rsid w:val="004C0DF0"/>
    <w:rsid w:val="004C1011"/>
    <w:rsid w:val="004C1674"/>
    <w:rsid w:val="004C1CB3"/>
    <w:rsid w:val="004C20FC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0D5C"/>
    <w:rsid w:val="004D221B"/>
    <w:rsid w:val="004D23D1"/>
    <w:rsid w:val="004D26ED"/>
    <w:rsid w:val="004D284C"/>
    <w:rsid w:val="004D2A60"/>
    <w:rsid w:val="004D2B5C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4F8"/>
    <w:rsid w:val="004E6568"/>
    <w:rsid w:val="004E69EF"/>
    <w:rsid w:val="004E6C2A"/>
    <w:rsid w:val="004E6F88"/>
    <w:rsid w:val="004E705B"/>
    <w:rsid w:val="004E71E2"/>
    <w:rsid w:val="004E7496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5D6F"/>
    <w:rsid w:val="004F654F"/>
    <w:rsid w:val="004F6C09"/>
    <w:rsid w:val="004F6F7A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51B"/>
    <w:rsid w:val="0055473D"/>
    <w:rsid w:val="00554AF5"/>
    <w:rsid w:val="005564D6"/>
    <w:rsid w:val="00556858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146"/>
    <w:rsid w:val="005B3BBF"/>
    <w:rsid w:val="005B3F82"/>
    <w:rsid w:val="005B444F"/>
    <w:rsid w:val="005B49AB"/>
    <w:rsid w:val="005B58E3"/>
    <w:rsid w:val="005B6375"/>
    <w:rsid w:val="005B6762"/>
    <w:rsid w:val="005B6D64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8B8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2D4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0F0D"/>
    <w:rsid w:val="00601199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077CE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C7C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4E43"/>
    <w:rsid w:val="00695229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6144"/>
    <w:rsid w:val="007165E9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3349"/>
    <w:rsid w:val="0075446E"/>
    <w:rsid w:val="00754693"/>
    <w:rsid w:val="00754ECF"/>
    <w:rsid w:val="00755AB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3959"/>
    <w:rsid w:val="00774787"/>
    <w:rsid w:val="007753B3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402"/>
    <w:rsid w:val="00790409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E015A"/>
    <w:rsid w:val="007E1347"/>
    <w:rsid w:val="007E1C9F"/>
    <w:rsid w:val="007E21FB"/>
    <w:rsid w:val="007E260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0EEA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07C7F"/>
    <w:rsid w:val="008103F0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4D0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459C"/>
    <w:rsid w:val="008A4A62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661C"/>
    <w:rsid w:val="008B73B8"/>
    <w:rsid w:val="008B74D4"/>
    <w:rsid w:val="008B750C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469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5F3F"/>
    <w:rsid w:val="00917627"/>
    <w:rsid w:val="00917CFD"/>
    <w:rsid w:val="009201D7"/>
    <w:rsid w:val="009202D5"/>
    <w:rsid w:val="00920994"/>
    <w:rsid w:val="009212DC"/>
    <w:rsid w:val="00921653"/>
    <w:rsid w:val="009218D7"/>
    <w:rsid w:val="009219D1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B12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73E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8A1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296"/>
    <w:rsid w:val="0098496B"/>
    <w:rsid w:val="00984F21"/>
    <w:rsid w:val="00984FD8"/>
    <w:rsid w:val="009857BD"/>
    <w:rsid w:val="009857EC"/>
    <w:rsid w:val="00985A5C"/>
    <w:rsid w:val="00986541"/>
    <w:rsid w:val="00986B85"/>
    <w:rsid w:val="00987803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5184"/>
    <w:rsid w:val="009A59E0"/>
    <w:rsid w:val="009A6492"/>
    <w:rsid w:val="009B106C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241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2BE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4D73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3C9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AEA"/>
    <w:rsid w:val="00AA6D56"/>
    <w:rsid w:val="00AA74C2"/>
    <w:rsid w:val="00AA7601"/>
    <w:rsid w:val="00AB0B77"/>
    <w:rsid w:val="00AB0ED5"/>
    <w:rsid w:val="00AB0EF4"/>
    <w:rsid w:val="00AB11D5"/>
    <w:rsid w:val="00AB1EE8"/>
    <w:rsid w:val="00AB2285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8D8"/>
    <w:rsid w:val="00B31A1E"/>
    <w:rsid w:val="00B31C9C"/>
    <w:rsid w:val="00B31CC5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361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C32"/>
    <w:rsid w:val="00B72D57"/>
    <w:rsid w:val="00B72E55"/>
    <w:rsid w:val="00B72E9B"/>
    <w:rsid w:val="00B73186"/>
    <w:rsid w:val="00B73E3E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69"/>
    <w:rsid w:val="00BB4C99"/>
    <w:rsid w:val="00BB4E6B"/>
    <w:rsid w:val="00BB5553"/>
    <w:rsid w:val="00BB5762"/>
    <w:rsid w:val="00BB58A1"/>
    <w:rsid w:val="00BB5B9A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830"/>
    <w:rsid w:val="00BE60EE"/>
    <w:rsid w:val="00BE6F22"/>
    <w:rsid w:val="00BE77C6"/>
    <w:rsid w:val="00BE7BD3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1BE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0FFB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C7BC3"/>
    <w:rsid w:val="00CD17A4"/>
    <w:rsid w:val="00CD1959"/>
    <w:rsid w:val="00CD1B27"/>
    <w:rsid w:val="00CD1C13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40A3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977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22C7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6102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5939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BBC"/>
    <w:rsid w:val="00D90E59"/>
    <w:rsid w:val="00D9134F"/>
    <w:rsid w:val="00D9173C"/>
    <w:rsid w:val="00D91820"/>
    <w:rsid w:val="00D91A9B"/>
    <w:rsid w:val="00D922B5"/>
    <w:rsid w:val="00D92A29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FD5"/>
    <w:rsid w:val="00DF14F9"/>
    <w:rsid w:val="00DF1979"/>
    <w:rsid w:val="00DF1AEB"/>
    <w:rsid w:val="00DF2054"/>
    <w:rsid w:val="00DF3897"/>
    <w:rsid w:val="00DF49EC"/>
    <w:rsid w:val="00DF4A52"/>
    <w:rsid w:val="00DF51F9"/>
    <w:rsid w:val="00DF53A5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69E"/>
    <w:rsid w:val="00E41D87"/>
    <w:rsid w:val="00E42848"/>
    <w:rsid w:val="00E43196"/>
    <w:rsid w:val="00E4343A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B5E"/>
    <w:rsid w:val="00EB3D1D"/>
    <w:rsid w:val="00EB4675"/>
    <w:rsid w:val="00EB4AF3"/>
    <w:rsid w:val="00EB4D46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09A"/>
    <w:rsid w:val="00EC21B0"/>
    <w:rsid w:val="00EC21C0"/>
    <w:rsid w:val="00EC25E4"/>
    <w:rsid w:val="00EC2888"/>
    <w:rsid w:val="00EC29A9"/>
    <w:rsid w:val="00EC30B3"/>
    <w:rsid w:val="00EC30F3"/>
    <w:rsid w:val="00EC39AF"/>
    <w:rsid w:val="00EC41EF"/>
    <w:rsid w:val="00EC535E"/>
    <w:rsid w:val="00EC5455"/>
    <w:rsid w:val="00EC5C27"/>
    <w:rsid w:val="00EC632F"/>
    <w:rsid w:val="00EC66AB"/>
    <w:rsid w:val="00EC6745"/>
    <w:rsid w:val="00EC750B"/>
    <w:rsid w:val="00ED005D"/>
    <w:rsid w:val="00ED05B0"/>
    <w:rsid w:val="00ED06D0"/>
    <w:rsid w:val="00ED0A71"/>
    <w:rsid w:val="00ED0E7E"/>
    <w:rsid w:val="00ED16B9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743C"/>
    <w:rsid w:val="00EF7956"/>
    <w:rsid w:val="00EF7C75"/>
    <w:rsid w:val="00F0007E"/>
    <w:rsid w:val="00F0013F"/>
    <w:rsid w:val="00F00672"/>
    <w:rsid w:val="00F008B8"/>
    <w:rsid w:val="00F00B5E"/>
    <w:rsid w:val="00F00C16"/>
    <w:rsid w:val="00F00EC5"/>
    <w:rsid w:val="00F01002"/>
    <w:rsid w:val="00F01693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21A5"/>
    <w:rsid w:val="00F2226C"/>
    <w:rsid w:val="00F22DA9"/>
    <w:rsid w:val="00F2318D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277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CB2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6A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A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9828-F4FE-432D-81E9-1EE6676E9B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FCEF5E-D5DE-4A8F-90F8-6D888054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23</Pages>
  <Words>10292</Words>
  <Characters>61757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71906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44</cp:revision>
  <cp:lastPrinted>2024-10-30T06:39:00Z</cp:lastPrinted>
  <dcterms:created xsi:type="dcterms:W3CDTF">2024-10-28T08:39:00Z</dcterms:created>
  <dcterms:modified xsi:type="dcterms:W3CDTF">2024-11-25T10:50:00Z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