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C3A6" w14:textId="77777777" w:rsidR="000A0305" w:rsidRPr="00894EA5" w:rsidRDefault="000A0305" w:rsidP="000A0305">
      <w:pPr>
        <w:tabs>
          <w:tab w:val="left" w:pos="1140"/>
          <w:tab w:val="left" w:pos="1224"/>
        </w:tabs>
        <w:jc w:val="right"/>
        <w:rPr>
          <w:b/>
          <w:i/>
          <w:color w:val="000000"/>
        </w:rPr>
      </w:pPr>
      <w:bookmarkStart w:id="0" w:name="_Hlk58832335"/>
      <w:r w:rsidRPr="00894EA5">
        <w:rPr>
          <w:b/>
          <w:color w:val="000000"/>
        </w:rPr>
        <w:t>Załącznik nr 1 do SWZ</w:t>
      </w:r>
    </w:p>
    <w:p w14:paraId="42FA6B16" w14:textId="47D77F72" w:rsidR="00B80E3E" w:rsidRPr="00894EA5" w:rsidRDefault="00B80E3E" w:rsidP="00B80E3E">
      <w:pPr>
        <w:jc w:val="right"/>
        <w:rPr>
          <w:b/>
          <w:bCs/>
        </w:rPr>
      </w:pPr>
      <w:bookmarkStart w:id="1" w:name="_Hlk64386044"/>
      <w:r w:rsidRPr="00894EA5">
        <w:rPr>
          <w:b/>
          <w:bCs/>
        </w:rPr>
        <w:t xml:space="preserve">Nr postępowania </w:t>
      </w:r>
      <w:r w:rsidR="00D61A0B" w:rsidRPr="00894EA5">
        <w:rPr>
          <w:b/>
          <w:bCs/>
        </w:rPr>
        <w:t>89</w:t>
      </w:r>
      <w:r w:rsidRPr="00894EA5">
        <w:rPr>
          <w:b/>
          <w:bCs/>
        </w:rPr>
        <w:t>/2021/TP/DZP</w:t>
      </w:r>
    </w:p>
    <w:bookmarkEnd w:id="1"/>
    <w:p w14:paraId="6BF8CDC2" w14:textId="77777777" w:rsidR="00B80E3E" w:rsidRPr="00894EA5" w:rsidRDefault="00B80E3E" w:rsidP="000A0305">
      <w:pPr>
        <w:tabs>
          <w:tab w:val="left" w:pos="1140"/>
          <w:tab w:val="left" w:pos="1224"/>
        </w:tabs>
        <w:jc w:val="right"/>
        <w:rPr>
          <w:b/>
          <w:color w:val="000000"/>
        </w:rPr>
      </w:pPr>
    </w:p>
    <w:p w14:paraId="3A974A6E" w14:textId="77777777" w:rsidR="000A0305" w:rsidRPr="00894EA5" w:rsidRDefault="000A0305" w:rsidP="000A0305">
      <w:pPr>
        <w:tabs>
          <w:tab w:val="left" w:pos="1140"/>
          <w:tab w:val="left" w:pos="1224"/>
        </w:tabs>
        <w:jc w:val="right"/>
        <w:rPr>
          <w:iCs/>
          <w:color w:val="000000"/>
          <w:u w:val="single"/>
        </w:rPr>
      </w:pPr>
    </w:p>
    <w:p w14:paraId="590F2B23" w14:textId="628ED707" w:rsidR="000A0305" w:rsidRPr="00894EA5" w:rsidRDefault="000A0305" w:rsidP="000A0305">
      <w:pPr>
        <w:tabs>
          <w:tab w:val="num" w:pos="720"/>
        </w:tabs>
        <w:suppressAutoHyphens/>
        <w:ind w:left="720" w:hanging="720"/>
        <w:jc w:val="center"/>
        <w:outlineLvl w:val="2"/>
        <w:rPr>
          <w:b/>
          <w:iCs/>
          <w:u w:val="single"/>
          <w:lang w:eastAsia="ar-SA"/>
        </w:rPr>
      </w:pPr>
      <w:r w:rsidRPr="00894EA5">
        <w:rPr>
          <w:b/>
          <w:iCs/>
          <w:u w:val="single"/>
          <w:lang w:eastAsia="ar-SA"/>
        </w:rPr>
        <w:t>FORMULARZ OPIS PRZEDMIOTU ZAMÓWIENIA/FORMULARZ CENOWY</w:t>
      </w:r>
    </w:p>
    <w:p w14:paraId="00641840" w14:textId="77777777" w:rsidR="00D61A0B" w:rsidRPr="00894EA5" w:rsidRDefault="00D61A0B" w:rsidP="00D61A0B">
      <w:pPr>
        <w:tabs>
          <w:tab w:val="left" w:pos="5430"/>
        </w:tabs>
        <w:jc w:val="center"/>
        <w:rPr>
          <w:b/>
          <w:bCs/>
        </w:rPr>
      </w:pPr>
      <w:bookmarkStart w:id="2" w:name="_Hlk64386146"/>
      <w:r w:rsidRPr="00894EA5">
        <w:rPr>
          <w:b/>
          <w:bCs/>
        </w:rPr>
        <w:t>Dostawa aparatury badawczej oraz pomiarowej do jednostek organizacyjnych Uniwersytetu Warmińsko - Mazurskiego w Olsztynie.</w:t>
      </w:r>
    </w:p>
    <w:bookmarkEnd w:id="2"/>
    <w:p w14:paraId="29185145" w14:textId="125E926D" w:rsidR="00D61A0B" w:rsidRPr="00894EA5" w:rsidRDefault="00D61A0B" w:rsidP="008D3CDD">
      <w:pPr>
        <w:tabs>
          <w:tab w:val="num" w:pos="720"/>
        </w:tabs>
        <w:suppressAutoHyphens/>
        <w:spacing w:before="120"/>
        <w:ind w:left="720" w:hanging="720"/>
        <w:jc w:val="center"/>
        <w:outlineLvl w:val="2"/>
        <w:rPr>
          <w:b/>
          <w:i/>
          <w:lang w:eastAsia="ar-SA"/>
        </w:rPr>
      </w:pPr>
    </w:p>
    <w:p w14:paraId="5570CE4F" w14:textId="77777777" w:rsidR="000A0305" w:rsidRPr="00894EA5" w:rsidRDefault="000A0305" w:rsidP="000A0305">
      <w:pPr>
        <w:tabs>
          <w:tab w:val="left" w:pos="1140"/>
          <w:tab w:val="left" w:pos="1224"/>
        </w:tabs>
        <w:rPr>
          <w:b/>
          <w:lang w:eastAsia="ar-SA"/>
        </w:rPr>
      </w:pPr>
    </w:p>
    <w:p w14:paraId="63A78856" w14:textId="77777777" w:rsidR="000A0305" w:rsidRPr="00894EA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2D262AB4" w14:textId="2A21FF1A" w:rsidR="000A0305" w:rsidRPr="00894EA5" w:rsidRDefault="000A0305" w:rsidP="000A0305">
      <w:pPr>
        <w:rPr>
          <w:b/>
        </w:rPr>
      </w:pPr>
      <w:r w:rsidRPr="00894EA5">
        <w:rPr>
          <w:b/>
        </w:rPr>
        <w:t>Część nr 1</w:t>
      </w:r>
      <w:r w:rsidR="00B80E3E" w:rsidRPr="00894EA5">
        <w:rPr>
          <w:b/>
        </w:rPr>
        <w:t xml:space="preserve"> </w:t>
      </w:r>
      <w:r w:rsidR="00B23BE4" w:rsidRPr="00894EA5">
        <w:rPr>
          <w:b/>
        </w:rPr>
        <w:t>–</w:t>
      </w:r>
      <w:r w:rsidR="00B80E3E" w:rsidRPr="00894EA5">
        <w:rPr>
          <w:b/>
        </w:rPr>
        <w:t xml:space="preserve"> </w:t>
      </w:r>
      <w:bookmarkStart w:id="3" w:name="_Hlk68084689"/>
      <w:r w:rsidR="00B23BE4" w:rsidRPr="00894EA5">
        <w:rPr>
          <w:b/>
        </w:rPr>
        <w:t xml:space="preserve">Zestaw pomiarowy z </w:t>
      </w:r>
      <w:r w:rsidR="002A7DBD">
        <w:rPr>
          <w:b/>
        </w:rPr>
        <w:t>monochromatycznym</w:t>
      </w:r>
      <w:r w:rsidR="00B23BE4" w:rsidRPr="00894EA5">
        <w:rPr>
          <w:b/>
        </w:rPr>
        <w:t xml:space="preserve"> wyświetlaczem </w:t>
      </w:r>
      <w:bookmarkEnd w:id="3"/>
    </w:p>
    <w:p w14:paraId="2C40FE9A" w14:textId="77777777" w:rsidR="000A0305" w:rsidRPr="00894EA5" w:rsidRDefault="000A0305" w:rsidP="000A0305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0A0305" w:rsidRPr="00894EA5" w14:paraId="22F83276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3129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DC39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2084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Producent/</w:t>
            </w:r>
          </w:p>
          <w:p w14:paraId="6C234F6D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02F5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3C4F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6B3C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Cena brutto </w:t>
            </w:r>
          </w:p>
          <w:p w14:paraId="676189AD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AA7D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Wartość brutto</w:t>
            </w:r>
          </w:p>
        </w:tc>
      </w:tr>
      <w:tr w:rsidR="000A0305" w:rsidRPr="00894EA5" w14:paraId="578BBC4F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A36C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35CE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31C4B" w14:textId="77777777" w:rsidR="000A0305" w:rsidRPr="00894EA5" w:rsidRDefault="000A0305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37D8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4810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6B8D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BC9D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G=(ExF)</w:t>
            </w:r>
          </w:p>
        </w:tc>
      </w:tr>
      <w:tr w:rsidR="000A0305" w:rsidRPr="00894EA5" w14:paraId="0D60DB76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0468" w14:textId="77777777" w:rsidR="000A0305" w:rsidRPr="00894EA5" w:rsidRDefault="000A0305" w:rsidP="003F1AF9">
            <w:pPr>
              <w:jc w:val="center"/>
            </w:pPr>
            <w:r w:rsidRPr="00894EA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F9B2B" w14:textId="0695E6E1" w:rsidR="00B23BE4" w:rsidRPr="00894EA5" w:rsidRDefault="00B23BE4" w:rsidP="00B23BE4">
            <w:pPr>
              <w:jc w:val="both"/>
              <w:rPr>
                <w:b/>
                <w:bCs/>
              </w:rPr>
            </w:pPr>
            <w:r w:rsidRPr="00894EA5">
              <w:rPr>
                <w:b/>
                <w:bCs/>
              </w:rPr>
              <w:t>Pomiar kąta</w:t>
            </w:r>
          </w:p>
          <w:p w14:paraId="3A30736C" w14:textId="77777777" w:rsidR="00B23BE4" w:rsidRPr="00894EA5" w:rsidRDefault="00B23BE4" w:rsidP="00B23BE4">
            <w:r w:rsidRPr="00894EA5">
              <w:t>Dokładność pomiaru kąta HZ, V Bezwzględna, ciągła, dwupunktowa               5``</w:t>
            </w:r>
          </w:p>
          <w:p w14:paraId="6FC8D5EB" w14:textId="77777777" w:rsidR="00B23BE4" w:rsidRPr="00894EA5" w:rsidRDefault="00B23BE4" w:rsidP="00B23BE4">
            <w:r w:rsidRPr="00894EA5">
              <w:t xml:space="preserve">   - dokładność wyświetlania: 0,1``(1</w:t>
            </w:r>
            <w:r w:rsidRPr="00894EA5">
              <w:rPr>
                <w:vertAlign w:val="superscript"/>
              </w:rPr>
              <w:t>cc</w:t>
            </w:r>
            <w:r w:rsidRPr="00894EA5">
              <w:t>)</w:t>
            </w:r>
          </w:p>
          <w:p w14:paraId="06C3877E" w14:textId="77777777" w:rsidR="00B23BE4" w:rsidRPr="00894EA5" w:rsidRDefault="00B23BE4" w:rsidP="00B23BE4">
            <w:r w:rsidRPr="00894EA5">
              <w:t xml:space="preserve">   - kompensacja czteroosiowa </w:t>
            </w:r>
          </w:p>
          <w:p w14:paraId="1631AEA3" w14:textId="77777777" w:rsidR="00B23BE4" w:rsidRPr="00894EA5" w:rsidRDefault="00B23BE4" w:rsidP="00B23BE4">
            <w:r w:rsidRPr="00894EA5">
              <w:t xml:space="preserve">   - dokładność ustawienia kompensatora    5``/1,5``</w:t>
            </w:r>
          </w:p>
          <w:p w14:paraId="0B057018" w14:textId="77777777" w:rsidR="00B23BE4" w:rsidRPr="00894EA5" w:rsidRDefault="00B23BE4" w:rsidP="00B23BE4">
            <w:r w:rsidRPr="00894EA5">
              <w:t xml:space="preserve">   - zakres kompensatora   +/- 4`</w:t>
            </w:r>
          </w:p>
          <w:p w14:paraId="6AAA0A21" w14:textId="77777777" w:rsidR="00B23BE4" w:rsidRPr="00894EA5" w:rsidRDefault="00B23BE4" w:rsidP="00B23BE4">
            <w:r w:rsidRPr="00894EA5">
              <w:t xml:space="preserve">  -  rozdzielczość libelli elektronicznej    2``</w:t>
            </w:r>
          </w:p>
          <w:p w14:paraId="185383C9" w14:textId="77777777" w:rsidR="00B23BE4" w:rsidRPr="00894EA5" w:rsidRDefault="00B23BE4" w:rsidP="00B23BE4">
            <w:r w:rsidRPr="00894EA5">
              <w:t xml:space="preserve">  - czułość libelli pudełkowej  6`/2 mm</w:t>
            </w:r>
          </w:p>
          <w:p w14:paraId="56F369CB" w14:textId="77777777" w:rsidR="00B23BE4" w:rsidRPr="00894EA5" w:rsidRDefault="00B23BE4" w:rsidP="00B23BE4">
            <w:pPr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Pomiar odległości </w:t>
            </w:r>
          </w:p>
          <w:p w14:paraId="532E7E4A" w14:textId="77777777" w:rsidR="00B23BE4" w:rsidRPr="00894EA5" w:rsidRDefault="00B23BE4" w:rsidP="00B23BE4">
            <w:r w:rsidRPr="00894EA5">
              <w:t>Zasięg</w:t>
            </w:r>
          </w:p>
          <w:p w14:paraId="39AFCC27" w14:textId="77777777" w:rsidR="00B23BE4" w:rsidRPr="00894EA5" w:rsidRDefault="00B23BE4" w:rsidP="00B23BE4">
            <w:r w:rsidRPr="00894EA5">
              <w:t xml:space="preserve">   - 1pryzmat   0,9-3500m </w:t>
            </w:r>
          </w:p>
          <w:p w14:paraId="2837C3E5" w14:textId="77777777" w:rsidR="00B23BE4" w:rsidRPr="00894EA5" w:rsidRDefault="00B23BE4" w:rsidP="00B23BE4">
            <w:r w:rsidRPr="00894EA5">
              <w:t xml:space="preserve">   - bez pryzmatu (dowolna powierzchnia )</w:t>
            </w:r>
          </w:p>
          <w:p w14:paraId="7E62E5DB" w14:textId="77777777" w:rsidR="00B23BE4" w:rsidRPr="00894EA5" w:rsidRDefault="00B23BE4" w:rsidP="00B23BE4">
            <w:r w:rsidRPr="00894EA5">
              <w:t xml:space="preserve">       R500</w:t>
            </w:r>
          </w:p>
          <w:p w14:paraId="3318EF35" w14:textId="77777777" w:rsidR="00B23BE4" w:rsidRPr="00894EA5" w:rsidRDefault="00B23BE4" w:rsidP="00B23BE4">
            <w:r w:rsidRPr="00894EA5">
              <w:t xml:space="preserve">Dokładność pomiaru/czas pomiaru </w:t>
            </w:r>
          </w:p>
          <w:p w14:paraId="5E9D866A" w14:textId="77777777" w:rsidR="00B23BE4" w:rsidRPr="00894EA5" w:rsidRDefault="00B23BE4" w:rsidP="00B23BE4">
            <w:r w:rsidRPr="00894EA5">
              <w:t xml:space="preserve">   - jeden pryzmat </w:t>
            </w:r>
          </w:p>
          <w:p w14:paraId="5C3A7942" w14:textId="77777777" w:rsidR="00B23BE4" w:rsidRPr="00894EA5" w:rsidRDefault="00B23BE4" w:rsidP="00B23BE4">
            <w:r w:rsidRPr="00894EA5">
              <w:t xml:space="preserve">        Precyzyjny+/pojedynczy : 1 mm+1,5 ppm( zwykle 2,4 sek.)</w:t>
            </w:r>
          </w:p>
          <w:p w14:paraId="4A4AB045" w14:textId="77777777" w:rsidR="00B23BE4" w:rsidRPr="00894EA5" w:rsidRDefault="00B23BE4" w:rsidP="00B23BE4">
            <w:r w:rsidRPr="00894EA5">
              <w:lastRenderedPageBreak/>
              <w:t xml:space="preserve">        Precyzyjny i szybki/pojedynczy i szybki: 2 mm+1,5 ppm(zwykle 2 sek.)</w:t>
            </w:r>
          </w:p>
          <w:p w14:paraId="2E5911FF" w14:textId="77777777" w:rsidR="00B23BE4" w:rsidRPr="00894EA5" w:rsidRDefault="00B23BE4" w:rsidP="00B23BE4">
            <w:r w:rsidRPr="00894EA5">
              <w:t xml:space="preserve">        Śledzenie / ciągły: 3 mm+1,5 ppm(zwykle&lt;0,15 sek)</w:t>
            </w:r>
          </w:p>
          <w:p w14:paraId="2A142FB1" w14:textId="77777777" w:rsidR="00B23BE4" w:rsidRPr="00894EA5" w:rsidRDefault="00B23BE4" w:rsidP="00B23BE4">
            <w:r w:rsidRPr="00894EA5">
              <w:t xml:space="preserve">  - bez pryzmatu</w:t>
            </w:r>
          </w:p>
          <w:p w14:paraId="63765AC9" w14:textId="77777777" w:rsidR="00B23BE4" w:rsidRPr="00894EA5" w:rsidRDefault="00B23BE4" w:rsidP="00B23BE4">
            <w:r w:rsidRPr="00894EA5">
              <w:t xml:space="preserve">         0 m – 500 m : 2 mm+2 ppm (zwykle 2,4 sek)</w:t>
            </w:r>
          </w:p>
          <w:p w14:paraId="4E85C7C8" w14:textId="77777777" w:rsidR="00B23BE4" w:rsidRPr="00894EA5" w:rsidRDefault="00B23BE4" w:rsidP="00B23BE4">
            <w:r w:rsidRPr="00894EA5">
              <w:t>Rozmiar plamki lasera</w:t>
            </w:r>
          </w:p>
          <w:p w14:paraId="7D4E19AC" w14:textId="77777777" w:rsidR="00B23BE4" w:rsidRPr="00894EA5" w:rsidRDefault="00B23BE4" w:rsidP="00B23BE4">
            <w:r w:rsidRPr="00894EA5">
              <w:t xml:space="preserve">     - przy 30 m: 7 mm+10 mm</w:t>
            </w:r>
          </w:p>
          <w:p w14:paraId="383BC968" w14:textId="77777777" w:rsidR="00B23BE4" w:rsidRPr="00894EA5" w:rsidRDefault="00B23BE4" w:rsidP="00B23BE4">
            <w:r w:rsidRPr="00894EA5">
              <w:t xml:space="preserve">     - przy 50 m : 8 mm+20 mm</w:t>
            </w:r>
          </w:p>
          <w:p w14:paraId="68AA603D" w14:textId="77777777" w:rsidR="00B23BE4" w:rsidRPr="00894EA5" w:rsidRDefault="00B23BE4" w:rsidP="00B23BE4">
            <w:r w:rsidRPr="00894EA5">
              <w:t xml:space="preserve">    - przy 100 m: 16 mm+25 mm</w:t>
            </w:r>
          </w:p>
          <w:p w14:paraId="6B3AEC9C" w14:textId="77777777" w:rsidR="00B23BE4" w:rsidRPr="00894EA5" w:rsidRDefault="00B23BE4" w:rsidP="00B23BE4">
            <w:r w:rsidRPr="00894EA5">
              <w:t xml:space="preserve">Luneta </w:t>
            </w:r>
          </w:p>
          <w:p w14:paraId="4E93FE74" w14:textId="77777777" w:rsidR="00B23BE4" w:rsidRPr="00894EA5" w:rsidRDefault="00B23BE4" w:rsidP="00B23BE4">
            <w:r w:rsidRPr="00894EA5">
              <w:t xml:space="preserve">      - powiększenie 30x</w:t>
            </w:r>
          </w:p>
          <w:p w14:paraId="1E9583A1" w14:textId="77777777" w:rsidR="00B23BE4" w:rsidRPr="00894EA5" w:rsidRDefault="00B23BE4" w:rsidP="00B23BE4">
            <w:r w:rsidRPr="00894EA5">
              <w:t xml:space="preserve">       - zdolność rozdzielcza: 3``</w:t>
            </w:r>
          </w:p>
          <w:p w14:paraId="68E78902" w14:textId="77777777" w:rsidR="00B23BE4" w:rsidRPr="00894EA5" w:rsidRDefault="00B23BE4" w:rsidP="00B23BE4">
            <w:r w:rsidRPr="00894EA5">
              <w:t xml:space="preserve">      - zasięg ogniskowania: 1,55 m do nieskończoności</w:t>
            </w:r>
          </w:p>
          <w:p w14:paraId="1580038C" w14:textId="77777777" w:rsidR="00B23BE4" w:rsidRPr="00894EA5" w:rsidRDefault="00B23BE4" w:rsidP="00B23BE4"/>
          <w:p w14:paraId="6B14C1F6" w14:textId="77777777" w:rsidR="00B23BE4" w:rsidRPr="00894EA5" w:rsidRDefault="00B23BE4" w:rsidP="00B23BE4">
            <w:pPr>
              <w:rPr>
                <w:b/>
                <w:bCs/>
              </w:rPr>
            </w:pPr>
            <w:r w:rsidRPr="00894EA5">
              <w:rPr>
                <w:b/>
                <w:bCs/>
              </w:rPr>
              <w:t>Dane ogólne</w:t>
            </w:r>
          </w:p>
          <w:p w14:paraId="1661EBBD" w14:textId="77777777" w:rsidR="00B23BE4" w:rsidRPr="00894EA5" w:rsidRDefault="00B23BE4" w:rsidP="00B23BE4">
            <w:r w:rsidRPr="00894EA5">
              <w:t xml:space="preserve">Ekran i klawiatura </w:t>
            </w:r>
          </w:p>
          <w:p w14:paraId="459D5E64" w14:textId="27B9A69C" w:rsidR="00B23BE4" w:rsidRPr="00894EA5" w:rsidRDefault="00B23BE4" w:rsidP="00B23BE4">
            <w:r w:rsidRPr="00894EA5">
              <w:t xml:space="preserve">      -  </w:t>
            </w:r>
            <w:r w:rsidR="004D2AE7">
              <w:t xml:space="preserve">min. </w:t>
            </w:r>
            <w:r w:rsidRPr="00894EA5">
              <w:t>3,5" (cale), 320 x 240 pikseli QVGA, skala szarości, 28 przycisków</w:t>
            </w:r>
          </w:p>
          <w:p w14:paraId="413B0D07" w14:textId="77777777" w:rsidR="00B23BE4" w:rsidRPr="00894EA5" w:rsidRDefault="00B23BE4" w:rsidP="00B23BE4">
            <w:r w:rsidRPr="00894EA5">
              <w:t xml:space="preserve">Obsługa </w:t>
            </w:r>
          </w:p>
          <w:p w14:paraId="116F9233" w14:textId="77777777" w:rsidR="00B23BE4" w:rsidRPr="00894EA5" w:rsidRDefault="00B23BE4" w:rsidP="00B23BE4">
            <w:r w:rsidRPr="00894EA5">
              <w:t xml:space="preserve">    - bezzaciskowe śruby ruchu leniwego dla HZ i V</w:t>
            </w:r>
          </w:p>
          <w:p w14:paraId="00485B0A" w14:textId="77777777" w:rsidR="00B23BE4" w:rsidRPr="00894EA5" w:rsidRDefault="00B23BE4" w:rsidP="00B23BE4">
            <w:r w:rsidRPr="00894EA5">
              <w:t xml:space="preserve">    - klawisz wyzwalania pomiaru: definiowalny przez użytkownika z dwiema funkcjami</w:t>
            </w:r>
          </w:p>
          <w:p w14:paraId="72D93E0F" w14:textId="77777777" w:rsidR="00B23BE4" w:rsidRPr="00894EA5" w:rsidRDefault="00B23BE4" w:rsidP="00B23BE4">
            <w:r w:rsidRPr="00894EA5">
              <w:t>Zarządzanie energią</w:t>
            </w:r>
          </w:p>
          <w:p w14:paraId="132EC4D5" w14:textId="77777777" w:rsidR="00B23BE4" w:rsidRPr="00894EA5" w:rsidRDefault="00B23BE4" w:rsidP="00B23BE4">
            <w:r w:rsidRPr="00894EA5">
              <w:t xml:space="preserve">    - wymienna bateria litowo-jonowa   do 30 godzin pracy</w:t>
            </w:r>
          </w:p>
          <w:p w14:paraId="0441D927" w14:textId="77777777" w:rsidR="00B23BE4" w:rsidRPr="00894EA5" w:rsidRDefault="00B23BE4" w:rsidP="00B23BE4">
            <w:r w:rsidRPr="00894EA5">
              <w:t>Przechowywanie danych</w:t>
            </w:r>
          </w:p>
          <w:p w14:paraId="6D34625D" w14:textId="5FAB7927" w:rsidR="00B23BE4" w:rsidRPr="00894EA5" w:rsidRDefault="00B23BE4" w:rsidP="00B23BE4">
            <w:r w:rsidRPr="00894EA5">
              <w:t xml:space="preserve">    - pamięć wewnętrzna: </w:t>
            </w:r>
            <w:r w:rsidR="004D2AE7">
              <w:t xml:space="preserve">min. </w:t>
            </w:r>
            <w:r w:rsidRPr="00894EA5">
              <w:t>2 GB Flash</w:t>
            </w:r>
          </w:p>
          <w:p w14:paraId="0DAE88A4" w14:textId="030972E8" w:rsidR="00B23BE4" w:rsidRPr="00894EA5" w:rsidRDefault="00B23BE4" w:rsidP="00B23BE4">
            <w:r w:rsidRPr="00894EA5">
              <w:t xml:space="preserve">   -  karta pamięci: Karta SD 1 GB lub 8 GB</w:t>
            </w:r>
          </w:p>
          <w:p w14:paraId="7BBCC2FB" w14:textId="01908CD7" w:rsidR="00B23BE4" w:rsidRPr="00894EA5" w:rsidRDefault="00B23BE4" w:rsidP="00B23BE4">
            <w:r w:rsidRPr="00894EA5">
              <w:t xml:space="preserve">   -  pamięć USB: </w:t>
            </w:r>
            <w:r w:rsidR="004D2AE7">
              <w:t xml:space="preserve">min. </w:t>
            </w:r>
            <w:r w:rsidRPr="00894EA5">
              <w:t>1 GB</w:t>
            </w:r>
          </w:p>
          <w:p w14:paraId="13911B5C" w14:textId="77777777" w:rsidR="00B23BE4" w:rsidRPr="00894EA5" w:rsidRDefault="00B23BE4" w:rsidP="00B23BE4">
            <w:r w:rsidRPr="00894EA5">
              <w:t>Procesor typu</w:t>
            </w:r>
          </w:p>
          <w:p w14:paraId="40D35BC8" w14:textId="77777777" w:rsidR="00B23BE4" w:rsidRPr="00894EA5" w:rsidRDefault="00B23BE4" w:rsidP="00B23BE4">
            <w:r w:rsidRPr="00894EA5">
              <w:t xml:space="preserve">    - TI OMAP4430 1 GHz Dual-core ARM® Cortex™- A9 MPCore™</w:t>
            </w:r>
          </w:p>
          <w:p w14:paraId="0774ECD0" w14:textId="77777777" w:rsidR="00B23BE4" w:rsidRPr="00894EA5" w:rsidRDefault="00B23BE4" w:rsidP="00B23BE4">
            <w:r w:rsidRPr="00894EA5">
              <w:lastRenderedPageBreak/>
              <w:t xml:space="preserve">    - system operacyjny – Windows EC7 lub równoważny</w:t>
            </w:r>
          </w:p>
          <w:p w14:paraId="2BADA348" w14:textId="77777777" w:rsidR="00B23BE4" w:rsidRPr="00894EA5" w:rsidRDefault="00B23BE4" w:rsidP="00B23BE4">
            <w:r w:rsidRPr="00894EA5">
              <w:t xml:space="preserve">Porty </w:t>
            </w:r>
          </w:p>
          <w:p w14:paraId="3F5DD214" w14:textId="77777777" w:rsidR="00B23BE4" w:rsidRPr="00894EA5" w:rsidRDefault="00B23BE4" w:rsidP="00B23BE4">
            <w:r w:rsidRPr="00894EA5">
              <w:t xml:space="preserve">    - RS2328, pamięć USB  </w:t>
            </w:r>
          </w:p>
          <w:p w14:paraId="0D5129B4" w14:textId="77777777" w:rsidR="00B23BE4" w:rsidRPr="00894EA5" w:rsidRDefault="00B23BE4" w:rsidP="00B23BE4">
            <w:r w:rsidRPr="00894EA5">
              <w:t>Pionownik laserowy ( klasa lasera 2)</w:t>
            </w:r>
          </w:p>
          <w:p w14:paraId="7DB98919" w14:textId="77777777" w:rsidR="00B23BE4" w:rsidRPr="00894EA5" w:rsidRDefault="00B23BE4" w:rsidP="00B23BE4">
            <w:r w:rsidRPr="00894EA5">
              <w:t xml:space="preserve">     - Odchylenie linii pionu: 1,5 mm dla instrumentu na wysokości 1,5 m</w:t>
            </w:r>
          </w:p>
          <w:p w14:paraId="51CD7273" w14:textId="77777777" w:rsidR="00B23BE4" w:rsidRPr="00894EA5" w:rsidRDefault="00B23BE4" w:rsidP="00B23BE4">
            <w:r w:rsidRPr="00894EA5">
              <w:t xml:space="preserve">     - Średnica punktu lasera: 2,5 mm dla instrumentu na wysokości 1,5 m</w:t>
            </w:r>
          </w:p>
          <w:p w14:paraId="51AC950C" w14:textId="77777777" w:rsidR="00B23BE4" w:rsidRPr="00894EA5" w:rsidRDefault="00B23BE4" w:rsidP="00B23BE4">
            <w:r w:rsidRPr="00894EA5">
              <w:t>Parametry środowiska pracy</w:t>
            </w:r>
          </w:p>
          <w:p w14:paraId="64DEBD15" w14:textId="77777777" w:rsidR="00B23BE4" w:rsidRPr="00894EA5" w:rsidRDefault="00B23BE4" w:rsidP="00B23BE4">
            <w:r w:rsidRPr="00894EA5">
              <w:t xml:space="preserve">     - Zakres temperatur pracy: -20°C do +50°C</w:t>
            </w:r>
          </w:p>
          <w:p w14:paraId="5008B2A8" w14:textId="77777777" w:rsidR="00B23BE4" w:rsidRPr="00894EA5" w:rsidRDefault="00B23BE4" w:rsidP="00B23BE4">
            <w:r w:rsidRPr="00894EA5">
              <w:t xml:space="preserve">    - Pył / Woda (IEC 60529) / Wilgoć: IP66 / 95%, bez kondensacji</w:t>
            </w:r>
          </w:p>
          <w:p w14:paraId="78BAC3AD" w14:textId="68118442" w:rsidR="00B23BE4" w:rsidRPr="00894EA5" w:rsidRDefault="00B23BE4" w:rsidP="00B23BE4">
            <w:r w:rsidRPr="00894EA5">
              <w:t xml:space="preserve">    -  Norma wojskowa 810G, metoda 506,5</w:t>
            </w:r>
            <w:r w:rsidR="004D2AE7">
              <w:t xml:space="preserve"> lub równoważna</w:t>
            </w:r>
          </w:p>
          <w:p w14:paraId="6568E198" w14:textId="77777777" w:rsidR="00B23BE4" w:rsidRPr="00894EA5" w:rsidRDefault="00B23BE4" w:rsidP="00B23BE4">
            <w:pPr>
              <w:suppressAutoHyphens/>
              <w:spacing w:line="360" w:lineRule="auto"/>
              <w:rPr>
                <w:lang w:eastAsia="ar-SA"/>
              </w:rPr>
            </w:pPr>
          </w:p>
          <w:p w14:paraId="10988B9D" w14:textId="29C78E9B" w:rsidR="000A0305" w:rsidRPr="00894EA5" w:rsidRDefault="00B23BE4" w:rsidP="00B23BE4">
            <w:pPr>
              <w:suppressAutoHyphens/>
              <w:spacing w:line="360" w:lineRule="auto"/>
              <w:rPr>
                <w:lang w:eastAsia="ar-SA"/>
              </w:rPr>
            </w:pPr>
            <w:r w:rsidRPr="00894EA5">
              <w:rPr>
                <w:lang w:eastAsia="ar-SA"/>
              </w:rPr>
              <w:t>Okres gwarancji: min. 12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B790" w14:textId="77777777" w:rsidR="000A0305" w:rsidRPr="00894EA5" w:rsidRDefault="000A0305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EBA0" w14:textId="77777777" w:rsidR="000A0305" w:rsidRPr="00894EA5" w:rsidRDefault="000A0305" w:rsidP="003F1AF9">
            <w:pPr>
              <w:jc w:val="center"/>
              <w:rPr>
                <w:bCs/>
              </w:rPr>
            </w:pPr>
            <w:r w:rsidRPr="00894EA5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2A92" w14:textId="44D08B8E" w:rsidR="000A0305" w:rsidRPr="00894EA5" w:rsidRDefault="00B23BE4" w:rsidP="003F1AF9">
            <w:pPr>
              <w:jc w:val="center"/>
              <w:rPr>
                <w:bCs/>
              </w:rPr>
            </w:pPr>
            <w:r w:rsidRPr="00894EA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0DE4" w14:textId="77777777" w:rsidR="000A0305" w:rsidRPr="00894EA5" w:rsidRDefault="000A0305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9833" w14:textId="77777777" w:rsidR="000A0305" w:rsidRPr="00894EA5" w:rsidRDefault="000A0305" w:rsidP="003F1AF9">
            <w:pPr>
              <w:jc w:val="center"/>
            </w:pPr>
          </w:p>
        </w:tc>
      </w:tr>
      <w:tr w:rsidR="000A0305" w:rsidRPr="00894EA5" w14:paraId="7462BACF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F430" w14:textId="77777777" w:rsidR="000A0305" w:rsidRPr="00894EA5" w:rsidRDefault="000A0305" w:rsidP="003F1AF9">
            <w:pPr>
              <w:jc w:val="right"/>
              <w:rPr>
                <w:b/>
                <w:bCs/>
              </w:rPr>
            </w:pPr>
            <w:r w:rsidRPr="00894EA5">
              <w:rPr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C9B9" w14:textId="77777777" w:rsidR="000A0305" w:rsidRPr="00894EA5" w:rsidRDefault="000A0305" w:rsidP="003F1AF9">
            <w:pPr>
              <w:jc w:val="center"/>
            </w:pPr>
          </w:p>
        </w:tc>
      </w:tr>
    </w:tbl>
    <w:p w14:paraId="7F1EB1A8" w14:textId="77777777" w:rsidR="000A0305" w:rsidRPr="00894EA5" w:rsidRDefault="000A0305" w:rsidP="00876B64">
      <w:pPr>
        <w:tabs>
          <w:tab w:val="left" w:pos="1140"/>
          <w:tab w:val="left" w:pos="1224"/>
        </w:tabs>
        <w:rPr>
          <w:b/>
          <w:bCs/>
          <w:color w:val="000000"/>
        </w:rPr>
      </w:pPr>
    </w:p>
    <w:p w14:paraId="5792737D" w14:textId="77777777" w:rsidR="000A0305" w:rsidRPr="00894EA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894EA5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z zapisami SWZ</w:t>
      </w:r>
      <w:bookmarkEnd w:id="0"/>
    </w:p>
    <w:p w14:paraId="28656D2F" w14:textId="77777777" w:rsidR="000A0305" w:rsidRPr="00894EA5" w:rsidRDefault="000A0305" w:rsidP="000A0305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0E0EC5D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50141BFD" w14:textId="77777777" w:rsidR="00894EA5" w:rsidRDefault="00894EA5" w:rsidP="00B80E3E">
      <w:pPr>
        <w:rPr>
          <w:b/>
        </w:rPr>
      </w:pPr>
    </w:p>
    <w:p w14:paraId="61110F42" w14:textId="77777777" w:rsidR="00894EA5" w:rsidRDefault="00894EA5" w:rsidP="00B80E3E">
      <w:pPr>
        <w:rPr>
          <w:b/>
        </w:rPr>
      </w:pPr>
    </w:p>
    <w:p w14:paraId="54BA93A7" w14:textId="77777777" w:rsidR="00894EA5" w:rsidRDefault="00894EA5" w:rsidP="00B80E3E">
      <w:pPr>
        <w:rPr>
          <w:b/>
        </w:rPr>
      </w:pPr>
    </w:p>
    <w:p w14:paraId="0BC4D9C5" w14:textId="77777777" w:rsidR="00894EA5" w:rsidRDefault="00894EA5" w:rsidP="00B80E3E">
      <w:pPr>
        <w:rPr>
          <w:b/>
        </w:rPr>
      </w:pPr>
    </w:p>
    <w:p w14:paraId="36623062" w14:textId="77777777" w:rsidR="00894EA5" w:rsidRDefault="00894EA5" w:rsidP="00B80E3E">
      <w:pPr>
        <w:rPr>
          <w:b/>
        </w:rPr>
      </w:pPr>
    </w:p>
    <w:p w14:paraId="0C63858F" w14:textId="77777777" w:rsidR="00894EA5" w:rsidRDefault="00894EA5" w:rsidP="00B80E3E">
      <w:pPr>
        <w:rPr>
          <w:b/>
        </w:rPr>
      </w:pPr>
    </w:p>
    <w:p w14:paraId="78F96C05" w14:textId="77777777" w:rsidR="00894EA5" w:rsidRDefault="00894EA5" w:rsidP="00B80E3E">
      <w:pPr>
        <w:rPr>
          <w:b/>
        </w:rPr>
      </w:pPr>
    </w:p>
    <w:p w14:paraId="2E68DA34" w14:textId="77777777" w:rsidR="00894EA5" w:rsidRDefault="00894EA5" w:rsidP="00B80E3E">
      <w:pPr>
        <w:rPr>
          <w:b/>
        </w:rPr>
      </w:pPr>
    </w:p>
    <w:p w14:paraId="7DB09EDB" w14:textId="77777777" w:rsidR="00894EA5" w:rsidRDefault="00894EA5" w:rsidP="00B80E3E">
      <w:pPr>
        <w:rPr>
          <w:b/>
        </w:rPr>
      </w:pPr>
    </w:p>
    <w:p w14:paraId="3F9F94B8" w14:textId="77777777" w:rsidR="00894EA5" w:rsidRDefault="00894EA5" w:rsidP="00B80E3E">
      <w:pPr>
        <w:rPr>
          <w:b/>
        </w:rPr>
      </w:pPr>
    </w:p>
    <w:p w14:paraId="2B0B68A0" w14:textId="77777777" w:rsidR="00894EA5" w:rsidRDefault="00894EA5" w:rsidP="00B80E3E">
      <w:pPr>
        <w:rPr>
          <w:b/>
        </w:rPr>
      </w:pPr>
    </w:p>
    <w:p w14:paraId="3BDE0438" w14:textId="77777777" w:rsidR="00894EA5" w:rsidRDefault="00894EA5" w:rsidP="00B80E3E">
      <w:pPr>
        <w:rPr>
          <w:b/>
        </w:rPr>
      </w:pPr>
    </w:p>
    <w:p w14:paraId="3FD87D16" w14:textId="6FB98987" w:rsidR="00B80E3E" w:rsidRPr="00894EA5" w:rsidRDefault="00B80E3E" w:rsidP="00B80E3E">
      <w:pPr>
        <w:rPr>
          <w:b/>
        </w:rPr>
      </w:pPr>
      <w:r w:rsidRPr="00894EA5">
        <w:rPr>
          <w:b/>
        </w:rPr>
        <w:t xml:space="preserve">Część nr 2 - </w:t>
      </w:r>
      <w:bookmarkStart w:id="4" w:name="_Hlk68084705"/>
      <w:bookmarkStart w:id="5" w:name="_Hlk67592459"/>
      <w:r w:rsidR="00B23BE4" w:rsidRPr="00894EA5">
        <w:rPr>
          <w:b/>
        </w:rPr>
        <w:t>Zestaw pomiarowy z kolorowym wyświetlaczem</w:t>
      </w:r>
      <w:bookmarkEnd w:id="4"/>
    </w:p>
    <w:bookmarkEnd w:id="5"/>
    <w:p w14:paraId="6F43828A" w14:textId="77777777" w:rsidR="00B80E3E" w:rsidRPr="00894EA5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894EA5" w14:paraId="4539D5CA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E844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1D32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CC3F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Producent/</w:t>
            </w:r>
          </w:p>
          <w:p w14:paraId="7F9678DB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5FF2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A075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05E4D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Cena brutto </w:t>
            </w:r>
          </w:p>
          <w:p w14:paraId="35BE99D9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E68E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Wartość brutto</w:t>
            </w:r>
          </w:p>
        </w:tc>
      </w:tr>
      <w:tr w:rsidR="00B80E3E" w:rsidRPr="00894EA5" w14:paraId="465CBF47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7821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C6A58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A26F" w14:textId="77777777" w:rsidR="00B80E3E" w:rsidRPr="00894EA5" w:rsidRDefault="00B80E3E" w:rsidP="00876B64">
            <w:pPr>
              <w:jc w:val="center"/>
              <w:rPr>
                <w:b/>
              </w:rPr>
            </w:pPr>
            <w:r w:rsidRPr="00894EA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6ED0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1063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4BF4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AD01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G=(ExF)</w:t>
            </w:r>
          </w:p>
        </w:tc>
      </w:tr>
      <w:tr w:rsidR="00B80E3E" w:rsidRPr="00894EA5" w14:paraId="2F9EEB10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DE4F" w14:textId="77777777" w:rsidR="00B80E3E" w:rsidRPr="00894EA5" w:rsidRDefault="00B80E3E" w:rsidP="00876B64">
            <w:pPr>
              <w:jc w:val="center"/>
            </w:pPr>
            <w:r w:rsidRPr="00894EA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E1819" w14:textId="77777777" w:rsidR="00B23BE4" w:rsidRPr="00894EA5" w:rsidRDefault="00B23BE4" w:rsidP="00B23BE4">
            <w:pPr>
              <w:rPr>
                <w:b/>
                <w:bCs/>
              </w:rPr>
            </w:pPr>
            <w:r w:rsidRPr="00894EA5">
              <w:rPr>
                <w:b/>
                <w:bCs/>
              </w:rPr>
              <w:t>Pomiar kąta</w:t>
            </w:r>
          </w:p>
          <w:p w14:paraId="09EF282A" w14:textId="77777777" w:rsidR="00B23BE4" w:rsidRPr="00894EA5" w:rsidRDefault="00B23BE4" w:rsidP="00B23BE4">
            <w:r w:rsidRPr="00894EA5">
              <w:t>Dokładność pomiaru kąta HZ, V Bezwzględna, ciągła, dwupunktowa               7``</w:t>
            </w:r>
          </w:p>
          <w:p w14:paraId="36E485C3" w14:textId="77777777" w:rsidR="00B23BE4" w:rsidRPr="00894EA5" w:rsidRDefault="00B23BE4" w:rsidP="00B23BE4">
            <w:r w:rsidRPr="00894EA5">
              <w:t xml:space="preserve">   - dokładność wyświetlania: 0,1``(1</w:t>
            </w:r>
            <w:r w:rsidRPr="00894EA5">
              <w:rPr>
                <w:vertAlign w:val="superscript"/>
              </w:rPr>
              <w:t>cc</w:t>
            </w:r>
            <w:r w:rsidRPr="00894EA5">
              <w:t>)</w:t>
            </w:r>
          </w:p>
          <w:p w14:paraId="77EC4DA6" w14:textId="77777777" w:rsidR="00B23BE4" w:rsidRPr="00894EA5" w:rsidRDefault="00B23BE4" w:rsidP="00B23BE4">
            <w:r w:rsidRPr="00894EA5">
              <w:t xml:space="preserve">   - kompensacja czteroosiowa </w:t>
            </w:r>
          </w:p>
          <w:p w14:paraId="3F6BC1E8" w14:textId="77777777" w:rsidR="00B23BE4" w:rsidRPr="00894EA5" w:rsidRDefault="00B23BE4" w:rsidP="00B23BE4">
            <w:r w:rsidRPr="00894EA5">
              <w:t xml:space="preserve">   - dokładność ustawienia kompensatora    7``/2``</w:t>
            </w:r>
          </w:p>
          <w:p w14:paraId="23FAAAA3" w14:textId="77777777" w:rsidR="00B23BE4" w:rsidRPr="00894EA5" w:rsidRDefault="00B23BE4" w:rsidP="00B23BE4">
            <w:r w:rsidRPr="00894EA5">
              <w:t xml:space="preserve">   - zakres kompensatora   +/- 4`</w:t>
            </w:r>
          </w:p>
          <w:p w14:paraId="62710262" w14:textId="77777777" w:rsidR="00B23BE4" w:rsidRPr="00894EA5" w:rsidRDefault="00B23BE4" w:rsidP="00B23BE4">
            <w:r w:rsidRPr="00894EA5">
              <w:t xml:space="preserve">  -  rozdzielczość libelli elektronicznej    2``</w:t>
            </w:r>
          </w:p>
          <w:p w14:paraId="24755B45" w14:textId="77777777" w:rsidR="00B23BE4" w:rsidRPr="00894EA5" w:rsidRDefault="00B23BE4" w:rsidP="00B23BE4">
            <w:r w:rsidRPr="00894EA5">
              <w:t xml:space="preserve">  - czułość libelli pudełkowej  6`/2 mm</w:t>
            </w:r>
          </w:p>
          <w:p w14:paraId="453B2E99" w14:textId="77777777" w:rsidR="00B23BE4" w:rsidRPr="00894EA5" w:rsidRDefault="00B23BE4" w:rsidP="00B23BE4">
            <w:pPr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Pomiar odległości </w:t>
            </w:r>
          </w:p>
          <w:p w14:paraId="0A7776D5" w14:textId="77777777" w:rsidR="00B23BE4" w:rsidRPr="00894EA5" w:rsidRDefault="00B23BE4" w:rsidP="00B23BE4">
            <w:r w:rsidRPr="00894EA5">
              <w:t>Zasięg</w:t>
            </w:r>
          </w:p>
          <w:p w14:paraId="2416754A" w14:textId="77777777" w:rsidR="00B23BE4" w:rsidRPr="00894EA5" w:rsidRDefault="00B23BE4" w:rsidP="00B23BE4">
            <w:r w:rsidRPr="00894EA5">
              <w:t xml:space="preserve">   - 1pryzmat   0,9-3500m </w:t>
            </w:r>
          </w:p>
          <w:p w14:paraId="0C9E5C4C" w14:textId="77777777" w:rsidR="00B23BE4" w:rsidRPr="00894EA5" w:rsidRDefault="00B23BE4" w:rsidP="00B23BE4">
            <w:r w:rsidRPr="00894EA5">
              <w:t xml:space="preserve">   - bez pryzmatu (dowolna powierzchnia )</w:t>
            </w:r>
          </w:p>
          <w:p w14:paraId="32477CDE" w14:textId="77777777" w:rsidR="00B23BE4" w:rsidRPr="00894EA5" w:rsidRDefault="00B23BE4" w:rsidP="00B23BE4">
            <w:r w:rsidRPr="00894EA5">
              <w:t xml:space="preserve">       R500</w:t>
            </w:r>
          </w:p>
          <w:p w14:paraId="7B8E1F65" w14:textId="77777777" w:rsidR="00B23BE4" w:rsidRPr="00894EA5" w:rsidRDefault="00B23BE4" w:rsidP="00B23BE4">
            <w:r w:rsidRPr="00894EA5">
              <w:t xml:space="preserve">Dokładność pomiaru/czas pomiaru </w:t>
            </w:r>
          </w:p>
          <w:p w14:paraId="1657623A" w14:textId="77777777" w:rsidR="00B23BE4" w:rsidRPr="00894EA5" w:rsidRDefault="00B23BE4" w:rsidP="00B23BE4">
            <w:r w:rsidRPr="00894EA5">
              <w:t xml:space="preserve">   - jeden pryzmat </w:t>
            </w:r>
          </w:p>
          <w:p w14:paraId="315FFA5A" w14:textId="77777777" w:rsidR="00B23BE4" w:rsidRPr="00894EA5" w:rsidRDefault="00B23BE4" w:rsidP="00B23BE4">
            <w:r w:rsidRPr="00894EA5">
              <w:t xml:space="preserve">        Precyzyjny+/pojedynczy : 1 mm+1,5 ppm( zwykle 2,4 sek.)</w:t>
            </w:r>
          </w:p>
          <w:p w14:paraId="4A1419C6" w14:textId="77777777" w:rsidR="00B23BE4" w:rsidRPr="00894EA5" w:rsidRDefault="00B23BE4" w:rsidP="00B23BE4">
            <w:r w:rsidRPr="00894EA5">
              <w:t xml:space="preserve">        Precyzyjny i szybki/pojedynczy i szybki: 2 mm+1,5 ppm(zwykle 2 sek.)</w:t>
            </w:r>
          </w:p>
          <w:p w14:paraId="002D9AEC" w14:textId="77777777" w:rsidR="00B23BE4" w:rsidRPr="00894EA5" w:rsidRDefault="00B23BE4" w:rsidP="00B23BE4">
            <w:r w:rsidRPr="00894EA5">
              <w:t xml:space="preserve">        Śledzenie / ciągły: 3 mm+1,5 ppm(zwykle&lt;0,15 sek)</w:t>
            </w:r>
          </w:p>
          <w:p w14:paraId="709D08FA" w14:textId="77777777" w:rsidR="00B23BE4" w:rsidRPr="00894EA5" w:rsidRDefault="00B23BE4" w:rsidP="00B23BE4">
            <w:r w:rsidRPr="00894EA5">
              <w:t xml:space="preserve">  - bez pryzmatu</w:t>
            </w:r>
          </w:p>
          <w:p w14:paraId="536E5655" w14:textId="77777777" w:rsidR="00B23BE4" w:rsidRPr="00894EA5" w:rsidRDefault="00B23BE4" w:rsidP="00B23BE4">
            <w:r w:rsidRPr="00894EA5">
              <w:t xml:space="preserve">         0 m – 500 m : 2 mm+2 ppm (zwykle 2,4 sek)</w:t>
            </w:r>
          </w:p>
          <w:p w14:paraId="4AF2D850" w14:textId="77777777" w:rsidR="00B23BE4" w:rsidRPr="00894EA5" w:rsidRDefault="00B23BE4" w:rsidP="00B23BE4">
            <w:r w:rsidRPr="00894EA5">
              <w:t>Rozmiar plamki lasera</w:t>
            </w:r>
          </w:p>
          <w:p w14:paraId="6161624E" w14:textId="77777777" w:rsidR="00B23BE4" w:rsidRPr="00894EA5" w:rsidRDefault="00B23BE4" w:rsidP="00B23BE4">
            <w:r w:rsidRPr="00894EA5">
              <w:t xml:space="preserve">     - przy 30 m: 7 mm+10 mm</w:t>
            </w:r>
          </w:p>
          <w:p w14:paraId="70054418" w14:textId="77777777" w:rsidR="00B23BE4" w:rsidRPr="00894EA5" w:rsidRDefault="00B23BE4" w:rsidP="00B23BE4">
            <w:r w:rsidRPr="00894EA5">
              <w:t xml:space="preserve">     - przy 50 m : 8 mm+20 mm</w:t>
            </w:r>
          </w:p>
          <w:p w14:paraId="15122CEE" w14:textId="77777777" w:rsidR="00B23BE4" w:rsidRPr="00894EA5" w:rsidRDefault="00B23BE4" w:rsidP="00B23BE4">
            <w:r w:rsidRPr="00894EA5">
              <w:t xml:space="preserve">    - przy 100 m: 16 mm+25 mm</w:t>
            </w:r>
          </w:p>
          <w:p w14:paraId="755262A0" w14:textId="77777777" w:rsidR="00B23BE4" w:rsidRPr="00894EA5" w:rsidRDefault="00B23BE4" w:rsidP="00B23BE4">
            <w:r w:rsidRPr="00894EA5">
              <w:lastRenderedPageBreak/>
              <w:t xml:space="preserve">Luneta </w:t>
            </w:r>
          </w:p>
          <w:p w14:paraId="749E8EDB" w14:textId="77777777" w:rsidR="00B23BE4" w:rsidRPr="00894EA5" w:rsidRDefault="00B23BE4" w:rsidP="00B23BE4">
            <w:r w:rsidRPr="00894EA5">
              <w:t xml:space="preserve">      - powiększenie 30x</w:t>
            </w:r>
          </w:p>
          <w:p w14:paraId="01DB55C8" w14:textId="77777777" w:rsidR="00B23BE4" w:rsidRPr="00894EA5" w:rsidRDefault="00B23BE4" w:rsidP="00B23BE4">
            <w:r w:rsidRPr="00894EA5">
              <w:t xml:space="preserve">       - zdolność rozdzielcza: 3``</w:t>
            </w:r>
          </w:p>
          <w:p w14:paraId="567694A0" w14:textId="77777777" w:rsidR="00B23BE4" w:rsidRPr="00894EA5" w:rsidRDefault="00B23BE4" w:rsidP="00B23BE4">
            <w:r w:rsidRPr="00894EA5">
              <w:t xml:space="preserve">      - zasięg ogniskowania: 1,55 m do nieskończoności</w:t>
            </w:r>
          </w:p>
          <w:p w14:paraId="1E309618" w14:textId="77777777" w:rsidR="00B23BE4" w:rsidRPr="00894EA5" w:rsidRDefault="00B23BE4" w:rsidP="00B23BE4"/>
          <w:p w14:paraId="48FAEAA3" w14:textId="77777777" w:rsidR="00B23BE4" w:rsidRPr="00894EA5" w:rsidRDefault="00B23BE4" w:rsidP="00B23BE4">
            <w:pPr>
              <w:rPr>
                <w:b/>
                <w:bCs/>
              </w:rPr>
            </w:pPr>
            <w:r w:rsidRPr="00894EA5">
              <w:rPr>
                <w:b/>
                <w:bCs/>
              </w:rPr>
              <w:t>Dane ogólne</w:t>
            </w:r>
          </w:p>
          <w:p w14:paraId="5D0859D6" w14:textId="77777777" w:rsidR="00B23BE4" w:rsidRPr="00894EA5" w:rsidRDefault="00B23BE4" w:rsidP="00B23BE4">
            <w:r w:rsidRPr="00894EA5">
              <w:t>Ekran i klawiatura</w:t>
            </w:r>
          </w:p>
          <w:p w14:paraId="246B52CA" w14:textId="3404A4AA" w:rsidR="00B23BE4" w:rsidRPr="00894EA5" w:rsidRDefault="00B23BE4" w:rsidP="00B23BE4">
            <w:r w:rsidRPr="00894EA5">
              <w:t xml:space="preserve">      - </w:t>
            </w:r>
            <w:r w:rsidR="004D2AE7">
              <w:t xml:space="preserve">min. </w:t>
            </w:r>
            <w:r w:rsidRPr="00894EA5">
              <w:t>3,5" (cale), 320 x 240 pikseli QVGA, kolorowy, dotykowy, 28 przycisków</w:t>
            </w:r>
          </w:p>
          <w:p w14:paraId="4453E660" w14:textId="77777777" w:rsidR="00B23BE4" w:rsidRPr="00894EA5" w:rsidRDefault="00B23BE4" w:rsidP="00B23BE4">
            <w:r w:rsidRPr="00894EA5">
              <w:t xml:space="preserve">      - podświetlenie przycisków</w:t>
            </w:r>
          </w:p>
          <w:p w14:paraId="61B9C64B" w14:textId="77777777" w:rsidR="00B23BE4" w:rsidRPr="00894EA5" w:rsidRDefault="00B23BE4" w:rsidP="00B23BE4">
            <w:r w:rsidRPr="00894EA5">
              <w:t xml:space="preserve">Obsługa </w:t>
            </w:r>
          </w:p>
          <w:p w14:paraId="2EF907C9" w14:textId="77777777" w:rsidR="00B23BE4" w:rsidRPr="00894EA5" w:rsidRDefault="00B23BE4" w:rsidP="00B23BE4">
            <w:r w:rsidRPr="00894EA5">
              <w:t xml:space="preserve">    - bezzaciskowe śruby ruchu leniwego dla HZ i V</w:t>
            </w:r>
          </w:p>
          <w:p w14:paraId="22AC6A03" w14:textId="77777777" w:rsidR="00B23BE4" w:rsidRPr="00894EA5" w:rsidRDefault="00B23BE4" w:rsidP="00B23BE4">
            <w:r w:rsidRPr="00894EA5">
              <w:t xml:space="preserve">    - klawisz wyzwalania pomiaru: definiowalny przez użytkownika z dwiema funkcjami</w:t>
            </w:r>
          </w:p>
          <w:p w14:paraId="4B6BAD36" w14:textId="77777777" w:rsidR="00B23BE4" w:rsidRPr="00894EA5" w:rsidRDefault="00B23BE4" w:rsidP="00B23BE4">
            <w:r w:rsidRPr="00894EA5">
              <w:t>Zarządzanie energią</w:t>
            </w:r>
          </w:p>
          <w:p w14:paraId="7CE0CC53" w14:textId="77777777" w:rsidR="00B23BE4" w:rsidRPr="00894EA5" w:rsidRDefault="00B23BE4" w:rsidP="00B23BE4">
            <w:r w:rsidRPr="00894EA5">
              <w:t xml:space="preserve">    - wymienna bateria litowo-jonowa   do 30 godzin pracy</w:t>
            </w:r>
          </w:p>
          <w:p w14:paraId="570B98F1" w14:textId="77777777" w:rsidR="00B23BE4" w:rsidRPr="00894EA5" w:rsidRDefault="00B23BE4" w:rsidP="00B23BE4">
            <w:r w:rsidRPr="00894EA5">
              <w:t>Przechowywanie danych</w:t>
            </w:r>
          </w:p>
          <w:p w14:paraId="72F73B13" w14:textId="36A729F3" w:rsidR="00B23BE4" w:rsidRPr="00894EA5" w:rsidRDefault="00B23BE4" w:rsidP="00B23BE4">
            <w:r w:rsidRPr="00894EA5">
              <w:t xml:space="preserve">    - pamięć wewnętrzna: </w:t>
            </w:r>
            <w:r w:rsidR="004D2AE7">
              <w:t xml:space="preserve">min. </w:t>
            </w:r>
            <w:r w:rsidRPr="00894EA5">
              <w:t>2 GB Flash</w:t>
            </w:r>
          </w:p>
          <w:p w14:paraId="11A24CD4" w14:textId="77777777" w:rsidR="00B23BE4" w:rsidRPr="00894EA5" w:rsidRDefault="00B23BE4" w:rsidP="00B23BE4">
            <w:r w:rsidRPr="00894EA5">
              <w:t xml:space="preserve">   -  karta pamięci: Karta SD 1 GB lub 8 GB</w:t>
            </w:r>
          </w:p>
          <w:p w14:paraId="1A6A1D7C" w14:textId="0E2A6FD4" w:rsidR="00B23BE4" w:rsidRPr="00894EA5" w:rsidRDefault="00B23BE4" w:rsidP="00B23BE4">
            <w:r w:rsidRPr="00894EA5">
              <w:t xml:space="preserve">   -  pamięć USB: </w:t>
            </w:r>
            <w:r w:rsidR="004D2AE7">
              <w:t xml:space="preserve">min. </w:t>
            </w:r>
            <w:r w:rsidRPr="00894EA5">
              <w:t>1 GB</w:t>
            </w:r>
          </w:p>
          <w:p w14:paraId="73F9E7EC" w14:textId="77777777" w:rsidR="00B23BE4" w:rsidRPr="00894EA5" w:rsidRDefault="00B23BE4" w:rsidP="00B23BE4">
            <w:r w:rsidRPr="00894EA5">
              <w:t>Procesor typu</w:t>
            </w:r>
          </w:p>
          <w:p w14:paraId="55434CAF" w14:textId="77777777" w:rsidR="00B23BE4" w:rsidRPr="00894EA5" w:rsidRDefault="00B23BE4" w:rsidP="00B23BE4">
            <w:r w:rsidRPr="00894EA5">
              <w:t xml:space="preserve">    - TI OMAP4430 1 GHz Dual-core ARM® Cortex™- A9 MPCore™</w:t>
            </w:r>
          </w:p>
          <w:p w14:paraId="11E1AA79" w14:textId="77777777" w:rsidR="00B23BE4" w:rsidRPr="00894EA5" w:rsidRDefault="00B23BE4" w:rsidP="00B23BE4">
            <w:r w:rsidRPr="00894EA5">
              <w:t xml:space="preserve">    - system operacyjny – Windows EC7 lub równoważny</w:t>
            </w:r>
          </w:p>
          <w:p w14:paraId="19558FB8" w14:textId="77777777" w:rsidR="00B23BE4" w:rsidRPr="00894EA5" w:rsidRDefault="00B23BE4" w:rsidP="00B23BE4">
            <w:r w:rsidRPr="00894EA5">
              <w:t xml:space="preserve">Porty </w:t>
            </w:r>
          </w:p>
          <w:p w14:paraId="02773C52" w14:textId="77777777" w:rsidR="00B23BE4" w:rsidRPr="00894EA5" w:rsidRDefault="00B23BE4" w:rsidP="00B23BE4">
            <w:r w:rsidRPr="00894EA5">
              <w:t xml:space="preserve">    - RS2328, pamięć USB  </w:t>
            </w:r>
          </w:p>
          <w:p w14:paraId="3351CB4A" w14:textId="77777777" w:rsidR="00B23BE4" w:rsidRPr="00894EA5" w:rsidRDefault="00B23BE4" w:rsidP="00B23BE4">
            <w:r w:rsidRPr="00894EA5">
              <w:t xml:space="preserve">    - Bluetooth®9, WLAN</w:t>
            </w:r>
          </w:p>
          <w:p w14:paraId="63F0A3E2" w14:textId="77777777" w:rsidR="00B23BE4" w:rsidRPr="00894EA5" w:rsidRDefault="00B23BE4" w:rsidP="00B23BE4">
            <w:r w:rsidRPr="00894EA5">
              <w:t>Pionownik laserowy ( klasa lasera 2)</w:t>
            </w:r>
          </w:p>
          <w:p w14:paraId="21CC0951" w14:textId="77777777" w:rsidR="00B23BE4" w:rsidRPr="00894EA5" w:rsidRDefault="00B23BE4" w:rsidP="00B23BE4">
            <w:r w:rsidRPr="00894EA5">
              <w:t xml:space="preserve">     - Odchylenie linii pionu: 1,5 mm dla instrumentu na wysokości 1,5 m</w:t>
            </w:r>
          </w:p>
          <w:p w14:paraId="2B8E37B4" w14:textId="77777777" w:rsidR="00B23BE4" w:rsidRPr="00894EA5" w:rsidRDefault="00B23BE4" w:rsidP="00B23BE4">
            <w:r w:rsidRPr="00894EA5">
              <w:lastRenderedPageBreak/>
              <w:t xml:space="preserve">     - Średnica punktu lasera: 2,5 mm dla instrumentu na wysokości 1,5 m</w:t>
            </w:r>
          </w:p>
          <w:p w14:paraId="09FBAE9D" w14:textId="77777777" w:rsidR="00B23BE4" w:rsidRPr="00894EA5" w:rsidRDefault="00B23BE4" w:rsidP="00B23BE4">
            <w:r w:rsidRPr="00894EA5">
              <w:t>Parametry środowiska pracy</w:t>
            </w:r>
          </w:p>
          <w:p w14:paraId="176675AF" w14:textId="77777777" w:rsidR="00B23BE4" w:rsidRPr="00894EA5" w:rsidRDefault="00B23BE4" w:rsidP="00B23BE4">
            <w:r w:rsidRPr="00894EA5">
              <w:t xml:space="preserve">     - Zakres temperatur pracy: -20°C do +50°C</w:t>
            </w:r>
          </w:p>
          <w:p w14:paraId="50BD7A56" w14:textId="77777777" w:rsidR="00B23BE4" w:rsidRPr="00894EA5" w:rsidRDefault="00B23BE4" w:rsidP="00B23BE4">
            <w:r w:rsidRPr="00894EA5">
              <w:t xml:space="preserve">    - Pył / Woda (IEC 60529) / Wilgoć: IP66 / 95%, bez kondensacji</w:t>
            </w:r>
          </w:p>
          <w:p w14:paraId="100B2530" w14:textId="7E5A57E8" w:rsidR="00B23BE4" w:rsidRPr="00894EA5" w:rsidRDefault="00B23BE4" w:rsidP="00B23BE4">
            <w:r w:rsidRPr="00894EA5">
              <w:t xml:space="preserve">    -  Norma wojskowa 810G, metoda 506,5</w:t>
            </w:r>
            <w:r w:rsidR="004D2AE7">
              <w:t xml:space="preserve"> lub równoważna</w:t>
            </w:r>
          </w:p>
          <w:p w14:paraId="169E6427" w14:textId="77777777" w:rsidR="00B23BE4" w:rsidRPr="00894EA5" w:rsidRDefault="00B23BE4" w:rsidP="00B23BE4">
            <w:pPr>
              <w:suppressAutoHyphens/>
              <w:spacing w:line="360" w:lineRule="auto"/>
              <w:rPr>
                <w:lang w:eastAsia="ar-SA"/>
              </w:rPr>
            </w:pPr>
          </w:p>
          <w:p w14:paraId="27B75C89" w14:textId="486E0F94" w:rsidR="00B80E3E" w:rsidRPr="00894EA5" w:rsidRDefault="00B23BE4" w:rsidP="00894EA5">
            <w:pPr>
              <w:suppressAutoHyphens/>
              <w:spacing w:line="360" w:lineRule="auto"/>
              <w:rPr>
                <w:lang w:eastAsia="ar-SA"/>
              </w:rPr>
            </w:pPr>
            <w:r w:rsidRPr="00894EA5">
              <w:rPr>
                <w:lang w:eastAsia="ar-SA"/>
              </w:rPr>
              <w:t>Okres gwa</w:t>
            </w:r>
            <w:r w:rsidR="00894EA5">
              <w:rPr>
                <w:lang w:eastAsia="ar-SA"/>
              </w:rPr>
              <w:t>r</w:t>
            </w:r>
            <w:r w:rsidRPr="00894EA5">
              <w:rPr>
                <w:lang w:eastAsia="ar-SA"/>
              </w:rPr>
              <w:t>ancji: min. 12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B389" w14:textId="77777777" w:rsidR="00B80E3E" w:rsidRPr="00894EA5" w:rsidRDefault="00B80E3E" w:rsidP="00876B64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85A" w14:textId="77777777" w:rsidR="00B80E3E" w:rsidRPr="00894EA5" w:rsidRDefault="00B80E3E" w:rsidP="00876B64">
            <w:pPr>
              <w:jc w:val="center"/>
              <w:rPr>
                <w:bCs/>
              </w:rPr>
            </w:pPr>
            <w:r w:rsidRPr="00894EA5">
              <w:rPr>
                <w:bCs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3669" w14:textId="0B10A669" w:rsidR="00B80E3E" w:rsidRPr="00894EA5" w:rsidRDefault="00B23BE4" w:rsidP="00876B64">
            <w:pPr>
              <w:jc w:val="center"/>
              <w:rPr>
                <w:bCs/>
              </w:rPr>
            </w:pPr>
            <w:r w:rsidRPr="00894EA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1915" w14:textId="77777777" w:rsidR="00B80E3E" w:rsidRPr="00894EA5" w:rsidRDefault="00B80E3E" w:rsidP="00876B6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2AA6" w14:textId="77777777" w:rsidR="00B80E3E" w:rsidRPr="00894EA5" w:rsidRDefault="00B80E3E" w:rsidP="00876B64">
            <w:pPr>
              <w:jc w:val="center"/>
            </w:pPr>
          </w:p>
        </w:tc>
      </w:tr>
      <w:tr w:rsidR="00B80E3E" w:rsidRPr="00894EA5" w14:paraId="17CCA22B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8699" w14:textId="77777777" w:rsidR="00B80E3E" w:rsidRPr="00894EA5" w:rsidRDefault="00B80E3E" w:rsidP="00876B64">
            <w:pPr>
              <w:jc w:val="right"/>
              <w:rPr>
                <w:b/>
                <w:bCs/>
              </w:rPr>
            </w:pPr>
            <w:r w:rsidRPr="00894EA5">
              <w:rPr>
                <w:b/>
              </w:rPr>
              <w:lastRenderedPageBreak/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87DB" w14:textId="77777777" w:rsidR="00B80E3E" w:rsidRPr="00894EA5" w:rsidRDefault="00B80E3E" w:rsidP="00876B64">
            <w:pPr>
              <w:jc w:val="center"/>
            </w:pPr>
          </w:p>
        </w:tc>
      </w:tr>
    </w:tbl>
    <w:p w14:paraId="20761BA6" w14:textId="77777777" w:rsidR="00B80E3E" w:rsidRPr="00894EA5" w:rsidRDefault="00B80E3E" w:rsidP="00B80E3E">
      <w:pPr>
        <w:rPr>
          <w:b/>
        </w:rPr>
      </w:pPr>
    </w:p>
    <w:p w14:paraId="6E0F627A" w14:textId="77777777" w:rsidR="00B80E3E" w:rsidRPr="00894EA5" w:rsidRDefault="00B80E3E" w:rsidP="00B80E3E">
      <w:pPr>
        <w:jc w:val="both"/>
        <w:rPr>
          <w:i/>
        </w:rPr>
      </w:pPr>
      <w:r w:rsidRPr="00894EA5">
        <w:rPr>
          <w:b/>
        </w:rPr>
        <w:t xml:space="preserve">   </w:t>
      </w:r>
    </w:p>
    <w:p w14:paraId="5F41E4D8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7DF51C7D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894EA5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z zapisami SWZ</w:t>
      </w:r>
    </w:p>
    <w:p w14:paraId="5F1A9CAE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77441622" w14:textId="77777777" w:rsidR="00922863" w:rsidRPr="00894EA5" w:rsidRDefault="00922863" w:rsidP="00B80E3E">
      <w:pPr>
        <w:rPr>
          <w:b/>
        </w:rPr>
      </w:pPr>
    </w:p>
    <w:p w14:paraId="7487A56E" w14:textId="77777777" w:rsidR="00922863" w:rsidRPr="00894EA5" w:rsidRDefault="00922863" w:rsidP="00B80E3E">
      <w:pPr>
        <w:rPr>
          <w:b/>
        </w:rPr>
      </w:pPr>
    </w:p>
    <w:p w14:paraId="102CFC7E" w14:textId="77777777" w:rsidR="00922863" w:rsidRPr="00894EA5" w:rsidRDefault="00922863" w:rsidP="00B80E3E">
      <w:pPr>
        <w:rPr>
          <w:b/>
        </w:rPr>
      </w:pPr>
    </w:p>
    <w:p w14:paraId="1483F4FC" w14:textId="77777777" w:rsidR="00922863" w:rsidRPr="00894EA5" w:rsidRDefault="00922863" w:rsidP="00B80E3E">
      <w:pPr>
        <w:rPr>
          <w:b/>
        </w:rPr>
      </w:pPr>
    </w:p>
    <w:p w14:paraId="0C4FEC6B" w14:textId="77777777" w:rsidR="00922863" w:rsidRPr="00894EA5" w:rsidRDefault="00922863" w:rsidP="00B80E3E">
      <w:pPr>
        <w:rPr>
          <w:b/>
        </w:rPr>
      </w:pPr>
    </w:p>
    <w:p w14:paraId="762CF9FF" w14:textId="77777777" w:rsidR="00922863" w:rsidRPr="00894EA5" w:rsidRDefault="00922863" w:rsidP="00B80E3E">
      <w:pPr>
        <w:rPr>
          <w:b/>
        </w:rPr>
      </w:pPr>
    </w:p>
    <w:p w14:paraId="58890487" w14:textId="415871C3" w:rsidR="00922863" w:rsidRDefault="00922863" w:rsidP="00B80E3E">
      <w:pPr>
        <w:rPr>
          <w:b/>
        </w:rPr>
      </w:pPr>
    </w:p>
    <w:p w14:paraId="79112D3D" w14:textId="2301707A" w:rsidR="00894EA5" w:rsidRDefault="00894EA5" w:rsidP="00B80E3E">
      <w:pPr>
        <w:rPr>
          <w:b/>
        </w:rPr>
      </w:pPr>
    </w:p>
    <w:p w14:paraId="0944C0C8" w14:textId="2DA45E92" w:rsidR="00894EA5" w:rsidRDefault="00894EA5" w:rsidP="00B80E3E">
      <w:pPr>
        <w:rPr>
          <w:b/>
        </w:rPr>
      </w:pPr>
    </w:p>
    <w:p w14:paraId="15CCDD6F" w14:textId="6F57AF5B" w:rsidR="00894EA5" w:rsidRDefault="00894EA5" w:rsidP="00B80E3E">
      <w:pPr>
        <w:rPr>
          <w:b/>
        </w:rPr>
      </w:pPr>
    </w:p>
    <w:p w14:paraId="11EF3391" w14:textId="2099FEBF" w:rsidR="00894EA5" w:rsidRDefault="00894EA5" w:rsidP="00B80E3E">
      <w:pPr>
        <w:rPr>
          <w:b/>
        </w:rPr>
      </w:pPr>
    </w:p>
    <w:p w14:paraId="4ECE9A49" w14:textId="6701C57F" w:rsidR="00894EA5" w:rsidRDefault="00894EA5" w:rsidP="00B80E3E">
      <w:pPr>
        <w:rPr>
          <w:b/>
        </w:rPr>
      </w:pPr>
    </w:p>
    <w:p w14:paraId="4A029751" w14:textId="6073D3C4" w:rsidR="00894EA5" w:rsidRDefault="00894EA5" w:rsidP="00B80E3E">
      <w:pPr>
        <w:rPr>
          <w:b/>
        </w:rPr>
      </w:pPr>
    </w:p>
    <w:p w14:paraId="56900222" w14:textId="6DAEBCD2" w:rsidR="00894EA5" w:rsidRDefault="00894EA5" w:rsidP="00B80E3E">
      <w:pPr>
        <w:rPr>
          <w:b/>
        </w:rPr>
      </w:pPr>
    </w:p>
    <w:p w14:paraId="638EC8C3" w14:textId="77B8C012" w:rsidR="00894EA5" w:rsidRDefault="00894EA5" w:rsidP="00B80E3E">
      <w:pPr>
        <w:rPr>
          <w:b/>
        </w:rPr>
      </w:pPr>
    </w:p>
    <w:p w14:paraId="05AD6D93" w14:textId="69515DC4" w:rsidR="00894EA5" w:rsidRDefault="00894EA5" w:rsidP="00B80E3E">
      <w:pPr>
        <w:rPr>
          <w:b/>
        </w:rPr>
      </w:pPr>
    </w:p>
    <w:p w14:paraId="71871F56" w14:textId="67CA1F19" w:rsidR="00894EA5" w:rsidRDefault="00894EA5" w:rsidP="00B80E3E">
      <w:pPr>
        <w:rPr>
          <w:b/>
        </w:rPr>
      </w:pPr>
    </w:p>
    <w:p w14:paraId="501801D6" w14:textId="440B3CF8" w:rsidR="00894EA5" w:rsidRDefault="00894EA5" w:rsidP="00B80E3E">
      <w:pPr>
        <w:rPr>
          <w:b/>
        </w:rPr>
      </w:pPr>
    </w:p>
    <w:p w14:paraId="7E2EC1D8" w14:textId="77777777" w:rsidR="00894EA5" w:rsidRPr="00894EA5" w:rsidRDefault="00894EA5" w:rsidP="00B80E3E">
      <w:pPr>
        <w:rPr>
          <w:b/>
        </w:rPr>
      </w:pPr>
    </w:p>
    <w:p w14:paraId="0A6C0D8A" w14:textId="77777777" w:rsidR="00922863" w:rsidRPr="00894EA5" w:rsidRDefault="00922863" w:rsidP="00B80E3E">
      <w:pPr>
        <w:rPr>
          <w:b/>
        </w:rPr>
      </w:pPr>
    </w:p>
    <w:p w14:paraId="3631A86F" w14:textId="77777777" w:rsidR="00894EA5" w:rsidRDefault="00894EA5" w:rsidP="00B80E3E">
      <w:pPr>
        <w:rPr>
          <w:b/>
        </w:rPr>
      </w:pPr>
    </w:p>
    <w:p w14:paraId="1AF9AFAE" w14:textId="327E6691" w:rsidR="00B80E3E" w:rsidRPr="00894EA5" w:rsidRDefault="00B80E3E" w:rsidP="00B80E3E">
      <w:pPr>
        <w:rPr>
          <w:b/>
        </w:rPr>
      </w:pPr>
      <w:r w:rsidRPr="00894EA5">
        <w:rPr>
          <w:b/>
        </w:rPr>
        <w:t xml:space="preserve">Część nr 3 </w:t>
      </w:r>
      <w:r w:rsidR="00922863" w:rsidRPr="00894EA5">
        <w:rPr>
          <w:b/>
        </w:rPr>
        <w:t>–</w:t>
      </w:r>
      <w:r w:rsidRPr="00894EA5">
        <w:rPr>
          <w:b/>
        </w:rPr>
        <w:t xml:space="preserve"> </w:t>
      </w:r>
      <w:bookmarkStart w:id="6" w:name="_Hlk68084723"/>
      <w:r w:rsidR="00B23BE4" w:rsidRPr="00894EA5">
        <w:rPr>
          <w:b/>
        </w:rPr>
        <w:t>Sekwenator</w:t>
      </w:r>
      <w:bookmarkEnd w:id="6"/>
    </w:p>
    <w:p w14:paraId="77D57256" w14:textId="77777777" w:rsidR="00B80E3E" w:rsidRPr="00894EA5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894EA5" w14:paraId="63C3A91E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3C0F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FE2B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6E9E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Producent/</w:t>
            </w:r>
          </w:p>
          <w:p w14:paraId="4D9389AD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A05E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0CEA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53E3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Cena brutto </w:t>
            </w:r>
          </w:p>
          <w:p w14:paraId="0C10EE01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5B3B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Wartość brutto</w:t>
            </w:r>
          </w:p>
        </w:tc>
      </w:tr>
      <w:tr w:rsidR="00B80E3E" w:rsidRPr="00894EA5" w14:paraId="418FF2A5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D710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66D15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AA86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C618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8AD2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56C3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1A5B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G=(ExF)</w:t>
            </w:r>
          </w:p>
        </w:tc>
      </w:tr>
      <w:tr w:rsidR="00B80E3E" w:rsidRPr="00894EA5" w14:paraId="453CF51D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78C3" w14:textId="77777777" w:rsidR="00B80E3E" w:rsidRPr="00894EA5" w:rsidRDefault="00B80E3E" w:rsidP="003F1AF9">
            <w:pPr>
              <w:jc w:val="center"/>
            </w:pPr>
            <w:r w:rsidRPr="00894EA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9D869" w14:textId="77777777" w:rsidR="00B23BE4" w:rsidRPr="00894EA5" w:rsidRDefault="00B23BE4" w:rsidP="00B23BE4">
            <w:r w:rsidRPr="00894EA5">
              <w:t>W skład zestawu wchodzą:</w:t>
            </w:r>
          </w:p>
          <w:p w14:paraId="46F01FE4" w14:textId="77777777" w:rsidR="00B23BE4" w:rsidRPr="00894EA5" w:rsidRDefault="00B23BE4" w:rsidP="00B23BE4">
            <w:r w:rsidRPr="00894EA5">
              <w:t>1x urządzenie do sekwencjonowania w technologii nanoporów</w:t>
            </w:r>
          </w:p>
          <w:p w14:paraId="05044F77" w14:textId="77777777" w:rsidR="00B23BE4" w:rsidRPr="00894EA5" w:rsidRDefault="00B23BE4" w:rsidP="00B23BE4">
            <w:r w:rsidRPr="00894EA5">
              <w:t>- gwarantujący przynajmniej 30 gb uzysku danych.</w:t>
            </w:r>
          </w:p>
          <w:p w14:paraId="75CB70DF" w14:textId="77777777" w:rsidR="00B23BE4" w:rsidRPr="00894EA5" w:rsidRDefault="00B23BE4" w:rsidP="00B23BE4">
            <w:r w:rsidRPr="00894EA5">
              <w:t xml:space="preserve">- odczyt długich sekwencji (&gt;4000 par zasad) </w:t>
            </w:r>
          </w:p>
          <w:p w14:paraId="11692F59" w14:textId="00D7E727" w:rsidR="00B23BE4" w:rsidRPr="00894EA5" w:rsidRDefault="00B23BE4" w:rsidP="00B23BE4">
            <w:r w:rsidRPr="00894EA5">
              <w:t>1x zestaw startowy “Flow Cell ”</w:t>
            </w:r>
          </w:p>
          <w:p w14:paraId="0B4A15C5" w14:textId="77777777" w:rsidR="00B23BE4" w:rsidRPr="00894EA5" w:rsidRDefault="00B23BE4" w:rsidP="00B23BE4">
            <w:r w:rsidRPr="00894EA5">
              <w:t>1x kit do sekwencjonowania</w:t>
            </w:r>
          </w:p>
          <w:p w14:paraId="3431CF07" w14:textId="77777777" w:rsidR="00B23BE4" w:rsidRPr="00894EA5" w:rsidRDefault="00B23BE4" w:rsidP="00B23BE4">
            <w:r w:rsidRPr="00894EA5">
              <w:t>1x kit płuczący “Flow Cell Wash Kit”</w:t>
            </w:r>
          </w:p>
          <w:p w14:paraId="65281307" w14:textId="77777777" w:rsidR="00B80E3E" w:rsidRPr="00894EA5" w:rsidRDefault="00B23BE4" w:rsidP="00B23BE4">
            <w:pPr>
              <w:pStyle w:val="Akapitzlist"/>
              <w:ind w:left="0"/>
              <w:jc w:val="left"/>
              <w:rPr>
                <w:sz w:val="24"/>
                <w:szCs w:val="24"/>
              </w:rPr>
            </w:pPr>
            <w:r w:rsidRPr="00894EA5">
              <w:rPr>
                <w:sz w:val="24"/>
                <w:szCs w:val="24"/>
              </w:rPr>
              <w:t>1x kontrola pozytywna “Control Expansion”</w:t>
            </w:r>
          </w:p>
          <w:p w14:paraId="58919BFE" w14:textId="3D396CB8" w:rsidR="00B23BE4" w:rsidRPr="00894EA5" w:rsidRDefault="00B23BE4" w:rsidP="00B23BE4">
            <w:pPr>
              <w:pStyle w:val="Akapitzlist"/>
              <w:ind w:left="0"/>
              <w:jc w:val="left"/>
              <w:rPr>
                <w:sz w:val="24"/>
                <w:szCs w:val="24"/>
              </w:rPr>
            </w:pPr>
            <w:r w:rsidRPr="00894EA5">
              <w:rPr>
                <w:sz w:val="24"/>
                <w:szCs w:val="24"/>
              </w:rPr>
              <w:t>Okres gwarancji: min. 12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403B" w14:textId="77777777" w:rsidR="00B80E3E" w:rsidRPr="00894EA5" w:rsidRDefault="00B80E3E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F2EC" w14:textId="0EE4D05C" w:rsidR="00B80E3E" w:rsidRPr="00894EA5" w:rsidRDefault="00B23BE4" w:rsidP="003F1AF9">
            <w:pPr>
              <w:jc w:val="center"/>
              <w:rPr>
                <w:bCs/>
              </w:rPr>
            </w:pPr>
            <w:r w:rsidRPr="00894EA5">
              <w:rPr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1942" w14:textId="69D764A7" w:rsidR="00B80E3E" w:rsidRPr="00894EA5" w:rsidRDefault="00B23BE4" w:rsidP="00B23BE4">
            <w:pPr>
              <w:jc w:val="center"/>
              <w:rPr>
                <w:bCs/>
              </w:rPr>
            </w:pPr>
            <w:r w:rsidRPr="00894EA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C46D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866E" w14:textId="77777777" w:rsidR="00B80E3E" w:rsidRPr="00894EA5" w:rsidRDefault="00B80E3E" w:rsidP="003F1AF9">
            <w:pPr>
              <w:jc w:val="center"/>
            </w:pPr>
          </w:p>
        </w:tc>
      </w:tr>
      <w:tr w:rsidR="00B80E3E" w:rsidRPr="00894EA5" w14:paraId="12E00EDD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3A7E" w14:textId="77777777" w:rsidR="00B80E3E" w:rsidRPr="00894EA5" w:rsidRDefault="00B80E3E" w:rsidP="003F1AF9">
            <w:pPr>
              <w:jc w:val="right"/>
              <w:rPr>
                <w:b/>
                <w:bCs/>
              </w:rPr>
            </w:pPr>
            <w:r w:rsidRPr="00894EA5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CF43" w14:textId="77777777" w:rsidR="00B80E3E" w:rsidRPr="00894EA5" w:rsidRDefault="00B80E3E" w:rsidP="003F1AF9">
            <w:pPr>
              <w:jc w:val="center"/>
            </w:pPr>
          </w:p>
        </w:tc>
      </w:tr>
    </w:tbl>
    <w:p w14:paraId="38A6FFBD" w14:textId="77777777" w:rsidR="00B80E3E" w:rsidRPr="00894EA5" w:rsidRDefault="00B80E3E" w:rsidP="00B80E3E">
      <w:pPr>
        <w:rPr>
          <w:b/>
        </w:rPr>
      </w:pPr>
    </w:p>
    <w:p w14:paraId="79ADCC20" w14:textId="77777777" w:rsidR="00B80E3E" w:rsidRPr="00894EA5" w:rsidRDefault="00B80E3E" w:rsidP="00B80E3E">
      <w:pPr>
        <w:jc w:val="both"/>
        <w:rPr>
          <w:i/>
        </w:rPr>
      </w:pPr>
      <w:r w:rsidRPr="00894EA5">
        <w:rPr>
          <w:b/>
        </w:rPr>
        <w:t xml:space="preserve">   </w:t>
      </w:r>
    </w:p>
    <w:p w14:paraId="1B7CD8FE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1F9D5B5F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894EA5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z zapisami SWZ</w:t>
      </w:r>
    </w:p>
    <w:p w14:paraId="14AFFF92" w14:textId="79F99BFD" w:rsidR="008A1046" w:rsidRPr="00894EA5" w:rsidRDefault="008A1046"/>
    <w:p w14:paraId="3D25FA50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601964A6" w14:textId="77777777" w:rsidR="000B43B5" w:rsidRPr="00894EA5" w:rsidRDefault="000B43B5" w:rsidP="00B80E3E">
      <w:pPr>
        <w:rPr>
          <w:b/>
        </w:rPr>
      </w:pPr>
    </w:p>
    <w:p w14:paraId="649E7FA4" w14:textId="77777777" w:rsidR="000B43B5" w:rsidRPr="00894EA5" w:rsidRDefault="000B43B5" w:rsidP="00B80E3E">
      <w:pPr>
        <w:rPr>
          <w:b/>
        </w:rPr>
      </w:pPr>
    </w:p>
    <w:p w14:paraId="4C711B06" w14:textId="77777777" w:rsidR="000B43B5" w:rsidRPr="00894EA5" w:rsidRDefault="000B43B5" w:rsidP="00B80E3E">
      <w:pPr>
        <w:rPr>
          <w:b/>
        </w:rPr>
      </w:pPr>
    </w:p>
    <w:p w14:paraId="24D93E06" w14:textId="77777777" w:rsidR="000B43B5" w:rsidRPr="00894EA5" w:rsidRDefault="000B43B5" w:rsidP="00B80E3E">
      <w:pPr>
        <w:rPr>
          <w:b/>
        </w:rPr>
      </w:pPr>
    </w:p>
    <w:p w14:paraId="0AB098D7" w14:textId="62CF6DCF" w:rsidR="000B43B5" w:rsidRDefault="000B43B5" w:rsidP="00B80E3E">
      <w:pPr>
        <w:rPr>
          <w:b/>
        </w:rPr>
      </w:pPr>
    </w:p>
    <w:p w14:paraId="4AB47F3B" w14:textId="0981DCE5" w:rsidR="00894EA5" w:rsidRDefault="00894EA5" w:rsidP="00B80E3E">
      <w:pPr>
        <w:rPr>
          <w:b/>
        </w:rPr>
      </w:pPr>
    </w:p>
    <w:p w14:paraId="5603E43A" w14:textId="6E577742" w:rsidR="00894EA5" w:rsidRDefault="00894EA5" w:rsidP="00B80E3E">
      <w:pPr>
        <w:rPr>
          <w:b/>
        </w:rPr>
      </w:pPr>
    </w:p>
    <w:p w14:paraId="2C871849" w14:textId="55BB855B" w:rsidR="00894EA5" w:rsidRDefault="00894EA5" w:rsidP="00B80E3E">
      <w:pPr>
        <w:rPr>
          <w:b/>
        </w:rPr>
      </w:pPr>
    </w:p>
    <w:p w14:paraId="15F7CFEC" w14:textId="5EF05EBC" w:rsidR="00894EA5" w:rsidRDefault="00894EA5" w:rsidP="00B80E3E">
      <w:pPr>
        <w:rPr>
          <w:b/>
        </w:rPr>
      </w:pPr>
    </w:p>
    <w:p w14:paraId="466F2F82" w14:textId="77777777" w:rsidR="00894EA5" w:rsidRPr="00894EA5" w:rsidRDefault="00894EA5" w:rsidP="00B80E3E">
      <w:pPr>
        <w:rPr>
          <w:b/>
        </w:rPr>
      </w:pPr>
    </w:p>
    <w:p w14:paraId="2DCC39F9" w14:textId="77777777" w:rsidR="000B43B5" w:rsidRPr="00894EA5" w:rsidRDefault="000B43B5" w:rsidP="00B80E3E">
      <w:pPr>
        <w:rPr>
          <w:b/>
        </w:rPr>
      </w:pPr>
    </w:p>
    <w:p w14:paraId="63FF47E0" w14:textId="77777777" w:rsidR="00894EA5" w:rsidRDefault="00894EA5" w:rsidP="00B80E3E">
      <w:pPr>
        <w:rPr>
          <w:b/>
        </w:rPr>
      </w:pPr>
    </w:p>
    <w:p w14:paraId="7500AF31" w14:textId="2A178969" w:rsidR="00B80E3E" w:rsidRPr="00894EA5" w:rsidRDefault="00B80E3E" w:rsidP="00B80E3E">
      <w:pPr>
        <w:rPr>
          <w:b/>
        </w:rPr>
      </w:pPr>
      <w:r w:rsidRPr="00894EA5">
        <w:rPr>
          <w:b/>
        </w:rPr>
        <w:t xml:space="preserve">Część nr 4 - </w:t>
      </w:r>
      <w:bookmarkStart w:id="7" w:name="_Hlk68084738"/>
      <w:r w:rsidR="00B23BE4" w:rsidRPr="00894EA5">
        <w:rPr>
          <w:b/>
        </w:rPr>
        <w:t>Adapter do sekwenatora</w:t>
      </w:r>
      <w:bookmarkEnd w:id="7"/>
    </w:p>
    <w:p w14:paraId="364DECBA" w14:textId="77777777" w:rsidR="00B80E3E" w:rsidRPr="00894EA5" w:rsidRDefault="00B80E3E" w:rsidP="00B80E3E">
      <w:pPr>
        <w:rPr>
          <w:b/>
        </w:rPr>
      </w:pPr>
    </w:p>
    <w:tbl>
      <w:tblPr>
        <w:tblW w:w="14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103"/>
        <w:gridCol w:w="3402"/>
        <w:gridCol w:w="1299"/>
        <w:gridCol w:w="709"/>
        <w:gridCol w:w="1615"/>
        <w:gridCol w:w="1559"/>
      </w:tblGrid>
      <w:tr w:rsidR="00B80E3E" w:rsidRPr="00894EA5" w14:paraId="2597396A" w14:textId="77777777" w:rsidTr="003F1AF9">
        <w:trPr>
          <w:trHeight w:val="2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F7435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A10E3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Asortyment / Opis przedmiotu zamówienia wraz z opisem wymaganych parametrów.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A311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Producent/</w:t>
            </w:r>
          </w:p>
          <w:p w14:paraId="672A8B68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Model/ Nr katalogowy*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F284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94B5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BCD07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 xml:space="preserve">Cena brutto </w:t>
            </w:r>
          </w:p>
          <w:p w14:paraId="6C25673F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za 1 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D6B1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Wartość brutto</w:t>
            </w:r>
          </w:p>
        </w:tc>
      </w:tr>
      <w:tr w:rsidR="00B80E3E" w:rsidRPr="00894EA5" w14:paraId="592D8465" w14:textId="77777777" w:rsidTr="003F1AF9">
        <w:trPr>
          <w:trHeight w:val="39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6DC0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93B36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6600" w14:textId="77777777" w:rsidR="00B80E3E" w:rsidRPr="00894EA5" w:rsidRDefault="00B80E3E" w:rsidP="003F1AF9">
            <w:pPr>
              <w:jc w:val="center"/>
              <w:rPr>
                <w:b/>
              </w:rPr>
            </w:pPr>
            <w:r w:rsidRPr="00894EA5">
              <w:rPr>
                <w:b/>
              </w:rPr>
              <w:t>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F09B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45A6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B4E4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6287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  <w:r w:rsidRPr="00894EA5">
              <w:rPr>
                <w:b/>
                <w:bCs/>
              </w:rPr>
              <w:t>G=(ExF)</w:t>
            </w:r>
          </w:p>
        </w:tc>
      </w:tr>
      <w:tr w:rsidR="00B80E3E" w:rsidRPr="00894EA5" w14:paraId="44257930" w14:textId="77777777" w:rsidTr="003F1AF9">
        <w:trPr>
          <w:trHeight w:val="8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0F1A" w14:textId="77777777" w:rsidR="00B80E3E" w:rsidRPr="00894EA5" w:rsidRDefault="00B80E3E" w:rsidP="003F1AF9">
            <w:pPr>
              <w:jc w:val="center"/>
            </w:pPr>
            <w:r w:rsidRPr="00894EA5"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85AEE" w14:textId="77777777" w:rsidR="00B23BE4" w:rsidRPr="00894EA5" w:rsidRDefault="00B23BE4" w:rsidP="00B23BE4">
            <w:pPr>
              <w:spacing w:line="276" w:lineRule="auto"/>
            </w:pPr>
            <w:r w:rsidRPr="00894EA5">
              <w:t>Adapter do sekwenatora działąjący w technologii nanoporów</w:t>
            </w:r>
          </w:p>
          <w:p w14:paraId="23253135" w14:textId="77777777" w:rsidR="00B23BE4" w:rsidRPr="00894EA5" w:rsidRDefault="00B23BE4" w:rsidP="00B23BE4">
            <w:pPr>
              <w:spacing w:line="276" w:lineRule="auto"/>
            </w:pPr>
            <w:r w:rsidRPr="00894EA5">
              <w:t>- gwarantujący przynajmniej 2 gb uzysku danych.</w:t>
            </w:r>
          </w:p>
          <w:p w14:paraId="64DD8270" w14:textId="77777777" w:rsidR="00B23BE4" w:rsidRPr="00894EA5" w:rsidRDefault="00B23BE4" w:rsidP="00B23BE4">
            <w:pPr>
              <w:spacing w:line="276" w:lineRule="auto"/>
            </w:pPr>
            <w:r w:rsidRPr="00894EA5">
              <w:t>- odczyt długich sekwencji (&gt;4000 par zasad) Zestaw startowy zawierający:</w:t>
            </w:r>
          </w:p>
          <w:p w14:paraId="20E1E7C5" w14:textId="4EF1535C" w:rsidR="00B23BE4" w:rsidRPr="00894EA5" w:rsidRDefault="00B23BE4" w:rsidP="00B23BE4">
            <w:pPr>
              <w:spacing w:line="276" w:lineRule="auto"/>
            </w:pPr>
            <w:r w:rsidRPr="00894EA5">
              <w:t>1 x Adapter Flongle,</w:t>
            </w:r>
          </w:p>
          <w:p w14:paraId="3B792E50" w14:textId="15852552" w:rsidR="000B43B5" w:rsidRPr="00894EA5" w:rsidRDefault="00B23BE4" w:rsidP="00B23BE4">
            <w:pPr>
              <w:spacing w:line="276" w:lineRule="auto"/>
            </w:pPr>
            <w:r w:rsidRPr="00894EA5">
              <w:t>12 x Flongle Flow Cells,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930C" w14:textId="77777777" w:rsidR="00B80E3E" w:rsidRPr="00894EA5" w:rsidRDefault="00B80E3E" w:rsidP="003F1AF9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00FD" w14:textId="6A7E0D7A" w:rsidR="00B80E3E" w:rsidRPr="00894EA5" w:rsidRDefault="00B23BE4" w:rsidP="003F1AF9">
            <w:pPr>
              <w:jc w:val="center"/>
              <w:rPr>
                <w:bCs/>
              </w:rPr>
            </w:pPr>
            <w:r w:rsidRPr="00894EA5">
              <w:rPr>
                <w:bCs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A447" w14:textId="2FF56978" w:rsidR="00B80E3E" w:rsidRPr="00894EA5" w:rsidRDefault="00B23BE4" w:rsidP="003F1AF9">
            <w:pPr>
              <w:jc w:val="center"/>
              <w:rPr>
                <w:bCs/>
              </w:rPr>
            </w:pPr>
            <w:r w:rsidRPr="00894EA5">
              <w:rPr>
                <w:bCs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524BD" w14:textId="77777777" w:rsidR="00B80E3E" w:rsidRPr="00894EA5" w:rsidRDefault="00B80E3E" w:rsidP="003F1A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448C" w14:textId="77777777" w:rsidR="00B80E3E" w:rsidRPr="00894EA5" w:rsidRDefault="00B80E3E" w:rsidP="003F1AF9">
            <w:pPr>
              <w:jc w:val="center"/>
            </w:pPr>
          </w:p>
        </w:tc>
      </w:tr>
      <w:tr w:rsidR="00B80E3E" w:rsidRPr="00894EA5" w14:paraId="6288E546" w14:textId="77777777" w:rsidTr="003F1AF9">
        <w:trPr>
          <w:trHeight w:val="80"/>
          <w:jc w:val="center"/>
        </w:trPr>
        <w:tc>
          <w:tcPr>
            <w:tcW w:w="12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0778" w14:textId="77777777" w:rsidR="00B80E3E" w:rsidRPr="00894EA5" w:rsidRDefault="00B80E3E" w:rsidP="003F1AF9">
            <w:pPr>
              <w:jc w:val="right"/>
              <w:rPr>
                <w:b/>
                <w:bCs/>
              </w:rPr>
            </w:pPr>
            <w:r w:rsidRPr="00894EA5">
              <w:rPr>
                <w:b/>
              </w:rPr>
              <w:t>ŁĄCZNA WARTOŚĆ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690C" w14:textId="77777777" w:rsidR="00B80E3E" w:rsidRPr="00894EA5" w:rsidRDefault="00B80E3E" w:rsidP="003F1AF9">
            <w:pPr>
              <w:jc w:val="center"/>
            </w:pPr>
          </w:p>
        </w:tc>
      </w:tr>
    </w:tbl>
    <w:p w14:paraId="38D08832" w14:textId="77777777" w:rsidR="00B80E3E" w:rsidRPr="00894EA5" w:rsidRDefault="00B80E3E" w:rsidP="00B80E3E">
      <w:pPr>
        <w:rPr>
          <w:b/>
        </w:rPr>
      </w:pPr>
    </w:p>
    <w:p w14:paraId="3305B0DE" w14:textId="77777777" w:rsidR="00B80E3E" w:rsidRPr="00894EA5" w:rsidRDefault="00B80E3E" w:rsidP="00B80E3E">
      <w:pPr>
        <w:jc w:val="both"/>
        <w:rPr>
          <w:i/>
        </w:rPr>
      </w:pPr>
      <w:r w:rsidRPr="00894EA5">
        <w:rPr>
          <w:b/>
        </w:rPr>
        <w:t xml:space="preserve">   </w:t>
      </w:r>
    </w:p>
    <w:p w14:paraId="7C5F1228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66487CBE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 w:rsidRPr="00894EA5">
        <w:rPr>
          <w:b/>
          <w:bCs/>
          <w:color w:val="000000"/>
        </w:rPr>
        <w:t xml:space="preserve">                                                                                                                                Podpis Wykonawcy zgodnie z zapisami SWZ</w:t>
      </w:r>
    </w:p>
    <w:p w14:paraId="61F310B8" w14:textId="77777777" w:rsidR="00B80E3E" w:rsidRPr="00894EA5" w:rsidRDefault="00B80E3E" w:rsidP="00B80E3E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27949F54" w14:textId="77777777" w:rsidR="000B43B5" w:rsidRPr="00894EA5" w:rsidRDefault="000B43B5" w:rsidP="00B80E3E">
      <w:pPr>
        <w:rPr>
          <w:b/>
        </w:rPr>
      </w:pPr>
    </w:p>
    <w:p w14:paraId="24884436" w14:textId="77777777" w:rsidR="000B43B5" w:rsidRPr="00894EA5" w:rsidRDefault="000B43B5" w:rsidP="00B80E3E">
      <w:pPr>
        <w:rPr>
          <w:b/>
        </w:rPr>
      </w:pPr>
    </w:p>
    <w:p w14:paraId="107544EA" w14:textId="77777777" w:rsidR="000B43B5" w:rsidRPr="00894EA5" w:rsidRDefault="000B43B5" w:rsidP="00B80E3E">
      <w:pPr>
        <w:rPr>
          <w:b/>
        </w:rPr>
      </w:pPr>
    </w:p>
    <w:p w14:paraId="4FF18689" w14:textId="77777777" w:rsidR="000B43B5" w:rsidRPr="00894EA5" w:rsidRDefault="000B43B5" w:rsidP="00B80E3E">
      <w:pPr>
        <w:rPr>
          <w:b/>
        </w:rPr>
      </w:pPr>
    </w:p>
    <w:p w14:paraId="78AAEBCF" w14:textId="77777777" w:rsidR="000B43B5" w:rsidRPr="00894EA5" w:rsidRDefault="000B43B5" w:rsidP="00B80E3E">
      <w:pPr>
        <w:rPr>
          <w:b/>
        </w:rPr>
      </w:pPr>
    </w:p>
    <w:p w14:paraId="41DABF95" w14:textId="77777777" w:rsidR="000B43B5" w:rsidRPr="00894EA5" w:rsidRDefault="000B43B5" w:rsidP="00B80E3E">
      <w:pPr>
        <w:rPr>
          <w:b/>
        </w:rPr>
      </w:pPr>
    </w:p>
    <w:p w14:paraId="7FCFAFCF" w14:textId="77777777" w:rsidR="000B43B5" w:rsidRPr="00894EA5" w:rsidRDefault="000B43B5" w:rsidP="00B80E3E">
      <w:pPr>
        <w:rPr>
          <w:b/>
        </w:rPr>
      </w:pPr>
    </w:p>
    <w:sectPr w:rsidR="000B43B5" w:rsidRPr="00894EA5" w:rsidSect="00876B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2609"/>
    <w:multiLevelType w:val="multilevel"/>
    <w:tmpl w:val="E35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22620"/>
    <w:multiLevelType w:val="hybridMultilevel"/>
    <w:tmpl w:val="9CD06F5A"/>
    <w:lvl w:ilvl="0" w:tplc="159659F8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5"/>
    <w:rsid w:val="000A0305"/>
    <w:rsid w:val="000B43B5"/>
    <w:rsid w:val="00225EFA"/>
    <w:rsid w:val="002A7DBD"/>
    <w:rsid w:val="002B0E32"/>
    <w:rsid w:val="00444DEB"/>
    <w:rsid w:val="004D2AE7"/>
    <w:rsid w:val="007B1EC4"/>
    <w:rsid w:val="00876B64"/>
    <w:rsid w:val="00894EA5"/>
    <w:rsid w:val="008A1046"/>
    <w:rsid w:val="008D3CDD"/>
    <w:rsid w:val="00911E7B"/>
    <w:rsid w:val="00922863"/>
    <w:rsid w:val="00B23BE4"/>
    <w:rsid w:val="00B80E3E"/>
    <w:rsid w:val="00B913CA"/>
    <w:rsid w:val="00D61A0B"/>
    <w:rsid w:val="00E24DDE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ADB"/>
  <w15:chartTrackingRefBased/>
  <w15:docId w15:val="{50C3C8A3-A6B6-4082-BC91-DA975E8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305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styleId="Pogrubienie">
    <w:name w:val="Strong"/>
    <w:uiPriority w:val="22"/>
    <w:qFormat/>
    <w:rsid w:val="009228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E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Borkowska</dc:creator>
  <cp:keywords/>
  <dc:description/>
  <cp:lastModifiedBy>Dorota Borkowska</cp:lastModifiedBy>
  <cp:revision>3</cp:revision>
  <dcterms:created xsi:type="dcterms:W3CDTF">2021-03-31T10:58:00Z</dcterms:created>
  <dcterms:modified xsi:type="dcterms:W3CDTF">2021-04-01T09:39:00Z</dcterms:modified>
</cp:coreProperties>
</file>