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71B05097" w14:textId="6FCE400B" w:rsidR="00655269" w:rsidRPr="00655269" w:rsidRDefault="00FE2728" w:rsidP="00F9562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F9562D" w:rsidRPr="00F9562D">
        <w:rPr>
          <w:rFonts w:asciiTheme="minorHAnsi" w:hAnsiTheme="minorHAnsi" w:cstheme="minorHAnsi"/>
          <w:b/>
          <w:bCs/>
          <w:i/>
          <w:iCs/>
        </w:rPr>
        <w:t>Zakup, dostawa i montaż windy osobowej w budynku ośrodka ZPER w Grudziądzu dla osób z niepełnosprawnościami – projekt dofinansowany ze środków PFRON w ramach „Programu wyrównywaniu różnic między regionami III” w obszarze B</w:t>
      </w:r>
    </w:p>
    <w:p w14:paraId="2B2016AC" w14:textId="141092DD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3860F746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F9562D" w:rsidRPr="00F9562D">
        <w:rPr>
          <w:rFonts w:asciiTheme="minorHAnsi" w:hAnsiTheme="minorHAnsi" w:cstheme="minorHAnsi"/>
          <w:b/>
          <w:bCs/>
          <w:i/>
          <w:iCs/>
          <w:color w:val="000000" w:themeColor="text1"/>
        </w:rPr>
        <w:t>Zakup, dostawa i montaż windy osobowej w budynku ośrodka ZPER w Grudziądzu dla osób z niepełnosprawnościami – projekt dofinansowany ze środków PFRON w ramach „Programu wyrównywaniu różnic między regionami III” w obszarze B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ustawy PZP</w:t>
      </w:r>
      <w:r w:rsidR="00A04963">
        <w:rPr>
          <w:rFonts w:asciiTheme="minorHAnsi" w:hAnsiTheme="minorHAnsi" w:cstheme="minorHAnsi"/>
          <w:color w:val="000000" w:themeColor="text1"/>
        </w:rPr>
        <w:t xml:space="preserve"> i </w:t>
      </w:r>
      <w:r w:rsidR="00A04963" w:rsidRPr="00A04963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A04963">
        <w:rPr>
          <w:rFonts w:asciiTheme="minorHAnsi" w:hAnsiTheme="minorHAnsi" w:cstheme="minorHAnsi"/>
        </w:rPr>
        <w:t xml:space="preserve"> </w:t>
      </w:r>
      <w:r w:rsidR="00757FC1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85043778">
    <w:abstractNumId w:val="1"/>
  </w:num>
  <w:num w:numId="2" w16cid:durableId="65684877">
    <w:abstractNumId w:val="2"/>
  </w:num>
  <w:num w:numId="3" w16cid:durableId="13345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57FC1"/>
    <w:rsid w:val="00782D86"/>
    <w:rsid w:val="007B20A0"/>
    <w:rsid w:val="008A7063"/>
    <w:rsid w:val="008F0316"/>
    <w:rsid w:val="00A04963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9562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6</cp:revision>
  <cp:lastPrinted>2021-02-03T19:22:00Z</cp:lastPrinted>
  <dcterms:created xsi:type="dcterms:W3CDTF">2021-05-11T10:46:00Z</dcterms:created>
  <dcterms:modified xsi:type="dcterms:W3CDTF">2023-12-27T10:22:00Z</dcterms:modified>
</cp:coreProperties>
</file>