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2E7BF25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BC7437">
        <w:rPr>
          <w:rFonts w:asciiTheme="minorHAnsi" w:hAnsiTheme="minorHAnsi" w:cstheme="minorHAnsi"/>
          <w:b/>
          <w:bCs/>
          <w:sz w:val="20"/>
          <w:szCs w:val="20"/>
        </w:rPr>
        <w:t>130</w:t>
      </w:r>
      <w:r w:rsidR="00C415EC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554198FD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C7437">
        <w:rPr>
          <w:rFonts w:asciiTheme="minorHAnsi" w:hAnsiTheme="minorHAnsi" w:cstheme="minorHAnsi"/>
          <w:sz w:val="20"/>
          <w:szCs w:val="20"/>
        </w:rPr>
        <w:t>7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2E1CC434" w14:textId="2CB6179A" w:rsidR="009052D7" w:rsidRDefault="009052D7" w:rsidP="00EC2958">
      <w:pPr>
        <w:spacing w:after="84"/>
        <w:ind w:left="274"/>
        <w:rPr>
          <w:rFonts w:asciiTheme="minorHAnsi" w:hAnsiTheme="minorHAnsi" w:cstheme="minorHAnsi"/>
          <w:b/>
          <w:sz w:val="22"/>
          <w:szCs w:val="22"/>
        </w:rPr>
      </w:pPr>
      <w:r w:rsidRPr="008B673F">
        <w:rPr>
          <w:rFonts w:asciiTheme="minorHAnsi" w:hAnsiTheme="minorHAnsi" w:cstheme="minorHAnsi"/>
          <w:b/>
          <w:sz w:val="22"/>
          <w:szCs w:val="22"/>
        </w:rPr>
        <w:t>W</w:t>
      </w:r>
      <w:r w:rsidR="00BC7437">
        <w:rPr>
          <w:rFonts w:asciiTheme="minorHAnsi" w:hAnsiTheme="minorHAnsi" w:cstheme="minorHAnsi"/>
          <w:b/>
          <w:sz w:val="22"/>
          <w:szCs w:val="22"/>
        </w:rPr>
        <w:t>ykaz</w:t>
      </w:r>
      <w:r w:rsidRPr="008B6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437">
        <w:rPr>
          <w:rFonts w:asciiTheme="minorHAnsi" w:hAnsiTheme="minorHAnsi" w:cstheme="minorHAnsi"/>
          <w:b/>
          <w:sz w:val="22"/>
          <w:szCs w:val="22"/>
        </w:rPr>
        <w:t>narzędzi, wyposażenia zakładu, urządzeń technicznych</w:t>
      </w:r>
      <w:r w:rsidRPr="008B6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437">
        <w:rPr>
          <w:rFonts w:asciiTheme="minorHAnsi" w:hAnsiTheme="minorHAnsi" w:cstheme="minorHAnsi"/>
          <w:b/>
          <w:sz w:val="22"/>
          <w:szCs w:val="22"/>
        </w:rPr>
        <w:t xml:space="preserve">przewidzianego do wykonania zamówienia, jakim dysponuje lub będzie dysponował wykonawca </w:t>
      </w:r>
    </w:p>
    <w:p w14:paraId="7FD792FF" w14:textId="0297D257" w:rsidR="00BC7437" w:rsidRDefault="00523F02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</w:p>
    <w:tbl>
      <w:tblPr>
        <w:tblpPr w:leftFromText="141" w:rightFromText="141" w:vertAnchor="text" w:horzAnchor="margin" w:tblpXSpec="center" w:tblpY="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2305"/>
        <w:gridCol w:w="1639"/>
        <w:gridCol w:w="1584"/>
      </w:tblGrid>
      <w:tr w:rsidR="00347F86" w:rsidRPr="008B673F" w14:paraId="3A6991C0" w14:textId="77777777" w:rsidTr="00493CCA">
        <w:trPr>
          <w:trHeight w:val="794"/>
        </w:trPr>
        <w:tc>
          <w:tcPr>
            <w:tcW w:w="2263" w:type="dxa"/>
            <w:shd w:val="clear" w:color="auto" w:fill="auto"/>
            <w:vAlign w:val="center"/>
          </w:tcPr>
          <w:p w14:paraId="30052733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DA997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Ilość</w:t>
            </w:r>
          </w:p>
          <w:p w14:paraId="171FEC6F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jednostek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6C8F2DF" w14:textId="77777777" w:rsidR="00493CCA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Dane identyfikacyjne </w:t>
            </w:r>
            <w:r w:rsidRPr="008B673F">
              <w:rPr>
                <w:rFonts w:ascii="Calibri" w:hAnsi="Calibri"/>
                <w:sz w:val="18"/>
                <w:szCs w:val="18"/>
              </w:rPr>
              <w:t>sprzętu (marka,</w:t>
            </w:r>
          </w:p>
          <w:p w14:paraId="3EBE2B5A" w14:textId="4A87CCCF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 xml:space="preserve"> nr rejestracyjny)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091EB0C" w14:textId="6FBADB71" w:rsidR="00347F86" w:rsidRPr="008B673F" w:rsidRDefault="00493CCA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świadectwa dopuszczenia pojazdu ADR</w:t>
            </w:r>
          </w:p>
        </w:tc>
        <w:tc>
          <w:tcPr>
            <w:tcW w:w="1584" w:type="dxa"/>
            <w:shd w:val="clear" w:color="auto" w:fill="auto"/>
          </w:tcPr>
          <w:p w14:paraId="18F2EC8D" w14:textId="52739FD3" w:rsidR="00347F86" w:rsidRPr="008B673F" w:rsidRDefault="00D15288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Podstawa dysponowania </w:t>
            </w:r>
            <w:r w:rsidR="00523F02">
              <w:rPr>
                <w:rFonts w:ascii="Calibri" w:hAnsi="Calibri"/>
                <w:sz w:val="18"/>
                <w:szCs w:val="18"/>
              </w:rPr>
              <w:t>zasobem (np. własność, dzierżawa itp.)</w:t>
            </w:r>
          </w:p>
        </w:tc>
      </w:tr>
      <w:tr w:rsidR="00347F86" w:rsidRPr="008B673F" w14:paraId="5E3C9561" w14:textId="77777777" w:rsidTr="00493CCA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1EF21AE3" w14:textId="05245EBF" w:rsidR="00347F86" w:rsidRPr="008B673F" w:rsidRDefault="00BC7437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Pojazd </w:t>
            </w:r>
            <w:r w:rsidR="00493CCA">
              <w:rPr>
                <w:rFonts w:ascii="Calibri" w:hAnsi="Calibri"/>
                <w:sz w:val="20"/>
                <w:szCs w:val="20"/>
              </w:rPr>
              <w:t>do przewozu ładunków niebezpiecznych posiadający aktualne świadectwo dopuszczenia pojazdu ADR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FE4A02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5E6A1CDF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7E2714D" w14:textId="77777777" w:rsidR="00347F86" w:rsidRPr="008B673F" w:rsidRDefault="00347F8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5216C18" w14:textId="77777777" w:rsidR="00347F86" w:rsidRPr="008B673F" w:rsidRDefault="00347F86" w:rsidP="005B0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D56AF3" w14:textId="77777777" w:rsidR="009052D7" w:rsidRDefault="009052D7" w:rsidP="00347F8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09CEE0B7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7A71FF97" w14:textId="11231469" w:rsidR="00BC7437" w:rsidRDefault="00523F02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b)</w:t>
      </w:r>
    </w:p>
    <w:tbl>
      <w:tblPr>
        <w:tblpPr w:leftFromText="141" w:rightFromText="141" w:vertAnchor="text" w:horzAnchor="margin" w:tblpXSpec="center" w:tblpY="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2305"/>
        <w:gridCol w:w="1639"/>
        <w:gridCol w:w="1584"/>
      </w:tblGrid>
      <w:tr w:rsidR="00523F02" w:rsidRPr="008B673F" w14:paraId="1C86ED39" w14:textId="77777777" w:rsidTr="00DC2377">
        <w:trPr>
          <w:trHeight w:val="794"/>
        </w:trPr>
        <w:tc>
          <w:tcPr>
            <w:tcW w:w="2263" w:type="dxa"/>
            <w:shd w:val="clear" w:color="auto" w:fill="auto"/>
            <w:vAlign w:val="center"/>
          </w:tcPr>
          <w:p w14:paraId="18FAD283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6ABA7D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Ilość</w:t>
            </w:r>
          </w:p>
          <w:p w14:paraId="3E813184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jednostek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FA54925" w14:textId="4827C818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Adres </w:t>
            </w:r>
            <w:r w:rsidR="00DC5572">
              <w:rPr>
                <w:rFonts w:ascii="Calibri" w:hAnsi="Calibri"/>
                <w:sz w:val="18"/>
                <w:szCs w:val="18"/>
              </w:rPr>
              <w:t>spalarni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2F3EBC8" w14:textId="647EDED3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Numer pozwolenia </w:t>
            </w:r>
            <w:r w:rsidR="003679D9">
              <w:rPr>
                <w:rFonts w:ascii="Calibri" w:hAnsi="Calibri"/>
                <w:sz w:val="18"/>
                <w:szCs w:val="18"/>
              </w:rPr>
              <w:t xml:space="preserve">na eksploatację </w:t>
            </w:r>
            <w:r w:rsidR="00DC5572">
              <w:rPr>
                <w:rFonts w:ascii="Calibri" w:hAnsi="Calibri"/>
                <w:sz w:val="18"/>
                <w:szCs w:val="18"/>
              </w:rPr>
              <w:t>spalarni</w:t>
            </w:r>
          </w:p>
        </w:tc>
        <w:tc>
          <w:tcPr>
            <w:tcW w:w="1584" w:type="dxa"/>
            <w:shd w:val="clear" w:color="auto" w:fill="auto"/>
          </w:tcPr>
          <w:p w14:paraId="31B1161B" w14:textId="77777777" w:rsidR="00523F02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Podstawa dysponowania zasobem </w:t>
            </w:r>
          </w:p>
          <w:p w14:paraId="32A91B3E" w14:textId="785360AF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(np. własność, umowa itp.)</w:t>
            </w:r>
          </w:p>
        </w:tc>
      </w:tr>
      <w:tr w:rsidR="00523F02" w:rsidRPr="008B673F" w14:paraId="2AFA89C2" w14:textId="77777777" w:rsidTr="00DC2377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14:paraId="7F47530F" w14:textId="5C0A4996" w:rsidR="00523F02" w:rsidRPr="008B673F" w:rsidRDefault="00DC557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Spalarnia odpadów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A5EDB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3625F3DE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9094C4F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4C1698A" w14:textId="77777777" w:rsidR="00523F02" w:rsidRPr="008B673F" w:rsidRDefault="00523F02" w:rsidP="00DC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DC62EB" w14:textId="77777777" w:rsidR="00523F02" w:rsidRDefault="00523F02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4BF8E43C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32759820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63561525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682E4C87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0E081B1F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29848751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4E9516DD" w14:textId="77777777" w:rsidR="00BC7437" w:rsidRDefault="00BC743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</w:p>
    <w:p w14:paraId="5350AF4F" w14:textId="5C47EE7D" w:rsidR="009052D7" w:rsidRPr="005B05F6" w:rsidRDefault="009052D7" w:rsidP="005B05F6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UWAGA</w:t>
      </w:r>
      <w:r w:rsidR="00BC7437">
        <w:rPr>
          <w:rFonts w:asciiTheme="minorHAnsi" w:hAnsiTheme="minorHAnsi" w:cstheme="minorHAnsi"/>
          <w:iCs/>
          <w:sz w:val="18"/>
          <w:szCs w:val="18"/>
        </w:rPr>
        <w:t>:</w:t>
      </w: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622A92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72323141">
    <w:abstractNumId w:val="3"/>
  </w:num>
  <w:num w:numId="2" w16cid:durableId="1774278193">
    <w:abstractNumId w:val="0"/>
  </w:num>
  <w:num w:numId="3" w16cid:durableId="1598634634">
    <w:abstractNumId w:val="1"/>
  </w:num>
  <w:num w:numId="4" w16cid:durableId="2066952675">
    <w:abstractNumId w:val="2"/>
  </w:num>
  <w:num w:numId="5" w16cid:durableId="11864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184B65"/>
    <w:rsid w:val="002D4A7F"/>
    <w:rsid w:val="00347F86"/>
    <w:rsid w:val="003679D9"/>
    <w:rsid w:val="00400425"/>
    <w:rsid w:val="00430389"/>
    <w:rsid w:val="00491FEC"/>
    <w:rsid w:val="00493CCA"/>
    <w:rsid w:val="0052015F"/>
    <w:rsid w:val="00523F02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85DEB"/>
    <w:rsid w:val="00BC7437"/>
    <w:rsid w:val="00C32718"/>
    <w:rsid w:val="00C415EC"/>
    <w:rsid w:val="00C85B73"/>
    <w:rsid w:val="00CA77B5"/>
    <w:rsid w:val="00CC558F"/>
    <w:rsid w:val="00D15288"/>
    <w:rsid w:val="00D90761"/>
    <w:rsid w:val="00DB08B3"/>
    <w:rsid w:val="00DC5572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13</cp:revision>
  <cp:lastPrinted>2023-09-06T13:25:00Z</cp:lastPrinted>
  <dcterms:created xsi:type="dcterms:W3CDTF">2020-11-06T14:12:00Z</dcterms:created>
  <dcterms:modified xsi:type="dcterms:W3CDTF">2023-09-06T13:25:00Z</dcterms:modified>
</cp:coreProperties>
</file>