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9"/>
        <w:tblW w:w="10682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93"/>
        <w:gridCol w:w="4335"/>
        <w:gridCol w:w="2977"/>
        <w:gridCol w:w="2977"/>
      </w:tblGrid>
      <w:tr w:rsidR="00C55BFB" w:rsidRPr="005C0020" w:rsidTr="00312E38">
        <w:trPr>
          <w:trHeight w:val="636"/>
        </w:trPr>
        <w:tc>
          <w:tcPr>
            <w:tcW w:w="3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5BFB" w:rsidRPr="005C0020" w:rsidRDefault="00C55BFB" w:rsidP="00CC0C9B">
            <w:pPr>
              <w:ind w:left="502" w:right="175"/>
              <w:jc w:val="center"/>
            </w:pPr>
          </w:p>
        </w:tc>
        <w:tc>
          <w:tcPr>
            <w:tcW w:w="43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5BFB" w:rsidRPr="005C0020" w:rsidRDefault="00C55BFB" w:rsidP="00CC0C9B">
            <w:pPr>
              <w:jc w:val="center"/>
              <w:rPr>
                <w:b/>
                <w:bCs/>
              </w:rPr>
            </w:pPr>
            <w:r w:rsidRPr="005C0020">
              <w:rPr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5BFB" w:rsidRPr="00925727" w:rsidRDefault="00C55BFB" w:rsidP="002D7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5BFB" w:rsidRDefault="00C55BFB" w:rsidP="002D7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Odpowiedź Wykonawcy (podać parametry oferowane)</w:t>
            </w:r>
          </w:p>
        </w:tc>
      </w:tr>
      <w:tr w:rsidR="00C55BFB" w:rsidRPr="005C0020" w:rsidTr="00C55BFB">
        <w:trPr>
          <w:trHeight w:val="79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numPr>
                <w:ilvl w:val="0"/>
                <w:numId w:val="1"/>
              </w:numPr>
              <w:ind w:right="175"/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spacing w:after="200" w:line="276" w:lineRule="auto"/>
              <w:rPr>
                <w:rFonts w:eastAsia="Calibri"/>
                <w:szCs w:val="20"/>
              </w:rPr>
            </w:pPr>
            <w:r w:rsidRPr="005C0020">
              <w:rPr>
                <w:rFonts w:eastAsia="Calibri"/>
                <w:szCs w:val="20"/>
              </w:rPr>
              <w:t xml:space="preserve">Laser diodowy długości fali 810 </w:t>
            </w:r>
            <w:proofErr w:type="spellStart"/>
            <w:r w:rsidRPr="005C0020">
              <w:rPr>
                <w:rFonts w:eastAsia="Calibri"/>
                <w:szCs w:val="20"/>
              </w:rPr>
              <w:t>nm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C55BFB">
            <w:pPr>
              <w:spacing w:line="276" w:lineRule="auto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FB" w:rsidRPr="005C0020" w:rsidRDefault="00C55BFB" w:rsidP="005C0020">
            <w:pPr>
              <w:spacing w:after="200" w:line="276" w:lineRule="auto"/>
              <w:rPr>
                <w:rFonts w:eastAsia="Calibri"/>
                <w:szCs w:val="20"/>
              </w:rPr>
            </w:pPr>
          </w:p>
        </w:tc>
      </w:tr>
      <w:tr w:rsidR="00C55BFB" w:rsidRPr="005C0020" w:rsidTr="00C55BFB">
        <w:trPr>
          <w:trHeight w:val="79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numPr>
                <w:ilvl w:val="0"/>
                <w:numId w:val="1"/>
              </w:numPr>
              <w:ind w:right="175"/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Cs w:val="20"/>
                <w:lang w:eastAsia="ja-JP"/>
              </w:rPr>
            </w:pPr>
            <w:r w:rsidRPr="005C0020">
              <w:rPr>
                <w:rFonts w:eastAsia="MS Mincho"/>
                <w:color w:val="000000"/>
                <w:szCs w:val="20"/>
                <w:lang w:eastAsia="ja-JP"/>
              </w:rPr>
              <w:t>Moc lasera (zakres od 100mW do 8 W)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Default="00C55BFB" w:rsidP="00C55BFB">
            <w:pPr>
              <w:jc w:val="center"/>
            </w:pPr>
            <w:r w:rsidRPr="0098506C">
              <w:rPr>
                <w:rFonts w:eastAsia="Calibri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FB" w:rsidRPr="005C0020" w:rsidRDefault="00C55BFB" w:rsidP="005C002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Cs w:val="20"/>
                <w:lang w:eastAsia="ja-JP"/>
              </w:rPr>
            </w:pPr>
          </w:p>
        </w:tc>
      </w:tr>
      <w:tr w:rsidR="00C55BFB" w:rsidRPr="005C0020" w:rsidTr="00C55BFB">
        <w:trPr>
          <w:trHeight w:val="79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numPr>
                <w:ilvl w:val="0"/>
                <w:numId w:val="1"/>
              </w:numPr>
              <w:ind w:right="175"/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Cs w:val="20"/>
                <w:lang w:eastAsia="ja-JP"/>
              </w:rPr>
            </w:pPr>
            <w:r w:rsidRPr="005C0020">
              <w:rPr>
                <w:rFonts w:eastAsia="MS Mincho"/>
                <w:color w:val="000000"/>
                <w:szCs w:val="20"/>
                <w:lang w:eastAsia="ja-JP"/>
              </w:rPr>
              <w:t>Czas trwania pojedynczego impulsu (w zakresie od 0,1 ms do 30 s i pracy w trybie ciągłym)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Default="00C55BFB" w:rsidP="00C55BFB">
            <w:pPr>
              <w:jc w:val="center"/>
            </w:pPr>
            <w:r w:rsidRPr="0098506C">
              <w:rPr>
                <w:rFonts w:eastAsia="Calibri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FB" w:rsidRPr="005C0020" w:rsidRDefault="00C55BFB" w:rsidP="005C002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Cs w:val="20"/>
                <w:lang w:eastAsia="ja-JP"/>
              </w:rPr>
            </w:pPr>
          </w:p>
        </w:tc>
      </w:tr>
      <w:tr w:rsidR="00C55BFB" w:rsidRPr="005C0020" w:rsidTr="00C55BFB">
        <w:trPr>
          <w:trHeight w:val="79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numPr>
                <w:ilvl w:val="0"/>
                <w:numId w:val="1"/>
              </w:numPr>
              <w:ind w:right="175"/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Cs w:val="20"/>
                <w:lang w:eastAsia="ja-JP"/>
              </w:rPr>
            </w:pPr>
            <w:r w:rsidRPr="005C0020">
              <w:rPr>
                <w:rFonts w:eastAsia="MS Mincho"/>
                <w:color w:val="000000"/>
                <w:szCs w:val="20"/>
                <w:lang w:eastAsia="ja-JP"/>
              </w:rPr>
              <w:t>Częstotliwość impulsów od 0,02Hz to 5000Hz, puls pojedynczy (SP)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Default="00C55BFB" w:rsidP="00C55BFB">
            <w:pPr>
              <w:jc w:val="center"/>
            </w:pPr>
            <w:r w:rsidRPr="0098506C">
              <w:rPr>
                <w:rFonts w:eastAsia="Calibri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FB" w:rsidRPr="005C0020" w:rsidRDefault="00C55BFB" w:rsidP="005C002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Cs w:val="20"/>
                <w:lang w:eastAsia="ja-JP"/>
              </w:rPr>
            </w:pPr>
          </w:p>
        </w:tc>
      </w:tr>
      <w:tr w:rsidR="00C55BFB" w:rsidRPr="005C0020" w:rsidTr="00C55BFB">
        <w:trPr>
          <w:trHeight w:val="79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numPr>
                <w:ilvl w:val="0"/>
                <w:numId w:val="1"/>
              </w:numPr>
              <w:ind w:right="175"/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Cs w:val="20"/>
                <w:lang w:eastAsia="ja-JP"/>
              </w:rPr>
            </w:pPr>
            <w:r w:rsidRPr="005C0020">
              <w:rPr>
                <w:rFonts w:eastAsia="MS Mincho"/>
                <w:color w:val="000000"/>
                <w:szCs w:val="20"/>
                <w:lang w:eastAsia="ja-JP"/>
              </w:rPr>
              <w:t xml:space="preserve">Znacznik &lt; 1 </w:t>
            </w:r>
            <w:proofErr w:type="spellStart"/>
            <w:r w:rsidRPr="005C0020">
              <w:rPr>
                <w:rFonts w:eastAsia="MS Mincho"/>
                <w:color w:val="000000"/>
                <w:szCs w:val="20"/>
                <w:lang w:eastAsia="ja-JP"/>
              </w:rPr>
              <w:t>mW</w:t>
            </w:r>
            <w:proofErr w:type="spellEnd"/>
            <w:r w:rsidRPr="005C0020">
              <w:rPr>
                <w:rFonts w:eastAsia="MS Mincho"/>
                <w:color w:val="000000"/>
                <w:szCs w:val="20"/>
                <w:lang w:eastAsia="ja-JP"/>
              </w:rPr>
              <w:t xml:space="preserve">, 635 </w:t>
            </w:r>
            <w:proofErr w:type="spellStart"/>
            <w:r w:rsidRPr="005C0020">
              <w:rPr>
                <w:rFonts w:eastAsia="MS Mincho"/>
                <w:color w:val="000000"/>
                <w:szCs w:val="20"/>
                <w:lang w:eastAsia="ja-JP"/>
              </w:rPr>
              <w:t>nm</w:t>
            </w:r>
            <w:proofErr w:type="spellEnd"/>
            <w:r w:rsidRPr="005C0020">
              <w:rPr>
                <w:rFonts w:eastAsia="MS Mincho"/>
                <w:color w:val="000000"/>
                <w:szCs w:val="20"/>
                <w:lang w:eastAsia="ja-JP"/>
              </w:rPr>
              <w:t>, tryb pracy ciągły lub pulsacyjny (0-6Hz). Jasność znacznika regulowana w zakresie 5-100%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Default="00C55BFB" w:rsidP="00C55BFB">
            <w:pPr>
              <w:jc w:val="center"/>
            </w:pPr>
            <w:r w:rsidRPr="0098506C">
              <w:rPr>
                <w:rFonts w:eastAsia="Calibri"/>
                <w:szCs w:val="20"/>
              </w:rPr>
              <w:t>TAK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FB" w:rsidRPr="005C0020" w:rsidRDefault="00C55BFB" w:rsidP="005C002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Cs w:val="20"/>
                <w:lang w:eastAsia="ja-JP"/>
              </w:rPr>
            </w:pPr>
          </w:p>
        </w:tc>
      </w:tr>
      <w:tr w:rsidR="00C55BFB" w:rsidRPr="005C0020" w:rsidTr="00C55BFB">
        <w:trPr>
          <w:trHeight w:val="79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numPr>
                <w:ilvl w:val="0"/>
                <w:numId w:val="1"/>
              </w:numPr>
              <w:ind w:right="175"/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Cs w:val="20"/>
                <w:lang w:eastAsia="ja-JP"/>
              </w:rPr>
            </w:pPr>
            <w:r w:rsidRPr="005C0020">
              <w:rPr>
                <w:rFonts w:eastAsia="MS Mincho"/>
                <w:color w:val="000000"/>
                <w:szCs w:val="20"/>
                <w:lang w:eastAsia="ja-JP"/>
              </w:rPr>
              <w:t>Kolorowy ekran dotykowy z regulacją jasności w zakresie 5-100%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Default="00C55BFB" w:rsidP="00C55BFB">
            <w:pPr>
              <w:jc w:val="center"/>
            </w:pPr>
            <w:r w:rsidRPr="0098506C">
              <w:rPr>
                <w:rFonts w:eastAsia="Calibri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FB" w:rsidRPr="005C0020" w:rsidRDefault="00C55BFB" w:rsidP="005C002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Cs w:val="20"/>
                <w:lang w:eastAsia="ja-JP"/>
              </w:rPr>
            </w:pPr>
          </w:p>
        </w:tc>
      </w:tr>
      <w:tr w:rsidR="00C55BFB" w:rsidRPr="005C0020" w:rsidTr="00C55BFB">
        <w:trPr>
          <w:trHeight w:val="79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pStyle w:val="Akapitzlist"/>
              <w:numPr>
                <w:ilvl w:val="0"/>
                <w:numId w:val="1"/>
              </w:numPr>
              <w:ind w:right="175"/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Cs w:val="20"/>
                <w:lang w:eastAsia="ja-JP"/>
              </w:rPr>
            </w:pPr>
            <w:r w:rsidRPr="005C0020">
              <w:rPr>
                <w:rFonts w:eastAsia="MS Mincho"/>
                <w:color w:val="000000"/>
                <w:szCs w:val="20"/>
                <w:lang w:eastAsia="ja-JP"/>
              </w:rPr>
              <w:t>Ochrona hasłem przed nieautoryzowaną zmianą parametrów pracy lasera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Default="00C55BFB" w:rsidP="00C55BFB">
            <w:pPr>
              <w:jc w:val="center"/>
            </w:pPr>
            <w:r w:rsidRPr="0098506C">
              <w:rPr>
                <w:rFonts w:eastAsia="Calibri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FB" w:rsidRPr="005C0020" w:rsidRDefault="00C55BFB" w:rsidP="005C002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Cs w:val="20"/>
                <w:lang w:eastAsia="ja-JP"/>
              </w:rPr>
            </w:pPr>
          </w:p>
        </w:tc>
      </w:tr>
      <w:tr w:rsidR="00C55BFB" w:rsidRPr="005C0020" w:rsidTr="00C55BFB">
        <w:trPr>
          <w:trHeight w:val="75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pStyle w:val="Akapitzlist"/>
              <w:numPr>
                <w:ilvl w:val="0"/>
                <w:numId w:val="1"/>
              </w:numPr>
              <w:ind w:right="175"/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Cs w:val="20"/>
                <w:lang w:eastAsia="ja-JP"/>
              </w:rPr>
            </w:pPr>
            <w:r w:rsidRPr="005C0020">
              <w:rPr>
                <w:rFonts w:eastAsia="MS Mincho"/>
                <w:color w:val="000000"/>
                <w:szCs w:val="20"/>
                <w:lang w:eastAsia="ja-JP"/>
              </w:rPr>
              <w:t>Chłodzenie powietrzne termoelektryczne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Default="00C55BFB" w:rsidP="00C55BFB">
            <w:pPr>
              <w:jc w:val="center"/>
            </w:pPr>
            <w:r w:rsidRPr="0098506C">
              <w:rPr>
                <w:rFonts w:eastAsia="Calibri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FB" w:rsidRPr="005C0020" w:rsidRDefault="00C55BFB" w:rsidP="005C002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Cs w:val="20"/>
                <w:lang w:eastAsia="ja-JP"/>
              </w:rPr>
            </w:pPr>
          </w:p>
        </w:tc>
      </w:tr>
      <w:tr w:rsidR="00C55BFB" w:rsidRPr="005C0020" w:rsidTr="00C55BFB">
        <w:trPr>
          <w:trHeight w:val="79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pStyle w:val="Akapitzlist"/>
              <w:numPr>
                <w:ilvl w:val="0"/>
                <w:numId w:val="1"/>
              </w:numPr>
              <w:ind w:right="175"/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Cs w:val="20"/>
                <w:lang w:eastAsia="ja-JP"/>
              </w:rPr>
            </w:pPr>
            <w:r w:rsidRPr="005C0020">
              <w:rPr>
                <w:rFonts w:eastAsia="MS Mincho"/>
                <w:color w:val="000000"/>
                <w:szCs w:val="20"/>
                <w:lang w:eastAsia="ja-JP"/>
              </w:rPr>
              <w:t>Gniazdo laserowe zatrzaskowe z pomiarem temperatury wewnątrz gniazda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Default="00C55BFB" w:rsidP="00C55BFB">
            <w:pPr>
              <w:jc w:val="center"/>
            </w:pPr>
            <w:r w:rsidRPr="0098506C">
              <w:rPr>
                <w:rFonts w:eastAsia="Calibri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FB" w:rsidRPr="005C0020" w:rsidRDefault="00C55BFB" w:rsidP="005C002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Cs w:val="20"/>
                <w:lang w:eastAsia="ja-JP"/>
              </w:rPr>
            </w:pPr>
          </w:p>
        </w:tc>
      </w:tr>
      <w:tr w:rsidR="00C55BFB" w:rsidRPr="005C0020" w:rsidTr="00C55BFB">
        <w:trPr>
          <w:trHeight w:val="794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pStyle w:val="Akapitzlist"/>
              <w:numPr>
                <w:ilvl w:val="0"/>
                <w:numId w:val="1"/>
              </w:numPr>
              <w:ind w:right="175"/>
            </w:pPr>
          </w:p>
        </w:tc>
        <w:tc>
          <w:tcPr>
            <w:tcW w:w="4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Cs w:val="20"/>
                <w:lang w:eastAsia="ja-JP"/>
              </w:rPr>
            </w:pPr>
            <w:r w:rsidRPr="005C0020">
              <w:rPr>
                <w:rFonts w:eastAsia="MS Mincho"/>
                <w:color w:val="000000"/>
                <w:szCs w:val="20"/>
                <w:lang w:eastAsia="ja-JP"/>
              </w:rPr>
              <w:t xml:space="preserve">Możliwość podłączenia światłowodów jednorazowego użytku o średnicy </w:t>
            </w:r>
            <w:r w:rsidRPr="005C0020">
              <w:t>200µm, 300µm, 400µm</w:t>
            </w:r>
            <w:r w:rsidRPr="005C0020">
              <w:rPr>
                <w:rFonts w:eastAsia="MS Mincho"/>
                <w:color w:val="000000"/>
                <w:szCs w:val="20"/>
                <w:lang w:eastAsia="ja-JP"/>
              </w:rPr>
              <w:t xml:space="preserve">  z mocowaniem zatrzaskowym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Default="00C55BFB" w:rsidP="00C55BFB">
            <w:pPr>
              <w:jc w:val="center"/>
            </w:pPr>
            <w:r w:rsidRPr="0098506C">
              <w:rPr>
                <w:rFonts w:eastAsia="Calibri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FB" w:rsidRPr="005C0020" w:rsidRDefault="00C55BFB" w:rsidP="005C002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Cs w:val="20"/>
                <w:lang w:eastAsia="ja-JP"/>
              </w:rPr>
            </w:pPr>
          </w:p>
        </w:tc>
      </w:tr>
      <w:tr w:rsidR="00C55BFB" w:rsidRPr="005C0020" w:rsidTr="00C55BFB">
        <w:trPr>
          <w:trHeight w:val="794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pStyle w:val="Akapitzlist"/>
              <w:numPr>
                <w:ilvl w:val="0"/>
                <w:numId w:val="1"/>
              </w:numPr>
              <w:ind w:right="175"/>
            </w:pPr>
          </w:p>
        </w:tc>
        <w:tc>
          <w:tcPr>
            <w:tcW w:w="4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r w:rsidRPr="005C0020">
              <w:rPr>
                <w:rFonts w:eastAsia="MS Mincho"/>
                <w:color w:val="000000"/>
                <w:szCs w:val="20"/>
                <w:lang w:eastAsia="ja-JP"/>
              </w:rPr>
              <w:t>Możliwość podłączenia sondy G jednorazowego użytku z mocowaniem zatrzaskowym do procedury TSCP.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Default="00C55BFB" w:rsidP="00C55BFB">
            <w:pPr>
              <w:jc w:val="center"/>
            </w:pPr>
            <w:r w:rsidRPr="0098506C">
              <w:rPr>
                <w:rFonts w:eastAsia="Calibri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FB" w:rsidRPr="005C0020" w:rsidRDefault="00C55BFB" w:rsidP="005C0020">
            <w:pPr>
              <w:rPr>
                <w:rFonts w:eastAsia="MS Mincho"/>
                <w:color w:val="000000"/>
                <w:szCs w:val="20"/>
                <w:lang w:eastAsia="ja-JP"/>
              </w:rPr>
            </w:pPr>
          </w:p>
        </w:tc>
      </w:tr>
      <w:tr w:rsidR="00C55BFB" w:rsidRPr="005C0020" w:rsidTr="00C55BFB">
        <w:trPr>
          <w:trHeight w:val="794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pStyle w:val="Akapitzlist"/>
              <w:numPr>
                <w:ilvl w:val="0"/>
                <w:numId w:val="1"/>
              </w:numPr>
              <w:ind w:right="175"/>
            </w:pPr>
          </w:p>
        </w:tc>
        <w:tc>
          <w:tcPr>
            <w:tcW w:w="4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E00B62" w:rsidRDefault="00C55BFB" w:rsidP="00E00B62">
            <w:pPr>
              <w:rPr>
                <w:rFonts w:eastAsia="MS Mincho"/>
                <w:color w:val="000000"/>
                <w:szCs w:val="20"/>
                <w:lang w:eastAsia="ja-JP"/>
              </w:rPr>
            </w:pPr>
            <w:r w:rsidRPr="00E00B62">
              <w:rPr>
                <w:rFonts w:eastAsia="MS Mincho"/>
                <w:color w:val="000000"/>
                <w:szCs w:val="20"/>
                <w:lang w:eastAsia="ja-JP"/>
              </w:rPr>
              <w:t>Materiały eksploatacyjne:</w:t>
            </w:r>
          </w:p>
          <w:p w:rsidR="00C55BFB" w:rsidRPr="00E00B62" w:rsidRDefault="00C55BFB" w:rsidP="00E00B62">
            <w:pPr>
              <w:rPr>
                <w:rFonts w:eastAsia="MS Mincho"/>
                <w:color w:val="000000"/>
                <w:szCs w:val="20"/>
                <w:lang w:eastAsia="ja-JP"/>
              </w:rPr>
            </w:pPr>
            <w:r w:rsidRPr="00E00B62">
              <w:rPr>
                <w:rFonts w:eastAsia="MS Mincho"/>
                <w:color w:val="000000"/>
                <w:szCs w:val="20"/>
                <w:lang w:eastAsia="ja-JP"/>
              </w:rPr>
              <w:t>•</w:t>
            </w:r>
            <w:r w:rsidRPr="00E00B62">
              <w:rPr>
                <w:rFonts w:eastAsia="MS Mincho"/>
                <w:color w:val="000000"/>
                <w:szCs w:val="20"/>
                <w:lang w:eastAsia="ja-JP"/>
              </w:rPr>
              <w:tab/>
              <w:t xml:space="preserve">Sonda do lasera do </w:t>
            </w:r>
            <w:proofErr w:type="spellStart"/>
            <w:r w:rsidRPr="00E00B62">
              <w:rPr>
                <w:rFonts w:eastAsia="MS Mincho"/>
                <w:color w:val="000000"/>
                <w:szCs w:val="20"/>
                <w:lang w:eastAsia="ja-JP"/>
              </w:rPr>
              <w:t>cyklofotokoagulacji</w:t>
            </w:r>
            <w:proofErr w:type="spellEnd"/>
            <w:r w:rsidRPr="00E00B62">
              <w:rPr>
                <w:rFonts w:eastAsia="MS Mincho"/>
                <w:color w:val="000000"/>
                <w:szCs w:val="20"/>
                <w:lang w:eastAsia="ja-JP"/>
              </w:rPr>
              <w:t xml:space="preserve"> </w:t>
            </w:r>
            <w:proofErr w:type="spellStart"/>
            <w:r w:rsidRPr="00E00B62">
              <w:rPr>
                <w:rFonts w:eastAsia="MS Mincho"/>
                <w:color w:val="000000"/>
                <w:szCs w:val="20"/>
                <w:lang w:eastAsia="ja-JP"/>
              </w:rPr>
              <w:t>przeztwardówkowej</w:t>
            </w:r>
            <w:proofErr w:type="spellEnd"/>
            <w:r w:rsidRPr="00E00B62">
              <w:rPr>
                <w:rFonts w:eastAsia="MS Mincho"/>
                <w:color w:val="000000"/>
                <w:szCs w:val="20"/>
                <w:lang w:eastAsia="ja-JP"/>
              </w:rPr>
              <w:t xml:space="preserve"> - TSCPC</w:t>
            </w:r>
          </w:p>
          <w:p w:rsidR="00C55BFB" w:rsidRPr="005C0020" w:rsidRDefault="00C55BFB" w:rsidP="00E00B62">
            <w:pPr>
              <w:rPr>
                <w:rFonts w:eastAsia="MS Mincho"/>
                <w:color w:val="000000"/>
                <w:szCs w:val="20"/>
                <w:lang w:eastAsia="ja-JP"/>
              </w:rPr>
            </w:pPr>
            <w:r w:rsidRPr="00E00B62">
              <w:rPr>
                <w:rFonts w:eastAsia="MS Mincho"/>
                <w:color w:val="000000"/>
                <w:szCs w:val="20"/>
                <w:lang w:eastAsia="ja-JP"/>
              </w:rPr>
              <w:t>•</w:t>
            </w:r>
            <w:r w:rsidRPr="00E00B62">
              <w:rPr>
                <w:rFonts w:eastAsia="MS Mincho"/>
                <w:color w:val="000000"/>
                <w:szCs w:val="20"/>
                <w:lang w:eastAsia="ja-JP"/>
              </w:rPr>
              <w:tab/>
              <w:t>Jednorazowy zestaw (światłowód + kaniula + rączka) do zabiegu DCR, kompatybilny z laserem diodowym.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Default="00C55BFB" w:rsidP="00C55BFB">
            <w:pPr>
              <w:jc w:val="center"/>
            </w:pPr>
            <w:r w:rsidRPr="0098506C">
              <w:rPr>
                <w:rFonts w:eastAsia="Calibri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FB" w:rsidRPr="00E00B62" w:rsidRDefault="00C55BFB" w:rsidP="00E00B62">
            <w:pPr>
              <w:rPr>
                <w:rFonts w:eastAsia="MS Mincho"/>
                <w:color w:val="000000"/>
                <w:szCs w:val="20"/>
                <w:lang w:eastAsia="ja-JP"/>
              </w:rPr>
            </w:pPr>
          </w:p>
        </w:tc>
      </w:tr>
      <w:tr w:rsidR="00C55BFB" w:rsidRPr="005C0020" w:rsidTr="00C55BFB">
        <w:trPr>
          <w:trHeight w:val="794"/>
        </w:trPr>
        <w:tc>
          <w:tcPr>
            <w:tcW w:w="3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pStyle w:val="Akapitzlist"/>
              <w:numPr>
                <w:ilvl w:val="0"/>
                <w:numId w:val="1"/>
              </w:numPr>
              <w:ind w:right="175"/>
            </w:pPr>
          </w:p>
        </w:tc>
        <w:tc>
          <w:tcPr>
            <w:tcW w:w="43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Cs w:val="20"/>
                <w:lang w:eastAsia="ja-JP"/>
              </w:rPr>
            </w:pPr>
            <w:r w:rsidRPr="005C0020">
              <w:rPr>
                <w:rFonts w:eastAsia="MS Mincho"/>
                <w:color w:val="000000"/>
                <w:szCs w:val="20"/>
                <w:lang w:eastAsia="ja-JP"/>
              </w:rPr>
              <w:t>Pedał z zabezpieczeniem mechanicznym uniemożliwiającym przypadkowe uruchomienie lasera.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5BFB" w:rsidRDefault="00C55BFB" w:rsidP="00C55BFB">
            <w:pPr>
              <w:jc w:val="center"/>
            </w:pPr>
            <w:r w:rsidRPr="0098506C">
              <w:rPr>
                <w:rFonts w:eastAsia="Calibri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BFB" w:rsidRPr="005C0020" w:rsidRDefault="00C55BFB" w:rsidP="005C002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Cs w:val="20"/>
                <w:lang w:eastAsia="ja-JP"/>
              </w:rPr>
            </w:pPr>
          </w:p>
        </w:tc>
      </w:tr>
      <w:tr w:rsidR="00C55BFB" w:rsidRPr="005C0020" w:rsidTr="00C55BFB">
        <w:trPr>
          <w:trHeight w:val="79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FB" w:rsidRPr="005C0020" w:rsidRDefault="00C55BFB" w:rsidP="005C0020">
            <w:pPr>
              <w:pStyle w:val="Akapitzlist"/>
              <w:numPr>
                <w:ilvl w:val="0"/>
                <w:numId w:val="1"/>
              </w:numPr>
              <w:ind w:right="175"/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FB" w:rsidRPr="005C0020" w:rsidRDefault="00C55BFB" w:rsidP="005C0020">
            <w:pPr>
              <w:rPr>
                <w:rFonts w:eastAsia="Calibri"/>
                <w:szCs w:val="20"/>
              </w:rPr>
            </w:pPr>
            <w:r w:rsidRPr="005C0020">
              <w:rPr>
                <w:rFonts w:eastAsia="MS Mincho"/>
                <w:color w:val="000000"/>
                <w:szCs w:val="20"/>
                <w:lang w:eastAsia="ja-JP"/>
              </w:rPr>
              <w:t xml:space="preserve">Zasilacz zewnętrzny: 100 - 240 V AC, 47/63 </w:t>
            </w:r>
            <w:proofErr w:type="spellStart"/>
            <w:r w:rsidRPr="005C0020">
              <w:rPr>
                <w:rFonts w:eastAsia="MS Mincho"/>
                <w:color w:val="000000"/>
                <w:szCs w:val="20"/>
                <w:lang w:eastAsia="ja-JP"/>
              </w:rPr>
              <w:t>Hz</w:t>
            </w:r>
            <w:proofErr w:type="spellEnd"/>
            <w:r w:rsidRPr="005C0020">
              <w:rPr>
                <w:rFonts w:eastAsia="MS Mincho"/>
                <w:color w:val="000000"/>
                <w:szCs w:val="20"/>
                <w:lang w:eastAsia="ja-JP"/>
              </w:rPr>
              <w:t>, 1.06-0.45 A/19 V DC, 4.74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FB" w:rsidRDefault="00C55BFB" w:rsidP="00C55BFB">
            <w:pPr>
              <w:jc w:val="center"/>
            </w:pPr>
            <w:r w:rsidRPr="0098506C">
              <w:rPr>
                <w:rFonts w:eastAsia="Calibri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B" w:rsidRPr="005C0020" w:rsidRDefault="00C55BFB" w:rsidP="005C0020">
            <w:pPr>
              <w:rPr>
                <w:rFonts w:eastAsia="MS Mincho"/>
                <w:color w:val="000000"/>
                <w:szCs w:val="20"/>
                <w:lang w:eastAsia="ja-JP"/>
              </w:rPr>
            </w:pPr>
          </w:p>
        </w:tc>
      </w:tr>
      <w:tr w:rsidR="00C55BFB" w:rsidRPr="005C0020" w:rsidTr="00C55BFB">
        <w:trPr>
          <w:trHeight w:val="794"/>
        </w:trPr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pStyle w:val="Akapitzlist"/>
              <w:numPr>
                <w:ilvl w:val="0"/>
                <w:numId w:val="1"/>
              </w:numPr>
              <w:ind w:right="175"/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Cs w:val="20"/>
                <w:lang w:eastAsia="ja-JP"/>
              </w:rPr>
            </w:pPr>
            <w:r w:rsidRPr="005C0020">
              <w:rPr>
                <w:rFonts w:eastAsia="MS Mincho"/>
                <w:color w:val="000000"/>
                <w:szCs w:val="20"/>
                <w:lang w:eastAsia="ja-JP"/>
              </w:rPr>
              <w:t>Konsola zasilana zasilaczem 19 V DC, 4.74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Default="00C55BFB" w:rsidP="00C55BFB">
            <w:pPr>
              <w:jc w:val="center"/>
            </w:pPr>
            <w:r w:rsidRPr="0098506C">
              <w:rPr>
                <w:rFonts w:eastAsia="Calibri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FB" w:rsidRPr="005C0020" w:rsidRDefault="00C55BFB" w:rsidP="005C002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Cs w:val="20"/>
                <w:lang w:eastAsia="ja-JP"/>
              </w:rPr>
            </w:pPr>
          </w:p>
        </w:tc>
      </w:tr>
      <w:tr w:rsidR="00C55BFB" w:rsidRPr="005C0020" w:rsidTr="00C55BFB">
        <w:trPr>
          <w:trHeight w:val="794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pStyle w:val="Akapitzlist"/>
              <w:numPr>
                <w:ilvl w:val="0"/>
                <w:numId w:val="1"/>
              </w:numPr>
              <w:ind w:right="175"/>
            </w:pPr>
          </w:p>
        </w:tc>
        <w:tc>
          <w:tcPr>
            <w:tcW w:w="4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Cs w:val="20"/>
                <w:lang w:eastAsia="ja-JP"/>
              </w:rPr>
            </w:pPr>
            <w:r w:rsidRPr="005C0020">
              <w:rPr>
                <w:rFonts w:eastAsia="MS Mincho"/>
                <w:color w:val="000000"/>
                <w:szCs w:val="20"/>
                <w:lang w:eastAsia="ja-JP"/>
              </w:rPr>
              <w:t xml:space="preserve">Zintegrowana bateria 10.8 V , 26.4 </w:t>
            </w:r>
            <w:proofErr w:type="spellStart"/>
            <w:r w:rsidRPr="005C0020">
              <w:rPr>
                <w:rFonts w:eastAsia="MS Mincho"/>
                <w:color w:val="000000"/>
                <w:szCs w:val="20"/>
                <w:lang w:eastAsia="ja-JP"/>
              </w:rPr>
              <w:t>Wh</w:t>
            </w:r>
            <w:proofErr w:type="spellEnd"/>
            <w:r w:rsidRPr="005C0020">
              <w:rPr>
                <w:rFonts w:eastAsia="MS Mincho"/>
                <w:color w:val="000000"/>
                <w:szCs w:val="20"/>
                <w:lang w:eastAsia="ja-JP"/>
              </w:rPr>
              <w:t>, Li-</w:t>
            </w:r>
            <w:proofErr w:type="spellStart"/>
            <w:r w:rsidRPr="005C0020">
              <w:rPr>
                <w:rFonts w:eastAsia="MS Mincho"/>
                <w:color w:val="000000"/>
                <w:szCs w:val="20"/>
                <w:lang w:eastAsia="ja-JP"/>
              </w:rPr>
              <w:t>Ion</w:t>
            </w:r>
            <w:proofErr w:type="spellEnd"/>
            <w:r w:rsidRPr="005C0020">
              <w:rPr>
                <w:rFonts w:eastAsia="MS Mincho"/>
                <w:color w:val="000000"/>
                <w:szCs w:val="20"/>
                <w:lang w:eastAsia="ja-JP"/>
              </w:rPr>
              <w:t xml:space="preserve"> umożliwiająca pracę lasera w przypadku awarii zasilania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Default="00C55BFB" w:rsidP="00C55BFB">
            <w:pPr>
              <w:jc w:val="center"/>
            </w:pPr>
            <w:r w:rsidRPr="0098506C">
              <w:rPr>
                <w:rFonts w:eastAsia="Calibri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FB" w:rsidRPr="005C0020" w:rsidRDefault="00C55BFB" w:rsidP="005C002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Cs w:val="20"/>
                <w:lang w:eastAsia="ja-JP"/>
              </w:rPr>
            </w:pPr>
          </w:p>
        </w:tc>
      </w:tr>
      <w:tr w:rsidR="00C55BFB" w:rsidRPr="005C0020" w:rsidTr="00C55BFB">
        <w:trPr>
          <w:trHeight w:val="794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pStyle w:val="Akapitzlist"/>
              <w:numPr>
                <w:ilvl w:val="0"/>
                <w:numId w:val="1"/>
              </w:numPr>
              <w:ind w:right="175"/>
            </w:pPr>
          </w:p>
        </w:tc>
        <w:tc>
          <w:tcPr>
            <w:tcW w:w="4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Cs w:val="20"/>
                <w:lang w:eastAsia="ja-JP"/>
              </w:rPr>
            </w:pPr>
            <w:r w:rsidRPr="005C0020">
              <w:rPr>
                <w:rFonts w:eastAsia="MS Mincho"/>
                <w:color w:val="000000"/>
                <w:szCs w:val="20"/>
                <w:lang w:eastAsia="ja-JP"/>
              </w:rPr>
              <w:t>Wymiary maksymalne: 18 x 15 x 17 cm,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Default="00C55BFB" w:rsidP="00C55BFB">
            <w:pPr>
              <w:jc w:val="center"/>
            </w:pPr>
            <w:r w:rsidRPr="0098506C">
              <w:rPr>
                <w:rFonts w:eastAsia="Calibri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FB" w:rsidRPr="005C0020" w:rsidRDefault="00C55BFB" w:rsidP="005C002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Cs w:val="20"/>
                <w:lang w:eastAsia="ja-JP"/>
              </w:rPr>
            </w:pPr>
          </w:p>
        </w:tc>
      </w:tr>
      <w:tr w:rsidR="00C55BFB" w:rsidRPr="005C0020" w:rsidTr="00C55BFB">
        <w:trPr>
          <w:trHeight w:val="794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pStyle w:val="Akapitzlist"/>
              <w:numPr>
                <w:ilvl w:val="0"/>
                <w:numId w:val="1"/>
              </w:numPr>
              <w:ind w:right="175"/>
            </w:pPr>
          </w:p>
        </w:tc>
        <w:tc>
          <w:tcPr>
            <w:tcW w:w="4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Cs w:val="20"/>
                <w:lang w:eastAsia="ja-JP"/>
              </w:rPr>
            </w:pPr>
            <w:r w:rsidRPr="005C0020">
              <w:rPr>
                <w:rFonts w:eastAsia="MS Mincho"/>
                <w:color w:val="000000"/>
                <w:szCs w:val="20"/>
                <w:lang w:eastAsia="ja-JP"/>
              </w:rPr>
              <w:t>Waga maksymalna 1,25 kg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Default="00C55BFB" w:rsidP="00C55BFB">
            <w:pPr>
              <w:jc w:val="center"/>
            </w:pPr>
            <w:r w:rsidRPr="0098506C">
              <w:rPr>
                <w:rFonts w:eastAsia="Calibri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FB" w:rsidRPr="005C0020" w:rsidRDefault="00C55BFB" w:rsidP="005C002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Cs w:val="20"/>
                <w:lang w:eastAsia="ja-JP"/>
              </w:rPr>
            </w:pPr>
          </w:p>
        </w:tc>
      </w:tr>
      <w:tr w:rsidR="00C55BFB" w:rsidRPr="005C0020" w:rsidTr="00C55BFB">
        <w:trPr>
          <w:trHeight w:val="794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pStyle w:val="Akapitzlist"/>
              <w:numPr>
                <w:ilvl w:val="0"/>
                <w:numId w:val="1"/>
              </w:numPr>
              <w:ind w:right="175"/>
            </w:pPr>
          </w:p>
        </w:tc>
        <w:tc>
          <w:tcPr>
            <w:tcW w:w="4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Pr="005C0020" w:rsidRDefault="00C55BFB" w:rsidP="005C002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Cs w:val="20"/>
                <w:lang w:eastAsia="ja-JP"/>
              </w:rPr>
            </w:pPr>
            <w:r w:rsidRPr="005C0020">
              <w:rPr>
                <w:rFonts w:eastAsia="MS Mincho"/>
                <w:color w:val="000000"/>
                <w:szCs w:val="20"/>
                <w:lang w:eastAsia="ja-JP"/>
              </w:rPr>
              <w:t>Walizka na urządzenie umożliwiająca jego transport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FB" w:rsidRDefault="00C55BFB" w:rsidP="00C55BFB">
            <w:pPr>
              <w:jc w:val="center"/>
            </w:pPr>
            <w:r w:rsidRPr="0098506C">
              <w:rPr>
                <w:rFonts w:eastAsia="Calibri"/>
                <w:szCs w:val="20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FB" w:rsidRPr="005C0020" w:rsidRDefault="00C55BFB" w:rsidP="005C002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Cs w:val="20"/>
                <w:lang w:eastAsia="ja-JP"/>
              </w:rPr>
            </w:pPr>
          </w:p>
        </w:tc>
      </w:tr>
    </w:tbl>
    <w:p w:rsidR="00525DB1" w:rsidRDefault="005856FC">
      <w:pPr>
        <w:pStyle w:val="Nagwek"/>
      </w:pPr>
      <w:r>
        <w:t xml:space="preserve"> </w:t>
      </w:r>
    </w:p>
    <w:sectPr w:rsidR="00525DB1">
      <w:headerReference w:type="default" r:id="rId9"/>
      <w:footerReference w:type="default" r:id="rId10"/>
      <w:pgSz w:w="11906" w:h="16838"/>
      <w:pgMar w:top="2095" w:right="720" w:bottom="765" w:left="72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1E" w:rsidRDefault="005856FC">
      <w:r>
        <w:separator/>
      </w:r>
    </w:p>
  </w:endnote>
  <w:endnote w:type="continuationSeparator" w:id="0">
    <w:p w:rsidR="00A91B1E" w:rsidRDefault="0058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019761"/>
      <w:docPartObj>
        <w:docPartGallery w:val="Page Numbers (Bottom of Page)"/>
        <w:docPartUnique/>
      </w:docPartObj>
    </w:sdtPr>
    <w:sdtEndPr/>
    <w:sdtContent>
      <w:p w:rsidR="00525DB1" w:rsidRDefault="005856F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55BFB">
          <w:rPr>
            <w:noProof/>
          </w:rPr>
          <w:t>1</w:t>
        </w:r>
        <w:r>
          <w:fldChar w:fldCharType="end"/>
        </w:r>
      </w:p>
    </w:sdtContent>
  </w:sdt>
  <w:p w:rsidR="00525DB1" w:rsidRDefault="00525D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1E" w:rsidRDefault="005856FC">
      <w:r>
        <w:separator/>
      </w:r>
    </w:p>
  </w:footnote>
  <w:footnote w:type="continuationSeparator" w:id="0">
    <w:p w:rsidR="00A91B1E" w:rsidRDefault="00585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20" w:rsidRDefault="005C0020" w:rsidP="005C0020">
    <w:pPr>
      <w:ind w:firstLine="708"/>
      <w:jc w:val="right"/>
      <w:rPr>
        <w:b/>
        <w:bCs/>
        <w:sz w:val="30"/>
        <w:szCs w:val="30"/>
      </w:rPr>
    </w:pPr>
    <w:r>
      <w:rPr>
        <w:b/>
        <w:bCs/>
        <w:sz w:val="30"/>
        <w:szCs w:val="30"/>
      </w:rPr>
      <w:t>Załącznik nr 3 do SWZ</w:t>
    </w:r>
  </w:p>
  <w:p w:rsidR="005C0020" w:rsidRDefault="005C0020" w:rsidP="005C0020">
    <w:pPr>
      <w:ind w:firstLine="708"/>
      <w:jc w:val="center"/>
      <w:rPr>
        <w:b/>
        <w:bCs/>
        <w:sz w:val="30"/>
        <w:szCs w:val="30"/>
        <w:u w:val="single"/>
      </w:rPr>
    </w:pPr>
  </w:p>
  <w:p w:rsidR="005C0020" w:rsidRDefault="005C0020" w:rsidP="005C0020">
    <w:pPr>
      <w:ind w:firstLine="708"/>
      <w:jc w:val="center"/>
      <w:rPr>
        <w:b/>
        <w:bCs/>
        <w:sz w:val="30"/>
        <w:szCs w:val="30"/>
        <w:u w:val="single"/>
      </w:rPr>
    </w:pPr>
    <w:r>
      <w:rPr>
        <w:b/>
        <w:bCs/>
        <w:sz w:val="30"/>
        <w:szCs w:val="30"/>
        <w:u w:val="single"/>
      </w:rPr>
      <w:t>ZESTAWIENIE WYMAGANYCH FUNKCJI I PARAMETRÓW TECHNICZNYCH – zadanie nr 2</w:t>
    </w:r>
  </w:p>
  <w:p w:rsidR="00525DB1" w:rsidRDefault="00525DB1" w:rsidP="005C0020">
    <w:pPr>
      <w:rPr>
        <w:b/>
        <w:bCs/>
      </w:rPr>
    </w:pPr>
  </w:p>
  <w:p w:rsidR="00525DB1" w:rsidRDefault="005856FC">
    <w:pPr>
      <w:jc w:val="center"/>
    </w:pPr>
    <w:r>
      <w:rPr>
        <w:u w:val="single"/>
      </w:rPr>
      <w:t>Przedmiot zamówienia</w:t>
    </w:r>
    <w:r>
      <w:t xml:space="preserve">:  </w:t>
    </w:r>
    <w:r w:rsidR="003634D5">
      <w:t>Laser okulistyczny</w:t>
    </w:r>
  </w:p>
  <w:p w:rsidR="005C0020" w:rsidRDefault="005C0020">
    <w:pPr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51E3"/>
    <w:multiLevelType w:val="multilevel"/>
    <w:tmpl w:val="60169FB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7FF05FEA"/>
    <w:multiLevelType w:val="multilevel"/>
    <w:tmpl w:val="DF9849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B1"/>
    <w:rsid w:val="000F2FAC"/>
    <w:rsid w:val="003634D5"/>
    <w:rsid w:val="00525DB1"/>
    <w:rsid w:val="005856FC"/>
    <w:rsid w:val="005C0020"/>
    <w:rsid w:val="00A91B1E"/>
    <w:rsid w:val="00C55BFB"/>
    <w:rsid w:val="00CC0C9B"/>
    <w:rsid w:val="00E0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305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305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305B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omynie">
    <w:name w:val="Domy徑nie"/>
    <w:uiPriority w:val="99"/>
    <w:qFormat/>
    <w:rsid w:val="000F1502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F15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0E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305B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7641D3"/>
    <w:pPr>
      <w:spacing w:before="100" w:after="142" w:line="288" w:lineRule="auto"/>
      <w:textAlignment w:val="baseline"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qFormat/>
    <w:rsid w:val="00AE6FD6"/>
    <w:pPr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305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305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305B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omynie">
    <w:name w:val="Domy徑nie"/>
    <w:uiPriority w:val="99"/>
    <w:qFormat/>
    <w:rsid w:val="000F1502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F15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0E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305B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7641D3"/>
    <w:pPr>
      <w:spacing w:before="100" w:after="142" w:line="288" w:lineRule="auto"/>
      <w:textAlignment w:val="baseline"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qFormat/>
    <w:rsid w:val="00AE6FD6"/>
    <w:pPr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E25E6-5079-4840-9A97-623A5967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Beata Adrych-Kołodziejczak</cp:lastModifiedBy>
  <cp:revision>4</cp:revision>
  <cp:lastPrinted>2022-08-25T13:14:00Z</cp:lastPrinted>
  <dcterms:created xsi:type="dcterms:W3CDTF">2022-10-27T10:23:00Z</dcterms:created>
  <dcterms:modified xsi:type="dcterms:W3CDTF">2022-12-23T10:00:00Z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