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10EE3B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44138">
        <w:rPr>
          <w:rFonts w:ascii="Arial" w:eastAsia="Times New Roman" w:hAnsi="Arial" w:cs="Arial"/>
          <w:snapToGrid w:val="0"/>
          <w:lang w:eastAsia="pl-PL"/>
        </w:rPr>
        <w:t>29.11.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58A8A4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44138">
        <w:rPr>
          <w:rFonts w:ascii="Arial" w:eastAsia="Calibri" w:hAnsi="Arial" w:cs="Arial"/>
          <w:b/>
        </w:rPr>
        <w:t>.138.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07AAE20" w14:textId="77777777" w:rsidR="00344138" w:rsidRPr="00771F73" w:rsidRDefault="00344138" w:rsidP="00344138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1F73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Dotyczy: </w:t>
      </w:r>
      <w:r w:rsidRPr="00771F73">
        <w:rPr>
          <w:rFonts w:ascii="Arial" w:hAnsi="Arial" w:cs="Arial"/>
          <w:b/>
          <w:bCs/>
          <w:sz w:val="22"/>
          <w:szCs w:val="22"/>
          <w:lang w:eastAsia="pl-PL"/>
        </w:rPr>
        <w:t>Wykonanie dokumentacji p.n.: „Budowa sygnalizacji świetlnej na skrzyżowaniu DP 4366W ul. Mareckiej z drogą gminną ul. Ogrodową w Zielonce</w:t>
      </w:r>
    </w:p>
    <w:p w14:paraId="5D76DD69" w14:textId="77777777" w:rsidR="00344138" w:rsidRPr="00771F73" w:rsidRDefault="00344138" w:rsidP="00344138">
      <w:pPr>
        <w:spacing w:after="120" w:line="271" w:lineRule="auto"/>
        <w:jc w:val="both"/>
        <w:rPr>
          <w:rFonts w:ascii="Arial" w:eastAsia="Times New Roman" w:hAnsi="Arial" w:cs="Arial"/>
          <w:lang w:eastAsia="pl-PL"/>
        </w:rPr>
      </w:pPr>
      <w:r w:rsidRPr="00771F73">
        <w:rPr>
          <w:rFonts w:ascii="Arial" w:eastAsia="Times New Roman" w:hAnsi="Arial" w:cs="Arial"/>
          <w:lang w:eastAsia="pl-PL"/>
        </w:rPr>
        <w:t>w ramach zadania: Wykonanie projektu przebudowy DP 4366W ul. Mareckiej na odcinku od granic z gm. Marki do drogi wojewódzkiej 631 a następnie do ul. Lipowej (w zakresie ciągu pieszo - rowerowego z uwzględnieniem przebudowy mostu)</w:t>
      </w:r>
      <w:r w:rsidRPr="00771F73">
        <w:rPr>
          <w:rFonts w:ascii="Arial" w:eastAsia="Times New Roman" w:hAnsi="Arial" w:cs="Arial"/>
          <w:b/>
          <w:bCs/>
          <w:lang w:eastAsia="pl-PL"/>
        </w:rPr>
        <w:t>.</w:t>
      </w:r>
    </w:p>
    <w:p w14:paraId="0829FE79" w14:textId="77777777" w:rsidR="000017AD" w:rsidRPr="000017AD" w:rsidRDefault="000017AD" w:rsidP="000017AD"/>
    <w:p w14:paraId="4C75B541" w14:textId="3D5D92C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19A404A9" w:rsidR="00FE4FE4" w:rsidRPr="00FE4FE4" w:rsidRDefault="000017A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14B7669A" w14:textId="77777777" w:rsidR="003B199B" w:rsidRDefault="0034413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Konsorcjum:</w:t>
            </w:r>
          </w:p>
          <w:p w14:paraId="77678516" w14:textId="77777777" w:rsidR="00344138" w:rsidRDefault="0034413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="0003617C">
              <w:rPr>
                <w:rFonts w:ascii="Arial" w:eastAsia="Calibri" w:hAnsi="Arial" w:cs="Arial"/>
              </w:rPr>
              <w:t xml:space="preserve">Biuro Projektowe D-9 Krzysztof Nadany (lider konsorcjum) </w:t>
            </w:r>
          </w:p>
          <w:p w14:paraId="4312C4F3" w14:textId="77777777" w:rsidR="0003617C" w:rsidRDefault="000361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04-491 Warszawa, ul. </w:t>
            </w:r>
            <w:r w:rsidR="00B97FEB">
              <w:rPr>
                <w:rFonts w:ascii="Arial" w:eastAsia="Calibri" w:hAnsi="Arial" w:cs="Arial"/>
              </w:rPr>
              <w:t>Giermków 55 lok. 1</w:t>
            </w:r>
          </w:p>
          <w:p w14:paraId="095F9BD3" w14:textId="77777777" w:rsidR="00B97FEB" w:rsidRDefault="00B97FE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Pracownia Projektowa </w:t>
            </w:r>
            <w:proofErr w:type="spellStart"/>
            <w:r>
              <w:rPr>
                <w:rFonts w:ascii="Arial" w:eastAsia="Calibri" w:hAnsi="Arial" w:cs="Arial"/>
              </w:rPr>
              <w:t>Traffic</w:t>
            </w:r>
            <w:proofErr w:type="spellEnd"/>
            <w:r>
              <w:rPr>
                <w:rFonts w:ascii="Arial" w:eastAsia="Calibri" w:hAnsi="Arial" w:cs="Arial"/>
              </w:rPr>
              <w:t xml:space="preserve"> Krzysztof stępień (partner Konsorcjum)</w:t>
            </w:r>
          </w:p>
          <w:p w14:paraId="1E009035" w14:textId="77777777" w:rsidR="00B97FEB" w:rsidRDefault="00B97FE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02-908 Warszawa, ul. Woziwody 20/5</w:t>
            </w:r>
          </w:p>
          <w:p w14:paraId="7BB48EB0" w14:textId="15B89DB5" w:rsidR="00387A86" w:rsidRPr="00FE4FE4" w:rsidRDefault="00387A8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9521874048</w:t>
            </w:r>
          </w:p>
        </w:tc>
        <w:tc>
          <w:tcPr>
            <w:tcW w:w="2268" w:type="dxa"/>
          </w:tcPr>
          <w:p w14:paraId="3177917B" w14:textId="71F816F4" w:rsidR="00FE4FE4" w:rsidRPr="00FE4FE4" w:rsidRDefault="00387A8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158.596,20 zł</w:t>
            </w:r>
          </w:p>
        </w:tc>
        <w:tc>
          <w:tcPr>
            <w:tcW w:w="2121" w:type="dxa"/>
          </w:tcPr>
          <w:p w14:paraId="58D2EA4D" w14:textId="2349F2C5" w:rsidR="00FE4FE4" w:rsidRPr="00FE4FE4" w:rsidRDefault="00387A8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74A707B3" w14:textId="6686DA21" w:rsidR="00FB250F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E6B18BA" w14:textId="4DA07142" w:rsidR="00387A86" w:rsidRDefault="00387A86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F25DB14" w14:textId="0A52498A" w:rsidR="00387A86" w:rsidRDefault="00387A86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1DBDA40" w14:textId="77777777" w:rsidR="00387A86" w:rsidRPr="00FE4FE4" w:rsidRDefault="00387A86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387A8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3617C"/>
    <w:rsid w:val="00163AE9"/>
    <w:rsid w:val="0020799D"/>
    <w:rsid w:val="002D0A95"/>
    <w:rsid w:val="002D686B"/>
    <w:rsid w:val="00335FBD"/>
    <w:rsid w:val="00344138"/>
    <w:rsid w:val="00387A86"/>
    <w:rsid w:val="003B199B"/>
    <w:rsid w:val="004B24B9"/>
    <w:rsid w:val="00626C02"/>
    <w:rsid w:val="007828FA"/>
    <w:rsid w:val="0086157C"/>
    <w:rsid w:val="00874A33"/>
    <w:rsid w:val="008E7063"/>
    <w:rsid w:val="009242A9"/>
    <w:rsid w:val="00A33147"/>
    <w:rsid w:val="00A75B8C"/>
    <w:rsid w:val="00AD543C"/>
    <w:rsid w:val="00AE0A78"/>
    <w:rsid w:val="00B97FEB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2</cp:revision>
  <cp:lastPrinted>2022-07-22T08:33:00Z</cp:lastPrinted>
  <dcterms:created xsi:type="dcterms:W3CDTF">2022-11-29T09:26:00Z</dcterms:created>
  <dcterms:modified xsi:type="dcterms:W3CDTF">2022-11-29T09:26:00Z</dcterms:modified>
</cp:coreProperties>
</file>