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339A9531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036A28">
        <w:rPr>
          <w:rFonts w:ascii="Century Gothic" w:hAnsi="Century Gothic" w:cs="Century Gothic"/>
          <w:b/>
          <w:bCs/>
          <w:sz w:val="20"/>
          <w:szCs w:val="20"/>
        </w:rPr>
        <w:t>1</w:t>
      </w:r>
      <w:r w:rsidR="00A03409">
        <w:rPr>
          <w:rFonts w:ascii="Century Gothic" w:hAnsi="Century Gothic" w:cs="Century Gothic"/>
          <w:b/>
          <w:bCs/>
          <w:sz w:val="20"/>
          <w:szCs w:val="20"/>
        </w:rPr>
        <w:t>9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22B04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9449FF">
        <w:rPr>
          <w:rFonts w:ascii="Century Gothic" w:hAnsi="Century Gothic" w:cs="Century Gothic"/>
          <w:sz w:val="20"/>
          <w:szCs w:val="20"/>
        </w:rPr>
        <w:t>11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A03409">
        <w:rPr>
          <w:rFonts w:ascii="Century Gothic" w:hAnsi="Century Gothic" w:cs="Century Gothic"/>
          <w:sz w:val="20"/>
          <w:szCs w:val="20"/>
        </w:rPr>
        <w:t>5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022B04">
        <w:rPr>
          <w:rFonts w:ascii="Century Gothic" w:hAnsi="Century Gothic" w:cs="Century Gothic"/>
          <w:sz w:val="20"/>
          <w:szCs w:val="20"/>
        </w:rPr>
        <w:t>3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554EFEAA" w:rsidR="0076755F" w:rsidRPr="00FF68E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trybie </w:t>
      </w:r>
      <w:r w:rsidR="00036A28">
        <w:rPr>
          <w:rFonts w:ascii="Century Gothic" w:hAnsi="Century Gothic"/>
          <w:sz w:val="20"/>
          <w:szCs w:val="20"/>
        </w:rPr>
        <w:t>podstawowym</w:t>
      </w:r>
      <w:r w:rsidR="000C478F">
        <w:rPr>
          <w:rFonts w:ascii="Century Gothic" w:hAnsi="Century Gothic"/>
          <w:sz w:val="20"/>
          <w:szCs w:val="20"/>
        </w:rPr>
        <w:t xml:space="preserve"> </w:t>
      </w:r>
      <w:r w:rsidRPr="00FF68E5">
        <w:rPr>
          <w:rFonts w:ascii="Century Gothic" w:hAnsi="Century Gothic"/>
          <w:sz w:val="20"/>
          <w:szCs w:val="20"/>
        </w:rPr>
        <w:t xml:space="preserve"> na 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6755F" w:rsidRPr="00036A28" w14:paraId="25A710E0" w14:textId="77777777" w:rsidTr="00A03409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948B0" w14:textId="03AF2ED9" w:rsidR="0076755F" w:rsidRDefault="00036A2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sz w:val="22"/>
                <w:szCs w:val="22"/>
              </w:rPr>
            </w:pPr>
            <w:r w:rsidRPr="00036A28">
              <w:rPr>
                <w:rFonts w:ascii="Century Gothic" w:hAnsi="Century Gothic"/>
                <w:b/>
                <w:sz w:val="22"/>
                <w:szCs w:val="22"/>
              </w:rPr>
              <w:t>DOSTAWA MATERIAŁÓW PROMOCYJNYCH NA POTRZEBY UKW W BYDGOSZCZY</w:t>
            </w:r>
          </w:p>
          <w:p w14:paraId="30E7898B" w14:textId="77777777" w:rsidR="009A5078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  <w:p w14:paraId="73B9455E" w14:textId="6C45129A" w:rsidR="009A5078" w:rsidRPr="00036A28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</w:tc>
      </w:tr>
    </w:tbl>
    <w:p w14:paraId="7DABC08A" w14:textId="03B834EF" w:rsidR="006F4141" w:rsidRPr="00EC76B1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>ZAWIADOMIENIE</w:t>
      </w:r>
      <w:r w:rsidR="004C0C70" w:rsidRPr="00EC76B1">
        <w:rPr>
          <w:rFonts w:ascii="Century Gothic" w:hAnsi="Century Gothic"/>
          <w:b/>
          <w:sz w:val="22"/>
          <w:szCs w:val="22"/>
        </w:rPr>
        <w:t xml:space="preserve"> </w:t>
      </w:r>
    </w:p>
    <w:p w14:paraId="4106577B" w14:textId="2B81EB23" w:rsidR="00967A3D" w:rsidRPr="00EC76B1" w:rsidRDefault="008F1105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 xml:space="preserve">O </w:t>
      </w:r>
      <w:r w:rsidR="00F35E4E" w:rsidRPr="00EC76B1">
        <w:rPr>
          <w:rFonts w:ascii="Century Gothic" w:hAnsi="Century Gothic"/>
          <w:b/>
          <w:sz w:val="22"/>
          <w:szCs w:val="22"/>
        </w:rPr>
        <w:t xml:space="preserve">WYBORZE OFERTY NAJKORZYSTNIEJSZEJ w części nr </w:t>
      </w:r>
      <w:r w:rsidR="00743B05" w:rsidRPr="00EC76B1">
        <w:rPr>
          <w:rFonts w:ascii="Century Gothic" w:hAnsi="Century Gothic"/>
          <w:b/>
          <w:sz w:val="22"/>
          <w:szCs w:val="22"/>
        </w:rPr>
        <w:t>1,</w:t>
      </w:r>
      <w:r w:rsidR="008E3027">
        <w:rPr>
          <w:rFonts w:ascii="Century Gothic" w:hAnsi="Century Gothic"/>
          <w:b/>
          <w:sz w:val="22"/>
          <w:szCs w:val="22"/>
        </w:rPr>
        <w:t>2,</w:t>
      </w:r>
      <w:r w:rsidR="000C478F" w:rsidRPr="00EC76B1">
        <w:rPr>
          <w:rFonts w:ascii="Century Gothic" w:hAnsi="Century Gothic"/>
          <w:b/>
          <w:sz w:val="22"/>
          <w:szCs w:val="22"/>
        </w:rPr>
        <w:t>3</w:t>
      </w:r>
      <w:r w:rsidR="008E3027">
        <w:rPr>
          <w:rFonts w:ascii="Century Gothic" w:hAnsi="Century Gothic"/>
          <w:b/>
          <w:sz w:val="22"/>
          <w:szCs w:val="22"/>
        </w:rPr>
        <w:t>.</w:t>
      </w:r>
    </w:p>
    <w:p w14:paraId="6F987D92" w14:textId="77777777" w:rsidR="000C478F" w:rsidRPr="00E1562A" w:rsidRDefault="000C478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10E956D5" w14:textId="481643A6" w:rsidR="00F35E4E" w:rsidRPr="00F4151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</w:rPr>
        <w:t>Zamawiający informuje, iż w postępowaniu o udzielenie zamówienia publicznego dokonał wyboru najkorzystniejszej oferty, jaką jest:</w:t>
      </w:r>
    </w:p>
    <w:p w14:paraId="21E604E4" w14:textId="1056524F" w:rsidR="00E1562A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1A07B708" w14:textId="044BA6A6" w:rsidR="00E34155" w:rsidRPr="00B94EAF" w:rsidRDefault="00FF68E5" w:rsidP="008C64FB">
      <w:pPr>
        <w:rPr>
          <w:rFonts w:ascii="Century Gothic" w:hAnsi="Century Gothic"/>
          <w:sz w:val="18"/>
          <w:szCs w:val="18"/>
        </w:rPr>
      </w:pPr>
      <w:r w:rsidRPr="00355DC8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F35E4E" w:rsidRPr="0054433C">
        <w:rPr>
          <w:rFonts w:ascii="Century Gothic" w:hAnsi="Century Gothic"/>
          <w:b/>
          <w:sz w:val="20"/>
          <w:szCs w:val="20"/>
          <w:u w:val="single"/>
        </w:rPr>
        <w:t xml:space="preserve">Część nr </w:t>
      </w:r>
      <w:r w:rsidR="00355DC8" w:rsidRPr="0054433C">
        <w:rPr>
          <w:rFonts w:ascii="Century Gothic" w:hAnsi="Century Gothic"/>
          <w:b/>
          <w:sz w:val="20"/>
          <w:szCs w:val="20"/>
          <w:u w:val="single"/>
        </w:rPr>
        <w:t>1</w:t>
      </w:r>
      <w:r w:rsidR="009449FF">
        <w:rPr>
          <w:rFonts w:ascii="Century Gothic" w:hAnsi="Century Gothic"/>
          <w:b/>
          <w:sz w:val="20"/>
          <w:szCs w:val="20"/>
          <w:u w:val="single"/>
        </w:rPr>
        <w:t>,2,3</w:t>
      </w:r>
      <w:r w:rsidR="00F35E4E" w:rsidRPr="0054433C">
        <w:rPr>
          <w:rFonts w:ascii="Century Gothic" w:hAnsi="Century Gothic"/>
          <w:b/>
          <w:sz w:val="20"/>
          <w:szCs w:val="20"/>
        </w:rPr>
        <w:t xml:space="preserve"> </w:t>
      </w:r>
      <w:r w:rsidR="00944D74" w:rsidRPr="0054433C">
        <w:rPr>
          <w:rFonts w:ascii="Century Gothic" w:hAnsi="Century Gothic"/>
          <w:sz w:val="20"/>
          <w:szCs w:val="20"/>
        </w:rPr>
        <w:t xml:space="preserve">– </w:t>
      </w:r>
      <w:r w:rsidR="00944D74" w:rsidRPr="00B94EAF">
        <w:rPr>
          <w:rFonts w:ascii="Century Gothic" w:hAnsi="Century Gothic"/>
          <w:sz w:val="20"/>
          <w:szCs w:val="20"/>
        </w:rPr>
        <w:t xml:space="preserve">oferta </w:t>
      </w:r>
      <w:r w:rsidR="008C64FB" w:rsidRPr="00B94EAF">
        <w:rPr>
          <w:rFonts w:ascii="Century Gothic" w:hAnsi="Century Gothic"/>
          <w:sz w:val="18"/>
          <w:szCs w:val="18"/>
        </w:rPr>
        <w:t>PHU LIR ELBLĄG UL. GRUNWALDZKA 2,82-300 ELBLĄG</w:t>
      </w:r>
    </w:p>
    <w:p w14:paraId="32847CB0" w14:textId="77777777" w:rsidR="00BC2FD4" w:rsidRPr="00B94EAF" w:rsidRDefault="00BC2FD4" w:rsidP="00496910">
      <w:pPr>
        <w:rPr>
          <w:rFonts w:ascii="Century Gothic" w:hAnsi="Century Gothic"/>
          <w:b/>
          <w:sz w:val="20"/>
          <w:szCs w:val="20"/>
          <w:u w:val="single"/>
        </w:rPr>
      </w:pPr>
    </w:p>
    <w:p w14:paraId="18047DB7" w14:textId="36452E90" w:rsidR="0039034E" w:rsidRPr="0039034E" w:rsidRDefault="00F35E4E" w:rsidP="00E34155">
      <w:pPr>
        <w:ind w:right="110"/>
        <w:rPr>
          <w:rFonts w:ascii="Century Gothic" w:hAnsi="Century Gothic"/>
          <w:sz w:val="18"/>
          <w:szCs w:val="18"/>
        </w:rPr>
      </w:pPr>
      <w:r w:rsidRPr="0039034E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39034E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ceną brutto</w:t>
      </w:r>
      <w:r w:rsidR="009449FF">
        <w:rPr>
          <w:rFonts w:ascii="Century Gothic" w:hAnsi="Century Gothic"/>
          <w:sz w:val="18"/>
          <w:szCs w:val="18"/>
        </w:rPr>
        <w:t xml:space="preserve"> i terminem dostawy</w:t>
      </w:r>
      <w:r w:rsidRPr="0039034E">
        <w:rPr>
          <w:rFonts w:ascii="Century Gothic" w:hAnsi="Century Gothic"/>
          <w:sz w:val="18"/>
          <w:szCs w:val="18"/>
        </w:rPr>
        <w:t>:</w:t>
      </w:r>
    </w:p>
    <w:p w14:paraId="2E95410A" w14:textId="33F8F75F" w:rsidR="00F35E4E" w:rsidRPr="0039034E" w:rsidRDefault="00F35E4E" w:rsidP="00E34155">
      <w:pPr>
        <w:ind w:right="110"/>
        <w:rPr>
          <w:rFonts w:ascii="Century Gothic" w:hAnsi="Century Gothic"/>
          <w:sz w:val="18"/>
          <w:szCs w:val="18"/>
        </w:rPr>
      </w:pPr>
      <w:r w:rsidRPr="0039034E">
        <w:rPr>
          <w:rFonts w:ascii="Century Gothic" w:hAnsi="Century Gothic"/>
          <w:sz w:val="18"/>
          <w:szCs w:val="18"/>
        </w:rPr>
        <w:t xml:space="preserve"> </w:t>
      </w:r>
      <w:r w:rsidR="0039034E" w:rsidRPr="0039034E">
        <w:rPr>
          <w:rFonts w:ascii="Century Gothic" w:hAnsi="Century Gothic"/>
          <w:sz w:val="18"/>
          <w:szCs w:val="18"/>
        </w:rPr>
        <w:t>część 1</w:t>
      </w:r>
      <w:r w:rsidR="008C64FB">
        <w:rPr>
          <w:rFonts w:ascii="Century Gothic" w:hAnsi="Century Gothic"/>
          <w:sz w:val="18"/>
          <w:szCs w:val="18"/>
        </w:rPr>
        <w:t xml:space="preserve">   </w:t>
      </w:r>
      <w:r w:rsidR="0039034E" w:rsidRPr="0039034E">
        <w:rPr>
          <w:rFonts w:ascii="Century Gothic" w:hAnsi="Century Gothic"/>
          <w:sz w:val="18"/>
          <w:szCs w:val="18"/>
        </w:rPr>
        <w:t xml:space="preserve"> </w:t>
      </w:r>
      <w:r w:rsidR="008C64FB">
        <w:rPr>
          <w:rFonts w:ascii="Century Gothic" w:hAnsi="Century Gothic"/>
          <w:b/>
          <w:bCs/>
          <w:sz w:val="18"/>
          <w:szCs w:val="18"/>
        </w:rPr>
        <w:t>12.976,50</w:t>
      </w:r>
      <w:r w:rsidR="00E34155" w:rsidRPr="0039034E">
        <w:rPr>
          <w:rFonts w:ascii="Century Gothic" w:hAnsi="Century Gothic"/>
          <w:b/>
          <w:bCs/>
          <w:sz w:val="18"/>
          <w:szCs w:val="18"/>
        </w:rPr>
        <w:t xml:space="preserve">  </w:t>
      </w:r>
      <w:r w:rsidR="00EC76B1" w:rsidRPr="0039034E">
        <w:rPr>
          <w:rFonts w:ascii="Century Gothic" w:hAnsi="Century Gothic"/>
          <w:sz w:val="18"/>
          <w:szCs w:val="18"/>
        </w:rPr>
        <w:t xml:space="preserve">zł. </w:t>
      </w:r>
      <w:r w:rsidR="00925CA4" w:rsidRPr="0039034E">
        <w:rPr>
          <w:rFonts w:ascii="Century Gothic" w:hAnsi="Century Gothic"/>
          <w:sz w:val="18"/>
          <w:szCs w:val="18"/>
        </w:rPr>
        <w:t xml:space="preserve">,  z </w:t>
      </w:r>
      <w:r w:rsidRPr="0039034E">
        <w:rPr>
          <w:rFonts w:ascii="Century Gothic" w:hAnsi="Century Gothic"/>
          <w:sz w:val="18"/>
          <w:szCs w:val="18"/>
        </w:rPr>
        <w:t xml:space="preserve">terminem dostawy: </w:t>
      </w:r>
      <w:r w:rsidR="00925CA4" w:rsidRPr="0039034E">
        <w:rPr>
          <w:rFonts w:ascii="Century Gothic" w:hAnsi="Century Gothic"/>
          <w:sz w:val="18"/>
          <w:szCs w:val="18"/>
        </w:rPr>
        <w:t>7</w:t>
      </w:r>
      <w:r w:rsidR="00EC76B1" w:rsidRPr="0039034E">
        <w:rPr>
          <w:rFonts w:ascii="Century Gothic" w:hAnsi="Century Gothic"/>
          <w:sz w:val="18"/>
          <w:szCs w:val="18"/>
        </w:rPr>
        <w:t xml:space="preserve"> </w:t>
      </w:r>
      <w:r w:rsidRPr="0039034E">
        <w:rPr>
          <w:rFonts w:ascii="Century Gothic" w:hAnsi="Century Gothic"/>
          <w:sz w:val="18"/>
          <w:szCs w:val="18"/>
        </w:rPr>
        <w:t xml:space="preserve"> </w:t>
      </w:r>
      <w:r w:rsidR="00EC76B1" w:rsidRPr="0039034E">
        <w:rPr>
          <w:rFonts w:ascii="Century Gothic" w:hAnsi="Century Gothic"/>
          <w:sz w:val="18"/>
          <w:szCs w:val="18"/>
        </w:rPr>
        <w:t xml:space="preserve">dni kalendarzowych </w:t>
      </w:r>
      <w:r w:rsidR="009449FF">
        <w:rPr>
          <w:rFonts w:ascii="Century Gothic" w:hAnsi="Century Gothic"/>
          <w:sz w:val="18"/>
          <w:szCs w:val="18"/>
        </w:rPr>
        <w:t>,</w:t>
      </w:r>
    </w:p>
    <w:p w14:paraId="1F0070CC" w14:textId="5F0A3B5E" w:rsidR="00A03409" w:rsidRPr="0039034E" w:rsidRDefault="008E3027" w:rsidP="009449F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A03409" w:rsidRPr="0039034E">
        <w:rPr>
          <w:rFonts w:ascii="Century Gothic" w:hAnsi="Century Gothic"/>
          <w:sz w:val="18"/>
          <w:szCs w:val="18"/>
        </w:rPr>
        <w:t xml:space="preserve">część </w:t>
      </w:r>
      <w:r w:rsidR="008C64FB">
        <w:rPr>
          <w:rFonts w:ascii="Century Gothic" w:hAnsi="Century Gothic"/>
          <w:sz w:val="18"/>
          <w:szCs w:val="18"/>
        </w:rPr>
        <w:t xml:space="preserve">2  </w:t>
      </w:r>
      <w:r w:rsidR="00A03409" w:rsidRPr="0039034E">
        <w:rPr>
          <w:rFonts w:ascii="Century Gothic" w:hAnsi="Century Gothic"/>
          <w:sz w:val="18"/>
          <w:szCs w:val="18"/>
        </w:rPr>
        <w:t xml:space="preserve"> </w:t>
      </w:r>
      <w:r w:rsidR="009449FF" w:rsidRPr="001039C4">
        <w:rPr>
          <w:rFonts w:ascii="Calibri" w:hAnsi="Calibri"/>
          <w:b/>
          <w:bCs/>
          <w:sz w:val="20"/>
          <w:szCs w:val="20"/>
        </w:rPr>
        <w:t>8585,40</w:t>
      </w:r>
      <w:r w:rsidR="009449FF">
        <w:rPr>
          <w:rFonts w:ascii="Calibri" w:hAnsi="Calibri"/>
          <w:b/>
          <w:bCs/>
          <w:sz w:val="20"/>
          <w:szCs w:val="20"/>
        </w:rPr>
        <w:t xml:space="preserve"> </w:t>
      </w:r>
      <w:r w:rsidR="00A03409" w:rsidRPr="0039034E">
        <w:rPr>
          <w:rFonts w:ascii="Century Gothic" w:hAnsi="Century Gothic"/>
          <w:sz w:val="18"/>
          <w:szCs w:val="18"/>
        </w:rPr>
        <w:t xml:space="preserve">zł. ,  z terminem dostawy: 7  dni kalendarzowych </w:t>
      </w:r>
      <w:r w:rsidR="009449FF">
        <w:rPr>
          <w:rFonts w:ascii="Century Gothic" w:hAnsi="Century Gothic"/>
          <w:sz w:val="18"/>
          <w:szCs w:val="18"/>
        </w:rPr>
        <w:t>,</w:t>
      </w:r>
    </w:p>
    <w:p w14:paraId="2B7EB9F8" w14:textId="26945EB1" w:rsidR="0039034E" w:rsidRDefault="008C64FB" w:rsidP="009449FF">
      <w:pPr>
        <w:snapToGrid w:val="0"/>
        <w:rPr>
          <w:rFonts w:ascii="Century Gothic" w:hAnsi="Century Gothic"/>
          <w:sz w:val="20"/>
          <w:szCs w:val="20"/>
        </w:rPr>
      </w:pPr>
      <w:r w:rsidRPr="0039034E">
        <w:rPr>
          <w:rFonts w:ascii="Century Gothic" w:hAnsi="Century Gothic"/>
          <w:sz w:val="18"/>
          <w:szCs w:val="18"/>
        </w:rPr>
        <w:t xml:space="preserve">część </w:t>
      </w:r>
      <w:r>
        <w:rPr>
          <w:rFonts w:ascii="Century Gothic" w:hAnsi="Century Gothic"/>
          <w:sz w:val="18"/>
          <w:szCs w:val="18"/>
        </w:rPr>
        <w:t xml:space="preserve">3  </w:t>
      </w:r>
      <w:r w:rsidR="009449FF" w:rsidRPr="001039C4">
        <w:rPr>
          <w:rFonts w:ascii="Calibri" w:hAnsi="Calibri"/>
          <w:b/>
          <w:bCs/>
          <w:sz w:val="20"/>
          <w:szCs w:val="20"/>
        </w:rPr>
        <w:t>26.568,00</w:t>
      </w:r>
      <w:r w:rsidR="009449FF">
        <w:rPr>
          <w:rFonts w:ascii="Calibri" w:hAnsi="Calibri"/>
          <w:b/>
          <w:bCs/>
          <w:sz w:val="20"/>
          <w:szCs w:val="20"/>
        </w:rPr>
        <w:t xml:space="preserve">  </w:t>
      </w:r>
      <w:r w:rsidRPr="0039034E">
        <w:rPr>
          <w:rFonts w:ascii="Century Gothic" w:hAnsi="Century Gothic"/>
          <w:sz w:val="18"/>
          <w:szCs w:val="18"/>
        </w:rPr>
        <w:t>zł. ,  z terminem dostawy: 7  dni kalendarzowych</w:t>
      </w:r>
      <w:r w:rsidR="009449FF">
        <w:rPr>
          <w:rFonts w:ascii="Century Gothic" w:hAnsi="Century Gothic"/>
          <w:sz w:val="18"/>
          <w:szCs w:val="18"/>
        </w:rPr>
        <w:t>.</w:t>
      </w:r>
    </w:p>
    <w:p w14:paraId="1BE5234D" w14:textId="77777777" w:rsidR="00925CA4" w:rsidRPr="00EC76B1" w:rsidRDefault="00925CA4" w:rsidP="00496910">
      <w:pPr>
        <w:rPr>
          <w:rFonts w:ascii="Century Gothic" w:hAnsi="Century Gothic"/>
          <w:sz w:val="20"/>
          <w:szCs w:val="20"/>
        </w:rPr>
      </w:pPr>
    </w:p>
    <w:p w14:paraId="16AA1428" w14:textId="77777777" w:rsidR="00E1562A" w:rsidRPr="00EC76B1" w:rsidRDefault="00E1562A" w:rsidP="00E1562A">
      <w:pPr>
        <w:tabs>
          <w:tab w:val="left" w:pos="0"/>
        </w:tabs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21A0CD2B" w14:textId="35267244" w:rsidR="00355DC8" w:rsidRPr="0054433C" w:rsidRDefault="00732317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1B6E55BB" w:rsidR="00F35E4E" w:rsidRPr="00E1562A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Zamawiający, informuje, iż w niniejszym postępowaniu o udzielenie zamówienia publicznego, uczestniczyli poniżej wymienieni Wykonawcy: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222"/>
      </w:tblGrid>
      <w:tr w:rsidR="008E3027" w:rsidRPr="00E1562A" w14:paraId="7572B5DC" w14:textId="77777777" w:rsidTr="008E3027">
        <w:trPr>
          <w:cantSplit/>
          <w:trHeight w:val="322"/>
        </w:trPr>
        <w:tc>
          <w:tcPr>
            <w:tcW w:w="1559" w:type="dxa"/>
          </w:tcPr>
          <w:p w14:paraId="2E82B846" w14:textId="3B68B608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Nr oferty </w:t>
            </w:r>
          </w:p>
        </w:tc>
        <w:tc>
          <w:tcPr>
            <w:tcW w:w="8222" w:type="dxa"/>
            <w:vAlign w:val="center"/>
          </w:tcPr>
          <w:p w14:paraId="5C0636D7" w14:textId="1E0B31D0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562A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BC2FD4" w:rsidRPr="00E1562A" w14:paraId="0DE0EA18" w14:textId="77777777" w:rsidTr="004C4624">
        <w:trPr>
          <w:cantSplit/>
          <w:trHeight w:val="302"/>
        </w:trPr>
        <w:tc>
          <w:tcPr>
            <w:tcW w:w="1559" w:type="dxa"/>
          </w:tcPr>
          <w:p w14:paraId="334D5169" w14:textId="3B1C14CB" w:rsidR="00BC2FD4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222" w:type="dxa"/>
          </w:tcPr>
          <w:p w14:paraId="15BCFA74" w14:textId="5219D287" w:rsidR="00BC2FD4" w:rsidRPr="00A330B6" w:rsidRDefault="00653EF8" w:rsidP="00BC2FD4">
            <w:pPr>
              <w:ind w:right="4756"/>
              <w:rPr>
                <w:rFonts w:ascii="Century Gothic" w:hAnsi="Century Gothic"/>
                <w:sz w:val="18"/>
                <w:szCs w:val="18"/>
              </w:rPr>
            </w:pPr>
            <w:bookmarkStart w:id="0" w:name="_Hlk134604885"/>
            <w:r w:rsidRPr="00A330B6">
              <w:rPr>
                <w:rFonts w:ascii="Century Gothic" w:hAnsi="Century Gothic"/>
                <w:sz w:val="18"/>
                <w:szCs w:val="18"/>
              </w:rPr>
              <w:t>PPHU LIR ELŻBIETA ZAJET Grunwaldzka 2, 82-300 Elbląg</w:t>
            </w:r>
            <w:bookmarkEnd w:id="0"/>
          </w:p>
        </w:tc>
      </w:tr>
      <w:tr w:rsidR="00BC2FD4" w:rsidRPr="00E1562A" w14:paraId="680DADE0" w14:textId="77777777" w:rsidTr="00A330B6">
        <w:trPr>
          <w:cantSplit/>
          <w:trHeight w:val="345"/>
        </w:trPr>
        <w:tc>
          <w:tcPr>
            <w:tcW w:w="1559" w:type="dxa"/>
          </w:tcPr>
          <w:p w14:paraId="7BB90BCC" w14:textId="3F5678F4" w:rsidR="00BC2FD4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222" w:type="dxa"/>
          </w:tcPr>
          <w:p w14:paraId="4F9025F9" w14:textId="4065C08A" w:rsidR="00BC2FD4" w:rsidRPr="00A330B6" w:rsidRDefault="00653EF8" w:rsidP="00BC2FD4">
            <w:pPr>
              <w:rPr>
                <w:rFonts w:ascii="Century Gothic" w:hAnsi="Century Gothic"/>
                <w:sz w:val="18"/>
                <w:szCs w:val="18"/>
              </w:rPr>
            </w:pPr>
            <w:r w:rsidRPr="00A330B6">
              <w:rPr>
                <w:rFonts w:ascii="Century Gothic" w:hAnsi="Century Gothic"/>
                <w:sz w:val="18"/>
                <w:szCs w:val="18"/>
              </w:rPr>
              <w:t>STUDIO SIEDEM ŻÓŁTOWSKI GRZEGORZ UL MYŚLENICKA 186, 30-698 KRAKÓW</w:t>
            </w:r>
          </w:p>
        </w:tc>
      </w:tr>
      <w:tr w:rsidR="00BC2FD4" w:rsidRPr="00E1562A" w14:paraId="645ED53E" w14:textId="77777777" w:rsidTr="004C4624">
        <w:trPr>
          <w:cantSplit/>
          <w:trHeight w:val="302"/>
        </w:trPr>
        <w:tc>
          <w:tcPr>
            <w:tcW w:w="1559" w:type="dxa"/>
          </w:tcPr>
          <w:p w14:paraId="4B5505FA" w14:textId="19B7F9AF" w:rsidR="00BC2FD4" w:rsidRDefault="00A03409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222" w:type="dxa"/>
          </w:tcPr>
          <w:p w14:paraId="109FFAA2" w14:textId="53DA3A79" w:rsidR="00BC2FD4" w:rsidRPr="00B94EAF" w:rsidRDefault="00A330B6" w:rsidP="00B94EA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94EAF">
              <w:rPr>
                <w:rFonts w:ascii="Century Gothic" w:hAnsi="Century Gothic"/>
                <w:sz w:val="18"/>
                <w:szCs w:val="18"/>
              </w:rPr>
              <w:t>Prestige</w:t>
            </w:r>
            <w:proofErr w:type="spellEnd"/>
            <w:r w:rsidRPr="00B94EAF">
              <w:rPr>
                <w:rFonts w:ascii="Century Gothic" w:hAnsi="Century Gothic"/>
                <w:sz w:val="18"/>
                <w:szCs w:val="18"/>
              </w:rPr>
              <w:t xml:space="preserve"> Sara Błaszczyk Cybernetyki 19b, 02-677 Warszawa</w:t>
            </w:r>
          </w:p>
        </w:tc>
      </w:tr>
      <w:tr w:rsidR="00A03409" w:rsidRPr="00E1562A" w14:paraId="02D93746" w14:textId="77777777" w:rsidTr="006352D8">
        <w:trPr>
          <w:cantSplit/>
          <w:trHeight w:val="302"/>
        </w:trPr>
        <w:tc>
          <w:tcPr>
            <w:tcW w:w="1559" w:type="dxa"/>
          </w:tcPr>
          <w:p w14:paraId="366E95CE" w14:textId="0D6E5E74" w:rsidR="00A03409" w:rsidRDefault="00A03409" w:rsidP="00A034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8222" w:type="dxa"/>
            <w:vAlign w:val="center"/>
          </w:tcPr>
          <w:p w14:paraId="4B75D780" w14:textId="2CA35E42" w:rsidR="00A03409" w:rsidRPr="00B94EAF" w:rsidRDefault="00A03409" w:rsidP="00B94EAF">
            <w:p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B94EAF">
              <w:rPr>
                <w:rFonts w:ascii="Century Gothic" w:hAnsi="Century Gothic" w:cstheme="minorHAnsi"/>
                <w:sz w:val="18"/>
                <w:szCs w:val="18"/>
              </w:rPr>
              <w:t>ACME KAROLINA OSIERDA  ul. Łąkowa 18 43-332 Pisarzowice</w:t>
            </w:r>
          </w:p>
        </w:tc>
      </w:tr>
    </w:tbl>
    <w:p w14:paraId="4EE22D97" w14:textId="77777777" w:rsidR="00F35E4E" w:rsidRPr="00E1562A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Streszczenie oceny i porównania ofert zawierające punktację przyznaną ofertom w każdym z kryterium oceny ofert i łączną punktację:</w:t>
      </w:r>
    </w:p>
    <w:p w14:paraId="55FBCBD3" w14:textId="77777777" w:rsidR="004F2150" w:rsidRPr="0054433C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504"/>
        <w:gridCol w:w="2504"/>
        <w:gridCol w:w="2079"/>
      </w:tblGrid>
      <w:tr w:rsidR="0076755F" w:rsidRPr="0076755F" w14:paraId="73A8EE73" w14:textId="77777777" w:rsidTr="00D341D4">
        <w:trPr>
          <w:cantSplit/>
          <w:trHeight w:val="554"/>
        </w:trPr>
        <w:tc>
          <w:tcPr>
            <w:tcW w:w="992" w:type="dxa"/>
            <w:vAlign w:val="center"/>
          </w:tcPr>
          <w:p w14:paraId="37C752EA" w14:textId="77777777" w:rsidR="004F2150" w:rsidRPr="00E1562A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Nr części</w:t>
            </w:r>
          </w:p>
        </w:tc>
        <w:tc>
          <w:tcPr>
            <w:tcW w:w="993" w:type="dxa"/>
            <w:vAlign w:val="center"/>
          </w:tcPr>
          <w:p w14:paraId="74C4BF1C" w14:textId="77777777" w:rsidR="004F2150" w:rsidRPr="00E1562A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Nr oferty</w:t>
            </w:r>
          </w:p>
        </w:tc>
        <w:tc>
          <w:tcPr>
            <w:tcW w:w="2504" w:type="dxa"/>
            <w:vAlign w:val="center"/>
          </w:tcPr>
          <w:p w14:paraId="3AE488C9" w14:textId="77777777" w:rsidR="004F2150" w:rsidRPr="00E1562A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2504" w:type="dxa"/>
            <w:vAlign w:val="center"/>
          </w:tcPr>
          <w:p w14:paraId="6C606B59" w14:textId="77777777" w:rsidR="004F2150" w:rsidRPr="0054433C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4433C">
              <w:rPr>
                <w:rFonts w:ascii="Century Gothic" w:hAnsi="Century Gothic"/>
                <w:sz w:val="16"/>
                <w:szCs w:val="16"/>
              </w:rPr>
              <w:t>Ilość punktów w kryterium termin dostawy</w:t>
            </w:r>
          </w:p>
        </w:tc>
        <w:tc>
          <w:tcPr>
            <w:tcW w:w="2079" w:type="dxa"/>
            <w:vAlign w:val="center"/>
          </w:tcPr>
          <w:p w14:paraId="4A03177D" w14:textId="77777777" w:rsidR="004F2150" w:rsidRPr="0054433C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4433C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8C64FB" w:rsidRPr="0076755F" w14:paraId="2F924A6B" w14:textId="77777777" w:rsidTr="00604321">
        <w:trPr>
          <w:trHeight w:val="425"/>
        </w:trPr>
        <w:tc>
          <w:tcPr>
            <w:tcW w:w="992" w:type="dxa"/>
            <w:vMerge w:val="restart"/>
            <w:vAlign w:val="center"/>
          </w:tcPr>
          <w:p w14:paraId="16B213DB" w14:textId="31181F85" w:rsidR="008C64FB" w:rsidRPr="00E1562A" w:rsidRDefault="008C64FB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48B07A1F" w14:textId="6BC28B61" w:rsidR="008C64FB" w:rsidRPr="00B94EAF" w:rsidRDefault="008C64FB" w:rsidP="008C64F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94EAF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3549CEA1" w14:textId="5EDFF2B3" w:rsidR="008C64FB" w:rsidRPr="00B94EAF" w:rsidRDefault="008C64FB" w:rsidP="008C64F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94EAF">
              <w:rPr>
                <w:rFonts w:ascii="Century Gothic" w:hAnsi="Century Gothic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6B88C862" w14:textId="42501E43" w:rsidR="008C64FB" w:rsidRPr="00B94EAF" w:rsidRDefault="008C64FB" w:rsidP="008C64F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94EAF">
              <w:rPr>
                <w:rFonts w:ascii="Century Gothic" w:hAnsi="Century Gothic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2079" w:type="dxa"/>
            <w:vAlign w:val="center"/>
          </w:tcPr>
          <w:p w14:paraId="797C45E5" w14:textId="71C892B1" w:rsidR="008C64FB" w:rsidRPr="00B94EAF" w:rsidRDefault="008C64FB" w:rsidP="008C64F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94EAF">
              <w:rPr>
                <w:rFonts w:ascii="Century Gothic" w:hAnsi="Century Gothic"/>
                <w:b/>
                <w:bCs/>
                <w:sz w:val="16"/>
                <w:szCs w:val="16"/>
              </w:rPr>
              <w:t>100,00</w:t>
            </w:r>
          </w:p>
        </w:tc>
      </w:tr>
      <w:tr w:rsidR="00A03409" w:rsidRPr="0076755F" w14:paraId="1D56F60A" w14:textId="77777777" w:rsidTr="00604321">
        <w:trPr>
          <w:trHeight w:val="425"/>
        </w:trPr>
        <w:tc>
          <w:tcPr>
            <w:tcW w:w="992" w:type="dxa"/>
            <w:vMerge/>
            <w:vAlign w:val="center"/>
          </w:tcPr>
          <w:p w14:paraId="2E049B48" w14:textId="77777777" w:rsidR="00A03409" w:rsidRPr="00E1562A" w:rsidRDefault="00A03409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1C5E07E" w14:textId="4B41994E" w:rsidR="00A03409" w:rsidRDefault="00A03409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504" w:type="dxa"/>
            <w:vAlign w:val="center"/>
          </w:tcPr>
          <w:p w14:paraId="1F41F241" w14:textId="730C7DBC" w:rsidR="00A03409" w:rsidRPr="00E15D48" w:rsidRDefault="008C64FB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50,78</w:t>
            </w:r>
          </w:p>
        </w:tc>
        <w:tc>
          <w:tcPr>
            <w:tcW w:w="2504" w:type="dxa"/>
            <w:vAlign w:val="center"/>
          </w:tcPr>
          <w:p w14:paraId="3FF76F19" w14:textId="3089C5F6" w:rsidR="00A03409" w:rsidRPr="00E15D48" w:rsidRDefault="008C64FB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35,00</w:t>
            </w:r>
          </w:p>
        </w:tc>
        <w:tc>
          <w:tcPr>
            <w:tcW w:w="2079" w:type="dxa"/>
            <w:vAlign w:val="center"/>
          </w:tcPr>
          <w:p w14:paraId="126DE781" w14:textId="7F1C1A7B" w:rsidR="00A03409" w:rsidRPr="00E15D48" w:rsidRDefault="008C64FB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85,78</w:t>
            </w:r>
          </w:p>
        </w:tc>
      </w:tr>
      <w:tr w:rsidR="009449FF" w:rsidRPr="0076755F" w14:paraId="28A13381" w14:textId="77777777" w:rsidTr="001B2D3D">
        <w:trPr>
          <w:trHeight w:val="425"/>
        </w:trPr>
        <w:tc>
          <w:tcPr>
            <w:tcW w:w="992" w:type="dxa"/>
            <w:vMerge/>
            <w:vAlign w:val="center"/>
          </w:tcPr>
          <w:p w14:paraId="3E28612C" w14:textId="77777777" w:rsidR="009449FF" w:rsidRPr="00E1562A" w:rsidRDefault="009449FF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E24B7AB" w14:textId="2EA31D14" w:rsidR="009449FF" w:rsidRDefault="009449FF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7087" w:type="dxa"/>
            <w:gridSpan w:val="3"/>
            <w:vAlign w:val="center"/>
          </w:tcPr>
          <w:p w14:paraId="668F75A5" w14:textId="2DB99A5F" w:rsidR="009449FF" w:rsidRPr="00E15D48" w:rsidRDefault="009449FF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OFERTA ODRZUCONA BRAK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DOKUMENTÓW PODMIOTOWYCH</w:t>
            </w:r>
          </w:p>
        </w:tc>
      </w:tr>
      <w:tr w:rsidR="00A03409" w:rsidRPr="0076755F" w14:paraId="3CB6D62E" w14:textId="77777777" w:rsidTr="00604321">
        <w:trPr>
          <w:trHeight w:val="425"/>
        </w:trPr>
        <w:tc>
          <w:tcPr>
            <w:tcW w:w="992" w:type="dxa"/>
            <w:vMerge w:val="restart"/>
            <w:vAlign w:val="center"/>
          </w:tcPr>
          <w:p w14:paraId="24D80143" w14:textId="4D437EF2" w:rsidR="00A03409" w:rsidRPr="00E1562A" w:rsidRDefault="00A03409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14:paraId="0DB533FF" w14:textId="490B8EB1" w:rsidR="00A03409" w:rsidRDefault="00A03409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7B986A24" w14:textId="77BDF850" w:rsidR="00A03409" w:rsidRPr="00B424DE" w:rsidRDefault="00A03409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212CE33D" w14:textId="1D02470B" w:rsidR="00A03409" w:rsidRPr="00B424DE" w:rsidRDefault="00A03409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2079" w:type="dxa"/>
            <w:vAlign w:val="center"/>
          </w:tcPr>
          <w:p w14:paraId="52164DE3" w14:textId="24B2626C" w:rsidR="00A03409" w:rsidRPr="00B424DE" w:rsidRDefault="00A03409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100,00</w:t>
            </w:r>
          </w:p>
        </w:tc>
      </w:tr>
      <w:tr w:rsidR="00A03409" w:rsidRPr="0076755F" w14:paraId="430CC488" w14:textId="77777777" w:rsidTr="00DD5DC4">
        <w:trPr>
          <w:trHeight w:val="425"/>
        </w:trPr>
        <w:tc>
          <w:tcPr>
            <w:tcW w:w="992" w:type="dxa"/>
            <w:vMerge/>
            <w:vAlign w:val="center"/>
          </w:tcPr>
          <w:p w14:paraId="4C8B6C65" w14:textId="77777777" w:rsidR="00A03409" w:rsidRDefault="00A03409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BCA413A" w14:textId="5ABF05E9" w:rsidR="00A03409" w:rsidRDefault="00A03409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7087" w:type="dxa"/>
            <w:gridSpan w:val="3"/>
            <w:vAlign w:val="center"/>
          </w:tcPr>
          <w:p w14:paraId="53F6EDC7" w14:textId="4957E9B5" w:rsidR="00A03409" w:rsidRPr="00E15D48" w:rsidRDefault="00A03409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OFERTA ODRZUCONA BRAK FORMULARZA OFERTOWEGO </w:t>
            </w:r>
          </w:p>
        </w:tc>
      </w:tr>
      <w:tr w:rsidR="009449FF" w:rsidRPr="0076755F" w14:paraId="7BA0969D" w14:textId="77777777" w:rsidTr="00696692">
        <w:trPr>
          <w:trHeight w:val="425"/>
        </w:trPr>
        <w:tc>
          <w:tcPr>
            <w:tcW w:w="992" w:type="dxa"/>
            <w:vMerge/>
            <w:vAlign w:val="center"/>
          </w:tcPr>
          <w:p w14:paraId="4241E755" w14:textId="77777777" w:rsidR="009449FF" w:rsidRDefault="009449FF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5546FCF" w14:textId="6D52A5AA" w:rsidR="009449FF" w:rsidRDefault="009449FF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7087" w:type="dxa"/>
            <w:gridSpan w:val="3"/>
            <w:vAlign w:val="center"/>
          </w:tcPr>
          <w:p w14:paraId="1C97839B" w14:textId="14DE59B7" w:rsidR="009449FF" w:rsidRPr="00E15D48" w:rsidRDefault="009449FF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OFERTA ODRZUCONA BRAK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DOKUMENTÓW PODMIOTOWYCH</w:t>
            </w:r>
          </w:p>
        </w:tc>
      </w:tr>
      <w:tr w:rsidR="00925CA4" w:rsidRPr="00925CA4" w14:paraId="1E0A24D3" w14:textId="77777777" w:rsidTr="00604321">
        <w:trPr>
          <w:trHeight w:val="425"/>
        </w:trPr>
        <w:tc>
          <w:tcPr>
            <w:tcW w:w="992" w:type="dxa"/>
            <w:vMerge w:val="restart"/>
            <w:vAlign w:val="center"/>
          </w:tcPr>
          <w:p w14:paraId="5B32130B" w14:textId="2F35850C" w:rsidR="00925CA4" w:rsidRPr="00E1562A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2B116C9B" w14:textId="76F600DE" w:rsidR="00925CA4" w:rsidRPr="00E1562A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56804774" w14:textId="74E15187" w:rsidR="00925CA4" w:rsidRPr="00B424DE" w:rsidRDefault="00B424DE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1242227B" w14:textId="200EFB68" w:rsidR="00925CA4" w:rsidRPr="00B424DE" w:rsidRDefault="00925CA4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2079" w:type="dxa"/>
            <w:vAlign w:val="center"/>
          </w:tcPr>
          <w:p w14:paraId="0E318D65" w14:textId="53FB6685" w:rsidR="00925CA4" w:rsidRPr="00B424DE" w:rsidRDefault="00B424DE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100,00</w:t>
            </w:r>
          </w:p>
        </w:tc>
      </w:tr>
      <w:tr w:rsidR="008C64FB" w:rsidRPr="00925CA4" w14:paraId="29535563" w14:textId="77777777" w:rsidTr="0001326B">
        <w:trPr>
          <w:trHeight w:val="425"/>
        </w:trPr>
        <w:tc>
          <w:tcPr>
            <w:tcW w:w="992" w:type="dxa"/>
            <w:vMerge/>
            <w:vAlign w:val="center"/>
          </w:tcPr>
          <w:p w14:paraId="1D69AB3E" w14:textId="77777777" w:rsidR="008C64FB" w:rsidRDefault="008C64FB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9DB1DF8" w14:textId="499633AC" w:rsidR="008C64FB" w:rsidRDefault="008C64FB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7087" w:type="dxa"/>
            <w:gridSpan w:val="3"/>
            <w:vAlign w:val="center"/>
          </w:tcPr>
          <w:p w14:paraId="77FFBF1B" w14:textId="61718ECB" w:rsidR="008C64FB" w:rsidRPr="00E15D48" w:rsidRDefault="008C64FB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OFERTA ODRZUCONA BRAK FORMULARZA OFERTOWEGO</w:t>
            </w:r>
          </w:p>
        </w:tc>
      </w:tr>
      <w:tr w:rsidR="00B424DE" w:rsidRPr="00925CA4" w14:paraId="32448B5D" w14:textId="77777777" w:rsidTr="003D5289">
        <w:trPr>
          <w:trHeight w:val="425"/>
        </w:trPr>
        <w:tc>
          <w:tcPr>
            <w:tcW w:w="992" w:type="dxa"/>
            <w:vMerge/>
            <w:vAlign w:val="center"/>
          </w:tcPr>
          <w:p w14:paraId="58B12761" w14:textId="77777777" w:rsidR="00B424DE" w:rsidRDefault="00B424DE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F40AC33" w14:textId="22493ABB" w:rsidR="00B424DE" w:rsidRDefault="00B424DE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7087" w:type="dxa"/>
            <w:gridSpan w:val="3"/>
            <w:vAlign w:val="center"/>
          </w:tcPr>
          <w:p w14:paraId="19C19381" w14:textId="638DA8D6" w:rsidR="00B424DE" w:rsidRPr="00E15D48" w:rsidRDefault="00B424DE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OFERTA ODRZUCONA BRAK DOKUMENTÓW PODMIOTOWYCH</w:t>
            </w:r>
          </w:p>
        </w:tc>
      </w:tr>
    </w:tbl>
    <w:p w14:paraId="5EE5E235" w14:textId="66453FE7" w:rsidR="00FD5C18" w:rsidRPr="00FD5C18" w:rsidRDefault="00FD5C18" w:rsidP="00FD5C18">
      <w:pPr>
        <w:shd w:val="clear" w:color="auto" w:fill="FFFFFF"/>
        <w:tabs>
          <w:tab w:val="num" w:pos="142"/>
        </w:tabs>
        <w:spacing w:line="360" w:lineRule="auto"/>
        <w:ind w:hanging="180"/>
        <w:jc w:val="both"/>
        <w:rPr>
          <w:rFonts w:ascii="Century Gothic" w:hAnsi="Century Gothic"/>
          <w:sz w:val="20"/>
          <w:szCs w:val="20"/>
        </w:rPr>
      </w:pPr>
    </w:p>
    <w:p w14:paraId="7AAADC03" w14:textId="4C5A3917" w:rsidR="00A03409" w:rsidRPr="009449FF" w:rsidRDefault="00A03409" w:rsidP="009449FF">
      <w:pPr>
        <w:pStyle w:val="Akapitzlist"/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 w:rsidRPr="00B94EAF">
        <w:rPr>
          <w:rFonts w:ascii="Century Gothic" w:hAnsi="Century Gothic"/>
          <w:sz w:val="16"/>
          <w:szCs w:val="16"/>
        </w:rPr>
        <w:t xml:space="preserve">Oferta nr 2 STUDIO SIEDEM ŻÓŁTOWSKI GRZEGORZ UL MYŚLENICKA 186, 30-698 KRAKÓW została odrzucona   na </w:t>
      </w:r>
      <w:r w:rsidRPr="009449FF">
        <w:rPr>
          <w:rFonts w:ascii="Century Gothic" w:hAnsi="Century Gothic"/>
          <w:sz w:val="16"/>
          <w:szCs w:val="16"/>
        </w:rPr>
        <w:t xml:space="preserve">podstawie art. 226 ust 1 pkt 5 ustawy </w:t>
      </w:r>
      <w:proofErr w:type="spellStart"/>
      <w:r w:rsidRPr="009449FF">
        <w:rPr>
          <w:rFonts w:ascii="Century Gothic" w:hAnsi="Century Gothic"/>
          <w:sz w:val="16"/>
          <w:szCs w:val="16"/>
        </w:rPr>
        <w:t>Pzp</w:t>
      </w:r>
      <w:proofErr w:type="spellEnd"/>
      <w:r w:rsidRPr="009449FF">
        <w:rPr>
          <w:rFonts w:ascii="Century Gothic" w:hAnsi="Century Gothic"/>
          <w:sz w:val="16"/>
          <w:szCs w:val="16"/>
        </w:rPr>
        <w:t xml:space="preserve"> oferta jest niezgodna z warunkami zamówienia. W ofercie brak formularza ofertowego. </w:t>
      </w:r>
    </w:p>
    <w:p w14:paraId="7F7629E5" w14:textId="5BBCFD05" w:rsidR="009449FF" w:rsidRPr="009449FF" w:rsidRDefault="009449FF" w:rsidP="009449FF">
      <w:pPr>
        <w:tabs>
          <w:tab w:val="num" w:pos="426"/>
        </w:tabs>
        <w:rPr>
          <w:rFonts w:ascii="Century Gothic" w:hAnsi="Century Gothic"/>
          <w:sz w:val="16"/>
          <w:szCs w:val="16"/>
        </w:rPr>
      </w:pPr>
      <w:r w:rsidRPr="009449FF">
        <w:rPr>
          <w:rFonts w:ascii="Century Gothic" w:hAnsi="Century Gothic"/>
          <w:sz w:val="16"/>
          <w:szCs w:val="16"/>
        </w:rPr>
        <w:t xml:space="preserve">    </w:t>
      </w:r>
      <w:r w:rsidRPr="009449FF">
        <w:rPr>
          <w:rFonts w:ascii="Century Gothic" w:hAnsi="Century Gothic"/>
          <w:sz w:val="16"/>
          <w:szCs w:val="16"/>
        </w:rPr>
        <w:t xml:space="preserve">Oferta nr </w:t>
      </w:r>
      <w:r w:rsidRPr="009449FF">
        <w:rPr>
          <w:rFonts w:ascii="Century Gothic" w:hAnsi="Century Gothic"/>
          <w:sz w:val="16"/>
          <w:szCs w:val="16"/>
        </w:rPr>
        <w:t xml:space="preserve">4 </w:t>
      </w:r>
      <w:r w:rsidRPr="009449FF">
        <w:rPr>
          <w:rFonts w:ascii="Century Gothic" w:hAnsi="Century Gothic"/>
          <w:sz w:val="16"/>
          <w:szCs w:val="16"/>
        </w:rPr>
        <w:t>ACME KAROLINA OSIERDA</w:t>
      </w:r>
      <w:r w:rsidRPr="009449FF">
        <w:rPr>
          <w:rFonts w:ascii="Century Gothic" w:hAnsi="Century Gothic"/>
          <w:sz w:val="16"/>
          <w:szCs w:val="16"/>
        </w:rPr>
        <w:t xml:space="preserve">   </w:t>
      </w:r>
      <w:r w:rsidRPr="009449FF">
        <w:rPr>
          <w:rFonts w:ascii="Century Gothic" w:hAnsi="Century Gothic"/>
          <w:sz w:val="16"/>
          <w:szCs w:val="16"/>
        </w:rPr>
        <w:t>ul. Łąkowa 18 43-332 Pisarzowice</w:t>
      </w:r>
      <w:r w:rsidRPr="009449FF">
        <w:rPr>
          <w:rFonts w:ascii="Century Gothic" w:hAnsi="Century Gothic"/>
          <w:sz w:val="16"/>
          <w:szCs w:val="16"/>
        </w:rPr>
        <w:t xml:space="preserve"> </w:t>
      </w:r>
      <w:r w:rsidRPr="009449FF">
        <w:rPr>
          <w:rFonts w:ascii="Century Gothic" w:hAnsi="Century Gothic"/>
          <w:sz w:val="16"/>
          <w:szCs w:val="16"/>
        </w:rPr>
        <w:t xml:space="preserve">została odrzucona   na podstawie art. 226 ust 1 pkt 5 ustawy </w:t>
      </w:r>
      <w:proofErr w:type="spellStart"/>
      <w:r w:rsidRPr="009449FF">
        <w:rPr>
          <w:rFonts w:ascii="Century Gothic" w:hAnsi="Century Gothic"/>
          <w:sz w:val="16"/>
          <w:szCs w:val="16"/>
        </w:rPr>
        <w:t>Pzp</w:t>
      </w:r>
      <w:proofErr w:type="spellEnd"/>
      <w:r w:rsidRPr="009449FF">
        <w:rPr>
          <w:rFonts w:ascii="Century Gothic" w:hAnsi="Century Gothic"/>
          <w:sz w:val="16"/>
          <w:szCs w:val="16"/>
        </w:rPr>
        <w:t xml:space="preserve"> oferta jest niezgodna z warunkami zamówienia. </w:t>
      </w:r>
      <w:r w:rsidRPr="009449FF">
        <w:rPr>
          <w:rFonts w:ascii="Century Gothic" w:hAnsi="Century Gothic"/>
          <w:sz w:val="16"/>
          <w:szCs w:val="16"/>
        </w:rPr>
        <w:t>Nie uzupełniono w terminie dokumentów podmiotowych</w:t>
      </w:r>
      <w:r w:rsidRPr="009449FF">
        <w:rPr>
          <w:rFonts w:ascii="Century Gothic" w:hAnsi="Century Gothic"/>
          <w:sz w:val="16"/>
          <w:szCs w:val="16"/>
        </w:rPr>
        <w:t xml:space="preserve">. </w:t>
      </w:r>
    </w:p>
    <w:p w14:paraId="3C4CFB5A" w14:textId="73323771" w:rsidR="009449FF" w:rsidRPr="009449FF" w:rsidRDefault="009449FF" w:rsidP="009449FF">
      <w:pPr>
        <w:tabs>
          <w:tab w:val="num" w:pos="113"/>
        </w:tabs>
        <w:ind w:hanging="180"/>
        <w:rPr>
          <w:rFonts w:ascii="Century Gothic" w:hAnsi="Century Gothic"/>
          <w:sz w:val="16"/>
          <w:szCs w:val="16"/>
        </w:rPr>
      </w:pPr>
    </w:p>
    <w:p w14:paraId="4F484121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5D73D9F0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14FFDE85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EC76B1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680F" w14:textId="77777777" w:rsidR="00C160AB" w:rsidRDefault="00C160AB" w:rsidP="00A12C26">
      <w:r>
        <w:separator/>
      </w:r>
    </w:p>
  </w:endnote>
  <w:endnote w:type="continuationSeparator" w:id="0">
    <w:p w14:paraId="443AE5D0" w14:textId="77777777" w:rsidR="00C160AB" w:rsidRDefault="00C160AB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18AB" w14:textId="77777777" w:rsidR="00C160AB" w:rsidRDefault="00C160AB" w:rsidP="00A12C26">
      <w:r>
        <w:separator/>
      </w:r>
    </w:p>
  </w:footnote>
  <w:footnote w:type="continuationSeparator" w:id="0">
    <w:p w14:paraId="345C78E1" w14:textId="77777777" w:rsidR="00C160AB" w:rsidRDefault="00C160AB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9FF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30B6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5</cp:revision>
  <cp:lastPrinted>2023-05-10T07:44:00Z</cp:lastPrinted>
  <dcterms:created xsi:type="dcterms:W3CDTF">2023-04-27T10:41:00Z</dcterms:created>
  <dcterms:modified xsi:type="dcterms:W3CDTF">2023-05-10T08:03:00Z</dcterms:modified>
</cp:coreProperties>
</file>