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C32B8" w14:textId="408E6DF3" w:rsidR="00703FBD" w:rsidRPr="00E65D18" w:rsidRDefault="00703FBD">
      <w:pPr>
        <w:rPr>
          <w:rFonts w:cstheme="minorHAnsi"/>
        </w:rPr>
      </w:pPr>
      <w:r w:rsidRPr="00E65D18">
        <w:rPr>
          <w:rFonts w:cstheme="minorHAnsi"/>
        </w:rPr>
        <w:t>NZP.</w:t>
      </w:r>
      <w:r w:rsidR="00E65D18" w:rsidRPr="00E65D18">
        <w:rPr>
          <w:rFonts w:cstheme="minorHAnsi"/>
        </w:rPr>
        <w:t>487</w:t>
      </w:r>
      <w:r w:rsidRPr="00E65D18">
        <w:rPr>
          <w:rFonts w:cstheme="minorHAnsi"/>
        </w:rPr>
        <w:t>/2024</w:t>
      </w:r>
      <w:r w:rsidR="009E4940" w:rsidRPr="00E65D18">
        <w:rPr>
          <w:rFonts w:cstheme="minorHAnsi"/>
        </w:rPr>
        <w:tab/>
      </w:r>
      <w:r w:rsidR="009E4940" w:rsidRPr="00E65D18">
        <w:rPr>
          <w:rFonts w:cstheme="minorHAnsi"/>
        </w:rPr>
        <w:tab/>
      </w:r>
      <w:r w:rsidR="009E4940" w:rsidRPr="00E65D18">
        <w:rPr>
          <w:rFonts w:cstheme="minorHAnsi"/>
        </w:rPr>
        <w:tab/>
      </w:r>
      <w:r w:rsidR="009E4940" w:rsidRPr="00E65D18">
        <w:rPr>
          <w:rFonts w:cstheme="minorHAnsi"/>
        </w:rPr>
        <w:tab/>
      </w:r>
      <w:r w:rsidR="009E4940" w:rsidRPr="00E65D18">
        <w:rPr>
          <w:rFonts w:cstheme="minorHAnsi"/>
        </w:rPr>
        <w:tab/>
      </w:r>
      <w:r w:rsidR="009E4940" w:rsidRPr="00E65D18">
        <w:rPr>
          <w:rFonts w:cstheme="minorHAnsi"/>
        </w:rPr>
        <w:tab/>
      </w:r>
      <w:r w:rsidR="009E4940" w:rsidRPr="00E65D18">
        <w:rPr>
          <w:rFonts w:cstheme="minorHAnsi"/>
        </w:rPr>
        <w:tab/>
      </w:r>
      <w:r w:rsidR="00CE57EE" w:rsidRPr="00E65D18">
        <w:rPr>
          <w:rFonts w:cstheme="minorHAnsi"/>
        </w:rPr>
        <w:tab/>
      </w:r>
      <w:r w:rsidR="009E4940" w:rsidRPr="00E65D18">
        <w:rPr>
          <w:rFonts w:cstheme="minorHAnsi"/>
        </w:rPr>
        <w:t xml:space="preserve">  </w:t>
      </w:r>
      <w:r w:rsidRPr="00E65D18">
        <w:rPr>
          <w:rFonts w:cstheme="minorHAnsi"/>
        </w:rPr>
        <w:t>Biała Podlaska,</w:t>
      </w:r>
      <w:r w:rsidR="00F25593" w:rsidRPr="00E65D18">
        <w:rPr>
          <w:rFonts w:cstheme="minorHAnsi"/>
        </w:rPr>
        <w:t xml:space="preserve"> </w:t>
      </w:r>
      <w:r w:rsidR="00577A8D">
        <w:rPr>
          <w:rFonts w:cstheme="minorHAnsi"/>
        </w:rPr>
        <w:t>31</w:t>
      </w:r>
      <w:r w:rsidRPr="00E65D18">
        <w:rPr>
          <w:rFonts w:cstheme="minorHAnsi"/>
        </w:rPr>
        <w:t xml:space="preserve">.07.2024 r. </w:t>
      </w:r>
    </w:p>
    <w:p w14:paraId="4242AFA2" w14:textId="77777777" w:rsidR="00703FBD" w:rsidRPr="00E65D18" w:rsidRDefault="00703FBD" w:rsidP="00703FBD">
      <w:pPr>
        <w:spacing w:after="0"/>
        <w:jc w:val="center"/>
        <w:rPr>
          <w:rFonts w:cstheme="minorHAnsi"/>
          <w:b/>
        </w:rPr>
      </w:pPr>
      <w:r w:rsidRPr="00E65D18">
        <w:rPr>
          <w:rFonts w:cstheme="minorHAnsi"/>
          <w:b/>
        </w:rPr>
        <w:t>ZAPYTANIE OFERTOWE</w:t>
      </w:r>
    </w:p>
    <w:p w14:paraId="1358BE2F" w14:textId="77777777" w:rsidR="00703FBD" w:rsidRPr="00E65D18" w:rsidRDefault="00703FBD" w:rsidP="00703FBD">
      <w:pPr>
        <w:jc w:val="center"/>
        <w:rPr>
          <w:rFonts w:cstheme="minorHAnsi"/>
          <w:b/>
        </w:rPr>
      </w:pPr>
      <w:r w:rsidRPr="00E65D18">
        <w:rPr>
          <w:rFonts w:cstheme="minorHAnsi"/>
          <w:b/>
        </w:rPr>
        <w:t>w postępowaniu o wartości mniejszej od kwoty 130 000 zł</w:t>
      </w:r>
    </w:p>
    <w:p w14:paraId="4E84CCDE" w14:textId="77777777" w:rsidR="00703FBD" w:rsidRPr="00E65D18" w:rsidRDefault="00703FBD" w:rsidP="00703FBD">
      <w:pPr>
        <w:jc w:val="both"/>
        <w:rPr>
          <w:rFonts w:cstheme="minorHAnsi"/>
        </w:rPr>
      </w:pPr>
      <w:r w:rsidRPr="00E65D18">
        <w:rPr>
          <w:rFonts w:cstheme="minorHAnsi"/>
          <w:b/>
        </w:rPr>
        <w:t>Zamawiający:</w:t>
      </w:r>
      <w:r w:rsidRPr="00E65D18">
        <w:rPr>
          <w:rFonts w:cstheme="minorHAnsi"/>
        </w:rPr>
        <w:t xml:space="preserve"> Stacja Pogotowia Ratunkowego Samodzielny Publiczny Zakład Opieki Zdrowotnej w Białej Podlaskiej 21-500 Biała Podlaska, ul. Warszawska 20 </w:t>
      </w:r>
    </w:p>
    <w:p w14:paraId="57B4388A" w14:textId="0BA54892" w:rsidR="00703FBD" w:rsidRPr="00E65D18" w:rsidRDefault="00703FBD" w:rsidP="00703FBD">
      <w:pPr>
        <w:jc w:val="both"/>
        <w:rPr>
          <w:rFonts w:cstheme="minorHAnsi"/>
          <w:b/>
        </w:rPr>
      </w:pPr>
      <w:r w:rsidRPr="00E65D18">
        <w:rPr>
          <w:rFonts w:cstheme="minorHAnsi"/>
        </w:rPr>
        <w:t xml:space="preserve">Ogłasza wszczęcie postępowania o udzielenie zamówienia na </w:t>
      </w:r>
      <w:r w:rsidRPr="00E65D18">
        <w:rPr>
          <w:rFonts w:cstheme="minorHAnsi"/>
          <w:b/>
        </w:rPr>
        <w:t>„</w:t>
      </w:r>
      <w:r w:rsidR="004153D1" w:rsidRPr="00E65D18">
        <w:rPr>
          <w:rFonts w:cstheme="minorHAnsi"/>
          <w:b/>
        </w:rPr>
        <w:t>Sprzedaż i d</w:t>
      </w:r>
      <w:r w:rsidRPr="00E65D18">
        <w:rPr>
          <w:rFonts w:cstheme="minorHAnsi"/>
          <w:b/>
        </w:rPr>
        <w:t>ostawę o</w:t>
      </w:r>
      <w:r w:rsidR="00C10866" w:rsidRPr="00E65D18">
        <w:rPr>
          <w:rFonts w:cstheme="minorHAnsi"/>
          <w:b/>
        </w:rPr>
        <w:t>pon</w:t>
      </w:r>
      <w:r w:rsidRPr="00E65D18">
        <w:rPr>
          <w:rFonts w:cstheme="minorHAnsi"/>
          <w:b/>
        </w:rPr>
        <w:t xml:space="preserve"> do eksploatowanych samochodów” </w:t>
      </w:r>
    </w:p>
    <w:p w14:paraId="37E9E272" w14:textId="77777777" w:rsidR="00703FBD" w:rsidRPr="00E65D18" w:rsidRDefault="00703FBD" w:rsidP="00703FBD">
      <w:pPr>
        <w:jc w:val="center"/>
        <w:rPr>
          <w:rFonts w:cstheme="minorHAnsi"/>
          <w:b/>
        </w:rPr>
      </w:pPr>
      <w:r w:rsidRPr="00E65D18">
        <w:rPr>
          <w:rFonts w:cstheme="minorHAnsi"/>
          <w:b/>
        </w:rPr>
        <w:t>Zaproszenie do złożenia oferty</w:t>
      </w:r>
    </w:p>
    <w:p w14:paraId="22A100DD" w14:textId="77777777" w:rsidR="00703FBD" w:rsidRPr="00E65D18" w:rsidRDefault="00703FBD" w:rsidP="00703FB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5D18">
        <w:rPr>
          <w:rFonts w:cstheme="minorHAnsi"/>
        </w:rPr>
        <w:t xml:space="preserve">Niniejsze postępowanie o szacunkowej wartości bez podatku od towarów i usług mniejszej od kwoty 130 000 zł prowadzone jest według zasad Zamawiającego określonych w dalszej części zaproszenia na podstawie obowiązującego u Zamawiającego Regulaminu udzielania zamówień publicznych, których wartość jest mniejsza od kwoty 130 000 zł i nie stosuje się do niego przepisów ustawy Prawo zamówień publicznych. </w:t>
      </w:r>
    </w:p>
    <w:p w14:paraId="15AAE2C6" w14:textId="2C5685D1" w:rsidR="00703FBD" w:rsidRPr="00E65D18" w:rsidRDefault="00703FBD" w:rsidP="00703FB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5D18">
        <w:rPr>
          <w:rFonts w:cstheme="minorHAnsi"/>
        </w:rPr>
        <w:t xml:space="preserve">Zamawiający zaprasza do składania ofert na </w:t>
      </w:r>
      <w:r w:rsidRPr="00E65D18">
        <w:rPr>
          <w:rFonts w:cstheme="minorHAnsi"/>
          <w:b/>
        </w:rPr>
        <w:t>„</w:t>
      </w:r>
      <w:r w:rsidR="00F05098" w:rsidRPr="00E65D18">
        <w:rPr>
          <w:rFonts w:cstheme="minorHAnsi"/>
          <w:b/>
        </w:rPr>
        <w:t xml:space="preserve">Sprzedaż i dostawę opon </w:t>
      </w:r>
      <w:r w:rsidRPr="00E65D18">
        <w:rPr>
          <w:rFonts w:cstheme="minorHAnsi"/>
          <w:b/>
        </w:rPr>
        <w:t xml:space="preserve">do eksploatowanych samochodów” </w:t>
      </w:r>
    </w:p>
    <w:p w14:paraId="57CA7A27" w14:textId="77777777" w:rsidR="00211D52" w:rsidRPr="00E65D18" w:rsidRDefault="00703FBD" w:rsidP="00211D5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5D18">
        <w:rPr>
          <w:rFonts w:cstheme="minorHAnsi"/>
        </w:rPr>
        <w:t xml:space="preserve">Opis przedmiotu zamówienia: </w:t>
      </w:r>
    </w:p>
    <w:p w14:paraId="0DBD1B2A" w14:textId="56E0D3C5" w:rsidR="00211D52" w:rsidRPr="00E65D18" w:rsidRDefault="00703FBD" w:rsidP="00211D52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E65D18">
        <w:rPr>
          <w:rFonts w:cstheme="minorHAnsi"/>
        </w:rPr>
        <w:t xml:space="preserve">Przedmiotem zamówienia jest </w:t>
      </w:r>
      <w:r w:rsidR="00266125" w:rsidRPr="00E65D18">
        <w:rPr>
          <w:rFonts w:cstheme="minorHAnsi"/>
          <w:b/>
          <w:u w:val="single"/>
        </w:rPr>
        <w:t>jednorazowa</w:t>
      </w:r>
      <w:r w:rsidR="00266125" w:rsidRPr="00E65D18">
        <w:rPr>
          <w:rFonts w:cstheme="minorHAnsi"/>
        </w:rPr>
        <w:t xml:space="preserve"> </w:t>
      </w:r>
      <w:r w:rsidR="004153D1" w:rsidRPr="00E65D18">
        <w:rPr>
          <w:rFonts w:cstheme="minorHAnsi"/>
        </w:rPr>
        <w:t xml:space="preserve">sprzedaż i </w:t>
      </w:r>
      <w:r w:rsidRPr="00E65D18">
        <w:rPr>
          <w:rFonts w:cstheme="minorHAnsi"/>
        </w:rPr>
        <w:t>dostawa do Z</w:t>
      </w:r>
      <w:r w:rsidR="004A660B" w:rsidRPr="00E65D18">
        <w:rPr>
          <w:rFonts w:cstheme="minorHAnsi"/>
        </w:rPr>
        <w:t>a</w:t>
      </w:r>
      <w:r w:rsidRPr="00E65D18">
        <w:rPr>
          <w:rFonts w:cstheme="minorHAnsi"/>
        </w:rPr>
        <w:t>mawiającego fabrycznie now</w:t>
      </w:r>
      <w:r w:rsidR="00B011EB" w:rsidRPr="00E65D18">
        <w:rPr>
          <w:rFonts w:cstheme="minorHAnsi"/>
        </w:rPr>
        <w:t>ych</w:t>
      </w:r>
      <w:r w:rsidRPr="00E65D18">
        <w:rPr>
          <w:rFonts w:cstheme="minorHAnsi"/>
        </w:rPr>
        <w:t xml:space="preserve"> o</w:t>
      </w:r>
      <w:r w:rsidR="00B011EB" w:rsidRPr="00E65D18">
        <w:rPr>
          <w:rFonts w:cstheme="minorHAnsi"/>
        </w:rPr>
        <w:t>pon</w:t>
      </w:r>
      <w:r w:rsidRPr="00E65D18">
        <w:rPr>
          <w:rFonts w:cstheme="minorHAnsi"/>
        </w:rPr>
        <w:t xml:space="preserve"> do eksploatowanych samochodów (zwan</w:t>
      </w:r>
      <w:r w:rsidR="00B011EB" w:rsidRPr="00E65D18">
        <w:rPr>
          <w:rFonts w:cstheme="minorHAnsi"/>
        </w:rPr>
        <w:t>ych</w:t>
      </w:r>
      <w:r w:rsidRPr="00E65D18">
        <w:rPr>
          <w:rFonts w:cstheme="minorHAnsi"/>
        </w:rPr>
        <w:t xml:space="preserve"> dalej</w:t>
      </w:r>
      <w:r w:rsidR="00211D52" w:rsidRPr="00E65D18">
        <w:rPr>
          <w:rFonts w:cstheme="minorHAnsi"/>
        </w:rPr>
        <w:t xml:space="preserve"> produktami).</w:t>
      </w:r>
    </w:p>
    <w:p w14:paraId="2AC7CA70" w14:textId="47D0B2B3" w:rsidR="00276076" w:rsidRPr="00E65D18" w:rsidRDefault="00703FBD" w:rsidP="00703FBD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E65D18">
        <w:rPr>
          <w:rFonts w:cstheme="minorHAnsi"/>
        </w:rPr>
        <w:t xml:space="preserve">Szczegółowy zakres oraz ilość przedmiotu zamówienia określony jest w załączniku do niniejszego </w:t>
      </w:r>
      <w:r w:rsidR="00E0487F" w:rsidRPr="00E65D18">
        <w:rPr>
          <w:rFonts w:cstheme="minorHAnsi"/>
        </w:rPr>
        <w:t>zaproszenia</w:t>
      </w:r>
      <w:r w:rsidRPr="00E65D18">
        <w:rPr>
          <w:rFonts w:cstheme="minorHAnsi"/>
        </w:rPr>
        <w:t xml:space="preserve"> (załącznik nr 2) w formularz</w:t>
      </w:r>
      <w:r w:rsidR="00211D52" w:rsidRPr="00E65D18">
        <w:rPr>
          <w:rFonts w:cstheme="minorHAnsi"/>
        </w:rPr>
        <w:t>u</w:t>
      </w:r>
      <w:r w:rsidRPr="00E65D18">
        <w:rPr>
          <w:rFonts w:cstheme="minorHAnsi"/>
        </w:rPr>
        <w:t xml:space="preserve"> asortymentowo-cenowy</w:t>
      </w:r>
      <w:r w:rsidR="00211D52" w:rsidRPr="00E65D18">
        <w:rPr>
          <w:rFonts w:cstheme="minorHAnsi"/>
        </w:rPr>
        <w:t>m.</w:t>
      </w:r>
    </w:p>
    <w:p w14:paraId="4DADFCA9" w14:textId="77777777" w:rsidR="00211D52" w:rsidRPr="00E65D18" w:rsidRDefault="00211D52" w:rsidP="00703FBD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E65D18">
        <w:rPr>
          <w:rFonts w:cstheme="minorHAnsi"/>
        </w:rPr>
        <w:t>Zł</w:t>
      </w:r>
      <w:r w:rsidR="00266125" w:rsidRPr="00E65D18">
        <w:rPr>
          <w:rFonts w:cstheme="minorHAnsi"/>
        </w:rPr>
        <w:t>ożona oferta będzie obejmowała wszystkie pozycje</w:t>
      </w:r>
      <w:r w:rsidR="00F25EF2" w:rsidRPr="00E65D18">
        <w:rPr>
          <w:rFonts w:cstheme="minorHAnsi"/>
        </w:rPr>
        <w:t xml:space="preserve"> zawarte w formularzu asortymentowo-cenowym (załącznik nr 2 do zapytania ofertowego).</w:t>
      </w:r>
      <w:r w:rsidRPr="00E65D18">
        <w:rPr>
          <w:rFonts w:cstheme="minorHAnsi"/>
        </w:rPr>
        <w:t xml:space="preserve"> Brak wyceny którejkolwiek pozycji w złożonej ofercie będzie uznan</w:t>
      </w:r>
      <w:r w:rsidR="00F25EF2" w:rsidRPr="00E65D18">
        <w:rPr>
          <w:rFonts w:cstheme="minorHAnsi"/>
        </w:rPr>
        <w:t>y</w:t>
      </w:r>
      <w:r w:rsidRPr="00E65D18">
        <w:rPr>
          <w:rFonts w:cstheme="minorHAnsi"/>
        </w:rPr>
        <w:t xml:space="preserve"> jako oferta nie spełniająca wymogów, co skutkuje jej odrzuceniem. Formularz asortymentowo-cenow</w:t>
      </w:r>
      <w:r w:rsidR="00E36BD2" w:rsidRPr="00E65D18">
        <w:rPr>
          <w:rFonts w:cstheme="minorHAnsi"/>
        </w:rPr>
        <w:t>y</w:t>
      </w:r>
      <w:r w:rsidRPr="00E65D18">
        <w:rPr>
          <w:rFonts w:cstheme="minorHAnsi"/>
        </w:rPr>
        <w:t xml:space="preserve"> będ</w:t>
      </w:r>
      <w:r w:rsidR="00E36BD2" w:rsidRPr="00E65D18">
        <w:rPr>
          <w:rFonts w:cstheme="minorHAnsi"/>
        </w:rPr>
        <w:t>zie</w:t>
      </w:r>
      <w:r w:rsidRPr="00E65D18">
        <w:rPr>
          <w:rFonts w:cstheme="minorHAnsi"/>
        </w:rPr>
        <w:t xml:space="preserve"> stanowi</w:t>
      </w:r>
      <w:r w:rsidR="00E36BD2" w:rsidRPr="00E65D18">
        <w:rPr>
          <w:rFonts w:cstheme="minorHAnsi"/>
        </w:rPr>
        <w:t>ć</w:t>
      </w:r>
      <w:r w:rsidRPr="00E65D18">
        <w:rPr>
          <w:rFonts w:cstheme="minorHAnsi"/>
        </w:rPr>
        <w:t xml:space="preserve"> załącznik do oferty.</w:t>
      </w:r>
    </w:p>
    <w:p w14:paraId="26C2AE4C" w14:textId="77777777" w:rsidR="00B011EB" w:rsidRPr="00577A8D" w:rsidRDefault="00211D52" w:rsidP="00B011EB">
      <w:pPr>
        <w:pStyle w:val="Akapitzlist"/>
        <w:numPr>
          <w:ilvl w:val="1"/>
          <w:numId w:val="1"/>
        </w:numPr>
        <w:jc w:val="both"/>
        <w:rPr>
          <w:rFonts w:cstheme="minorHAnsi"/>
          <w:color w:val="000000" w:themeColor="text1"/>
        </w:rPr>
      </w:pPr>
      <w:r w:rsidRPr="00E65D18">
        <w:rPr>
          <w:rFonts w:cstheme="minorHAnsi"/>
        </w:rPr>
        <w:t xml:space="preserve">Oferowany przedmiot zamówienia musi spełniać wymagania Zamawiającego określone w niniejszym zaproszeniu oraz formularzu asortymentowo-cenowym stanowiącym załącznik nr </w:t>
      </w:r>
      <w:r w:rsidRPr="00577A8D">
        <w:rPr>
          <w:rFonts w:cstheme="minorHAnsi"/>
          <w:color w:val="000000" w:themeColor="text1"/>
        </w:rPr>
        <w:t>2 do niniejszego zaproszenia.</w:t>
      </w:r>
    </w:p>
    <w:p w14:paraId="374E5A7A" w14:textId="5130A622" w:rsidR="00F25593" w:rsidRPr="00E65D18" w:rsidRDefault="00F25593" w:rsidP="00B011EB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577A8D">
        <w:rPr>
          <w:color w:val="000000" w:themeColor="text1"/>
        </w:rPr>
        <w:t>Opony montowane będą do ambulansów i samochodów służbowych wersji nieoznakowanej. Ze względu na specyfikę wykonywanych zadań</w:t>
      </w:r>
      <w:r w:rsidR="00FA37B6" w:rsidRPr="00577A8D">
        <w:rPr>
          <w:color w:val="000000" w:themeColor="text1"/>
        </w:rPr>
        <w:t xml:space="preserve"> </w:t>
      </w:r>
      <w:r w:rsidR="003E08C6" w:rsidRPr="00577A8D">
        <w:rPr>
          <w:color w:val="000000" w:themeColor="text1"/>
        </w:rPr>
        <w:t>oraz</w:t>
      </w:r>
      <w:r w:rsidR="00FA37B6" w:rsidRPr="00577A8D">
        <w:rPr>
          <w:color w:val="000000" w:themeColor="text1"/>
        </w:rPr>
        <w:t xml:space="preserve"> wynikający z tego specyficzny charakter wykorzystywania przez Zamawiającego samochodów, </w:t>
      </w:r>
      <w:r w:rsidRPr="00577A8D">
        <w:rPr>
          <w:color w:val="000000" w:themeColor="text1"/>
        </w:rPr>
        <w:t xml:space="preserve">Zamawiający </w:t>
      </w:r>
      <w:r w:rsidR="00222808" w:rsidRPr="00577A8D">
        <w:rPr>
          <w:color w:val="000000" w:themeColor="text1"/>
        </w:rPr>
        <w:t>wymaga</w:t>
      </w:r>
      <w:r w:rsidRPr="00577A8D">
        <w:rPr>
          <w:color w:val="000000" w:themeColor="text1"/>
        </w:rPr>
        <w:t xml:space="preserve"> zaoferowania opon</w:t>
      </w:r>
      <w:r w:rsidR="00FA37B6" w:rsidRPr="00577A8D">
        <w:rPr>
          <w:color w:val="000000" w:themeColor="text1"/>
        </w:rPr>
        <w:t xml:space="preserve"> w klasie </w:t>
      </w:r>
      <w:proofErr w:type="spellStart"/>
      <w:r w:rsidR="00FA37B6" w:rsidRPr="00577A8D">
        <w:rPr>
          <w:color w:val="000000" w:themeColor="text1"/>
        </w:rPr>
        <w:t>premium</w:t>
      </w:r>
      <w:proofErr w:type="spellEnd"/>
      <w:r w:rsidR="00FA37B6" w:rsidRPr="00577A8D">
        <w:rPr>
          <w:color w:val="000000" w:themeColor="text1"/>
        </w:rPr>
        <w:t xml:space="preserve"> następujących</w:t>
      </w:r>
      <w:r w:rsidRPr="00577A8D">
        <w:rPr>
          <w:color w:val="000000" w:themeColor="text1"/>
        </w:rPr>
        <w:t xml:space="preserve"> </w:t>
      </w:r>
      <w:r w:rsidR="00E65D18" w:rsidRPr="00577A8D">
        <w:rPr>
          <w:color w:val="000000" w:themeColor="text1"/>
        </w:rPr>
        <w:t>producentów: MICHELIN, CONTINENTAL, PIRELLI, YOKOHAMA, NOKIAN, BRIDGESTONE</w:t>
      </w:r>
      <w:r w:rsidR="00E65D18" w:rsidRPr="00E65D18">
        <w:t>, DUNLOP</w:t>
      </w:r>
      <w:r w:rsidRPr="00E65D18">
        <w:t>;</w:t>
      </w:r>
    </w:p>
    <w:p w14:paraId="539FFC2B" w14:textId="77777777" w:rsidR="00211D52" w:rsidRPr="00E65D18" w:rsidRDefault="00E36BD2" w:rsidP="00703FBD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E65D18">
        <w:rPr>
          <w:rFonts w:cstheme="minorHAnsi"/>
        </w:rPr>
        <w:t xml:space="preserve">Wszystkie zaoferowane produkty muszą posiadać </w:t>
      </w:r>
      <w:r w:rsidRPr="00E65D18">
        <w:rPr>
          <w:rFonts w:cstheme="minorHAnsi"/>
          <w:u w:val="single"/>
        </w:rPr>
        <w:t xml:space="preserve">minimum </w:t>
      </w:r>
      <w:r w:rsidR="001D45CC" w:rsidRPr="00E65D18">
        <w:rPr>
          <w:rFonts w:cstheme="minorHAnsi"/>
          <w:u w:val="single"/>
        </w:rPr>
        <w:t>36</w:t>
      </w:r>
      <w:r w:rsidRPr="00E65D18">
        <w:rPr>
          <w:rFonts w:cstheme="minorHAnsi"/>
          <w:u w:val="single"/>
        </w:rPr>
        <w:t>-miesięczny termin gwarancji</w:t>
      </w:r>
      <w:r w:rsidRPr="00E65D18">
        <w:rPr>
          <w:rFonts w:cstheme="minorHAnsi"/>
        </w:rPr>
        <w:t xml:space="preserve"> liczony od daty wykonania dostawy do Zamawiającego.</w:t>
      </w:r>
    </w:p>
    <w:p w14:paraId="3B99D8D0" w14:textId="6181707D" w:rsidR="00E36BD2" w:rsidRPr="00E65D18" w:rsidRDefault="00E36BD2" w:rsidP="00703FBD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E65D18">
        <w:rPr>
          <w:rFonts w:cstheme="minorHAnsi"/>
        </w:rPr>
        <w:t>Zaoferowane ceny jednostkowe nie wzrosną przez cały okres realizacji zamówienia</w:t>
      </w:r>
      <w:r w:rsidR="005F614F" w:rsidRPr="00E65D18">
        <w:rPr>
          <w:rFonts w:cstheme="minorHAnsi"/>
        </w:rPr>
        <w:t>.</w:t>
      </w:r>
    </w:p>
    <w:p w14:paraId="181F7038" w14:textId="13C7489F" w:rsidR="00E36BD2" w:rsidRPr="00E65D18" w:rsidRDefault="00765551" w:rsidP="00703FBD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E65D18">
        <w:rPr>
          <w:rFonts w:cstheme="minorHAnsi"/>
        </w:rPr>
        <w:t xml:space="preserve">Dostawa </w:t>
      </w:r>
      <w:r w:rsidR="00E36BD2" w:rsidRPr="00E65D18">
        <w:rPr>
          <w:rFonts w:cstheme="minorHAnsi"/>
        </w:rPr>
        <w:t>odb</w:t>
      </w:r>
      <w:r w:rsidRPr="00E65D18">
        <w:rPr>
          <w:rFonts w:cstheme="minorHAnsi"/>
        </w:rPr>
        <w:t>ędzie</w:t>
      </w:r>
      <w:r w:rsidR="00E36BD2" w:rsidRPr="00E65D18">
        <w:rPr>
          <w:rFonts w:cstheme="minorHAnsi"/>
        </w:rPr>
        <w:t xml:space="preserve"> się w terminie określonym przez Wykonawcę w ofercie z tym, że nie dłuższym niż </w:t>
      </w:r>
      <w:r w:rsidR="00E65D18" w:rsidRPr="00E65D18">
        <w:rPr>
          <w:rFonts w:cstheme="minorHAnsi"/>
          <w:u w:val="single"/>
        </w:rPr>
        <w:t>10</w:t>
      </w:r>
      <w:r w:rsidR="00E36BD2" w:rsidRPr="00E65D18">
        <w:rPr>
          <w:rFonts w:cstheme="minorHAnsi"/>
          <w:u w:val="single"/>
        </w:rPr>
        <w:t xml:space="preserve"> dni roboczych</w:t>
      </w:r>
      <w:r w:rsidR="00E36BD2" w:rsidRPr="00E65D18">
        <w:rPr>
          <w:rFonts w:cstheme="minorHAnsi"/>
        </w:rPr>
        <w:t xml:space="preserve"> od dnia </w:t>
      </w:r>
      <w:r w:rsidR="00E0268E" w:rsidRPr="00E65D18">
        <w:rPr>
          <w:rFonts w:cstheme="minorHAnsi"/>
        </w:rPr>
        <w:t>zawarcia umowy</w:t>
      </w:r>
      <w:r w:rsidR="00E36BD2" w:rsidRPr="00E65D18">
        <w:rPr>
          <w:rFonts w:cstheme="minorHAnsi"/>
        </w:rPr>
        <w:t xml:space="preserve"> (oferowany termin dostawy</w:t>
      </w:r>
      <w:r w:rsidR="005F614F" w:rsidRPr="00E65D18">
        <w:rPr>
          <w:rFonts w:cstheme="minorHAnsi"/>
        </w:rPr>
        <w:t xml:space="preserve"> stanowi kryterium oceny ofert)</w:t>
      </w:r>
      <w:r w:rsidR="00E36BD2" w:rsidRPr="00E65D18">
        <w:rPr>
          <w:rFonts w:cstheme="minorHAnsi"/>
        </w:rPr>
        <w:t xml:space="preserve">. </w:t>
      </w:r>
      <w:r w:rsidR="00E36BD2" w:rsidRPr="00E65D18">
        <w:rPr>
          <w:rFonts w:cstheme="minorHAnsi"/>
          <w:b/>
        </w:rPr>
        <w:t>Ilekroć w dokumentacji postępowania</w:t>
      </w:r>
      <w:r w:rsidR="00E36BD2" w:rsidRPr="00E65D18">
        <w:rPr>
          <w:rFonts w:cstheme="minorHAnsi"/>
        </w:rPr>
        <w:t xml:space="preserve"> jest mowa o dniach roboczych, należy przez to rozumieć dni od poniedziałku do piątku, z wyłączeniem dni ustawowo wolnych od pracy. </w:t>
      </w:r>
    </w:p>
    <w:p w14:paraId="0920C0DB" w14:textId="77777777" w:rsidR="00E36BD2" w:rsidRPr="00E65D18" w:rsidRDefault="00E36BD2" w:rsidP="00703FBD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E65D18">
        <w:rPr>
          <w:rFonts w:cstheme="minorHAnsi"/>
        </w:rPr>
        <w:t xml:space="preserve">Wszelkie koszty dostarczenia produktów do miejsca przeznaczenia, w tym koszty ubezpieczenia i transportu ponosi wykonawca. </w:t>
      </w:r>
    </w:p>
    <w:p w14:paraId="489340FD" w14:textId="77777777" w:rsidR="00E36BD2" w:rsidRPr="00E65D18" w:rsidRDefault="00E36BD2" w:rsidP="00703FBD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E65D18">
        <w:rPr>
          <w:rFonts w:cstheme="minorHAnsi"/>
        </w:rPr>
        <w:t>Zaoferowane produkty powinny być fabrycznie nowe, sprawne, bez śladów używania oraz pełnowartościowe, wolne od wszelkich wad fizycznych i prawnych</w:t>
      </w:r>
      <w:r w:rsidR="00F6362D" w:rsidRPr="00E65D18">
        <w:rPr>
          <w:rFonts w:cstheme="minorHAnsi"/>
        </w:rPr>
        <w:t>.</w:t>
      </w:r>
    </w:p>
    <w:p w14:paraId="543102ED" w14:textId="77777777" w:rsidR="00095B56" w:rsidRPr="00E65D18" w:rsidRDefault="00095B56" w:rsidP="00F25EF2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u w:val="single" w:color="0070C0"/>
        </w:rPr>
      </w:pPr>
      <w:r w:rsidRPr="00E65D18">
        <w:rPr>
          <w:rFonts w:cstheme="minorHAnsi"/>
        </w:rPr>
        <w:t>Informacje na temat wadium</w:t>
      </w:r>
      <w:r w:rsidR="00F25EF2" w:rsidRPr="00E65D18">
        <w:rPr>
          <w:rFonts w:cstheme="minorHAnsi"/>
        </w:rPr>
        <w:t xml:space="preserve"> –</w:t>
      </w:r>
      <w:r w:rsidRPr="00E65D18">
        <w:rPr>
          <w:rFonts w:cstheme="minorHAnsi"/>
        </w:rPr>
        <w:t xml:space="preserve"> Zamawiający nie wymaga wniesienia wadium. </w:t>
      </w:r>
    </w:p>
    <w:p w14:paraId="774A0FD7" w14:textId="371317C0" w:rsidR="00095B56" w:rsidRPr="00E65D18" w:rsidRDefault="00095B56" w:rsidP="00095B56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u w:val="single" w:color="0070C0"/>
        </w:rPr>
      </w:pPr>
      <w:r w:rsidRPr="00E65D18">
        <w:rPr>
          <w:rFonts w:cstheme="minorHAnsi"/>
          <w:u w:val="thick"/>
        </w:rPr>
        <w:lastRenderedPageBreak/>
        <w:t xml:space="preserve">Termin wykonania zamówienia obejmuje okres </w:t>
      </w:r>
      <w:r w:rsidR="00327D05" w:rsidRPr="00E65D18">
        <w:rPr>
          <w:rFonts w:cstheme="minorHAnsi"/>
          <w:u w:val="thick"/>
        </w:rPr>
        <w:t xml:space="preserve">nie dłuższy niż </w:t>
      </w:r>
      <w:r w:rsidR="00E65D18" w:rsidRPr="00E65D18">
        <w:rPr>
          <w:rFonts w:cstheme="minorHAnsi"/>
          <w:u w:val="thick"/>
        </w:rPr>
        <w:t>10</w:t>
      </w:r>
      <w:r w:rsidR="009A6B27" w:rsidRPr="00E65D18">
        <w:rPr>
          <w:rFonts w:cstheme="minorHAnsi"/>
          <w:u w:val="thick"/>
        </w:rPr>
        <w:t xml:space="preserve"> dni</w:t>
      </w:r>
      <w:r w:rsidRPr="00E65D18">
        <w:rPr>
          <w:rFonts w:cstheme="minorHAnsi"/>
          <w:u w:val="thick"/>
        </w:rPr>
        <w:t xml:space="preserve"> </w:t>
      </w:r>
      <w:r w:rsidR="00327D05" w:rsidRPr="00E65D18">
        <w:rPr>
          <w:rFonts w:cstheme="minorHAnsi"/>
          <w:u w:val="thick"/>
        </w:rPr>
        <w:t xml:space="preserve">roboczych </w:t>
      </w:r>
      <w:r w:rsidRPr="00E65D18">
        <w:rPr>
          <w:rFonts w:cstheme="minorHAnsi"/>
          <w:u w:val="thick"/>
        </w:rPr>
        <w:t>od daty zawarcia umowy</w:t>
      </w:r>
      <w:r w:rsidRPr="00E65D18">
        <w:rPr>
          <w:rFonts w:cstheme="minorHAnsi"/>
        </w:rPr>
        <w:t xml:space="preserve">. </w:t>
      </w:r>
    </w:p>
    <w:p w14:paraId="6F4EB1D3" w14:textId="77777777" w:rsidR="00095B56" w:rsidRPr="00E65D18" w:rsidRDefault="00095B56" w:rsidP="00095B56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u w:val="single" w:color="0070C0"/>
        </w:rPr>
      </w:pPr>
      <w:r w:rsidRPr="00E65D18">
        <w:rPr>
          <w:rFonts w:cstheme="minorHAnsi"/>
        </w:rPr>
        <w:t xml:space="preserve">Sposób przygotowania oferty: </w:t>
      </w:r>
    </w:p>
    <w:p w14:paraId="3908DC45" w14:textId="77777777" w:rsidR="00095B56" w:rsidRPr="00E65D18" w:rsidRDefault="00095B56" w:rsidP="00095B56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u w:val="single" w:color="0070C0"/>
        </w:rPr>
      </w:pPr>
      <w:r w:rsidRPr="00E65D18">
        <w:rPr>
          <w:rFonts w:cstheme="minorHAnsi"/>
        </w:rPr>
        <w:t>Osoby zainteresowane złożeniem swojej oferty, składają ją poprzez platformę zakupową.</w:t>
      </w:r>
    </w:p>
    <w:p w14:paraId="23F71D35" w14:textId="77777777" w:rsidR="00095B56" w:rsidRPr="00BE1C31" w:rsidRDefault="00095B56" w:rsidP="00095B56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E65D18">
        <w:rPr>
          <w:rFonts w:cstheme="minorHAnsi"/>
        </w:rPr>
        <w:t xml:space="preserve">Oferta musi być sporządzona </w:t>
      </w:r>
      <w:r w:rsidRPr="00BE1C31">
        <w:rPr>
          <w:rFonts w:cstheme="minorHAnsi"/>
        </w:rPr>
        <w:t xml:space="preserve">według wzoru Formularza oferty (załącznik nr 1 do niniejszego zaproszenia) dostępnego na platformie wraz z formularzem asortymentowo-cenowym (załącznik nr 2 do niniejszego zaproszenia). </w:t>
      </w:r>
    </w:p>
    <w:p w14:paraId="5A28416F" w14:textId="77777777" w:rsidR="00095B56" w:rsidRPr="00BE1C31" w:rsidRDefault="00095B56" w:rsidP="00095B56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Oferta musi być złożona na całość zamówienia określonego w zapytaniu ofertowym. </w:t>
      </w:r>
    </w:p>
    <w:p w14:paraId="55632E97" w14:textId="77777777" w:rsidR="00095B56" w:rsidRPr="00BE1C31" w:rsidRDefault="00095B56" w:rsidP="00095B56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Ofertę, sporządza się w postaci elektronicznej, w ogólnie dostępnych formatach danych, w szczególności w formatach txt, rtf, pdf, </w:t>
      </w:r>
      <w:proofErr w:type="spellStart"/>
      <w:r w:rsidRPr="00BE1C31">
        <w:rPr>
          <w:rFonts w:cstheme="minorHAnsi"/>
        </w:rPr>
        <w:t>xps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odt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ods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odp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doc</w:t>
      </w:r>
      <w:proofErr w:type="spellEnd"/>
      <w:r w:rsidRPr="00BE1C31">
        <w:rPr>
          <w:rFonts w:cstheme="minorHAnsi"/>
        </w:rPr>
        <w:t xml:space="preserve">, xls, </w:t>
      </w:r>
      <w:proofErr w:type="spellStart"/>
      <w:r w:rsidRPr="00BE1C31">
        <w:rPr>
          <w:rFonts w:cstheme="minorHAnsi"/>
        </w:rPr>
        <w:t>ppt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docx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xlsx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pptx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csv</w:t>
      </w:r>
      <w:proofErr w:type="spellEnd"/>
      <w:r w:rsidRPr="00BE1C31">
        <w:rPr>
          <w:rFonts w:cstheme="minorHAnsi"/>
        </w:rPr>
        <w:t xml:space="preserve">, jpg, </w:t>
      </w:r>
      <w:proofErr w:type="spellStart"/>
      <w:r w:rsidRPr="00BE1C31">
        <w:rPr>
          <w:rFonts w:cstheme="minorHAnsi"/>
        </w:rPr>
        <w:t>jpeg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tif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tiff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geotiff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png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svg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wav</w:t>
      </w:r>
      <w:proofErr w:type="spellEnd"/>
      <w:r w:rsidRPr="00BE1C31">
        <w:rPr>
          <w:rFonts w:cstheme="minorHAnsi"/>
        </w:rPr>
        <w:t xml:space="preserve">, mp3, </w:t>
      </w:r>
      <w:proofErr w:type="spellStart"/>
      <w:r w:rsidRPr="00BE1C31">
        <w:rPr>
          <w:rFonts w:cstheme="minorHAnsi"/>
        </w:rPr>
        <w:t>avi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mpg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mpeg</w:t>
      </w:r>
      <w:proofErr w:type="spellEnd"/>
      <w:r w:rsidRPr="00BE1C31">
        <w:rPr>
          <w:rFonts w:cstheme="minorHAnsi"/>
        </w:rPr>
        <w:t xml:space="preserve">, mp4, m4a, mpeg4, </w:t>
      </w:r>
      <w:proofErr w:type="spellStart"/>
      <w:r w:rsidRPr="00BE1C31">
        <w:rPr>
          <w:rFonts w:cstheme="minorHAnsi"/>
        </w:rPr>
        <w:t>ogg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ogv</w:t>
      </w:r>
      <w:proofErr w:type="spellEnd"/>
      <w:r w:rsidRPr="00BE1C31">
        <w:rPr>
          <w:rFonts w:cstheme="minorHAnsi"/>
        </w:rPr>
        <w:t xml:space="preserve">, zip, tar, </w:t>
      </w:r>
      <w:proofErr w:type="spellStart"/>
      <w:r w:rsidRPr="00BE1C31">
        <w:rPr>
          <w:rFonts w:cstheme="minorHAnsi"/>
        </w:rPr>
        <w:t>gz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gzip</w:t>
      </w:r>
      <w:proofErr w:type="spellEnd"/>
      <w:r w:rsidRPr="00BE1C31">
        <w:rPr>
          <w:rFonts w:cstheme="minorHAnsi"/>
        </w:rPr>
        <w:t xml:space="preserve">, 7z, </w:t>
      </w:r>
      <w:proofErr w:type="spellStart"/>
      <w:r w:rsidRPr="00BE1C31">
        <w:rPr>
          <w:rFonts w:cstheme="minorHAnsi"/>
        </w:rPr>
        <w:t>html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xhtml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css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xml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xsd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gml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rng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xsl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xslt</w:t>
      </w:r>
      <w:proofErr w:type="spellEnd"/>
      <w:r w:rsidRPr="00BE1C31">
        <w:rPr>
          <w:rFonts w:cstheme="minorHAnsi"/>
        </w:rPr>
        <w:t xml:space="preserve">, TSL, </w:t>
      </w:r>
      <w:proofErr w:type="spellStart"/>
      <w:r w:rsidRPr="00BE1C31">
        <w:rPr>
          <w:rFonts w:cstheme="minorHAnsi"/>
        </w:rPr>
        <w:t>XMLsig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XAdES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PAdES</w:t>
      </w:r>
      <w:proofErr w:type="spellEnd"/>
      <w:r w:rsidRPr="00BE1C31">
        <w:rPr>
          <w:rFonts w:cstheme="minorHAnsi"/>
        </w:rPr>
        <w:t xml:space="preserve">, </w:t>
      </w:r>
      <w:proofErr w:type="spellStart"/>
      <w:r w:rsidRPr="00BE1C31">
        <w:rPr>
          <w:rFonts w:cstheme="minorHAnsi"/>
        </w:rPr>
        <w:t>CAdES</w:t>
      </w:r>
      <w:proofErr w:type="spellEnd"/>
      <w:r w:rsidRPr="00BE1C31">
        <w:rPr>
          <w:rFonts w:cstheme="minorHAnsi"/>
        </w:rPr>
        <w:t xml:space="preserve">, ASIC, </w:t>
      </w:r>
      <w:proofErr w:type="spellStart"/>
      <w:r w:rsidRPr="00BE1C31">
        <w:rPr>
          <w:rFonts w:cstheme="minorHAnsi"/>
        </w:rPr>
        <w:t>XMLenc</w:t>
      </w:r>
      <w:proofErr w:type="spellEnd"/>
      <w:r w:rsidRPr="00BE1C31">
        <w:rPr>
          <w:rFonts w:cstheme="minorHAnsi"/>
        </w:rPr>
        <w:t xml:space="preserve">, </w:t>
      </w:r>
    </w:p>
    <w:p w14:paraId="58FF4CF1" w14:textId="77777777" w:rsidR="00095B56" w:rsidRPr="00BE1C31" w:rsidRDefault="00095B56" w:rsidP="00095B56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  <w:b/>
        </w:rPr>
        <w:t>Ofertę, składa się w formie elektronicznej lub w postaci elektronicznej opatrzonej kwalifikowanym podpisem elektronicznym, podpisem zaufanym lub podpisem osobistym. Zamawiający dopuszcza złożenie oferty w formie skanu podpisanego dokumentu.</w:t>
      </w:r>
      <w:r w:rsidRPr="00BE1C31">
        <w:rPr>
          <w:rFonts w:cstheme="minorHAnsi"/>
        </w:rPr>
        <w:t xml:space="preserve"> </w:t>
      </w:r>
    </w:p>
    <w:p w14:paraId="55379D94" w14:textId="77777777" w:rsidR="00095B56" w:rsidRPr="00BE1C31" w:rsidRDefault="00095B56" w:rsidP="00095B56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Oferty, zawiadomienia, oświadczenia, wnioski lub informacje Wykonawcy przekazują poprzez Platformę, dostępną pod adresem: </w:t>
      </w:r>
      <w:hyperlink r:id="rId5" w:history="1">
        <w:r w:rsidRPr="00BE1C31">
          <w:rPr>
            <w:rStyle w:val="Hipercze"/>
            <w:rFonts w:cstheme="minorHAnsi"/>
          </w:rPr>
          <w:t>https://platformazakupowa.pl/pn/pogotowie_bp</w:t>
        </w:r>
      </w:hyperlink>
      <w:r w:rsidRPr="00BE1C31">
        <w:rPr>
          <w:rFonts w:cstheme="minorHAnsi"/>
        </w:rPr>
        <w:t xml:space="preserve"> </w:t>
      </w:r>
    </w:p>
    <w:p w14:paraId="51A52369" w14:textId="77777777" w:rsidR="00095B56" w:rsidRPr="00BE1C31" w:rsidRDefault="00095B56" w:rsidP="00095B56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Wykonawca załączy do oferty następujące dokumenty: </w:t>
      </w:r>
    </w:p>
    <w:p w14:paraId="474C5B85" w14:textId="77777777" w:rsidR="00095B56" w:rsidRPr="00BE1C31" w:rsidRDefault="00095B56" w:rsidP="00095B56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wypełniony formularz ofertowy (załącznik nr 1 do niniejszego zaproszenia), </w:t>
      </w:r>
    </w:p>
    <w:p w14:paraId="575FD821" w14:textId="77777777" w:rsidR="00095B56" w:rsidRPr="00BE1C31" w:rsidRDefault="00095B56" w:rsidP="00095B56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wypełniony formularz asortymentowo-cenowy (załącznik nr 2 do niniejszego zaproszenia), </w:t>
      </w:r>
    </w:p>
    <w:p w14:paraId="12F34986" w14:textId="77777777" w:rsidR="00095B56" w:rsidRPr="00BE1C31" w:rsidRDefault="00095B56" w:rsidP="00095B56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dokument określający zasady reprezentacji oraz osoby uprawnione do reprezentacji Wykonawcy, a jeżeli Wykonawcę reprezentuje pełnomocnik – także pełnomocnictwo, określające zakres umocowania podpisane przez osoby uprawnione do reprezentowania Wykonawcy, </w:t>
      </w:r>
    </w:p>
    <w:p w14:paraId="1A5863DC" w14:textId="77777777" w:rsidR="00095B56" w:rsidRPr="00BE1C31" w:rsidRDefault="00095B56" w:rsidP="00095B56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>oświadczenie wykonawcy o braku podstaw wykluczenia (załącznik nr 5 do niniejszego zapytania ofertowego).</w:t>
      </w:r>
    </w:p>
    <w:p w14:paraId="4BFBC204" w14:textId="77777777" w:rsidR="00BE1C31" w:rsidRPr="00BE1C31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Oferta musi być podpisana przez Wykonawcę. Oferta winna być podpisana zgodnie z zasadami reprezentacji wskazanymi we właściwym rejestrze. Jeżeli osoba/osoby podpisująca ofertę działa na podstawie pełnomocnictwa, to pełnomocnictwo to musi w swej treści wyraźnie wskazywać uprawnienie do podpisania oferty. </w:t>
      </w:r>
    </w:p>
    <w:p w14:paraId="144EFE27" w14:textId="77777777" w:rsidR="00BE1C31" w:rsidRPr="00BE1C31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Zamawiający odrzuca ofertę Wykonawcy, która nie zawiera wymaganych przez Zamawiającego oświadczeń, dokumentów lub pełnomocnictw, albo która zawiera oświadczenia i dokumenty zawierające błędy lub wadliwe pełnomocnictwa, z zastrzeżeniem ust. 10. </w:t>
      </w:r>
    </w:p>
    <w:p w14:paraId="3578EAD2" w14:textId="77777777" w:rsidR="00BE1C31" w:rsidRPr="00BE1C31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Zamawiający – w przypadku nie złożenia oświadczeń, dokumentów lub pełnomocnictw (nie dotyczy formularza ofertowego i formularza asortymentowo-cenowego) lub złożenia oświadczeń, dokumentów zawierających błędy lub wadliwe pełnomocnictwa wezwie Wykonawcę do uzupełnienia oferty, wyznaczając mu termin na uzupełnienie. Nieuzupełnienie oferty w wyznaczonym terminie będzie skutkowało odrzuceniem oferty. </w:t>
      </w:r>
    </w:p>
    <w:p w14:paraId="7AD54D28" w14:textId="77777777" w:rsidR="00BE1C31" w:rsidRPr="00BE1C31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Zamawiający w toku badania i oceny ofert może żądać od wykonawców wyjaśnień dotyczących treści złożonych ofert. </w:t>
      </w:r>
    </w:p>
    <w:p w14:paraId="63FDF3B0" w14:textId="77777777" w:rsidR="00BE1C31" w:rsidRPr="00BE1C31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Zamawiający poprawia w ofercie: </w:t>
      </w:r>
    </w:p>
    <w:p w14:paraId="207A8008" w14:textId="77777777" w:rsidR="00BE1C31" w:rsidRPr="00BE1C31" w:rsidRDefault="00BE1C31" w:rsidP="00BE1C31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oczywiste omyłki pisarskie, </w:t>
      </w:r>
    </w:p>
    <w:p w14:paraId="168E6543" w14:textId="77777777" w:rsidR="00BE1C31" w:rsidRPr="00BE1C31" w:rsidRDefault="00BE1C31" w:rsidP="00BE1C31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oczywiste omyłki rachunkowe, z uwzględnieniem konsekwencji rachunkowych dokonanych poprawek, </w:t>
      </w:r>
    </w:p>
    <w:p w14:paraId="6FCF7136" w14:textId="77777777" w:rsidR="00BE1C31" w:rsidRPr="00BE1C31" w:rsidRDefault="00BE1C31" w:rsidP="00BE1C31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t xml:space="preserve">inne omyłki polegające na niezgodności oferty z zaproszeniem do złożenia oferty niepowodujące istotnych zmian w treści oferty </w:t>
      </w:r>
    </w:p>
    <w:p w14:paraId="04371577" w14:textId="77777777" w:rsidR="00BE1C31" w:rsidRPr="00BE1C31" w:rsidRDefault="006A798E" w:rsidP="006A798E">
      <w:pPr>
        <w:pStyle w:val="Akapitzlist"/>
        <w:ind w:left="142" w:firstLine="142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>
        <w:rPr>
          <w:rFonts w:cstheme="minorHAnsi"/>
        </w:rPr>
        <w:sym w:font="Symbol" w:char="F02D"/>
      </w:r>
      <w:r w:rsidR="00BE1C31" w:rsidRPr="00BE1C31">
        <w:rPr>
          <w:rFonts w:cstheme="minorHAnsi"/>
        </w:rPr>
        <w:t xml:space="preserve"> niezwłocznie zawiadamiając o tym Wykonawcę , którego oferta została poprawiona. </w:t>
      </w:r>
    </w:p>
    <w:p w14:paraId="503F189F" w14:textId="77777777" w:rsidR="00BE1C31" w:rsidRPr="00BE1C31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</w:rPr>
        <w:lastRenderedPageBreak/>
        <w:t xml:space="preserve">Każdy dokument składający się na ofertę musi być czytelny. </w:t>
      </w:r>
    </w:p>
    <w:p w14:paraId="1FA073EA" w14:textId="77777777" w:rsidR="00BE1C31" w:rsidRPr="00BE1C31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 w:rsidRPr="00BE1C31">
        <w:rPr>
          <w:rFonts w:cstheme="minorHAnsi"/>
          <w:b/>
        </w:rPr>
        <w:t>Dokumenty są składane w formie elektronicznej lub w postaci elektronicznej opatrzonej kwalifikowanym podpisem elektronicznym, podpisem zaufanym lub podpisem osobistym. Zamawiający dopuszcza złożenie dokumentów, które zostały sporządzone jako dokumenty w postaci papierowej i podpisane, w formie skanu podpisanych dokumentów</w:t>
      </w:r>
      <w:r w:rsidRPr="00BE1C31">
        <w:rPr>
          <w:rFonts w:cstheme="minorHAnsi"/>
        </w:rPr>
        <w:t>.</w:t>
      </w:r>
    </w:p>
    <w:p w14:paraId="698B9DEA" w14:textId="77777777" w:rsidR="007911BE" w:rsidRPr="007911BE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>Oferta wraz z załącznikami musi być sporządzona w języku polskim pismem maszynowym, komputerowym albo ręcznym. Każdy dokument składający się na ofertę sporządzony w innym języku niż język polski powinien być złożony wraz z tłumaczeniem na język polski. W razie wątpliwości uznaje się, iż wersja polskoję</w:t>
      </w:r>
      <w:r w:rsidR="007911BE">
        <w:t xml:space="preserve">zyczna jest wersją wiążącą. </w:t>
      </w:r>
    </w:p>
    <w:p w14:paraId="2C3605E8" w14:textId="77777777" w:rsidR="007911BE" w:rsidRPr="007911BE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>Wykonawca zobowiązany jest wskazać w formularzu ofertowym – informację na temat części zamówienia, których wykonanie powierzy podwykonawcom. W przypadku niewskazania tych informacji, Zamawiający uzna, iż Wykonawca wyko</w:t>
      </w:r>
      <w:r w:rsidR="007911BE">
        <w:t xml:space="preserve">na zamówienie samodzielnie. </w:t>
      </w:r>
    </w:p>
    <w:p w14:paraId="2F8D5E56" w14:textId="1EBF0C24" w:rsidR="007911BE" w:rsidRPr="007911BE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Postępowanie </w:t>
      </w:r>
      <w:r w:rsidRPr="005F614F">
        <w:rPr>
          <w:b/>
        </w:rPr>
        <w:t>NZP.</w:t>
      </w:r>
      <w:r w:rsidR="00E65D18">
        <w:rPr>
          <w:b/>
        </w:rPr>
        <w:t>487</w:t>
      </w:r>
      <w:r w:rsidRPr="005F614F">
        <w:rPr>
          <w:b/>
        </w:rPr>
        <w:t>/2024</w:t>
      </w:r>
      <w:r w:rsidRPr="005F614F">
        <w:t xml:space="preserve"> </w:t>
      </w:r>
      <w:r>
        <w:t>będzie prowadzo</w:t>
      </w:r>
      <w:r w:rsidR="007911BE">
        <w:t xml:space="preserve">ne w formie elektronicznej. </w:t>
      </w:r>
    </w:p>
    <w:p w14:paraId="5D68E6E7" w14:textId="77777777" w:rsidR="007911BE" w:rsidRPr="007911BE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>W przypadku wystąpienia okoliczności, o których mowa w ust. 10, dokumenty, oświadczenia i pełnomocnictwa Wykonawca na wezwanie Zamawiającego ma obowiązek uzupełnić za pośrednictwem platformy zakupowej, na której pr</w:t>
      </w:r>
      <w:r w:rsidR="007911BE">
        <w:t xml:space="preserve">owadzone jest postępowanie. </w:t>
      </w:r>
    </w:p>
    <w:p w14:paraId="1C6F07B5" w14:textId="77777777" w:rsidR="007911BE" w:rsidRPr="007911BE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>Jeżeli Zamawiający lub Wykonawca przekazują oświadczenia, wnioski, zawiadomienia oraz informacje drogą elektroniczną, każda ze stron na żądanie drugiej niezwłocznie potw</w:t>
      </w:r>
      <w:r w:rsidR="007911BE">
        <w:t xml:space="preserve">ierdza fakt ich otrzymania. </w:t>
      </w:r>
    </w:p>
    <w:p w14:paraId="6A8771C9" w14:textId="77777777" w:rsidR="007911BE" w:rsidRPr="007911BE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>Oświadczenia, wnioski, zawiadomienia oraz informacje, o których mowa powyżej uważa się za wniesione z chwilą, gdy doszły one do Zamawiającego w taki sposób, że mógł się</w:t>
      </w:r>
      <w:r w:rsidR="007911BE">
        <w:t xml:space="preserve"> on zapoznać z ich treścią. </w:t>
      </w:r>
    </w:p>
    <w:p w14:paraId="69250D59" w14:textId="77777777" w:rsidR="007911BE" w:rsidRPr="007911BE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Wykonawca w celu prawidłowego przygotowania oferty może zwrócić się do Zamawiającego o wyjaśnienie treści niniejszego zaproszenia do złożenia oferty </w:t>
      </w:r>
      <w:r w:rsidRPr="007911BE">
        <w:rPr>
          <w:b/>
        </w:rPr>
        <w:t>oraz zadać wszelkie niezbędne w tym zakresie pytania</w:t>
      </w:r>
      <w:r>
        <w:t>. Zamawiający jest zobowiązany udzielić wyjaśnień niezwłocznie, jednak nie później niż na 2 dni przed upływem terminu składania ofert, pod warunkiem, że wniosek wpłynie do zamawiającego nie później niż do końca dnia, w którym upływa połowa wyznaczone</w:t>
      </w:r>
      <w:r w:rsidR="007911BE">
        <w:t xml:space="preserve">go terminu składania ofert. </w:t>
      </w:r>
    </w:p>
    <w:p w14:paraId="4D7E0DA9" w14:textId="77777777" w:rsidR="007911BE" w:rsidRPr="007911BE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>Jeżeli wniosek o wyjaśnienie treści zaproszenia do złożenia oferty wpłynął po upływie terminu składania wniosku, o którym mowa powyżej lub dotyczy udzielonych wyjaśnień, Zamawiający może udzielić wyjaśnień albo pozostaw</w:t>
      </w:r>
      <w:r w:rsidR="007911BE">
        <w:t xml:space="preserve">ić wniosek bez rozpoznania. </w:t>
      </w:r>
    </w:p>
    <w:p w14:paraId="77DEEFAC" w14:textId="77777777" w:rsidR="00BE1C31" w:rsidRPr="007911BE" w:rsidRDefault="00BE1C31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>Przedłużenie terminu składania ofert nie wpływa na bieg terminu składania wniosku o wyjaśnienie treści niniejszego zaproszenia do złożenia oferty.</w:t>
      </w:r>
    </w:p>
    <w:p w14:paraId="3E9D8D2D" w14:textId="77777777" w:rsidR="00765551" w:rsidRPr="00765551" w:rsidRDefault="007911BE" w:rsidP="0076555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Treść zapytań wraz z wyjaśnieniami Zamawiający przekazuje Wykonawcom, którym przekazał zaproszenie do złożenia oferty, bez ujawnienia źródła zapytania oraz na stronie internetowej prowadzonego postępowania, jeżeli zaproszenie do składania ofert umieszczono na stronie internetowej. </w:t>
      </w:r>
    </w:p>
    <w:p w14:paraId="3D3DBC35" w14:textId="77777777" w:rsidR="007911BE" w:rsidRPr="00765551" w:rsidRDefault="007911BE" w:rsidP="0076555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W przypadku rozbieżności pomiędzy treścią zaproszenia do złożenia oferty, a treścią udzielonych odpowiedzi, jako obowiązującą należy przyjąć treść pisma zawierającego późniejsze oświadczenie Zamawiającego. </w:t>
      </w:r>
    </w:p>
    <w:p w14:paraId="046A1453" w14:textId="77777777" w:rsidR="007911BE" w:rsidRPr="007911BE" w:rsidRDefault="007911BE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W uzasadnionych przypadkach Zamawiający może przed upływem terminu składania ofert zmienić treść zaproszenia do złożenia oferty. Dokonaną zmianę Zamawiający przekazuje niezwłocznie wszystkim Wykonawcom, którym przekazano zaproszenie. </w:t>
      </w:r>
    </w:p>
    <w:p w14:paraId="749A6A2C" w14:textId="77777777" w:rsidR="007911BE" w:rsidRPr="007911BE" w:rsidRDefault="007911BE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Zmiany treści zaproszenia do złożenia oferty są każdorazowo wiążące dla Wykonawców. </w:t>
      </w:r>
    </w:p>
    <w:p w14:paraId="62E818C3" w14:textId="77777777" w:rsidR="007911BE" w:rsidRPr="007911BE" w:rsidRDefault="007911BE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Z Wykonawcami wspólnie ubiegającymi się o udzielenie zamówienia (np. konsorcjum, spółka cywilna), Zamawiający będzie się porozumiewał za pośrednictwem pełnomocnika Wykonawców wskazanego w pełnomocnictwie. </w:t>
      </w:r>
    </w:p>
    <w:p w14:paraId="7D0AD790" w14:textId="77777777" w:rsidR="008E0CE8" w:rsidRPr="008E0CE8" w:rsidRDefault="007911BE" w:rsidP="008E0CE8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lastRenderedPageBreak/>
        <w:t xml:space="preserve">W imieniu zamawiającego postępowanie prowadzą </w:t>
      </w:r>
      <w:r w:rsidRPr="007911BE">
        <w:rPr>
          <w:b/>
        </w:rPr>
        <w:t>Ewa Galińska</w:t>
      </w:r>
      <w:r>
        <w:t xml:space="preserve"> oraz </w:t>
      </w:r>
      <w:r w:rsidRPr="007911BE">
        <w:rPr>
          <w:b/>
        </w:rPr>
        <w:t>Bartłomiej Flis</w:t>
      </w:r>
      <w:r>
        <w:t xml:space="preserve"> tel.: (83) 343-40-68 wew. 36, które to osoby są upoważnione do kontaktów z Wykonawcami. </w:t>
      </w:r>
    </w:p>
    <w:p w14:paraId="23FCB0A4" w14:textId="4159368D" w:rsidR="008E0CE8" w:rsidRPr="008E0CE8" w:rsidRDefault="007911BE" w:rsidP="00D6589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trike/>
          <w:color w:val="FF0000"/>
          <w:u w:val="single" w:color="0070C0"/>
        </w:rPr>
      </w:pPr>
      <w:r>
        <w:t>Kryteri</w:t>
      </w:r>
      <w:r w:rsidR="00686902">
        <w:t>a</w:t>
      </w:r>
      <w:r>
        <w:t xml:space="preserve"> </w:t>
      </w:r>
      <w:r w:rsidR="008E0CE8">
        <w:t>decydujące</w:t>
      </w:r>
      <w:r>
        <w:t xml:space="preserve"> o wyborze oferty: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830"/>
      </w:tblGrid>
      <w:tr w:rsidR="008E0CE8" w14:paraId="5B0D5000" w14:textId="77777777" w:rsidTr="00D65892">
        <w:tc>
          <w:tcPr>
            <w:tcW w:w="5811" w:type="dxa"/>
            <w:shd w:val="clear" w:color="auto" w:fill="D9D9D9" w:themeFill="background1" w:themeFillShade="D9"/>
          </w:tcPr>
          <w:p w14:paraId="30114AD6" w14:textId="77777777" w:rsidR="008E0CE8" w:rsidRPr="008E0CE8" w:rsidRDefault="008E0CE8" w:rsidP="008E0CE8">
            <w:pPr>
              <w:jc w:val="center"/>
              <w:rPr>
                <w:b/>
              </w:rPr>
            </w:pPr>
            <w:r w:rsidRPr="008E0CE8">
              <w:rPr>
                <w:b/>
              </w:rPr>
              <w:t>Opis kryterium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2270C39E" w14:textId="77777777" w:rsidR="008E0CE8" w:rsidRPr="008E0CE8" w:rsidRDefault="008E0CE8" w:rsidP="008E0CE8">
            <w:pPr>
              <w:jc w:val="center"/>
              <w:rPr>
                <w:b/>
              </w:rPr>
            </w:pPr>
            <w:r w:rsidRPr="008E0CE8">
              <w:rPr>
                <w:b/>
              </w:rPr>
              <w:t>Ranga</w:t>
            </w:r>
          </w:p>
        </w:tc>
      </w:tr>
      <w:tr w:rsidR="008E0CE8" w14:paraId="24B33445" w14:textId="77777777" w:rsidTr="00D65892">
        <w:tc>
          <w:tcPr>
            <w:tcW w:w="5811" w:type="dxa"/>
          </w:tcPr>
          <w:p w14:paraId="28C2F468" w14:textId="77777777" w:rsidR="008E0CE8" w:rsidRDefault="008E0CE8" w:rsidP="00D65892">
            <w:r w:rsidRPr="00871DFD">
              <w:t>cena oferty [C]</w:t>
            </w:r>
          </w:p>
        </w:tc>
        <w:tc>
          <w:tcPr>
            <w:tcW w:w="2830" w:type="dxa"/>
            <w:vAlign w:val="center"/>
          </w:tcPr>
          <w:p w14:paraId="5A26FC8B" w14:textId="77777777" w:rsidR="008E0CE8" w:rsidRPr="008E0CE8" w:rsidRDefault="00F6362D" w:rsidP="008E0CE8">
            <w:pPr>
              <w:jc w:val="center"/>
            </w:pPr>
            <w:r>
              <w:t>60</w:t>
            </w:r>
            <w:r w:rsidR="008E0CE8" w:rsidRPr="008E0CE8">
              <w:t xml:space="preserve"> %</w:t>
            </w:r>
          </w:p>
        </w:tc>
      </w:tr>
      <w:tr w:rsidR="008E0CE8" w14:paraId="24FD2EDC" w14:textId="77777777" w:rsidTr="00D65892">
        <w:tc>
          <w:tcPr>
            <w:tcW w:w="5811" w:type="dxa"/>
          </w:tcPr>
          <w:p w14:paraId="09E8F165" w14:textId="77777777" w:rsidR="008E0CE8" w:rsidRDefault="008E0CE8" w:rsidP="00D65892">
            <w:pPr>
              <w:rPr>
                <w:rFonts w:cstheme="minorHAnsi"/>
                <w:strike/>
                <w:color w:val="FF0000"/>
                <w:u w:val="single" w:color="0070C0"/>
              </w:rPr>
            </w:pPr>
            <w:r>
              <w:t>termin dostawy [TD]</w:t>
            </w:r>
          </w:p>
        </w:tc>
        <w:tc>
          <w:tcPr>
            <w:tcW w:w="2830" w:type="dxa"/>
            <w:vAlign w:val="center"/>
          </w:tcPr>
          <w:p w14:paraId="48815741" w14:textId="77777777" w:rsidR="008E0CE8" w:rsidRPr="008E0CE8" w:rsidRDefault="00F6362D" w:rsidP="008E0C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40 </w:t>
            </w:r>
            <w:r w:rsidR="008E0CE8" w:rsidRPr="008E0CE8">
              <w:rPr>
                <w:rFonts w:cstheme="minorHAnsi"/>
              </w:rPr>
              <w:t>%</w:t>
            </w:r>
          </w:p>
        </w:tc>
      </w:tr>
    </w:tbl>
    <w:p w14:paraId="1FFB6406" w14:textId="77777777" w:rsidR="00CE4DEB" w:rsidRPr="00CE4DEB" w:rsidRDefault="00CE4DEB" w:rsidP="00CE4DEB">
      <w:pPr>
        <w:pStyle w:val="Akapitzlist"/>
        <w:jc w:val="both"/>
        <w:rPr>
          <w:rFonts w:cstheme="minorHAnsi"/>
          <w:strike/>
          <w:color w:val="FF0000"/>
          <w:u w:val="single" w:color="0070C0"/>
        </w:rPr>
      </w:pPr>
    </w:p>
    <w:p w14:paraId="0A38F334" w14:textId="77777777" w:rsidR="009C3730" w:rsidRPr="00CE4DEB" w:rsidRDefault="009C3730" w:rsidP="00CE4DEB">
      <w:pPr>
        <w:pStyle w:val="Akapitzlist"/>
        <w:numPr>
          <w:ilvl w:val="0"/>
          <w:numId w:val="8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Sposób obliczenia wartości punktowej za </w:t>
      </w:r>
      <w:r w:rsidRPr="005A2747">
        <w:rPr>
          <w:b/>
        </w:rPr>
        <w:t>kryterium cena oferty (C</w:t>
      </w:r>
      <w:r w:rsidRPr="007850D3">
        <w:rPr>
          <w:b/>
        </w:rPr>
        <w:t>)</w:t>
      </w:r>
      <w:r>
        <w:t xml:space="preserve">, nastąpi wg wzoru: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9C3730" w14:paraId="13EB2E2A" w14:textId="77777777" w:rsidTr="009C3730">
        <w:tc>
          <w:tcPr>
            <w:tcW w:w="8641" w:type="dxa"/>
          </w:tcPr>
          <w:p w14:paraId="45D6CE22" w14:textId="77777777" w:rsidR="009C3730" w:rsidRPr="00F6362D" w:rsidRDefault="00F6362D" w:rsidP="00F6362D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F6362D">
              <w:t xml:space="preserve">   </w:t>
            </w:r>
            <w:r>
              <w:t xml:space="preserve">                       </w:t>
            </w:r>
            <w:r w:rsidRPr="00F6362D">
              <w:t xml:space="preserve"> </w:t>
            </w:r>
            <w:r w:rsidR="009C3730" w:rsidRPr="00F6362D">
              <w:t>najniższa cena oferowana spośród złożonych ofert</w:t>
            </w:r>
          </w:p>
          <w:p w14:paraId="5CAEC9B0" w14:textId="77777777" w:rsidR="009C3730" w:rsidRPr="00F6362D" w:rsidRDefault="009C3730" w:rsidP="00F6362D">
            <w:pPr>
              <w:pStyle w:val="Akapitzlist"/>
              <w:ind w:left="0"/>
              <w:jc w:val="center"/>
            </w:pPr>
            <w:r w:rsidRPr="00FD0772">
              <w:rPr>
                <w:b/>
              </w:rPr>
              <w:t>C</w:t>
            </w:r>
            <w:r w:rsidRPr="00F6362D">
              <w:t xml:space="preserve"> = --------------------------------------</w:t>
            </w:r>
            <w:r w:rsidR="00CE4DEB" w:rsidRPr="00F6362D">
              <w:t xml:space="preserve">------------------------------  </w:t>
            </w:r>
            <w:r w:rsidRPr="00F6362D">
              <w:t xml:space="preserve">x </w:t>
            </w:r>
            <w:r w:rsidR="00CE4DEB" w:rsidRPr="00F6362D">
              <w:t xml:space="preserve">  </w:t>
            </w:r>
            <w:r w:rsidRPr="00F6362D">
              <w:t>ranga</w:t>
            </w:r>
            <w:r w:rsidR="00CE4DEB" w:rsidRPr="00F6362D">
              <w:t xml:space="preserve">  </w:t>
            </w:r>
            <w:r w:rsidRPr="00F6362D">
              <w:t xml:space="preserve"> x </w:t>
            </w:r>
            <w:r w:rsidR="00CE4DEB" w:rsidRPr="00F6362D">
              <w:t xml:space="preserve">  </w:t>
            </w:r>
            <w:r w:rsidRPr="00F6362D">
              <w:t>100</w:t>
            </w:r>
          </w:p>
          <w:p w14:paraId="387C4EE3" w14:textId="77777777" w:rsidR="009C3730" w:rsidRPr="009C3730" w:rsidRDefault="00F6362D" w:rsidP="00F6362D">
            <w:pPr>
              <w:pStyle w:val="Akapitzlist"/>
              <w:ind w:left="0"/>
              <w:rPr>
                <w:rFonts w:cstheme="minorHAnsi"/>
              </w:rPr>
            </w:pPr>
            <w:r w:rsidRPr="00F6362D">
              <w:t xml:space="preserve">     </w:t>
            </w:r>
            <w:r>
              <w:t xml:space="preserve">                      </w:t>
            </w:r>
            <w:r w:rsidR="009C3730" w:rsidRPr="00F6362D">
              <w:t>cena oferowana oferty rozpatrywanej (ocenianej)</w:t>
            </w:r>
          </w:p>
        </w:tc>
      </w:tr>
    </w:tbl>
    <w:p w14:paraId="4056B09D" w14:textId="77777777" w:rsidR="00280D89" w:rsidRPr="00280D89" w:rsidRDefault="00280D89" w:rsidP="00FD0772">
      <w:pPr>
        <w:pStyle w:val="Akapitzlist"/>
        <w:numPr>
          <w:ilvl w:val="0"/>
          <w:numId w:val="8"/>
        </w:numPr>
        <w:spacing w:before="240"/>
        <w:jc w:val="both"/>
        <w:rPr>
          <w:rFonts w:cstheme="minorHAnsi"/>
          <w:strike/>
          <w:color w:val="FF0000"/>
          <w:u w:val="single" w:color="0070C0"/>
        </w:rPr>
      </w:pPr>
      <w:r>
        <w:t xml:space="preserve">Za kryterium </w:t>
      </w:r>
      <w:r w:rsidRPr="00280D89">
        <w:rPr>
          <w:b/>
        </w:rPr>
        <w:t>termin dostawy (TD)</w:t>
      </w:r>
      <w:r>
        <w:t xml:space="preserve"> zamawiający przyzna punkty wg poniżej opisanych zasad:</w:t>
      </w:r>
    </w:p>
    <w:p w14:paraId="58C24915" w14:textId="77777777" w:rsidR="00280D89" w:rsidRPr="00280D89" w:rsidRDefault="00280D89" w:rsidP="00280D89">
      <w:pPr>
        <w:pStyle w:val="Akapitzlist"/>
        <w:numPr>
          <w:ilvl w:val="0"/>
          <w:numId w:val="12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wartość punktowa w kryterium termin dostawy zostanie dokonana na podstawie informacji podanych przez Wykonawcę w formularzu ofertowym; </w:t>
      </w:r>
    </w:p>
    <w:p w14:paraId="307A807F" w14:textId="7282ED06" w:rsidR="00280D89" w:rsidRPr="00E65D18" w:rsidRDefault="00280D89" w:rsidP="00280D89">
      <w:pPr>
        <w:pStyle w:val="Akapitzlist"/>
        <w:numPr>
          <w:ilvl w:val="0"/>
          <w:numId w:val="12"/>
        </w:numPr>
        <w:jc w:val="both"/>
        <w:rPr>
          <w:rFonts w:cstheme="minorHAnsi"/>
          <w:strike/>
          <w:u w:val="single" w:color="0070C0"/>
        </w:rPr>
      </w:pPr>
      <w:r>
        <w:t xml:space="preserve">termin będzie liczony w </w:t>
      </w:r>
      <w:r w:rsidRPr="00E65D18">
        <w:t xml:space="preserve">pełnych dniach roboczych licząc od daty </w:t>
      </w:r>
      <w:r w:rsidR="00F63709" w:rsidRPr="00E65D18">
        <w:t>zawarcia umowy</w:t>
      </w:r>
      <w:r w:rsidRPr="00E65D18">
        <w:t>;</w:t>
      </w:r>
    </w:p>
    <w:p w14:paraId="66A0681E" w14:textId="77777777" w:rsidR="00280D89" w:rsidRPr="00E65D18" w:rsidRDefault="00280D89" w:rsidP="00280D89">
      <w:pPr>
        <w:pStyle w:val="Akapitzlist"/>
        <w:numPr>
          <w:ilvl w:val="0"/>
          <w:numId w:val="12"/>
        </w:numPr>
        <w:jc w:val="both"/>
        <w:rPr>
          <w:rFonts w:cstheme="minorHAnsi"/>
          <w:strike/>
          <w:u w:val="single" w:color="0070C0"/>
        </w:rPr>
      </w:pPr>
      <w:r w:rsidRPr="00E65D18">
        <w:t xml:space="preserve">wykonawca może zaoferować tylko jeden termin dostawy np. 3 dni robocze; </w:t>
      </w:r>
    </w:p>
    <w:p w14:paraId="32C73AE3" w14:textId="77777777" w:rsidR="00280D89" w:rsidRPr="00E65D18" w:rsidRDefault="00280D89" w:rsidP="00280D89">
      <w:pPr>
        <w:pStyle w:val="Akapitzlist"/>
        <w:numPr>
          <w:ilvl w:val="0"/>
          <w:numId w:val="12"/>
        </w:numPr>
        <w:jc w:val="both"/>
        <w:rPr>
          <w:rFonts w:cstheme="minorHAnsi"/>
          <w:strike/>
          <w:u w:val="single" w:color="0070C0"/>
        </w:rPr>
      </w:pPr>
      <w:r w:rsidRPr="00E65D18">
        <w:t xml:space="preserve">wykonawca, który nie wskaże konkretnego terminu tylko kilka terminów lub zakres, zamawiający przyjmie najdłuższy podany termin; </w:t>
      </w:r>
    </w:p>
    <w:p w14:paraId="202AF733" w14:textId="77777777" w:rsidR="00280D89" w:rsidRPr="00577A8D" w:rsidRDefault="00280D89" w:rsidP="00280D89">
      <w:pPr>
        <w:pStyle w:val="Akapitzlist"/>
        <w:numPr>
          <w:ilvl w:val="0"/>
          <w:numId w:val="12"/>
        </w:numPr>
        <w:jc w:val="both"/>
        <w:rPr>
          <w:rFonts w:cstheme="minorHAnsi"/>
          <w:strike/>
          <w:color w:val="000000" w:themeColor="text1"/>
          <w:u w:val="single" w:color="0070C0"/>
        </w:rPr>
      </w:pPr>
      <w:r>
        <w:t xml:space="preserve">wykonawca, który wskaże niepełnie dni, zamawiający uzna, że wykonawca zaoferował </w:t>
      </w:r>
      <w:r w:rsidRPr="00577A8D">
        <w:rPr>
          <w:color w:val="000000" w:themeColor="text1"/>
        </w:rPr>
        <w:t xml:space="preserve">termin dłuższy poprzez zaokrąglenie go w górę; </w:t>
      </w:r>
    </w:p>
    <w:p w14:paraId="2B5A261D" w14:textId="2CD3C3A0" w:rsidR="00280D89" w:rsidRPr="00577A8D" w:rsidRDefault="00280D89" w:rsidP="00280D89">
      <w:pPr>
        <w:pStyle w:val="Akapitzlist"/>
        <w:numPr>
          <w:ilvl w:val="0"/>
          <w:numId w:val="12"/>
        </w:numPr>
        <w:jc w:val="both"/>
        <w:rPr>
          <w:rFonts w:cstheme="minorHAnsi"/>
          <w:strike/>
          <w:color w:val="000000" w:themeColor="text1"/>
          <w:u w:val="single" w:color="0070C0"/>
        </w:rPr>
      </w:pPr>
      <w:r w:rsidRPr="00577A8D">
        <w:rPr>
          <w:color w:val="000000" w:themeColor="text1"/>
        </w:rPr>
        <w:t xml:space="preserve">wykonawca, który nie wpisze żadnego terminu dostawy, zamawiający przyjmie, że wykonawca zaakceptował i zaoferował maksymalny wymagany przez Zamawiającego termin dostawy tj. </w:t>
      </w:r>
      <w:r w:rsidR="003E08C6" w:rsidRPr="00577A8D">
        <w:rPr>
          <w:color w:val="000000" w:themeColor="text1"/>
        </w:rPr>
        <w:t>10</w:t>
      </w:r>
      <w:r w:rsidRPr="00577A8D">
        <w:rPr>
          <w:color w:val="000000" w:themeColor="text1"/>
        </w:rPr>
        <w:t xml:space="preserve"> dni roboczych; </w:t>
      </w:r>
    </w:p>
    <w:p w14:paraId="3C74DE0F" w14:textId="15C15F40" w:rsidR="00280D89" w:rsidRPr="00577A8D" w:rsidRDefault="00280D89" w:rsidP="00280D89">
      <w:pPr>
        <w:pStyle w:val="Akapitzlist"/>
        <w:numPr>
          <w:ilvl w:val="0"/>
          <w:numId w:val="12"/>
        </w:numPr>
        <w:jc w:val="both"/>
        <w:rPr>
          <w:rFonts w:cstheme="minorHAnsi"/>
          <w:strike/>
          <w:color w:val="000000" w:themeColor="text1"/>
          <w:u w:val="single" w:color="0070C0"/>
        </w:rPr>
      </w:pPr>
      <w:r w:rsidRPr="00577A8D">
        <w:rPr>
          <w:color w:val="000000" w:themeColor="text1"/>
        </w:rPr>
        <w:t xml:space="preserve">oferta Wykonawcy, który zaoferuje termin dostawy dłuższy niż </w:t>
      </w:r>
      <w:r w:rsidR="003E08C6" w:rsidRPr="00577A8D">
        <w:rPr>
          <w:color w:val="000000" w:themeColor="text1"/>
        </w:rPr>
        <w:t>10</w:t>
      </w:r>
      <w:r w:rsidRPr="00577A8D">
        <w:rPr>
          <w:color w:val="000000" w:themeColor="text1"/>
        </w:rPr>
        <w:t xml:space="preserve"> dni roboczych zostanie odrzucona; </w:t>
      </w:r>
    </w:p>
    <w:p w14:paraId="6A77AFC7" w14:textId="77777777" w:rsidR="00280D89" w:rsidRPr="00280D89" w:rsidRDefault="00280D89" w:rsidP="00280D89">
      <w:pPr>
        <w:pStyle w:val="Akapitzlist"/>
        <w:numPr>
          <w:ilvl w:val="0"/>
          <w:numId w:val="12"/>
        </w:numPr>
        <w:jc w:val="both"/>
        <w:rPr>
          <w:rFonts w:cstheme="minorHAnsi"/>
          <w:strike/>
          <w:color w:val="FF0000"/>
          <w:u w:val="single" w:color="0070C0"/>
        </w:rPr>
      </w:pPr>
      <w:r w:rsidRPr="00577A8D">
        <w:rPr>
          <w:color w:val="000000" w:themeColor="text1"/>
        </w:rPr>
        <w:t xml:space="preserve">jeżeli Wykonawca zaoferuje termin dostawy krótszy niż 3 dni robocze, Zamawiający do obliczenia liczby punktów w ramach kryterium termin dostawy </w:t>
      </w:r>
      <w:r>
        <w:t xml:space="preserve">(TD) przyjmie termin dostawy: 3 dni robocze; zaoferowanie terminu dostawy krótszego niż 3 dni robocze nie będzie dodatkowo punktowane; </w:t>
      </w:r>
    </w:p>
    <w:p w14:paraId="0C9F4654" w14:textId="77777777" w:rsidR="007850D3" w:rsidRPr="00280D89" w:rsidRDefault="00280D89" w:rsidP="00280D89">
      <w:pPr>
        <w:pStyle w:val="Akapitzlist"/>
        <w:numPr>
          <w:ilvl w:val="0"/>
          <w:numId w:val="12"/>
        </w:numPr>
        <w:jc w:val="both"/>
        <w:rPr>
          <w:rFonts w:cstheme="minorHAnsi"/>
          <w:strike/>
          <w:color w:val="FF0000"/>
          <w:u w:val="single" w:color="0070C0"/>
        </w:rPr>
      </w:pPr>
      <w:r>
        <w:t>wartość punktowa za kryterium termin dostawy obliczona będzie wg. wzoru: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280D89" w14:paraId="224E4AE2" w14:textId="77777777" w:rsidTr="00280D89">
        <w:tc>
          <w:tcPr>
            <w:tcW w:w="8641" w:type="dxa"/>
          </w:tcPr>
          <w:p w14:paraId="5559C09B" w14:textId="77777777" w:rsidR="00280D89" w:rsidRDefault="00280D89" w:rsidP="00280D89">
            <w:pPr>
              <w:pStyle w:val="Akapitzlist"/>
              <w:ind w:left="0"/>
            </w:pPr>
            <w:r>
              <w:t xml:space="preserve">                     najkrótszy oferowany termin dostawy spośród złożonych ofert</w:t>
            </w:r>
          </w:p>
          <w:p w14:paraId="6F3EEE12" w14:textId="77777777" w:rsidR="00280D89" w:rsidRDefault="00280D89" w:rsidP="00280D89">
            <w:pPr>
              <w:pStyle w:val="Akapitzlist"/>
              <w:ind w:left="0"/>
              <w:jc w:val="center"/>
            </w:pPr>
            <w:r w:rsidRPr="00FD0772">
              <w:rPr>
                <w:b/>
              </w:rPr>
              <w:t>TD</w:t>
            </w:r>
            <w:r>
              <w:t xml:space="preserve"> = </w:t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t xml:space="preserve"> x ranga x 100</w:t>
            </w:r>
          </w:p>
          <w:p w14:paraId="5C401ABA" w14:textId="77777777" w:rsidR="00280D89" w:rsidRDefault="00280D89" w:rsidP="00280D89">
            <w:pPr>
              <w:pStyle w:val="Akapitzlist"/>
              <w:ind w:left="0"/>
              <w:rPr>
                <w:rFonts w:cstheme="minorHAnsi"/>
                <w:strike/>
                <w:color w:val="FF0000"/>
                <w:u w:val="single" w:color="0070C0"/>
              </w:rPr>
            </w:pPr>
            <w:r>
              <w:t xml:space="preserve">                                            termin dostawy w ofercie ocenianej</w:t>
            </w:r>
          </w:p>
        </w:tc>
      </w:tr>
    </w:tbl>
    <w:p w14:paraId="309B7680" w14:textId="77777777" w:rsidR="007911BE" w:rsidRPr="00122DD3" w:rsidRDefault="007911BE" w:rsidP="00D65892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trike/>
          <w:color w:val="FF0000"/>
          <w:u w:val="single" w:color="0070C0"/>
        </w:rPr>
      </w:pPr>
      <w:r>
        <w:t xml:space="preserve">Cena brutto stanowiąca kryterium oceny ofert winna obejmować wszystkie koszty i składniki związane z wykonaniem zamówienia oraz warunkami stawianymi przez Zamawiającego w niniejszym zaproszeniu. Cena oferty winna być wyrażona w złotych polskich (PLN), z dokładnością do dwóch miejsc po przecinku. </w:t>
      </w:r>
    </w:p>
    <w:p w14:paraId="571DE165" w14:textId="79DC8243" w:rsidR="00D65892" w:rsidRPr="00D65892" w:rsidRDefault="007911BE" w:rsidP="00BE1C31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>Zamawiający udzieli zamówienia Wykonawcy, którego oferta odpowiada wszystkim wymaganiom przedstawionym w zaproszeni</w:t>
      </w:r>
      <w:r w:rsidR="00D65892">
        <w:t>u i</w:t>
      </w:r>
      <w:r w:rsidR="00D65892" w:rsidRPr="005F614F">
        <w:t xml:space="preserve"> </w:t>
      </w:r>
      <w:r w:rsidR="00932B79" w:rsidRPr="005F614F">
        <w:t>łącznie uzyska najwyższą liczbę punktów</w:t>
      </w:r>
      <w:r w:rsidR="00D65892" w:rsidRPr="00932B79">
        <w:rPr>
          <w:color w:val="FF0000"/>
        </w:rPr>
        <w:t xml:space="preserve">. </w:t>
      </w:r>
    </w:p>
    <w:p w14:paraId="305CB1D0" w14:textId="77777777" w:rsidR="00D65892" w:rsidRPr="00D65892" w:rsidRDefault="007911BE" w:rsidP="00D65892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>W sytuacji, gdy dwie lub więcej ofert przedstawia taki sam bilans ceny i innych kryteriów oceny ofert, a ceny są jednakowe – zamawiający wzywa wykonawców, którzy złożyli równie korzystne oferty, do złożenia w terminie określonym przez zamawiającego ofert dodatkowych zawierających nową wartość „cena”</w:t>
      </w:r>
      <w:r w:rsidR="00D65892">
        <w:t xml:space="preserve">. </w:t>
      </w:r>
    </w:p>
    <w:p w14:paraId="6F1E5565" w14:textId="3985931B" w:rsidR="00D65892" w:rsidRPr="00D65892" w:rsidRDefault="007911BE" w:rsidP="00D65892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Ofertę wraz z wymaganymi dokumentami należy złożyć za pośrednictwem platformy pod adresem: </w:t>
      </w:r>
      <w:hyperlink r:id="rId6" w:history="1">
        <w:r w:rsidR="00D65892" w:rsidRPr="00BF1543">
          <w:rPr>
            <w:rStyle w:val="Hipercze"/>
          </w:rPr>
          <w:t>https://platformazakupowa.pl/pn/pogotowie_bp</w:t>
        </w:r>
      </w:hyperlink>
      <w:r w:rsidR="00D65892">
        <w:t xml:space="preserve"> </w:t>
      </w:r>
      <w:r>
        <w:t xml:space="preserve">na stronie internetowej prowadzonego </w:t>
      </w:r>
      <w:r w:rsidRPr="00D65892">
        <w:rPr>
          <w:b/>
        </w:rPr>
        <w:t xml:space="preserve">postępowania do dnia </w:t>
      </w:r>
      <w:r w:rsidR="00E65D18">
        <w:rPr>
          <w:b/>
        </w:rPr>
        <w:t>07</w:t>
      </w:r>
      <w:r w:rsidR="00F25593">
        <w:rPr>
          <w:b/>
        </w:rPr>
        <w:t>.08</w:t>
      </w:r>
      <w:r w:rsidR="00D65892" w:rsidRPr="009A6B27">
        <w:rPr>
          <w:b/>
        </w:rPr>
        <w:t>.2024 r. do godz. 11.00.</w:t>
      </w:r>
      <w:r w:rsidR="00D65892">
        <w:t xml:space="preserve"> </w:t>
      </w:r>
    </w:p>
    <w:p w14:paraId="79BF05EA" w14:textId="77777777" w:rsidR="00D65892" w:rsidRPr="00D65892" w:rsidRDefault="007911BE" w:rsidP="00D65892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>Zamawiający odrzuci ofertę złożoną p</w:t>
      </w:r>
      <w:r w:rsidR="00D65892">
        <w:t xml:space="preserve">o terminie składania ofert. </w:t>
      </w:r>
    </w:p>
    <w:p w14:paraId="3052D686" w14:textId="3DAB4A7D" w:rsidR="00D65892" w:rsidRPr="00D65892" w:rsidRDefault="007911BE" w:rsidP="00D65892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lastRenderedPageBreak/>
        <w:t xml:space="preserve">Otwarcie ofert nastąpi niezwłocznie po upływie terminu składania ofert, nie później niż następnego dnia, w którym upłynął termin składania ofert, </w:t>
      </w:r>
      <w:r w:rsidRPr="009A6B27">
        <w:rPr>
          <w:b/>
        </w:rPr>
        <w:t>tj.</w:t>
      </w:r>
      <w:r w:rsidR="00E65D18">
        <w:rPr>
          <w:b/>
        </w:rPr>
        <w:t xml:space="preserve"> 07</w:t>
      </w:r>
      <w:r w:rsidR="00D65892" w:rsidRPr="009A6B27">
        <w:rPr>
          <w:b/>
        </w:rPr>
        <w:t>.0</w:t>
      </w:r>
      <w:r w:rsidR="00F25593">
        <w:rPr>
          <w:b/>
        </w:rPr>
        <w:t>8</w:t>
      </w:r>
      <w:r w:rsidR="00D65892" w:rsidRPr="009A6B27">
        <w:rPr>
          <w:b/>
        </w:rPr>
        <w:t>.2024 r do godz. 11.05.</w:t>
      </w:r>
      <w:r w:rsidR="00D65892" w:rsidRPr="00D65892">
        <w:rPr>
          <w:b/>
        </w:rPr>
        <w:t xml:space="preserve"> </w:t>
      </w:r>
    </w:p>
    <w:p w14:paraId="74FC9789" w14:textId="77777777" w:rsidR="00D65892" w:rsidRPr="00D65892" w:rsidRDefault="007911BE" w:rsidP="00D65892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Zamawiający zastrzega sobie prawo przesunięcia terminu </w:t>
      </w:r>
      <w:r w:rsidR="00D65892">
        <w:t xml:space="preserve">składania i otwarcia ofert. </w:t>
      </w:r>
    </w:p>
    <w:p w14:paraId="194E6034" w14:textId="77777777" w:rsidR="007911BE" w:rsidRPr="00F6362D" w:rsidRDefault="007911BE" w:rsidP="00D65892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>Termin związania ofertą wynosi 30 dni od upływu terminu składania ofert.</w:t>
      </w:r>
    </w:p>
    <w:p w14:paraId="6ECD6110" w14:textId="77777777" w:rsidR="009E4940" w:rsidRPr="009E4940" w:rsidRDefault="00F6362D" w:rsidP="00D65892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Wykonawca samodzielnie lub na wniosek zamawiającego może przedłużyć termin związania ofertą, co najmniej na 3 dni przed upływem terminu związania ofertą. </w:t>
      </w:r>
    </w:p>
    <w:p w14:paraId="5811892A" w14:textId="77777777" w:rsidR="009E4940" w:rsidRPr="009E4940" w:rsidRDefault="00F6362D" w:rsidP="00D65892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Zamawiającemu przysługuje prawo zmiany warunków postępowania, odwołania bądź jego zamknięcia bez wybrania którejkolwiek z ofert. </w:t>
      </w:r>
    </w:p>
    <w:p w14:paraId="33C7EEE5" w14:textId="77777777" w:rsidR="009E4940" w:rsidRPr="009E4940" w:rsidRDefault="00F6362D" w:rsidP="00D65892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O wynikach rozstrzygnięcia postępowania zostaną powiadomieni na piśmie, w formie elektronicznej lub faxem oferenci, którzy złożyli oferty. </w:t>
      </w:r>
    </w:p>
    <w:p w14:paraId="18248A7B" w14:textId="77777777" w:rsidR="009E4940" w:rsidRPr="009E4940" w:rsidRDefault="00F6362D" w:rsidP="00D65892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Wykonawca który złożył ofertę najkorzystniejszą będzie zobowiązany do podpisania umowy wg wzoru stanowiącego załącznik nr 3 do niniejszego zaproszenia i na określonych w niej warunkach, w miejscu i terminie wyznaczonym przez Zamawiającego. Wraz z podpisaniem umowy Wykonawca podpisze własnoręcznie dokumenty złożone w formie skanów oraz w przypadku, gdy reprezentuje go pełnomocnik, przedłoży pełnomocnictwo w oryginale lub w postaci kopii poświadczonej notarialnie. </w:t>
      </w:r>
    </w:p>
    <w:p w14:paraId="4CE14881" w14:textId="77777777" w:rsidR="009E4940" w:rsidRPr="009E4940" w:rsidRDefault="00F6362D" w:rsidP="00D65892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Na podstawie art. 7 ust. 1 w związku z art. 7 ust. 9 ustawy z dnia 13 kwietnia 2022 r. o szczególnych rozwiązaniach w zakresie przeciwdziałania wspieraniu agresji na Ukrainę oraz służących ochronie bezpieczeństwa narodowego (Dz.U. z 2024 r. poz. 507 z </w:t>
      </w:r>
      <w:proofErr w:type="spellStart"/>
      <w:r>
        <w:t>późn</w:t>
      </w:r>
      <w:proofErr w:type="spellEnd"/>
      <w:r>
        <w:t xml:space="preserve">. zm.; dalej jako ustawa o przeciwdziałaniu) </w:t>
      </w:r>
      <w:r w:rsidRPr="009E4940">
        <w:rPr>
          <w:b/>
          <w:u w:val="single"/>
        </w:rPr>
        <w:t>Zamawiaj</w:t>
      </w:r>
      <w:r w:rsidR="009E4940" w:rsidRPr="009E4940">
        <w:rPr>
          <w:b/>
          <w:u w:val="single"/>
        </w:rPr>
        <w:t>ący wykluczy z postępowania:</w:t>
      </w:r>
      <w:r w:rsidR="009E4940">
        <w:t xml:space="preserve"> </w:t>
      </w:r>
    </w:p>
    <w:p w14:paraId="79A76310" w14:textId="77777777" w:rsidR="009E4940" w:rsidRPr="009E4940" w:rsidRDefault="00F6362D" w:rsidP="009E4940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</w:t>
      </w:r>
      <w:r w:rsidR="009E4940">
        <w:t xml:space="preserve">3 ustawy o przeciwdziałaniu; </w:t>
      </w:r>
    </w:p>
    <w:p w14:paraId="259053BA" w14:textId="77777777" w:rsidR="009E4940" w:rsidRPr="009E4940" w:rsidRDefault="00F6362D" w:rsidP="009E4940">
      <w:pPr>
        <w:pStyle w:val="Akapitzlist"/>
        <w:numPr>
          <w:ilvl w:val="1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wykonawcę, którego beneficjentem rzeczywistym w rozumieniu ustawy z dnia 1 marca 2018 r. 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</w:t>
      </w:r>
      <w:r w:rsidR="009E4940">
        <w:t xml:space="preserve">3 ustawy o przeciwdziałaniu; </w:t>
      </w:r>
    </w:p>
    <w:p w14:paraId="2CE8C43D" w14:textId="77777777" w:rsidR="009E4940" w:rsidRPr="009E4940" w:rsidRDefault="00F6362D" w:rsidP="009E4940">
      <w:pPr>
        <w:pStyle w:val="Akapitzlist"/>
        <w:numPr>
          <w:ilvl w:val="1"/>
          <w:numId w:val="1"/>
        </w:numPr>
        <w:spacing w:after="0"/>
        <w:jc w:val="both"/>
        <w:rPr>
          <w:rFonts w:cstheme="minorHAnsi"/>
          <w:strike/>
          <w:color w:val="FF0000"/>
          <w:u w:val="single" w:color="0070C0"/>
        </w:rPr>
      </w:pPr>
      <w:r>
        <w:t xml:space="preserve">wykonawcę, którego jednostką dominującą w rozumieniu art. 3 ust. 1 pkt 37 ustawy z dnia 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78BD1E71" w14:textId="77777777" w:rsidR="009E4940" w:rsidRPr="009E4940" w:rsidRDefault="00F6362D" w:rsidP="009E4940">
      <w:pPr>
        <w:spacing w:after="0"/>
        <w:ind w:left="340"/>
        <w:jc w:val="both"/>
        <w:rPr>
          <w:rFonts w:cstheme="minorHAnsi"/>
          <w:strike/>
          <w:color w:val="FF0000"/>
          <w:u w:val="single" w:color="0070C0"/>
        </w:rPr>
      </w:pPr>
      <w:r>
        <w:t>Wykluczenie następuje na okres trwania okoliczności ws</w:t>
      </w:r>
      <w:r w:rsidR="009E4940">
        <w:t xml:space="preserve">kazanych w pkt 1-3 powyżej. </w:t>
      </w:r>
    </w:p>
    <w:p w14:paraId="0A45BD6E" w14:textId="77777777" w:rsidR="009E4940" w:rsidRPr="009E4940" w:rsidRDefault="00F6362D" w:rsidP="009E4940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W przypadku wykonawcy wykluczonego na podstawie art. 7 ust. 1 w związku z art. 7 ust. 9 ustawy o przeciwdziałaniu, </w:t>
      </w:r>
      <w:r w:rsidRPr="009E4940">
        <w:rPr>
          <w:b/>
        </w:rPr>
        <w:t>Zamawiający odrzuca ofertę takiego wykonawcy.</w:t>
      </w:r>
      <w:r w:rsidR="009E4940">
        <w:t xml:space="preserve"> </w:t>
      </w:r>
    </w:p>
    <w:p w14:paraId="3080D97D" w14:textId="77777777" w:rsidR="009E4940" w:rsidRPr="009E4940" w:rsidRDefault="00F6362D" w:rsidP="009E4940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Zamawiający informuje, iż osoba lub podmiot podlegające wykluczeniu na podstawie art. 7 ust. 1 w związku z art. 7 ust. 9 ustawy o przeciwdziałaniu, które w okresie tego wykluczenia ubiegają się o udzielenie zamówienia publicznego lub biorą udział w postępowaniu o udzielenie zamówienia publicznego, podlegają karze pieniężnej w wysokości do 20 000 000 zł. </w:t>
      </w:r>
    </w:p>
    <w:p w14:paraId="5A24508C" w14:textId="77777777" w:rsidR="009E4940" w:rsidRPr="009E4940" w:rsidRDefault="00F6362D" w:rsidP="009E4940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FF0000"/>
          <w:u w:val="single" w:color="0070C0"/>
        </w:rPr>
      </w:pPr>
      <w:r>
        <w:t xml:space="preserve">W celu potwierdzenia braku podstaw wykluczenia wykonawcy z udziału w postępowaniu na podstawie art. 7 ust. 1 w związku z art. 7 ust. 9 ustawy o przeciwdziałaniu, Zamawiający żąda oświadczenia Wykonawcy zgodnie z załącznikiem nr 5 – Oświadczenie wykonawcy o braku podstaw wykluczenia. </w:t>
      </w:r>
    </w:p>
    <w:p w14:paraId="3E32F748" w14:textId="77777777" w:rsidR="009E4940" w:rsidRPr="009E4940" w:rsidRDefault="009E4940" w:rsidP="009E4940">
      <w:pPr>
        <w:pStyle w:val="Akapitzlist"/>
        <w:ind w:left="340"/>
        <w:jc w:val="both"/>
        <w:rPr>
          <w:rFonts w:cstheme="minorHAnsi"/>
          <w:strike/>
          <w:color w:val="FF0000"/>
          <w:u w:val="single" w:color="0070C0"/>
        </w:rPr>
      </w:pPr>
    </w:p>
    <w:p w14:paraId="444558A0" w14:textId="77777777" w:rsidR="009E4940" w:rsidRPr="00F25EF2" w:rsidRDefault="009E4940" w:rsidP="009E4940">
      <w:pPr>
        <w:spacing w:after="0"/>
        <w:jc w:val="both"/>
        <w:rPr>
          <w:b/>
        </w:rPr>
      </w:pPr>
      <w:r w:rsidRPr="00F25EF2">
        <w:rPr>
          <w:b/>
        </w:rPr>
        <w:t xml:space="preserve">Załączniki: </w:t>
      </w:r>
    </w:p>
    <w:p w14:paraId="3365D94D" w14:textId="77777777" w:rsidR="009E4940" w:rsidRPr="009E4940" w:rsidRDefault="00F6362D" w:rsidP="009E4940">
      <w:pPr>
        <w:pStyle w:val="Akapitzlist"/>
        <w:numPr>
          <w:ilvl w:val="0"/>
          <w:numId w:val="11"/>
        </w:numPr>
        <w:jc w:val="both"/>
        <w:rPr>
          <w:rFonts w:cstheme="minorHAnsi"/>
          <w:strike/>
          <w:color w:val="FF0000"/>
          <w:u w:val="single" w:color="0070C0"/>
        </w:rPr>
      </w:pPr>
      <w:r>
        <w:t>Załącznik nr 1 – Oferta Wy</w:t>
      </w:r>
      <w:r w:rsidR="009E4940">
        <w:t xml:space="preserve">konawcy (formularz ofertowy) </w:t>
      </w:r>
    </w:p>
    <w:p w14:paraId="654E3D61" w14:textId="77777777" w:rsidR="009E4940" w:rsidRPr="009E4940" w:rsidRDefault="00F6362D" w:rsidP="009E4940">
      <w:pPr>
        <w:pStyle w:val="Akapitzlist"/>
        <w:numPr>
          <w:ilvl w:val="0"/>
          <w:numId w:val="11"/>
        </w:numPr>
        <w:jc w:val="both"/>
        <w:rPr>
          <w:rFonts w:cstheme="minorHAnsi"/>
          <w:strike/>
          <w:color w:val="FF0000"/>
          <w:u w:val="single" w:color="0070C0"/>
        </w:rPr>
      </w:pPr>
      <w:r>
        <w:t>Załącznik nr 2 – For</w:t>
      </w:r>
      <w:r w:rsidR="009E4940">
        <w:t>mularz asortymentowo-cenow</w:t>
      </w:r>
      <w:r w:rsidR="00F25EF2">
        <w:t>y</w:t>
      </w:r>
    </w:p>
    <w:p w14:paraId="0595AD59" w14:textId="77777777" w:rsidR="009E4940" w:rsidRPr="009E4940" w:rsidRDefault="00F6362D" w:rsidP="009E4940">
      <w:pPr>
        <w:pStyle w:val="Akapitzlist"/>
        <w:numPr>
          <w:ilvl w:val="0"/>
          <w:numId w:val="11"/>
        </w:numPr>
        <w:jc w:val="both"/>
        <w:rPr>
          <w:rFonts w:cstheme="minorHAnsi"/>
          <w:strike/>
          <w:color w:val="FF0000"/>
          <w:u w:val="single" w:color="0070C0"/>
        </w:rPr>
      </w:pPr>
      <w:r>
        <w:t>Za</w:t>
      </w:r>
      <w:r w:rsidR="009E4940">
        <w:t xml:space="preserve">łącznik nr 3 – Projekt umowy </w:t>
      </w:r>
    </w:p>
    <w:p w14:paraId="5A27F384" w14:textId="77777777" w:rsidR="009E4940" w:rsidRPr="009E4940" w:rsidRDefault="00F6362D" w:rsidP="009E4940">
      <w:pPr>
        <w:pStyle w:val="Akapitzlist"/>
        <w:numPr>
          <w:ilvl w:val="0"/>
          <w:numId w:val="11"/>
        </w:numPr>
        <w:jc w:val="both"/>
        <w:rPr>
          <w:rFonts w:cstheme="minorHAnsi"/>
          <w:strike/>
          <w:color w:val="FF0000"/>
          <w:u w:val="single" w:color="0070C0"/>
        </w:rPr>
      </w:pPr>
      <w:r>
        <w:t>Załącznik nr 4 – Klauzula</w:t>
      </w:r>
      <w:r w:rsidR="009E4940">
        <w:t xml:space="preserve"> informacyjna z art. 13 RODO </w:t>
      </w:r>
    </w:p>
    <w:p w14:paraId="49B5F408" w14:textId="77777777" w:rsidR="00F6362D" w:rsidRPr="009E4940" w:rsidRDefault="00F6362D" w:rsidP="009E4940">
      <w:pPr>
        <w:pStyle w:val="Akapitzlist"/>
        <w:numPr>
          <w:ilvl w:val="0"/>
          <w:numId w:val="11"/>
        </w:numPr>
        <w:jc w:val="both"/>
        <w:rPr>
          <w:rFonts w:cstheme="minorHAnsi"/>
          <w:strike/>
          <w:color w:val="FF0000"/>
          <w:u w:val="single" w:color="0070C0"/>
        </w:rPr>
      </w:pPr>
      <w:r>
        <w:t>Załącznik nr 5 – Oświadczenie wykonawcy o braku podstaw wykluczenia</w:t>
      </w:r>
    </w:p>
    <w:sectPr w:rsidR="00F6362D" w:rsidRPr="009E4940" w:rsidSect="00BC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569"/>
    <w:multiLevelType w:val="hybridMultilevel"/>
    <w:tmpl w:val="75F0F5A6"/>
    <w:lvl w:ilvl="0" w:tplc="458A2D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16D0"/>
    <w:multiLevelType w:val="hybridMultilevel"/>
    <w:tmpl w:val="C69AAB1A"/>
    <w:lvl w:ilvl="0" w:tplc="39F24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973B51"/>
    <w:multiLevelType w:val="hybridMultilevel"/>
    <w:tmpl w:val="390CF20A"/>
    <w:lvl w:ilvl="0" w:tplc="C02A9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44DD"/>
    <w:multiLevelType w:val="hybridMultilevel"/>
    <w:tmpl w:val="3716B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869D3"/>
    <w:multiLevelType w:val="hybridMultilevel"/>
    <w:tmpl w:val="DC564B42"/>
    <w:lvl w:ilvl="0" w:tplc="92F2D11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strike w:val="0"/>
        <w:color w:val="auto"/>
      </w:rPr>
    </w:lvl>
    <w:lvl w:ilvl="1" w:tplc="458A2D88">
      <w:start w:val="1"/>
      <w:numFmt w:val="decimal"/>
      <w:lvlText w:val="%2)"/>
      <w:lvlJc w:val="left"/>
      <w:pPr>
        <w:ind w:left="794" w:hanging="454"/>
      </w:pPr>
      <w:rPr>
        <w:rFonts w:hint="default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41E"/>
    <w:multiLevelType w:val="hybridMultilevel"/>
    <w:tmpl w:val="80EC6A62"/>
    <w:lvl w:ilvl="0" w:tplc="1F00BBC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2468"/>
    <w:multiLevelType w:val="hybridMultilevel"/>
    <w:tmpl w:val="64101F68"/>
    <w:lvl w:ilvl="0" w:tplc="514EAD0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trike w:val="0"/>
        <w:color w:val="auto"/>
        <w:spacing w:val="0"/>
        <w:w w:val="100"/>
        <w:sz w:val="22"/>
        <w:szCs w:val="22"/>
      </w:rPr>
    </w:lvl>
    <w:lvl w:ilvl="1" w:tplc="9F7A88AE">
      <w:start w:val="1"/>
      <w:numFmt w:val="lowerLetter"/>
      <w:lvlText w:val="%2."/>
      <w:lvlJc w:val="left"/>
      <w:pPr>
        <w:ind w:left="794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C6E32"/>
    <w:multiLevelType w:val="hybridMultilevel"/>
    <w:tmpl w:val="C53C2C20"/>
    <w:lvl w:ilvl="0" w:tplc="1818A8D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A3392C"/>
    <w:multiLevelType w:val="hybridMultilevel"/>
    <w:tmpl w:val="BBD21056"/>
    <w:lvl w:ilvl="0" w:tplc="207202DA">
      <w:start w:val="1"/>
      <w:numFmt w:val="decimal"/>
      <w:lvlText w:val="%1."/>
      <w:lvlJc w:val="left"/>
      <w:pPr>
        <w:ind w:left="34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B5C86"/>
    <w:multiLevelType w:val="hybridMultilevel"/>
    <w:tmpl w:val="2F74F02C"/>
    <w:lvl w:ilvl="0" w:tplc="A37C6C9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66B4B"/>
    <w:multiLevelType w:val="hybridMultilevel"/>
    <w:tmpl w:val="07C8C05A"/>
    <w:lvl w:ilvl="0" w:tplc="CBA29EB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D45DD"/>
    <w:multiLevelType w:val="hybridMultilevel"/>
    <w:tmpl w:val="DD34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43939">
    <w:abstractNumId w:val="4"/>
  </w:num>
  <w:num w:numId="2" w16cid:durableId="1054038876">
    <w:abstractNumId w:val="9"/>
  </w:num>
  <w:num w:numId="3" w16cid:durableId="561140494">
    <w:abstractNumId w:val="2"/>
  </w:num>
  <w:num w:numId="4" w16cid:durableId="7099198">
    <w:abstractNumId w:val="10"/>
  </w:num>
  <w:num w:numId="5" w16cid:durableId="1794399918">
    <w:abstractNumId w:val="1"/>
  </w:num>
  <w:num w:numId="6" w16cid:durableId="1444155261">
    <w:abstractNumId w:val="11"/>
  </w:num>
  <w:num w:numId="7" w16cid:durableId="887835666">
    <w:abstractNumId w:val="5"/>
  </w:num>
  <w:num w:numId="8" w16cid:durableId="1581253073">
    <w:abstractNumId w:val="6"/>
  </w:num>
  <w:num w:numId="9" w16cid:durableId="1332415963">
    <w:abstractNumId w:val="3"/>
  </w:num>
  <w:num w:numId="10" w16cid:durableId="1321344270">
    <w:abstractNumId w:val="0"/>
  </w:num>
  <w:num w:numId="11" w16cid:durableId="2146239564">
    <w:abstractNumId w:val="8"/>
  </w:num>
  <w:num w:numId="12" w16cid:durableId="1286497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BD"/>
    <w:rsid w:val="00095B56"/>
    <w:rsid w:val="001002CA"/>
    <w:rsid w:val="00122DD3"/>
    <w:rsid w:val="00174810"/>
    <w:rsid w:val="001D45CC"/>
    <w:rsid w:val="00211D52"/>
    <w:rsid w:val="00222808"/>
    <w:rsid w:val="00266125"/>
    <w:rsid w:val="00276076"/>
    <w:rsid w:val="00280D89"/>
    <w:rsid w:val="002B6022"/>
    <w:rsid w:val="00327D05"/>
    <w:rsid w:val="00343022"/>
    <w:rsid w:val="003E08C6"/>
    <w:rsid w:val="004153D1"/>
    <w:rsid w:val="004672FF"/>
    <w:rsid w:val="004A660B"/>
    <w:rsid w:val="004B2969"/>
    <w:rsid w:val="004B4E67"/>
    <w:rsid w:val="00577A8D"/>
    <w:rsid w:val="005A2747"/>
    <w:rsid w:val="005F614F"/>
    <w:rsid w:val="00686902"/>
    <w:rsid w:val="006A798E"/>
    <w:rsid w:val="00703FBD"/>
    <w:rsid w:val="00743BED"/>
    <w:rsid w:val="00765551"/>
    <w:rsid w:val="007850D3"/>
    <w:rsid w:val="007911BE"/>
    <w:rsid w:val="008227E2"/>
    <w:rsid w:val="008E0CE8"/>
    <w:rsid w:val="00932B79"/>
    <w:rsid w:val="009A6B27"/>
    <w:rsid w:val="009C3730"/>
    <w:rsid w:val="009E4940"/>
    <w:rsid w:val="00A01814"/>
    <w:rsid w:val="00AD7A2B"/>
    <w:rsid w:val="00B011EB"/>
    <w:rsid w:val="00B5361A"/>
    <w:rsid w:val="00BB1957"/>
    <w:rsid w:val="00BC7867"/>
    <w:rsid w:val="00BE1C31"/>
    <w:rsid w:val="00C10866"/>
    <w:rsid w:val="00C759A7"/>
    <w:rsid w:val="00CE4DEB"/>
    <w:rsid w:val="00CE57EE"/>
    <w:rsid w:val="00D51A61"/>
    <w:rsid w:val="00D65892"/>
    <w:rsid w:val="00D90B52"/>
    <w:rsid w:val="00DA65D0"/>
    <w:rsid w:val="00E0268E"/>
    <w:rsid w:val="00E0487F"/>
    <w:rsid w:val="00E36BD2"/>
    <w:rsid w:val="00E65D18"/>
    <w:rsid w:val="00F05098"/>
    <w:rsid w:val="00F25593"/>
    <w:rsid w:val="00F25EF2"/>
    <w:rsid w:val="00F6362D"/>
    <w:rsid w:val="00F63709"/>
    <w:rsid w:val="00FA37B6"/>
    <w:rsid w:val="00FB768F"/>
    <w:rsid w:val="00F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5DFB"/>
  <w15:chartTrackingRefBased/>
  <w15:docId w15:val="{CF593DFD-BB3A-406F-A6C3-5D4DA3C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F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5B5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E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C373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gotowie_bp" TargetMode="External"/><Relationship Id="rId5" Type="http://schemas.openxmlformats.org/officeDocument/2006/relationships/hyperlink" Target="https://platformazakupowa.pl/pn/pogotowie_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2477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egalinska</dc:creator>
  <cp:keywords/>
  <dc:description/>
  <cp:lastModifiedBy>bflis</cp:lastModifiedBy>
  <cp:revision>6</cp:revision>
  <cp:lastPrinted>2024-07-31T06:54:00Z</cp:lastPrinted>
  <dcterms:created xsi:type="dcterms:W3CDTF">2024-07-29T07:00:00Z</dcterms:created>
  <dcterms:modified xsi:type="dcterms:W3CDTF">2024-07-31T06:54:00Z</dcterms:modified>
</cp:coreProperties>
</file>