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1357B" w14:textId="77777777"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  <w:r w:rsidR="00C403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</w:p>
    <w:p w14:paraId="10FD9690" w14:textId="77777777" w:rsidR="009C6DCD" w:rsidRDefault="009C6DCD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14:paraId="6B85D4D9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06BBC12D" w14:textId="77777777"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6BEE91AB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14:paraId="3A574169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14:paraId="40752F63" w14:textId="77777777"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14:paraId="6AA7C56D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14:paraId="414DC5FB" w14:textId="77777777" w:rsidR="009C6DCD" w:rsidRPr="00EE4664" w:rsidRDefault="00C40331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posiadania bazy transportowo-magazynowej</w:t>
      </w:r>
    </w:p>
    <w:p w14:paraId="26DDF0B9" w14:textId="1B8E738F" w:rsidR="00D15B81" w:rsidRPr="007A53D6" w:rsidRDefault="009C6DCD" w:rsidP="007A53D6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2B68ACCB" w14:textId="77777777" w:rsidR="00173FE5" w:rsidRPr="00C40331" w:rsidRDefault="00C40331" w:rsidP="00E9336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C40331">
        <w:rPr>
          <w:rFonts w:ascii="Times New Roman" w:hAnsi="Times New Roman" w:cs="Times New Roman"/>
          <w:sz w:val="24"/>
        </w:rPr>
        <w:t xml:space="preserve">Oświadczam, że posiadam bazę transportowo-magazynową, zlokalizowaną na terenie gminy lub w odległości nie większej niż 60 km od granicy gminy, spełniającą wymagania przepisów budowlanych, sanitarnych o ochronie środowiska oraz wymagania określone </w:t>
      </w:r>
      <w:r w:rsidR="00E9336F">
        <w:rPr>
          <w:rFonts w:ascii="Times New Roman" w:hAnsi="Times New Roman" w:cs="Times New Roman"/>
          <w:sz w:val="24"/>
        </w:rPr>
        <w:t xml:space="preserve">                      </w:t>
      </w:r>
      <w:r w:rsidRPr="00C40331">
        <w:rPr>
          <w:rFonts w:ascii="Times New Roman" w:hAnsi="Times New Roman" w:cs="Times New Roman"/>
          <w:sz w:val="24"/>
        </w:rPr>
        <w:t>w rozporządzeniu Ministra Środowiska z 11 stycznia 2013 r. w sprawie szczegółowych wymagań w zakresie odbierania odpadów komunalnych od właścicieli nieruchomości (Dz. U. z 2013 r., poz. 122).</w:t>
      </w:r>
    </w:p>
    <w:p w14:paraId="69B9BB70" w14:textId="77777777" w:rsidR="00C40331" w:rsidRPr="00C40331" w:rsidRDefault="00C40331">
      <w:pPr>
        <w:rPr>
          <w:rFonts w:ascii="Times New Roman" w:hAnsi="Times New Roman" w:cs="Times New Roman"/>
          <w:sz w:val="24"/>
        </w:rPr>
      </w:pPr>
    </w:p>
    <w:p w14:paraId="3E265B5D" w14:textId="77777777" w:rsidR="00DD034C" w:rsidRDefault="00C40331" w:rsidP="00DD034C">
      <w:pPr>
        <w:rPr>
          <w:rFonts w:ascii="Times New Roman" w:hAnsi="Times New Roman" w:cs="Times New Roman"/>
          <w:sz w:val="24"/>
        </w:rPr>
      </w:pPr>
      <w:r w:rsidRPr="00C40331">
        <w:rPr>
          <w:rFonts w:ascii="Times New Roman" w:hAnsi="Times New Roman" w:cs="Times New Roman"/>
          <w:sz w:val="24"/>
        </w:rPr>
        <w:t xml:space="preserve">Adres bazy transportowo-magazynowej </w:t>
      </w:r>
    </w:p>
    <w:p w14:paraId="1C19B7E7" w14:textId="70350C50" w:rsidR="00C40331" w:rsidRPr="00C40331" w:rsidRDefault="00C40331" w:rsidP="00DD034C">
      <w:pPr>
        <w:rPr>
          <w:rFonts w:ascii="Times New Roman" w:hAnsi="Times New Roman" w:cs="Times New Roman"/>
          <w:sz w:val="24"/>
        </w:rPr>
      </w:pPr>
      <w:r w:rsidRPr="00C40331">
        <w:rPr>
          <w:rFonts w:ascii="Times New Roman" w:hAnsi="Times New Roman" w:cs="Times New Roman"/>
          <w:sz w:val="24"/>
        </w:rPr>
        <w:t xml:space="preserve">____________________________________________________________________ </w:t>
      </w:r>
    </w:p>
    <w:p w14:paraId="21B0E68C" w14:textId="77777777" w:rsidR="00C40331" w:rsidRDefault="00C40331"/>
    <w:p w14:paraId="1A89433B" w14:textId="77777777" w:rsidR="00C40331" w:rsidRDefault="00C40331"/>
    <w:p w14:paraId="1EE4F505" w14:textId="77777777"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14:paraId="50987856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044D6BF0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293290DC" w14:textId="77777777"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13EC0404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6062DADA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14:paraId="4B72CF63" w14:textId="77777777" w:rsidR="009C6DCD" w:rsidRDefault="009C6DCD" w:rsidP="009C6DCD">
      <w:pPr>
        <w:widowControl/>
        <w:suppressAutoHyphens w:val="0"/>
        <w:spacing w:after="0"/>
        <w:ind w:left="5529" w:right="-142" w:hanging="567"/>
        <w:jc w:val="both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podpis/y i pieczęć/</w:t>
      </w:r>
      <w:proofErr w:type="spellStart"/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cie</w:t>
      </w:r>
      <w:proofErr w:type="spellEnd"/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osoby/osób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uprawnionej/</w:t>
      </w:r>
      <w:proofErr w:type="spellStart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ych</w:t>
      </w:r>
      <w:proofErr w:type="spellEnd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do składania oświadczeń woli </w:t>
      </w:r>
      <w:r w:rsidR="00173FE5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           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14:paraId="0E8ADBEA" w14:textId="77777777" w:rsidR="009C6DCD" w:rsidRDefault="009C6DCD"/>
    <w:sectPr w:rsidR="009C6DCD" w:rsidSect="00C00B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BC0BC" w14:textId="77777777" w:rsidR="0074235E" w:rsidRDefault="0074235E" w:rsidP="009C6DCD">
      <w:pPr>
        <w:spacing w:after="0" w:line="240" w:lineRule="auto"/>
      </w:pPr>
      <w:r>
        <w:separator/>
      </w:r>
    </w:p>
  </w:endnote>
  <w:endnote w:type="continuationSeparator" w:id="0">
    <w:p w14:paraId="65DFBF1B" w14:textId="77777777" w:rsidR="0074235E" w:rsidRDefault="0074235E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5AF9D" w14:textId="77777777" w:rsidR="005528CD" w:rsidRDefault="005528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4BC9" w14:textId="77777777" w:rsidR="005528CD" w:rsidRDefault="005528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637E" w14:textId="77777777" w:rsidR="005528CD" w:rsidRDefault="00552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97644" w14:textId="77777777" w:rsidR="0074235E" w:rsidRDefault="0074235E" w:rsidP="009C6DCD">
      <w:pPr>
        <w:spacing w:after="0" w:line="240" w:lineRule="auto"/>
      </w:pPr>
      <w:r>
        <w:separator/>
      </w:r>
    </w:p>
  </w:footnote>
  <w:footnote w:type="continuationSeparator" w:id="0">
    <w:p w14:paraId="73D83AC9" w14:textId="77777777" w:rsidR="0074235E" w:rsidRDefault="0074235E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79BFF" w14:textId="77777777" w:rsidR="005528CD" w:rsidRDefault="005528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8158F" w14:textId="6EBF390B" w:rsidR="00911991" w:rsidRDefault="00D15B81" w:rsidP="00911991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5528CD">
      <w:rPr>
        <w:rFonts w:ascii="Times New Roman" w:hAnsi="Times New Roman"/>
        <w:i/>
        <w:sz w:val="24"/>
        <w:szCs w:val="24"/>
      </w:rPr>
      <w:t xml:space="preserve"> zamieszkałcyh</w:t>
    </w:r>
    <w:r w:rsidR="0075370B">
      <w:rPr>
        <w:rFonts w:ascii="Times New Roman" w:hAnsi="Times New Roman"/>
        <w:i/>
        <w:sz w:val="24"/>
        <w:szCs w:val="24"/>
      </w:rPr>
      <w:t xml:space="preserve">, </w:t>
    </w:r>
    <w:r>
      <w:rPr>
        <w:rFonts w:ascii="Times New Roman" w:hAnsi="Times New Roman"/>
        <w:i/>
        <w:sz w:val="24"/>
        <w:szCs w:val="24"/>
      </w:rPr>
      <w:t>położonych na terenie Gminy Koneck</w:t>
    </w:r>
  </w:p>
  <w:p w14:paraId="4E4FFC6B" w14:textId="77777777" w:rsidR="009C6DCD" w:rsidRDefault="009C6D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04E6D" w14:textId="77777777" w:rsidR="005528CD" w:rsidRDefault="005528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CD"/>
    <w:rsid w:val="00065E54"/>
    <w:rsid w:val="00073657"/>
    <w:rsid w:val="000967CA"/>
    <w:rsid w:val="00173FE5"/>
    <w:rsid w:val="0024638F"/>
    <w:rsid w:val="0036773F"/>
    <w:rsid w:val="003D5D5A"/>
    <w:rsid w:val="004225E7"/>
    <w:rsid w:val="00476D33"/>
    <w:rsid w:val="004F25EF"/>
    <w:rsid w:val="005528CD"/>
    <w:rsid w:val="0062507F"/>
    <w:rsid w:val="006A4D4B"/>
    <w:rsid w:val="0074235E"/>
    <w:rsid w:val="0075370B"/>
    <w:rsid w:val="00772E6B"/>
    <w:rsid w:val="007A53D6"/>
    <w:rsid w:val="007E55EF"/>
    <w:rsid w:val="007F52AE"/>
    <w:rsid w:val="00892A67"/>
    <w:rsid w:val="00911991"/>
    <w:rsid w:val="009A53A2"/>
    <w:rsid w:val="009C6DCD"/>
    <w:rsid w:val="00A10A61"/>
    <w:rsid w:val="00A2047A"/>
    <w:rsid w:val="00A41880"/>
    <w:rsid w:val="00B013B5"/>
    <w:rsid w:val="00B04D03"/>
    <w:rsid w:val="00B34306"/>
    <w:rsid w:val="00B521EE"/>
    <w:rsid w:val="00C00BDE"/>
    <w:rsid w:val="00C40331"/>
    <w:rsid w:val="00C4348C"/>
    <w:rsid w:val="00C831C1"/>
    <w:rsid w:val="00C831D5"/>
    <w:rsid w:val="00CE2186"/>
    <w:rsid w:val="00D15B81"/>
    <w:rsid w:val="00D8496F"/>
    <w:rsid w:val="00DD034C"/>
    <w:rsid w:val="00E9336F"/>
    <w:rsid w:val="00EC71F8"/>
    <w:rsid w:val="00FD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EC28"/>
  <w15:docId w15:val="{1ACC15DB-C9D7-45BA-809C-1F938CEC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DCD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A20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UG UGKoneck</cp:lastModifiedBy>
  <cp:revision>3</cp:revision>
  <cp:lastPrinted>2021-04-22T15:00:00Z</cp:lastPrinted>
  <dcterms:created xsi:type="dcterms:W3CDTF">2023-11-03T14:12:00Z</dcterms:created>
  <dcterms:modified xsi:type="dcterms:W3CDTF">2024-11-09T10:54:00Z</dcterms:modified>
</cp:coreProperties>
</file>