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EDC" w:rsidRPr="006D3EDC" w:rsidRDefault="006D3EDC" w:rsidP="006D3EDC">
      <w:pPr>
        <w:jc w:val="right"/>
        <w:rPr>
          <w:b/>
          <w:sz w:val="24"/>
          <w:szCs w:val="24"/>
        </w:rPr>
      </w:pPr>
      <w:r w:rsidRPr="006D3EDC">
        <w:rPr>
          <w:b/>
          <w:sz w:val="24"/>
          <w:szCs w:val="24"/>
        </w:rPr>
        <w:t>Załącznik nr 7</w:t>
      </w:r>
    </w:p>
    <w:p w:rsidR="006D3EDC" w:rsidRDefault="006D3EDC" w:rsidP="006D3EDC">
      <w:pPr>
        <w:jc w:val="center"/>
        <w:rPr>
          <w:b/>
          <w:sz w:val="36"/>
          <w:szCs w:val="36"/>
        </w:rPr>
      </w:pPr>
    </w:p>
    <w:p w:rsidR="006018DC" w:rsidRPr="006D3EDC" w:rsidRDefault="006018DC" w:rsidP="006D3EDC">
      <w:pPr>
        <w:jc w:val="center"/>
        <w:rPr>
          <w:b/>
          <w:sz w:val="36"/>
          <w:szCs w:val="36"/>
        </w:rPr>
      </w:pPr>
      <w:r w:rsidRPr="006D3EDC">
        <w:rPr>
          <w:b/>
          <w:sz w:val="36"/>
          <w:szCs w:val="36"/>
        </w:rPr>
        <w:t>Opis przedmiotu zamówienia</w:t>
      </w:r>
    </w:p>
    <w:p w:rsidR="006018DC" w:rsidRPr="006D3EDC" w:rsidRDefault="006018DC" w:rsidP="006D3EDC">
      <w:pPr>
        <w:jc w:val="both"/>
        <w:rPr>
          <w:b/>
          <w:bCs/>
        </w:rPr>
      </w:pPr>
      <w:r w:rsidRPr="006018DC">
        <w:t xml:space="preserve">Przedmiotem zamówienia jest </w:t>
      </w:r>
      <w:r w:rsidR="005310FB" w:rsidRPr="005310FB">
        <w:rPr>
          <w:b/>
          <w:bCs/>
          <w:u w:val="single"/>
        </w:rPr>
        <w:t xml:space="preserve">Zakup i dostawa samochodu dostawczego typu </w:t>
      </w:r>
      <w:proofErr w:type="spellStart"/>
      <w:r w:rsidR="005310FB" w:rsidRPr="005310FB">
        <w:rPr>
          <w:b/>
          <w:bCs/>
          <w:u w:val="single"/>
        </w:rPr>
        <w:t>brygadówka</w:t>
      </w:r>
      <w:proofErr w:type="spellEnd"/>
      <w:r w:rsidR="005310FB" w:rsidRPr="005310FB">
        <w:rPr>
          <w:b/>
          <w:bCs/>
          <w:u w:val="single"/>
        </w:rPr>
        <w:t xml:space="preserve"> wraz z zabudową</w:t>
      </w:r>
      <w:r w:rsidR="002F4A9D">
        <w:rPr>
          <w:b/>
          <w:bCs/>
          <w:u w:val="single"/>
        </w:rPr>
        <w:t xml:space="preserve"> </w:t>
      </w:r>
      <w:r w:rsidR="006D3EDC">
        <w:t xml:space="preserve"> </w:t>
      </w:r>
      <w:r>
        <w:t xml:space="preserve">na potrzeby </w:t>
      </w:r>
      <w:r w:rsidRPr="006018DC">
        <w:rPr>
          <w:b/>
          <w:bCs/>
        </w:rPr>
        <w:t>Prowod sp. z o.o.</w:t>
      </w:r>
    </w:p>
    <w:p w:rsidR="006018DC" w:rsidRDefault="006018DC" w:rsidP="006D3EDC">
      <w:pPr>
        <w:jc w:val="both"/>
      </w:pPr>
      <w:r w:rsidRPr="006018DC">
        <w:t xml:space="preserve">zakup i dostawa samochodu </w:t>
      </w:r>
      <w:r w:rsidR="006D3EDC">
        <w:t>dostawczego</w:t>
      </w:r>
      <w:r w:rsidRPr="006018DC">
        <w:t>(rok produkcji 202</w:t>
      </w:r>
      <w:r w:rsidR="00A44D0B">
        <w:t>3 i młodsze</w:t>
      </w:r>
      <w:r w:rsidRPr="006018DC">
        <w:t>)</w:t>
      </w:r>
    </w:p>
    <w:p w:rsidR="006D3EDC" w:rsidRPr="006018DC" w:rsidRDefault="006D3EDC" w:rsidP="006D3EDC">
      <w:pPr>
        <w:jc w:val="both"/>
      </w:pPr>
      <w:r>
        <w:t>Wymagania, jakie określił zamawiający</w:t>
      </w:r>
    </w:p>
    <w:p w:rsidR="006018DC" w:rsidRPr="006018DC" w:rsidRDefault="006018DC" w:rsidP="006D3EDC">
      <w:pPr>
        <w:ind w:firstLine="708"/>
        <w:jc w:val="both"/>
        <w:rPr>
          <w:bCs/>
        </w:rPr>
      </w:pPr>
      <w:r w:rsidRPr="006018DC">
        <w:t>Pojazd</w:t>
      </w:r>
      <w:r>
        <w:t xml:space="preserve"> musi</w:t>
      </w:r>
      <w:r w:rsidRPr="006018DC">
        <w:t xml:space="preserve"> być,</w:t>
      </w:r>
      <w:r>
        <w:t xml:space="preserve"> nieuszkodzony</w:t>
      </w:r>
      <w:r w:rsidRPr="006018DC">
        <w:t>, nie</w:t>
      </w:r>
      <w:r>
        <w:t>poddawany</w:t>
      </w:r>
      <w:r w:rsidRPr="006018DC">
        <w:t xml:space="preserve"> jakimkolwiek naprawom blacharsko-lakierniczym jak i mechanicznym,</w:t>
      </w:r>
      <w:r>
        <w:t xml:space="preserve"> wolny</w:t>
      </w:r>
      <w:r w:rsidRPr="006018DC">
        <w:t xml:space="preserve"> od wad technicznych i prawnych, na dzień dostawy spełniające warunki techniczne obowiązujące w Polsce, potwierdzone świadectwem homologacji typu WE, zgodnie z ustawą Prawo o ruchu drogowym z dnia 20 czerwca 1997 r. (</w:t>
      </w:r>
      <w:r w:rsidRPr="006018DC">
        <w:rPr>
          <w:bCs/>
        </w:rPr>
        <w:t xml:space="preserve">Dz.U. z 2023 r., poz.1047 ze zm.) </w:t>
      </w:r>
      <w:r w:rsidRPr="006018DC">
        <w:t xml:space="preserve">umożliwiającym rejestrację pojazdów. Kopia świadectwa homologacji typu pojazdu WE dostarczona będzie wraz z dostawą samochodów. </w:t>
      </w:r>
    </w:p>
    <w:p w:rsidR="006018DC" w:rsidRPr="006018DC" w:rsidRDefault="006018DC" w:rsidP="006D3EDC">
      <w:pPr>
        <w:jc w:val="both"/>
      </w:pPr>
    </w:p>
    <w:p w:rsidR="006018DC" w:rsidRPr="006018DC" w:rsidRDefault="006018DC" w:rsidP="006D3EDC">
      <w:pPr>
        <w:ind w:firstLine="708"/>
        <w:jc w:val="both"/>
        <w:rPr>
          <w:b/>
          <w:bCs/>
        </w:rPr>
      </w:pPr>
      <w:r w:rsidRPr="006018DC">
        <w:t>Wykonawca dostarczy pojazd</w:t>
      </w:r>
      <w:r>
        <w:t xml:space="preserve"> </w:t>
      </w:r>
      <w:r w:rsidRPr="006018DC">
        <w:t>wraz z wymaganym wyposażeniem na własny koszt</w:t>
      </w:r>
      <w:r>
        <w:t xml:space="preserve"> do </w:t>
      </w:r>
      <w:r w:rsidR="005451F1">
        <w:t xml:space="preserve">biura </w:t>
      </w:r>
      <w:r>
        <w:t>Zarządu</w:t>
      </w:r>
      <w:r w:rsidRPr="006018DC">
        <w:rPr>
          <w:rFonts w:ascii="Calibri" w:hAnsi="Calibri" w:cs="Calibri"/>
          <w:b/>
          <w:bCs/>
          <w:color w:val="1F497D"/>
          <w:sz w:val="20"/>
          <w:szCs w:val="20"/>
          <w:lang w:eastAsia="pl-PL"/>
        </w:rPr>
        <w:t xml:space="preserve"> </w:t>
      </w:r>
      <w:r w:rsidRPr="006018DC">
        <w:rPr>
          <w:b/>
          <w:bCs/>
        </w:rPr>
        <w:t>Prowod sp. z o.o.</w:t>
      </w:r>
      <w:r>
        <w:rPr>
          <w:b/>
          <w:bCs/>
        </w:rPr>
        <w:t xml:space="preserve"> </w:t>
      </w:r>
      <w:r w:rsidRPr="006018DC">
        <w:t xml:space="preserve">ul. </w:t>
      </w:r>
      <w:r w:rsidR="005451F1">
        <w:t xml:space="preserve">J. Kłopockiej 3 Opole 45-920 </w:t>
      </w:r>
      <w:r w:rsidRPr="006018DC">
        <w:t xml:space="preserve">wraz ze wszystkimi dokumentami w języku polskim wymaganymi do ich zarejestrowania, książkami serwisowymi i gwarancyjnymi, kluczykami, aktualnymi świadectwami homologacji oraz instrukcjami obsługi. </w:t>
      </w:r>
    </w:p>
    <w:p w:rsidR="006018DC" w:rsidRPr="006018DC" w:rsidRDefault="006018DC" w:rsidP="006D3EDC">
      <w:pPr>
        <w:jc w:val="both"/>
      </w:pPr>
    </w:p>
    <w:p w:rsidR="006018DC" w:rsidRPr="006018DC" w:rsidRDefault="006018DC" w:rsidP="006D3EDC">
      <w:pPr>
        <w:jc w:val="both"/>
      </w:pPr>
      <w:r>
        <w:t>Dostarczony</w:t>
      </w:r>
      <w:r w:rsidRPr="006018DC">
        <w:t xml:space="preserve"> pojazd danej marki musi posiadać minimum </w:t>
      </w:r>
      <w:r>
        <w:t>jeden</w:t>
      </w:r>
      <w:r w:rsidRPr="006018DC">
        <w:t xml:space="preserve"> autoryzowane serwis</w:t>
      </w:r>
      <w:r>
        <w:t xml:space="preserve"> (gwarancyjny) </w:t>
      </w:r>
      <w:r w:rsidR="0041651B">
        <w:t xml:space="preserve">w promieniu 50 km od siedziby lub biura zarządu spółki tj. Kup Rynek 4 lub Opole J. Kłopockiej 3 </w:t>
      </w:r>
      <w:r>
        <w:t>oraz co najmniej jeden  taki serwis</w:t>
      </w:r>
      <w:r w:rsidRPr="006018DC">
        <w:t xml:space="preserve"> w każdym województwie na terenie Polski.</w:t>
      </w:r>
    </w:p>
    <w:p w:rsidR="006018DC" w:rsidRPr="006018DC" w:rsidRDefault="006018DC" w:rsidP="006D3EDC">
      <w:pPr>
        <w:jc w:val="both"/>
      </w:pPr>
    </w:p>
    <w:p w:rsidR="006018DC" w:rsidRPr="00D26B71" w:rsidRDefault="006018DC" w:rsidP="006D3EDC">
      <w:pPr>
        <w:jc w:val="both"/>
        <w:rPr>
          <w:b/>
          <w:u w:val="single"/>
        </w:rPr>
      </w:pPr>
      <w:r w:rsidRPr="006018DC">
        <w:rPr>
          <w:b/>
          <w:u w:val="single"/>
        </w:rPr>
        <w:t xml:space="preserve">Szczegółowy opis przedmiotu zamówienia dla poszczególnych części </w:t>
      </w:r>
    </w:p>
    <w:p w:rsidR="006018DC" w:rsidRPr="006018DC" w:rsidRDefault="006018DC" w:rsidP="006D3EDC">
      <w:pPr>
        <w:jc w:val="both"/>
        <w:rPr>
          <w:b/>
        </w:rPr>
      </w:pPr>
      <w:r w:rsidRPr="006018DC">
        <w:rPr>
          <w:b/>
        </w:rPr>
        <w:t>Zakup i dostawa jednego samocho</w:t>
      </w:r>
      <w:r w:rsidR="00BC11E0">
        <w:rPr>
          <w:b/>
        </w:rPr>
        <w:t xml:space="preserve">du dostawczego  typu </w:t>
      </w:r>
      <w:proofErr w:type="spellStart"/>
      <w:r w:rsidR="00BC11E0">
        <w:rPr>
          <w:b/>
        </w:rPr>
        <w:t>brygadówka</w:t>
      </w:r>
      <w:proofErr w:type="spellEnd"/>
      <w:r w:rsidR="00BC11E0">
        <w:rPr>
          <w:b/>
        </w:rPr>
        <w:t xml:space="preserve"> z zabudową </w:t>
      </w:r>
      <w:r w:rsidR="00A44D0B">
        <w:rPr>
          <w:b/>
        </w:rPr>
        <w:t xml:space="preserve"> (rok produkcji 2023 i młodszy</w:t>
      </w:r>
      <w:r w:rsidRPr="006018DC">
        <w:rPr>
          <w:b/>
        </w:rPr>
        <w:t>)</w:t>
      </w:r>
      <w:r w:rsidR="00A44D0B">
        <w:rPr>
          <w:b/>
        </w:rPr>
        <w:t xml:space="preserve"> przebieg nie większy niż 3</w:t>
      </w:r>
      <w:r w:rsidR="00BC11E0">
        <w:rPr>
          <w:b/>
        </w:rPr>
        <w:t>0 000 km</w:t>
      </w:r>
    </w:p>
    <w:p w:rsidR="006018DC" w:rsidRPr="006018DC" w:rsidRDefault="006018DC" w:rsidP="006D3EDC">
      <w:pPr>
        <w:jc w:val="both"/>
        <w:rPr>
          <w:b/>
        </w:rPr>
      </w:pP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439B">
        <w:rPr>
          <w:rFonts w:ascii="Times New Roman" w:hAnsi="Times New Roman" w:cs="Times New Roman"/>
          <w:sz w:val="24"/>
          <w:szCs w:val="24"/>
          <w:u w:val="single"/>
        </w:rPr>
        <w:t>Nadwozie</w:t>
      </w:r>
    </w:p>
    <w:p w:rsidR="007B0EE1" w:rsidRPr="00C5439B" w:rsidRDefault="007B0EE1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62A38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C5439B">
        <w:rPr>
          <w:rFonts w:ascii="Times New Roman" w:hAnsi="Times New Roman" w:cs="Times New Roman"/>
          <w:bCs/>
          <w:sz w:val="24"/>
          <w:szCs w:val="24"/>
        </w:rPr>
        <w:t>kierownica po lewej stronie</w:t>
      </w:r>
    </w:p>
    <w:p w:rsidR="00913F8A" w:rsidRPr="00C5439B" w:rsidRDefault="00A62A38" w:rsidP="00C543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- </w:t>
      </w:r>
      <w:r w:rsidR="006018DC" w:rsidRPr="00C5439B">
        <w:rPr>
          <w:rFonts w:ascii="Times New Roman" w:hAnsi="Times New Roman" w:cs="Times New Roman"/>
          <w:sz w:val="24"/>
          <w:szCs w:val="24"/>
        </w:rPr>
        <w:t xml:space="preserve"> przystosowane do przewozu minimum </w:t>
      </w:r>
      <w:r w:rsidR="0041651B" w:rsidRPr="00C5439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018DC" w:rsidRPr="00C5439B">
        <w:rPr>
          <w:rFonts w:ascii="Times New Roman" w:hAnsi="Times New Roman" w:cs="Times New Roman"/>
          <w:b/>
          <w:bCs/>
          <w:sz w:val="24"/>
          <w:szCs w:val="24"/>
        </w:rPr>
        <w:t xml:space="preserve"> osób</w:t>
      </w:r>
    </w:p>
    <w:p w:rsidR="007B0EE1" w:rsidRPr="00C5439B" w:rsidRDefault="007B0EE1" w:rsidP="00C543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9B">
        <w:rPr>
          <w:rFonts w:ascii="Times New Roman" w:hAnsi="Times New Roman" w:cs="Times New Roman"/>
          <w:bCs/>
          <w:sz w:val="24"/>
          <w:szCs w:val="24"/>
        </w:rPr>
        <w:t>- rodzaj</w:t>
      </w:r>
      <w:r w:rsidR="009B37B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B37BF">
        <w:rPr>
          <w:rFonts w:ascii="Times New Roman" w:hAnsi="Times New Roman" w:cs="Times New Roman"/>
          <w:bCs/>
          <w:sz w:val="24"/>
          <w:szCs w:val="24"/>
        </w:rPr>
        <w:t>Brygad</w:t>
      </w:r>
      <w:bookmarkStart w:id="0" w:name="_GoBack"/>
      <w:bookmarkEnd w:id="0"/>
      <w:r w:rsidR="009B37BF">
        <w:rPr>
          <w:rFonts w:ascii="Times New Roman" w:hAnsi="Times New Roman" w:cs="Times New Roman"/>
          <w:bCs/>
          <w:sz w:val="24"/>
          <w:szCs w:val="24"/>
        </w:rPr>
        <w:t>ówka</w:t>
      </w:r>
      <w:proofErr w:type="spellEnd"/>
      <w:r w:rsidR="009B37BF">
        <w:rPr>
          <w:rFonts w:ascii="Times New Roman" w:hAnsi="Times New Roman" w:cs="Times New Roman"/>
          <w:bCs/>
          <w:sz w:val="24"/>
          <w:szCs w:val="24"/>
        </w:rPr>
        <w:t xml:space="preserve"> z zabudową typu </w:t>
      </w:r>
      <w:r w:rsidRPr="00C5439B">
        <w:rPr>
          <w:rFonts w:ascii="Times New Roman" w:hAnsi="Times New Roman" w:cs="Times New Roman"/>
          <w:bCs/>
          <w:sz w:val="24"/>
          <w:szCs w:val="24"/>
        </w:rPr>
        <w:t xml:space="preserve">wywrotka </w:t>
      </w:r>
    </w:p>
    <w:p w:rsidR="007B0EE1" w:rsidRDefault="007B0EE1" w:rsidP="00C543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9B">
        <w:rPr>
          <w:rFonts w:ascii="Times New Roman" w:hAnsi="Times New Roman" w:cs="Times New Roman"/>
          <w:bCs/>
          <w:sz w:val="24"/>
          <w:szCs w:val="24"/>
        </w:rPr>
        <w:t xml:space="preserve">- 2 osiowe, tylna oś koła bliźniacze </w:t>
      </w:r>
    </w:p>
    <w:p w:rsidR="00036A45" w:rsidRPr="00C5439B" w:rsidRDefault="00036A45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Wyposażony w hak holowniczy 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B0EE1" w:rsidRPr="00C5439B" w:rsidRDefault="007B0EE1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439B">
        <w:rPr>
          <w:rFonts w:ascii="Times New Roman" w:hAnsi="Times New Roman" w:cs="Times New Roman"/>
          <w:sz w:val="24"/>
          <w:szCs w:val="24"/>
          <w:u w:val="single"/>
        </w:rPr>
        <w:t>Wymiary</w:t>
      </w:r>
    </w:p>
    <w:p w:rsidR="00913F8A" w:rsidRPr="00C5439B" w:rsidRDefault="006018DC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szer</w:t>
      </w:r>
      <w:r w:rsidR="004A25C4" w:rsidRPr="00C5439B">
        <w:rPr>
          <w:rFonts w:ascii="Times New Roman" w:hAnsi="Times New Roman" w:cs="Times New Roman"/>
          <w:sz w:val="24"/>
          <w:szCs w:val="24"/>
        </w:rPr>
        <w:t>okość całkowita: maksimum 24</w:t>
      </w:r>
      <w:r w:rsidR="00913F8A" w:rsidRPr="00C5439B">
        <w:rPr>
          <w:rFonts w:ascii="Times New Roman" w:hAnsi="Times New Roman" w:cs="Times New Roman"/>
          <w:sz w:val="24"/>
          <w:szCs w:val="24"/>
        </w:rPr>
        <w:t>00</w:t>
      </w:r>
      <w:r w:rsidRPr="00C5439B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6018DC" w:rsidRPr="00C5439B" w:rsidRDefault="00194F67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d</w:t>
      </w:r>
      <w:r w:rsidR="00EB3761" w:rsidRPr="00C5439B">
        <w:rPr>
          <w:rFonts w:ascii="Times New Roman" w:hAnsi="Times New Roman" w:cs="Times New Roman"/>
          <w:sz w:val="24"/>
          <w:szCs w:val="24"/>
        </w:rPr>
        <w:t>opuszczalna masa całkowita do 35</w:t>
      </w:r>
      <w:r w:rsidR="00913F8A" w:rsidRPr="00C5439B">
        <w:rPr>
          <w:rFonts w:ascii="Times New Roman" w:hAnsi="Times New Roman" w:cs="Times New Roman"/>
          <w:sz w:val="24"/>
          <w:szCs w:val="24"/>
        </w:rPr>
        <w:t>00kg</w:t>
      </w:r>
    </w:p>
    <w:p w:rsidR="006018DC" w:rsidRPr="00C5439B" w:rsidRDefault="00194F67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lastRenderedPageBreak/>
        <w:t>Pojemnoś</w:t>
      </w:r>
      <w:r w:rsidR="001F6D87" w:rsidRPr="00C5439B">
        <w:rPr>
          <w:rFonts w:ascii="Times New Roman" w:hAnsi="Times New Roman" w:cs="Times New Roman"/>
          <w:sz w:val="24"/>
          <w:szCs w:val="24"/>
        </w:rPr>
        <w:t>ć przestrzeni ładunkowej min 8</w:t>
      </w:r>
      <w:r w:rsidR="00264B93" w:rsidRPr="00C5439B">
        <w:rPr>
          <w:rFonts w:ascii="Times New Roman" w:hAnsi="Times New Roman" w:cs="Times New Roman"/>
          <w:sz w:val="24"/>
          <w:szCs w:val="24"/>
        </w:rPr>
        <w:t>,0</w:t>
      </w:r>
      <w:r w:rsidRPr="00C5439B">
        <w:rPr>
          <w:rFonts w:ascii="Times New Roman" w:hAnsi="Times New Roman" w:cs="Times New Roman"/>
          <w:sz w:val="24"/>
          <w:szCs w:val="24"/>
        </w:rPr>
        <w:t xml:space="preserve"> m </w:t>
      </w:r>
      <w:r w:rsidRPr="00C5439B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439B">
        <w:rPr>
          <w:rFonts w:ascii="Times New Roman" w:hAnsi="Times New Roman" w:cs="Times New Roman"/>
          <w:sz w:val="24"/>
          <w:szCs w:val="24"/>
          <w:u w:val="single"/>
        </w:rPr>
        <w:t xml:space="preserve">Silnik 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b/>
          <w:sz w:val="24"/>
          <w:szCs w:val="24"/>
        </w:rPr>
        <w:t xml:space="preserve">-   </w:t>
      </w:r>
      <w:r w:rsidRPr="00C5439B">
        <w:rPr>
          <w:rFonts w:ascii="Times New Roman" w:hAnsi="Times New Roman" w:cs="Times New Roman"/>
          <w:sz w:val="24"/>
          <w:szCs w:val="24"/>
        </w:rPr>
        <w:t xml:space="preserve"> </w:t>
      </w:r>
      <w:r w:rsidR="00194F67" w:rsidRPr="00C5439B">
        <w:rPr>
          <w:rFonts w:ascii="Times New Roman" w:hAnsi="Times New Roman" w:cs="Times New Roman"/>
          <w:sz w:val="24"/>
          <w:szCs w:val="24"/>
        </w:rPr>
        <w:t xml:space="preserve">spalinowy, </w:t>
      </w:r>
      <w:r w:rsidRPr="00C5439B">
        <w:rPr>
          <w:rFonts w:ascii="Times New Roman" w:hAnsi="Times New Roman" w:cs="Times New Roman"/>
          <w:bCs/>
          <w:sz w:val="24"/>
          <w:szCs w:val="24"/>
        </w:rPr>
        <w:t>czterocylindrowy</w:t>
      </w:r>
      <w:r w:rsidR="00194F67" w:rsidRPr="00C5439B">
        <w:rPr>
          <w:rFonts w:ascii="Times New Roman" w:hAnsi="Times New Roman" w:cs="Times New Roman"/>
          <w:sz w:val="24"/>
          <w:szCs w:val="24"/>
        </w:rPr>
        <w:t>, zasilany olejem napędowym</w:t>
      </w:r>
      <w:r w:rsidRPr="00C54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 -    pojemność skokowa minimum </w:t>
      </w:r>
      <w:r w:rsidR="00D701CC" w:rsidRPr="00C5439B">
        <w:rPr>
          <w:rFonts w:ascii="Times New Roman" w:hAnsi="Times New Roman" w:cs="Times New Roman"/>
          <w:sz w:val="24"/>
          <w:szCs w:val="24"/>
        </w:rPr>
        <w:t>1950</w:t>
      </w:r>
      <w:r w:rsidRPr="00C5439B">
        <w:rPr>
          <w:rFonts w:ascii="Times New Roman" w:hAnsi="Times New Roman" w:cs="Times New Roman"/>
          <w:sz w:val="24"/>
          <w:szCs w:val="24"/>
        </w:rPr>
        <w:t xml:space="preserve"> cm</w:t>
      </w:r>
      <w:r w:rsidRPr="00C5439B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 -    moc minimum </w:t>
      </w:r>
      <w:r w:rsidR="007B0EE1" w:rsidRPr="00C5439B">
        <w:rPr>
          <w:rFonts w:ascii="Times New Roman" w:hAnsi="Times New Roman" w:cs="Times New Roman"/>
          <w:sz w:val="24"/>
          <w:szCs w:val="24"/>
        </w:rPr>
        <w:t>145</w:t>
      </w:r>
      <w:r w:rsidRPr="00C5439B">
        <w:rPr>
          <w:rFonts w:ascii="Times New Roman" w:hAnsi="Times New Roman" w:cs="Times New Roman"/>
          <w:sz w:val="24"/>
          <w:szCs w:val="24"/>
        </w:rPr>
        <w:t xml:space="preserve"> KM</w:t>
      </w:r>
    </w:p>
    <w:p w:rsidR="007B0EE1" w:rsidRPr="00C5439B" w:rsidRDefault="007B0EE1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  - norma emisji spalin co najmniej EURO VI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- </w:t>
      </w:r>
      <w:r w:rsidRPr="00C5439B">
        <w:rPr>
          <w:rFonts w:ascii="Times New Roman" w:hAnsi="Times New Roman" w:cs="Times New Roman"/>
          <w:sz w:val="24"/>
          <w:szCs w:val="24"/>
          <w:u w:val="single"/>
        </w:rPr>
        <w:t>Układ napędowy</w:t>
      </w:r>
    </w:p>
    <w:p w:rsidR="006018DC" w:rsidRPr="00C5439B" w:rsidRDefault="00D701C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439B">
        <w:rPr>
          <w:rFonts w:ascii="Times New Roman" w:hAnsi="Times New Roman" w:cs="Times New Roman"/>
          <w:sz w:val="24"/>
          <w:szCs w:val="24"/>
        </w:rPr>
        <w:t>-  napęd na tylną oś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39B">
        <w:rPr>
          <w:rFonts w:ascii="Times New Roman" w:hAnsi="Times New Roman" w:cs="Times New Roman"/>
          <w:b/>
          <w:sz w:val="24"/>
          <w:szCs w:val="24"/>
        </w:rPr>
        <w:t xml:space="preserve">-    </w:t>
      </w:r>
      <w:r w:rsidRPr="00C5439B">
        <w:rPr>
          <w:rFonts w:ascii="Times New Roman" w:hAnsi="Times New Roman" w:cs="Times New Roman"/>
          <w:bCs/>
          <w:sz w:val="24"/>
          <w:szCs w:val="24"/>
        </w:rPr>
        <w:t>skrzynia biegów: manualna lub automatyczna</w:t>
      </w:r>
    </w:p>
    <w:p w:rsidR="00A62A38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439B">
        <w:rPr>
          <w:rFonts w:ascii="Times New Roman" w:hAnsi="Times New Roman" w:cs="Times New Roman"/>
          <w:sz w:val="24"/>
          <w:szCs w:val="24"/>
          <w:u w:val="single"/>
        </w:rPr>
        <w:t>Lakier</w:t>
      </w:r>
    </w:p>
    <w:p w:rsidR="006018DC" w:rsidRPr="00C5439B" w:rsidRDefault="00264B93" w:rsidP="00C5439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439B">
        <w:rPr>
          <w:rFonts w:ascii="Times New Roman" w:hAnsi="Times New Roman" w:cs="Times New Roman"/>
          <w:sz w:val="24"/>
          <w:szCs w:val="24"/>
        </w:rPr>
        <w:t>kolor biały/ szary/</w:t>
      </w:r>
      <w:r w:rsidR="006018DC" w:rsidRPr="00C5439B">
        <w:rPr>
          <w:rFonts w:ascii="Times New Roman" w:hAnsi="Times New Roman" w:cs="Times New Roman"/>
          <w:sz w:val="24"/>
          <w:szCs w:val="24"/>
        </w:rPr>
        <w:t>srebrny</w:t>
      </w:r>
      <w:r w:rsidRPr="00C5439B">
        <w:rPr>
          <w:rFonts w:ascii="Times New Roman" w:hAnsi="Times New Roman" w:cs="Times New Roman"/>
          <w:sz w:val="24"/>
          <w:szCs w:val="24"/>
        </w:rPr>
        <w:t xml:space="preserve"> lub czarny</w:t>
      </w:r>
      <w:r w:rsidR="006018DC" w:rsidRPr="00C54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B71" w:rsidRPr="00C5439B" w:rsidRDefault="00D26B71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439B">
        <w:rPr>
          <w:rFonts w:ascii="Times New Roman" w:hAnsi="Times New Roman" w:cs="Times New Roman"/>
          <w:sz w:val="24"/>
          <w:szCs w:val="24"/>
          <w:u w:val="single"/>
        </w:rPr>
        <w:t>Wyposażenie (wymagane minimum):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    </w:t>
      </w:r>
      <w:r w:rsidR="00D26B71" w:rsidRPr="00C5439B">
        <w:rPr>
          <w:rFonts w:ascii="Times New Roman" w:hAnsi="Times New Roman" w:cs="Times New Roman"/>
          <w:sz w:val="24"/>
          <w:szCs w:val="24"/>
        </w:rPr>
        <w:t>-    co najmniej dwa</w:t>
      </w:r>
      <w:r w:rsidRPr="00C5439B">
        <w:rPr>
          <w:rFonts w:ascii="Times New Roman" w:hAnsi="Times New Roman" w:cs="Times New Roman"/>
          <w:sz w:val="24"/>
          <w:szCs w:val="24"/>
        </w:rPr>
        <w:t xml:space="preserve"> komplety kluczyków umożliwiających dostęp oraz uruchamianie pojazdu</w:t>
      </w:r>
    </w:p>
    <w:p w:rsidR="00D26B71" w:rsidRPr="00C5439B" w:rsidRDefault="00EB3761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system ABS , TCS, ESC, HSA</w:t>
      </w:r>
    </w:p>
    <w:p w:rsidR="00D26B71" w:rsidRPr="00C5439B" w:rsidRDefault="00D26B71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Tylna kamera ułatwiająca parkowanie</w:t>
      </w:r>
    </w:p>
    <w:p w:rsidR="00D26B71" w:rsidRPr="00C5439B" w:rsidRDefault="00D26B71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system wspomagania kierownicy EPAS</w:t>
      </w:r>
    </w:p>
    <w:p w:rsidR="00026ED6" w:rsidRPr="00C5439B" w:rsidRDefault="00026ED6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regulacja wysokości i głębokości kolumny kierownicy</w:t>
      </w:r>
    </w:p>
    <w:p w:rsidR="006018DC" w:rsidRPr="00C5439B" w:rsidRDefault="00D26B71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poduszka powietrzna kierowcy </w:t>
      </w:r>
    </w:p>
    <w:p w:rsidR="006018DC" w:rsidRPr="00C5439B" w:rsidRDefault="006018DC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3-punktowe pasy bezpieczeństwa </w:t>
      </w:r>
    </w:p>
    <w:p w:rsidR="006018DC" w:rsidRPr="00C5439B" w:rsidRDefault="006018DC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klimatyzacja z regulacją temperatury</w:t>
      </w:r>
    </w:p>
    <w:p w:rsidR="00250FD8" w:rsidRPr="00C5439B" w:rsidRDefault="00250FD8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ogrzewanie z recyrkulacją powietrza </w:t>
      </w:r>
    </w:p>
    <w:p w:rsidR="00A62A38" w:rsidRPr="00C5439B" w:rsidRDefault="00A62A38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Komputer pokładowy – zasięg na paliwie w zbiorniku, chwilowe i średnie zużycie paliwa, średnia prędkość, temperatura zewnętrzna</w:t>
      </w:r>
    </w:p>
    <w:p w:rsidR="00A62A38" w:rsidRPr="00C5439B" w:rsidRDefault="00A62A38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Zb</w:t>
      </w:r>
      <w:r w:rsidR="004B4D65" w:rsidRPr="00C5439B">
        <w:rPr>
          <w:rFonts w:ascii="Times New Roman" w:hAnsi="Times New Roman" w:cs="Times New Roman"/>
          <w:sz w:val="24"/>
          <w:szCs w:val="24"/>
        </w:rPr>
        <w:t>iornik paliwa o pojemnośc</w:t>
      </w:r>
      <w:r w:rsidR="00EB3761" w:rsidRPr="00C5439B">
        <w:rPr>
          <w:rFonts w:ascii="Times New Roman" w:hAnsi="Times New Roman" w:cs="Times New Roman"/>
          <w:sz w:val="24"/>
          <w:szCs w:val="24"/>
        </w:rPr>
        <w:t>i min 60</w:t>
      </w:r>
      <w:r w:rsidRPr="00C5439B">
        <w:rPr>
          <w:rFonts w:ascii="Times New Roman" w:hAnsi="Times New Roman" w:cs="Times New Roman"/>
          <w:sz w:val="24"/>
          <w:szCs w:val="24"/>
        </w:rPr>
        <w:t xml:space="preserve"> l</w:t>
      </w:r>
    </w:p>
    <w:p w:rsidR="00250FD8" w:rsidRPr="00C5439B" w:rsidRDefault="00250FD8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Zbiornik </w:t>
      </w:r>
      <w:proofErr w:type="spellStart"/>
      <w:r w:rsidRPr="00C5439B">
        <w:rPr>
          <w:rFonts w:ascii="Times New Roman" w:hAnsi="Times New Roman" w:cs="Times New Roman"/>
          <w:sz w:val="24"/>
          <w:szCs w:val="24"/>
        </w:rPr>
        <w:t>AdBlue</w:t>
      </w:r>
      <w:proofErr w:type="spellEnd"/>
    </w:p>
    <w:p w:rsidR="00A62A38" w:rsidRPr="00C5439B" w:rsidRDefault="00D701CC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Lusterka boczne </w:t>
      </w:r>
    </w:p>
    <w:p w:rsidR="00A62A38" w:rsidRPr="00C5439B" w:rsidRDefault="00A62A38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Szyby – elektrycznie sterowane szyby przednich drzwi</w:t>
      </w:r>
    </w:p>
    <w:p w:rsidR="006018DC" w:rsidRPr="00C5439B" w:rsidRDefault="00A62A38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Wycieraczki </w:t>
      </w:r>
    </w:p>
    <w:p w:rsidR="00250FD8" w:rsidRPr="00C5439B" w:rsidRDefault="006018DC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fabryczny centralny zamek zdalnie sterowany</w:t>
      </w:r>
    </w:p>
    <w:p w:rsidR="006018DC" w:rsidRPr="00C5439B" w:rsidRDefault="00250FD8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radio cyfrowe FM/DAB</w:t>
      </w:r>
    </w:p>
    <w:p w:rsidR="006018DC" w:rsidRPr="00C5439B" w:rsidRDefault="006018DC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fabryczny zestaw głośnomówiący Bluetooth</w:t>
      </w:r>
    </w:p>
    <w:p w:rsidR="00250FD8" w:rsidRPr="00C5439B" w:rsidRDefault="006018DC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gniazd</w:t>
      </w:r>
      <w:r w:rsidR="00250FD8" w:rsidRPr="00C5439B">
        <w:rPr>
          <w:rFonts w:ascii="Times New Roman" w:hAnsi="Times New Roman" w:cs="Times New Roman"/>
          <w:sz w:val="24"/>
          <w:szCs w:val="24"/>
        </w:rPr>
        <w:t xml:space="preserve">o elektrycznych 12V </w:t>
      </w:r>
    </w:p>
    <w:p w:rsidR="006018DC" w:rsidRPr="00C5439B" w:rsidRDefault="00250FD8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Gniazdo USB</w:t>
      </w:r>
      <w:r w:rsidR="006018DC" w:rsidRPr="00C543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6ED6" w:rsidRPr="00C5439B" w:rsidRDefault="00026ED6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Fotel kierowcy z możliwością regulacji w co najmniej dwóch kierunkach </w:t>
      </w:r>
    </w:p>
    <w:p w:rsidR="001428DF" w:rsidRPr="00C5439B" w:rsidRDefault="00026ED6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439B">
        <w:rPr>
          <w:rFonts w:ascii="Times New Roman" w:hAnsi="Times New Roman" w:cs="Times New Roman"/>
          <w:sz w:val="24"/>
          <w:szCs w:val="24"/>
        </w:rPr>
        <w:t>Immobilizer</w:t>
      </w:r>
      <w:proofErr w:type="spellEnd"/>
      <w:r w:rsidRPr="00C5439B">
        <w:rPr>
          <w:rFonts w:ascii="Times New Roman" w:hAnsi="Times New Roman" w:cs="Times New Roman"/>
          <w:sz w:val="24"/>
          <w:szCs w:val="24"/>
        </w:rPr>
        <w:t xml:space="preserve"> </w:t>
      </w:r>
      <w:r w:rsidR="006018DC" w:rsidRPr="00C5439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428DF" w:rsidRPr="00C5439B" w:rsidRDefault="00026ED6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Zamki drzwi – z centralnym zamykaniem</w:t>
      </w:r>
    </w:p>
    <w:p w:rsidR="00026ED6" w:rsidRPr="00C5439B" w:rsidRDefault="00026ED6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Zamki drzwi – zdalne sterowani</w:t>
      </w:r>
      <w:r w:rsidR="001428DF" w:rsidRPr="00C5439B">
        <w:rPr>
          <w:rFonts w:ascii="Times New Roman" w:hAnsi="Times New Roman" w:cs="Times New Roman"/>
          <w:sz w:val="24"/>
          <w:szCs w:val="24"/>
        </w:rPr>
        <w:t xml:space="preserve">e centralnego zamka </w:t>
      </w:r>
    </w:p>
    <w:p w:rsidR="000139DF" w:rsidRPr="00C5439B" w:rsidRDefault="000139DF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Belka ostrzegawcza LED na dachu kabiny z napisem „PROWOD”</w:t>
      </w:r>
    </w:p>
    <w:p w:rsidR="001428DF" w:rsidRPr="00C5439B" w:rsidRDefault="001428DF" w:rsidP="00C54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Przestrzeń ładunkowa – wyposażona w zaczepy  mocowania ładunku zgodnych z normami ISO/ DIN</w:t>
      </w:r>
    </w:p>
    <w:p w:rsidR="00EB3761" w:rsidRPr="00C5439B" w:rsidRDefault="00EB3761" w:rsidP="00C5439B">
      <w:pPr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II ZABUDOWA </w:t>
      </w:r>
      <w:r w:rsidR="00C709B8" w:rsidRPr="00C5439B">
        <w:rPr>
          <w:rFonts w:ascii="Times New Roman" w:hAnsi="Times New Roman" w:cs="Times New Roman"/>
          <w:sz w:val="24"/>
          <w:szCs w:val="24"/>
        </w:rPr>
        <w:t>(skrzynia otwarta z kratą ochronną)</w:t>
      </w:r>
    </w:p>
    <w:p w:rsidR="00EB3761" w:rsidRPr="00C5439B" w:rsidRDefault="00EB3761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WYMIARY: </w:t>
      </w:r>
    </w:p>
    <w:p w:rsidR="00EB3761" w:rsidRPr="00C5439B" w:rsidRDefault="00EB3761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Długość – min </w:t>
      </w:r>
      <w:r w:rsidR="00CD3703" w:rsidRPr="00C5439B">
        <w:rPr>
          <w:rFonts w:ascii="Times New Roman" w:hAnsi="Times New Roman" w:cs="Times New Roman"/>
          <w:sz w:val="24"/>
          <w:szCs w:val="24"/>
        </w:rPr>
        <w:t>30</w:t>
      </w:r>
      <w:r w:rsidRPr="00C5439B">
        <w:rPr>
          <w:rFonts w:ascii="Times New Roman" w:hAnsi="Times New Roman" w:cs="Times New Roman"/>
          <w:sz w:val="24"/>
          <w:szCs w:val="24"/>
        </w:rPr>
        <w:t xml:space="preserve">00mm </w:t>
      </w:r>
    </w:p>
    <w:p w:rsidR="00EB3761" w:rsidRPr="00C5439B" w:rsidRDefault="00EB3761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Szerokość max 2</w:t>
      </w:r>
      <w:r w:rsidR="001F6D87" w:rsidRPr="00C5439B">
        <w:rPr>
          <w:rFonts w:ascii="Times New Roman" w:hAnsi="Times New Roman" w:cs="Times New Roman"/>
          <w:sz w:val="24"/>
          <w:szCs w:val="24"/>
        </w:rPr>
        <w:t>20</w:t>
      </w:r>
      <w:r w:rsidRPr="00C5439B">
        <w:rPr>
          <w:rFonts w:ascii="Times New Roman" w:hAnsi="Times New Roman" w:cs="Times New Roman"/>
          <w:sz w:val="24"/>
          <w:szCs w:val="24"/>
        </w:rPr>
        <w:t>0mm</w:t>
      </w:r>
    </w:p>
    <w:p w:rsidR="00C709B8" w:rsidRPr="00C5439B" w:rsidRDefault="00EB3761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Wysokość burt w przedziale 350-500 mm</w:t>
      </w:r>
    </w:p>
    <w:p w:rsidR="001F6D87" w:rsidRPr="00C5439B" w:rsidRDefault="001F6D87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Burty uchylne, zabudowa kiprowana </w:t>
      </w:r>
      <w:r w:rsidR="00C709B8" w:rsidRPr="00C5439B">
        <w:rPr>
          <w:rFonts w:ascii="Times New Roman" w:hAnsi="Times New Roman" w:cs="Times New Roman"/>
          <w:sz w:val="24"/>
          <w:szCs w:val="24"/>
        </w:rPr>
        <w:t xml:space="preserve">(Specjalna konstrukcja ramy pośredniej oraz skrzyni samowyładowczej umożliwia </w:t>
      </w:r>
      <w:proofErr w:type="spellStart"/>
      <w:r w:rsidR="00C709B8" w:rsidRPr="00C5439B">
        <w:rPr>
          <w:rFonts w:ascii="Times New Roman" w:hAnsi="Times New Roman" w:cs="Times New Roman"/>
          <w:sz w:val="24"/>
          <w:szCs w:val="24"/>
        </w:rPr>
        <w:t>wywrot</w:t>
      </w:r>
      <w:proofErr w:type="spellEnd"/>
      <w:r w:rsidR="00C709B8" w:rsidRPr="00C5439B">
        <w:rPr>
          <w:rFonts w:ascii="Times New Roman" w:hAnsi="Times New Roman" w:cs="Times New Roman"/>
          <w:sz w:val="24"/>
          <w:szCs w:val="24"/>
        </w:rPr>
        <w:t xml:space="preserve"> do tyłu i na boki oraz zapewnia dużą wytrzymałość)</w:t>
      </w:r>
    </w:p>
    <w:p w:rsidR="00C709B8" w:rsidRPr="00C5439B" w:rsidRDefault="00C709B8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lastRenderedPageBreak/>
        <w:t>Burta tylna ze stopniem wejściowym</w:t>
      </w:r>
    </w:p>
    <w:p w:rsidR="00C709B8" w:rsidRPr="00C5439B" w:rsidRDefault="00C709B8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Na przedniej burcie siatka chroniąca kabinę kierowcy</w:t>
      </w:r>
    </w:p>
    <w:p w:rsidR="00C709B8" w:rsidRPr="00C5439B" w:rsidRDefault="00C709B8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Rama pośrednia aluminiowa</w:t>
      </w:r>
    </w:p>
    <w:p w:rsidR="001F6D87" w:rsidRPr="00C5439B" w:rsidRDefault="00C709B8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Podłoga- sklejki antypoślizgowa dwustronnie foliowana o grubości co najmniej 15 mm</w:t>
      </w:r>
    </w:p>
    <w:p w:rsidR="00EB3761" w:rsidRPr="00C5439B" w:rsidRDefault="001F6D87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Zabudowa- krata/klatka, wysokość skrzyni z krata min </w:t>
      </w:r>
      <w:r w:rsidR="00642E13" w:rsidRPr="00C5439B">
        <w:rPr>
          <w:rFonts w:ascii="Times New Roman" w:hAnsi="Times New Roman" w:cs="Times New Roman"/>
          <w:sz w:val="24"/>
          <w:szCs w:val="24"/>
        </w:rPr>
        <w:t>do wysokości</w:t>
      </w:r>
      <w:r w:rsidR="00CD3703" w:rsidRPr="00C5439B">
        <w:rPr>
          <w:rFonts w:ascii="Times New Roman" w:hAnsi="Times New Roman" w:cs="Times New Roman"/>
          <w:sz w:val="24"/>
          <w:szCs w:val="24"/>
        </w:rPr>
        <w:t xml:space="preserve"> dachu</w:t>
      </w:r>
      <w:r w:rsidR="00642E13" w:rsidRPr="00C5439B">
        <w:rPr>
          <w:rFonts w:ascii="Times New Roman" w:hAnsi="Times New Roman" w:cs="Times New Roman"/>
          <w:sz w:val="24"/>
          <w:szCs w:val="24"/>
        </w:rPr>
        <w:t xml:space="preserve"> kabiny pasażerskiej)</w:t>
      </w:r>
      <w:r w:rsidR="00EB3761" w:rsidRPr="00C5439B">
        <w:rPr>
          <w:rFonts w:ascii="Times New Roman" w:hAnsi="Times New Roman" w:cs="Times New Roman"/>
          <w:sz w:val="24"/>
          <w:szCs w:val="24"/>
        </w:rPr>
        <w:t xml:space="preserve"> </w:t>
      </w:r>
      <w:r w:rsidR="00C709B8" w:rsidRPr="00C5439B">
        <w:rPr>
          <w:rFonts w:ascii="Times New Roman" w:hAnsi="Times New Roman" w:cs="Times New Roman"/>
          <w:sz w:val="24"/>
          <w:szCs w:val="24"/>
        </w:rPr>
        <w:t>(słupki aluminiowe, anodowane poprzeczki aluminiowe, profilowane i lakierowane proszkowo)</w:t>
      </w:r>
      <w:r w:rsidR="00036A45">
        <w:rPr>
          <w:rFonts w:ascii="Times New Roman" w:hAnsi="Times New Roman" w:cs="Times New Roman"/>
          <w:sz w:val="24"/>
          <w:szCs w:val="24"/>
        </w:rPr>
        <w:t>(bez konieczności zabudowy górnej- „dachu”)</w:t>
      </w:r>
    </w:p>
    <w:p w:rsidR="001F6D87" w:rsidRPr="00C5439B" w:rsidRDefault="001F6D87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 xml:space="preserve">Wyposażona w belkę przeciw najazdową- boczną(osłona boczna </w:t>
      </w:r>
      <w:proofErr w:type="spellStart"/>
      <w:r w:rsidRPr="00C5439B">
        <w:rPr>
          <w:rFonts w:ascii="Times New Roman" w:hAnsi="Times New Roman" w:cs="Times New Roman"/>
          <w:sz w:val="24"/>
          <w:szCs w:val="24"/>
        </w:rPr>
        <w:t>antyrowerowe</w:t>
      </w:r>
      <w:proofErr w:type="spellEnd"/>
    </w:p>
    <w:p w:rsidR="00C709B8" w:rsidRPr="00C5439B" w:rsidRDefault="00C709B8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komplet błotników z chlapaczami,</w:t>
      </w:r>
    </w:p>
    <w:p w:rsidR="00C709B8" w:rsidRPr="00C5439B" w:rsidRDefault="00C709B8" w:rsidP="00C5439B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krata osłonowa aluminiowa</w:t>
      </w:r>
    </w:p>
    <w:p w:rsidR="00026ED6" w:rsidRPr="00C5439B" w:rsidRDefault="00026ED6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439B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- na samochód – minimum 2 lata z</w:t>
      </w:r>
      <w:r w:rsidR="001428DF" w:rsidRPr="00C5439B">
        <w:rPr>
          <w:rFonts w:ascii="Times New Roman" w:hAnsi="Times New Roman" w:cs="Times New Roman"/>
          <w:sz w:val="24"/>
          <w:szCs w:val="24"/>
        </w:rPr>
        <w:t xml:space="preserve"> limitem przebiegu do minimum 12</w:t>
      </w:r>
      <w:r w:rsidRPr="00C5439B">
        <w:rPr>
          <w:rFonts w:ascii="Times New Roman" w:hAnsi="Times New Roman" w:cs="Times New Roman"/>
          <w:sz w:val="24"/>
          <w:szCs w:val="24"/>
        </w:rPr>
        <w:t xml:space="preserve">0 tys. km 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</w:rPr>
        <w:t>- na powł</w:t>
      </w:r>
      <w:r w:rsidR="000E4468" w:rsidRPr="00C5439B">
        <w:rPr>
          <w:rFonts w:ascii="Times New Roman" w:hAnsi="Times New Roman" w:cs="Times New Roman"/>
          <w:sz w:val="24"/>
          <w:szCs w:val="24"/>
        </w:rPr>
        <w:t>oki lakiernicze – minimum 12 miesięcy</w:t>
      </w:r>
      <w:r w:rsidRPr="00C5439B">
        <w:rPr>
          <w:rFonts w:ascii="Times New Roman" w:hAnsi="Times New Roman" w:cs="Times New Roman"/>
          <w:sz w:val="24"/>
          <w:szCs w:val="24"/>
        </w:rPr>
        <w:t xml:space="preserve"> bez limitu przebiegu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39B">
        <w:rPr>
          <w:rFonts w:ascii="Times New Roman" w:hAnsi="Times New Roman" w:cs="Times New Roman"/>
          <w:sz w:val="24"/>
          <w:szCs w:val="24"/>
          <w:u w:val="single"/>
        </w:rPr>
        <w:t xml:space="preserve">Termin wykonania zamówienia </w:t>
      </w:r>
    </w:p>
    <w:p w:rsidR="006018DC" w:rsidRPr="00C5439B" w:rsidRDefault="002552B5" w:rsidP="00C54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nie później niż 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miesięc</w:t>
      </w:r>
      <w:proofErr w:type="spellEnd"/>
      <w:r w:rsidR="001428DF" w:rsidRPr="00C543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18DC" w:rsidRPr="00C5439B">
        <w:rPr>
          <w:rFonts w:ascii="Times New Roman" w:hAnsi="Times New Roman" w:cs="Times New Roman"/>
          <w:b/>
          <w:sz w:val="24"/>
          <w:szCs w:val="24"/>
        </w:rPr>
        <w:t>licząc od dnia zawarcia umowy.</w:t>
      </w:r>
    </w:p>
    <w:p w:rsidR="006018DC" w:rsidRPr="00C5439B" w:rsidRDefault="006018DC" w:rsidP="00C543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E47CA7" w:rsidRDefault="00E47CA7" w:rsidP="006D3EDC">
      <w:pPr>
        <w:jc w:val="both"/>
      </w:pPr>
    </w:p>
    <w:sectPr w:rsidR="00E47C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AF0" w:rsidRDefault="00A06DEF">
      <w:pPr>
        <w:spacing w:after="0" w:line="240" w:lineRule="auto"/>
      </w:pPr>
      <w:r>
        <w:separator/>
      </w:r>
    </w:p>
  </w:endnote>
  <w:endnote w:type="continuationSeparator" w:id="0">
    <w:p w:rsidR="00886AF0" w:rsidRDefault="00A0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7607072"/>
      <w:docPartObj>
        <w:docPartGallery w:val="Page Numbers (Bottom of Page)"/>
        <w:docPartUnique/>
      </w:docPartObj>
    </w:sdtPr>
    <w:sdtEndPr/>
    <w:sdtContent>
      <w:p w:rsidR="00A62A38" w:rsidRDefault="00A62A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7BF">
          <w:rPr>
            <w:noProof/>
          </w:rPr>
          <w:t>3</w:t>
        </w:r>
        <w:r>
          <w:fldChar w:fldCharType="end"/>
        </w:r>
      </w:p>
    </w:sdtContent>
  </w:sdt>
  <w:p w:rsidR="00A62A38" w:rsidRDefault="00A62A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AF0" w:rsidRDefault="00A06DEF">
      <w:pPr>
        <w:spacing w:after="0" w:line="240" w:lineRule="auto"/>
      </w:pPr>
      <w:r>
        <w:separator/>
      </w:r>
    </w:p>
  </w:footnote>
  <w:footnote w:type="continuationSeparator" w:id="0">
    <w:p w:rsidR="00886AF0" w:rsidRDefault="00A06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EDC" w:rsidRPr="008967F3" w:rsidRDefault="006D3EDC" w:rsidP="006D3EDC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0A0410">
      <w:rPr>
        <w:b/>
        <w:sz w:val="16"/>
      </w:rPr>
      <w:t>126</w:t>
    </w:r>
    <w:r w:rsidRPr="000C1752">
      <w:rPr>
        <w:b/>
        <w:sz w:val="16"/>
      </w:rPr>
      <w:t>/20</w:t>
    </w:r>
    <w:r>
      <w:rPr>
        <w:b/>
        <w:sz w:val="16"/>
      </w:rPr>
      <w:t>24</w:t>
    </w:r>
    <w:r w:rsidRPr="000C1752">
      <w:rPr>
        <w:b/>
        <w:sz w:val="16"/>
      </w:rPr>
      <w:t xml:space="preserve"> - </w:t>
    </w:r>
    <w:bookmarkStart w:id="1" w:name="_Hlk83904802"/>
    <w:r w:rsidRPr="000C1752">
      <w:rPr>
        <w:sz w:val="16"/>
        <w:u w:val="single"/>
      </w:rPr>
      <w:t>„</w:t>
    </w:r>
    <w:bookmarkStart w:id="2" w:name="_Hlk72755263"/>
    <w:r w:rsidR="005310FB" w:rsidRPr="005310FB">
      <w:rPr>
        <w:b/>
        <w:bCs/>
        <w:sz w:val="16"/>
        <w:u w:val="single"/>
      </w:rPr>
      <w:t xml:space="preserve">Zakup i dostawa samochodu dostawczego typu </w:t>
    </w:r>
    <w:proofErr w:type="spellStart"/>
    <w:r w:rsidR="005310FB" w:rsidRPr="005310FB">
      <w:rPr>
        <w:b/>
        <w:bCs/>
        <w:sz w:val="16"/>
        <w:u w:val="single"/>
      </w:rPr>
      <w:t>brygadówka</w:t>
    </w:r>
    <w:proofErr w:type="spellEnd"/>
    <w:r w:rsidR="005310FB" w:rsidRPr="005310FB">
      <w:rPr>
        <w:b/>
        <w:bCs/>
        <w:sz w:val="16"/>
        <w:u w:val="single"/>
      </w:rPr>
      <w:t xml:space="preserve"> wraz z zabudową</w:t>
    </w:r>
    <w:r w:rsidRPr="000A41D3">
      <w:rPr>
        <w:sz w:val="16"/>
        <w:u w:val="single"/>
      </w:rPr>
      <w:t>.</w:t>
    </w:r>
    <w:r>
      <w:rPr>
        <w:sz w:val="16"/>
        <w:u w:val="single"/>
      </w:rPr>
      <w:t>”</w:t>
    </w:r>
    <w:bookmarkEnd w:id="1"/>
    <w:bookmarkEnd w:id="2"/>
  </w:p>
  <w:p w:rsidR="006D3EDC" w:rsidRDefault="006D3EDC">
    <w:pPr>
      <w:pStyle w:val="Nagwek"/>
    </w:pPr>
  </w:p>
  <w:p w:rsidR="006D3EDC" w:rsidRDefault="006D3E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4C49"/>
    <w:multiLevelType w:val="hybridMultilevel"/>
    <w:tmpl w:val="E17C07F2"/>
    <w:lvl w:ilvl="0" w:tplc="426A3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66C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DBEF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857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A02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8E2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4F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291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B5AB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4239"/>
    <w:multiLevelType w:val="hybridMultilevel"/>
    <w:tmpl w:val="7AB26832"/>
    <w:lvl w:ilvl="0" w:tplc="DE841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A6E5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7A64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E94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C97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DA8D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6D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48C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D6F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3B7A3"/>
    <w:multiLevelType w:val="hybridMultilevel"/>
    <w:tmpl w:val="77A6B7B6"/>
    <w:lvl w:ilvl="0" w:tplc="45C02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475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238A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9EAE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218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8C411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24F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EC8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028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176C0"/>
    <w:multiLevelType w:val="hybridMultilevel"/>
    <w:tmpl w:val="EFF4E5BC"/>
    <w:lvl w:ilvl="0" w:tplc="FB7A2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2A8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A80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8E8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2B0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1082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E0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274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32CB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35F2D"/>
    <w:multiLevelType w:val="hybridMultilevel"/>
    <w:tmpl w:val="FE64F22C"/>
    <w:lvl w:ilvl="0" w:tplc="1214D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3AA8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2C3A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82E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AFE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36457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0F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1A54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0C28E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F75D1"/>
    <w:multiLevelType w:val="hybridMultilevel"/>
    <w:tmpl w:val="33F0D088"/>
    <w:lvl w:ilvl="0" w:tplc="8C96F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7476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FF8F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86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CD1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8FE13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69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428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896B6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933DA"/>
    <w:multiLevelType w:val="hybridMultilevel"/>
    <w:tmpl w:val="EC0C4B86"/>
    <w:lvl w:ilvl="0" w:tplc="C0EA8B0C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2D80C"/>
    <w:multiLevelType w:val="hybridMultilevel"/>
    <w:tmpl w:val="71F891BC"/>
    <w:lvl w:ilvl="0" w:tplc="81C28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037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EE85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E2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0E9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EAA1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89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0AA0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963AB"/>
    <w:multiLevelType w:val="hybridMultilevel"/>
    <w:tmpl w:val="03226C44"/>
    <w:lvl w:ilvl="0" w:tplc="DB0E2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F46E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EA0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825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01A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33AE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A43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08DA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A1EA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1B52D"/>
    <w:multiLevelType w:val="hybridMultilevel"/>
    <w:tmpl w:val="1A38337A"/>
    <w:lvl w:ilvl="0" w:tplc="3BE2A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86F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48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6E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204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DC22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2A4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A08C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C2E9B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C0FE7"/>
    <w:multiLevelType w:val="hybridMultilevel"/>
    <w:tmpl w:val="D01EA500"/>
    <w:lvl w:ilvl="0" w:tplc="948AF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5C8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EFA0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01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EE02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23601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7C4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2F3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CEA6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E28A2"/>
    <w:multiLevelType w:val="hybridMultilevel"/>
    <w:tmpl w:val="AE160640"/>
    <w:lvl w:ilvl="0" w:tplc="C0EA8B0C">
      <w:numFmt w:val="bullet"/>
      <w:lvlText w:val="-"/>
      <w:lvlJc w:val="left"/>
      <w:pPr>
        <w:ind w:left="120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550E9DA3"/>
    <w:multiLevelType w:val="hybridMultilevel"/>
    <w:tmpl w:val="21C2877E"/>
    <w:lvl w:ilvl="0" w:tplc="6CCAD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44C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D7AF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029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025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E5CE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C4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CDF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23E4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85988"/>
    <w:multiLevelType w:val="hybridMultilevel"/>
    <w:tmpl w:val="284EBDDA"/>
    <w:lvl w:ilvl="0" w:tplc="DCDEA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38E9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A7A262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4D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0A3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0683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41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C74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9241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A01D5"/>
    <w:multiLevelType w:val="singleLevel"/>
    <w:tmpl w:val="C0EA8B0C"/>
    <w:lvl w:ilvl="0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</w:abstractNum>
  <w:abstractNum w:abstractNumId="15" w15:restartNumberingAfterBreak="0">
    <w:nsid w:val="630E490D"/>
    <w:multiLevelType w:val="hybridMultilevel"/>
    <w:tmpl w:val="E4CC1D7E"/>
    <w:lvl w:ilvl="0" w:tplc="DBA49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A69D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AFA68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278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8F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CE657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28F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8C52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160AF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402FD"/>
    <w:multiLevelType w:val="hybridMultilevel"/>
    <w:tmpl w:val="4BA466EA"/>
    <w:lvl w:ilvl="0" w:tplc="B7666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0DF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D94C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B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E9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E665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0F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654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3329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AF5BE"/>
    <w:multiLevelType w:val="hybridMultilevel"/>
    <w:tmpl w:val="309059B0"/>
    <w:lvl w:ilvl="0" w:tplc="45A2D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E0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5A4D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F2C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D0AC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D1A5D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E0B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E1F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54695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8"/>
  </w:num>
  <w:num w:numId="5">
    <w:abstractNumId w:val="13"/>
  </w:num>
  <w:num w:numId="6">
    <w:abstractNumId w:val="15"/>
  </w:num>
  <w:num w:numId="7">
    <w:abstractNumId w:val="16"/>
  </w:num>
  <w:num w:numId="8">
    <w:abstractNumId w:val="3"/>
  </w:num>
  <w:num w:numId="9">
    <w:abstractNumId w:val="4"/>
  </w:num>
  <w:num w:numId="10">
    <w:abstractNumId w:val="2"/>
  </w:num>
  <w:num w:numId="11">
    <w:abstractNumId w:val="12"/>
  </w:num>
  <w:num w:numId="12">
    <w:abstractNumId w:val="9"/>
  </w:num>
  <w:num w:numId="13">
    <w:abstractNumId w:val="10"/>
  </w:num>
  <w:num w:numId="14">
    <w:abstractNumId w:val="0"/>
  </w:num>
  <w:num w:numId="15">
    <w:abstractNumId w:val="1"/>
  </w:num>
  <w:num w:numId="16">
    <w:abstractNumId w:val="17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8DC"/>
    <w:rsid w:val="000139DF"/>
    <w:rsid w:val="000222C9"/>
    <w:rsid w:val="00026ED6"/>
    <w:rsid w:val="00033FFE"/>
    <w:rsid w:val="00036A45"/>
    <w:rsid w:val="00067744"/>
    <w:rsid w:val="000A0410"/>
    <w:rsid w:val="000A09C1"/>
    <w:rsid w:val="000E4468"/>
    <w:rsid w:val="001428DF"/>
    <w:rsid w:val="00194F67"/>
    <w:rsid w:val="001F6D87"/>
    <w:rsid w:val="00250FD8"/>
    <w:rsid w:val="002552B5"/>
    <w:rsid w:val="00264B93"/>
    <w:rsid w:val="002F4A9D"/>
    <w:rsid w:val="00363C10"/>
    <w:rsid w:val="0041651B"/>
    <w:rsid w:val="00476E17"/>
    <w:rsid w:val="0049132A"/>
    <w:rsid w:val="004A25C4"/>
    <w:rsid w:val="004B4D65"/>
    <w:rsid w:val="005310FB"/>
    <w:rsid w:val="005451F1"/>
    <w:rsid w:val="006018DC"/>
    <w:rsid w:val="00642E13"/>
    <w:rsid w:val="006D3EDC"/>
    <w:rsid w:val="007B0EE1"/>
    <w:rsid w:val="00886AF0"/>
    <w:rsid w:val="00913F8A"/>
    <w:rsid w:val="009314C7"/>
    <w:rsid w:val="009462D3"/>
    <w:rsid w:val="00985D25"/>
    <w:rsid w:val="009B37BF"/>
    <w:rsid w:val="00A06DEF"/>
    <w:rsid w:val="00A44D0B"/>
    <w:rsid w:val="00A62A38"/>
    <w:rsid w:val="00BA5E41"/>
    <w:rsid w:val="00BC11E0"/>
    <w:rsid w:val="00C40573"/>
    <w:rsid w:val="00C5439B"/>
    <w:rsid w:val="00C709B8"/>
    <w:rsid w:val="00CB0597"/>
    <w:rsid w:val="00CB45C6"/>
    <w:rsid w:val="00CD3703"/>
    <w:rsid w:val="00D26B71"/>
    <w:rsid w:val="00D701CC"/>
    <w:rsid w:val="00DC6693"/>
    <w:rsid w:val="00E47CA7"/>
    <w:rsid w:val="00E96848"/>
    <w:rsid w:val="00EA01C4"/>
    <w:rsid w:val="00EB3761"/>
    <w:rsid w:val="00F35B94"/>
    <w:rsid w:val="00F745C0"/>
    <w:rsid w:val="00FC20DC"/>
    <w:rsid w:val="00FC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08EFA-361E-4C9D-BA7D-507B4757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18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18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018D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62A38"/>
    <w:pPr>
      <w:ind w:left="720"/>
      <w:contextualSpacing/>
    </w:p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6D3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6D3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D206E-4169-4B35-ADEA-097CAE12C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3</cp:revision>
  <dcterms:created xsi:type="dcterms:W3CDTF">2024-11-07T13:34:00Z</dcterms:created>
  <dcterms:modified xsi:type="dcterms:W3CDTF">2024-11-08T07:30:00Z</dcterms:modified>
</cp:coreProperties>
</file>