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77777777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>Załącznik nr 2a do SWZ</w:t>
      </w:r>
    </w:p>
    <w:p w14:paraId="1BD43756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5455CDD3" w14:textId="77777777" w:rsidR="006A107B" w:rsidRPr="00327DB1" w:rsidRDefault="005F374B" w:rsidP="006A107B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37BAD073" w14:textId="4999FA7F" w:rsidR="005F374B" w:rsidRPr="00327DB1" w:rsidRDefault="00836AF9" w:rsidP="00327DB1">
      <w:pPr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</w:rPr>
        <w:t xml:space="preserve">postępowania </w:t>
      </w:r>
      <w:r w:rsidR="001C154A" w:rsidRPr="00327DB1">
        <w:rPr>
          <w:rFonts w:ascii="Verdana" w:hAnsi="Verdana" w:cs="Arial"/>
          <w:b/>
          <w:bCs/>
          <w:sz w:val="18"/>
          <w:szCs w:val="18"/>
        </w:rPr>
        <w:t xml:space="preserve">pn. </w:t>
      </w:r>
      <w:bookmarkStart w:id="0" w:name="_Hlk78995831"/>
      <w:r w:rsidR="0010298B" w:rsidRPr="0010298B">
        <w:rPr>
          <w:rFonts w:ascii="Verdana" w:hAnsi="Verdana" w:cs="Arial"/>
          <w:b/>
          <w:bCs/>
          <w:sz w:val="18"/>
          <w:szCs w:val="18"/>
        </w:rPr>
        <w:t>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organizacji warsztatów i sesji </w:t>
      </w:r>
      <w:proofErr w:type="spellStart"/>
      <w:r w:rsidR="0010298B" w:rsidRPr="0010298B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zakresie komercjalizacji oraz usług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cateringow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i hotelow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związan</w:t>
      </w:r>
      <w:r w:rsidR="0010298B">
        <w:rPr>
          <w:rFonts w:ascii="Verdana" w:hAnsi="Verdana" w:cs="Arial"/>
          <w:b/>
          <w:bCs/>
          <w:sz w:val="18"/>
          <w:szCs w:val="18"/>
        </w:rPr>
        <w:t>a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z realizacją tych usług w ramach projektu Akcelerator Łukasiewicza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 xml:space="preserve">, nr sprawy: 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9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/PZP/D</w:t>
      </w:r>
      <w:r w:rsidR="0010298B">
        <w:rPr>
          <w:rFonts w:ascii="Verdana" w:hAnsi="Verdana" w:cs="Arial"/>
          <w:b/>
          <w:bCs/>
          <w:sz w:val="18"/>
          <w:szCs w:val="18"/>
        </w:rPr>
        <w:t>K</w:t>
      </w:r>
      <w:r w:rsidR="00327DB1" w:rsidRPr="00327DB1">
        <w:rPr>
          <w:rFonts w:ascii="Verdana" w:hAnsi="Verdana" w:cs="Arial"/>
          <w:b/>
          <w:bCs/>
          <w:sz w:val="18"/>
          <w:szCs w:val="18"/>
        </w:rPr>
        <w:t>/2021/BZN</w:t>
      </w:r>
      <w:bookmarkEnd w:id="0"/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332BB09B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UDOSTĘPNIAJACEGO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POSTĘPOWANIU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  <w:r w:rsidR="001C154A" w:rsidRPr="00327DB1">
        <w:rPr>
          <w:rFonts w:ascii="Verdana" w:hAnsi="Verdana" w:cs="Tahoma"/>
          <w:b/>
          <w:sz w:val="18"/>
          <w:szCs w:val="18"/>
        </w:rPr>
        <w:t xml:space="preserve">pn.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usługa organizacji warsztatów i sesji </w:t>
      </w:r>
      <w:proofErr w:type="spellStart"/>
      <w:r w:rsidR="0010298B" w:rsidRPr="0010298B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zakresie komercjalizacji oraz usługa cateringowa i hotelowa związana z realizacją tych usług w ramach projektu Akcelerator Łukasiewicza, nr sprawy:  9/PZP/DK/2021/BZN</w:t>
      </w:r>
    </w:p>
    <w:p w14:paraId="1E036DC4" w14:textId="621C4529" w:rsidR="005F374B" w:rsidRPr="00327DB1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268C5E1F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 albo punkt III.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W przypadku wskazania w punkcie III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IV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1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1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68D33A0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 xml:space="preserve">w rozdziale VII ust.1 pkt) 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1106B3">
        <w:rPr>
          <w:rFonts w:ascii="Verdana" w:hAnsi="Verdana" w:cs="Arial"/>
          <w:b/>
          <w:bCs/>
          <w:sz w:val="18"/>
          <w:szCs w:val="18"/>
          <w:lang w:val="en-GB"/>
        </w:rPr>
      </w:r>
      <w:r w:rsidR="001106B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1106B3">
        <w:rPr>
          <w:rFonts w:ascii="Verdana" w:hAnsi="Verdana" w:cs="Arial"/>
          <w:b/>
          <w:bCs/>
          <w:sz w:val="18"/>
          <w:szCs w:val="18"/>
          <w:lang w:val="en-GB"/>
        </w:rPr>
      </w:r>
      <w:r w:rsidR="001106B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1106B3">
        <w:rPr>
          <w:rFonts w:ascii="Verdana" w:hAnsi="Verdana" w:cs="Arial"/>
          <w:b/>
          <w:bCs/>
          <w:sz w:val="18"/>
          <w:szCs w:val="18"/>
          <w:lang w:val="en-GB"/>
        </w:rPr>
      </w:r>
      <w:r w:rsidR="001106B3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7E7D6D13" w14:textId="77777777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2CCE78ED" w14:textId="77777777" w:rsidR="001C154A" w:rsidRPr="00327DB1" w:rsidRDefault="001C154A" w:rsidP="00D75FBC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5D6B4F5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7777777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Jednocześnie oświadczam, że w związku z okolicznościami określonymi w punkcie III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4792EB2" w14:textId="08012EF2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072A9F2" w14:textId="39EE6CF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F50665D" w14:textId="2A73E4E3" w:rsidR="00D75FBC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2B88E59E" w14:textId="1452F995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4E3D8AB1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7A6B3670" w14:textId="77777777" w:rsidR="00D75FBC" w:rsidRDefault="00D75FBC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</w:p>
    <w:p w14:paraId="007EA6DD" w14:textId="3DDDA0B6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lastRenderedPageBreak/>
        <w:t>Załącznik nr 2b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327DB1">
        <w:rPr>
          <w:rFonts w:ascii="Verdana" w:hAnsi="Verdana" w:cs="Arial"/>
          <w:bCs/>
          <w:i/>
          <w:iCs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2BBF7024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usługa organizacji warsztatów i sesji </w:t>
      </w:r>
      <w:proofErr w:type="spellStart"/>
      <w:r w:rsidR="0010298B" w:rsidRPr="0010298B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zakresie komercjalizacji oraz usługa cateringowa i hotelowa związana z realizacją tych usług w ramach projektu Akcelerator Łukasiewicza, nr sprawy:  9/PZP/DK/2021/BZN</w:t>
      </w:r>
      <w:r w:rsidR="0010298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77777777" w:rsidR="005F374B" w:rsidRPr="00327DB1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2c do SWZ</w:t>
      </w:r>
    </w:p>
    <w:p w14:paraId="311E8C7C" w14:textId="3717ACDD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F481E" w:rsidRPr="00327DB1">
        <w:rPr>
          <w:rFonts w:ascii="Verdana" w:hAnsi="Verdana" w:cs="Tahoma"/>
          <w:b/>
          <w:bCs/>
          <w:sz w:val="18"/>
          <w:szCs w:val="18"/>
        </w:rPr>
        <w:t xml:space="preserve">postępowania </w:t>
      </w:r>
      <w:r w:rsidR="00FD0F40" w:rsidRPr="00327DB1">
        <w:rPr>
          <w:rFonts w:ascii="Verdana" w:hAnsi="Verdana" w:cs="Tahoma"/>
          <w:b/>
          <w:bCs/>
          <w:sz w:val="18"/>
          <w:szCs w:val="18"/>
        </w:rPr>
        <w:t xml:space="preserve">pn.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usługa organizacji warsztatów i sesji </w:t>
      </w:r>
      <w:proofErr w:type="spellStart"/>
      <w:r w:rsidR="0010298B" w:rsidRPr="0010298B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zakresie komercjalizacji oraz usługa cateringowa i hotelowa związana z realizacją tych usług w ramach projektu Akcelerator Łukasiewicza., nr sprawy:  9/PZP/DK/2021/BZN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2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41F4878D" w:rsidR="005F374B" w:rsidRPr="00327DB1" w:rsidRDefault="005F374B" w:rsidP="005F374B">
      <w:pPr>
        <w:spacing w:after="80"/>
        <w:jc w:val="center"/>
        <w:rPr>
          <w:rFonts w:ascii="Verdana" w:hAnsi="Verdana" w:cs="Tahoma"/>
          <w:sz w:val="18"/>
          <w:szCs w:val="18"/>
        </w:rPr>
      </w:pPr>
      <w:bookmarkStart w:id="3" w:name="_Hlk78235695"/>
      <w:bookmarkEnd w:id="2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bookmarkEnd w:id="3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4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39852F2D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</w:t>
      </w:r>
      <w:r w:rsidR="00FD0F40" w:rsidRPr="00327DB1">
        <w:rPr>
          <w:rFonts w:ascii="Verdana" w:hAnsi="Verdana" w:cs="Tahoma"/>
          <w:sz w:val="18"/>
          <w:szCs w:val="18"/>
        </w:rPr>
        <w:t xml:space="preserve">oraz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są aktualne.</w:t>
      </w:r>
    </w:p>
    <w:bookmarkEnd w:id="4"/>
    <w:p w14:paraId="1772AC0A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77777777" w:rsidR="008D25E2" w:rsidRPr="00327DB1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>Załącznik nr 2d do SWZ</w:t>
      </w:r>
    </w:p>
    <w:p w14:paraId="4E96850E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i/>
          <w:iCs/>
          <w:sz w:val="18"/>
          <w:szCs w:val="18"/>
        </w:rPr>
      </w:pPr>
      <w:r w:rsidRPr="00327DB1">
        <w:rPr>
          <w:rFonts w:ascii="Verdana" w:hAnsi="Verdana" w:cs="Tahoma"/>
          <w:i/>
          <w:iCs/>
          <w:sz w:val="18"/>
          <w:szCs w:val="18"/>
        </w:rPr>
        <w:t>/wypełnia podmiot udostępniający zasoby tylko w przypadku gdy Wykonawca polega na takich zasobach/</w:t>
      </w:r>
    </w:p>
    <w:p w14:paraId="10311AF5" w14:textId="0B3FD023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bCs/>
          <w:sz w:val="18"/>
          <w:szCs w:val="18"/>
          <w:u w:val="single"/>
        </w:rPr>
        <w:t>Dotyczy:</w:t>
      </w:r>
      <w:r w:rsidRPr="00327DB1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BC4F97" w:rsidRPr="00BC4F97">
        <w:rPr>
          <w:rFonts w:ascii="Verdana" w:hAnsi="Verdana" w:cs="Arial"/>
          <w:b/>
          <w:bCs/>
          <w:sz w:val="18"/>
          <w:szCs w:val="18"/>
        </w:rPr>
        <w:t xml:space="preserve">pn. </w:t>
      </w:r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usługa organizacji warsztatów i sesji </w:t>
      </w:r>
      <w:proofErr w:type="spellStart"/>
      <w:r w:rsidR="0010298B" w:rsidRPr="0010298B">
        <w:rPr>
          <w:rFonts w:ascii="Verdana" w:hAnsi="Verdana" w:cs="Arial"/>
          <w:b/>
          <w:bCs/>
          <w:sz w:val="18"/>
          <w:szCs w:val="18"/>
        </w:rPr>
        <w:t>mentoringowych</w:t>
      </w:r>
      <w:proofErr w:type="spellEnd"/>
      <w:r w:rsidR="0010298B" w:rsidRPr="0010298B">
        <w:rPr>
          <w:rFonts w:ascii="Verdana" w:hAnsi="Verdana" w:cs="Arial"/>
          <w:b/>
          <w:bCs/>
          <w:sz w:val="18"/>
          <w:szCs w:val="18"/>
        </w:rPr>
        <w:t xml:space="preserve"> w zakresie komercjalizacji oraz usługa cateringowa i hotelowa związana z realizacją tych usług w ramach projektu Akcelerator Łukasiewicza., nr sprawy:  9/PZP/DK/2021/BZN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77777777" w:rsidR="00151AFE" w:rsidRPr="00151AFE" w:rsidRDefault="00151AFE" w:rsidP="00151AFE">
      <w:pPr>
        <w:spacing w:after="80"/>
        <w:jc w:val="center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Oświadczam, że informacje zawarte w oświadczeniu wstępnym w zakresie braku podstaw do wykluczenia z postępowania wskazanych przez Zamawiającego, o których mowa w art. 108 ust. 1 oraz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Pr="00327DB1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6A10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63E6" w14:textId="77777777" w:rsidR="001106B3" w:rsidRDefault="001106B3">
      <w:r>
        <w:separator/>
      </w:r>
    </w:p>
  </w:endnote>
  <w:endnote w:type="continuationSeparator" w:id="0">
    <w:p w14:paraId="40873A5E" w14:textId="77777777" w:rsidR="001106B3" w:rsidRDefault="001106B3">
      <w:r>
        <w:continuationSeparator/>
      </w:r>
    </w:p>
  </w:endnote>
  <w:endnote w:type="continuationNotice" w:id="1">
    <w:p w14:paraId="38EFDE88" w14:textId="77777777" w:rsidR="001106B3" w:rsidRDefault="00110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2A4D" w14:textId="77777777" w:rsidR="0010298B" w:rsidRDefault="00102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47484B0E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10298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10298B">
              <w:rPr>
                <w:rFonts w:ascii="Arial" w:hAnsi="Arial" w:cs="Arial"/>
                <w:sz w:val="16"/>
                <w:szCs w:val="16"/>
              </w:rPr>
              <w:t>DK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5F374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5F374B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C8D" w14:textId="77777777" w:rsidR="0010298B" w:rsidRDefault="00102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E3AC" w14:textId="77777777" w:rsidR="001106B3" w:rsidRDefault="001106B3">
      <w:r>
        <w:separator/>
      </w:r>
    </w:p>
  </w:footnote>
  <w:footnote w:type="continuationSeparator" w:id="0">
    <w:p w14:paraId="31C963CF" w14:textId="77777777" w:rsidR="001106B3" w:rsidRDefault="001106B3">
      <w:r>
        <w:continuationSeparator/>
      </w:r>
    </w:p>
  </w:footnote>
  <w:footnote w:type="continuationNotice" w:id="1">
    <w:p w14:paraId="1E179D46" w14:textId="77777777" w:rsidR="001106B3" w:rsidRDefault="001106B3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1AE2" w14:textId="77777777" w:rsidR="0010298B" w:rsidRDefault="001029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59DB" w14:textId="77777777" w:rsidR="0010298B" w:rsidRDefault="001029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B758" w14:textId="77777777" w:rsidR="0010298B" w:rsidRDefault="001029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42"/>
  </w:num>
  <w:num w:numId="3">
    <w:abstractNumId w:val="4"/>
  </w:num>
  <w:num w:numId="4">
    <w:abstractNumId w:val="3"/>
  </w:num>
  <w:num w:numId="5">
    <w:abstractNumId w:val="2"/>
  </w:num>
  <w:num w:numId="6">
    <w:abstractNumId w:val="63"/>
  </w:num>
  <w:num w:numId="7">
    <w:abstractNumId w:val="54"/>
  </w:num>
  <w:num w:numId="8">
    <w:abstractNumId w:val="52"/>
    <w:lvlOverride w:ilvl="0">
      <w:startOverride w:val="1"/>
    </w:lvlOverride>
  </w:num>
  <w:num w:numId="9">
    <w:abstractNumId w:val="40"/>
    <w:lvlOverride w:ilvl="0">
      <w:startOverride w:val="1"/>
    </w:lvlOverride>
  </w:num>
  <w:num w:numId="10">
    <w:abstractNumId w:val="26"/>
  </w:num>
  <w:num w:numId="11">
    <w:abstractNumId w:val="62"/>
  </w:num>
  <w:num w:numId="12">
    <w:abstractNumId w:val="61"/>
  </w:num>
  <w:num w:numId="13">
    <w:abstractNumId w:val="25"/>
  </w:num>
  <w:num w:numId="14">
    <w:abstractNumId w:val="33"/>
  </w:num>
  <w:num w:numId="15">
    <w:abstractNumId w:val="60"/>
  </w:num>
  <w:num w:numId="16">
    <w:abstractNumId w:val="71"/>
  </w:num>
  <w:num w:numId="17">
    <w:abstractNumId w:val="50"/>
  </w:num>
  <w:num w:numId="18">
    <w:abstractNumId w:val="30"/>
  </w:num>
  <w:num w:numId="19">
    <w:abstractNumId w:val="28"/>
  </w:num>
  <w:num w:numId="20">
    <w:abstractNumId w:val="59"/>
  </w:num>
  <w:num w:numId="21">
    <w:abstractNumId w:val="32"/>
  </w:num>
  <w:num w:numId="22">
    <w:abstractNumId w:val="46"/>
  </w:num>
  <w:num w:numId="23">
    <w:abstractNumId w:val="64"/>
  </w:num>
  <w:num w:numId="24">
    <w:abstractNumId w:val="11"/>
  </w:num>
  <w:num w:numId="25">
    <w:abstractNumId w:val="1"/>
  </w:num>
  <w:num w:numId="26">
    <w:abstractNumId w:val="0"/>
  </w:num>
  <w:num w:numId="27">
    <w:abstractNumId w:val="47"/>
  </w:num>
  <w:num w:numId="28">
    <w:abstractNumId w:val="9"/>
  </w:num>
  <w:num w:numId="29">
    <w:abstractNumId w:val="31"/>
  </w:num>
  <w:num w:numId="30">
    <w:abstractNumId w:val="65"/>
  </w:num>
  <w:num w:numId="31">
    <w:abstractNumId w:val="55"/>
  </w:num>
  <w:num w:numId="32">
    <w:abstractNumId w:val="74"/>
  </w:num>
  <w:num w:numId="33">
    <w:abstractNumId w:val="35"/>
  </w:num>
  <w:num w:numId="34">
    <w:abstractNumId w:val="66"/>
  </w:num>
  <w:num w:numId="35">
    <w:abstractNumId w:val="24"/>
  </w:num>
  <w:num w:numId="36">
    <w:abstractNumId w:val="15"/>
  </w:num>
  <w:num w:numId="37">
    <w:abstractNumId w:val="34"/>
  </w:num>
  <w:num w:numId="38">
    <w:abstractNumId w:val="43"/>
  </w:num>
  <w:num w:numId="39">
    <w:abstractNumId w:val="57"/>
  </w:num>
  <w:num w:numId="40">
    <w:abstractNumId w:val="41"/>
  </w:num>
  <w:num w:numId="41">
    <w:abstractNumId w:val="22"/>
  </w:num>
  <w:num w:numId="42">
    <w:abstractNumId w:val="5"/>
  </w:num>
  <w:num w:numId="43">
    <w:abstractNumId w:val="76"/>
  </w:num>
  <w:num w:numId="44">
    <w:abstractNumId w:val="68"/>
  </w:num>
  <w:num w:numId="45">
    <w:abstractNumId w:val="53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2"/>
  </w:num>
  <w:num w:numId="51">
    <w:abstractNumId w:val="21"/>
  </w:num>
  <w:num w:numId="52">
    <w:abstractNumId w:val="39"/>
  </w:num>
  <w:num w:numId="53">
    <w:abstractNumId w:val="37"/>
  </w:num>
  <w:num w:numId="54">
    <w:abstractNumId w:val="29"/>
  </w:num>
  <w:num w:numId="55">
    <w:abstractNumId w:val="10"/>
  </w:num>
  <w:num w:numId="56">
    <w:abstractNumId w:val="73"/>
  </w:num>
  <w:num w:numId="57">
    <w:abstractNumId w:val="45"/>
  </w:num>
  <w:num w:numId="58">
    <w:abstractNumId w:val="69"/>
  </w:num>
  <w:num w:numId="59">
    <w:abstractNumId w:val="27"/>
  </w:num>
  <w:num w:numId="60">
    <w:abstractNumId w:val="58"/>
  </w:num>
  <w:num w:numId="61">
    <w:abstractNumId w:val="44"/>
  </w:num>
  <w:num w:numId="62">
    <w:abstractNumId w:val="19"/>
  </w:num>
  <w:num w:numId="63">
    <w:abstractNumId w:val="56"/>
  </w:num>
  <w:num w:numId="64">
    <w:abstractNumId w:val="70"/>
  </w:num>
  <w:num w:numId="65">
    <w:abstractNumId w:val="49"/>
  </w:num>
  <w:num w:numId="66">
    <w:abstractNumId w:val="13"/>
  </w:num>
  <w:num w:numId="67">
    <w:abstractNumId w:val="16"/>
  </w:num>
  <w:num w:numId="68">
    <w:abstractNumId w:val="75"/>
  </w:num>
  <w:num w:numId="69">
    <w:abstractNumId w:val="18"/>
  </w:num>
  <w:num w:numId="70">
    <w:abstractNumId w:val="12"/>
  </w:num>
  <w:num w:numId="71">
    <w:abstractNumId w:val="36"/>
  </w:num>
  <w:num w:numId="72">
    <w:abstractNumId w:val="51"/>
  </w:num>
  <w:num w:numId="73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7E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2D7F"/>
    <w:rsid w:val="00F74389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Milena Królikowska | Centrum Łukasiewicz</cp:lastModifiedBy>
  <cp:revision>5</cp:revision>
  <cp:lastPrinted>2019-09-26T16:26:00Z</cp:lastPrinted>
  <dcterms:created xsi:type="dcterms:W3CDTF">2021-08-04T16:22:00Z</dcterms:created>
  <dcterms:modified xsi:type="dcterms:W3CDTF">2021-08-09T09:15:00Z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