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53FC01E" w:rsidR="00DD79FD" w:rsidRPr="00483738" w:rsidRDefault="00830009" w:rsidP="00B9375A">
      <w:pPr>
        <w:pStyle w:val="Zwykytekst1"/>
        <w:spacing w:line="360" w:lineRule="auto"/>
        <w:jc w:val="center"/>
        <w:rPr>
          <w:rFonts w:ascii="Times New Roman" w:hAnsi="Times New Roman" w:cs="Times New Roman"/>
          <w:b/>
          <w:szCs w:val="22"/>
        </w:rPr>
      </w:pPr>
      <w:r>
        <w:rPr>
          <w:rFonts w:ascii="Times New Roman" w:hAnsi="Times New Roman" w:cs="Times New Roman"/>
          <w:b/>
          <w:szCs w:val="22"/>
        </w:rPr>
        <w:t>kwiecień</w:t>
      </w: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0B23D3CF" w14:textId="77777777" w:rsidR="003C0A66" w:rsidRDefault="003C0A66" w:rsidP="003C0A66">
      <w:pPr>
        <w:pStyle w:val="BodyTextIndentZnak"/>
        <w:tabs>
          <w:tab w:val="left" w:pos="567"/>
        </w:tabs>
        <w:spacing w:line="276" w:lineRule="auto"/>
        <w:ind w:left="567"/>
        <w:jc w:val="center"/>
        <w:rPr>
          <w:rFonts w:ascii="Times New Roman" w:hAnsi="Times New Roman" w:cs="Times New Roman"/>
          <w:b/>
          <w:sz w:val="28"/>
          <w:szCs w:val="28"/>
        </w:rPr>
      </w:pPr>
      <w:bookmarkStart w:id="0" w:name="_Hlk161216938"/>
      <w:r w:rsidRPr="003C0A66">
        <w:rPr>
          <w:rFonts w:ascii="Times New Roman" w:hAnsi="Times New Roman" w:cs="Times New Roman"/>
          <w:b/>
          <w:sz w:val="28"/>
          <w:szCs w:val="28"/>
        </w:rPr>
        <w:t xml:space="preserve">Remont związany z wydzieleniem pracowni komputerowej </w:t>
      </w:r>
    </w:p>
    <w:p w14:paraId="079D56A3" w14:textId="573DB705" w:rsidR="00CD70F6" w:rsidRPr="00483738" w:rsidRDefault="003C0A66" w:rsidP="003C0A66">
      <w:pPr>
        <w:pStyle w:val="BodyTextIndentZnak"/>
        <w:tabs>
          <w:tab w:val="left" w:pos="567"/>
        </w:tabs>
        <w:spacing w:line="276" w:lineRule="auto"/>
        <w:ind w:left="567"/>
        <w:jc w:val="center"/>
        <w:rPr>
          <w:rFonts w:ascii="Times New Roman" w:eastAsia="Calibri" w:hAnsi="Times New Roman" w:cs="Times New Roman"/>
          <w:b/>
          <w:sz w:val="22"/>
          <w:szCs w:val="22"/>
        </w:rPr>
      </w:pPr>
      <w:r w:rsidRPr="003C0A66">
        <w:rPr>
          <w:rFonts w:ascii="Times New Roman" w:hAnsi="Times New Roman" w:cs="Times New Roman"/>
          <w:b/>
          <w:sz w:val="28"/>
          <w:szCs w:val="28"/>
        </w:rPr>
        <w:t xml:space="preserve">z </w:t>
      </w:r>
      <w:proofErr w:type="spellStart"/>
      <w:r w:rsidRPr="003C0A66">
        <w:rPr>
          <w:rFonts w:ascii="Times New Roman" w:hAnsi="Times New Roman" w:cs="Times New Roman"/>
          <w:b/>
          <w:sz w:val="28"/>
          <w:szCs w:val="28"/>
        </w:rPr>
        <w:t>sal</w:t>
      </w:r>
      <w:proofErr w:type="spellEnd"/>
      <w:r w:rsidRPr="003C0A66">
        <w:rPr>
          <w:rFonts w:ascii="Times New Roman" w:hAnsi="Times New Roman" w:cs="Times New Roman"/>
          <w:b/>
          <w:sz w:val="28"/>
          <w:szCs w:val="28"/>
        </w:rPr>
        <w:t xml:space="preserve"> C118, C119 i C120 </w:t>
      </w:r>
      <w:r w:rsidR="0099099B">
        <w:rPr>
          <w:rFonts w:ascii="Times New Roman" w:hAnsi="Times New Roman" w:cs="Times New Roman"/>
          <w:b/>
          <w:sz w:val="28"/>
          <w:szCs w:val="28"/>
        </w:rPr>
        <w:t>w budynku</w:t>
      </w:r>
      <w:r w:rsidRPr="003C0A66">
        <w:rPr>
          <w:rFonts w:ascii="Times New Roman" w:hAnsi="Times New Roman" w:cs="Times New Roman"/>
          <w:b/>
          <w:sz w:val="28"/>
          <w:szCs w:val="28"/>
        </w:rPr>
        <w:t xml:space="preserve"> Wydzia</w:t>
      </w:r>
      <w:r w:rsidR="0099099B">
        <w:rPr>
          <w:rFonts w:ascii="Times New Roman" w:hAnsi="Times New Roman" w:cs="Times New Roman"/>
          <w:b/>
          <w:sz w:val="28"/>
          <w:szCs w:val="28"/>
        </w:rPr>
        <w:t>ł</w:t>
      </w:r>
      <w:r w:rsidRPr="003C0A66">
        <w:rPr>
          <w:rFonts w:ascii="Times New Roman" w:hAnsi="Times New Roman" w:cs="Times New Roman"/>
          <w:b/>
          <w:sz w:val="28"/>
          <w:szCs w:val="28"/>
        </w:rPr>
        <w:t xml:space="preserve"> Matematyki </w:t>
      </w:r>
      <w:r w:rsidR="0099099B">
        <w:rPr>
          <w:rFonts w:ascii="Times New Roman" w:hAnsi="Times New Roman" w:cs="Times New Roman"/>
          <w:b/>
          <w:sz w:val="28"/>
          <w:szCs w:val="28"/>
        </w:rPr>
        <w:br/>
      </w:r>
      <w:r w:rsidRPr="003C0A66">
        <w:rPr>
          <w:rFonts w:ascii="Times New Roman" w:hAnsi="Times New Roman" w:cs="Times New Roman"/>
          <w:b/>
          <w:sz w:val="28"/>
          <w:szCs w:val="28"/>
        </w:rPr>
        <w:t>i Informatyki U</w:t>
      </w:r>
      <w:r w:rsidR="00BC3009">
        <w:rPr>
          <w:rFonts w:ascii="Times New Roman" w:hAnsi="Times New Roman" w:cs="Times New Roman"/>
          <w:b/>
          <w:sz w:val="28"/>
          <w:szCs w:val="28"/>
        </w:rPr>
        <w:t xml:space="preserve">niwersytetu </w:t>
      </w:r>
      <w:r w:rsidRPr="003C0A66">
        <w:rPr>
          <w:rFonts w:ascii="Times New Roman" w:hAnsi="Times New Roman" w:cs="Times New Roman"/>
          <w:b/>
          <w:sz w:val="28"/>
          <w:szCs w:val="28"/>
        </w:rPr>
        <w:t>Ł</w:t>
      </w:r>
      <w:r w:rsidR="00BC3009">
        <w:rPr>
          <w:rFonts w:ascii="Times New Roman" w:hAnsi="Times New Roman" w:cs="Times New Roman"/>
          <w:b/>
          <w:sz w:val="28"/>
          <w:szCs w:val="28"/>
        </w:rPr>
        <w:t>ódzkiego</w:t>
      </w:r>
      <w:r>
        <w:rPr>
          <w:rFonts w:ascii="Times New Roman" w:hAnsi="Times New Roman" w:cs="Times New Roman"/>
          <w:b/>
          <w:sz w:val="28"/>
          <w:szCs w:val="28"/>
        </w:rPr>
        <w:t xml:space="preserve"> przy ul. Banacha 22 w Łodzi</w:t>
      </w:r>
    </w:p>
    <w:bookmarkEnd w:id="0"/>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1F6BD954" w14:textId="49DCB686" w:rsidR="00F12A40"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5567C2BA" w14:textId="77777777" w:rsidR="003C0A66"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AB03915" w14:textId="77777777" w:rsidR="003C0A66"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84AEDF6" w14:textId="77777777" w:rsidR="003C0A66"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22A094D" w14:textId="77777777" w:rsidR="003C0A66" w:rsidRPr="00483738"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624348" w14:textId="77777777" w:rsidR="003C0A66"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D5631A" w14:textId="77777777" w:rsidR="003C0A66"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DDCC9D" w14:textId="77777777" w:rsidR="003C0A66" w:rsidRPr="00483738"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30123240"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3C0A66">
        <w:rPr>
          <w:rFonts w:ascii="Times New Roman" w:hAnsi="Times New Roman" w:cs="Times New Roman"/>
          <w:b/>
          <w:bCs/>
          <w:sz w:val="22"/>
          <w:szCs w:val="22"/>
        </w:rPr>
        <w:t xml:space="preserve"> </w:t>
      </w:r>
      <w:r w:rsidR="00830009">
        <w:rPr>
          <w:rFonts w:ascii="Times New Roman" w:hAnsi="Times New Roman" w:cs="Times New Roman"/>
          <w:b/>
          <w:bCs/>
          <w:sz w:val="22"/>
          <w:szCs w:val="22"/>
        </w:rPr>
        <w:t>kwiecień</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Default="13B892DA"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465E55"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2188FD76" w:rsidR="002131AD" w:rsidRPr="003C0A66" w:rsidRDefault="001821FF" w:rsidP="00830009">
      <w:pPr>
        <w:pStyle w:val="Akapitzlist"/>
        <w:numPr>
          <w:ilvl w:val="0"/>
          <w:numId w:val="25"/>
        </w:numPr>
        <w:ind w:left="567"/>
        <w:jc w:val="both"/>
        <w:rPr>
          <w:rFonts w:ascii="Times New Roman" w:hAnsi="Times New Roman" w:cs="Times New Roman"/>
          <w:b/>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3C0A66" w:rsidRPr="003C0A66">
        <w:rPr>
          <w:rFonts w:ascii="Times New Roman" w:hAnsi="Times New Roman" w:cs="Times New Roman"/>
          <w:b/>
          <w:bCs/>
        </w:rPr>
        <w:t xml:space="preserve">Remont związany z wydzieleniem pracowni komputerowej </w:t>
      </w:r>
      <w:r w:rsidR="00830009">
        <w:rPr>
          <w:rFonts w:ascii="Times New Roman" w:hAnsi="Times New Roman" w:cs="Times New Roman"/>
          <w:b/>
          <w:bCs/>
        </w:rPr>
        <w:br/>
      </w:r>
      <w:r w:rsidR="003C0A66" w:rsidRPr="003C0A66">
        <w:rPr>
          <w:rFonts w:ascii="Times New Roman" w:hAnsi="Times New Roman" w:cs="Times New Roman"/>
          <w:b/>
          <w:bCs/>
        </w:rPr>
        <w:t xml:space="preserve">z </w:t>
      </w:r>
      <w:proofErr w:type="spellStart"/>
      <w:r w:rsidR="003C0A66" w:rsidRPr="003C0A66">
        <w:rPr>
          <w:rFonts w:ascii="Times New Roman" w:hAnsi="Times New Roman" w:cs="Times New Roman"/>
          <w:b/>
          <w:bCs/>
        </w:rPr>
        <w:t>sal</w:t>
      </w:r>
      <w:proofErr w:type="spellEnd"/>
      <w:r w:rsidR="003C0A66" w:rsidRPr="003C0A66">
        <w:rPr>
          <w:rFonts w:ascii="Times New Roman" w:hAnsi="Times New Roman" w:cs="Times New Roman"/>
          <w:b/>
          <w:bCs/>
        </w:rPr>
        <w:t xml:space="preserve"> C118, C119 i C120 na Wydziale Matematyki i Informatyki UŁ przy ul. Banacha 22 </w:t>
      </w:r>
      <w:r w:rsidR="00830009">
        <w:rPr>
          <w:rFonts w:ascii="Times New Roman" w:hAnsi="Times New Roman" w:cs="Times New Roman"/>
          <w:b/>
          <w:bCs/>
        </w:rPr>
        <w:br/>
      </w:r>
      <w:r w:rsidR="003C0A66" w:rsidRPr="003C0A66">
        <w:rPr>
          <w:rFonts w:ascii="Times New Roman" w:hAnsi="Times New Roman" w:cs="Times New Roman"/>
          <w:b/>
          <w:bCs/>
        </w:rPr>
        <w:t>w Łodzi</w:t>
      </w:r>
    </w:p>
    <w:p w14:paraId="614B9744" w14:textId="6CB75AEB" w:rsidR="003A28C5" w:rsidRDefault="00F76792"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3C0A66">
        <w:rPr>
          <w:rFonts w:ascii="Times New Roman" w:hAnsi="Times New Roman" w:cs="Times New Roman"/>
          <w:bCs/>
        </w:rPr>
        <w:t xml:space="preserve">pomieszczeń nr C118, C119 i C120 dla potrzeb utworzenia </w:t>
      </w:r>
      <w:r w:rsidR="00FF0B73">
        <w:rPr>
          <w:rFonts w:ascii="Times New Roman" w:hAnsi="Times New Roman" w:cs="Times New Roman"/>
          <w:bCs/>
        </w:rPr>
        <w:t>jednej</w:t>
      </w:r>
      <w:r w:rsidR="003C0A66">
        <w:rPr>
          <w:rFonts w:ascii="Times New Roman" w:hAnsi="Times New Roman" w:cs="Times New Roman"/>
          <w:bCs/>
        </w:rPr>
        <w:t xml:space="preserve"> sali – pracowni komputerowej w</w:t>
      </w:r>
      <w:r w:rsidR="000D7F4B" w:rsidRPr="00483738">
        <w:rPr>
          <w:rFonts w:ascii="Times New Roman" w:hAnsi="Times New Roman" w:cs="Times New Roman"/>
          <w:bCs/>
        </w:rPr>
        <w:t xml:space="preserve"> budynku </w:t>
      </w:r>
      <w:r w:rsidR="003C0A66">
        <w:rPr>
          <w:rFonts w:ascii="Times New Roman" w:hAnsi="Times New Roman" w:cs="Times New Roman"/>
          <w:bCs/>
        </w:rPr>
        <w:t>Wydziału Matematyki i Informatyki UŁ przy ul. Banacha 22 w Łodzi.</w:t>
      </w:r>
    </w:p>
    <w:p w14:paraId="714AD126" w14:textId="77777777" w:rsidR="003C0A66" w:rsidRPr="00483738" w:rsidRDefault="003C0A66" w:rsidP="000B69AE">
      <w:pPr>
        <w:pStyle w:val="Akapitzlist"/>
        <w:spacing w:after="0"/>
        <w:ind w:left="567"/>
        <w:jc w:val="both"/>
        <w:rPr>
          <w:rFonts w:ascii="Times New Roman" w:hAnsi="Times New Roman" w:cs="Times New Roman"/>
          <w:bCs/>
        </w:rPr>
      </w:pP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7C86F3E2" w:rsidR="00710147"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w:t>
      </w:r>
      <w:r w:rsidR="003C0A66">
        <w:rPr>
          <w:rFonts w:ascii="Times New Roman" w:eastAsia="Times New Roman" w:hAnsi="Times New Roman" w:cs="Times New Roman"/>
          <w:sz w:val="24"/>
          <w:szCs w:val="24"/>
        </w:rPr>
        <w:t>wyposażenia, parapetów, posadzek w pom. nr C118, C119 i C120</w:t>
      </w:r>
      <w:r w:rsidR="00FF0B73">
        <w:rPr>
          <w:rFonts w:ascii="Times New Roman" w:eastAsia="Times New Roman" w:hAnsi="Times New Roman" w:cs="Times New Roman"/>
          <w:sz w:val="24"/>
          <w:szCs w:val="24"/>
        </w:rPr>
        <w:t>, frezowanie posadzek betonowych w celu likwidacji progu w drzwiach</w:t>
      </w:r>
    </w:p>
    <w:p w14:paraId="3A82C1DD" w14:textId="15009C7C"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wywóz i utylizacja gruzu oraz odpadów budowlanych,</w:t>
      </w:r>
    </w:p>
    <w:p w14:paraId="7B8EBD7D" w14:textId="61334975"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uzupełnienia tynków, gładzi po wyburzonych ścianach</w:t>
      </w:r>
    </w:p>
    <w:p w14:paraId="2C246DE5" w14:textId="77777777" w:rsidR="003C0A66" w:rsidRDefault="003C0A66" w:rsidP="003C0A66">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uzupełnienia tynków cementowych i mozaikowych na ścianach korytarza po wykonanych robotach elektrycznych</w:t>
      </w:r>
    </w:p>
    <w:p w14:paraId="207C42BE" w14:textId="2F821B95"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wyrównanie, gruntowanie i dwukrotne malowanie ścian pomieszczeń C118, C119 i C120</w:t>
      </w:r>
    </w:p>
    <w:p w14:paraId="0BB770B8" w14:textId="05A33EE3"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dostawa i montaż nowych parapetów z konglomeratu</w:t>
      </w:r>
      <w:r w:rsidR="00FF0B73">
        <w:rPr>
          <w:rFonts w:ascii="Times New Roman" w:eastAsia="Times New Roman" w:hAnsi="Times New Roman" w:cs="Times New Roman"/>
          <w:sz w:val="24"/>
          <w:szCs w:val="24"/>
        </w:rPr>
        <w:t xml:space="preserve"> gr. min 3cm</w:t>
      </w:r>
    </w:p>
    <w:p w14:paraId="70BDD96C" w14:textId="54A15EA3"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wykonanie zabudów z płyt GKB dla potrzeb stanowisk komputerowych (zabudowy gr. 10cm na stelażu metalowym 50mm, obłożony płytą obustronnie dwuwarstwowo, wzmocnione profilami UA dla potrzeb montażu blatów)</w:t>
      </w:r>
    </w:p>
    <w:p w14:paraId="3CA1F4CC" w14:textId="49A63E35"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wykończenie i malowanie nowych zabudów </w:t>
      </w:r>
    </w:p>
    <w:p w14:paraId="568E5817" w14:textId="08D4A266" w:rsidR="003C0A66"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dostawa i montaż blatów stanowisk komputerowych wraz z haczykami</w:t>
      </w:r>
    </w:p>
    <w:p w14:paraId="626F4607" w14:textId="13179C21" w:rsidR="003C0A66" w:rsidRPr="00483738" w:rsidRDefault="003C0A66" w:rsidP="003C0A66">
      <w:pPr>
        <w:pStyle w:val="Akapitzlist"/>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dostawa i montaż rolet </w:t>
      </w:r>
      <w:proofErr w:type="spellStart"/>
      <w:r>
        <w:rPr>
          <w:rFonts w:ascii="Times New Roman" w:eastAsia="Times New Roman" w:hAnsi="Times New Roman" w:cs="Times New Roman"/>
          <w:sz w:val="24"/>
          <w:szCs w:val="24"/>
        </w:rPr>
        <w:t>naszybowych</w:t>
      </w:r>
      <w:proofErr w:type="spellEnd"/>
      <w:r>
        <w:rPr>
          <w:rFonts w:ascii="Times New Roman" w:eastAsia="Times New Roman" w:hAnsi="Times New Roman" w:cs="Times New Roman"/>
          <w:sz w:val="24"/>
          <w:szCs w:val="24"/>
        </w:rPr>
        <w:t xml:space="preserve"> wewnętrznych (</w:t>
      </w:r>
      <w:r w:rsidRPr="003C0A66">
        <w:rPr>
          <w:rFonts w:ascii="Times New Roman" w:eastAsia="Times New Roman" w:hAnsi="Times New Roman" w:cs="Times New Roman"/>
          <w:sz w:val="24"/>
          <w:szCs w:val="24"/>
        </w:rPr>
        <w:t>z tkaniną z włókna szklanego Panama Pro 3% aluminiowa rura nawojowa 37 mm z wbudowanym manualnym łańcuszkowym mechanizmem operacyjnym. Szyna dolna z aluminium anodowanego. Rolety bez prowadnic i bez kaset</w:t>
      </w:r>
      <w:r>
        <w:rPr>
          <w:rFonts w:ascii="Times New Roman" w:eastAsia="Times New Roman" w:hAnsi="Times New Roman" w:cs="Times New Roman"/>
          <w:sz w:val="24"/>
          <w:szCs w:val="24"/>
        </w:rPr>
        <w:t>)</w:t>
      </w:r>
    </w:p>
    <w:p w14:paraId="745DA5D4" w14:textId="431833D2" w:rsidR="00B75242" w:rsidRPr="003C0A66"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w:t>
      </w:r>
      <w:r w:rsidR="00FF0B73">
        <w:rPr>
          <w:rFonts w:ascii="Times New Roman" w:hAnsi="Times New Roman" w:cs="Times New Roman"/>
        </w:rPr>
        <w:t>ej wykładziny</w:t>
      </w:r>
      <w:r w:rsidR="00B75242" w:rsidRPr="00483738">
        <w:rPr>
          <w:rFonts w:ascii="Times New Roman" w:hAnsi="Times New Roman" w:cs="Times New Roman"/>
        </w:rPr>
        <w:t xml:space="preserve"> podłogowych </w:t>
      </w:r>
      <w:r w:rsidR="00B15112" w:rsidRPr="00483738">
        <w:rPr>
          <w:rFonts w:ascii="Times New Roman" w:hAnsi="Times New Roman" w:cs="Times New Roman"/>
        </w:rPr>
        <w:t xml:space="preserve">wraz z cokołami </w:t>
      </w:r>
      <w:r w:rsidR="00FF0B73">
        <w:rPr>
          <w:rFonts w:ascii="Times New Roman" w:hAnsi="Times New Roman" w:cs="Times New Roman"/>
        </w:rPr>
        <w:t>– wykładziny rulonowe PCV</w:t>
      </w:r>
    </w:p>
    <w:p w14:paraId="7DA4E35F" w14:textId="1CCF690A" w:rsidR="003C0A66" w:rsidRPr="00483738" w:rsidRDefault="003C0A66" w:rsidP="00F41CC0">
      <w:pPr>
        <w:pStyle w:val="Akapitzlist"/>
        <w:numPr>
          <w:ilvl w:val="0"/>
          <w:numId w:val="1"/>
        </w:numPr>
        <w:rPr>
          <w:rFonts w:ascii="Times New Roman" w:eastAsia="Times New Roman" w:hAnsi="Times New Roman" w:cs="Times New Roman"/>
          <w:sz w:val="24"/>
          <w:szCs w:val="24"/>
        </w:rPr>
      </w:pPr>
      <w:r>
        <w:rPr>
          <w:rFonts w:ascii="Times New Roman" w:hAnsi="Times New Roman" w:cs="Times New Roman"/>
        </w:rPr>
        <w:t>n</w:t>
      </w:r>
      <w:r w:rsidR="00FF0B73">
        <w:rPr>
          <w:rFonts w:ascii="Times New Roman" w:hAnsi="Times New Roman" w:cs="Times New Roman"/>
        </w:rPr>
        <w:t>o</w:t>
      </w:r>
      <w:r>
        <w:rPr>
          <w:rFonts w:ascii="Times New Roman" w:hAnsi="Times New Roman" w:cs="Times New Roman"/>
        </w:rPr>
        <w:t>wy sufit podwieszany modułowy 60x60cm</w:t>
      </w:r>
      <w:r w:rsidR="00FF0B73">
        <w:rPr>
          <w:rFonts w:ascii="Times New Roman" w:hAnsi="Times New Roman" w:cs="Times New Roman"/>
        </w:rPr>
        <w:t xml:space="preserve"> na ruszcie metalowym, wypełnienie płytą z włókien mineralnych</w:t>
      </w:r>
    </w:p>
    <w:p w14:paraId="47AF98C5" w14:textId="24A875E8" w:rsidR="00B75242" w:rsidRPr="000B69AE"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003C0A66">
        <w:rPr>
          <w:rFonts w:ascii="Times New Roman" w:hAnsi="Times New Roman" w:cs="Times New Roman"/>
        </w:rPr>
        <w:t>w korytarzu po prowadzonych robotach elektrycznych</w:t>
      </w:r>
    </w:p>
    <w:p w14:paraId="1A07278E" w14:textId="5F6762B1"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w:t>
      </w:r>
      <w:r w:rsidR="00FF0B73">
        <w:rPr>
          <w:rFonts w:ascii="Times New Roman" w:hAnsi="Times New Roman" w:cs="Times New Roman"/>
        </w:rPr>
        <w:t>, niskoprądowej oraz Audio-Video</w:t>
      </w:r>
      <w:r w:rsidR="00B75242" w:rsidRPr="00483738">
        <w:rPr>
          <w:rFonts w:ascii="Times New Roman" w:hAnsi="Times New Roman" w:cs="Times New Roman"/>
        </w:rPr>
        <w:t xml:space="preserve"> wraz z</w:t>
      </w:r>
      <w:r w:rsidR="00FF0B73">
        <w:rPr>
          <w:rFonts w:ascii="Times New Roman" w:hAnsi="Times New Roman" w:cs="Times New Roman"/>
        </w:rPr>
        <w:t xml:space="preserve"> nowym</w:t>
      </w:r>
      <w:r w:rsidR="00B75242" w:rsidRPr="00483738">
        <w:rPr>
          <w:rFonts w:ascii="Times New Roman" w:hAnsi="Times New Roman" w:cs="Times New Roman"/>
        </w:rPr>
        <w:t xml:space="preserve"> osprzętem i oprawami oświetleniowymi</w:t>
      </w:r>
      <w:r w:rsidR="00FF0B73">
        <w:rPr>
          <w:rFonts w:ascii="Times New Roman" w:hAnsi="Times New Roman" w:cs="Times New Roman"/>
        </w:rPr>
        <w:t xml:space="preserve"> (wg kosztorysu nakładczego)</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66BC260F" w:rsidR="00795066" w:rsidRPr="00FF0B73"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pomiarów instalacji elektrycznej przez uprawnioną osobę, pomiarów natężenia oświetlenia po montażu opraw,</w:t>
      </w:r>
    </w:p>
    <w:p w14:paraId="19681B24" w14:textId="554EB878" w:rsidR="00FF0B73" w:rsidRPr="00483738" w:rsidRDefault="00FF0B73" w:rsidP="00F41CC0">
      <w:pPr>
        <w:pStyle w:val="Akapitzlist"/>
        <w:numPr>
          <w:ilvl w:val="0"/>
          <w:numId w:val="1"/>
        </w:numPr>
        <w:rPr>
          <w:rFonts w:ascii="Times New Roman" w:hAnsi="Times New Roman" w:cs="Times New Roman"/>
          <w:sz w:val="24"/>
          <w:szCs w:val="24"/>
        </w:rPr>
      </w:pPr>
      <w:r>
        <w:rPr>
          <w:rFonts w:ascii="Times New Roman" w:hAnsi="Times New Roman" w:cs="Times New Roman"/>
        </w:rPr>
        <w:t>wymiana grzejników, zaworów grzejnikowych, próby szczelności instalacji c.o.</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05F79C0C" w14:textId="77777777" w:rsidR="008E67F5" w:rsidRPr="008E67F5" w:rsidRDefault="008E67F5" w:rsidP="008E67F5">
      <w:pPr>
        <w:pStyle w:val="Akapitzlist"/>
        <w:ind w:left="567"/>
        <w:jc w:val="both"/>
        <w:rPr>
          <w:rFonts w:ascii="Times New Roman" w:hAnsi="Times New Roman" w:cs="Times New Roman"/>
          <w:b/>
          <w:bCs/>
        </w:rPr>
      </w:pPr>
      <w:r w:rsidRPr="008E67F5">
        <w:rPr>
          <w:rFonts w:ascii="Times New Roman" w:hAnsi="Times New Roman" w:cs="Times New Roman"/>
          <w:b/>
          <w:bCs/>
        </w:rPr>
        <w:t>Zakres zamówienia należy wykonać z uwzględnieniem standardów dostępności architektonicznej w Uniwersytecie Łódzkim (</w:t>
      </w:r>
      <w:r w:rsidRPr="008E67F5">
        <w:rPr>
          <w:rFonts w:ascii="Times New Roman" w:hAnsi="Times New Roman" w:cs="Times New Roman"/>
        </w:rPr>
        <w:t>stanowiących</w:t>
      </w:r>
      <w:r w:rsidRPr="008E67F5">
        <w:rPr>
          <w:rFonts w:ascii="Times New Roman" w:hAnsi="Times New Roman" w:cs="Times New Roman"/>
          <w:b/>
          <w:bCs/>
        </w:rPr>
        <w:t xml:space="preserve"> </w:t>
      </w:r>
      <w:r w:rsidRPr="008E67F5">
        <w:rPr>
          <w:rFonts w:ascii="Times New Roman" w:hAnsi="Times New Roman" w:cs="Times New Roman"/>
          <w:b/>
          <w:bCs/>
          <w:i/>
          <w:iCs/>
        </w:rPr>
        <w:t>Załącznik nr 12 do SWZ</w:t>
      </w:r>
      <w:r w:rsidRPr="008E67F5">
        <w:rPr>
          <w:rFonts w:ascii="Times New Roman" w:hAnsi="Times New Roman" w:cs="Times New Roman"/>
          <w:b/>
          <w:bCs/>
        </w:rPr>
        <w:t>).</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1F706EC9" w:rsidR="00FC4A57" w:rsidRPr="00483738" w:rsidRDefault="00586622" w:rsidP="00F41CC0">
      <w:pPr>
        <w:pStyle w:val="Tekstpodstawowy21"/>
        <w:numPr>
          <w:ilvl w:val="0"/>
          <w:numId w:val="9"/>
        </w:numPr>
        <w:suppressAutoHyphens w:val="0"/>
        <w:autoSpaceDE w:val="0"/>
        <w:spacing w:line="276" w:lineRule="auto"/>
        <w:ind w:left="567"/>
        <w:rPr>
          <w:bCs/>
          <w:sz w:val="22"/>
          <w:szCs w:val="22"/>
        </w:rPr>
      </w:pPr>
      <w:r>
        <w:rPr>
          <w:sz w:val="22"/>
          <w:szCs w:val="22"/>
          <w:lang w:eastAsia="pl-PL"/>
        </w:rPr>
        <w:t xml:space="preserve">Płatność </w:t>
      </w:r>
      <w:r w:rsidR="0083011C" w:rsidRPr="00483738">
        <w:rPr>
          <w:sz w:val="22"/>
          <w:szCs w:val="22"/>
          <w:lang w:eastAsia="pl-PL"/>
        </w:rPr>
        <w:t xml:space="preserve">za wykonanie przedmiotu umowy odbywać się będzie na podstawie </w:t>
      </w:r>
      <w:r w:rsidR="001377A6" w:rsidRPr="00483738">
        <w:rPr>
          <w:sz w:val="22"/>
          <w:szCs w:val="22"/>
          <w:lang w:eastAsia="pl-PL"/>
        </w:rPr>
        <w:t xml:space="preserve">końcowego </w:t>
      </w:r>
      <w:r w:rsidR="0083011C"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7AD59BD2"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t>
      </w:r>
      <w:r w:rsidR="00A77BFE">
        <w:rPr>
          <w:sz w:val="22"/>
          <w:szCs w:val="22"/>
          <w:shd w:val="clear" w:color="auto" w:fill="FFFFFF"/>
        </w:rPr>
        <w:t>W</w:t>
      </w:r>
      <w:r w:rsidR="000C4466" w:rsidRPr="00483738">
        <w:rPr>
          <w:sz w:val="22"/>
          <w:szCs w:val="22"/>
          <w:shd w:val="clear" w:color="auto" w:fill="FFFFFF"/>
        </w:rPr>
        <w:t xml:space="preserve">ykonawcę </w:t>
      </w:r>
      <w:r w:rsidRPr="00483738">
        <w:rPr>
          <w:sz w:val="22"/>
          <w:szCs w:val="22"/>
          <w:shd w:val="clear" w:color="auto" w:fill="FFFFFF"/>
        </w:rPr>
        <w:t>wizji lokalnej</w:t>
      </w:r>
      <w:r w:rsidR="00830009">
        <w:rPr>
          <w:sz w:val="22"/>
          <w:szCs w:val="22"/>
          <w:shd w:val="clear" w:color="auto" w:fill="FFFFFF"/>
        </w:rPr>
        <w:t>.</w:t>
      </w:r>
      <w:r w:rsidRPr="00483738">
        <w:rPr>
          <w:sz w:val="22"/>
          <w:szCs w:val="22"/>
          <w:shd w:val="clear" w:color="auto" w:fill="FFFFFF"/>
        </w:rPr>
        <w:t xml:space="preserve">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r w:rsidR="00A77BFE">
        <w:rPr>
          <w:sz w:val="22"/>
          <w:szCs w:val="22"/>
          <w:shd w:val="clear" w:color="auto" w:fill="FFFFFF"/>
        </w:rPr>
        <w:t>Uczestnictwo w wizji lokalnej nie jest obowiązkowe i nie jest warunkiem złożenia oferty.</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2740545B"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313769">
        <w:rPr>
          <w:rFonts w:ascii="Times New Roman" w:hAnsi="Times New Roman" w:cs="Times New Roman"/>
          <w:b/>
          <w:bCs/>
          <w:sz w:val="22"/>
          <w:szCs w:val="22"/>
        </w:rPr>
        <w:t>9</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68C7964C" w14:textId="336D3DE3" w:rsidR="0001222A" w:rsidRPr="00FB5D4F" w:rsidRDefault="001579C8"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rPr>
        <w:t xml:space="preserve">– </w:t>
      </w:r>
      <w:r w:rsidR="00FF0B73">
        <w:rPr>
          <w:rFonts w:ascii="Times New Roman" w:eastAsia="Calibri" w:hAnsi="Times New Roman" w:cs="Times New Roman"/>
          <w:b/>
          <w:bCs/>
          <w:sz w:val="22"/>
          <w:szCs w:val="22"/>
        </w:rPr>
        <w:t>60</w:t>
      </w:r>
      <w:r w:rsidR="00FB5D4F" w:rsidRPr="00FB5D4F">
        <w:rPr>
          <w:rFonts w:ascii="Times New Roman" w:eastAsia="Calibri" w:hAnsi="Times New Roman" w:cs="Times New Roman"/>
          <w:b/>
          <w:bCs/>
          <w:sz w:val="22"/>
          <w:szCs w:val="22"/>
        </w:rPr>
        <w:t xml:space="preserve"> dni od dnia zawarcia umowy</w:t>
      </w:r>
      <w:r w:rsidRPr="00FB5D4F">
        <w:rPr>
          <w:rFonts w:ascii="Times New Roman" w:eastAsia="Calibri" w:hAnsi="Times New Roman" w:cs="Times New Roman"/>
          <w:b/>
          <w:bCs/>
          <w:sz w:val="22"/>
          <w:szCs w:val="22"/>
        </w:rPr>
        <w:t>.</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7A67C8D6" w:rsidR="005F7C32" w:rsidRPr="00483738" w:rsidRDefault="00126E9C"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podlegają</w:t>
      </w:r>
      <w:r w:rsidR="00800D9F" w:rsidRPr="00483738">
        <w:rPr>
          <w:rFonts w:ascii="Times New Roman" w:hAnsi="Times New Roman" w:cs="Times New Roman"/>
          <w:lang w:eastAsia="pl-PL"/>
        </w:rPr>
        <w:t xml:space="preserve">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1" w:name="_Hlk117844221"/>
      <w:r w:rsidRPr="007349FF">
        <w:rPr>
          <w:sz w:val="22"/>
          <w:szCs w:val="22"/>
        </w:rPr>
        <w:t xml:space="preserve">2.3. Ponadto </w:t>
      </w:r>
      <w:bookmarkStart w:id="2"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3116F1D7" w:rsidR="006B3F74" w:rsidRPr="007349FF" w:rsidRDefault="006B3F74" w:rsidP="006B3F74">
      <w:pPr>
        <w:suppressAutoHyphens w:val="0"/>
        <w:spacing w:line="276" w:lineRule="auto"/>
        <w:ind w:left="720"/>
        <w:contextualSpacing/>
        <w:jc w:val="both"/>
        <w:rPr>
          <w:sz w:val="22"/>
          <w:szCs w:val="22"/>
        </w:rPr>
      </w:pPr>
      <w:r w:rsidRPr="007349FF">
        <w:rPr>
          <w:sz w:val="22"/>
          <w:szCs w:val="22"/>
        </w:rPr>
        <w:t>2.3.2) Wykonawcę, którego beneficjentem rzeczywistym w rozumieniu ustawy z dnia 1 marca 2018 r. o przeciwdziałaniu praniu pieniędzy oraz finansowaniu terroryzmu (Dz. U. z 202</w:t>
      </w:r>
      <w:r w:rsidR="00A77BFE">
        <w:rPr>
          <w:sz w:val="22"/>
          <w:szCs w:val="22"/>
        </w:rPr>
        <w:t>3</w:t>
      </w:r>
      <w:r w:rsidRPr="007349FF">
        <w:rPr>
          <w:sz w:val="22"/>
          <w:szCs w:val="22"/>
        </w:rPr>
        <w:t xml:space="preserve"> r. poz. </w:t>
      </w:r>
      <w:r w:rsidR="00A77BFE">
        <w:rPr>
          <w:sz w:val="22"/>
          <w:szCs w:val="22"/>
        </w:rPr>
        <w:t xml:space="preserve">1124 z </w:t>
      </w:r>
      <w:proofErr w:type="spellStart"/>
      <w:r w:rsidR="00A77BFE">
        <w:rPr>
          <w:sz w:val="22"/>
          <w:szCs w:val="22"/>
        </w:rPr>
        <w:t>późn</w:t>
      </w:r>
      <w:proofErr w:type="spellEnd"/>
      <w:r w:rsidR="00A77BFE">
        <w:rPr>
          <w:sz w:val="22"/>
          <w:szCs w:val="22"/>
        </w:rPr>
        <w:t>. zm.</w:t>
      </w:r>
      <w:r w:rsidRPr="007349FF">
        <w:rPr>
          <w:sz w:val="22"/>
          <w:szCs w:val="22"/>
        </w:rPr>
        <w:t xml:space="preserve">)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0E6F0246" w:rsidR="006B3F74" w:rsidRPr="007349FF" w:rsidRDefault="00390B95" w:rsidP="006B3F74">
      <w:pPr>
        <w:suppressAutoHyphens w:val="0"/>
        <w:autoSpaceDE w:val="0"/>
        <w:autoSpaceDN w:val="0"/>
        <w:adjustRightInd w:val="0"/>
        <w:spacing w:line="276" w:lineRule="auto"/>
        <w:ind w:left="709"/>
        <w:jc w:val="both"/>
        <w:rPr>
          <w:sz w:val="22"/>
          <w:szCs w:val="22"/>
          <w:lang w:eastAsia="pl-PL"/>
        </w:rPr>
      </w:pPr>
      <w:r>
        <w:rPr>
          <w:sz w:val="22"/>
          <w:szCs w:val="22"/>
          <w:lang w:eastAsia="pl-PL"/>
        </w:rPr>
        <w:t xml:space="preserve">2.5. </w:t>
      </w:r>
      <w:r w:rsidR="006B3F74" w:rsidRPr="007349FF">
        <w:rPr>
          <w:sz w:val="22"/>
          <w:szCs w:val="22"/>
          <w:lang w:eastAsia="pl-PL"/>
        </w:rPr>
        <w:t xml:space="preserve">Zamawiający ocenia, czy podjęte przez wykonawcę czynności, o których mowa powyżej są wystarczające do wykazania jego rzetelności, </w:t>
      </w:r>
      <w:r w:rsidR="0074381F" w:rsidRPr="007349FF">
        <w:rPr>
          <w:sz w:val="22"/>
          <w:szCs w:val="22"/>
          <w:lang w:eastAsia="pl-PL"/>
        </w:rPr>
        <w:t>uwzględniając wagę</w:t>
      </w:r>
      <w:r w:rsidR="006B3F74" w:rsidRPr="007349FF">
        <w:rPr>
          <w:sz w:val="22"/>
          <w:szCs w:val="22"/>
          <w:lang w:eastAsia="pl-PL"/>
        </w:rPr>
        <w:t xml:space="preserve">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6B04475F"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w:t>
      </w:r>
      <w:r w:rsidR="00390B95">
        <w:rPr>
          <w:rFonts w:ascii="Times New Roman" w:hAnsi="Times New Roman" w:cs="Times New Roman"/>
          <w:sz w:val="22"/>
          <w:szCs w:val="22"/>
        </w:rPr>
        <w:t>6.</w:t>
      </w:r>
      <w:r w:rsidRPr="007349FF">
        <w:rPr>
          <w:rFonts w:ascii="Times New Roman" w:hAnsi="Times New Roman" w:cs="Times New Roman"/>
          <w:sz w:val="22"/>
          <w:szCs w:val="22"/>
        </w:rPr>
        <w:t xml:space="preserve">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5CC064F4"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w:t>
      </w:r>
      <w:r w:rsidR="00390B95">
        <w:rPr>
          <w:rFonts w:ascii="Times New Roman" w:hAnsi="Times New Roman" w:cs="Times New Roman"/>
          <w:sz w:val="22"/>
          <w:szCs w:val="22"/>
        </w:rPr>
        <w:t>7.</w:t>
      </w:r>
      <w:r w:rsidRPr="007349FF">
        <w:rPr>
          <w:rFonts w:ascii="Times New Roman" w:hAnsi="Times New Roman" w:cs="Times New Roman"/>
          <w:sz w:val="22"/>
          <w:szCs w:val="22"/>
        </w:rPr>
        <w:t xml:space="preserve">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1"/>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B7A7D4D"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t>
      </w:r>
      <w:r w:rsidR="00390B95" w:rsidRPr="00483738">
        <w:rPr>
          <w:rFonts w:ascii="Times New Roman" w:hAnsi="Times New Roman" w:cs="Times New Roman"/>
          <w:sz w:val="22"/>
          <w:szCs w:val="22"/>
        </w:rPr>
        <w:t>wynika to</w:t>
      </w:r>
      <w:r w:rsidR="004403F9"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3" w:name="_Hlk63423093"/>
      <w:r w:rsidRPr="00483738">
        <w:rPr>
          <w:rFonts w:ascii="Times New Roman" w:hAnsi="Times New Roman" w:cs="Times New Roman"/>
          <w:sz w:val="22"/>
          <w:szCs w:val="22"/>
        </w:rPr>
        <w:t>- Zamawiający odstępuje od postawienia warunku w  tym zakresie</w:t>
      </w:r>
      <w:bookmarkEnd w:id="3"/>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4D328C37"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4" w:name="_Hlk13054755"/>
      <w:bookmarkStart w:id="5" w:name="_Hlk19864807"/>
      <w:bookmarkStart w:id="6"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7" w:name="_Hlk65586762"/>
      <w:r w:rsidR="008531B4" w:rsidRPr="00483738">
        <w:rPr>
          <w:rFonts w:ascii="Times New Roman" w:hAnsi="Times New Roman" w:cs="Times New Roman"/>
        </w:rPr>
        <w:t>(okresy wyrażone w latach liczy się wstecz od dnia w którym upłynął termin składania ofert w postępowaniu)</w:t>
      </w:r>
      <w:bookmarkEnd w:id="7"/>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1047BC">
        <w:rPr>
          <w:rFonts w:ascii="Times New Roman" w:hAnsi="Times New Roman" w:cs="Times New Roman"/>
          <w:b/>
          <w:bCs/>
        </w:rPr>
        <w:t>0</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4"/>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5"/>
    <w:bookmarkEnd w:id="6"/>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44EDB9F"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1047BC">
        <w:rPr>
          <w:rFonts w:ascii="Times New Roman" w:hAnsi="Times New Roman" w:cs="Times New Roman"/>
        </w:rPr>
        <w:t>0</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budowie lub remoncie 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735A4755"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8" w:name="_Hlk149290884"/>
      <w:bookmarkStart w:id="9" w:name="_Hlk118880461"/>
      <w:r w:rsidRPr="00483738">
        <w:rPr>
          <w:rFonts w:ascii="Times New Roman" w:hAnsi="Times New Roman" w:cs="Times New Roman"/>
        </w:rPr>
        <w:t xml:space="preserve">co najmniej jedną osobą – </w:t>
      </w:r>
      <w:bookmarkStart w:id="10"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1047BC">
        <w:rPr>
          <w:rFonts w:ascii="Times New Roman" w:hAnsi="Times New Roman" w:cs="Times New Roman"/>
        </w:rPr>
        <w:t>0</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8"/>
      <w:r w:rsidRPr="00483738">
        <w:rPr>
          <w:rFonts w:ascii="Times New Roman" w:hAnsi="Times New Roman" w:cs="Times New Roman"/>
        </w:rPr>
        <w:t xml:space="preserve">,  </w:t>
      </w:r>
    </w:p>
    <w:bookmarkEnd w:id="9"/>
    <w:bookmarkEnd w:id="10"/>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1"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2"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2"/>
      <w:r w:rsidR="00727FC8">
        <w:rPr>
          <w:rFonts w:ascii="Times New Roman" w:hAnsi="Times New Roman" w:cs="Times New Roman"/>
        </w:rPr>
        <w:t>334</w:t>
      </w:r>
      <w:r w:rsidRPr="00483738">
        <w:rPr>
          <w:rFonts w:ascii="Times New Roman" w:hAnsi="Times New Roman" w:cs="Times New Roman"/>
        </w:rPr>
        <w:t xml:space="preserve">), </w:t>
      </w:r>
    </w:p>
    <w:p w14:paraId="7F9A911B" w14:textId="56B499F2"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xml:space="preserve">- wraz z informacjami na temat ich kwalifikacji zawodowych, uprawnień, doświadczenia  i wykształcenia  niezbędnych do wykonania zamówienia, </w:t>
      </w:r>
      <w:r w:rsidR="00A77BFE">
        <w:rPr>
          <w:rFonts w:ascii="Times New Roman" w:hAnsi="Times New Roman" w:cs="Times New Roman"/>
        </w:rPr>
        <w:br/>
      </w:r>
      <w:r w:rsidRPr="00483738">
        <w:rPr>
          <w:rFonts w:ascii="Times New Roman" w:hAnsi="Times New Roman" w:cs="Times New Roman"/>
        </w:rPr>
        <w:t xml:space="preserve">a także zakresu wykonywanych przez nie czynności, oraz informacją </w:t>
      </w:r>
      <w:r w:rsidR="00A77BFE">
        <w:rPr>
          <w:rFonts w:ascii="Times New Roman" w:hAnsi="Times New Roman" w:cs="Times New Roman"/>
        </w:rPr>
        <w:br/>
      </w:r>
      <w:r w:rsidRPr="00483738">
        <w:rPr>
          <w:rFonts w:ascii="Times New Roman" w:hAnsi="Times New Roman" w:cs="Times New Roman"/>
        </w:rPr>
        <w:t>o podstawie do dysponowania tymi osobami,</w:t>
      </w:r>
      <w:bookmarkEnd w:id="11"/>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3"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3"/>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4" w:name="_Hlk113613075"/>
      <w:r w:rsidR="00DE2FA0" w:rsidRPr="00483738">
        <w:rPr>
          <w:rFonts w:ascii="Times New Roman" w:hAnsi="Times New Roman" w:cs="Times New Roman"/>
        </w:rPr>
        <w:t>w tym minimum 3 osoby na stanowiskach robotniczych</w:t>
      </w:r>
      <w:bookmarkEnd w:id="14"/>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6D434E7"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A77BFE">
        <w:rPr>
          <w:rFonts w:ascii="Times New Roman" w:eastAsia="Calibri" w:hAnsi="Times New Roman" w:cs="Times New Roman"/>
          <w:sz w:val="22"/>
          <w:szCs w:val="22"/>
        </w:rPr>
        <w:br/>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59699B04"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00313769">
        <w:rPr>
          <w:rFonts w:ascii="Times New Roman" w:hAnsi="Times New Roman" w:cs="Times New Roman"/>
          <w:sz w:val="22"/>
          <w:szCs w:val="22"/>
          <w:lang w:eastAsia="pl-PL"/>
        </w:rPr>
        <w:t>3</w:t>
      </w:r>
      <w:r w:rsidRPr="00483738">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5848A46A"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w:t>
      </w:r>
      <w:r w:rsidR="006F1AEC">
        <w:rPr>
          <w:bCs/>
          <w:iCs/>
          <w:sz w:val="22"/>
          <w:szCs w:val="22"/>
        </w:rPr>
        <w:t>Ustawy</w:t>
      </w:r>
      <w:r w:rsidRPr="00483738">
        <w:rPr>
          <w:bCs/>
          <w:iCs/>
          <w:sz w:val="22"/>
          <w:szCs w:val="22"/>
        </w:rPr>
        <w:t xml:space="preserve">, stanowiący dowód potwierdzający brak podstaw wykluczenia i spełniania warunków udziału </w:t>
      </w:r>
      <w:r w:rsidR="00A77BFE">
        <w:rPr>
          <w:bCs/>
          <w:iCs/>
          <w:sz w:val="22"/>
          <w:szCs w:val="22"/>
        </w:rPr>
        <w:br/>
      </w:r>
      <w:r w:rsidRPr="00483738">
        <w:rPr>
          <w:bCs/>
          <w:iCs/>
          <w:sz w:val="22"/>
          <w:szCs w:val="22"/>
        </w:rPr>
        <w:t xml:space="preserve">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7AA091B1"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006F1AEC">
        <w:rPr>
          <w:bCs/>
          <w:iCs/>
          <w:sz w:val="22"/>
          <w:szCs w:val="22"/>
        </w:rPr>
        <w:t xml:space="preserve"> </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5D85224"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t>
      </w:r>
      <w:r w:rsidR="00A77BFE">
        <w:rPr>
          <w:rFonts w:ascii="Times New Roman" w:eastAsia="Calibri" w:hAnsi="Times New Roman" w:cs="Times New Roman"/>
          <w:bCs/>
          <w:sz w:val="22"/>
          <w:szCs w:val="22"/>
        </w:rPr>
        <w:br/>
      </w:r>
      <w:r w:rsidR="00A329D2" w:rsidRPr="00483738">
        <w:rPr>
          <w:rFonts w:ascii="Times New Roman" w:eastAsia="Calibri" w:hAnsi="Times New Roman" w:cs="Times New Roman"/>
          <w:bCs/>
          <w:sz w:val="22"/>
          <w:szCs w:val="22"/>
        </w:rPr>
        <w:t xml:space="preserve">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4CF17EA"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6" w:name="_Hlk14078204"/>
      <w:r w:rsidR="00194DC5" w:rsidRPr="00483738">
        <w:rPr>
          <w:rFonts w:ascii="Times New Roman" w:hAnsi="Times New Roman" w:cs="Times New Roman"/>
          <w:kern w:val="1"/>
          <w:sz w:val="22"/>
          <w:szCs w:val="22"/>
          <w:u w:val="single"/>
          <w:lang w:eastAsia="ar-SA"/>
        </w:rPr>
        <w:t>2 robót  polegających na budowie</w:t>
      </w:r>
      <w:r w:rsidR="00A77BFE">
        <w:rPr>
          <w:rFonts w:ascii="Times New Roman" w:hAnsi="Times New Roman" w:cs="Times New Roman"/>
          <w:kern w:val="1"/>
          <w:sz w:val="22"/>
          <w:szCs w:val="22"/>
          <w:u w:val="single"/>
          <w:lang w:eastAsia="ar-SA"/>
        </w:rPr>
        <w:t xml:space="preserve"> lub </w:t>
      </w:r>
      <w:r w:rsidR="00194DC5" w:rsidRPr="00483738">
        <w:rPr>
          <w:rFonts w:ascii="Times New Roman" w:hAnsi="Times New Roman" w:cs="Times New Roman"/>
          <w:kern w:val="1"/>
          <w:sz w:val="22"/>
          <w:szCs w:val="22"/>
          <w:u w:val="single"/>
          <w:lang w:eastAsia="ar-SA"/>
        </w:rPr>
        <w:t xml:space="preserve">remoncie </w:t>
      </w:r>
      <w:r w:rsidR="00A77BFE">
        <w:rPr>
          <w:rFonts w:ascii="Times New Roman" w:hAnsi="Times New Roman" w:cs="Times New Roman"/>
          <w:kern w:val="1"/>
          <w:sz w:val="22"/>
          <w:szCs w:val="22"/>
          <w:u w:val="single"/>
          <w:lang w:eastAsia="ar-SA"/>
        </w:rPr>
        <w:t>budynków/</w:t>
      </w:r>
      <w:r w:rsidR="00194DC5" w:rsidRPr="00483738">
        <w:rPr>
          <w:rFonts w:ascii="Times New Roman" w:hAnsi="Times New Roman" w:cs="Times New Roman"/>
          <w:kern w:val="1"/>
          <w:sz w:val="22"/>
          <w:szCs w:val="22"/>
          <w:u w:val="single"/>
          <w:lang w:eastAsia="ar-SA"/>
        </w:rPr>
        <w:t xml:space="preserve">pomieszczeń, o wartości co najmniej </w:t>
      </w:r>
      <w:r w:rsidR="0094790E" w:rsidRPr="00483738">
        <w:rPr>
          <w:rFonts w:ascii="Times New Roman" w:hAnsi="Times New Roman" w:cs="Times New Roman"/>
          <w:b/>
          <w:bCs/>
          <w:kern w:val="1"/>
          <w:sz w:val="22"/>
          <w:szCs w:val="22"/>
          <w:u w:val="single"/>
          <w:lang w:eastAsia="ar-SA"/>
        </w:rPr>
        <w:t>1</w:t>
      </w:r>
      <w:r w:rsidR="001047BC">
        <w:rPr>
          <w:rFonts w:ascii="Times New Roman" w:hAnsi="Times New Roman" w:cs="Times New Roman"/>
          <w:b/>
          <w:bCs/>
          <w:kern w:val="1"/>
          <w:sz w:val="22"/>
          <w:szCs w:val="22"/>
          <w:u w:val="single"/>
          <w:lang w:eastAsia="ar-SA"/>
        </w:rPr>
        <w:t>0</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A77BFE">
        <w:rPr>
          <w:rFonts w:ascii="Times New Roman" w:hAnsi="Times New Roman" w:cs="Times New Roman"/>
          <w:sz w:val="22"/>
          <w:szCs w:val="22"/>
          <w:bdr w:val="none" w:sz="0" w:space="0" w:color="auto" w:frame="1"/>
          <w:shd w:val="clear" w:color="auto" w:fill="FFFFFF"/>
        </w:rPr>
        <w:br/>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3928D4">
        <w:rPr>
          <w:rFonts w:ascii="Times New Roman" w:hAnsi="Times New Roman" w:cs="Times New Roman"/>
          <w:sz w:val="22"/>
          <w:szCs w:val="22"/>
          <w:bdr w:val="none" w:sz="0" w:space="0" w:color="auto" w:frame="1"/>
          <w:shd w:val="clear" w:color="auto" w:fill="FFFFFF"/>
        </w:rPr>
        <w:t xml:space="preserve">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0FC7820"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skierowanych przez wykonawcę do realizacji zamówienia publicznego</w:t>
      </w:r>
      <w:r w:rsidRPr="00483738">
        <w:rPr>
          <w:rFonts w:ascii="Times New Roman" w:hAnsi="Times New Roman" w:cs="Times New Roman"/>
          <w:sz w:val="22"/>
          <w:szCs w:val="22"/>
          <w:u w:val="single"/>
        </w:rPr>
        <w:t xml:space="preserve">, </w:t>
      </w:r>
      <w:r w:rsidR="00A77BFE">
        <w:rPr>
          <w:rFonts w:ascii="Times New Roman" w:hAnsi="Times New Roman" w:cs="Times New Roman"/>
          <w:sz w:val="22"/>
          <w:szCs w:val="22"/>
          <w:u w:val="single"/>
        </w:rPr>
        <w:br/>
      </w:r>
      <w:r w:rsidRPr="00483738">
        <w:rPr>
          <w:rFonts w:ascii="Times New Roman" w:hAnsi="Times New Roman" w:cs="Times New Roman"/>
          <w:sz w:val="22"/>
          <w:szCs w:val="22"/>
          <w:u w:val="single"/>
        </w:rPr>
        <w:t>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w:t>
      </w:r>
      <w:r w:rsidR="00A77BFE">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z informacjami na temat ich kwalifikacji zawodowych, uprawnień, doświadczenia </w:t>
      </w:r>
      <w:r w:rsidR="00A77BFE">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7" w:name="_Hlk14078252"/>
      <w:bookmarkEnd w:id="16"/>
    </w:p>
    <w:p w14:paraId="16B144E9" w14:textId="70991FA4"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A77BFE">
        <w:rPr>
          <w:rFonts w:ascii="Times New Roman" w:hAnsi="Times New Roman" w:cs="Times New Roman"/>
          <w:kern w:val="1"/>
          <w:sz w:val="22"/>
          <w:szCs w:val="22"/>
          <w:lang w:eastAsia="ar-SA"/>
        </w:rPr>
        <w:br/>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7"/>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3D5FCEE0"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8"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8"/>
      <w:r w:rsidRPr="00B232A8">
        <w:rPr>
          <w:rFonts w:ascii="Times New Roman" w:hAnsi="Times New Roman" w:cs="Times New Roman"/>
          <w:bCs/>
          <w:sz w:val="22"/>
          <w:szCs w:val="22"/>
        </w:rPr>
        <w:t xml:space="preserve">) </w:t>
      </w:r>
      <w:r w:rsidR="00A77BFE">
        <w:rPr>
          <w:rFonts w:ascii="Times New Roman" w:hAnsi="Times New Roman" w:cs="Times New Roman"/>
          <w:bCs/>
          <w:sz w:val="22"/>
          <w:szCs w:val="22"/>
        </w:rPr>
        <w:br/>
      </w:r>
      <w:r w:rsidRPr="00B232A8">
        <w:rPr>
          <w:rFonts w:ascii="Times New Roman" w:hAnsi="Times New Roman" w:cs="Times New Roman"/>
          <w:bCs/>
          <w:sz w:val="22"/>
          <w:szCs w:val="22"/>
        </w:rPr>
        <w:t xml:space="preserve">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399BC677"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w:t>
      </w:r>
      <w:r w:rsidR="002E343B" w:rsidRPr="00483738">
        <w:rPr>
          <w:rFonts w:ascii="Times New Roman" w:hAnsi="Times New Roman" w:cs="Times New Roman"/>
          <w:sz w:val="22"/>
          <w:szCs w:val="22"/>
        </w:rPr>
        <w:t>powini</w:t>
      </w:r>
      <w:r w:rsidR="002E343B">
        <w:rPr>
          <w:rFonts w:ascii="Times New Roman" w:hAnsi="Times New Roman" w:cs="Times New Roman"/>
          <w:sz w:val="22"/>
          <w:szCs w:val="22"/>
        </w:rPr>
        <w:t xml:space="preserve">en </w:t>
      </w:r>
      <w:r w:rsidRPr="00483738">
        <w:rPr>
          <w:rFonts w:ascii="Times New Roman" w:hAnsi="Times New Roman" w:cs="Times New Roman"/>
          <w:sz w:val="22"/>
          <w:szCs w:val="22"/>
        </w:rPr>
        <w:t xml:space="preserve">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7B355B7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do złożenia wszystkich lub </w:t>
      </w:r>
      <w:r w:rsidR="002E343B" w:rsidRPr="00483738">
        <w:rPr>
          <w:rFonts w:ascii="Times New Roman" w:eastAsia="Calibri" w:hAnsi="Times New Roman" w:cs="Times New Roman"/>
          <w:bCs/>
          <w:sz w:val="22"/>
          <w:szCs w:val="22"/>
        </w:rPr>
        <w:t>niektórych podmiotowych</w:t>
      </w:r>
      <w:r w:rsidRPr="00483738">
        <w:rPr>
          <w:rFonts w:ascii="Times New Roman" w:eastAsia="Calibri" w:hAnsi="Times New Roman" w:cs="Times New Roman"/>
          <w:bCs/>
          <w:sz w:val="22"/>
          <w:szCs w:val="22"/>
        </w:rPr>
        <w:t xml:space="preserve">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331048E2"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w:t>
      </w:r>
      <w:r w:rsidR="002E343B" w:rsidRPr="00483738">
        <w:rPr>
          <w:rFonts w:ascii="Times New Roman" w:eastAsia="Calibri" w:hAnsi="Times New Roman" w:cs="Times New Roman"/>
          <w:bCs/>
          <w:sz w:val="22"/>
          <w:szCs w:val="22"/>
        </w:rPr>
        <w:t>które zamawiający</w:t>
      </w:r>
      <w:r w:rsidRPr="00483738">
        <w:rPr>
          <w:rFonts w:ascii="Times New Roman" w:eastAsia="Calibri" w:hAnsi="Times New Roman" w:cs="Times New Roman"/>
          <w:bCs/>
          <w:sz w:val="22"/>
          <w:szCs w:val="22"/>
        </w:rPr>
        <w:t xml:space="preserve">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F902F15"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t>
      </w:r>
      <w:r w:rsidR="00A77BFE">
        <w:rPr>
          <w:rFonts w:ascii="Times New Roman" w:eastAsia="Calibri" w:hAnsi="Times New Roman" w:cs="Times New Roman"/>
          <w:b/>
          <w:sz w:val="22"/>
          <w:szCs w:val="22"/>
        </w:rPr>
        <w:br/>
      </w:r>
      <w:r w:rsidRPr="00483738">
        <w:rPr>
          <w:rFonts w:ascii="Times New Roman" w:eastAsia="Calibri" w:hAnsi="Times New Roman" w:cs="Times New Roman"/>
          <w:b/>
          <w:sz w:val="22"/>
          <w:szCs w:val="22"/>
        </w:rPr>
        <w:t>w 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9"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DC9E374"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bookmarkStart w:id="20" w:name="_Hlk164078484"/>
      <w:r w:rsidR="00A77BFE">
        <w:rPr>
          <w:position w:val="0"/>
          <w:sz w:val="22"/>
          <w:szCs w:val="22"/>
        </w:rPr>
        <w:t>VIII</w:t>
      </w:r>
      <w:r w:rsidR="002A64DD" w:rsidRPr="00483738">
        <w:rPr>
          <w:position w:val="0"/>
          <w:sz w:val="22"/>
          <w:szCs w:val="22"/>
        </w:rPr>
        <w:t xml:space="preserve">.2. </w:t>
      </w:r>
      <w:bookmarkEnd w:id="20"/>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0FC3F0FB"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w:t>
      </w:r>
      <w:r w:rsidR="003002E8">
        <w:rPr>
          <w:rFonts w:ascii="Times New Roman" w:hAnsi="Times New Roman" w:cs="Times New Roman"/>
          <w:bdr w:val="none" w:sz="0" w:space="0" w:color="auto" w:frame="1"/>
          <w:lang w:val="x-none"/>
        </w:rPr>
        <w:br/>
      </w:r>
      <w:r w:rsidRPr="00483738">
        <w:rPr>
          <w:rFonts w:ascii="Times New Roman" w:hAnsi="Times New Roman" w:cs="Times New Roman"/>
          <w:bdr w:val="none" w:sz="0" w:space="0" w:color="auto" w:frame="1"/>
          <w:lang w:val="x-none"/>
        </w:rPr>
        <w:t xml:space="preserve">o udzielenie zamówienia zobowiązany jest wykazać brak podstaw do wykluczenia go </w:t>
      </w:r>
      <w:r w:rsidR="003002E8">
        <w:rPr>
          <w:rFonts w:ascii="Times New Roman" w:hAnsi="Times New Roman" w:cs="Times New Roman"/>
          <w:bdr w:val="none" w:sz="0" w:space="0" w:color="auto" w:frame="1"/>
          <w:lang w:val="x-none"/>
        </w:rPr>
        <w:br/>
      </w:r>
      <w:r w:rsidRPr="00483738">
        <w:rPr>
          <w:rFonts w:ascii="Times New Roman" w:hAnsi="Times New Roman" w:cs="Times New Roman"/>
          <w:bdr w:val="none" w:sz="0" w:space="0" w:color="auto" w:frame="1"/>
          <w:lang w:val="x-none"/>
        </w:rPr>
        <w:t xml:space="preserve">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9"/>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433476F0"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w:t>
      </w:r>
      <w:r w:rsidR="003002E8">
        <w:rPr>
          <w:rFonts w:ascii="Times New Roman" w:hAnsi="Times New Roman" w:cs="Times New Roman"/>
          <w:b/>
          <w:sz w:val="22"/>
          <w:szCs w:val="22"/>
        </w:rPr>
        <w:br/>
      </w:r>
      <w:r w:rsidR="004842F3" w:rsidRPr="00483738">
        <w:rPr>
          <w:rFonts w:ascii="Times New Roman" w:hAnsi="Times New Roman" w:cs="Times New Roman"/>
          <w:b/>
          <w:sz w:val="22"/>
          <w:szCs w:val="22"/>
        </w:rPr>
        <w:t xml:space="preserve">Z WYKONAWCAMI ORAZ O WYMAGANIACH TECHNICZNYCH </w:t>
      </w:r>
      <w:r w:rsidR="003002E8">
        <w:rPr>
          <w:rFonts w:ascii="Times New Roman" w:hAnsi="Times New Roman" w:cs="Times New Roman"/>
          <w:b/>
          <w:sz w:val="22"/>
          <w:szCs w:val="22"/>
        </w:rPr>
        <w:br/>
      </w:r>
      <w:r w:rsidR="004842F3" w:rsidRPr="00483738">
        <w:rPr>
          <w:rFonts w:ascii="Times New Roman" w:hAnsi="Times New Roman" w:cs="Times New Roman"/>
          <w:b/>
          <w:sz w:val="22"/>
          <w:szCs w:val="22"/>
        </w:rPr>
        <w:t xml:space="preserve">I ORGANIZACYJNYCH SPORZĄDZANIA, WYSAŁANIA </w:t>
      </w:r>
      <w:r w:rsidR="003002E8">
        <w:rPr>
          <w:rFonts w:ascii="Times New Roman" w:hAnsi="Times New Roman" w:cs="Times New Roman"/>
          <w:b/>
          <w:sz w:val="22"/>
          <w:szCs w:val="22"/>
        </w:rPr>
        <w:br/>
      </w:r>
      <w:r w:rsidR="004842F3" w:rsidRPr="00483738">
        <w:rPr>
          <w:rFonts w:ascii="Times New Roman" w:hAnsi="Times New Roman" w:cs="Times New Roman"/>
          <w:b/>
          <w:sz w:val="22"/>
          <w:szCs w:val="22"/>
        </w:rPr>
        <w:t xml:space="preserve">I ODBIERANIA KOMUNIKACJI </w:t>
      </w:r>
      <w:r w:rsidR="0096681D" w:rsidRPr="00483738">
        <w:rPr>
          <w:rFonts w:ascii="Times New Roman" w:hAnsi="Times New Roman" w:cs="Times New Roman"/>
          <w:b/>
          <w:sz w:val="22"/>
          <w:szCs w:val="22"/>
        </w:rPr>
        <w:t>ELEKTRONICZNEJ A</w:t>
      </w:r>
      <w:r w:rsidR="005333EB" w:rsidRPr="00483738">
        <w:rPr>
          <w:rFonts w:ascii="Times New Roman" w:hAnsi="Times New Roman" w:cs="Times New Roman"/>
          <w:b/>
          <w:sz w:val="22"/>
          <w:szCs w:val="22"/>
        </w:rPr>
        <w:t xml:space="preserve">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21"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16595656"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2"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w:t>
      </w:r>
      <w:r w:rsidR="0096681D" w:rsidRPr="00483738">
        <w:rPr>
          <w:rFonts w:ascii="Times New Roman" w:hAnsi="Times New Roman" w:cs="Times New Roman"/>
        </w:rPr>
        <w:t>grudnia 2020</w:t>
      </w:r>
      <w:r w:rsidRPr="00483738">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o udzielenie zamówienia publicznego lub konkursie (Dz.U. z 2020 r. poz. 2452) </w:t>
      </w:r>
    </w:p>
    <w:bookmarkEnd w:id="22"/>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 xml:space="preserve">Adam </w:t>
      </w:r>
      <w:proofErr w:type="spellStart"/>
      <w:r w:rsidR="00C24A37" w:rsidRPr="00483738">
        <w:rPr>
          <w:rFonts w:ascii="Times New Roman" w:hAnsi="Times New Roman" w:cs="Times New Roman"/>
          <w:b/>
        </w:rPr>
        <w:t>Adrianowski</w:t>
      </w:r>
      <w:proofErr w:type="spellEnd"/>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4EC3ACA1"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Jeżeli zamawiający nie udzieli wyjaśnień w terminie, o którym mowa w pkt. X</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21"/>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5A913D20"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Przez cyfrowe odwzorowanie, o którym mowa pkt 3, należy rozumieć dokument elektroniczny </w:t>
      </w:r>
      <w:r w:rsidR="00C35344" w:rsidRPr="00483738">
        <w:rPr>
          <w:sz w:val="22"/>
          <w:szCs w:val="22"/>
        </w:rPr>
        <w:t>będą kopią</w:t>
      </w:r>
      <w:r w:rsidRPr="00483738">
        <w:rPr>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0E71D9BA"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E30969">
        <w:rPr>
          <w:rFonts w:ascii="Times New Roman" w:hAnsi="Times New Roman" w:cs="Times New Roman"/>
          <w:sz w:val="22"/>
          <w:szCs w:val="22"/>
          <w:highlight w:val="yellow"/>
        </w:rPr>
        <w:t>………..</w:t>
      </w:r>
      <w:r w:rsidR="00D2493B" w:rsidRPr="00AF4422">
        <w:rPr>
          <w:rFonts w:ascii="Times New Roman" w:hAnsi="Times New Roman" w:cs="Times New Roman"/>
          <w:sz w:val="22"/>
          <w:szCs w:val="22"/>
          <w:highlight w:val="yellow"/>
        </w:rPr>
        <w:t>.</w:t>
      </w:r>
      <w:r w:rsidR="00EE292C" w:rsidRPr="00AF4422">
        <w:rPr>
          <w:rFonts w:ascii="Times New Roman" w:hAnsi="Times New Roman" w:cs="Times New Roman"/>
          <w:sz w:val="22"/>
          <w:szCs w:val="22"/>
          <w:highlight w:val="yellow"/>
        </w:rPr>
        <w:t>202</w:t>
      </w:r>
      <w:r w:rsidR="002C0559" w:rsidRPr="00AF4422">
        <w:rPr>
          <w:rFonts w:ascii="Times New Roman" w:hAnsi="Times New Roman" w:cs="Times New Roman"/>
          <w:sz w:val="22"/>
          <w:szCs w:val="22"/>
          <w:highlight w:val="yellow"/>
        </w:rPr>
        <w:t>4</w:t>
      </w:r>
      <w:r w:rsidR="00EE292C" w:rsidRPr="00AF4422">
        <w:rPr>
          <w:rFonts w:ascii="Times New Roman" w:hAnsi="Times New Roman" w:cs="Times New Roman"/>
          <w:sz w:val="22"/>
          <w:szCs w:val="22"/>
          <w:highlight w:val="yellow"/>
        </w:rPr>
        <w:t xml:space="preserve"> r</w:t>
      </w:r>
      <w:r w:rsidR="00EE292C" w:rsidRPr="00483738">
        <w:rPr>
          <w:rFonts w:ascii="Times New Roman" w:hAnsi="Times New Roman" w:cs="Times New Roman"/>
          <w:sz w:val="22"/>
          <w:szCs w:val="22"/>
        </w:rPr>
        <w:t>.</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3"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3"/>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4"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4"/>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259BEB7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r. </w:t>
      </w:r>
      <w:r w:rsidR="003C632E">
        <w:rPr>
          <w:rFonts w:ascii="Times New Roman" w:hAnsi="Times New Roman" w:cs="Times New Roman"/>
          <w:sz w:val="22"/>
          <w:szCs w:val="22"/>
        </w:rPr>
        <w:br/>
      </w:r>
      <w:r w:rsidRPr="00483738">
        <w:rPr>
          <w:rFonts w:ascii="Times New Roman" w:hAnsi="Times New Roman" w:cs="Times New Roman"/>
          <w:sz w:val="22"/>
          <w:szCs w:val="22"/>
        </w:rPr>
        <w:t>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5"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144491D9"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w:t>
      </w:r>
      <w:r w:rsidR="003C632E">
        <w:rPr>
          <w:rFonts w:eastAsia="Calibri"/>
          <w:snapToGrid w:val="0"/>
          <w:kern w:val="20"/>
          <w:sz w:val="22"/>
          <w:szCs w:val="22"/>
        </w:rPr>
        <w:br/>
      </w:r>
      <w:r w:rsidRPr="00483738">
        <w:rPr>
          <w:rFonts w:eastAsia="Calibri"/>
          <w:snapToGrid w:val="0"/>
          <w:kern w:val="20"/>
          <w:sz w:val="22"/>
          <w:szCs w:val="22"/>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6457B841"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w:t>
      </w:r>
      <w:r w:rsidR="003C632E">
        <w:rPr>
          <w:rFonts w:eastAsia="Calibri"/>
          <w:snapToGrid w:val="0"/>
          <w:kern w:val="20"/>
          <w:sz w:val="22"/>
          <w:szCs w:val="22"/>
        </w:rPr>
        <w:br/>
      </w:r>
      <w:r w:rsidRPr="00483738">
        <w:rPr>
          <w:rFonts w:eastAsia="Calibri"/>
          <w:snapToGrid w:val="0"/>
          <w:kern w:val="20"/>
          <w:sz w:val="22"/>
          <w:szCs w:val="22"/>
        </w:rPr>
        <w:t xml:space="preserve">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5"/>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6"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6"/>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24E0EFAE"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t>
      </w:r>
      <w:r w:rsidR="003C632E">
        <w:rPr>
          <w:rFonts w:ascii="Times New Roman" w:hAnsi="Times New Roman" w:cs="Times New Roman"/>
          <w:kern w:val="20"/>
          <w:sz w:val="22"/>
          <w:szCs w:val="22"/>
        </w:rPr>
        <w:br/>
      </w:r>
      <w:r w:rsidRPr="00483738">
        <w:rPr>
          <w:rFonts w:ascii="Times New Roman" w:hAnsi="Times New Roman" w:cs="Times New Roman"/>
          <w:kern w:val="20"/>
          <w:sz w:val="22"/>
          <w:szCs w:val="22"/>
        </w:rPr>
        <w:t xml:space="preserve">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3C632E">
        <w:rPr>
          <w:rFonts w:ascii="Times New Roman" w:hAnsi="Times New Roman" w:cs="Times New Roman"/>
          <w:sz w:val="22"/>
          <w:szCs w:val="22"/>
        </w:rPr>
        <w:t>4</w:t>
      </w:r>
      <w:r w:rsidRPr="00483738">
        <w:rPr>
          <w:rFonts w:ascii="Times New Roman" w:hAnsi="Times New Roman" w:cs="Times New Roman"/>
          <w:sz w:val="22"/>
          <w:szCs w:val="22"/>
        </w:rPr>
        <w:t xml:space="preserve">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C5B0506"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dnia </w:t>
      </w:r>
      <w:r w:rsidR="00E30969">
        <w:rPr>
          <w:rFonts w:ascii="Times New Roman" w:hAnsi="Times New Roman" w:cs="Times New Roman"/>
          <w:b/>
          <w:bCs/>
          <w:sz w:val="22"/>
          <w:szCs w:val="22"/>
          <w:highlight w:val="yellow"/>
        </w:rPr>
        <w:t>…………</w:t>
      </w:r>
      <w:r w:rsidR="004E754B" w:rsidRPr="004D2DF1">
        <w:rPr>
          <w:rFonts w:ascii="Times New Roman" w:hAnsi="Times New Roman" w:cs="Times New Roman"/>
          <w:b/>
          <w:bCs/>
          <w:sz w:val="22"/>
          <w:szCs w:val="22"/>
          <w:highlight w:val="yellow"/>
        </w:rPr>
        <w:t>.</w:t>
      </w:r>
      <w:r w:rsidRPr="004D2DF1">
        <w:rPr>
          <w:rFonts w:ascii="Times New Roman" w:hAnsi="Times New Roman" w:cs="Times New Roman"/>
          <w:b/>
          <w:bCs/>
          <w:sz w:val="22"/>
          <w:szCs w:val="22"/>
          <w:highlight w:val="yellow"/>
        </w:rPr>
        <w:t>202</w:t>
      </w:r>
      <w:r w:rsidR="00D70492" w:rsidRPr="004D2DF1">
        <w:rPr>
          <w:rFonts w:ascii="Times New Roman" w:hAnsi="Times New Roman" w:cs="Times New Roman"/>
          <w:b/>
          <w:bCs/>
          <w:sz w:val="22"/>
          <w:szCs w:val="22"/>
          <w:highlight w:val="yellow"/>
        </w:rPr>
        <w:t>4</w:t>
      </w:r>
      <w:r w:rsidRPr="004D2DF1">
        <w:rPr>
          <w:rFonts w:ascii="Times New Roman" w:hAnsi="Times New Roman" w:cs="Times New Roman"/>
          <w:b/>
          <w:bCs/>
          <w:sz w:val="22"/>
          <w:szCs w:val="22"/>
          <w:highlight w:val="yellow"/>
        </w:rPr>
        <w:t xml:space="preserve"> r.</w:t>
      </w:r>
      <w:r w:rsidRPr="00483738">
        <w:rPr>
          <w:rFonts w:ascii="Times New Roman" w:hAnsi="Times New Roman" w:cs="Times New Roman"/>
          <w:b/>
          <w:bCs/>
          <w:sz w:val="22"/>
          <w:szCs w:val="22"/>
        </w:rPr>
        <w:t xml:space="preserve"> do godz. 9:30.</w:t>
      </w:r>
      <w:r w:rsidRPr="00483738">
        <w:rPr>
          <w:rFonts w:ascii="Times New Roman" w:hAnsi="Times New Roman" w:cs="Times New Roman"/>
          <w:sz w:val="22"/>
          <w:szCs w:val="22"/>
        </w:rPr>
        <w:t xml:space="preserve"> </w:t>
      </w:r>
    </w:p>
    <w:p w14:paraId="09767563" w14:textId="77777777" w:rsidR="001E5C83" w:rsidRPr="00483738" w:rsidRDefault="001E5C83" w:rsidP="001E5C83">
      <w:pPr>
        <w:pStyle w:val="BodyTextIndentZnak"/>
        <w:spacing w:line="312" w:lineRule="auto"/>
        <w:ind w:left="567"/>
        <w:rPr>
          <w:rFonts w:ascii="Times New Roman" w:hAnsi="Times New Roman" w:cs="Times New Roman"/>
          <w:sz w:val="10"/>
          <w:szCs w:val="10"/>
        </w:rPr>
      </w:pPr>
    </w:p>
    <w:p w14:paraId="48B66C25" w14:textId="6FEBB4A5"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b/>
          <w:bCs/>
          <w:sz w:val="22"/>
          <w:szCs w:val="22"/>
        </w:rPr>
        <w:t xml:space="preserve">Otwarcie ofert nastąpi dnia </w:t>
      </w:r>
      <w:r w:rsidR="00E30969">
        <w:rPr>
          <w:rFonts w:ascii="Times New Roman" w:hAnsi="Times New Roman" w:cs="Times New Roman"/>
          <w:b/>
          <w:bCs/>
          <w:sz w:val="22"/>
          <w:szCs w:val="22"/>
          <w:highlight w:val="yellow"/>
        </w:rPr>
        <w:t>…………….</w:t>
      </w:r>
      <w:r w:rsidR="002C0559" w:rsidRPr="004D2DF1">
        <w:rPr>
          <w:rFonts w:ascii="Times New Roman" w:hAnsi="Times New Roman" w:cs="Times New Roman"/>
          <w:b/>
          <w:bCs/>
          <w:sz w:val="22"/>
          <w:szCs w:val="22"/>
          <w:highlight w:val="yellow"/>
        </w:rPr>
        <w:t>.</w:t>
      </w:r>
      <w:r w:rsidRPr="004D2DF1">
        <w:rPr>
          <w:rFonts w:ascii="Times New Roman" w:hAnsi="Times New Roman" w:cs="Times New Roman"/>
          <w:b/>
          <w:bCs/>
          <w:sz w:val="22"/>
          <w:szCs w:val="22"/>
          <w:highlight w:val="yellow"/>
        </w:rPr>
        <w:t>202</w:t>
      </w:r>
      <w:r w:rsidR="00D70492" w:rsidRPr="004D2DF1">
        <w:rPr>
          <w:rFonts w:ascii="Times New Roman" w:hAnsi="Times New Roman" w:cs="Times New Roman"/>
          <w:b/>
          <w:bCs/>
          <w:sz w:val="22"/>
          <w:szCs w:val="22"/>
          <w:highlight w:val="yellow"/>
        </w:rPr>
        <w:t>4</w:t>
      </w:r>
      <w:r w:rsidRPr="004D2DF1">
        <w:rPr>
          <w:rFonts w:ascii="Times New Roman" w:hAnsi="Times New Roman" w:cs="Times New Roman"/>
          <w:b/>
          <w:bCs/>
          <w:sz w:val="22"/>
          <w:szCs w:val="22"/>
          <w:highlight w:val="yellow"/>
        </w:rPr>
        <w:t xml:space="preserve"> r.</w:t>
      </w:r>
      <w:r w:rsidRPr="00483738">
        <w:rPr>
          <w:rFonts w:ascii="Times New Roman" w:hAnsi="Times New Roman" w:cs="Times New Roman"/>
          <w:b/>
          <w:bCs/>
          <w:sz w:val="22"/>
          <w:szCs w:val="22"/>
        </w:rPr>
        <w:t xml:space="preserve"> o godz. 10:00 za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0ACF6989"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115703">
        <w:rPr>
          <w:rFonts w:ascii="Times New Roman" w:hAnsi="Times New Roman" w:cs="Times New Roman"/>
          <w:b/>
        </w:rPr>
        <w:t>0</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7" w:name="_Hlk152752493"/>
      <w:r w:rsidR="00D16AAE" w:rsidRPr="00483738">
        <w:rPr>
          <w:rFonts w:ascii="Times New Roman" w:hAnsi="Times New Roman" w:cs="Times New Roman"/>
        </w:rPr>
        <w:t xml:space="preserve">dwa tysiące </w:t>
      </w:r>
      <w:bookmarkEnd w:id="27"/>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159C366F"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8" w:name="_Hlk60045980"/>
      <w:r w:rsidRPr="00483738">
        <w:rPr>
          <w:b/>
          <w:bCs/>
          <w:kern w:val="1"/>
          <w:sz w:val="22"/>
          <w:szCs w:val="22"/>
        </w:rPr>
        <w:t>Pekao  20 1240 6292 1111 0011 0029 5974</w:t>
      </w:r>
      <w:r w:rsidR="00A911D3">
        <w:rPr>
          <w:b/>
          <w:bCs/>
          <w:kern w:val="1"/>
          <w:sz w:val="22"/>
          <w:szCs w:val="22"/>
        </w:rPr>
        <w:t xml:space="preserve"> </w:t>
      </w:r>
      <w:r w:rsidR="003C632E">
        <w:rPr>
          <w:b/>
          <w:bCs/>
          <w:kern w:val="1"/>
          <w:sz w:val="22"/>
          <w:szCs w:val="22"/>
        </w:rPr>
        <w:br/>
      </w:r>
      <w:r w:rsidRPr="00483738">
        <w:rPr>
          <w:sz w:val="22"/>
          <w:szCs w:val="22"/>
        </w:rPr>
        <w:t xml:space="preserve">z adnotacją - </w:t>
      </w:r>
      <w:r w:rsidRPr="00483738">
        <w:rPr>
          <w:b/>
          <w:bCs/>
          <w:sz w:val="22"/>
          <w:szCs w:val="22"/>
        </w:rPr>
        <w:t>wadium do postępowania –</w:t>
      </w:r>
      <w:r w:rsidR="00313769">
        <w:rPr>
          <w:b/>
          <w:bCs/>
          <w:sz w:val="22"/>
          <w:szCs w:val="22"/>
        </w:rPr>
        <w:t xml:space="preserve"> 9</w:t>
      </w:r>
      <w:r w:rsidRPr="00483738">
        <w:rPr>
          <w:b/>
          <w:bCs/>
          <w:sz w:val="22"/>
          <w:szCs w:val="22"/>
        </w:rPr>
        <w:t>/DIR/UŁ/202</w:t>
      </w:r>
      <w:bookmarkEnd w:id="28"/>
      <w:r w:rsidR="008F20B7">
        <w:rPr>
          <w:b/>
          <w:bCs/>
          <w:sz w:val="22"/>
          <w:szCs w:val="22"/>
        </w:rPr>
        <w:t>4</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2C6921B8" w:rsidR="000E4210" w:rsidRPr="003A2012" w:rsidRDefault="00901150" w:rsidP="00901150">
      <w:pPr>
        <w:pStyle w:val="Tekstpodstawowy"/>
        <w:numPr>
          <w:ilvl w:val="6"/>
          <w:numId w:val="39"/>
        </w:numPr>
        <w:overflowPunct/>
        <w:autoSpaceDE/>
        <w:spacing w:line="276" w:lineRule="auto"/>
        <w:ind w:hanging="502"/>
        <w:textAlignment w:val="auto"/>
        <w:rPr>
          <w:position w:val="0"/>
          <w:sz w:val="22"/>
          <w:szCs w:val="22"/>
          <w:highlight w:val="yellow"/>
        </w:rPr>
      </w:pPr>
      <w:r>
        <w:rPr>
          <w:position w:val="0"/>
          <w:sz w:val="22"/>
          <w:szCs w:val="22"/>
        </w:rPr>
        <w:t xml:space="preserve"> </w:t>
      </w:r>
      <w:r w:rsidRPr="00901150">
        <w:rPr>
          <w:position w:val="0"/>
          <w:sz w:val="22"/>
          <w:szCs w:val="22"/>
        </w:rPr>
        <w:t xml:space="preserve">Podstawą </w:t>
      </w:r>
      <w:r w:rsidR="000E4210" w:rsidRPr="00901150">
        <w:rPr>
          <w:position w:val="0"/>
          <w:sz w:val="22"/>
          <w:szCs w:val="22"/>
        </w:rPr>
        <w:t>do wyceny oferty jest dokumentacja projektowa. Cena oferty winna obejmować</w:t>
      </w:r>
      <w:r w:rsidR="000E4210" w:rsidRPr="00825726">
        <w:rPr>
          <w:position w:val="0"/>
          <w:sz w:val="22"/>
          <w:szCs w:val="22"/>
        </w:rPr>
        <w:t xml:space="preserve"> wszystkie koszty związane z wykonaniem przedmiotu zamówienia (w tym nie ujęte w załączonych kosztorysach nakładczych/przedmiarach – patrz uwaga w pkt. III.7 SWZ)</w:t>
      </w:r>
      <w:r w:rsidR="000E4210">
        <w:rPr>
          <w:position w:val="0"/>
          <w:sz w:val="22"/>
          <w:szCs w:val="22"/>
        </w:rPr>
        <w:t xml:space="preserve"> </w:t>
      </w:r>
      <w:r w:rsidR="000E4210" w:rsidRPr="007349FF">
        <w:rPr>
          <w:position w:val="0"/>
          <w:sz w:val="22"/>
          <w:szCs w:val="22"/>
        </w:rPr>
        <w:t xml:space="preserve">oraz z </w:t>
      </w:r>
      <w:r w:rsidR="000E4210" w:rsidRPr="00A911D3">
        <w:rPr>
          <w:position w:val="0"/>
          <w:sz w:val="22"/>
          <w:szCs w:val="22"/>
        </w:rPr>
        <w:t>warunkami stawianymi przez Zamawiającego, tzn. za umówione wynagrodzenie wykonawca</w:t>
      </w:r>
      <w:r w:rsidR="000E4210" w:rsidRPr="007349FF">
        <w:rPr>
          <w:position w:val="0"/>
          <w:sz w:val="22"/>
          <w:szCs w:val="22"/>
        </w:rPr>
        <w:t xml:space="preserve"> zobowiązuje się do wykonania wszelkich robót i usług z nimi związanych.</w:t>
      </w:r>
      <w:r w:rsidR="000E4210">
        <w:rPr>
          <w:position w:val="0"/>
          <w:sz w:val="22"/>
          <w:szCs w:val="22"/>
        </w:rPr>
        <w:t xml:space="preserve"> </w:t>
      </w:r>
    </w:p>
    <w:p w14:paraId="728AB3E7" w14:textId="77777777" w:rsidR="00092603" w:rsidRPr="00483738" w:rsidRDefault="00092603" w:rsidP="00901150">
      <w:pPr>
        <w:pStyle w:val="Tekstpodstawowy"/>
        <w:overflowPunct/>
        <w:autoSpaceDE/>
        <w:spacing w:line="276" w:lineRule="auto"/>
        <w:ind w:left="567" w:hanging="425"/>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11F64DBA"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0EAC12F5"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313769">
        <w:rPr>
          <w:rFonts w:ascii="Times New Roman" w:hAnsi="Times New Roman" w:cs="Times New Roman"/>
        </w:rPr>
        <w:t xml:space="preserve"> </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7195CCE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w:t>
      </w:r>
      <w:r w:rsidR="00A94A09">
        <w:rPr>
          <w:sz w:val="22"/>
          <w:szCs w:val="22"/>
          <w:lang w:eastAsia="pl-PL"/>
        </w:rPr>
        <w:t>ó</w:t>
      </w:r>
      <w:r w:rsidRPr="00483738">
        <w:rPr>
          <w:sz w:val="22"/>
          <w:szCs w:val="22"/>
          <w:lang w:eastAsia="pl-PL"/>
        </w:rPr>
        <w:t>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50692AE1"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313769">
        <w:rPr>
          <w:rFonts w:ascii="Times New Roman" w:hAnsi="Times New Roman" w:cs="Times New Roman"/>
          <w:b/>
          <w:bCs/>
          <w:sz w:val="22"/>
          <w:szCs w:val="22"/>
        </w:rPr>
        <w:t>9</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6614476" w14:textId="77777777" w:rsidR="00586622" w:rsidRPr="00586622" w:rsidRDefault="00555AAD" w:rsidP="00586622">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6C9970C8" w14:textId="77777777" w:rsidR="000D6501" w:rsidRPr="000D6501" w:rsidRDefault="000D6501" w:rsidP="000D6501">
      <w:pPr>
        <w:pStyle w:val="Akapitzlist"/>
        <w:spacing w:after="0"/>
        <w:ind w:left="567"/>
        <w:jc w:val="both"/>
        <w:rPr>
          <w:rFonts w:ascii="Times New Roman" w:hAnsi="Times New Roman" w:cs="Times New Roman"/>
          <w:bCs/>
          <w:color w:val="FF0000"/>
          <w:sz w:val="10"/>
          <w:szCs w:val="10"/>
        </w:rPr>
      </w:pPr>
    </w:p>
    <w:p w14:paraId="5DABEFF1" w14:textId="7298D7BD" w:rsidR="00054BA0" w:rsidRPr="000D6501" w:rsidRDefault="000D6501" w:rsidP="00586622">
      <w:pPr>
        <w:pStyle w:val="Akapitzlist"/>
        <w:numPr>
          <w:ilvl w:val="0"/>
          <w:numId w:val="22"/>
        </w:numPr>
        <w:spacing w:after="0"/>
        <w:ind w:left="567" w:hanging="357"/>
        <w:jc w:val="both"/>
        <w:rPr>
          <w:rFonts w:ascii="Times New Roman" w:hAnsi="Times New Roman" w:cs="Times New Roman"/>
          <w:bCs/>
        </w:rPr>
      </w:pPr>
      <w:r w:rsidRPr="000D6501">
        <w:rPr>
          <w:rFonts w:ascii="Times New Roman" w:hAnsi="Times New Roman" w:cs="Times New Roman"/>
          <w:b/>
          <w:bCs/>
        </w:rPr>
        <w:t>W</w:t>
      </w:r>
      <w:r w:rsidR="00586622" w:rsidRPr="000D6501">
        <w:rPr>
          <w:rFonts w:ascii="Times New Roman" w:hAnsi="Times New Roman" w:cs="Times New Roman"/>
          <w:b/>
          <w:bCs/>
        </w:rPr>
        <w:t>ybrany Wykonawca zobowiązany będzie do dołączenia przed podpisaniem umowy wypełnionego kosztorysu nakładczego (w układzie zgodnym z Załącznikiem nr 11 do SWZ) oraz propozycji harmonogramu rzeczowo-finansowego, opracowanego na podstawie harmonogramu wstępnego załączonego do oferty</w:t>
      </w:r>
      <w:r w:rsidR="00586622" w:rsidRPr="000D6501">
        <w:rPr>
          <w:rFonts w:ascii="Times New Roman" w:hAnsi="Times New Roman" w:cs="Times New Roman"/>
        </w:rPr>
        <w:t>. Kosztorys nakładczy dla robót budowlanych należy wypełnić kwotowo.</w:t>
      </w:r>
    </w:p>
    <w:p w14:paraId="760AD9F1" w14:textId="77777777" w:rsidR="000D6501" w:rsidRPr="000D6501" w:rsidRDefault="000D6501" w:rsidP="000D6501">
      <w:pPr>
        <w:pStyle w:val="Akapitzlist"/>
        <w:spacing w:after="0"/>
        <w:ind w:left="567"/>
        <w:jc w:val="both"/>
        <w:rPr>
          <w:rFonts w:ascii="Times New Roman" w:hAnsi="Times New Roman" w:cs="Times New Roman"/>
          <w:bCs/>
          <w:sz w:val="10"/>
          <w:szCs w:val="10"/>
        </w:rPr>
      </w:pPr>
    </w:p>
    <w:p w14:paraId="00EF9E5A" w14:textId="5588A410"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9"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9"/>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Pr="000D6501"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5CEA04E8"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00313769">
        <w:rPr>
          <w:rFonts w:ascii="Times New Roman" w:hAnsi="Times New Roman" w:cs="Times New Roman"/>
          <w:position w:val="6"/>
        </w:rPr>
        <w:t xml:space="preserve"> „</w:t>
      </w:r>
      <w:bookmarkStart w:id="30" w:name="_Hlk163043350"/>
      <w:r w:rsidR="00313769">
        <w:rPr>
          <w:rFonts w:ascii="Times New Roman" w:hAnsi="Times New Roman" w:cs="Times New Roman"/>
          <w:position w:val="6"/>
        </w:rPr>
        <w:t xml:space="preserve">Remont związany z wydzieleniem pracowni komputerowej z </w:t>
      </w:r>
      <w:proofErr w:type="spellStart"/>
      <w:r w:rsidR="00313769">
        <w:rPr>
          <w:rFonts w:ascii="Times New Roman" w:hAnsi="Times New Roman" w:cs="Times New Roman"/>
          <w:position w:val="6"/>
        </w:rPr>
        <w:t>sal</w:t>
      </w:r>
      <w:proofErr w:type="spellEnd"/>
      <w:r w:rsidR="00313769">
        <w:rPr>
          <w:rFonts w:ascii="Times New Roman" w:hAnsi="Times New Roman" w:cs="Times New Roman"/>
          <w:position w:val="6"/>
        </w:rPr>
        <w:t xml:space="preserve"> C118, C119 i C120 w budynku Wydziału Matematyki </w:t>
      </w:r>
      <w:r w:rsidR="0002455A">
        <w:rPr>
          <w:rFonts w:ascii="Times New Roman" w:hAnsi="Times New Roman" w:cs="Times New Roman"/>
          <w:position w:val="6"/>
        </w:rPr>
        <w:br/>
      </w:r>
      <w:r w:rsidR="00313769">
        <w:rPr>
          <w:rFonts w:ascii="Times New Roman" w:hAnsi="Times New Roman" w:cs="Times New Roman"/>
          <w:position w:val="6"/>
        </w:rPr>
        <w:t>i Informatyki U</w:t>
      </w:r>
      <w:r w:rsidR="00BC3009">
        <w:rPr>
          <w:rFonts w:ascii="Times New Roman" w:hAnsi="Times New Roman" w:cs="Times New Roman"/>
          <w:position w:val="6"/>
        </w:rPr>
        <w:t>niwersytetu Łódzkiego</w:t>
      </w:r>
      <w:r w:rsidR="00313769">
        <w:rPr>
          <w:rFonts w:ascii="Times New Roman" w:hAnsi="Times New Roman" w:cs="Times New Roman"/>
          <w:position w:val="6"/>
        </w:rPr>
        <w:t xml:space="preserve"> przy ul. Banacha 22 w Łodzi</w:t>
      </w:r>
      <w:bookmarkEnd w:id="30"/>
      <w:r w:rsidR="00313769">
        <w:rPr>
          <w:rFonts w:ascii="Times New Roman" w:hAnsi="Times New Roman" w:cs="Times New Roman"/>
          <w:position w:val="6"/>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51434C8B" w14:textId="22E4B728"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6B3450">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44EF" w14:textId="77777777" w:rsidR="006B3450" w:rsidRDefault="006B3450">
      <w:r>
        <w:separator/>
      </w:r>
    </w:p>
  </w:endnote>
  <w:endnote w:type="continuationSeparator" w:id="0">
    <w:p w14:paraId="32CF153D" w14:textId="77777777" w:rsidR="006B3450" w:rsidRDefault="006B3450">
      <w:r>
        <w:continuationSeparator/>
      </w:r>
    </w:p>
  </w:endnote>
  <w:endnote w:type="continuationNotice" w:id="1">
    <w:p w14:paraId="255E3120" w14:textId="77777777" w:rsidR="006B3450" w:rsidRDefault="006B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394E" w14:textId="77777777" w:rsidR="006B3450" w:rsidRDefault="006B3450">
      <w:r>
        <w:separator/>
      </w:r>
    </w:p>
  </w:footnote>
  <w:footnote w:type="continuationSeparator" w:id="0">
    <w:p w14:paraId="5A2E39E4" w14:textId="77777777" w:rsidR="006B3450" w:rsidRDefault="006B3450">
      <w:r>
        <w:continuationSeparator/>
      </w:r>
    </w:p>
  </w:footnote>
  <w:footnote w:type="continuationNotice" w:id="1">
    <w:p w14:paraId="6A5DF05C" w14:textId="77777777" w:rsidR="006B3450" w:rsidRDefault="006B3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407DFC09"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830009">
      <w:rPr>
        <w:rFonts w:ascii="Calibri" w:hAnsi="Calibri" w:cs="Calibri"/>
        <w:b/>
        <w:bCs/>
        <w:sz w:val="22"/>
        <w:szCs w:val="22"/>
      </w:rPr>
      <w:t>9</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4DE394E8"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313769">
      <w:rPr>
        <w:rFonts w:ascii="Calibri" w:hAnsi="Calibri" w:cs="Calibri"/>
        <w:b/>
        <w:bCs/>
        <w:sz w:val="22"/>
        <w:szCs w:val="22"/>
      </w:rPr>
      <w:t>9</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644"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55A"/>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6F18"/>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01"/>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47BC"/>
    <w:rsid w:val="00107C2D"/>
    <w:rsid w:val="00107E17"/>
    <w:rsid w:val="001109CC"/>
    <w:rsid w:val="001117DC"/>
    <w:rsid w:val="00111FC5"/>
    <w:rsid w:val="00112D3A"/>
    <w:rsid w:val="00114521"/>
    <w:rsid w:val="00115703"/>
    <w:rsid w:val="00116AB8"/>
    <w:rsid w:val="00116B1B"/>
    <w:rsid w:val="00116DA9"/>
    <w:rsid w:val="0011727E"/>
    <w:rsid w:val="00117EE9"/>
    <w:rsid w:val="00121843"/>
    <w:rsid w:val="00123173"/>
    <w:rsid w:val="0012409D"/>
    <w:rsid w:val="00124505"/>
    <w:rsid w:val="00125674"/>
    <w:rsid w:val="00126BE5"/>
    <w:rsid w:val="00126E9C"/>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D7F41"/>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6D83"/>
    <w:rsid w:val="002D790C"/>
    <w:rsid w:val="002E1856"/>
    <w:rsid w:val="002E2C74"/>
    <w:rsid w:val="002E343B"/>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2E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69"/>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B95"/>
    <w:rsid w:val="00390EB7"/>
    <w:rsid w:val="00390EBE"/>
    <w:rsid w:val="00391475"/>
    <w:rsid w:val="003914E6"/>
    <w:rsid w:val="00391D5E"/>
    <w:rsid w:val="003928D4"/>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0A66"/>
    <w:rsid w:val="003C2DA1"/>
    <w:rsid w:val="003C4440"/>
    <w:rsid w:val="003C493A"/>
    <w:rsid w:val="003C4B64"/>
    <w:rsid w:val="003C4C38"/>
    <w:rsid w:val="003C632E"/>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3F7BFE"/>
    <w:rsid w:val="00402471"/>
    <w:rsid w:val="00403333"/>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55"/>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9A4"/>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622"/>
    <w:rsid w:val="005868A2"/>
    <w:rsid w:val="00590A83"/>
    <w:rsid w:val="00590CD8"/>
    <w:rsid w:val="00590DD4"/>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450"/>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1AEC"/>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381F"/>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009"/>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E67F5"/>
    <w:rsid w:val="008F0229"/>
    <w:rsid w:val="008F0749"/>
    <w:rsid w:val="008F091E"/>
    <w:rsid w:val="008F0E28"/>
    <w:rsid w:val="008F1B5F"/>
    <w:rsid w:val="008F20B7"/>
    <w:rsid w:val="008F2A04"/>
    <w:rsid w:val="008F51F8"/>
    <w:rsid w:val="008F569E"/>
    <w:rsid w:val="00901150"/>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81D"/>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099B"/>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77BFE"/>
    <w:rsid w:val="00A80AC3"/>
    <w:rsid w:val="00A8239D"/>
    <w:rsid w:val="00A823CE"/>
    <w:rsid w:val="00A825FE"/>
    <w:rsid w:val="00A82F3F"/>
    <w:rsid w:val="00A830A0"/>
    <w:rsid w:val="00A830FA"/>
    <w:rsid w:val="00A85D63"/>
    <w:rsid w:val="00A86339"/>
    <w:rsid w:val="00A911D3"/>
    <w:rsid w:val="00A92903"/>
    <w:rsid w:val="00A94A09"/>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44C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3009"/>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34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47F6"/>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3884"/>
    <w:rsid w:val="00DF582E"/>
    <w:rsid w:val="00DF63BF"/>
    <w:rsid w:val="00DF6B3B"/>
    <w:rsid w:val="00DF700C"/>
    <w:rsid w:val="00E0022C"/>
    <w:rsid w:val="00E0027F"/>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0969"/>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1A24"/>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0B7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paragraph" w:customStyle="1" w:styleId="elementtoproof">
    <w:name w:val="elementtoproof"/>
    <w:basedOn w:val="Normalny"/>
    <w:rsid w:val="00586622"/>
    <w:pPr>
      <w:suppressAutoHyphens w:val="0"/>
    </w:pPr>
    <w:rPr>
      <w:rFonts w:ascii="Aptos" w:eastAsiaTheme="minorHAnsi" w:hAnsi="Aptos" w:cs="Apto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319726928">
      <w:bodyDiv w:val="1"/>
      <w:marLeft w:val="0"/>
      <w:marRight w:val="0"/>
      <w:marTop w:val="0"/>
      <w:marBottom w:val="0"/>
      <w:divBdr>
        <w:top w:val="none" w:sz="0" w:space="0" w:color="auto"/>
        <w:left w:val="none" w:sz="0" w:space="0" w:color="auto"/>
        <w:bottom w:val="none" w:sz="0" w:space="0" w:color="auto"/>
        <w:right w:val="none" w:sz="0" w:space="0" w:color="auto"/>
      </w:divBdr>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38</Pages>
  <Words>15088</Words>
  <Characters>90530</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105408</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9</cp:revision>
  <cp:lastPrinted>2022-03-25T09:45:00Z</cp:lastPrinted>
  <dcterms:created xsi:type="dcterms:W3CDTF">2024-04-11T08:02:00Z</dcterms:created>
  <dcterms:modified xsi:type="dcterms:W3CDTF">2024-04-15T11:16:00Z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