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49EF1D" w14:textId="77777777" w:rsidR="00CE7706" w:rsidRPr="00BA5DE5" w:rsidRDefault="00CE7706" w:rsidP="00DD4791">
      <w:pPr>
        <w:jc w:val="right"/>
        <w:rPr>
          <w:rFonts w:cstheme="minorHAnsi"/>
          <w:sz w:val="72"/>
          <w:szCs w:val="72"/>
        </w:rPr>
      </w:pPr>
      <w:bookmarkStart w:id="0" w:name="_Toc34058439"/>
    </w:p>
    <w:p w14:paraId="63811349" w14:textId="77777777" w:rsidR="003E02C1" w:rsidRPr="00BA5DE5" w:rsidRDefault="003E02C1" w:rsidP="00DD4791">
      <w:pPr>
        <w:jc w:val="right"/>
        <w:rPr>
          <w:rFonts w:cstheme="minorHAnsi"/>
          <w:sz w:val="72"/>
          <w:szCs w:val="72"/>
        </w:rPr>
      </w:pPr>
    </w:p>
    <w:p w14:paraId="298E2C61" w14:textId="3E7B8683" w:rsidR="00661373" w:rsidRPr="00BA5DE5" w:rsidRDefault="000112AA" w:rsidP="00F44328">
      <w:pPr>
        <w:ind w:firstLine="426"/>
        <w:jc w:val="center"/>
        <w:rPr>
          <w:rFonts w:cstheme="minorHAnsi"/>
          <w:b/>
          <w:bCs/>
          <w:sz w:val="52"/>
          <w:szCs w:val="52"/>
        </w:rPr>
      </w:pPr>
      <w:r w:rsidRPr="00BA5DE5">
        <w:rPr>
          <w:rFonts w:cstheme="minorHAnsi"/>
          <w:b/>
          <w:bCs/>
          <w:sz w:val="52"/>
          <w:szCs w:val="52"/>
        </w:rPr>
        <w:t>OPIS PRZEDMIOTU ZAMÓWIENIA</w:t>
      </w:r>
    </w:p>
    <w:p w14:paraId="7E2F1083" w14:textId="77777777" w:rsidR="007C1D58" w:rsidRDefault="007C1D58" w:rsidP="00F44328">
      <w:pPr>
        <w:ind w:firstLine="426"/>
        <w:jc w:val="center"/>
        <w:rPr>
          <w:rFonts w:cstheme="minorHAnsi"/>
          <w:b/>
          <w:bCs/>
          <w:sz w:val="52"/>
          <w:szCs w:val="52"/>
        </w:rPr>
      </w:pPr>
    </w:p>
    <w:p w14:paraId="64CE02F7" w14:textId="77777777" w:rsidR="00BA3A04" w:rsidRDefault="00BA3A04" w:rsidP="00F44328">
      <w:pPr>
        <w:ind w:firstLine="426"/>
        <w:jc w:val="center"/>
        <w:rPr>
          <w:rFonts w:cstheme="minorHAnsi"/>
          <w:b/>
          <w:bCs/>
          <w:sz w:val="52"/>
          <w:szCs w:val="52"/>
        </w:rPr>
      </w:pPr>
    </w:p>
    <w:p w14:paraId="4EAD52E6" w14:textId="77777777" w:rsidR="00BA3A04" w:rsidRPr="00BA5DE5" w:rsidRDefault="00BA3A04" w:rsidP="00F44328">
      <w:pPr>
        <w:ind w:firstLine="426"/>
        <w:jc w:val="center"/>
        <w:rPr>
          <w:rFonts w:cstheme="minorHAnsi"/>
          <w:b/>
          <w:bCs/>
          <w:sz w:val="52"/>
          <w:szCs w:val="52"/>
        </w:rPr>
      </w:pPr>
    </w:p>
    <w:p w14:paraId="55391C65" w14:textId="61875D27" w:rsidR="005265B0" w:rsidRPr="00BA5DE5" w:rsidRDefault="00D5436F" w:rsidP="00C53F9F">
      <w:pPr>
        <w:pStyle w:val="Tytu"/>
        <w:spacing w:line="360" w:lineRule="auto"/>
        <w:ind w:firstLine="0"/>
        <w:jc w:val="center"/>
      </w:pPr>
      <w:r w:rsidRPr="00BA5DE5">
        <w:rPr>
          <w:b w:val="0"/>
        </w:rPr>
        <w:t xml:space="preserve">Eksploatacja </w:t>
      </w:r>
      <w:r w:rsidR="00612C49" w:rsidRPr="00BA5DE5">
        <w:rPr>
          <w:b w:val="0"/>
        </w:rPr>
        <w:t>System</w:t>
      </w:r>
      <w:r w:rsidR="00E70C83" w:rsidRPr="00BA5DE5">
        <w:rPr>
          <w:b w:val="0"/>
        </w:rPr>
        <w:t>u</w:t>
      </w:r>
      <w:r w:rsidR="00612C49" w:rsidRPr="00BA5DE5">
        <w:rPr>
          <w:b w:val="0"/>
        </w:rPr>
        <w:t xml:space="preserve"> FALA</w:t>
      </w:r>
      <w:r w:rsidR="00892DD1">
        <w:rPr>
          <w:b w:val="0"/>
        </w:rPr>
        <w:br/>
      </w:r>
      <w:r w:rsidR="000E59CA" w:rsidRPr="00BA5DE5">
        <w:rPr>
          <w:rFonts w:cs="Times New Roman"/>
          <w:b w:val="0"/>
        </w:rPr>
        <w:t>od</w:t>
      </w:r>
      <w:r w:rsidR="00FC738A" w:rsidRPr="00BA5DE5">
        <w:rPr>
          <w:rFonts w:cs="Times New Roman"/>
          <w:b w:val="0"/>
        </w:rPr>
        <w:t xml:space="preserve"> </w:t>
      </w:r>
      <w:r w:rsidR="0011562C" w:rsidRPr="00BA5DE5">
        <w:rPr>
          <w:rFonts w:cs="Times New Roman"/>
          <w:b w:val="0"/>
        </w:rPr>
        <w:t>14.0</w:t>
      </w:r>
      <w:r w:rsidR="00044D66" w:rsidRPr="00BA5DE5">
        <w:rPr>
          <w:rFonts w:cs="Times New Roman"/>
          <w:b w:val="0"/>
        </w:rPr>
        <w:t>3</w:t>
      </w:r>
      <w:r w:rsidR="0011562C" w:rsidRPr="00BA5DE5">
        <w:rPr>
          <w:rFonts w:cs="Times New Roman"/>
          <w:b w:val="0"/>
        </w:rPr>
        <w:t>.2025</w:t>
      </w:r>
      <w:r w:rsidR="00310BF1" w:rsidRPr="00BA5DE5">
        <w:rPr>
          <w:rFonts w:cs="Times New Roman"/>
          <w:b w:val="0"/>
        </w:rPr>
        <w:t xml:space="preserve"> r.</w:t>
      </w:r>
      <w:r w:rsidR="005E6156" w:rsidRPr="00BA5DE5">
        <w:rPr>
          <w:rFonts w:cs="Times New Roman"/>
          <w:b w:val="0"/>
        </w:rPr>
        <w:t xml:space="preserve"> do </w:t>
      </w:r>
      <w:r w:rsidR="00793A8F" w:rsidRPr="00BA5DE5">
        <w:rPr>
          <w:rFonts w:cs="Times New Roman"/>
          <w:b w:val="0"/>
        </w:rPr>
        <w:t>30.09.20</w:t>
      </w:r>
      <w:r w:rsidR="00AF67D9" w:rsidRPr="00BA5DE5">
        <w:rPr>
          <w:rFonts w:cs="Times New Roman"/>
          <w:b w:val="0"/>
        </w:rPr>
        <w:t>28</w:t>
      </w:r>
      <w:r w:rsidR="0098046F" w:rsidRPr="00BA5DE5">
        <w:rPr>
          <w:rFonts w:cs="Times New Roman"/>
          <w:b w:val="0"/>
        </w:rPr>
        <w:t xml:space="preserve"> r.</w:t>
      </w:r>
      <w:r w:rsidR="005265B0" w:rsidRPr="00BA5DE5">
        <w:br w:type="page"/>
      </w:r>
    </w:p>
    <w:p w14:paraId="3603113D" w14:textId="612D35DD" w:rsidR="000653FB" w:rsidRPr="00BA5DE5" w:rsidRDefault="00D74654" w:rsidP="003A1B94">
      <w:pPr>
        <w:ind w:firstLine="0"/>
        <w:rPr>
          <w:rFonts w:cstheme="minorHAnsi"/>
          <w:b/>
          <w:bCs/>
        </w:rPr>
      </w:pPr>
      <w:r w:rsidRPr="00BA5DE5">
        <w:rPr>
          <w:rFonts w:cstheme="minorHAnsi"/>
          <w:b/>
          <w:bCs/>
        </w:rPr>
        <w:lastRenderedPageBreak/>
        <w:t>Spis treści</w:t>
      </w:r>
    </w:p>
    <w:sdt>
      <w:sdtPr>
        <w:rPr>
          <w:rFonts w:ascii="Arial Nova" w:eastAsiaTheme="minorEastAsia" w:hAnsi="Arial Nova" w:cstheme="majorHAnsi"/>
          <w:b/>
          <w:bCs/>
          <w:caps/>
          <w:color w:val="auto"/>
          <w:sz w:val="22"/>
          <w:szCs w:val="22"/>
          <w:lang w:eastAsia="en-US"/>
        </w:rPr>
        <w:id w:val="873251608"/>
        <w:docPartObj>
          <w:docPartGallery w:val="Table of Contents"/>
          <w:docPartUnique/>
        </w:docPartObj>
      </w:sdtPr>
      <w:sdtEndPr>
        <w:rPr>
          <w:rFonts w:ascii="Arial" w:hAnsi="Arial"/>
        </w:rPr>
      </w:sdtEndPr>
      <w:sdtContent>
        <w:p w14:paraId="7EC4A0D2" w14:textId="1CF1D0B4" w:rsidR="00B54D3A" w:rsidRPr="00BA5DE5" w:rsidRDefault="00B54D3A" w:rsidP="4CE26C6D">
          <w:pPr>
            <w:pStyle w:val="Nagwekspisutreci"/>
          </w:pPr>
        </w:p>
        <w:p w14:paraId="784644C7" w14:textId="2210E5F9" w:rsidR="00B26FF9" w:rsidRDefault="00EF5FA4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lang w:eastAsia="pl-PL"/>
              <w14:ligatures w14:val="standardContextual"/>
            </w:rPr>
          </w:pPr>
          <w:r w:rsidRPr="00BA5DE5">
            <w:fldChar w:fldCharType="begin"/>
          </w:r>
          <w:r w:rsidR="00B54D3A" w:rsidRPr="00BA5DE5">
            <w:instrText>TOC \o "1-3" \z \u \h</w:instrText>
          </w:r>
          <w:r w:rsidRPr="00BA5DE5">
            <w:fldChar w:fldCharType="separate"/>
          </w:r>
          <w:hyperlink w:anchor="_Toc181796857" w:history="1">
            <w:r w:rsidR="00B26FF9" w:rsidRPr="00C307EA">
              <w:rPr>
                <w:rStyle w:val="Hipercze"/>
                <w:noProof/>
              </w:rPr>
              <w:t>1</w:t>
            </w:r>
            <w:r w:rsidR="00B26FF9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lang w:eastAsia="pl-PL"/>
                <w14:ligatures w14:val="standardContextual"/>
              </w:rPr>
              <w:tab/>
            </w:r>
            <w:r w:rsidR="00B26FF9" w:rsidRPr="00C307EA">
              <w:rPr>
                <w:rStyle w:val="Hipercze"/>
                <w:noProof/>
              </w:rPr>
              <w:t>Słownik pojęć</w:t>
            </w:r>
            <w:r w:rsidR="00B26FF9">
              <w:rPr>
                <w:noProof/>
                <w:webHidden/>
              </w:rPr>
              <w:tab/>
            </w:r>
            <w:r w:rsidR="00B26FF9">
              <w:rPr>
                <w:noProof/>
                <w:webHidden/>
              </w:rPr>
              <w:fldChar w:fldCharType="begin"/>
            </w:r>
            <w:r w:rsidR="00B26FF9">
              <w:rPr>
                <w:noProof/>
                <w:webHidden/>
              </w:rPr>
              <w:instrText xml:space="preserve"> PAGEREF _Toc181796857 \h </w:instrText>
            </w:r>
            <w:r w:rsidR="00B26FF9">
              <w:rPr>
                <w:noProof/>
                <w:webHidden/>
              </w:rPr>
            </w:r>
            <w:r w:rsidR="00B26FF9"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5</w:t>
            </w:r>
            <w:r w:rsidR="00B26FF9">
              <w:rPr>
                <w:noProof/>
                <w:webHidden/>
              </w:rPr>
              <w:fldChar w:fldCharType="end"/>
            </w:r>
          </w:hyperlink>
        </w:p>
        <w:p w14:paraId="3AC96C6C" w14:textId="28E4B754" w:rsidR="00B26FF9" w:rsidRDefault="00B26FF9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lang w:eastAsia="pl-PL"/>
              <w14:ligatures w14:val="standardContextual"/>
            </w:rPr>
          </w:pPr>
          <w:hyperlink w:anchor="_Toc181796858" w:history="1">
            <w:r w:rsidRPr="00C307EA">
              <w:rPr>
                <w:rStyle w:val="Hipercze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Informacje o Systemie FALA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134E3" w14:textId="345730E7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59" w:history="1">
            <w:r w:rsidRPr="00C307EA">
              <w:rPr>
                <w:rStyle w:val="Hipercze"/>
                <w:noProof/>
              </w:rPr>
              <w:t>2.1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Wstęp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66D782" w14:textId="4CCEBC78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60" w:history="1">
            <w:r w:rsidRPr="00C307EA">
              <w:rPr>
                <w:rStyle w:val="Hipercze"/>
                <w:noProof/>
              </w:rPr>
              <w:t>2.2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Obszar działania Systemu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67769" w14:textId="3C5A0D81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61" w:history="1">
            <w:r w:rsidRPr="00C307EA">
              <w:rPr>
                <w:rStyle w:val="Hipercze"/>
                <w:noProof/>
              </w:rPr>
              <w:t>2.2.1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Lokalizacja zainstalowanego sprzętu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FC12D" w14:textId="4E7B103E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62" w:history="1">
            <w:r w:rsidRPr="00C307EA">
              <w:rPr>
                <w:rStyle w:val="Hipercze"/>
                <w:noProof/>
              </w:rPr>
              <w:t>2.3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Interesariusze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A2A083" w14:textId="25D07B3E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63" w:history="1">
            <w:r w:rsidRPr="00C307EA">
              <w:rPr>
                <w:rStyle w:val="Hipercze"/>
                <w:noProof/>
              </w:rPr>
              <w:t>2.4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Architektura Systemu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467CE" w14:textId="19206970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64" w:history="1">
            <w:r w:rsidRPr="00C307EA">
              <w:rPr>
                <w:rStyle w:val="Hipercze"/>
                <w:noProof/>
              </w:rPr>
              <w:t>2.5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Licencje, prawa autorskie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F15BD" w14:textId="565920B6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65" w:history="1">
            <w:r w:rsidRPr="00C307EA">
              <w:rPr>
                <w:rStyle w:val="Hipercze"/>
                <w:noProof/>
              </w:rPr>
              <w:t>2.6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Gwarancja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1CD93" w14:textId="663548F5" w:rsidR="00B26FF9" w:rsidRDefault="00B26FF9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lang w:eastAsia="pl-PL"/>
              <w14:ligatures w14:val="standardContextual"/>
            </w:rPr>
          </w:pPr>
          <w:hyperlink w:anchor="_Toc181796866" w:history="1">
            <w:r w:rsidRPr="00C307EA">
              <w:rPr>
                <w:rStyle w:val="Hipercze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Przedmiot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8590B" w14:textId="29C1F7A5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67" w:history="1">
            <w:r w:rsidRPr="00C307EA">
              <w:rPr>
                <w:rStyle w:val="Hipercze"/>
                <w:noProof/>
              </w:rPr>
              <w:t>3.1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Usługi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CD044" w14:textId="4F9713DB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68" w:history="1">
            <w:r w:rsidRPr="00C307EA">
              <w:rPr>
                <w:rStyle w:val="Hipercze"/>
                <w:noProof/>
              </w:rPr>
              <w:t>3.1.1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Usługi transmisji danych APN (Usługi GSM)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7E8F4D" w14:textId="76EDB6E3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69" w:history="1">
            <w:r w:rsidRPr="00C307EA">
              <w:rPr>
                <w:rStyle w:val="Hipercze"/>
                <w:noProof/>
              </w:rPr>
              <w:t>3.1.2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Usługa płatnicza (MRP) - Kompleksowa obsługa płatności w Systemie FALA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C6B92" w14:textId="1CEF2D3D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70" w:history="1">
            <w:r w:rsidRPr="00C307EA">
              <w:rPr>
                <w:rStyle w:val="Hipercze"/>
                <w:noProof/>
              </w:rPr>
              <w:t>3.1.3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Usługa Operatora Chmury - Usługi chmurowe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77769" w14:textId="0E581685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71" w:history="1">
            <w:r w:rsidRPr="00C307EA">
              <w:rPr>
                <w:rStyle w:val="Hipercze"/>
                <w:noProof/>
                <w:lang w:val="en-GB"/>
              </w:rPr>
              <w:t>3.2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  <w:lang w:val="en-GB"/>
              </w:rPr>
              <w:t>Zarządzanie usługami IT (IT Service Management – ITSM)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CD9E7" w14:textId="05330AD3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72" w:history="1">
            <w:r w:rsidRPr="00C307EA">
              <w:rPr>
                <w:rStyle w:val="Hipercze"/>
                <w:noProof/>
              </w:rPr>
              <w:t>3.2.1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Utrzymanie ciągłości działania Systemu FALA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035D5" w14:textId="4814446D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73" w:history="1">
            <w:r w:rsidRPr="00C307EA">
              <w:rPr>
                <w:rStyle w:val="Hipercze"/>
                <w:noProof/>
              </w:rPr>
              <w:t>3.2.2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Zarządzanie dostępnością i zasobami infrastruktury chmurowej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DE7B8" w14:textId="158C9D51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74" w:history="1">
            <w:r w:rsidRPr="00C307EA">
              <w:rPr>
                <w:rStyle w:val="Hipercze"/>
                <w:noProof/>
              </w:rPr>
              <w:t>3.2.3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Obsługa operatorska/administratorska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CF78A7" w14:textId="033ABC38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75" w:history="1">
            <w:r w:rsidRPr="00C307EA">
              <w:rPr>
                <w:rStyle w:val="Hipercze"/>
                <w:noProof/>
              </w:rPr>
              <w:t>3.2.4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Monitorowanie i serwisowanie infrastruktury wyniesionej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46D58" w14:textId="3F7C4631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76" w:history="1">
            <w:r w:rsidRPr="00C307EA">
              <w:rPr>
                <w:rStyle w:val="Hipercze"/>
                <w:noProof/>
              </w:rPr>
              <w:t>3.2.5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Zarządzanie kopią zapasową i ciągłość działania sytemu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3982C" w14:textId="450790F9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77" w:history="1">
            <w:r w:rsidRPr="00C307EA">
              <w:rPr>
                <w:rStyle w:val="Hipercze"/>
                <w:noProof/>
              </w:rPr>
              <w:t>3.2.6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Administrowanie w obszarze bezpieczeństwa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1833C" w14:textId="24CDDE4E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78" w:history="1">
            <w:r w:rsidRPr="00C307EA">
              <w:rPr>
                <w:rStyle w:val="Hipercze"/>
                <w:noProof/>
              </w:rPr>
              <w:t>3.2.7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Serwisowanie infrastruktury pojazdowej i kolejowej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477EC" w14:textId="16E43AFF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79" w:history="1">
            <w:r w:rsidRPr="00C307EA">
              <w:rPr>
                <w:rStyle w:val="Hipercze"/>
                <w:noProof/>
              </w:rPr>
              <w:t>3.3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Konfiguracja biznesowa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9A4ED" w14:textId="49277804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80" w:history="1">
            <w:r w:rsidRPr="00C307EA">
              <w:rPr>
                <w:rStyle w:val="Hipercze"/>
                <w:noProof/>
              </w:rPr>
              <w:t>3.3.1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Zarządzanie alokacją sprzętu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E8EC3D" w14:textId="0C766D55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81" w:history="1">
            <w:r w:rsidRPr="00C307EA">
              <w:rPr>
                <w:rStyle w:val="Hipercze"/>
                <w:noProof/>
              </w:rPr>
              <w:t>3.4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Pozostałe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BDFB1" w14:textId="43F3FF2A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82" w:history="1">
            <w:r w:rsidRPr="00C307EA">
              <w:rPr>
                <w:rStyle w:val="Hipercze"/>
                <w:noProof/>
              </w:rPr>
              <w:t>3.4.1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Zarządzanie polityką bezpieczeństwa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142C6" w14:textId="047959DE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83" w:history="1">
            <w:r w:rsidRPr="00C307EA">
              <w:rPr>
                <w:rStyle w:val="Hipercze"/>
                <w:noProof/>
              </w:rPr>
              <w:t>3.4.2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Szkolenia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B659E" w14:textId="4B9F8F2C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84" w:history="1">
            <w:r w:rsidRPr="00C307EA">
              <w:rPr>
                <w:rStyle w:val="Hipercze"/>
                <w:noProof/>
              </w:rPr>
              <w:t>3.5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Konsultacje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6475F" w14:textId="34B9C359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85" w:history="1">
            <w:r w:rsidRPr="00C307EA">
              <w:rPr>
                <w:rStyle w:val="Hipercze"/>
                <w:noProof/>
              </w:rPr>
              <w:t>3.6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Usługi w ramach prawa opcji - jeżeli zostanie wykorzystana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CF3B6" w14:textId="5C34EF6D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86" w:history="1">
            <w:r w:rsidRPr="00C307EA">
              <w:rPr>
                <w:rStyle w:val="Hipercze"/>
                <w:noProof/>
              </w:rPr>
              <w:t>3.6.1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Usługi modyfikacji Systemu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E4BAF" w14:textId="15FEE57D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87" w:history="1">
            <w:r w:rsidRPr="00C307EA">
              <w:rPr>
                <w:rStyle w:val="Hipercze"/>
                <w:noProof/>
              </w:rPr>
              <w:t>3.6.2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Wdrożenie Systemu FALA w kolejnym JST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A45C1" w14:textId="72C9AEF9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88" w:history="1">
            <w:r w:rsidRPr="00C307EA">
              <w:rPr>
                <w:rStyle w:val="Hipercze"/>
                <w:noProof/>
              </w:rPr>
              <w:t>3.6.3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Wprowadzenie nowego typu urządzeń kontrolerskich w ramach Systemu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2B409" w14:textId="4BEED536" w:rsidR="00B26FF9" w:rsidRDefault="00B26FF9">
          <w:pPr>
            <w:pStyle w:val="Spistreci3"/>
            <w:tabs>
              <w:tab w:val="left" w:pos="1604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89" w:history="1">
            <w:r w:rsidRPr="00C307EA">
              <w:rPr>
                <w:rStyle w:val="Hipercze"/>
                <w:noProof/>
              </w:rPr>
              <w:t>3.6.4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Opcje wskazane w Załączniku nr 5 do OPZ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19C94" w14:textId="69A24B8C" w:rsidR="00B26FF9" w:rsidRDefault="00B26FF9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lang w:eastAsia="pl-PL"/>
              <w14:ligatures w14:val="standardContextual"/>
            </w:rPr>
          </w:pPr>
          <w:hyperlink w:anchor="_Toc181796890" w:history="1">
            <w:r w:rsidRPr="00C307EA">
              <w:rPr>
                <w:rStyle w:val="Hipercze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Współpraca z Wykonawcą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0B567" w14:textId="33596454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91" w:history="1">
            <w:r w:rsidRPr="00C307EA">
              <w:rPr>
                <w:rStyle w:val="Hipercze"/>
                <w:noProof/>
              </w:rPr>
              <w:t>4.1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Współpraca z Wykonawcą w celu przygotowania uruchomienia usług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C0FE1" w14:textId="253551A8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92" w:history="1">
            <w:r w:rsidRPr="00C307EA">
              <w:rPr>
                <w:rStyle w:val="Hipercze"/>
                <w:noProof/>
              </w:rPr>
              <w:t>4.2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Metodyka prowadzenia prac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9EDF2" w14:textId="1C198B64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93" w:history="1">
            <w:r w:rsidRPr="00C307EA">
              <w:rPr>
                <w:rStyle w:val="Hipercze"/>
                <w:noProof/>
              </w:rPr>
              <w:t>4.3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Harmonogram wdrażania usług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A5A7E" w14:textId="30B088B5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94" w:history="1">
            <w:r w:rsidRPr="00C307EA">
              <w:rPr>
                <w:rStyle w:val="Hipercze"/>
                <w:noProof/>
              </w:rPr>
              <w:t>4.4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System obsługi zgłoszeń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E7E19" w14:textId="6D90C22D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95" w:history="1">
            <w:r w:rsidRPr="00C307EA">
              <w:rPr>
                <w:rStyle w:val="Hipercze"/>
                <w:noProof/>
              </w:rPr>
              <w:t>4.5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Dedykowany Opiekun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85554" w14:textId="7EC40040" w:rsidR="00B26FF9" w:rsidRDefault="00B26FF9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lang w:eastAsia="pl-PL"/>
              <w14:ligatures w14:val="standardContextual"/>
            </w:rPr>
          </w:pPr>
          <w:hyperlink w:anchor="_Toc181796896" w:history="1">
            <w:r w:rsidRPr="00C307EA">
              <w:rPr>
                <w:rStyle w:val="Hipercze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Uwarunkowanie prawne oraz standardy i normy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E65F5" w14:textId="0556D4DC" w:rsidR="00B26FF9" w:rsidRDefault="00B26FF9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lang w:eastAsia="pl-PL"/>
              <w14:ligatures w14:val="standardContextual"/>
            </w:rPr>
          </w:pPr>
          <w:hyperlink w:anchor="_Toc181796897" w:history="1">
            <w:r w:rsidRPr="00C307EA">
              <w:rPr>
                <w:rStyle w:val="Hipercze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Dokumentacja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A5E50" w14:textId="38C5D93D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98" w:history="1">
            <w:r w:rsidRPr="00C307EA">
              <w:rPr>
                <w:rStyle w:val="Hipercze"/>
                <w:noProof/>
              </w:rPr>
              <w:t>6.1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Dokumentacja Systemu FALA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11C12" w14:textId="3EB5566B" w:rsidR="00B26FF9" w:rsidRDefault="00B26FF9">
          <w:pPr>
            <w:pStyle w:val="Spistreci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1796899" w:history="1">
            <w:r w:rsidRPr="00C307EA">
              <w:rPr>
                <w:rStyle w:val="Hipercze"/>
                <w:noProof/>
              </w:rPr>
              <w:t>6.2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307EA">
              <w:rPr>
                <w:rStyle w:val="Hipercze"/>
                <w:noProof/>
              </w:rPr>
              <w:t>Załączniki do OPZ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_Toc181796899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0E1A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64F42" w14:textId="02E14B11" w:rsidR="00C53C52" w:rsidRPr="00BA5DE5" w:rsidRDefault="00EF5FA4" w:rsidP="4CE26C6D">
          <w:pPr>
            <w:pStyle w:val="Spistreci1"/>
            <w:tabs>
              <w:tab w:val="clear" w:pos="9062"/>
              <w:tab w:val="left" w:pos="435"/>
              <w:tab w:val="right" w:leader="dot" w:pos="9060"/>
            </w:tabs>
            <w:rPr>
              <w:rStyle w:val="Hipercze"/>
              <w:noProof/>
              <w:lang w:eastAsia="pl-PL"/>
            </w:rPr>
          </w:pPr>
          <w:r w:rsidRPr="00BA5DE5">
            <w:fldChar w:fldCharType="end"/>
          </w:r>
        </w:p>
      </w:sdtContent>
    </w:sdt>
    <w:p w14:paraId="585AA407" w14:textId="689B444F" w:rsidR="00B54D3A" w:rsidRPr="00BA5DE5" w:rsidRDefault="00B54D3A"/>
    <w:p w14:paraId="1E783887" w14:textId="77777777" w:rsidR="00C578E6" w:rsidRPr="00BA5DE5" w:rsidRDefault="00C578E6" w:rsidP="003A1B94">
      <w:pPr>
        <w:ind w:firstLine="0"/>
        <w:rPr>
          <w:rFonts w:cstheme="minorHAnsi"/>
          <w:b/>
        </w:rPr>
      </w:pPr>
    </w:p>
    <w:p w14:paraId="56D6131B" w14:textId="77777777" w:rsidR="00D74654" w:rsidRPr="00BA5DE5" w:rsidRDefault="00D74654" w:rsidP="003A1B94">
      <w:pPr>
        <w:ind w:firstLine="0"/>
        <w:rPr>
          <w:rFonts w:cstheme="minorHAnsi"/>
          <w:b/>
          <w:bCs/>
        </w:rPr>
      </w:pPr>
    </w:p>
    <w:p w14:paraId="0B905DE4" w14:textId="24F73E25" w:rsidR="0081001E" w:rsidRPr="00BA5DE5" w:rsidRDefault="0081001E" w:rsidP="007C41AC">
      <w:pPr>
        <w:ind w:firstLine="0"/>
        <w:rPr>
          <w:rFonts w:eastAsiaTheme="majorEastAsia" w:cstheme="minorHAnsi"/>
          <w:b/>
          <w:bCs/>
          <w:color w:val="2F5496" w:themeColor="accent1" w:themeShade="BF"/>
          <w:sz w:val="24"/>
          <w:szCs w:val="24"/>
        </w:rPr>
      </w:pPr>
      <w:r w:rsidRPr="00BA5DE5">
        <w:br w:type="page"/>
      </w:r>
    </w:p>
    <w:p w14:paraId="2CEADD95" w14:textId="442C46AD" w:rsidR="000C43FF" w:rsidRPr="00BA5DE5" w:rsidRDefault="1BE6BD43" w:rsidP="007432BB">
      <w:pPr>
        <w:pStyle w:val="Nagwek1"/>
      </w:pPr>
      <w:bookmarkStart w:id="1" w:name="_Toc181796857"/>
      <w:r w:rsidRPr="00BA5DE5">
        <w:lastRenderedPageBreak/>
        <w:t>Słownik pojęć</w:t>
      </w:r>
      <w:bookmarkEnd w:id="1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B6697E" w:rsidRPr="00BA5DE5" w14:paraId="576A46A4" w14:textId="77777777" w:rsidTr="0AE57E62">
        <w:trPr>
          <w:trHeight w:val="588"/>
        </w:trPr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472C4" w:themeFill="accent1"/>
            <w:vAlign w:val="center"/>
          </w:tcPr>
          <w:p w14:paraId="3842A55A" w14:textId="77777777" w:rsidR="00B6697E" w:rsidRPr="00BA5DE5" w:rsidRDefault="00B6697E" w:rsidP="00CC112F">
            <w:pPr>
              <w:ind w:firstLine="0"/>
              <w:jc w:val="center"/>
              <w:rPr>
                <w:b/>
                <w:color w:val="FFFFFF" w:themeColor="background1"/>
              </w:rPr>
            </w:pPr>
            <w:r w:rsidRPr="00BA5DE5">
              <w:rPr>
                <w:b/>
                <w:color w:val="FFFFFF" w:themeColor="background1"/>
              </w:rPr>
              <w:t>Pojęcie</w:t>
            </w:r>
          </w:p>
        </w:tc>
        <w:tc>
          <w:tcPr>
            <w:tcW w:w="6515" w:type="dxa"/>
            <w:tcBorders>
              <w:left w:val="single" w:sz="4" w:space="0" w:color="000000" w:themeColor="text1"/>
            </w:tcBorders>
            <w:shd w:val="clear" w:color="auto" w:fill="4472C4" w:themeFill="accent1"/>
            <w:vAlign w:val="center"/>
          </w:tcPr>
          <w:p w14:paraId="6FCE4642" w14:textId="77777777" w:rsidR="00B6697E" w:rsidRPr="00BA5DE5" w:rsidRDefault="00B6697E" w:rsidP="00CC112F">
            <w:pPr>
              <w:ind w:firstLine="0"/>
              <w:jc w:val="center"/>
              <w:rPr>
                <w:b/>
                <w:color w:val="FFFFFF" w:themeColor="background1"/>
              </w:rPr>
            </w:pPr>
            <w:r w:rsidRPr="00BA5DE5">
              <w:rPr>
                <w:b/>
                <w:color w:val="FFFFFF" w:themeColor="background1"/>
              </w:rPr>
              <w:t>Objaśnienie</w:t>
            </w:r>
          </w:p>
        </w:tc>
      </w:tr>
      <w:tr w:rsidR="4CE26C6D" w:rsidRPr="00BA5DE5" w14:paraId="601A6207" w14:textId="77777777" w:rsidTr="0AE57E62">
        <w:trPr>
          <w:trHeight w:val="300"/>
        </w:trPr>
        <w:tc>
          <w:tcPr>
            <w:tcW w:w="2547" w:type="dxa"/>
          </w:tcPr>
          <w:p w14:paraId="4DBA730F" w14:textId="2709DABB" w:rsidR="4CE26C6D" w:rsidRPr="00BA5DE5" w:rsidRDefault="4CE26C6D" w:rsidP="003A233D">
            <w:pPr>
              <w:spacing w:after="40" w:line="276" w:lineRule="auto"/>
              <w:ind w:firstLine="0"/>
              <w:jc w:val="left"/>
            </w:pPr>
            <w:r w:rsidRPr="00BA5DE5">
              <w:t>Aktor</w:t>
            </w:r>
          </w:p>
        </w:tc>
        <w:tc>
          <w:tcPr>
            <w:tcW w:w="6515" w:type="dxa"/>
          </w:tcPr>
          <w:p w14:paraId="0B9DC97E" w14:textId="5D3332B1" w:rsidR="4CE26C6D" w:rsidRPr="00BA5DE5" w:rsidRDefault="4CE26C6D" w:rsidP="00C2507D">
            <w:pPr>
              <w:spacing w:after="40" w:line="276" w:lineRule="auto"/>
              <w:ind w:firstLine="0"/>
            </w:pPr>
            <w:r w:rsidRPr="00BA5DE5">
              <w:t>Użytkownik systemu reprezentujący grupę użytkowników używających podobnych funkcji systemu.</w:t>
            </w:r>
          </w:p>
        </w:tc>
      </w:tr>
      <w:tr w:rsidR="00B6697E" w:rsidRPr="00BA5DE5" w14:paraId="2FD0D9AD" w14:textId="77777777" w:rsidTr="0AE57E62">
        <w:tc>
          <w:tcPr>
            <w:tcW w:w="2547" w:type="dxa"/>
          </w:tcPr>
          <w:p w14:paraId="787CA9A0" w14:textId="6838CE2D" w:rsidR="00B6697E" w:rsidRPr="00BA5DE5" w:rsidRDefault="00B6697E" w:rsidP="00C2507D">
            <w:pPr>
              <w:ind w:firstLine="0"/>
              <w:jc w:val="left"/>
            </w:pPr>
            <w:r w:rsidRPr="00BA5DE5">
              <w:rPr>
                <w:rFonts w:cstheme="minorHAnsi"/>
              </w:rPr>
              <w:t xml:space="preserve">API </w:t>
            </w:r>
            <w:r w:rsidR="00635363" w:rsidRPr="00BA5DE5">
              <w:rPr>
                <w:rFonts w:cstheme="minorHAnsi"/>
              </w:rPr>
              <w:t>PZUM</w:t>
            </w:r>
          </w:p>
        </w:tc>
        <w:tc>
          <w:tcPr>
            <w:tcW w:w="6515" w:type="dxa"/>
          </w:tcPr>
          <w:p w14:paraId="61846984" w14:textId="3EADA791" w:rsidR="00B6697E" w:rsidRPr="00BA5DE5" w:rsidRDefault="00BB182B" w:rsidP="00154081">
            <w:pPr>
              <w:ind w:firstLine="0"/>
            </w:pPr>
            <w:r w:rsidRPr="00BA5DE5">
              <w:t>Interfejs Programistyczny Aplikacji</w:t>
            </w:r>
            <w:r w:rsidR="00A46DAF" w:rsidRPr="00BA5DE5">
              <w:t xml:space="preserve"> opracowany </w:t>
            </w:r>
            <w:r w:rsidR="00797BFF" w:rsidRPr="00BA5DE5">
              <w:t>w celu</w:t>
            </w:r>
            <w:r w:rsidR="00A46DAF" w:rsidRPr="00BA5DE5">
              <w:t xml:space="preserve"> uzyskania komunikacji </w:t>
            </w:r>
            <w:r w:rsidR="002E5AFE" w:rsidRPr="00BA5DE5">
              <w:t xml:space="preserve">pomiędzy systemami zewnętrznymi a Systemem </w:t>
            </w:r>
            <w:r w:rsidR="00635363" w:rsidRPr="00BA5DE5">
              <w:t>PZUM</w:t>
            </w:r>
            <w:r w:rsidR="00D02AB6" w:rsidRPr="00BA5DE5">
              <w:t>.</w:t>
            </w:r>
          </w:p>
        </w:tc>
      </w:tr>
      <w:tr w:rsidR="4CE26C6D" w:rsidRPr="00BA5DE5" w14:paraId="350C5151" w14:textId="77777777" w:rsidTr="0AE57E62">
        <w:trPr>
          <w:trHeight w:val="300"/>
        </w:trPr>
        <w:tc>
          <w:tcPr>
            <w:tcW w:w="2547" w:type="dxa"/>
          </w:tcPr>
          <w:p w14:paraId="19E03FB2" w14:textId="7CBD0723" w:rsidR="4CE26C6D" w:rsidRPr="00BA5DE5" w:rsidRDefault="4CE26C6D" w:rsidP="00C2507D">
            <w:pPr>
              <w:spacing w:after="40" w:line="276" w:lineRule="auto"/>
              <w:ind w:firstLine="0"/>
              <w:jc w:val="left"/>
            </w:pPr>
            <w:proofErr w:type="spellStart"/>
            <w:r w:rsidRPr="00BA5DE5">
              <w:t>Blacklist</w:t>
            </w:r>
            <w:proofErr w:type="spellEnd"/>
            <w:r w:rsidR="00564607" w:rsidRPr="00BA5DE5">
              <w:t>/Czarna lista</w:t>
            </w:r>
          </w:p>
        </w:tc>
        <w:tc>
          <w:tcPr>
            <w:tcW w:w="6515" w:type="dxa"/>
          </w:tcPr>
          <w:p w14:paraId="1DBF22ED" w14:textId="515015B6" w:rsidR="4CE26C6D" w:rsidRPr="00BA5DE5" w:rsidRDefault="4CE26C6D" w:rsidP="00C2507D">
            <w:pPr>
              <w:spacing w:after="40" w:line="276" w:lineRule="auto"/>
              <w:ind w:firstLine="0"/>
            </w:pPr>
            <w:r w:rsidRPr="00BA5DE5">
              <w:t>Lista numerów nośników zablokowanych/zastrzeżonych w systemie centralnym.</w:t>
            </w:r>
          </w:p>
        </w:tc>
      </w:tr>
      <w:tr w:rsidR="00DF01B0" w:rsidRPr="00BA5DE5" w14:paraId="63E056A6" w14:textId="77777777" w:rsidTr="0AE57E62">
        <w:trPr>
          <w:trHeight w:val="300"/>
        </w:trPr>
        <w:tc>
          <w:tcPr>
            <w:tcW w:w="2547" w:type="dxa"/>
          </w:tcPr>
          <w:p w14:paraId="2968C0C7" w14:textId="65836E43" w:rsidR="00DF01B0" w:rsidRPr="00BA5DE5" w:rsidRDefault="00DF01B0" w:rsidP="00C2507D">
            <w:pPr>
              <w:spacing w:after="40" w:line="276" w:lineRule="auto"/>
              <w:ind w:firstLine="0"/>
              <w:jc w:val="left"/>
            </w:pPr>
            <w:r w:rsidRPr="00BA5DE5">
              <w:t>Błąd Krytyczny</w:t>
            </w:r>
          </w:p>
        </w:tc>
        <w:tc>
          <w:tcPr>
            <w:tcW w:w="6515" w:type="dxa"/>
          </w:tcPr>
          <w:p w14:paraId="32B84FF6" w14:textId="47BB92E3" w:rsidR="00DF01B0" w:rsidRPr="00BA5DE5" w:rsidRDefault="00DF01B0" w:rsidP="00C2507D">
            <w:pPr>
              <w:spacing w:after="40" w:line="276" w:lineRule="auto"/>
              <w:ind w:firstLine="0"/>
            </w:pPr>
            <w:r w:rsidRPr="00BA5DE5">
              <w:t>Błąd</w:t>
            </w:r>
            <w:r w:rsidR="00E23CB1" w:rsidRPr="00BA5DE5">
              <w:t xml:space="preserve">, </w:t>
            </w:r>
            <w:r w:rsidRPr="00BA5DE5">
              <w:t>Problem</w:t>
            </w:r>
            <w:r w:rsidR="00E23CB1" w:rsidRPr="00BA5DE5">
              <w:t xml:space="preserve"> lub Incydent</w:t>
            </w:r>
            <w:r w:rsidRPr="00BA5DE5">
              <w:t>, który uniemożliwia poprawne działanie procesów biznesowych, powoduje zatrzymanie funkcji Systemu albo jego nieprawidłowe działanie, ze szczególnym uwzględnieniem możliwości obsługi, sprzedaży i rozliczeń usług transportowych</w:t>
            </w:r>
            <w:r w:rsidR="00F90DCD" w:rsidRPr="00BA5DE5">
              <w:t xml:space="preserve">. </w:t>
            </w:r>
            <w:r w:rsidR="00E33D4F" w:rsidRPr="00BA5DE5">
              <w:t xml:space="preserve">Uszczegółowienie definicji znajduje się w </w:t>
            </w:r>
            <w:r w:rsidR="00700CA8">
              <w:t>Z</w:t>
            </w:r>
            <w:r w:rsidR="00E33D4F" w:rsidRPr="00BA5DE5">
              <w:t>ałączniku nr 7</w:t>
            </w:r>
            <w:r w:rsidR="00853598">
              <w:t xml:space="preserve"> do OPZ</w:t>
            </w:r>
            <w:r w:rsidR="00E33D4F" w:rsidRPr="00BA5DE5">
              <w:t xml:space="preserve"> </w:t>
            </w:r>
            <w:r w:rsidR="00B8729D" w:rsidRPr="00BA5DE5">
              <w:t xml:space="preserve">w punkcie </w:t>
            </w:r>
            <w:r w:rsidR="00B6419C" w:rsidRPr="00BA5DE5">
              <w:t>2.3.1</w:t>
            </w:r>
            <w:r w:rsidR="00055B97" w:rsidRPr="00BA5DE5">
              <w:t>.</w:t>
            </w:r>
          </w:p>
        </w:tc>
      </w:tr>
      <w:tr w:rsidR="00B91385" w:rsidRPr="00BA5DE5" w14:paraId="74CF5CD0" w14:textId="77777777" w:rsidTr="0AE57E62">
        <w:trPr>
          <w:trHeight w:val="300"/>
        </w:trPr>
        <w:tc>
          <w:tcPr>
            <w:tcW w:w="2547" w:type="dxa"/>
          </w:tcPr>
          <w:p w14:paraId="768EF177" w14:textId="432F6019" w:rsidR="00B91385" w:rsidRPr="00BA5DE5" w:rsidRDefault="00E747B4" w:rsidP="00C2507D">
            <w:pPr>
              <w:spacing w:after="40" w:line="276" w:lineRule="auto"/>
              <w:ind w:firstLine="0"/>
              <w:jc w:val="left"/>
            </w:pPr>
            <w:r w:rsidRPr="00BA5DE5">
              <w:t>Błąd Ważny</w:t>
            </w:r>
          </w:p>
        </w:tc>
        <w:tc>
          <w:tcPr>
            <w:tcW w:w="6515" w:type="dxa"/>
          </w:tcPr>
          <w:p w14:paraId="64D259E4" w14:textId="01FEE443" w:rsidR="00B91385" w:rsidRPr="00BA5DE5" w:rsidRDefault="004B1681" w:rsidP="00C2507D">
            <w:pPr>
              <w:spacing w:after="40" w:line="276" w:lineRule="auto"/>
              <w:ind w:firstLine="0"/>
            </w:pPr>
            <w:r w:rsidRPr="00BA5DE5">
              <w:t xml:space="preserve">Błąd, Problem lub Incydent, </w:t>
            </w:r>
            <w:r w:rsidR="00DF01B0" w:rsidRPr="00BA5DE5">
              <w:t>który uniemożliwia lub utrudnia poprawne działanie procesów biznesowych, ze szczególnym uwzględnieniem możliwości obsługi, sprzedaży i rozliczeń usług transportowych.</w:t>
            </w:r>
            <w:r w:rsidR="00B8729D" w:rsidRPr="00BA5DE5">
              <w:t xml:space="preserve"> Uszczegółowienie definicji znajduje się w </w:t>
            </w:r>
            <w:r w:rsidR="00700CA8">
              <w:t>Z</w:t>
            </w:r>
            <w:r w:rsidR="00B8729D" w:rsidRPr="00BA5DE5">
              <w:t>ałączniku nr 7</w:t>
            </w:r>
            <w:r w:rsidR="00853598">
              <w:t xml:space="preserve"> do OPZ</w:t>
            </w:r>
            <w:r w:rsidR="00B8729D" w:rsidRPr="00BA5DE5">
              <w:t xml:space="preserve"> w punkcie </w:t>
            </w:r>
            <w:r w:rsidR="00055B97" w:rsidRPr="00BA5DE5">
              <w:t>2.3.2.</w:t>
            </w:r>
          </w:p>
        </w:tc>
      </w:tr>
      <w:tr w:rsidR="00B91385" w:rsidRPr="00BA5DE5" w14:paraId="744EF536" w14:textId="77777777" w:rsidTr="0AE57E62">
        <w:trPr>
          <w:trHeight w:val="300"/>
        </w:trPr>
        <w:tc>
          <w:tcPr>
            <w:tcW w:w="2547" w:type="dxa"/>
          </w:tcPr>
          <w:p w14:paraId="747EF38A" w14:textId="1629FEDE" w:rsidR="00B91385" w:rsidRPr="00BA5DE5" w:rsidRDefault="002B785F" w:rsidP="00C2507D">
            <w:pPr>
              <w:spacing w:after="40" w:line="276" w:lineRule="auto"/>
              <w:ind w:firstLine="0"/>
              <w:jc w:val="left"/>
            </w:pPr>
            <w:r w:rsidRPr="00BA5DE5">
              <w:t>Błąd Podstawowy</w:t>
            </w:r>
          </w:p>
        </w:tc>
        <w:tc>
          <w:tcPr>
            <w:tcW w:w="6515" w:type="dxa"/>
          </w:tcPr>
          <w:p w14:paraId="4551F5C9" w14:textId="2A8790FE" w:rsidR="00B91385" w:rsidRPr="00BA5DE5" w:rsidRDefault="004B1681" w:rsidP="00C2507D">
            <w:pPr>
              <w:spacing w:after="40" w:line="276" w:lineRule="auto"/>
              <w:ind w:firstLine="0"/>
            </w:pPr>
            <w:r w:rsidRPr="00BA5DE5">
              <w:t xml:space="preserve">Błąd, Problem lub Incydent, </w:t>
            </w:r>
            <w:r w:rsidR="002B785F" w:rsidRPr="00BA5DE5">
              <w:t>któr</w:t>
            </w:r>
            <w:r w:rsidR="00310300" w:rsidRPr="00BA5DE5">
              <w:t>y</w:t>
            </w:r>
            <w:r w:rsidR="002B785F" w:rsidRPr="00BA5DE5">
              <w:t xml:space="preserve"> powoduje nieprawidłowe działanie Sprzętu i/lub Oprogramowania w sposób operacyjnie istotnie uciążliwy lub ograniczenie w użytkowaniu Systemu w niewielkim zakresie.</w:t>
            </w:r>
            <w:r w:rsidR="00B8729D" w:rsidRPr="00BA5DE5">
              <w:t xml:space="preserve"> Uszczegółowienie definicji znajduje się w </w:t>
            </w:r>
            <w:r w:rsidR="00700CA8">
              <w:t>Z</w:t>
            </w:r>
            <w:r w:rsidR="00B8729D" w:rsidRPr="00BA5DE5">
              <w:t>ałączniku nr 7</w:t>
            </w:r>
            <w:r w:rsidR="00853598">
              <w:t xml:space="preserve"> do OPZ</w:t>
            </w:r>
            <w:r w:rsidR="00B8729D" w:rsidRPr="00BA5DE5">
              <w:t xml:space="preserve"> w punkcie </w:t>
            </w:r>
            <w:r w:rsidR="00055B97" w:rsidRPr="00BA5DE5">
              <w:t>2.3.3.</w:t>
            </w:r>
          </w:p>
        </w:tc>
      </w:tr>
      <w:tr w:rsidR="00146D8A" w:rsidRPr="00675AD6" w14:paraId="14611E7F" w14:textId="77777777" w:rsidTr="0AE57E62">
        <w:trPr>
          <w:trHeight w:val="300"/>
        </w:trPr>
        <w:tc>
          <w:tcPr>
            <w:tcW w:w="2547" w:type="dxa"/>
          </w:tcPr>
          <w:p w14:paraId="63AB5651" w14:textId="4753540C" w:rsidR="00146D8A" w:rsidRPr="00BA5DE5" w:rsidRDefault="00146D8A" w:rsidP="00C2507D">
            <w:pPr>
              <w:spacing w:after="40" w:line="276" w:lineRule="auto"/>
              <w:ind w:firstLine="0"/>
              <w:jc w:val="left"/>
            </w:pPr>
            <w:r w:rsidRPr="00BA5DE5">
              <w:rPr>
                <w:rFonts w:eastAsia="Times New Roman" w:cs="Arial"/>
                <w:lang w:eastAsia="pl-PL"/>
              </w:rPr>
              <w:t>CICO</w:t>
            </w:r>
          </w:p>
        </w:tc>
        <w:tc>
          <w:tcPr>
            <w:tcW w:w="6515" w:type="dxa"/>
            <w:vAlign w:val="center"/>
          </w:tcPr>
          <w:p w14:paraId="3F1B4634" w14:textId="62CC3A9B" w:rsidR="00146D8A" w:rsidRPr="003D237D" w:rsidRDefault="502AA10D" w:rsidP="00C2507D">
            <w:pPr>
              <w:spacing w:after="40" w:line="276" w:lineRule="auto"/>
              <w:ind w:firstLine="0"/>
              <w:rPr>
                <w:lang w:val="en-GB"/>
              </w:rPr>
            </w:pPr>
            <w:proofErr w:type="spellStart"/>
            <w:r w:rsidRPr="0AE57E62">
              <w:rPr>
                <w:rFonts w:eastAsia="Times New Roman" w:cs="Arial"/>
                <w:lang w:val="en-GB" w:eastAsia="pl-PL"/>
              </w:rPr>
              <w:t>Obsługa</w:t>
            </w:r>
            <w:proofErr w:type="spellEnd"/>
            <w:r w:rsidRPr="0AE57E62">
              <w:rPr>
                <w:rFonts w:eastAsia="Times New Roman" w:cs="Arial"/>
                <w:lang w:val="en-GB" w:eastAsia="pl-PL"/>
              </w:rPr>
              <w:t xml:space="preserve"> </w:t>
            </w:r>
            <w:proofErr w:type="spellStart"/>
            <w:r w:rsidRPr="0AE57E62">
              <w:rPr>
                <w:rFonts w:eastAsia="Times New Roman" w:cs="Arial"/>
                <w:lang w:val="en-GB" w:eastAsia="pl-PL"/>
              </w:rPr>
              <w:t>pasażera</w:t>
            </w:r>
            <w:proofErr w:type="spellEnd"/>
            <w:r w:rsidRPr="0AE57E62">
              <w:rPr>
                <w:rFonts w:eastAsia="Times New Roman" w:cs="Arial"/>
                <w:lang w:val="en-GB" w:eastAsia="pl-PL"/>
              </w:rPr>
              <w:t>: CICO check-in – check-out, BIBO be in – be out.</w:t>
            </w:r>
          </w:p>
        </w:tc>
      </w:tr>
      <w:tr w:rsidR="0027475E" w:rsidRPr="00BA5DE5" w14:paraId="384E348F" w14:textId="77777777" w:rsidTr="0AE57E62">
        <w:trPr>
          <w:trHeight w:val="300"/>
        </w:trPr>
        <w:tc>
          <w:tcPr>
            <w:tcW w:w="2547" w:type="dxa"/>
          </w:tcPr>
          <w:p w14:paraId="12944AE4" w14:textId="42CD3237" w:rsidR="0027475E" w:rsidRPr="00BA5DE5" w:rsidRDefault="0027475E" w:rsidP="00C2507D">
            <w:pPr>
              <w:spacing w:after="40" w:line="276" w:lineRule="auto"/>
              <w:ind w:firstLine="0"/>
              <w:jc w:val="left"/>
              <w:rPr>
                <w:rFonts w:eastAsia="Times New Roman" w:cs="Arial"/>
                <w:lang w:eastAsia="pl-PL"/>
              </w:rPr>
            </w:pPr>
            <w:r w:rsidRPr="00BA5DE5">
              <w:rPr>
                <w:rFonts w:eastAsia="Times New Roman" w:cs="Arial"/>
                <w:lang w:eastAsia="pl-PL"/>
              </w:rPr>
              <w:t>Dostawca i operator SRM</w:t>
            </w:r>
          </w:p>
        </w:tc>
        <w:tc>
          <w:tcPr>
            <w:tcW w:w="6515" w:type="dxa"/>
            <w:vAlign w:val="center"/>
          </w:tcPr>
          <w:p w14:paraId="5E09C818" w14:textId="550C4D6F" w:rsidR="0027475E" w:rsidRPr="00BA5DE5" w:rsidRDefault="0027475E" w:rsidP="00C2507D">
            <w:pPr>
              <w:spacing w:after="40" w:line="276" w:lineRule="auto"/>
              <w:ind w:firstLine="0"/>
              <w:rPr>
                <w:rFonts w:eastAsia="Times New Roman" w:cs="Arial"/>
                <w:lang w:eastAsia="pl-PL"/>
              </w:rPr>
            </w:pPr>
            <w:r w:rsidRPr="00BA5DE5">
              <w:rPr>
                <w:rFonts w:eastAsia="Times New Roman" w:cs="Arial"/>
                <w:lang w:eastAsia="pl-PL"/>
              </w:rPr>
              <w:t>Dostawca rozwiązania SRM (Systemu Roweru Miejskiego).</w:t>
            </w:r>
          </w:p>
        </w:tc>
      </w:tr>
      <w:tr w:rsidR="0027475E" w:rsidRPr="00BA5DE5" w14:paraId="11DE2384" w14:textId="77777777" w:rsidTr="0AE57E62">
        <w:trPr>
          <w:trHeight w:val="300"/>
        </w:trPr>
        <w:tc>
          <w:tcPr>
            <w:tcW w:w="2547" w:type="dxa"/>
          </w:tcPr>
          <w:p w14:paraId="0EBB68E9" w14:textId="6EFC40C1" w:rsidR="0027475E" w:rsidRPr="00BA5DE5" w:rsidRDefault="0027475E" w:rsidP="009B76D7">
            <w:pPr>
              <w:spacing w:after="40" w:line="276" w:lineRule="auto"/>
              <w:ind w:firstLine="0"/>
              <w:jc w:val="left"/>
              <w:rPr>
                <w:rFonts w:eastAsia="Times New Roman" w:cs="Arial"/>
                <w:lang w:eastAsia="pl-PL"/>
              </w:rPr>
            </w:pPr>
            <w:r w:rsidRPr="00BA5DE5">
              <w:rPr>
                <w:rFonts w:eastAsia="Times New Roman" w:cs="Arial"/>
                <w:lang w:eastAsia="pl-PL"/>
              </w:rPr>
              <w:t xml:space="preserve">Gminne przewozy pasażerskie </w:t>
            </w:r>
          </w:p>
        </w:tc>
        <w:tc>
          <w:tcPr>
            <w:tcW w:w="6515" w:type="dxa"/>
            <w:vAlign w:val="center"/>
          </w:tcPr>
          <w:p w14:paraId="46B466F2" w14:textId="582C7CB8" w:rsidR="0027475E" w:rsidRPr="00BA5DE5" w:rsidRDefault="0027475E" w:rsidP="009B76D7">
            <w:pPr>
              <w:spacing w:after="40" w:line="276" w:lineRule="auto"/>
              <w:ind w:firstLine="0"/>
              <w:rPr>
                <w:rFonts w:eastAsia="Times New Roman" w:cs="Arial"/>
                <w:lang w:eastAsia="pl-PL"/>
              </w:rPr>
            </w:pPr>
            <w:r w:rsidRPr="00BA5DE5">
              <w:rPr>
                <w:rFonts w:eastAsia="Times New Roman" w:cs="Arial"/>
                <w:lang w:eastAsia="pl-PL"/>
              </w:rPr>
              <w:t>Przewóz osób w ramach publicznego transportu zbiorowego wykonywany w granicach administracyjnych jednej gminy lub gmin sąsiadujących, które zawarły stosowne porozumienie lub które utworzyły związek międzygminny; inne niż przewozy powiatowe, powiatowo-gminne, metropolitalne, wojewódzkie i międzywojewódzkie nazywany również</w:t>
            </w:r>
            <w:r w:rsidR="00D72C61" w:rsidRPr="00BA5DE5">
              <w:rPr>
                <w:rFonts w:eastAsia="Times New Roman" w:cs="Arial"/>
                <w:lang w:eastAsia="pl-PL"/>
              </w:rPr>
              <w:t xml:space="preserve"> </w:t>
            </w:r>
            <w:r w:rsidRPr="00BA5DE5">
              <w:rPr>
                <w:rFonts w:eastAsia="Times New Roman" w:cs="Arial"/>
                <w:lang w:eastAsia="pl-PL"/>
              </w:rPr>
              <w:t>w niniejszym dokumencie transportem lokalnym</w:t>
            </w:r>
          </w:p>
        </w:tc>
      </w:tr>
      <w:tr w:rsidR="0027475E" w:rsidRPr="00BA5DE5" w14:paraId="3D7F3808" w14:textId="77777777" w:rsidTr="0AE57E62">
        <w:tc>
          <w:tcPr>
            <w:tcW w:w="2547" w:type="dxa"/>
          </w:tcPr>
          <w:p w14:paraId="33BBA6F0" w14:textId="77777777" w:rsidR="0027475E" w:rsidRPr="00BA5DE5" w:rsidRDefault="0027475E" w:rsidP="009B76D7">
            <w:pPr>
              <w:ind w:firstLine="0"/>
              <w:jc w:val="left"/>
            </w:pPr>
            <w:r w:rsidRPr="00BA5DE5">
              <w:t>EMV</w:t>
            </w:r>
          </w:p>
        </w:tc>
        <w:tc>
          <w:tcPr>
            <w:tcW w:w="6515" w:type="dxa"/>
          </w:tcPr>
          <w:p w14:paraId="41002459" w14:textId="765897D9" w:rsidR="0027475E" w:rsidRPr="00BA5DE5" w:rsidRDefault="0027475E" w:rsidP="00154081">
            <w:pPr>
              <w:ind w:firstLine="0"/>
            </w:pPr>
            <w:r w:rsidRPr="00BA5DE5">
              <w:t>(ang. Europay, Mastercard, and Visa) standard realizacji płatności za pomocą kart płatniczych w tym zbliżeniowych NFC lub surogatów tych kart (np. wirtualna karta EMV w telefonie, zegarku itp.). Przez kartę EMV lub kartę płatniczą rozumiany jest również surogat karty</w:t>
            </w:r>
            <w:r w:rsidR="0060326D" w:rsidRPr="00BA5DE5">
              <w:t>.</w:t>
            </w:r>
          </w:p>
        </w:tc>
      </w:tr>
      <w:tr w:rsidR="0027475E" w:rsidRPr="00BA5DE5" w14:paraId="454C4E6C" w14:textId="77777777" w:rsidTr="0AE57E62">
        <w:tc>
          <w:tcPr>
            <w:tcW w:w="2547" w:type="dxa"/>
          </w:tcPr>
          <w:p w14:paraId="373F621D" w14:textId="020EFDEF" w:rsidR="0027475E" w:rsidRPr="00BA5DE5" w:rsidRDefault="0027475E" w:rsidP="00154081">
            <w:pPr>
              <w:ind w:firstLine="0"/>
            </w:pPr>
            <w:r w:rsidRPr="00BA5DE5">
              <w:t>IaaS</w:t>
            </w:r>
          </w:p>
        </w:tc>
        <w:tc>
          <w:tcPr>
            <w:tcW w:w="6515" w:type="dxa"/>
          </w:tcPr>
          <w:p w14:paraId="15A3BB12" w14:textId="14306848" w:rsidR="0027475E" w:rsidRPr="00BA5DE5" w:rsidRDefault="0027475E" w:rsidP="00154081">
            <w:pPr>
              <w:ind w:firstLine="0"/>
            </w:pPr>
            <w:r w:rsidRPr="00BA5DE5">
              <w:t xml:space="preserve">(ang. </w:t>
            </w:r>
            <w:proofErr w:type="spellStart"/>
            <w:r w:rsidRPr="00BA5DE5">
              <w:t>Infrastructure</w:t>
            </w:r>
            <w:proofErr w:type="spellEnd"/>
            <w:r w:rsidRPr="00BA5DE5">
              <w:t xml:space="preserve"> as a Service) infrastruktura jako serwis, model tej usługi polega na dostarczaniu klientowi infrastruktury </w:t>
            </w:r>
            <w:r w:rsidRPr="00BA5DE5">
              <w:lastRenderedPageBreak/>
              <w:t xml:space="preserve">informatycznej, czyli sprzętu, oprogramowania oraz serwisowania. </w:t>
            </w:r>
          </w:p>
        </w:tc>
      </w:tr>
      <w:tr w:rsidR="0027475E" w:rsidRPr="00BA5DE5" w14:paraId="5DCFC308" w14:textId="77777777" w:rsidTr="0AE57E62">
        <w:tc>
          <w:tcPr>
            <w:tcW w:w="2547" w:type="dxa"/>
          </w:tcPr>
          <w:p w14:paraId="4D7EEB8C" w14:textId="219197A9" w:rsidR="0027475E" w:rsidRPr="00BA5DE5" w:rsidRDefault="0027475E" w:rsidP="009B76D7">
            <w:pPr>
              <w:ind w:firstLine="0"/>
              <w:jc w:val="left"/>
            </w:pPr>
            <w:r w:rsidRPr="00BA5DE5">
              <w:lastRenderedPageBreak/>
              <w:t>InnoBaltica</w:t>
            </w:r>
          </w:p>
        </w:tc>
        <w:tc>
          <w:tcPr>
            <w:tcW w:w="6515" w:type="dxa"/>
          </w:tcPr>
          <w:p w14:paraId="191F38B9" w14:textId="62ABE172" w:rsidR="0027475E" w:rsidRPr="00BA5DE5" w:rsidRDefault="0027475E" w:rsidP="00154081">
            <w:pPr>
              <w:ind w:firstLine="0"/>
              <w:rPr>
                <w:rFonts w:cs="Arial"/>
              </w:rPr>
            </w:pPr>
            <w:r w:rsidRPr="00BA5DE5">
              <w:rPr>
                <w:rFonts w:cs="Arial"/>
              </w:rPr>
              <w:t xml:space="preserve">Operator systemu </w:t>
            </w:r>
            <w:r w:rsidR="003B6E9E" w:rsidRPr="00BA5DE5">
              <w:rPr>
                <w:rFonts w:cs="Arial"/>
              </w:rPr>
              <w:t>FALA</w:t>
            </w:r>
            <w:r w:rsidRPr="00BA5DE5">
              <w:rPr>
                <w:rFonts w:cs="Arial"/>
              </w:rPr>
              <w:t xml:space="preserve"> i informacji pasażerskiej. Jednostka centralna</w:t>
            </w:r>
            <w:r w:rsidRPr="00BA5DE5">
              <w:rPr>
                <w:rFonts w:eastAsia="Calibri" w:cs="Arial"/>
              </w:rPr>
              <w:t>,</w:t>
            </w:r>
            <w:r w:rsidRPr="00BA5DE5" w:rsidDel="00682A73">
              <w:rPr>
                <w:rFonts w:cs="Arial"/>
              </w:rPr>
              <w:t xml:space="preserve"> </w:t>
            </w:r>
            <w:r w:rsidRPr="00BA5DE5">
              <w:rPr>
                <w:rFonts w:cs="Arial"/>
              </w:rPr>
              <w:t xml:space="preserve">prowadząca </w:t>
            </w:r>
            <w:r w:rsidRPr="00BA5DE5">
              <w:rPr>
                <w:rFonts w:eastAsia="Calibri" w:cs="Arial"/>
              </w:rPr>
              <w:t xml:space="preserve">na rzecz Organizatorów Transportu w województwie pomorskim </w:t>
            </w:r>
            <w:r w:rsidRPr="00BA5DE5">
              <w:rPr>
                <w:rFonts w:cs="Arial"/>
              </w:rPr>
              <w:t>sprzedaż usług transportowych dla pasażerów wg</w:t>
            </w:r>
            <w:r w:rsidR="0083564C" w:rsidRPr="00BA5DE5">
              <w:rPr>
                <w:rFonts w:cs="Arial"/>
              </w:rPr>
              <w:t>.</w:t>
            </w:r>
            <w:r w:rsidRPr="00BA5DE5">
              <w:rPr>
                <w:rFonts w:cs="Arial"/>
              </w:rPr>
              <w:t xml:space="preserve"> taryf organizatorów transportu operujących w województwie pomorskim oraz powiązanych, udostępniających organizatorom i przewoźnikom niezbędnych danych umożliwiających rozliczenia finansowe.</w:t>
            </w:r>
          </w:p>
        </w:tc>
      </w:tr>
      <w:tr w:rsidR="0027475E" w:rsidRPr="00BA5DE5" w14:paraId="118BDB9E" w14:textId="77777777" w:rsidTr="0AE57E62">
        <w:trPr>
          <w:trHeight w:val="300"/>
        </w:trPr>
        <w:tc>
          <w:tcPr>
            <w:tcW w:w="2547" w:type="dxa"/>
          </w:tcPr>
          <w:p w14:paraId="186EFF33" w14:textId="5ED140B2" w:rsidR="0027475E" w:rsidRPr="00BA5DE5" w:rsidRDefault="0027475E" w:rsidP="009B76D7">
            <w:pPr>
              <w:spacing w:after="40" w:line="276" w:lineRule="auto"/>
              <w:ind w:firstLine="0"/>
              <w:jc w:val="left"/>
            </w:pPr>
            <w:r w:rsidRPr="00BA5DE5">
              <w:t>Interesariusz</w:t>
            </w:r>
          </w:p>
        </w:tc>
        <w:tc>
          <w:tcPr>
            <w:tcW w:w="6515" w:type="dxa"/>
          </w:tcPr>
          <w:p w14:paraId="2DE9E6B8" w14:textId="11B06150" w:rsidR="0027475E" w:rsidRPr="00BA5DE5" w:rsidRDefault="0027475E" w:rsidP="009B76D7">
            <w:pPr>
              <w:spacing w:after="40" w:line="276" w:lineRule="auto"/>
              <w:ind w:firstLine="0"/>
            </w:pPr>
            <w:r w:rsidRPr="00BA5DE5">
              <w:t>Osob</w:t>
            </w:r>
            <w:r w:rsidR="009208DF" w:rsidRPr="00BA5DE5">
              <w:t>a</w:t>
            </w:r>
            <w:r w:rsidRPr="00BA5DE5">
              <w:t xml:space="preserve"> i podmiot uczestnicząc</w:t>
            </w:r>
            <w:r w:rsidR="009208DF" w:rsidRPr="00BA5DE5">
              <w:t>y</w:t>
            </w:r>
            <w:r w:rsidRPr="00BA5DE5">
              <w:t xml:space="preserve"> w tworzeniu projektu lub</w:t>
            </w:r>
            <w:r w:rsidRPr="00BA5DE5" w:rsidDel="009B3BCD">
              <w:t xml:space="preserve"> </w:t>
            </w:r>
            <w:r w:rsidRPr="00BA5DE5">
              <w:t>bezpośrednio zainteresowan</w:t>
            </w:r>
            <w:r w:rsidR="009208DF" w:rsidRPr="00BA5DE5">
              <w:t>y</w:t>
            </w:r>
            <w:r w:rsidRPr="00BA5DE5">
              <w:t xml:space="preserve"> wynikami jego wdrożenia</w:t>
            </w:r>
            <w:r w:rsidR="009B3BCD" w:rsidRPr="00BA5DE5">
              <w:t>.</w:t>
            </w:r>
          </w:p>
        </w:tc>
      </w:tr>
      <w:tr w:rsidR="0027475E" w:rsidRPr="00BA5DE5" w14:paraId="3FC01E8E" w14:textId="77777777" w:rsidTr="0AE57E62">
        <w:trPr>
          <w:trHeight w:val="300"/>
        </w:trPr>
        <w:tc>
          <w:tcPr>
            <w:tcW w:w="2547" w:type="dxa"/>
          </w:tcPr>
          <w:p w14:paraId="5549B05E" w14:textId="053BCF26" w:rsidR="0027475E" w:rsidRPr="00BA5DE5" w:rsidRDefault="0027475E" w:rsidP="009B76D7">
            <w:pPr>
              <w:spacing w:after="40" w:line="276" w:lineRule="auto"/>
              <w:ind w:firstLine="0"/>
              <w:jc w:val="left"/>
            </w:pPr>
            <w:r w:rsidRPr="00BA5DE5">
              <w:rPr>
                <w:rFonts w:eastAsia="Times New Roman" w:cs="Arial"/>
                <w:lang w:eastAsia="pl-PL"/>
              </w:rPr>
              <w:t xml:space="preserve">Instrument płatniczy </w:t>
            </w:r>
          </w:p>
        </w:tc>
        <w:tc>
          <w:tcPr>
            <w:tcW w:w="6515" w:type="dxa"/>
            <w:vAlign w:val="center"/>
          </w:tcPr>
          <w:p w14:paraId="67941E14" w14:textId="5EA429D0" w:rsidR="0027475E" w:rsidRPr="00BA5DE5" w:rsidRDefault="0027475E" w:rsidP="009B76D7">
            <w:pPr>
              <w:spacing w:after="40" w:line="276" w:lineRule="auto"/>
              <w:ind w:firstLine="0"/>
            </w:pPr>
            <w:r w:rsidRPr="00BA5DE5">
              <w:rPr>
                <w:rFonts w:eastAsia="Times New Roman" w:cs="Arial"/>
                <w:lang w:eastAsia="pl-PL"/>
              </w:rPr>
              <w:t>Usługa oparta na instrumentach płatniczych, które można wykorzystywać jedynie w ograniczony sposób, która pozwala posiadaczowi nabywać towary lub usługi wyłącznie w ramach ograniczonej sieci podmiotów związanych umową handlową bezpośrednio z zawodowym wydawcą tych instrumentów – w kontekście niniejszego dokumentu z Operatorem Płatności. (Ustawa o usługach płatniczych art.6 ust.11).</w:t>
            </w:r>
          </w:p>
        </w:tc>
      </w:tr>
      <w:tr w:rsidR="0027475E" w:rsidRPr="00BA5DE5" w14:paraId="7E0F50B0" w14:textId="77777777" w:rsidTr="0AE57E62">
        <w:trPr>
          <w:trHeight w:val="300"/>
        </w:trPr>
        <w:tc>
          <w:tcPr>
            <w:tcW w:w="2547" w:type="dxa"/>
          </w:tcPr>
          <w:p w14:paraId="2A76743B" w14:textId="1BF13608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 xml:space="preserve">Jednostka samorządu terytorialnego </w:t>
            </w:r>
            <w:r w:rsidR="00193FBE" w:rsidRPr="00BA5DE5">
              <w:t>(JST)</w:t>
            </w:r>
          </w:p>
        </w:tc>
        <w:tc>
          <w:tcPr>
            <w:tcW w:w="6515" w:type="dxa"/>
          </w:tcPr>
          <w:p w14:paraId="1D55C265" w14:textId="3691E7D8" w:rsidR="0027475E" w:rsidRPr="00BA5DE5" w:rsidRDefault="005A0CBE" w:rsidP="0027475E">
            <w:pPr>
              <w:spacing w:before="40" w:after="40" w:line="276" w:lineRule="auto"/>
              <w:ind w:firstLine="0"/>
            </w:pPr>
            <w:r w:rsidRPr="00BA5DE5">
              <w:t>Lokalna</w:t>
            </w:r>
            <w:r w:rsidR="0027475E" w:rsidRPr="00BA5DE5">
              <w:t xml:space="preserve"> lub regionalna wspólnota samorządowa. Jednostki te są samodzielne i autonomiczne w działaniu w sferze spraw publicznych o znaczeniu lokalnym. Należy przez to rozumieć również związek międzygminny, związek powiatów, związek powiatowo-gminny lub związek metropolitalny</w:t>
            </w:r>
            <w:r w:rsidR="001714B5" w:rsidRPr="00BA5DE5">
              <w:t>.</w:t>
            </w:r>
          </w:p>
        </w:tc>
      </w:tr>
      <w:tr w:rsidR="0027475E" w:rsidRPr="00BA5DE5" w14:paraId="0492E690" w14:textId="77777777" w:rsidTr="0AE57E62">
        <w:tc>
          <w:tcPr>
            <w:tcW w:w="2547" w:type="dxa"/>
          </w:tcPr>
          <w:p w14:paraId="02817A85" w14:textId="4B900E62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rPr>
                <w:rFonts w:eastAsia="Times New Roman" w:cs="Arial"/>
                <w:lang w:eastAsia="pl-PL"/>
              </w:rPr>
              <w:t>Karta EMV</w:t>
            </w:r>
          </w:p>
        </w:tc>
        <w:tc>
          <w:tcPr>
            <w:tcW w:w="6515" w:type="dxa"/>
            <w:vAlign w:val="center"/>
          </w:tcPr>
          <w:p w14:paraId="42CAB6B0" w14:textId="167822A3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rPr>
                <w:rFonts w:eastAsia="Times New Roman" w:cs="Arial"/>
                <w:lang w:eastAsia="pl-PL"/>
              </w:rPr>
              <w:t>Instrumenty płatnicze wykorzystujące technologię NFC wydane zgodnie</w:t>
            </w:r>
            <w:r w:rsidRPr="00BA5DE5" w:rsidDel="009646E9">
              <w:rPr>
                <w:rFonts w:eastAsia="Times New Roman" w:cs="Arial"/>
                <w:lang w:eastAsia="pl-PL"/>
              </w:rPr>
              <w:t xml:space="preserve"> </w:t>
            </w:r>
            <w:r w:rsidRPr="00BA5DE5">
              <w:rPr>
                <w:rFonts w:eastAsia="Times New Roman" w:cs="Arial"/>
                <w:lang w:eastAsia="pl-PL"/>
              </w:rPr>
              <w:t>z rekomendacją PSD2</w:t>
            </w:r>
            <w:r w:rsidR="009317D8" w:rsidRPr="00BA5DE5">
              <w:rPr>
                <w:rFonts w:eastAsia="Times New Roman" w:cs="Arial"/>
                <w:lang w:eastAsia="pl-PL"/>
              </w:rPr>
              <w:t>.</w:t>
            </w:r>
          </w:p>
        </w:tc>
      </w:tr>
      <w:tr w:rsidR="0027475E" w:rsidRPr="00BA5DE5" w14:paraId="7CCBC021" w14:textId="77777777" w:rsidTr="0AE57E62">
        <w:tc>
          <w:tcPr>
            <w:tcW w:w="2547" w:type="dxa"/>
          </w:tcPr>
          <w:p w14:paraId="4BD4D024" w14:textId="37A52DD2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Kody QR</w:t>
            </w:r>
          </w:p>
        </w:tc>
        <w:tc>
          <w:tcPr>
            <w:tcW w:w="6515" w:type="dxa"/>
          </w:tcPr>
          <w:p w14:paraId="45B691D9" w14:textId="19D5808A" w:rsidR="0027475E" w:rsidRPr="00BA5DE5" w:rsidRDefault="001A22BB" w:rsidP="0027475E">
            <w:pPr>
              <w:spacing w:before="40" w:after="40" w:line="276" w:lineRule="auto"/>
              <w:ind w:firstLine="0"/>
              <w:rPr>
                <w:rFonts w:cs="Arial"/>
              </w:rPr>
            </w:pPr>
            <w:r w:rsidRPr="00BA5DE5">
              <w:rPr>
                <w:rFonts w:cs="Arial"/>
              </w:rPr>
              <w:t>Nośniki</w:t>
            </w:r>
            <w:r w:rsidR="0027475E" w:rsidRPr="00BA5DE5">
              <w:rPr>
                <w:rFonts w:cs="Arial"/>
              </w:rPr>
              <w:t xml:space="preserve"> informacji w postaci struktury, która jest skanowana, a następnie przetwarzana elektronicznie w obiekt możliwy do odczytania przez urządzenia rejestrujące kod. Kod QR jest rozumiany jako bilet papierowy z kodem QR lub informacja mogąca zostać wyświetlona na ekranie urządzenia mobilnego lub informacja</w:t>
            </w:r>
            <w:r w:rsidR="00901646" w:rsidRPr="00BA5DE5">
              <w:rPr>
                <w:rFonts w:cs="Arial"/>
              </w:rPr>
              <w:t>,</w:t>
            </w:r>
            <w:r w:rsidR="0027475E" w:rsidRPr="00BA5DE5">
              <w:rPr>
                <w:rFonts w:cs="Arial"/>
              </w:rPr>
              <w:t xml:space="preserve"> która może być zeskanowana urządzeniem mobilnym. </w:t>
            </w:r>
          </w:p>
          <w:p w14:paraId="3E41C913" w14:textId="7CD62AB3" w:rsidR="0027475E" w:rsidRPr="00BA5DE5" w:rsidRDefault="0027475E" w:rsidP="0027475E">
            <w:pPr>
              <w:spacing w:before="40" w:after="40" w:line="276" w:lineRule="auto"/>
              <w:ind w:firstLine="0"/>
              <w:rPr>
                <w:rFonts w:cs="Arial"/>
              </w:rPr>
            </w:pPr>
            <w:r w:rsidRPr="00BA5DE5">
              <w:rPr>
                <w:rFonts w:cs="Arial"/>
              </w:rPr>
              <w:t xml:space="preserve">W niniejszym dokumencie i wszystkich powiązanych kod QR rozumiany jest wymiennie jako kod </w:t>
            </w:r>
            <w:proofErr w:type="spellStart"/>
            <w:r w:rsidRPr="00BA5DE5">
              <w:rPr>
                <w:rFonts w:cs="Arial"/>
              </w:rPr>
              <w:t>Aztec</w:t>
            </w:r>
            <w:proofErr w:type="spellEnd"/>
            <w:r w:rsidRPr="00BA5DE5">
              <w:rPr>
                <w:rFonts w:cs="Arial"/>
              </w:rPr>
              <w:t xml:space="preserve"> (ISO/IEC 24778:2008) lub QR</w:t>
            </w:r>
            <w:r w:rsidR="11A1C5F7" w:rsidRPr="00BA5DE5">
              <w:rPr>
                <w:rFonts w:cs="Arial"/>
              </w:rPr>
              <w:t xml:space="preserve"> </w:t>
            </w:r>
            <w:r w:rsidRPr="00BA5DE5">
              <w:rPr>
                <w:rFonts w:cs="Arial"/>
              </w:rPr>
              <w:t>(ISO/IEC 18004:2015)</w:t>
            </w:r>
            <w:r w:rsidRPr="00BA5DE5">
              <w:rPr>
                <w:rFonts w:eastAsia="Calibri" w:cs="Arial"/>
              </w:rPr>
              <w:t xml:space="preserve"> lub równoważny w zakresie umożliwienia odbyci</w:t>
            </w:r>
            <w:r w:rsidR="00FF2278" w:rsidRPr="00BA5DE5">
              <w:rPr>
                <w:rFonts w:eastAsia="Calibri" w:cs="Arial"/>
              </w:rPr>
              <w:t>a</w:t>
            </w:r>
            <w:r w:rsidRPr="00BA5DE5">
              <w:rPr>
                <w:rFonts w:eastAsia="Calibri" w:cs="Arial"/>
              </w:rPr>
              <w:t xml:space="preserve"> podróży pomiędzy Systemem </w:t>
            </w:r>
            <w:r w:rsidR="003B6E9E" w:rsidRPr="00BA5DE5">
              <w:rPr>
                <w:rFonts w:eastAsia="Calibri" w:cs="Arial"/>
              </w:rPr>
              <w:t>FALA</w:t>
            </w:r>
            <w:r w:rsidR="0041038A" w:rsidRPr="00BA5DE5">
              <w:rPr>
                <w:rFonts w:eastAsia="Calibri" w:cs="Arial"/>
              </w:rPr>
              <w:t xml:space="preserve"> </w:t>
            </w:r>
            <w:r w:rsidRPr="00BA5DE5">
              <w:rPr>
                <w:rFonts w:eastAsia="Calibri" w:cs="Arial"/>
              </w:rPr>
              <w:t>a innymi systemami biletowymi wdrażanymi w Polsce i w Europie</w:t>
            </w:r>
            <w:r w:rsidRPr="00BA5DE5">
              <w:rPr>
                <w:rFonts w:cs="Arial"/>
              </w:rPr>
              <w:t>.</w:t>
            </w:r>
          </w:p>
        </w:tc>
      </w:tr>
      <w:tr w:rsidR="0027475E" w:rsidRPr="00BA5DE5" w14:paraId="75918F4C" w14:textId="77777777" w:rsidTr="0AE57E62">
        <w:trPr>
          <w:trHeight w:val="300"/>
        </w:trPr>
        <w:tc>
          <w:tcPr>
            <w:tcW w:w="2547" w:type="dxa"/>
          </w:tcPr>
          <w:p w14:paraId="6DD22EB4" w14:textId="55D2A99C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Komunikacja miejska</w:t>
            </w:r>
          </w:p>
        </w:tc>
        <w:tc>
          <w:tcPr>
            <w:tcW w:w="6515" w:type="dxa"/>
          </w:tcPr>
          <w:p w14:paraId="5703026B" w14:textId="77777777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>Gminne przewozy pasażerskie wykonywane w granicach administracyjnych miasta albo:</w:t>
            </w:r>
          </w:p>
          <w:p w14:paraId="2980A002" w14:textId="77777777" w:rsidR="0027475E" w:rsidRPr="00BA5DE5" w:rsidRDefault="0027475E" w:rsidP="0027475E">
            <w:pPr>
              <w:spacing w:before="40" w:after="40" w:line="276" w:lineRule="auto"/>
            </w:pPr>
            <w:r w:rsidRPr="00BA5DE5">
              <w:t>a) miasta i gminy,</w:t>
            </w:r>
          </w:p>
          <w:p w14:paraId="46873E19" w14:textId="77777777" w:rsidR="0027475E" w:rsidRPr="00BA5DE5" w:rsidRDefault="0027475E" w:rsidP="0027475E">
            <w:pPr>
              <w:spacing w:before="40" w:after="40" w:line="276" w:lineRule="auto"/>
            </w:pPr>
            <w:r w:rsidRPr="00BA5DE5">
              <w:t xml:space="preserve">b) miast, </w:t>
            </w:r>
          </w:p>
          <w:p w14:paraId="162220C7" w14:textId="4D6628F6" w:rsidR="0027475E" w:rsidRPr="00BA5DE5" w:rsidRDefault="0027475E" w:rsidP="0027475E">
            <w:pPr>
              <w:spacing w:before="40" w:after="40" w:line="276" w:lineRule="auto"/>
            </w:pPr>
            <w:r w:rsidRPr="00BA5DE5">
              <w:t>c) miast i gmin sąsiadujących - jeżeli zostało zawarte porozumienie lub został utworzony związek międzygminny w celu wspólnej realizacji publicznego transportu zbiorowego, a także metropolitalne przewozy pasażerskie.</w:t>
            </w:r>
          </w:p>
        </w:tc>
      </w:tr>
      <w:tr w:rsidR="0027475E" w:rsidRPr="00BA5DE5" w14:paraId="17FE5851" w14:textId="77777777" w:rsidTr="0AE57E62">
        <w:trPr>
          <w:trHeight w:val="492"/>
        </w:trPr>
        <w:tc>
          <w:tcPr>
            <w:tcW w:w="2547" w:type="dxa"/>
          </w:tcPr>
          <w:p w14:paraId="0B77CA6B" w14:textId="66C67D84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rPr>
                <w:rFonts w:eastAsiaTheme="minorEastAsia" w:cs="Arial"/>
                <w:lang w:eastAsia="pl-PL"/>
              </w:rPr>
              <w:lastRenderedPageBreak/>
              <w:t>Konto klienta</w:t>
            </w:r>
          </w:p>
        </w:tc>
        <w:tc>
          <w:tcPr>
            <w:tcW w:w="6515" w:type="dxa"/>
            <w:vAlign w:val="center"/>
          </w:tcPr>
          <w:p w14:paraId="4F0F2637" w14:textId="27805D3F" w:rsidR="0027475E" w:rsidRPr="00BA5DE5" w:rsidRDefault="0027475E" w:rsidP="008350F3">
            <w:pPr>
              <w:spacing w:before="40" w:after="40" w:line="276" w:lineRule="auto"/>
              <w:ind w:firstLine="0"/>
            </w:pPr>
            <w:r w:rsidRPr="00BA5DE5">
              <w:rPr>
                <w:rFonts w:eastAsiaTheme="minorEastAsia" w:cs="Arial"/>
                <w:lang w:eastAsia="pl-PL"/>
              </w:rPr>
              <w:t>Konto</w:t>
            </w:r>
            <w:r w:rsidRPr="00BA5DE5" w:rsidDel="00956F16">
              <w:rPr>
                <w:rFonts w:eastAsiaTheme="minorEastAsia" w:cs="Arial"/>
                <w:lang w:eastAsia="pl-PL"/>
              </w:rPr>
              <w:t xml:space="preserve"> </w:t>
            </w:r>
            <w:r w:rsidRPr="00BA5DE5">
              <w:rPr>
                <w:rFonts w:eastAsiaTheme="minorEastAsia" w:cs="Arial"/>
                <w:lang w:eastAsia="pl-PL"/>
              </w:rPr>
              <w:t>imienne lub anonimowe</w:t>
            </w:r>
            <w:r w:rsidR="00956F16" w:rsidRPr="00BA5DE5">
              <w:rPr>
                <w:rFonts w:eastAsiaTheme="minorEastAsia" w:cs="Arial"/>
                <w:lang w:eastAsia="pl-PL"/>
              </w:rPr>
              <w:t xml:space="preserve"> w Systemie </w:t>
            </w:r>
            <w:r w:rsidR="003B6E9E" w:rsidRPr="00BA5DE5">
              <w:rPr>
                <w:rFonts w:eastAsiaTheme="minorEastAsia" w:cs="Arial"/>
                <w:lang w:eastAsia="pl-PL"/>
              </w:rPr>
              <w:t>FALA</w:t>
            </w:r>
            <w:r w:rsidRPr="00BA5DE5">
              <w:rPr>
                <w:rFonts w:eastAsiaTheme="minorEastAsia" w:cs="Arial"/>
                <w:lang w:eastAsia="pl-PL"/>
              </w:rPr>
              <w:t>, zakładane lub aktywowane na prośbę klienta/pasażera</w:t>
            </w:r>
            <w:r w:rsidR="00956F16" w:rsidRPr="00BA5DE5">
              <w:rPr>
                <w:rFonts w:eastAsiaTheme="minorEastAsia" w:cs="Arial"/>
                <w:lang w:eastAsia="pl-PL"/>
              </w:rPr>
              <w:t>.</w:t>
            </w:r>
          </w:p>
        </w:tc>
      </w:tr>
      <w:tr w:rsidR="0027475E" w:rsidRPr="00BA5DE5" w14:paraId="40D55C34" w14:textId="77777777" w:rsidTr="0AE57E62">
        <w:trPr>
          <w:trHeight w:val="492"/>
        </w:trPr>
        <w:tc>
          <w:tcPr>
            <w:tcW w:w="2547" w:type="dxa"/>
          </w:tcPr>
          <w:p w14:paraId="5D7D543A" w14:textId="416461FD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Licencja</w:t>
            </w:r>
          </w:p>
        </w:tc>
        <w:tc>
          <w:tcPr>
            <w:tcW w:w="6515" w:type="dxa"/>
          </w:tcPr>
          <w:p w14:paraId="2C151BB9" w14:textId="679C4EFB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 xml:space="preserve">Uprawnienie do korzystania z usługi przekazane </w:t>
            </w:r>
            <w:r w:rsidR="00DC2DEE" w:rsidRPr="00BA5DE5">
              <w:t>Z</w:t>
            </w:r>
            <w:r w:rsidRPr="00BA5DE5">
              <w:t>amawiającemu przez danego dostawcę/wykonawcę w dowolnej postaci zależnie od indywidualnego rozwiązania dostawcy np. dokument papierowy z kodem dostępu, klucz elektroniczny lub inne.</w:t>
            </w:r>
          </w:p>
        </w:tc>
      </w:tr>
      <w:tr w:rsidR="0027475E" w:rsidRPr="00BA5DE5" w14:paraId="340DE9F0" w14:textId="77777777" w:rsidTr="0AE57E62">
        <w:tc>
          <w:tcPr>
            <w:tcW w:w="2547" w:type="dxa"/>
          </w:tcPr>
          <w:p w14:paraId="30E861C2" w14:textId="1FE09475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Linia komunikacyjna</w:t>
            </w:r>
          </w:p>
        </w:tc>
        <w:tc>
          <w:tcPr>
            <w:tcW w:w="6515" w:type="dxa"/>
          </w:tcPr>
          <w:p w14:paraId="37565A81" w14:textId="77777777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>Połączenie komunikacyjne na:</w:t>
            </w:r>
          </w:p>
          <w:p w14:paraId="06DAE128" w14:textId="21C43106" w:rsidR="0027475E" w:rsidRPr="00BA5DE5" w:rsidRDefault="0027475E" w:rsidP="00C53F9F">
            <w:pPr>
              <w:spacing w:before="40" w:after="40" w:line="276" w:lineRule="auto"/>
            </w:pPr>
            <w:r w:rsidRPr="00BA5DE5">
              <w:t xml:space="preserve">a) </w:t>
            </w:r>
            <w:r w:rsidR="00381083">
              <w:t xml:space="preserve">  </w:t>
            </w:r>
            <w:r w:rsidRPr="00BA5DE5">
              <w:t>sieci dróg publicznych albo</w:t>
            </w:r>
          </w:p>
          <w:p w14:paraId="15FC6A4A" w14:textId="15CADA91" w:rsidR="0027475E" w:rsidRPr="00BA5DE5" w:rsidRDefault="0027475E" w:rsidP="00C53F9F">
            <w:pPr>
              <w:spacing w:before="40" w:after="40" w:line="276" w:lineRule="auto"/>
            </w:pPr>
            <w:r w:rsidRPr="00BA5DE5">
              <w:t>b)</w:t>
            </w:r>
            <w:r w:rsidR="00F7500F">
              <w:t xml:space="preserve"> </w:t>
            </w:r>
            <w:r w:rsidRPr="00BA5DE5">
              <w:t xml:space="preserve">liniach kolejowych, innych szynowych, linowych, </w:t>
            </w:r>
            <w:r w:rsidR="005D28AA" w:rsidRPr="00BA5DE5">
              <w:br/>
            </w:r>
            <w:r w:rsidRPr="00BA5DE5">
              <w:t>lin</w:t>
            </w:r>
            <w:r w:rsidR="005D28AA" w:rsidRPr="00BA5DE5">
              <w:t>i</w:t>
            </w:r>
            <w:r w:rsidRPr="00BA5DE5">
              <w:t>owo-terenowych albo</w:t>
            </w:r>
          </w:p>
          <w:p w14:paraId="5089FBF7" w14:textId="760FD092" w:rsidR="0027475E" w:rsidRPr="00BA5DE5" w:rsidRDefault="0027475E" w:rsidP="00C53F9F">
            <w:pPr>
              <w:spacing w:before="40" w:after="40" w:line="276" w:lineRule="auto"/>
              <w:ind w:left="1174" w:hanging="465"/>
            </w:pPr>
            <w:r w:rsidRPr="00BA5DE5">
              <w:t>c)</w:t>
            </w:r>
            <w:r w:rsidR="008350F3" w:rsidRPr="00BA5DE5">
              <w:t xml:space="preserve"> </w:t>
            </w:r>
            <w:r w:rsidRPr="00BA5DE5">
              <w:t>akwenach morskich lub wodach śródlądowych</w:t>
            </w:r>
            <w:r w:rsidRPr="00BA5DE5">
              <w:br/>
              <w:t xml:space="preserve"> - wraz z oznaczonymi miejscami do wsiadania i wysiadania pasażerów na liniach komunikacyjnych, po których odbywa się publiczny transport zbiorowy.</w:t>
            </w:r>
          </w:p>
        </w:tc>
      </w:tr>
      <w:tr w:rsidR="0027475E" w:rsidRPr="00BA5DE5" w14:paraId="0AFD123E" w14:textId="77777777" w:rsidTr="0AE57E62">
        <w:tc>
          <w:tcPr>
            <w:tcW w:w="2547" w:type="dxa"/>
          </w:tcPr>
          <w:p w14:paraId="2D9D0809" w14:textId="41B339DD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Metropolitalne przewozy pasażerskie</w:t>
            </w:r>
          </w:p>
        </w:tc>
        <w:tc>
          <w:tcPr>
            <w:tcW w:w="6515" w:type="dxa"/>
          </w:tcPr>
          <w:p w14:paraId="677387E5" w14:textId="3DC5BAC0" w:rsidR="0027475E" w:rsidRPr="00BA5DE5" w:rsidRDefault="0027475E" w:rsidP="008350F3">
            <w:pPr>
              <w:spacing w:before="40" w:after="40" w:line="276" w:lineRule="auto"/>
              <w:ind w:firstLine="0"/>
            </w:pPr>
            <w:r w:rsidRPr="00BA5DE5">
              <w:t>Przewóz osób w ramach publicznego transportu zbiorowego wykonywany w granicach związku metropolitalnego; inne niż gminne, powiatowe, powiatowo-gminne, wojewódzkie i międzywojewódzkie.</w:t>
            </w:r>
          </w:p>
        </w:tc>
      </w:tr>
      <w:tr w:rsidR="0027475E" w:rsidRPr="00BA5DE5" w14:paraId="323AB3AB" w14:textId="77777777" w:rsidTr="0AE57E62">
        <w:tc>
          <w:tcPr>
            <w:tcW w:w="2547" w:type="dxa"/>
          </w:tcPr>
          <w:p w14:paraId="26CBE4A8" w14:textId="680B586A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 xml:space="preserve">Międzynarodowe przewozy pasażerskie </w:t>
            </w:r>
          </w:p>
        </w:tc>
        <w:tc>
          <w:tcPr>
            <w:tcW w:w="6515" w:type="dxa"/>
          </w:tcPr>
          <w:p w14:paraId="4F083C97" w14:textId="71C866B3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>Przewóz osób w ramach publicznego transportu zbiorowego wykonywany z przekroczeniem granicy Rzeczypospolitej Polskiej, z wyłączeniem przewozów realizowanych w strefie transgranicznej.</w:t>
            </w:r>
          </w:p>
        </w:tc>
      </w:tr>
      <w:tr w:rsidR="0027475E" w:rsidRPr="00BA5DE5" w14:paraId="0B32927C" w14:textId="77777777" w:rsidTr="0AE57E62">
        <w:tc>
          <w:tcPr>
            <w:tcW w:w="2547" w:type="dxa"/>
          </w:tcPr>
          <w:p w14:paraId="342086EA" w14:textId="432121CD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 xml:space="preserve">Międzywojewódzkie przewozy pasażerskie </w:t>
            </w:r>
          </w:p>
        </w:tc>
        <w:tc>
          <w:tcPr>
            <w:tcW w:w="6515" w:type="dxa"/>
          </w:tcPr>
          <w:p w14:paraId="6868D1D6" w14:textId="3C4ED258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>Przewóz osób w ramach publicznego transportu zbiorowego wykonywany z przekroczeniem granicy województwa; inne niż przewozy gminne, powiatowe, powiatowo-gminne, metropolitalne i wojewódzkie.</w:t>
            </w:r>
          </w:p>
        </w:tc>
      </w:tr>
      <w:tr w:rsidR="0027475E" w:rsidRPr="00BA5DE5" w14:paraId="3C18E073" w14:textId="77777777" w:rsidTr="0AE57E62">
        <w:tc>
          <w:tcPr>
            <w:tcW w:w="2547" w:type="dxa"/>
          </w:tcPr>
          <w:p w14:paraId="00F2481B" w14:textId="0B11D04C" w:rsidR="0027475E" w:rsidRPr="003D237D" w:rsidRDefault="0027475E" w:rsidP="009B76D7">
            <w:pPr>
              <w:spacing w:before="40" w:after="40" w:line="276" w:lineRule="auto"/>
              <w:ind w:firstLine="0"/>
              <w:jc w:val="left"/>
              <w:rPr>
                <w:lang w:val="en-GB"/>
              </w:rPr>
            </w:pPr>
            <w:r w:rsidRPr="003D237D">
              <w:rPr>
                <w:rFonts w:cs="Arial"/>
                <w:lang w:val="en-GB"/>
              </w:rPr>
              <w:t>MTT (VISA), Pay As you Go (Mastercard)</w:t>
            </w:r>
          </w:p>
        </w:tc>
        <w:tc>
          <w:tcPr>
            <w:tcW w:w="6515" w:type="dxa"/>
            <w:vAlign w:val="center"/>
          </w:tcPr>
          <w:p w14:paraId="4BE635E5" w14:textId="69968D00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rPr>
                <w:rFonts w:cs="Arial"/>
              </w:rPr>
              <w:t>Procedura identyfikacji pozwalającej na obsługę transakcji w transporcie publicznym zgodnych z Dyrektywą PSD (2015/2366) art.12 na wszystkich urządzeniach walidujących</w:t>
            </w:r>
            <w:r w:rsidR="00F5123C" w:rsidRPr="00BA5DE5">
              <w:rPr>
                <w:rFonts w:cs="Arial"/>
              </w:rPr>
              <w:t>.</w:t>
            </w:r>
          </w:p>
        </w:tc>
      </w:tr>
      <w:tr w:rsidR="0027475E" w:rsidRPr="00BA5DE5" w14:paraId="534B60EE" w14:textId="77777777" w:rsidTr="0AE57E62">
        <w:trPr>
          <w:trHeight w:val="300"/>
        </w:trPr>
        <w:tc>
          <w:tcPr>
            <w:tcW w:w="2547" w:type="dxa"/>
          </w:tcPr>
          <w:p w14:paraId="142B4D83" w14:textId="33EA56DF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NFC</w:t>
            </w:r>
          </w:p>
        </w:tc>
        <w:tc>
          <w:tcPr>
            <w:tcW w:w="6515" w:type="dxa"/>
          </w:tcPr>
          <w:p w14:paraId="708263AD" w14:textId="473F3A7D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 xml:space="preserve">Technologia </w:t>
            </w:r>
            <w:proofErr w:type="spellStart"/>
            <w:r w:rsidRPr="00BA5DE5">
              <w:t>Near</w:t>
            </w:r>
            <w:proofErr w:type="spellEnd"/>
            <w:r w:rsidRPr="00BA5DE5">
              <w:t xml:space="preserve"> Field </w:t>
            </w:r>
            <w:proofErr w:type="spellStart"/>
            <w:r w:rsidRPr="00BA5DE5">
              <w:t>Communication</w:t>
            </w:r>
            <w:proofErr w:type="spellEnd"/>
            <w:r w:rsidRPr="00BA5DE5">
              <w:t xml:space="preserve"> pozwalająca na wykorzystaniu infrastruktury zbliżeniowej.</w:t>
            </w:r>
          </w:p>
        </w:tc>
      </w:tr>
      <w:tr w:rsidR="0027475E" w:rsidRPr="00BA5DE5" w14:paraId="1B5576F7" w14:textId="77777777" w:rsidTr="0AE57E62">
        <w:tc>
          <w:tcPr>
            <w:tcW w:w="2547" w:type="dxa"/>
          </w:tcPr>
          <w:p w14:paraId="12EA7112" w14:textId="0A1E542F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Nośnik identyfikacji</w:t>
            </w:r>
          </w:p>
        </w:tc>
        <w:tc>
          <w:tcPr>
            <w:tcW w:w="6515" w:type="dxa"/>
          </w:tcPr>
          <w:p w14:paraId="3F04B73A" w14:textId="6559DD25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 xml:space="preserve">Urządzenie, aplikacja mobilna zainstalowana na telefonie lub inny obiekt służący do potwierdzenia możliwości realizacji usługi transportowej, </w:t>
            </w:r>
            <w:r w:rsidR="009D5022" w:rsidRPr="00BA5DE5">
              <w:t>identyfikujący</w:t>
            </w:r>
            <w:r w:rsidRPr="00BA5DE5">
              <w:t xml:space="preserve"> tożsamość pasażera w systemie centralnym.</w:t>
            </w:r>
          </w:p>
        </w:tc>
      </w:tr>
      <w:tr w:rsidR="006A5709" w:rsidRPr="00BA5DE5" w14:paraId="5294CB5A" w14:textId="77777777" w:rsidTr="0AE57E62">
        <w:tc>
          <w:tcPr>
            <w:tcW w:w="2547" w:type="dxa"/>
          </w:tcPr>
          <w:p w14:paraId="30675A87" w14:textId="25D91350" w:rsidR="006A5709" w:rsidRPr="00BA5DE5" w:rsidRDefault="006A5709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Obejście</w:t>
            </w:r>
          </w:p>
        </w:tc>
        <w:tc>
          <w:tcPr>
            <w:tcW w:w="6515" w:type="dxa"/>
          </w:tcPr>
          <w:p w14:paraId="544477C0" w14:textId="222FB0CA" w:rsidR="006A5709" w:rsidRPr="00BA5DE5" w:rsidRDefault="00F416AE" w:rsidP="0027475E">
            <w:pPr>
              <w:spacing w:before="40" w:after="40" w:line="276" w:lineRule="auto"/>
              <w:ind w:firstLine="0"/>
            </w:pPr>
            <w:r w:rsidRPr="00BA5DE5">
              <w:rPr>
                <w:rFonts w:cs="Arial"/>
              </w:rPr>
              <w:t xml:space="preserve">Sposób obsługi błędu, </w:t>
            </w:r>
            <w:r w:rsidR="006A5709" w:rsidRPr="00BA5DE5">
              <w:rPr>
                <w:rFonts w:cs="Arial"/>
              </w:rPr>
              <w:t>umożliwiając</w:t>
            </w:r>
            <w:r w:rsidRPr="00BA5DE5">
              <w:rPr>
                <w:rFonts w:cs="Arial"/>
              </w:rPr>
              <w:t>y</w:t>
            </w:r>
            <w:r w:rsidR="006A5709" w:rsidRPr="00BA5DE5">
              <w:rPr>
                <w:rFonts w:cs="Arial"/>
              </w:rPr>
              <w:t xml:space="preserve"> funkcjonowanie Systemu oraz zapewniając</w:t>
            </w:r>
            <w:r w:rsidR="003E4EF7" w:rsidRPr="00BA5DE5">
              <w:rPr>
                <w:rFonts w:cs="Arial"/>
              </w:rPr>
              <w:t>y</w:t>
            </w:r>
            <w:r w:rsidR="006A5709" w:rsidRPr="00BA5DE5">
              <w:rPr>
                <w:rFonts w:cs="Arial"/>
              </w:rPr>
              <w:t xml:space="preserve"> zachowanie niezakłóconej realizacji kluczowych procesów biznesowych</w:t>
            </w:r>
            <w:r w:rsidR="00973D06" w:rsidRPr="00BA5DE5">
              <w:rPr>
                <w:rFonts w:cs="Arial"/>
              </w:rPr>
              <w:t xml:space="preserve">, przy wykorzystaniu </w:t>
            </w:r>
            <w:r w:rsidR="00A31142" w:rsidRPr="00BA5DE5">
              <w:rPr>
                <w:rFonts w:cs="Arial"/>
              </w:rPr>
              <w:t>wskazanej przez Wykonawcę funkc</w:t>
            </w:r>
            <w:r w:rsidR="00A736CD" w:rsidRPr="00BA5DE5">
              <w:rPr>
                <w:rFonts w:cs="Arial"/>
              </w:rPr>
              <w:t>j</w:t>
            </w:r>
            <w:r w:rsidR="00A31142" w:rsidRPr="00BA5DE5">
              <w:rPr>
                <w:rFonts w:cs="Arial"/>
              </w:rPr>
              <w:t>onalności</w:t>
            </w:r>
            <w:r w:rsidR="00A736CD" w:rsidRPr="00BA5DE5">
              <w:rPr>
                <w:rFonts w:cs="Arial"/>
              </w:rPr>
              <w:t xml:space="preserve"> z pominięciem funkcjonalności</w:t>
            </w:r>
            <w:r w:rsidR="104F9392" w:rsidRPr="00BA5DE5">
              <w:rPr>
                <w:rFonts w:cs="Arial"/>
              </w:rPr>
              <w:t>,</w:t>
            </w:r>
            <w:r w:rsidR="00A736CD" w:rsidRPr="00BA5DE5">
              <w:rPr>
                <w:rFonts w:cs="Arial"/>
              </w:rPr>
              <w:t xml:space="preserve"> </w:t>
            </w:r>
            <w:r w:rsidR="004D360E" w:rsidRPr="00BA5DE5">
              <w:rPr>
                <w:rFonts w:cs="Arial"/>
              </w:rPr>
              <w:t>do której został zgłoszony bł</w:t>
            </w:r>
            <w:r w:rsidR="00233B6F" w:rsidRPr="00BA5DE5">
              <w:rPr>
                <w:rFonts w:cs="Arial"/>
              </w:rPr>
              <w:t>ąd.</w:t>
            </w:r>
            <w:r w:rsidR="003E4EF7" w:rsidRPr="00BA5DE5">
              <w:t xml:space="preserve"> </w:t>
            </w:r>
          </w:p>
          <w:p w14:paraId="0808BF05" w14:textId="32808375" w:rsidR="00F527F3" w:rsidRPr="00BA5DE5" w:rsidRDefault="00F527F3" w:rsidP="00C53F9F">
            <w:pPr>
              <w:ind w:firstLine="0"/>
              <w:rPr>
                <w:rFonts w:cs="Arial"/>
              </w:rPr>
            </w:pPr>
            <w:r w:rsidRPr="00BA5DE5">
              <w:rPr>
                <w:rFonts w:cs="Arial"/>
              </w:rPr>
              <w:t xml:space="preserve">Uszczegółowienie definicji znajduje się w </w:t>
            </w:r>
            <w:r w:rsidR="0019604D">
              <w:rPr>
                <w:rFonts w:cs="Arial"/>
              </w:rPr>
              <w:t>Z</w:t>
            </w:r>
            <w:r w:rsidRPr="00BA5DE5">
              <w:rPr>
                <w:rFonts w:cs="Arial"/>
              </w:rPr>
              <w:t>ałączniku nr 7</w:t>
            </w:r>
            <w:r w:rsidR="00F7500F">
              <w:rPr>
                <w:rFonts w:cs="Arial"/>
              </w:rPr>
              <w:t xml:space="preserve"> do OPZ</w:t>
            </w:r>
            <w:r w:rsidRPr="00BA5DE5">
              <w:rPr>
                <w:rFonts w:cs="Arial"/>
              </w:rPr>
              <w:t xml:space="preserve"> w punkcie </w:t>
            </w:r>
            <w:r w:rsidR="00A831D1" w:rsidRPr="00BA5DE5">
              <w:rPr>
                <w:rFonts w:cs="Arial"/>
              </w:rPr>
              <w:t>1.3.</w:t>
            </w:r>
          </w:p>
        </w:tc>
      </w:tr>
      <w:tr w:rsidR="0027475E" w:rsidRPr="00BA5DE5" w14:paraId="04A94E9C" w14:textId="77777777" w:rsidTr="0AE57E62">
        <w:tc>
          <w:tcPr>
            <w:tcW w:w="2547" w:type="dxa"/>
          </w:tcPr>
          <w:p w14:paraId="1B571E33" w14:textId="42344571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lastRenderedPageBreak/>
              <w:t>Operator Płatności, OP</w:t>
            </w:r>
          </w:p>
        </w:tc>
        <w:tc>
          <w:tcPr>
            <w:tcW w:w="6515" w:type="dxa"/>
          </w:tcPr>
          <w:p w14:paraId="43FC8886" w14:textId="38DAFE58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 xml:space="preserve">Instytucja finansowa realizująca jedną lub kilka ról wymagających licencji nadzoru finansowego a niezbędnych do prawidłowego funkcjonowania </w:t>
            </w:r>
            <w:r w:rsidR="000F62AC">
              <w:t>S</w:t>
            </w:r>
            <w:r w:rsidRPr="00BA5DE5">
              <w:t xml:space="preserve">ystemu </w:t>
            </w:r>
            <w:r w:rsidR="003B6E9E" w:rsidRPr="00BA5DE5">
              <w:t>FALA</w:t>
            </w:r>
            <w:r w:rsidR="00367841" w:rsidRPr="00BA5DE5">
              <w:t xml:space="preserve"> </w:t>
            </w:r>
            <w:r w:rsidRPr="00BA5DE5">
              <w:t>takich jak: Wydawca karty płatniczej, Wydawca instrumentu płatniczego umieszczonego na karcie lub innym nośniku, Wydawca Pieniądza Elektronicznego, Instytucj</w:t>
            </w:r>
            <w:r w:rsidR="00B34F4A" w:rsidRPr="00BA5DE5">
              <w:t>a</w:t>
            </w:r>
            <w:r w:rsidRPr="00BA5DE5">
              <w:t xml:space="preserve"> obsługując</w:t>
            </w:r>
            <w:r w:rsidR="00B34F4A" w:rsidRPr="00BA5DE5">
              <w:t>a</w:t>
            </w:r>
            <w:r w:rsidRPr="00BA5DE5">
              <w:t xml:space="preserve"> wpłaty Pasażerów i odpowiadające im subkonta, realizujące dyspozycje przelewów na rzecz Operatorów i Organizatorów Transportu, Instytucja Płatnicza, </w:t>
            </w:r>
            <w:proofErr w:type="spellStart"/>
            <w:r w:rsidRPr="00BA5DE5">
              <w:t>Acquirer</w:t>
            </w:r>
            <w:proofErr w:type="spellEnd"/>
            <w:r w:rsidRPr="00BA5DE5">
              <w:t xml:space="preserve"> - agent rozliczający transakcje realizowane </w:t>
            </w:r>
            <w:r w:rsidR="000F62AC">
              <w:br/>
            </w:r>
            <w:r w:rsidRPr="00BA5DE5">
              <w:t xml:space="preserve">z wykorzystaniem instrumentów płatniczych, </w:t>
            </w:r>
            <w:r w:rsidRPr="00BA5DE5">
              <w:rPr>
                <w:rFonts w:cs="Arial"/>
              </w:rPr>
              <w:t>Ope</w:t>
            </w:r>
            <w:r w:rsidR="001222CC" w:rsidRPr="00BA5DE5">
              <w:rPr>
                <w:rFonts w:eastAsia="Calibri" w:cs="Arial"/>
              </w:rPr>
              <w:t>r</w:t>
            </w:r>
            <w:r w:rsidRPr="00BA5DE5">
              <w:rPr>
                <w:rFonts w:cs="Arial"/>
              </w:rPr>
              <w:t>ator</w:t>
            </w:r>
            <w:r w:rsidRPr="00BA5DE5">
              <w:t xml:space="preserve"> certyfikowanej infrastruktury (czytników wraz </w:t>
            </w:r>
            <w:r w:rsidR="000F62AC">
              <w:br/>
            </w:r>
            <w:r w:rsidRPr="00BA5DE5">
              <w:t>z</w:t>
            </w:r>
            <w:r w:rsidR="000F62AC">
              <w:t xml:space="preserve"> </w:t>
            </w:r>
            <w:r w:rsidRPr="00BA5DE5">
              <w:t>oprogramowaniem i łączami) wykorzystywanych do obsługi transakcji realizowanych z wykorzystaniem instrumentów płatniczych</w:t>
            </w:r>
            <w:r w:rsidR="001222CC" w:rsidRPr="00BA5DE5">
              <w:rPr>
                <w:rFonts w:cs="Arial"/>
              </w:rPr>
              <w:t>,</w:t>
            </w:r>
            <w:r w:rsidRPr="00BA5DE5">
              <w:t xml:space="preserve"> itp.</w:t>
            </w:r>
          </w:p>
        </w:tc>
      </w:tr>
      <w:tr w:rsidR="0027475E" w:rsidRPr="00BA5DE5" w14:paraId="0B3CD99D" w14:textId="77777777" w:rsidTr="0AE57E62">
        <w:tc>
          <w:tcPr>
            <w:tcW w:w="2547" w:type="dxa"/>
          </w:tcPr>
          <w:p w14:paraId="0954C99E" w14:textId="2C2D660D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Operator publicznego transportu zbiorowego</w:t>
            </w:r>
          </w:p>
        </w:tc>
        <w:tc>
          <w:tcPr>
            <w:tcW w:w="6515" w:type="dxa"/>
          </w:tcPr>
          <w:p w14:paraId="58B94BF5" w14:textId="7F839719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 xml:space="preserve">Operator publicznego transportu zbiorowego - samorządowy zakład budżetowy oraz przedsiębiorca uprawniony do prowadzenia działalności gospodarczej w zakresie przewozu osób, który zawarł z organizatorem publicznego transportu zbiorowego umowę o świadczenie usług w zakresie publicznego transportu zbiorowego, na linii komunikacyjnej określonej </w:t>
            </w:r>
            <w:r w:rsidR="008D4398">
              <w:br/>
            </w:r>
            <w:r w:rsidRPr="00BA5DE5">
              <w:t>w umowie.</w:t>
            </w:r>
          </w:p>
        </w:tc>
      </w:tr>
      <w:tr w:rsidR="0027475E" w:rsidRPr="00BA5DE5" w14:paraId="61B559FE" w14:textId="77777777" w:rsidTr="0AE57E62">
        <w:tc>
          <w:tcPr>
            <w:tcW w:w="2547" w:type="dxa"/>
          </w:tcPr>
          <w:p w14:paraId="7FE8B9C1" w14:textId="61C9F93E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Organizator publicznego transportu zbiorowego</w:t>
            </w:r>
          </w:p>
        </w:tc>
        <w:tc>
          <w:tcPr>
            <w:tcW w:w="6515" w:type="dxa"/>
          </w:tcPr>
          <w:p w14:paraId="0D59AE12" w14:textId="0EF0E729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 xml:space="preserve">Właściwa jednostka samorządu terytorialnego albo minister właściwy do spraw transportu, zapewniający funkcjonowanie publicznego transportu zbiorowego na danym obszarze; organizator publicznego transportu zbiorowego jest "właściwym organem", o którym mowa w przepisach rozporządzenia (WE) </w:t>
            </w:r>
            <w:r w:rsidR="00B77C51">
              <w:br/>
            </w:r>
            <w:r w:rsidRPr="00BA5DE5">
              <w:t>nr 1370/2007.</w:t>
            </w:r>
          </w:p>
        </w:tc>
      </w:tr>
      <w:tr w:rsidR="0027475E" w:rsidRPr="00BA5DE5" w14:paraId="182E8FCD" w14:textId="77777777" w:rsidTr="0AE57E62">
        <w:tc>
          <w:tcPr>
            <w:tcW w:w="2547" w:type="dxa"/>
          </w:tcPr>
          <w:p w14:paraId="5C94FD62" w14:textId="5D1B8BCC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Pasażer</w:t>
            </w:r>
          </w:p>
        </w:tc>
        <w:tc>
          <w:tcPr>
            <w:tcW w:w="6515" w:type="dxa"/>
          </w:tcPr>
          <w:p w14:paraId="08A5F334" w14:textId="043B69EA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 xml:space="preserve">Osoba korzystająca ze środka transportu w ramach usługi transportowej </w:t>
            </w:r>
            <w:r w:rsidRPr="00BA5DE5">
              <w:rPr>
                <w:rFonts w:eastAsia="Times New Roman" w:cs="Arial"/>
                <w:lang w:eastAsia="pl-PL"/>
              </w:rPr>
              <w:t xml:space="preserve">która ma możliwość korzystania z Systemu </w:t>
            </w:r>
            <w:r w:rsidR="003B6E9E" w:rsidRPr="00BA5DE5">
              <w:rPr>
                <w:rFonts w:eastAsia="Times New Roman" w:cs="Arial"/>
                <w:lang w:eastAsia="pl-PL"/>
              </w:rPr>
              <w:t>FALA</w:t>
            </w:r>
            <w:r w:rsidRPr="00BA5DE5">
              <w:rPr>
                <w:rFonts w:eastAsia="Times New Roman" w:cs="Arial"/>
                <w:lang w:eastAsia="pl-PL"/>
              </w:rPr>
              <w:t xml:space="preserve">, może posiadać konto w Systemie </w:t>
            </w:r>
            <w:r w:rsidR="003B6E9E" w:rsidRPr="00BA5DE5">
              <w:rPr>
                <w:rFonts w:eastAsia="Times New Roman" w:cs="Arial"/>
                <w:lang w:eastAsia="pl-PL"/>
              </w:rPr>
              <w:t>FALA</w:t>
            </w:r>
            <w:r w:rsidR="00E60E42" w:rsidRPr="00BA5DE5">
              <w:rPr>
                <w:rFonts w:eastAsia="Times New Roman" w:cs="Arial"/>
                <w:lang w:eastAsia="pl-PL"/>
              </w:rPr>
              <w:t>.</w:t>
            </w:r>
          </w:p>
        </w:tc>
      </w:tr>
      <w:tr w:rsidR="0027475E" w:rsidRPr="00BA5DE5" w14:paraId="4BEC4339" w14:textId="77777777" w:rsidTr="0AE57E62">
        <w:tc>
          <w:tcPr>
            <w:tcW w:w="2547" w:type="dxa"/>
          </w:tcPr>
          <w:p w14:paraId="36EBD45F" w14:textId="70EB9E45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proofErr w:type="spellStart"/>
            <w:r w:rsidRPr="00BA5DE5">
              <w:t>Planer</w:t>
            </w:r>
            <w:proofErr w:type="spellEnd"/>
            <w:r w:rsidRPr="00BA5DE5">
              <w:t xml:space="preserve"> podróży</w:t>
            </w:r>
          </w:p>
        </w:tc>
        <w:tc>
          <w:tcPr>
            <w:tcW w:w="6515" w:type="dxa"/>
          </w:tcPr>
          <w:p w14:paraId="55299FFD" w14:textId="677179C6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>Usługa dostępna na portalu lub w aplikacji mobilnej umożliwiająca zaplanowanie przejazdu z punktu A do punktu B wg różnych parametrów (cena, komfort, czas) przy wykorzystaniu różnych środków transportu, zapewniająca również możliwość rezerwacji roweru w ramach SRM.</w:t>
            </w:r>
          </w:p>
        </w:tc>
      </w:tr>
      <w:tr w:rsidR="0027475E" w:rsidRPr="00BA5DE5" w14:paraId="04A1B112" w14:textId="77777777" w:rsidTr="0AE57E62">
        <w:tc>
          <w:tcPr>
            <w:tcW w:w="2547" w:type="dxa"/>
          </w:tcPr>
          <w:p w14:paraId="5AFF2C3A" w14:textId="13FA8D5D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rPr>
                <w:rFonts w:eastAsia="Times New Roman" w:cs="Arial"/>
                <w:lang w:eastAsia="pl-PL"/>
              </w:rPr>
              <w:t xml:space="preserve">Płatność </w:t>
            </w:r>
          </w:p>
        </w:tc>
        <w:tc>
          <w:tcPr>
            <w:tcW w:w="6515" w:type="dxa"/>
            <w:vAlign w:val="center"/>
          </w:tcPr>
          <w:p w14:paraId="14840CA2" w14:textId="445C4E89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rPr>
                <w:rFonts w:cs="Arial"/>
              </w:rPr>
              <w:t xml:space="preserve">Transfer środków pieniężnych oparty na formalnych </w:t>
            </w:r>
            <w:r w:rsidR="008D4398">
              <w:rPr>
                <w:rFonts w:cs="Arial"/>
              </w:rPr>
              <w:br/>
            </w:r>
            <w:r w:rsidRPr="00BA5DE5">
              <w:rPr>
                <w:rFonts w:cs="Arial"/>
              </w:rPr>
              <w:t>i znormalizowanych regułach</w:t>
            </w:r>
            <w:r w:rsidR="00342CE8">
              <w:rPr>
                <w:rFonts w:cs="Arial"/>
              </w:rPr>
              <w:t>.</w:t>
            </w:r>
          </w:p>
        </w:tc>
      </w:tr>
      <w:tr w:rsidR="0027475E" w:rsidRPr="00BA5DE5" w14:paraId="1FAB753D" w14:textId="77777777" w:rsidTr="0AE57E62">
        <w:tc>
          <w:tcPr>
            <w:tcW w:w="2547" w:type="dxa"/>
          </w:tcPr>
          <w:p w14:paraId="23757914" w14:textId="49344B11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rPr>
                <w:rFonts w:eastAsia="Times New Roman" w:cs="Arial"/>
                <w:lang w:eastAsia="pl-PL"/>
              </w:rPr>
              <w:t>Portmonetka/E-portmonetka</w:t>
            </w:r>
          </w:p>
        </w:tc>
        <w:tc>
          <w:tcPr>
            <w:tcW w:w="6515" w:type="dxa"/>
            <w:vAlign w:val="center"/>
          </w:tcPr>
          <w:p w14:paraId="6CB2BA8C" w14:textId="765AEB47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rPr>
                <w:rFonts w:cs="Arial"/>
              </w:rPr>
              <w:t xml:space="preserve">Rachunek płatniczy – rachunek prowadzony dla Pasażera, korzystającego z Systemu </w:t>
            </w:r>
            <w:r w:rsidR="003B6E9E" w:rsidRPr="00BA5DE5">
              <w:rPr>
                <w:rFonts w:cs="Arial"/>
              </w:rPr>
              <w:t>FALA</w:t>
            </w:r>
            <w:r w:rsidR="00E60E42" w:rsidRPr="00BA5DE5">
              <w:rPr>
                <w:rFonts w:cs="Arial"/>
              </w:rPr>
              <w:t>.</w:t>
            </w:r>
          </w:p>
        </w:tc>
      </w:tr>
      <w:tr w:rsidR="0027475E" w:rsidRPr="00BA5DE5" w14:paraId="3341E7CF" w14:textId="77777777" w:rsidTr="0AE57E62">
        <w:tc>
          <w:tcPr>
            <w:tcW w:w="2547" w:type="dxa"/>
          </w:tcPr>
          <w:p w14:paraId="54664653" w14:textId="7774EEDA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Platforma elektroniczna (platforma)</w:t>
            </w:r>
          </w:p>
        </w:tc>
        <w:tc>
          <w:tcPr>
            <w:tcW w:w="6515" w:type="dxa"/>
          </w:tcPr>
          <w:p w14:paraId="72A4B1B2" w14:textId="6EDA02FE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>Platforma zapewniająca dostęp do zasobów infrastrukturalnych oraz aplikacyjnych o określonych parametrach bazowych.</w:t>
            </w:r>
          </w:p>
        </w:tc>
      </w:tr>
      <w:tr w:rsidR="0027475E" w:rsidRPr="00BA5DE5" w14:paraId="005440FC" w14:textId="77777777" w:rsidTr="0AE57E62">
        <w:tc>
          <w:tcPr>
            <w:tcW w:w="2547" w:type="dxa"/>
          </w:tcPr>
          <w:p w14:paraId="68245726" w14:textId="0BF958C3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Powiatowe przewozy pasażerskie</w:t>
            </w:r>
          </w:p>
        </w:tc>
        <w:tc>
          <w:tcPr>
            <w:tcW w:w="6515" w:type="dxa"/>
          </w:tcPr>
          <w:p w14:paraId="5C0B6161" w14:textId="43FC60CF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 xml:space="preserve">Przewóz osób w ramach publicznego transportu zbiorowego wykonywany w granicach administracyjnych co najmniej dwóch </w:t>
            </w:r>
            <w:r w:rsidRPr="00BA5DE5">
              <w:lastRenderedPageBreak/>
              <w:t xml:space="preserve">gmin i niewykraczający poza granice jednego powiatu albo </w:t>
            </w:r>
            <w:r w:rsidR="00342CE8">
              <w:br/>
            </w:r>
            <w:r w:rsidRPr="00BA5DE5">
              <w:t>w granicach administracyjnych powiatów sąsiadujących, które zawarły stosowne porozumienie lub które utworzyły związek powiatów; inne niż przewozy gminne, powiatowo-gminne, metropolitalne, wojewódzkie i międzywojewódzkie.</w:t>
            </w:r>
          </w:p>
        </w:tc>
      </w:tr>
      <w:tr w:rsidR="0027475E" w:rsidRPr="00BA5DE5" w14:paraId="108CAD53" w14:textId="77777777" w:rsidTr="0AE57E62">
        <w:tc>
          <w:tcPr>
            <w:tcW w:w="2547" w:type="dxa"/>
          </w:tcPr>
          <w:p w14:paraId="31FB7A65" w14:textId="4991687B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lastRenderedPageBreak/>
              <w:t>Powiatowo-gminne przewozy pasażerskie</w:t>
            </w:r>
          </w:p>
        </w:tc>
        <w:tc>
          <w:tcPr>
            <w:tcW w:w="6515" w:type="dxa"/>
          </w:tcPr>
          <w:p w14:paraId="3069CE18" w14:textId="6F9C0F0B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 xml:space="preserve">Przewóz osób w ramach publicznego transportu zbiorowego wykonywany w granicach administracyjnych gmin i powiatów, które utworzyły związek powiatowo-gminny; inne niż przewozy gminne, powiatowe, metropolitalne, wojewódzkie </w:t>
            </w:r>
            <w:r w:rsidR="00342CE8">
              <w:br/>
            </w:r>
            <w:r w:rsidRPr="00BA5DE5">
              <w:t>i międzywojewódzkie.</w:t>
            </w:r>
          </w:p>
        </w:tc>
      </w:tr>
      <w:tr w:rsidR="0027475E" w:rsidRPr="00BA5DE5" w14:paraId="2B5D4EDF" w14:textId="77777777" w:rsidTr="0AE57E62">
        <w:tc>
          <w:tcPr>
            <w:tcW w:w="2547" w:type="dxa"/>
          </w:tcPr>
          <w:p w14:paraId="79804365" w14:textId="62C1DD09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 xml:space="preserve">Poziom dostępu </w:t>
            </w:r>
            <w:proofErr w:type="spellStart"/>
            <w:r w:rsidRPr="00BA5DE5">
              <w:t>cold</w:t>
            </w:r>
            <w:proofErr w:type="spellEnd"/>
          </w:p>
        </w:tc>
        <w:tc>
          <w:tcPr>
            <w:tcW w:w="6515" w:type="dxa"/>
          </w:tcPr>
          <w:p w14:paraId="1C1362D7" w14:textId="77777777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 xml:space="preserve">Warstwa/przestrzeń przechowywania danych w usłudze chmurowej o niższym koszcie przechowywania a wyższym koszcie dostępu w porównaniu z warstwą danych hot. Warstwa jest przeznaczona dla danych, które pozostaną w warstwie </w:t>
            </w:r>
            <w:proofErr w:type="spellStart"/>
            <w:r w:rsidRPr="00BA5DE5">
              <w:t>cold</w:t>
            </w:r>
            <w:proofErr w:type="spellEnd"/>
            <w:r w:rsidRPr="00BA5DE5">
              <w:t xml:space="preserve"> przez co najmniej 30 dni. </w:t>
            </w:r>
          </w:p>
          <w:p w14:paraId="2EC39CCF" w14:textId="77777777" w:rsidR="0027475E" w:rsidRPr="00BA5DE5" w:rsidRDefault="0027475E" w:rsidP="008350F3">
            <w:pPr>
              <w:spacing w:before="40" w:after="40" w:line="276" w:lineRule="auto"/>
              <w:ind w:firstLine="0"/>
            </w:pPr>
            <w:r w:rsidRPr="00BA5DE5">
              <w:t xml:space="preserve">Przykładowe przypadki użycia warstwy </w:t>
            </w:r>
            <w:proofErr w:type="spellStart"/>
            <w:r w:rsidRPr="00BA5DE5">
              <w:t>cold</w:t>
            </w:r>
            <w:proofErr w:type="spellEnd"/>
            <w:r w:rsidRPr="00BA5DE5">
              <w:t>:</w:t>
            </w:r>
          </w:p>
          <w:p w14:paraId="21638EB6" w14:textId="77777777" w:rsidR="0027475E" w:rsidRPr="00BA5DE5" w:rsidRDefault="0027475E" w:rsidP="008350F3">
            <w:pPr>
              <w:spacing w:before="40" w:after="40" w:line="276" w:lineRule="auto"/>
              <w:ind w:firstLine="0"/>
            </w:pPr>
            <w:r w:rsidRPr="00BA5DE5">
              <w:t>- krótkoterminowe zestawy danych do tworzenia kopii zapasowych i odtwarzania po awarii,</w:t>
            </w:r>
          </w:p>
          <w:p w14:paraId="0366A9F9" w14:textId="56436BC1" w:rsidR="0027475E" w:rsidRPr="00BA5DE5" w:rsidRDefault="0027475E" w:rsidP="008350F3">
            <w:pPr>
              <w:spacing w:before="40" w:after="40" w:line="276" w:lineRule="auto"/>
              <w:ind w:firstLine="0"/>
            </w:pPr>
            <w:r w:rsidRPr="00BA5DE5">
              <w:t xml:space="preserve">- starsze treści już często wykorzystywane, ale oczekuje się, </w:t>
            </w:r>
            <w:r w:rsidR="00342CE8">
              <w:br/>
            </w:r>
            <w:r w:rsidRPr="00BA5DE5">
              <w:t>że będą dostępne</w:t>
            </w:r>
            <w:r w:rsidR="31584A2D" w:rsidRPr="00BA5DE5">
              <w:t>,</w:t>
            </w:r>
            <w:r w:rsidRPr="00BA5DE5">
              <w:t xml:space="preserve"> gdy zachodzi potrzeba ich użycia,</w:t>
            </w:r>
          </w:p>
          <w:p w14:paraId="66381C9B" w14:textId="14935E5F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>- duże zbiory danych, które muszą być przechowywane efektywnie, a jednocześnie gromadzone są dodatkowe dane do dalszego przetwarzania (np. długoterminowe przechowywanie danych naukowych, dane z surowej telemetrii).</w:t>
            </w:r>
          </w:p>
        </w:tc>
      </w:tr>
      <w:tr w:rsidR="0027475E" w:rsidRPr="00BA5DE5" w14:paraId="1C81EB63" w14:textId="77777777" w:rsidTr="0AE57E62">
        <w:tc>
          <w:tcPr>
            <w:tcW w:w="2547" w:type="dxa"/>
          </w:tcPr>
          <w:p w14:paraId="434C41A9" w14:textId="0A9310F2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>Poziom dostępu hot</w:t>
            </w:r>
          </w:p>
        </w:tc>
        <w:tc>
          <w:tcPr>
            <w:tcW w:w="6515" w:type="dxa"/>
          </w:tcPr>
          <w:p w14:paraId="12AE83CB" w14:textId="40201EE5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 xml:space="preserve">Warstwa/przestrzeń przechowywania danych, którą cechują wyższe koszty przechowywania niż składowanie danych </w:t>
            </w:r>
            <w:r w:rsidR="00342CE8">
              <w:br/>
            </w:r>
            <w:r w:rsidRPr="00BA5DE5">
              <w:t xml:space="preserve">na poziomie </w:t>
            </w:r>
            <w:proofErr w:type="spellStart"/>
            <w:r w:rsidRPr="00BA5DE5">
              <w:t>cold</w:t>
            </w:r>
            <w:proofErr w:type="spellEnd"/>
            <w:r w:rsidRPr="00BA5DE5">
              <w:t xml:space="preserve"> i archiwalny, przy jednoczesnym niskim koszcie dostępu. </w:t>
            </w:r>
          </w:p>
          <w:p w14:paraId="4C02C475" w14:textId="77777777" w:rsidR="0027475E" w:rsidRPr="00BA5DE5" w:rsidRDefault="0027475E" w:rsidP="008350F3">
            <w:pPr>
              <w:spacing w:before="40" w:after="40" w:line="276" w:lineRule="auto"/>
              <w:ind w:firstLine="0"/>
            </w:pPr>
            <w:r w:rsidRPr="00BA5DE5">
              <w:t>Przykładowe przypadki użycia warstwy hot:</w:t>
            </w:r>
          </w:p>
          <w:p w14:paraId="2137A1CF" w14:textId="14AB1821" w:rsidR="0027475E" w:rsidRPr="00BA5DE5" w:rsidRDefault="0027475E" w:rsidP="008350F3">
            <w:pPr>
              <w:spacing w:before="40" w:after="40" w:line="276" w:lineRule="auto"/>
              <w:ind w:firstLine="0"/>
            </w:pPr>
            <w:r w:rsidRPr="00BA5DE5">
              <w:t xml:space="preserve">- dane, które są w aktywnym użyciu lub mają być dostępne </w:t>
            </w:r>
            <w:r w:rsidR="00342CE8">
              <w:br/>
            </w:r>
            <w:r w:rsidRPr="00BA5DE5">
              <w:t>do częstych operacji odczytu i zapisu,</w:t>
            </w:r>
          </w:p>
          <w:p w14:paraId="4E2B0DB2" w14:textId="6E474BDA" w:rsidR="0027475E" w:rsidRPr="00BA5DE5" w:rsidRDefault="0027475E" w:rsidP="008350F3">
            <w:pPr>
              <w:spacing w:before="40" w:after="40" w:line="276" w:lineRule="auto"/>
              <w:ind w:firstLine="0"/>
            </w:pPr>
            <w:r w:rsidRPr="00BA5DE5">
              <w:t xml:space="preserve">- dane, które są wystawiane do procesów dalszego przetwarzania i ewentualna migracja do warstwy przechowywania trybie </w:t>
            </w:r>
            <w:proofErr w:type="spellStart"/>
            <w:r w:rsidRPr="00BA5DE5">
              <w:t>cold</w:t>
            </w:r>
            <w:proofErr w:type="spellEnd"/>
            <w:r w:rsidRPr="00BA5DE5">
              <w:t>.</w:t>
            </w:r>
          </w:p>
        </w:tc>
      </w:tr>
      <w:tr w:rsidR="0027475E" w:rsidRPr="00BA5DE5" w14:paraId="4C374F30" w14:textId="77777777" w:rsidTr="0AE57E62">
        <w:tc>
          <w:tcPr>
            <w:tcW w:w="2547" w:type="dxa"/>
          </w:tcPr>
          <w:p w14:paraId="678FF011" w14:textId="45118661" w:rsidR="0027475E" w:rsidRPr="00BA5DE5" w:rsidRDefault="0027475E" w:rsidP="009B76D7">
            <w:pPr>
              <w:spacing w:before="40" w:after="40" w:line="276" w:lineRule="auto"/>
              <w:ind w:firstLine="0"/>
              <w:jc w:val="left"/>
            </w:pPr>
            <w:r w:rsidRPr="00BA5DE5">
              <w:t xml:space="preserve">Przewoźnik </w:t>
            </w:r>
          </w:p>
        </w:tc>
        <w:tc>
          <w:tcPr>
            <w:tcW w:w="6515" w:type="dxa"/>
          </w:tcPr>
          <w:p w14:paraId="45ACA433" w14:textId="2917616E" w:rsidR="0027475E" w:rsidRPr="00BA5DE5" w:rsidRDefault="0027475E" w:rsidP="0027475E">
            <w:pPr>
              <w:spacing w:before="40" w:after="40" w:line="276" w:lineRule="auto"/>
              <w:ind w:firstLine="0"/>
            </w:pPr>
            <w:r w:rsidRPr="00BA5DE5">
              <w:t>Przedsiębiorca uprawniony do prowadzenia działalności gospodarczej w zakresie przewozu osób na podstawie potwierdzenia zgłoszenia przewozu, a w transporcie kolejowym - na podstawie decyzji o przyznaniu otwartego dostępu.</w:t>
            </w:r>
          </w:p>
        </w:tc>
      </w:tr>
      <w:tr w:rsidR="00264187" w:rsidRPr="00BA5DE5" w14:paraId="41602F49" w14:textId="77777777" w:rsidTr="0AE57E62">
        <w:trPr>
          <w:trHeight w:val="300"/>
        </w:trPr>
        <w:tc>
          <w:tcPr>
            <w:tcW w:w="2547" w:type="dxa"/>
          </w:tcPr>
          <w:p w14:paraId="3EB7E066" w14:textId="32BA02B2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>Przystanek kolejowy</w:t>
            </w:r>
            <w:r w:rsidR="00941E5F" w:rsidRPr="00BA5DE5">
              <w:t>, stacja kolejowa</w:t>
            </w:r>
          </w:p>
        </w:tc>
        <w:tc>
          <w:tcPr>
            <w:tcW w:w="6515" w:type="dxa"/>
          </w:tcPr>
          <w:p w14:paraId="2F288AC3" w14:textId="6DF3F91B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 xml:space="preserve">Miejsce przeznaczone do odprawy pasażerów, w którym znajduje się co najmniej jeden </w:t>
            </w:r>
            <w:proofErr w:type="spellStart"/>
            <w:r w:rsidRPr="00BA5DE5">
              <w:t>walidator</w:t>
            </w:r>
            <w:proofErr w:type="spellEnd"/>
            <w:r w:rsidRPr="00BA5DE5">
              <w:t>.</w:t>
            </w:r>
          </w:p>
        </w:tc>
      </w:tr>
      <w:tr w:rsidR="00264187" w:rsidRPr="00BA5DE5" w14:paraId="70434AE5" w14:textId="77777777" w:rsidTr="0AE57E62">
        <w:trPr>
          <w:trHeight w:val="300"/>
        </w:trPr>
        <w:tc>
          <w:tcPr>
            <w:tcW w:w="2547" w:type="dxa"/>
          </w:tcPr>
          <w:p w14:paraId="7FE70CF7" w14:textId="486A716D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 xml:space="preserve">Przystanek komunikacyjny </w:t>
            </w:r>
          </w:p>
        </w:tc>
        <w:tc>
          <w:tcPr>
            <w:tcW w:w="6515" w:type="dxa"/>
          </w:tcPr>
          <w:p w14:paraId="1CCDE69F" w14:textId="67DE36AA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 xml:space="preserve">Miejsce przeznaczone do wsiadania lub wysiadania pasażerów na danej linii komunikacyjnej, w którym umieszcza się informacje dotyczące w szczególności godzin odjazdów środków transportu, a ponadto, w transporcie drogowym, oznaczone zgodnie </w:t>
            </w:r>
            <w:r w:rsidR="00342CE8">
              <w:br/>
            </w:r>
            <w:r w:rsidRPr="00BA5DE5">
              <w:lastRenderedPageBreak/>
              <w:t>z przepisami ustawy z dnia 20 czerwca 1997 r. - Prawo o ruchu drogowym (Dz. U. z 2017 r. poz. 1260 i 1926). Należy przez to rozumieć również port lub przystań usytuowane na wodach morskich lub wodach śródlądowych.</w:t>
            </w:r>
          </w:p>
        </w:tc>
      </w:tr>
      <w:tr w:rsidR="00264187" w:rsidRPr="00BA5DE5" w14:paraId="293A0E84" w14:textId="77777777" w:rsidTr="0AE57E62">
        <w:trPr>
          <w:trHeight w:val="300"/>
        </w:trPr>
        <w:tc>
          <w:tcPr>
            <w:tcW w:w="2547" w:type="dxa"/>
          </w:tcPr>
          <w:p w14:paraId="3CD8780D" w14:textId="2B113B94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lastRenderedPageBreak/>
              <w:t xml:space="preserve">Publiczny transport zbiorowy </w:t>
            </w:r>
          </w:p>
        </w:tc>
        <w:tc>
          <w:tcPr>
            <w:tcW w:w="6515" w:type="dxa"/>
          </w:tcPr>
          <w:p w14:paraId="66B1CCD2" w14:textId="340737A2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>Powszechnie dostępny regularny przewóz osób wykonywany w określonych odstępach czasu i po określonej linii komunikacyjnej, liniach komunikacyjnych lub sieci komunikacyjnej.</w:t>
            </w:r>
          </w:p>
        </w:tc>
      </w:tr>
      <w:tr w:rsidR="00264187" w:rsidRPr="00BA5DE5" w14:paraId="2BCBDAA1" w14:textId="77777777" w:rsidTr="0AE57E62">
        <w:trPr>
          <w:trHeight w:val="300"/>
        </w:trPr>
        <w:tc>
          <w:tcPr>
            <w:tcW w:w="2547" w:type="dxa"/>
          </w:tcPr>
          <w:p w14:paraId="1DADD6D0" w14:textId="30220D0D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rPr>
                <w:rFonts w:eastAsia="Times New Roman" w:cs="Arial"/>
                <w:lang w:eastAsia="pl-PL"/>
              </w:rPr>
              <w:t>Rachunek/rachunek płatniczy</w:t>
            </w:r>
          </w:p>
        </w:tc>
        <w:tc>
          <w:tcPr>
            <w:tcW w:w="6515" w:type="dxa"/>
            <w:vAlign w:val="center"/>
          </w:tcPr>
          <w:p w14:paraId="488EE489" w14:textId="1C50A77E" w:rsidR="00264187" w:rsidRPr="00BA5DE5" w:rsidRDefault="00264187" w:rsidP="00264187">
            <w:pPr>
              <w:spacing w:before="40" w:after="40" w:line="276" w:lineRule="auto"/>
              <w:ind w:firstLine="0"/>
              <w:rPr>
                <w:rFonts w:cs="Arial"/>
              </w:rPr>
            </w:pPr>
            <w:r w:rsidRPr="00BA5DE5">
              <w:rPr>
                <w:rFonts w:cs="Arial"/>
              </w:rPr>
              <w:t xml:space="preserve">rachunek płatniczy – rachunek prowadzony dla jednego </w:t>
            </w:r>
            <w:r w:rsidR="00E913D6">
              <w:rPr>
                <w:rFonts w:cs="Arial"/>
              </w:rPr>
              <w:br/>
            </w:r>
            <w:r w:rsidRPr="00BA5DE5">
              <w:rPr>
                <w:rFonts w:cs="Arial"/>
              </w:rPr>
              <w:t>lub większej liczby użytkowników służący do wykonywania transakcji płatniczych</w:t>
            </w:r>
            <w:r w:rsidR="286C95C6" w:rsidRPr="00BA5DE5">
              <w:rPr>
                <w:rFonts w:cs="Arial"/>
              </w:rPr>
              <w:t>,</w:t>
            </w:r>
            <w:r w:rsidRPr="00BA5DE5">
              <w:rPr>
                <w:rFonts w:cs="Arial"/>
              </w:rPr>
              <w:t xml:space="preserve"> przy czym rachunek płatniczy rozumie się także rachunek bankowy oraz rachunek członka spółdzielczej kasy oszczędnościowo-kredytowej, jeżeli rachunki te służą do wykonywania transakcji płatniczych</w:t>
            </w:r>
          </w:p>
        </w:tc>
      </w:tr>
      <w:tr w:rsidR="00264187" w:rsidRPr="00BA5DE5" w14:paraId="71EE2323" w14:textId="77777777" w:rsidTr="0AE57E62">
        <w:trPr>
          <w:trHeight w:val="300"/>
        </w:trPr>
        <w:tc>
          <w:tcPr>
            <w:tcW w:w="2547" w:type="dxa"/>
          </w:tcPr>
          <w:p w14:paraId="47866405" w14:textId="25A94B44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>Rekompensata</w:t>
            </w:r>
          </w:p>
        </w:tc>
        <w:tc>
          <w:tcPr>
            <w:tcW w:w="6515" w:type="dxa"/>
          </w:tcPr>
          <w:p w14:paraId="09B7F993" w14:textId="1324819E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 xml:space="preserve">Środki pieniężne lub inne korzyści majątkowe przyznane operatorowi publicznego transportu zbiorowego w związku </w:t>
            </w:r>
            <w:r w:rsidR="00E913D6">
              <w:br/>
            </w:r>
            <w:r w:rsidRPr="00BA5DE5">
              <w:t>ze świadczeniem usług w zakresie publicznego transportu zbiorowego.</w:t>
            </w:r>
          </w:p>
        </w:tc>
      </w:tr>
      <w:tr w:rsidR="00264187" w:rsidRPr="00BA5DE5" w14:paraId="40D30A20" w14:textId="77777777" w:rsidTr="0AE57E62">
        <w:trPr>
          <w:trHeight w:val="300"/>
        </w:trPr>
        <w:tc>
          <w:tcPr>
            <w:tcW w:w="2547" w:type="dxa"/>
          </w:tcPr>
          <w:p w14:paraId="1DB01B73" w14:textId="12D367C3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>RFID</w:t>
            </w:r>
          </w:p>
        </w:tc>
        <w:tc>
          <w:tcPr>
            <w:tcW w:w="6515" w:type="dxa"/>
          </w:tcPr>
          <w:p w14:paraId="0AED75E8" w14:textId="659F18E4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>Technologia wykorzystująca fale radiowe do przesyłania danych oraz zasilania elektronicznego układu (etykieta RFID) stanowiącego etykietę obiektu przez czytnik, w celu identyfikacji obiektu.</w:t>
            </w:r>
          </w:p>
        </w:tc>
      </w:tr>
      <w:tr w:rsidR="00264187" w:rsidRPr="00BA5DE5" w14:paraId="3B9E4D2D" w14:textId="77777777" w:rsidTr="0AE57E62">
        <w:trPr>
          <w:trHeight w:val="300"/>
        </w:trPr>
        <w:tc>
          <w:tcPr>
            <w:tcW w:w="2547" w:type="dxa"/>
          </w:tcPr>
          <w:p w14:paraId="58D4A3D1" w14:textId="1E23EA65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>Rozkład jazdy</w:t>
            </w:r>
          </w:p>
        </w:tc>
        <w:tc>
          <w:tcPr>
            <w:tcW w:w="6515" w:type="dxa"/>
          </w:tcPr>
          <w:p w14:paraId="25C6E693" w14:textId="5EF0815A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>Należy przez to rozumieć również rozkład rejsu w transporcie morskim oraz w żegludze śródlądowej.</w:t>
            </w:r>
          </w:p>
        </w:tc>
      </w:tr>
      <w:tr w:rsidR="00264187" w:rsidRPr="00BA5DE5" w14:paraId="748F3E7B" w14:textId="77777777" w:rsidTr="0AE57E62">
        <w:trPr>
          <w:trHeight w:val="300"/>
        </w:trPr>
        <w:tc>
          <w:tcPr>
            <w:tcW w:w="2547" w:type="dxa"/>
          </w:tcPr>
          <w:p w14:paraId="023EE2BD" w14:textId="3A7F6748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>Sieć komunikacyjna</w:t>
            </w:r>
          </w:p>
        </w:tc>
        <w:tc>
          <w:tcPr>
            <w:tcW w:w="6515" w:type="dxa"/>
          </w:tcPr>
          <w:p w14:paraId="70FA99D2" w14:textId="4839BEE6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>Układ linii komunikacyjnych obejmujących obszar działania organizatora publicznego transportu zbiorowego lub część tego obszaru.</w:t>
            </w:r>
          </w:p>
        </w:tc>
      </w:tr>
      <w:tr w:rsidR="00264187" w:rsidRPr="00BA5DE5" w14:paraId="59A01B6E" w14:textId="77777777" w:rsidTr="0AE57E62">
        <w:trPr>
          <w:trHeight w:val="300"/>
        </w:trPr>
        <w:tc>
          <w:tcPr>
            <w:tcW w:w="2547" w:type="dxa"/>
          </w:tcPr>
          <w:p w14:paraId="2F1E2BA7" w14:textId="1A44CB7C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>SRM</w:t>
            </w:r>
          </w:p>
        </w:tc>
        <w:tc>
          <w:tcPr>
            <w:tcW w:w="6515" w:type="dxa"/>
          </w:tcPr>
          <w:p w14:paraId="6A65578E" w14:textId="7D773EA7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>Syste</w:t>
            </w:r>
            <w:r w:rsidRPr="00BA5DE5">
              <w:rPr>
                <w:rFonts w:cs="Arial"/>
              </w:rPr>
              <w:t>m</w:t>
            </w:r>
            <w:r w:rsidRPr="00BA5DE5">
              <w:rPr>
                <w:rFonts w:eastAsia="Calibri" w:cs="Arial"/>
              </w:rPr>
              <w:t>y</w:t>
            </w:r>
            <w:r w:rsidRPr="00BA5DE5">
              <w:t xml:space="preserve"> Roweru Publicznego </w:t>
            </w:r>
          </w:p>
        </w:tc>
      </w:tr>
      <w:tr w:rsidR="00264187" w:rsidRPr="00BA5DE5" w14:paraId="10CF9C58" w14:textId="77777777" w:rsidTr="0AE57E62">
        <w:trPr>
          <w:trHeight w:val="300"/>
        </w:trPr>
        <w:tc>
          <w:tcPr>
            <w:tcW w:w="2547" w:type="dxa"/>
          </w:tcPr>
          <w:p w14:paraId="729A3038" w14:textId="6995E0C6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>Strefa transgraniczna</w:t>
            </w:r>
          </w:p>
        </w:tc>
        <w:tc>
          <w:tcPr>
            <w:tcW w:w="6515" w:type="dxa"/>
          </w:tcPr>
          <w:p w14:paraId="4EEA241F" w14:textId="7B2D3145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>Obszar co najmniej jednej gminy, powiatu lub co najmniej jednego województwa, na którym operator publicznego transportu zbiorowego świadczy usługi w zakresie publicznego transportu zbiorowego, położony bezpośrednio przy granicy Rzeczypospolitej Polskiej i obszar odpowiedniej jednostki administracyjnej położonej poza granicą Rzeczypospolitej Polskiej na terytorium sąsiedniego państwa.</w:t>
            </w:r>
          </w:p>
        </w:tc>
      </w:tr>
      <w:tr w:rsidR="00264187" w:rsidRPr="00BA5DE5" w14:paraId="3939A55F" w14:textId="77777777" w:rsidTr="0AE57E62">
        <w:trPr>
          <w:trHeight w:val="300"/>
        </w:trPr>
        <w:tc>
          <w:tcPr>
            <w:tcW w:w="2547" w:type="dxa"/>
          </w:tcPr>
          <w:p w14:paraId="2B4990E6" w14:textId="57B458C2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rPr>
                <w:rFonts w:eastAsiaTheme="minorEastAsia" w:cs="Arial"/>
                <w:lang w:eastAsia="pl-PL"/>
              </w:rPr>
              <w:t xml:space="preserve">System </w:t>
            </w:r>
            <w:r w:rsidR="00A6088B" w:rsidRPr="00BA5DE5">
              <w:rPr>
                <w:rFonts w:eastAsiaTheme="minorEastAsia" w:cs="Arial"/>
                <w:lang w:eastAsia="pl-PL"/>
              </w:rPr>
              <w:t>FALA</w:t>
            </w:r>
            <w:r w:rsidR="00892710" w:rsidRPr="00BA5DE5">
              <w:rPr>
                <w:rFonts w:eastAsiaTheme="minorEastAsia" w:cs="Arial"/>
                <w:lang w:eastAsia="pl-PL"/>
              </w:rPr>
              <w:t xml:space="preserve"> </w:t>
            </w:r>
            <w:r w:rsidRPr="00BA5DE5">
              <w:rPr>
                <w:rFonts w:eastAsiaTheme="minorEastAsia" w:cs="Arial"/>
                <w:lang w:eastAsia="pl-PL"/>
              </w:rPr>
              <w:t>(System)</w:t>
            </w:r>
          </w:p>
        </w:tc>
        <w:tc>
          <w:tcPr>
            <w:tcW w:w="6515" w:type="dxa"/>
            <w:vAlign w:val="center"/>
          </w:tcPr>
          <w:p w14:paraId="40488596" w14:textId="33FCEBD7" w:rsidR="00264187" w:rsidRPr="00BA5DE5" w:rsidRDefault="00264187" w:rsidP="00264187">
            <w:pPr>
              <w:spacing w:before="40" w:after="40" w:line="276" w:lineRule="auto"/>
              <w:ind w:firstLine="0"/>
              <w:rPr>
                <w:rStyle w:val="eop"/>
                <w:rFonts w:cs="Arial"/>
              </w:rPr>
            </w:pPr>
            <w:r w:rsidRPr="00BA5DE5">
              <w:rPr>
                <w:rStyle w:val="normaltextrun"/>
                <w:rFonts w:cs="Arial"/>
                <w:shd w:val="clear" w:color="auto" w:fill="FFFFFF"/>
              </w:rPr>
              <w:t>teleinformatyczny system poboru opłat za przewozy</w:t>
            </w:r>
            <w:r w:rsidRPr="00BA5DE5">
              <w:rPr>
                <w:rStyle w:val="normaltextrun"/>
                <w:shd w:val="clear" w:color="auto" w:fill="FFFFFF"/>
              </w:rPr>
              <w:t xml:space="preserve"> </w:t>
            </w:r>
            <w:r w:rsidRPr="00BA5DE5">
              <w:rPr>
                <w:rStyle w:val="normaltextrun"/>
                <w:rFonts w:cs="Arial"/>
                <w:shd w:val="clear" w:color="auto" w:fill="FFFFFF"/>
              </w:rPr>
              <w:t>w zbiorowym transporcie pasażerskim w ramach Platformy Zintegrowanych Usług Mobilności, zwany także „System”, „PZUM”, „System PZUM</w:t>
            </w:r>
            <w:r w:rsidR="193975A5" w:rsidRPr="00BA5DE5">
              <w:rPr>
                <w:rStyle w:val="normaltextrun"/>
                <w:rFonts w:cs="Arial"/>
                <w:shd w:val="clear" w:color="auto" w:fill="FFFFFF"/>
              </w:rPr>
              <w:t>”,</w:t>
            </w:r>
            <w:r w:rsidRPr="00BA5DE5">
              <w:rPr>
                <w:rStyle w:val="normaltextrun"/>
                <w:rFonts w:cs="Arial"/>
                <w:shd w:val="clear" w:color="auto" w:fill="FFFFFF"/>
              </w:rPr>
              <w:t xml:space="preserve"> „System FALA”, „FALA”</w:t>
            </w:r>
            <w:r w:rsidR="00417626" w:rsidRPr="00BA5DE5">
              <w:rPr>
                <w:rStyle w:val="normaltextrun"/>
                <w:rFonts w:cs="Arial"/>
                <w:shd w:val="clear" w:color="auto" w:fill="FFFFFF"/>
              </w:rPr>
              <w:t xml:space="preserve">, Platforma </w:t>
            </w:r>
            <w:r w:rsidR="00612C49" w:rsidRPr="00BA5DE5">
              <w:rPr>
                <w:rStyle w:val="normaltextrun"/>
                <w:rFonts w:cs="Arial"/>
                <w:shd w:val="clear" w:color="auto" w:fill="FFFFFF"/>
              </w:rPr>
              <w:t>Zintegrowanych Usług Mobilności</w:t>
            </w:r>
            <w:r w:rsidRPr="00BA5DE5">
              <w:rPr>
                <w:rStyle w:val="normaltextrun"/>
                <w:rFonts w:cs="Arial"/>
                <w:shd w:val="clear" w:color="auto" w:fill="FFFFFF"/>
              </w:rPr>
              <w:t xml:space="preserve"> lub „System Poboru Opłat” dostarczony Zamawiającemu w ramach Umowy InnoBaltica - ADS.</w:t>
            </w:r>
            <w:r w:rsidRPr="00BA5DE5">
              <w:rPr>
                <w:rStyle w:val="eop"/>
                <w:rFonts w:cs="Arial"/>
                <w:shd w:val="clear" w:color="auto" w:fill="FFFFFF"/>
              </w:rPr>
              <w:t> </w:t>
            </w:r>
          </w:p>
        </w:tc>
      </w:tr>
      <w:tr w:rsidR="00264187" w:rsidRPr="00BA5DE5" w14:paraId="7E67132D" w14:textId="77777777" w:rsidTr="0AE57E62">
        <w:trPr>
          <w:trHeight w:val="300"/>
        </w:trPr>
        <w:tc>
          <w:tcPr>
            <w:tcW w:w="2547" w:type="dxa"/>
          </w:tcPr>
          <w:p w14:paraId="2065AA18" w14:textId="09BE94A0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rPr>
                <w:rStyle w:val="normaltextrun"/>
                <w:rFonts w:cs="Arial"/>
                <w:bdr w:val="none" w:sz="0" w:space="0" w:color="auto" w:frame="1"/>
              </w:rPr>
              <w:t>System Operatora Płatności, System OP</w:t>
            </w:r>
          </w:p>
        </w:tc>
        <w:tc>
          <w:tcPr>
            <w:tcW w:w="6515" w:type="dxa"/>
            <w:vAlign w:val="center"/>
          </w:tcPr>
          <w:p w14:paraId="387F32E9" w14:textId="243DAC12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rPr>
                <w:rStyle w:val="normaltextrun"/>
                <w:rFonts w:cs="Arial"/>
                <w:shd w:val="clear" w:color="auto" w:fill="FFFFFF"/>
              </w:rPr>
              <w:t xml:space="preserve">Teleinformatyczny system Operatora Płatności </w:t>
            </w:r>
            <w:r w:rsidR="0037037F" w:rsidRPr="00BA5DE5">
              <w:rPr>
                <w:rStyle w:val="normaltextrun"/>
                <w:rFonts w:cs="Arial"/>
                <w:shd w:val="clear" w:color="auto" w:fill="FFFFFF"/>
              </w:rPr>
              <w:t xml:space="preserve">skomunikowany </w:t>
            </w:r>
            <w:r w:rsidR="00E913D6">
              <w:rPr>
                <w:rStyle w:val="normaltextrun"/>
                <w:rFonts w:cs="Arial"/>
                <w:shd w:val="clear" w:color="auto" w:fill="FFFFFF"/>
              </w:rPr>
              <w:br/>
            </w:r>
            <w:r w:rsidR="0037037F" w:rsidRPr="00BA5DE5">
              <w:rPr>
                <w:rStyle w:val="normaltextrun"/>
                <w:rFonts w:cs="Arial"/>
                <w:shd w:val="clear" w:color="auto" w:fill="FFFFFF"/>
              </w:rPr>
              <w:t>z</w:t>
            </w:r>
            <w:r w:rsidRPr="00BA5DE5">
              <w:rPr>
                <w:rStyle w:val="normaltextrun"/>
                <w:rFonts w:cs="Arial"/>
                <w:shd w:val="clear" w:color="auto" w:fill="FFFFFF"/>
              </w:rPr>
              <w:t xml:space="preserve"> Systemem </w:t>
            </w:r>
            <w:r w:rsidR="00A6088B" w:rsidRPr="00BA5DE5">
              <w:rPr>
                <w:rStyle w:val="normaltextrun"/>
                <w:rFonts w:cs="Arial"/>
                <w:shd w:val="clear" w:color="auto" w:fill="FFFFFF"/>
              </w:rPr>
              <w:t xml:space="preserve">FALA </w:t>
            </w:r>
            <w:r w:rsidRPr="00BA5DE5">
              <w:rPr>
                <w:rStyle w:val="normaltextrun"/>
                <w:rFonts w:cs="Arial"/>
                <w:shd w:val="clear" w:color="auto" w:fill="FFFFFF"/>
              </w:rPr>
              <w:t>służący realizacji Przedmiotu Umowy.</w:t>
            </w:r>
          </w:p>
        </w:tc>
      </w:tr>
      <w:tr w:rsidR="00264187" w:rsidRPr="00BA5DE5" w14:paraId="77871D2B" w14:textId="77777777" w:rsidTr="0AE57E62">
        <w:trPr>
          <w:trHeight w:val="300"/>
        </w:trPr>
        <w:tc>
          <w:tcPr>
            <w:tcW w:w="2547" w:type="dxa"/>
          </w:tcPr>
          <w:p w14:paraId="7DA546A5" w14:textId="7CA64320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lastRenderedPageBreak/>
              <w:t>Środek transportu</w:t>
            </w:r>
          </w:p>
        </w:tc>
        <w:tc>
          <w:tcPr>
            <w:tcW w:w="6515" w:type="dxa"/>
          </w:tcPr>
          <w:p w14:paraId="48942CCA" w14:textId="2F81F3DE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>Obiekt transportowy, który umożliwia przemieszczanie się pasażerów.</w:t>
            </w:r>
          </w:p>
        </w:tc>
      </w:tr>
      <w:tr w:rsidR="00264187" w:rsidRPr="00BA5DE5" w14:paraId="118ED058" w14:textId="77777777" w:rsidTr="0AE57E62">
        <w:trPr>
          <w:trHeight w:val="300"/>
        </w:trPr>
        <w:tc>
          <w:tcPr>
            <w:tcW w:w="2547" w:type="dxa"/>
          </w:tcPr>
          <w:p w14:paraId="2AD070FD" w14:textId="5C506EC3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>Taryfa</w:t>
            </w:r>
          </w:p>
        </w:tc>
        <w:tc>
          <w:tcPr>
            <w:tcW w:w="6515" w:type="dxa"/>
          </w:tcPr>
          <w:p w14:paraId="198B56D4" w14:textId="06AA99AE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 xml:space="preserve">Spis usług transportowych z podaniem opłat za korzystanie </w:t>
            </w:r>
            <w:r w:rsidR="00E913D6">
              <w:br/>
            </w:r>
            <w:r w:rsidRPr="00BA5DE5">
              <w:t>z nich.</w:t>
            </w:r>
          </w:p>
        </w:tc>
      </w:tr>
      <w:tr w:rsidR="00264187" w:rsidRPr="00BA5DE5" w14:paraId="565F631F" w14:textId="77777777" w:rsidTr="0AE57E62">
        <w:trPr>
          <w:trHeight w:val="300"/>
        </w:trPr>
        <w:tc>
          <w:tcPr>
            <w:tcW w:w="2547" w:type="dxa"/>
          </w:tcPr>
          <w:p w14:paraId="4DD9D3A2" w14:textId="07D05B9F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rPr>
                <w:rFonts w:eastAsia="Times New Roman" w:cs="Arial"/>
                <w:lang w:eastAsia="pl-PL"/>
              </w:rPr>
              <w:t xml:space="preserve">Terminal POS, </w:t>
            </w:r>
            <w:r w:rsidR="00F45EB0" w:rsidRPr="00BA5DE5">
              <w:rPr>
                <w:rFonts w:eastAsia="Times New Roman" w:cs="Arial"/>
                <w:lang w:eastAsia="pl-PL"/>
              </w:rPr>
              <w:t>terminal kontrolera</w:t>
            </w:r>
          </w:p>
        </w:tc>
        <w:tc>
          <w:tcPr>
            <w:tcW w:w="6515" w:type="dxa"/>
            <w:vAlign w:val="center"/>
          </w:tcPr>
          <w:p w14:paraId="6220DF04" w14:textId="317412F6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rPr>
                <w:rFonts w:eastAsia="Times New Roman" w:cs="Arial"/>
                <w:lang w:eastAsia="pl-PL"/>
              </w:rPr>
              <w:t xml:space="preserve">Urządzenia funkcjonujące samodzielnie w pojazdach, punktach obsługi klienta i u kontrolerów umożliwiające realizację funkcji systemu </w:t>
            </w:r>
            <w:r w:rsidR="00FE3E11" w:rsidRPr="00BA5DE5">
              <w:rPr>
                <w:rFonts w:eastAsia="Times New Roman" w:cs="Arial"/>
                <w:lang w:eastAsia="pl-PL"/>
              </w:rPr>
              <w:t>FALA</w:t>
            </w:r>
            <w:r w:rsidR="00FF06B0" w:rsidRPr="00BA5DE5">
              <w:rPr>
                <w:rFonts w:eastAsia="Times New Roman"/>
                <w:lang w:eastAsia="pl-PL"/>
              </w:rPr>
              <w:t xml:space="preserve"> </w:t>
            </w:r>
            <w:r w:rsidRPr="00BA5DE5">
              <w:rPr>
                <w:rFonts w:eastAsia="Times New Roman" w:cs="Arial"/>
                <w:lang w:eastAsia="pl-PL"/>
              </w:rPr>
              <w:t>w terenie takich jak sprzedaż i kontrola biletów oraz przyjmowanie opłat kartami EMV itp.</w:t>
            </w:r>
          </w:p>
        </w:tc>
      </w:tr>
      <w:tr w:rsidR="00264187" w:rsidRPr="00BA5DE5" w14:paraId="1B72DF9E" w14:textId="77777777" w:rsidTr="0AE57E62">
        <w:trPr>
          <w:trHeight w:val="300"/>
        </w:trPr>
        <w:tc>
          <w:tcPr>
            <w:tcW w:w="2547" w:type="dxa"/>
          </w:tcPr>
          <w:p w14:paraId="5D04B657" w14:textId="64101162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>Transport drogowy</w:t>
            </w:r>
          </w:p>
        </w:tc>
        <w:tc>
          <w:tcPr>
            <w:tcW w:w="6515" w:type="dxa"/>
          </w:tcPr>
          <w:p w14:paraId="18D41694" w14:textId="40624A5B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 xml:space="preserve">Transport w rozumieniu ustawy z dnia 6 września 2001 r. </w:t>
            </w:r>
            <w:r w:rsidR="00E913D6">
              <w:br/>
            </w:r>
            <w:r w:rsidRPr="00BA5DE5">
              <w:t>o transporcie drogowym.</w:t>
            </w:r>
          </w:p>
        </w:tc>
      </w:tr>
      <w:tr w:rsidR="00264187" w:rsidRPr="00BA5DE5" w14:paraId="3472054F" w14:textId="77777777" w:rsidTr="0AE57E62">
        <w:trPr>
          <w:trHeight w:val="300"/>
        </w:trPr>
        <w:tc>
          <w:tcPr>
            <w:tcW w:w="2547" w:type="dxa"/>
          </w:tcPr>
          <w:p w14:paraId="7B6AF860" w14:textId="12EF3915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 xml:space="preserve">Transport inny szynowy </w:t>
            </w:r>
          </w:p>
        </w:tc>
        <w:tc>
          <w:tcPr>
            <w:tcW w:w="6515" w:type="dxa"/>
          </w:tcPr>
          <w:p w14:paraId="2588E295" w14:textId="4D6162ED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 xml:space="preserve">Przewóz osób środkiem transportu poruszającym się po szynach lub torach kolejowych, w tym tramwajem lub metrem, lub przewóz osób środkiem transportu poruszającym się po jednej szynie lub na poduszkach powietrznych lub magnetycznych, inny niż transport kolejowy i transport </w:t>
            </w:r>
            <w:proofErr w:type="spellStart"/>
            <w:r w:rsidRPr="00BA5DE5">
              <w:t>linowo-terenowy</w:t>
            </w:r>
            <w:proofErr w:type="spellEnd"/>
            <w:r w:rsidRPr="00BA5DE5">
              <w:t>.</w:t>
            </w:r>
          </w:p>
        </w:tc>
      </w:tr>
      <w:tr w:rsidR="00264187" w:rsidRPr="00BA5DE5" w14:paraId="6F4A0EB1" w14:textId="77777777" w:rsidTr="0AE57E62">
        <w:trPr>
          <w:trHeight w:val="300"/>
        </w:trPr>
        <w:tc>
          <w:tcPr>
            <w:tcW w:w="2547" w:type="dxa"/>
          </w:tcPr>
          <w:p w14:paraId="5D2C764E" w14:textId="6FC4F3D2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 xml:space="preserve">Transport kolejowy </w:t>
            </w:r>
          </w:p>
        </w:tc>
        <w:tc>
          <w:tcPr>
            <w:tcW w:w="6515" w:type="dxa"/>
          </w:tcPr>
          <w:p w14:paraId="541D5D43" w14:textId="08386C82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>Przewóz osób środkiem transportu poruszającym się po torach kolejowych, z wyłączeniem środków, które służą do przewozu osób w transporcie innym szynowym.</w:t>
            </w:r>
          </w:p>
        </w:tc>
      </w:tr>
      <w:tr w:rsidR="00264187" w:rsidRPr="00BA5DE5" w14:paraId="4BCE1D53" w14:textId="77777777" w:rsidTr="0AE57E62">
        <w:trPr>
          <w:trHeight w:val="300"/>
        </w:trPr>
        <w:tc>
          <w:tcPr>
            <w:tcW w:w="2547" w:type="dxa"/>
          </w:tcPr>
          <w:p w14:paraId="3DBFC840" w14:textId="07025CC5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 xml:space="preserve">Transport linowy </w:t>
            </w:r>
          </w:p>
        </w:tc>
        <w:tc>
          <w:tcPr>
            <w:tcW w:w="6515" w:type="dxa"/>
          </w:tcPr>
          <w:p w14:paraId="76A95CF9" w14:textId="20D52658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>Przewóz osób środkiem transportu poruszającym się za pomocą napowietrznej liny ciągnącej.</w:t>
            </w:r>
          </w:p>
        </w:tc>
      </w:tr>
      <w:tr w:rsidR="00264187" w:rsidRPr="00BA5DE5" w14:paraId="28F7BADA" w14:textId="77777777" w:rsidTr="0AE57E62">
        <w:trPr>
          <w:trHeight w:val="300"/>
        </w:trPr>
        <w:tc>
          <w:tcPr>
            <w:tcW w:w="2547" w:type="dxa"/>
          </w:tcPr>
          <w:p w14:paraId="6F239AD2" w14:textId="52A44F46" w:rsidR="00264187" w:rsidRPr="00BA5DE5" w:rsidRDefault="00165095" w:rsidP="00264187">
            <w:pPr>
              <w:spacing w:before="40" w:after="40" w:line="276" w:lineRule="auto"/>
              <w:ind w:firstLine="0"/>
              <w:jc w:val="left"/>
            </w:pPr>
            <w:r w:rsidRPr="00BA5DE5">
              <w:rPr>
                <w:rFonts w:eastAsia="Times New Roman" w:cs="Arial"/>
                <w:lang w:eastAsia="pl-PL"/>
              </w:rPr>
              <w:t xml:space="preserve">Umowa, </w:t>
            </w:r>
            <w:r w:rsidR="00264187" w:rsidRPr="00BA5DE5">
              <w:rPr>
                <w:rFonts w:eastAsia="Times New Roman" w:cs="Arial"/>
                <w:lang w:eastAsia="pl-PL"/>
              </w:rPr>
              <w:t>Umowa InnoBaltica - ADS</w:t>
            </w:r>
          </w:p>
        </w:tc>
        <w:tc>
          <w:tcPr>
            <w:tcW w:w="6515" w:type="dxa"/>
            <w:vAlign w:val="center"/>
          </w:tcPr>
          <w:p w14:paraId="2370244D" w14:textId="2DDE951B" w:rsidR="00264187" w:rsidRPr="00BA5DE5" w:rsidRDefault="00264187" w:rsidP="00264187">
            <w:pPr>
              <w:ind w:firstLine="0"/>
              <w:rPr>
                <w:rFonts w:eastAsiaTheme="minorEastAsia" w:cs="Arial"/>
                <w:lang w:eastAsia="pl-PL"/>
              </w:rPr>
            </w:pPr>
            <w:r w:rsidRPr="00BA5DE5">
              <w:rPr>
                <w:rFonts w:eastAsiaTheme="minorEastAsia" w:cs="Arial"/>
                <w:lang w:eastAsia="pl-PL"/>
              </w:rPr>
              <w:t xml:space="preserve">Umowa Nr: 14/2021 z 14.06.2021 </w:t>
            </w:r>
            <w:r w:rsidRPr="00BA5DE5">
              <w:rPr>
                <w:rFonts w:eastAsiaTheme="minorEastAsia"/>
                <w:lang w:eastAsia="pl-PL"/>
              </w:rPr>
              <w:t>r.</w:t>
            </w:r>
            <w:r w:rsidRPr="00BA5DE5">
              <w:rPr>
                <w:rFonts w:eastAsiaTheme="minorEastAsia" w:cs="Arial"/>
                <w:lang w:eastAsia="pl-PL"/>
              </w:rPr>
              <w:t xml:space="preserve"> pomiędzy InnoBaltica </w:t>
            </w:r>
            <w:r w:rsidR="00DF3DE8">
              <w:rPr>
                <w:rFonts w:eastAsiaTheme="minorEastAsia" w:cs="Arial"/>
                <w:lang w:eastAsia="pl-PL"/>
              </w:rPr>
              <w:br/>
            </w:r>
            <w:r w:rsidRPr="00BA5DE5">
              <w:rPr>
                <w:rFonts w:eastAsiaTheme="minorEastAsia" w:cs="Arial"/>
                <w:lang w:eastAsia="pl-PL"/>
              </w:rPr>
              <w:t xml:space="preserve">Sp. z o.o. a Asseco Data Systems S.A. oraz AEP </w:t>
            </w:r>
            <w:proofErr w:type="spellStart"/>
            <w:r w:rsidRPr="00BA5DE5">
              <w:rPr>
                <w:rFonts w:eastAsiaTheme="minorEastAsia" w:cs="Arial"/>
                <w:lang w:eastAsia="pl-PL"/>
              </w:rPr>
              <w:t>Ticketings</w:t>
            </w:r>
            <w:proofErr w:type="spellEnd"/>
            <w:r w:rsidRPr="00BA5DE5">
              <w:rPr>
                <w:rFonts w:eastAsiaTheme="minorEastAsia" w:cs="Arial"/>
                <w:lang w:eastAsia="pl-PL"/>
              </w:rPr>
              <w:t xml:space="preserve"> </w:t>
            </w:r>
            <w:proofErr w:type="spellStart"/>
            <w:r w:rsidRPr="00BA5DE5">
              <w:rPr>
                <w:rFonts w:eastAsiaTheme="minorEastAsia" w:cs="Arial"/>
                <w:lang w:eastAsia="pl-PL"/>
              </w:rPr>
              <w:t>solutions</w:t>
            </w:r>
            <w:proofErr w:type="spellEnd"/>
            <w:r w:rsidRPr="00BA5DE5">
              <w:rPr>
                <w:rFonts w:eastAsiaTheme="minorEastAsia" w:cs="Arial"/>
                <w:lang w:eastAsia="pl-PL"/>
              </w:rPr>
              <w:t xml:space="preserve"> </w:t>
            </w:r>
            <w:proofErr w:type="spellStart"/>
            <w:r w:rsidRPr="00BA5DE5">
              <w:rPr>
                <w:rFonts w:eastAsiaTheme="minorEastAsia" w:cs="Arial"/>
                <w:lang w:eastAsia="pl-PL"/>
              </w:rPr>
              <w:t>s.r.l</w:t>
            </w:r>
            <w:proofErr w:type="spellEnd"/>
            <w:r w:rsidRPr="00BA5DE5">
              <w:rPr>
                <w:rFonts w:eastAsiaTheme="minorEastAsia" w:cs="Arial"/>
                <w:lang w:eastAsia="pl-PL"/>
              </w:rPr>
              <w:t>.</w:t>
            </w:r>
          </w:p>
        </w:tc>
      </w:tr>
      <w:tr w:rsidR="00264187" w:rsidRPr="00BA5DE5" w14:paraId="70F997EF" w14:textId="77777777" w:rsidTr="0AE57E62">
        <w:trPr>
          <w:trHeight w:val="300"/>
        </w:trPr>
        <w:tc>
          <w:tcPr>
            <w:tcW w:w="2547" w:type="dxa"/>
          </w:tcPr>
          <w:p w14:paraId="28718F51" w14:textId="291DBE11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rPr>
                <w:lang w:eastAsia="pl-PL"/>
              </w:rPr>
              <w:t>Umowa Innobaltica-</w:t>
            </w:r>
            <w:proofErr w:type="spellStart"/>
            <w:r w:rsidRPr="00BA5DE5">
              <w:rPr>
                <w:lang w:eastAsia="pl-PL"/>
              </w:rPr>
              <w:t>FBSerwis</w:t>
            </w:r>
            <w:proofErr w:type="spellEnd"/>
          </w:p>
        </w:tc>
        <w:tc>
          <w:tcPr>
            <w:tcW w:w="6515" w:type="dxa"/>
          </w:tcPr>
          <w:p w14:paraId="0C3070FE" w14:textId="77777777" w:rsidR="00264187" w:rsidRPr="00BA5DE5" w:rsidRDefault="00264187" w:rsidP="00264187">
            <w:pPr>
              <w:ind w:firstLine="0"/>
              <w:rPr>
                <w:rFonts w:eastAsiaTheme="minorEastAsia" w:cs="Arial"/>
                <w:lang w:eastAsia="pl-PL"/>
              </w:rPr>
            </w:pPr>
            <w:r w:rsidRPr="00BA5DE5">
              <w:rPr>
                <w:rFonts w:eastAsiaTheme="minorEastAsia" w:cs="Arial"/>
                <w:lang w:eastAsia="pl-PL"/>
              </w:rPr>
              <w:t xml:space="preserve">Umowa Nr: 42/2021 z 22.10.2021 pomiędzy InnoBaltica Sp. z o.o. </w:t>
            </w:r>
          </w:p>
          <w:p w14:paraId="2793ED0B" w14:textId="670333EA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rPr>
                <w:rFonts w:eastAsiaTheme="minorEastAsia" w:cs="Arial"/>
                <w:lang w:eastAsia="pl-PL"/>
              </w:rPr>
              <w:t xml:space="preserve">a </w:t>
            </w:r>
            <w:proofErr w:type="spellStart"/>
            <w:r w:rsidRPr="00BA5DE5">
              <w:rPr>
                <w:rFonts w:eastAsiaTheme="minorEastAsia" w:cs="Arial"/>
                <w:lang w:eastAsia="pl-PL"/>
              </w:rPr>
              <w:t>FBSerwis</w:t>
            </w:r>
            <w:proofErr w:type="spellEnd"/>
            <w:r w:rsidRPr="00BA5DE5">
              <w:rPr>
                <w:rFonts w:eastAsiaTheme="minorEastAsia" w:cs="Arial"/>
                <w:lang w:eastAsia="pl-PL"/>
              </w:rPr>
              <w:t xml:space="preserve"> Spółka Akcyjna</w:t>
            </w:r>
            <w:r w:rsidR="00A2188C">
              <w:rPr>
                <w:rFonts w:eastAsiaTheme="minorEastAsia" w:cs="Arial"/>
                <w:lang w:eastAsia="pl-PL"/>
              </w:rPr>
              <w:t>.</w:t>
            </w:r>
          </w:p>
        </w:tc>
      </w:tr>
      <w:tr w:rsidR="00264187" w:rsidRPr="00BA5DE5" w14:paraId="6D5EB1BD" w14:textId="77777777" w:rsidTr="0AE57E62">
        <w:trPr>
          <w:trHeight w:val="300"/>
        </w:trPr>
        <w:tc>
          <w:tcPr>
            <w:tcW w:w="2547" w:type="dxa"/>
          </w:tcPr>
          <w:p w14:paraId="066AC330" w14:textId="0D14CA23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>Umowa o świadczenie usług w zakresie publicznego transportu zbiorowego</w:t>
            </w:r>
          </w:p>
        </w:tc>
        <w:tc>
          <w:tcPr>
            <w:tcW w:w="6515" w:type="dxa"/>
          </w:tcPr>
          <w:p w14:paraId="5CA4F1D5" w14:textId="7186301D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>Umowa między organizatorem publicznego transportu zbiorowego a operatorem publicznego transportu zbiorowego, która przyznaje temu operatorowi prawo i zobowiązuje go do wykonywania określonych usług związanych z wykonywaniem przewozu o charakterze użyteczności publicznej.</w:t>
            </w:r>
            <w:r w:rsidRPr="00BA5DE5">
              <w:br/>
              <w:t xml:space="preserve"> Należy przez to rozumieć również akt wewnętrzny określający warunki wykonywania usług w zakresie publicznego transportu zbiorowego przez samorządowy zakład budżetowy.</w:t>
            </w:r>
          </w:p>
        </w:tc>
      </w:tr>
      <w:tr w:rsidR="00264187" w:rsidRPr="00BA5DE5" w14:paraId="42BB6534" w14:textId="77777777" w:rsidTr="0AE57E62">
        <w:trPr>
          <w:trHeight w:val="300"/>
        </w:trPr>
        <w:tc>
          <w:tcPr>
            <w:tcW w:w="2547" w:type="dxa"/>
          </w:tcPr>
          <w:p w14:paraId="2B03A9C2" w14:textId="050D2689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>Urządzenia walidujące (końcowe)</w:t>
            </w:r>
          </w:p>
        </w:tc>
        <w:tc>
          <w:tcPr>
            <w:tcW w:w="6515" w:type="dxa"/>
          </w:tcPr>
          <w:p w14:paraId="46944F84" w14:textId="6FE61339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 xml:space="preserve">Element infrastruktury-urządzenie walidujące, automat, który umożliwi odczyt danych z nośników posiadanych przez pasażerów, właściwą systematyzację i wymianę danych </w:t>
            </w:r>
            <w:r w:rsidR="00A2188C">
              <w:br/>
            </w:r>
            <w:r w:rsidRPr="00BA5DE5">
              <w:t>z aplikacją centralną.</w:t>
            </w:r>
          </w:p>
        </w:tc>
      </w:tr>
      <w:tr w:rsidR="00264187" w:rsidRPr="00BA5DE5" w14:paraId="295056FA" w14:textId="77777777" w:rsidTr="0AE57E62">
        <w:trPr>
          <w:trHeight w:val="300"/>
        </w:trPr>
        <w:tc>
          <w:tcPr>
            <w:tcW w:w="2547" w:type="dxa"/>
          </w:tcPr>
          <w:p w14:paraId="0DE4037D" w14:textId="6A16A43E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>Usługa transportowa</w:t>
            </w:r>
          </w:p>
        </w:tc>
        <w:tc>
          <w:tcPr>
            <w:tcW w:w="6515" w:type="dxa"/>
          </w:tcPr>
          <w:p w14:paraId="7FE346A5" w14:textId="1EDC2578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 xml:space="preserve">Usługa liczona od momentu rozpoczęcia przejazdu danym środkiem transportu do opuszczenia danego środka transportu </w:t>
            </w:r>
            <w:r w:rsidRPr="00BA5DE5">
              <w:rPr>
                <w:rFonts w:eastAsia="Times New Roman" w:cs="Arial"/>
                <w:lang w:eastAsia="pl-PL"/>
              </w:rPr>
              <w:t>przez Pasażera.</w:t>
            </w:r>
          </w:p>
        </w:tc>
      </w:tr>
      <w:tr w:rsidR="00264187" w:rsidRPr="00BA5DE5" w14:paraId="1ADF0449" w14:textId="77777777" w:rsidTr="0AE57E62">
        <w:trPr>
          <w:trHeight w:val="300"/>
        </w:trPr>
        <w:tc>
          <w:tcPr>
            <w:tcW w:w="2547" w:type="dxa"/>
          </w:tcPr>
          <w:p w14:paraId="438C2A7D" w14:textId="64F97A6E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t xml:space="preserve">Wojewódzkie przewozy pasażerskie </w:t>
            </w:r>
          </w:p>
        </w:tc>
        <w:tc>
          <w:tcPr>
            <w:tcW w:w="6515" w:type="dxa"/>
          </w:tcPr>
          <w:p w14:paraId="03488C99" w14:textId="4D0AEDA5" w:rsidR="00264187" w:rsidRPr="00BA5DE5" w:rsidRDefault="00264187" w:rsidP="00264187">
            <w:pPr>
              <w:spacing w:before="40" w:after="40" w:line="276" w:lineRule="auto"/>
              <w:ind w:firstLine="0"/>
            </w:pPr>
            <w:r w:rsidRPr="00BA5DE5">
              <w:t xml:space="preserve">Przewóz osób w ramach publicznego transportu zbiorowego wykonywany w granicach administracyjnych co najmniej dwóch </w:t>
            </w:r>
            <w:r w:rsidRPr="00BA5DE5">
              <w:lastRenderedPageBreak/>
              <w:t>powiatów i niewykraczający poza granice jednego województwa, a w przypadku linii komunikacyjnych w transporcie kolejowym także przewóz do najbliższej stacji w województwie sąsiednim, umożliwiający przesiadki w celu odbycia dalszej podróży lub techniczne odwrócenie biegu pociągu, oraz przewóz powrotny; inne niż przewozy gminne, powiatowe, powiatowo-gminne, metropolitalne i międzywojewódzkie.</w:t>
            </w:r>
          </w:p>
        </w:tc>
      </w:tr>
      <w:tr w:rsidR="00264187" w:rsidRPr="00675AD6" w14:paraId="50457EBA" w14:textId="77777777" w:rsidTr="0AE57E62">
        <w:trPr>
          <w:trHeight w:val="300"/>
        </w:trPr>
        <w:tc>
          <w:tcPr>
            <w:tcW w:w="2547" w:type="dxa"/>
          </w:tcPr>
          <w:p w14:paraId="0D5DCA9E" w14:textId="66471040" w:rsidR="00264187" w:rsidRPr="00BA5DE5" w:rsidRDefault="00264187" w:rsidP="00264187">
            <w:pPr>
              <w:spacing w:before="40" w:after="40" w:line="276" w:lineRule="auto"/>
              <w:ind w:firstLine="0"/>
              <w:jc w:val="left"/>
            </w:pPr>
            <w:r w:rsidRPr="00BA5DE5">
              <w:lastRenderedPageBreak/>
              <w:t>Wykonawca Systemu PZUM</w:t>
            </w:r>
          </w:p>
        </w:tc>
        <w:tc>
          <w:tcPr>
            <w:tcW w:w="6515" w:type="dxa"/>
          </w:tcPr>
          <w:p w14:paraId="6232C1E6" w14:textId="6CFF0142" w:rsidR="00264187" w:rsidRPr="003D237D" w:rsidRDefault="00264187" w:rsidP="00264187">
            <w:pPr>
              <w:spacing w:before="40" w:after="40" w:line="276" w:lineRule="auto"/>
              <w:ind w:firstLine="0"/>
              <w:rPr>
                <w:lang w:val="en-GB"/>
              </w:rPr>
            </w:pPr>
            <w:proofErr w:type="spellStart"/>
            <w:r w:rsidRPr="0AE57E62">
              <w:rPr>
                <w:lang w:val="en-GB"/>
              </w:rPr>
              <w:t>Konsorcjum</w:t>
            </w:r>
            <w:proofErr w:type="spellEnd"/>
            <w:r w:rsidRPr="0AE57E62">
              <w:rPr>
                <w:lang w:val="en-GB"/>
              </w:rPr>
              <w:t xml:space="preserve"> </w:t>
            </w:r>
            <w:r w:rsidRPr="0AE57E62">
              <w:rPr>
                <w:rFonts w:eastAsiaTheme="minorEastAsia" w:cs="Arial"/>
                <w:lang w:val="en-GB" w:eastAsia="pl-PL"/>
              </w:rPr>
              <w:t xml:space="preserve">Asseco Data Systems S.A. </w:t>
            </w:r>
            <w:proofErr w:type="spellStart"/>
            <w:r w:rsidRPr="0AE57E62">
              <w:rPr>
                <w:rFonts w:eastAsiaTheme="minorEastAsia" w:cs="Arial"/>
                <w:lang w:val="en-GB" w:eastAsia="pl-PL"/>
              </w:rPr>
              <w:t>oraz</w:t>
            </w:r>
            <w:proofErr w:type="spellEnd"/>
            <w:r w:rsidRPr="0AE57E62">
              <w:rPr>
                <w:rFonts w:eastAsiaTheme="minorEastAsia" w:cs="Arial"/>
                <w:lang w:val="en-GB" w:eastAsia="pl-PL"/>
              </w:rPr>
              <w:t xml:space="preserve"> AEP </w:t>
            </w:r>
            <w:proofErr w:type="spellStart"/>
            <w:r w:rsidRPr="0AE57E62">
              <w:rPr>
                <w:rFonts w:eastAsiaTheme="minorEastAsia" w:cs="Arial"/>
                <w:lang w:val="en-GB" w:eastAsia="pl-PL"/>
              </w:rPr>
              <w:t>Ticketings</w:t>
            </w:r>
            <w:proofErr w:type="spellEnd"/>
            <w:r w:rsidRPr="0AE57E62">
              <w:rPr>
                <w:rFonts w:eastAsiaTheme="minorEastAsia" w:cs="Arial"/>
                <w:lang w:val="en-GB" w:eastAsia="pl-PL"/>
              </w:rPr>
              <w:t xml:space="preserve"> solutions </w:t>
            </w:r>
            <w:proofErr w:type="spellStart"/>
            <w:r w:rsidRPr="0AE57E62">
              <w:rPr>
                <w:rFonts w:eastAsiaTheme="minorEastAsia" w:cs="Arial"/>
                <w:lang w:val="en-GB" w:eastAsia="pl-PL"/>
              </w:rPr>
              <w:t>s.r.l</w:t>
            </w:r>
            <w:proofErr w:type="spellEnd"/>
            <w:r w:rsidRPr="0AE57E62">
              <w:rPr>
                <w:rFonts w:eastAsiaTheme="minorEastAsia" w:cs="Arial"/>
                <w:lang w:val="en-GB" w:eastAsia="pl-PL"/>
              </w:rPr>
              <w:t xml:space="preserve"> </w:t>
            </w:r>
            <w:proofErr w:type="spellStart"/>
            <w:r w:rsidRPr="0AE57E62">
              <w:rPr>
                <w:rFonts w:eastAsiaTheme="minorEastAsia" w:cs="Arial"/>
                <w:lang w:val="en-GB" w:eastAsia="pl-PL"/>
              </w:rPr>
              <w:t>realizujące</w:t>
            </w:r>
            <w:proofErr w:type="spellEnd"/>
            <w:r w:rsidRPr="0AE57E62">
              <w:rPr>
                <w:rFonts w:eastAsiaTheme="minorEastAsia" w:cs="Arial"/>
                <w:lang w:val="en-GB" w:eastAsia="pl-PL"/>
              </w:rPr>
              <w:t xml:space="preserve"> </w:t>
            </w:r>
            <w:proofErr w:type="spellStart"/>
            <w:r w:rsidRPr="0AE57E62">
              <w:rPr>
                <w:rFonts w:eastAsia="Times New Roman" w:cs="Arial"/>
                <w:lang w:val="en-GB" w:eastAsia="pl-PL"/>
              </w:rPr>
              <w:t>Umowę</w:t>
            </w:r>
            <w:proofErr w:type="spellEnd"/>
            <w:r w:rsidRPr="0AE57E62">
              <w:rPr>
                <w:rFonts w:eastAsia="Times New Roman" w:cs="Arial"/>
                <w:lang w:val="en-GB" w:eastAsia="pl-PL"/>
              </w:rPr>
              <w:t xml:space="preserve"> InnoBaltica </w:t>
            </w:r>
            <w:r w:rsidR="00A2188C">
              <w:rPr>
                <w:rFonts w:eastAsia="Times New Roman" w:cs="Arial"/>
                <w:lang w:val="en-GB" w:eastAsia="pl-PL"/>
              </w:rPr>
              <w:t>–</w:t>
            </w:r>
            <w:r w:rsidRPr="0AE57E62">
              <w:rPr>
                <w:rFonts w:eastAsia="Times New Roman" w:cs="Arial"/>
                <w:lang w:val="en-GB" w:eastAsia="pl-PL"/>
              </w:rPr>
              <w:t xml:space="preserve"> ADS</w:t>
            </w:r>
            <w:r w:rsidR="00A2188C">
              <w:rPr>
                <w:rFonts w:eastAsia="Times New Roman" w:cs="Arial"/>
                <w:lang w:val="en-GB" w:eastAsia="pl-PL"/>
              </w:rPr>
              <w:t>.</w:t>
            </w:r>
          </w:p>
        </w:tc>
      </w:tr>
    </w:tbl>
    <w:p w14:paraId="71FE11FB" w14:textId="27327B7B" w:rsidR="00D31DF1" w:rsidRPr="00BA5DE5" w:rsidRDefault="0C325E12" w:rsidP="00020140">
      <w:pPr>
        <w:pStyle w:val="Nagwek1"/>
      </w:pPr>
      <w:bookmarkStart w:id="2" w:name="_Toc181796858"/>
      <w:r w:rsidRPr="00BA5DE5">
        <w:t xml:space="preserve">Informacje o </w:t>
      </w:r>
      <w:bookmarkEnd w:id="0"/>
      <w:r w:rsidR="4C6C7E43" w:rsidRPr="00BA5DE5">
        <w:t xml:space="preserve">Systemie </w:t>
      </w:r>
      <w:r w:rsidR="00A23937" w:rsidRPr="00BA5DE5">
        <w:t>FALA</w:t>
      </w:r>
      <w:bookmarkEnd w:id="2"/>
      <w:r w:rsidR="009E5A52" w:rsidRPr="00BA5DE5">
        <w:t xml:space="preserve"> </w:t>
      </w:r>
    </w:p>
    <w:p w14:paraId="48AAD73B" w14:textId="59E2AD21" w:rsidR="00E7721F" w:rsidRPr="00BA5DE5" w:rsidRDefault="0C325E12" w:rsidP="00F57442">
      <w:pPr>
        <w:pStyle w:val="Nagwek2"/>
      </w:pPr>
      <w:bookmarkStart w:id="3" w:name="_Toc34058442"/>
      <w:bookmarkStart w:id="4" w:name="_Toc181796859"/>
      <w:r w:rsidRPr="00BA5DE5">
        <w:t>Wstęp</w:t>
      </w:r>
      <w:bookmarkEnd w:id="3"/>
      <w:bookmarkEnd w:id="4"/>
    </w:p>
    <w:p w14:paraId="4C888933" w14:textId="004FE455" w:rsidR="000433B7" w:rsidRPr="00BA5DE5" w:rsidRDefault="000433B7" w:rsidP="00B177AC">
      <w:pPr>
        <w:spacing w:line="276" w:lineRule="auto"/>
        <w:ind w:firstLine="0"/>
      </w:pPr>
      <w:r w:rsidRPr="00BA5DE5">
        <w:t>System</w:t>
      </w:r>
      <w:r w:rsidRPr="00BA5DE5" w:rsidDel="00DF2139">
        <w:t xml:space="preserve"> </w:t>
      </w:r>
      <w:r w:rsidR="00A23937" w:rsidRPr="00BA5DE5">
        <w:t>FALA</w:t>
      </w:r>
      <w:r w:rsidR="00DF2139" w:rsidRPr="00BA5DE5">
        <w:t xml:space="preserve"> </w:t>
      </w:r>
      <w:r w:rsidRPr="00BA5DE5">
        <w:t xml:space="preserve">jest narzędziem do planowania podróży oraz płacenia za przejazdy </w:t>
      </w:r>
      <w:r w:rsidR="00C973E2">
        <w:br/>
      </w:r>
      <w:r w:rsidRPr="00BA5DE5">
        <w:t>w transporcie publicznym na terenie województwa pomorskiego. </w:t>
      </w:r>
      <w:r w:rsidR="00B82485" w:rsidRPr="00BA5DE5">
        <w:t xml:space="preserve">W ramach niniejszego </w:t>
      </w:r>
      <w:r w:rsidR="00B177AC" w:rsidRPr="00BA5DE5">
        <w:t>postępowani</w:t>
      </w:r>
      <w:r w:rsidR="00241C72">
        <w:t>a</w:t>
      </w:r>
      <w:r w:rsidR="00B177AC" w:rsidRPr="00BA5DE5">
        <w:t xml:space="preserve"> Zamawiający zamierza zakupić </w:t>
      </w:r>
      <w:r w:rsidR="00EC1670" w:rsidRPr="00BA5DE5">
        <w:t>usługi w zakresie e</w:t>
      </w:r>
      <w:r w:rsidR="00B177AC" w:rsidRPr="00BA5DE5">
        <w:t>ksploatacj</w:t>
      </w:r>
      <w:r w:rsidR="00EC1670" w:rsidRPr="00BA5DE5">
        <w:t>i</w:t>
      </w:r>
      <w:r w:rsidR="00B177AC" w:rsidRPr="00BA5DE5">
        <w:t xml:space="preserve"> Systemu FALA</w:t>
      </w:r>
      <w:r w:rsidR="001359B4" w:rsidRPr="00BA5DE5">
        <w:t xml:space="preserve"> w okresie </w:t>
      </w:r>
      <w:r w:rsidR="00B177AC" w:rsidRPr="00BA5DE5">
        <w:t>od 14.03.2025 r. do 30.09.2028</w:t>
      </w:r>
      <w:r w:rsidR="000B6017" w:rsidRPr="00BA5DE5">
        <w:t xml:space="preserve"> r.</w:t>
      </w:r>
    </w:p>
    <w:p w14:paraId="2D043F52" w14:textId="56077A84" w:rsidR="000433B7" w:rsidRPr="00BA5DE5" w:rsidRDefault="00DF2139" w:rsidP="00875EDE">
      <w:pPr>
        <w:spacing w:line="276" w:lineRule="auto"/>
        <w:ind w:firstLine="0"/>
      </w:pPr>
      <w:r w:rsidRPr="00BA5DE5">
        <w:t xml:space="preserve">System </w:t>
      </w:r>
      <w:r w:rsidR="00F6511D" w:rsidRPr="00BA5DE5">
        <w:t>FALA</w:t>
      </w:r>
      <w:r w:rsidR="00023B27" w:rsidRPr="00BA5DE5">
        <w:t xml:space="preserve"> </w:t>
      </w:r>
      <w:r w:rsidR="00F92C41" w:rsidRPr="00BA5DE5">
        <w:t xml:space="preserve">obejmuje </w:t>
      </w:r>
      <w:r w:rsidR="000433B7" w:rsidRPr="00BA5DE5">
        <w:t xml:space="preserve">swoim zasięgiem trasy transportu kolejowego (pociągi aglomeracyjne i regionalne, </w:t>
      </w:r>
      <w:r w:rsidR="00F9793E" w:rsidRPr="00BA5DE5">
        <w:t>tj.</w:t>
      </w:r>
      <w:r w:rsidR="000433B7" w:rsidRPr="00BA5DE5">
        <w:t xml:space="preserve"> pociągi POLREGIO oraz PKP SKM w Trójmieście) oraz trasy komunikacji miejskiej organizowanej przez następujące miasta: Gdańsk, Gdynia, Chojnice, Lębork,</w:t>
      </w:r>
      <w:r w:rsidR="007669CE" w:rsidRPr="00BA5DE5">
        <w:t xml:space="preserve"> Słupsk,</w:t>
      </w:r>
      <w:r w:rsidR="000433B7" w:rsidRPr="00BA5DE5">
        <w:t xml:space="preserve"> </w:t>
      </w:r>
      <w:r w:rsidR="00E92E88" w:rsidRPr="00BA5DE5">
        <w:t xml:space="preserve">Władysławowo, </w:t>
      </w:r>
      <w:r w:rsidR="000433B7" w:rsidRPr="00BA5DE5">
        <w:t>Puck</w:t>
      </w:r>
      <w:r w:rsidR="002135E0" w:rsidRPr="00BA5DE5">
        <w:t>.</w:t>
      </w:r>
      <w:r w:rsidR="00343C9C" w:rsidRPr="00BA5DE5" w:rsidDel="00F9793E">
        <w:t xml:space="preserve"> </w:t>
      </w:r>
      <w:r w:rsidR="00474A81" w:rsidRPr="00BA5DE5">
        <w:t>FALA</w:t>
      </w:r>
      <w:r w:rsidR="00F9793E" w:rsidRPr="00BA5DE5">
        <w:t xml:space="preserve"> </w:t>
      </w:r>
      <w:r w:rsidR="00343C9C" w:rsidRPr="00BA5DE5">
        <w:t xml:space="preserve">umożliwia zakup usług transportowych </w:t>
      </w:r>
      <w:r w:rsidR="000433B7" w:rsidRPr="00BA5DE5">
        <w:t xml:space="preserve">u różnych przewoźników przez jeden system. Pasażer, aby móc korzystać ze wszystkich udogodnień, jakie oferuje </w:t>
      </w:r>
      <w:r w:rsidR="00161581" w:rsidRPr="00BA5DE5">
        <w:t>FALA</w:t>
      </w:r>
      <w:r w:rsidR="000433B7" w:rsidRPr="00BA5DE5">
        <w:t xml:space="preserve">, </w:t>
      </w:r>
      <w:r w:rsidR="001B2F71" w:rsidRPr="00BA5DE5">
        <w:t xml:space="preserve">rejestruje </w:t>
      </w:r>
      <w:r w:rsidR="000433B7" w:rsidRPr="00BA5DE5">
        <w:t>kont</w:t>
      </w:r>
      <w:r w:rsidR="0090278B" w:rsidRPr="00BA5DE5">
        <w:t>o</w:t>
      </w:r>
      <w:r w:rsidR="000433B7" w:rsidRPr="00BA5DE5">
        <w:t xml:space="preserve"> </w:t>
      </w:r>
      <w:r w:rsidR="001B2F71" w:rsidRPr="00BA5DE5">
        <w:t>w Systemie</w:t>
      </w:r>
      <w:r w:rsidR="000433B7" w:rsidRPr="00BA5DE5">
        <w:t xml:space="preserve">. </w:t>
      </w:r>
      <w:r w:rsidR="002F353C" w:rsidRPr="00BA5DE5">
        <w:t>U</w:t>
      </w:r>
      <w:r w:rsidR="000433B7" w:rsidRPr="00BA5DE5">
        <w:t>możliwi</w:t>
      </w:r>
      <w:r w:rsidR="006A2B9F" w:rsidRPr="00BA5DE5">
        <w:t>a</w:t>
      </w:r>
      <w:r w:rsidR="000433B7" w:rsidRPr="00BA5DE5">
        <w:t xml:space="preserve"> </w:t>
      </w:r>
      <w:r w:rsidR="002F353C" w:rsidRPr="00BA5DE5">
        <w:t xml:space="preserve">to </w:t>
      </w:r>
      <w:r w:rsidR="000433B7" w:rsidRPr="00BA5DE5">
        <w:t xml:space="preserve">zautomatyzowanie dużej części procesów związanych z doborem odpowiedniej opłaty za przejazd (z wykorzystaniem ulg, najkorzystniejszych opcji cenowych itp.). System </w:t>
      </w:r>
      <w:r w:rsidR="0088703A" w:rsidRPr="00BA5DE5">
        <w:t>pozwala</w:t>
      </w:r>
      <w:r w:rsidR="000433B7" w:rsidRPr="00BA5DE5">
        <w:t xml:space="preserve"> rozliczyć pasażera za przejazdy </w:t>
      </w:r>
      <w:r w:rsidR="00C973E2">
        <w:br/>
      </w:r>
      <w:r w:rsidR="000433B7" w:rsidRPr="00BA5DE5">
        <w:t>na danej trasie na podstawie identyfikowania go w różnych pojazdach komunikacji miejskiej</w:t>
      </w:r>
      <w:r w:rsidR="005B4D57" w:rsidRPr="00BA5DE5">
        <w:t xml:space="preserve"> </w:t>
      </w:r>
      <w:r w:rsidR="00C973E2">
        <w:br/>
      </w:r>
      <w:r w:rsidR="005B4D57" w:rsidRPr="00BA5DE5">
        <w:t xml:space="preserve">(na podstawie </w:t>
      </w:r>
      <w:proofErr w:type="spellStart"/>
      <w:r w:rsidR="005B4D57" w:rsidRPr="00BA5DE5">
        <w:t>Check</w:t>
      </w:r>
      <w:proofErr w:type="spellEnd"/>
      <w:r w:rsidR="00386DB9" w:rsidRPr="00BA5DE5">
        <w:t xml:space="preserve"> </w:t>
      </w:r>
      <w:r w:rsidR="005B4D57" w:rsidRPr="00BA5DE5">
        <w:t>in</w:t>
      </w:r>
      <w:r w:rsidR="00353582" w:rsidRPr="00BA5DE5">
        <w:t xml:space="preserve"> </w:t>
      </w:r>
      <w:r w:rsidR="005B4D57" w:rsidRPr="00BA5DE5">
        <w:t>-</w:t>
      </w:r>
      <w:r w:rsidR="00353582" w:rsidRPr="00BA5DE5">
        <w:t xml:space="preserve"> </w:t>
      </w:r>
      <w:proofErr w:type="spellStart"/>
      <w:r w:rsidR="005B4D57" w:rsidRPr="00BA5DE5">
        <w:t>Check</w:t>
      </w:r>
      <w:proofErr w:type="spellEnd"/>
      <w:r w:rsidR="005B4D57" w:rsidRPr="00BA5DE5">
        <w:t xml:space="preserve"> out)</w:t>
      </w:r>
      <w:r w:rsidR="000433B7" w:rsidRPr="00BA5DE5">
        <w:t>. </w:t>
      </w:r>
    </w:p>
    <w:p w14:paraId="16FE05CF" w14:textId="40938915" w:rsidR="000433B7" w:rsidRPr="00BA5DE5" w:rsidRDefault="000825CA" w:rsidP="00E34A5B">
      <w:pPr>
        <w:spacing w:line="276" w:lineRule="auto"/>
        <w:ind w:firstLine="0"/>
      </w:pPr>
      <w:r w:rsidRPr="00BA5DE5">
        <w:t>Do korzystania z infras</w:t>
      </w:r>
      <w:r w:rsidR="009515DB" w:rsidRPr="00BA5DE5">
        <w:t xml:space="preserve">truktury </w:t>
      </w:r>
      <w:r w:rsidR="00386DB9" w:rsidRPr="00BA5DE5">
        <w:t>S</w:t>
      </w:r>
      <w:r w:rsidR="009515DB" w:rsidRPr="00BA5DE5">
        <w:t>ystemu</w:t>
      </w:r>
      <w:r w:rsidR="009515DB" w:rsidRPr="00BA5DE5" w:rsidDel="00386DB9">
        <w:t xml:space="preserve"> </w:t>
      </w:r>
      <w:r w:rsidR="000F56D4" w:rsidRPr="00BA5DE5">
        <w:t>FALA</w:t>
      </w:r>
      <w:r w:rsidR="00B31D59" w:rsidRPr="00BA5DE5">
        <w:t xml:space="preserve"> </w:t>
      </w:r>
      <w:r w:rsidR="009515DB" w:rsidRPr="00BA5DE5">
        <w:t>(</w:t>
      </w:r>
      <w:proofErr w:type="spellStart"/>
      <w:r w:rsidR="009515DB" w:rsidRPr="00BA5DE5">
        <w:t>falomatów</w:t>
      </w:r>
      <w:proofErr w:type="spellEnd"/>
      <w:r w:rsidR="009515DB" w:rsidRPr="00BA5DE5">
        <w:t xml:space="preserve"> i czytników) </w:t>
      </w:r>
      <w:r w:rsidR="00816677" w:rsidRPr="00BA5DE5">
        <w:t>posiadanie k</w:t>
      </w:r>
      <w:r w:rsidR="000433B7" w:rsidRPr="00BA5DE5">
        <w:t>ont</w:t>
      </w:r>
      <w:r w:rsidR="00816677" w:rsidRPr="00BA5DE5">
        <w:t>a</w:t>
      </w:r>
      <w:r w:rsidR="000433B7" w:rsidRPr="00BA5DE5">
        <w:t xml:space="preserve"> FALA nie jest obligatoryjne. Za przejazd zapłacić można kartą bankomatową lub skorzystać </w:t>
      </w:r>
      <w:r w:rsidR="00DD5AB3">
        <w:br/>
      </w:r>
      <w:r w:rsidR="000433B7" w:rsidRPr="00BA5DE5">
        <w:t>z biletu papierowego z kodem QR.  </w:t>
      </w:r>
    </w:p>
    <w:p w14:paraId="2E21D271" w14:textId="7E6D2A4D" w:rsidR="005915A8" w:rsidRPr="00BA5DE5" w:rsidRDefault="005915A8" w:rsidP="00E34A5B">
      <w:pPr>
        <w:spacing w:line="276" w:lineRule="auto"/>
        <w:ind w:firstLine="0"/>
      </w:pPr>
      <w:r w:rsidRPr="00BA5DE5">
        <w:t xml:space="preserve">Na </w:t>
      </w:r>
      <w:r w:rsidR="00F06902" w:rsidRPr="00BA5DE5">
        <w:t>S</w:t>
      </w:r>
      <w:r w:rsidRPr="00BA5DE5">
        <w:t>ystem</w:t>
      </w:r>
      <w:r w:rsidRPr="00BA5DE5" w:rsidDel="00F06902">
        <w:t xml:space="preserve"> </w:t>
      </w:r>
      <w:r w:rsidR="00474A81" w:rsidRPr="00BA5DE5">
        <w:t>FALA</w:t>
      </w:r>
      <w:r w:rsidR="00F06902" w:rsidRPr="00BA5DE5">
        <w:t xml:space="preserve"> </w:t>
      </w:r>
      <w:r w:rsidRPr="00BA5DE5">
        <w:t xml:space="preserve">składa się portal pasażera systemfala.pl wraz z </w:t>
      </w:r>
      <w:proofErr w:type="spellStart"/>
      <w:r w:rsidRPr="00BA5DE5">
        <w:t>planerem</w:t>
      </w:r>
      <w:proofErr w:type="spellEnd"/>
      <w:r w:rsidRPr="00BA5DE5">
        <w:t xml:space="preserve"> podróży, dostępny przez stronę www oraz przez aplikację </w:t>
      </w:r>
      <w:r w:rsidR="00414F57" w:rsidRPr="00BA5DE5">
        <w:t xml:space="preserve">mobilną </w:t>
      </w:r>
      <w:r w:rsidRPr="00BA5DE5">
        <w:t xml:space="preserve">dostępną na Android i </w:t>
      </w:r>
      <w:r w:rsidR="00E81E5E" w:rsidRPr="00BA5DE5">
        <w:t>i</w:t>
      </w:r>
      <w:r w:rsidRPr="00BA5DE5">
        <w:t xml:space="preserve">OS, a także </w:t>
      </w:r>
      <w:proofErr w:type="spellStart"/>
      <w:r w:rsidRPr="00BA5DE5">
        <w:t>falomat</w:t>
      </w:r>
      <w:r w:rsidR="0080219C" w:rsidRPr="00BA5DE5">
        <w:t>y</w:t>
      </w:r>
      <w:proofErr w:type="spellEnd"/>
      <w:r w:rsidRPr="00BA5DE5">
        <w:t xml:space="preserve"> </w:t>
      </w:r>
      <w:r w:rsidR="00DD5AB3">
        <w:br/>
      </w:r>
      <w:r w:rsidRPr="00BA5DE5">
        <w:t>i czytnik</w:t>
      </w:r>
      <w:r w:rsidR="0080219C" w:rsidRPr="00BA5DE5">
        <w:t>i</w:t>
      </w:r>
      <w:r w:rsidRPr="00BA5DE5">
        <w:t>, czyli urządze</w:t>
      </w:r>
      <w:r w:rsidR="0080219C" w:rsidRPr="00BA5DE5">
        <w:t>nia</w:t>
      </w:r>
      <w:r w:rsidRPr="00BA5DE5">
        <w:t xml:space="preserve"> będąc</w:t>
      </w:r>
      <w:r w:rsidR="00E72582" w:rsidRPr="00BA5DE5">
        <w:t>e</w:t>
      </w:r>
      <w:r w:rsidRPr="00BA5DE5">
        <w:t xml:space="preserve"> połączeniem kasowników i biletomatów, </w:t>
      </w:r>
      <w:r w:rsidR="00607972" w:rsidRPr="00BA5DE5">
        <w:t>za</w:t>
      </w:r>
      <w:r w:rsidRPr="00BA5DE5">
        <w:t xml:space="preserve">montowanych </w:t>
      </w:r>
      <w:r w:rsidR="00DD5AB3">
        <w:br/>
      </w:r>
      <w:r w:rsidRPr="00BA5DE5">
        <w:t xml:space="preserve">w pojazdach komunikacji miejskiej oraz na </w:t>
      </w:r>
      <w:r w:rsidR="0057546A" w:rsidRPr="00BA5DE5">
        <w:t xml:space="preserve">przystankach i </w:t>
      </w:r>
      <w:r w:rsidRPr="00BA5DE5">
        <w:t xml:space="preserve">stacjach kolejowych. </w:t>
      </w:r>
    </w:p>
    <w:p w14:paraId="4D59A796" w14:textId="30949311" w:rsidR="005E3B02" w:rsidRPr="00BA5DE5" w:rsidRDefault="005915A8" w:rsidP="0024653A">
      <w:pPr>
        <w:spacing w:line="276" w:lineRule="auto"/>
        <w:ind w:firstLine="0"/>
      </w:pPr>
      <w:r w:rsidRPr="00BA5DE5">
        <w:t xml:space="preserve">Każda osoba zarejestrowana w Systemie </w:t>
      </w:r>
      <w:r w:rsidR="000F56D4" w:rsidRPr="00BA5DE5">
        <w:t>FALA</w:t>
      </w:r>
      <w:r w:rsidR="00E10D72" w:rsidRPr="00BA5DE5">
        <w:t xml:space="preserve"> </w:t>
      </w:r>
      <w:r w:rsidRPr="00BA5DE5">
        <w:t>zarządza swoim kontem np. przypis</w:t>
      </w:r>
      <w:r w:rsidR="00D93FF6" w:rsidRPr="00BA5DE5">
        <w:t>uje</w:t>
      </w:r>
      <w:r w:rsidRPr="00BA5DE5">
        <w:t xml:space="preserve"> uprawnienia do ulg, podpi</w:t>
      </w:r>
      <w:r w:rsidR="00D93FF6" w:rsidRPr="00BA5DE5">
        <w:t>na</w:t>
      </w:r>
      <w:r w:rsidRPr="00BA5DE5">
        <w:t xml:space="preserve"> </w:t>
      </w:r>
      <w:r w:rsidR="00D93FF6" w:rsidRPr="00BA5DE5">
        <w:t>sposób płatności (np</w:t>
      </w:r>
      <w:r w:rsidR="00412D56" w:rsidRPr="00BA5DE5">
        <w:t>.</w:t>
      </w:r>
      <w:r w:rsidRPr="00BA5DE5">
        <w:t xml:space="preserve"> kartę płatniczą</w:t>
      </w:r>
      <w:r w:rsidR="005E3B02" w:rsidRPr="00BA5DE5">
        <w:t xml:space="preserve">, </w:t>
      </w:r>
      <w:proofErr w:type="spellStart"/>
      <w:r w:rsidR="005E3B02" w:rsidRPr="00BA5DE5">
        <w:t>ePortmonetkę</w:t>
      </w:r>
      <w:proofErr w:type="spellEnd"/>
      <w:r w:rsidR="005E3B02" w:rsidRPr="00BA5DE5">
        <w:t>, BLIK</w:t>
      </w:r>
      <w:r w:rsidR="00D93FF6" w:rsidRPr="00BA5DE5">
        <w:t>)</w:t>
      </w:r>
      <w:r w:rsidRPr="00BA5DE5">
        <w:t xml:space="preserve">. </w:t>
      </w:r>
    </w:p>
    <w:p w14:paraId="41CB1DB1" w14:textId="279E1FFD" w:rsidR="00B445A5" w:rsidRPr="00BA5DE5" w:rsidRDefault="634DF172" w:rsidP="0024653A">
      <w:pPr>
        <w:spacing w:line="276" w:lineRule="auto"/>
        <w:ind w:firstLine="0"/>
      </w:pPr>
      <w:r w:rsidRPr="00BA5DE5">
        <w:t xml:space="preserve">W trakcie </w:t>
      </w:r>
      <w:r w:rsidR="5FACBCA3" w:rsidRPr="00BA5DE5">
        <w:t xml:space="preserve">realizacji </w:t>
      </w:r>
      <w:r w:rsidR="00B03279" w:rsidRPr="00BA5DE5">
        <w:t>P</w:t>
      </w:r>
      <w:r w:rsidR="5FACBCA3" w:rsidRPr="00BA5DE5">
        <w:t>roj</w:t>
      </w:r>
      <w:r w:rsidR="00AA1057" w:rsidRPr="00BA5DE5">
        <w:t>e</w:t>
      </w:r>
      <w:r w:rsidR="5FACBCA3" w:rsidRPr="00BA5DE5">
        <w:t xml:space="preserve">ktu </w:t>
      </w:r>
      <w:r w:rsidR="00866214" w:rsidRPr="00BA5DE5">
        <w:t>PZUM</w:t>
      </w:r>
      <w:r w:rsidRPr="00BA5DE5">
        <w:t xml:space="preserve"> został zrealizowan</w:t>
      </w:r>
      <w:r w:rsidR="29A57021" w:rsidRPr="00BA5DE5">
        <w:t xml:space="preserve">y standardowy interfejs przeznaczony do integracji </w:t>
      </w:r>
      <w:r w:rsidRPr="00BA5DE5">
        <w:t xml:space="preserve">tzw. API </w:t>
      </w:r>
      <w:r w:rsidR="1570BC48" w:rsidRPr="00BA5DE5">
        <w:t>PZUM</w:t>
      </w:r>
      <w:r w:rsidRPr="00BA5DE5">
        <w:t xml:space="preserve"> </w:t>
      </w:r>
      <w:r w:rsidR="0058244B" w:rsidRPr="00BA5DE5">
        <w:t xml:space="preserve">oraz </w:t>
      </w:r>
      <w:r w:rsidR="005F6AD3" w:rsidRPr="00BA5DE5">
        <w:t>opracowane został</w:t>
      </w:r>
      <w:r w:rsidR="00541408" w:rsidRPr="00BA5DE5">
        <w:t>y</w:t>
      </w:r>
      <w:r w:rsidR="005F6AD3" w:rsidRPr="00BA5DE5">
        <w:t xml:space="preserve"> </w:t>
      </w:r>
      <w:r w:rsidR="0058244B" w:rsidRPr="00BA5DE5">
        <w:t>proced</w:t>
      </w:r>
      <w:r w:rsidR="005F6AD3" w:rsidRPr="00BA5DE5">
        <w:t xml:space="preserve">ury </w:t>
      </w:r>
      <w:r w:rsidRPr="00BA5DE5">
        <w:t>(umożliwiając</w:t>
      </w:r>
      <w:r w:rsidR="005F6AD3" w:rsidRPr="00BA5DE5">
        <w:t>e</w:t>
      </w:r>
      <w:r w:rsidRPr="00BA5DE5">
        <w:t xml:space="preserve"> podłączanie do </w:t>
      </w:r>
      <w:r w:rsidR="1B908C09" w:rsidRPr="00BA5DE5">
        <w:t>S</w:t>
      </w:r>
      <w:r w:rsidRPr="00BA5DE5">
        <w:t xml:space="preserve">ystemu urządzeń innych producentów i innych </w:t>
      </w:r>
      <w:r w:rsidR="003D589C" w:rsidRPr="00BA5DE5">
        <w:t>s</w:t>
      </w:r>
      <w:r w:rsidR="1B908C09" w:rsidRPr="00BA5DE5">
        <w:t>ystem</w:t>
      </w:r>
      <w:r w:rsidRPr="00BA5DE5">
        <w:t>ów)</w:t>
      </w:r>
      <w:r w:rsidR="00EF67E6">
        <w:t>.</w:t>
      </w:r>
      <w:r w:rsidRPr="00BA5DE5">
        <w:t xml:space="preserve"> </w:t>
      </w:r>
      <w:r w:rsidR="7B7249CB" w:rsidRPr="00BA5DE5">
        <w:t xml:space="preserve">Pojazdy </w:t>
      </w:r>
      <w:r w:rsidR="00A255CC" w:rsidRPr="00BA5DE5">
        <w:t xml:space="preserve">komunikacji lokalnej </w:t>
      </w:r>
      <w:r w:rsidR="003D7166" w:rsidRPr="00BA5DE5">
        <w:t>oraz</w:t>
      </w:r>
      <w:r w:rsidR="00A255CC" w:rsidRPr="00BA5DE5">
        <w:t xml:space="preserve"> przystanki</w:t>
      </w:r>
      <w:r w:rsidR="003D7166" w:rsidRPr="00BA5DE5">
        <w:t xml:space="preserve"> i stacje</w:t>
      </w:r>
      <w:r w:rsidR="00A255CC" w:rsidRPr="00BA5DE5">
        <w:t xml:space="preserve"> kolejowe</w:t>
      </w:r>
      <w:r w:rsidR="7B7249CB" w:rsidRPr="00BA5DE5">
        <w:t xml:space="preserve"> </w:t>
      </w:r>
      <w:r w:rsidR="00091B84" w:rsidRPr="00BA5DE5">
        <w:t xml:space="preserve">zostały </w:t>
      </w:r>
      <w:r w:rsidR="7B7249CB" w:rsidRPr="00BA5DE5">
        <w:t xml:space="preserve">wyposażone w </w:t>
      </w:r>
      <w:r w:rsidR="009B501F" w:rsidRPr="00BA5DE5">
        <w:t>walidatory (</w:t>
      </w:r>
      <w:proofErr w:type="spellStart"/>
      <w:r w:rsidR="004C191C" w:rsidRPr="00BA5DE5">
        <w:t>Falomaty</w:t>
      </w:r>
      <w:proofErr w:type="spellEnd"/>
      <w:r w:rsidR="004C191C" w:rsidRPr="00BA5DE5">
        <w:t>)</w:t>
      </w:r>
      <w:r w:rsidR="0092696F" w:rsidRPr="00BA5DE5">
        <w:t xml:space="preserve"> umożliwiające odczyt </w:t>
      </w:r>
      <w:r w:rsidR="00134369" w:rsidRPr="00BA5DE5">
        <w:t xml:space="preserve">kart NFC, </w:t>
      </w:r>
      <w:r w:rsidR="00976DEE" w:rsidRPr="00BA5DE5">
        <w:t xml:space="preserve">kart </w:t>
      </w:r>
      <w:r w:rsidR="00D8358B" w:rsidRPr="00BA5DE5">
        <w:t>płatniczych i kodów QR</w:t>
      </w:r>
      <w:r w:rsidR="7B7249CB" w:rsidRPr="00BA5DE5">
        <w:t xml:space="preserve">, natomiast kontrolerzy w nowoczesne </w:t>
      </w:r>
      <w:r w:rsidR="7B7249CB" w:rsidRPr="00BA5DE5">
        <w:lastRenderedPageBreak/>
        <w:t>urządzenia do kontroli, obsługujące również karty EMV</w:t>
      </w:r>
      <w:r w:rsidR="50ECB160" w:rsidRPr="00BA5DE5">
        <w:t>.</w:t>
      </w:r>
      <w:r w:rsidR="005E3B02" w:rsidRPr="00BA5DE5">
        <w:t xml:space="preserve"> </w:t>
      </w:r>
      <w:r w:rsidR="006C1784">
        <w:t>Przygotowane zostało</w:t>
      </w:r>
      <w:r w:rsidR="00840E45" w:rsidRPr="00BA5DE5">
        <w:t xml:space="preserve"> Centrum Personalizacji </w:t>
      </w:r>
      <w:r w:rsidR="00CB1D99" w:rsidRPr="00BA5DE5">
        <w:t>umożliwiające</w:t>
      </w:r>
      <w:r w:rsidR="00840E45" w:rsidRPr="00BA5DE5">
        <w:t xml:space="preserve"> personalizację kart FALA oraz Punkty Obsługi </w:t>
      </w:r>
      <w:r w:rsidR="00CB1D99" w:rsidRPr="00BA5DE5">
        <w:t>Klienta do obsługi Pasażerów.</w:t>
      </w:r>
    </w:p>
    <w:p w14:paraId="5BE49E9A" w14:textId="59767952" w:rsidR="00B24670" w:rsidRPr="00BA5DE5" w:rsidRDefault="423B0879" w:rsidP="0029141C">
      <w:pPr>
        <w:pStyle w:val="Nagwek2"/>
      </w:pPr>
      <w:bookmarkStart w:id="5" w:name="_Toc54609960"/>
      <w:bookmarkStart w:id="6" w:name="_Toc181796860"/>
      <w:r w:rsidRPr="00BA5DE5">
        <w:t xml:space="preserve">Obszar działania </w:t>
      </w:r>
      <w:r w:rsidR="1B908C09" w:rsidRPr="00BA5DE5">
        <w:t>System</w:t>
      </w:r>
      <w:bookmarkEnd w:id="5"/>
      <w:r w:rsidR="5806BE78" w:rsidRPr="00BA5DE5">
        <w:t>u</w:t>
      </w:r>
      <w:bookmarkEnd w:id="6"/>
    </w:p>
    <w:p w14:paraId="56C2DE64" w14:textId="3BF4D8BF" w:rsidR="006812F9" w:rsidRPr="00BA5DE5" w:rsidRDefault="000C2AB2" w:rsidP="00875EDE">
      <w:pPr>
        <w:spacing w:line="276" w:lineRule="auto"/>
        <w:ind w:firstLine="0"/>
      </w:pPr>
      <w:r w:rsidRPr="00BA5DE5">
        <w:t xml:space="preserve">System </w:t>
      </w:r>
      <w:r w:rsidR="00B03279" w:rsidRPr="00BA5DE5">
        <w:t>FALA</w:t>
      </w:r>
      <w:r w:rsidRPr="00BA5DE5">
        <w:t xml:space="preserve"> został wdrożony w</w:t>
      </w:r>
      <w:r w:rsidR="004E1292" w:rsidRPr="00BA5DE5">
        <w:t xml:space="preserve"> JST </w:t>
      </w:r>
      <w:r w:rsidR="000408F9" w:rsidRPr="00BA5DE5">
        <w:t xml:space="preserve">i </w:t>
      </w:r>
      <w:r w:rsidR="003111CC" w:rsidRPr="00BA5DE5">
        <w:t xml:space="preserve">na </w:t>
      </w:r>
      <w:r w:rsidR="000408F9" w:rsidRPr="00BA5DE5">
        <w:t>kolei</w:t>
      </w:r>
      <w:r w:rsidR="006812F9" w:rsidRPr="00BA5DE5">
        <w:t>, a dane o:</w:t>
      </w:r>
    </w:p>
    <w:p w14:paraId="3D2B4841" w14:textId="784722C5" w:rsidR="006812F9" w:rsidRPr="00BA5DE5" w:rsidRDefault="0061654B" w:rsidP="0086138C">
      <w:pPr>
        <w:pStyle w:val="Akapitzlist"/>
        <w:numPr>
          <w:ilvl w:val="0"/>
          <w:numId w:val="6"/>
        </w:numPr>
        <w:spacing w:line="276" w:lineRule="auto"/>
        <w:ind w:left="1134" w:hanging="295"/>
      </w:pPr>
      <w:r w:rsidRPr="00BA5DE5">
        <w:t xml:space="preserve">liczbie </w:t>
      </w:r>
      <w:r w:rsidR="00056364" w:rsidRPr="00BA5DE5">
        <w:t>pojazdów</w:t>
      </w:r>
      <w:r w:rsidR="00257F58" w:rsidRPr="00BA5DE5">
        <w:t>,</w:t>
      </w:r>
    </w:p>
    <w:p w14:paraId="4A5B5591" w14:textId="3F9BFE3E" w:rsidR="00056364" w:rsidRPr="00BA5DE5" w:rsidRDefault="0061654B" w:rsidP="0086138C">
      <w:pPr>
        <w:pStyle w:val="Akapitzlist"/>
        <w:numPr>
          <w:ilvl w:val="0"/>
          <w:numId w:val="6"/>
        </w:numPr>
        <w:spacing w:line="276" w:lineRule="auto"/>
        <w:ind w:left="1134" w:hanging="295"/>
      </w:pPr>
      <w:r w:rsidRPr="00BA5DE5">
        <w:t xml:space="preserve">liczbie </w:t>
      </w:r>
      <w:r w:rsidR="00056364" w:rsidRPr="00BA5DE5">
        <w:t>przystanków</w:t>
      </w:r>
      <w:r w:rsidR="00257F58" w:rsidRPr="00BA5DE5">
        <w:t>,</w:t>
      </w:r>
    </w:p>
    <w:p w14:paraId="0B2D5E92" w14:textId="3E8712DE" w:rsidR="00056364" w:rsidRPr="00BA5DE5" w:rsidRDefault="0061654B" w:rsidP="0086138C">
      <w:pPr>
        <w:pStyle w:val="Akapitzlist"/>
        <w:numPr>
          <w:ilvl w:val="0"/>
          <w:numId w:val="6"/>
        </w:numPr>
        <w:spacing w:line="276" w:lineRule="auto"/>
        <w:ind w:left="1134" w:hanging="295"/>
      </w:pPr>
      <w:r w:rsidRPr="00BA5DE5">
        <w:t xml:space="preserve">liczbie </w:t>
      </w:r>
      <w:r w:rsidR="00056364" w:rsidRPr="00BA5DE5">
        <w:t>Punktów obsługi klientów</w:t>
      </w:r>
      <w:r w:rsidR="00096123" w:rsidRPr="00BA5DE5">
        <w:t>,</w:t>
      </w:r>
    </w:p>
    <w:p w14:paraId="623DA326" w14:textId="4A14439E" w:rsidR="00B444BD" w:rsidRPr="00BA5DE5" w:rsidRDefault="00370B87" w:rsidP="00875EDE">
      <w:pPr>
        <w:spacing w:line="276" w:lineRule="auto"/>
        <w:ind w:firstLine="0"/>
      </w:pPr>
      <w:r w:rsidRPr="00BA5DE5">
        <w:t>u</w:t>
      </w:r>
      <w:r w:rsidR="00056364" w:rsidRPr="00BA5DE5">
        <w:t>dostępnione są na</w:t>
      </w:r>
      <w:r w:rsidR="00D279EA" w:rsidRPr="00BA5DE5">
        <w:t xml:space="preserve"> </w:t>
      </w:r>
      <w:hyperlink r:id="rId11" w:history="1">
        <w:r w:rsidR="00D279EA" w:rsidRPr="00BA5DE5">
          <w:rPr>
            <w:rStyle w:val="Hipercze"/>
          </w:rPr>
          <w:t>https://planer.systemfala.pl</w:t>
        </w:r>
      </w:hyperlink>
      <w:r w:rsidR="00D279EA" w:rsidRPr="00BA5DE5">
        <w:t xml:space="preserve"> Poniżej przedstawiono </w:t>
      </w:r>
      <w:r w:rsidR="00B444BD" w:rsidRPr="00BA5DE5">
        <w:t>map</w:t>
      </w:r>
      <w:r w:rsidR="00C63CAE" w:rsidRPr="00BA5DE5">
        <w:t>ę</w:t>
      </w:r>
      <w:r w:rsidR="00FC3EAF" w:rsidRPr="00BA5DE5">
        <w:t xml:space="preserve"> </w:t>
      </w:r>
      <w:r w:rsidR="00466FA8" w:rsidRPr="00BA5DE5">
        <w:t>poglądową</w:t>
      </w:r>
      <w:r w:rsidR="00B92CE2" w:rsidRPr="00BA5DE5">
        <w:t>, gdzie</w:t>
      </w:r>
      <w:r w:rsidR="001B1928" w:rsidRPr="00BA5DE5">
        <w:t>:</w:t>
      </w:r>
    </w:p>
    <w:p w14:paraId="19ADDCDC" w14:textId="50601F54" w:rsidR="00B92CE2" w:rsidRPr="00BA5DE5" w:rsidRDefault="00B92CE2" w:rsidP="0086138C">
      <w:pPr>
        <w:pStyle w:val="Akapitzlist"/>
        <w:numPr>
          <w:ilvl w:val="0"/>
          <w:numId w:val="5"/>
        </w:numPr>
        <w:spacing w:line="276" w:lineRule="auto"/>
        <w:ind w:left="1134" w:hanging="283"/>
      </w:pPr>
      <w:r w:rsidRPr="00BA5DE5">
        <w:t xml:space="preserve">Kolor zielony oznacza </w:t>
      </w:r>
      <w:r w:rsidR="0061654B" w:rsidRPr="00BA5DE5">
        <w:t xml:space="preserve">liczbę </w:t>
      </w:r>
      <w:r w:rsidR="00B40A8A" w:rsidRPr="00BA5DE5">
        <w:t>pojazdów</w:t>
      </w:r>
      <w:r w:rsidRPr="00BA5DE5">
        <w:t xml:space="preserve"> poniżej dziesięciu</w:t>
      </w:r>
      <w:r w:rsidR="00096123" w:rsidRPr="00BA5DE5">
        <w:t>,</w:t>
      </w:r>
    </w:p>
    <w:p w14:paraId="3DFEA9AE" w14:textId="386ABB08" w:rsidR="00B92CE2" w:rsidRPr="00BA5DE5" w:rsidRDefault="00B92CE2" w:rsidP="0086138C">
      <w:pPr>
        <w:pStyle w:val="Akapitzlist"/>
        <w:numPr>
          <w:ilvl w:val="0"/>
          <w:numId w:val="5"/>
        </w:numPr>
        <w:spacing w:line="276" w:lineRule="auto"/>
        <w:ind w:left="1134" w:hanging="283"/>
      </w:pPr>
      <w:r w:rsidRPr="00BA5DE5">
        <w:t xml:space="preserve">Kolor żółty oznacza </w:t>
      </w:r>
      <w:r w:rsidR="0061654B" w:rsidRPr="00BA5DE5">
        <w:t xml:space="preserve">liczbę </w:t>
      </w:r>
      <w:r w:rsidR="00B40A8A" w:rsidRPr="00BA5DE5">
        <w:t>pojazdów powyżej</w:t>
      </w:r>
      <w:r w:rsidRPr="00BA5DE5">
        <w:t xml:space="preserve"> dziesięciu i poniżej stu</w:t>
      </w:r>
      <w:r w:rsidR="00096123" w:rsidRPr="00BA5DE5">
        <w:t>,</w:t>
      </w:r>
    </w:p>
    <w:p w14:paraId="6DC0562B" w14:textId="375479C7" w:rsidR="00B92CE2" w:rsidRPr="00BA5DE5" w:rsidRDefault="00B92CE2" w:rsidP="0086138C">
      <w:pPr>
        <w:pStyle w:val="Akapitzlist"/>
        <w:numPr>
          <w:ilvl w:val="0"/>
          <w:numId w:val="5"/>
        </w:numPr>
        <w:spacing w:line="276" w:lineRule="auto"/>
        <w:ind w:left="1134" w:hanging="283"/>
      </w:pPr>
      <w:r w:rsidRPr="00BA5DE5">
        <w:t xml:space="preserve">Kolor pomarańczowy oznacza </w:t>
      </w:r>
      <w:r w:rsidR="0061654B" w:rsidRPr="00BA5DE5">
        <w:t xml:space="preserve">liczbę </w:t>
      </w:r>
      <w:r w:rsidR="00B40A8A" w:rsidRPr="00BA5DE5">
        <w:t>pojazdów</w:t>
      </w:r>
      <w:r w:rsidRPr="00BA5DE5">
        <w:t xml:space="preserve"> powyżej stu</w:t>
      </w:r>
      <w:r w:rsidR="00096123" w:rsidRPr="00BA5DE5">
        <w:t>.</w:t>
      </w:r>
    </w:p>
    <w:p w14:paraId="06B6A749" w14:textId="1F798FF9" w:rsidR="00B92CE2" w:rsidRPr="00BA5DE5" w:rsidRDefault="00B92CE2" w:rsidP="00875EDE">
      <w:pPr>
        <w:spacing w:line="276" w:lineRule="auto"/>
        <w:ind w:firstLine="0"/>
      </w:pPr>
      <w:r w:rsidRPr="00BA5DE5">
        <w:t xml:space="preserve">Rozłożenie </w:t>
      </w:r>
      <w:r w:rsidR="0061654B" w:rsidRPr="00BA5DE5">
        <w:t xml:space="preserve">liczby </w:t>
      </w:r>
      <w:r w:rsidR="00B40A8A" w:rsidRPr="00BA5DE5">
        <w:t>pojazdów</w:t>
      </w:r>
      <w:r w:rsidRPr="00BA5DE5">
        <w:t xml:space="preserve"> zmienia się po powiększeniu lub zmniejszeniu widoku mapy. </w:t>
      </w:r>
    </w:p>
    <w:p w14:paraId="75EBFB52" w14:textId="2D10DC4B" w:rsidR="00B444BD" w:rsidRPr="00BA5DE5" w:rsidRDefault="00233A13" w:rsidP="00C53F9F">
      <w:pPr>
        <w:ind w:firstLine="0"/>
        <w:jc w:val="center"/>
      </w:pPr>
      <w:r w:rsidRPr="00BA5DE5">
        <w:rPr>
          <w:noProof/>
        </w:rPr>
        <w:drawing>
          <wp:inline distT="0" distB="0" distL="0" distR="0" wp14:anchorId="7ADFF66B" wp14:editId="34205632">
            <wp:extent cx="4502894" cy="4410075"/>
            <wp:effectExtent l="0" t="0" r="0" b="0"/>
            <wp:docPr id="1532116047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16047" name="Obraz 1" descr="Obraz zawierający mapa, tekst, atlas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5320" cy="443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B2F5" w14:textId="75B45EB5" w:rsidR="00091FB6" w:rsidRPr="00BA5DE5" w:rsidRDefault="00233A13" w:rsidP="00C53F9F">
      <w:pPr>
        <w:pStyle w:val="Legenda"/>
      </w:pPr>
      <w:r w:rsidRPr="00BA5DE5"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C63CAE" w:rsidRPr="00BA5DE5">
        <w:rPr>
          <w:noProof/>
        </w:rPr>
        <w:t>1</w:t>
      </w:r>
      <w:r>
        <w:fldChar w:fldCharType="end"/>
      </w:r>
      <w:r w:rsidRPr="00BA5DE5">
        <w:t xml:space="preserve"> Obszar działania Systemu FALA</w:t>
      </w:r>
    </w:p>
    <w:p w14:paraId="47E60BDE" w14:textId="650CBC3B" w:rsidR="00B444BD" w:rsidRPr="00BA5DE5" w:rsidRDefault="00B444BD" w:rsidP="009B76D7">
      <w:pPr>
        <w:ind w:firstLine="0"/>
      </w:pPr>
      <w:r w:rsidRPr="00BA5DE5">
        <w:lastRenderedPageBreak/>
        <w:t xml:space="preserve">Szczegółowe informacje o </w:t>
      </w:r>
      <w:r w:rsidR="0065233D" w:rsidRPr="00BA5DE5">
        <w:t xml:space="preserve">liczbie </w:t>
      </w:r>
      <w:r w:rsidRPr="00BA5DE5">
        <w:t xml:space="preserve">pojazdów i zainstalowanego sprzętu podano </w:t>
      </w:r>
      <w:r w:rsidR="00324D7F" w:rsidRPr="00BA5DE5">
        <w:br/>
      </w:r>
      <w:r w:rsidRPr="00BA5DE5">
        <w:t xml:space="preserve">w rozdziale </w:t>
      </w:r>
      <w:r w:rsidR="00432BC1" w:rsidRPr="00BA5DE5">
        <w:fldChar w:fldCharType="begin"/>
      </w:r>
      <w:r w:rsidR="00432BC1" w:rsidRPr="00BA5DE5">
        <w:instrText xml:space="preserve"> REF _Ref176848333 \r \h </w:instrText>
      </w:r>
      <w:r w:rsidR="00432BC1" w:rsidRPr="00BA5DE5">
        <w:fldChar w:fldCharType="separate"/>
      </w:r>
      <w:r w:rsidR="00C63CAE" w:rsidRPr="00BA5DE5">
        <w:t>2.2.1.1</w:t>
      </w:r>
      <w:r w:rsidR="00432BC1" w:rsidRPr="00BA5DE5">
        <w:fldChar w:fldCharType="end"/>
      </w:r>
      <w:r w:rsidR="00432BC1" w:rsidRPr="00BA5DE5">
        <w:t xml:space="preserve"> oraz </w:t>
      </w:r>
      <w:r w:rsidR="00432BC1" w:rsidRPr="00BA5DE5">
        <w:fldChar w:fldCharType="begin"/>
      </w:r>
      <w:r w:rsidR="00432BC1" w:rsidRPr="00BA5DE5">
        <w:instrText xml:space="preserve"> REF _Ref176848348 \r \h </w:instrText>
      </w:r>
      <w:r w:rsidR="00432BC1" w:rsidRPr="00BA5DE5">
        <w:fldChar w:fldCharType="separate"/>
      </w:r>
      <w:r w:rsidR="00C63CAE" w:rsidRPr="00BA5DE5">
        <w:t>2.2.1.1.1</w:t>
      </w:r>
      <w:r w:rsidR="00432BC1" w:rsidRPr="00BA5DE5">
        <w:fldChar w:fldCharType="end"/>
      </w:r>
      <w:r w:rsidR="00324D7F" w:rsidRPr="00BA5DE5">
        <w:t>.</w:t>
      </w:r>
    </w:p>
    <w:p w14:paraId="15CFC42B" w14:textId="2701A9FA" w:rsidR="001B7AE9" w:rsidRPr="00BA5DE5" w:rsidRDefault="001B7AE9" w:rsidP="001B7AE9">
      <w:pPr>
        <w:pStyle w:val="Nagwek3"/>
        <w:rPr>
          <w:sz w:val="22"/>
        </w:rPr>
      </w:pPr>
      <w:bookmarkStart w:id="7" w:name="_Toc181796861"/>
      <w:bookmarkStart w:id="8" w:name="_Toc34116595"/>
      <w:bookmarkStart w:id="9" w:name="_Toc34123201"/>
      <w:bookmarkStart w:id="10" w:name="_Toc34123551"/>
      <w:bookmarkStart w:id="11" w:name="_Toc54198439"/>
      <w:bookmarkStart w:id="12" w:name="_Toc54609961"/>
      <w:r w:rsidRPr="00BA5DE5">
        <w:rPr>
          <w:sz w:val="22"/>
        </w:rPr>
        <w:t>Lokalizacja zainstalowanego sprzętu</w:t>
      </w:r>
      <w:bookmarkEnd w:id="7"/>
    </w:p>
    <w:p w14:paraId="5EA55F64" w14:textId="798A1FED" w:rsidR="001B7AE9" w:rsidRPr="00740AB8" w:rsidRDefault="001B7AE9" w:rsidP="001B7AE9">
      <w:pPr>
        <w:pStyle w:val="Nagwek4"/>
        <w:rPr>
          <w:rFonts w:ascii="Arial" w:hAnsi="Arial" w:cs="Arial"/>
          <w:i w:val="0"/>
          <w:iCs w:val="0"/>
        </w:rPr>
      </w:pPr>
      <w:bookmarkStart w:id="13" w:name="_Ref176848333"/>
      <w:r w:rsidRPr="00740AB8">
        <w:rPr>
          <w:rFonts w:ascii="Arial" w:hAnsi="Arial" w:cs="Arial"/>
          <w:i w:val="0"/>
          <w:iCs w:val="0"/>
        </w:rPr>
        <w:t>Komunikacja lokalna</w:t>
      </w:r>
      <w:r w:rsidR="00345D79" w:rsidRPr="00740AB8">
        <w:rPr>
          <w:rFonts w:ascii="Arial" w:hAnsi="Arial" w:cs="Arial"/>
          <w:i w:val="0"/>
          <w:iCs w:val="0"/>
        </w:rPr>
        <w:t xml:space="preserve"> </w:t>
      </w:r>
      <w:r w:rsidRPr="00740AB8">
        <w:rPr>
          <w:rFonts w:ascii="Arial" w:hAnsi="Arial" w:cs="Arial"/>
          <w:i w:val="0"/>
          <w:iCs w:val="0"/>
        </w:rPr>
        <w:t>-</w:t>
      </w:r>
      <w:r w:rsidR="00345D79" w:rsidRPr="00740AB8">
        <w:rPr>
          <w:rFonts w:ascii="Arial" w:hAnsi="Arial" w:cs="Arial"/>
          <w:i w:val="0"/>
          <w:iCs w:val="0"/>
        </w:rPr>
        <w:t xml:space="preserve"> </w:t>
      </w:r>
      <w:r w:rsidRPr="00740AB8">
        <w:rPr>
          <w:rFonts w:ascii="Arial" w:hAnsi="Arial" w:cs="Arial"/>
          <w:i w:val="0"/>
          <w:iCs w:val="0"/>
        </w:rPr>
        <w:t>sprzęt w poszczególnych JST</w:t>
      </w:r>
      <w:bookmarkEnd w:id="13"/>
    </w:p>
    <w:p w14:paraId="5E30B551" w14:textId="3BD61FFF" w:rsidR="001B7AE9" w:rsidRPr="00C53F9F" w:rsidRDefault="001B7AE9" w:rsidP="00C53F9F">
      <w:pPr>
        <w:pStyle w:val="Akapitzlist"/>
        <w:numPr>
          <w:ilvl w:val="1"/>
          <w:numId w:val="4"/>
        </w:numPr>
        <w:spacing w:line="276" w:lineRule="auto"/>
        <w:ind w:left="709" w:hanging="425"/>
        <w:rPr>
          <w:rFonts w:eastAsia="Arial Nova" w:cs="Arial Nova"/>
        </w:rPr>
      </w:pPr>
      <w:r w:rsidRPr="00740AB8">
        <w:rPr>
          <w:rFonts w:eastAsia="Arial Nova" w:cs="Arial Nova"/>
        </w:rPr>
        <w:t xml:space="preserve">Listę urządzeń zainstalowanych w poszczególnych JST z wyróżnieniem Organizatorów Przewozów, Operatorów i typu pojazdu przedstawiono w </w:t>
      </w:r>
      <w:r w:rsidR="00535F6F">
        <w:rPr>
          <w:rFonts w:eastAsia="Arial Nova" w:cs="Arial Nova"/>
        </w:rPr>
        <w:t>Z</w:t>
      </w:r>
      <w:r w:rsidRPr="00740AB8">
        <w:rPr>
          <w:rFonts w:eastAsia="Arial Nova" w:cs="Arial Nova"/>
        </w:rPr>
        <w:t>ałączniku</w:t>
      </w:r>
      <w:r w:rsidR="007E07A1" w:rsidRPr="00740AB8">
        <w:rPr>
          <w:rFonts w:eastAsia="Arial Nova" w:cs="Arial Nova"/>
        </w:rPr>
        <w:t xml:space="preserve"> nr 1 do OPZ</w:t>
      </w:r>
      <w:r w:rsidR="00A34359" w:rsidRPr="00740AB8">
        <w:rPr>
          <w:rFonts w:eastAsia="Arial Nova" w:cs="Arial Nova"/>
        </w:rPr>
        <w:t xml:space="preserve"> - pojazdy komunikacji miejskiej </w:t>
      </w:r>
      <w:r w:rsidR="0027427F" w:rsidRPr="00740AB8">
        <w:rPr>
          <w:rFonts w:eastAsia="Arial Nova" w:cs="Arial Nova"/>
        </w:rPr>
        <w:t>–</w:t>
      </w:r>
      <w:r w:rsidR="00A34359" w:rsidRPr="00740AB8">
        <w:rPr>
          <w:rFonts w:eastAsia="Arial Nova" w:cs="Arial Nova"/>
        </w:rPr>
        <w:t xml:space="preserve"> Wykaz</w:t>
      </w:r>
      <w:r w:rsidR="0027427F" w:rsidRPr="00740AB8">
        <w:rPr>
          <w:rFonts w:eastAsia="Arial Nova" w:cs="Arial Nova"/>
        </w:rPr>
        <w:t xml:space="preserve"> </w:t>
      </w:r>
      <w:r w:rsidR="00A34359" w:rsidRPr="00740AB8">
        <w:rPr>
          <w:rFonts w:eastAsia="Arial Nova" w:cs="Arial Nova"/>
        </w:rPr>
        <w:t>dostarczonych</w:t>
      </w:r>
      <w:r w:rsidR="0027427F" w:rsidRPr="00740AB8">
        <w:rPr>
          <w:rFonts w:eastAsia="Arial Nova" w:cs="Arial Nova"/>
        </w:rPr>
        <w:t xml:space="preserve"> </w:t>
      </w:r>
      <w:r w:rsidR="00A34359" w:rsidRPr="00740AB8">
        <w:rPr>
          <w:rFonts w:eastAsia="Arial Nova" w:cs="Arial Nova"/>
        </w:rPr>
        <w:t>urządzeń</w:t>
      </w:r>
      <w:r w:rsidR="00504C60" w:rsidRPr="00740AB8">
        <w:rPr>
          <w:rFonts w:eastAsia="Arial Nova" w:cs="Arial Nova"/>
        </w:rPr>
        <w:t>.</w:t>
      </w:r>
    </w:p>
    <w:p w14:paraId="2091C61B" w14:textId="05D90B9C" w:rsidR="001B7AE9" w:rsidRPr="00C53F9F" w:rsidRDefault="001B7AE9" w:rsidP="00C53F9F">
      <w:pPr>
        <w:pStyle w:val="Akapitzlist"/>
        <w:numPr>
          <w:ilvl w:val="1"/>
          <w:numId w:val="4"/>
        </w:numPr>
        <w:spacing w:line="276" w:lineRule="auto"/>
        <w:ind w:left="709"/>
        <w:rPr>
          <w:rFonts w:eastAsia="Arial Nova" w:cs="Arial Nova"/>
        </w:rPr>
      </w:pPr>
      <w:r w:rsidRPr="00740AB8">
        <w:rPr>
          <w:rFonts w:eastAsia="Arial Nova" w:cs="Arial Nova"/>
        </w:rPr>
        <w:t>Miejsca</w:t>
      </w:r>
      <w:r w:rsidRPr="00BA5DE5">
        <w:rPr>
          <w:rFonts w:eastAsia="Arial Nova" w:cs="Arial Nova"/>
        </w:rPr>
        <w:t xml:space="preserve"> serwisowe, z możliwości</w:t>
      </w:r>
      <w:r w:rsidR="00477BC5" w:rsidRPr="00BA5DE5">
        <w:rPr>
          <w:rFonts w:eastAsia="Arial Nova" w:cs="Arial Nova"/>
        </w:rPr>
        <w:t>ą</w:t>
      </w:r>
      <w:r w:rsidRPr="00BA5DE5">
        <w:rPr>
          <w:rFonts w:eastAsia="Arial Nova" w:cs="Arial Nova"/>
        </w:rPr>
        <w:t xml:space="preserve"> dostępu lub wymiany urządzeń przedstawiono </w:t>
      </w:r>
      <w:r w:rsidR="00B21B99" w:rsidRPr="00BA5DE5">
        <w:rPr>
          <w:rFonts w:eastAsia="Arial Nova" w:cs="Arial Nova"/>
        </w:rPr>
        <w:br/>
      </w:r>
      <w:r w:rsidRPr="00BA5DE5">
        <w:rPr>
          <w:rFonts w:eastAsia="Arial Nova" w:cs="Arial Nova"/>
        </w:rPr>
        <w:t xml:space="preserve">w </w:t>
      </w:r>
      <w:r w:rsidR="00535F6F">
        <w:rPr>
          <w:rFonts w:eastAsia="Arial Nova" w:cs="Arial Nova"/>
        </w:rPr>
        <w:t>Załączniku</w:t>
      </w:r>
      <w:r w:rsidR="000F6AF7" w:rsidRPr="00BA5DE5">
        <w:rPr>
          <w:rFonts w:eastAsia="Arial Nova" w:cs="Arial Nova"/>
        </w:rPr>
        <w:t xml:space="preserve"> nr 6 do OPZ – Wykaz lokalizacji zajezdni Operatorów</w:t>
      </w:r>
      <w:r w:rsidR="00634048">
        <w:rPr>
          <w:rFonts w:eastAsia="Arial Nova" w:cs="Arial Nova"/>
        </w:rPr>
        <w:t>.</w:t>
      </w:r>
    </w:p>
    <w:p w14:paraId="79393FFB" w14:textId="7C14284F" w:rsidR="00524175" w:rsidRPr="00BA5DE5" w:rsidRDefault="001B7AE9" w:rsidP="00C53F9F">
      <w:pPr>
        <w:pStyle w:val="Akapitzlist"/>
        <w:numPr>
          <w:ilvl w:val="1"/>
          <w:numId w:val="4"/>
        </w:numPr>
        <w:spacing w:line="276" w:lineRule="auto"/>
        <w:ind w:left="709"/>
      </w:pPr>
      <w:r w:rsidRPr="00BA5DE5">
        <w:t xml:space="preserve">Sposób montażu urządzeń w pojazdach przedstawiono w </w:t>
      </w:r>
      <w:r w:rsidR="00C86BBA" w:rsidRPr="00BA5DE5">
        <w:t>dokumentach</w:t>
      </w:r>
      <w:r w:rsidR="003F65E1" w:rsidRPr="00BA5DE5">
        <w:t>:</w:t>
      </w:r>
    </w:p>
    <w:p w14:paraId="5C928A3D" w14:textId="067374DA" w:rsidR="00E5529C" w:rsidRPr="00BA5DE5" w:rsidRDefault="001B7AE9" w:rsidP="00581AA8">
      <w:pPr>
        <w:pStyle w:val="Akapitzlist"/>
        <w:numPr>
          <w:ilvl w:val="0"/>
          <w:numId w:val="29"/>
        </w:numPr>
        <w:spacing w:line="276" w:lineRule="auto"/>
      </w:pPr>
      <w:r w:rsidRPr="00BA5DE5">
        <w:t>Instalacja systemu FALA w pojazdac</w:t>
      </w:r>
      <w:r w:rsidR="008F4D1A" w:rsidRPr="00BA5DE5">
        <w:t>h</w:t>
      </w:r>
      <w:r w:rsidR="00861759" w:rsidRPr="00BA5DE5">
        <w:t>. Architektura systemu, instrukcja montażu</w:t>
      </w:r>
      <w:r w:rsidR="00C86BBA" w:rsidRPr="00BA5DE5">
        <w:t>.</w:t>
      </w:r>
    </w:p>
    <w:p w14:paraId="52A3F0FF" w14:textId="2BE89A7D" w:rsidR="001B7AE9" w:rsidRPr="00BA5DE5" w:rsidRDefault="00C86BBA" w:rsidP="00581AA8">
      <w:pPr>
        <w:pStyle w:val="Akapitzlist"/>
        <w:numPr>
          <w:ilvl w:val="0"/>
          <w:numId w:val="29"/>
        </w:numPr>
        <w:spacing w:line="276" w:lineRule="auto"/>
        <w:rPr>
          <w:rFonts w:eastAsia="Arial Nova" w:cs="Arial Nova"/>
        </w:rPr>
      </w:pPr>
      <w:r w:rsidRPr="00BA5DE5">
        <w:t xml:space="preserve">Szczegółowy projekt instalacji systemu FALA w tramwajach </w:t>
      </w:r>
      <w:proofErr w:type="spellStart"/>
      <w:r w:rsidRPr="00BA5DE5">
        <w:t>GAiT</w:t>
      </w:r>
      <w:proofErr w:type="spellEnd"/>
      <w:r w:rsidR="00706595" w:rsidRPr="00BA5DE5">
        <w:t>.</w:t>
      </w:r>
    </w:p>
    <w:p w14:paraId="76614C29" w14:textId="77777777" w:rsidR="001B7AE9" w:rsidRPr="00BA5DE5" w:rsidRDefault="001B7AE9" w:rsidP="00930F25">
      <w:pPr>
        <w:pStyle w:val="Nagwek5"/>
        <w:spacing w:line="276" w:lineRule="auto"/>
        <w:rPr>
          <w:rFonts w:ascii="Arial" w:hAnsi="Arial" w:cs="Arial"/>
        </w:rPr>
      </w:pPr>
      <w:bookmarkStart w:id="14" w:name="_Ref176848348"/>
      <w:r w:rsidRPr="00BA5DE5">
        <w:rPr>
          <w:rFonts w:ascii="Arial" w:hAnsi="Arial" w:cs="Arial"/>
        </w:rPr>
        <w:t>Kolej</w:t>
      </w:r>
      <w:bookmarkEnd w:id="14"/>
    </w:p>
    <w:p w14:paraId="7F876D5A" w14:textId="7C0644E7" w:rsidR="001B7AE9" w:rsidRPr="00BA5DE5" w:rsidRDefault="001B7AE9" w:rsidP="00205961">
      <w:pPr>
        <w:spacing w:line="276" w:lineRule="auto"/>
        <w:ind w:firstLine="0"/>
      </w:pPr>
      <w:r w:rsidRPr="00BA5DE5">
        <w:t>Urządzenia zainstalowane na przystankach</w:t>
      </w:r>
      <w:r w:rsidR="008D5D3A" w:rsidRPr="00BA5DE5">
        <w:t xml:space="preserve"> i stacjach</w:t>
      </w:r>
      <w:r w:rsidRPr="00BA5DE5">
        <w:t xml:space="preserve"> kolejowych </w:t>
      </w:r>
      <w:r w:rsidR="005A465E" w:rsidRPr="00BA5DE5">
        <w:t xml:space="preserve">przedstawiono </w:t>
      </w:r>
      <w:r w:rsidRPr="00BA5DE5">
        <w:t xml:space="preserve">w </w:t>
      </w:r>
      <w:r w:rsidR="00700CA8">
        <w:t>Z</w:t>
      </w:r>
      <w:r w:rsidRPr="00BA5DE5">
        <w:t>ałączniku</w:t>
      </w:r>
      <w:r w:rsidR="0027427F">
        <w:t xml:space="preserve"> nr 2 do OPZ – Kolej – l</w:t>
      </w:r>
      <w:r w:rsidR="00AB2492">
        <w:t>ok</w:t>
      </w:r>
      <w:r w:rsidR="0027427F">
        <w:t xml:space="preserve">alizacja </w:t>
      </w:r>
      <w:r w:rsidR="00AB2492">
        <w:t>i wykaz urządzeń.</w:t>
      </w:r>
      <w:r w:rsidR="00AB2492" w:rsidRPr="00BA5DE5" w:rsidDel="00AB2492">
        <w:t xml:space="preserve"> </w:t>
      </w:r>
    </w:p>
    <w:p w14:paraId="1876FC35" w14:textId="3D2A6B5C" w:rsidR="423B0879" w:rsidRPr="00BA5DE5" w:rsidRDefault="423B0879" w:rsidP="4CE26C6D">
      <w:pPr>
        <w:pStyle w:val="Nagwek2"/>
        <w:rPr>
          <w:sz w:val="22"/>
        </w:rPr>
      </w:pPr>
      <w:bookmarkStart w:id="15" w:name="_Toc181796862"/>
      <w:r w:rsidRPr="00BA5DE5">
        <w:rPr>
          <w:sz w:val="22"/>
        </w:rPr>
        <w:t>Interesariusze</w:t>
      </w:r>
      <w:bookmarkEnd w:id="8"/>
      <w:bookmarkEnd w:id="9"/>
      <w:bookmarkEnd w:id="10"/>
      <w:bookmarkEnd w:id="11"/>
      <w:bookmarkEnd w:id="12"/>
      <w:bookmarkEnd w:id="15"/>
      <w:r w:rsidRPr="00BA5DE5">
        <w:rPr>
          <w:sz w:val="22"/>
        </w:rPr>
        <w:t xml:space="preserve"> </w:t>
      </w:r>
    </w:p>
    <w:p w14:paraId="7936D8B1" w14:textId="12DFE8F9" w:rsidR="16A41F5C" w:rsidRPr="00BA5DE5" w:rsidRDefault="16A41F5C" w:rsidP="00930F25">
      <w:pPr>
        <w:spacing w:after="0" w:line="276" w:lineRule="auto"/>
        <w:ind w:firstLine="0"/>
        <w:rPr>
          <w:rFonts w:eastAsia="Arial Nova" w:cs="Arial Nova"/>
        </w:rPr>
      </w:pPr>
      <w:r w:rsidRPr="00BA5DE5">
        <w:rPr>
          <w:rFonts w:eastAsia="Arial Nova" w:cs="Arial Nova"/>
        </w:rPr>
        <w:t xml:space="preserve">Kluczowi interesariusze </w:t>
      </w:r>
      <w:r w:rsidR="00AD1A8F" w:rsidRPr="00BA5DE5">
        <w:rPr>
          <w:rFonts w:eastAsia="Arial Nova" w:cs="Arial Nova"/>
        </w:rPr>
        <w:t>S</w:t>
      </w:r>
      <w:r w:rsidRPr="00BA5DE5">
        <w:rPr>
          <w:rFonts w:eastAsia="Arial Nova" w:cs="Arial Nova"/>
        </w:rPr>
        <w:t>ystemu</w:t>
      </w:r>
      <w:r w:rsidR="00062A66" w:rsidRPr="00BA5DE5">
        <w:rPr>
          <w:rFonts w:eastAsia="Arial Nova" w:cs="Arial Nova"/>
        </w:rPr>
        <w:t xml:space="preserve"> </w:t>
      </w:r>
      <w:r w:rsidR="00B03279" w:rsidRPr="00BA5DE5">
        <w:rPr>
          <w:rFonts w:eastAsia="Arial Nova" w:cs="Arial Nova"/>
        </w:rPr>
        <w:t xml:space="preserve">FALA </w:t>
      </w:r>
      <w:r w:rsidRPr="00BA5DE5">
        <w:rPr>
          <w:rFonts w:eastAsia="Arial Nova" w:cs="Arial Nova"/>
        </w:rPr>
        <w:t>to</w:t>
      </w:r>
      <w:r w:rsidR="5EA5C96C" w:rsidRPr="00BA5DE5">
        <w:rPr>
          <w:rFonts w:eastAsia="Arial Nova" w:cs="Arial Nova"/>
        </w:rPr>
        <w:t>:</w:t>
      </w:r>
    </w:p>
    <w:p w14:paraId="4AA6D54E" w14:textId="02847647" w:rsidR="16A41F5C" w:rsidRPr="00BA5DE5" w:rsidRDefault="16A41F5C" w:rsidP="0086138C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>Województwo Pomorskie,</w:t>
      </w:r>
    </w:p>
    <w:p w14:paraId="5FB026CE" w14:textId="48AC1453" w:rsidR="16A41F5C" w:rsidRPr="00BA5DE5" w:rsidRDefault="16A41F5C" w:rsidP="0086138C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>Miasto Gdańsk,</w:t>
      </w:r>
    </w:p>
    <w:p w14:paraId="76B4C00C" w14:textId="75239E61" w:rsidR="16A41F5C" w:rsidRPr="00BA5DE5" w:rsidRDefault="16A41F5C" w:rsidP="0086138C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>Miasto Gdynia,</w:t>
      </w:r>
    </w:p>
    <w:p w14:paraId="42C72638" w14:textId="2DD4F01A" w:rsidR="16A41F5C" w:rsidRPr="00BA5DE5" w:rsidRDefault="16A41F5C" w:rsidP="0086138C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>Miasto Sopot,</w:t>
      </w:r>
    </w:p>
    <w:p w14:paraId="59B27788" w14:textId="6CEAEBCB" w:rsidR="00233A13" w:rsidRPr="00BA5DE5" w:rsidRDefault="00233A13" w:rsidP="0086138C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 xml:space="preserve">Miasto </w:t>
      </w:r>
      <w:r w:rsidR="006F33F3" w:rsidRPr="00BA5DE5">
        <w:rPr>
          <w:rFonts w:eastAsia="Arial Nova" w:cs="Arial Nova"/>
        </w:rPr>
        <w:t>Chojnice</w:t>
      </w:r>
      <w:r w:rsidRPr="00BA5DE5">
        <w:rPr>
          <w:rFonts w:eastAsia="Arial Nova" w:cs="Arial Nova"/>
        </w:rPr>
        <w:t>,</w:t>
      </w:r>
    </w:p>
    <w:p w14:paraId="2EA0793E" w14:textId="2CEE4557" w:rsidR="00233A13" w:rsidRPr="00BA5DE5" w:rsidRDefault="00233A13" w:rsidP="0086138C">
      <w:pPr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 xml:space="preserve">Miasto </w:t>
      </w:r>
      <w:r w:rsidR="006F33F3" w:rsidRPr="00BA5DE5">
        <w:rPr>
          <w:rFonts w:eastAsia="Arial Nova" w:cs="Arial Nova"/>
        </w:rPr>
        <w:t>Lębork</w:t>
      </w:r>
      <w:r w:rsidRPr="00BA5DE5">
        <w:rPr>
          <w:rFonts w:eastAsia="Arial Nova" w:cs="Arial Nova"/>
        </w:rPr>
        <w:t>,</w:t>
      </w:r>
    </w:p>
    <w:p w14:paraId="5D581B62" w14:textId="4BE6E0BD" w:rsidR="00233A13" w:rsidRPr="00BA5DE5" w:rsidRDefault="00233A13" w:rsidP="0086138C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 xml:space="preserve">Miasto </w:t>
      </w:r>
      <w:r w:rsidR="006F33F3" w:rsidRPr="00BA5DE5">
        <w:rPr>
          <w:rFonts w:eastAsia="Arial Nova" w:cs="Arial Nova"/>
        </w:rPr>
        <w:t>Słupsk</w:t>
      </w:r>
      <w:r w:rsidRPr="00BA5DE5">
        <w:rPr>
          <w:rFonts w:eastAsia="Arial Nova" w:cs="Arial Nova"/>
        </w:rPr>
        <w:t>,</w:t>
      </w:r>
    </w:p>
    <w:p w14:paraId="609BF27C" w14:textId="73488D19" w:rsidR="00233A13" w:rsidRPr="00BA5DE5" w:rsidRDefault="00233A13" w:rsidP="0086138C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 xml:space="preserve">Miasto </w:t>
      </w:r>
      <w:r w:rsidR="006F33F3" w:rsidRPr="00BA5DE5">
        <w:rPr>
          <w:rFonts w:eastAsia="Arial Nova" w:cs="Arial Nova"/>
        </w:rPr>
        <w:t>Tczew,</w:t>
      </w:r>
    </w:p>
    <w:p w14:paraId="6293073D" w14:textId="182F12E1" w:rsidR="16A41F5C" w:rsidRPr="00BA5DE5" w:rsidRDefault="16A41F5C" w:rsidP="0086138C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 xml:space="preserve">Miasto Wejherowo, </w:t>
      </w:r>
    </w:p>
    <w:p w14:paraId="78C6E178" w14:textId="6D7BBF8F" w:rsidR="16A41F5C" w:rsidRPr="00BA5DE5" w:rsidRDefault="16A41F5C" w:rsidP="0086138C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 xml:space="preserve">Miasto </w:t>
      </w:r>
      <w:r w:rsidR="006F33F3" w:rsidRPr="00BA5DE5">
        <w:rPr>
          <w:rFonts w:eastAsia="Arial Nova" w:cs="Arial Nova"/>
        </w:rPr>
        <w:t>Puck</w:t>
      </w:r>
      <w:r w:rsidRPr="00BA5DE5">
        <w:rPr>
          <w:rFonts w:eastAsia="Arial Nova" w:cs="Arial Nova"/>
        </w:rPr>
        <w:t>,</w:t>
      </w:r>
    </w:p>
    <w:p w14:paraId="764ED094" w14:textId="0A0F5101" w:rsidR="00B50A09" w:rsidRPr="00BA5DE5" w:rsidRDefault="006222FF" w:rsidP="0086138C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>Miasto Władysławowo</w:t>
      </w:r>
      <w:r w:rsidR="004463E5" w:rsidRPr="00BA5DE5">
        <w:rPr>
          <w:rFonts w:eastAsia="Arial Nova" w:cs="Arial Nova"/>
        </w:rPr>
        <w:t>,</w:t>
      </w:r>
    </w:p>
    <w:p w14:paraId="6627A2AF" w14:textId="3F695F75" w:rsidR="16A41F5C" w:rsidRPr="00BA5DE5" w:rsidRDefault="16A41F5C" w:rsidP="0086138C">
      <w:pPr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>Metropolitalny Związek Komunikacyjny Zatoki Gdańskiej,</w:t>
      </w:r>
    </w:p>
    <w:p w14:paraId="190405AE" w14:textId="59C7CC13" w:rsidR="16A41F5C" w:rsidRPr="00BA5DE5" w:rsidRDefault="16A41F5C" w:rsidP="0086138C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>PKP Szybka Kolej Miejska w Trójmieście Sp. z o.o.,</w:t>
      </w:r>
    </w:p>
    <w:p w14:paraId="76D86F50" w14:textId="06767C48" w:rsidR="16A41F5C" w:rsidRPr="00BA5DE5" w:rsidRDefault="16A41F5C" w:rsidP="0086138C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>Przewozy Regionalne Sp. z o.o.,</w:t>
      </w:r>
    </w:p>
    <w:p w14:paraId="3EE3BDCA" w14:textId="77777777" w:rsidR="00233A13" w:rsidRPr="00BA5DE5" w:rsidRDefault="00233A13" w:rsidP="0086138C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>Obszar Metropolitalny Gdańsk – Gdynia – Sopot,</w:t>
      </w:r>
    </w:p>
    <w:p w14:paraId="6F0A7195" w14:textId="0F975BDD" w:rsidR="4CE26C6D" w:rsidRPr="00BA5DE5" w:rsidRDefault="00233A13" w:rsidP="00205961">
      <w:pPr>
        <w:pStyle w:val="Akapitzlist"/>
        <w:numPr>
          <w:ilvl w:val="0"/>
          <w:numId w:val="2"/>
        </w:numPr>
        <w:spacing w:after="0" w:line="276" w:lineRule="auto"/>
        <w:ind w:left="720"/>
        <w:rPr>
          <w:rFonts w:eastAsia="Arial Nova" w:cs="Arial Nova"/>
        </w:rPr>
      </w:pPr>
      <w:r w:rsidRPr="00BA5DE5">
        <w:rPr>
          <w:rFonts w:eastAsia="Arial Nova" w:cs="Arial Nova"/>
        </w:rPr>
        <w:t>GOT</w:t>
      </w:r>
      <w:r w:rsidR="00A677BB" w:rsidRPr="00BA5DE5">
        <w:rPr>
          <w:rFonts w:eastAsia="Arial Nova" w:cs="Arial Nova"/>
        </w:rPr>
        <w:t xml:space="preserve"> </w:t>
      </w:r>
      <w:r w:rsidRPr="00BA5DE5">
        <w:rPr>
          <w:rFonts w:eastAsia="Arial Nova" w:cs="Arial Nova"/>
        </w:rPr>
        <w:t>-</w:t>
      </w:r>
      <w:r w:rsidR="00A677BB" w:rsidRPr="00BA5DE5">
        <w:rPr>
          <w:rFonts w:eastAsia="Arial Nova" w:cs="Arial Nova"/>
        </w:rPr>
        <w:t xml:space="preserve"> </w:t>
      </w:r>
      <w:r w:rsidRPr="00BA5DE5">
        <w:rPr>
          <w:rFonts w:eastAsia="Arial Nova" w:cs="Arial Nova"/>
        </w:rPr>
        <w:t>Gdańska Organizacja Turystyczna</w:t>
      </w:r>
      <w:r w:rsidR="0051452A">
        <w:rPr>
          <w:rFonts w:eastAsia="Arial Nova" w:cs="Arial Nova"/>
        </w:rPr>
        <w:t>.</w:t>
      </w:r>
    </w:p>
    <w:p w14:paraId="2DD132AD" w14:textId="44640223" w:rsidR="00D716F1" w:rsidRPr="00BA5DE5" w:rsidRDefault="009D6A66" w:rsidP="00D716F1">
      <w:pPr>
        <w:pStyle w:val="Nagwek2"/>
        <w:rPr>
          <w:sz w:val="22"/>
        </w:rPr>
      </w:pPr>
      <w:bookmarkStart w:id="16" w:name="_Toc181796863"/>
      <w:r w:rsidRPr="00BA5DE5">
        <w:rPr>
          <w:sz w:val="22"/>
        </w:rPr>
        <w:t>A</w:t>
      </w:r>
      <w:r w:rsidR="00D716F1" w:rsidRPr="00BA5DE5">
        <w:rPr>
          <w:sz w:val="22"/>
        </w:rPr>
        <w:t>rchitektura Systemu</w:t>
      </w:r>
      <w:bookmarkEnd w:id="16"/>
    </w:p>
    <w:p w14:paraId="1DB8EDBC" w14:textId="32F95693" w:rsidR="004F303A" w:rsidRPr="00BA5DE5" w:rsidRDefault="00D716F1" w:rsidP="009B76D7">
      <w:pPr>
        <w:pStyle w:val="Podstawowy"/>
        <w:ind w:firstLine="0"/>
      </w:pPr>
      <w:r w:rsidRPr="00BA5DE5">
        <w:t>Szczegóły architektury Systemu</w:t>
      </w:r>
      <w:r w:rsidRPr="00BA5DE5" w:rsidDel="00C83622">
        <w:t xml:space="preserve"> </w:t>
      </w:r>
      <w:r w:rsidRPr="00BA5DE5">
        <w:t xml:space="preserve">opisane </w:t>
      </w:r>
      <w:r w:rsidR="00C83622" w:rsidRPr="00BA5DE5">
        <w:t xml:space="preserve">są </w:t>
      </w:r>
      <w:r w:rsidRPr="00BA5DE5">
        <w:t>w dokumen</w:t>
      </w:r>
      <w:r w:rsidR="005C02A4" w:rsidRPr="00BA5DE5">
        <w:t>tach</w:t>
      </w:r>
      <w:r w:rsidR="00346B47" w:rsidRPr="00BA5DE5">
        <w:t>:</w:t>
      </w:r>
      <w:r w:rsidRPr="00BA5DE5">
        <w:t xml:space="preserve">  </w:t>
      </w:r>
    </w:p>
    <w:p w14:paraId="0FD147D0" w14:textId="2015B4F5" w:rsidR="002D0044" w:rsidRPr="002A5831" w:rsidRDefault="002A5831" w:rsidP="00C53F9F">
      <w:pPr>
        <w:pStyle w:val="Akapitzlist"/>
        <w:numPr>
          <w:ilvl w:val="0"/>
          <w:numId w:val="38"/>
        </w:numPr>
        <w:jc w:val="left"/>
        <w:rPr>
          <w:rFonts w:cs="Arial"/>
        </w:rPr>
      </w:pPr>
      <w:r w:rsidRPr="00C53F9F">
        <w:lastRenderedPageBreak/>
        <w:t>INNO_RMA_2024.03.27_Architektura systemu-dokumentacja powykonawcza_v1.03 wyciąg.docx</w:t>
      </w:r>
    </w:p>
    <w:p w14:paraId="5FF70C8E" w14:textId="7BCBD226" w:rsidR="00C85708" w:rsidRPr="002A5831" w:rsidRDefault="002A5831" w:rsidP="00C53F9F">
      <w:pPr>
        <w:pStyle w:val="Akapitzlist"/>
        <w:numPr>
          <w:ilvl w:val="0"/>
          <w:numId w:val="38"/>
        </w:numPr>
        <w:jc w:val="left"/>
        <w:rPr>
          <w:rFonts w:cs="Arial"/>
        </w:rPr>
      </w:pPr>
      <w:r w:rsidRPr="00C53F9F">
        <w:t>INNO_RMA_2024.03.27_Architektura systemu-dokumentacja powykonawczav1.03_zal1.docx</w:t>
      </w:r>
    </w:p>
    <w:p w14:paraId="21D44AC9" w14:textId="5549F004" w:rsidR="00541911" w:rsidRPr="002A5831" w:rsidRDefault="002A5831" w:rsidP="00C53F9F">
      <w:pPr>
        <w:pStyle w:val="Akapitzlist"/>
        <w:numPr>
          <w:ilvl w:val="0"/>
          <w:numId w:val="38"/>
        </w:numPr>
        <w:jc w:val="left"/>
        <w:rPr>
          <w:rFonts w:cs="Arial"/>
        </w:rPr>
      </w:pPr>
      <w:r w:rsidRPr="00C53F9F">
        <w:t>INNO_RMA_2024.03.27_Architektura systemu-dokumentacja powykonawcza_v1.03_zal2.xlsx</w:t>
      </w:r>
    </w:p>
    <w:p w14:paraId="6EBDB04B" w14:textId="77777777" w:rsidR="00D716F1" w:rsidRPr="00BA5DE5" w:rsidRDefault="00D716F1" w:rsidP="00D716F1">
      <w:pPr>
        <w:pStyle w:val="Nagwek2"/>
        <w:rPr>
          <w:sz w:val="22"/>
        </w:rPr>
      </w:pPr>
      <w:bookmarkStart w:id="17" w:name="_Toc80706841"/>
      <w:bookmarkStart w:id="18" w:name="_Toc83019210"/>
      <w:bookmarkStart w:id="19" w:name="_Toc83126143"/>
      <w:bookmarkStart w:id="20" w:name="_Toc83126345"/>
      <w:bookmarkStart w:id="21" w:name="_Toc83126440"/>
      <w:bookmarkStart w:id="22" w:name="_Toc83126587"/>
      <w:bookmarkStart w:id="23" w:name="_Toc83126694"/>
      <w:bookmarkStart w:id="24" w:name="_Toc83126791"/>
      <w:bookmarkStart w:id="25" w:name="_Toc83201925"/>
      <w:bookmarkStart w:id="26" w:name="_Toc83202517"/>
      <w:bookmarkStart w:id="27" w:name="_Toc83203720"/>
      <w:bookmarkStart w:id="28" w:name="_Toc83205951"/>
      <w:bookmarkStart w:id="29" w:name="_Toc83207073"/>
      <w:bookmarkStart w:id="30" w:name="_Toc83207123"/>
      <w:bookmarkStart w:id="31" w:name="_Toc83207161"/>
      <w:bookmarkStart w:id="32" w:name="_Toc83207205"/>
      <w:bookmarkStart w:id="33" w:name="_Toc83207294"/>
      <w:bookmarkStart w:id="34" w:name="_Toc83209780"/>
      <w:bookmarkStart w:id="35" w:name="_Toc83215485"/>
      <w:bookmarkStart w:id="36" w:name="_Toc83220908"/>
      <w:bookmarkStart w:id="37" w:name="_Toc83209789"/>
      <w:bookmarkStart w:id="38" w:name="_Toc83209794"/>
      <w:bookmarkStart w:id="39" w:name="_Toc41632010"/>
      <w:bookmarkStart w:id="40" w:name="_Toc53945247"/>
      <w:bookmarkStart w:id="41" w:name="_Toc54806718"/>
      <w:bookmarkStart w:id="42" w:name="_Ref180769371"/>
      <w:bookmarkStart w:id="43" w:name="_Toc181796864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BA5DE5">
        <w:rPr>
          <w:sz w:val="22"/>
        </w:rPr>
        <w:t>Licencje, prawa autorskie</w:t>
      </w:r>
      <w:bookmarkEnd w:id="39"/>
      <w:bookmarkEnd w:id="40"/>
      <w:bookmarkEnd w:id="41"/>
      <w:bookmarkEnd w:id="42"/>
      <w:bookmarkEnd w:id="43"/>
    </w:p>
    <w:p w14:paraId="18AEACBD" w14:textId="69E5FF06" w:rsidR="004A250A" w:rsidRPr="00BA5DE5" w:rsidRDefault="00D716F1" w:rsidP="00930F25">
      <w:pPr>
        <w:spacing w:line="276" w:lineRule="auto"/>
        <w:ind w:firstLine="0"/>
        <w:rPr>
          <w:rStyle w:val="Hipercze"/>
          <w:rFonts w:eastAsiaTheme="majorEastAsia" w:cstheme="minorHAnsi"/>
          <w:b/>
          <w:sz w:val="24"/>
        </w:rPr>
      </w:pPr>
      <w:r w:rsidRPr="00BA5DE5">
        <w:rPr>
          <w:rFonts w:cstheme="minorHAnsi"/>
        </w:rPr>
        <w:t xml:space="preserve">Zamawiający posiada prawa licencyjne do aktualnie użytkowanego oprogramowania </w:t>
      </w:r>
      <w:r w:rsidR="00B03279" w:rsidRPr="00BA5DE5">
        <w:rPr>
          <w:rFonts w:cstheme="minorHAnsi"/>
        </w:rPr>
        <w:t xml:space="preserve">FALA </w:t>
      </w:r>
      <w:r w:rsidR="00C86350" w:rsidRPr="00BA5DE5">
        <w:rPr>
          <w:rFonts w:cstheme="minorHAnsi"/>
        </w:rPr>
        <w:t xml:space="preserve">zgodnie z </w:t>
      </w:r>
      <w:r w:rsidR="005B6B47">
        <w:rPr>
          <w:rFonts w:cstheme="minorHAnsi"/>
        </w:rPr>
        <w:t>dokumentem</w:t>
      </w:r>
      <w:r w:rsidR="00C86350" w:rsidRPr="00BA5DE5">
        <w:rPr>
          <w:rFonts w:cstheme="minorHAnsi"/>
        </w:rPr>
        <w:t>:</w:t>
      </w:r>
      <w:r w:rsidR="004A250A" w:rsidRPr="00BA5DE5">
        <w:rPr>
          <w:rFonts w:cstheme="minorHAnsi"/>
        </w:rPr>
        <w:t xml:space="preserve"> PRD.0724_Lista wdrożonego oprogramowania i jego licencji</w:t>
      </w:r>
      <w:r w:rsidR="0085356E">
        <w:rPr>
          <w:rFonts w:cstheme="minorHAnsi"/>
        </w:rPr>
        <w:t>.</w:t>
      </w:r>
    </w:p>
    <w:p w14:paraId="39CD1170" w14:textId="51FBB245" w:rsidR="00436EDA" w:rsidRPr="00BA5DE5" w:rsidRDefault="00E82786" w:rsidP="00930F25">
      <w:pPr>
        <w:pStyle w:val="Nagwek2"/>
        <w:spacing w:line="276" w:lineRule="auto"/>
        <w:rPr>
          <w:sz w:val="22"/>
        </w:rPr>
      </w:pPr>
      <w:bookmarkStart w:id="44" w:name="_Ref180769248"/>
      <w:bookmarkStart w:id="45" w:name="_Toc181796865"/>
      <w:r w:rsidRPr="00BA5DE5">
        <w:rPr>
          <w:sz w:val="22"/>
        </w:rPr>
        <w:t>Gwarancja</w:t>
      </w:r>
      <w:bookmarkEnd w:id="44"/>
      <w:bookmarkEnd w:id="45"/>
    </w:p>
    <w:p w14:paraId="66204148" w14:textId="44C7AA80" w:rsidR="00E82786" w:rsidRPr="00BA5DE5" w:rsidRDefault="00E82786" w:rsidP="00930F25">
      <w:pPr>
        <w:spacing w:line="276" w:lineRule="auto"/>
        <w:ind w:firstLine="0"/>
      </w:pPr>
      <w:r w:rsidRPr="00BA5DE5">
        <w:t>System</w:t>
      </w:r>
      <w:r w:rsidRPr="00BA5DE5" w:rsidDel="00007497">
        <w:t xml:space="preserve"> </w:t>
      </w:r>
      <w:r w:rsidR="00190E0F" w:rsidRPr="00BA5DE5">
        <w:t xml:space="preserve">FALA </w:t>
      </w:r>
      <w:r w:rsidRPr="00BA5DE5">
        <w:t xml:space="preserve">objęty jest gwarancją świadczoną przez konsorcjum </w:t>
      </w:r>
      <w:r w:rsidR="00673BE8" w:rsidRPr="00BA5DE5">
        <w:t xml:space="preserve">Asseco Data Systems S.A. oraz </w:t>
      </w:r>
      <w:r w:rsidR="00DF3B16" w:rsidRPr="00BA5DE5">
        <w:t xml:space="preserve">AEP </w:t>
      </w:r>
      <w:proofErr w:type="spellStart"/>
      <w:r w:rsidR="00DF3B16" w:rsidRPr="00BA5DE5">
        <w:t>Ticketing</w:t>
      </w:r>
      <w:proofErr w:type="spellEnd"/>
      <w:r w:rsidR="00DF3B16" w:rsidRPr="00BA5DE5">
        <w:t xml:space="preserve"> Solutions </w:t>
      </w:r>
      <w:proofErr w:type="spellStart"/>
      <w:r w:rsidR="00DF3B16" w:rsidRPr="00BA5DE5">
        <w:t>s.r.l</w:t>
      </w:r>
      <w:proofErr w:type="spellEnd"/>
      <w:r w:rsidR="00DF3B16" w:rsidRPr="00BA5DE5" w:rsidDel="00047CE9">
        <w:t>.</w:t>
      </w:r>
      <w:r w:rsidR="00DF3B16" w:rsidRPr="00BA5DE5">
        <w:t xml:space="preserve"> </w:t>
      </w:r>
      <w:r w:rsidR="008C0600" w:rsidRPr="00BA5DE5">
        <w:t xml:space="preserve">to jest zgodnie z </w:t>
      </w:r>
      <w:r w:rsidR="00690599" w:rsidRPr="00BA5DE5">
        <w:t>d</w:t>
      </w:r>
      <w:r w:rsidR="008C0600" w:rsidRPr="00BA5DE5">
        <w:t xml:space="preserve">okumentacją i zapisami umowy </w:t>
      </w:r>
      <w:r w:rsidR="0051452A">
        <w:br/>
      </w:r>
      <w:r w:rsidR="008C0600" w:rsidRPr="00BA5DE5">
        <w:t xml:space="preserve">na wykonanie Systemu </w:t>
      </w:r>
      <w:r w:rsidR="0077423F" w:rsidRPr="00BA5DE5">
        <w:t xml:space="preserve">FALA </w:t>
      </w:r>
      <w:r w:rsidR="008C0600" w:rsidRPr="00BA5DE5">
        <w:t xml:space="preserve">udzielił gwarancji (poniżej cytat z </w:t>
      </w:r>
      <w:r w:rsidR="001B7AE9" w:rsidRPr="00BA5DE5">
        <w:rPr>
          <w:rFonts w:eastAsia="Times New Roman" w:cs="Arial"/>
          <w:color w:val="000000"/>
          <w:lang w:eastAsia="pl-PL"/>
        </w:rPr>
        <w:t>Umowa InnoBaltica - ADS</w:t>
      </w:r>
      <w:r w:rsidR="008C0600" w:rsidRPr="00BA5DE5">
        <w:t xml:space="preserve">):  </w:t>
      </w:r>
    </w:p>
    <w:p w14:paraId="555F32AB" w14:textId="125AB599" w:rsidR="007F0DC6" w:rsidRPr="00BA5DE5" w:rsidRDefault="008C0600" w:rsidP="00930F25">
      <w:pPr>
        <w:spacing w:line="276" w:lineRule="auto"/>
        <w:ind w:firstLine="0"/>
        <w:rPr>
          <w:rFonts w:cs="Arial"/>
        </w:rPr>
      </w:pPr>
      <w:r w:rsidRPr="00BA5DE5">
        <w:rPr>
          <w:rFonts w:cs="Arial"/>
        </w:rPr>
        <w:t>„Wykonawca udziela gwarancji na Przedmiot Umowy i wszystkie jego części</w:t>
      </w:r>
      <w:r w:rsidRPr="00BA5DE5" w:rsidDel="002D2671">
        <w:rPr>
          <w:rFonts w:cs="Arial"/>
        </w:rPr>
        <w:t>,</w:t>
      </w:r>
      <w:r w:rsidRPr="00BA5DE5">
        <w:rPr>
          <w:rFonts w:cs="Arial"/>
        </w:rPr>
        <w:t xml:space="preserve"> w tym wszystkie prace, usługi, produkty, w tym dostarczone urządzenia i wszystkie współpracujące z nimi oprogramowania, systemy informatyczne i ich integracja oraz całość dokumentacji powykonawczej zrealizowane w ramach Przedmiotu Umowy na okres 5 lat od dnia podpisania Protokołu Odbioru Końcowego, bez ograniczeń terytorialnych”.</w:t>
      </w:r>
    </w:p>
    <w:p w14:paraId="5C15F8C1" w14:textId="2BBBD8DC" w:rsidR="002457FA" w:rsidRPr="00BA5DE5" w:rsidRDefault="00995215" w:rsidP="00930F25">
      <w:pPr>
        <w:spacing w:line="276" w:lineRule="auto"/>
        <w:ind w:firstLine="0"/>
        <w:rPr>
          <w:rFonts w:cs="Arial"/>
        </w:rPr>
      </w:pPr>
      <w:r w:rsidRPr="00BA5DE5">
        <w:rPr>
          <w:rFonts w:cs="Arial"/>
        </w:rPr>
        <w:t>Protokół odbioru końcowego został podpisany 1</w:t>
      </w:r>
      <w:r w:rsidR="00122687" w:rsidRPr="00BA5DE5">
        <w:rPr>
          <w:rFonts w:cs="Arial"/>
        </w:rPr>
        <w:t>4</w:t>
      </w:r>
      <w:r w:rsidRPr="00BA5DE5">
        <w:rPr>
          <w:rFonts w:cs="Arial"/>
        </w:rPr>
        <w:t>.06.2024 r.</w:t>
      </w:r>
    </w:p>
    <w:p w14:paraId="2DDB7BFC" w14:textId="6D7BE73B" w:rsidR="001F3844" w:rsidRPr="00BA5DE5" w:rsidRDefault="006B1760" w:rsidP="00930F25">
      <w:pPr>
        <w:spacing w:line="276" w:lineRule="auto"/>
        <w:ind w:firstLine="0"/>
        <w:rPr>
          <w:lang w:eastAsia="pl-PL"/>
        </w:rPr>
      </w:pPr>
      <w:r w:rsidRPr="00BA5DE5">
        <w:rPr>
          <w:rFonts w:cs="Arial"/>
        </w:rPr>
        <w:t xml:space="preserve">Instalacje zasilające i punkty końcowe tych instalacji na obiektach kolejowych objęte </w:t>
      </w:r>
      <w:r w:rsidR="0051452A">
        <w:rPr>
          <w:rFonts w:cs="Arial"/>
        </w:rPr>
        <w:br/>
      </w:r>
      <w:r w:rsidRPr="00BA5DE5">
        <w:rPr>
          <w:rFonts w:cs="Arial"/>
        </w:rPr>
        <w:t xml:space="preserve">są gwarancją </w:t>
      </w:r>
      <w:r w:rsidR="000358F3" w:rsidRPr="00BA5DE5">
        <w:rPr>
          <w:rFonts w:cs="Arial"/>
        </w:rPr>
        <w:t xml:space="preserve">zgodnie z </w:t>
      </w:r>
      <w:r w:rsidR="000358F3" w:rsidRPr="00BA5DE5">
        <w:rPr>
          <w:lang w:eastAsia="pl-PL"/>
        </w:rPr>
        <w:t>Umowa Innobaltica-</w:t>
      </w:r>
      <w:proofErr w:type="spellStart"/>
      <w:r w:rsidR="000358F3" w:rsidRPr="00BA5DE5">
        <w:rPr>
          <w:lang w:eastAsia="pl-PL"/>
        </w:rPr>
        <w:t>FBSerwis</w:t>
      </w:r>
      <w:proofErr w:type="spellEnd"/>
      <w:r w:rsidR="000358F3" w:rsidRPr="00BA5DE5">
        <w:rPr>
          <w:lang w:eastAsia="pl-PL"/>
        </w:rPr>
        <w:t xml:space="preserve">: </w:t>
      </w:r>
    </w:p>
    <w:p w14:paraId="30BB2284" w14:textId="17E3B365" w:rsidR="0052257C" w:rsidRPr="00BA5DE5" w:rsidRDefault="0052257C" w:rsidP="00930F25">
      <w:pPr>
        <w:spacing w:line="276" w:lineRule="auto"/>
        <w:ind w:firstLine="0"/>
        <w:rPr>
          <w:lang w:eastAsia="pl-PL"/>
        </w:rPr>
      </w:pPr>
      <w:r w:rsidRPr="00BA5DE5">
        <w:rPr>
          <w:lang w:eastAsia="pl-PL"/>
        </w:rPr>
        <w:t>„Wykonawca udziela Zamawiającemu gwarancji jakości na okres 5 lat od dnia podpisania Protokołu Odbioru Końcowego, bez ograniczeń terytorialnych na warunkach jak dla rękojmi.”</w:t>
      </w:r>
    </w:p>
    <w:p w14:paraId="5557D6DF" w14:textId="0348D21A" w:rsidR="006D669B" w:rsidRPr="00BA5DE5" w:rsidRDefault="04361783" w:rsidP="00930F25">
      <w:pPr>
        <w:pStyle w:val="Nagwek1"/>
        <w:spacing w:line="276" w:lineRule="auto"/>
        <w:rPr>
          <w:sz w:val="22"/>
          <w:szCs w:val="22"/>
        </w:rPr>
      </w:pPr>
      <w:bookmarkStart w:id="46" w:name="_Ref180782808"/>
      <w:bookmarkStart w:id="47" w:name="_Toc181796866"/>
      <w:r w:rsidRPr="00BA5DE5">
        <w:rPr>
          <w:sz w:val="22"/>
          <w:szCs w:val="22"/>
        </w:rPr>
        <w:t>P</w:t>
      </w:r>
      <w:r w:rsidR="6C2BA1A5" w:rsidRPr="00BA5DE5">
        <w:rPr>
          <w:sz w:val="22"/>
          <w:szCs w:val="22"/>
        </w:rPr>
        <w:t>rzedmiot zamówienia</w:t>
      </w:r>
      <w:bookmarkEnd w:id="46"/>
      <w:bookmarkEnd w:id="47"/>
    </w:p>
    <w:p w14:paraId="40C6A4DA" w14:textId="3F93B51B" w:rsidR="0021312E" w:rsidRPr="00BA5DE5" w:rsidRDefault="61574D7B" w:rsidP="00930F25">
      <w:pPr>
        <w:spacing w:line="276" w:lineRule="auto"/>
        <w:ind w:firstLine="0"/>
      </w:pPr>
      <w:r w:rsidRPr="00BA5DE5">
        <w:rPr>
          <w:rFonts w:eastAsia="Arial Nova" w:cs="Arial Nova"/>
          <w:sz w:val="23"/>
          <w:szCs w:val="23"/>
        </w:rPr>
        <w:t>Przedmiotem zamówienia</w:t>
      </w:r>
      <w:r w:rsidR="00F03EFA" w:rsidRPr="00BA5DE5">
        <w:rPr>
          <w:rFonts w:eastAsia="Arial Nova" w:cs="Arial Nova"/>
          <w:sz w:val="23"/>
          <w:szCs w:val="23"/>
        </w:rPr>
        <w:t xml:space="preserve"> </w:t>
      </w:r>
      <w:r w:rsidR="00D33E8D" w:rsidRPr="00BA5DE5">
        <w:rPr>
          <w:rFonts w:eastAsia="Arial Nova" w:cs="Arial Nova"/>
          <w:sz w:val="23"/>
          <w:szCs w:val="23"/>
        </w:rPr>
        <w:t xml:space="preserve">jest eksploatacja Systemu FALA, rozumiana jako </w:t>
      </w:r>
      <w:r w:rsidR="00F03EFA" w:rsidRPr="00BA5DE5">
        <w:rPr>
          <w:rFonts w:eastAsia="Arial Nova" w:cs="Arial Nova"/>
          <w:sz w:val="23"/>
          <w:szCs w:val="23"/>
        </w:rPr>
        <w:t>utrzymanie ciągłości działania Systemu</w:t>
      </w:r>
      <w:r w:rsidR="00483523" w:rsidRPr="00BA5DE5">
        <w:rPr>
          <w:rFonts w:eastAsia="Arial Nova" w:cs="Arial Nova"/>
          <w:sz w:val="23"/>
          <w:szCs w:val="23"/>
        </w:rPr>
        <w:t xml:space="preserve"> FALA</w:t>
      </w:r>
      <w:r w:rsidR="00F03EFA" w:rsidRPr="00BA5DE5">
        <w:rPr>
          <w:rFonts w:eastAsia="Arial Nova" w:cs="Arial Nova"/>
          <w:sz w:val="23"/>
          <w:szCs w:val="23"/>
        </w:rPr>
        <w:t xml:space="preserve"> </w:t>
      </w:r>
      <w:r w:rsidR="00C61433" w:rsidRPr="00BA5DE5">
        <w:t xml:space="preserve">przy zapewnieniu poziomu SLA </w:t>
      </w:r>
      <w:r w:rsidR="0037037F" w:rsidRPr="00BA5DE5">
        <w:t>gwarantowanego przez</w:t>
      </w:r>
      <w:r w:rsidR="00A62696" w:rsidRPr="00BA5DE5">
        <w:t xml:space="preserve"> </w:t>
      </w:r>
      <w:r w:rsidR="004A594E" w:rsidRPr="00BA5DE5">
        <w:t>Wykonawcę i</w:t>
      </w:r>
      <w:r w:rsidR="00A62696" w:rsidRPr="00BA5DE5">
        <w:t xml:space="preserve"> </w:t>
      </w:r>
      <w:r w:rsidR="00C61433" w:rsidRPr="00BA5DE5">
        <w:t xml:space="preserve">wskazanego w </w:t>
      </w:r>
      <w:r w:rsidR="002B173F" w:rsidRPr="00BA5DE5">
        <w:t>formularzu Oferty</w:t>
      </w:r>
      <w:r w:rsidR="005E2A55" w:rsidRPr="00BA5DE5">
        <w:t>.</w:t>
      </w:r>
      <w:r w:rsidRPr="00BA5DE5">
        <w:rPr>
          <w:rFonts w:eastAsia="Arial Nova" w:cs="Arial Nova"/>
          <w:sz w:val="23"/>
          <w:szCs w:val="23"/>
        </w:rPr>
        <w:t xml:space="preserve"> </w:t>
      </w:r>
      <w:r w:rsidR="00F1135B" w:rsidRPr="00BA5DE5">
        <w:rPr>
          <w:rFonts w:eastAsia="Arial Nova" w:cs="Arial Nova"/>
          <w:sz w:val="23"/>
          <w:szCs w:val="23"/>
        </w:rPr>
        <w:t xml:space="preserve">Wykonawca zapewni eksploatację Systemu FALA </w:t>
      </w:r>
      <w:r w:rsidR="00165BF8" w:rsidRPr="00BA5DE5">
        <w:rPr>
          <w:rFonts w:eastAsia="Arial Nova" w:cs="Arial Nova"/>
          <w:sz w:val="23"/>
          <w:szCs w:val="23"/>
        </w:rPr>
        <w:t xml:space="preserve">na obszarze jego działania </w:t>
      </w:r>
      <w:r w:rsidR="00A47419" w:rsidRPr="00BA5DE5">
        <w:rPr>
          <w:rFonts w:eastAsia="Arial Nova" w:cs="Arial Nova"/>
          <w:sz w:val="23"/>
          <w:szCs w:val="23"/>
        </w:rPr>
        <w:t>bazując na Mo</w:t>
      </w:r>
      <w:r w:rsidR="001E244E" w:rsidRPr="00BA5DE5">
        <w:rPr>
          <w:rFonts w:eastAsia="Arial Nova" w:cs="Arial Nova"/>
          <w:sz w:val="23"/>
          <w:szCs w:val="23"/>
        </w:rPr>
        <w:t xml:space="preserve">delu Utrzymania i Eksploatacji Systemu </w:t>
      </w:r>
      <w:r w:rsidR="002643B1" w:rsidRPr="00BA5DE5">
        <w:rPr>
          <w:rFonts w:eastAsia="Arial Nova" w:cs="Arial Nova"/>
          <w:sz w:val="23"/>
          <w:szCs w:val="23"/>
        </w:rPr>
        <w:t xml:space="preserve">FALA </w:t>
      </w:r>
      <w:r w:rsidR="001E244E" w:rsidRPr="00BA5DE5">
        <w:rPr>
          <w:rFonts w:eastAsia="Arial Nova" w:cs="Arial Nova"/>
          <w:sz w:val="23"/>
          <w:szCs w:val="23"/>
        </w:rPr>
        <w:t>opisanego w dokumencie</w:t>
      </w:r>
      <w:r w:rsidR="00A078ED">
        <w:rPr>
          <w:rFonts w:eastAsia="Arial Nova" w:cs="Arial Nova"/>
          <w:sz w:val="23"/>
          <w:szCs w:val="23"/>
        </w:rPr>
        <w:t>:</w:t>
      </w:r>
      <w:r w:rsidR="001E244E" w:rsidRPr="00BA5DE5">
        <w:rPr>
          <w:rFonts w:eastAsia="Arial Nova" w:cs="Arial Nova"/>
          <w:sz w:val="23"/>
          <w:szCs w:val="23"/>
        </w:rPr>
        <w:t xml:space="preserve"> </w:t>
      </w:r>
      <w:r w:rsidR="00A078ED" w:rsidRPr="00C53F9F">
        <w:t>INNO_UIU_2024.04.03_Model utrzymania i eksploatacji systemu</w:t>
      </w:r>
      <w:r w:rsidR="002B5491">
        <w:t xml:space="preserve"> </w:t>
      </w:r>
      <w:r w:rsidR="00A078ED" w:rsidRPr="00C53F9F">
        <w:t>PZUM_v2.10.docx</w:t>
      </w:r>
      <w:r w:rsidR="005B3F46" w:rsidRPr="00BA5DE5">
        <w:t xml:space="preserve"> i pozostałej </w:t>
      </w:r>
      <w:r w:rsidR="00360C84" w:rsidRPr="00BA5DE5">
        <w:t xml:space="preserve">dokumentacji przedstawionej w rozdziale </w:t>
      </w:r>
      <w:r w:rsidR="00BF020D" w:rsidRPr="00BA5DE5">
        <w:fldChar w:fldCharType="begin"/>
      </w:r>
      <w:r w:rsidR="00BF020D" w:rsidRPr="00BA5DE5">
        <w:instrText xml:space="preserve"> REF _Ref177749100 \r \h </w:instrText>
      </w:r>
      <w:r w:rsidR="00930F25" w:rsidRPr="00BA5DE5">
        <w:instrText xml:space="preserve"> \* MERGEFORMAT </w:instrText>
      </w:r>
      <w:r w:rsidR="00BF020D" w:rsidRPr="00BA5DE5">
        <w:fldChar w:fldCharType="separate"/>
      </w:r>
      <w:r w:rsidR="00C63CAE" w:rsidRPr="00BA5DE5">
        <w:t>6</w:t>
      </w:r>
      <w:r w:rsidR="00BF020D" w:rsidRPr="00BA5DE5">
        <w:fldChar w:fldCharType="end"/>
      </w:r>
      <w:r w:rsidR="00A078ED">
        <w:t>.</w:t>
      </w:r>
      <w:r w:rsidR="31050C94">
        <w:t xml:space="preserve"> </w:t>
      </w:r>
    </w:p>
    <w:p w14:paraId="60016DED" w14:textId="06368F80" w:rsidR="00AF177C" w:rsidRPr="00BA5DE5" w:rsidRDefault="00A55E21" w:rsidP="00C53F9F">
      <w:pPr>
        <w:spacing w:line="276" w:lineRule="auto"/>
        <w:ind w:firstLine="0"/>
        <w:rPr>
          <w:rStyle w:val="Hipercze"/>
        </w:rPr>
      </w:pPr>
      <w:r w:rsidRPr="00BA5DE5">
        <w:t xml:space="preserve">Powyższe prace będą realizowane we współpracy z Zamawiającym zgodnie z poniższą tabelą RACI, gdzie R w kolumnie „Wykonawca” wskazuje, że te prace wykonuje Wykonawca w czasie zdefiniowanym od startu realizacji usługi (określonego w kolumnie „Start realizacji usługi”) </w:t>
      </w:r>
      <w:r w:rsidR="0051452A">
        <w:br/>
      </w:r>
      <w:r w:rsidRPr="00BA5DE5">
        <w:t xml:space="preserve">do końca realizacji usługi (określonego w komunie „Koniec realizacji usługi”). Litera C </w:t>
      </w:r>
      <w:r w:rsidR="0051452A">
        <w:br/>
      </w:r>
      <w:r w:rsidRPr="00BA5DE5">
        <w:t xml:space="preserve">w kolumnie Wykonawca oznacza, że Wykonawca będzie zobowiązany świadczyć konsultacje w danym obszarze, a łączny czas konsultacji </w:t>
      </w:r>
      <w:r w:rsidR="00504291" w:rsidRPr="00BA5DE5">
        <w:t xml:space="preserve">został </w:t>
      </w:r>
      <w:r w:rsidRPr="00BA5DE5">
        <w:t xml:space="preserve">opisany w rozdziale </w:t>
      </w:r>
      <w:r w:rsidRPr="00BA5DE5">
        <w:fldChar w:fldCharType="begin"/>
      </w:r>
      <w:r w:rsidRPr="00BA5DE5">
        <w:instrText xml:space="preserve"> REF _Ref177750302 \r \h </w:instrText>
      </w:r>
      <w:r w:rsidR="00930F25" w:rsidRPr="00BA5DE5">
        <w:instrText xml:space="preserve"> \* MERGEFORMAT </w:instrText>
      </w:r>
      <w:r w:rsidRPr="00BA5DE5">
        <w:fldChar w:fldCharType="separate"/>
      </w:r>
      <w:r w:rsidR="00C63CAE" w:rsidRPr="00BA5DE5">
        <w:t>3.5</w:t>
      </w:r>
      <w:r w:rsidRPr="00BA5DE5">
        <w:fldChar w:fldCharType="end"/>
      </w:r>
      <w:r w:rsidRPr="00BA5DE5">
        <w:t>.</w:t>
      </w:r>
      <w:r w:rsidRPr="00BA5DE5" w:rsidDel="007D1C0E">
        <w:t xml:space="preserve"> </w:t>
      </w:r>
    </w:p>
    <w:p w14:paraId="68063049" w14:textId="700F5544" w:rsidR="00423A44" w:rsidRPr="00BA5DE5" w:rsidRDefault="00423A44" w:rsidP="000E2F8B">
      <w:pPr>
        <w:ind w:firstLine="0"/>
        <w:rPr>
          <w:rStyle w:val="Hipercze"/>
        </w:rPr>
        <w:sectPr w:rsidR="00423A44" w:rsidRPr="00BA5DE5" w:rsidSect="004A41CC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417" w:right="1417" w:bottom="1985" w:left="1417" w:header="568" w:footer="118" w:gutter="0"/>
          <w:cols w:space="708"/>
          <w:docGrid w:linePitch="360"/>
        </w:sectPr>
      </w:pPr>
    </w:p>
    <w:tbl>
      <w:tblPr>
        <w:tblStyle w:val="Tabela-Siatka"/>
        <w:tblW w:w="14000" w:type="dxa"/>
        <w:tblLook w:val="04A0" w:firstRow="1" w:lastRow="0" w:firstColumn="1" w:lastColumn="0" w:noHBand="0" w:noVBand="1"/>
      </w:tblPr>
      <w:tblGrid>
        <w:gridCol w:w="646"/>
        <w:gridCol w:w="2312"/>
        <w:gridCol w:w="3785"/>
        <w:gridCol w:w="2794"/>
        <w:gridCol w:w="1561"/>
        <w:gridCol w:w="1402"/>
        <w:gridCol w:w="1500"/>
      </w:tblGrid>
      <w:tr w:rsidR="0059002C" w:rsidRPr="00BA5DE5" w14:paraId="71446807" w14:textId="77777777" w:rsidTr="0AE57E62">
        <w:tc>
          <w:tcPr>
            <w:tcW w:w="14000" w:type="dxa"/>
            <w:gridSpan w:val="7"/>
          </w:tcPr>
          <w:p w14:paraId="49AF9DC5" w14:textId="25910D5D" w:rsidR="0059002C" w:rsidRPr="00BA5DE5" w:rsidRDefault="0059002C" w:rsidP="00233C3B">
            <w:pPr>
              <w:ind w:firstLine="0"/>
            </w:pPr>
            <w:r w:rsidRPr="00BA5DE5">
              <w:lastRenderedPageBreak/>
              <w:t xml:space="preserve">Tabela </w:t>
            </w:r>
            <w:r w:rsidR="00B42449" w:rsidRPr="00BA5DE5">
              <w:t>1 OPZ</w:t>
            </w:r>
          </w:p>
        </w:tc>
      </w:tr>
      <w:tr w:rsidR="00C37957" w:rsidRPr="00BA5DE5" w14:paraId="7DC2D378" w14:textId="77777777" w:rsidTr="00744292">
        <w:tc>
          <w:tcPr>
            <w:tcW w:w="646" w:type="dxa"/>
          </w:tcPr>
          <w:p w14:paraId="6550152E" w14:textId="32639981" w:rsidR="005029FD" w:rsidRPr="00BA5DE5" w:rsidRDefault="005029FD" w:rsidP="00744292">
            <w:pPr>
              <w:ind w:firstLine="0"/>
              <w:jc w:val="center"/>
            </w:pPr>
            <w:r w:rsidRPr="00BA5DE5">
              <w:t>L</w:t>
            </w:r>
            <w:r w:rsidR="00AD0262" w:rsidRPr="00BA5DE5">
              <w:t>p.</w:t>
            </w:r>
          </w:p>
        </w:tc>
        <w:tc>
          <w:tcPr>
            <w:tcW w:w="2312" w:type="dxa"/>
            <w:vAlign w:val="center"/>
          </w:tcPr>
          <w:p w14:paraId="4C496A0A" w14:textId="4E034544" w:rsidR="005029FD" w:rsidRPr="00BA5DE5" w:rsidRDefault="005029FD" w:rsidP="00744292">
            <w:pPr>
              <w:ind w:firstLine="0"/>
              <w:jc w:val="center"/>
            </w:pPr>
            <w:r w:rsidRPr="00BA5DE5">
              <w:t>Zadanie</w:t>
            </w:r>
          </w:p>
        </w:tc>
        <w:tc>
          <w:tcPr>
            <w:tcW w:w="3785" w:type="dxa"/>
            <w:vAlign w:val="center"/>
          </w:tcPr>
          <w:p w14:paraId="3775E3CA" w14:textId="67B21CB6" w:rsidR="005029FD" w:rsidRPr="00BA5DE5" w:rsidRDefault="005029FD" w:rsidP="00744292">
            <w:pPr>
              <w:tabs>
                <w:tab w:val="center" w:pos="4512"/>
              </w:tabs>
              <w:ind w:firstLine="0"/>
              <w:jc w:val="center"/>
            </w:pPr>
            <w:r w:rsidRPr="00BA5DE5">
              <w:t>Podzadanie</w:t>
            </w:r>
          </w:p>
        </w:tc>
        <w:tc>
          <w:tcPr>
            <w:tcW w:w="2794" w:type="dxa"/>
            <w:vAlign w:val="center"/>
          </w:tcPr>
          <w:p w14:paraId="1EC30022" w14:textId="6C908831" w:rsidR="005029FD" w:rsidRPr="00BA5DE5" w:rsidRDefault="009C7E55" w:rsidP="00744292">
            <w:pPr>
              <w:ind w:firstLine="0"/>
              <w:jc w:val="center"/>
            </w:pPr>
            <w:r w:rsidRPr="00BA5DE5">
              <w:t>Start realizacji usługi</w:t>
            </w:r>
          </w:p>
        </w:tc>
        <w:tc>
          <w:tcPr>
            <w:tcW w:w="1561" w:type="dxa"/>
            <w:vAlign w:val="center"/>
          </w:tcPr>
          <w:p w14:paraId="08D56A9B" w14:textId="5A6355C7" w:rsidR="005029FD" w:rsidRPr="00BA5DE5" w:rsidRDefault="009C7E55" w:rsidP="00744292">
            <w:pPr>
              <w:ind w:firstLine="0"/>
              <w:jc w:val="center"/>
            </w:pPr>
            <w:r w:rsidRPr="00BA5DE5">
              <w:t>Koniec realizacji usługi</w:t>
            </w:r>
          </w:p>
        </w:tc>
        <w:tc>
          <w:tcPr>
            <w:tcW w:w="1402" w:type="dxa"/>
            <w:vAlign w:val="center"/>
          </w:tcPr>
          <w:p w14:paraId="40B09446" w14:textId="3F1B1485" w:rsidR="005029FD" w:rsidRPr="00BA5DE5" w:rsidRDefault="005029FD" w:rsidP="00744292">
            <w:pPr>
              <w:ind w:firstLine="0"/>
              <w:jc w:val="center"/>
            </w:pPr>
            <w:r w:rsidRPr="00BA5DE5">
              <w:t>Wykonawca</w:t>
            </w:r>
          </w:p>
        </w:tc>
        <w:tc>
          <w:tcPr>
            <w:tcW w:w="1500" w:type="dxa"/>
            <w:vAlign w:val="center"/>
          </w:tcPr>
          <w:p w14:paraId="51351DBE" w14:textId="31BC8D05" w:rsidR="005029FD" w:rsidRPr="00BA5DE5" w:rsidRDefault="005029FD" w:rsidP="00744292">
            <w:pPr>
              <w:ind w:firstLine="0"/>
              <w:jc w:val="center"/>
            </w:pPr>
            <w:r w:rsidRPr="00BA5DE5">
              <w:t>Zamawiający</w:t>
            </w:r>
          </w:p>
        </w:tc>
      </w:tr>
      <w:tr w:rsidR="00C37957" w:rsidRPr="00BA5DE5" w14:paraId="507CAE44" w14:textId="77777777" w:rsidTr="00744292">
        <w:tc>
          <w:tcPr>
            <w:tcW w:w="646" w:type="dxa"/>
          </w:tcPr>
          <w:p w14:paraId="36378D71" w14:textId="28DC601E" w:rsidR="005029FD" w:rsidRPr="00BA5DE5" w:rsidRDefault="005029FD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1</w:t>
            </w:r>
          </w:p>
        </w:tc>
        <w:tc>
          <w:tcPr>
            <w:tcW w:w="2312" w:type="dxa"/>
            <w:vAlign w:val="center"/>
          </w:tcPr>
          <w:p w14:paraId="0C3A02CB" w14:textId="259B8892" w:rsidR="005029FD" w:rsidRPr="00BA5DE5" w:rsidRDefault="005029FD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Usługi</w:t>
            </w:r>
          </w:p>
        </w:tc>
        <w:tc>
          <w:tcPr>
            <w:tcW w:w="3785" w:type="dxa"/>
            <w:vAlign w:val="center"/>
          </w:tcPr>
          <w:p w14:paraId="2889D7F3" w14:textId="5BB410CB" w:rsidR="005029FD" w:rsidRPr="00BA5DE5" w:rsidRDefault="005029FD" w:rsidP="00744292">
            <w:pPr>
              <w:ind w:firstLine="0"/>
              <w:jc w:val="center"/>
            </w:pPr>
          </w:p>
        </w:tc>
        <w:tc>
          <w:tcPr>
            <w:tcW w:w="2794" w:type="dxa"/>
            <w:vAlign w:val="center"/>
          </w:tcPr>
          <w:p w14:paraId="39565D44" w14:textId="2D9B7991" w:rsidR="005029FD" w:rsidRPr="00BA5DE5" w:rsidRDefault="003D7288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14.03</w:t>
            </w:r>
            <w:r w:rsidR="00C42DCE" w:rsidRPr="00BA5DE5">
              <w:rPr>
                <w:b/>
              </w:rPr>
              <w:t>.202</w:t>
            </w:r>
            <w:r w:rsidR="006144CE" w:rsidRPr="00BA5DE5">
              <w:rPr>
                <w:b/>
              </w:rPr>
              <w:t>5</w:t>
            </w:r>
          </w:p>
        </w:tc>
        <w:tc>
          <w:tcPr>
            <w:tcW w:w="1561" w:type="dxa"/>
            <w:vAlign w:val="center"/>
          </w:tcPr>
          <w:p w14:paraId="45780459" w14:textId="74AF6D76" w:rsidR="005029FD" w:rsidRPr="00BA5DE5" w:rsidRDefault="009C7E55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30.09.202</w:t>
            </w:r>
            <w:r w:rsidR="00336EE3" w:rsidRPr="00BA5DE5">
              <w:rPr>
                <w:b/>
              </w:rPr>
              <w:t>8</w:t>
            </w:r>
          </w:p>
        </w:tc>
        <w:tc>
          <w:tcPr>
            <w:tcW w:w="1402" w:type="dxa"/>
            <w:vAlign w:val="center"/>
          </w:tcPr>
          <w:p w14:paraId="4B2E5394" w14:textId="4D472AF7" w:rsidR="005029FD" w:rsidRPr="00BA5DE5" w:rsidRDefault="005029FD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R</w:t>
            </w:r>
          </w:p>
        </w:tc>
        <w:tc>
          <w:tcPr>
            <w:tcW w:w="1500" w:type="dxa"/>
            <w:vAlign w:val="center"/>
          </w:tcPr>
          <w:p w14:paraId="4B49277C" w14:textId="3E481C6C" w:rsidR="005029FD" w:rsidRPr="00BA5DE5" w:rsidRDefault="005029FD" w:rsidP="00744292">
            <w:pPr>
              <w:ind w:firstLine="0"/>
              <w:jc w:val="center"/>
            </w:pPr>
            <w:r w:rsidRPr="00BA5DE5">
              <w:t>A</w:t>
            </w:r>
          </w:p>
        </w:tc>
      </w:tr>
      <w:tr w:rsidR="00C37957" w:rsidRPr="00BA5DE5" w14:paraId="6201A993" w14:textId="77777777" w:rsidTr="00744292">
        <w:tc>
          <w:tcPr>
            <w:tcW w:w="646" w:type="dxa"/>
          </w:tcPr>
          <w:p w14:paraId="5A3647F5" w14:textId="79BB6909" w:rsidR="00296F21" w:rsidRPr="00BA5DE5" w:rsidRDefault="00296F21" w:rsidP="00744292">
            <w:pPr>
              <w:ind w:firstLine="0"/>
              <w:jc w:val="center"/>
            </w:pPr>
            <w:r w:rsidRPr="00BA5DE5">
              <w:t>1.1</w:t>
            </w:r>
          </w:p>
        </w:tc>
        <w:tc>
          <w:tcPr>
            <w:tcW w:w="2312" w:type="dxa"/>
            <w:vAlign w:val="center"/>
          </w:tcPr>
          <w:p w14:paraId="6F73795D" w14:textId="07347BCC" w:rsidR="00296F21" w:rsidRPr="00BA5DE5" w:rsidRDefault="00296F21" w:rsidP="00744292">
            <w:pPr>
              <w:pStyle w:val="Akapitzlist"/>
              <w:ind w:left="327" w:firstLine="33"/>
              <w:jc w:val="center"/>
            </w:pPr>
          </w:p>
        </w:tc>
        <w:tc>
          <w:tcPr>
            <w:tcW w:w="3785" w:type="dxa"/>
            <w:vAlign w:val="center"/>
          </w:tcPr>
          <w:p w14:paraId="3C03CC30" w14:textId="52864693" w:rsidR="00296F21" w:rsidRPr="00BA5DE5" w:rsidRDefault="00296F21" w:rsidP="00744292">
            <w:pPr>
              <w:ind w:firstLine="0"/>
              <w:jc w:val="center"/>
            </w:pPr>
            <w:r w:rsidRPr="00744292">
              <w:t>Usługi transmisji danych APN (Usługi GSM)</w:t>
            </w:r>
          </w:p>
        </w:tc>
        <w:tc>
          <w:tcPr>
            <w:tcW w:w="2794" w:type="dxa"/>
            <w:vAlign w:val="center"/>
          </w:tcPr>
          <w:p w14:paraId="0491A931" w14:textId="77881931" w:rsidR="00296F21" w:rsidRPr="00BA5DE5" w:rsidRDefault="00296F21" w:rsidP="00744292">
            <w:pPr>
              <w:ind w:firstLine="0"/>
              <w:jc w:val="center"/>
            </w:pPr>
            <w:r w:rsidRPr="00BA5DE5">
              <w:t>14.03.202</w:t>
            </w:r>
            <w:r w:rsidR="006144CE" w:rsidRPr="00BA5DE5">
              <w:t>5</w:t>
            </w:r>
          </w:p>
        </w:tc>
        <w:tc>
          <w:tcPr>
            <w:tcW w:w="1561" w:type="dxa"/>
            <w:vAlign w:val="center"/>
          </w:tcPr>
          <w:p w14:paraId="6E192E78" w14:textId="0064D494" w:rsidR="00296F21" w:rsidRPr="00BA5DE5" w:rsidRDefault="00296F21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78BD1A63" w14:textId="044E5756" w:rsidR="00296F21" w:rsidRPr="00BA5DE5" w:rsidRDefault="00296F21" w:rsidP="00744292">
            <w:pPr>
              <w:ind w:firstLine="0"/>
              <w:jc w:val="center"/>
            </w:pPr>
            <w:r w:rsidRPr="00BA5DE5">
              <w:t>R</w:t>
            </w:r>
          </w:p>
        </w:tc>
        <w:tc>
          <w:tcPr>
            <w:tcW w:w="1500" w:type="dxa"/>
            <w:vAlign w:val="center"/>
          </w:tcPr>
          <w:p w14:paraId="09AA36B6" w14:textId="4C79413A" w:rsidR="00296F21" w:rsidRPr="00BA5DE5" w:rsidRDefault="00296F21" w:rsidP="00744292">
            <w:pPr>
              <w:ind w:firstLine="0"/>
              <w:jc w:val="center"/>
            </w:pPr>
            <w:r w:rsidRPr="00BA5DE5">
              <w:t>A</w:t>
            </w:r>
          </w:p>
        </w:tc>
      </w:tr>
      <w:tr w:rsidR="00C37957" w:rsidRPr="00BA5DE5" w14:paraId="51DECB70" w14:textId="77777777" w:rsidTr="00744292">
        <w:tc>
          <w:tcPr>
            <w:tcW w:w="646" w:type="dxa"/>
          </w:tcPr>
          <w:p w14:paraId="74D354D9" w14:textId="3910C103" w:rsidR="00296F21" w:rsidRPr="00BA5DE5" w:rsidRDefault="00296F21" w:rsidP="00744292">
            <w:pPr>
              <w:ind w:firstLine="0"/>
              <w:jc w:val="center"/>
            </w:pPr>
            <w:r w:rsidRPr="00BA5DE5">
              <w:t>1.2</w:t>
            </w:r>
          </w:p>
        </w:tc>
        <w:tc>
          <w:tcPr>
            <w:tcW w:w="2312" w:type="dxa"/>
            <w:vAlign w:val="center"/>
          </w:tcPr>
          <w:p w14:paraId="6A6B10F9" w14:textId="037DF005" w:rsidR="00296F21" w:rsidRPr="00BA5DE5" w:rsidRDefault="00296F21" w:rsidP="00744292">
            <w:pPr>
              <w:pStyle w:val="Akapitzlist"/>
              <w:ind w:left="327" w:firstLine="33"/>
              <w:jc w:val="center"/>
            </w:pPr>
          </w:p>
        </w:tc>
        <w:tc>
          <w:tcPr>
            <w:tcW w:w="3785" w:type="dxa"/>
            <w:vAlign w:val="center"/>
          </w:tcPr>
          <w:p w14:paraId="2877224F" w14:textId="3948C749" w:rsidR="00296F21" w:rsidRPr="00BA5DE5" w:rsidRDefault="00296F21" w:rsidP="00744292">
            <w:pPr>
              <w:ind w:firstLine="0"/>
              <w:jc w:val="center"/>
            </w:pPr>
            <w:r w:rsidRPr="00BA5DE5">
              <w:t>Usługa płatnicza (M</w:t>
            </w:r>
            <w:r w:rsidR="0057696F">
              <w:t>RP</w:t>
            </w:r>
            <w:r w:rsidRPr="00BA5DE5">
              <w:t>)</w:t>
            </w:r>
          </w:p>
        </w:tc>
        <w:tc>
          <w:tcPr>
            <w:tcW w:w="2794" w:type="dxa"/>
            <w:shd w:val="clear" w:color="auto" w:fill="auto"/>
            <w:vAlign w:val="center"/>
          </w:tcPr>
          <w:p w14:paraId="365D9F46" w14:textId="5D2E7BC1" w:rsidR="00296F21" w:rsidRPr="00BA5DE5" w:rsidRDefault="00296F21" w:rsidP="00744292">
            <w:pPr>
              <w:ind w:firstLine="0"/>
              <w:jc w:val="center"/>
            </w:pPr>
            <w:r w:rsidRPr="00BA5DE5">
              <w:t>14.0</w:t>
            </w:r>
            <w:r w:rsidR="00352D83" w:rsidRPr="00BA5DE5">
              <w:t>6</w:t>
            </w:r>
            <w:r w:rsidRPr="00BA5DE5">
              <w:t>.202</w:t>
            </w:r>
            <w:r w:rsidR="006144CE" w:rsidRPr="00BA5DE5">
              <w:t>5</w:t>
            </w:r>
          </w:p>
        </w:tc>
        <w:tc>
          <w:tcPr>
            <w:tcW w:w="1561" w:type="dxa"/>
            <w:vAlign w:val="center"/>
          </w:tcPr>
          <w:p w14:paraId="6625954D" w14:textId="373BF2CE" w:rsidR="00296F21" w:rsidRPr="00BA5DE5" w:rsidRDefault="00296F21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7D6C0238" w14:textId="51AAE825" w:rsidR="00296F21" w:rsidRPr="00BA5DE5" w:rsidRDefault="00296F21" w:rsidP="00744292">
            <w:pPr>
              <w:ind w:firstLine="0"/>
              <w:jc w:val="center"/>
            </w:pPr>
            <w:r w:rsidRPr="00BA5DE5">
              <w:t>R</w:t>
            </w:r>
          </w:p>
        </w:tc>
        <w:tc>
          <w:tcPr>
            <w:tcW w:w="1500" w:type="dxa"/>
            <w:vAlign w:val="center"/>
          </w:tcPr>
          <w:p w14:paraId="339E1029" w14:textId="2498A27E" w:rsidR="00296F21" w:rsidRPr="00BA5DE5" w:rsidRDefault="00296F21" w:rsidP="00744292">
            <w:pPr>
              <w:ind w:firstLine="0"/>
              <w:jc w:val="center"/>
            </w:pPr>
            <w:r w:rsidRPr="00BA5DE5">
              <w:t>A</w:t>
            </w:r>
          </w:p>
        </w:tc>
      </w:tr>
      <w:tr w:rsidR="00C37957" w:rsidRPr="00BA5DE5" w14:paraId="45F54203" w14:textId="77777777" w:rsidTr="00744292">
        <w:tc>
          <w:tcPr>
            <w:tcW w:w="646" w:type="dxa"/>
          </w:tcPr>
          <w:p w14:paraId="6B2F59A8" w14:textId="55D72BED" w:rsidR="00296F21" w:rsidRPr="00BA5DE5" w:rsidRDefault="00296F21" w:rsidP="00744292">
            <w:pPr>
              <w:ind w:firstLine="0"/>
              <w:jc w:val="center"/>
            </w:pPr>
            <w:r w:rsidRPr="00BA5DE5">
              <w:t>1.3</w:t>
            </w:r>
          </w:p>
        </w:tc>
        <w:tc>
          <w:tcPr>
            <w:tcW w:w="2312" w:type="dxa"/>
            <w:vAlign w:val="center"/>
          </w:tcPr>
          <w:p w14:paraId="128F774C" w14:textId="116D980E" w:rsidR="00296F21" w:rsidRPr="00BA5DE5" w:rsidRDefault="00296F21" w:rsidP="00744292">
            <w:pPr>
              <w:pStyle w:val="Akapitzlist"/>
              <w:ind w:left="327" w:firstLine="33"/>
              <w:jc w:val="center"/>
            </w:pPr>
          </w:p>
        </w:tc>
        <w:tc>
          <w:tcPr>
            <w:tcW w:w="3785" w:type="dxa"/>
            <w:vAlign w:val="center"/>
          </w:tcPr>
          <w:p w14:paraId="24E05C6D" w14:textId="01EF616B" w:rsidR="00296F21" w:rsidRPr="00BA5DE5" w:rsidRDefault="00296F21" w:rsidP="00744292">
            <w:pPr>
              <w:ind w:firstLine="0"/>
              <w:jc w:val="center"/>
            </w:pPr>
            <w:r w:rsidRPr="00744292">
              <w:t>Usługa Operatora Chmury</w:t>
            </w:r>
          </w:p>
        </w:tc>
        <w:tc>
          <w:tcPr>
            <w:tcW w:w="2794" w:type="dxa"/>
            <w:vAlign w:val="center"/>
          </w:tcPr>
          <w:p w14:paraId="425FA888" w14:textId="49B49852" w:rsidR="00296F21" w:rsidRPr="00BA5DE5" w:rsidRDefault="00296F21" w:rsidP="00744292">
            <w:pPr>
              <w:ind w:firstLine="0"/>
              <w:jc w:val="center"/>
            </w:pPr>
            <w:r w:rsidRPr="00BA5DE5">
              <w:t>14.03.202</w:t>
            </w:r>
            <w:r w:rsidR="006144CE" w:rsidRPr="00BA5DE5">
              <w:t>5</w:t>
            </w:r>
          </w:p>
        </w:tc>
        <w:tc>
          <w:tcPr>
            <w:tcW w:w="1561" w:type="dxa"/>
            <w:vAlign w:val="center"/>
          </w:tcPr>
          <w:p w14:paraId="0AE39A36" w14:textId="11DE95CB" w:rsidR="00296F21" w:rsidRPr="00BA5DE5" w:rsidRDefault="00296F21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4E4695D1" w14:textId="40A3C5C1" w:rsidR="00296F21" w:rsidRPr="00BA5DE5" w:rsidRDefault="00296F21" w:rsidP="00744292">
            <w:pPr>
              <w:ind w:firstLine="0"/>
              <w:jc w:val="center"/>
            </w:pPr>
            <w:r w:rsidRPr="00BA5DE5">
              <w:t>R</w:t>
            </w:r>
          </w:p>
        </w:tc>
        <w:tc>
          <w:tcPr>
            <w:tcW w:w="1500" w:type="dxa"/>
            <w:vAlign w:val="center"/>
          </w:tcPr>
          <w:p w14:paraId="04EE5310" w14:textId="65E647D1" w:rsidR="00296F21" w:rsidRPr="00BA5DE5" w:rsidRDefault="00296F21" w:rsidP="00744292">
            <w:pPr>
              <w:ind w:firstLine="0"/>
              <w:jc w:val="center"/>
            </w:pPr>
            <w:r w:rsidRPr="00BA5DE5">
              <w:t>A</w:t>
            </w:r>
          </w:p>
        </w:tc>
      </w:tr>
      <w:tr w:rsidR="00C37957" w:rsidRPr="00BA5DE5" w14:paraId="3251B307" w14:textId="77777777" w:rsidTr="00744292">
        <w:tc>
          <w:tcPr>
            <w:tcW w:w="646" w:type="dxa"/>
          </w:tcPr>
          <w:p w14:paraId="6CF24594" w14:textId="026D2711" w:rsidR="006144CE" w:rsidRPr="00BA5DE5" w:rsidRDefault="006144CE" w:rsidP="00744292">
            <w:pPr>
              <w:ind w:firstLine="0"/>
              <w:jc w:val="center"/>
              <w:rPr>
                <w:b/>
                <w:bCs/>
              </w:rPr>
            </w:pPr>
            <w:r w:rsidRPr="00BA5DE5">
              <w:rPr>
                <w:b/>
                <w:bCs/>
              </w:rPr>
              <w:t>2</w:t>
            </w:r>
          </w:p>
        </w:tc>
        <w:tc>
          <w:tcPr>
            <w:tcW w:w="2312" w:type="dxa"/>
            <w:vAlign w:val="center"/>
          </w:tcPr>
          <w:p w14:paraId="25642C76" w14:textId="331D4997" w:rsidR="006144CE" w:rsidRPr="003D237D" w:rsidRDefault="4E0D4896" w:rsidP="00744292">
            <w:pPr>
              <w:pStyle w:val="Akapitzlist"/>
              <w:ind w:left="-47" w:firstLine="0"/>
              <w:jc w:val="center"/>
              <w:rPr>
                <w:lang w:val="en-GB"/>
              </w:rPr>
            </w:pPr>
            <w:proofErr w:type="spellStart"/>
            <w:r w:rsidRPr="0AE57E62">
              <w:rPr>
                <w:rFonts w:eastAsia="Arial Nova" w:cs="Arial Nova"/>
                <w:b/>
                <w:bCs/>
                <w:lang w:val="en-GB"/>
              </w:rPr>
              <w:t>Zarządzanie</w:t>
            </w:r>
            <w:proofErr w:type="spellEnd"/>
            <w:r w:rsidRPr="0AE57E62">
              <w:rPr>
                <w:rFonts w:eastAsia="Arial Nova" w:cs="Arial Nova"/>
                <w:b/>
                <w:bCs/>
                <w:lang w:val="en-GB"/>
              </w:rPr>
              <w:t xml:space="preserve"> </w:t>
            </w:r>
            <w:proofErr w:type="spellStart"/>
            <w:r w:rsidRPr="0AE57E62">
              <w:rPr>
                <w:rFonts w:eastAsia="Arial Nova" w:cs="Arial Nova"/>
                <w:b/>
                <w:bCs/>
                <w:lang w:val="en-GB"/>
              </w:rPr>
              <w:t>usługami</w:t>
            </w:r>
            <w:proofErr w:type="spellEnd"/>
            <w:r w:rsidRPr="0AE57E62">
              <w:rPr>
                <w:rFonts w:eastAsia="Arial Nova" w:cs="Arial Nova"/>
                <w:b/>
                <w:bCs/>
                <w:lang w:val="en-GB"/>
              </w:rPr>
              <w:t xml:space="preserve"> IT </w:t>
            </w:r>
            <w:r w:rsidR="00FD59FB">
              <w:rPr>
                <w:rFonts w:eastAsia="Arial Nova" w:cs="Arial Nova"/>
                <w:b/>
                <w:bCs/>
                <w:lang w:val="en-GB"/>
              </w:rPr>
              <w:br/>
            </w:r>
            <w:r w:rsidRPr="0AE57E62">
              <w:rPr>
                <w:rFonts w:eastAsia="Arial Nova" w:cs="Arial Nova"/>
                <w:b/>
                <w:bCs/>
                <w:lang w:val="en-GB"/>
              </w:rPr>
              <w:t>(IT Service Management – ITSM)</w:t>
            </w:r>
          </w:p>
        </w:tc>
        <w:tc>
          <w:tcPr>
            <w:tcW w:w="3785" w:type="dxa"/>
            <w:vAlign w:val="center"/>
          </w:tcPr>
          <w:p w14:paraId="0F0A81B6" w14:textId="77777777" w:rsidR="006144CE" w:rsidRPr="003D237D" w:rsidRDefault="006144CE" w:rsidP="00744292">
            <w:pPr>
              <w:ind w:firstLine="0"/>
              <w:jc w:val="center"/>
              <w:rPr>
                <w:lang w:val="en-GB"/>
              </w:rPr>
            </w:pPr>
          </w:p>
        </w:tc>
        <w:tc>
          <w:tcPr>
            <w:tcW w:w="2794" w:type="dxa"/>
            <w:vAlign w:val="center"/>
          </w:tcPr>
          <w:p w14:paraId="77C0ADD2" w14:textId="4326474A" w:rsidR="006144CE" w:rsidRPr="00BA5DE5" w:rsidRDefault="006144CE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14.03.2025</w:t>
            </w:r>
          </w:p>
        </w:tc>
        <w:tc>
          <w:tcPr>
            <w:tcW w:w="1561" w:type="dxa"/>
            <w:vAlign w:val="center"/>
          </w:tcPr>
          <w:p w14:paraId="7190F6C8" w14:textId="23253D27" w:rsidR="006144CE" w:rsidRPr="00BA5DE5" w:rsidRDefault="006144CE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30.09.2028</w:t>
            </w:r>
          </w:p>
        </w:tc>
        <w:tc>
          <w:tcPr>
            <w:tcW w:w="1402" w:type="dxa"/>
            <w:vAlign w:val="center"/>
          </w:tcPr>
          <w:p w14:paraId="211EEA9A" w14:textId="77777777" w:rsidR="006144CE" w:rsidRPr="00BA5DE5" w:rsidRDefault="006144CE" w:rsidP="00744292">
            <w:pPr>
              <w:ind w:firstLine="0"/>
              <w:jc w:val="center"/>
            </w:pPr>
          </w:p>
        </w:tc>
        <w:tc>
          <w:tcPr>
            <w:tcW w:w="1500" w:type="dxa"/>
            <w:vAlign w:val="center"/>
          </w:tcPr>
          <w:p w14:paraId="3A1AD45C" w14:textId="77777777" w:rsidR="006144CE" w:rsidRPr="00BA5DE5" w:rsidRDefault="006144CE" w:rsidP="00744292">
            <w:pPr>
              <w:ind w:firstLine="0"/>
              <w:jc w:val="center"/>
            </w:pPr>
          </w:p>
        </w:tc>
      </w:tr>
      <w:tr w:rsidR="00483523" w:rsidRPr="00BA5DE5" w14:paraId="5637CBC8" w14:textId="77777777" w:rsidTr="00744292">
        <w:tc>
          <w:tcPr>
            <w:tcW w:w="646" w:type="dxa"/>
          </w:tcPr>
          <w:p w14:paraId="0C5D598F" w14:textId="5E6D9A3A" w:rsidR="00483523" w:rsidRPr="00BA5DE5" w:rsidRDefault="00483523" w:rsidP="00744292">
            <w:pPr>
              <w:ind w:firstLine="0"/>
              <w:jc w:val="center"/>
            </w:pPr>
            <w:r w:rsidRPr="00BA5DE5">
              <w:t>2.0</w:t>
            </w:r>
          </w:p>
        </w:tc>
        <w:tc>
          <w:tcPr>
            <w:tcW w:w="2312" w:type="dxa"/>
            <w:vAlign w:val="center"/>
          </w:tcPr>
          <w:p w14:paraId="7441773F" w14:textId="77777777" w:rsidR="00483523" w:rsidRPr="00BA5DE5" w:rsidRDefault="00483523" w:rsidP="00744292">
            <w:pPr>
              <w:pStyle w:val="Akapitzlist"/>
              <w:ind w:left="327" w:firstLine="33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0E88AF5A" w14:textId="7A4D423E" w:rsidR="00483523" w:rsidRPr="00BA5DE5" w:rsidRDefault="00483523" w:rsidP="00744292">
            <w:pPr>
              <w:ind w:firstLine="0"/>
              <w:jc w:val="center"/>
              <w:rPr>
                <w:rFonts w:eastAsia="Arial Nova" w:cs="Arial Nova"/>
              </w:rPr>
            </w:pPr>
            <w:r w:rsidRPr="00BA5DE5">
              <w:rPr>
                <w:rFonts w:eastAsia="Arial Nova" w:cs="Arial Nova"/>
                <w:sz w:val="23"/>
                <w:szCs w:val="23"/>
              </w:rPr>
              <w:t>Utrzymanie ciągłości działania Systemu FALA</w:t>
            </w:r>
          </w:p>
        </w:tc>
        <w:tc>
          <w:tcPr>
            <w:tcW w:w="2794" w:type="dxa"/>
            <w:vAlign w:val="center"/>
          </w:tcPr>
          <w:p w14:paraId="2CBBCA84" w14:textId="19E1A386" w:rsidR="00483523" w:rsidRPr="00BA5DE5" w:rsidRDefault="00483523" w:rsidP="00744292">
            <w:pPr>
              <w:ind w:firstLine="0"/>
              <w:jc w:val="center"/>
            </w:pPr>
            <w:r w:rsidRPr="00BA5DE5">
              <w:t>14.0</w:t>
            </w:r>
            <w:r w:rsidR="008229FA">
              <w:t>6</w:t>
            </w:r>
            <w:r w:rsidRPr="00BA5DE5">
              <w:t>.2025</w:t>
            </w:r>
          </w:p>
        </w:tc>
        <w:tc>
          <w:tcPr>
            <w:tcW w:w="1561" w:type="dxa"/>
            <w:vAlign w:val="center"/>
          </w:tcPr>
          <w:p w14:paraId="3B54F3FC" w14:textId="1EF55DB0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4520CFB5" w14:textId="4617FAFC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  <w:tc>
          <w:tcPr>
            <w:tcW w:w="1500" w:type="dxa"/>
            <w:vAlign w:val="center"/>
          </w:tcPr>
          <w:p w14:paraId="16CD1F55" w14:textId="21046B6B" w:rsidR="00483523" w:rsidRPr="00BA5DE5" w:rsidRDefault="00483523" w:rsidP="00744292">
            <w:pPr>
              <w:ind w:firstLine="0"/>
              <w:jc w:val="center"/>
            </w:pPr>
            <w:r w:rsidRPr="00BA5DE5">
              <w:t>A</w:t>
            </w:r>
          </w:p>
        </w:tc>
      </w:tr>
      <w:tr w:rsidR="00483523" w:rsidRPr="00BA5DE5" w14:paraId="67DDF518" w14:textId="77777777" w:rsidTr="00744292">
        <w:tc>
          <w:tcPr>
            <w:tcW w:w="646" w:type="dxa"/>
          </w:tcPr>
          <w:p w14:paraId="05834309" w14:textId="71483963" w:rsidR="00483523" w:rsidRPr="00BA5DE5" w:rsidRDefault="00483523" w:rsidP="00744292">
            <w:pPr>
              <w:ind w:firstLine="0"/>
              <w:jc w:val="center"/>
            </w:pPr>
            <w:r w:rsidRPr="00BA5DE5">
              <w:t>2.1</w:t>
            </w:r>
          </w:p>
        </w:tc>
        <w:tc>
          <w:tcPr>
            <w:tcW w:w="2312" w:type="dxa"/>
            <w:vAlign w:val="center"/>
          </w:tcPr>
          <w:p w14:paraId="17AF76EE" w14:textId="346F1951" w:rsidR="00483523" w:rsidRPr="00BA5DE5" w:rsidRDefault="00483523" w:rsidP="00744292">
            <w:pPr>
              <w:pStyle w:val="Akapitzlist"/>
              <w:ind w:left="327" w:firstLine="33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417246F4" w14:textId="370458B2" w:rsidR="00483523" w:rsidRPr="00BA5DE5" w:rsidRDefault="00483523" w:rsidP="00744292">
            <w:pPr>
              <w:ind w:firstLine="0"/>
              <w:jc w:val="center"/>
              <w:rPr>
                <w:rFonts w:eastAsia="Arial Nova" w:cs="Arial Nova"/>
              </w:rPr>
            </w:pPr>
            <w:r w:rsidRPr="00744292">
              <w:rPr>
                <w:rFonts w:eastAsia="Arial Nova" w:cs="Arial Nova"/>
              </w:rPr>
              <w:t>Zarządzanie dostępnością i zasobami infrastruktury chmurowej</w:t>
            </w:r>
          </w:p>
        </w:tc>
        <w:tc>
          <w:tcPr>
            <w:tcW w:w="2794" w:type="dxa"/>
            <w:vAlign w:val="center"/>
          </w:tcPr>
          <w:p w14:paraId="5811D38B" w14:textId="765509F8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2085CE2B" w14:textId="66A7C1AE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5818C4D9" w14:textId="6E0DACFA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  <w:tc>
          <w:tcPr>
            <w:tcW w:w="1500" w:type="dxa"/>
            <w:vAlign w:val="center"/>
          </w:tcPr>
          <w:p w14:paraId="49449A3D" w14:textId="4D0772E6" w:rsidR="00483523" w:rsidRPr="00BA5DE5" w:rsidRDefault="00483523" w:rsidP="00744292">
            <w:pPr>
              <w:ind w:firstLine="0"/>
              <w:jc w:val="center"/>
            </w:pPr>
            <w:r w:rsidRPr="00BA5DE5">
              <w:t>A</w:t>
            </w:r>
          </w:p>
        </w:tc>
      </w:tr>
      <w:tr w:rsidR="00483523" w:rsidRPr="00BA5DE5" w14:paraId="7EF66A7F" w14:textId="77777777" w:rsidTr="00744292">
        <w:trPr>
          <w:trHeight w:val="524"/>
        </w:trPr>
        <w:tc>
          <w:tcPr>
            <w:tcW w:w="646" w:type="dxa"/>
          </w:tcPr>
          <w:p w14:paraId="51428790" w14:textId="7FA97CED" w:rsidR="00483523" w:rsidRPr="00BA5DE5" w:rsidRDefault="00483523" w:rsidP="00744292">
            <w:pPr>
              <w:ind w:firstLine="0"/>
              <w:jc w:val="center"/>
            </w:pPr>
            <w:r w:rsidRPr="00BA5DE5">
              <w:t>2.2</w:t>
            </w:r>
          </w:p>
        </w:tc>
        <w:tc>
          <w:tcPr>
            <w:tcW w:w="2312" w:type="dxa"/>
            <w:vAlign w:val="center"/>
          </w:tcPr>
          <w:p w14:paraId="0057806C" w14:textId="252B162A" w:rsidR="00483523" w:rsidRPr="00BA5DE5" w:rsidRDefault="00483523" w:rsidP="00744292">
            <w:pPr>
              <w:pStyle w:val="Akapitzlist"/>
              <w:ind w:left="327" w:firstLine="33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37E6724C" w14:textId="3CCB71B1" w:rsidR="00483523" w:rsidRPr="00BA5DE5" w:rsidRDefault="00483523" w:rsidP="00744292">
            <w:pPr>
              <w:ind w:firstLine="0"/>
              <w:jc w:val="center"/>
            </w:pPr>
            <w:r w:rsidRPr="00744292">
              <w:rPr>
                <w:rFonts w:eastAsia="Arial Nova" w:cs="Arial Nova"/>
              </w:rPr>
              <w:t>Obsługa operatorska/administratorska</w:t>
            </w:r>
          </w:p>
        </w:tc>
        <w:tc>
          <w:tcPr>
            <w:tcW w:w="2794" w:type="dxa"/>
            <w:vAlign w:val="center"/>
          </w:tcPr>
          <w:p w14:paraId="09955982" w14:textId="54ABF727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10FB38DC" w14:textId="4CBE191C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1EBB96E5" w14:textId="6E9B1669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  <w:tc>
          <w:tcPr>
            <w:tcW w:w="1500" w:type="dxa"/>
            <w:vAlign w:val="center"/>
          </w:tcPr>
          <w:p w14:paraId="1D98836B" w14:textId="4EB7BF71" w:rsidR="00483523" w:rsidRPr="00BA5DE5" w:rsidRDefault="00483523" w:rsidP="00744292">
            <w:pPr>
              <w:ind w:firstLine="0"/>
              <w:jc w:val="center"/>
            </w:pPr>
            <w:r w:rsidRPr="00BA5DE5">
              <w:t>A</w:t>
            </w:r>
          </w:p>
        </w:tc>
      </w:tr>
      <w:tr w:rsidR="00483523" w:rsidRPr="00BA5DE5" w14:paraId="1ABBB5EE" w14:textId="77777777" w:rsidTr="00744292">
        <w:trPr>
          <w:trHeight w:val="605"/>
        </w:trPr>
        <w:tc>
          <w:tcPr>
            <w:tcW w:w="646" w:type="dxa"/>
          </w:tcPr>
          <w:p w14:paraId="7F1DF930" w14:textId="26CF9E8A" w:rsidR="00483523" w:rsidRPr="00BA5DE5" w:rsidRDefault="00483523" w:rsidP="00744292">
            <w:pPr>
              <w:ind w:firstLine="0"/>
              <w:jc w:val="center"/>
              <w:rPr>
                <w:i/>
              </w:rPr>
            </w:pPr>
            <w:r w:rsidRPr="00BA5DE5">
              <w:rPr>
                <w:i/>
              </w:rPr>
              <w:t>2.3</w:t>
            </w:r>
          </w:p>
        </w:tc>
        <w:tc>
          <w:tcPr>
            <w:tcW w:w="2312" w:type="dxa"/>
            <w:vAlign w:val="center"/>
          </w:tcPr>
          <w:p w14:paraId="3BED933B" w14:textId="77777777" w:rsidR="00483523" w:rsidRPr="00BA5DE5" w:rsidRDefault="00483523" w:rsidP="00744292">
            <w:pPr>
              <w:pStyle w:val="Akapitzlist"/>
              <w:ind w:left="327" w:firstLine="33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243606E4" w14:textId="1626734F" w:rsidR="00483523" w:rsidRPr="00BA5DE5" w:rsidRDefault="00483523" w:rsidP="00744292">
            <w:pPr>
              <w:ind w:firstLine="0"/>
              <w:jc w:val="center"/>
              <w:rPr>
                <w:highlight w:val="yellow"/>
              </w:rPr>
            </w:pPr>
            <w:r w:rsidRPr="00BA5DE5">
              <w:rPr>
                <w:rFonts w:eastAsia="Arial Nova" w:cs="Arial Nova"/>
              </w:rPr>
              <w:t>Monitorowanie</w:t>
            </w:r>
            <w:r w:rsidR="00D03A6C">
              <w:rPr>
                <w:rFonts w:eastAsia="Arial Nova" w:cs="Arial Nova"/>
              </w:rPr>
              <w:t xml:space="preserve"> </w:t>
            </w:r>
            <w:r w:rsidRPr="00BA5DE5">
              <w:rPr>
                <w:rFonts w:eastAsia="Arial Nova" w:cs="Arial Nova"/>
              </w:rPr>
              <w:t>infrastruktury wyniesionej</w:t>
            </w:r>
          </w:p>
        </w:tc>
        <w:tc>
          <w:tcPr>
            <w:tcW w:w="2794" w:type="dxa"/>
            <w:vAlign w:val="center"/>
          </w:tcPr>
          <w:p w14:paraId="38E22975" w14:textId="0D937B5C" w:rsidR="00483523" w:rsidRPr="00BA5DE5" w:rsidRDefault="00483523" w:rsidP="00744292">
            <w:pPr>
              <w:ind w:firstLine="0"/>
              <w:jc w:val="center"/>
              <w:rPr>
                <w:highlight w:val="yellow"/>
              </w:rPr>
            </w:pPr>
            <w:r w:rsidRPr="00BA5DE5">
              <w:t>14.0</w:t>
            </w:r>
            <w:r w:rsidR="0073645C">
              <w:t>6</w:t>
            </w:r>
            <w:r w:rsidRPr="00BA5DE5">
              <w:t>.2025</w:t>
            </w:r>
          </w:p>
        </w:tc>
        <w:tc>
          <w:tcPr>
            <w:tcW w:w="1561" w:type="dxa"/>
            <w:vAlign w:val="center"/>
          </w:tcPr>
          <w:p w14:paraId="46BF0F4D" w14:textId="33D62C67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47B3251B" w14:textId="5B44E8E7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  <w:tc>
          <w:tcPr>
            <w:tcW w:w="1500" w:type="dxa"/>
            <w:vAlign w:val="center"/>
          </w:tcPr>
          <w:p w14:paraId="3EA35334" w14:textId="7DA7DD46" w:rsidR="00483523" w:rsidRPr="00BA5DE5" w:rsidRDefault="00483523" w:rsidP="00744292">
            <w:pPr>
              <w:ind w:firstLine="0"/>
              <w:jc w:val="center"/>
            </w:pPr>
            <w:r w:rsidRPr="00BA5DE5">
              <w:t>A</w:t>
            </w:r>
          </w:p>
        </w:tc>
      </w:tr>
      <w:tr w:rsidR="00483523" w:rsidRPr="00BA5DE5" w14:paraId="61011048" w14:textId="77777777" w:rsidTr="00744292">
        <w:trPr>
          <w:trHeight w:val="511"/>
        </w:trPr>
        <w:tc>
          <w:tcPr>
            <w:tcW w:w="646" w:type="dxa"/>
          </w:tcPr>
          <w:p w14:paraId="3B7DB29C" w14:textId="34029173" w:rsidR="00483523" w:rsidRPr="00BA5DE5" w:rsidRDefault="00483523" w:rsidP="00744292">
            <w:pPr>
              <w:ind w:firstLine="0"/>
              <w:jc w:val="center"/>
            </w:pPr>
            <w:r w:rsidRPr="00BA5DE5">
              <w:t>2.4</w:t>
            </w:r>
          </w:p>
        </w:tc>
        <w:tc>
          <w:tcPr>
            <w:tcW w:w="2312" w:type="dxa"/>
            <w:vAlign w:val="center"/>
          </w:tcPr>
          <w:p w14:paraId="6039DE24" w14:textId="00FE05A7" w:rsidR="00483523" w:rsidRPr="00BA5DE5" w:rsidRDefault="00483523" w:rsidP="00744292">
            <w:pPr>
              <w:pStyle w:val="Akapitzlist"/>
              <w:ind w:left="327" w:firstLine="33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270BF242" w14:textId="0C3661DC" w:rsidR="00483523" w:rsidRPr="00BA5DE5" w:rsidRDefault="00483523" w:rsidP="00744292">
            <w:pPr>
              <w:spacing w:line="259" w:lineRule="auto"/>
              <w:ind w:firstLine="0"/>
              <w:jc w:val="center"/>
              <w:rPr>
                <w:rFonts w:eastAsia="Arial Nova" w:cs="Arial Nova"/>
              </w:rPr>
            </w:pPr>
            <w:r w:rsidRPr="00BA5DE5">
              <w:rPr>
                <w:rFonts w:eastAsia="Arial Nova" w:cs="Arial Nova"/>
              </w:rPr>
              <w:t>Zarządzanie kopią zapasową i ciągłość działania sytemu</w:t>
            </w:r>
          </w:p>
        </w:tc>
        <w:tc>
          <w:tcPr>
            <w:tcW w:w="2794" w:type="dxa"/>
            <w:vAlign w:val="center"/>
          </w:tcPr>
          <w:p w14:paraId="2C4F1688" w14:textId="3A32C020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49F72A79" w14:textId="3A722E1B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10598607" w14:textId="7CAB088B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  <w:tc>
          <w:tcPr>
            <w:tcW w:w="1500" w:type="dxa"/>
            <w:vAlign w:val="center"/>
          </w:tcPr>
          <w:p w14:paraId="557768EC" w14:textId="4873A52C" w:rsidR="00483523" w:rsidRPr="00BA5DE5" w:rsidRDefault="00483523" w:rsidP="00744292">
            <w:pPr>
              <w:ind w:firstLine="0"/>
              <w:jc w:val="center"/>
            </w:pPr>
            <w:r w:rsidRPr="00BA5DE5">
              <w:t>A</w:t>
            </w:r>
          </w:p>
        </w:tc>
      </w:tr>
      <w:tr w:rsidR="00483523" w:rsidRPr="00BA5DE5" w14:paraId="7DA1EBF9" w14:textId="77777777" w:rsidTr="00744292">
        <w:tc>
          <w:tcPr>
            <w:tcW w:w="646" w:type="dxa"/>
          </w:tcPr>
          <w:p w14:paraId="079B27F0" w14:textId="623B058E" w:rsidR="00483523" w:rsidRPr="00BA5DE5" w:rsidRDefault="00483523" w:rsidP="00744292">
            <w:pPr>
              <w:ind w:firstLine="0"/>
              <w:jc w:val="center"/>
            </w:pPr>
            <w:r w:rsidRPr="00BA5DE5">
              <w:t>2.5</w:t>
            </w:r>
          </w:p>
        </w:tc>
        <w:tc>
          <w:tcPr>
            <w:tcW w:w="2312" w:type="dxa"/>
            <w:vAlign w:val="center"/>
          </w:tcPr>
          <w:p w14:paraId="6657DB6E" w14:textId="2C2B9A95" w:rsidR="00483523" w:rsidRPr="00BA5DE5" w:rsidRDefault="00483523" w:rsidP="00744292">
            <w:pPr>
              <w:pStyle w:val="Akapitzlist"/>
              <w:ind w:left="327" w:firstLine="33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538A0278" w14:textId="1D54E973" w:rsidR="00483523" w:rsidRPr="00BA5DE5" w:rsidRDefault="00483523" w:rsidP="00744292">
            <w:pPr>
              <w:spacing w:line="259" w:lineRule="auto"/>
              <w:ind w:firstLine="0"/>
              <w:jc w:val="center"/>
              <w:rPr>
                <w:rFonts w:eastAsia="Arial Nova" w:cs="Arial Nova"/>
              </w:rPr>
            </w:pPr>
            <w:r w:rsidRPr="00BA5DE5">
              <w:rPr>
                <w:rFonts w:eastAsia="Arial Nova" w:cs="Arial Nova"/>
              </w:rPr>
              <w:t>Administrowanie w obszarze bezpieczeństwa</w:t>
            </w:r>
          </w:p>
        </w:tc>
        <w:tc>
          <w:tcPr>
            <w:tcW w:w="2794" w:type="dxa"/>
            <w:vAlign w:val="center"/>
          </w:tcPr>
          <w:p w14:paraId="0479BC90" w14:textId="5E2FA58D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081644A1" w14:textId="495F8E9C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708DAAEE" w14:textId="1032E4A0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  <w:tc>
          <w:tcPr>
            <w:tcW w:w="1500" w:type="dxa"/>
            <w:vAlign w:val="center"/>
          </w:tcPr>
          <w:p w14:paraId="05E3578A" w14:textId="0B797ED5" w:rsidR="00483523" w:rsidRPr="00BA5DE5" w:rsidRDefault="00483523" w:rsidP="00744292">
            <w:pPr>
              <w:ind w:firstLine="0"/>
              <w:jc w:val="center"/>
            </w:pPr>
            <w:r w:rsidRPr="00BA5DE5">
              <w:t>A</w:t>
            </w:r>
          </w:p>
        </w:tc>
      </w:tr>
      <w:tr w:rsidR="00DF0E1A" w:rsidRPr="00BA5DE5" w14:paraId="50B5ACFE" w14:textId="77777777" w:rsidTr="00744292">
        <w:tc>
          <w:tcPr>
            <w:tcW w:w="646" w:type="dxa"/>
          </w:tcPr>
          <w:p w14:paraId="16384CA3" w14:textId="4F666FEF" w:rsidR="00DF0E1A" w:rsidRPr="00BA5DE5" w:rsidRDefault="006B27FE" w:rsidP="00744292">
            <w:pPr>
              <w:ind w:firstLine="0"/>
              <w:jc w:val="center"/>
            </w:pPr>
            <w:r>
              <w:t>2.6</w:t>
            </w:r>
          </w:p>
        </w:tc>
        <w:tc>
          <w:tcPr>
            <w:tcW w:w="2312" w:type="dxa"/>
            <w:vAlign w:val="center"/>
          </w:tcPr>
          <w:p w14:paraId="08E0CFCD" w14:textId="77777777" w:rsidR="00DF0E1A" w:rsidRPr="00BA5DE5" w:rsidRDefault="00DF0E1A" w:rsidP="00744292">
            <w:pPr>
              <w:pStyle w:val="Akapitzlist"/>
              <w:ind w:left="327" w:firstLine="33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3390A2FF" w14:textId="0A025C21" w:rsidR="00DF0E1A" w:rsidRPr="00BA5DE5" w:rsidRDefault="006B27FE" w:rsidP="00744292">
            <w:pPr>
              <w:ind w:firstLine="0"/>
              <w:jc w:val="center"/>
              <w:rPr>
                <w:rFonts w:eastAsia="Arial Nova" w:cs="Arial Nova"/>
              </w:rPr>
            </w:pPr>
            <w:r>
              <w:rPr>
                <w:rFonts w:eastAsia="Arial Nova" w:cs="Arial Nova"/>
              </w:rPr>
              <w:t>Serwisowanie infrastruktury pojazdowej i kolejowej</w:t>
            </w:r>
          </w:p>
        </w:tc>
        <w:tc>
          <w:tcPr>
            <w:tcW w:w="2794" w:type="dxa"/>
            <w:vAlign w:val="center"/>
          </w:tcPr>
          <w:p w14:paraId="4EC9DAF7" w14:textId="77476278" w:rsidR="00DF0E1A" w:rsidRPr="00BA5DE5" w:rsidRDefault="006B27FE" w:rsidP="00744292">
            <w:pPr>
              <w:ind w:firstLine="0"/>
              <w:jc w:val="center"/>
            </w:pPr>
            <w:r>
              <w:t>14.06.2025</w:t>
            </w:r>
          </w:p>
        </w:tc>
        <w:tc>
          <w:tcPr>
            <w:tcW w:w="1561" w:type="dxa"/>
            <w:vAlign w:val="center"/>
          </w:tcPr>
          <w:p w14:paraId="30E216C4" w14:textId="6FAE5DBE" w:rsidR="00DF0E1A" w:rsidRPr="00BA5DE5" w:rsidRDefault="006B27FE" w:rsidP="00744292">
            <w:pPr>
              <w:ind w:firstLine="0"/>
              <w:jc w:val="center"/>
            </w:pPr>
            <w:r>
              <w:t>30.09.2028</w:t>
            </w:r>
          </w:p>
        </w:tc>
        <w:tc>
          <w:tcPr>
            <w:tcW w:w="1402" w:type="dxa"/>
            <w:vAlign w:val="center"/>
          </w:tcPr>
          <w:p w14:paraId="6C90194B" w14:textId="1A9CB344" w:rsidR="00DF0E1A" w:rsidRPr="00BA5DE5" w:rsidRDefault="006B27FE" w:rsidP="00744292">
            <w:pPr>
              <w:ind w:firstLine="0"/>
              <w:jc w:val="center"/>
            </w:pPr>
            <w:r>
              <w:t>R</w:t>
            </w:r>
          </w:p>
        </w:tc>
        <w:tc>
          <w:tcPr>
            <w:tcW w:w="1500" w:type="dxa"/>
            <w:vAlign w:val="center"/>
          </w:tcPr>
          <w:p w14:paraId="6F274602" w14:textId="1F9C3D05" w:rsidR="00DF0E1A" w:rsidRPr="00BA5DE5" w:rsidRDefault="006B27FE" w:rsidP="00744292">
            <w:pPr>
              <w:ind w:firstLine="0"/>
              <w:jc w:val="center"/>
            </w:pPr>
            <w:r>
              <w:t>A</w:t>
            </w:r>
          </w:p>
        </w:tc>
      </w:tr>
      <w:tr w:rsidR="00483523" w:rsidRPr="00BA5DE5" w14:paraId="6A631E46" w14:textId="77777777" w:rsidTr="00744292">
        <w:tc>
          <w:tcPr>
            <w:tcW w:w="646" w:type="dxa"/>
          </w:tcPr>
          <w:p w14:paraId="6AA83DB2" w14:textId="2A09E923" w:rsidR="00483523" w:rsidRPr="00BA5DE5" w:rsidRDefault="00483523" w:rsidP="00744292">
            <w:pPr>
              <w:ind w:firstLine="0"/>
              <w:jc w:val="center"/>
              <w:rPr>
                <w:i/>
              </w:rPr>
            </w:pPr>
            <w:r w:rsidRPr="00BA5DE5">
              <w:rPr>
                <w:i/>
              </w:rPr>
              <w:t>2.</w:t>
            </w:r>
            <w:r w:rsidR="006B27FE">
              <w:rPr>
                <w:i/>
              </w:rPr>
              <w:t>7</w:t>
            </w:r>
          </w:p>
        </w:tc>
        <w:tc>
          <w:tcPr>
            <w:tcW w:w="2312" w:type="dxa"/>
            <w:vAlign w:val="center"/>
          </w:tcPr>
          <w:p w14:paraId="5353D1AB" w14:textId="77777777" w:rsidR="00483523" w:rsidRPr="00BA5DE5" w:rsidRDefault="00483523" w:rsidP="00744292">
            <w:pPr>
              <w:pStyle w:val="Akapitzlist"/>
              <w:ind w:left="327" w:firstLine="33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519F7E90" w14:textId="5D8CA0EA" w:rsidR="00483523" w:rsidRPr="00BA5DE5" w:rsidRDefault="00483523" w:rsidP="00744292">
            <w:pPr>
              <w:spacing w:line="259" w:lineRule="auto"/>
              <w:ind w:firstLine="0"/>
              <w:jc w:val="center"/>
              <w:rPr>
                <w:rFonts w:eastAsia="Arial Nova" w:cs="Arial Nova"/>
              </w:rPr>
            </w:pPr>
            <w:r w:rsidRPr="00BA5DE5">
              <w:rPr>
                <w:rFonts w:eastAsia="Arial Nova" w:cs="Arial Nova"/>
              </w:rPr>
              <w:t>Zarządzanie środowiskami pozaprodukcyjnymi</w:t>
            </w:r>
          </w:p>
        </w:tc>
        <w:tc>
          <w:tcPr>
            <w:tcW w:w="2794" w:type="dxa"/>
            <w:vAlign w:val="center"/>
          </w:tcPr>
          <w:p w14:paraId="62CE6DC0" w14:textId="40EDC4ED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52287144" w14:textId="71EED77A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6EC7344D" w14:textId="316EAAE0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  <w:tc>
          <w:tcPr>
            <w:tcW w:w="1500" w:type="dxa"/>
            <w:vAlign w:val="center"/>
          </w:tcPr>
          <w:p w14:paraId="6B2E4D94" w14:textId="7D9E29FD" w:rsidR="00483523" w:rsidRPr="00BA5DE5" w:rsidRDefault="00483523" w:rsidP="00744292">
            <w:pPr>
              <w:ind w:firstLine="0"/>
              <w:jc w:val="center"/>
            </w:pPr>
            <w:r w:rsidRPr="00BA5DE5">
              <w:t>A</w:t>
            </w:r>
          </w:p>
        </w:tc>
      </w:tr>
      <w:tr w:rsidR="00483523" w:rsidRPr="00BA5DE5" w14:paraId="05A0F481" w14:textId="77777777" w:rsidTr="00744292">
        <w:tc>
          <w:tcPr>
            <w:tcW w:w="646" w:type="dxa"/>
          </w:tcPr>
          <w:p w14:paraId="09D7130A" w14:textId="2CF2F169" w:rsidR="00483523" w:rsidRPr="00BA5DE5" w:rsidRDefault="00483523" w:rsidP="00744292">
            <w:pPr>
              <w:ind w:firstLine="0"/>
              <w:jc w:val="center"/>
            </w:pPr>
            <w:r w:rsidRPr="00BA5DE5">
              <w:lastRenderedPageBreak/>
              <w:t>2.</w:t>
            </w:r>
            <w:r w:rsidR="00D818B8">
              <w:t>8</w:t>
            </w:r>
          </w:p>
        </w:tc>
        <w:tc>
          <w:tcPr>
            <w:tcW w:w="2312" w:type="dxa"/>
            <w:vAlign w:val="center"/>
          </w:tcPr>
          <w:p w14:paraId="1B02274C" w14:textId="77777777" w:rsidR="00483523" w:rsidRPr="00BA5DE5" w:rsidRDefault="00483523" w:rsidP="00744292">
            <w:pPr>
              <w:pStyle w:val="Akapitzlist"/>
              <w:ind w:left="327" w:firstLine="33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3CAA5F15" w14:textId="7F240B87" w:rsidR="00483523" w:rsidRPr="00BA5DE5" w:rsidRDefault="00483523" w:rsidP="00744292">
            <w:pPr>
              <w:spacing w:line="259" w:lineRule="auto"/>
              <w:ind w:firstLine="0"/>
              <w:jc w:val="center"/>
              <w:rPr>
                <w:rFonts w:eastAsia="Arial Nova" w:cs="Arial Nova"/>
              </w:rPr>
            </w:pPr>
            <w:r w:rsidRPr="00BA5DE5">
              <w:rPr>
                <w:rFonts w:eastAsia="Arial Nova" w:cs="Arial Nova"/>
              </w:rPr>
              <w:t>Zarządzanie Błędami i Zgłoszeniami zgodnie z SLA</w:t>
            </w:r>
          </w:p>
        </w:tc>
        <w:tc>
          <w:tcPr>
            <w:tcW w:w="2794" w:type="dxa"/>
            <w:vAlign w:val="center"/>
          </w:tcPr>
          <w:p w14:paraId="47AE4C35" w14:textId="6BC520E8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2C5C4A76" w14:textId="72CD573B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6F0E859D" w14:textId="6F3F3338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1B28C1D6" w14:textId="7CDE17AD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1BD9CF6C" w14:textId="77777777" w:rsidTr="00744292">
        <w:tc>
          <w:tcPr>
            <w:tcW w:w="646" w:type="dxa"/>
          </w:tcPr>
          <w:p w14:paraId="2FC22033" w14:textId="4818B583" w:rsidR="00483523" w:rsidRPr="00BA5DE5" w:rsidRDefault="00483523" w:rsidP="00744292">
            <w:pPr>
              <w:ind w:firstLine="0"/>
              <w:jc w:val="center"/>
            </w:pPr>
            <w:r w:rsidRPr="00BA5DE5">
              <w:t>2.</w:t>
            </w:r>
            <w:r w:rsidR="00D818B8">
              <w:t>9</w:t>
            </w:r>
          </w:p>
        </w:tc>
        <w:tc>
          <w:tcPr>
            <w:tcW w:w="2312" w:type="dxa"/>
            <w:vAlign w:val="center"/>
          </w:tcPr>
          <w:p w14:paraId="455A239D" w14:textId="77777777" w:rsidR="00483523" w:rsidRPr="00BA5DE5" w:rsidRDefault="00483523" w:rsidP="00744292">
            <w:pPr>
              <w:pStyle w:val="Akapitzlist"/>
              <w:ind w:left="327" w:firstLine="33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2E1504C5" w14:textId="7FC55AA7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Zarządzanie zmianami</w:t>
            </w:r>
          </w:p>
        </w:tc>
        <w:tc>
          <w:tcPr>
            <w:tcW w:w="2794" w:type="dxa"/>
            <w:vAlign w:val="center"/>
          </w:tcPr>
          <w:p w14:paraId="6BA4708B" w14:textId="16965637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53A927C5" w14:textId="4A9872A3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7764BF06" w14:textId="76BBBE70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6F0131A1" w14:textId="1B85B628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7372A067" w14:textId="77777777" w:rsidTr="00744292">
        <w:tc>
          <w:tcPr>
            <w:tcW w:w="646" w:type="dxa"/>
          </w:tcPr>
          <w:p w14:paraId="3248E882" w14:textId="35175044" w:rsidR="00483523" w:rsidRPr="00BA5DE5" w:rsidRDefault="00483523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3</w:t>
            </w:r>
          </w:p>
        </w:tc>
        <w:tc>
          <w:tcPr>
            <w:tcW w:w="2312" w:type="dxa"/>
            <w:vAlign w:val="center"/>
          </w:tcPr>
          <w:p w14:paraId="320C864A" w14:textId="2012CD1B" w:rsidR="00483523" w:rsidRPr="00BA5DE5" w:rsidRDefault="00483523" w:rsidP="00744292">
            <w:pPr>
              <w:spacing w:after="160" w:line="259" w:lineRule="auto"/>
              <w:ind w:firstLine="0"/>
              <w:jc w:val="center"/>
              <w:rPr>
                <w:rFonts w:eastAsia="Arial Nova" w:cs="Arial Nova"/>
                <w:b/>
              </w:rPr>
            </w:pPr>
            <w:r w:rsidRPr="00BA5DE5">
              <w:rPr>
                <w:rFonts w:eastAsia="Arial Nova" w:cs="Arial Nova"/>
                <w:b/>
              </w:rPr>
              <w:t>Konfiguracja biznesowa</w:t>
            </w:r>
          </w:p>
        </w:tc>
        <w:tc>
          <w:tcPr>
            <w:tcW w:w="3785" w:type="dxa"/>
            <w:vAlign w:val="center"/>
          </w:tcPr>
          <w:p w14:paraId="25888E2A" w14:textId="77777777" w:rsidR="00483523" w:rsidRPr="00BA5DE5" w:rsidRDefault="00483523" w:rsidP="00744292">
            <w:pPr>
              <w:ind w:firstLine="0"/>
              <w:jc w:val="center"/>
            </w:pPr>
          </w:p>
        </w:tc>
        <w:tc>
          <w:tcPr>
            <w:tcW w:w="2794" w:type="dxa"/>
            <w:vAlign w:val="center"/>
          </w:tcPr>
          <w:p w14:paraId="6B4645A6" w14:textId="70B410EC" w:rsidR="00483523" w:rsidRPr="00BA5DE5" w:rsidRDefault="00483523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14.03.2025</w:t>
            </w:r>
          </w:p>
        </w:tc>
        <w:tc>
          <w:tcPr>
            <w:tcW w:w="1561" w:type="dxa"/>
            <w:vAlign w:val="center"/>
          </w:tcPr>
          <w:p w14:paraId="1DEA1DE7" w14:textId="5572A8F6" w:rsidR="00483523" w:rsidRPr="00BA5DE5" w:rsidRDefault="00483523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30.09.2028</w:t>
            </w:r>
          </w:p>
        </w:tc>
        <w:tc>
          <w:tcPr>
            <w:tcW w:w="1402" w:type="dxa"/>
            <w:vAlign w:val="center"/>
          </w:tcPr>
          <w:p w14:paraId="02C2AD77" w14:textId="77777777" w:rsidR="00483523" w:rsidRPr="00BA5DE5" w:rsidRDefault="00483523" w:rsidP="00744292">
            <w:pPr>
              <w:ind w:firstLine="0"/>
              <w:jc w:val="center"/>
            </w:pPr>
          </w:p>
        </w:tc>
        <w:tc>
          <w:tcPr>
            <w:tcW w:w="1500" w:type="dxa"/>
            <w:vAlign w:val="center"/>
          </w:tcPr>
          <w:p w14:paraId="0185574C" w14:textId="77777777" w:rsidR="00483523" w:rsidRPr="00BA5DE5" w:rsidRDefault="00483523" w:rsidP="00744292">
            <w:pPr>
              <w:ind w:firstLine="0"/>
              <w:jc w:val="center"/>
            </w:pPr>
          </w:p>
        </w:tc>
      </w:tr>
      <w:tr w:rsidR="00483523" w:rsidRPr="00BA5DE5" w14:paraId="13AA79CA" w14:textId="77777777" w:rsidTr="00744292">
        <w:tc>
          <w:tcPr>
            <w:tcW w:w="646" w:type="dxa"/>
          </w:tcPr>
          <w:p w14:paraId="1B184A53" w14:textId="6B9AA0CF" w:rsidR="00483523" w:rsidRPr="00BA5DE5" w:rsidRDefault="00483523" w:rsidP="00744292">
            <w:pPr>
              <w:ind w:firstLine="0"/>
              <w:jc w:val="center"/>
            </w:pPr>
            <w:r w:rsidRPr="00BA5DE5">
              <w:t>3.1</w:t>
            </w:r>
          </w:p>
        </w:tc>
        <w:tc>
          <w:tcPr>
            <w:tcW w:w="2312" w:type="dxa"/>
            <w:vAlign w:val="center"/>
          </w:tcPr>
          <w:p w14:paraId="1202126E" w14:textId="77777777" w:rsidR="00483523" w:rsidRPr="00BA5DE5" w:rsidRDefault="00483523" w:rsidP="00744292">
            <w:pPr>
              <w:pStyle w:val="Akapitzlist"/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  <w:p w14:paraId="0DE80EB3" w14:textId="77777777" w:rsidR="00483523" w:rsidRPr="00BA5DE5" w:rsidRDefault="00483523" w:rsidP="00744292">
            <w:pPr>
              <w:jc w:val="center"/>
            </w:pPr>
          </w:p>
        </w:tc>
        <w:tc>
          <w:tcPr>
            <w:tcW w:w="3785" w:type="dxa"/>
            <w:vAlign w:val="center"/>
          </w:tcPr>
          <w:p w14:paraId="1A889384" w14:textId="2878ECD4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Zarządzanie taryfami</w:t>
            </w:r>
          </w:p>
        </w:tc>
        <w:tc>
          <w:tcPr>
            <w:tcW w:w="2794" w:type="dxa"/>
            <w:vAlign w:val="center"/>
          </w:tcPr>
          <w:p w14:paraId="5EA6DCE8" w14:textId="07597B02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760EBFEC" w14:textId="2AC8C5BA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048FE20F" w14:textId="08159F08" w:rsidR="00483523" w:rsidRPr="00BA5DE5" w:rsidRDefault="00483523" w:rsidP="00744292">
            <w:pPr>
              <w:ind w:firstLine="0"/>
              <w:jc w:val="center"/>
            </w:pPr>
            <w:r w:rsidRPr="00BA5DE5">
              <w:t>I</w:t>
            </w:r>
          </w:p>
        </w:tc>
        <w:tc>
          <w:tcPr>
            <w:tcW w:w="1500" w:type="dxa"/>
            <w:vAlign w:val="center"/>
          </w:tcPr>
          <w:p w14:paraId="1EE00848" w14:textId="5FDEF97A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068F6BD6" w14:textId="77777777" w:rsidTr="00744292">
        <w:tc>
          <w:tcPr>
            <w:tcW w:w="646" w:type="dxa"/>
          </w:tcPr>
          <w:p w14:paraId="0DEE6876" w14:textId="0538DD53" w:rsidR="00483523" w:rsidRPr="00BA5DE5" w:rsidRDefault="00483523" w:rsidP="00744292">
            <w:pPr>
              <w:ind w:firstLine="0"/>
              <w:jc w:val="center"/>
            </w:pPr>
            <w:r w:rsidRPr="00BA5DE5">
              <w:t>3.2</w:t>
            </w:r>
          </w:p>
        </w:tc>
        <w:tc>
          <w:tcPr>
            <w:tcW w:w="2312" w:type="dxa"/>
            <w:vAlign w:val="center"/>
          </w:tcPr>
          <w:p w14:paraId="0E2A2ACC" w14:textId="64654CCC" w:rsidR="00483523" w:rsidRPr="00BA5DE5" w:rsidRDefault="00483523" w:rsidP="00744292">
            <w:pPr>
              <w:pStyle w:val="Akapitzlist"/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02B882DE" w14:textId="2983B96D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Zarządzanie rozkładami jazdy pojazdowymi, w tym dane lokalizacyjne</w:t>
            </w:r>
          </w:p>
        </w:tc>
        <w:tc>
          <w:tcPr>
            <w:tcW w:w="2794" w:type="dxa"/>
            <w:vAlign w:val="center"/>
          </w:tcPr>
          <w:p w14:paraId="077A810C" w14:textId="51FDCE69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46E6687B" w14:textId="73563AAC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7B813F4F" w14:textId="2025FEAB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2866B08A" w14:textId="6ED9EF95" w:rsidR="00483523" w:rsidRPr="00C53F9F" w:rsidRDefault="00483523" w:rsidP="00744292">
            <w:pPr>
              <w:ind w:firstLine="0"/>
              <w:jc w:val="center"/>
              <w:rPr>
                <w:color w:val="000000" w:themeColor="text1"/>
              </w:rPr>
            </w:pPr>
            <w:r w:rsidRPr="00C53F9F">
              <w:rPr>
                <w:color w:val="000000" w:themeColor="text1"/>
              </w:rPr>
              <w:t>R</w:t>
            </w:r>
          </w:p>
        </w:tc>
      </w:tr>
      <w:tr w:rsidR="00483523" w:rsidRPr="00BA5DE5" w14:paraId="33308FBA" w14:textId="77777777" w:rsidTr="00744292">
        <w:tc>
          <w:tcPr>
            <w:tcW w:w="646" w:type="dxa"/>
          </w:tcPr>
          <w:p w14:paraId="3261A5C8" w14:textId="2BD694C7" w:rsidR="00483523" w:rsidRPr="00BA5DE5" w:rsidRDefault="00483523" w:rsidP="00744292">
            <w:pPr>
              <w:ind w:firstLine="0"/>
              <w:jc w:val="center"/>
            </w:pPr>
            <w:r w:rsidRPr="00BA5DE5">
              <w:t>3.3</w:t>
            </w:r>
          </w:p>
        </w:tc>
        <w:tc>
          <w:tcPr>
            <w:tcW w:w="2312" w:type="dxa"/>
            <w:vAlign w:val="center"/>
          </w:tcPr>
          <w:p w14:paraId="6721B2B6" w14:textId="1D54FE92" w:rsidR="00483523" w:rsidRPr="00BA5DE5" w:rsidRDefault="00483523" w:rsidP="00744292">
            <w:pPr>
              <w:pStyle w:val="Akapitzlist"/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12D1CDC8" w14:textId="4EE895DA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Zarządzanie rozkładami jazdy kolejowymi,</w:t>
            </w:r>
          </w:p>
        </w:tc>
        <w:tc>
          <w:tcPr>
            <w:tcW w:w="2794" w:type="dxa"/>
            <w:vAlign w:val="center"/>
          </w:tcPr>
          <w:p w14:paraId="7522C780" w14:textId="244F0865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7C90F64F" w14:textId="4E15CAF9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15D02715" w14:textId="45C49B9A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6D7817A9" w14:textId="6FD976D5" w:rsidR="00483523" w:rsidRPr="00C53F9F" w:rsidRDefault="00483523" w:rsidP="00744292">
            <w:pPr>
              <w:ind w:firstLine="0"/>
              <w:jc w:val="center"/>
              <w:rPr>
                <w:color w:val="000000" w:themeColor="text1"/>
              </w:rPr>
            </w:pPr>
            <w:r w:rsidRPr="00C53F9F">
              <w:rPr>
                <w:color w:val="000000" w:themeColor="text1"/>
              </w:rPr>
              <w:t>R</w:t>
            </w:r>
          </w:p>
        </w:tc>
      </w:tr>
      <w:tr w:rsidR="00483523" w:rsidRPr="00BA5DE5" w14:paraId="33409B0F" w14:textId="77777777" w:rsidTr="00744292">
        <w:tc>
          <w:tcPr>
            <w:tcW w:w="646" w:type="dxa"/>
          </w:tcPr>
          <w:p w14:paraId="7CB9E100" w14:textId="5D3F15A9" w:rsidR="00483523" w:rsidRPr="00BA5DE5" w:rsidRDefault="00483523" w:rsidP="00744292">
            <w:pPr>
              <w:ind w:firstLine="0"/>
              <w:jc w:val="center"/>
            </w:pPr>
            <w:r w:rsidRPr="00BA5DE5">
              <w:t>3.4</w:t>
            </w:r>
          </w:p>
        </w:tc>
        <w:tc>
          <w:tcPr>
            <w:tcW w:w="2312" w:type="dxa"/>
            <w:vAlign w:val="center"/>
          </w:tcPr>
          <w:p w14:paraId="01F9BB42" w14:textId="60B6F018" w:rsidR="00483523" w:rsidRPr="00BA5DE5" w:rsidRDefault="00483523" w:rsidP="00744292">
            <w:pPr>
              <w:pStyle w:val="Akapitzlist"/>
              <w:ind w:firstLine="0"/>
              <w:jc w:val="center"/>
              <w:rPr>
                <w:rFonts w:eastAsia="Arial Nova" w:cs="Arial Nova"/>
                <w:b/>
                <w:sz w:val="23"/>
                <w:szCs w:val="23"/>
                <w:highlight w:val="green"/>
              </w:rPr>
            </w:pPr>
          </w:p>
        </w:tc>
        <w:tc>
          <w:tcPr>
            <w:tcW w:w="3785" w:type="dxa"/>
            <w:vAlign w:val="center"/>
          </w:tcPr>
          <w:p w14:paraId="649188FF" w14:textId="3D5FE11E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Zarządzanie alokacją sprzętu</w:t>
            </w:r>
          </w:p>
        </w:tc>
        <w:tc>
          <w:tcPr>
            <w:tcW w:w="2794" w:type="dxa"/>
            <w:vAlign w:val="center"/>
          </w:tcPr>
          <w:p w14:paraId="31D18F08" w14:textId="6D3357E3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5C6E5D3B" w14:textId="3518A147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3E419D6B" w14:textId="3A7B8814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  <w:tc>
          <w:tcPr>
            <w:tcW w:w="1500" w:type="dxa"/>
            <w:vAlign w:val="center"/>
          </w:tcPr>
          <w:p w14:paraId="7640E93C" w14:textId="4EBA65C4" w:rsidR="00483523" w:rsidRPr="00BA5DE5" w:rsidRDefault="00483523" w:rsidP="00744292">
            <w:pPr>
              <w:ind w:firstLine="0"/>
              <w:jc w:val="center"/>
            </w:pPr>
            <w:r w:rsidRPr="00BA5DE5">
              <w:t>A</w:t>
            </w:r>
          </w:p>
        </w:tc>
      </w:tr>
      <w:tr w:rsidR="00483523" w:rsidRPr="00BA5DE5" w14:paraId="6B3F91F4" w14:textId="77777777" w:rsidTr="00744292">
        <w:tc>
          <w:tcPr>
            <w:tcW w:w="646" w:type="dxa"/>
          </w:tcPr>
          <w:p w14:paraId="7FF7CA6D" w14:textId="12076568" w:rsidR="00483523" w:rsidRPr="00BA5DE5" w:rsidRDefault="00483523" w:rsidP="00744292">
            <w:pPr>
              <w:ind w:firstLine="0"/>
              <w:jc w:val="center"/>
            </w:pPr>
            <w:r w:rsidRPr="00BA5DE5">
              <w:t>3.5</w:t>
            </w:r>
          </w:p>
        </w:tc>
        <w:tc>
          <w:tcPr>
            <w:tcW w:w="2312" w:type="dxa"/>
            <w:vAlign w:val="center"/>
          </w:tcPr>
          <w:p w14:paraId="601DB88C" w14:textId="77777777" w:rsidR="00483523" w:rsidRPr="00BA5DE5" w:rsidRDefault="00483523" w:rsidP="00744292">
            <w:pPr>
              <w:pStyle w:val="Akapitzlist"/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6F3DC3EC" w14:textId="0C533C7C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Zarządzanie rejestrem pojazdów i kierowców</w:t>
            </w:r>
          </w:p>
        </w:tc>
        <w:tc>
          <w:tcPr>
            <w:tcW w:w="2794" w:type="dxa"/>
            <w:vAlign w:val="center"/>
          </w:tcPr>
          <w:p w14:paraId="2E2C6B04" w14:textId="031837FA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7E2A83A1" w14:textId="0CEFED13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2F92389C" w14:textId="6E6AEF14" w:rsidR="00483523" w:rsidRPr="00BA5DE5" w:rsidRDefault="00483523" w:rsidP="00744292">
            <w:pPr>
              <w:ind w:firstLine="0"/>
              <w:jc w:val="center"/>
            </w:pPr>
            <w:r w:rsidRPr="00BA5DE5">
              <w:t>C/I</w:t>
            </w:r>
          </w:p>
        </w:tc>
        <w:tc>
          <w:tcPr>
            <w:tcW w:w="1500" w:type="dxa"/>
            <w:vAlign w:val="center"/>
          </w:tcPr>
          <w:p w14:paraId="17928686" w14:textId="19EEFFB4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78407330" w14:textId="77777777" w:rsidTr="00744292">
        <w:tc>
          <w:tcPr>
            <w:tcW w:w="646" w:type="dxa"/>
          </w:tcPr>
          <w:p w14:paraId="4E12CE2F" w14:textId="7B7EB1F7" w:rsidR="00483523" w:rsidRPr="00BA5DE5" w:rsidRDefault="00483523" w:rsidP="00744292">
            <w:pPr>
              <w:ind w:firstLine="0"/>
              <w:jc w:val="center"/>
            </w:pPr>
            <w:r w:rsidRPr="00BA5DE5">
              <w:t>3.6</w:t>
            </w:r>
          </w:p>
        </w:tc>
        <w:tc>
          <w:tcPr>
            <w:tcW w:w="2312" w:type="dxa"/>
            <w:vAlign w:val="center"/>
          </w:tcPr>
          <w:p w14:paraId="427CB85E" w14:textId="77777777" w:rsidR="00483523" w:rsidRPr="00BA5DE5" w:rsidRDefault="00483523" w:rsidP="00744292">
            <w:pPr>
              <w:pStyle w:val="Akapitzlist"/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45B9B914" w14:textId="3B2AF54E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Zarządzanie uprawnieniami dostępu do systemu na poziomie biznesowym</w:t>
            </w:r>
          </w:p>
        </w:tc>
        <w:tc>
          <w:tcPr>
            <w:tcW w:w="2794" w:type="dxa"/>
            <w:vAlign w:val="center"/>
          </w:tcPr>
          <w:p w14:paraId="02F14ACB" w14:textId="6A1DA721" w:rsidR="00483523" w:rsidRPr="00BA5DE5" w:rsidRDefault="00255139" w:rsidP="00744292">
            <w:pPr>
              <w:ind w:firstLine="0"/>
              <w:jc w:val="center"/>
            </w:pPr>
            <w:r>
              <w:t>14.03.202</w:t>
            </w:r>
            <w:r w:rsidR="00E377DF">
              <w:t>5</w:t>
            </w:r>
          </w:p>
        </w:tc>
        <w:tc>
          <w:tcPr>
            <w:tcW w:w="1561" w:type="dxa"/>
            <w:vAlign w:val="center"/>
          </w:tcPr>
          <w:p w14:paraId="4D422C29" w14:textId="61932E74" w:rsidR="00483523" w:rsidRPr="00BA5DE5" w:rsidRDefault="00255139" w:rsidP="00744292">
            <w:pPr>
              <w:ind w:firstLine="0"/>
              <w:jc w:val="center"/>
            </w:pPr>
            <w:r>
              <w:t>30.09.2028</w:t>
            </w:r>
          </w:p>
        </w:tc>
        <w:tc>
          <w:tcPr>
            <w:tcW w:w="1402" w:type="dxa"/>
            <w:vAlign w:val="center"/>
          </w:tcPr>
          <w:p w14:paraId="00FE0052" w14:textId="3F078711" w:rsidR="00483523" w:rsidRPr="00BA5DE5" w:rsidRDefault="00483523" w:rsidP="00744292">
            <w:pPr>
              <w:ind w:firstLine="0"/>
              <w:jc w:val="center"/>
            </w:pPr>
            <w:r w:rsidRPr="00BA5DE5">
              <w:t>I</w:t>
            </w:r>
          </w:p>
        </w:tc>
        <w:tc>
          <w:tcPr>
            <w:tcW w:w="1500" w:type="dxa"/>
            <w:vAlign w:val="center"/>
          </w:tcPr>
          <w:p w14:paraId="2B5F0B47" w14:textId="02D6D59D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2D9956F2" w14:textId="77777777" w:rsidTr="00744292">
        <w:tc>
          <w:tcPr>
            <w:tcW w:w="646" w:type="dxa"/>
          </w:tcPr>
          <w:p w14:paraId="3E5ED3F2" w14:textId="4ED9AF9A" w:rsidR="00483523" w:rsidRPr="00BA5DE5" w:rsidRDefault="00483523" w:rsidP="00744292">
            <w:pPr>
              <w:ind w:firstLine="0"/>
              <w:jc w:val="center"/>
            </w:pPr>
            <w:r w:rsidRPr="00BA5DE5">
              <w:t>3.7</w:t>
            </w:r>
          </w:p>
        </w:tc>
        <w:tc>
          <w:tcPr>
            <w:tcW w:w="2312" w:type="dxa"/>
            <w:vAlign w:val="center"/>
          </w:tcPr>
          <w:p w14:paraId="56F5D217" w14:textId="77777777" w:rsidR="00483523" w:rsidRPr="00BA5DE5" w:rsidRDefault="00483523" w:rsidP="00744292">
            <w:pPr>
              <w:pStyle w:val="Akapitzlist"/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2F899AC4" w14:textId="3E8F7BD5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Zarządzanie treścią na Portalu Klienta (PK) i w Aplikacji Mobilnej (AM</w:t>
            </w:r>
            <w:r w:rsidR="00133F5B">
              <w:rPr>
                <w:rFonts w:eastAsia="Arial Nova" w:cs="Arial Nova"/>
              </w:rPr>
              <w:t>)</w:t>
            </w:r>
          </w:p>
        </w:tc>
        <w:tc>
          <w:tcPr>
            <w:tcW w:w="2794" w:type="dxa"/>
            <w:vAlign w:val="center"/>
          </w:tcPr>
          <w:p w14:paraId="35C85A8C" w14:textId="7ABB6439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1D02BFF2" w14:textId="5B5F11DC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4D0325F2" w14:textId="1ED56913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0CD39F77" w14:textId="7C2CC5D5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4AEA378F" w14:textId="77777777" w:rsidTr="00744292">
        <w:tc>
          <w:tcPr>
            <w:tcW w:w="646" w:type="dxa"/>
          </w:tcPr>
          <w:p w14:paraId="54FBE10B" w14:textId="122442D4" w:rsidR="00483523" w:rsidRPr="00BA5DE5" w:rsidRDefault="00483523" w:rsidP="00744292">
            <w:pPr>
              <w:ind w:firstLine="0"/>
              <w:jc w:val="center"/>
            </w:pPr>
            <w:r w:rsidRPr="00BA5DE5">
              <w:t>3.8</w:t>
            </w:r>
          </w:p>
        </w:tc>
        <w:tc>
          <w:tcPr>
            <w:tcW w:w="2312" w:type="dxa"/>
            <w:vAlign w:val="center"/>
          </w:tcPr>
          <w:p w14:paraId="5DF534BE" w14:textId="77777777" w:rsidR="00483523" w:rsidRPr="00BA5DE5" w:rsidRDefault="00483523" w:rsidP="00744292">
            <w:pPr>
              <w:pStyle w:val="Akapitzlist"/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22F53D62" w14:textId="11595242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Zarzadzanie treścią przy użyciu CMS Zarządzanie aplikacją mobilną</w:t>
            </w:r>
          </w:p>
        </w:tc>
        <w:tc>
          <w:tcPr>
            <w:tcW w:w="2794" w:type="dxa"/>
            <w:vAlign w:val="center"/>
          </w:tcPr>
          <w:p w14:paraId="03F35230" w14:textId="738EDAAF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50B7551F" w14:textId="693CFC10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3540A2B5" w14:textId="5CAE649A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0BAEC5E2" w14:textId="29565B43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3A25848B" w14:textId="77777777" w:rsidTr="00744292">
        <w:tc>
          <w:tcPr>
            <w:tcW w:w="646" w:type="dxa"/>
          </w:tcPr>
          <w:p w14:paraId="1547E18B" w14:textId="1C0A3448" w:rsidR="00483523" w:rsidRPr="00BA5DE5" w:rsidRDefault="00483523" w:rsidP="00744292">
            <w:pPr>
              <w:ind w:firstLine="0"/>
              <w:jc w:val="center"/>
            </w:pPr>
            <w:r w:rsidRPr="00BA5DE5">
              <w:t>3.9</w:t>
            </w:r>
          </w:p>
        </w:tc>
        <w:tc>
          <w:tcPr>
            <w:tcW w:w="2312" w:type="dxa"/>
            <w:vAlign w:val="center"/>
          </w:tcPr>
          <w:p w14:paraId="01A46113" w14:textId="77777777" w:rsidR="00483523" w:rsidRPr="00BA5DE5" w:rsidRDefault="00483523" w:rsidP="00744292">
            <w:pPr>
              <w:pStyle w:val="Akapitzlist"/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1A2CC5A2" w14:textId="201F8238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Definiowanie i zarządzanie zgodami</w:t>
            </w:r>
          </w:p>
        </w:tc>
        <w:tc>
          <w:tcPr>
            <w:tcW w:w="2794" w:type="dxa"/>
            <w:vAlign w:val="center"/>
          </w:tcPr>
          <w:p w14:paraId="6F958E76" w14:textId="1FEADD5A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1A058129" w14:textId="639ED52A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42A6A661" w14:textId="70F7E1B8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0E49A401" w14:textId="709B3B83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7A1C853C" w14:textId="77777777" w:rsidTr="00744292">
        <w:trPr>
          <w:trHeight w:val="85"/>
        </w:trPr>
        <w:tc>
          <w:tcPr>
            <w:tcW w:w="646" w:type="dxa"/>
          </w:tcPr>
          <w:p w14:paraId="073039F2" w14:textId="17B2B521" w:rsidR="00483523" w:rsidRPr="00BA5DE5" w:rsidRDefault="00483523" w:rsidP="00744292">
            <w:pPr>
              <w:ind w:firstLine="0"/>
              <w:jc w:val="center"/>
            </w:pPr>
            <w:r w:rsidRPr="00BA5DE5">
              <w:t>3.10</w:t>
            </w:r>
          </w:p>
        </w:tc>
        <w:tc>
          <w:tcPr>
            <w:tcW w:w="2312" w:type="dxa"/>
            <w:vAlign w:val="center"/>
          </w:tcPr>
          <w:p w14:paraId="602BA9EA" w14:textId="77777777" w:rsidR="00483523" w:rsidRPr="00BA5DE5" w:rsidRDefault="00483523" w:rsidP="00744292">
            <w:pPr>
              <w:pStyle w:val="Akapitzlist"/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06226E46" w14:textId="0E6223A2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Zarządzanie treścią na monitorach wielkoformatowych</w:t>
            </w:r>
          </w:p>
        </w:tc>
        <w:tc>
          <w:tcPr>
            <w:tcW w:w="2794" w:type="dxa"/>
            <w:vAlign w:val="center"/>
          </w:tcPr>
          <w:p w14:paraId="3A5F7B6A" w14:textId="2FC5AD75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60E73C2B" w14:textId="5F64A6EA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71ED14FF" w14:textId="0E47118B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2F4B62DD" w14:textId="5778CC33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3A36C3E9" w14:textId="77777777" w:rsidTr="00744292">
        <w:tc>
          <w:tcPr>
            <w:tcW w:w="646" w:type="dxa"/>
          </w:tcPr>
          <w:p w14:paraId="584BEDCA" w14:textId="1AAC0F84" w:rsidR="00483523" w:rsidRPr="00BA5DE5" w:rsidRDefault="00483523" w:rsidP="00744292">
            <w:pPr>
              <w:ind w:firstLine="0"/>
              <w:jc w:val="center"/>
            </w:pPr>
            <w:r w:rsidRPr="00BA5DE5">
              <w:t>3.11</w:t>
            </w:r>
          </w:p>
        </w:tc>
        <w:tc>
          <w:tcPr>
            <w:tcW w:w="2312" w:type="dxa"/>
            <w:vAlign w:val="center"/>
          </w:tcPr>
          <w:p w14:paraId="73EE4601" w14:textId="6525A661" w:rsidR="00483523" w:rsidRPr="00BA5DE5" w:rsidRDefault="00483523" w:rsidP="00744292">
            <w:pPr>
              <w:pStyle w:val="Akapitzlist"/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17009C96" w14:textId="713F251C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Zarządzanie partnerami biznesowymi systemu FALA</w:t>
            </w:r>
          </w:p>
        </w:tc>
        <w:tc>
          <w:tcPr>
            <w:tcW w:w="2794" w:type="dxa"/>
            <w:vAlign w:val="center"/>
          </w:tcPr>
          <w:p w14:paraId="5A3CE723" w14:textId="1A219DE6" w:rsidR="00483523" w:rsidRPr="00BA5DE5" w:rsidRDefault="00FB227B" w:rsidP="00744292">
            <w:pPr>
              <w:ind w:firstLine="0"/>
              <w:jc w:val="center"/>
            </w:pPr>
            <w:r>
              <w:t>14.03.2025</w:t>
            </w:r>
          </w:p>
        </w:tc>
        <w:tc>
          <w:tcPr>
            <w:tcW w:w="1561" w:type="dxa"/>
            <w:vAlign w:val="center"/>
          </w:tcPr>
          <w:p w14:paraId="4E4D8F31" w14:textId="0F6771EF" w:rsidR="00483523" w:rsidRPr="00BA5DE5" w:rsidRDefault="00FB227B" w:rsidP="00744292">
            <w:pPr>
              <w:ind w:firstLine="0"/>
              <w:jc w:val="center"/>
            </w:pPr>
            <w:r>
              <w:t>30.09.2028</w:t>
            </w:r>
          </w:p>
        </w:tc>
        <w:tc>
          <w:tcPr>
            <w:tcW w:w="1402" w:type="dxa"/>
            <w:vAlign w:val="center"/>
          </w:tcPr>
          <w:p w14:paraId="0D83E2AA" w14:textId="2C8F6B53" w:rsidR="00483523" w:rsidRPr="00BA5DE5" w:rsidRDefault="00483523" w:rsidP="00744292">
            <w:pPr>
              <w:ind w:firstLine="0"/>
              <w:jc w:val="center"/>
            </w:pPr>
            <w:r w:rsidRPr="00BA5DE5">
              <w:t>I</w:t>
            </w:r>
          </w:p>
        </w:tc>
        <w:tc>
          <w:tcPr>
            <w:tcW w:w="1500" w:type="dxa"/>
            <w:vAlign w:val="center"/>
          </w:tcPr>
          <w:p w14:paraId="179B41C4" w14:textId="15150960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59F35B11" w14:textId="77777777" w:rsidTr="00744292">
        <w:tc>
          <w:tcPr>
            <w:tcW w:w="646" w:type="dxa"/>
          </w:tcPr>
          <w:p w14:paraId="24AE1FD5" w14:textId="133082C7" w:rsidR="00483523" w:rsidRPr="00BA5DE5" w:rsidRDefault="00483523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4</w:t>
            </w:r>
          </w:p>
        </w:tc>
        <w:tc>
          <w:tcPr>
            <w:tcW w:w="2312" w:type="dxa"/>
            <w:vAlign w:val="center"/>
          </w:tcPr>
          <w:p w14:paraId="4707FCFB" w14:textId="0DD3BFB2" w:rsidR="00483523" w:rsidRPr="00BA5DE5" w:rsidRDefault="00483523" w:rsidP="00744292">
            <w:pPr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  <w:r w:rsidRPr="00BA5DE5">
              <w:rPr>
                <w:rFonts w:eastAsia="Arial Nova" w:cs="Arial Nova"/>
                <w:b/>
                <w:sz w:val="23"/>
                <w:szCs w:val="23"/>
              </w:rPr>
              <w:t>Eksploatacja systemu</w:t>
            </w:r>
          </w:p>
        </w:tc>
        <w:tc>
          <w:tcPr>
            <w:tcW w:w="3785" w:type="dxa"/>
            <w:vAlign w:val="center"/>
          </w:tcPr>
          <w:p w14:paraId="1880F16B" w14:textId="77777777" w:rsidR="00483523" w:rsidRPr="00BA5DE5" w:rsidRDefault="00483523" w:rsidP="00744292">
            <w:pPr>
              <w:pStyle w:val="Akapitzlist"/>
              <w:ind w:left="0" w:firstLine="0"/>
              <w:jc w:val="center"/>
            </w:pPr>
          </w:p>
        </w:tc>
        <w:tc>
          <w:tcPr>
            <w:tcW w:w="2794" w:type="dxa"/>
            <w:vAlign w:val="center"/>
          </w:tcPr>
          <w:p w14:paraId="5BA39247" w14:textId="33E1D3B2" w:rsidR="00483523" w:rsidRPr="00BA5DE5" w:rsidRDefault="00483523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14.03.2025</w:t>
            </w:r>
          </w:p>
        </w:tc>
        <w:tc>
          <w:tcPr>
            <w:tcW w:w="1561" w:type="dxa"/>
            <w:vAlign w:val="center"/>
          </w:tcPr>
          <w:p w14:paraId="67549D54" w14:textId="28E2779D" w:rsidR="00483523" w:rsidRPr="00BA5DE5" w:rsidRDefault="00483523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30.09.2028</w:t>
            </w:r>
          </w:p>
        </w:tc>
        <w:tc>
          <w:tcPr>
            <w:tcW w:w="1402" w:type="dxa"/>
            <w:vAlign w:val="center"/>
          </w:tcPr>
          <w:p w14:paraId="25BA4D3F" w14:textId="77777777" w:rsidR="00483523" w:rsidRPr="00BA5DE5" w:rsidRDefault="00483523" w:rsidP="00744292">
            <w:pPr>
              <w:ind w:firstLine="0"/>
              <w:jc w:val="center"/>
            </w:pPr>
          </w:p>
        </w:tc>
        <w:tc>
          <w:tcPr>
            <w:tcW w:w="1500" w:type="dxa"/>
            <w:vAlign w:val="center"/>
          </w:tcPr>
          <w:p w14:paraId="77322647" w14:textId="77777777" w:rsidR="00483523" w:rsidRPr="00BA5DE5" w:rsidRDefault="00483523" w:rsidP="00744292">
            <w:pPr>
              <w:ind w:firstLine="0"/>
              <w:jc w:val="center"/>
            </w:pPr>
          </w:p>
        </w:tc>
      </w:tr>
      <w:tr w:rsidR="00483523" w:rsidRPr="00BA5DE5" w14:paraId="206F11FF" w14:textId="77777777" w:rsidTr="00744292">
        <w:tc>
          <w:tcPr>
            <w:tcW w:w="646" w:type="dxa"/>
          </w:tcPr>
          <w:p w14:paraId="31A7CBBB" w14:textId="31D5A67B" w:rsidR="00483523" w:rsidRPr="00BA5DE5" w:rsidRDefault="00483523" w:rsidP="00744292">
            <w:pPr>
              <w:ind w:firstLine="0"/>
              <w:jc w:val="center"/>
            </w:pPr>
            <w:r w:rsidRPr="00BA5DE5">
              <w:lastRenderedPageBreak/>
              <w:t>4.1</w:t>
            </w:r>
          </w:p>
        </w:tc>
        <w:tc>
          <w:tcPr>
            <w:tcW w:w="2312" w:type="dxa"/>
            <w:vAlign w:val="center"/>
          </w:tcPr>
          <w:p w14:paraId="0D3F99D5" w14:textId="77777777" w:rsidR="00483523" w:rsidRPr="00BA5DE5" w:rsidRDefault="00483523" w:rsidP="00744292">
            <w:pPr>
              <w:ind w:left="468"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5BFD2C23" w14:textId="2888D64D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Obsługa reklamacji</w:t>
            </w:r>
          </w:p>
        </w:tc>
        <w:tc>
          <w:tcPr>
            <w:tcW w:w="2794" w:type="dxa"/>
            <w:vAlign w:val="center"/>
          </w:tcPr>
          <w:p w14:paraId="55B98392" w14:textId="7983354B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5FB18E15" w14:textId="13139AE7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1A93178E" w14:textId="1A1FA9C7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17FB5816" w14:textId="5BA31313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17991892" w14:textId="77777777" w:rsidTr="00744292">
        <w:tc>
          <w:tcPr>
            <w:tcW w:w="646" w:type="dxa"/>
          </w:tcPr>
          <w:p w14:paraId="304D82AE" w14:textId="05EE0F7B" w:rsidR="00483523" w:rsidRPr="00BA5DE5" w:rsidRDefault="00483523" w:rsidP="00744292">
            <w:pPr>
              <w:ind w:firstLine="0"/>
              <w:jc w:val="center"/>
            </w:pPr>
            <w:r w:rsidRPr="00BA5DE5">
              <w:t>4.2</w:t>
            </w:r>
          </w:p>
        </w:tc>
        <w:tc>
          <w:tcPr>
            <w:tcW w:w="2312" w:type="dxa"/>
            <w:vAlign w:val="center"/>
          </w:tcPr>
          <w:p w14:paraId="289B0AE1" w14:textId="77777777" w:rsidR="00483523" w:rsidRPr="00BA5DE5" w:rsidRDefault="00483523" w:rsidP="00744292">
            <w:pPr>
              <w:ind w:left="468"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5EFD2005" w14:textId="15E25B21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Dystrybucja i wydawanie kart NFC – Centrum Personalizacji (CP)</w:t>
            </w:r>
          </w:p>
        </w:tc>
        <w:tc>
          <w:tcPr>
            <w:tcW w:w="2794" w:type="dxa"/>
            <w:vAlign w:val="center"/>
          </w:tcPr>
          <w:p w14:paraId="76680313" w14:textId="39A07216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66A06639" w14:textId="722A53BA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2FC24831" w14:textId="1ED48FF3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4B585A9D" w14:textId="10015989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2793CF5C" w14:textId="77777777" w:rsidTr="00744292">
        <w:tc>
          <w:tcPr>
            <w:tcW w:w="646" w:type="dxa"/>
          </w:tcPr>
          <w:p w14:paraId="7C0E7B34" w14:textId="20AB9C7C" w:rsidR="00483523" w:rsidRPr="00BA5DE5" w:rsidRDefault="00483523" w:rsidP="00744292">
            <w:pPr>
              <w:ind w:firstLine="0"/>
              <w:jc w:val="center"/>
            </w:pPr>
            <w:r w:rsidRPr="00BA5DE5">
              <w:t>4.3</w:t>
            </w:r>
          </w:p>
        </w:tc>
        <w:tc>
          <w:tcPr>
            <w:tcW w:w="2312" w:type="dxa"/>
            <w:vAlign w:val="center"/>
          </w:tcPr>
          <w:p w14:paraId="52996F4D" w14:textId="77777777" w:rsidR="00483523" w:rsidRPr="00BA5DE5" w:rsidRDefault="00483523" w:rsidP="00744292">
            <w:pPr>
              <w:ind w:left="468"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634FCF16" w14:textId="1D93907F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Właścicielstwo sprzętu</w:t>
            </w:r>
          </w:p>
        </w:tc>
        <w:tc>
          <w:tcPr>
            <w:tcW w:w="2794" w:type="dxa"/>
            <w:vAlign w:val="center"/>
          </w:tcPr>
          <w:p w14:paraId="7A450172" w14:textId="06257109" w:rsidR="00483523" w:rsidRPr="00BA5DE5" w:rsidRDefault="00524011" w:rsidP="00744292">
            <w:pPr>
              <w:ind w:firstLine="0"/>
              <w:jc w:val="center"/>
            </w:pPr>
            <w:r>
              <w:t>14.03.2025</w:t>
            </w:r>
          </w:p>
        </w:tc>
        <w:tc>
          <w:tcPr>
            <w:tcW w:w="1561" w:type="dxa"/>
            <w:vAlign w:val="center"/>
          </w:tcPr>
          <w:p w14:paraId="7781952E" w14:textId="57B0AE68" w:rsidR="00483523" w:rsidRPr="00BA5DE5" w:rsidRDefault="00524011" w:rsidP="00744292">
            <w:pPr>
              <w:ind w:firstLine="0"/>
              <w:jc w:val="center"/>
            </w:pPr>
            <w:r>
              <w:t>30.09.2028</w:t>
            </w:r>
          </w:p>
        </w:tc>
        <w:tc>
          <w:tcPr>
            <w:tcW w:w="1402" w:type="dxa"/>
            <w:vAlign w:val="center"/>
          </w:tcPr>
          <w:p w14:paraId="07C87156" w14:textId="0FA00C26" w:rsidR="00483523" w:rsidRPr="00BA5DE5" w:rsidRDefault="00483523" w:rsidP="00744292">
            <w:pPr>
              <w:ind w:firstLine="0"/>
              <w:jc w:val="center"/>
            </w:pPr>
            <w:r w:rsidRPr="00BA5DE5">
              <w:t>I</w:t>
            </w:r>
          </w:p>
        </w:tc>
        <w:tc>
          <w:tcPr>
            <w:tcW w:w="1500" w:type="dxa"/>
            <w:vAlign w:val="center"/>
          </w:tcPr>
          <w:p w14:paraId="2FB0AAC3" w14:textId="09FED36B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405B007E" w14:textId="77777777" w:rsidTr="00744292">
        <w:tc>
          <w:tcPr>
            <w:tcW w:w="646" w:type="dxa"/>
          </w:tcPr>
          <w:p w14:paraId="0D1D832E" w14:textId="27D2A665" w:rsidR="00483523" w:rsidRPr="00BA5DE5" w:rsidRDefault="00483523" w:rsidP="00744292">
            <w:pPr>
              <w:ind w:firstLine="0"/>
              <w:jc w:val="center"/>
            </w:pPr>
            <w:r w:rsidRPr="00BA5DE5">
              <w:t>4.4</w:t>
            </w:r>
          </w:p>
        </w:tc>
        <w:tc>
          <w:tcPr>
            <w:tcW w:w="2312" w:type="dxa"/>
            <w:vAlign w:val="center"/>
          </w:tcPr>
          <w:p w14:paraId="403E328F" w14:textId="77777777" w:rsidR="00483523" w:rsidRPr="00BA5DE5" w:rsidRDefault="00483523" w:rsidP="00744292">
            <w:pPr>
              <w:ind w:left="468"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2D26704B" w14:textId="7AFEAF76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Zarządzanie dostępem do systemu</w:t>
            </w:r>
          </w:p>
        </w:tc>
        <w:tc>
          <w:tcPr>
            <w:tcW w:w="2794" w:type="dxa"/>
            <w:vAlign w:val="center"/>
          </w:tcPr>
          <w:p w14:paraId="4583E753" w14:textId="15A33BF4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326A9C87" w14:textId="56163457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36AEA6A4" w14:textId="46C40DA8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653BC0A9" w14:textId="4BC10405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49CE7EFD" w14:textId="77777777" w:rsidTr="00744292">
        <w:tc>
          <w:tcPr>
            <w:tcW w:w="646" w:type="dxa"/>
          </w:tcPr>
          <w:p w14:paraId="25769BB4" w14:textId="2E46E39A" w:rsidR="00483523" w:rsidRPr="00BA5DE5" w:rsidRDefault="00483523" w:rsidP="00744292">
            <w:pPr>
              <w:ind w:firstLine="0"/>
              <w:jc w:val="center"/>
            </w:pPr>
            <w:r w:rsidRPr="00BA5DE5">
              <w:t>4.5</w:t>
            </w:r>
          </w:p>
        </w:tc>
        <w:tc>
          <w:tcPr>
            <w:tcW w:w="2312" w:type="dxa"/>
            <w:vAlign w:val="center"/>
          </w:tcPr>
          <w:p w14:paraId="52401EB5" w14:textId="77777777" w:rsidR="00483523" w:rsidRPr="00BA5DE5" w:rsidRDefault="00483523" w:rsidP="00744292">
            <w:pPr>
              <w:ind w:left="468"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00E6E930" w14:textId="20020E1C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Zarządzanie POK</w:t>
            </w:r>
          </w:p>
        </w:tc>
        <w:tc>
          <w:tcPr>
            <w:tcW w:w="2794" w:type="dxa"/>
            <w:vAlign w:val="center"/>
          </w:tcPr>
          <w:p w14:paraId="6A9C5FC5" w14:textId="323FAE2C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26A0A924" w14:textId="2CE2C0C7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358C8B56" w14:textId="1C304DC8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6BCA4539" w14:textId="6A4CB7B3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0C227193" w14:textId="77777777" w:rsidTr="00744292">
        <w:tc>
          <w:tcPr>
            <w:tcW w:w="646" w:type="dxa"/>
          </w:tcPr>
          <w:p w14:paraId="6527CD98" w14:textId="091F9867" w:rsidR="00483523" w:rsidRPr="00BA5DE5" w:rsidRDefault="00483523" w:rsidP="00744292">
            <w:pPr>
              <w:ind w:firstLine="0"/>
              <w:jc w:val="center"/>
            </w:pPr>
            <w:r w:rsidRPr="00BA5DE5">
              <w:t>4.6</w:t>
            </w:r>
          </w:p>
        </w:tc>
        <w:tc>
          <w:tcPr>
            <w:tcW w:w="2312" w:type="dxa"/>
            <w:vAlign w:val="center"/>
          </w:tcPr>
          <w:p w14:paraId="43072047" w14:textId="706CB306" w:rsidR="00483523" w:rsidRPr="00BA5DE5" w:rsidRDefault="00483523" w:rsidP="00744292">
            <w:pPr>
              <w:ind w:left="468"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036E1864" w14:textId="172E4B06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 xml:space="preserve">Zarządzanie kontrolerką kolejową SKM (TIS), </w:t>
            </w:r>
            <w:proofErr w:type="spellStart"/>
            <w:r w:rsidRPr="00BA5DE5">
              <w:rPr>
                <w:rFonts w:eastAsia="Arial Nova" w:cs="Arial Nova"/>
              </w:rPr>
              <w:t>Polregio</w:t>
            </w:r>
            <w:proofErr w:type="spellEnd"/>
            <w:r w:rsidRPr="00BA5DE5">
              <w:rPr>
                <w:rFonts w:eastAsia="Arial Nova" w:cs="Arial Nova"/>
              </w:rPr>
              <w:t xml:space="preserve"> (LIS) oraz pojazdową (MIS)</w:t>
            </w:r>
          </w:p>
        </w:tc>
        <w:tc>
          <w:tcPr>
            <w:tcW w:w="2794" w:type="dxa"/>
            <w:vAlign w:val="center"/>
          </w:tcPr>
          <w:p w14:paraId="5E36D02A" w14:textId="5009A01B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0289035C" w14:textId="120A5D99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31AA6A94" w14:textId="10E20CDB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71C776B8" w14:textId="0424BFE3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41613068" w14:textId="77777777" w:rsidTr="00744292">
        <w:tc>
          <w:tcPr>
            <w:tcW w:w="646" w:type="dxa"/>
          </w:tcPr>
          <w:p w14:paraId="01D3FAE3" w14:textId="169384B2" w:rsidR="00483523" w:rsidRPr="00BA5DE5" w:rsidRDefault="00483523" w:rsidP="00744292">
            <w:pPr>
              <w:ind w:firstLine="0"/>
              <w:jc w:val="center"/>
            </w:pPr>
            <w:r w:rsidRPr="00BA5DE5">
              <w:t>4.7</w:t>
            </w:r>
          </w:p>
        </w:tc>
        <w:tc>
          <w:tcPr>
            <w:tcW w:w="2312" w:type="dxa"/>
            <w:vAlign w:val="center"/>
          </w:tcPr>
          <w:p w14:paraId="3C4C7BA1" w14:textId="77777777" w:rsidR="00483523" w:rsidRPr="00BA5DE5" w:rsidRDefault="00483523" w:rsidP="00744292">
            <w:pPr>
              <w:ind w:left="468"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5D2FACED" w14:textId="467E389D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Call Center dla użytkowników systemu</w:t>
            </w:r>
          </w:p>
        </w:tc>
        <w:tc>
          <w:tcPr>
            <w:tcW w:w="2794" w:type="dxa"/>
            <w:vAlign w:val="center"/>
          </w:tcPr>
          <w:p w14:paraId="01C67395" w14:textId="1C5008A6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6E37A07E" w14:textId="32B57F1D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0909DDFD" w14:textId="4B13F989" w:rsidR="00483523" w:rsidRPr="00BA5DE5" w:rsidRDefault="00483523" w:rsidP="00744292">
            <w:pPr>
              <w:ind w:firstLine="0"/>
              <w:jc w:val="center"/>
            </w:pPr>
            <w:r w:rsidRPr="00BA5DE5">
              <w:t>C</w:t>
            </w:r>
          </w:p>
        </w:tc>
        <w:tc>
          <w:tcPr>
            <w:tcW w:w="1500" w:type="dxa"/>
            <w:vAlign w:val="center"/>
          </w:tcPr>
          <w:p w14:paraId="5A95D6E0" w14:textId="5858DDA7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</w:tr>
      <w:tr w:rsidR="00483523" w:rsidRPr="00BA5DE5" w14:paraId="27286F42" w14:textId="77777777" w:rsidTr="00744292">
        <w:tc>
          <w:tcPr>
            <w:tcW w:w="646" w:type="dxa"/>
          </w:tcPr>
          <w:p w14:paraId="518ADBBE" w14:textId="38DA8B92" w:rsidR="00483523" w:rsidRPr="00BA5DE5" w:rsidRDefault="00483523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5</w:t>
            </w:r>
          </w:p>
        </w:tc>
        <w:tc>
          <w:tcPr>
            <w:tcW w:w="2312" w:type="dxa"/>
            <w:vAlign w:val="center"/>
          </w:tcPr>
          <w:p w14:paraId="571CF2F2" w14:textId="704412F2" w:rsidR="00483523" w:rsidRPr="00BA5DE5" w:rsidRDefault="00483523" w:rsidP="00744292">
            <w:pPr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  <w:r w:rsidRPr="00BA5DE5">
              <w:rPr>
                <w:rFonts w:eastAsia="Arial Nova" w:cs="Arial Nova"/>
                <w:b/>
                <w:sz w:val="23"/>
                <w:szCs w:val="23"/>
              </w:rPr>
              <w:t>Pozostałe</w:t>
            </w:r>
          </w:p>
        </w:tc>
        <w:tc>
          <w:tcPr>
            <w:tcW w:w="3785" w:type="dxa"/>
            <w:vAlign w:val="center"/>
          </w:tcPr>
          <w:p w14:paraId="0CA10F79" w14:textId="77777777" w:rsidR="00483523" w:rsidRPr="00BA5DE5" w:rsidRDefault="00483523" w:rsidP="00744292">
            <w:pPr>
              <w:ind w:firstLine="0"/>
              <w:jc w:val="center"/>
            </w:pPr>
          </w:p>
        </w:tc>
        <w:tc>
          <w:tcPr>
            <w:tcW w:w="2794" w:type="dxa"/>
            <w:vAlign w:val="center"/>
          </w:tcPr>
          <w:p w14:paraId="0A600659" w14:textId="45687DCE" w:rsidR="00483523" w:rsidRPr="00BA5DE5" w:rsidRDefault="00483523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14.03.2025</w:t>
            </w:r>
          </w:p>
        </w:tc>
        <w:tc>
          <w:tcPr>
            <w:tcW w:w="1561" w:type="dxa"/>
            <w:vAlign w:val="center"/>
          </w:tcPr>
          <w:p w14:paraId="20E78E2B" w14:textId="77DA4EC7" w:rsidR="00483523" w:rsidRPr="00BA5DE5" w:rsidRDefault="00483523" w:rsidP="00744292">
            <w:pPr>
              <w:ind w:firstLine="0"/>
              <w:jc w:val="center"/>
              <w:rPr>
                <w:b/>
              </w:rPr>
            </w:pPr>
            <w:r w:rsidRPr="00BA5DE5">
              <w:rPr>
                <w:b/>
              </w:rPr>
              <w:t>30.09.2028</w:t>
            </w:r>
          </w:p>
        </w:tc>
        <w:tc>
          <w:tcPr>
            <w:tcW w:w="1402" w:type="dxa"/>
            <w:vAlign w:val="center"/>
          </w:tcPr>
          <w:p w14:paraId="19DB5B78" w14:textId="77777777" w:rsidR="00483523" w:rsidRPr="00BA5DE5" w:rsidRDefault="00483523" w:rsidP="00744292">
            <w:pPr>
              <w:ind w:firstLine="0"/>
              <w:jc w:val="center"/>
            </w:pPr>
          </w:p>
        </w:tc>
        <w:tc>
          <w:tcPr>
            <w:tcW w:w="1500" w:type="dxa"/>
            <w:vAlign w:val="center"/>
          </w:tcPr>
          <w:p w14:paraId="0F50BB27" w14:textId="77777777" w:rsidR="00483523" w:rsidRPr="00BA5DE5" w:rsidRDefault="00483523" w:rsidP="00744292">
            <w:pPr>
              <w:ind w:firstLine="0"/>
              <w:jc w:val="center"/>
            </w:pPr>
          </w:p>
        </w:tc>
      </w:tr>
      <w:tr w:rsidR="00483523" w:rsidRPr="00BA5DE5" w14:paraId="01397650" w14:textId="77777777" w:rsidTr="00744292">
        <w:tc>
          <w:tcPr>
            <w:tcW w:w="646" w:type="dxa"/>
          </w:tcPr>
          <w:p w14:paraId="07DFB4B8" w14:textId="19427D63" w:rsidR="00483523" w:rsidRPr="00BA5DE5" w:rsidRDefault="00483523" w:rsidP="00744292">
            <w:pPr>
              <w:ind w:firstLine="0"/>
              <w:jc w:val="center"/>
            </w:pPr>
            <w:r w:rsidRPr="00BA5DE5">
              <w:t>5.1</w:t>
            </w:r>
          </w:p>
        </w:tc>
        <w:tc>
          <w:tcPr>
            <w:tcW w:w="2312" w:type="dxa"/>
            <w:vAlign w:val="center"/>
          </w:tcPr>
          <w:p w14:paraId="2C24AE84" w14:textId="77777777" w:rsidR="00483523" w:rsidRPr="00BA5DE5" w:rsidRDefault="00483523" w:rsidP="00744292">
            <w:pPr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1647D639" w14:textId="0388E193" w:rsidR="00483523" w:rsidRPr="00BA5DE5" w:rsidRDefault="00483523" w:rsidP="00744292">
            <w:pPr>
              <w:ind w:firstLine="0"/>
              <w:jc w:val="center"/>
              <w:rPr>
                <w:rFonts w:eastAsia="Arial Nova" w:cs="Arial Nova"/>
              </w:rPr>
            </w:pPr>
            <w:r w:rsidRPr="00BA5DE5">
              <w:rPr>
                <w:rFonts w:eastAsia="Arial Nova" w:cs="Arial Nova"/>
              </w:rPr>
              <w:t>Zarządzanie polityką bezpieczeństwa</w:t>
            </w:r>
          </w:p>
        </w:tc>
        <w:tc>
          <w:tcPr>
            <w:tcW w:w="2794" w:type="dxa"/>
            <w:vAlign w:val="center"/>
          </w:tcPr>
          <w:p w14:paraId="6D8EEBDB" w14:textId="54AF15D6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193DAEA1" w14:textId="0D0D20EE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5CF1FB22" w14:textId="643C242F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  <w:tc>
          <w:tcPr>
            <w:tcW w:w="1500" w:type="dxa"/>
            <w:vAlign w:val="center"/>
          </w:tcPr>
          <w:p w14:paraId="4A3C2A8E" w14:textId="72451B14" w:rsidR="00483523" w:rsidRPr="00BA5DE5" w:rsidRDefault="00483523" w:rsidP="00744292">
            <w:pPr>
              <w:ind w:firstLine="0"/>
              <w:jc w:val="center"/>
            </w:pPr>
            <w:r w:rsidRPr="00BA5DE5">
              <w:t>A</w:t>
            </w:r>
          </w:p>
        </w:tc>
      </w:tr>
      <w:tr w:rsidR="00483523" w:rsidRPr="00BA5DE5" w14:paraId="485B950F" w14:textId="77777777" w:rsidTr="00744292">
        <w:tc>
          <w:tcPr>
            <w:tcW w:w="646" w:type="dxa"/>
          </w:tcPr>
          <w:p w14:paraId="1DE3934B" w14:textId="57A16990" w:rsidR="00483523" w:rsidRPr="00BA5DE5" w:rsidRDefault="00483523" w:rsidP="00744292">
            <w:pPr>
              <w:ind w:firstLine="0"/>
              <w:jc w:val="center"/>
            </w:pPr>
            <w:r w:rsidRPr="00BA5DE5">
              <w:t>5.2</w:t>
            </w:r>
          </w:p>
        </w:tc>
        <w:tc>
          <w:tcPr>
            <w:tcW w:w="2312" w:type="dxa"/>
            <w:vAlign w:val="center"/>
          </w:tcPr>
          <w:p w14:paraId="3E96601D" w14:textId="77777777" w:rsidR="00483523" w:rsidRPr="00BA5DE5" w:rsidRDefault="00483523" w:rsidP="00744292">
            <w:pPr>
              <w:ind w:firstLine="0"/>
              <w:jc w:val="center"/>
              <w:rPr>
                <w:rFonts w:eastAsia="Arial Nova" w:cs="Arial Nova"/>
                <w:b/>
                <w:sz w:val="23"/>
                <w:szCs w:val="23"/>
              </w:rPr>
            </w:pPr>
          </w:p>
        </w:tc>
        <w:tc>
          <w:tcPr>
            <w:tcW w:w="3785" w:type="dxa"/>
            <w:vAlign w:val="center"/>
          </w:tcPr>
          <w:p w14:paraId="29F21765" w14:textId="354D6F6C" w:rsidR="00483523" w:rsidRPr="00BA5DE5" w:rsidRDefault="00483523" w:rsidP="00744292">
            <w:pPr>
              <w:ind w:firstLine="0"/>
              <w:jc w:val="center"/>
            </w:pPr>
            <w:r w:rsidRPr="00BA5DE5">
              <w:rPr>
                <w:rFonts w:eastAsia="Arial Nova" w:cs="Arial Nova"/>
              </w:rPr>
              <w:t>Zarządzanie szkoleniami</w:t>
            </w:r>
          </w:p>
        </w:tc>
        <w:tc>
          <w:tcPr>
            <w:tcW w:w="2794" w:type="dxa"/>
            <w:vAlign w:val="center"/>
          </w:tcPr>
          <w:p w14:paraId="034ABA3A" w14:textId="5BE58FF4" w:rsidR="00483523" w:rsidRPr="00BA5DE5" w:rsidRDefault="00483523" w:rsidP="00744292">
            <w:pPr>
              <w:ind w:firstLine="0"/>
              <w:jc w:val="center"/>
            </w:pPr>
            <w:r w:rsidRPr="00BA5DE5">
              <w:t>14.03.2025</w:t>
            </w:r>
          </w:p>
        </w:tc>
        <w:tc>
          <w:tcPr>
            <w:tcW w:w="1561" w:type="dxa"/>
            <w:vAlign w:val="center"/>
          </w:tcPr>
          <w:p w14:paraId="313C05E8" w14:textId="4BB50F05" w:rsidR="00483523" w:rsidRPr="00BA5DE5" w:rsidRDefault="00483523" w:rsidP="00744292">
            <w:pPr>
              <w:ind w:firstLine="0"/>
              <w:jc w:val="center"/>
            </w:pPr>
            <w:r w:rsidRPr="00BA5DE5">
              <w:t>30.09.2028</w:t>
            </w:r>
          </w:p>
        </w:tc>
        <w:tc>
          <w:tcPr>
            <w:tcW w:w="1402" w:type="dxa"/>
            <w:vAlign w:val="center"/>
          </w:tcPr>
          <w:p w14:paraId="477855E2" w14:textId="3A1C8121" w:rsidR="00483523" w:rsidRPr="00BA5DE5" w:rsidRDefault="00483523" w:rsidP="00744292">
            <w:pPr>
              <w:ind w:firstLine="0"/>
              <w:jc w:val="center"/>
            </w:pPr>
            <w:r w:rsidRPr="00BA5DE5">
              <w:t>R</w:t>
            </w:r>
          </w:p>
        </w:tc>
        <w:tc>
          <w:tcPr>
            <w:tcW w:w="1500" w:type="dxa"/>
            <w:vAlign w:val="center"/>
          </w:tcPr>
          <w:p w14:paraId="6E8390EC" w14:textId="7DFF2EB8" w:rsidR="00483523" w:rsidRPr="00BA5DE5" w:rsidRDefault="00483523" w:rsidP="00744292">
            <w:pPr>
              <w:ind w:firstLine="0"/>
              <w:jc w:val="center"/>
            </w:pPr>
            <w:r w:rsidRPr="00BA5DE5">
              <w:t>A</w:t>
            </w:r>
          </w:p>
        </w:tc>
      </w:tr>
    </w:tbl>
    <w:p w14:paraId="0C68494D" w14:textId="237DB617" w:rsidR="00D6653A" w:rsidRPr="00BA5DE5" w:rsidRDefault="00705FA2" w:rsidP="00233C3B">
      <w:pPr>
        <w:rPr>
          <w:sz w:val="20"/>
          <w:szCs w:val="20"/>
        </w:rPr>
      </w:pPr>
      <w:r w:rsidRPr="00BA5DE5">
        <w:rPr>
          <w:sz w:val="20"/>
          <w:szCs w:val="20"/>
        </w:rPr>
        <w:t>Legenda:</w:t>
      </w:r>
    </w:p>
    <w:p w14:paraId="4F82928E" w14:textId="69BDE8E2" w:rsidR="00705FA2" w:rsidRPr="00BA5DE5" w:rsidRDefault="00705FA2" w:rsidP="000E2F8B">
      <w:pPr>
        <w:spacing w:after="0"/>
        <w:rPr>
          <w:sz w:val="20"/>
          <w:szCs w:val="20"/>
        </w:rPr>
      </w:pPr>
      <w:r w:rsidRPr="00BA5DE5">
        <w:rPr>
          <w:sz w:val="20"/>
          <w:szCs w:val="20"/>
        </w:rPr>
        <w:t>R</w:t>
      </w:r>
      <w:r w:rsidR="00611E3B" w:rsidRPr="00BA5DE5">
        <w:rPr>
          <w:sz w:val="20"/>
          <w:szCs w:val="20"/>
        </w:rPr>
        <w:t xml:space="preserve"> </w:t>
      </w:r>
      <w:r w:rsidRPr="00BA5DE5">
        <w:rPr>
          <w:sz w:val="20"/>
          <w:szCs w:val="20"/>
        </w:rPr>
        <w:t>-</w:t>
      </w:r>
      <w:r w:rsidR="00611E3B" w:rsidRPr="00BA5DE5">
        <w:rPr>
          <w:sz w:val="20"/>
          <w:szCs w:val="20"/>
        </w:rPr>
        <w:t xml:space="preserve"> O</w:t>
      </w:r>
      <w:r w:rsidRPr="00BA5DE5">
        <w:rPr>
          <w:sz w:val="20"/>
          <w:szCs w:val="20"/>
        </w:rPr>
        <w:t xml:space="preserve">dpowiedzialny za </w:t>
      </w:r>
      <w:r w:rsidR="00BF020D" w:rsidRPr="00BA5DE5">
        <w:rPr>
          <w:sz w:val="20"/>
          <w:szCs w:val="20"/>
        </w:rPr>
        <w:t>realizację</w:t>
      </w:r>
      <w:r w:rsidRPr="00BA5DE5">
        <w:rPr>
          <w:sz w:val="20"/>
          <w:szCs w:val="20"/>
        </w:rPr>
        <w:t xml:space="preserve"> zadania</w:t>
      </w:r>
    </w:p>
    <w:p w14:paraId="4A0AF939" w14:textId="1965C98A" w:rsidR="00705FA2" w:rsidRPr="00BA5DE5" w:rsidRDefault="00611E3B" w:rsidP="000E2F8B">
      <w:pPr>
        <w:spacing w:after="0"/>
        <w:rPr>
          <w:sz w:val="20"/>
          <w:szCs w:val="20"/>
        </w:rPr>
      </w:pPr>
      <w:r w:rsidRPr="00BA5DE5">
        <w:rPr>
          <w:sz w:val="20"/>
          <w:szCs w:val="20"/>
        </w:rPr>
        <w:t xml:space="preserve">A - </w:t>
      </w:r>
      <w:r w:rsidR="00705FA2" w:rsidRPr="00BA5DE5">
        <w:rPr>
          <w:sz w:val="20"/>
          <w:szCs w:val="20"/>
        </w:rPr>
        <w:t>Akceptujący</w:t>
      </w:r>
      <w:r w:rsidR="00262242" w:rsidRPr="00BA5DE5">
        <w:rPr>
          <w:sz w:val="20"/>
          <w:szCs w:val="20"/>
        </w:rPr>
        <w:t xml:space="preserve"> wykonanie zadania</w:t>
      </w:r>
    </w:p>
    <w:p w14:paraId="7B922547" w14:textId="3D6A6434" w:rsidR="00705FA2" w:rsidRPr="00BA5DE5" w:rsidRDefault="00705FA2" w:rsidP="000E2F8B">
      <w:pPr>
        <w:spacing w:after="0"/>
        <w:rPr>
          <w:sz w:val="20"/>
          <w:szCs w:val="20"/>
        </w:rPr>
      </w:pPr>
      <w:r w:rsidRPr="00BA5DE5">
        <w:rPr>
          <w:sz w:val="20"/>
          <w:szCs w:val="20"/>
        </w:rPr>
        <w:t>C</w:t>
      </w:r>
      <w:r w:rsidR="00611E3B" w:rsidRPr="00BA5DE5">
        <w:rPr>
          <w:sz w:val="20"/>
          <w:szCs w:val="20"/>
        </w:rPr>
        <w:t xml:space="preserve"> </w:t>
      </w:r>
      <w:r w:rsidRPr="00BA5DE5">
        <w:rPr>
          <w:sz w:val="20"/>
          <w:szCs w:val="20"/>
        </w:rPr>
        <w:t>-</w:t>
      </w:r>
      <w:r w:rsidR="00611E3B" w:rsidRPr="00BA5DE5">
        <w:rPr>
          <w:sz w:val="20"/>
          <w:szCs w:val="20"/>
        </w:rPr>
        <w:t xml:space="preserve"> K</w:t>
      </w:r>
      <w:r w:rsidRPr="00BA5DE5">
        <w:rPr>
          <w:sz w:val="20"/>
          <w:szCs w:val="20"/>
        </w:rPr>
        <w:t>onsultujący</w:t>
      </w:r>
    </w:p>
    <w:p w14:paraId="58481312" w14:textId="52FE3602" w:rsidR="00705FA2" w:rsidRPr="00BA5DE5" w:rsidRDefault="00705FA2" w:rsidP="000E2F8B">
      <w:pPr>
        <w:spacing w:after="0"/>
        <w:rPr>
          <w:sz w:val="20"/>
          <w:szCs w:val="20"/>
        </w:rPr>
      </w:pPr>
      <w:r w:rsidRPr="00BA5DE5">
        <w:rPr>
          <w:sz w:val="20"/>
          <w:szCs w:val="20"/>
        </w:rPr>
        <w:t>I</w:t>
      </w:r>
      <w:r w:rsidR="00611E3B" w:rsidRPr="00BA5DE5">
        <w:rPr>
          <w:sz w:val="20"/>
          <w:szCs w:val="20"/>
        </w:rPr>
        <w:t xml:space="preserve"> </w:t>
      </w:r>
      <w:r w:rsidRPr="00BA5DE5">
        <w:rPr>
          <w:sz w:val="20"/>
          <w:szCs w:val="20"/>
        </w:rPr>
        <w:t>-</w:t>
      </w:r>
      <w:r w:rsidR="00611E3B" w:rsidRPr="00BA5DE5">
        <w:rPr>
          <w:sz w:val="20"/>
          <w:szCs w:val="20"/>
        </w:rPr>
        <w:t xml:space="preserve"> I</w:t>
      </w:r>
      <w:r w:rsidRPr="00BA5DE5">
        <w:rPr>
          <w:sz w:val="20"/>
          <w:szCs w:val="20"/>
        </w:rPr>
        <w:t>nformowany</w:t>
      </w:r>
    </w:p>
    <w:p w14:paraId="2618BAB1" w14:textId="7D6E10BA" w:rsidR="00423A44" w:rsidRPr="00BA5DE5" w:rsidRDefault="00915385" w:rsidP="009B76D7">
      <w:pPr>
        <w:pStyle w:val="Legenda"/>
        <w:spacing w:before="240"/>
        <w:ind w:firstLine="0"/>
        <w:rPr>
          <w:i w:val="0"/>
        </w:rPr>
        <w:sectPr w:rsidR="00423A44" w:rsidRPr="00BA5DE5" w:rsidSect="00CA3227">
          <w:headerReference w:type="default" r:id="rId18"/>
          <w:pgSz w:w="16838" w:h="11906" w:orient="landscape"/>
          <w:pgMar w:top="1417" w:right="1417" w:bottom="2127" w:left="1417" w:header="708" w:footer="153" w:gutter="0"/>
          <w:cols w:space="708"/>
          <w:docGrid w:linePitch="360"/>
        </w:sectPr>
      </w:pPr>
      <w:bookmarkStart w:id="48" w:name="_Ref178162881"/>
      <w:bookmarkStart w:id="49" w:name="_Ref178156697"/>
      <w:r w:rsidRPr="00BA5DE5"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C63CAE" w:rsidRPr="00BA5DE5">
        <w:rPr>
          <w:noProof/>
        </w:rPr>
        <w:t>1</w:t>
      </w:r>
      <w:r>
        <w:fldChar w:fldCharType="end"/>
      </w:r>
      <w:bookmarkEnd w:id="48"/>
      <w:r w:rsidRPr="00BA5DE5">
        <w:t xml:space="preserve"> Tabela RACI; podział odpowiedzialności pomiędzy Zamawiającym </w:t>
      </w:r>
      <w:r w:rsidR="00DD5616" w:rsidRPr="00BA5DE5">
        <w:t>i</w:t>
      </w:r>
      <w:r w:rsidRPr="00BA5DE5">
        <w:t xml:space="preserve"> Wykonawcą.</w:t>
      </w:r>
      <w:bookmarkEnd w:id="49"/>
    </w:p>
    <w:p w14:paraId="31B93426" w14:textId="02C118F3" w:rsidR="008C1335" w:rsidRPr="00BA5DE5" w:rsidRDefault="00A05651" w:rsidP="008209C1">
      <w:pPr>
        <w:spacing w:line="276" w:lineRule="auto"/>
        <w:ind w:firstLine="0"/>
        <w:rPr>
          <w:rFonts w:cstheme="minorHAnsi"/>
        </w:rPr>
      </w:pPr>
      <w:r w:rsidRPr="00BA5DE5">
        <w:rPr>
          <w:rFonts w:cstheme="minorHAnsi"/>
        </w:rPr>
        <w:lastRenderedPageBreak/>
        <w:t xml:space="preserve">Wykonawca będzie odpowiedzialny za bezpieczeństwo Systemu oraz transakcji. </w:t>
      </w:r>
    </w:p>
    <w:p w14:paraId="716B61D7" w14:textId="0BD07E24" w:rsidR="008A6E4F" w:rsidRPr="00BA5DE5" w:rsidRDefault="00717E5E" w:rsidP="008209C1">
      <w:pPr>
        <w:spacing w:line="276" w:lineRule="auto"/>
        <w:ind w:firstLine="0"/>
        <w:rPr>
          <w:rFonts w:eastAsia="Arial Nova" w:cs="Arial Nova"/>
          <w:sz w:val="23"/>
          <w:szCs w:val="23"/>
        </w:rPr>
      </w:pPr>
      <w:r w:rsidRPr="00BA5DE5">
        <w:t xml:space="preserve">Szczegółowy zakres prac opisano w kolejnych </w:t>
      </w:r>
      <w:r w:rsidR="002C35CE" w:rsidRPr="00BA5DE5">
        <w:t>rozdziałach</w:t>
      </w:r>
      <w:r w:rsidR="005E17EE" w:rsidRPr="00BA5DE5">
        <w:t>.</w:t>
      </w:r>
    </w:p>
    <w:p w14:paraId="4B5008FD" w14:textId="64A21EAC" w:rsidR="004D41AA" w:rsidRPr="00BA5DE5" w:rsidRDefault="008A6E4F" w:rsidP="008209C1">
      <w:pPr>
        <w:pStyle w:val="Nagwek2"/>
        <w:spacing w:line="276" w:lineRule="auto"/>
        <w:rPr>
          <w:sz w:val="22"/>
        </w:rPr>
      </w:pPr>
      <w:bookmarkStart w:id="50" w:name="_Ref177760992"/>
      <w:bookmarkStart w:id="51" w:name="_Toc181796867"/>
      <w:r w:rsidRPr="00BA5DE5">
        <w:rPr>
          <w:sz w:val="22"/>
        </w:rPr>
        <w:t>Usługi</w:t>
      </w:r>
      <w:bookmarkEnd w:id="50"/>
      <w:bookmarkEnd w:id="51"/>
    </w:p>
    <w:p w14:paraId="6E1674CF" w14:textId="04F4C337" w:rsidR="007D7DD3" w:rsidRPr="00BA5DE5" w:rsidRDefault="007D7DD3" w:rsidP="008209C1">
      <w:pPr>
        <w:pStyle w:val="Nagwek3"/>
        <w:spacing w:line="276" w:lineRule="auto"/>
        <w:rPr>
          <w:rStyle w:val="Zaczniki"/>
          <w:rFonts w:ascii="Arial" w:hAnsi="Arial"/>
          <w:b/>
          <w:i w:val="0"/>
          <w:u w:val="none"/>
        </w:rPr>
      </w:pPr>
      <w:bookmarkStart w:id="52" w:name="_Toc181796868"/>
      <w:bookmarkStart w:id="53" w:name="_Toc59041561"/>
      <w:r w:rsidRPr="00BA5DE5">
        <w:rPr>
          <w:rStyle w:val="Zaczniki"/>
          <w:rFonts w:ascii="Arial" w:hAnsi="Arial"/>
          <w:b/>
          <w:i w:val="0"/>
          <w:u w:val="none"/>
        </w:rPr>
        <w:t xml:space="preserve">Usługi transmisji danych </w:t>
      </w:r>
      <w:r w:rsidR="00FB3FA7" w:rsidRPr="00BA5DE5">
        <w:rPr>
          <w:rStyle w:val="Zaczniki"/>
          <w:rFonts w:ascii="Arial" w:hAnsi="Arial"/>
          <w:b/>
          <w:i w:val="0"/>
          <w:u w:val="none"/>
        </w:rPr>
        <w:t xml:space="preserve">APN (Usługi </w:t>
      </w:r>
      <w:r w:rsidRPr="00BA5DE5">
        <w:rPr>
          <w:rStyle w:val="Zaczniki"/>
          <w:rFonts w:ascii="Arial" w:hAnsi="Arial"/>
          <w:b/>
          <w:i w:val="0"/>
          <w:u w:val="none"/>
        </w:rPr>
        <w:t>GSM</w:t>
      </w:r>
      <w:r w:rsidR="007E5434" w:rsidRPr="00BA5DE5">
        <w:rPr>
          <w:rStyle w:val="Zaczniki"/>
          <w:rFonts w:ascii="Arial" w:hAnsi="Arial"/>
          <w:b/>
          <w:i w:val="0"/>
          <w:u w:val="none"/>
        </w:rPr>
        <w:t>)</w:t>
      </w:r>
      <w:bookmarkEnd w:id="52"/>
      <w:r w:rsidRPr="00BA5DE5">
        <w:rPr>
          <w:rStyle w:val="Zaczniki"/>
          <w:rFonts w:ascii="Arial" w:hAnsi="Arial"/>
          <w:b/>
          <w:i w:val="0"/>
          <w:u w:val="none"/>
        </w:rPr>
        <w:t xml:space="preserve"> </w:t>
      </w:r>
    </w:p>
    <w:p w14:paraId="0EB90D39" w14:textId="33DC5B68" w:rsidR="007D7DD3" w:rsidRPr="00BA5DE5" w:rsidRDefault="007D7DD3" w:rsidP="008209C1">
      <w:pPr>
        <w:spacing w:line="276" w:lineRule="auto"/>
        <w:ind w:firstLine="0"/>
      </w:pPr>
      <w:r w:rsidRPr="00BA5DE5">
        <w:t xml:space="preserve">Zamawiający oczekuje dostarczenia usług </w:t>
      </w:r>
      <w:r w:rsidR="009C6AB8" w:rsidRPr="00BA5DE5">
        <w:t>transmisji danych APN</w:t>
      </w:r>
      <w:r w:rsidRPr="00BA5DE5">
        <w:t xml:space="preserve"> zgodnie z</w:t>
      </w:r>
      <w:r w:rsidR="00F35C4B">
        <w:t xml:space="preserve"> Załącznikiem </w:t>
      </w:r>
      <w:r w:rsidR="006F0185">
        <w:br/>
      </w:r>
      <w:r w:rsidR="00F35C4B">
        <w:t xml:space="preserve">nr 3 do OPZ - </w:t>
      </w:r>
      <w:r w:rsidR="00F35C4B" w:rsidRPr="00F35C4B">
        <w:t>Opis przedmiotu zamówienia w ramach Usługi transmisji danych APN (Usługi GSM)</w:t>
      </w:r>
      <w:r w:rsidR="00F35C4B">
        <w:t>.</w:t>
      </w:r>
    </w:p>
    <w:p w14:paraId="768B4D97" w14:textId="6C781A58" w:rsidR="00822CEC" w:rsidRPr="00BA5DE5" w:rsidRDefault="00AF23A3" w:rsidP="008209C1">
      <w:pPr>
        <w:pStyle w:val="Nagwek3"/>
        <w:spacing w:line="276" w:lineRule="auto"/>
        <w:rPr>
          <w:sz w:val="22"/>
        </w:rPr>
      </w:pPr>
      <w:bookmarkStart w:id="54" w:name="_Toc181796869"/>
      <w:r w:rsidRPr="00BA5DE5">
        <w:rPr>
          <w:sz w:val="22"/>
        </w:rPr>
        <w:t>Usługa płatnicza (MR</w:t>
      </w:r>
      <w:r w:rsidR="009B76D7" w:rsidRPr="00BA5DE5">
        <w:rPr>
          <w:sz w:val="22"/>
        </w:rPr>
        <w:t>P</w:t>
      </w:r>
      <w:r w:rsidRPr="00BA5DE5">
        <w:rPr>
          <w:sz w:val="22"/>
        </w:rPr>
        <w:t>)</w:t>
      </w:r>
      <w:r w:rsidR="0091679C" w:rsidRPr="00BA5DE5">
        <w:rPr>
          <w:sz w:val="22"/>
        </w:rPr>
        <w:t xml:space="preserve"> </w:t>
      </w:r>
      <w:r w:rsidRPr="00BA5DE5">
        <w:rPr>
          <w:sz w:val="22"/>
        </w:rPr>
        <w:t>-</w:t>
      </w:r>
      <w:r w:rsidR="005314C0" w:rsidRPr="00BA5DE5">
        <w:rPr>
          <w:sz w:val="22"/>
        </w:rPr>
        <w:t xml:space="preserve"> </w:t>
      </w:r>
      <w:r w:rsidR="00822CEC" w:rsidRPr="00BA5DE5">
        <w:rPr>
          <w:sz w:val="22"/>
        </w:rPr>
        <w:t xml:space="preserve">Kompleksowa obsługa płatności w </w:t>
      </w:r>
      <w:r w:rsidR="0023517D" w:rsidRPr="00BA5DE5">
        <w:rPr>
          <w:sz w:val="22"/>
        </w:rPr>
        <w:t>S</w:t>
      </w:r>
      <w:r w:rsidR="00822CEC" w:rsidRPr="00BA5DE5">
        <w:rPr>
          <w:sz w:val="22"/>
        </w:rPr>
        <w:t xml:space="preserve">ystemie </w:t>
      </w:r>
      <w:r w:rsidR="0023517D" w:rsidRPr="00BA5DE5">
        <w:rPr>
          <w:sz w:val="22"/>
        </w:rPr>
        <w:t>FALA</w:t>
      </w:r>
      <w:bookmarkEnd w:id="54"/>
    </w:p>
    <w:p w14:paraId="34922877" w14:textId="5710B7B5" w:rsidR="00FA0853" w:rsidRPr="00BA5DE5" w:rsidRDefault="007D7B73" w:rsidP="008209C1">
      <w:pPr>
        <w:spacing w:line="276" w:lineRule="auto"/>
        <w:ind w:firstLine="0"/>
        <w:rPr>
          <w:rStyle w:val="Hipercze"/>
          <w:rFonts w:eastAsiaTheme="majorEastAsia" w:cstheme="minorHAnsi"/>
          <w:b/>
          <w:sz w:val="24"/>
        </w:rPr>
      </w:pPr>
      <w:r w:rsidRPr="00BA5DE5">
        <w:t xml:space="preserve">Zamawiający oczekuje dostarczenia </w:t>
      </w:r>
      <w:r w:rsidR="00F67F1A" w:rsidRPr="00BA5DE5">
        <w:t>kompleksowej</w:t>
      </w:r>
      <w:r w:rsidRPr="00BA5DE5">
        <w:t xml:space="preserve"> </w:t>
      </w:r>
      <w:r w:rsidR="00F67F1A" w:rsidRPr="00BA5DE5">
        <w:t>obsługi płatno</w:t>
      </w:r>
      <w:r w:rsidR="006875CA" w:rsidRPr="00BA5DE5">
        <w:t>ści w Systemie FALA</w:t>
      </w:r>
      <w:r w:rsidRPr="00BA5DE5">
        <w:t xml:space="preserve"> zgodnie z</w:t>
      </w:r>
      <w:r w:rsidR="0098252F">
        <w:t xml:space="preserve"> </w:t>
      </w:r>
      <w:r w:rsidR="00F35C4B">
        <w:t>Z</w:t>
      </w:r>
      <w:r w:rsidR="0098252F">
        <w:t xml:space="preserve">ałącznikiem nr 4 do OPZ - </w:t>
      </w:r>
      <w:r w:rsidR="0098252F" w:rsidRPr="0098252F">
        <w:t>Opis przedmiotu zamówienia w ramach Kompleksowej obsługi płatności w Systemie FALA</w:t>
      </w:r>
    </w:p>
    <w:p w14:paraId="2679ED6D" w14:textId="506C7D1D" w:rsidR="002E38FE" w:rsidRPr="00BA5DE5" w:rsidRDefault="000D25E5" w:rsidP="008209C1">
      <w:pPr>
        <w:pStyle w:val="Nagwek3"/>
        <w:spacing w:line="276" w:lineRule="auto"/>
        <w:rPr>
          <w:sz w:val="22"/>
        </w:rPr>
      </w:pPr>
      <w:bookmarkStart w:id="55" w:name="_Toc181796870"/>
      <w:r w:rsidRPr="00BA5DE5">
        <w:rPr>
          <w:sz w:val="22"/>
        </w:rPr>
        <w:t xml:space="preserve">Usługa Operatora </w:t>
      </w:r>
      <w:r w:rsidR="0084253E" w:rsidRPr="00BA5DE5">
        <w:rPr>
          <w:sz w:val="22"/>
        </w:rPr>
        <w:t>Chmury</w:t>
      </w:r>
      <w:r w:rsidR="000C5DAE" w:rsidRPr="00BA5DE5">
        <w:rPr>
          <w:sz w:val="22"/>
        </w:rPr>
        <w:t xml:space="preserve"> </w:t>
      </w:r>
      <w:r w:rsidR="0084253E" w:rsidRPr="00BA5DE5">
        <w:rPr>
          <w:sz w:val="22"/>
        </w:rPr>
        <w:t>-</w:t>
      </w:r>
      <w:r w:rsidR="000C5DAE" w:rsidRPr="00BA5DE5">
        <w:rPr>
          <w:sz w:val="22"/>
        </w:rPr>
        <w:t xml:space="preserve"> </w:t>
      </w:r>
      <w:r w:rsidR="002E38FE" w:rsidRPr="00BA5DE5">
        <w:rPr>
          <w:sz w:val="22"/>
        </w:rPr>
        <w:t>Usługi chmurowe</w:t>
      </w:r>
      <w:bookmarkEnd w:id="55"/>
    </w:p>
    <w:p w14:paraId="2E962E10" w14:textId="62F3D068" w:rsidR="002E38FE" w:rsidRPr="00BA5DE5" w:rsidRDefault="002E38FE" w:rsidP="00F35C4B">
      <w:pPr>
        <w:spacing w:line="276" w:lineRule="auto"/>
        <w:ind w:firstLine="0"/>
      </w:pPr>
      <w:r w:rsidRPr="00BA5DE5">
        <w:t>Zamawiający oczekuje dostarczenia kompletn</w:t>
      </w:r>
      <w:r w:rsidR="00891AEA" w:rsidRPr="00BA5DE5">
        <w:t xml:space="preserve">ych usług </w:t>
      </w:r>
      <w:r w:rsidR="0055465E" w:rsidRPr="00BA5DE5">
        <w:t>Operatora Chmury</w:t>
      </w:r>
      <w:r w:rsidRPr="00BA5DE5">
        <w:t xml:space="preserve"> </w:t>
      </w:r>
      <w:r w:rsidR="00C85682" w:rsidRPr="00BA5DE5">
        <w:t>-</w:t>
      </w:r>
      <w:r w:rsidR="00F768B7" w:rsidRPr="00BA5DE5">
        <w:t xml:space="preserve"> </w:t>
      </w:r>
      <w:r w:rsidR="00C85682" w:rsidRPr="00BA5DE5">
        <w:t xml:space="preserve">Usług </w:t>
      </w:r>
      <w:r w:rsidRPr="00BA5DE5">
        <w:t>chmurow</w:t>
      </w:r>
      <w:r w:rsidR="00C85682" w:rsidRPr="00BA5DE5">
        <w:t>ych</w:t>
      </w:r>
      <w:r w:rsidRPr="00BA5DE5">
        <w:t xml:space="preserve"> zgodnie z</w:t>
      </w:r>
      <w:r w:rsidR="00DE557B">
        <w:t xml:space="preserve"> </w:t>
      </w:r>
      <w:r w:rsidR="00F35C4B">
        <w:t>Z</w:t>
      </w:r>
      <w:r w:rsidR="00DE557B">
        <w:t>ałącznikiem nr 5</w:t>
      </w:r>
      <w:r w:rsidR="00F35C4B">
        <w:t xml:space="preserve"> do OPZ - </w:t>
      </w:r>
      <w:r w:rsidR="00F35C4B" w:rsidRPr="00F35C4B">
        <w:t>Opis przedmiotu zamówienia w ramach Usługi Operatora Chmury</w:t>
      </w:r>
      <w:r w:rsidR="00F35C4B">
        <w:t>.</w:t>
      </w:r>
    </w:p>
    <w:p w14:paraId="5271EFE2" w14:textId="3E8F1F3E" w:rsidR="002E38FE" w:rsidRPr="00BA5DE5" w:rsidRDefault="002E38FE" w:rsidP="008209C1">
      <w:pPr>
        <w:spacing w:line="276" w:lineRule="auto"/>
        <w:ind w:firstLine="0"/>
      </w:pPr>
      <w:r w:rsidRPr="00BA5DE5">
        <w:t xml:space="preserve">Szczegóły dotyczące posiadanego środowiska chmurowego </w:t>
      </w:r>
      <w:r w:rsidR="00CB2EA0" w:rsidRPr="00BA5DE5">
        <w:t>w zakresie Systemu FALA</w:t>
      </w:r>
      <w:r w:rsidRPr="00BA5DE5">
        <w:t xml:space="preserve"> zostały opisane w</w:t>
      </w:r>
      <w:r w:rsidR="006579B7">
        <w:t xml:space="preserve"> dokumencie:</w:t>
      </w:r>
      <w:r w:rsidRPr="00BA5DE5">
        <w:t xml:space="preserve"> </w:t>
      </w:r>
      <w:r w:rsidR="00742FFA" w:rsidRPr="00C53F9F">
        <w:t>INNO_RMA_2024.03.27_Architektura systemu-dokumentacja powykonawcza_v1.03.docx</w:t>
      </w:r>
      <w:r w:rsidRPr="00BA5DE5">
        <w:rPr>
          <w:rStyle w:val="Hipercze"/>
        </w:rPr>
        <w:t xml:space="preserve"> </w:t>
      </w:r>
      <w:r w:rsidRPr="00BA5DE5">
        <w:t xml:space="preserve">w rozdziale 7.4 Środowiska projektowe.  </w:t>
      </w:r>
    </w:p>
    <w:p w14:paraId="3FE1F34A" w14:textId="51557E9E" w:rsidR="00381848" w:rsidRPr="00BA5DE5" w:rsidRDefault="7736F3D3" w:rsidP="0AE57E62">
      <w:pPr>
        <w:pStyle w:val="Nagwek2"/>
        <w:spacing w:line="276" w:lineRule="auto"/>
        <w:rPr>
          <w:sz w:val="22"/>
          <w:lang w:val="en-GB"/>
        </w:rPr>
      </w:pPr>
      <w:bookmarkStart w:id="56" w:name="_Toc181796871"/>
      <w:proofErr w:type="spellStart"/>
      <w:r w:rsidRPr="0AE57E62">
        <w:rPr>
          <w:sz w:val="22"/>
          <w:lang w:val="en-GB"/>
        </w:rPr>
        <w:t>Zarządzanie</w:t>
      </w:r>
      <w:proofErr w:type="spellEnd"/>
      <w:r w:rsidRPr="0AE57E62">
        <w:rPr>
          <w:sz w:val="22"/>
          <w:lang w:val="en-GB"/>
        </w:rPr>
        <w:t xml:space="preserve"> </w:t>
      </w:r>
      <w:proofErr w:type="spellStart"/>
      <w:r w:rsidRPr="0AE57E62">
        <w:rPr>
          <w:sz w:val="22"/>
          <w:lang w:val="en-GB"/>
        </w:rPr>
        <w:t>usługami</w:t>
      </w:r>
      <w:proofErr w:type="spellEnd"/>
      <w:r w:rsidRPr="0AE57E62">
        <w:rPr>
          <w:sz w:val="22"/>
          <w:lang w:val="en-GB"/>
        </w:rPr>
        <w:t xml:space="preserve"> IT (IT Service Management – ITSM)</w:t>
      </w:r>
      <w:bookmarkEnd w:id="56"/>
    </w:p>
    <w:p w14:paraId="4279E17D" w14:textId="6DA28BC4" w:rsidR="00B51806" w:rsidRPr="00BA5DE5" w:rsidRDefault="00DC75B1" w:rsidP="00C53F9F">
      <w:pPr>
        <w:spacing w:line="276" w:lineRule="auto"/>
        <w:ind w:firstLine="0"/>
      </w:pPr>
      <w:r w:rsidRPr="00BA5DE5">
        <w:t>Zamawiający oczekuje dostarczenia usług Zarządzania usługami IT (IT Service Management – ITSM)</w:t>
      </w:r>
      <w:r w:rsidR="0097598D" w:rsidRPr="00BA5DE5">
        <w:t>. Usługi mają być realizowane</w:t>
      </w:r>
      <w:r w:rsidRPr="00BA5DE5">
        <w:t xml:space="preserve"> zgodnie z </w:t>
      </w:r>
      <w:r w:rsidR="1616FB69">
        <w:t>dokumentem INNO</w:t>
      </w:r>
      <w:r w:rsidR="00742FFA" w:rsidRPr="00C53F9F">
        <w:t xml:space="preserve">_UIU_2024.04.03_Model utrzymania i eksploatacji systemu </w:t>
      </w:r>
      <w:r w:rsidR="6C8C812C">
        <w:t>PZUM_v2.10.docx i</w:t>
      </w:r>
      <w:r w:rsidRPr="00BA5DE5">
        <w:t xml:space="preserve"> pozostał</w:t>
      </w:r>
      <w:r w:rsidR="00F91613" w:rsidRPr="00BA5DE5">
        <w:t>ą</w:t>
      </w:r>
      <w:r w:rsidRPr="00BA5DE5">
        <w:t xml:space="preserve"> dokumentacj</w:t>
      </w:r>
      <w:r w:rsidR="00F91613" w:rsidRPr="00BA5DE5">
        <w:t>ą</w:t>
      </w:r>
      <w:r w:rsidRPr="00BA5DE5">
        <w:t xml:space="preserve"> przedstawion</w:t>
      </w:r>
      <w:r w:rsidR="00F91613" w:rsidRPr="00BA5DE5">
        <w:t>ą</w:t>
      </w:r>
      <w:r w:rsidRPr="00BA5DE5">
        <w:t xml:space="preserve"> w rozdziale </w:t>
      </w:r>
      <w:r w:rsidRPr="00BA5DE5">
        <w:fldChar w:fldCharType="begin"/>
      </w:r>
      <w:r w:rsidRPr="00BA5DE5">
        <w:instrText xml:space="preserve"> REF _Ref177749100 \r \h </w:instrText>
      </w:r>
      <w:r w:rsidR="008209C1" w:rsidRPr="00BA5DE5">
        <w:instrText xml:space="preserve"> \* MERGEFORMAT </w:instrText>
      </w:r>
      <w:r w:rsidRPr="00BA5DE5">
        <w:fldChar w:fldCharType="separate"/>
      </w:r>
      <w:r w:rsidR="00C63CAE" w:rsidRPr="00BA5DE5">
        <w:t>6</w:t>
      </w:r>
      <w:r w:rsidRPr="00BA5DE5">
        <w:fldChar w:fldCharType="end"/>
      </w:r>
      <w:r w:rsidRPr="00BA5DE5">
        <w:t xml:space="preserve"> przy zachowaniu poziomu SLA </w:t>
      </w:r>
      <w:r w:rsidR="00DD3F19" w:rsidRPr="00BA5DE5">
        <w:t xml:space="preserve">określonego w Ofercie Wykonawcy i </w:t>
      </w:r>
      <w:r w:rsidRPr="00BA5DE5">
        <w:t xml:space="preserve">wskazanego w </w:t>
      </w:r>
      <w:r w:rsidR="00164296">
        <w:t>Z</w:t>
      </w:r>
      <w:r w:rsidRPr="00BA5DE5">
        <w:t xml:space="preserve">ałączniku </w:t>
      </w:r>
      <w:r w:rsidR="00B51806" w:rsidRPr="00BA5DE5">
        <w:t>nr 7 do OPZ – SLA</w:t>
      </w:r>
      <w:r w:rsidR="007B5D4C" w:rsidRPr="00BA5DE5">
        <w:t>.</w:t>
      </w:r>
    </w:p>
    <w:p w14:paraId="7C6FBDFB" w14:textId="5BA7D2DC" w:rsidR="00DC75B1" w:rsidRPr="00BA5DE5" w:rsidRDefault="00A101C4" w:rsidP="008209C1">
      <w:pPr>
        <w:spacing w:line="276" w:lineRule="auto"/>
        <w:ind w:firstLine="0"/>
      </w:pPr>
      <w:r w:rsidRPr="00BA5DE5">
        <w:t xml:space="preserve"> </w:t>
      </w:r>
      <w:r w:rsidR="00D0427A" w:rsidRPr="00BA5DE5">
        <w:t>W ramach Zarządzania usługami IT Wykonawca zobowiązany będzie do</w:t>
      </w:r>
      <w:r w:rsidR="008453EC" w:rsidRPr="00BA5DE5">
        <w:t>:</w:t>
      </w:r>
    </w:p>
    <w:p w14:paraId="329821A9" w14:textId="3CE0C43E" w:rsidR="00A328DA" w:rsidRPr="00BA5DE5" w:rsidRDefault="00A328DA" w:rsidP="00A328DA">
      <w:pPr>
        <w:pStyle w:val="Akapitzlist"/>
        <w:numPr>
          <w:ilvl w:val="0"/>
          <w:numId w:val="31"/>
        </w:numPr>
      </w:pPr>
      <w:r w:rsidRPr="00BA5DE5">
        <w:t>Utrzymani</w:t>
      </w:r>
      <w:r w:rsidR="00D0427A" w:rsidRPr="00BA5DE5">
        <w:t>a</w:t>
      </w:r>
      <w:r w:rsidRPr="00BA5DE5">
        <w:t xml:space="preserve"> ciągłości działania Systemu FALA</w:t>
      </w:r>
      <w:r w:rsidR="00D0427A" w:rsidRPr="00BA5DE5">
        <w:t>,</w:t>
      </w:r>
    </w:p>
    <w:p w14:paraId="7F630B65" w14:textId="15D54A6E" w:rsidR="00F11625" w:rsidRPr="00BA5DE5" w:rsidRDefault="00F11625" w:rsidP="00581AA8">
      <w:pPr>
        <w:pStyle w:val="Akapitzlist"/>
        <w:numPr>
          <w:ilvl w:val="0"/>
          <w:numId w:val="31"/>
        </w:numPr>
        <w:spacing w:line="276" w:lineRule="auto"/>
      </w:pPr>
      <w:r w:rsidRPr="00BA5DE5">
        <w:t>Zarządzani</w:t>
      </w:r>
      <w:r w:rsidR="00D0427A" w:rsidRPr="00BA5DE5">
        <w:t>a</w:t>
      </w:r>
      <w:r w:rsidRPr="00BA5DE5">
        <w:t xml:space="preserve"> dostępnością i zasobami infrastruktury chmurowej</w:t>
      </w:r>
      <w:r w:rsidR="00D0427A" w:rsidRPr="00BA5DE5">
        <w:t>,</w:t>
      </w:r>
    </w:p>
    <w:p w14:paraId="15B92C89" w14:textId="32951183" w:rsidR="00F11625" w:rsidRPr="00BA5DE5" w:rsidRDefault="00F11625" w:rsidP="00581AA8">
      <w:pPr>
        <w:pStyle w:val="Akapitzlist"/>
        <w:numPr>
          <w:ilvl w:val="0"/>
          <w:numId w:val="31"/>
        </w:numPr>
        <w:spacing w:line="276" w:lineRule="auto"/>
      </w:pPr>
      <w:r w:rsidRPr="00BA5DE5">
        <w:t>Obsług</w:t>
      </w:r>
      <w:r w:rsidR="00D0427A" w:rsidRPr="00BA5DE5">
        <w:t>ą</w:t>
      </w:r>
      <w:r w:rsidRPr="00BA5DE5">
        <w:t xml:space="preserve"> operatorsk</w:t>
      </w:r>
      <w:r w:rsidR="00D0427A" w:rsidRPr="00BA5DE5">
        <w:t>ą</w:t>
      </w:r>
      <w:r w:rsidRPr="00BA5DE5">
        <w:t>/administratorsk</w:t>
      </w:r>
      <w:r w:rsidR="00D0427A" w:rsidRPr="00BA5DE5">
        <w:t>ą,</w:t>
      </w:r>
    </w:p>
    <w:p w14:paraId="7BEE4D92" w14:textId="6B5262FD" w:rsidR="00F11625" w:rsidRPr="00BA5DE5" w:rsidRDefault="00F11625" w:rsidP="00581AA8">
      <w:pPr>
        <w:pStyle w:val="Akapitzlist"/>
        <w:numPr>
          <w:ilvl w:val="0"/>
          <w:numId w:val="31"/>
        </w:numPr>
        <w:spacing w:line="276" w:lineRule="auto"/>
      </w:pPr>
      <w:r w:rsidRPr="00BA5DE5">
        <w:t>Monitorowani</w:t>
      </w:r>
      <w:r w:rsidR="00D0427A" w:rsidRPr="00BA5DE5">
        <w:t>a</w:t>
      </w:r>
      <w:r w:rsidRPr="00BA5DE5">
        <w:t xml:space="preserve"> infrastruktury wyniesionej</w:t>
      </w:r>
      <w:r w:rsidR="00D0427A" w:rsidRPr="00BA5DE5">
        <w:t>,</w:t>
      </w:r>
    </w:p>
    <w:p w14:paraId="0022D706" w14:textId="04D17C57" w:rsidR="00F11625" w:rsidRPr="00BA5DE5" w:rsidRDefault="00F11625" w:rsidP="00581AA8">
      <w:pPr>
        <w:pStyle w:val="Akapitzlist"/>
        <w:numPr>
          <w:ilvl w:val="0"/>
          <w:numId w:val="31"/>
        </w:numPr>
        <w:spacing w:line="276" w:lineRule="auto"/>
      </w:pPr>
      <w:r w:rsidRPr="00BA5DE5">
        <w:t>Zarządzani</w:t>
      </w:r>
      <w:r w:rsidR="00D0427A" w:rsidRPr="00BA5DE5">
        <w:t>a</w:t>
      </w:r>
      <w:r w:rsidRPr="00BA5DE5">
        <w:t xml:space="preserve"> kopią zapasową i ciągłość działania sytemu</w:t>
      </w:r>
      <w:r w:rsidR="00D0427A" w:rsidRPr="00BA5DE5">
        <w:t>,</w:t>
      </w:r>
    </w:p>
    <w:p w14:paraId="539FB3C1" w14:textId="4AEE24D7" w:rsidR="00F11625" w:rsidRPr="00BA5DE5" w:rsidRDefault="00F11625" w:rsidP="00581AA8">
      <w:pPr>
        <w:pStyle w:val="Akapitzlist"/>
        <w:numPr>
          <w:ilvl w:val="0"/>
          <w:numId w:val="31"/>
        </w:numPr>
        <w:spacing w:line="276" w:lineRule="auto"/>
      </w:pPr>
      <w:r w:rsidRPr="00BA5DE5">
        <w:t>Administrowani</w:t>
      </w:r>
      <w:r w:rsidR="00D0427A" w:rsidRPr="00BA5DE5">
        <w:t>a</w:t>
      </w:r>
      <w:r w:rsidRPr="00BA5DE5">
        <w:t xml:space="preserve"> w obszarze bezpieczeństwa</w:t>
      </w:r>
      <w:r w:rsidR="00D0427A" w:rsidRPr="00BA5DE5">
        <w:t>,</w:t>
      </w:r>
    </w:p>
    <w:p w14:paraId="1CBFBAA1" w14:textId="0FD0602D" w:rsidR="002428A9" w:rsidRPr="00BA5DE5" w:rsidRDefault="00F11625" w:rsidP="00581AA8">
      <w:pPr>
        <w:pStyle w:val="Akapitzlist"/>
        <w:numPr>
          <w:ilvl w:val="0"/>
          <w:numId w:val="31"/>
        </w:numPr>
        <w:spacing w:line="276" w:lineRule="auto"/>
      </w:pPr>
      <w:r w:rsidRPr="00BA5DE5">
        <w:lastRenderedPageBreak/>
        <w:t>Serwisowani</w:t>
      </w:r>
      <w:r w:rsidR="00D0427A" w:rsidRPr="00BA5DE5">
        <w:t>a</w:t>
      </w:r>
      <w:r w:rsidRPr="00BA5DE5">
        <w:t xml:space="preserve"> infrastruktury pojazdowej i kolejowej</w:t>
      </w:r>
      <w:r w:rsidRPr="00BA5DE5">
        <w:tab/>
      </w:r>
      <w:r w:rsidR="00D0427A" w:rsidRPr="00BA5DE5">
        <w:t>.</w:t>
      </w:r>
    </w:p>
    <w:p w14:paraId="26A7DB53" w14:textId="64ED6CDF" w:rsidR="002428A9" w:rsidRPr="00BA5DE5" w:rsidRDefault="003D3FBA" w:rsidP="008209C1">
      <w:pPr>
        <w:spacing w:line="276" w:lineRule="auto"/>
        <w:ind w:firstLine="0"/>
      </w:pPr>
      <w:r w:rsidRPr="00BA5DE5">
        <w:t>Szczegółow</w:t>
      </w:r>
      <w:r w:rsidR="009C5150" w:rsidRPr="00BA5DE5">
        <w:t xml:space="preserve">y opis zakresu realizowanych </w:t>
      </w:r>
      <w:r w:rsidR="00AE1CBE" w:rsidRPr="00BA5DE5">
        <w:t xml:space="preserve">usług </w:t>
      </w:r>
      <w:r w:rsidR="003570EB" w:rsidRPr="00BA5DE5">
        <w:t>ww</w:t>
      </w:r>
      <w:r w:rsidR="00922F31" w:rsidRPr="00BA5DE5">
        <w:t>.</w:t>
      </w:r>
      <w:r w:rsidRPr="00BA5DE5">
        <w:t xml:space="preserve"> punkt</w:t>
      </w:r>
      <w:r w:rsidR="003570EB" w:rsidRPr="00BA5DE5">
        <w:t>ów</w:t>
      </w:r>
      <w:r w:rsidR="009D2207" w:rsidRPr="00BA5DE5">
        <w:t xml:space="preserve"> opisano </w:t>
      </w:r>
      <w:r w:rsidRPr="00BA5DE5">
        <w:t>w rozdz</w:t>
      </w:r>
      <w:r w:rsidR="009D2207" w:rsidRPr="00BA5DE5">
        <w:t>iałach</w:t>
      </w:r>
      <w:r w:rsidR="009C5150" w:rsidRPr="00BA5DE5">
        <w:t xml:space="preserve"> od </w:t>
      </w:r>
      <w:r w:rsidR="00B91A3E" w:rsidRPr="00BA5DE5">
        <w:fldChar w:fldCharType="begin"/>
      </w:r>
      <w:r w:rsidR="00B91A3E" w:rsidRPr="00BA5DE5">
        <w:instrText xml:space="preserve"> REF _Ref180582853 \r \h </w:instrText>
      </w:r>
      <w:r w:rsidR="00B91A3E" w:rsidRPr="00BA5DE5">
        <w:fldChar w:fldCharType="separate"/>
      </w:r>
      <w:r w:rsidR="00B91A3E" w:rsidRPr="00BA5DE5">
        <w:t>3.2.1</w:t>
      </w:r>
      <w:r w:rsidR="00B91A3E" w:rsidRPr="00BA5DE5">
        <w:fldChar w:fldCharType="end"/>
      </w:r>
      <w:r w:rsidR="00693671" w:rsidRPr="00BA5DE5">
        <w:t xml:space="preserve"> </w:t>
      </w:r>
      <w:r w:rsidR="009C5150" w:rsidRPr="00BA5DE5">
        <w:t xml:space="preserve">do </w:t>
      </w:r>
      <w:r w:rsidR="00751692" w:rsidRPr="00BA5DE5">
        <w:fldChar w:fldCharType="begin"/>
      </w:r>
      <w:r w:rsidR="00751692" w:rsidRPr="00BA5DE5">
        <w:instrText xml:space="preserve"> REF _Ref180771058 \r \h </w:instrText>
      </w:r>
      <w:r w:rsidR="00751692" w:rsidRPr="00BA5DE5">
        <w:fldChar w:fldCharType="separate"/>
      </w:r>
      <w:r w:rsidR="00751692" w:rsidRPr="00BA5DE5">
        <w:t>3.2.7</w:t>
      </w:r>
      <w:r w:rsidR="00751692" w:rsidRPr="00BA5DE5">
        <w:fldChar w:fldCharType="end"/>
      </w:r>
    </w:p>
    <w:p w14:paraId="20128CEA" w14:textId="0528E900" w:rsidR="00751CA0" w:rsidRPr="00BA5DE5" w:rsidRDefault="009368A9" w:rsidP="008209C1">
      <w:pPr>
        <w:pStyle w:val="Nagwek3"/>
        <w:spacing w:line="276" w:lineRule="auto"/>
        <w:rPr>
          <w:sz w:val="22"/>
        </w:rPr>
      </w:pPr>
      <w:bookmarkStart w:id="57" w:name="_Toc181796872"/>
      <w:bookmarkStart w:id="58" w:name="_Ref180582845"/>
      <w:bookmarkStart w:id="59" w:name="_Ref180582853"/>
      <w:r w:rsidRPr="00BA5DE5">
        <w:rPr>
          <w:sz w:val="22"/>
        </w:rPr>
        <w:t>Utrzymanie ciągłości działania Systemu FALA</w:t>
      </w:r>
      <w:bookmarkEnd w:id="57"/>
    </w:p>
    <w:p w14:paraId="2296C5DE" w14:textId="250623B6" w:rsidR="009368A9" w:rsidRPr="00BA5DE5" w:rsidRDefault="00AF3A40" w:rsidP="009368A9">
      <w:pPr>
        <w:spacing w:line="276" w:lineRule="auto"/>
        <w:ind w:firstLine="0"/>
        <w:rPr>
          <w:rFonts w:eastAsia="Arial Nova" w:cs="Arial Nova"/>
          <w:sz w:val="23"/>
          <w:szCs w:val="23"/>
        </w:rPr>
      </w:pPr>
      <w:r w:rsidRPr="00BA5DE5">
        <w:rPr>
          <w:rFonts w:eastAsia="Arial Nova" w:cs="Arial Nova"/>
          <w:sz w:val="23"/>
          <w:szCs w:val="23"/>
        </w:rPr>
        <w:t>E</w:t>
      </w:r>
      <w:r w:rsidR="009368A9" w:rsidRPr="00BA5DE5">
        <w:rPr>
          <w:rFonts w:eastAsia="Arial Nova" w:cs="Arial Nova"/>
          <w:sz w:val="23"/>
          <w:szCs w:val="23"/>
        </w:rPr>
        <w:t xml:space="preserve">ksploatacja Systemu FALA, rozumiana </w:t>
      </w:r>
      <w:r w:rsidR="009D7763" w:rsidRPr="00BA5DE5">
        <w:rPr>
          <w:rFonts w:eastAsia="Arial Nova" w:cs="Arial Nova"/>
          <w:sz w:val="23"/>
          <w:szCs w:val="23"/>
        </w:rPr>
        <w:t xml:space="preserve">jest </w:t>
      </w:r>
      <w:r w:rsidR="009368A9" w:rsidRPr="00BA5DE5">
        <w:rPr>
          <w:rFonts w:eastAsia="Arial Nova" w:cs="Arial Nova"/>
          <w:sz w:val="23"/>
          <w:szCs w:val="23"/>
        </w:rPr>
        <w:t xml:space="preserve">jako utrzymanie ciągłości działania Systemu FALA </w:t>
      </w:r>
      <w:r w:rsidR="009D7763" w:rsidRPr="00BA5DE5">
        <w:rPr>
          <w:rFonts w:eastAsia="Arial Nova" w:cs="Arial Nova"/>
          <w:sz w:val="23"/>
          <w:szCs w:val="23"/>
        </w:rPr>
        <w:t xml:space="preserve">przez Wykonawcę </w:t>
      </w:r>
      <w:r w:rsidR="009368A9" w:rsidRPr="00BA5DE5">
        <w:t>przy zapewnieniu poziomu SLA gwarantowanego przez Wykonawcę i wskazanego w formularzu Oferty.</w:t>
      </w:r>
      <w:r w:rsidR="009368A9" w:rsidRPr="00BA5DE5">
        <w:rPr>
          <w:rFonts w:eastAsia="Arial Nova" w:cs="Arial Nova"/>
          <w:sz w:val="23"/>
          <w:szCs w:val="23"/>
        </w:rPr>
        <w:t xml:space="preserve">  </w:t>
      </w:r>
    </w:p>
    <w:p w14:paraId="0D3189CD" w14:textId="084F1EF3" w:rsidR="009368A9" w:rsidRPr="00BA5DE5" w:rsidRDefault="009368A9" w:rsidP="009368A9">
      <w:pPr>
        <w:spacing w:line="276" w:lineRule="auto"/>
        <w:ind w:firstLine="0"/>
      </w:pPr>
      <w:r w:rsidRPr="00BA5DE5">
        <w:rPr>
          <w:rFonts w:eastAsia="Arial Nova" w:cs="Arial Nova"/>
          <w:sz w:val="23"/>
          <w:szCs w:val="23"/>
        </w:rPr>
        <w:t xml:space="preserve">Wykonawca zapewni eksploatację Systemu FALA na obszarze jego działania bazując </w:t>
      </w:r>
      <w:r w:rsidR="009B3779">
        <w:rPr>
          <w:rFonts w:eastAsia="Arial Nova" w:cs="Arial Nova"/>
          <w:sz w:val="23"/>
          <w:szCs w:val="23"/>
        </w:rPr>
        <w:br/>
      </w:r>
      <w:r w:rsidRPr="00BA5DE5">
        <w:rPr>
          <w:rFonts w:eastAsia="Arial Nova" w:cs="Arial Nova"/>
          <w:sz w:val="23"/>
          <w:szCs w:val="23"/>
        </w:rPr>
        <w:t xml:space="preserve">na Modelu Utrzymania i Eksploatacji Systemu FALA opisanego w dokumencie </w:t>
      </w:r>
      <w:r w:rsidR="00D52BDC" w:rsidRPr="00C53F9F">
        <w:t>INNO_UIU_2024.04.03_Model utrzymania i eksploatacji systemu PZUM_v2.10.docx</w:t>
      </w:r>
      <w:r w:rsidRPr="00BA5DE5">
        <w:t xml:space="preserve"> </w:t>
      </w:r>
      <w:r w:rsidR="00D52BDC">
        <w:br/>
      </w:r>
      <w:r w:rsidRPr="00BA5DE5">
        <w:t xml:space="preserve">i pozostałej dokumentacji przedstawionej w rozdziale </w:t>
      </w:r>
      <w:r w:rsidRPr="00BA5DE5">
        <w:fldChar w:fldCharType="begin"/>
      </w:r>
      <w:r w:rsidRPr="00BA5DE5">
        <w:instrText xml:space="preserve"> REF _Ref177749100 \r \h  \* MERGEFORMAT </w:instrText>
      </w:r>
      <w:r w:rsidRPr="00BA5DE5">
        <w:fldChar w:fldCharType="separate"/>
      </w:r>
      <w:r w:rsidRPr="00BA5DE5">
        <w:t>6</w:t>
      </w:r>
      <w:r w:rsidRPr="00BA5DE5">
        <w:fldChar w:fldCharType="end"/>
      </w:r>
      <w:r w:rsidR="00AF3A40" w:rsidRPr="00BA5DE5">
        <w:t>.</w:t>
      </w:r>
    </w:p>
    <w:p w14:paraId="1901B3A9" w14:textId="5CCE105E" w:rsidR="00AF3A40" w:rsidRPr="00BA5DE5" w:rsidRDefault="00AF3A40" w:rsidP="009B3779">
      <w:pPr>
        <w:spacing w:line="276" w:lineRule="auto"/>
        <w:ind w:firstLine="0"/>
      </w:pPr>
      <w:r w:rsidRPr="00BA5DE5">
        <w:t>Wykonawca</w:t>
      </w:r>
      <w:r w:rsidR="008035DE" w:rsidRPr="00BA5DE5">
        <w:t xml:space="preserve"> zapewni ciągłość działania Systemu FALA wykorzystując:</w:t>
      </w:r>
    </w:p>
    <w:p w14:paraId="7BEB2267" w14:textId="17B0937F" w:rsidR="0028360B" w:rsidRPr="00BA5DE5" w:rsidRDefault="00774DC0" w:rsidP="00C53F9F">
      <w:pPr>
        <w:pStyle w:val="punktya"/>
        <w:spacing w:line="276" w:lineRule="auto"/>
      </w:pPr>
      <w:r w:rsidRPr="00BA5DE5">
        <w:t xml:space="preserve">Gwarancję </w:t>
      </w:r>
      <w:r w:rsidR="0028360B" w:rsidRPr="00BA5DE5">
        <w:t xml:space="preserve">świadczoną przez konsorcjum Asseco Data Systems S.A. oraz AEP </w:t>
      </w:r>
      <w:proofErr w:type="spellStart"/>
      <w:r w:rsidR="0028360B" w:rsidRPr="00BA5DE5">
        <w:t>Ticketing</w:t>
      </w:r>
      <w:proofErr w:type="spellEnd"/>
      <w:r w:rsidR="0028360B" w:rsidRPr="00BA5DE5">
        <w:t xml:space="preserve"> Solutions </w:t>
      </w:r>
      <w:proofErr w:type="spellStart"/>
      <w:r w:rsidR="0028360B" w:rsidRPr="00BA5DE5">
        <w:t>s.r.l</w:t>
      </w:r>
      <w:proofErr w:type="spellEnd"/>
      <w:r w:rsidR="0028360B" w:rsidRPr="00BA5DE5" w:rsidDel="00047CE9">
        <w:t>.</w:t>
      </w:r>
      <w:r w:rsidR="0028360B" w:rsidRPr="00BA5DE5">
        <w:t xml:space="preserve"> </w:t>
      </w:r>
      <w:r w:rsidR="009D0A87" w:rsidRPr="00BA5DE5">
        <w:t xml:space="preserve">opisaną </w:t>
      </w:r>
      <w:r w:rsidR="007E36A6" w:rsidRPr="00BA5DE5">
        <w:t xml:space="preserve">w rozdziale </w:t>
      </w:r>
      <w:r w:rsidR="007E36A6" w:rsidRPr="00BA5DE5">
        <w:fldChar w:fldCharType="begin"/>
      </w:r>
      <w:r w:rsidR="007E36A6" w:rsidRPr="00BA5DE5">
        <w:instrText xml:space="preserve"> REF _Ref180769248 \r \h </w:instrText>
      </w:r>
      <w:r w:rsidR="009B3779">
        <w:instrText xml:space="preserve"> \* MERGEFORMAT </w:instrText>
      </w:r>
      <w:r w:rsidR="007E36A6" w:rsidRPr="00BA5DE5">
        <w:fldChar w:fldCharType="separate"/>
      </w:r>
      <w:r w:rsidR="007E36A6" w:rsidRPr="00BA5DE5">
        <w:t>2.6</w:t>
      </w:r>
      <w:r w:rsidR="007E36A6" w:rsidRPr="00BA5DE5">
        <w:fldChar w:fldCharType="end"/>
      </w:r>
      <w:r w:rsidR="00ED4570" w:rsidRPr="00BA5DE5">
        <w:t>,</w:t>
      </w:r>
    </w:p>
    <w:p w14:paraId="35A41310" w14:textId="4E193866" w:rsidR="00A67EF1" w:rsidRPr="00BA5DE5" w:rsidRDefault="00115464" w:rsidP="00C53F9F">
      <w:pPr>
        <w:pStyle w:val="punktya"/>
        <w:spacing w:line="276" w:lineRule="auto"/>
      </w:pPr>
      <w:r w:rsidRPr="00BA5DE5">
        <w:t xml:space="preserve">Dostawę komponentów rozwiązania podnoszącą niezawodność rozwiązania na warunkach </w:t>
      </w:r>
      <w:r w:rsidR="00AD1D0E" w:rsidRPr="00BA5DE5">
        <w:t xml:space="preserve">licencyjnych nie gorszych niż wskazane w rozdziale </w:t>
      </w:r>
      <w:r w:rsidR="00AD1D0E" w:rsidRPr="00BA5DE5">
        <w:fldChar w:fldCharType="begin"/>
      </w:r>
      <w:r w:rsidR="00AD1D0E" w:rsidRPr="00BA5DE5">
        <w:instrText xml:space="preserve"> REF _Ref180769371 \r \h </w:instrText>
      </w:r>
      <w:r w:rsidR="009B3779">
        <w:instrText xml:space="preserve"> \* MERGEFORMAT </w:instrText>
      </w:r>
      <w:r w:rsidR="00AD1D0E" w:rsidRPr="00BA5DE5">
        <w:fldChar w:fldCharType="separate"/>
      </w:r>
      <w:r w:rsidR="00AD1D0E" w:rsidRPr="00BA5DE5">
        <w:t>2.5</w:t>
      </w:r>
      <w:r w:rsidR="00AD1D0E" w:rsidRPr="00BA5DE5">
        <w:fldChar w:fldCharType="end"/>
      </w:r>
    </w:p>
    <w:p w14:paraId="0071AE92" w14:textId="6EF31207" w:rsidR="009368A9" w:rsidRPr="00BA5DE5" w:rsidRDefault="00AD1D0E" w:rsidP="00C53F9F">
      <w:pPr>
        <w:pStyle w:val="punktya"/>
        <w:spacing w:line="276" w:lineRule="auto"/>
      </w:pPr>
      <w:r w:rsidRPr="00BA5DE5">
        <w:t>Inne działania wynikające z wiedzy i doświadczenie Wykonawcy</w:t>
      </w:r>
      <w:r w:rsidR="005F740F" w:rsidRPr="00BA5DE5">
        <w:t>.</w:t>
      </w:r>
    </w:p>
    <w:p w14:paraId="7C7E27A2" w14:textId="5AA25137" w:rsidR="00536AAD" w:rsidRPr="00BA5DE5" w:rsidRDefault="00536AAD" w:rsidP="008209C1">
      <w:pPr>
        <w:pStyle w:val="Nagwek3"/>
        <w:spacing w:line="276" w:lineRule="auto"/>
        <w:rPr>
          <w:sz w:val="22"/>
        </w:rPr>
      </w:pPr>
      <w:bookmarkStart w:id="60" w:name="_Toc181796873"/>
      <w:r w:rsidRPr="00BA5DE5">
        <w:rPr>
          <w:sz w:val="22"/>
        </w:rPr>
        <w:t>Zarządzanie dostępnością i zasobami infrastruktury chmurowej</w:t>
      </w:r>
      <w:bookmarkEnd w:id="58"/>
      <w:bookmarkEnd w:id="59"/>
      <w:bookmarkEnd w:id="60"/>
      <w:r w:rsidRPr="00BA5DE5">
        <w:rPr>
          <w:sz w:val="22"/>
        </w:rPr>
        <w:t> </w:t>
      </w:r>
    </w:p>
    <w:p w14:paraId="7BF26242" w14:textId="379213EA" w:rsidR="00536AAD" w:rsidRPr="00BA5DE5" w:rsidRDefault="00DE1D10" w:rsidP="00A84BB5">
      <w:pPr>
        <w:spacing w:line="276" w:lineRule="auto"/>
        <w:ind w:firstLine="0"/>
        <w:rPr>
          <w:rFonts w:eastAsia="Arial Nova" w:cs="Arial Nova"/>
        </w:rPr>
      </w:pPr>
      <w:r w:rsidRPr="00BA5DE5">
        <w:t xml:space="preserve">W ramach realizacji umowy Wykonawca będzie zarządzał obsługą chmury i jest </w:t>
      </w:r>
      <w:r w:rsidR="00536AAD" w:rsidRPr="00BA5DE5">
        <w:rPr>
          <w:rFonts w:eastAsia="Arial Nova" w:cs="Arial Nova"/>
        </w:rPr>
        <w:t xml:space="preserve">zobowiązany </w:t>
      </w:r>
      <w:r w:rsidR="00FA5257" w:rsidRPr="00BA5DE5">
        <w:rPr>
          <w:rFonts w:eastAsia="Arial Nova" w:cs="Arial Nova"/>
        </w:rPr>
        <w:t xml:space="preserve">do zapewnienia </w:t>
      </w:r>
      <w:r w:rsidR="00BD6966" w:rsidRPr="00BA5DE5">
        <w:rPr>
          <w:rFonts w:eastAsia="Arial Nova" w:cs="Arial Nova"/>
        </w:rPr>
        <w:t xml:space="preserve">usług chmurowych dla Systemu </w:t>
      </w:r>
      <w:r w:rsidR="00CD7C35" w:rsidRPr="00BA5DE5">
        <w:rPr>
          <w:rFonts w:eastAsia="Arial Nova" w:cs="Arial Nova"/>
        </w:rPr>
        <w:t>FALA</w:t>
      </w:r>
      <w:r w:rsidR="00BD6966" w:rsidRPr="00BA5DE5">
        <w:rPr>
          <w:rFonts w:eastAsia="Arial Nova" w:cs="Arial Nova"/>
        </w:rPr>
        <w:t xml:space="preserve">. W ramach </w:t>
      </w:r>
      <w:r w:rsidR="00EC4B20" w:rsidRPr="00BA5DE5">
        <w:rPr>
          <w:rFonts w:eastAsia="Arial Nova" w:cs="Arial Nova"/>
        </w:rPr>
        <w:t xml:space="preserve">zapewnienia </w:t>
      </w:r>
      <w:r w:rsidR="00BD6966" w:rsidRPr="00BA5DE5">
        <w:rPr>
          <w:rFonts w:eastAsia="Arial Nova" w:cs="Arial Nova"/>
        </w:rPr>
        <w:t xml:space="preserve">usług chmurowych </w:t>
      </w:r>
      <w:r w:rsidR="00536AAD" w:rsidRPr="00BA5DE5">
        <w:rPr>
          <w:rFonts w:eastAsia="Arial Nova" w:cs="Arial Nova"/>
        </w:rPr>
        <w:t>Wykonawca jest zobowiązany do realizacji:</w:t>
      </w:r>
    </w:p>
    <w:p w14:paraId="4E5DC204" w14:textId="7FDB658A" w:rsidR="00337F64" w:rsidRPr="00BA5DE5" w:rsidRDefault="00337F64" w:rsidP="00A84BB5">
      <w:pPr>
        <w:pStyle w:val="Akapitzlist"/>
        <w:numPr>
          <w:ilvl w:val="0"/>
          <w:numId w:val="11"/>
        </w:numPr>
        <w:spacing w:after="0" w:line="276" w:lineRule="auto"/>
        <w:ind w:left="851"/>
      </w:pPr>
      <w:r w:rsidRPr="00BA5DE5">
        <w:t>Monitorowania i analizy wykorzystania, utylizacji zasobów chmurowych</w:t>
      </w:r>
      <w:r w:rsidR="009F47A0" w:rsidRPr="00BA5DE5">
        <w:t>.</w:t>
      </w:r>
    </w:p>
    <w:p w14:paraId="427ED5BE" w14:textId="1ED34F61" w:rsidR="00310621" w:rsidRPr="00BA5DE5" w:rsidRDefault="007F4F62" w:rsidP="00A84BB5">
      <w:pPr>
        <w:pStyle w:val="Akapitzlist"/>
        <w:numPr>
          <w:ilvl w:val="0"/>
          <w:numId w:val="11"/>
        </w:numPr>
        <w:spacing w:line="276" w:lineRule="auto"/>
        <w:ind w:left="851"/>
        <w:rPr>
          <w:lang w:eastAsia="pl-PL"/>
        </w:rPr>
      </w:pPr>
      <w:r w:rsidRPr="00BA5DE5">
        <w:rPr>
          <w:lang w:eastAsia="pl-PL"/>
        </w:rPr>
        <w:t>Monitorowani</w:t>
      </w:r>
      <w:r w:rsidR="00993ECD" w:rsidRPr="00BA5DE5">
        <w:rPr>
          <w:lang w:eastAsia="pl-PL"/>
        </w:rPr>
        <w:t>a</w:t>
      </w:r>
      <w:r w:rsidRPr="00BA5DE5">
        <w:rPr>
          <w:lang w:eastAsia="pl-PL"/>
        </w:rPr>
        <w:t xml:space="preserve"> dostępności elementów konfiguracji </w:t>
      </w:r>
      <w:r w:rsidR="000C2679" w:rsidRPr="00BA5DE5">
        <w:rPr>
          <w:lang w:eastAsia="pl-PL"/>
        </w:rPr>
        <w:t>S</w:t>
      </w:r>
      <w:r w:rsidRPr="00BA5DE5">
        <w:rPr>
          <w:lang w:eastAsia="pl-PL"/>
        </w:rPr>
        <w:t>ystemu</w:t>
      </w:r>
      <w:r w:rsidR="009F47A0" w:rsidRPr="00BA5DE5">
        <w:rPr>
          <w:lang w:eastAsia="pl-PL"/>
        </w:rPr>
        <w:t>.</w:t>
      </w:r>
    </w:p>
    <w:p w14:paraId="526ABB08" w14:textId="71A00F19" w:rsidR="007F4F62" w:rsidRPr="00BA5DE5" w:rsidRDefault="007F4F62" w:rsidP="00A84BB5">
      <w:pPr>
        <w:pStyle w:val="Akapitzlist"/>
        <w:numPr>
          <w:ilvl w:val="0"/>
          <w:numId w:val="11"/>
        </w:numPr>
        <w:spacing w:line="276" w:lineRule="auto"/>
        <w:ind w:left="851"/>
        <w:rPr>
          <w:lang w:eastAsia="pl-PL"/>
        </w:rPr>
      </w:pPr>
      <w:r w:rsidRPr="00BA5DE5">
        <w:rPr>
          <w:lang w:eastAsia="pl-PL"/>
        </w:rPr>
        <w:t>Monitorowani</w:t>
      </w:r>
      <w:r w:rsidR="003A2AD1" w:rsidRPr="00BA5DE5">
        <w:rPr>
          <w:lang w:eastAsia="pl-PL"/>
        </w:rPr>
        <w:t>a</w:t>
      </w:r>
      <w:r w:rsidRPr="00BA5DE5">
        <w:rPr>
          <w:lang w:eastAsia="pl-PL"/>
        </w:rPr>
        <w:t xml:space="preserve"> wykorzystania zasobów </w:t>
      </w:r>
      <w:r w:rsidR="000C2679" w:rsidRPr="00BA5DE5">
        <w:rPr>
          <w:lang w:eastAsia="pl-PL"/>
        </w:rPr>
        <w:t>S</w:t>
      </w:r>
      <w:r w:rsidRPr="00BA5DE5">
        <w:rPr>
          <w:lang w:eastAsia="pl-PL"/>
        </w:rPr>
        <w:t>ystemu</w:t>
      </w:r>
      <w:r w:rsidR="009F47A0" w:rsidRPr="00BA5DE5">
        <w:rPr>
          <w:lang w:eastAsia="pl-PL"/>
        </w:rPr>
        <w:t>:</w:t>
      </w:r>
    </w:p>
    <w:p w14:paraId="2DC8A193" w14:textId="38227FD5" w:rsidR="00E30850" w:rsidRPr="00BA5DE5" w:rsidRDefault="003B0DCD" w:rsidP="00A84BB5">
      <w:pPr>
        <w:pStyle w:val="Akapitzlist"/>
        <w:numPr>
          <w:ilvl w:val="1"/>
          <w:numId w:val="1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 xml:space="preserve">obciążenia RAM </w:t>
      </w:r>
      <w:r w:rsidRPr="00BA5DE5">
        <w:rPr>
          <w:rFonts w:cstheme="minorHAnsi"/>
        </w:rPr>
        <w:t>i CPU serwerów Systemu</w:t>
      </w:r>
      <w:r w:rsidR="002F1853" w:rsidRPr="00BA5DE5">
        <w:rPr>
          <w:rFonts w:cstheme="minorHAnsi"/>
        </w:rPr>
        <w:t>,</w:t>
      </w:r>
    </w:p>
    <w:p w14:paraId="2C6064F2" w14:textId="2F300C0C" w:rsidR="00CB7538" w:rsidRPr="00BA5DE5" w:rsidRDefault="00CB7538" w:rsidP="00A84BB5">
      <w:pPr>
        <w:pStyle w:val="Akapitzlist"/>
        <w:numPr>
          <w:ilvl w:val="1"/>
          <w:numId w:val="1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ilości</w:t>
      </w:r>
      <w:r w:rsidRPr="00BA5DE5">
        <w:rPr>
          <w:rFonts w:cstheme="minorHAnsi"/>
        </w:rPr>
        <w:t xml:space="preserve"> </w:t>
      </w:r>
      <w:proofErr w:type="spellStart"/>
      <w:r w:rsidRPr="00BA5DE5">
        <w:rPr>
          <w:rFonts w:cstheme="minorHAnsi"/>
        </w:rPr>
        <w:t>backup'owanych</w:t>
      </w:r>
      <w:proofErr w:type="spellEnd"/>
      <w:r w:rsidRPr="00BA5DE5">
        <w:rPr>
          <w:rFonts w:cstheme="minorHAnsi"/>
        </w:rPr>
        <w:t xml:space="preserve"> danych w Systemie</w:t>
      </w:r>
      <w:r w:rsidR="002F1853" w:rsidRPr="00BA5DE5">
        <w:rPr>
          <w:rFonts w:cstheme="minorHAnsi"/>
        </w:rPr>
        <w:t>,</w:t>
      </w:r>
    </w:p>
    <w:p w14:paraId="676613F0" w14:textId="788E4FDE" w:rsidR="00CB7538" w:rsidRPr="00BA5DE5" w:rsidRDefault="00CB7538" w:rsidP="00A84BB5">
      <w:pPr>
        <w:pStyle w:val="Akapitzlist"/>
        <w:numPr>
          <w:ilvl w:val="1"/>
          <w:numId w:val="11"/>
        </w:numPr>
        <w:spacing w:line="276" w:lineRule="auto"/>
        <w:rPr>
          <w:lang w:eastAsia="pl-PL"/>
        </w:rPr>
      </w:pPr>
      <w:r w:rsidRPr="00BA5DE5">
        <w:rPr>
          <w:rFonts w:cstheme="minorHAnsi"/>
        </w:rPr>
        <w:t xml:space="preserve">ilości danych przekazywanych do i z Systemu </w:t>
      </w:r>
      <w:r w:rsidR="00CD7C35" w:rsidRPr="00BA5DE5">
        <w:rPr>
          <w:rFonts w:cstheme="minorHAnsi"/>
        </w:rPr>
        <w:t>FALA</w:t>
      </w:r>
      <w:r w:rsidR="002F1853" w:rsidRPr="00BA5DE5">
        <w:rPr>
          <w:rFonts w:cstheme="minorHAnsi"/>
        </w:rPr>
        <w:t>,</w:t>
      </w:r>
    </w:p>
    <w:p w14:paraId="2229D20F" w14:textId="40B6ABB6" w:rsidR="00442EC7" w:rsidRPr="00BA5DE5" w:rsidRDefault="00442EC7" w:rsidP="00A84BB5">
      <w:pPr>
        <w:pStyle w:val="Akapitzlist"/>
        <w:numPr>
          <w:ilvl w:val="1"/>
          <w:numId w:val="11"/>
        </w:numPr>
        <w:spacing w:after="0" w:line="276" w:lineRule="auto"/>
        <w:rPr>
          <w:lang w:eastAsia="pl-PL"/>
        </w:rPr>
      </w:pPr>
      <w:r w:rsidRPr="00BA5DE5">
        <w:rPr>
          <w:rFonts w:cstheme="minorHAnsi"/>
        </w:rPr>
        <w:t>zarządzania retencją danych.</w:t>
      </w:r>
    </w:p>
    <w:p w14:paraId="639605DC" w14:textId="1620566B" w:rsidR="007F4F62" w:rsidRPr="00BA5DE5" w:rsidRDefault="007F4F62" w:rsidP="00A84BB5">
      <w:pPr>
        <w:pStyle w:val="Akapitzlist"/>
        <w:numPr>
          <w:ilvl w:val="0"/>
          <w:numId w:val="11"/>
        </w:numPr>
        <w:spacing w:line="276" w:lineRule="auto"/>
        <w:ind w:left="851"/>
        <w:rPr>
          <w:lang w:eastAsia="pl-PL"/>
        </w:rPr>
      </w:pPr>
      <w:r w:rsidRPr="00BA5DE5">
        <w:rPr>
          <w:lang w:eastAsia="pl-PL"/>
        </w:rPr>
        <w:t>Zarządzani</w:t>
      </w:r>
      <w:r w:rsidR="003A2AD1" w:rsidRPr="00BA5DE5">
        <w:rPr>
          <w:lang w:eastAsia="pl-PL"/>
        </w:rPr>
        <w:t>a</w:t>
      </w:r>
      <w:r w:rsidRPr="00BA5DE5">
        <w:rPr>
          <w:lang w:eastAsia="pl-PL"/>
        </w:rPr>
        <w:t xml:space="preserve"> infrastrukturą chmurową</w:t>
      </w:r>
      <w:r w:rsidR="009F47A0" w:rsidRPr="00BA5DE5">
        <w:rPr>
          <w:lang w:eastAsia="pl-PL"/>
        </w:rPr>
        <w:t>:</w:t>
      </w:r>
    </w:p>
    <w:p w14:paraId="2DF2A7D3" w14:textId="4F2DE7CA" w:rsidR="007F4F62" w:rsidRPr="00BA5DE5" w:rsidRDefault="002F1853" w:rsidP="00A84BB5">
      <w:pPr>
        <w:pStyle w:val="Akapitzlist"/>
        <w:numPr>
          <w:ilvl w:val="1"/>
          <w:numId w:val="1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d</w:t>
      </w:r>
      <w:r w:rsidR="007F4F62" w:rsidRPr="00BA5DE5">
        <w:rPr>
          <w:lang w:eastAsia="pl-PL"/>
        </w:rPr>
        <w:t>odawani</w:t>
      </w:r>
      <w:r w:rsidR="003A2AD1" w:rsidRPr="00BA5DE5">
        <w:rPr>
          <w:lang w:eastAsia="pl-PL"/>
        </w:rPr>
        <w:t>a</w:t>
      </w:r>
      <w:r w:rsidR="007F4F62" w:rsidRPr="00BA5DE5">
        <w:rPr>
          <w:lang w:eastAsia="pl-PL"/>
        </w:rPr>
        <w:t xml:space="preserve"> zasobów </w:t>
      </w:r>
      <w:r w:rsidR="005C6988" w:rsidRPr="00BA5DE5">
        <w:rPr>
          <w:lang w:eastAsia="pl-PL"/>
        </w:rPr>
        <w:t>S</w:t>
      </w:r>
      <w:r w:rsidR="007F4F62" w:rsidRPr="00BA5DE5">
        <w:rPr>
          <w:lang w:eastAsia="pl-PL"/>
        </w:rPr>
        <w:t>ystemu w infrastrukturze chmurowej</w:t>
      </w:r>
      <w:r w:rsidRPr="00BA5DE5">
        <w:rPr>
          <w:lang w:eastAsia="pl-PL"/>
        </w:rPr>
        <w:t>,</w:t>
      </w:r>
    </w:p>
    <w:p w14:paraId="504ABF2C" w14:textId="48145CB3" w:rsidR="001B7AE9" w:rsidRPr="00BA5DE5" w:rsidRDefault="002F1853" w:rsidP="00A84BB5">
      <w:pPr>
        <w:pStyle w:val="Akapitzlist"/>
        <w:numPr>
          <w:ilvl w:val="1"/>
          <w:numId w:val="1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m</w:t>
      </w:r>
      <w:r w:rsidR="001B7AE9" w:rsidRPr="00BA5DE5">
        <w:rPr>
          <w:lang w:eastAsia="pl-PL"/>
        </w:rPr>
        <w:t xml:space="preserve">onitorowania ruchu sieciowego ze szczególnym uwzględnieniem wpływu </w:t>
      </w:r>
      <w:r w:rsidR="001038A3" w:rsidRPr="00BA5DE5">
        <w:rPr>
          <w:lang w:eastAsia="pl-PL"/>
        </w:rPr>
        <w:br/>
      </w:r>
      <w:r w:rsidR="001B7AE9" w:rsidRPr="00BA5DE5">
        <w:rPr>
          <w:lang w:eastAsia="pl-PL"/>
        </w:rPr>
        <w:t>na obciążenie i wydajność urządzeń Systemu</w:t>
      </w:r>
      <w:r w:rsidRPr="00BA5DE5">
        <w:rPr>
          <w:lang w:eastAsia="pl-PL"/>
        </w:rPr>
        <w:t>,</w:t>
      </w:r>
    </w:p>
    <w:p w14:paraId="5E94D56C" w14:textId="1DAF095A" w:rsidR="001B7AE9" w:rsidRPr="00BA5DE5" w:rsidRDefault="002F1853" w:rsidP="00A84BB5">
      <w:pPr>
        <w:pStyle w:val="Akapitzlist"/>
        <w:numPr>
          <w:ilvl w:val="1"/>
          <w:numId w:val="1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m</w:t>
      </w:r>
      <w:r w:rsidR="00F2217A" w:rsidRPr="00BA5DE5">
        <w:rPr>
          <w:lang w:eastAsia="pl-PL"/>
        </w:rPr>
        <w:t xml:space="preserve">onitorowania </w:t>
      </w:r>
      <w:r w:rsidR="001B7AE9" w:rsidRPr="00BA5DE5">
        <w:rPr>
          <w:lang w:eastAsia="pl-PL"/>
        </w:rPr>
        <w:t>zapytań do baz danych, ze szczególnym uwzględnieniem wpływu na obciążenie i wydajność baz danych Systemu</w:t>
      </w:r>
      <w:r w:rsidR="00733182" w:rsidRPr="00BA5DE5">
        <w:rPr>
          <w:lang w:eastAsia="pl-PL"/>
        </w:rPr>
        <w:t>.</w:t>
      </w:r>
    </w:p>
    <w:p w14:paraId="2357D1F5" w14:textId="3CF6B574" w:rsidR="00FF5443" w:rsidRPr="00BA5DE5" w:rsidRDefault="00FF5443" w:rsidP="00A84BB5">
      <w:pPr>
        <w:pStyle w:val="Akapitzlist"/>
        <w:numPr>
          <w:ilvl w:val="0"/>
          <w:numId w:val="11"/>
        </w:numPr>
        <w:spacing w:after="0" w:line="276" w:lineRule="auto"/>
        <w:ind w:left="851"/>
        <w:rPr>
          <w:rFonts w:cstheme="minorHAnsi"/>
        </w:rPr>
      </w:pPr>
      <w:r w:rsidRPr="00BA5DE5">
        <w:rPr>
          <w:rFonts w:cstheme="minorHAnsi"/>
        </w:rPr>
        <w:t>Udostępnieni</w:t>
      </w:r>
      <w:r w:rsidR="00546EBB" w:rsidRPr="00BA5DE5">
        <w:rPr>
          <w:rFonts w:cstheme="minorHAnsi"/>
        </w:rPr>
        <w:t>e</w:t>
      </w:r>
      <w:r w:rsidRPr="00BA5DE5">
        <w:rPr>
          <w:rFonts w:cstheme="minorHAnsi"/>
        </w:rPr>
        <w:t xml:space="preserve"> </w:t>
      </w:r>
      <w:r w:rsidR="00546EBB" w:rsidRPr="00BA5DE5">
        <w:rPr>
          <w:rFonts w:cstheme="minorHAnsi"/>
        </w:rPr>
        <w:t>raportów</w:t>
      </w:r>
      <w:r w:rsidRPr="00BA5DE5">
        <w:rPr>
          <w:rFonts w:cstheme="minorHAnsi"/>
        </w:rPr>
        <w:t xml:space="preserve"> </w:t>
      </w:r>
      <w:r w:rsidR="00CC1C80" w:rsidRPr="00BA5DE5">
        <w:rPr>
          <w:rFonts w:cstheme="minorHAnsi"/>
        </w:rPr>
        <w:t>na temat wykorzystania infrastruktury</w:t>
      </w:r>
      <w:r w:rsidR="00BA5DF0" w:rsidRPr="00BA5DE5">
        <w:rPr>
          <w:rFonts w:cstheme="minorHAnsi"/>
        </w:rPr>
        <w:t xml:space="preserve"> chmurowej dla Zamawiającego</w:t>
      </w:r>
      <w:r w:rsidR="00B320C8" w:rsidRPr="00BA5DE5">
        <w:rPr>
          <w:rFonts w:cstheme="minorHAnsi"/>
        </w:rPr>
        <w:t>.</w:t>
      </w:r>
    </w:p>
    <w:p w14:paraId="66B88CD9" w14:textId="676D0507" w:rsidR="00337F64" w:rsidRPr="00BA5DE5" w:rsidRDefault="00337F64" w:rsidP="0086138C">
      <w:pPr>
        <w:pStyle w:val="Akapitzlist"/>
        <w:numPr>
          <w:ilvl w:val="0"/>
          <w:numId w:val="11"/>
        </w:numPr>
        <w:spacing w:after="0" w:line="276" w:lineRule="auto"/>
        <w:ind w:left="851"/>
      </w:pPr>
      <w:r w:rsidRPr="00BA5DE5">
        <w:lastRenderedPageBreak/>
        <w:t xml:space="preserve">Analizy możliwości optymalizacji architektury chmury, wynikających z nowych lub zmienionych usług </w:t>
      </w:r>
      <w:proofErr w:type="spellStart"/>
      <w:r w:rsidRPr="00BA5DE5">
        <w:t>Azure</w:t>
      </w:r>
      <w:proofErr w:type="spellEnd"/>
      <w:r w:rsidRPr="00BA5DE5">
        <w:t xml:space="preserve"> </w:t>
      </w:r>
      <w:proofErr w:type="spellStart"/>
      <w:r w:rsidRPr="00BA5DE5">
        <w:t>Cloud</w:t>
      </w:r>
      <w:proofErr w:type="spellEnd"/>
      <w:r w:rsidRPr="00BA5DE5">
        <w:t>.</w:t>
      </w:r>
    </w:p>
    <w:p w14:paraId="31A95550" w14:textId="77777777" w:rsidR="0087072B" w:rsidRPr="00BA5DE5" w:rsidRDefault="0087072B" w:rsidP="0087072B">
      <w:pPr>
        <w:pStyle w:val="Akapitzlist"/>
        <w:spacing w:after="0" w:line="276" w:lineRule="auto"/>
        <w:ind w:left="851" w:firstLine="0"/>
      </w:pPr>
    </w:p>
    <w:p w14:paraId="0CB5EDFF" w14:textId="77777777" w:rsidR="009E1BB0" w:rsidRPr="00BA5DE5" w:rsidRDefault="009E1BB0" w:rsidP="008209C1">
      <w:pPr>
        <w:spacing w:line="276" w:lineRule="auto"/>
        <w:ind w:firstLine="0"/>
      </w:pPr>
      <w:r w:rsidRPr="00BA5DE5">
        <w:t>Wykonawca jest zobowiązany do realizacji zarządzania infrastrukturą chmurową oraz tworzenia i utrzymania środowisk:</w:t>
      </w:r>
    </w:p>
    <w:p w14:paraId="6729C1B6" w14:textId="2A825336" w:rsidR="009E1BB0" w:rsidRPr="00BA5DE5" w:rsidRDefault="009E1BB0" w:rsidP="0086138C">
      <w:pPr>
        <w:pStyle w:val="Akapitzlist"/>
        <w:numPr>
          <w:ilvl w:val="0"/>
          <w:numId w:val="13"/>
        </w:numPr>
        <w:spacing w:after="0" w:line="276" w:lineRule="auto"/>
        <w:ind w:left="851"/>
      </w:pPr>
      <w:r w:rsidRPr="00BA5DE5">
        <w:t>Produkcyjnego</w:t>
      </w:r>
      <w:r w:rsidR="00AE0606" w:rsidRPr="00BA5DE5">
        <w:t>,</w:t>
      </w:r>
    </w:p>
    <w:p w14:paraId="3A77F9AC" w14:textId="069AE379" w:rsidR="009E1BB0" w:rsidRPr="00BA5DE5" w:rsidRDefault="009E1BB0" w:rsidP="0086138C">
      <w:pPr>
        <w:pStyle w:val="Akapitzlist"/>
        <w:numPr>
          <w:ilvl w:val="0"/>
          <w:numId w:val="13"/>
        </w:numPr>
        <w:spacing w:after="0" w:line="276" w:lineRule="auto"/>
        <w:ind w:left="851"/>
      </w:pPr>
      <w:r w:rsidRPr="00BA5DE5">
        <w:t xml:space="preserve">Testowego Systemu </w:t>
      </w:r>
      <w:r w:rsidR="00F84E22" w:rsidRPr="00BA5DE5">
        <w:t>FALA</w:t>
      </w:r>
      <w:r w:rsidR="00AE0606" w:rsidRPr="00BA5DE5">
        <w:t>,</w:t>
      </w:r>
    </w:p>
    <w:p w14:paraId="27B21181" w14:textId="77777777" w:rsidR="009E1BB0" w:rsidRPr="00BA5DE5" w:rsidRDefault="009E1BB0" w:rsidP="0086138C">
      <w:pPr>
        <w:pStyle w:val="Akapitzlist"/>
        <w:numPr>
          <w:ilvl w:val="0"/>
          <w:numId w:val="13"/>
        </w:numPr>
        <w:spacing w:after="0" w:line="276" w:lineRule="auto"/>
        <w:ind w:left="851"/>
      </w:pPr>
      <w:r w:rsidRPr="00BA5DE5">
        <w:t>Testowego na potrzeby testowania integracji z podmiotami zewnętrznymi,</w:t>
      </w:r>
    </w:p>
    <w:p w14:paraId="7556496B" w14:textId="7F155B1D" w:rsidR="009E1BB0" w:rsidRPr="00BA5DE5" w:rsidRDefault="009E1BB0" w:rsidP="0086138C">
      <w:pPr>
        <w:pStyle w:val="Akapitzlist"/>
        <w:numPr>
          <w:ilvl w:val="0"/>
          <w:numId w:val="13"/>
        </w:numPr>
        <w:spacing w:after="0" w:line="276" w:lineRule="auto"/>
        <w:ind w:left="851"/>
      </w:pPr>
      <w:proofErr w:type="spellStart"/>
      <w:r w:rsidRPr="00BA5DE5">
        <w:t>Preprodukcyjnego</w:t>
      </w:r>
      <w:proofErr w:type="spellEnd"/>
      <w:r w:rsidRPr="00BA5DE5">
        <w:t xml:space="preserve"> Systemu </w:t>
      </w:r>
      <w:r w:rsidR="00F84E22" w:rsidRPr="00BA5DE5">
        <w:t>FALA</w:t>
      </w:r>
      <w:r w:rsidR="00AE0606" w:rsidRPr="00BA5DE5">
        <w:t>.</w:t>
      </w:r>
    </w:p>
    <w:p w14:paraId="2D42FED5" w14:textId="4475F1CE" w:rsidR="00C60659" w:rsidRPr="00BA5DE5" w:rsidRDefault="00C60659" w:rsidP="00C60659">
      <w:pPr>
        <w:pStyle w:val="Akapitzlist"/>
        <w:spacing w:line="276" w:lineRule="auto"/>
        <w:ind w:firstLine="0"/>
        <w:rPr>
          <w:rStyle w:val="Hipercze"/>
          <w:rFonts w:eastAsia="Arial Nova" w:cs="Arial Nova"/>
          <w:b/>
        </w:rPr>
      </w:pPr>
      <w:r w:rsidRPr="00BA5DE5">
        <w:rPr>
          <w:rFonts w:eastAsia="Arial Nova" w:cs="Arial Nova"/>
        </w:rPr>
        <w:t>Zgodnie z procedurą</w:t>
      </w:r>
      <w:r w:rsidRPr="00BB689B">
        <w:rPr>
          <w:rFonts w:eastAsia="Arial Nova" w:cs="Arial Nova"/>
        </w:rPr>
        <w:t>:</w:t>
      </w:r>
      <w:r w:rsidRPr="00C53F9F">
        <w:rPr>
          <w:rFonts w:eastAsia="Arial Nova" w:cs="Arial Nova"/>
        </w:rPr>
        <w:t xml:space="preserve"> </w:t>
      </w:r>
      <w:r w:rsidR="00AE6321" w:rsidRPr="00C53F9F">
        <w:t>INNO_UIU_2024.04.25_PR03-Procedura zarządzania usługą Operatora Chmury_v.2.01.docx</w:t>
      </w:r>
    </w:p>
    <w:p w14:paraId="1DB4E0F0" w14:textId="77777777" w:rsidR="00AA09FB" w:rsidRPr="00BA5DE5" w:rsidRDefault="00AA09FB" w:rsidP="00AA09FB">
      <w:pPr>
        <w:pStyle w:val="Akapitzlist"/>
        <w:spacing w:after="0" w:line="276" w:lineRule="auto"/>
        <w:ind w:left="851" w:firstLine="0"/>
      </w:pPr>
    </w:p>
    <w:p w14:paraId="36703403" w14:textId="152878B8" w:rsidR="00AA09FB" w:rsidRPr="00BA5DE5" w:rsidRDefault="0086779E" w:rsidP="000E368F">
      <w:pPr>
        <w:spacing w:after="0" w:line="276" w:lineRule="auto"/>
        <w:ind w:firstLine="0"/>
      </w:pPr>
      <w:r w:rsidRPr="00BA5DE5">
        <w:t>Wykon</w:t>
      </w:r>
      <w:r w:rsidR="00604BBF" w:rsidRPr="00BA5DE5">
        <w:t>awca zapewni dostępność Administratora</w:t>
      </w:r>
      <w:r w:rsidR="00EF67ED" w:rsidRPr="00BA5DE5">
        <w:t>:</w:t>
      </w:r>
    </w:p>
    <w:p w14:paraId="78F29C28" w14:textId="48BF6A4A" w:rsidR="00EF67ED" w:rsidRPr="00BA5DE5" w:rsidRDefault="00EF67ED" w:rsidP="0086138C">
      <w:pPr>
        <w:pStyle w:val="Akapitzlist"/>
        <w:numPr>
          <w:ilvl w:val="0"/>
          <w:numId w:val="25"/>
        </w:numPr>
        <w:spacing w:after="0" w:line="276" w:lineRule="auto"/>
        <w:ind w:left="851"/>
      </w:pPr>
      <w:r w:rsidRPr="00BA5DE5">
        <w:t>Do konsul</w:t>
      </w:r>
      <w:r w:rsidR="000E368F" w:rsidRPr="00BA5DE5">
        <w:t>t</w:t>
      </w:r>
      <w:r w:rsidRPr="00BA5DE5">
        <w:t>acji</w:t>
      </w:r>
      <w:r w:rsidR="0099133A" w:rsidRPr="00BA5DE5">
        <w:t xml:space="preserve"> pytań zadawanych przez Zamawiającego</w:t>
      </w:r>
      <w:r w:rsidR="000E368F" w:rsidRPr="00BA5DE5">
        <w:t>,</w:t>
      </w:r>
    </w:p>
    <w:p w14:paraId="2BD61CC0" w14:textId="2A612C95" w:rsidR="001B7AE9" w:rsidRPr="00BA5DE5" w:rsidRDefault="00EF67ED" w:rsidP="00EB10F2">
      <w:pPr>
        <w:pStyle w:val="Akapitzlist"/>
        <w:numPr>
          <w:ilvl w:val="0"/>
          <w:numId w:val="25"/>
        </w:numPr>
        <w:spacing w:after="0" w:line="276" w:lineRule="auto"/>
        <w:ind w:left="851"/>
      </w:pPr>
      <w:r w:rsidRPr="00BA5DE5">
        <w:t>Do nadzoru nad dział</w:t>
      </w:r>
      <w:r w:rsidR="006C6E10" w:rsidRPr="00BA5DE5">
        <w:t>a</w:t>
      </w:r>
      <w:r w:rsidRPr="00BA5DE5">
        <w:t>nie</w:t>
      </w:r>
      <w:r w:rsidR="006C6E10" w:rsidRPr="00BA5DE5">
        <w:t>m</w:t>
      </w:r>
      <w:r w:rsidRPr="00BA5DE5">
        <w:t xml:space="preserve"> Wykonawcy</w:t>
      </w:r>
      <w:r w:rsidR="00552F78" w:rsidRPr="00BA5DE5">
        <w:t xml:space="preserve"> Systemu</w:t>
      </w:r>
      <w:r w:rsidRPr="00BA5DE5">
        <w:t xml:space="preserve"> </w:t>
      </w:r>
      <w:r w:rsidR="00F84E22" w:rsidRPr="00BA5DE5">
        <w:t xml:space="preserve">FALA </w:t>
      </w:r>
      <w:r w:rsidRPr="00BA5DE5">
        <w:t xml:space="preserve">w przypadku usuwania </w:t>
      </w:r>
      <w:r w:rsidR="00092B9F" w:rsidRPr="00BA5DE5">
        <w:t xml:space="preserve">błędu, problemu lub </w:t>
      </w:r>
      <w:r w:rsidR="006E2BB6" w:rsidRPr="00BA5DE5">
        <w:t>incydentu</w:t>
      </w:r>
      <w:r w:rsidR="00092B9F" w:rsidRPr="00BA5DE5">
        <w:t xml:space="preserve"> w ramach obsługi gwarancyjnej</w:t>
      </w:r>
      <w:r w:rsidR="008B2717" w:rsidRPr="00BA5DE5">
        <w:t>.</w:t>
      </w:r>
    </w:p>
    <w:p w14:paraId="203FA512" w14:textId="77777777" w:rsidR="000A7D10" w:rsidRPr="00BA5DE5" w:rsidRDefault="00C66F9E" w:rsidP="008209C1">
      <w:pPr>
        <w:pStyle w:val="Nagwek3"/>
        <w:spacing w:line="276" w:lineRule="auto"/>
        <w:rPr>
          <w:sz w:val="22"/>
        </w:rPr>
      </w:pPr>
      <w:bookmarkStart w:id="61" w:name="_Toc181796874"/>
      <w:r w:rsidRPr="00BA5DE5">
        <w:rPr>
          <w:sz w:val="22"/>
        </w:rPr>
        <w:t>Obsługa operatorska/administratorska</w:t>
      </w:r>
      <w:bookmarkEnd w:id="61"/>
    </w:p>
    <w:p w14:paraId="6C62B6D2" w14:textId="77777777" w:rsidR="000A7D10" w:rsidRPr="00744292" w:rsidRDefault="000A7D10" w:rsidP="008209C1">
      <w:pPr>
        <w:spacing w:line="276" w:lineRule="auto"/>
        <w:ind w:firstLine="0"/>
        <w:rPr>
          <w:rFonts w:eastAsia="Arial Nova" w:cs="Arial Nova"/>
        </w:rPr>
      </w:pPr>
      <w:r w:rsidRPr="00744292">
        <w:rPr>
          <w:rFonts w:eastAsia="Arial Nova" w:cs="Arial Nova"/>
        </w:rPr>
        <w:t>Wykonawca jest zobowiązany do realizacji:</w:t>
      </w:r>
    </w:p>
    <w:p w14:paraId="0CA69A72" w14:textId="6A7FC5D2" w:rsidR="000A7D10" w:rsidRPr="00BA5DE5" w:rsidRDefault="000A7D10" w:rsidP="0086138C">
      <w:pPr>
        <w:pStyle w:val="Akapitzlist"/>
        <w:numPr>
          <w:ilvl w:val="0"/>
          <w:numId w:val="14"/>
        </w:numPr>
        <w:spacing w:after="0" w:line="276" w:lineRule="auto"/>
        <w:ind w:left="851"/>
      </w:pPr>
      <w:r w:rsidRPr="00BA5DE5">
        <w:t>Utrzymani</w:t>
      </w:r>
      <w:r w:rsidR="00125C3B" w:rsidRPr="00BA5DE5">
        <w:t>a</w:t>
      </w:r>
      <w:r w:rsidRPr="00BA5DE5">
        <w:t xml:space="preserve"> środowiska </w:t>
      </w:r>
      <w:r w:rsidR="00A4020A" w:rsidRPr="00BA5DE5">
        <w:t>S</w:t>
      </w:r>
      <w:r w:rsidRPr="00BA5DE5">
        <w:t>ystemu</w:t>
      </w:r>
      <w:r w:rsidRPr="00BA5DE5" w:rsidDel="00A4020A">
        <w:t xml:space="preserve"> </w:t>
      </w:r>
      <w:r w:rsidR="00F84E22" w:rsidRPr="00BA5DE5">
        <w:t xml:space="preserve">FALA </w:t>
      </w:r>
      <w:r w:rsidRPr="00BA5DE5">
        <w:t>w ruchu</w:t>
      </w:r>
      <w:r w:rsidR="00CD604F" w:rsidRPr="00BA5DE5">
        <w:t>.</w:t>
      </w:r>
    </w:p>
    <w:p w14:paraId="3AF5E6AA" w14:textId="60D3CAD8" w:rsidR="001B7AE9" w:rsidRPr="00BA5DE5" w:rsidRDefault="000A7D10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 w:rsidRPr="00BA5DE5">
        <w:t>Monitorowani</w:t>
      </w:r>
      <w:r w:rsidR="00125C3B" w:rsidRPr="00BA5DE5">
        <w:t>a</w:t>
      </w:r>
      <w:r w:rsidRPr="00BA5DE5">
        <w:t xml:space="preserve"> </w:t>
      </w:r>
      <w:r w:rsidR="00397C89" w:rsidRPr="00BA5DE5">
        <w:t>S</w:t>
      </w:r>
      <w:r w:rsidRPr="00BA5DE5">
        <w:t>ystemu i zarządzani</w:t>
      </w:r>
      <w:r w:rsidR="00125C3B" w:rsidRPr="00BA5DE5">
        <w:t>a</w:t>
      </w:r>
      <w:r w:rsidRPr="00BA5DE5">
        <w:t xml:space="preserve"> zdarzeniami</w:t>
      </w:r>
      <w:r w:rsidR="0097598D" w:rsidRPr="00BA5DE5">
        <w:t xml:space="preserve">, </w:t>
      </w:r>
      <w:r w:rsidR="001B7AE9" w:rsidRPr="00BA5DE5">
        <w:t xml:space="preserve">bieżącego monitorowania spójności konfiguracji biznesowej Systemu, w szczególności na styku z Agentem Rozliczeniowym </w:t>
      </w:r>
      <w:r w:rsidR="001D61F0" w:rsidRPr="00BA5DE5">
        <w:t xml:space="preserve">FALA </w:t>
      </w:r>
      <w:r w:rsidR="001B7AE9" w:rsidRPr="00BA5DE5">
        <w:t>i płatności EMV</w:t>
      </w:r>
      <w:r w:rsidR="0085234B" w:rsidRPr="00BA5DE5">
        <w:t>,</w:t>
      </w:r>
      <w:r w:rsidR="001B7AE9" w:rsidRPr="00BA5DE5">
        <w:t xml:space="preserve"> GOT i innymi partnerami </w:t>
      </w:r>
      <w:r w:rsidR="00353F5B" w:rsidRPr="00BA5DE5">
        <w:t>uczestniczącymi</w:t>
      </w:r>
      <w:r w:rsidR="001B7AE9" w:rsidRPr="00BA5DE5">
        <w:t xml:space="preserve"> </w:t>
      </w:r>
      <w:r w:rsidR="00A84BB5">
        <w:br/>
      </w:r>
      <w:r w:rsidR="001B7AE9" w:rsidRPr="00BA5DE5">
        <w:t xml:space="preserve">w </w:t>
      </w:r>
      <w:r w:rsidR="0085234B" w:rsidRPr="00BA5DE5">
        <w:t>P</w:t>
      </w:r>
      <w:r w:rsidR="001B7AE9" w:rsidRPr="00BA5DE5">
        <w:t>rojekcie</w:t>
      </w:r>
      <w:r w:rsidR="00CD604F" w:rsidRPr="00BA5DE5">
        <w:t>.</w:t>
      </w:r>
    </w:p>
    <w:p w14:paraId="7D1ED841" w14:textId="4AE01D57" w:rsidR="00211F99" w:rsidRPr="00BA5DE5" w:rsidRDefault="00211F99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 w:rsidRPr="00BA5DE5">
        <w:t>Obsług</w:t>
      </w:r>
      <w:r w:rsidR="008575B5" w:rsidRPr="00BA5DE5">
        <w:t>i</w:t>
      </w:r>
      <w:r w:rsidRPr="00BA5DE5">
        <w:t xml:space="preserve"> incydentów wynikających</w:t>
      </w:r>
      <w:r w:rsidR="008575B5" w:rsidRPr="00BA5DE5">
        <w:t xml:space="preserve"> z</w:t>
      </w:r>
      <w:r w:rsidRPr="00BA5DE5">
        <w:t xml:space="preserve"> działania Systemu lub z integracji Systemu </w:t>
      </w:r>
      <w:r w:rsidR="00A84BB5">
        <w:br/>
      </w:r>
      <w:r w:rsidRPr="00BA5DE5">
        <w:t xml:space="preserve">z innymi systemami (np. GOT lub MEVO). Obsługa incydentów obejmuje nadzór nad obsługą błędów i usuwanie skutków ich wystąpienia po stronie Systemu </w:t>
      </w:r>
      <w:r w:rsidR="00A84BB5">
        <w:br/>
      </w:r>
      <w:r w:rsidRPr="00BA5DE5">
        <w:t>lub zintegrowanych systemów. Naprawa błędu lub zmiana w zakresie integracji będzie wymagała każdorazowo sprawdzeni</w:t>
      </w:r>
      <w:r w:rsidR="00127944" w:rsidRPr="00BA5DE5">
        <w:t>a</w:t>
      </w:r>
      <w:r w:rsidRPr="00BA5DE5">
        <w:t xml:space="preserve"> wpływu na działanie Systemu </w:t>
      </w:r>
      <w:r w:rsidR="001D61F0" w:rsidRPr="00BA5DE5">
        <w:t>FALA</w:t>
      </w:r>
      <w:r w:rsidRPr="00BA5DE5">
        <w:t xml:space="preserve">, </w:t>
      </w:r>
      <w:r w:rsidR="00A84BB5">
        <w:br/>
      </w:r>
      <w:r w:rsidRPr="00BA5DE5">
        <w:t xml:space="preserve">w szczególnych </w:t>
      </w:r>
      <w:r w:rsidR="00BA286A" w:rsidRPr="00BA5DE5">
        <w:t>prz</w:t>
      </w:r>
      <w:r w:rsidRPr="00BA5DE5">
        <w:t>ypadkach również wykonania działań administracyjnych, serwisowych itp. w Systemie</w:t>
      </w:r>
      <w:r w:rsidR="00CC17CA" w:rsidRPr="00BA5DE5">
        <w:t>,</w:t>
      </w:r>
      <w:r w:rsidRPr="00BA5DE5">
        <w:t xml:space="preserve"> a w szczególności</w:t>
      </w:r>
      <w:r w:rsidR="00990C12" w:rsidRPr="00BA5DE5">
        <w:t>:</w:t>
      </w:r>
    </w:p>
    <w:p w14:paraId="235B2E1A" w14:textId="47178E8C" w:rsidR="00211F99" w:rsidRPr="00BA5DE5" w:rsidRDefault="00211F99" w:rsidP="0086138C">
      <w:pPr>
        <w:pStyle w:val="Akapitzlist"/>
        <w:numPr>
          <w:ilvl w:val="1"/>
          <w:numId w:val="1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diagnozowani</w:t>
      </w:r>
      <w:r w:rsidR="00CC17CA" w:rsidRPr="00BA5DE5">
        <w:rPr>
          <w:lang w:eastAsia="pl-PL"/>
        </w:rPr>
        <w:t>a</w:t>
      </w:r>
      <w:r w:rsidRPr="00BA5DE5">
        <w:rPr>
          <w:lang w:eastAsia="pl-PL"/>
        </w:rPr>
        <w:t xml:space="preserve"> i rozwiązywani</w:t>
      </w:r>
      <w:r w:rsidR="00CC17CA" w:rsidRPr="00BA5DE5">
        <w:rPr>
          <w:lang w:eastAsia="pl-PL"/>
        </w:rPr>
        <w:t>a</w:t>
      </w:r>
      <w:r w:rsidRPr="00BA5DE5">
        <w:rPr>
          <w:lang w:eastAsia="pl-PL"/>
        </w:rPr>
        <w:t xml:space="preserve"> </w:t>
      </w:r>
      <w:r w:rsidR="009732F4" w:rsidRPr="00BA5DE5">
        <w:rPr>
          <w:lang w:eastAsia="pl-PL"/>
        </w:rPr>
        <w:t>b</w:t>
      </w:r>
      <w:r w:rsidRPr="00BA5DE5">
        <w:rPr>
          <w:lang w:eastAsia="pl-PL"/>
        </w:rPr>
        <w:t>łędów</w:t>
      </w:r>
      <w:r w:rsidR="00CC17CA" w:rsidRPr="00BA5DE5">
        <w:rPr>
          <w:lang w:eastAsia="pl-PL"/>
        </w:rPr>
        <w:t>,</w:t>
      </w:r>
    </w:p>
    <w:p w14:paraId="7C0451EA" w14:textId="236F0481" w:rsidR="00211F99" w:rsidRPr="00BA5DE5" w:rsidRDefault="00211F99" w:rsidP="0086138C">
      <w:pPr>
        <w:pStyle w:val="Akapitzlist"/>
        <w:numPr>
          <w:ilvl w:val="1"/>
          <w:numId w:val="1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konsultacj</w:t>
      </w:r>
      <w:r w:rsidR="00CC17CA" w:rsidRPr="00BA5DE5">
        <w:rPr>
          <w:lang w:eastAsia="pl-PL"/>
        </w:rPr>
        <w:t>i</w:t>
      </w:r>
      <w:r w:rsidRPr="00BA5DE5">
        <w:rPr>
          <w:lang w:eastAsia="pl-PL"/>
        </w:rPr>
        <w:t xml:space="preserve"> z serwisem producentów oprogramowania</w:t>
      </w:r>
      <w:r w:rsidR="00CC17CA" w:rsidRPr="00BA5DE5">
        <w:rPr>
          <w:lang w:eastAsia="pl-PL"/>
        </w:rPr>
        <w:t>,</w:t>
      </w:r>
    </w:p>
    <w:p w14:paraId="4CC7803C" w14:textId="7BFC5C69" w:rsidR="00211F99" w:rsidRPr="00BA5DE5" w:rsidRDefault="00211F99" w:rsidP="0086138C">
      <w:pPr>
        <w:pStyle w:val="Akapitzlist"/>
        <w:numPr>
          <w:ilvl w:val="1"/>
          <w:numId w:val="1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ocen</w:t>
      </w:r>
      <w:r w:rsidR="00225146" w:rsidRPr="00BA5DE5">
        <w:rPr>
          <w:lang w:eastAsia="pl-PL"/>
        </w:rPr>
        <w:t>y</w:t>
      </w:r>
      <w:r w:rsidRPr="00BA5DE5">
        <w:rPr>
          <w:lang w:eastAsia="pl-PL"/>
        </w:rPr>
        <w:t xml:space="preserve"> wpływu poprawek w oprogramowaniu i zmian w konfiguracji na działanie Systemu</w:t>
      </w:r>
      <w:r w:rsidR="00225146" w:rsidRPr="00BA5DE5">
        <w:rPr>
          <w:lang w:eastAsia="pl-PL"/>
        </w:rPr>
        <w:t>,</w:t>
      </w:r>
    </w:p>
    <w:p w14:paraId="1C8F4BF3" w14:textId="0554B227" w:rsidR="00211F99" w:rsidRPr="00BA5DE5" w:rsidRDefault="00211F99" w:rsidP="0086138C">
      <w:pPr>
        <w:pStyle w:val="Akapitzlist"/>
        <w:numPr>
          <w:ilvl w:val="1"/>
          <w:numId w:val="1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analiz</w:t>
      </w:r>
      <w:r w:rsidR="00AB0CBD" w:rsidRPr="00BA5DE5">
        <w:rPr>
          <w:lang w:eastAsia="pl-PL"/>
        </w:rPr>
        <w:t>y</w:t>
      </w:r>
      <w:r w:rsidRPr="00BA5DE5">
        <w:rPr>
          <w:lang w:eastAsia="pl-PL"/>
        </w:rPr>
        <w:t xml:space="preserve"> konieczności wprowadzania aktualizacji oprogramowania, udostępnianie ich Zamawiającemu</w:t>
      </w:r>
      <w:r w:rsidR="004F493F" w:rsidRPr="00BA5DE5">
        <w:rPr>
          <w:lang w:eastAsia="pl-PL"/>
        </w:rPr>
        <w:t>,</w:t>
      </w:r>
    </w:p>
    <w:p w14:paraId="74C82BE8" w14:textId="16138C8F" w:rsidR="00211F99" w:rsidRPr="00BA5DE5" w:rsidRDefault="00211F99" w:rsidP="0086138C">
      <w:pPr>
        <w:pStyle w:val="Akapitzlist"/>
        <w:numPr>
          <w:ilvl w:val="1"/>
          <w:numId w:val="1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przywracani</w:t>
      </w:r>
      <w:r w:rsidR="00473336" w:rsidRPr="00BA5DE5">
        <w:rPr>
          <w:lang w:eastAsia="pl-PL"/>
        </w:rPr>
        <w:t>a</w:t>
      </w:r>
      <w:r w:rsidRPr="00BA5DE5">
        <w:rPr>
          <w:lang w:eastAsia="pl-PL"/>
        </w:rPr>
        <w:t xml:space="preserve"> funkcjonalności oraz wdrażanie </w:t>
      </w:r>
      <w:r w:rsidR="00F83556" w:rsidRPr="00BA5DE5">
        <w:rPr>
          <w:lang w:eastAsia="pl-PL"/>
        </w:rPr>
        <w:t>o</w:t>
      </w:r>
      <w:r w:rsidRPr="00BA5DE5">
        <w:rPr>
          <w:lang w:eastAsia="pl-PL"/>
        </w:rPr>
        <w:t>bejść Systemu w przypadku awarii elementu Systemu lub całego Systemu</w:t>
      </w:r>
      <w:r w:rsidR="004F493F" w:rsidRPr="00BA5DE5">
        <w:rPr>
          <w:lang w:eastAsia="pl-PL"/>
        </w:rPr>
        <w:t>,</w:t>
      </w:r>
    </w:p>
    <w:p w14:paraId="3E496A27" w14:textId="2AAFF725" w:rsidR="00211F99" w:rsidRPr="00BA5DE5" w:rsidRDefault="00211F99" w:rsidP="0086138C">
      <w:pPr>
        <w:pStyle w:val="Akapitzlist"/>
        <w:numPr>
          <w:ilvl w:val="1"/>
          <w:numId w:val="1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weryfikacj</w:t>
      </w:r>
      <w:r w:rsidR="00473336" w:rsidRPr="00BA5DE5">
        <w:rPr>
          <w:lang w:eastAsia="pl-PL"/>
        </w:rPr>
        <w:t>i</w:t>
      </w:r>
      <w:r w:rsidRPr="00BA5DE5">
        <w:rPr>
          <w:lang w:eastAsia="pl-PL"/>
        </w:rPr>
        <w:t xml:space="preserve"> rozwiązań </w:t>
      </w:r>
      <w:r w:rsidR="009732F4" w:rsidRPr="00BA5DE5">
        <w:rPr>
          <w:lang w:eastAsia="pl-PL"/>
        </w:rPr>
        <w:t>b</w:t>
      </w:r>
      <w:r w:rsidRPr="00BA5DE5">
        <w:rPr>
          <w:lang w:eastAsia="pl-PL"/>
        </w:rPr>
        <w:t xml:space="preserve">łędów przekazanych przez </w:t>
      </w:r>
      <w:r w:rsidR="009732F4" w:rsidRPr="00BA5DE5">
        <w:rPr>
          <w:lang w:eastAsia="pl-PL"/>
        </w:rPr>
        <w:t>p</w:t>
      </w:r>
      <w:r w:rsidRPr="00BA5DE5">
        <w:rPr>
          <w:lang w:eastAsia="pl-PL"/>
        </w:rPr>
        <w:t>roducentów oprogramowania.</w:t>
      </w:r>
    </w:p>
    <w:p w14:paraId="388A27F6" w14:textId="69035F3D" w:rsidR="000A7D10" w:rsidRPr="00BA5DE5" w:rsidRDefault="000A7D10" w:rsidP="0086138C">
      <w:pPr>
        <w:pStyle w:val="Akapitzlist"/>
        <w:numPr>
          <w:ilvl w:val="0"/>
          <w:numId w:val="14"/>
        </w:numPr>
        <w:spacing w:after="0" w:line="276" w:lineRule="auto"/>
        <w:ind w:left="851"/>
      </w:pPr>
      <w:r w:rsidRPr="00BA5DE5">
        <w:lastRenderedPageBreak/>
        <w:t>Bieżąc</w:t>
      </w:r>
      <w:r w:rsidR="007122DF" w:rsidRPr="00BA5DE5">
        <w:t>ej</w:t>
      </w:r>
      <w:r w:rsidRPr="00BA5DE5">
        <w:t xml:space="preserve"> obsług</w:t>
      </w:r>
      <w:r w:rsidR="007122DF" w:rsidRPr="00BA5DE5">
        <w:t>i</w:t>
      </w:r>
      <w:r w:rsidRPr="00BA5DE5">
        <w:t xml:space="preserve"> operacyjn</w:t>
      </w:r>
      <w:r w:rsidR="007122DF" w:rsidRPr="00BA5DE5">
        <w:t>ej z</w:t>
      </w:r>
      <w:r w:rsidRPr="00BA5DE5">
        <w:t xml:space="preserve"> wykonywanie</w:t>
      </w:r>
      <w:r w:rsidR="007122DF" w:rsidRPr="00BA5DE5">
        <w:t>m</w:t>
      </w:r>
      <w:r w:rsidRPr="00BA5DE5">
        <w:t xml:space="preserve"> standardowych procedur</w:t>
      </w:r>
      <w:r w:rsidR="00D16459" w:rsidRPr="00BA5DE5">
        <w:t xml:space="preserve"> </w:t>
      </w:r>
      <w:r w:rsidR="00353F5B" w:rsidRPr="00BA5DE5">
        <w:t xml:space="preserve">dostarczonych przez Wykonawcę Systemu </w:t>
      </w:r>
      <w:r w:rsidR="001D61F0" w:rsidRPr="00BA5DE5">
        <w:t>FALA</w:t>
      </w:r>
      <w:r w:rsidR="00C85638" w:rsidRPr="00BA5DE5">
        <w:t>.</w:t>
      </w:r>
    </w:p>
    <w:p w14:paraId="272BE14F" w14:textId="6F77C181" w:rsidR="000A7D10" w:rsidRPr="00BA5DE5" w:rsidRDefault="000A7D10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 w:rsidRPr="00BA5DE5">
        <w:t>Zarządzani</w:t>
      </w:r>
      <w:r w:rsidR="007122DF" w:rsidRPr="00BA5DE5">
        <w:t>a</w:t>
      </w:r>
      <w:r w:rsidRPr="00BA5DE5">
        <w:t xml:space="preserve"> klastrem </w:t>
      </w:r>
      <w:proofErr w:type="spellStart"/>
      <w:r w:rsidRPr="00BA5DE5">
        <w:t>kubernetes</w:t>
      </w:r>
      <w:proofErr w:type="spellEnd"/>
      <w:r w:rsidR="00C85638" w:rsidRPr="00BA5DE5">
        <w:t>.</w:t>
      </w:r>
    </w:p>
    <w:p w14:paraId="596F5E7A" w14:textId="473B84BD" w:rsidR="000A7D10" w:rsidRPr="00BA5DE5" w:rsidRDefault="000A7D10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 w:rsidRPr="00BA5DE5">
        <w:t>Zarządzani</w:t>
      </w:r>
      <w:r w:rsidR="00B974AB" w:rsidRPr="00BA5DE5">
        <w:t>a</w:t>
      </w:r>
      <w:r w:rsidRPr="00BA5DE5">
        <w:t xml:space="preserve"> narzędziami wspomagającymi</w:t>
      </w:r>
      <w:r w:rsidR="009C7FC0" w:rsidRPr="00BA5DE5">
        <w:t>.</w:t>
      </w:r>
      <w:r w:rsidRPr="00BA5DE5">
        <w:t> </w:t>
      </w:r>
    </w:p>
    <w:p w14:paraId="208852CD" w14:textId="5C64503E" w:rsidR="000A7D10" w:rsidRPr="00BA5DE5" w:rsidRDefault="000A7D10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 w:rsidRPr="00BA5DE5">
        <w:t>Zarządzani</w:t>
      </w:r>
      <w:r w:rsidR="00B974AB" w:rsidRPr="00BA5DE5">
        <w:t>a</w:t>
      </w:r>
      <w:r w:rsidRPr="00BA5DE5">
        <w:t xml:space="preserve"> certyfikatami </w:t>
      </w:r>
      <w:r w:rsidR="009C7FC0" w:rsidRPr="00BA5DE5">
        <w:t>S</w:t>
      </w:r>
      <w:r w:rsidRPr="00BA5DE5">
        <w:t>ystemu</w:t>
      </w:r>
      <w:r w:rsidR="009C7FC0" w:rsidRPr="00BA5DE5">
        <w:t>.</w:t>
      </w:r>
      <w:r w:rsidRPr="00BA5DE5">
        <w:t> </w:t>
      </w:r>
    </w:p>
    <w:p w14:paraId="28DD4C34" w14:textId="0772CCE4" w:rsidR="000A7D10" w:rsidRPr="00BA5DE5" w:rsidRDefault="000A7D10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 w:rsidRPr="00BA5DE5">
        <w:t>Zarządzani</w:t>
      </w:r>
      <w:r w:rsidR="00B974AB" w:rsidRPr="00BA5DE5">
        <w:t>a</w:t>
      </w:r>
      <w:r w:rsidRPr="00BA5DE5">
        <w:t xml:space="preserve"> kanałami VPN</w:t>
      </w:r>
      <w:r w:rsidR="009C7FC0" w:rsidRPr="00BA5DE5">
        <w:t>.</w:t>
      </w:r>
      <w:r w:rsidRPr="00BA5DE5">
        <w:t> </w:t>
      </w:r>
    </w:p>
    <w:p w14:paraId="3C898237" w14:textId="16DDD2FA" w:rsidR="001B7AE9" w:rsidRPr="00BA5DE5" w:rsidRDefault="000A7D10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 w:rsidRPr="00BA5DE5">
        <w:t>Aktualizacj</w:t>
      </w:r>
      <w:r w:rsidR="00B974AB" w:rsidRPr="00BA5DE5">
        <w:t>i</w:t>
      </w:r>
      <w:r w:rsidRPr="00BA5DE5">
        <w:t>, instalacj</w:t>
      </w:r>
      <w:r w:rsidR="009E484C" w:rsidRPr="00BA5DE5">
        <w:t>i</w:t>
      </w:r>
      <w:r w:rsidRPr="00BA5DE5">
        <w:t xml:space="preserve"> i konfiguracj</w:t>
      </w:r>
      <w:r w:rsidR="009E484C" w:rsidRPr="00BA5DE5">
        <w:t>i</w:t>
      </w:r>
      <w:r w:rsidRPr="00BA5DE5">
        <w:t xml:space="preserve"> oprogramowania systemowego, narzędziowego </w:t>
      </w:r>
      <w:r w:rsidR="006C47D2">
        <w:br/>
      </w:r>
      <w:r w:rsidRPr="00BA5DE5">
        <w:t>i aplikacyjnego</w:t>
      </w:r>
      <w:r w:rsidR="007533E1" w:rsidRPr="00BA5DE5">
        <w:t>.</w:t>
      </w:r>
      <w:r w:rsidRPr="00BA5DE5">
        <w:t> </w:t>
      </w:r>
    </w:p>
    <w:p w14:paraId="6B359621" w14:textId="7829B864" w:rsidR="001B7AE9" w:rsidRPr="00BA5DE5" w:rsidRDefault="0097598D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 w:rsidRPr="00BA5DE5">
        <w:t>Z</w:t>
      </w:r>
      <w:r w:rsidR="001B7AE9" w:rsidRPr="00BA5DE5">
        <w:t>apewnieni</w:t>
      </w:r>
      <w:r w:rsidR="009E484C" w:rsidRPr="00BA5DE5">
        <w:t>a</w:t>
      </w:r>
      <w:r w:rsidR="001B7AE9" w:rsidRPr="00BA5DE5">
        <w:t xml:space="preserve"> bezpieczeństwa Systemu</w:t>
      </w:r>
      <w:r w:rsidR="007533E1" w:rsidRPr="00BA5DE5">
        <w:t>.</w:t>
      </w:r>
    </w:p>
    <w:p w14:paraId="3D3F889F" w14:textId="189A91AB" w:rsidR="001B7AE9" w:rsidRPr="00BA5DE5" w:rsidRDefault="0097598D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 w:rsidRPr="00BA5DE5">
        <w:t>C</w:t>
      </w:r>
      <w:r w:rsidR="001B7AE9" w:rsidRPr="00BA5DE5">
        <w:t>zuwania nad procesem propagacji zmiany w konfiguracji Systemu (np. poprawność propagacji zmian w rozkładach jazdy do urządzeń Systemu)</w:t>
      </w:r>
      <w:r w:rsidR="009700E9" w:rsidRPr="00BA5DE5">
        <w:t>.</w:t>
      </w:r>
    </w:p>
    <w:p w14:paraId="59EDEF98" w14:textId="41699A41" w:rsidR="0097598D" w:rsidRPr="00BA5DE5" w:rsidRDefault="003A4C1A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 w:rsidRPr="00BA5DE5">
        <w:t>Zgłaszania</w:t>
      </w:r>
      <w:r w:rsidR="001B7AE9" w:rsidRPr="00BA5DE5">
        <w:t xml:space="preserve"> incydentów wynikających z procesu monitorowania</w:t>
      </w:r>
      <w:r w:rsidR="0097598D" w:rsidRPr="00BA5DE5">
        <w:t xml:space="preserve"> do Wykonawcy Systemu </w:t>
      </w:r>
      <w:r w:rsidR="00BA39AD" w:rsidRPr="00BA5DE5">
        <w:t xml:space="preserve">FALA </w:t>
      </w:r>
      <w:r w:rsidR="0097598D" w:rsidRPr="00BA5DE5">
        <w:t>i monitorowanie napraw w ramach udzielonej na System gwarancji</w:t>
      </w:r>
      <w:r w:rsidRPr="00BA5DE5">
        <w:t>.</w:t>
      </w:r>
    </w:p>
    <w:p w14:paraId="49692005" w14:textId="584FC8D4" w:rsidR="001B7AE9" w:rsidRPr="00BA5DE5" w:rsidRDefault="0097598D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 w:rsidRPr="00BA5DE5">
        <w:t>S</w:t>
      </w:r>
      <w:r w:rsidR="001B7AE9" w:rsidRPr="00BA5DE5">
        <w:t>porządzania raportów z monitorowania Systemu</w:t>
      </w:r>
      <w:r w:rsidR="003A4C1A" w:rsidRPr="00BA5DE5">
        <w:t>.</w:t>
      </w:r>
    </w:p>
    <w:p w14:paraId="60FE2BA4" w14:textId="68EEB3DF" w:rsidR="001B7AE9" w:rsidRPr="00BA5DE5" w:rsidRDefault="00887927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>
        <w:t>I</w:t>
      </w:r>
      <w:r w:rsidR="001B7AE9" w:rsidRPr="00BA5DE5">
        <w:t>nstalacji komponentów infrastruktury Systemu</w:t>
      </w:r>
      <w:r w:rsidR="003A4C1A" w:rsidRPr="00BA5DE5">
        <w:t>.</w:t>
      </w:r>
    </w:p>
    <w:p w14:paraId="11DD2BE4" w14:textId="657BF3CB" w:rsidR="001B7AE9" w:rsidRPr="00BA5DE5" w:rsidRDefault="0097598D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 w:rsidRPr="00BA5DE5">
        <w:t>R</w:t>
      </w:r>
      <w:r w:rsidR="001B7AE9" w:rsidRPr="00BA5DE5">
        <w:t>ekonfiguracji komponentów infrastruktury Systemu</w:t>
      </w:r>
      <w:r w:rsidRPr="00BA5DE5">
        <w:t xml:space="preserve"> w ramach poprawy działania Systemu lub </w:t>
      </w:r>
      <w:r w:rsidR="0030021D" w:rsidRPr="00BA5DE5">
        <w:t>przeciwdziałania</w:t>
      </w:r>
      <w:r w:rsidRPr="00BA5DE5">
        <w:t xml:space="preserve"> występowaniu awarii</w:t>
      </w:r>
      <w:r w:rsidR="00990C79" w:rsidRPr="00BA5DE5">
        <w:t>.</w:t>
      </w:r>
      <w:r w:rsidRPr="00BA5DE5">
        <w:t xml:space="preserve"> </w:t>
      </w:r>
    </w:p>
    <w:p w14:paraId="042B225D" w14:textId="2E9FCA23" w:rsidR="001B7AE9" w:rsidRPr="00BA5DE5" w:rsidRDefault="0097598D" w:rsidP="0086138C">
      <w:pPr>
        <w:pStyle w:val="Akapitzlist"/>
        <w:numPr>
          <w:ilvl w:val="0"/>
          <w:numId w:val="14"/>
        </w:numPr>
        <w:spacing w:after="0" w:line="276" w:lineRule="auto"/>
        <w:ind w:left="853"/>
      </w:pPr>
      <w:r w:rsidRPr="00BA5DE5">
        <w:t>S</w:t>
      </w:r>
      <w:r w:rsidR="001B7AE9" w:rsidRPr="00BA5DE5">
        <w:t>trojenia i optymalizacji warstwy technicznej Systemu.</w:t>
      </w:r>
    </w:p>
    <w:p w14:paraId="79F12BB0" w14:textId="2D78C8F7" w:rsidR="00E248C0" w:rsidRPr="00BA5DE5" w:rsidRDefault="000A7D10" w:rsidP="008209C1">
      <w:pPr>
        <w:spacing w:line="276" w:lineRule="auto"/>
        <w:ind w:firstLine="0"/>
      </w:pPr>
      <w:r w:rsidRPr="00BA5DE5">
        <w:t xml:space="preserve">W ramach realizacji umowy Wykonawca </w:t>
      </w:r>
      <w:r w:rsidR="00533C44" w:rsidRPr="00BA5DE5">
        <w:t xml:space="preserve">będzie monitorował </w:t>
      </w:r>
      <w:r w:rsidR="00C76D31">
        <w:t>S</w:t>
      </w:r>
      <w:r w:rsidR="00533C44" w:rsidRPr="00BA5DE5">
        <w:t xml:space="preserve">ystem </w:t>
      </w:r>
      <w:r w:rsidR="002F5270" w:rsidRPr="00BA5DE5">
        <w:t xml:space="preserve">zgodnie z procedurą </w:t>
      </w:r>
      <w:r w:rsidR="00CC06AF" w:rsidRPr="00C53F9F">
        <w:t>INNO_UIU_2023.01.24_PR29-Procedura zachowania ciągłości działania systemu_v.3.00 .</w:t>
      </w:r>
      <w:proofErr w:type="spellStart"/>
      <w:r w:rsidR="00CC06AF" w:rsidRPr="00C53F9F">
        <w:t>docx</w:t>
      </w:r>
      <w:proofErr w:type="spellEnd"/>
      <w:r w:rsidR="00D44D2B" w:rsidRPr="00BA5DE5">
        <w:t xml:space="preserve">  </w:t>
      </w:r>
      <w:r w:rsidR="00533C44" w:rsidRPr="00BA5DE5">
        <w:t>i zapewni utrzymanie środowiska</w:t>
      </w:r>
      <w:r w:rsidR="00E37FA7" w:rsidRPr="00BA5DE5">
        <w:t xml:space="preserve"> zgodnie z parametrami SLA </w:t>
      </w:r>
      <w:r w:rsidR="00E248C0" w:rsidRPr="00BA5DE5">
        <w:t xml:space="preserve">określonego w Ofercie Wykonawcy i wskazanego w </w:t>
      </w:r>
      <w:r w:rsidR="00862E67">
        <w:t>Z</w:t>
      </w:r>
      <w:r w:rsidR="00E248C0" w:rsidRPr="00BA5DE5">
        <w:t>ałączniku nr 7 do OPZ – SLA</w:t>
      </w:r>
      <w:r w:rsidR="00E248C0" w:rsidRPr="00BA5DE5" w:rsidDel="00E248C0">
        <w:t xml:space="preserve"> </w:t>
      </w:r>
    </w:p>
    <w:p w14:paraId="0C49D708" w14:textId="43DAF6CB" w:rsidR="00C66F9E" w:rsidRPr="00BA5DE5" w:rsidRDefault="00C66F9E" w:rsidP="008209C1">
      <w:pPr>
        <w:pStyle w:val="Nagwek3"/>
        <w:spacing w:line="276" w:lineRule="auto"/>
        <w:rPr>
          <w:sz w:val="22"/>
        </w:rPr>
      </w:pPr>
      <w:bookmarkStart w:id="62" w:name="_Toc181796875"/>
      <w:r w:rsidRPr="00BA5DE5">
        <w:rPr>
          <w:sz w:val="22"/>
        </w:rPr>
        <w:t>Monitorowanie</w:t>
      </w:r>
      <w:r w:rsidR="006454DB">
        <w:rPr>
          <w:sz w:val="22"/>
        </w:rPr>
        <w:t xml:space="preserve"> </w:t>
      </w:r>
      <w:r w:rsidRPr="00BA5DE5">
        <w:rPr>
          <w:sz w:val="22"/>
        </w:rPr>
        <w:t>infrastruktury wyniesionej</w:t>
      </w:r>
      <w:bookmarkEnd w:id="62"/>
      <w:r w:rsidRPr="00BA5DE5">
        <w:rPr>
          <w:sz w:val="22"/>
        </w:rPr>
        <w:t> </w:t>
      </w:r>
    </w:p>
    <w:p w14:paraId="35FD53C0" w14:textId="6D01A720" w:rsidR="00BD260D" w:rsidRPr="00BA5DE5" w:rsidRDefault="00BD260D" w:rsidP="008209C1">
      <w:pPr>
        <w:spacing w:line="276" w:lineRule="auto"/>
        <w:ind w:firstLine="0"/>
        <w:rPr>
          <w:rFonts w:eastAsia="Arial Nova" w:cs="Arial Nova"/>
          <w:b/>
          <w:bCs/>
        </w:rPr>
      </w:pPr>
      <w:r w:rsidRPr="00744292">
        <w:rPr>
          <w:rFonts w:eastAsia="Arial Nova" w:cs="Arial Nova"/>
        </w:rPr>
        <w:t>Wykonawca jest zobowiązany do realizacji:</w:t>
      </w:r>
    </w:p>
    <w:p w14:paraId="5FB9F945" w14:textId="5D3FECF1" w:rsidR="00BD260D" w:rsidRPr="00BA5DE5" w:rsidRDefault="00BD260D" w:rsidP="0086138C">
      <w:pPr>
        <w:pStyle w:val="Akapitzlist"/>
        <w:numPr>
          <w:ilvl w:val="0"/>
          <w:numId w:val="15"/>
        </w:numPr>
        <w:spacing w:after="0" w:line="276" w:lineRule="auto"/>
        <w:ind w:left="851"/>
      </w:pPr>
      <w:r w:rsidRPr="00BA5DE5">
        <w:t>Monitorowani</w:t>
      </w:r>
      <w:r w:rsidR="00E34E09" w:rsidRPr="00BA5DE5">
        <w:t>a</w:t>
      </w:r>
      <w:r w:rsidRPr="00BA5DE5">
        <w:t xml:space="preserve"> infrastruktury pojazdowej</w:t>
      </w:r>
      <w:r w:rsidR="00300C33" w:rsidRPr="00BA5DE5">
        <w:t>.</w:t>
      </w:r>
    </w:p>
    <w:p w14:paraId="7C9CB064" w14:textId="3F51BA1A" w:rsidR="00BD260D" w:rsidRPr="00BA5DE5" w:rsidRDefault="00BD260D" w:rsidP="0086138C">
      <w:pPr>
        <w:pStyle w:val="Akapitzlist"/>
        <w:numPr>
          <w:ilvl w:val="0"/>
          <w:numId w:val="15"/>
        </w:numPr>
        <w:spacing w:after="0" w:line="276" w:lineRule="auto"/>
        <w:ind w:left="853"/>
      </w:pPr>
      <w:r w:rsidRPr="00BA5DE5">
        <w:t>Monitorowani</w:t>
      </w:r>
      <w:r w:rsidR="00AA5BAD" w:rsidRPr="00BA5DE5">
        <w:t>a</w:t>
      </w:r>
      <w:r w:rsidRPr="00BA5DE5">
        <w:t xml:space="preserve"> walidatorów kolejowych</w:t>
      </w:r>
      <w:r w:rsidR="00300C33" w:rsidRPr="00BA5DE5">
        <w:t>.</w:t>
      </w:r>
    </w:p>
    <w:p w14:paraId="2227F4DA" w14:textId="3DFEC678" w:rsidR="00BD260D" w:rsidRPr="00BA5DE5" w:rsidRDefault="00BD260D" w:rsidP="0086138C">
      <w:pPr>
        <w:pStyle w:val="Akapitzlist"/>
        <w:numPr>
          <w:ilvl w:val="0"/>
          <w:numId w:val="15"/>
        </w:numPr>
        <w:spacing w:after="0" w:line="276" w:lineRule="auto"/>
        <w:ind w:left="853"/>
      </w:pPr>
      <w:r w:rsidRPr="00BA5DE5">
        <w:t>Monitorowani</w:t>
      </w:r>
      <w:r w:rsidR="00AA5BAD" w:rsidRPr="00BA5DE5">
        <w:t>a</w:t>
      </w:r>
      <w:r w:rsidRPr="00BA5DE5">
        <w:t xml:space="preserve"> urządzeń kontrolerskich</w:t>
      </w:r>
      <w:r w:rsidR="00300C33" w:rsidRPr="00BA5DE5">
        <w:t>.</w:t>
      </w:r>
    </w:p>
    <w:p w14:paraId="71E900DF" w14:textId="0A037588" w:rsidR="00BD260D" w:rsidRPr="00BA5DE5" w:rsidRDefault="00BD260D" w:rsidP="0086138C">
      <w:pPr>
        <w:pStyle w:val="Akapitzlist"/>
        <w:numPr>
          <w:ilvl w:val="0"/>
          <w:numId w:val="15"/>
        </w:numPr>
        <w:spacing w:after="0" w:line="276" w:lineRule="auto"/>
        <w:ind w:left="853"/>
      </w:pPr>
      <w:r w:rsidRPr="00BA5DE5">
        <w:t>Monitorowani</w:t>
      </w:r>
      <w:r w:rsidR="00AA5BAD" w:rsidRPr="00BA5DE5">
        <w:t>a</w:t>
      </w:r>
      <w:r w:rsidRPr="00BA5DE5">
        <w:t xml:space="preserve"> infrastruktury POK</w:t>
      </w:r>
      <w:r w:rsidR="00300C33" w:rsidRPr="00BA5DE5">
        <w:t>.</w:t>
      </w:r>
    </w:p>
    <w:p w14:paraId="12D35543" w14:textId="4636B706" w:rsidR="00BD260D" w:rsidRPr="00BA5DE5" w:rsidRDefault="00BD260D" w:rsidP="0086138C">
      <w:pPr>
        <w:pStyle w:val="Akapitzlist"/>
        <w:numPr>
          <w:ilvl w:val="0"/>
          <w:numId w:val="15"/>
        </w:numPr>
        <w:spacing w:after="0" w:line="276" w:lineRule="auto"/>
        <w:ind w:left="853"/>
      </w:pPr>
      <w:r w:rsidRPr="00BA5DE5">
        <w:t>Aktywacj</w:t>
      </w:r>
      <w:r w:rsidR="00AA5BAD" w:rsidRPr="00BA5DE5">
        <w:t>i</w:t>
      </w:r>
      <w:r w:rsidRPr="00BA5DE5">
        <w:t>, dezaktywacj</w:t>
      </w:r>
      <w:r w:rsidR="00AA5BAD" w:rsidRPr="00BA5DE5">
        <w:t>i</w:t>
      </w:r>
      <w:r w:rsidRPr="00BA5DE5">
        <w:t xml:space="preserve"> kart SAM i SIM</w:t>
      </w:r>
      <w:r w:rsidR="00FE1C52" w:rsidRPr="00BA5DE5">
        <w:t>.</w:t>
      </w:r>
      <w:r w:rsidRPr="00BA5DE5">
        <w:t> </w:t>
      </w:r>
    </w:p>
    <w:p w14:paraId="1E4C4DAA" w14:textId="5644D2C2" w:rsidR="00BD260D" w:rsidRPr="00BA5DE5" w:rsidRDefault="00BD260D" w:rsidP="008209C1">
      <w:pPr>
        <w:spacing w:line="276" w:lineRule="auto"/>
        <w:ind w:left="360" w:firstLine="0"/>
        <w:rPr>
          <w:rFonts w:eastAsia="Arial Nova" w:cs="Arial Nova"/>
          <w:b/>
          <w:bCs/>
        </w:rPr>
      </w:pPr>
    </w:p>
    <w:p w14:paraId="74FB2172" w14:textId="77777777" w:rsidR="00C66F9E" w:rsidRPr="00BA5DE5" w:rsidRDefault="00C66F9E" w:rsidP="008209C1">
      <w:pPr>
        <w:pStyle w:val="Nagwek3"/>
        <w:spacing w:line="276" w:lineRule="auto"/>
        <w:rPr>
          <w:sz w:val="22"/>
        </w:rPr>
      </w:pPr>
      <w:bookmarkStart w:id="63" w:name="_Toc181796876"/>
      <w:r w:rsidRPr="00BA5DE5">
        <w:rPr>
          <w:sz w:val="22"/>
        </w:rPr>
        <w:t>Zarządzanie kopią zapasową i ciągłość działania sytemu</w:t>
      </w:r>
      <w:bookmarkEnd w:id="63"/>
      <w:r w:rsidRPr="00BA5DE5">
        <w:rPr>
          <w:sz w:val="22"/>
        </w:rPr>
        <w:t>   </w:t>
      </w:r>
    </w:p>
    <w:p w14:paraId="3BFE6976" w14:textId="57443659" w:rsidR="00992378" w:rsidRDefault="00992378" w:rsidP="008209C1">
      <w:pPr>
        <w:spacing w:line="276" w:lineRule="auto"/>
        <w:ind w:firstLine="0"/>
      </w:pPr>
      <w:r w:rsidRPr="00BA5DE5">
        <w:rPr>
          <w:rFonts w:eastAsia="Arial Nova" w:cs="Arial Nova"/>
        </w:rPr>
        <w:t>Wykonawca jest zobowiązany do realizacji</w:t>
      </w:r>
      <w:r w:rsidR="00495978" w:rsidRPr="00BA5DE5">
        <w:t xml:space="preserve"> z</w:t>
      </w:r>
      <w:r w:rsidRPr="00BA5DE5">
        <w:t>arządzani</w:t>
      </w:r>
      <w:r w:rsidR="00495978" w:rsidRPr="00BA5DE5">
        <w:t>a</w:t>
      </w:r>
      <w:r w:rsidRPr="00BA5DE5">
        <w:t xml:space="preserve"> kopią zapasową i </w:t>
      </w:r>
      <w:r w:rsidR="0046445E" w:rsidRPr="00BA5DE5">
        <w:t>zapewnieni</w:t>
      </w:r>
      <w:r w:rsidR="00F1774A" w:rsidRPr="00BA5DE5">
        <w:t>a</w:t>
      </w:r>
      <w:r w:rsidR="0046445E" w:rsidRPr="00BA5DE5">
        <w:t xml:space="preserve"> </w:t>
      </w:r>
      <w:r w:rsidRPr="00BA5DE5">
        <w:t>ciągłoś</w:t>
      </w:r>
      <w:r w:rsidR="00F1774A" w:rsidRPr="00BA5DE5">
        <w:t>ci</w:t>
      </w:r>
      <w:r w:rsidRPr="00BA5DE5">
        <w:t xml:space="preserve"> działania </w:t>
      </w:r>
      <w:r w:rsidR="00D20F75">
        <w:t>S</w:t>
      </w:r>
      <w:r w:rsidRPr="00BA5DE5">
        <w:t>y</w:t>
      </w:r>
      <w:r w:rsidR="00D20F75">
        <w:t>s</w:t>
      </w:r>
      <w:r w:rsidRPr="00BA5DE5">
        <w:t>temu</w:t>
      </w:r>
      <w:r w:rsidR="00130E47" w:rsidRPr="00BA5DE5">
        <w:t>, tj.</w:t>
      </w:r>
      <w:r w:rsidR="001B7AE9" w:rsidRPr="00BA5DE5">
        <w:t>:</w:t>
      </w:r>
    </w:p>
    <w:p w14:paraId="675AB505" w14:textId="7294E07D" w:rsidR="006C47D2" w:rsidRDefault="004C6631" w:rsidP="00C53F9F">
      <w:pPr>
        <w:pStyle w:val="Akapitzlist"/>
        <w:numPr>
          <w:ilvl w:val="0"/>
          <w:numId w:val="16"/>
        </w:numPr>
        <w:spacing w:line="276" w:lineRule="auto"/>
        <w:ind w:left="851"/>
      </w:pPr>
      <w:r>
        <w:t>Wykonywanie kopii zapasowych Systemu zgodnie z polityką kopii zapasowych.</w:t>
      </w:r>
    </w:p>
    <w:p w14:paraId="3EAAB184" w14:textId="40EAF360" w:rsidR="004C6631" w:rsidRPr="00BA5DE5" w:rsidRDefault="004C6631" w:rsidP="00C53F9F">
      <w:pPr>
        <w:pStyle w:val="Akapitzlist"/>
        <w:numPr>
          <w:ilvl w:val="0"/>
          <w:numId w:val="16"/>
        </w:numPr>
        <w:spacing w:line="276" w:lineRule="auto"/>
        <w:ind w:left="851"/>
      </w:pPr>
      <w:r>
        <w:t>Odtwarzanie po awarii (DRP).</w:t>
      </w:r>
    </w:p>
    <w:p w14:paraId="6F1F3B98" w14:textId="202C6555" w:rsidR="008C06AA" w:rsidRPr="00BA5DE5" w:rsidRDefault="00992378" w:rsidP="008209C1">
      <w:pPr>
        <w:spacing w:line="276" w:lineRule="auto"/>
        <w:ind w:firstLine="0"/>
        <w:rPr>
          <w:rStyle w:val="Hipercze"/>
        </w:rPr>
      </w:pPr>
      <w:r w:rsidRPr="00BA5DE5">
        <w:rPr>
          <w:rFonts w:eastAsia="Arial Nova" w:cs="Arial Nova"/>
        </w:rPr>
        <w:t>Zgodnie z procedurą</w:t>
      </w:r>
      <w:r w:rsidR="00483280">
        <w:rPr>
          <w:rFonts w:eastAsia="Arial Nova" w:cs="Arial Nova"/>
        </w:rPr>
        <w:t>:</w:t>
      </w:r>
      <w:r w:rsidR="00E25D98" w:rsidRPr="00BA5DE5">
        <w:t xml:space="preserve"> </w:t>
      </w:r>
      <w:r w:rsidR="00483280" w:rsidRPr="00C53F9F">
        <w:t>INNO_UIU_2023.01.24_PR28-Procedura_wykonywania kopii bezpieczeństwa i ich odtwarzania_v3.0</w:t>
      </w:r>
      <w:r w:rsidR="00011F7C">
        <w:t>5</w:t>
      </w:r>
      <w:r w:rsidR="00483280" w:rsidRPr="00C53F9F">
        <w:t>.docx</w:t>
      </w:r>
    </w:p>
    <w:p w14:paraId="14630B3E" w14:textId="7EF0B021" w:rsidR="00A44D56" w:rsidRPr="00BA5DE5" w:rsidRDefault="00735D64" w:rsidP="008209C1">
      <w:pPr>
        <w:spacing w:line="276" w:lineRule="auto"/>
        <w:ind w:firstLine="0"/>
      </w:pPr>
      <w:r>
        <w:rPr>
          <w:rStyle w:val="Hipercze"/>
          <w:color w:val="auto"/>
          <w:u w:val="none"/>
        </w:rPr>
        <w:t>o</w:t>
      </w:r>
      <w:r w:rsidR="00992361" w:rsidRPr="00BA5DE5">
        <w:rPr>
          <w:rStyle w:val="Hipercze"/>
          <w:color w:val="auto"/>
          <w:u w:val="none"/>
        </w:rPr>
        <w:t>raz</w:t>
      </w:r>
      <w:r>
        <w:rPr>
          <w:rStyle w:val="Hipercze"/>
        </w:rPr>
        <w:t xml:space="preserve"> </w:t>
      </w:r>
      <w:r w:rsidR="00992361" w:rsidRPr="00C53F9F">
        <w:rPr>
          <w:rStyle w:val="Hipercze"/>
          <w:color w:val="auto"/>
          <w:u w:val="none"/>
        </w:rPr>
        <w:t>INNO_UIU_2023.03.03_Procedura_DRP_v.2.05</w:t>
      </w:r>
    </w:p>
    <w:p w14:paraId="10D3EA40" w14:textId="2CCE5079" w:rsidR="00C66F9E" w:rsidRPr="00BA5DE5" w:rsidRDefault="00C66F9E" w:rsidP="008209C1">
      <w:pPr>
        <w:pStyle w:val="Nagwek3"/>
        <w:spacing w:line="276" w:lineRule="auto"/>
        <w:rPr>
          <w:sz w:val="22"/>
        </w:rPr>
      </w:pPr>
      <w:bookmarkStart w:id="64" w:name="_Toc181796877"/>
      <w:r w:rsidRPr="00BA5DE5">
        <w:rPr>
          <w:sz w:val="22"/>
        </w:rPr>
        <w:lastRenderedPageBreak/>
        <w:t>Administrowanie w obszarze bezpieczeństwa</w:t>
      </w:r>
      <w:bookmarkEnd w:id="64"/>
      <w:r w:rsidRPr="00BA5DE5">
        <w:rPr>
          <w:sz w:val="22"/>
        </w:rPr>
        <w:t> </w:t>
      </w:r>
    </w:p>
    <w:p w14:paraId="3BDE95FD" w14:textId="77777777" w:rsidR="007938B3" w:rsidRPr="00BA5DE5" w:rsidRDefault="007938B3" w:rsidP="008209C1">
      <w:pPr>
        <w:spacing w:line="276" w:lineRule="auto"/>
        <w:ind w:firstLine="0"/>
        <w:rPr>
          <w:rFonts w:eastAsia="Arial Nova" w:cs="Arial Nova"/>
        </w:rPr>
      </w:pPr>
      <w:r w:rsidRPr="00BA5DE5">
        <w:rPr>
          <w:rFonts w:eastAsia="Arial Nova" w:cs="Arial Nova"/>
        </w:rPr>
        <w:t>Wykonawca jest zobowiązany do realizacji:</w:t>
      </w:r>
    </w:p>
    <w:p w14:paraId="77747899" w14:textId="295649E0" w:rsidR="007938B3" w:rsidRPr="00BA5DE5" w:rsidRDefault="007938B3" w:rsidP="0086138C">
      <w:pPr>
        <w:pStyle w:val="Akapitzlist"/>
        <w:numPr>
          <w:ilvl w:val="0"/>
          <w:numId w:val="17"/>
        </w:numPr>
        <w:spacing w:line="276" w:lineRule="auto"/>
        <w:ind w:left="851"/>
      </w:pPr>
      <w:r w:rsidRPr="00BA5DE5">
        <w:t>Usuwani</w:t>
      </w:r>
      <w:r w:rsidR="00D9354D" w:rsidRPr="00BA5DE5">
        <w:t>a</w:t>
      </w:r>
      <w:r w:rsidRPr="00BA5DE5">
        <w:t xml:space="preserve"> wykrytych podatności w </w:t>
      </w:r>
      <w:r w:rsidR="00602CD7" w:rsidRPr="00BA5DE5">
        <w:t>S</w:t>
      </w:r>
      <w:r w:rsidRPr="00BA5DE5">
        <w:t xml:space="preserve">ystemie z wyłączeniem podatności </w:t>
      </w:r>
      <w:r w:rsidR="00D9354D" w:rsidRPr="00BA5DE5">
        <w:br/>
      </w:r>
      <w:r w:rsidRPr="00BA5DE5">
        <w:t xml:space="preserve">w oprogramowaniu </w:t>
      </w:r>
      <w:r w:rsidR="003E6206" w:rsidRPr="00BA5DE5">
        <w:t>S</w:t>
      </w:r>
      <w:r w:rsidRPr="00BA5DE5">
        <w:t xml:space="preserve">ystemu </w:t>
      </w:r>
      <w:r w:rsidR="00AF003D" w:rsidRPr="00BA5DE5">
        <w:t>FALA</w:t>
      </w:r>
      <w:r w:rsidR="00C340F9" w:rsidRPr="00BA5DE5">
        <w:t>.</w:t>
      </w:r>
    </w:p>
    <w:p w14:paraId="4A437CCB" w14:textId="6A2D2FFC" w:rsidR="007938B3" w:rsidRPr="00BA5DE5" w:rsidRDefault="007938B3" w:rsidP="0086138C">
      <w:pPr>
        <w:pStyle w:val="Akapitzlist"/>
        <w:numPr>
          <w:ilvl w:val="0"/>
          <w:numId w:val="17"/>
        </w:numPr>
        <w:spacing w:line="276" w:lineRule="auto"/>
        <w:ind w:left="851"/>
      </w:pPr>
      <w:r w:rsidRPr="00BA5DE5">
        <w:t>Instalacj</w:t>
      </w:r>
      <w:r w:rsidR="008C5F24" w:rsidRPr="00BA5DE5">
        <w:t>i</w:t>
      </w:r>
      <w:r w:rsidRPr="00BA5DE5">
        <w:t xml:space="preserve"> łatek (</w:t>
      </w:r>
      <w:proofErr w:type="spellStart"/>
      <w:r w:rsidRPr="00BA5DE5">
        <w:t>patchy</w:t>
      </w:r>
      <w:proofErr w:type="spellEnd"/>
      <w:r w:rsidRPr="00BA5DE5">
        <w:t>) bezpieczeństwa, zgodnie z zaleceniami producent</w:t>
      </w:r>
      <w:r w:rsidR="00F50D83" w:rsidRPr="00BA5DE5">
        <w:t>ów</w:t>
      </w:r>
      <w:r w:rsidR="00C340F9" w:rsidRPr="00BA5DE5">
        <w:t>.</w:t>
      </w:r>
    </w:p>
    <w:p w14:paraId="1A17514A" w14:textId="1BBB5AB7" w:rsidR="007938B3" w:rsidRPr="00BA5DE5" w:rsidRDefault="007938B3" w:rsidP="0086138C">
      <w:pPr>
        <w:pStyle w:val="Akapitzlist"/>
        <w:numPr>
          <w:ilvl w:val="0"/>
          <w:numId w:val="17"/>
        </w:numPr>
        <w:spacing w:line="276" w:lineRule="auto"/>
        <w:ind w:left="851"/>
      </w:pPr>
      <w:r w:rsidRPr="00BA5DE5">
        <w:t>Zarządzani</w:t>
      </w:r>
      <w:r w:rsidR="008C5F24" w:rsidRPr="00BA5DE5">
        <w:t>a</w:t>
      </w:r>
      <w:r w:rsidRPr="00BA5DE5">
        <w:t xml:space="preserve"> regułami WAF</w:t>
      </w:r>
      <w:r w:rsidR="00C340F9" w:rsidRPr="00BA5DE5">
        <w:t>.</w:t>
      </w:r>
      <w:r w:rsidRPr="00BA5DE5">
        <w:t xml:space="preserve"> </w:t>
      </w:r>
    </w:p>
    <w:p w14:paraId="0B9639AF" w14:textId="7D93E2D0" w:rsidR="007938B3" w:rsidRPr="00BA5DE5" w:rsidRDefault="007938B3" w:rsidP="0086138C">
      <w:pPr>
        <w:pStyle w:val="Akapitzlist"/>
        <w:numPr>
          <w:ilvl w:val="0"/>
          <w:numId w:val="17"/>
        </w:numPr>
        <w:spacing w:line="276" w:lineRule="auto"/>
        <w:ind w:left="851"/>
      </w:pPr>
      <w:r w:rsidRPr="00BA5DE5">
        <w:t>Zarządzani</w:t>
      </w:r>
      <w:r w:rsidR="008C5F24" w:rsidRPr="00BA5DE5">
        <w:t>a</w:t>
      </w:r>
      <w:r w:rsidRPr="00BA5DE5">
        <w:t xml:space="preserve"> uprawnieniami technicznymi i administracyjnymi</w:t>
      </w:r>
      <w:r w:rsidR="00FA5074" w:rsidRPr="00BA5DE5">
        <w:t>.</w:t>
      </w:r>
    </w:p>
    <w:p w14:paraId="1944292C" w14:textId="77777777" w:rsidR="007938B3" w:rsidRPr="00BA5DE5" w:rsidRDefault="007938B3" w:rsidP="008209C1">
      <w:pPr>
        <w:spacing w:after="5" w:line="276" w:lineRule="auto"/>
        <w:ind w:right="36"/>
        <w:jc w:val="left"/>
      </w:pPr>
    </w:p>
    <w:p w14:paraId="2F405FA5" w14:textId="667E5DCA" w:rsidR="00E73608" w:rsidRPr="00BA5DE5" w:rsidRDefault="007938B3" w:rsidP="008209C1">
      <w:pPr>
        <w:spacing w:line="276" w:lineRule="auto"/>
        <w:ind w:firstLine="0"/>
        <w:rPr>
          <w:rFonts w:eastAsia="Arial Nova" w:cs="Arial Nova"/>
        </w:rPr>
      </w:pPr>
      <w:r w:rsidRPr="00BA5DE5">
        <w:rPr>
          <w:rFonts w:eastAsia="Arial Nova" w:cs="Arial Nova"/>
        </w:rPr>
        <w:t>Zgodnie z procedurą</w:t>
      </w:r>
      <w:r w:rsidR="00172947" w:rsidRPr="00BA5DE5">
        <w:rPr>
          <w:rFonts w:eastAsia="Arial Nova" w:cs="Arial Nova"/>
        </w:rPr>
        <w:t>:</w:t>
      </w:r>
      <w:r w:rsidR="0064320A" w:rsidRPr="00BA5DE5" w:rsidDel="00172947">
        <w:rPr>
          <w:rFonts w:eastAsia="Arial Nova" w:cs="Arial Nova"/>
        </w:rPr>
        <w:t xml:space="preserve"> </w:t>
      </w:r>
      <w:r w:rsidR="00011F7C" w:rsidRPr="00C53F9F">
        <w:t>INNO_UIU_2023.05.19_PR30-Zarzadzanie incydentami bezpiecze</w:t>
      </w:r>
      <w:r w:rsidR="00D6318B">
        <w:t>ń</w:t>
      </w:r>
      <w:r w:rsidR="00011F7C" w:rsidRPr="00C53F9F">
        <w:t>stwa v.1.1.docx</w:t>
      </w:r>
      <w:r w:rsidR="00D0089B" w:rsidRPr="00BA5DE5">
        <w:rPr>
          <w:rFonts w:eastAsia="Arial Nova" w:cs="Arial Nova"/>
        </w:rPr>
        <w:t xml:space="preserve"> </w:t>
      </w:r>
      <w:r w:rsidR="00172947" w:rsidRPr="00BA5DE5">
        <w:rPr>
          <w:rFonts w:eastAsia="Arial Nova" w:cs="Arial Nova"/>
        </w:rPr>
        <w:t xml:space="preserve">oraz </w:t>
      </w:r>
      <w:r w:rsidR="00D0089B" w:rsidRPr="00BA5DE5">
        <w:rPr>
          <w:rFonts w:eastAsia="Arial Nova" w:cs="Arial Nova"/>
        </w:rPr>
        <w:t>zgodnie z wiedzą ekspercką w ww</w:t>
      </w:r>
      <w:r w:rsidR="0000569D" w:rsidRPr="00BA5DE5">
        <w:rPr>
          <w:rFonts w:eastAsia="Arial Nova" w:cs="Arial Nova"/>
        </w:rPr>
        <w:t>.</w:t>
      </w:r>
      <w:r w:rsidR="00D0089B" w:rsidRPr="00BA5DE5">
        <w:rPr>
          <w:rFonts w:eastAsia="Arial Nova" w:cs="Arial Nova"/>
        </w:rPr>
        <w:t xml:space="preserve"> obszarze.</w:t>
      </w:r>
    </w:p>
    <w:p w14:paraId="3E183FED" w14:textId="43593850" w:rsidR="001B7AE9" w:rsidRPr="00BA5DE5" w:rsidRDefault="001B7AE9" w:rsidP="00575F9D">
      <w:pPr>
        <w:pStyle w:val="Nagwek3"/>
      </w:pPr>
      <w:bookmarkStart w:id="65" w:name="_Ref180582894"/>
      <w:bookmarkStart w:id="66" w:name="_Ref180771049"/>
      <w:bookmarkStart w:id="67" w:name="_Ref180771058"/>
      <w:bookmarkStart w:id="68" w:name="_Toc181796878"/>
      <w:r w:rsidRPr="00BA5DE5">
        <w:t>Serwisowanie infrastruktury pojazdowej i kolejowej</w:t>
      </w:r>
      <w:bookmarkEnd w:id="65"/>
      <w:bookmarkEnd w:id="66"/>
      <w:bookmarkEnd w:id="67"/>
      <w:bookmarkEnd w:id="68"/>
    </w:p>
    <w:p w14:paraId="608ECA13" w14:textId="77777777" w:rsidR="00E25480" w:rsidRPr="00BA5DE5" w:rsidRDefault="00E25480" w:rsidP="00E25480">
      <w:pPr>
        <w:spacing w:line="276" w:lineRule="auto"/>
        <w:ind w:firstLine="0"/>
        <w:rPr>
          <w:rFonts w:eastAsia="Arial Nova" w:cs="Arial Nova"/>
        </w:rPr>
      </w:pPr>
      <w:r w:rsidRPr="00BA5DE5">
        <w:rPr>
          <w:rFonts w:eastAsia="Arial Nova" w:cs="Arial Nova"/>
        </w:rPr>
        <w:t>Wykonawca jest zobowiązany do realizacji:</w:t>
      </w:r>
    </w:p>
    <w:p w14:paraId="511AEFA5" w14:textId="3FFDB40D" w:rsidR="00BF5760" w:rsidRPr="00BA5DE5" w:rsidRDefault="001B7AE9" w:rsidP="008209C1">
      <w:pPr>
        <w:pStyle w:val="Podstawowy"/>
        <w:spacing w:line="276" w:lineRule="auto"/>
        <w:ind w:firstLine="0"/>
        <w:rPr>
          <w:rFonts w:cs="Arial"/>
        </w:rPr>
      </w:pPr>
      <w:r w:rsidRPr="00BA5DE5">
        <w:rPr>
          <w:rFonts w:cs="Arial"/>
        </w:rPr>
        <w:t>Serwisowani</w:t>
      </w:r>
      <w:r w:rsidR="00E25480" w:rsidRPr="00BA5DE5">
        <w:rPr>
          <w:rFonts w:cs="Arial"/>
        </w:rPr>
        <w:t>a</w:t>
      </w:r>
      <w:r w:rsidRPr="00BA5DE5">
        <w:rPr>
          <w:rFonts w:cs="Arial"/>
        </w:rPr>
        <w:t xml:space="preserve"> infrastruktury pojazdowej i kolejowej </w:t>
      </w:r>
      <w:r w:rsidR="00751A82" w:rsidRPr="00BA5DE5">
        <w:rPr>
          <w:rFonts w:cs="Arial"/>
        </w:rPr>
        <w:t xml:space="preserve">eksploatowanej w ramach Systemu </w:t>
      </w:r>
      <w:r w:rsidR="00AF003D" w:rsidRPr="00BA5DE5">
        <w:rPr>
          <w:rFonts w:cs="Arial"/>
        </w:rPr>
        <w:t>FALA</w:t>
      </w:r>
      <w:r w:rsidR="00EF42B1" w:rsidRPr="00BA5DE5">
        <w:rPr>
          <w:rFonts w:cs="Arial"/>
        </w:rPr>
        <w:t xml:space="preserve"> </w:t>
      </w:r>
      <w:r w:rsidR="00BF5760" w:rsidRPr="00BA5DE5">
        <w:rPr>
          <w:rFonts w:cs="Arial"/>
        </w:rPr>
        <w:t>w celu</w:t>
      </w:r>
      <w:r w:rsidR="00BF5760" w:rsidRPr="00BA5DE5" w:rsidDel="00EF42B1">
        <w:rPr>
          <w:rFonts w:cs="Arial"/>
        </w:rPr>
        <w:t xml:space="preserve"> </w:t>
      </w:r>
      <w:r w:rsidR="00BF5760" w:rsidRPr="00BA5DE5">
        <w:rPr>
          <w:rFonts w:cs="Arial"/>
        </w:rPr>
        <w:t>zapewnienia ciągłości pracy urządzeń:</w:t>
      </w:r>
    </w:p>
    <w:p w14:paraId="1F529223" w14:textId="0C27B0F1" w:rsidR="00751A82" w:rsidRPr="00BA5DE5" w:rsidRDefault="00680554" w:rsidP="0086138C">
      <w:pPr>
        <w:pStyle w:val="Akapitzlist"/>
        <w:numPr>
          <w:ilvl w:val="0"/>
          <w:numId w:val="18"/>
        </w:numPr>
        <w:spacing w:after="0" w:line="276" w:lineRule="auto"/>
        <w:ind w:left="851"/>
      </w:pPr>
      <w:r w:rsidRPr="00BA5DE5">
        <w:t>I</w:t>
      </w:r>
      <w:r w:rsidR="00751A82" w:rsidRPr="00BA5DE5">
        <w:t xml:space="preserve">lości i alokacja </w:t>
      </w:r>
      <w:r w:rsidR="00AA540E" w:rsidRPr="00BA5DE5">
        <w:t>została</w:t>
      </w:r>
      <w:r w:rsidR="00751A82" w:rsidRPr="00BA5DE5">
        <w:t xml:space="preserve"> przedstawiona w:</w:t>
      </w:r>
    </w:p>
    <w:p w14:paraId="0EDD9A79" w14:textId="422F3860" w:rsidR="00E86312" w:rsidRPr="00BA5DE5" w:rsidRDefault="00104A67" w:rsidP="0086138C">
      <w:pPr>
        <w:pStyle w:val="Akapitzlist"/>
        <w:numPr>
          <w:ilvl w:val="1"/>
          <w:numId w:val="18"/>
        </w:numPr>
        <w:spacing w:line="276" w:lineRule="auto"/>
        <w:rPr>
          <w:lang w:eastAsia="pl-PL"/>
        </w:rPr>
      </w:pPr>
      <w:hyperlink r:id="rId19" w:history="1">
        <w:r>
          <w:rPr>
            <w:lang w:eastAsia="pl-PL"/>
          </w:rPr>
          <w:t>Z</w:t>
        </w:r>
        <w:r w:rsidR="00E86312" w:rsidRPr="00BA5DE5">
          <w:rPr>
            <w:lang w:eastAsia="pl-PL"/>
          </w:rPr>
          <w:t>ał</w:t>
        </w:r>
        <w:r w:rsidR="004E1E1C">
          <w:rPr>
            <w:lang w:eastAsia="pl-PL"/>
          </w:rPr>
          <w:t>ącznik</w:t>
        </w:r>
        <w:r w:rsidR="007C44BA">
          <w:rPr>
            <w:lang w:eastAsia="pl-PL"/>
          </w:rPr>
          <w:t>u</w:t>
        </w:r>
        <w:r w:rsidR="00E86312" w:rsidRPr="00BA5DE5">
          <w:rPr>
            <w:lang w:eastAsia="pl-PL"/>
          </w:rPr>
          <w:t xml:space="preserve"> nr </w:t>
        </w:r>
        <w:r w:rsidR="00CB4A00" w:rsidRPr="00BA5DE5">
          <w:rPr>
            <w:lang w:eastAsia="pl-PL"/>
          </w:rPr>
          <w:t xml:space="preserve">1 </w:t>
        </w:r>
        <w:r w:rsidR="00E86312" w:rsidRPr="00BA5DE5">
          <w:rPr>
            <w:lang w:eastAsia="pl-PL"/>
          </w:rPr>
          <w:t xml:space="preserve">do OPZ </w:t>
        </w:r>
        <w:r w:rsidR="00CB4A00" w:rsidRPr="00BA5DE5">
          <w:rPr>
            <w:lang w:eastAsia="pl-PL"/>
          </w:rPr>
          <w:t>-</w:t>
        </w:r>
        <w:r w:rsidR="00E86312" w:rsidRPr="00BA5DE5">
          <w:rPr>
            <w:lang w:eastAsia="pl-PL"/>
          </w:rPr>
          <w:t xml:space="preserve"> pojazdy komunikacji miejskiej</w:t>
        </w:r>
        <w:r w:rsidR="00CB4A00" w:rsidRPr="00BA5DE5">
          <w:rPr>
            <w:lang w:eastAsia="pl-PL"/>
          </w:rPr>
          <w:t xml:space="preserve"> </w:t>
        </w:r>
        <w:r w:rsidR="00E86312" w:rsidRPr="00BA5DE5">
          <w:rPr>
            <w:lang w:eastAsia="pl-PL"/>
          </w:rPr>
          <w:t>- Wykaz-dostarczonych-urządzeń.xlsx</w:t>
        </w:r>
      </w:hyperlink>
      <w:r w:rsidR="00E86312" w:rsidRPr="00BA5DE5">
        <w:rPr>
          <w:lang w:eastAsia="pl-PL"/>
        </w:rPr>
        <w:t>)</w:t>
      </w:r>
      <w:r w:rsidR="009F55A6">
        <w:rPr>
          <w:lang w:eastAsia="pl-PL"/>
        </w:rPr>
        <w:t>,</w:t>
      </w:r>
    </w:p>
    <w:p w14:paraId="229D42A8" w14:textId="1A1265A6" w:rsidR="00C46FD6" w:rsidRPr="00BA5DE5" w:rsidRDefault="00104A67" w:rsidP="00CB4A00">
      <w:pPr>
        <w:pStyle w:val="Akapitzlist"/>
        <w:numPr>
          <w:ilvl w:val="1"/>
          <w:numId w:val="18"/>
        </w:numPr>
        <w:spacing w:line="276" w:lineRule="auto"/>
        <w:rPr>
          <w:lang w:eastAsia="pl-PL"/>
        </w:rPr>
      </w:pPr>
      <w:hyperlink r:id="rId20" w:history="1">
        <w:r>
          <w:rPr>
            <w:lang w:eastAsia="pl-PL"/>
          </w:rPr>
          <w:t>Z</w:t>
        </w:r>
        <w:r w:rsidR="00CB4A00" w:rsidRPr="00BA5DE5">
          <w:rPr>
            <w:lang w:eastAsia="pl-PL"/>
          </w:rPr>
          <w:t>ał</w:t>
        </w:r>
        <w:r w:rsidR="00373146">
          <w:rPr>
            <w:lang w:eastAsia="pl-PL"/>
          </w:rPr>
          <w:t>ącznik</w:t>
        </w:r>
        <w:r w:rsidR="007C44BA">
          <w:rPr>
            <w:lang w:eastAsia="pl-PL"/>
          </w:rPr>
          <w:t>u</w:t>
        </w:r>
        <w:r w:rsidR="00CB4A00" w:rsidRPr="00BA5DE5">
          <w:rPr>
            <w:lang w:eastAsia="pl-PL"/>
          </w:rPr>
          <w:t xml:space="preserve"> nr 2 do OPZ - kolej - lokalizacja i wykaz urzadzeń.docx</w:t>
        </w:r>
      </w:hyperlink>
      <w:r w:rsidR="00CB4A00" w:rsidRPr="00BA5DE5">
        <w:rPr>
          <w:lang w:eastAsia="pl-PL"/>
        </w:rPr>
        <w:t>,</w:t>
      </w:r>
      <w:r w:rsidR="00C46FD6" w:rsidRPr="00BA5DE5">
        <w:rPr>
          <w:lang w:eastAsia="pl-PL"/>
        </w:rPr>
        <w:t xml:space="preserve"> </w:t>
      </w:r>
    </w:p>
    <w:p w14:paraId="17F5754C" w14:textId="5C5495CE" w:rsidR="00CB4A00" w:rsidRPr="00BA5DE5" w:rsidRDefault="00C46FD6" w:rsidP="00581AA8">
      <w:pPr>
        <w:pStyle w:val="Akapitzlist"/>
        <w:spacing w:line="276" w:lineRule="auto"/>
        <w:ind w:left="1440" w:firstLine="0"/>
        <w:rPr>
          <w:lang w:eastAsia="pl-PL"/>
        </w:rPr>
      </w:pPr>
      <w:r w:rsidRPr="00BA5DE5">
        <w:rPr>
          <w:lang w:eastAsia="pl-PL"/>
        </w:rPr>
        <w:t xml:space="preserve">przy czym Zamawiający nie zakłada zmiany wynagrodzenia Wykonawcy </w:t>
      </w:r>
      <w:r w:rsidR="00CD3F30">
        <w:rPr>
          <w:lang w:eastAsia="pl-PL"/>
        </w:rPr>
        <w:br/>
      </w:r>
      <w:r w:rsidR="007C74F3" w:rsidRPr="00BA5DE5">
        <w:rPr>
          <w:lang w:eastAsia="pl-PL"/>
        </w:rPr>
        <w:t>w przypadku</w:t>
      </w:r>
      <w:r w:rsidR="1C0382B3" w:rsidRPr="00BA5DE5">
        <w:rPr>
          <w:lang w:eastAsia="pl-PL"/>
        </w:rPr>
        <w:t>,</w:t>
      </w:r>
      <w:r w:rsidR="007C74F3" w:rsidRPr="00BA5DE5">
        <w:rPr>
          <w:lang w:eastAsia="pl-PL"/>
        </w:rPr>
        <w:t xml:space="preserve"> kiedy wrośnie lub zmaleje liczba urządzeń nie więcej niż 10% ogólnej liczby urządzeń</w:t>
      </w:r>
      <w:r w:rsidR="00F77665" w:rsidRPr="00BA5DE5">
        <w:rPr>
          <w:lang w:eastAsia="pl-PL"/>
        </w:rPr>
        <w:t>.</w:t>
      </w:r>
    </w:p>
    <w:p w14:paraId="7D9D161A" w14:textId="3F0CF893" w:rsidR="001C465B" w:rsidRPr="00BA5DE5" w:rsidRDefault="001C465B" w:rsidP="0086138C">
      <w:pPr>
        <w:pStyle w:val="Akapitzlist"/>
        <w:numPr>
          <w:ilvl w:val="0"/>
          <w:numId w:val="18"/>
        </w:numPr>
        <w:spacing w:line="276" w:lineRule="auto"/>
        <w:ind w:left="851"/>
        <w:jc w:val="left"/>
        <w:rPr>
          <w:rFonts w:eastAsia="Arial Nova" w:cs="Arial Nova"/>
        </w:rPr>
      </w:pPr>
      <w:r w:rsidRPr="00BA5DE5">
        <w:rPr>
          <w:rFonts w:eastAsia="Arial Nova" w:cs="Arial Nova"/>
        </w:rPr>
        <w:t xml:space="preserve">W ramach serwisowania Wykonawca będzie zobowiązany </w:t>
      </w:r>
      <w:r w:rsidR="00FE55AB" w:rsidRPr="00BA5DE5">
        <w:rPr>
          <w:rFonts w:eastAsia="Arial Nova" w:cs="Arial Nova"/>
        </w:rPr>
        <w:t>do:</w:t>
      </w:r>
    </w:p>
    <w:p w14:paraId="5524F487" w14:textId="7E2C8954" w:rsidR="00FE55AB" w:rsidRPr="00BA5DE5" w:rsidRDefault="00AF5A6F" w:rsidP="0086138C">
      <w:pPr>
        <w:pStyle w:val="Akapitzlist"/>
        <w:numPr>
          <w:ilvl w:val="1"/>
          <w:numId w:val="17"/>
        </w:numPr>
        <w:spacing w:line="276" w:lineRule="auto"/>
        <w:rPr>
          <w:lang w:eastAsia="pl-PL"/>
        </w:rPr>
      </w:pPr>
      <w:r>
        <w:rPr>
          <w:lang w:eastAsia="pl-PL"/>
        </w:rPr>
        <w:t>w</w:t>
      </w:r>
      <w:r w:rsidR="00FE55AB" w:rsidRPr="00BA5DE5">
        <w:rPr>
          <w:lang w:eastAsia="pl-PL"/>
        </w:rPr>
        <w:t>ymiany urządzeń infrastruktury pojazdowej i kolejowej</w:t>
      </w:r>
      <w:r w:rsidR="002A16DE" w:rsidRPr="00BA5DE5">
        <w:rPr>
          <w:lang w:eastAsia="pl-PL"/>
        </w:rPr>
        <w:t>, które uległy zużyciu/uszkodzeniu na sprawne</w:t>
      </w:r>
      <w:r w:rsidR="005F6FA4" w:rsidRPr="00BA5DE5">
        <w:rPr>
          <w:lang w:eastAsia="pl-PL"/>
        </w:rPr>
        <w:t>,</w:t>
      </w:r>
      <w:r w:rsidR="002A16DE" w:rsidRPr="00BA5DE5">
        <w:rPr>
          <w:lang w:eastAsia="pl-PL"/>
        </w:rPr>
        <w:t xml:space="preserve"> podjęte</w:t>
      </w:r>
      <w:r w:rsidR="00FE55AB" w:rsidRPr="00BA5DE5">
        <w:rPr>
          <w:lang w:eastAsia="pl-PL"/>
        </w:rPr>
        <w:t xml:space="preserve"> z magazynu </w:t>
      </w:r>
      <w:r w:rsidR="00A710E9" w:rsidRPr="00BA5DE5">
        <w:rPr>
          <w:lang w:eastAsia="pl-PL"/>
        </w:rPr>
        <w:t xml:space="preserve">opisanego w rozdziale </w:t>
      </w:r>
      <w:r w:rsidR="00A710E9" w:rsidRPr="00BA5DE5">
        <w:rPr>
          <w:lang w:eastAsia="pl-PL"/>
        </w:rPr>
        <w:fldChar w:fldCharType="begin"/>
      </w:r>
      <w:r w:rsidR="00A710E9" w:rsidRPr="00BA5DE5">
        <w:rPr>
          <w:lang w:eastAsia="pl-PL"/>
        </w:rPr>
        <w:instrText xml:space="preserve"> REF _Ref178449694 \r \h </w:instrText>
      </w:r>
      <w:r w:rsidR="005D20E7" w:rsidRPr="00BA5DE5">
        <w:rPr>
          <w:lang w:eastAsia="pl-PL"/>
        </w:rPr>
        <w:instrText xml:space="preserve"> \* MERGEFORMAT </w:instrText>
      </w:r>
      <w:r w:rsidR="00A710E9" w:rsidRPr="00BA5DE5">
        <w:rPr>
          <w:lang w:eastAsia="pl-PL"/>
        </w:rPr>
      </w:r>
      <w:r w:rsidR="00A710E9" w:rsidRPr="00BA5DE5">
        <w:rPr>
          <w:lang w:eastAsia="pl-PL"/>
        </w:rPr>
        <w:fldChar w:fldCharType="separate"/>
      </w:r>
      <w:r w:rsidR="00DF0E1A">
        <w:rPr>
          <w:lang w:eastAsia="pl-PL"/>
        </w:rPr>
        <w:t>3.2.7.1</w:t>
      </w:r>
      <w:r w:rsidR="00A710E9" w:rsidRPr="00BA5DE5">
        <w:rPr>
          <w:lang w:eastAsia="pl-PL"/>
        </w:rPr>
        <w:fldChar w:fldCharType="end"/>
      </w:r>
      <w:r w:rsidR="00680554" w:rsidRPr="00BA5DE5">
        <w:rPr>
          <w:lang w:eastAsia="pl-PL"/>
        </w:rPr>
        <w:t>,</w:t>
      </w:r>
    </w:p>
    <w:p w14:paraId="64E67ABC" w14:textId="47BCB20F" w:rsidR="00721D94" w:rsidRPr="00BA5DE5" w:rsidRDefault="00AF5A6F" w:rsidP="0086138C">
      <w:pPr>
        <w:pStyle w:val="Akapitzlist"/>
        <w:numPr>
          <w:ilvl w:val="1"/>
          <w:numId w:val="17"/>
        </w:numPr>
        <w:spacing w:line="276" w:lineRule="auto"/>
        <w:rPr>
          <w:lang w:eastAsia="pl-PL"/>
        </w:rPr>
      </w:pPr>
      <w:r>
        <w:rPr>
          <w:lang w:eastAsia="pl-PL"/>
        </w:rPr>
        <w:t>o</w:t>
      </w:r>
      <w:r w:rsidR="004D584E" w:rsidRPr="00BA5DE5">
        <w:rPr>
          <w:lang w:eastAsia="pl-PL"/>
        </w:rPr>
        <w:t xml:space="preserve">bsługi wymiany gwarancyjnej </w:t>
      </w:r>
      <w:r w:rsidR="00DF3910" w:rsidRPr="00BA5DE5">
        <w:rPr>
          <w:lang w:eastAsia="pl-PL"/>
        </w:rPr>
        <w:t xml:space="preserve">urządzeń </w:t>
      </w:r>
      <w:r w:rsidR="008E6572" w:rsidRPr="00BA5DE5">
        <w:rPr>
          <w:lang w:eastAsia="pl-PL"/>
        </w:rPr>
        <w:t xml:space="preserve">i komponentów </w:t>
      </w:r>
      <w:r w:rsidR="004D584E" w:rsidRPr="00BA5DE5">
        <w:rPr>
          <w:lang w:eastAsia="pl-PL"/>
        </w:rPr>
        <w:t xml:space="preserve">z </w:t>
      </w:r>
      <w:r w:rsidR="00BF089D" w:rsidRPr="00BA5DE5">
        <w:rPr>
          <w:lang w:eastAsia="pl-PL"/>
        </w:rPr>
        <w:t>Wykonawcą Systemu FALA</w:t>
      </w:r>
      <w:r w:rsidR="00721D94" w:rsidRPr="00BA5DE5">
        <w:rPr>
          <w:lang w:eastAsia="pl-PL"/>
        </w:rPr>
        <w:t xml:space="preserve"> w ramach posiadanych przez </w:t>
      </w:r>
      <w:proofErr w:type="spellStart"/>
      <w:r w:rsidR="00721D94" w:rsidRPr="51DAE7DA">
        <w:rPr>
          <w:lang w:eastAsia="pl-PL"/>
        </w:rPr>
        <w:t>Inno</w:t>
      </w:r>
      <w:r w:rsidR="544CBCC2" w:rsidRPr="51DAE7DA">
        <w:rPr>
          <w:lang w:eastAsia="pl-PL"/>
        </w:rPr>
        <w:t>B</w:t>
      </w:r>
      <w:r w:rsidR="00721D94" w:rsidRPr="00BA5DE5">
        <w:rPr>
          <w:lang w:eastAsia="pl-PL"/>
        </w:rPr>
        <w:t>alti</w:t>
      </w:r>
      <w:r w:rsidR="00923BEC">
        <w:rPr>
          <w:lang w:eastAsia="pl-PL"/>
        </w:rPr>
        <w:t>c</w:t>
      </w:r>
      <w:r w:rsidR="00EE77D6">
        <w:rPr>
          <w:lang w:eastAsia="pl-PL"/>
        </w:rPr>
        <w:t>ę</w:t>
      </w:r>
      <w:proofErr w:type="spellEnd"/>
      <w:r w:rsidR="00721D94" w:rsidRPr="00BA5DE5">
        <w:rPr>
          <w:lang w:eastAsia="pl-PL"/>
        </w:rPr>
        <w:t xml:space="preserve"> gwarancji (w ramach Umow</w:t>
      </w:r>
      <w:r w:rsidR="00886CCC" w:rsidRPr="00BA5DE5">
        <w:rPr>
          <w:lang w:eastAsia="pl-PL"/>
        </w:rPr>
        <w:t>y</w:t>
      </w:r>
      <w:r w:rsidR="00721D94" w:rsidRPr="00BA5DE5">
        <w:rPr>
          <w:lang w:eastAsia="pl-PL"/>
        </w:rPr>
        <w:t xml:space="preserve"> InnoBaltica – ADS</w:t>
      </w:r>
      <w:r w:rsidR="00B30D6F" w:rsidRPr="00BA5DE5">
        <w:rPr>
          <w:lang w:eastAsia="pl-PL"/>
        </w:rPr>
        <w:t xml:space="preserve"> oraz wykonawcy przyłączy kolejo</w:t>
      </w:r>
      <w:r w:rsidR="00A02518" w:rsidRPr="00BA5DE5">
        <w:rPr>
          <w:lang w:eastAsia="pl-PL"/>
        </w:rPr>
        <w:t>wych firmy FB Serwis</w:t>
      </w:r>
      <w:r w:rsidR="00E656FA" w:rsidRPr="00BA5DE5">
        <w:rPr>
          <w:lang w:eastAsia="pl-PL"/>
        </w:rPr>
        <w:t xml:space="preserve"> w ramach Umowy </w:t>
      </w:r>
      <w:r w:rsidR="00E6152F" w:rsidRPr="03724D55">
        <w:rPr>
          <w:lang w:eastAsia="pl-PL"/>
        </w:rPr>
        <w:t>Inno</w:t>
      </w:r>
      <w:r w:rsidR="5C9030C1" w:rsidRPr="03724D55">
        <w:rPr>
          <w:lang w:eastAsia="pl-PL"/>
        </w:rPr>
        <w:t>B</w:t>
      </w:r>
      <w:r w:rsidR="00E6152F" w:rsidRPr="03724D55">
        <w:rPr>
          <w:lang w:eastAsia="pl-PL"/>
        </w:rPr>
        <w:t>altica</w:t>
      </w:r>
      <w:r w:rsidR="00E6152F" w:rsidRPr="00BA5DE5">
        <w:rPr>
          <w:lang w:eastAsia="pl-PL"/>
        </w:rPr>
        <w:t>-</w:t>
      </w:r>
      <w:proofErr w:type="spellStart"/>
      <w:r w:rsidR="0010292B" w:rsidRPr="00BA5DE5">
        <w:rPr>
          <w:lang w:eastAsia="pl-PL"/>
        </w:rPr>
        <w:t>FB</w:t>
      </w:r>
      <w:r w:rsidR="001A3C4B" w:rsidRPr="00BA5DE5">
        <w:rPr>
          <w:lang w:eastAsia="pl-PL"/>
        </w:rPr>
        <w:t>Serwis</w:t>
      </w:r>
      <w:proofErr w:type="spellEnd"/>
      <w:r w:rsidR="00E14911" w:rsidRPr="00BA5DE5">
        <w:rPr>
          <w:lang w:eastAsia="pl-PL"/>
        </w:rPr>
        <w:t>)</w:t>
      </w:r>
      <w:r w:rsidR="00680554" w:rsidRPr="00BA5DE5">
        <w:rPr>
          <w:lang w:eastAsia="pl-PL"/>
        </w:rPr>
        <w:t>,</w:t>
      </w:r>
    </w:p>
    <w:p w14:paraId="78D5F4D8" w14:textId="3C51EEE9" w:rsidR="007C62B5" w:rsidRPr="00BA5DE5" w:rsidRDefault="00DB0F6D" w:rsidP="0086138C">
      <w:pPr>
        <w:pStyle w:val="Akapitzlist"/>
        <w:numPr>
          <w:ilvl w:val="1"/>
          <w:numId w:val="17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aktualizacji oprogramowania automatycznie lub ręcznie w miejscu udostępnienia pojazdu</w:t>
      </w:r>
      <w:r w:rsidR="00680554" w:rsidRPr="00BA5DE5">
        <w:rPr>
          <w:lang w:eastAsia="pl-PL"/>
        </w:rPr>
        <w:t>,</w:t>
      </w:r>
    </w:p>
    <w:p w14:paraId="431F0764" w14:textId="47A98A41" w:rsidR="00E27136" w:rsidRPr="00BA5DE5" w:rsidRDefault="00E27136" w:rsidP="0086138C">
      <w:pPr>
        <w:pStyle w:val="Akapitzlist"/>
        <w:numPr>
          <w:ilvl w:val="1"/>
          <w:numId w:val="17"/>
        </w:numPr>
        <w:spacing w:line="276" w:lineRule="auto"/>
        <w:rPr>
          <w:lang w:eastAsia="pl-PL"/>
        </w:rPr>
      </w:pPr>
      <w:r w:rsidRPr="00BA5DE5">
        <w:rPr>
          <w:lang w:eastAsia="pl-PL"/>
        </w:rPr>
        <w:t xml:space="preserve">usuwania błędów związanych z monitorowaniem pojazdów, tworzeniem raportów oraz zarządzaniem pojazdami, komputerami pokładowymi </w:t>
      </w:r>
      <w:r w:rsidR="00CD3F30">
        <w:rPr>
          <w:lang w:eastAsia="pl-PL"/>
        </w:rPr>
        <w:br/>
      </w:r>
      <w:r w:rsidRPr="00BA5DE5">
        <w:rPr>
          <w:lang w:eastAsia="pl-PL"/>
        </w:rPr>
        <w:t xml:space="preserve">i </w:t>
      </w:r>
      <w:r w:rsidR="00734D01" w:rsidRPr="00BA5DE5">
        <w:rPr>
          <w:lang w:eastAsia="pl-PL"/>
        </w:rPr>
        <w:t>urządzeniami walidującymi</w:t>
      </w:r>
      <w:r w:rsidR="00680554" w:rsidRPr="00BA5DE5">
        <w:rPr>
          <w:lang w:eastAsia="pl-PL"/>
        </w:rPr>
        <w:t>,</w:t>
      </w:r>
    </w:p>
    <w:p w14:paraId="186B6A29" w14:textId="19A4B1F1" w:rsidR="00E27136" w:rsidRPr="00BA5DE5" w:rsidRDefault="00E27136" w:rsidP="0086138C">
      <w:pPr>
        <w:pStyle w:val="Akapitzlist"/>
        <w:numPr>
          <w:ilvl w:val="1"/>
          <w:numId w:val="17"/>
        </w:numPr>
        <w:spacing w:line="276" w:lineRule="auto"/>
        <w:rPr>
          <w:lang w:eastAsia="pl-PL"/>
        </w:rPr>
      </w:pPr>
      <w:r w:rsidRPr="00BA5DE5">
        <w:rPr>
          <w:lang w:eastAsia="pl-PL"/>
        </w:rPr>
        <w:t xml:space="preserve">konfiguracji urządzeń w </w:t>
      </w:r>
      <w:r w:rsidR="00CF21D8" w:rsidRPr="00BA5DE5">
        <w:rPr>
          <w:lang w:eastAsia="pl-PL"/>
        </w:rPr>
        <w:t>S</w:t>
      </w:r>
      <w:r w:rsidRPr="00BA5DE5">
        <w:rPr>
          <w:lang w:eastAsia="pl-PL"/>
        </w:rPr>
        <w:t>ystemie i przygotowani</w:t>
      </w:r>
      <w:r w:rsidR="00CF21D8" w:rsidRPr="00BA5DE5">
        <w:rPr>
          <w:lang w:eastAsia="pl-PL"/>
        </w:rPr>
        <w:t>a</w:t>
      </w:r>
      <w:r w:rsidRPr="00BA5DE5">
        <w:rPr>
          <w:lang w:eastAsia="pl-PL"/>
        </w:rPr>
        <w:t xml:space="preserve"> do pełnej funkcjonalności </w:t>
      </w:r>
      <w:r w:rsidR="00CD3F30">
        <w:rPr>
          <w:lang w:eastAsia="pl-PL"/>
        </w:rPr>
        <w:br/>
      </w:r>
      <w:r w:rsidRPr="00BA5DE5">
        <w:rPr>
          <w:lang w:eastAsia="pl-PL"/>
        </w:rPr>
        <w:t xml:space="preserve">w przypadku wymiany urządzeń oraz w przypadku podstawiania urządzeń zastępczych (w przypadku zastosowania </w:t>
      </w:r>
      <w:r w:rsidR="00E460C7" w:rsidRPr="00BA5DE5">
        <w:rPr>
          <w:lang w:eastAsia="pl-PL"/>
        </w:rPr>
        <w:t>o</w:t>
      </w:r>
      <w:r w:rsidRPr="00BA5DE5">
        <w:rPr>
          <w:lang w:eastAsia="pl-PL"/>
        </w:rPr>
        <w:t>bejścia)</w:t>
      </w:r>
      <w:r w:rsidR="00680554" w:rsidRPr="00BA5DE5">
        <w:rPr>
          <w:lang w:eastAsia="pl-PL"/>
        </w:rPr>
        <w:t>,</w:t>
      </w:r>
    </w:p>
    <w:p w14:paraId="4FF73984" w14:textId="545FE978" w:rsidR="00E27136" w:rsidRPr="00BA5DE5" w:rsidRDefault="00E27136" w:rsidP="0086138C">
      <w:pPr>
        <w:pStyle w:val="Akapitzlist"/>
        <w:numPr>
          <w:ilvl w:val="1"/>
          <w:numId w:val="17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zarządzania bazą konfiguracji urządzeń</w:t>
      </w:r>
      <w:r w:rsidR="00680554" w:rsidRPr="00BA5DE5">
        <w:rPr>
          <w:lang w:eastAsia="pl-PL"/>
        </w:rPr>
        <w:t>,</w:t>
      </w:r>
    </w:p>
    <w:p w14:paraId="5A6651D8" w14:textId="7E8C7170" w:rsidR="00E27136" w:rsidRPr="00BA5DE5" w:rsidRDefault="00E27136" w:rsidP="0086138C">
      <w:pPr>
        <w:pStyle w:val="Akapitzlist"/>
        <w:numPr>
          <w:ilvl w:val="1"/>
          <w:numId w:val="17"/>
        </w:numPr>
        <w:spacing w:line="276" w:lineRule="auto"/>
        <w:rPr>
          <w:lang w:eastAsia="pl-PL"/>
        </w:rPr>
      </w:pPr>
      <w:r w:rsidRPr="00BA5DE5">
        <w:rPr>
          <w:lang w:eastAsia="pl-PL"/>
        </w:rPr>
        <w:lastRenderedPageBreak/>
        <w:t>zapewnienia ciągłości pracy wszystkich narzędzi służących do administrowania i zarządzania pracą poszczególnych urządzeń</w:t>
      </w:r>
      <w:r w:rsidR="00680554" w:rsidRPr="00BA5DE5">
        <w:rPr>
          <w:lang w:eastAsia="pl-PL"/>
        </w:rPr>
        <w:t>,</w:t>
      </w:r>
    </w:p>
    <w:p w14:paraId="225EC3F5" w14:textId="70E3A0BB" w:rsidR="00E27136" w:rsidRPr="00BA5DE5" w:rsidRDefault="00E27136" w:rsidP="0086138C">
      <w:pPr>
        <w:pStyle w:val="Akapitzlist"/>
        <w:numPr>
          <w:ilvl w:val="1"/>
          <w:numId w:val="17"/>
        </w:numPr>
        <w:spacing w:line="276" w:lineRule="auto"/>
        <w:rPr>
          <w:lang w:eastAsia="pl-PL"/>
        </w:rPr>
      </w:pPr>
      <w:r w:rsidRPr="00BA5DE5">
        <w:rPr>
          <w:lang w:eastAsia="pl-PL"/>
        </w:rPr>
        <w:t xml:space="preserve">gotowości do realizacji napraw urządzeń uszkodzonych w wyniku działania czynników zewnętrznych np. </w:t>
      </w:r>
      <w:r w:rsidR="00DC7AB9" w:rsidRPr="00BA5DE5">
        <w:rPr>
          <w:lang w:eastAsia="pl-PL"/>
        </w:rPr>
        <w:t>aktów wandalizmu</w:t>
      </w:r>
      <w:r w:rsidRPr="00BA5DE5">
        <w:rPr>
          <w:lang w:eastAsia="pl-PL"/>
        </w:rPr>
        <w:t xml:space="preserve"> (naprawy tego typu Wykonawca będzie realizował na koszt ubezpieczycieli, bądź innych podmiotów finansujących realizację napraw)</w:t>
      </w:r>
      <w:r w:rsidR="00680554" w:rsidRPr="00BA5DE5">
        <w:rPr>
          <w:lang w:eastAsia="pl-PL"/>
        </w:rPr>
        <w:t>,</w:t>
      </w:r>
    </w:p>
    <w:p w14:paraId="419FD82F" w14:textId="3B53FE4C" w:rsidR="00782848" w:rsidRPr="00BA5DE5" w:rsidRDefault="00782848" w:rsidP="0086138C">
      <w:pPr>
        <w:pStyle w:val="Akapitzlist"/>
        <w:numPr>
          <w:ilvl w:val="1"/>
          <w:numId w:val="17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zarządzania logistyką dostaw urządzeń i części serwisowych</w:t>
      </w:r>
      <w:r w:rsidR="00680554" w:rsidRPr="00BA5DE5">
        <w:rPr>
          <w:lang w:eastAsia="pl-PL"/>
        </w:rPr>
        <w:t>,</w:t>
      </w:r>
    </w:p>
    <w:p w14:paraId="1474231E" w14:textId="0C7A1FC1" w:rsidR="00DC7AB9" w:rsidRPr="00BA5DE5" w:rsidRDefault="008B73D0" w:rsidP="0086138C">
      <w:pPr>
        <w:pStyle w:val="Akapitzlist"/>
        <w:numPr>
          <w:ilvl w:val="1"/>
          <w:numId w:val="17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p</w:t>
      </w:r>
      <w:r w:rsidR="00DC7AB9" w:rsidRPr="00BA5DE5">
        <w:rPr>
          <w:lang w:eastAsia="pl-PL"/>
        </w:rPr>
        <w:t xml:space="preserve">o każdej naprawie lub wymianie urządzenia w pojeździe Wykonawca zobowiązany </w:t>
      </w:r>
      <w:r w:rsidR="00271BC7" w:rsidRPr="00BA5DE5">
        <w:rPr>
          <w:lang w:eastAsia="pl-PL"/>
        </w:rPr>
        <w:t>będzie</w:t>
      </w:r>
      <w:r w:rsidR="00DC7AB9" w:rsidRPr="00BA5DE5">
        <w:rPr>
          <w:lang w:eastAsia="pl-PL"/>
        </w:rPr>
        <w:t xml:space="preserve"> do przeprowadzenia weryfikacji działania urządzeń Systemu w pojeździe i w systemie centralnym</w:t>
      </w:r>
      <w:r w:rsidR="00680554" w:rsidRPr="00BA5DE5">
        <w:rPr>
          <w:lang w:eastAsia="pl-PL"/>
        </w:rPr>
        <w:t>,</w:t>
      </w:r>
    </w:p>
    <w:p w14:paraId="40BDF9A8" w14:textId="0BD56041" w:rsidR="00102C41" w:rsidRPr="00BA5DE5" w:rsidRDefault="00102C41" w:rsidP="0086138C">
      <w:pPr>
        <w:pStyle w:val="Akapitzlist"/>
        <w:numPr>
          <w:ilvl w:val="1"/>
          <w:numId w:val="17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prowadzeni</w:t>
      </w:r>
      <w:r w:rsidR="005773A7" w:rsidRPr="00BA5DE5">
        <w:rPr>
          <w:lang w:eastAsia="pl-PL"/>
        </w:rPr>
        <w:t>a</w:t>
      </w:r>
      <w:r w:rsidRPr="00BA5DE5">
        <w:rPr>
          <w:lang w:eastAsia="pl-PL"/>
        </w:rPr>
        <w:t xml:space="preserve"> magazynu</w:t>
      </w:r>
      <w:r w:rsidR="04D1A9E3" w:rsidRPr="00BA5DE5">
        <w:rPr>
          <w:lang w:eastAsia="pl-PL"/>
        </w:rPr>
        <w:t>,</w:t>
      </w:r>
      <w:r w:rsidRPr="00BA5DE5">
        <w:rPr>
          <w:lang w:eastAsia="pl-PL"/>
        </w:rPr>
        <w:t xml:space="preserve"> o którym mowa w rozdziale </w:t>
      </w:r>
      <w:r w:rsidRPr="00BA5DE5">
        <w:rPr>
          <w:lang w:eastAsia="pl-PL"/>
        </w:rPr>
        <w:fldChar w:fldCharType="begin"/>
      </w:r>
      <w:r w:rsidRPr="00BA5DE5">
        <w:rPr>
          <w:lang w:eastAsia="pl-PL"/>
        </w:rPr>
        <w:instrText xml:space="preserve"> REF _Ref178449543 \r \h </w:instrText>
      </w:r>
      <w:r w:rsidR="005773A7" w:rsidRPr="00BA5DE5">
        <w:rPr>
          <w:lang w:eastAsia="pl-PL"/>
        </w:rPr>
        <w:instrText xml:space="preserve"> \* MERGEFORMAT </w:instrText>
      </w:r>
      <w:r w:rsidRPr="00BA5DE5">
        <w:rPr>
          <w:lang w:eastAsia="pl-PL"/>
        </w:rPr>
      </w:r>
      <w:r w:rsidRPr="00BA5DE5">
        <w:rPr>
          <w:lang w:eastAsia="pl-PL"/>
        </w:rPr>
        <w:fldChar w:fldCharType="separate"/>
      </w:r>
      <w:r w:rsidR="00DF0E1A">
        <w:rPr>
          <w:lang w:eastAsia="pl-PL"/>
        </w:rPr>
        <w:t>3.2.7.1</w:t>
      </w:r>
      <w:r w:rsidRPr="00BA5DE5">
        <w:rPr>
          <w:lang w:eastAsia="pl-PL"/>
        </w:rPr>
        <w:fldChar w:fldCharType="end"/>
      </w:r>
      <w:r w:rsidRPr="00BA5DE5">
        <w:rPr>
          <w:lang w:eastAsia="pl-PL"/>
        </w:rPr>
        <w:t xml:space="preserve"> </w:t>
      </w:r>
      <w:r w:rsidR="00514F3B" w:rsidRPr="00BA5DE5">
        <w:rPr>
          <w:lang w:eastAsia="pl-PL"/>
        </w:rPr>
        <w:t>i zapewni</w:t>
      </w:r>
      <w:r w:rsidR="005773A7" w:rsidRPr="00BA5DE5">
        <w:rPr>
          <w:lang w:eastAsia="pl-PL"/>
        </w:rPr>
        <w:t>enia</w:t>
      </w:r>
      <w:r w:rsidR="00514F3B" w:rsidRPr="00BA5DE5">
        <w:rPr>
          <w:lang w:eastAsia="pl-PL"/>
        </w:rPr>
        <w:t xml:space="preserve"> urządzeń i części na potrzeby wymian serwisowych</w:t>
      </w:r>
      <w:r w:rsidR="00336274" w:rsidRPr="00BA5DE5">
        <w:rPr>
          <w:lang w:eastAsia="pl-PL"/>
        </w:rPr>
        <w:t>.</w:t>
      </w:r>
    </w:p>
    <w:p w14:paraId="3A8C60E9" w14:textId="6F1FF284" w:rsidR="0073437B" w:rsidRPr="00BA5DE5" w:rsidRDefault="00C1180A" w:rsidP="0086138C">
      <w:pPr>
        <w:pStyle w:val="Akapitzlist"/>
        <w:numPr>
          <w:ilvl w:val="0"/>
          <w:numId w:val="18"/>
        </w:numPr>
        <w:spacing w:line="276" w:lineRule="auto"/>
        <w:ind w:left="851"/>
        <w:rPr>
          <w:rFonts w:eastAsia="Arial Nova" w:cs="Arial Nova"/>
        </w:rPr>
      </w:pPr>
      <w:r w:rsidRPr="00BA5DE5">
        <w:rPr>
          <w:rFonts w:eastAsia="Arial Nova" w:cs="Arial Nova"/>
        </w:rPr>
        <w:t>W ramach infrastruktury kolejowej</w:t>
      </w:r>
      <w:r w:rsidR="003C5DCD" w:rsidRPr="00BA5DE5">
        <w:rPr>
          <w:rFonts w:eastAsia="Arial Nova" w:cs="Arial Nova"/>
        </w:rPr>
        <w:t xml:space="preserve"> Wykonawca </w:t>
      </w:r>
      <w:r w:rsidR="00524743" w:rsidRPr="00BA5DE5">
        <w:rPr>
          <w:rFonts w:eastAsia="Arial Nova" w:cs="Arial Nova"/>
        </w:rPr>
        <w:t>zobowiązany będzie</w:t>
      </w:r>
      <w:r w:rsidR="00E55882" w:rsidRPr="00BA5DE5">
        <w:rPr>
          <w:rFonts w:eastAsia="Arial Nova" w:cs="Arial Nova"/>
        </w:rPr>
        <w:t xml:space="preserve"> do</w:t>
      </w:r>
      <w:r w:rsidR="003C5DCD" w:rsidRPr="00BA5DE5">
        <w:rPr>
          <w:rFonts w:eastAsia="Arial Nova" w:cs="Arial Nova"/>
        </w:rPr>
        <w:t>:</w:t>
      </w:r>
    </w:p>
    <w:p w14:paraId="5B7D3157" w14:textId="47DFFB91" w:rsidR="005736D9" w:rsidRPr="00BA5DE5" w:rsidRDefault="009B66B2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p</w:t>
      </w:r>
      <w:r w:rsidR="005736D9" w:rsidRPr="00BA5DE5">
        <w:rPr>
          <w:rFonts w:eastAsia="Arial Nova" w:cs="Arial Nova"/>
        </w:rPr>
        <w:t>rzeprowadzani</w:t>
      </w:r>
      <w:r w:rsidR="00B8047B" w:rsidRPr="00BA5DE5">
        <w:rPr>
          <w:rFonts w:eastAsia="Arial Nova" w:cs="Arial Nova"/>
        </w:rPr>
        <w:t>a</w:t>
      </w:r>
      <w:r w:rsidR="005736D9" w:rsidRPr="00BA5DE5">
        <w:rPr>
          <w:rFonts w:eastAsia="Arial Nova" w:cs="Arial Nova"/>
        </w:rPr>
        <w:t xml:space="preserve"> oceny stanu pracy (sprawności) instalacji zasilających urządzenia walidujące, na żądanie Zamawiającego</w:t>
      </w:r>
      <w:r w:rsidR="00350190" w:rsidRPr="00BA5DE5">
        <w:rPr>
          <w:rFonts w:eastAsia="Arial Nova" w:cs="Arial Nova"/>
        </w:rPr>
        <w:t>,</w:t>
      </w:r>
    </w:p>
    <w:p w14:paraId="45CEE21E" w14:textId="10C15087" w:rsidR="002F6ACB" w:rsidRPr="00BA5DE5" w:rsidRDefault="009B66B2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o</w:t>
      </w:r>
      <w:r w:rsidR="005736D9" w:rsidRPr="00BA5DE5">
        <w:rPr>
          <w:rFonts w:eastAsia="Arial Nova" w:cs="Arial Nova"/>
        </w:rPr>
        <w:t>kresow</w:t>
      </w:r>
      <w:r w:rsidR="00B8047B" w:rsidRPr="00BA5DE5">
        <w:rPr>
          <w:rFonts w:eastAsia="Arial Nova" w:cs="Arial Nova"/>
        </w:rPr>
        <w:t>ych</w:t>
      </w:r>
      <w:r w:rsidR="005736D9" w:rsidRPr="00BA5DE5">
        <w:rPr>
          <w:rFonts w:eastAsia="Arial Nova" w:cs="Arial Nova"/>
        </w:rPr>
        <w:t xml:space="preserve"> przegląd</w:t>
      </w:r>
      <w:r w:rsidR="00B8047B" w:rsidRPr="00BA5DE5">
        <w:rPr>
          <w:rFonts w:eastAsia="Arial Nova" w:cs="Arial Nova"/>
        </w:rPr>
        <w:t>ów</w:t>
      </w:r>
      <w:r w:rsidR="005736D9" w:rsidRPr="00BA5DE5">
        <w:rPr>
          <w:rFonts w:eastAsia="Arial Nova" w:cs="Arial Nova"/>
        </w:rPr>
        <w:t xml:space="preserve"> stanu sprawności technicznej instalacji zasilającej </w:t>
      </w:r>
      <w:r w:rsidR="00CD3F30">
        <w:rPr>
          <w:rFonts w:eastAsia="Arial Nova" w:cs="Arial Nova"/>
        </w:rPr>
        <w:br/>
      </w:r>
      <w:r w:rsidR="005736D9" w:rsidRPr="00BA5DE5">
        <w:rPr>
          <w:rFonts w:eastAsia="Arial Nova" w:cs="Arial Nova"/>
        </w:rPr>
        <w:t>i urządzeń elektrycznych wchodzących w jej skład, zgodnie z aktualnymi przepisami oraz w okresach półrocznych</w:t>
      </w:r>
      <w:r w:rsidR="492F834E" w:rsidRPr="00BA5DE5">
        <w:rPr>
          <w:rFonts w:eastAsia="Arial Nova" w:cs="Arial Nova"/>
        </w:rPr>
        <w:t>,</w:t>
      </w:r>
      <w:r w:rsidR="005736D9" w:rsidRPr="00BA5DE5">
        <w:rPr>
          <w:rFonts w:eastAsia="Arial Nova" w:cs="Arial Nova"/>
        </w:rPr>
        <w:t xml:space="preserve"> jeżeli przepisy tego nie wymagają</w:t>
      </w:r>
      <w:r w:rsidR="005758AC" w:rsidRPr="00BA5DE5">
        <w:rPr>
          <w:rFonts w:eastAsia="Arial Nova" w:cs="Arial Nova"/>
        </w:rPr>
        <w:t>,</w:t>
      </w:r>
    </w:p>
    <w:p w14:paraId="20BAA888" w14:textId="7E735584" w:rsidR="005736D9" w:rsidRPr="00BA5DE5" w:rsidRDefault="002666E7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o</w:t>
      </w:r>
      <w:r w:rsidR="005736D9" w:rsidRPr="00BA5DE5">
        <w:rPr>
          <w:rFonts w:eastAsia="Arial Nova" w:cs="Arial Nova"/>
        </w:rPr>
        <w:t>kresowe</w:t>
      </w:r>
      <w:r w:rsidR="00B8047B" w:rsidRPr="00BA5DE5">
        <w:rPr>
          <w:rFonts w:eastAsia="Arial Nova" w:cs="Arial Nova"/>
        </w:rPr>
        <w:t>go</w:t>
      </w:r>
      <w:r w:rsidR="005736D9" w:rsidRPr="00BA5DE5">
        <w:rPr>
          <w:rFonts w:eastAsia="Arial Nova" w:cs="Arial Nova"/>
        </w:rPr>
        <w:t xml:space="preserve"> czyszczeni</w:t>
      </w:r>
      <w:r w:rsidR="00B8047B" w:rsidRPr="00BA5DE5">
        <w:rPr>
          <w:rFonts w:eastAsia="Arial Nova" w:cs="Arial Nova"/>
        </w:rPr>
        <w:t>a</w:t>
      </w:r>
      <w:r w:rsidR="005736D9" w:rsidRPr="00BA5DE5">
        <w:rPr>
          <w:rFonts w:eastAsia="Arial Nova" w:cs="Arial Nova"/>
        </w:rPr>
        <w:t xml:space="preserve"> urządzeń walidujących</w:t>
      </w:r>
      <w:r w:rsidRPr="00BA5DE5">
        <w:rPr>
          <w:rFonts w:eastAsia="Arial Nova" w:cs="Arial Nova"/>
        </w:rPr>
        <w:t>,</w:t>
      </w:r>
    </w:p>
    <w:p w14:paraId="21D7EA64" w14:textId="5CDF1201" w:rsidR="005736D9" w:rsidRPr="00BA5DE5" w:rsidRDefault="002666E7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d</w:t>
      </w:r>
      <w:r w:rsidR="005736D9" w:rsidRPr="00BA5DE5">
        <w:rPr>
          <w:rFonts w:eastAsia="Arial Nova" w:cs="Arial Nova"/>
        </w:rPr>
        <w:t>okumentowani</w:t>
      </w:r>
      <w:r w:rsidR="009E507B" w:rsidRPr="00BA5DE5">
        <w:rPr>
          <w:rFonts w:eastAsia="Arial Nova" w:cs="Arial Nova"/>
        </w:rPr>
        <w:t>a</w:t>
      </w:r>
      <w:r w:rsidR="005736D9" w:rsidRPr="00BA5DE5">
        <w:rPr>
          <w:rFonts w:eastAsia="Arial Nova" w:cs="Arial Nova"/>
        </w:rPr>
        <w:t xml:space="preserve"> czynności wymienionych w punktach </w:t>
      </w:r>
      <w:r w:rsidR="00934839" w:rsidRPr="00BA5DE5">
        <w:rPr>
          <w:rFonts w:eastAsia="Arial Nova" w:cs="Arial Nova"/>
        </w:rPr>
        <w:t>a-c</w:t>
      </w:r>
      <w:r w:rsidR="005736D9" w:rsidRPr="00BA5DE5">
        <w:rPr>
          <w:rFonts w:eastAsia="Arial Nova" w:cs="Arial Nova"/>
        </w:rPr>
        <w:t xml:space="preserve"> zgodnie </w:t>
      </w:r>
      <w:r w:rsidR="00CD3F30">
        <w:rPr>
          <w:rFonts w:eastAsia="Arial Nova" w:cs="Arial Nova"/>
        </w:rPr>
        <w:br/>
      </w:r>
      <w:r w:rsidR="005736D9" w:rsidRPr="00BA5DE5">
        <w:rPr>
          <w:rFonts w:eastAsia="Arial Nova" w:cs="Arial Nova"/>
        </w:rPr>
        <w:t>z Protokołem określonym przez Zamawiającego</w:t>
      </w:r>
      <w:r w:rsidR="00FA2098" w:rsidRPr="00BA5DE5">
        <w:rPr>
          <w:rFonts w:eastAsia="Arial Nova" w:cs="Arial Nova"/>
        </w:rPr>
        <w:t>,</w:t>
      </w:r>
    </w:p>
    <w:p w14:paraId="7347BD44" w14:textId="3C1222F4" w:rsidR="005736D9" w:rsidRPr="00BA5DE5" w:rsidRDefault="004F68AC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s</w:t>
      </w:r>
      <w:r w:rsidR="005736D9" w:rsidRPr="00BA5DE5">
        <w:rPr>
          <w:rFonts w:eastAsia="Arial Nova" w:cs="Arial Nova"/>
        </w:rPr>
        <w:t>prawdzani</w:t>
      </w:r>
      <w:r w:rsidR="00E65E57" w:rsidRPr="00BA5DE5">
        <w:rPr>
          <w:rFonts w:eastAsia="Arial Nova" w:cs="Arial Nova"/>
        </w:rPr>
        <w:t>a</w:t>
      </w:r>
      <w:r w:rsidR="005736D9" w:rsidRPr="00BA5DE5">
        <w:rPr>
          <w:rFonts w:eastAsia="Arial Nova" w:cs="Arial Nova"/>
        </w:rPr>
        <w:t xml:space="preserve"> stanu zabezpieczenia przed dostępem osób postronnych </w:t>
      </w:r>
      <w:r w:rsidR="00CD3F30">
        <w:rPr>
          <w:rFonts w:eastAsia="Arial Nova" w:cs="Arial Nova"/>
        </w:rPr>
        <w:br/>
      </w:r>
      <w:r w:rsidR="005736D9" w:rsidRPr="00BA5DE5">
        <w:rPr>
          <w:rFonts w:eastAsia="Arial Nova" w:cs="Arial Nova"/>
        </w:rPr>
        <w:t>do elementów instalacji zasilającej urządzenia walidujące</w:t>
      </w:r>
      <w:r w:rsidR="00731900" w:rsidRPr="00BA5DE5">
        <w:rPr>
          <w:rFonts w:eastAsia="Arial Nova" w:cs="Arial Nova"/>
        </w:rPr>
        <w:t>,</w:t>
      </w:r>
    </w:p>
    <w:p w14:paraId="5E2B86F6" w14:textId="0A5D749E" w:rsidR="005736D9" w:rsidRPr="00BA5DE5" w:rsidRDefault="0002270C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z</w:t>
      </w:r>
      <w:r w:rsidR="005736D9" w:rsidRPr="00BA5DE5">
        <w:rPr>
          <w:rFonts w:eastAsia="Arial Nova" w:cs="Arial Nova"/>
        </w:rPr>
        <w:t>abezpieczeni</w:t>
      </w:r>
      <w:r w:rsidR="000A1D3B" w:rsidRPr="00BA5DE5">
        <w:rPr>
          <w:rFonts w:eastAsia="Arial Nova" w:cs="Arial Nova"/>
        </w:rPr>
        <w:t>a</w:t>
      </w:r>
      <w:r w:rsidR="005736D9" w:rsidRPr="00BA5DE5">
        <w:rPr>
          <w:rFonts w:eastAsia="Arial Nova" w:cs="Arial Nova"/>
        </w:rPr>
        <w:t xml:space="preserve"> urządzeń walidujących oraz elementów instalacji przed dostępem osób trzecich do momentu usunięcia awarii i przywrócenia instalacji do stanu umożliwiającego bezpieczne użytkowanie.</w:t>
      </w:r>
    </w:p>
    <w:p w14:paraId="6B8D7B39" w14:textId="033C2413" w:rsidR="005736D9" w:rsidRPr="00BA5DE5" w:rsidRDefault="00940C51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w</w:t>
      </w:r>
      <w:r w:rsidR="005736D9" w:rsidRPr="00BA5DE5">
        <w:rPr>
          <w:rFonts w:eastAsia="Arial Nova" w:cs="Arial Nova"/>
        </w:rPr>
        <w:t>yłączeni</w:t>
      </w:r>
      <w:r w:rsidR="002F238D" w:rsidRPr="00BA5DE5">
        <w:rPr>
          <w:rFonts w:eastAsia="Arial Nova" w:cs="Arial Nova"/>
        </w:rPr>
        <w:t>a</w:t>
      </w:r>
      <w:r w:rsidR="005736D9" w:rsidRPr="00BA5DE5">
        <w:rPr>
          <w:rFonts w:eastAsia="Arial Nova" w:cs="Arial Nova"/>
        </w:rPr>
        <w:t>/włączeni</w:t>
      </w:r>
      <w:r w:rsidR="002F238D" w:rsidRPr="00BA5DE5">
        <w:rPr>
          <w:rFonts w:eastAsia="Arial Nova" w:cs="Arial Nova"/>
        </w:rPr>
        <w:t>a</w:t>
      </w:r>
      <w:r w:rsidR="005736D9" w:rsidRPr="00BA5DE5">
        <w:rPr>
          <w:rFonts w:eastAsia="Arial Nova" w:cs="Arial Nova"/>
        </w:rPr>
        <w:t xml:space="preserve"> zasilania urządzeń walidujących</w:t>
      </w:r>
      <w:r w:rsidRPr="00BA5DE5">
        <w:rPr>
          <w:rFonts w:eastAsia="Arial Nova" w:cs="Arial Nova"/>
        </w:rPr>
        <w:t>,</w:t>
      </w:r>
    </w:p>
    <w:p w14:paraId="4C58745D" w14:textId="36780FB4" w:rsidR="005736D9" w:rsidRPr="00BA5DE5" w:rsidRDefault="00965A01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w</w:t>
      </w:r>
      <w:r w:rsidR="005736D9" w:rsidRPr="00BA5DE5">
        <w:rPr>
          <w:rFonts w:eastAsia="Arial Nova" w:cs="Arial Nova"/>
        </w:rPr>
        <w:t>ymian</w:t>
      </w:r>
      <w:r w:rsidR="002F238D" w:rsidRPr="00BA5DE5">
        <w:rPr>
          <w:rFonts w:eastAsia="Arial Nova" w:cs="Arial Nova"/>
        </w:rPr>
        <w:t>y</w:t>
      </w:r>
      <w:r w:rsidR="005736D9" w:rsidRPr="00BA5DE5">
        <w:rPr>
          <w:rFonts w:eastAsia="Arial Nova" w:cs="Arial Nova"/>
        </w:rPr>
        <w:t xml:space="preserve"> na nowe aparatów zabezpieczających, kabli i przewodów wchodzących w skład instalacji zasilającej urządzenia walidujące w przypadku</w:t>
      </w:r>
      <w:r w:rsidR="48FBEF33" w:rsidRPr="00BA5DE5">
        <w:rPr>
          <w:rFonts w:eastAsia="Arial Nova" w:cs="Arial Nova"/>
        </w:rPr>
        <w:t>,</w:t>
      </w:r>
      <w:r w:rsidR="005736D9" w:rsidRPr="00BA5DE5">
        <w:rPr>
          <w:rFonts w:eastAsia="Arial Nova" w:cs="Arial Nova"/>
        </w:rPr>
        <w:t xml:space="preserve"> gdy istniejące stracą swoje właściwości użytkowe</w:t>
      </w:r>
      <w:r w:rsidR="009257F2" w:rsidRPr="00BA5DE5">
        <w:rPr>
          <w:rFonts w:eastAsia="Arial Nova" w:cs="Arial Nova"/>
        </w:rPr>
        <w:t>,</w:t>
      </w:r>
    </w:p>
    <w:p w14:paraId="395F7E34" w14:textId="2787C243" w:rsidR="005736D9" w:rsidRPr="00BA5DE5" w:rsidRDefault="009257F2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w</w:t>
      </w:r>
      <w:r w:rsidR="005736D9" w:rsidRPr="00BA5DE5">
        <w:rPr>
          <w:rFonts w:eastAsia="Arial Nova" w:cs="Arial Nova"/>
        </w:rPr>
        <w:t>ysyłani</w:t>
      </w:r>
      <w:r w:rsidR="00F30D9A" w:rsidRPr="00BA5DE5">
        <w:rPr>
          <w:rFonts w:eastAsia="Arial Nova" w:cs="Arial Nova"/>
        </w:rPr>
        <w:t>a</w:t>
      </w:r>
      <w:r w:rsidR="005736D9" w:rsidRPr="00BA5DE5">
        <w:rPr>
          <w:rFonts w:eastAsia="Arial Nova" w:cs="Arial Nova"/>
        </w:rPr>
        <w:t xml:space="preserve"> informacji do Zamawiającego potwierdzających lokalizację </w:t>
      </w:r>
      <w:r w:rsidR="00CD3F30">
        <w:rPr>
          <w:rFonts w:eastAsia="Arial Nova" w:cs="Arial Nova"/>
        </w:rPr>
        <w:br/>
      </w:r>
      <w:r w:rsidR="005736D9" w:rsidRPr="00BA5DE5">
        <w:rPr>
          <w:rFonts w:eastAsia="Arial Nova" w:cs="Arial Nova"/>
        </w:rPr>
        <w:t>i przyczynę awarii, uszkodzeń lub innych zdarzeń powodujących nieprawidłowości w działaniu urządzeń walidujących. O sposobie komunikacji będzie decydował Zamawiający</w:t>
      </w:r>
      <w:r w:rsidR="00734D01" w:rsidRPr="00BA5DE5">
        <w:rPr>
          <w:rFonts w:eastAsia="Arial Nova" w:cs="Arial Nova"/>
        </w:rPr>
        <w:t>,</w:t>
      </w:r>
    </w:p>
    <w:p w14:paraId="0D31B9F1" w14:textId="750A4F3C" w:rsidR="005736D9" w:rsidRDefault="00734D01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n</w:t>
      </w:r>
      <w:r w:rsidR="005736D9" w:rsidRPr="00BA5DE5">
        <w:rPr>
          <w:rFonts w:eastAsia="Arial Nova" w:cs="Arial Nova"/>
        </w:rPr>
        <w:t>iezwłoczne</w:t>
      </w:r>
      <w:r w:rsidR="00D7729A" w:rsidRPr="00BA5DE5">
        <w:rPr>
          <w:rFonts w:eastAsia="Arial Nova" w:cs="Arial Nova"/>
        </w:rPr>
        <w:t>go</w:t>
      </w:r>
      <w:r w:rsidR="005736D9" w:rsidRPr="00BA5DE5">
        <w:rPr>
          <w:rFonts w:eastAsia="Arial Nova" w:cs="Arial Nova"/>
        </w:rPr>
        <w:t xml:space="preserve"> usuwan</w:t>
      </w:r>
      <w:r w:rsidR="00F869D4" w:rsidRPr="00BA5DE5">
        <w:rPr>
          <w:rFonts w:eastAsia="Arial Nova" w:cs="Arial Nova"/>
        </w:rPr>
        <w:t>ia</w:t>
      </w:r>
      <w:r w:rsidR="005736D9" w:rsidRPr="00BA5DE5">
        <w:rPr>
          <w:rFonts w:eastAsia="Arial Nova" w:cs="Arial Nova"/>
        </w:rPr>
        <w:t xml:space="preserve"> powstałych na instalacjach zasilających usterek, awarii, uszkodzeń i szkód niezależnie od przyczyn, które je spowodowały</w:t>
      </w:r>
      <w:r w:rsidR="007179F9" w:rsidRPr="00BA5DE5">
        <w:rPr>
          <w:rFonts w:eastAsia="Arial Nova" w:cs="Arial Nova"/>
        </w:rPr>
        <w:t>,</w:t>
      </w:r>
    </w:p>
    <w:p w14:paraId="1E6E6F9B" w14:textId="4783F2D6" w:rsidR="00A94D39" w:rsidRPr="00BA5DE5" w:rsidRDefault="00A94D39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>
        <w:rPr>
          <w:rFonts w:eastAsia="Arial Nova" w:cs="Arial Nova"/>
        </w:rPr>
        <w:t xml:space="preserve">wykonywania </w:t>
      </w:r>
      <w:r w:rsidRPr="00CD3F30">
        <w:rPr>
          <w:rFonts w:eastAsia="Arial Nova" w:cs="Arial Nova"/>
        </w:rPr>
        <w:t xml:space="preserve">pomiarów instalacji po każdej ingerencji w układ zasilania. Protokoły z pomiarów wraz z orzeczeniem o przydatności instalacji </w:t>
      </w:r>
      <w:r w:rsidRPr="00CD3F30">
        <w:rPr>
          <w:rFonts w:eastAsia="Arial Nova" w:cs="Arial Nova"/>
        </w:rPr>
        <w:br/>
        <w:t xml:space="preserve">do użytkowania Wykonawca ma obowiązek sporządzać i przesyłać </w:t>
      </w:r>
      <w:r w:rsidRPr="00CD3F30">
        <w:rPr>
          <w:rFonts w:eastAsia="Arial Nova" w:cs="Arial Nova"/>
        </w:rPr>
        <w:br/>
        <w:t>do Zamawiającego przed docelowym podaniem napięcia. Wersje papierowe protokołów należy przekazać Zamawiającemu wraz z miesięcznymi raportami</w:t>
      </w:r>
      <w:r>
        <w:rPr>
          <w:rFonts w:eastAsia="Arial Nova" w:cs="Arial Nova"/>
        </w:rPr>
        <w:t xml:space="preserve"> </w:t>
      </w:r>
      <w:r w:rsidRPr="00CD3F30">
        <w:rPr>
          <w:rFonts w:eastAsia="Arial Nova" w:cs="Arial Nova"/>
        </w:rPr>
        <w:t xml:space="preserve">obejmującymi zakres prowadzonych prac w poszczególnych lokalizacjach </w:t>
      </w:r>
      <w:r>
        <w:rPr>
          <w:rFonts w:eastAsia="Arial Nova" w:cs="Arial Nova"/>
        </w:rPr>
        <w:br/>
      </w:r>
      <w:r w:rsidRPr="00CD3F30">
        <w:rPr>
          <w:rFonts w:eastAsia="Arial Nova" w:cs="Arial Nova"/>
        </w:rPr>
        <w:t>ze wskazaniem podstawowego zakresu tych prac. Protokoły sporządzane będą w formie wymaganej przez Zamawiającego</w:t>
      </w:r>
      <w:r w:rsidR="000C7153">
        <w:rPr>
          <w:rFonts w:eastAsia="Arial Nova" w:cs="Arial Nova"/>
        </w:rPr>
        <w:t>,</w:t>
      </w:r>
    </w:p>
    <w:p w14:paraId="6A06C50B" w14:textId="25C32271" w:rsidR="005736D9" w:rsidRPr="00BA5DE5" w:rsidRDefault="00092D52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lastRenderedPageBreak/>
        <w:t>w</w:t>
      </w:r>
      <w:r w:rsidR="005736D9" w:rsidRPr="00BA5DE5">
        <w:rPr>
          <w:rFonts w:eastAsia="Arial Nova" w:cs="Arial Nova"/>
        </w:rPr>
        <w:t xml:space="preserve"> przypadku, gdy usterka lub awaria urządzenia walidującego lub instalacji zasilającej urządzenia spowoduje zadziałanie zabezpieczeń znajdujących się poza granicą eksploatacji Zamawiającego, obowiązkiem Wykonawcy </w:t>
      </w:r>
      <w:r w:rsidR="00CD3F30">
        <w:rPr>
          <w:rFonts w:eastAsia="Arial Nova" w:cs="Arial Nova"/>
        </w:rPr>
        <w:br/>
      </w:r>
      <w:r w:rsidR="005736D9" w:rsidRPr="00BA5DE5">
        <w:rPr>
          <w:rFonts w:eastAsia="Arial Nova" w:cs="Arial Nova"/>
        </w:rPr>
        <w:t>jest podjęcie współpracy z odpowiednimi służbami zajmującymi się eksploatacją sieci w taki sposób, aby przywrócić zasilanie urządzeń walidujących</w:t>
      </w:r>
      <w:r w:rsidR="00076779" w:rsidRPr="00BA5DE5">
        <w:rPr>
          <w:rFonts w:eastAsia="Arial Nova" w:cs="Arial Nova"/>
        </w:rPr>
        <w:t>,</w:t>
      </w:r>
    </w:p>
    <w:p w14:paraId="52B03506" w14:textId="2789D1F9" w:rsidR="005736D9" w:rsidRPr="00BA5DE5" w:rsidRDefault="00076779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u</w:t>
      </w:r>
      <w:r w:rsidR="005736D9" w:rsidRPr="00BA5DE5">
        <w:rPr>
          <w:rFonts w:eastAsia="Arial Nova" w:cs="Arial Nova"/>
        </w:rPr>
        <w:t>suwani</w:t>
      </w:r>
      <w:r w:rsidR="0072565A" w:rsidRPr="00BA5DE5">
        <w:rPr>
          <w:rFonts w:eastAsia="Arial Nova" w:cs="Arial Nova"/>
        </w:rPr>
        <w:t>a</w:t>
      </w:r>
      <w:r w:rsidR="005736D9" w:rsidRPr="00BA5DE5">
        <w:rPr>
          <w:rFonts w:eastAsia="Arial Nova" w:cs="Arial Nova"/>
        </w:rPr>
        <w:t xml:space="preserve"> z miejsca prowadzenia prac odpadów powstałych w wyniku awarii/ uszkodzenia lub prowadzonych prac wraz z doprowadzeniem miejsc prac </w:t>
      </w:r>
      <w:r w:rsidR="00CD3F30">
        <w:rPr>
          <w:rFonts w:eastAsia="Arial Nova" w:cs="Arial Nova"/>
        </w:rPr>
        <w:br/>
      </w:r>
      <w:r w:rsidR="005736D9" w:rsidRPr="00BA5DE5">
        <w:rPr>
          <w:rFonts w:eastAsia="Arial Nova" w:cs="Arial Nova"/>
        </w:rPr>
        <w:t>do stanu jak przed ich rozpoczęciem. Utylizacja nieprzydatnych składników instalacji powstałych z demontaży</w:t>
      </w:r>
      <w:r w:rsidR="00183583" w:rsidRPr="00BA5DE5">
        <w:rPr>
          <w:rFonts w:eastAsia="Arial Nova" w:cs="Arial Nova"/>
        </w:rPr>
        <w:t xml:space="preserve"> jest w zakresie prac Wykonawcy</w:t>
      </w:r>
      <w:r w:rsidR="0031694E" w:rsidRPr="00BA5DE5">
        <w:rPr>
          <w:rFonts w:eastAsia="Arial Nova" w:cs="Arial Nova"/>
        </w:rPr>
        <w:t>,</w:t>
      </w:r>
    </w:p>
    <w:p w14:paraId="068E5F6F" w14:textId="5C0B9A2F" w:rsidR="005736D9" w:rsidRPr="00BA5DE5" w:rsidRDefault="0031694E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p</w:t>
      </w:r>
      <w:r w:rsidR="005736D9" w:rsidRPr="00BA5DE5">
        <w:rPr>
          <w:rFonts w:eastAsia="Arial Nova" w:cs="Arial Nova"/>
        </w:rPr>
        <w:t>rowadzeni</w:t>
      </w:r>
      <w:r w:rsidR="004201DC" w:rsidRPr="00BA5DE5">
        <w:rPr>
          <w:rFonts w:eastAsia="Arial Nova" w:cs="Arial Nova"/>
        </w:rPr>
        <w:t>a</w:t>
      </w:r>
      <w:r w:rsidR="005736D9" w:rsidRPr="00BA5DE5">
        <w:rPr>
          <w:rFonts w:eastAsia="Arial Nova" w:cs="Arial Nova"/>
        </w:rPr>
        <w:t xml:space="preserve"> na bieżąco wymaganej dokumentacji eksploatacyjnej jako zestawienie zbiorcze w formie elektronicznej, dostępnej on-line dla Zamawiającego</w:t>
      </w:r>
      <w:r w:rsidR="00EE0F9B" w:rsidRPr="00BA5DE5">
        <w:rPr>
          <w:rFonts w:eastAsia="Arial Nova" w:cs="Arial Nova"/>
        </w:rPr>
        <w:t xml:space="preserve">, </w:t>
      </w:r>
    </w:p>
    <w:p w14:paraId="72B61E22" w14:textId="72566C25" w:rsidR="005736D9" w:rsidRPr="00BA5DE5" w:rsidRDefault="00222E34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p</w:t>
      </w:r>
      <w:r w:rsidR="005736D9" w:rsidRPr="00BA5DE5">
        <w:rPr>
          <w:rFonts w:eastAsia="Arial Nova" w:cs="Arial Nova"/>
        </w:rPr>
        <w:t>rowadzeni</w:t>
      </w:r>
      <w:r w:rsidR="001D5607" w:rsidRPr="00BA5DE5">
        <w:rPr>
          <w:rFonts w:eastAsia="Arial Nova" w:cs="Arial Nova"/>
        </w:rPr>
        <w:t>a</w:t>
      </w:r>
      <w:r w:rsidR="005736D9" w:rsidRPr="00BA5DE5">
        <w:rPr>
          <w:rFonts w:eastAsia="Arial Nova" w:cs="Arial Nova"/>
        </w:rPr>
        <w:t xml:space="preserve"> książki eksploatacji instalacji zasilającej dla każdej lokalizacji dostępnej on-line dla Zamawiającego. W książce eksploatacji należy zapisywać i datować wszystkie wizyty na danym obiekcie wraz z opisem podjętych czynności</w:t>
      </w:r>
      <w:r w:rsidR="009A19E0" w:rsidRPr="00BA5DE5">
        <w:rPr>
          <w:rFonts w:eastAsia="Arial Nova" w:cs="Arial Nova"/>
        </w:rPr>
        <w:t>,</w:t>
      </w:r>
    </w:p>
    <w:p w14:paraId="057155E5" w14:textId="127FA9B3" w:rsidR="005736D9" w:rsidRPr="00BA5DE5" w:rsidRDefault="009A19E0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p</w:t>
      </w:r>
      <w:r w:rsidR="005736D9" w:rsidRPr="00BA5DE5">
        <w:rPr>
          <w:rFonts w:eastAsia="Arial Nova" w:cs="Arial Nova"/>
        </w:rPr>
        <w:t xml:space="preserve">o dokonaniu zmian w instalacjach zasilających dokumentacja powykonawcza musi zostać zaktualizowana </w:t>
      </w:r>
      <w:r w:rsidR="00304857" w:rsidRPr="00BA5DE5">
        <w:rPr>
          <w:rFonts w:eastAsia="Arial Nova" w:cs="Arial Nova"/>
        </w:rPr>
        <w:t xml:space="preserve">przez Wykonawcę </w:t>
      </w:r>
      <w:r w:rsidR="005736D9" w:rsidRPr="00BA5DE5">
        <w:rPr>
          <w:rFonts w:eastAsia="Arial Nova" w:cs="Arial Nova"/>
        </w:rPr>
        <w:t xml:space="preserve">i podpisana przez osobę </w:t>
      </w:r>
      <w:r w:rsidR="00371D59">
        <w:rPr>
          <w:rFonts w:eastAsia="Arial Nova" w:cs="Arial Nova"/>
        </w:rPr>
        <w:br/>
      </w:r>
      <w:r w:rsidR="005736D9" w:rsidRPr="00BA5DE5">
        <w:rPr>
          <w:rFonts w:eastAsia="Arial Nova" w:cs="Arial Nova"/>
        </w:rPr>
        <w:t>z odpowiednimi uprawnieniami/projektanta podpisem elektronicznym</w:t>
      </w:r>
      <w:r w:rsidR="002542E0" w:rsidRPr="00BA5DE5">
        <w:rPr>
          <w:rFonts w:eastAsia="Arial Nova" w:cs="Arial Nova"/>
        </w:rPr>
        <w:t>,</w:t>
      </w:r>
    </w:p>
    <w:p w14:paraId="515650E4" w14:textId="6A54FDA4" w:rsidR="005736D9" w:rsidRPr="00BA5DE5" w:rsidRDefault="00AC7E33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z</w:t>
      </w:r>
      <w:r w:rsidR="005736D9" w:rsidRPr="00BA5DE5">
        <w:rPr>
          <w:rFonts w:eastAsia="Arial Nova" w:cs="Arial Nova"/>
        </w:rPr>
        <w:t xml:space="preserve">głaszanie przystąpienia do prowadzenia prac służbom obsługującym nieruchomości, na których zainstalowane są urządzenia walidujące, zgodnie </w:t>
      </w:r>
      <w:r w:rsidR="00371D59">
        <w:rPr>
          <w:rFonts w:eastAsia="Arial Nova" w:cs="Arial Nova"/>
        </w:rPr>
        <w:br/>
      </w:r>
      <w:r w:rsidR="005736D9" w:rsidRPr="00BA5DE5">
        <w:rPr>
          <w:rFonts w:eastAsia="Arial Nova" w:cs="Arial Nova"/>
        </w:rPr>
        <w:t>z wymaganiami zapisów w umowach z zarządcami lub właścicielami nieruchomości oraz wymaganiami określonymi przez Zamawiającego. Zgłoszenia należy dokonać przed przystąpieniem do prac</w:t>
      </w:r>
      <w:r w:rsidR="00E13814" w:rsidRPr="00BA5DE5">
        <w:rPr>
          <w:rFonts w:eastAsia="Arial Nova" w:cs="Arial Nova"/>
        </w:rPr>
        <w:t>,</w:t>
      </w:r>
    </w:p>
    <w:p w14:paraId="39EA29D7" w14:textId="75E93F54" w:rsidR="005736D9" w:rsidRPr="00BA5DE5" w:rsidRDefault="00DE7BBF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w</w:t>
      </w:r>
      <w:r w:rsidR="005736D9" w:rsidRPr="00BA5DE5">
        <w:rPr>
          <w:rFonts w:eastAsia="Arial Nova" w:cs="Arial Nova"/>
        </w:rPr>
        <w:t>ykonani</w:t>
      </w:r>
      <w:r w:rsidR="00F76D2A" w:rsidRPr="00BA5DE5">
        <w:rPr>
          <w:rFonts w:eastAsia="Arial Nova" w:cs="Arial Nova"/>
        </w:rPr>
        <w:t>a</w:t>
      </w:r>
      <w:r w:rsidR="005736D9" w:rsidRPr="00BA5DE5">
        <w:rPr>
          <w:rFonts w:eastAsia="Arial Nova" w:cs="Arial Nova"/>
        </w:rPr>
        <w:t xml:space="preserve"> dokumentacji zdjęciowej przed podjęciem prac zastanych uszkodzeń / zniszczeń / aktów wandalizmu urządzeń będących przedmiotem zamówienia wraz z pokazaniem terenu dla celów dochodzenia odszkodowania, o ile takowe miały miejsce. Dokumentację zdjęciową wraz z opisem zdarzenia </w:t>
      </w:r>
      <w:r w:rsidR="00F87D0A" w:rsidRPr="00BA5DE5">
        <w:rPr>
          <w:rFonts w:eastAsia="Arial Nova" w:cs="Arial Nova"/>
        </w:rPr>
        <w:t xml:space="preserve">Wykonawca </w:t>
      </w:r>
      <w:r w:rsidR="005736D9" w:rsidRPr="00BA5DE5">
        <w:rPr>
          <w:rFonts w:eastAsia="Arial Nova" w:cs="Arial Nova"/>
        </w:rPr>
        <w:t>niezwłocznie prze</w:t>
      </w:r>
      <w:r w:rsidR="00F87D0A" w:rsidRPr="00BA5DE5">
        <w:rPr>
          <w:rFonts w:eastAsia="Arial Nova" w:cs="Arial Nova"/>
        </w:rPr>
        <w:t>śle</w:t>
      </w:r>
      <w:r w:rsidR="005736D9" w:rsidRPr="00BA5DE5">
        <w:rPr>
          <w:rFonts w:eastAsia="Arial Nova" w:cs="Arial Nova"/>
        </w:rPr>
        <w:t xml:space="preserve"> drogą elektroniczną do Zamawiającego </w:t>
      </w:r>
      <w:r w:rsidR="00371D59">
        <w:rPr>
          <w:rFonts w:eastAsia="Arial Nova" w:cs="Arial Nova"/>
        </w:rPr>
        <w:br/>
      </w:r>
      <w:r w:rsidR="005736D9" w:rsidRPr="00BA5DE5">
        <w:rPr>
          <w:rFonts w:eastAsia="Arial Nova" w:cs="Arial Nova"/>
        </w:rPr>
        <w:t>w terminie do 24 godzin od podjęcia czynności naprawczej</w:t>
      </w:r>
      <w:r w:rsidR="00D12EAB" w:rsidRPr="00BA5DE5">
        <w:rPr>
          <w:rFonts w:eastAsia="Arial Nova" w:cs="Arial Nova"/>
        </w:rPr>
        <w:t>,</w:t>
      </w:r>
    </w:p>
    <w:p w14:paraId="765A7904" w14:textId="4FAC1FD7" w:rsidR="005736D9" w:rsidRPr="00BA5DE5" w:rsidRDefault="005736D9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 xml:space="preserve">dostaw wszystkich materiałów eksploatacyjnych, części zużywających się </w:t>
      </w:r>
      <w:r w:rsidR="00371D59">
        <w:rPr>
          <w:rFonts w:eastAsia="Arial Nova" w:cs="Arial Nova"/>
        </w:rPr>
        <w:br/>
      </w:r>
      <w:r w:rsidRPr="00BA5DE5">
        <w:rPr>
          <w:rFonts w:eastAsia="Arial Nova" w:cs="Arial Nova"/>
        </w:rPr>
        <w:t>i części zamiennych na poziomie gwarantującym</w:t>
      </w:r>
      <w:r w:rsidR="00E74647" w:rsidRPr="00BA5DE5">
        <w:rPr>
          <w:rFonts w:eastAsia="Arial Nova" w:cs="Arial Nova"/>
        </w:rPr>
        <w:t xml:space="preserve"> </w:t>
      </w:r>
      <w:r w:rsidRPr="00BA5DE5">
        <w:rPr>
          <w:rFonts w:eastAsia="Arial Nova" w:cs="Arial Nova"/>
        </w:rPr>
        <w:t xml:space="preserve">realizację czynności serwisowych. Zamawiający wymaga, aby Wykonawca na bieżąco dysponował podstawowymi częściami zamiennymi </w:t>
      </w:r>
      <w:r w:rsidR="003F6DC1" w:rsidRPr="00BA5DE5">
        <w:rPr>
          <w:rFonts w:eastAsia="Arial Nova" w:cs="Arial Nova"/>
        </w:rPr>
        <w:t xml:space="preserve">na magazynie wskazanym w rozdziale </w:t>
      </w:r>
      <w:r w:rsidR="003F6DC1" w:rsidRPr="00BA5DE5">
        <w:rPr>
          <w:rFonts w:eastAsia="Arial Nova" w:cs="Arial Nova"/>
        </w:rPr>
        <w:fldChar w:fldCharType="begin"/>
      </w:r>
      <w:r w:rsidR="003F6DC1" w:rsidRPr="00BA5DE5">
        <w:rPr>
          <w:rFonts w:eastAsia="Arial Nova" w:cs="Arial Nova"/>
        </w:rPr>
        <w:instrText xml:space="preserve"> REF _Ref178698782 \r \h </w:instrText>
      </w:r>
      <w:r w:rsidR="00033911" w:rsidRPr="00BA5DE5">
        <w:rPr>
          <w:rFonts w:eastAsia="Arial Nova" w:cs="Arial Nova"/>
        </w:rPr>
        <w:instrText xml:space="preserve"> \* MERGEFORMAT </w:instrText>
      </w:r>
      <w:r w:rsidR="003F6DC1" w:rsidRPr="00BA5DE5">
        <w:rPr>
          <w:rFonts w:eastAsia="Arial Nova" w:cs="Arial Nova"/>
        </w:rPr>
      </w:r>
      <w:r w:rsidR="003F6DC1" w:rsidRPr="00BA5DE5">
        <w:rPr>
          <w:rFonts w:eastAsia="Arial Nova" w:cs="Arial Nova"/>
        </w:rPr>
        <w:fldChar w:fldCharType="separate"/>
      </w:r>
      <w:r w:rsidR="00DF0E1A">
        <w:rPr>
          <w:rFonts w:eastAsia="Arial Nova" w:cs="Arial Nova"/>
        </w:rPr>
        <w:t>3.2.7.1</w:t>
      </w:r>
      <w:r w:rsidR="003F6DC1" w:rsidRPr="00BA5DE5">
        <w:rPr>
          <w:rFonts w:eastAsia="Arial Nova" w:cs="Arial Nova"/>
        </w:rPr>
        <w:fldChar w:fldCharType="end"/>
      </w:r>
      <w:r w:rsidR="00231BEB" w:rsidRPr="00BA5DE5">
        <w:rPr>
          <w:rFonts w:eastAsia="Arial Nova" w:cs="Arial Nova"/>
        </w:rPr>
        <w:t>.</w:t>
      </w:r>
      <w:r w:rsidR="003F6DC1" w:rsidRPr="00BA5DE5">
        <w:rPr>
          <w:rFonts w:eastAsia="Arial Nova" w:cs="Arial Nova"/>
        </w:rPr>
        <w:t xml:space="preserve"> </w:t>
      </w:r>
      <w:r w:rsidR="003F6DC1" w:rsidRPr="00BA5DE5">
        <w:rPr>
          <w:rFonts w:eastAsia="Arial Nova" w:cs="Arial Nova"/>
        </w:rPr>
        <w:fldChar w:fldCharType="begin"/>
      </w:r>
      <w:r w:rsidR="003F6DC1" w:rsidRPr="00BA5DE5">
        <w:rPr>
          <w:rFonts w:eastAsia="Arial Nova" w:cs="Arial Nova"/>
        </w:rPr>
        <w:instrText xml:space="preserve"> REF _Ref178698753 \h </w:instrText>
      </w:r>
      <w:r w:rsidR="00033911" w:rsidRPr="00BA5DE5">
        <w:rPr>
          <w:rFonts w:eastAsia="Arial Nova" w:cs="Arial Nova"/>
        </w:rPr>
        <w:instrText xml:space="preserve"> \* MERGEFORMAT </w:instrText>
      </w:r>
      <w:r w:rsidR="003F6DC1" w:rsidRPr="00BA5DE5">
        <w:rPr>
          <w:rFonts w:eastAsia="Arial Nova" w:cs="Arial Nova"/>
        </w:rPr>
      </w:r>
      <w:r w:rsidR="003F6DC1" w:rsidRPr="00BA5DE5">
        <w:rPr>
          <w:rFonts w:eastAsia="Arial Nova" w:cs="Arial Nova"/>
        </w:rPr>
        <w:fldChar w:fldCharType="separate"/>
      </w:r>
      <w:r w:rsidR="00C63CAE" w:rsidRPr="00BA5DE5">
        <w:t>Prowadzenie magazynu części zamiennych i magazynu depozytowego</w:t>
      </w:r>
      <w:r w:rsidR="003F6DC1" w:rsidRPr="00BA5DE5">
        <w:rPr>
          <w:rFonts w:eastAsia="Arial Nova" w:cs="Arial Nova"/>
        </w:rPr>
        <w:fldChar w:fldCharType="end"/>
      </w:r>
      <w:r w:rsidR="004073FB" w:rsidRPr="00BA5DE5">
        <w:rPr>
          <w:rFonts w:eastAsia="Arial Nova" w:cs="Arial Nova"/>
        </w:rPr>
        <w:t xml:space="preserve"> </w:t>
      </w:r>
      <w:r w:rsidRPr="00BA5DE5">
        <w:rPr>
          <w:rFonts w:eastAsia="Arial Nova" w:cs="Arial Nova"/>
        </w:rPr>
        <w:t xml:space="preserve">w takich ilościach, aby zapewnić </w:t>
      </w:r>
      <w:r w:rsidR="00A75BE6" w:rsidRPr="00BA5DE5">
        <w:rPr>
          <w:rFonts w:eastAsia="Arial Nova" w:cs="Arial Nova"/>
        </w:rPr>
        <w:t>czasy n</w:t>
      </w:r>
      <w:r w:rsidR="001C5AA0" w:rsidRPr="00BA5DE5">
        <w:rPr>
          <w:rFonts w:eastAsia="Arial Nova" w:cs="Arial Nova"/>
        </w:rPr>
        <w:t xml:space="preserve">aprawy błędów </w:t>
      </w:r>
      <w:r w:rsidR="00EC6CDF" w:rsidRPr="00BA5DE5">
        <w:t>wskazan</w:t>
      </w:r>
      <w:r w:rsidR="001C5AA0" w:rsidRPr="00BA5DE5">
        <w:t>e</w:t>
      </w:r>
      <w:r w:rsidR="00EC6CDF" w:rsidRPr="00BA5DE5">
        <w:t xml:space="preserve"> </w:t>
      </w:r>
      <w:r w:rsidR="00371D59">
        <w:br/>
      </w:r>
      <w:r w:rsidR="00EC6CDF" w:rsidRPr="00BA5DE5">
        <w:t xml:space="preserve">w </w:t>
      </w:r>
      <w:r w:rsidR="00104A67">
        <w:t>Z</w:t>
      </w:r>
      <w:r w:rsidR="00EC6CDF" w:rsidRPr="00BA5DE5">
        <w:t>ałączniku nr 7 do OPZ – SLA</w:t>
      </w:r>
      <w:r w:rsidR="00EC6CDF" w:rsidRPr="00BA5DE5">
        <w:rPr>
          <w:rFonts w:eastAsia="Arial Nova" w:cs="Arial Nova"/>
        </w:rPr>
        <w:t>.</w:t>
      </w:r>
    </w:p>
    <w:p w14:paraId="706D3455" w14:textId="5A06EEC2" w:rsidR="005736D9" w:rsidRPr="00BA5DE5" w:rsidRDefault="00F46D93" w:rsidP="0086138C">
      <w:pPr>
        <w:pStyle w:val="Akapitzlist"/>
        <w:numPr>
          <w:ilvl w:val="1"/>
          <w:numId w:val="18"/>
        </w:numPr>
        <w:spacing w:line="276" w:lineRule="auto"/>
        <w:rPr>
          <w:rFonts w:eastAsia="Arial Nova" w:cs="Arial Nova"/>
        </w:rPr>
      </w:pPr>
      <w:r w:rsidRPr="00BA5DE5">
        <w:rPr>
          <w:rFonts w:eastAsia="Arial Nova" w:cs="Arial Nova"/>
        </w:rPr>
        <w:t>W</w:t>
      </w:r>
      <w:r w:rsidR="005736D9" w:rsidRPr="00BA5DE5">
        <w:rPr>
          <w:rFonts w:eastAsia="Arial Nova" w:cs="Arial Nova"/>
        </w:rPr>
        <w:t xml:space="preserve">ykonawca dokona demontażu/montażu urządzeń walidujących zgodnie </w:t>
      </w:r>
      <w:r w:rsidR="00371D59">
        <w:rPr>
          <w:rFonts w:eastAsia="Arial Nova" w:cs="Arial Nova"/>
        </w:rPr>
        <w:br/>
      </w:r>
      <w:r w:rsidR="005736D9" w:rsidRPr="00BA5DE5">
        <w:rPr>
          <w:rFonts w:eastAsia="Arial Nova" w:cs="Arial Nova"/>
        </w:rPr>
        <w:t xml:space="preserve">z umową dostępową, na lokalizacjach wymagających takich czynności </w:t>
      </w:r>
      <w:r w:rsidR="00371D59">
        <w:rPr>
          <w:rFonts w:eastAsia="Arial Nova" w:cs="Arial Nova"/>
        </w:rPr>
        <w:br/>
      </w:r>
      <w:r w:rsidR="005736D9" w:rsidRPr="00BA5DE5">
        <w:rPr>
          <w:rFonts w:eastAsia="Arial Nova" w:cs="Arial Nova"/>
        </w:rPr>
        <w:t xml:space="preserve">oraz będzie nadzorował kompletność naklejek, uzupełniał ich braki i wykonywał ponowny montaż (na płytce, w ramce i zwykła naklejka). Wykonawca zapozna się z dokumentacją techniczną urządzeń walidujących i zastosuje się </w:t>
      </w:r>
      <w:r w:rsidR="00371D59">
        <w:rPr>
          <w:rFonts w:eastAsia="Arial Nova" w:cs="Arial Nova"/>
        </w:rPr>
        <w:br/>
      </w:r>
      <w:r w:rsidR="005736D9" w:rsidRPr="00BA5DE5">
        <w:rPr>
          <w:rFonts w:eastAsia="Arial Nova" w:cs="Arial Nova"/>
        </w:rPr>
        <w:t>do jej zapisów</w:t>
      </w:r>
      <w:r w:rsidR="004332FE" w:rsidRPr="00BA5DE5">
        <w:rPr>
          <w:rFonts w:eastAsia="Arial Nova" w:cs="Arial Nova"/>
        </w:rPr>
        <w:t>,</w:t>
      </w:r>
    </w:p>
    <w:p w14:paraId="4673E7E0" w14:textId="75046BF9" w:rsidR="00DC7AB9" w:rsidRPr="00D271E2" w:rsidRDefault="00FB4D53" w:rsidP="00D271E2">
      <w:pPr>
        <w:pStyle w:val="Akapitzlist"/>
        <w:numPr>
          <w:ilvl w:val="1"/>
          <w:numId w:val="18"/>
        </w:numPr>
        <w:spacing w:line="276" w:lineRule="auto"/>
        <w:rPr>
          <w:rFonts w:cs="Arial"/>
        </w:rPr>
      </w:pPr>
      <w:r w:rsidRPr="00C53F9F">
        <w:lastRenderedPageBreak/>
        <w:t>INNO_UIU_2024.04.25_PR07-Procedura zarządzania alokacją sprzętu v.2.01.docx</w:t>
      </w:r>
      <w:r w:rsidR="00DC7AB9" w:rsidRPr="00D271E2">
        <w:rPr>
          <w:rFonts w:cs="Arial"/>
        </w:rPr>
        <w:t>. </w:t>
      </w:r>
    </w:p>
    <w:p w14:paraId="32A101EF" w14:textId="77777777" w:rsidR="001B7AE9" w:rsidRPr="00BA5DE5" w:rsidRDefault="001B7AE9" w:rsidP="00575F9D">
      <w:pPr>
        <w:pStyle w:val="Nagwek4"/>
      </w:pPr>
      <w:bookmarkStart w:id="69" w:name="_Toc59041559"/>
      <w:bookmarkStart w:id="70" w:name="_Ref178449543"/>
      <w:bookmarkStart w:id="71" w:name="_Ref178449694"/>
      <w:bookmarkStart w:id="72" w:name="_Ref178698753"/>
      <w:bookmarkStart w:id="73" w:name="_Ref178698782"/>
      <w:bookmarkStart w:id="74" w:name="_Ref178448952"/>
      <w:r w:rsidRPr="00BA5DE5">
        <w:t>Prowadzenie magazynu części zamiennych i magazynu depozytowego</w:t>
      </w:r>
      <w:bookmarkEnd w:id="69"/>
      <w:bookmarkEnd w:id="70"/>
      <w:bookmarkEnd w:id="71"/>
      <w:bookmarkEnd w:id="72"/>
      <w:bookmarkEnd w:id="73"/>
      <w:r w:rsidRPr="00BA5DE5">
        <w:t xml:space="preserve"> </w:t>
      </w:r>
      <w:bookmarkEnd w:id="74"/>
    </w:p>
    <w:p w14:paraId="5ED0E39A" w14:textId="6057E1E7" w:rsidR="005A295A" w:rsidRPr="00BA5DE5" w:rsidRDefault="001B7AE9" w:rsidP="004B066F">
      <w:pPr>
        <w:spacing w:line="276" w:lineRule="auto"/>
        <w:ind w:firstLine="0"/>
        <w:rPr>
          <w:u w:val="single"/>
        </w:rPr>
      </w:pPr>
      <w:r w:rsidRPr="00BA5DE5">
        <w:t xml:space="preserve">W ramach prowadzenia magazynu części zamiennych Wykonawca powinien prowadzić zarówno magazyn depozytowy podzespołów własnych oraz przekazanych przez Zamawiającego. Wykonawca powinien zapewnić odpowiedni </w:t>
      </w:r>
      <w:r w:rsidR="00114664" w:rsidRPr="00BA5DE5">
        <w:t>stan magazynowy</w:t>
      </w:r>
      <w:r w:rsidRPr="00BA5DE5">
        <w:t xml:space="preserve"> serwisowy urządzeń/modułów dla infrastruktury eksploatowanej w ramach </w:t>
      </w:r>
      <w:r w:rsidR="00114664" w:rsidRPr="00BA5DE5">
        <w:t>Systemu</w:t>
      </w:r>
      <w:r w:rsidR="00D71C54" w:rsidRPr="00BA5DE5">
        <w:t xml:space="preserve"> </w:t>
      </w:r>
      <w:r w:rsidR="00EB2D3E" w:rsidRPr="00BA5DE5">
        <w:t>FALA</w:t>
      </w:r>
      <w:r w:rsidR="00CD6E8E" w:rsidRPr="00BA5DE5">
        <w:t xml:space="preserve">, </w:t>
      </w:r>
      <w:r w:rsidR="00A6120A" w:rsidRPr="00BA5DE5">
        <w:t>tak</w:t>
      </w:r>
      <w:r w:rsidRPr="00BA5DE5">
        <w:t xml:space="preserve"> aby </w:t>
      </w:r>
      <w:r w:rsidR="00A6120A" w:rsidRPr="00BA5DE5">
        <w:t>zapew</w:t>
      </w:r>
      <w:r w:rsidRPr="00BA5DE5">
        <w:t xml:space="preserve">nić właściwą usługę serwisową szczegółowo określoną w </w:t>
      </w:r>
      <w:r w:rsidR="00DE4383" w:rsidRPr="00C53F9F">
        <w:t xml:space="preserve">Załącznik nr 7 do </w:t>
      </w:r>
      <w:r w:rsidR="00DE4383">
        <w:t>OPZ</w:t>
      </w:r>
      <w:r w:rsidR="00DE4383" w:rsidRPr="00C53F9F">
        <w:t xml:space="preserve"> - SLA.docx</w:t>
      </w:r>
      <w:r w:rsidR="00A67650" w:rsidRPr="00BA5DE5">
        <w:rPr>
          <w:rStyle w:val="Hipercze"/>
        </w:rPr>
        <w:t xml:space="preserve">. </w:t>
      </w:r>
      <w:r w:rsidR="00A67650" w:rsidRPr="00C53F9F">
        <w:rPr>
          <w:rStyle w:val="Hipercze"/>
          <w:color w:val="auto"/>
          <w:u w:val="none"/>
        </w:rPr>
        <w:t>W ramach projektu</w:t>
      </w:r>
      <w:r w:rsidR="00B40125" w:rsidRPr="00C53F9F">
        <w:rPr>
          <w:rStyle w:val="Hipercze"/>
          <w:color w:val="auto"/>
          <w:u w:val="none"/>
        </w:rPr>
        <w:t xml:space="preserve"> Wykonawca będzie </w:t>
      </w:r>
      <w:r w:rsidR="00EE668F" w:rsidRPr="00C53F9F">
        <w:rPr>
          <w:rStyle w:val="Hipercze"/>
          <w:color w:val="auto"/>
          <w:u w:val="none"/>
        </w:rPr>
        <w:t>przedstawiał</w:t>
      </w:r>
      <w:r w:rsidR="00D763BE" w:rsidRPr="00C53F9F">
        <w:rPr>
          <w:rStyle w:val="Hipercze"/>
          <w:color w:val="auto"/>
          <w:u w:val="none"/>
        </w:rPr>
        <w:t xml:space="preserve"> do zatwierdzenia, </w:t>
      </w:r>
      <w:r w:rsidR="00EE668F" w:rsidRPr="00C53F9F">
        <w:rPr>
          <w:rStyle w:val="Hipercze"/>
          <w:color w:val="auto"/>
          <w:u w:val="none"/>
        </w:rPr>
        <w:t xml:space="preserve">co miesiąc raport </w:t>
      </w:r>
      <w:r w:rsidR="008B037B" w:rsidRPr="00C53F9F">
        <w:rPr>
          <w:rStyle w:val="Hipercze"/>
          <w:color w:val="auto"/>
          <w:u w:val="none"/>
        </w:rPr>
        <w:t xml:space="preserve">wykorzystania </w:t>
      </w:r>
      <w:r w:rsidR="00286E59" w:rsidRPr="00C53F9F">
        <w:rPr>
          <w:rStyle w:val="Hipercze"/>
          <w:color w:val="auto"/>
          <w:u w:val="none"/>
        </w:rPr>
        <w:t>urządzeń na magazynie części zamiennych i magazynu depozytowego</w:t>
      </w:r>
      <w:r w:rsidR="00636864" w:rsidRPr="00C53F9F">
        <w:rPr>
          <w:rStyle w:val="Hipercze"/>
          <w:color w:val="auto"/>
          <w:u w:val="none"/>
        </w:rPr>
        <w:t>. Wykonawca będzie przedstawiał do zatwierdzenia typy urządzeń</w:t>
      </w:r>
      <w:r w:rsidR="00880D17" w:rsidRPr="00C53F9F">
        <w:rPr>
          <w:rStyle w:val="Hipercze"/>
          <w:color w:val="auto"/>
          <w:u w:val="none"/>
        </w:rPr>
        <w:t xml:space="preserve">, które planuje zakupić w celu </w:t>
      </w:r>
      <w:r w:rsidR="00D31305" w:rsidRPr="00C53F9F">
        <w:rPr>
          <w:rStyle w:val="Hipercze"/>
          <w:color w:val="auto"/>
          <w:u w:val="none"/>
        </w:rPr>
        <w:t xml:space="preserve">zapewnienia </w:t>
      </w:r>
      <w:r w:rsidR="00C55B7E" w:rsidRPr="00C53F9F">
        <w:rPr>
          <w:rStyle w:val="Hipercze"/>
          <w:color w:val="auto"/>
          <w:u w:val="none"/>
        </w:rPr>
        <w:t>odpowiednie</w:t>
      </w:r>
      <w:r w:rsidR="00E11E72" w:rsidRPr="00C53F9F">
        <w:rPr>
          <w:rStyle w:val="Hipercze"/>
          <w:color w:val="auto"/>
          <w:u w:val="none"/>
        </w:rPr>
        <w:t>go stanu magazynowego.</w:t>
      </w:r>
      <w:r w:rsidR="00286E59" w:rsidRPr="00C53F9F">
        <w:rPr>
          <w:rStyle w:val="Hipercze"/>
          <w:color w:val="auto"/>
        </w:rPr>
        <w:t xml:space="preserve"> </w:t>
      </w:r>
    </w:p>
    <w:p w14:paraId="7FD263D1" w14:textId="17F2F5EA" w:rsidR="00C72227" w:rsidRPr="00BA5DE5" w:rsidRDefault="00A86489" w:rsidP="008209C1">
      <w:pPr>
        <w:pStyle w:val="Nagwek2"/>
        <w:spacing w:line="276" w:lineRule="auto"/>
        <w:rPr>
          <w:sz w:val="22"/>
        </w:rPr>
      </w:pPr>
      <w:bookmarkStart w:id="75" w:name="_Toc181796879"/>
      <w:r w:rsidRPr="00BA5DE5">
        <w:rPr>
          <w:sz w:val="22"/>
        </w:rPr>
        <w:t>Konfiguracja biznesowa</w:t>
      </w:r>
      <w:bookmarkEnd w:id="75"/>
    </w:p>
    <w:p w14:paraId="0994576A" w14:textId="5BA956B2" w:rsidR="001D5422" w:rsidRPr="00BA5DE5" w:rsidRDefault="001D5422" w:rsidP="008209C1">
      <w:pPr>
        <w:pStyle w:val="Nagwek3"/>
        <w:spacing w:line="276" w:lineRule="auto"/>
        <w:rPr>
          <w:sz w:val="22"/>
        </w:rPr>
      </w:pPr>
      <w:bookmarkStart w:id="76" w:name="_Toc181796880"/>
      <w:r w:rsidRPr="00BA5DE5">
        <w:rPr>
          <w:sz w:val="22"/>
        </w:rPr>
        <w:t>Zarządzanie alokacją sprzętu</w:t>
      </w:r>
      <w:bookmarkEnd w:id="76"/>
    </w:p>
    <w:p w14:paraId="324C8308" w14:textId="05B840C9" w:rsidR="00080D6E" w:rsidRPr="00BA5DE5" w:rsidRDefault="00080D6E" w:rsidP="008209C1">
      <w:pPr>
        <w:spacing w:line="276" w:lineRule="auto"/>
        <w:ind w:firstLine="0"/>
      </w:pPr>
      <w:r w:rsidRPr="00BA5DE5">
        <w:t xml:space="preserve">W ramach realizacji umowy Wykonawca jest zobowiązany do realizacji nowych instalacji </w:t>
      </w:r>
      <w:r w:rsidR="00C173AA">
        <w:br/>
      </w:r>
      <w:r w:rsidRPr="00BA5DE5">
        <w:t>lub zmiany alokacji sprzętu w ramach poszczególnych obszarów:</w:t>
      </w:r>
    </w:p>
    <w:p w14:paraId="2A74FF35" w14:textId="6DC85F8E" w:rsidR="005E55EB" w:rsidRPr="00BA5DE5" w:rsidRDefault="005E55EB" w:rsidP="0086138C">
      <w:pPr>
        <w:pStyle w:val="Akapitzlist"/>
        <w:numPr>
          <w:ilvl w:val="0"/>
          <w:numId w:val="19"/>
        </w:numPr>
        <w:spacing w:after="0" w:line="276" w:lineRule="auto"/>
        <w:ind w:left="851"/>
      </w:pPr>
      <w:r w:rsidRPr="00BA5DE5">
        <w:t>Relokacj</w:t>
      </w:r>
      <w:r w:rsidR="002B14D9" w:rsidRPr="00BA5DE5">
        <w:t>a</w:t>
      </w:r>
      <w:r w:rsidRPr="00BA5DE5">
        <w:t xml:space="preserve"> sprzętu</w:t>
      </w:r>
      <w:r w:rsidR="004D1CD5" w:rsidRPr="00BA5DE5">
        <w:t>:</w:t>
      </w:r>
      <w:r w:rsidRPr="00BA5DE5">
        <w:t xml:space="preserve"> </w:t>
      </w:r>
    </w:p>
    <w:p w14:paraId="656F639A" w14:textId="53483176" w:rsidR="005E55EB" w:rsidRPr="00BA5DE5" w:rsidRDefault="008819EB" w:rsidP="0086138C">
      <w:pPr>
        <w:pStyle w:val="Akapitzlist"/>
        <w:numPr>
          <w:ilvl w:val="0"/>
          <w:numId w:val="26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r</w:t>
      </w:r>
      <w:r w:rsidR="005E55EB" w:rsidRPr="00BA5DE5">
        <w:rPr>
          <w:lang w:eastAsia="pl-PL"/>
        </w:rPr>
        <w:t xml:space="preserve">elokacja na </w:t>
      </w:r>
      <w:r w:rsidR="00851908" w:rsidRPr="00BA5DE5">
        <w:rPr>
          <w:lang w:eastAsia="pl-PL"/>
        </w:rPr>
        <w:t>przystankach i stacjach kolejowych</w:t>
      </w:r>
      <w:r w:rsidR="005E55EB" w:rsidRPr="00BA5DE5">
        <w:rPr>
          <w:lang w:eastAsia="pl-PL"/>
        </w:rPr>
        <w:t xml:space="preserve"> – zmiana konfiguracji </w:t>
      </w:r>
      <w:r w:rsidR="000B3903">
        <w:rPr>
          <w:lang w:eastAsia="pl-PL"/>
        </w:rPr>
        <w:br/>
      </w:r>
      <w:r w:rsidR="005E55EB" w:rsidRPr="00BA5DE5">
        <w:rPr>
          <w:lang w:eastAsia="pl-PL"/>
        </w:rPr>
        <w:t xml:space="preserve">w </w:t>
      </w:r>
      <w:r w:rsidR="00A80202" w:rsidRPr="00BA5DE5">
        <w:rPr>
          <w:lang w:eastAsia="pl-PL"/>
        </w:rPr>
        <w:t>S</w:t>
      </w:r>
      <w:r w:rsidR="005E55EB" w:rsidRPr="00BA5DE5">
        <w:rPr>
          <w:lang w:eastAsia="pl-PL"/>
        </w:rPr>
        <w:t>ystemie</w:t>
      </w:r>
      <w:r w:rsidR="00AB6BFC" w:rsidRPr="00BA5DE5">
        <w:rPr>
          <w:lang w:eastAsia="pl-PL"/>
        </w:rPr>
        <w:t>,</w:t>
      </w:r>
      <w:r w:rsidR="005E55EB" w:rsidRPr="00BA5DE5">
        <w:rPr>
          <w:lang w:eastAsia="pl-PL"/>
        </w:rPr>
        <w:t xml:space="preserve"> </w:t>
      </w:r>
    </w:p>
    <w:p w14:paraId="0BFFCD07" w14:textId="30B8715A" w:rsidR="005E55EB" w:rsidRPr="00BA5DE5" w:rsidRDefault="008819EB" w:rsidP="0086138C">
      <w:pPr>
        <w:pStyle w:val="Akapitzlist"/>
        <w:numPr>
          <w:ilvl w:val="0"/>
          <w:numId w:val="26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r</w:t>
      </w:r>
      <w:r w:rsidR="005E55EB" w:rsidRPr="00BA5DE5">
        <w:rPr>
          <w:lang w:eastAsia="pl-PL"/>
        </w:rPr>
        <w:t>elokacje w pojazdach</w:t>
      </w:r>
      <w:r w:rsidR="006343B5" w:rsidRPr="00BA5DE5">
        <w:rPr>
          <w:lang w:eastAsia="pl-PL"/>
        </w:rPr>
        <w:t>-</w:t>
      </w:r>
      <w:r w:rsidR="005E55EB" w:rsidRPr="00BA5DE5">
        <w:rPr>
          <w:lang w:eastAsia="pl-PL"/>
        </w:rPr>
        <w:t xml:space="preserve"> zmiana konfiguracji w systemie</w:t>
      </w:r>
      <w:r w:rsidR="004E4752" w:rsidRPr="00BA5DE5">
        <w:rPr>
          <w:lang w:eastAsia="pl-PL"/>
        </w:rPr>
        <w:t>.</w:t>
      </w:r>
    </w:p>
    <w:p w14:paraId="50B1955E" w14:textId="10C13376" w:rsidR="00FD5EEC" w:rsidRPr="00BA5DE5" w:rsidRDefault="008819EB" w:rsidP="0086138C">
      <w:pPr>
        <w:pStyle w:val="Akapitzlist"/>
        <w:numPr>
          <w:ilvl w:val="0"/>
          <w:numId w:val="26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n</w:t>
      </w:r>
      <w:r w:rsidR="001F2CF6" w:rsidRPr="00BA5DE5">
        <w:rPr>
          <w:lang w:eastAsia="pl-PL"/>
        </w:rPr>
        <w:t xml:space="preserve">owe </w:t>
      </w:r>
      <w:r w:rsidR="001F2CF6" w:rsidRPr="00BA5DE5">
        <w:t>instalacje w pojazdach (wykonywane zgodnie z</w:t>
      </w:r>
      <w:r w:rsidR="00A75329" w:rsidRPr="00BA5DE5">
        <w:t>:</w:t>
      </w:r>
      <w:r w:rsidR="3275DFB6" w:rsidRPr="00BA5DE5">
        <w:t xml:space="preserve"> </w:t>
      </w:r>
      <w:r w:rsidR="001F2CF6" w:rsidRPr="00BA5DE5">
        <w:t xml:space="preserve">Projekty szczegółowe Instalacji elektrycznych </w:t>
      </w:r>
      <w:r w:rsidR="002418D2">
        <w:t>S</w:t>
      </w:r>
      <w:r w:rsidR="001F2CF6" w:rsidRPr="00BA5DE5">
        <w:t>ystemu FALA w pojazdach)</w:t>
      </w:r>
      <w:r w:rsidR="00A64CB9" w:rsidRPr="00BA5DE5">
        <w:t>,</w:t>
      </w:r>
    </w:p>
    <w:p w14:paraId="60F51137" w14:textId="4EB5AF42" w:rsidR="007E5940" w:rsidRPr="00BA5DE5" w:rsidRDefault="001F2CF6" w:rsidP="00C53F9F">
      <w:pPr>
        <w:pStyle w:val="Akapitzlist"/>
        <w:numPr>
          <w:ilvl w:val="0"/>
          <w:numId w:val="19"/>
        </w:numPr>
        <w:spacing w:line="276" w:lineRule="auto"/>
        <w:ind w:left="851"/>
      </w:pPr>
      <w:r w:rsidRPr="00BA5DE5">
        <w:t>O</w:t>
      </w:r>
      <w:r w:rsidR="005E55EB" w:rsidRPr="00BA5DE5">
        <w:t xml:space="preserve">bsługa dodania nowego organizatora, przewoźnika, rezygnacja organizatora, przewoźnika w obszarze infrastruktury - zmiana parametryzacji </w:t>
      </w:r>
      <w:r w:rsidR="1535731E">
        <w:t>w</w:t>
      </w:r>
      <w:r w:rsidR="005E55EB" w:rsidRPr="00BA5DE5">
        <w:t xml:space="preserve"> związku </w:t>
      </w:r>
      <w:r w:rsidR="00C173AA">
        <w:br/>
      </w:r>
      <w:r w:rsidR="005E55EB" w:rsidRPr="00BA5DE5">
        <w:t>ze zmianami organizacyjnymi</w:t>
      </w:r>
      <w:r w:rsidR="006B7404" w:rsidRPr="00BA5DE5">
        <w:t>.</w:t>
      </w:r>
    </w:p>
    <w:p w14:paraId="04DA556A" w14:textId="1E68069F" w:rsidR="00C85654" w:rsidRPr="00BA5DE5" w:rsidRDefault="005E55EB" w:rsidP="008209C1">
      <w:pPr>
        <w:spacing w:line="276" w:lineRule="auto"/>
        <w:ind w:firstLine="0"/>
        <w:rPr>
          <w:rFonts w:eastAsia="Arial Nova" w:cs="Arial Nova"/>
          <w:b/>
          <w:bCs/>
        </w:rPr>
      </w:pPr>
      <w:r w:rsidRPr="00C53F9F">
        <w:rPr>
          <w:rFonts w:eastAsia="Arial Nova" w:cs="Arial Nova"/>
        </w:rPr>
        <w:t>Z</w:t>
      </w:r>
      <w:r w:rsidR="00F70643" w:rsidRPr="00C53F9F">
        <w:rPr>
          <w:rFonts w:eastAsia="Arial Nova" w:cs="Arial Nova"/>
        </w:rPr>
        <w:t>godnie z procedurą</w:t>
      </w:r>
      <w:r w:rsidR="003372DD" w:rsidRPr="00146478">
        <w:rPr>
          <w:rFonts w:eastAsia="Arial Nova" w:cs="Arial Nova"/>
        </w:rPr>
        <w:t>:</w:t>
      </w:r>
      <w:r w:rsidR="00F70643" w:rsidRPr="00C53F9F">
        <w:rPr>
          <w:rFonts w:eastAsia="Arial Nova" w:cs="Arial Nova"/>
        </w:rPr>
        <w:t xml:space="preserve"> </w:t>
      </w:r>
      <w:r w:rsidR="003372DD" w:rsidRPr="00C53F9F">
        <w:t>INNO_UIU_2024.04.25_PR0</w:t>
      </w:r>
      <w:r w:rsidR="00937969">
        <w:t>8</w:t>
      </w:r>
      <w:r w:rsidR="003372DD" w:rsidRPr="00C53F9F">
        <w:t>-Procedura zarządzania alokacją sprzętu_v.2.01.docx</w:t>
      </w:r>
    </w:p>
    <w:p w14:paraId="2EFFAC05" w14:textId="069C8BB0" w:rsidR="00F8668F" w:rsidRPr="00BA5DE5" w:rsidRDefault="00F8668F" w:rsidP="008209C1">
      <w:pPr>
        <w:pStyle w:val="Nagwek2"/>
        <w:spacing w:line="276" w:lineRule="auto"/>
        <w:rPr>
          <w:sz w:val="22"/>
        </w:rPr>
      </w:pPr>
      <w:bookmarkStart w:id="77" w:name="_Toc181796881"/>
      <w:r w:rsidRPr="00BA5DE5">
        <w:rPr>
          <w:sz w:val="22"/>
        </w:rPr>
        <w:t>Pozostałe</w:t>
      </w:r>
      <w:bookmarkEnd w:id="77"/>
    </w:p>
    <w:p w14:paraId="0E4196DD" w14:textId="77777777" w:rsidR="00C34A34" w:rsidRPr="00BA5DE5" w:rsidRDefault="00C34A34" w:rsidP="008209C1">
      <w:pPr>
        <w:pStyle w:val="Nagwek3"/>
        <w:spacing w:line="276" w:lineRule="auto"/>
        <w:rPr>
          <w:sz w:val="22"/>
        </w:rPr>
      </w:pPr>
      <w:bookmarkStart w:id="78" w:name="_Toc181796882"/>
      <w:r w:rsidRPr="00BA5DE5">
        <w:rPr>
          <w:sz w:val="22"/>
        </w:rPr>
        <w:t>Zarządzanie polityką bezpieczeństwa</w:t>
      </w:r>
      <w:bookmarkEnd w:id="78"/>
    </w:p>
    <w:p w14:paraId="6C49D50D" w14:textId="17D2B9A9" w:rsidR="00A76F11" w:rsidRPr="00BA5DE5" w:rsidRDefault="000170DA" w:rsidP="008209C1">
      <w:pPr>
        <w:spacing w:line="276" w:lineRule="auto"/>
        <w:ind w:firstLine="0"/>
      </w:pPr>
      <w:r w:rsidRPr="00BA5DE5">
        <w:rPr>
          <w:rFonts w:eastAsia="Arial Nova" w:cs="Arial Nova"/>
        </w:rPr>
        <w:t>Wykonawca jest zobowiązany do realizacji</w:t>
      </w:r>
      <w:r w:rsidR="000A3D3D" w:rsidRPr="00BA5DE5">
        <w:rPr>
          <w:rFonts w:eastAsia="Arial Nova" w:cs="Arial Nova"/>
        </w:rPr>
        <w:t xml:space="preserve"> </w:t>
      </w:r>
      <w:r w:rsidR="00390AB7" w:rsidRPr="00BA5DE5">
        <w:rPr>
          <w:rFonts w:eastAsia="Arial Nova" w:cs="Arial Nova"/>
        </w:rPr>
        <w:t>zarządzania polityką bezpieczeństwa z</w:t>
      </w:r>
      <w:r w:rsidR="00EE2515" w:rsidRPr="00BA5DE5">
        <w:rPr>
          <w:rFonts w:eastAsia="Arial Nova" w:cs="Arial Nova"/>
        </w:rPr>
        <w:t xml:space="preserve">godnie </w:t>
      </w:r>
      <w:r w:rsidR="000B3903">
        <w:rPr>
          <w:rFonts w:eastAsia="Arial Nova" w:cs="Arial Nova"/>
        </w:rPr>
        <w:br/>
      </w:r>
      <w:r w:rsidR="00EE2515" w:rsidRPr="00BA5DE5">
        <w:rPr>
          <w:rFonts w:eastAsia="Arial Nova" w:cs="Arial Nova"/>
        </w:rPr>
        <w:t>z procedurą</w:t>
      </w:r>
      <w:r w:rsidR="00EE2515" w:rsidRPr="00BA5DE5" w:rsidDel="008532F4">
        <w:t xml:space="preserve"> </w:t>
      </w:r>
      <w:r w:rsidR="00EE2515" w:rsidRPr="00BA5DE5">
        <w:t>PR25 Procedura zarządzania polityką bezpieczeństwa</w:t>
      </w:r>
      <w:r w:rsidR="00BC70CE" w:rsidRPr="00BA5DE5">
        <w:t xml:space="preserve"> oraz </w:t>
      </w:r>
      <w:r w:rsidR="00146478" w:rsidRPr="00C53F9F">
        <w:t>PRD.0093_Koncepcja zapewnienia polityki bezpieczeństwa systemu PZUM_v1.02.docx</w:t>
      </w:r>
    </w:p>
    <w:p w14:paraId="170D00E6" w14:textId="3B18DCC2" w:rsidR="00C34A34" w:rsidRPr="00BA5DE5" w:rsidRDefault="001D5285" w:rsidP="008209C1">
      <w:pPr>
        <w:pStyle w:val="Nagwek3"/>
        <w:spacing w:line="276" w:lineRule="auto"/>
        <w:rPr>
          <w:sz w:val="22"/>
        </w:rPr>
      </w:pPr>
      <w:bookmarkStart w:id="79" w:name="_Toc181796883"/>
      <w:r w:rsidRPr="00BA5DE5">
        <w:rPr>
          <w:sz w:val="22"/>
        </w:rPr>
        <w:lastRenderedPageBreak/>
        <w:t>S</w:t>
      </w:r>
      <w:r w:rsidR="00C34A34" w:rsidRPr="00BA5DE5">
        <w:rPr>
          <w:sz w:val="22"/>
        </w:rPr>
        <w:t>zkolenia</w:t>
      </w:r>
      <w:bookmarkEnd w:id="79"/>
    </w:p>
    <w:p w14:paraId="385976C8" w14:textId="04906B04" w:rsidR="00A76F11" w:rsidRPr="00C53F9F" w:rsidRDefault="00B81551" w:rsidP="00D5711B">
      <w:pPr>
        <w:spacing w:line="276" w:lineRule="auto"/>
        <w:ind w:firstLine="0"/>
        <w:rPr>
          <w:rFonts w:eastAsia="Arial Nova" w:cs="Arial Nova"/>
        </w:rPr>
      </w:pPr>
      <w:r w:rsidRPr="00C53F9F">
        <w:rPr>
          <w:rFonts w:eastAsia="Arial Nova" w:cs="Arial Nova"/>
        </w:rPr>
        <w:t xml:space="preserve">Na wezwanie Zamawiającego </w:t>
      </w:r>
      <w:r w:rsidR="00A76F11" w:rsidRPr="00C53F9F">
        <w:rPr>
          <w:rFonts w:eastAsia="Arial Nova" w:cs="Arial Nova"/>
        </w:rPr>
        <w:t>Wykonawca jest zobowiązany do realizacji:</w:t>
      </w:r>
    </w:p>
    <w:p w14:paraId="3B1C88AA" w14:textId="6ABFE9C1" w:rsidR="000D5006" w:rsidRPr="00BA5DE5" w:rsidRDefault="00A76F11" w:rsidP="00C53F9F">
      <w:pPr>
        <w:spacing w:line="276" w:lineRule="auto"/>
        <w:ind w:firstLine="0"/>
      </w:pPr>
      <w:r w:rsidRPr="00BA5DE5">
        <w:t xml:space="preserve">W ramach realizacji umowy Wykonawca </w:t>
      </w:r>
      <w:r w:rsidR="00390268" w:rsidRPr="00BA5DE5">
        <w:t xml:space="preserve">na wezwanie Zamawiającego, </w:t>
      </w:r>
      <w:r w:rsidR="00390268" w:rsidRPr="00BA5DE5">
        <w:rPr>
          <w:rFonts w:eastAsia="Arial Nova" w:cs="Arial Nova"/>
        </w:rPr>
        <w:t>zgodnie z procedurą</w:t>
      </w:r>
      <w:r w:rsidR="7534C322" w:rsidRPr="00BA5DE5">
        <w:rPr>
          <w:rFonts w:eastAsia="Arial Nova" w:cs="Arial Nova"/>
        </w:rPr>
        <w:t>:</w:t>
      </w:r>
      <w:r w:rsidR="00390268" w:rsidRPr="00BA5DE5">
        <w:t xml:space="preserve"> </w:t>
      </w:r>
      <w:r w:rsidR="0049468A" w:rsidRPr="00C53F9F">
        <w:t>INNO_UIU_2023.08.29_PR26-Procedura zarządzania szkoleniami_v.2.00.docx</w:t>
      </w:r>
      <w:r w:rsidR="00390268" w:rsidRPr="00C53F9F">
        <w:rPr>
          <w:rStyle w:val="Hipercze"/>
          <w:color w:val="auto"/>
          <w:u w:val="none"/>
        </w:rPr>
        <w:t>,</w:t>
      </w:r>
      <w:r w:rsidRPr="000E3090">
        <w:t xml:space="preserve"> </w:t>
      </w:r>
      <w:r w:rsidRPr="00BA5DE5">
        <w:t xml:space="preserve">zaplanuje </w:t>
      </w:r>
      <w:r w:rsidR="00D5711B">
        <w:br/>
      </w:r>
      <w:r w:rsidRPr="00BA5DE5">
        <w:t>i przeprowadzi szkole</w:t>
      </w:r>
      <w:r w:rsidR="00751B47" w:rsidRPr="00BA5DE5">
        <w:t>nia</w:t>
      </w:r>
      <w:r w:rsidRPr="00BA5DE5">
        <w:t xml:space="preserve"> dla</w:t>
      </w:r>
      <w:r w:rsidR="000D5006" w:rsidRPr="00BA5DE5">
        <w:t>:</w:t>
      </w:r>
    </w:p>
    <w:p w14:paraId="7D75EF29" w14:textId="72B89564" w:rsidR="000D5006" w:rsidRPr="00BA5DE5" w:rsidRDefault="00A76F11" w:rsidP="00390268">
      <w:pPr>
        <w:pStyle w:val="Akapitzlist"/>
        <w:numPr>
          <w:ilvl w:val="0"/>
          <w:numId w:val="2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 xml:space="preserve">Użytkowników </w:t>
      </w:r>
      <w:r w:rsidR="00B703BF" w:rsidRPr="00BA5DE5">
        <w:rPr>
          <w:lang w:eastAsia="pl-PL"/>
        </w:rPr>
        <w:t>S</w:t>
      </w:r>
      <w:r w:rsidRPr="00BA5DE5">
        <w:rPr>
          <w:lang w:eastAsia="pl-PL"/>
        </w:rPr>
        <w:t xml:space="preserve">ystemu </w:t>
      </w:r>
      <w:r w:rsidR="00B703BF" w:rsidRPr="00BA5DE5">
        <w:rPr>
          <w:lang w:eastAsia="pl-PL"/>
        </w:rPr>
        <w:t>FALA</w:t>
      </w:r>
      <w:r w:rsidR="00B828BF" w:rsidRPr="00BA5DE5">
        <w:rPr>
          <w:lang w:eastAsia="pl-PL"/>
        </w:rPr>
        <w:t xml:space="preserve">, </w:t>
      </w:r>
    </w:p>
    <w:p w14:paraId="294FEE48" w14:textId="4F0AF728" w:rsidR="000D5006" w:rsidRPr="00BA5DE5" w:rsidRDefault="00A50553" w:rsidP="00390268">
      <w:pPr>
        <w:pStyle w:val="Akapitzlist"/>
        <w:numPr>
          <w:ilvl w:val="0"/>
          <w:numId w:val="2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 xml:space="preserve">Pracowników </w:t>
      </w:r>
      <w:r w:rsidR="00634618" w:rsidRPr="00BA5DE5">
        <w:rPr>
          <w:lang w:eastAsia="pl-PL"/>
        </w:rPr>
        <w:t xml:space="preserve">1 i </w:t>
      </w:r>
      <w:r w:rsidR="00B5320C" w:rsidRPr="00BA5DE5">
        <w:rPr>
          <w:lang w:eastAsia="pl-PL"/>
        </w:rPr>
        <w:t xml:space="preserve">2 linii wsparcia, </w:t>
      </w:r>
    </w:p>
    <w:p w14:paraId="2D82D733" w14:textId="5FF91D13" w:rsidR="00390268" w:rsidRPr="00BA5DE5" w:rsidRDefault="00A50553" w:rsidP="00390268">
      <w:pPr>
        <w:pStyle w:val="Akapitzlist"/>
        <w:numPr>
          <w:ilvl w:val="0"/>
          <w:numId w:val="2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K</w:t>
      </w:r>
      <w:r w:rsidR="00390268" w:rsidRPr="00BA5DE5">
        <w:rPr>
          <w:lang w:eastAsia="pl-PL"/>
        </w:rPr>
        <w:t>ierowców</w:t>
      </w:r>
      <w:r w:rsidRPr="00BA5DE5">
        <w:rPr>
          <w:lang w:eastAsia="pl-PL"/>
        </w:rPr>
        <w:t xml:space="preserve">, </w:t>
      </w:r>
      <w:r w:rsidR="00390268" w:rsidRPr="00BA5DE5">
        <w:rPr>
          <w:lang w:eastAsia="pl-PL"/>
        </w:rPr>
        <w:t>Organizator</w:t>
      </w:r>
      <w:r w:rsidRPr="00BA5DE5">
        <w:rPr>
          <w:lang w:eastAsia="pl-PL"/>
        </w:rPr>
        <w:t>ów</w:t>
      </w:r>
      <w:r w:rsidR="00390268" w:rsidRPr="00BA5DE5">
        <w:rPr>
          <w:lang w:eastAsia="pl-PL"/>
        </w:rPr>
        <w:t xml:space="preserve">, </w:t>
      </w:r>
      <w:r w:rsidRPr="00BA5DE5">
        <w:rPr>
          <w:lang w:eastAsia="pl-PL"/>
        </w:rPr>
        <w:t>P</w:t>
      </w:r>
      <w:r w:rsidR="00390268" w:rsidRPr="00BA5DE5">
        <w:rPr>
          <w:lang w:eastAsia="pl-PL"/>
        </w:rPr>
        <w:t>rzewoźni</w:t>
      </w:r>
      <w:r w:rsidRPr="00BA5DE5">
        <w:rPr>
          <w:lang w:eastAsia="pl-PL"/>
        </w:rPr>
        <w:t>ków</w:t>
      </w:r>
    </w:p>
    <w:p w14:paraId="0F8697A5" w14:textId="3AD3FD6E" w:rsidR="00390268" w:rsidRPr="00BA5DE5" w:rsidRDefault="00A50553" w:rsidP="00390268">
      <w:pPr>
        <w:pStyle w:val="Akapitzlist"/>
        <w:numPr>
          <w:ilvl w:val="0"/>
          <w:numId w:val="2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K</w:t>
      </w:r>
      <w:r w:rsidR="00390268" w:rsidRPr="00BA5DE5">
        <w:rPr>
          <w:lang w:eastAsia="pl-PL"/>
        </w:rPr>
        <w:t>ontrolerów,</w:t>
      </w:r>
    </w:p>
    <w:p w14:paraId="39745FCC" w14:textId="0B46A9CE" w:rsidR="00390268" w:rsidRPr="00BA5DE5" w:rsidRDefault="00A50553" w:rsidP="00390268">
      <w:pPr>
        <w:pStyle w:val="Akapitzlist"/>
        <w:numPr>
          <w:ilvl w:val="0"/>
          <w:numId w:val="2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P</w:t>
      </w:r>
      <w:r w:rsidR="00390268" w:rsidRPr="00BA5DE5">
        <w:rPr>
          <w:lang w:eastAsia="pl-PL"/>
        </w:rPr>
        <w:t>racowników POK,</w:t>
      </w:r>
    </w:p>
    <w:p w14:paraId="408BDA32" w14:textId="0C07D1FA" w:rsidR="00390268" w:rsidRPr="00BA5DE5" w:rsidRDefault="00A50553" w:rsidP="00390268">
      <w:pPr>
        <w:pStyle w:val="Akapitzlist"/>
        <w:numPr>
          <w:ilvl w:val="0"/>
          <w:numId w:val="2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P</w:t>
      </w:r>
      <w:r w:rsidR="00390268" w:rsidRPr="00BA5DE5">
        <w:rPr>
          <w:lang w:eastAsia="pl-PL"/>
        </w:rPr>
        <w:t>racowników Centrum Personalizacji,</w:t>
      </w:r>
    </w:p>
    <w:p w14:paraId="503E75C6" w14:textId="60E6DE32" w:rsidR="00390268" w:rsidRPr="00BA5DE5" w:rsidRDefault="00A50DC9" w:rsidP="00390268">
      <w:pPr>
        <w:pStyle w:val="Akapitzlist"/>
        <w:numPr>
          <w:ilvl w:val="0"/>
          <w:numId w:val="21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A</w:t>
      </w:r>
      <w:r w:rsidR="00390268" w:rsidRPr="00BA5DE5">
        <w:rPr>
          <w:lang w:eastAsia="pl-PL"/>
        </w:rPr>
        <w:t xml:space="preserve">dministratorów </w:t>
      </w:r>
      <w:r w:rsidRPr="00BA5DE5">
        <w:rPr>
          <w:lang w:eastAsia="pl-PL"/>
        </w:rPr>
        <w:t>Bi</w:t>
      </w:r>
      <w:r w:rsidR="00390268" w:rsidRPr="00BA5DE5">
        <w:rPr>
          <w:lang w:eastAsia="pl-PL"/>
        </w:rPr>
        <w:t xml:space="preserve">znesowych i </w:t>
      </w:r>
      <w:r w:rsidRPr="00BA5DE5">
        <w:rPr>
          <w:lang w:eastAsia="pl-PL"/>
        </w:rPr>
        <w:t>T</w:t>
      </w:r>
      <w:r w:rsidR="00390268" w:rsidRPr="00BA5DE5">
        <w:rPr>
          <w:lang w:eastAsia="pl-PL"/>
        </w:rPr>
        <w:t>echnicznych</w:t>
      </w:r>
      <w:r w:rsidR="00981047" w:rsidRPr="00BA5DE5">
        <w:rPr>
          <w:lang w:eastAsia="pl-PL"/>
        </w:rPr>
        <w:t>,</w:t>
      </w:r>
    </w:p>
    <w:p w14:paraId="6B91851F" w14:textId="230C771C" w:rsidR="00A76F11" w:rsidRPr="00BA5DE5" w:rsidRDefault="00151B05" w:rsidP="008209C1">
      <w:pPr>
        <w:spacing w:line="276" w:lineRule="auto"/>
        <w:ind w:firstLine="0"/>
      </w:pPr>
      <w:r w:rsidRPr="00BA5DE5">
        <w:t xml:space="preserve">przy czym: </w:t>
      </w:r>
    </w:p>
    <w:p w14:paraId="4573D268" w14:textId="4593EFFC" w:rsidR="00966C00" w:rsidRPr="00BA5DE5" w:rsidRDefault="00800AE3" w:rsidP="00155478">
      <w:pPr>
        <w:pStyle w:val="Punkty"/>
        <w:numPr>
          <w:ilvl w:val="0"/>
          <w:numId w:val="37"/>
        </w:numPr>
        <w:spacing w:line="276" w:lineRule="auto"/>
        <w:rPr>
          <w:color w:val="auto"/>
        </w:rPr>
      </w:pPr>
      <w:r w:rsidRPr="00BA5DE5">
        <w:rPr>
          <w:color w:val="auto"/>
        </w:rPr>
        <w:t>m</w:t>
      </w:r>
      <w:r w:rsidR="00966C00" w:rsidRPr="00BA5DE5">
        <w:rPr>
          <w:color w:val="auto"/>
        </w:rPr>
        <w:t>aksymalna grupa szkolonych osób nie powinna przekraczać 10 osób,</w:t>
      </w:r>
    </w:p>
    <w:p w14:paraId="075BC889" w14:textId="77777777" w:rsidR="00966C00" w:rsidRPr="00BA5DE5" w:rsidRDefault="00966C00" w:rsidP="00155478">
      <w:pPr>
        <w:pStyle w:val="Punkty"/>
        <w:numPr>
          <w:ilvl w:val="0"/>
          <w:numId w:val="37"/>
        </w:numPr>
        <w:spacing w:line="276" w:lineRule="auto"/>
        <w:rPr>
          <w:color w:val="auto"/>
        </w:rPr>
      </w:pPr>
      <w:r w:rsidRPr="00BA5DE5">
        <w:rPr>
          <w:color w:val="auto"/>
        </w:rPr>
        <w:t>Zamawiający dopuszcza, że część szkoleń może być realizowanych zdalnie,</w:t>
      </w:r>
    </w:p>
    <w:p w14:paraId="6728E0B2" w14:textId="29A874AA" w:rsidR="00966C00" w:rsidRPr="00BA5DE5" w:rsidRDefault="00800AE3" w:rsidP="00155478">
      <w:pPr>
        <w:pStyle w:val="Punkty"/>
        <w:numPr>
          <w:ilvl w:val="0"/>
          <w:numId w:val="37"/>
        </w:numPr>
        <w:spacing w:line="276" w:lineRule="auto"/>
        <w:rPr>
          <w:color w:val="auto"/>
        </w:rPr>
      </w:pPr>
      <w:r w:rsidRPr="00BA5DE5">
        <w:rPr>
          <w:color w:val="auto"/>
        </w:rPr>
        <w:t>z</w:t>
      </w:r>
      <w:r w:rsidR="00966C00" w:rsidRPr="00BA5DE5">
        <w:rPr>
          <w:color w:val="auto"/>
        </w:rPr>
        <w:t>apewnienie infrastruktury szkoleniowej (</w:t>
      </w:r>
      <w:proofErr w:type="spellStart"/>
      <w:r w:rsidR="00966C00" w:rsidRPr="00BA5DE5">
        <w:rPr>
          <w:color w:val="auto"/>
        </w:rPr>
        <w:t>sal</w:t>
      </w:r>
      <w:proofErr w:type="spellEnd"/>
      <w:r w:rsidR="00966C00" w:rsidRPr="00BA5DE5">
        <w:rPr>
          <w:color w:val="auto"/>
        </w:rPr>
        <w:t>, wyposażenia multimedialnego, komputerów, etc.) jest po stronie Wykonawcy,</w:t>
      </w:r>
    </w:p>
    <w:p w14:paraId="2640FDF5" w14:textId="578F40D7" w:rsidR="00966C00" w:rsidRPr="00BA5DE5" w:rsidRDefault="00A969E6" w:rsidP="00155478">
      <w:pPr>
        <w:pStyle w:val="Punkty"/>
        <w:numPr>
          <w:ilvl w:val="0"/>
          <w:numId w:val="37"/>
        </w:numPr>
        <w:spacing w:line="276" w:lineRule="auto"/>
        <w:rPr>
          <w:color w:val="auto"/>
        </w:rPr>
      </w:pPr>
      <w:r w:rsidRPr="00BA5DE5">
        <w:rPr>
          <w:color w:val="auto"/>
        </w:rPr>
        <w:t>s</w:t>
      </w:r>
      <w:r w:rsidR="00966C00" w:rsidRPr="00BA5DE5">
        <w:rPr>
          <w:color w:val="auto"/>
        </w:rPr>
        <w:t xml:space="preserve">zkolenia przeprowadzone powinny być w Trójmieście oraz w miastach, gdzie </w:t>
      </w:r>
      <w:r w:rsidR="00D5711B">
        <w:rPr>
          <w:color w:val="auto"/>
        </w:rPr>
        <w:br/>
      </w:r>
      <w:r w:rsidR="00966C00" w:rsidRPr="00BA5DE5">
        <w:rPr>
          <w:color w:val="auto"/>
        </w:rPr>
        <w:t>jest siedziba danej JST.</w:t>
      </w:r>
    </w:p>
    <w:p w14:paraId="3ECF2D2F" w14:textId="30F23EAC" w:rsidR="00966C00" w:rsidRPr="00BA5DE5" w:rsidRDefault="00594A86" w:rsidP="008209C1">
      <w:pPr>
        <w:spacing w:line="276" w:lineRule="auto"/>
        <w:ind w:firstLine="0"/>
      </w:pPr>
      <w:r w:rsidRPr="00BA5DE5">
        <w:t xml:space="preserve">Łączna liczba </w:t>
      </w:r>
      <w:r w:rsidR="00D87F9D" w:rsidRPr="00BA5DE5">
        <w:t>godzin</w:t>
      </w:r>
      <w:r w:rsidRPr="00BA5DE5">
        <w:t xml:space="preserve"> szkoleń (efektywny czas zajęć dla grup szkoleniowych) w ramach</w:t>
      </w:r>
      <w:r w:rsidR="4EE9732C" w:rsidRPr="00BA5DE5">
        <w:t>,</w:t>
      </w:r>
      <w:r w:rsidRPr="00BA5DE5">
        <w:t xml:space="preserve"> których będą realizowane wymienione w niniejszym punkcie szkolenia </w:t>
      </w:r>
      <w:r w:rsidR="00AB764F" w:rsidRPr="00BA5DE5">
        <w:t xml:space="preserve">wynosić będzie </w:t>
      </w:r>
      <w:r w:rsidR="00BE10AA" w:rsidRPr="00BA5DE5">
        <w:t>1</w:t>
      </w:r>
      <w:r w:rsidR="00284724" w:rsidRPr="00BA5DE5">
        <w:t>0</w:t>
      </w:r>
      <w:r w:rsidR="00BE10AA" w:rsidRPr="00BA5DE5">
        <w:t>00 godzin</w:t>
      </w:r>
      <w:r w:rsidR="00CB0AE1" w:rsidRPr="00BA5DE5">
        <w:t>.</w:t>
      </w:r>
      <w:r w:rsidR="00D87F9D" w:rsidRPr="00BA5DE5">
        <w:t xml:space="preserve"> </w:t>
      </w:r>
      <w:r w:rsidR="00CB0AE1" w:rsidRPr="00BA5DE5">
        <w:t>G</w:t>
      </w:r>
      <w:r w:rsidR="00D87F9D" w:rsidRPr="00BA5DE5">
        <w:t>rup</w:t>
      </w:r>
      <w:r w:rsidR="00CB0AE1" w:rsidRPr="00BA5DE5">
        <w:t>y</w:t>
      </w:r>
      <w:r w:rsidR="00D87F9D" w:rsidRPr="00BA5DE5">
        <w:t xml:space="preserve"> szkoleniow</w:t>
      </w:r>
      <w:r w:rsidR="00CB0AE1" w:rsidRPr="00BA5DE5">
        <w:t>e</w:t>
      </w:r>
      <w:r w:rsidR="00D87F9D" w:rsidRPr="00BA5DE5">
        <w:t xml:space="preserve"> wskaże Zamawiający</w:t>
      </w:r>
      <w:r w:rsidR="00CB0AE1" w:rsidRPr="00BA5DE5">
        <w:t xml:space="preserve"> w trakcie realizacji projektu.</w:t>
      </w:r>
    </w:p>
    <w:p w14:paraId="2FA092DA" w14:textId="16DAD56F" w:rsidR="00AB7538" w:rsidRPr="00BA5DE5" w:rsidRDefault="00AB7538" w:rsidP="008209C1">
      <w:pPr>
        <w:pStyle w:val="Nagwek2"/>
        <w:spacing w:line="276" w:lineRule="auto"/>
        <w:rPr>
          <w:sz w:val="22"/>
        </w:rPr>
      </w:pPr>
      <w:bookmarkStart w:id="80" w:name="_Ref177750302"/>
      <w:bookmarkStart w:id="81" w:name="_Toc181796884"/>
      <w:r w:rsidRPr="00BA5DE5">
        <w:rPr>
          <w:sz w:val="22"/>
        </w:rPr>
        <w:t>Konsultacje</w:t>
      </w:r>
      <w:bookmarkEnd w:id="80"/>
      <w:bookmarkEnd w:id="81"/>
    </w:p>
    <w:p w14:paraId="392BBB65" w14:textId="69664478" w:rsidR="00FF18A8" w:rsidRPr="00BA5DE5" w:rsidRDefault="00AB7538" w:rsidP="008209C1">
      <w:pPr>
        <w:spacing w:line="276" w:lineRule="auto"/>
        <w:ind w:firstLine="0"/>
      </w:pPr>
      <w:r w:rsidRPr="00BA5DE5">
        <w:t>Wykonawca</w:t>
      </w:r>
      <w:r w:rsidR="0060164F" w:rsidRPr="00BA5DE5">
        <w:t>, na żądanie Zamawiającego</w:t>
      </w:r>
      <w:r w:rsidRPr="00BA5DE5">
        <w:t xml:space="preserve"> jest zobowiązany </w:t>
      </w:r>
      <w:r w:rsidR="009830C3" w:rsidRPr="00BA5DE5">
        <w:t>świadczyć usługi konsultacji</w:t>
      </w:r>
      <w:r w:rsidR="00BF7EF0" w:rsidRPr="00BA5DE5">
        <w:t xml:space="preserve"> </w:t>
      </w:r>
      <w:r w:rsidR="00D5711B">
        <w:br/>
      </w:r>
      <w:r w:rsidR="00BF7EF0" w:rsidRPr="00BA5DE5">
        <w:t xml:space="preserve">dla usług </w:t>
      </w:r>
      <w:r w:rsidR="009830C3" w:rsidRPr="00BA5DE5">
        <w:t>wskazan</w:t>
      </w:r>
      <w:r w:rsidR="00BF7EF0" w:rsidRPr="00BA5DE5">
        <w:t>ych</w:t>
      </w:r>
      <w:r w:rsidR="006B4DFA" w:rsidRPr="00BA5DE5">
        <w:t xml:space="preserve"> w Tabeli </w:t>
      </w:r>
      <w:r w:rsidR="002316D5">
        <w:t>1</w:t>
      </w:r>
      <w:r w:rsidR="006B4DFA" w:rsidRPr="00BA5DE5">
        <w:t xml:space="preserve">: </w:t>
      </w:r>
      <w:r w:rsidR="006B4DFA" w:rsidRPr="00BA5DE5">
        <w:rPr>
          <w:i/>
        </w:rPr>
        <w:t>Tabela RACI; podział odpowiedzialności pomiędzy Zamawiającym a Wykonawcą</w:t>
      </w:r>
      <w:r w:rsidR="00E52B9A" w:rsidRPr="00BA5DE5">
        <w:rPr>
          <w:i/>
          <w:iCs/>
        </w:rPr>
        <w:t xml:space="preserve">, </w:t>
      </w:r>
      <w:r w:rsidR="00E52B9A" w:rsidRPr="00BA5DE5">
        <w:t>oznaczonych</w:t>
      </w:r>
      <w:r w:rsidR="00BF7EF0" w:rsidRPr="00BA5DE5">
        <w:t xml:space="preserve"> </w:t>
      </w:r>
      <w:r w:rsidR="009830C3" w:rsidRPr="00BA5DE5">
        <w:t>literą C w kolumnie „Wykonawca”</w:t>
      </w:r>
      <w:r w:rsidR="00F85F72" w:rsidRPr="00BA5DE5">
        <w:t xml:space="preserve">, </w:t>
      </w:r>
      <w:r w:rsidR="005914BD">
        <w:br/>
      </w:r>
      <w:r w:rsidR="00D5421C" w:rsidRPr="00BA5DE5">
        <w:t>tj.</w:t>
      </w:r>
      <w:r w:rsidR="00F85F72" w:rsidRPr="00BA5DE5">
        <w:t xml:space="preserve"> w procedurach realizowanych przez Zamawiającego zgodnie z Modelem Utrzymania</w:t>
      </w:r>
      <w:r w:rsidR="00141368">
        <w:t xml:space="preserve"> </w:t>
      </w:r>
      <w:r w:rsidR="005914BD">
        <w:br/>
      </w:r>
      <w:r w:rsidR="00141368">
        <w:t>i Eksploatacji Systemu</w:t>
      </w:r>
      <w:r w:rsidR="00BF7EF0" w:rsidRPr="00BA5DE5">
        <w:t xml:space="preserve"> </w:t>
      </w:r>
      <w:r w:rsidR="009830C3" w:rsidRPr="00BA5DE5">
        <w:t xml:space="preserve">w wymiarze łącznym </w:t>
      </w:r>
      <w:r w:rsidR="00C777DE" w:rsidRPr="00BA5DE5">
        <w:t>30 dni roboczych</w:t>
      </w:r>
      <w:r w:rsidR="006C663B" w:rsidRPr="00BA5DE5">
        <w:t xml:space="preserve"> </w:t>
      </w:r>
      <w:r w:rsidR="001B37D6" w:rsidRPr="00BA5DE5">
        <w:t>tj</w:t>
      </w:r>
      <w:r w:rsidR="000E6C2A" w:rsidRPr="00BA5DE5">
        <w:t>.</w:t>
      </w:r>
      <w:r w:rsidR="001B37D6" w:rsidRPr="00BA5DE5">
        <w:t xml:space="preserve"> 240 roboczogodzin</w:t>
      </w:r>
      <w:r w:rsidR="00C777DE" w:rsidRPr="00BA5DE5">
        <w:t>.</w:t>
      </w:r>
    </w:p>
    <w:p w14:paraId="2B9A183E" w14:textId="7EF64BB8" w:rsidR="00F85F72" w:rsidRPr="00BA5DE5" w:rsidRDefault="00FF18A8" w:rsidP="008209C1">
      <w:pPr>
        <w:spacing w:line="276" w:lineRule="auto"/>
        <w:ind w:firstLine="0"/>
      </w:pPr>
      <w:r w:rsidRPr="00BA5DE5">
        <w:t xml:space="preserve">W trakcie realizacji </w:t>
      </w:r>
      <w:r w:rsidR="00D5421C" w:rsidRPr="00BA5DE5">
        <w:t xml:space="preserve">przedmiotu zamówienia </w:t>
      </w:r>
      <w:r w:rsidR="00C777DE" w:rsidRPr="00BA5DE5">
        <w:t xml:space="preserve">Zamawiający </w:t>
      </w:r>
      <w:r w:rsidRPr="00BA5DE5">
        <w:t xml:space="preserve">będzie </w:t>
      </w:r>
      <w:r w:rsidR="00BF7EF0" w:rsidRPr="00BA5DE5">
        <w:t>przesyłał</w:t>
      </w:r>
      <w:r w:rsidR="00B320B4" w:rsidRPr="00BA5DE5">
        <w:t xml:space="preserve"> Wykonawcy opis oczekiwanej konsultacji a Wykonawca</w:t>
      </w:r>
      <w:r w:rsidR="00B320B4" w:rsidRPr="00BA5DE5" w:rsidDel="004C3249">
        <w:t xml:space="preserve"> </w:t>
      </w:r>
      <w:r w:rsidR="00B320B4" w:rsidRPr="00BA5DE5">
        <w:t xml:space="preserve">w ciągu 3 dni </w:t>
      </w:r>
      <w:r w:rsidR="00A10084" w:rsidRPr="00BA5DE5">
        <w:t>roboczych</w:t>
      </w:r>
      <w:r w:rsidR="00CC5A13" w:rsidRPr="00BA5DE5">
        <w:t xml:space="preserve"> </w:t>
      </w:r>
      <w:r w:rsidR="004C3249" w:rsidRPr="00BA5DE5">
        <w:t xml:space="preserve">wskaże </w:t>
      </w:r>
      <w:r w:rsidR="00B320B4" w:rsidRPr="00BA5DE5">
        <w:t xml:space="preserve">sposób </w:t>
      </w:r>
      <w:r w:rsidR="00F0033E" w:rsidRPr="00BA5DE5">
        <w:t xml:space="preserve">jej </w:t>
      </w:r>
      <w:r w:rsidR="00B320B4" w:rsidRPr="00BA5DE5">
        <w:t>realizacji</w:t>
      </w:r>
      <w:r w:rsidR="00F0033E" w:rsidRPr="00BA5DE5">
        <w:t xml:space="preserve"> </w:t>
      </w:r>
      <w:r w:rsidR="00B320B4" w:rsidRPr="00BA5DE5">
        <w:t>(</w:t>
      </w:r>
      <w:r w:rsidR="00456435" w:rsidRPr="00BA5DE5">
        <w:t>imię</w:t>
      </w:r>
      <w:r w:rsidR="003343CE" w:rsidRPr="00BA5DE5">
        <w:t>,</w:t>
      </w:r>
      <w:r w:rsidR="00456435" w:rsidRPr="00BA5DE5">
        <w:t xml:space="preserve"> nazwisko, kompetencje osoby świadczącej konsultacje, estymowany czas</w:t>
      </w:r>
      <w:r w:rsidR="00195238" w:rsidRPr="00BA5DE5">
        <w:t xml:space="preserve"> i miejsce</w:t>
      </w:r>
      <w:r w:rsidR="00456435" w:rsidRPr="00BA5DE5">
        <w:t xml:space="preserve"> konsultacji</w:t>
      </w:r>
      <w:r w:rsidR="00195238" w:rsidRPr="00BA5DE5">
        <w:t>, oczekiwane rezultaty)</w:t>
      </w:r>
      <w:r w:rsidR="007F4F20" w:rsidRPr="00BA5DE5">
        <w:t>.</w:t>
      </w:r>
    </w:p>
    <w:p w14:paraId="5EE8EA6F" w14:textId="1DDB713D" w:rsidR="00CA086F" w:rsidRPr="00BA5DE5" w:rsidRDefault="00CA086F" w:rsidP="008209C1">
      <w:pPr>
        <w:pStyle w:val="Nagwek2"/>
        <w:spacing w:line="276" w:lineRule="auto"/>
        <w:rPr>
          <w:sz w:val="22"/>
        </w:rPr>
      </w:pPr>
      <w:bookmarkStart w:id="82" w:name="_Toc181796885"/>
      <w:bookmarkStart w:id="83" w:name="_Toc532381558"/>
      <w:bookmarkEnd w:id="53"/>
      <w:r w:rsidRPr="00BA5DE5">
        <w:rPr>
          <w:sz w:val="22"/>
        </w:rPr>
        <w:lastRenderedPageBreak/>
        <w:t>Usługi w ramach prawa opcji - jeżeli zostanie wykorzystana</w:t>
      </w:r>
      <w:bookmarkEnd w:id="82"/>
    </w:p>
    <w:p w14:paraId="5709E2BA" w14:textId="13076813" w:rsidR="00CA086F" w:rsidRPr="00BA5DE5" w:rsidRDefault="00CA086F" w:rsidP="008209C1">
      <w:pPr>
        <w:pStyle w:val="Nagwek3"/>
        <w:spacing w:line="276" w:lineRule="auto"/>
        <w:rPr>
          <w:sz w:val="22"/>
        </w:rPr>
      </w:pPr>
      <w:bookmarkStart w:id="84" w:name="_Toc181796886"/>
      <w:bookmarkEnd w:id="83"/>
      <w:r w:rsidRPr="00BA5DE5">
        <w:rPr>
          <w:sz w:val="22"/>
        </w:rPr>
        <w:t>Usług</w:t>
      </w:r>
      <w:r w:rsidR="00FA0491" w:rsidRPr="00BA5DE5">
        <w:rPr>
          <w:sz w:val="22"/>
        </w:rPr>
        <w:t>i</w:t>
      </w:r>
      <w:r w:rsidRPr="00BA5DE5">
        <w:rPr>
          <w:sz w:val="22"/>
        </w:rPr>
        <w:t xml:space="preserve"> modyfikacji</w:t>
      </w:r>
      <w:r w:rsidR="00FA0491" w:rsidRPr="00BA5DE5">
        <w:rPr>
          <w:sz w:val="22"/>
        </w:rPr>
        <w:t xml:space="preserve"> Systemu</w:t>
      </w:r>
      <w:bookmarkEnd w:id="84"/>
    </w:p>
    <w:p w14:paraId="69D635ED" w14:textId="66CE0A19" w:rsidR="00CA086F" w:rsidRPr="00BA5DE5" w:rsidRDefault="00710E5E" w:rsidP="008209C1">
      <w:pPr>
        <w:spacing w:line="276" w:lineRule="auto"/>
        <w:ind w:firstLine="0"/>
      </w:pPr>
      <w:r w:rsidRPr="00BA5DE5">
        <w:t xml:space="preserve">Opcja świadczenia </w:t>
      </w:r>
      <w:r w:rsidR="00CA086F" w:rsidRPr="00BA5DE5">
        <w:t>Usług</w:t>
      </w:r>
      <w:r w:rsidRPr="00BA5DE5">
        <w:t>i</w:t>
      </w:r>
      <w:r w:rsidR="00CA086F" w:rsidRPr="00BA5DE5">
        <w:t xml:space="preserve"> modyfikacji Systemu w wymiarze 10 000 roboczogodzin (r-g) </w:t>
      </w:r>
      <w:r w:rsidR="005914BD">
        <w:br/>
      </w:r>
      <w:r w:rsidR="00CA086F" w:rsidRPr="00BA5DE5">
        <w:t>lub mniejszym</w:t>
      </w:r>
      <w:r w:rsidR="00CD3C31" w:rsidRPr="00BA5DE5">
        <w:t>.</w:t>
      </w:r>
    </w:p>
    <w:p w14:paraId="2C3F7C03" w14:textId="21F7A051" w:rsidR="00AA7B54" w:rsidRPr="00BA5DE5" w:rsidRDefault="004D551F" w:rsidP="008209C1">
      <w:pPr>
        <w:pStyle w:val="Nagwek3"/>
        <w:spacing w:line="276" w:lineRule="auto"/>
        <w:rPr>
          <w:sz w:val="22"/>
        </w:rPr>
      </w:pPr>
      <w:bookmarkStart w:id="85" w:name="_Toc181796887"/>
      <w:r w:rsidRPr="00BA5DE5">
        <w:rPr>
          <w:sz w:val="22"/>
        </w:rPr>
        <w:t xml:space="preserve">Wdrożenie Systemu </w:t>
      </w:r>
      <w:r w:rsidR="00B703BF" w:rsidRPr="00BA5DE5">
        <w:rPr>
          <w:sz w:val="22"/>
        </w:rPr>
        <w:t xml:space="preserve">FALA </w:t>
      </w:r>
      <w:r w:rsidR="00DC0DF0" w:rsidRPr="00BA5DE5">
        <w:rPr>
          <w:sz w:val="22"/>
        </w:rPr>
        <w:t>w</w:t>
      </w:r>
      <w:r w:rsidRPr="00BA5DE5">
        <w:rPr>
          <w:sz w:val="22"/>
        </w:rPr>
        <w:t xml:space="preserve"> kolejnym JST</w:t>
      </w:r>
      <w:bookmarkEnd w:id="85"/>
    </w:p>
    <w:p w14:paraId="324999B3" w14:textId="51B42FAE" w:rsidR="00CA086F" w:rsidRPr="00BA5DE5" w:rsidRDefault="00F87340" w:rsidP="008209C1">
      <w:pPr>
        <w:spacing w:line="276" w:lineRule="auto"/>
        <w:ind w:firstLine="0"/>
      </w:pPr>
      <w:bookmarkStart w:id="86" w:name="_Ref2156322"/>
      <w:r w:rsidRPr="00BA5DE5">
        <w:t xml:space="preserve">Opcja </w:t>
      </w:r>
      <w:r w:rsidR="00CA086F" w:rsidRPr="00BA5DE5">
        <w:t>wdrożeni</w:t>
      </w:r>
      <w:r w:rsidR="00391824" w:rsidRPr="00BA5DE5">
        <w:t>a</w:t>
      </w:r>
      <w:r w:rsidR="00CA086F" w:rsidRPr="00BA5DE5">
        <w:t xml:space="preserve"> </w:t>
      </w:r>
      <w:r w:rsidR="001F52E3" w:rsidRPr="00BA5DE5">
        <w:t>S</w:t>
      </w:r>
      <w:r w:rsidR="00CA086F" w:rsidRPr="00BA5DE5">
        <w:t xml:space="preserve">ystemu </w:t>
      </w:r>
      <w:bookmarkEnd w:id="86"/>
      <w:r w:rsidR="00B703BF" w:rsidRPr="00BA5DE5">
        <w:t xml:space="preserve">FALA </w:t>
      </w:r>
      <w:r w:rsidR="00CA086F" w:rsidRPr="00BA5DE5">
        <w:t xml:space="preserve">w kolejnym JST, które chciałoby przystąpić do Systemu </w:t>
      </w:r>
      <w:r w:rsidR="00B703BF" w:rsidRPr="00BA5DE5">
        <w:t>FALA</w:t>
      </w:r>
      <w:r w:rsidR="00E41EE2" w:rsidRPr="00BA5DE5">
        <w:t>. Wykonawca</w:t>
      </w:r>
      <w:r w:rsidR="00E41EE2" w:rsidRPr="00BA5DE5" w:rsidDel="00EC11AE">
        <w:t xml:space="preserve"> </w:t>
      </w:r>
      <w:r w:rsidR="00914793" w:rsidRPr="00BA5DE5">
        <w:t>będzie</w:t>
      </w:r>
      <w:r w:rsidRPr="00BA5DE5">
        <w:t xml:space="preserve"> zobowiązany</w:t>
      </w:r>
      <w:r w:rsidR="00CA086F" w:rsidRPr="00BA5DE5">
        <w:t xml:space="preserve"> </w:t>
      </w:r>
      <w:r w:rsidR="005A6C11" w:rsidRPr="00BA5DE5">
        <w:t>do</w:t>
      </w:r>
      <w:r w:rsidR="00CA086F" w:rsidRPr="00BA5DE5">
        <w:t xml:space="preserve"> konfiguracji </w:t>
      </w:r>
      <w:r w:rsidR="005A6C11" w:rsidRPr="00BA5DE5">
        <w:t>S</w:t>
      </w:r>
      <w:r w:rsidR="00CA086F" w:rsidRPr="00BA5DE5">
        <w:t xml:space="preserve">ystemu, zwiększenia zapotrzebowania na usługi chmurowe, GSM, administrację i inne działania </w:t>
      </w:r>
      <w:r w:rsidR="00DB7390" w:rsidRPr="00BA5DE5">
        <w:t xml:space="preserve">niezbędne </w:t>
      </w:r>
      <w:r w:rsidR="00B312B5">
        <w:br/>
      </w:r>
      <w:r w:rsidR="00DB7390" w:rsidRPr="00BA5DE5">
        <w:t xml:space="preserve">do wdrożenia </w:t>
      </w:r>
      <w:r w:rsidR="00CA086F" w:rsidRPr="00BA5DE5">
        <w:t xml:space="preserve">Systemu </w:t>
      </w:r>
      <w:r w:rsidR="00B703BF" w:rsidRPr="00BA5DE5">
        <w:t xml:space="preserve">FALA </w:t>
      </w:r>
      <w:r w:rsidR="00CA086F" w:rsidRPr="00BA5DE5">
        <w:t>w</w:t>
      </w:r>
      <w:r w:rsidR="00CA086F" w:rsidRPr="00BA5DE5" w:rsidDel="00F34D9B">
        <w:t xml:space="preserve"> </w:t>
      </w:r>
      <w:r w:rsidR="00CA086F" w:rsidRPr="00BA5DE5">
        <w:t>kolejnym JST</w:t>
      </w:r>
      <w:r w:rsidR="00FB0873" w:rsidRPr="00BA5DE5">
        <w:t>.</w:t>
      </w:r>
    </w:p>
    <w:p w14:paraId="6F3623AC" w14:textId="74C665E2" w:rsidR="00AF3922" w:rsidRPr="00BA5DE5" w:rsidRDefault="002F7F6E" w:rsidP="002F7F6E">
      <w:pPr>
        <w:pStyle w:val="Nagwek3"/>
        <w:rPr>
          <w:sz w:val="22"/>
        </w:rPr>
      </w:pPr>
      <w:bookmarkStart w:id="87" w:name="_Toc181796888"/>
      <w:r w:rsidRPr="00BA5DE5">
        <w:rPr>
          <w:sz w:val="22"/>
        </w:rPr>
        <w:t>Wprowadzenie nowego typu urządzeń kontrolerskich w ramach Systemu</w:t>
      </w:r>
      <w:bookmarkEnd w:id="87"/>
    </w:p>
    <w:p w14:paraId="0E42D65A" w14:textId="149DB172" w:rsidR="00B7128E" w:rsidRPr="00BA5DE5" w:rsidRDefault="00B15B59" w:rsidP="00EB10F2">
      <w:pPr>
        <w:spacing w:line="276" w:lineRule="auto"/>
        <w:ind w:firstLine="0"/>
      </w:pPr>
      <w:r w:rsidRPr="00BA5DE5">
        <w:t>Opcja umożliwiając</w:t>
      </w:r>
      <w:r w:rsidR="00AF5DF3" w:rsidRPr="00BA5DE5">
        <w:t>a</w:t>
      </w:r>
      <w:r w:rsidR="00FE1C52" w:rsidRPr="00BA5DE5">
        <w:t>:</w:t>
      </w:r>
      <w:r w:rsidRPr="00BA5DE5">
        <w:t xml:space="preserve"> </w:t>
      </w:r>
      <w:r w:rsidR="00DB3A8D" w:rsidRPr="00BA5DE5">
        <w:t xml:space="preserve">Wprowadzenie nowego typu </w:t>
      </w:r>
      <w:r w:rsidR="00410C19" w:rsidRPr="00BA5DE5">
        <w:t>urządzeń kontrolerskich</w:t>
      </w:r>
      <w:r w:rsidR="00DB3A8D" w:rsidRPr="00BA5DE5">
        <w:t xml:space="preserve"> w ramach Systemu</w:t>
      </w:r>
      <w:r w:rsidR="00A572AB" w:rsidRPr="00BA5DE5">
        <w:t xml:space="preserve">: dostawa urządzenia zgodnego z urządzeniami w ramach Systemu oraz instalacja oprogramowania do kontroli biletów </w:t>
      </w:r>
      <w:r w:rsidR="001B55A3" w:rsidRPr="00BA5DE5">
        <w:t>na tych urządzeniach</w:t>
      </w:r>
      <w:r w:rsidR="00AE3E2B" w:rsidRPr="00BA5DE5">
        <w:t>.</w:t>
      </w:r>
    </w:p>
    <w:p w14:paraId="6EBD96C5" w14:textId="72278391" w:rsidR="006A080A" w:rsidRPr="00BA5DE5" w:rsidRDefault="008A2DFE" w:rsidP="00F74A74">
      <w:pPr>
        <w:pStyle w:val="Nagwek3"/>
        <w:rPr>
          <w:sz w:val="22"/>
        </w:rPr>
      </w:pPr>
      <w:bookmarkStart w:id="88" w:name="_Toc181796889"/>
      <w:bookmarkStart w:id="89" w:name="_Toc34058441"/>
      <w:r w:rsidRPr="00BA5DE5">
        <w:rPr>
          <w:sz w:val="22"/>
        </w:rPr>
        <w:t xml:space="preserve">Opcje wskazane w </w:t>
      </w:r>
      <w:r w:rsidR="00892DD1">
        <w:rPr>
          <w:sz w:val="22"/>
        </w:rPr>
        <w:t>Z</w:t>
      </w:r>
      <w:r w:rsidRPr="00BA5DE5">
        <w:rPr>
          <w:sz w:val="22"/>
        </w:rPr>
        <w:t xml:space="preserve">ałączniku nr 5 </w:t>
      </w:r>
      <w:r w:rsidR="00AB3FD6" w:rsidRPr="00BA5DE5">
        <w:rPr>
          <w:sz w:val="22"/>
        </w:rPr>
        <w:t>do OPZ</w:t>
      </w:r>
      <w:bookmarkEnd w:id="88"/>
      <w:r w:rsidR="00AB3FD6" w:rsidRPr="00BA5DE5">
        <w:rPr>
          <w:sz w:val="22"/>
        </w:rPr>
        <w:t xml:space="preserve"> </w:t>
      </w:r>
    </w:p>
    <w:p w14:paraId="1B44356D" w14:textId="70EF334E" w:rsidR="00F2496A" w:rsidRPr="00BA5DE5" w:rsidRDefault="00F2496A" w:rsidP="00EB10F2">
      <w:pPr>
        <w:ind w:firstLine="0"/>
      </w:pPr>
      <w:r w:rsidRPr="00BA5DE5">
        <w:t>Opcj</w:t>
      </w:r>
      <w:r w:rsidR="00AE331E" w:rsidRPr="00BA5DE5">
        <w:t xml:space="preserve">e wskazane w </w:t>
      </w:r>
      <w:r w:rsidR="00892DD1">
        <w:t>Z</w:t>
      </w:r>
      <w:r w:rsidR="00AE331E" w:rsidRPr="00BA5DE5">
        <w:t>ałą</w:t>
      </w:r>
      <w:r w:rsidR="0072731A" w:rsidRPr="00BA5DE5">
        <w:t>czniku nr 5 do OPZ:</w:t>
      </w:r>
    </w:p>
    <w:p w14:paraId="11816D00" w14:textId="04224595" w:rsidR="00A647E5" w:rsidRPr="00BA5DE5" w:rsidRDefault="00A647E5" w:rsidP="00581AA8">
      <w:pPr>
        <w:pStyle w:val="Akapitzlist"/>
        <w:numPr>
          <w:ilvl w:val="0"/>
          <w:numId w:val="35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Subskrypcja (</w:t>
      </w:r>
      <w:proofErr w:type="spellStart"/>
      <w:r w:rsidRPr="00BA5DE5">
        <w:rPr>
          <w:lang w:eastAsia="pl-PL"/>
        </w:rPr>
        <w:t>dwh</w:t>
      </w:r>
      <w:proofErr w:type="spellEnd"/>
      <w:r w:rsidRPr="00BA5DE5">
        <w:rPr>
          <w:lang w:eastAsia="pl-PL"/>
        </w:rPr>
        <w:t>) </w:t>
      </w:r>
    </w:p>
    <w:p w14:paraId="24C06E59" w14:textId="5856B598" w:rsidR="00936484" w:rsidRPr="00BA5DE5" w:rsidRDefault="00936484" w:rsidP="00581AA8">
      <w:pPr>
        <w:pStyle w:val="Akapitzlist"/>
        <w:numPr>
          <w:ilvl w:val="0"/>
          <w:numId w:val="35"/>
        </w:numPr>
        <w:spacing w:line="276" w:lineRule="auto"/>
        <w:rPr>
          <w:lang w:eastAsia="pl-PL"/>
        </w:rPr>
      </w:pPr>
      <w:r w:rsidRPr="00BA5DE5">
        <w:rPr>
          <w:lang w:eastAsia="pl-PL"/>
        </w:rPr>
        <w:t xml:space="preserve">Zadanie Licencja MS </w:t>
      </w:r>
      <w:proofErr w:type="spellStart"/>
      <w:r w:rsidRPr="00BA5DE5">
        <w:rPr>
          <w:lang w:eastAsia="pl-PL"/>
        </w:rPr>
        <w:t>PowerBI</w:t>
      </w:r>
      <w:proofErr w:type="spellEnd"/>
    </w:p>
    <w:p w14:paraId="2528EF0B" w14:textId="05FADCB6" w:rsidR="00936484" w:rsidRPr="00BA5DE5" w:rsidRDefault="00936484" w:rsidP="00581AA8">
      <w:pPr>
        <w:pStyle w:val="Akapitzlist"/>
        <w:numPr>
          <w:ilvl w:val="0"/>
          <w:numId w:val="35"/>
        </w:numPr>
        <w:spacing w:line="276" w:lineRule="auto"/>
        <w:rPr>
          <w:lang w:eastAsia="pl-PL"/>
        </w:rPr>
      </w:pPr>
      <w:r w:rsidRPr="00BA5DE5">
        <w:rPr>
          <w:lang w:eastAsia="pl-PL"/>
        </w:rPr>
        <w:t xml:space="preserve">Zadanie Audyt </w:t>
      </w:r>
      <w:proofErr w:type="spellStart"/>
      <w:r w:rsidRPr="00BA5DE5">
        <w:rPr>
          <w:lang w:eastAsia="pl-PL"/>
        </w:rPr>
        <w:t>Cyber</w:t>
      </w:r>
      <w:proofErr w:type="spellEnd"/>
      <w:r w:rsidRPr="00BA5DE5">
        <w:rPr>
          <w:lang w:eastAsia="pl-PL"/>
        </w:rPr>
        <w:t xml:space="preserve"> HD</w:t>
      </w:r>
    </w:p>
    <w:p w14:paraId="2E674041" w14:textId="25B1AF7B" w:rsidR="00936484" w:rsidRPr="00BA5DE5" w:rsidRDefault="00936484" w:rsidP="00581AA8">
      <w:pPr>
        <w:pStyle w:val="Akapitzlist"/>
        <w:numPr>
          <w:ilvl w:val="0"/>
          <w:numId w:val="35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Zadanie Narzędzia SOC1/SOC2/SEIM</w:t>
      </w:r>
    </w:p>
    <w:p w14:paraId="4A18CD7D" w14:textId="3618C757" w:rsidR="00936484" w:rsidRPr="00BA5DE5" w:rsidRDefault="00936484" w:rsidP="00581AA8">
      <w:pPr>
        <w:pStyle w:val="Akapitzlist"/>
        <w:numPr>
          <w:ilvl w:val="0"/>
          <w:numId w:val="35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Zadanie Obsługa/Wsparcie SOC1/SOC2/SEIM</w:t>
      </w:r>
    </w:p>
    <w:p w14:paraId="4FC3A84F" w14:textId="6061ED11" w:rsidR="008A2293" w:rsidRPr="00BA5DE5" w:rsidRDefault="00936484" w:rsidP="00581AA8">
      <w:pPr>
        <w:pStyle w:val="Akapitzlist"/>
        <w:numPr>
          <w:ilvl w:val="0"/>
          <w:numId w:val="35"/>
        </w:numPr>
        <w:spacing w:line="276" w:lineRule="auto"/>
        <w:rPr>
          <w:lang w:eastAsia="pl-PL"/>
        </w:rPr>
      </w:pPr>
      <w:r w:rsidRPr="00BA5DE5">
        <w:rPr>
          <w:lang w:eastAsia="pl-PL"/>
        </w:rPr>
        <w:t>Zadanie– Szkolenia Firmowe</w:t>
      </w:r>
    </w:p>
    <w:p w14:paraId="6C8F68A8" w14:textId="77777777" w:rsidR="00134AAD" w:rsidRPr="00BA5DE5" w:rsidRDefault="003E0FC7" w:rsidP="008209C1">
      <w:pPr>
        <w:pStyle w:val="Nagwek1"/>
        <w:spacing w:line="276" w:lineRule="auto"/>
        <w:rPr>
          <w:sz w:val="22"/>
          <w:szCs w:val="22"/>
        </w:rPr>
      </w:pPr>
      <w:bookmarkStart w:id="90" w:name="_Toc181796890"/>
      <w:r w:rsidRPr="00BA5DE5">
        <w:rPr>
          <w:sz w:val="22"/>
          <w:szCs w:val="22"/>
        </w:rPr>
        <w:t>Współpraca z Wykonawcą</w:t>
      </w:r>
      <w:bookmarkEnd w:id="90"/>
      <w:r w:rsidRPr="00BA5DE5">
        <w:rPr>
          <w:sz w:val="22"/>
          <w:szCs w:val="22"/>
        </w:rPr>
        <w:t xml:space="preserve"> </w:t>
      </w:r>
    </w:p>
    <w:p w14:paraId="2043CE4B" w14:textId="6259BC40" w:rsidR="003E0FC7" w:rsidRPr="00BA5DE5" w:rsidRDefault="003E0FC7" w:rsidP="008209C1">
      <w:pPr>
        <w:pStyle w:val="Nagwek2"/>
        <w:spacing w:line="276" w:lineRule="auto"/>
        <w:rPr>
          <w:sz w:val="22"/>
        </w:rPr>
      </w:pPr>
      <w:bookmarkStart w:id="91" w:name="_Toc181796891"/>
      <w:r w:rsidRPr="00BA5DE5">
        <w:rPr>
          <w:sz w:val="22"/>
        </w:rPr>
        <w:t>Współpraca z Wykonawcą w celu przygotowania uruchomienia usług</w:t>
      </w:r>
      <w:bookmarkEnd w:id="91"/>
    </w:p>
    <w:p w14:paraId="22FEBF27" w14:textId="0AE1F808" w:rsidR="008F0671" w:rsidRPr="00BA5DE5" w:rsidRDefault="003E0FC7" w:rsidP="008209C1">
      <w:pPr>
        <w:spacing w:line="276" w:lineRule="auto"/>
        <w:ind w:firstLine="0"/>
      </w:pPr>
      <w:r w:rsidRPr="00BA5DE5">
        <w:t xml:space="preserve">Od daty podpisania </w:t>
      </w:r>
      <w:r w:rsidR="000F332A" w:rsidRPr="00BA5DE5">
        <w:t xml:space="preserve">Umowy </w:t>
      </w:r>
      <w:r w:rsidRPr="00BA5DE5">
        <w:t xml:space="preserve">do momentu startu realizacji usługi Zamawiający będzie działał </w:t>
      </w:r>
      <w:r w:rsidR="00B312B5">
        <w:br/>
      </w:r>
      <w:r w:rsidRPr="00BA5DE5">
        <w:t xml:space="preserve">z Wykonawcą w celu uruchomienia usług opisanych w </w:t>
      </w:r>
      <w:r w:rsidR="004D60AA" w:rsidRPr="00BA5DE5">
        <w:fldChar w:fldCharType="begin"/>
      </w:r>
      <w:r w:rsidR="004D60AA" w:rsidRPr="00BA5DE5">
        <w:instrText xml:space="preserve"> REF _Ref178156697 \h </w:instrText>
      </w:r>
      <w:r w:rsidR="00BC6AC6" w:rsidRPr="00BA5DE5">
        <w:instrText xml:space="preserve"> \* MERGEFORMAT </w:instrText>
      </w:r>
      <w:r w:rsidR="004D60AA" w:rsidRPr="00BA5DE5">
        <w:fldChar w:fldCharType="separate"/>
      </w:r>
      <w:r w:rsidR="00DF0E1A" w:rsidRPr="00BA5DE5">
        <w:t xml:space="preserve">Tabela </w:t>
      </w:r>
      <w:r w:rsidR="00DF0E1A">
        <w:rPr>
          <w:noProof/>
        </w:rPr>
        <w:t>1</w:t>
      </w:r>
      <w:r w:rsidR="00DF0E1A" w:rsidRPr="00BA5DE5">
        <w:rPr>
          <w:noProof/>
        </w:rPr>
        <w:t xml:space="preserve"> </w:t>
      </w:r>
      <w:r w:rsidR="00DF0E1A" w:rsidRPr="00744292">
        <w:rPr>
          <w:i/>
          <w:iCs/>
        </w:rPr>
        <w:t>Tabela</w:t>
      </w:r>
      <w:r w:rsidR="00DF0E1A" w:rsidRPr="00744292">
        <w:rPr>
          <w:i/>
        </w:rPr>
        <w:t xml:space="preserve"> RACI; podział odpowiedzialności pomiędzy Zamawiającym </w:t>
      </w:r>
      <w:r w:rsidR="00DF0E1A" w:rsidRPr="00BA5DE5">
        <w:t>i Wykonawcą.</w:t>
      </w:r>
      <w:r w:rsidR="004D60AA" w:rsidRPr="00BA5DE5">
        <w:fldChar w:fldCharType="end"/>
      </w:r>
    </w:p>
    <w:p w14:paraId="0AC22348" w14:textId="73E4A1B4" w:rsidR="004C6980" w:rsidRPr="00BA5DE5" w:rsidRDefault="004C6980" w:rsidP="008209C1">
      <w:pPr>
        <w:pStyle w:val="Nagwek2"/>
        <w:spacing w:line="276" w:lineRule="auto"/>
        <w:rPr>
          <w:sz w:val="22"/>
        </w:rPr>
      </w:pPr>
      <w:bookmarkStart w:id="92" w:name="_Ref517179654"/>
      <w:bookmarkStart w:id="93" w:name="_Toc532381658"/>
      <w:bookmarkStart w:id="94" w:name="_Toc17120445"/>
      <w:bookmarkStart w:id="95" w:name="_Toc22292742"/>
      <w:bookmarkStart w:id="96" w:name="_Toc31896221"/>
      <w:bookmarkStart w:id="97" w:name="_Toc27752012"/>
      <w:bookmarkStart w:id="98" w:name="_Toc181796892"/>
      <w:r w:rsidRPr="00BA5DE5">
        <w:rPr>
          <w:sz w:val="22"/>
        </w:rPr>
        <w:t xml:space="preserve">Metodyka prowadzenia </w:t>
      </w:r>
      <w:bookmarkEnd w:id="92"/>
      <w:bookmarkEnd w:id="93"/>
      <w:r w:rsidRPr="00BA5DE5">
        <w:rPr>
          <w:sz w:val="22"/>
        </w:rPr>
        <w:t>prac</w:t>
      </w:r>
      <w:bookmarkEnd w:id="94"/>
      <w:bookmarkEnd w:id="95"/>
      <w:bookmarkEnd w:id="96"/>
      <w:bookmarkEnd w:id="97"/>
      <w:bookmarkEnd w:id="98"/>
    </w:p>
    <w:p w14:paraId="54D02618" w14:textId="3FD39399" w:rsidR="004C6980" w:rsidRPr="00BA5DE5" w:rsidRDefault="004C6980" w:rsidP="008209C1">
      <w:pPr>
        <w:spacing w:line="276" w:lineRule="auto"/>
        <w:ind w:firstLine="0"/>
      </w:pPr>
      <w:bookmarkStart w:id="99" w:name="_Hlk526945438"/>
      <w:r w:rsidRPr="00BA5DE5">
        <w:t xml:space="preserve">Projekt będzie prowadzony zgodnie z metodyką zarządzania projektami gwarantującą osiągniecie sukcesu projektu. Preferowana jest metodyka zgodna z PMBOK lub IPMA </w:t>
      </w:r>
      <w:r w:rsidR="00B312B5">
        <w:br/>
      </w:r>
      <w:r w:rsidRPr="00BA5DE5">
        <w:lastRenderedPageBreak/>
        <w:t xml:space="preserve">lub Prince2, bazująca na dobrych praktykach potwierdzonych w zrealizowanych projektach. Metodyka będzie zawierać pełen cykl życia projektu, od fazy planowania i projektowania projektu poprzez wdrożenie i realizację projektu, kontrolę projektu, stabilizację projektu, </w:t>
      </w:r>
      <w:r w:rsidR="00B312B5">
        <w:br/>
      </w:r>
      <w:r w:rsidRPr="00BA5DE5">
        <w:t>aż do fazy zamknięcia wraz z podsumowaniem i rozliczeniem projektu.</w:t>
      </w:r>
    </w:p>
    <w:p w14:paraId="5052559D" w14:textId="77777777" w:rsidR="004C6980" w:rsidRPr="00BA5DE5" w:rsidRDefault="004C6980" w:rsidP="008209C1">
      <w:pPr>
        <w:spacing w:line="276" w:lineRule="auto"/>
        <w:ind w:firstLine="0"/>
      </w:pPr>
      <w:r w:rsidRPr="00BA5DE5">
        <w:t>Metodyka będzie zawierać następujące obszary zarządzania:</w:t>
      </w:r>
    </w:p>
    <w:p w14:paraId="1B035E36" w14:textId="38B83E42" w:rsidR="00CD7682" w:rsidRPr="00BA5DE5" w:rsidRDefault="00A22383" w:rsidP="0086138C">
      <w:pPr>
        <w:pStyle w:val="Akapitzlist"/>
        <w:numPr>
          <w:ilvl w:val="0"/>
          <w:numId w:val="23"/>
        </w:numPr>
        <w:spacing w:line="276" w:lineRule="auto"/>
      </w:pPr>
      <w:r w:rsidRPr="00BA5DE5">
        <w:t xml:space="preserve">Zasady zarządzania projektem - zasady będą zawierać plan projektu w podziale </w:t>
      </w:r>
      <w:r w:rsidR="00B312B5">
        <w:br/>
      </w:r>
      <w:r w:rsidRPr="00BA5DE5">
        <w:t>na etapy wraz ze specyfikacją usług, które będą dostarczane w poszczególnych fazach oraz określi, jakie produkty będą przekazywane w ramach każdej z faz. Plan projektu powinien obejmować dodatkowo krytyczne czynniki sukcesu strategię i ścieżkę krytyczną ilustrującą przejście przez fazę przejęcia usług z zapewnieniem wysokiej jakości rozwiązania.</w:t>
      </w:r>
    </w:p>
    <w:p w14:paraId="01AB3B49" w14:textId="440A1BB2" w:rsidR="004C6980" w:rsidRPr="00BA5DE5" w:rsidDel="00A3048C" w:rsidRDefault="004C6980" w:rsidP="0086138C">
      <w:pPr>
        <w:pStyle w:val="Akapitzlist"/>
        <w:numPr>
          <w:ilvl w:val="0"/>
          <w:numId w:val="9"/>
        </w:numPr>
        <w:spacing w:line="276" w:lineRule="auto"/>
      </w:pPr>
      <w:r w:rsidRPr="00BA5DE5" w:rsidDel="00A3048C">
        <w:t xml:space="preserve">Zasady zarządzania projektem - zasady będą zawierać plan projektu w podziale na etapy wraz ze specyfikacją usług, które będą dostarczane w poszczególnych fazach oraz określi, jakie produkty będą przekazywane w ramach każdej z faz. Plan projektu powinien obejmować dodatkowo krytyczne czynniki sukcesu, strategię i ścieżkę krytyczną ilustrującą przejście przez </w:t>
      </w:r>
      <w:r w:rsidR="00B62C3E" w:rsidRPr="00BA5DE5" w:rsidDel="00A3048C">
        <w:t>fazę przejęcia usług</w:t>
      </w:r>
      <w:r w:rsidRPr="00BA5DE5" w:rsidDel="00A3048C">
        <w:t xml:space="preserve"> </w:t>
      </w:r>
      <w:r w:rsidR="00B312B5">
        <w:br/>
      </w:r>
      <w:r w:rsidRPr="00BA5DE5" w:rsidDel="00A3048C">
        <w:t>z zapewnieniem wysokiej jakości rozwiązania.</w:t>
      </w:r>
    </w:p>
    <w:p w14:paraId="210E0B6E" w14:textId="3D202435" w:rsidR="004C6980" w:rsidRPr="00BA5DE5" w:rsidDel="00A3048C" w:rsidRDefault="004C6980" w:rsidP="0086138C">
      <w:pPr>
        <w:pStyle w:val="Akapitzlist"/>
        <w:numPr>
          <w:ilvl w:val="0"/>
          <w:numId w:val="9"/>
        </w:numPr>
        <w:spacing w:line="276" w:lineRule="auto"/>
      </w:pPr>
      <w:r w:rsidRPr="00BA5DE5" w:rsidDel="00A3048C">
        <w:t xml:space="preserve">Zasady zarządzania zmianą - procesy związane z monitorowaniem i kontrolą </w:t>
      </w:r>
      <w:r w:rsidR="00B62C3E" w:rsidRPr="00BA5DE5" w:rsidDel="00A3048C">
        <w:t xml:space="preserve">realizacji prac w ramach </w:t>
      </w:r>
      <w:r w:rsidRPr="00BA5DE5" w:rsidDel="00A3048C">
        <w:t>projekt</w:t>
      </w:r>
      <w:r w:rsidR="00B62C3E" w:rsidRPr="00BA5DE5" w:rsidDel="00A3048C">
        <w:t>u</w:t>
      </w:r>
      <w:r w:rsidRPr="00BA5DE5" w:rsidDel="00A3048C">
        <w:t xml:space="preserve">, opis procedury nadzoru nad wprowadzaniem zmian do projektu (kontrola zmian, procedura rejestracji wniosków o zmianę, opiniowania wniosków, oceny możliwych rozwiązań, analizę wpływu </w:t>
      </w:r>
      <w:r w:rsidR="00B312B5">
        <w:br/>
      </w:r>
      <w:r w:rsidRPr="00BA5DE5" w:rsidDel="00A3048C">
        <w:t>na projekt).</w:t>
      </w:r>
    </w:p>
    <w:p w14:paraId="32D93F60" w14:textId="37EE1407" w:rsidR="004C6980" w:rsidRPr="00BA5DE5" w:rsidDel="00A3048C" w:rsidRDefault="004C6980" w:rsidP="0086138C">
      <w:pPr>
        <w:pStyle w:val="Akapitzlist"/>
        <w:numPr>
          <w:ilvl w:val="0"/>
          <w:numId w:val="9"/>
        </w:numPr>
        <w:spacing w:line="276" w:lineRule="auto"/>
      </w:pPr>
      <w:r w:rsidRPr="00BA5DE5" w:rsidDel="00A3048C">
        <w:t xml:space="preserve">Zasady zarządzania jakością - sposoby ustalenia odpowiedzialności za jakość – wskazanie osób odpowiedzialnych za jakość produktów, współpracę </w:t>
      </w:r>
      <w:r w:rsidR="00B312B5">
        <w:br/>
      </w:r>
      <w:r w:rsidRPr="00BA5DE5" w:rsidDel="00A3048C">
        <w:t>z podwykonawcami i zdefiniowanie zakresu ich odpowiedzialności. Procedury wykonywania: audytów jakości, dokumentowania rozbieżności oraz</w:t>
      </w:r>
      <w:r w:rsidR="00B312B5">
        <w:t xml:space="preserve"> </w:t>
      </w:r>
      <w:r w:rsidRPr="00BA5DE5" w:rsidDel="00A3048C">
        <w:t>przeprowadzania działań naprawczych. Opracowanie jasnych charakterystyk produktów projektu, które powinny zawierać w swojej treści: odpowiedzialność za jakość, kryteria jakości, metodę osiągania jakości oraz tolerancję jakości.</w:t>
      </w:r>
    </w:p>
    <w:p w14:paraId="4CCEA666" w14:textId="51D0A611" w:rsidR="004C6980" w:rsidRPr="00BA5DE5" w:rsidDel="00A3048C" w:rsidRDefault="004C6980" w:rsidP="0086138C">
      <w:pPr>
        <w:pStyle w:val="Akapitzlist"/>
        <w:numPr>
          <w:ilvl w:val="0"/>
          <w:numId w:val="9"/>
        </w:numPr>
        <w:spacing w:line="276" w:lineRule="auto"/>
      </w:pPr>
      <w:r w:rsidRPr="00BA5DE5" w:rsidDel="00A3048C">
        <w:t xml:space="preserve">Zasady zarządzania harmonogramem - proces zarządzana postępami prac </w:t>
      </w:r>
      <w:r w:rsidR="00B312B5">
        <w:br/>
      </w:r>
      <w:r w:rsidRPr="00BA5DE5" w:rsidDel="00A3048C">
        <w:t>w projekcie wraz z procedurą przeglądu i aktualizacji planu. W wyniku zarządzania harmonogramem będzie znana bieżąca sytuacja projektu.</w:t>
      </w:r>
    </w:p>
    <w:p w14:paraId="2ED26E0C" w14:textId="77777777" w:rsidR="004C6980" w:rsidRPr="00BA5DE5" w:rsidDel="00A3048C" w:rsidRDefault="004C6980" w:rsidP="0086138C">
      <w:pPr>
        <w:pStyle w:val="Akapitzlist"/>
        <w:numPr>
          <w:ilvl w:val="0"/>
          <w:numId w:val="9"/>
        </w:numPr>
        <w:spacing w:line="276" w:lineRule="auto"/>
      </w:pPr>
      <w:r w:rsidRPr="00BA5DE5" w:rsidDel="00A3048C">
        <w:t>Zasady zarządzania komunikacją - plan komunikacji definiujący sposoby komunikacji zespołu projektowego, macierz raportowania, wykaz spotkań, opis metody raportowania i kontroli przebiegu projektu.</w:t>
      </w:r>
    </w:p>
    <w:p w14:paraId="59D497C7" w14:textId="19F243CB" w:rsidR="004C6980" w:rsidRPr="00BA5DE5" w:rsidDel="00A3048C" w:rsidRDefault="004C6980" w:rsidP="0086138C">
      <w:pPr>
        <w:pStyle w:val="Akapitzlist"/>
        <w:numPr>
          <w:ilvl w:val="0"/>
          <w:numId w:val="9"/>
        </w:numPr>
        <w:spacing w:line="276" w:lineRule="auto"/>
      </w:pPr>
      <w:r w:rsidRPr="00BA5DE5" w:rsidDel="00A3048C">
        <w:t xml:space="preserve">Zasady zarządzania ryzykiem - procesy mające na celu zarządzanie ryzykiem, a w szczególności proces identyfikacji </w:t>
      </w:r>
      <w:proofErr w:type="spellStart"/>
      <w:r w:rsidRPr="00BA5DE5" w:rsidDel="00A3048C">
        <w:t>ryzyk</w:t>
      </w:r>
      <w:proofErr w:type="spellEnd"/>
      <w:r w:rsidRPr="00BA5DE5" w:rsidDel="00A3048C">
        <w:t xml:space="preserve">, sposób ich analizy i klasyfikacji oraz metod monitorowania. Szczególnie ważna będzie informacja jakiego typu ryzyka wykonawcy zidentyfikowali i spodziewają się w tego typu projektach </w:t>
      </w:r>
      <w:r w:rsidR="00B312B5">
        <w:br/>
      </w:r>
      <w:r w:rsidRPr="00BA5DE5" w:rsidDel="00A3048C">
        <w:t xml:space="preserve">i jakie mają propozycje przeciwdziałania wraz ze sprecyzowaniem jakich </w:t>
      </w:r>
      <w:proofErr w:type="spellStart"/>
      <w:r w:rsidRPr="00BA5DE5" w:rsidDel="00A3048C">
        <w:t>ryzyk</w:t>
      </w:r>
      <w:proofErr w:type="spellEnd"/>
      <w:r w:rsidRPr="00BA5DE5" w:rsidDel="00A3048C">
        <w:t xml:space="preserve">  spodziewają</w:t>
      </w:r>
      <w:r w:rsidR="007619B9">
        <w:t xml:space="preserve"> się</w:t>
      </w:r>
      <w:r w:rsidRPr="00BA5DE5" w:rsidDel="00A3048C">
        <w:t xml:space="preserve"> przy realizacji projektu dla</w:t>
      </w:r>
      <w:r w:rsidR="007619B9">
        <w:t xml:space="preserve"> Spółki</w:t>
      </w:r>
      <w:r w:rsidRPr="00BA5DE5" w:rsidDel="00A3048C">
        <w:t xml:space="preserve"> InnoBalti</w:t>
      </w:r>
      <w:r w:rsidR="007619B9">
        <w:t>ca</w:t>
      </w:r>
      <w:r w:rsidRPr="00BA5DE5" w:rsidDel="00A3048C">
        <w:t>.</w:t>
      </w:r>
    </w:p>
    <w:p w14:paraId="4BCF89D4" w14:textId="095AA138" w:rsidR="004C6980" w:rsidRPr="00BA5DE5" w:rsidDel="006E3E60" w:rsidRDefault="004C6980" w:rsidP="0086138C">
      <w:pPr>
        <w:pStyle w:val="Akapitzlist"/>
        <w:numPr>
          <w:ilvl w:val="0"/>
          <w:numId w:val="9"/>
        </w:numPr>
        <w:spacing w:line="276" w:lineRule="auto"/>
      </w:pPr>
      <w:r w:rsidRPr="00BA5DE5" w:rsidDel="006E3E60">
        <w:t xml:space="preserve">Zarządzanie zespołem - proces zdefiniowania zespołu projektowego, jego struktury organizacyjnej, kompetencji członków zespołu projektowego, a także </w:t>
      </w:r>
      <w:r w:rsidRPr="00BA5DE5" w:rsidDel="006E3E60">
        <w:lastRenderedPageBreak/>
        <w:t xml:space="preserve">ról, zadań i odpowiedzialności, sposobu rozliczania prac prowadzonych </w:t>
      </w:r>
      <w:r w:rsidR="007619B9">
        <w:br/>
      </w:r>
      <w:r w:rsidRPr="00BA5DE5" w:rsidDel="006E3E60">
        <w:t>w projekcie.</w:t>
      </w:r>
    </w:p>
    <w:p w14:paraId="34F3D156" w14:textId="62EFF393" w:rsidR="00024842" w:rsidRPr="00BA5DE5" w:rsidDel="006E3E60" w:rsidRDefault="004C6980" w:rsidP="00981047">
      <w:pPr>
        <w:pStyle w:val="Akapitzlist"/>
        <w:numPr>
          <w:ilvl w:val="0"/>
          <w:numId w:val="9"/>
        </w:numPr>
        <w:spacing w:line="276" w:lineRule="auto"/>
      </w:pPr>
      <w:r w:rsidRPr="00BA5DE5" w:rsidDel="006E3E60">
        <w:t xml:space="preserve">Zasady zarządzania budżetem - sposób planowania, zarządzania, klasyfikowania i kontrolowania kosztów projektu przez cały jego cykl realizacji. </w:t>
      </w:r>
      <w:bookmarkEnd w:id="99"/>
    </w:p>
    <w:p w14:paraId="139F3C1F" w14:textId="7E1F8641" w:rsidR="000958A2" w:rsidRPr="00BA5DE5" w:rsidRDefault="00024842" w:rsidP="008209C1">
      <w:pPr>
        <w:pStyle w:val="Nagwek2"/>
        <w:spacing w:line="276" w:lineRule="auto"/>
        <w:rPr>
          <w:sz w:val="22"/>
        </w:rPr>
      </w:pPr>
      <w:bookmarkStart w:id="100" w:name="_Toc181796893"/>
      <w:r w:rsidRPr="00BA5DE5">
        <w:rPr>
          <w:sz w:val="22"/>
        </w:rPr>
        <w:t xml:space="preserve">Harmonogram </w:t>
      </w:r>
      <w:r w:rsidR="008F76DD" w:rsidRPr="00BA5DE5">
        <w:rPr>
          <w:sz w:val="22"/>
        </w:rPr>
        <w:t>wdrażania usług</w:t>
      </w:r>
      <w:bookmarkEnd w:id="100"/>
    </w:p>
    <w:p w14:paraId="79D7A2D4" w14:textId="30FD11DF" w:rsidR="00A079BD" w:rsidRPr="00BA5DE5" w:rsidRDefault="00A079BD" w:rsidP="008209C1">
      <w:pPr>
        <w:tabs>
          <w:tab w:val="left" w:pos="3544"/>
        </w:tabs>
        <w:spacing w:line="276" w:lineRule="auto"/>
        <w:ind w:firstLine="0"/>
        <w:rPr>
          <w:rFonts w:cstheme="minorHAnsi"/>
        </w:rPr>
      </w:pPr>
      <w:r w:rsidRPr="00BA5DE5">
        <w:rPr>
          <w:rFonts w:cstheme="minorHAnsi"/>
        </w:rPr>
        <w:t xml:space="preserve">Wykonawca zobowiązany jest zapewnić płynne przejęcie wszystkich obszarów </w:t>
      </w:r>
      <w:r w:rsidRPr="00BA5DE5" w:rsidDel="00475508">
        <w:rPr>
          <w:rFonts w:cstheme="minorHAnsi"/>
        </w:rPr>
        <w:br/>
      </w:r>
      <w:r w:rsidRPr="00BA5DE5">
        <w:rPr>
          <w:rFonts w:cstheme="minorHAnsi"/>
        </w:rPr>
        <w:t>w sposób zapewniający nieprzerwane działanie procesów biznesowych</w:t>
      </w:r>
      <w:r w:rsidR="008A0F29" w:rsidRPr="00BA5DE5">
        <w:rPr>
          <w:rFonts w:cstheme="minorHAnsi"/>
        </w:rPr>
        <w:t>,</w:t>
      </w:r>
      <w:r w:rsidRPr="00BA5DE5">
        <w:rPr>
          <w:rFonts w:cstheme="minorHAnsi"/>
        </w:rPr>
        <w:t xml:space="preserve"> realizowanych </w:t>
      </w:r>
      <w:r w:rsidR="00EF6036">
        <w:rPr>
          <w:rFonts w:cstheme="minorHAnsi"/>
        </w:rPr>
        <w:br/>
      </w:r>
      <w:r w:rsidRPr="00BA5DE5">
        <w:rPr>
          <w:rFonts w:cstheme="minorHAnsi"/>
        </w:rPr>
        <w:t xml:space="preserve">z zachowaniem poziomu bezpieczeństwa </w:t>
      </w:r>
      <w:r w:rsidRPr="00BA5DE5">
        <w:t>wymaganego od oprogramowania i urządzeń uczestniczących w procesie przetwarzania transakcji płatniczych</w:t>
      </w:r>
      <w:r w:rsidRPr="00BA5DE5">
        <w:rPr>
          <w:rFonts w:cstheme="minorHAnsi"/>
        </w:rPr>
        <w:t xml:space="preserve"> dla usług zgodnie z datami określonymi w kolumnie </w:t>
      </w:r>
      <w:r w:rsidR="00843F4B" w:rsidRPr="00BA5DE5">
        <w:rPr>
          <w:rFonts w:cstheme="minorHAnsi"/>
        </w:rPr>
        <w:t>„</w:t>
      </w:r>
      <w:r w:rsidR="00A80932" w:rsidRPr="00BA5DE5">
        <w:t>Start realizacji usługi</w:t>
      </w:r>
      <w:r w:rsidR="00843F4B" w:rsidRPr="00BA5DE5">
        <w:t>”</w:t>
      </w:r>
      <w:r w:rsidR="00A80932" w:rsidRPr="00BA5DE5">
        <w:t xml:space="preserve"> w </w:t>
      </w:r>
      <w:r w:rsidR="00843F4B" w:rsidRPr="00BA5DE5">
        <w:fldChar w:fldCharType="begin"/>
      </w:r>
      <w:r w:rsidR="00843F4B" w:rsidRPr="00BA5DE5">
        <w:instrText xml:space="preserve"> REF _Ref178156697 \h </w:instrText>
      </w:r>
      <w:r w:rsidR="004A6C54" w:rsidRPr="00BA5DE5">
        <w:instrText xml:space="preserve"> \* MERGEFORMAT </w:instrText>
      </w:r>
      <w:r w:rsidR="00843F4B" w:rsidRPr="00BA5DE5">
        <w:fldChar w:fldCharType="separate"/>
      </w:r>
      <w:r w:rsidR="00DF0E1A" w:rsidRPr="00BA5DE5">
        <w:t xml:space="preserve">Tabela </w:t>
      </w:r>
      <w:r w:rsidR="00DF0E1A">
        <w:t>1</w:t>
      </w:r>
      <w:r w:rsidR="00DF0E1A" w:rsidRPr="00BA5DE5">
        <w:t xml:space="preserve"> </w:t>
      </w:r>
      <w:r w:rsidR="00DF0E1A" w:rsidRPr="00744292">
        <w:rPr>
          <w:i/>
          <w:iCs/>
        </w:rPr>
        <w:t>Tabela RACI; podział odpowiedzialności pomiędzy Zamawiającym i Wykonawcą.</w:t>
      </w:r>
      <w:r w:rsidR="00843F4B" w:rsidRPr="00BA5DE5">
        <w:fldChar w:fldCharType="end"/>
      </w:r>
    </w:p>
    <w:p w14:paraId="1F024A96" w14:textId="31582EB3" w:rsidR="00966976" w:rsidRPr="00BA5DE5" w:rsidRDefault="00966976" w:rsidP="008209C1">
      <w:pPr>
        <w:spacing w:line="276" w:lineRule="auto"/>
        <w:ind w:firstLine="0"/>
      </w:pPr>
      <w:r w:rsidRPr="00BA5DE5">
        <w:t>W przypadku</w:t>
      </w:r>
      <w:r w:rsidR="00843F4B" w:rsidRPr="00BA5DE5">
        <w:t>,</w:t>
      </w:r>
      <w:r w:rsidRPr="00BA5DE5">
        <w:t xml:space="preserve"> kiedy procedur</w:t>
      </w:r>
      <w:r w:rsidR="002E100F" w:rsidRPr="00BA5DE5">
        <w:t xml:space="preserve">y wskazane w rozdziale </w:t>
      </w:r>
      <w:r w:rsidR="00C018B8" w:rsidRPr="00BA5DE5">
        <w:fldChar w:fldCharType="begin"/>
      </w:r>
      <w:r w:rsidR="00C018B8" w:rsidRPr="00BA5DE5">
        <w:instrText xml:space="preserve"> REF _Ref178162808 \r \h </w:instrText>
      </w:r>
      <w:r w:rsidR="004A6C54" w:rsidRPr="00BA5DE5">
        <w:instrText xml:space="preserve"> \* MERGEFORMAT </w:instrText>
      </w:r>
      <w:r w:rsidR="00C018B8" w:rsidRPr="00BA5DE5">
        <w:fldChar w:fldCharType="separate"/>
      </w:r>
      <w:r w:rsidR="00C63CAE" w:rsidRPr="00BA5DE5">
        <w:t>6.1</w:t>
      </w:r>
      <w:r w:rsidR="00C018B8" w:rsidRPr="00BA5DE5">
        <w:fldChar w:fldCharType="end"/>
      </w:r>
      <w:r w:rsidR="00380341" w:rsidRPr="00BA5DE5">
        <w:t xml:space="preserve"> </w:t>
      </w:r>
      <w:r w:rsidRPr="00BA5DE5">
        <w:t>wskazuj</w:t>
      </w:r>
      <w:r w:rsidR="00136E83" w:rsidRPr="00BA5DE5">
        <w:t>ą</w:t>
      </w:r>
      <w:r w:rsidRPr="00BA5DE5">
        <w:t xml:space="preserve"> dłuższy czas</w:t>
      </w:r>
      <w:r w:rsidR="002B6CDB" w:rsidRPr="00BA5DE5">
        <w:t xml:space="preserve"> na wdrożenie usług</w:t>
      </w:r>
      <w:r w:rsidR="009B696B" w:rsidRPr="00BA5DE5">
        <w:t xml:space="preserve"> Wykonawca zapewni ciągłość </w:t>
      </w:r>
      <w:r w:rsidR="00ED79B8" w:rsidRPr="00BA5DE5">
        <w:t xml:space="preserve">działania </w:t>
      </w:r>
      <w:r w:rsidR="009B696B" w:rsidRPr="00BA5DE5">
        <w:t xml:space="preserve">usług </w:t>
      </w:r>
      <w:r w:rsidR="00CB6712" w:rsidRPr="00BA5DE5">
        <w:t xml:space="preserve">od daty wskazanej w </w:t>
      </w:r>
      <w:r w:rsidR="00CB6712" w:rsidRPr="00BA5DE5">
        <w:fldChar w:fldCharType="begin"/>
      </w:r>
      <w:r w:rsidR="00CB6712" w:rsidRPr="00BA5DE5">
        <w:instrText xml:space="preserve"> REF _Ref178162881 \h </w:instrText>
      </w:r>
      <w:r w:rsidR="004A6C54" w:rsidRPr="00BA5DE5">
        <w:instrText xml:space="preserve"> \* MERGEFORMAT </w:instrText>
      </w:r>
      <w:r w:rsidR="00CB6712" w:rsidRPr="00BA5DE5">
        <w:fldChar w:fldCharType="separate"/>
      </w:r>
      <w:r w:rsidR="00DF0E1A" w:rsidRPr="00BA5DE5">
        <w:t xml:space="preserve">Tabela </w:t>
      </w:r>
      <w:r w:rsidR="00DF0E1A">
        <w:rPr>
          <w:noProof/>
        </w:rPr>
        <w:t>1</w:t>
      </w:r>
      <w:r w:rsidR="00CB6712" w:rsidRPr="00BA5DE5">
        <w:fldChar w:fldCharType="end"/>
      </w:r>
      <w:r w:rsidR="00C018B8" w:rsidRPr="00BA5DE5">
        <w:t>.</w:t>
      </w:r>
    </w:p>
    <w:p w14:paraId="3514AA0E" w14:textId="22CE96ED" w:rsidR="004460E8" w:rsidRPr="00BA5DE5" w:rsidRDefault="00401BB9" w:rsidP="00262334">
      <w:pPr>
        <w:spacing w:line="276" w:lineRule="auto"/>
        <w:ind w:firstLine="0"/>
      </w:pPr>
      <w:r w:rsidRPr="00BA5DE5">
        <w:t xml:space="preserve">Wykonawca </w:t>
      </w:r>
      <w:r w:rsidR="002B4CAA" w:rsidRPr="00BA5DE5">
        <w:t>uzgodni z Zamawiającym</w:t>
      </w:r>
      <w:r w:rsidRPr="00BA5DE5">
        <w:t xml:space="preserve"> harmonogram Go-live, </w:t>
      </w:r>
      <w:r w:rsidR="00356160" w:rsidRPr="00BA5DE5">
        <w:t>który</w:t>
      </w:r>
      <w:r w:rsidRPr="00BA5DE5">
        <w:t xml:space="preserve"> zapewni ciągłość zachowania usług</w:t>
      </w:r>
      <w:r w:rsidR="00E33156" w:rsidRPr="00BA5DE5">
        <w:t xml:space="preserve"> </w:t>
      </w:r>
      <w:r w:rsidR="000074BA" w:rsidRPr="00BA5DE5">
        <w:t>transportowych</w:t>
      </w:r>
      <w:r w:rsidR="002B4CAA" w:rsidRPr="00BA5DE5">
        <w:t xml:space="preserve"> </w:t>
      </w:r>
      <w:r w:rsidR="00220FB2" w:rsidRPr="00BA5DE5">
        <w:t xml:space="preserve">i </w:t>
      </w:r>
      <w:r w:rsidR="00356160" w:rsidRPr="00BA5DE5">
        <w:t>przejęcia</w:t>
      </w:r>
      <w:r w:rsidR="00220FB2" w:rsidRPr="00BA5DE5">
        <w:t xml:space="preserve"> usług od </w:t>
      </w:r>
      <w:r w:rsidR="008A1265" w:rsidRPr="00BA5DE5">
        <w:t>Wykonawcy Systemu PZUM</w:t>
      </w:r>
      <w:r w:rsidR="00220FB2" w:rsidRPr="00BA5DE5" w:rsidDel="0075685A">
        <w:t xml:space="preserve"> </w:t>
      </w:r>
      <w:r w:rsidR="00220FB2" w:rsidRPr="00BA5DE5">
        <w:t xml:space="preserve">zgodnie </w:t>
      </w:r>
      <w:r w:rsidR="009446C6">
        <w:br/>
      </w:r>
      <w:r w:rsidR="00220FB2" w:rsidRPr="00BA5DE5">
        <w:t xml:space="preserve">z </w:t>
      </w:r>
      <w:r w:rsidR="005358F5" w:rsidRPr="00BA5DE5">
        <w:fldChar w:fldCharType="begin"/>
      </w:r>
      <w:r w:rsidR="005358F5" w:rsidRPr="00BA5DE5">
        <w:instrText xml:space="preserve"> REF _Ref178162881 \h </w:instrText>
      </w:r>
      <w:r w:rsidR="004A6C54" w:rsidRPr="00BA5DE5">
        <w:instrText xml:space="preserve"> \* MERGEFORMAT </w:instrText>
      </w:r>
      <w:r w:rsidR="005358F5" w:rsidRPr="00BA5DE5">
        <w:fldChar w:fldCharType="separate"/>
      </w:r>
      <w:r w:rsidR="00DF0E1A" w:rsidRPr="00BA5DE5">
        <w:t xml:space="preserve">Tabela </w:t>
      </w:r>
      <w:r w:rsidR="00DF0E1A">
        <w:rPr>
          <w:noProof/>
        </w:rPr>
        <w:t>1</w:t>
      </w:r>
      <w:r w:rsidR="005358F5" w:rsidRPr="00BA5DE5">
        <w:fldChar w:fldCharType="end"/>
      </w:r>
      <w:r w:rsidR="00356160" w:rsidRPr="00BA5DE5">
        <w:t>.</w:t>
      </w:r>
    </w:p>
    <w:p w14:paraId="701C97BB" w14:textId="5D8707D1" w:rsidR="006D3076" w:rsidRPr="00BA5DE5" w:rsidRDefault="00CB420C" w:rsidP="008209C1">
      <w:pPr>
        <w:pStyle w:val="Nagwek2"/>
        <w:spacing w:line="276" w:lineRule="auto"/>
        <w:rPr>
          <w:sz w:val="22"/>
        </w:rPr>
      </w:pPr>
      <w:bookmarkStart w:id="101" w:name="_Toc181796894"/>
      <w:r w:rsidRPr="00BA5DE5">
        <w:rPr>
          <w:sz w:val="22"/>
        </w:rPr>
        <w:t>System obsługi zgłoszeń</w:t>
      </w:r>
      <w:bookmarkEnd w:id="101"/>
    </w:p>
    <w:p w14:paraId="420BB1C1" w14:textId="34540249" w:rsidR="00CB420C" w:rsidRPr="00BA5DE5" w:rsidDel="00C07F02" w:rsidRDefault="00CB420C" w:rsidP="008209C1">
      <w:pPr>
        <w:spacing w:line="276" w:lineRule="auto"/>
        <w:ind w:firstLine="0"/>
      </w:pPr>
      <w:r w:rsidRPr="00BA5DE5">
        <w:t xml:space="preserve">Zamawiający udostępni Wykonawcy konto w </w:t>
      </w:r>
      <w:r w:rsidR="00D27E04" w:rsidRPr="00BA5DE5">
        <w:t>s</w:t>
      </w:r>
      <w:r w:rsidRPr="00BA5DE5">
        <w:t xml:space="preserve">ystemie </w:t>
      </w:r>
      <w:r w:rsidR="00D27E04" w:rsidRPr="00BA5DE5">
        <w:t>o</w:t>
      </w:r>
      <w:r w:rsidRPr="00BA5DE5">
        <w:t xml:space="preserve">bsługi zgłoszeń </w:t>
      </w:r>
      <w:r w:rsidR="00923D54" w:rsidRPr="00BA5DE5">
        <w:t>umożliwiające Wykonawcy dostęp do aktualnych zgłoszeń.</w:t>
      </w:r>
      <w:r w:rsidR="00C358AD" w:rsidRPr="00BA5DE5">
        <w:t xml:space="preserve"> Wykonawca na swój koszt może podjąć działania zmierzające do zbudowania interfejsu pomiędzy </w:t>
      </w:r>
      <w:r w:rsidR="00B56C53" w:rsidRPr="00BA5DE5">
        <w:t>s</w:t>
      </w:r>
      <w:r w:rsidR="00C358AD" w:rsidRPr="00BA5DE5">
        <w:t xml:space="preserve">ystemem </w:t>
      </w:r>
      <w:r w:rsidR="005341B4" w:rsidRPr="00BA5DE5">
        <w:t xml:space="preserve">obsługi </w:t>
      </w:r>
      <w:r w:rsidR="00C358AD" w:rsidRPr="00BA5DE5">
        <w:t xml:space="preserve">zgłoszeń Zamawiającego </w:t>
      </w:r>
      <w:r w:rsidR="0020338A" w:rsidRPr="00BA5DE5">
        <w:t xml:space="preserve">a </w:t>
      </w:r>
      <w:r w:rsidR="005341B4" w:rsidRPr="00BA5DE5">
        <w:t xml:space="preserve">systemem </w:t>
      </w:r>
      <w:r w:rsidR="0020338A" w:rsidRPr="00BA5DE5">
        <w:t>wykorzystywanym przez Wykonawcę.</w:t>
      </w:r>
      <w:r w:rsidRPr="00BA5DE5">
        <w:t xml:space="preserve"> </w:t>
      </w:r>
    </w:p>
    <w:p w14:paraId="70484D98" w14:textId="77777777" w:rsidR="00811590" w:rsidRPr="00BA5DE5" w:rsidRDefault="00811590" w:rsidP="008209C1">
      <w:pPr>
        <w:pStyle w:val="Nagwek2"/>
        <w:spacing w:line="276" w:lineRule="auto"/>
        <w:rPr>
          <w:sz w:val="22"/>
        </w:rPr>
      </w:pPr>
      <w:bookmarkStart w:id="102" w:name="_Toc181796895"/>
      <w:r w:rsidRPr="00BA5DE5">
        <w:rPr>
          <w:sz w:val="22"/>
        </w:rPr>
        <w:t>Dedykowany Opiekun</w:t>
      </w:r>
      <w:bookmarkEnd w:id="102"/>
    </w:p>
    <w:p w14:paraId="136AE836" w14:textId="2AF9CB7B" w:rsidR="004A6C54" w:rsidRPr="00BA5DE5" w:rsidRDefault="00953942" w:rsidP="10159BFA">
      <w:pPr>
        <w:spacing w:line="276" w:lineRule="auto"/>
        <w:ind w:firstLine="0"/>
      </w:pPr>
      <w:r w:rsidRPr="00BA5DE5">
        <w:t>Wykonawca przydzieli Zamawiającemu dedykowanego opiekuna klienta, za pośrednictwem którego załatwiane będą sprawy gwarancji oraz inne kwestie dotyczące realizacji usług.  </w:t>
      </w:r>
    </w:p>
    <w:p w14:paraId="1B9BF0A6" w14:textId="36A065DC" w:rsidR="000B6742" w:rsidRPr="00BA5DE5" w:rsidRDefault="000B6742" w:rsidP="008209C1">
      <w:pPr>
        <w:pStyle w:val="Nagwek1"/>
        <w:spacing w:line="276" w:lineRule="auto"/>
        <w:rPr>
          <w:sz w:val="22"/>
          <w:szCs w:val="22"/>
        </w:rPr>
      </w:pPr>
      <w:bookmarkStart w:id="103" w:name="_Toc181796896"/>
      <w:r w:rsidRPr="00BA5DE5">
        <w:rPr>
          <w:sz w:val="22"/>
          <w:szCs w:val="22"/>
        </w:rPr>
        <w:t>Uwarunkowanie prawne</w:t>
      </w:r>
      <w:bookmarkEnd w:id="89"/>
      <w:r w:rsidRPr="00BA5DE5">
        <w:rPr>
          <w:sz w:val="22"/>
          <w:szCs w:val="22"/>
        </w:rPr>
        <w:t xml:space="preserve"> oraz standardy i normy</w:t>
      </w:r>
      <w:bookmarkEnd w:id="103"/>
    </w:p>
    <w:p w14:paraId="3B026C52" w14:textId="10287F6D" w:rsidR="00AF66B0" w:rsidRPr="00BA5DE5" w:rsidRDefault="00D15154" w:rsidP="10159BFA">
      <w:pPr>
        <w:spacing w:line="276" w:lineRule="auto"/>
        <w:ind w:firstLine="0"/>
      </w:pPr>
      <w:r w:rsidRPr="00BA5DE5">
        <w:t>W trakcie trwania umowy Wykonawca będzie odpowiedzialny</w:t>
      </w:r>
      <w:r w:rsidR="0014301A" w:rsidRPr="00BA5DE5">
        <w:t xml:space="preserve"> za zgodność rozwią</w:t>
      </w:r>
      <w:r w:rsidR="00676CB3" w:rsidRPr="00BA5DE5">
        <w:t>z</w:t>
      </w:r>
      <w:r w:rsidR="0014301A" w:rsidRPr="00BA5DE5">
        <w:t>ania</w:t>
      </w:r>
      <w:r w:rsidR="008E2188" w:rsidRPr="00BA5DE5">
        <w:t xml:space="preserve"> </w:t>
      </w:r>
      <w:r w:rsidR="009446C6">
        <w:br/>
      </w:r>
      <w:r w:rsidR="008E2188" w:rsidRPr="00BA5DE5">
        <w:t>z obowiązującym prawem</w:t>
      </w:r>
      <w:r w:rsidR="003807A0" w:rsidRPr="00BA5DE5">
        <w:t xml:space="preserve"> i </w:t>
      </w:r>
      <w:r w:rsidR="008E2188" w:rsidRPr="00BA5DE5">
        <w:t xml:space="preserve">aktualizacjami (jeżeli takie zostaną wprowadzone w trakcie realizacji </w:t>
      </w:r>
      <w:r w:rsidR="00123B9A" w:rsidRPr="00BA5DE5">
        <w:t xml:space="preserve">umowy). Wykonawca będzie mógł w tym zakresie korzystać z zapisów </w:t>
      </w:r>
      <w:r w:rsidR="000C30DB" w:rsidRPr="00BA5DE5">
        <w:rPr>
          <w:rFonts w:eastAsia="Times New Roman" w:cs="Arial"/>
          <w:lang w:eastAsia="pl-PL"/>
        </w:rPr>
        <w:t>Umowy InnoBaltica – ADS</w:t>
      </w:r>
      <w:r w:rsidR="000C30DB" w:rsidRPr="00BA5DE5">
        <w:t>, które</w:t>
      </w:r>
      <w:r w:rsidR="00E83296" w:rsidRPr="00BA5DE5">
        <w:t xml:space="preserve"> przysługują Zamawiającemu</w:t>
      </w:r>
      <w:r w:rsidR="00542D11" w:rsidRPr="00BA5DE5">
        <w:t xml:space="preserve"> wobec Wykonawcy Systemu PZUM</w:t>
      </w:r>
      <w:r w:rsidR="00E83296" w:rsidRPr="00BA5DE5">
        <w:t>.</w:t>
      </w:r>
    </w:p>
    <w:p w14:paraId="179A4483" w14:textId="77777777" w:rsidR="00104EE6" w:rsidRPr="00BA5DE5" w:rsidRDefault="00104EE6" w:rsidP="008209C1">
      <w:pPr>
        <w:pStyle w:val="Nagwek1"/>
        <w:spacing w:line="276" w:lineRule="auto"/>
        <w:rPr>
          <w:sz w:val="22"/>
          <w:szCs w:val="22"/>
        </w:rPr>
      </w:pPr>
      <w:bookmarkStart w:id="104" w:name="_Ref177749100"/>
      <w:bookmarkStart w:id="105" w:name="_Toc181796897"/>
      <w:r w:rsidRPr="00BA5DE5">
        <w:rPr>
          <w:sz w:val="22"/>
          <w:szCs w:val="22"/>
        </w:rPr>
        <w:lastRenderedPageBreak/>
        <w:t>Dokumentacja</w:t>
      </w:r>
      <w:bookmarkEnd w:id="104"/>
      <w:bookmarkEnd w:id="105"/>
    </w:p>
    <w:p w14:paraId="2D2F746D" w14:textId="3C7B059A" w:rsidR="00B03769" w:rsidRPr="00BA5DE5" w:rsidRDefault="00B03769" w:rsidP="008209C1">
      <w:pPr>
        <w:pStyle w:val="Nagwek2"/>
        <w:spacing w:line="276" w:lineRule="auto"/>
        <w:rPr>
          <w:sz w:val="22"/>
        </w:rPr>
      </w:pPr>
      <w:bookmarkStart w:id="106" w:name="_Ref178162808"/>
      <w:bookmarkStart w:id="107" w:name="_Toc181796898"/>
      <w:r w:rsidRPr="00BA5DE5">
        <w:rPr>
          <w:sz w:val="22"/>
        </w:rPr>
        <w:t xml:space="preserve">Dokumentacja Systemu </w:t>
      </w:r>
      <w:bookmarkEnd w:id="106"/>
      <w:r w:rsidR="001D5A2E" w:rsidRPr="00BA5DE5">
        <w:rPr>
          <w:sz w:val="22"/>
        </w:rPr>
        <w:t>FALA</w:t>
      </w:r>
      <w:bookmarkEnd w:id="107"/>
    </w:p>
    <w:p w14:paraId="5402F859" w14:textId="77777777" w:rsidR="00F6675E" w:rsidRPr="00BA5DE5" w:rsidRDefault="00F6675E" w:rsidP="00581AA8">
      <w:pPr>
        <w:pStyle w:val="Akapitzlist"/>
        <w:numPr>
          <w:ilvl w:val="0"/>
          <w:numId w:val="32"/>
        </w:numPr>
        <w:ind w:left="993"/>
      </w:pPr>
      <w:r w:rsidRPr="00BA5DE5">
        <w:t>Instalacja systemu FALA w pojazdach. Architektura systemu, instrukcja montażu.</w:t>
      </w:r>
    </w:p>
    <w:p w14:paraId="0374681B" w14:textId="77777777" w:rsidR="00CC0899" w:rsidRPr="00BA5DE5" w:rsidRDefault="00A55154" w:rsidP="00581AA8">
      <w:pPr>
        <w:pStyle w:val="Akapitzlist"/>
        <w:numPr>
          <w:ilvl w:val="0"/>
          <w:numId w:val="32"/>
        </w:numPr>
        <w:spacing w:line="276" w:lineRule="auto"/>
        <w:ind w:left="993"/>
      </w:pPr>
      <w:r w:rsidRPr="00BA5DE5">
        <w:t>Architektura Systemu - dokumentacja powykonawcza</w:t>
      </w:r>
      <w:r w:rsidRPr="00BA5DE5" w:rsidDel="00480E3D">
        <w:t xml:space="preserve"> </w:t>
      </w:r>
    </w:p>
    <w:p w14:paraId="117A5D1C" w14:textId="595A057C" w:rsidR="00E9039A" w:rsidRPr="00BA5DE5" w:rsidRDefault="00CC0899" w:rsidP="00581AA8">
      <w:pPr>
        <w:pStyle w:val="Akapitzlist"/>
        <w:numPr>
          <w:ilvl w:val="0"/>
          <w:numId w:val="32"/>
        </w:numPr>
        <w:spacing w:line="276" w:lineRule="auto"/>
        <w:ind w:left="993"/>
      </w:pPr>
      <w:r w:rsidRPr="00BA5DE5">
        <w:t>Model rozliczeń pieniężnych</w:t>
      </w:r>
    </w:p>
    <w:p w14:paraId="54CFAD97" w14:textId="5F14DF51" w:rsidR="00886F17" w:rsidRPr="00BA5DE5" w:rsidRDefault="00C21215" w:rsidP="00155C26">
      <w:pPr>
        <w:pStyle w:val="Akapitzlist"/>
        <w:numPr>
          <w:ilvl w:val="0"/>
          <w:numId w:val="32"/>
        </w:numPr>
        <w:spacing w:line="276" w:lineRule="auto"/>
        <w:ind w:left="993"/>
      </w:pPr>
      <w:r w:rsidRPr="00BA5DE5">
        <w:t>Model</w:t>
      </w:r>
      <w:r w:rsidR="00A7206F" w:rsidRPr="00BA5DE5">
        <w:t xml:space="preserve"> </w:t>
      </w:r>
      <w:r w:rsidR="00882ED0" w:rsidRPr="00BA5DE5">
        <w:t>utrzymania i eksploatacji Systemu PZUM</w:t>
      </w:r>
      <w:r w:rsidR="00993387" w:rsidRPr="00BA5DE5">
        <w:t>,</w:t>
      </w:r>
      <w:r w:rsidR="002E609B" w:rsidRPr="00BA5DE5">
        <w:t xml:space="preserve"> wraz z procedurami</w:t>
      </w:r>
      <w:r w:rsidR="007B5878" w:rsidRPr="00BA5DE5">
        <w:t>:</w:t>
      </w:r>
    </w:p>
    <w:p w14:paraId="6DFC2781" w14:textId="29FA1511" w:rsidR="00502F4E" w:rsidRPr="00BA5DE5" w:rsidRDefault="00502F4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PR01 Procedura monitorowania procesów rozliczania płatności </w:t>
      </w:r>
    </w:p>
    <w:p w14:paraId="7D84811C" w14:textId="77777777" w:rsidR="00502F4E" w:rsidRPr="00BA5DE5" w:rsidRDefault="00502F4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PR02 Procedura obsługi zgłoszeń związanych z modelem rozliczeń finansowych </w:t>
      </w:r>
    </w:p>
    <w:p w14:paraId="5F5A1C1C" w14:textId="77777777" w:rsidR="00502F4E" w:rsidRPr="00BA5DE5" w:rsidRDefault="00502F4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PR03 Procedura zarządzania usługą Operatora Chmury </w:t>
      </w:r>
    </w:p>
    <w:p w14:paraId="1EF551A4" w14:textId="77777777" w:rsidR="00502F4E" w:rsidRPr="00BA5DE5" w:rsidRDefault="00502F4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PR04 Procedura zarządzania usługą transmisji danych APN </w:t>
      </w:r>
    </w:p>
    <w:p w14:paraId="4449B088" w14:textId="77777777" w:rsidR="00502F4E" w:rsidRPr="00BA5DE5" w:rsidRDefault="00502F4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PR05 Procedura zarządzania taryfami dla wszystkich Organizatorów Transportu </w:t>
      </w:r>
    </w:p>
    <w:p w14:paraId="5A0634D6" w14:textId="77777777" w:rsidR="00502F4E" w:rsidRPr="00BA5DE5" w:rsidRDefault="00502F4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>PR06, PR07 Procedura importu danych z rozkładami jazdy – pojazdowe, kolejowe</w:t>
      </w:r>
    </w:p>
    <w:p w14:paraId="3B25D101" w14:textId="77777777" w:rsidR="00502F4E" w:rsidRPr="00BA5DE5" w:rsidRDefault="00502F4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PR08 Procedura zarządzania alokacją sprzętu </w:t>
      </w:r>
    </w:p>
    <w:p w14:paraId="34CFF658" w14:textId="77777777" w:rsidR="00502F4E" w:rsidRPr="00BA5DE5" w:rsidRDefault="00502F4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PR09 Procedura zarządzania rejestrem pojazdów i kierowców </w:t>
      </w:r>
    </w:p>
    <w:p w14:paraId="292A65C9" w14:textId="77777777" w:rsidR="00502F4E" w:rsidRPr="00BA5DE5" w:rsidRDefault="00502F4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PR10 Procedura zarządzania uprawnieniami Systemu PZUM </w:t>
      </w:r>
    </w:p>
    <w:p w14:paraId="5A8FA55D" w14:textId="77777777" w:rsidR="00502F4E" w:rsidRPr="00BA5DE5" w:rsidRDefault="00502F4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PR11 Procedura zarządzania treścią na portalu klienta i w aplikacji mobilnej </w:t>
      </w:r>
    </w:p>
    <w:p w14:paraId="53C7B65A" w14:textId="77777777" w:rsidR="00502F4E" w:rsidRPr="00BA5DE5" w:rsidRDefault="00502F4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PR12 Procedura zarządzania aplikacją mobilną </w:t>
      </w:r>
    </w:p>
    <w:p w14:paraId="10A434B7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PR15 Procedura zarządzania partnerami biznesowymi Systemu PZUM </w:t>
      </w:r>
    </w:p>
    <w:p w14:paraId="0687102C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>PR16 Procedura obsługi reklamacji w Systemie PZUM</w:t>
      </w:r>
    </w:p>
    <w:p w14:paraId="06842A99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PR17 Procedura zarządzania Centrum Personalizacji </w:t>
      </w:r>
    </w:p>
    <w:p w14:paraId="1762F56B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PR18 Procedura właścicielstwa i zarządzania sprzętem </w:t>
      </w:r>
    </w:p>
    <w:p w14:paraId="4A6DC870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>PR19 Procedura zarządzania dostępem do Systemu PZUM</w:t>
      </w:r>
    </w:p>
    <w:p w14:paraId="70AF3DDC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PR20 Procedura zarządzania POK </w:t>
      </w:r>
    </w:p>
    <w:p w14:paraId="0DE52493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PR21 Procedura zarządzania kontrolerką kolejową </w:t>
      </w:r>
    </w:p>
    <w:p w14:paraId="0FBA15D8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PR23 Procedura sprzedaży w pojazdach </w:t>
      </w:r>
    </w:p>
    <w:p w14:paraId="2B8FFCD9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PR26 Procedura zarządzania szkoleniami </w:t>
      </w:r>
    </w:p>
    <w:p w14:paraId="4DE3CE1F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>PR27 Procedura obsługi zmian Systemu PZUM</w:t>
      </w:r>
    </w:p>
    <w:p w14:paraId="37676B6E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PR28 Procedura wykonywania kopii bezpieczeństwa i ich odtwarzania </w:t>
      </w:r>
    </w:p>
    <w:p w14:paraId="15913195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PR29 Procedura zachowania ciągłości działania Systemu </w:t>
      </w:r>
    </w:p>
    <w:p w14:paraId="7E27D3B4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PR30 Procedura zarządzania incydentami bezpieczeństwa </w:t>
      </w:r>
    </w:p>
    <w:p w14:paraId="58F19188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>PR31 Procedura DRP</w:t>
      </w:r>
    </w:p>
    <w:p w14:paraId="4668F309" w14:textId="77777777" w:rsidR="00024BCE" w:rsidRPr="00BA5DE5" w:rsidRDefault="00024BCE" w:rsidP="00581AA8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PR32 Procedura zarządzania incydentami i zgłoszeniami </w:t>
      </w:r>
    </w:p>
    <w:p w14:paraId="0764361C" w14:textId="647609FD" w:rsidR="002520BC" w:rsidRPr="00BA5DE5" w:rsidRDefault="00024BCE" w:rsidP="00356249">
      <w:pPr>
        <w:pStyle w:val="Akapitzlist"/>
        <w:numPr>
          <w:ilvl w:val="1"/>
          <w:numId w:val="33"/>
        </w:numPr>
        <w:spacing w:line="276" w:lineRule="auto"/>
        <w:ind w:left="1560"/>
      </w:pPr>
      <w:r w:rsidRPr="00BA5DE5">
        <w:t xml:space="preserve">PR61 Procedura wymiany </w:t>
      </w:r>
      <w:proofErr w:type="spellStart"/>
      <w:r w:rsidRPr="00BA5DE5">
        <w:t>walidatora</w:t>
      </w:r>
      <w:proofErr w:type="spellEnd"/>
    </w:p>
    <w:p w14:paraId="3C3E49EF" w14:textId="5C5FEFED" w:rsidR="00DE7D24" w:rsidRPr="00BA5DE5" w:rsidRDefault="004D4A27" w:rsidP="00581AA8">
      <w:pPr>
        <w:pStyle w:val="Akapitzlist"/>
        <w:numPr>
          <w:ilvl w:val="0"/>
          <w:numId w:val="32"/>
        </w:numPr>
        <w:spacing w:line="276" w:lineRule="auto"/>
        <w:ind w:left="993"/>
        <w:rPr>
          <w:rStyle w:val="Hipercze"/>
        </w:rPr>
      </w:pPr>
      <w:r w:rsidRPr="00BA5DE5">
        <w:t>Koncepcja zapewnienia polityki bezpieczeństwa Systemu PZUM</w:t>
      </w:r>
    </w:p>
    <w:p w14:paraId="314F0D49" w14:textId="103D2D98" w:rsidR="00E35754" w:rsidRPr="00BA5DE5" w:rsidRDefault="00E35754" w:rsidP="00581AA8">
      <w:pPr>
        <w:pStyle w:val="Akapitzlist"/>
        <w:numPr>
          <w:ilvl w:val="0"/>
          <w:numId w:val="32"/>
        </w:numPr>
        <w:ind w:left="993"/>
        <w:rPr>
          <w:rStyle w:val="Hipercze"/>
        </w:rPr>
      </w:pPr>
      <w:r w:rsidRPr="00BA5DE5">
        <w:t>Lista wdrożonego oprogramowania i jego licencji</w:t>
      </w:r>
    </w:p>
    <w:p w14:paraId="55AE943D" w14:textId="0A22F114" w:rsidR="00D90D47" w:rsidRPr="00BA5DE5" w:rsidRDefault="0001533E" w:rsidP="00581AA8">
      <w:pPr>
        <w:pStyle w:val="Akapitzlist"/>
        <w:numPr>
          <w:ilvl w:val="0"/>
          <w:numId w:val="32"/>
        </w:numPr>
        <w:spacing w:line="276" w:lineRule="auto"/>
        <w:ind w:left="993"/>
      </w:pPr>
      <w:r w:rsidRPr="00BA5DE5">
        <w:t xml:space="preserve">Szczegółowy projekt </w:t>
      </w:r>
      <w:r w:rsidR="002F1D6A" w:rsidRPr="00BA5DE5">
        <w:t>i</w:t>
      </w:r>
      <w:r w:rsidRPr="00BA5DE5">
        <w:t xml:space="preserve">nstalacji </w:t>
      </w:r>
      <w:r w:rsidR="002F1D6A" w:rsidRPr="00BA5DE5">
        <w:t>S</w:t>
      </w:r>
      <w:r w:rsidRPr="00BA5DE5">
        <w:t xml:space="preserve">ystemu FALA w tramwajach </w:t>
      </w:r>
      <w:proofErr w:type="spellStart"/>
      <w:r w:rsidRPr="00BA5DE5">
        <w:t>GAiT</w:t>
      </w:r>
      <w:proofErr w:type="spellEnd"/>
    </w:p>
    <w:p w14:paraId="567FB361" w14:textId="5EC5A97B" w:rsidR="004D4A27" w:rsidRPr="00BA5DE5" w:rsidRDefault="00D64DF0" w:rsidP="00581AA8">
      <w:pPr>
        <w:pStyle w:val="Akapitzlist"/>
        <w:numPr>
          <w:ilvl w:val="0"/>
          <w:numId w:val="32"/>
        </w:numPr>
        <w:ind w:left="993"/>
      </w:pPr>
      <w:r w:rsidRPr="00BA5DE5">
        <w:t>Parametry techniczne urządzeń</w:t>
      </w:r>
    </w:p>
    <w:p w14:paraId="55291ED0" w14:textId="6DF40CEA" w:rsidR="00117716" w:rsidRPr="00BA5DE5" w:rsidRDefault="00FB3909" w:rsidP="00581AA8">
      <w:pPr>
        <w:pStyle w:val="Akapitzlist"/>
        <w:numPr>
          <w:ilvl w:val="0"/>
          <w:numId w:val="32"/>
        </w:numPr>
        <w:spacing w:after="0"/>
        <w:ind w:left="993"/>
      </w:pPr>
      <w:r w:rsidRPr="00BA5DE5">
        <w:t xml:space="preserve">Instrukcja dołączania nowego </w:t>
      </w:r>
      <w:proofErr w:type="spellStart"/>
      <w:r w:rsidRPr="00BA5DE5">
        <w:t>walidatora</w:t>
      </w:r>
      <w:proofErr w:type="spellEnd"/>
    </w:p>
    <w:p w14:paraId="3239A1F7" w14:textId="77777777" w:rsidR="00E37C60" w:rsidRPr="00BA5DE5" w:rsidRDefault="00E37C60" w:rsidP="00E37C60">
      <w:pPr>
        <w:pStyle w:val="Numrowanie123"/>
        <w:numPr>
          <w:ilvl w:val="0"/>
          <w:numId w:val="32"/>
        </w:numPr>
        <w:spacing w:after="0" w:line="276" w:lineRule="auto"/>
      </w:pPr>
      <w:r w:rsidRPr="00BA5DE5">
        <w:lastRenderedPageBreak/>
        <w:t xml:space="preserve">Procedura pierwszej instalacji i konfiguracji aplikacji </w:t>
      </w:r>
      <w:proofErr w:type="spellStart"/>
      <w:r w:rsidRPr="00BA5DE5">
        <w:t>walidatora</w:t>
      </w:r>
      <w:proofErr w:type="spellEnd"/>
    </w:p>
    <w:p w14:paraId="680740CB" w14:textId="77777777" w:rsidR="00E37C60" w:rsidRPr="00BA5DE5" w:rsidRDefault="00E37C60" w:rsidP="00E37C60">
      <w:pPr>
        <w:pStyle w:val="Numrowanie123"/>
        <w:numPr>
          <w:ilvl w:val="0"/>
          <w:numId w:val="32"/>
        </w:numPr>
        <w:spacing w:after="0" w:line="276" w:lineRule="auto"/>
      </w:pPr>
      <w:r w:rsidRPr="00BA5DE5">
        <w:t>Procedura zarządzania zmianą</w:t>
      </w:r>
    </w:p>
    <w:p w14:paraId="794D9132" w14:textId="77777777" w:rsidR="00E37C60" w:rsidRPr="00BA5DE5" w:rsidRDefault="00E37C60" w:rsidP="00E37C60">
      <w:pPr>
        <w:pStyle w:val="Numrowanie123"/>
        <w:numPr>
          <w:ilvl w:val="0"/>
          <w:numId w:val="32"/>
        </w:numPr>
        <w:spacing w:after="0" w:line="276" w:lineRule="auto"/>
      </w:pPr>
      <w:r w:rsidRPr="00BA5DE5">
        <w:t>Procedura zmiany Operatora Płatności</w:t>
      </w:r>
    </w:p>
    <w:p w14:paraId="7AFD146A" w14:textId="12E11174" w:rsidR="00E37C60" w:rsidRPr="00BA5DE5" w:rsidRDefault="00E37C60" w:rsidP="00581AA8">
      <w:pPr>
        <w:pStyle w:val="Akapitzlist"/>
        <w:numPr>
          <w:ilvl w:val="0"/>
          <w:numId w:val="32"/>
        </w:numPr>
        <w:spacing w:after="0" w:line="276" w:lineRule="auto"/>
      </w:pPr>
      <w:r w:rsidRPr="00BA5DE5">
        <w:t>INNO_2022.09.23_Procedura pierwszej instalacji i konfiguracji aplikacji walidatora_v1.11</w:t>
      </w:r>
    </w:p>
    <w:p w14:paraId="44D20F30" w14:textId="77777777" w:rsidR="009C19F3" w:rsidRPr="00BA5DE5" w:rsidRDefault="009C19F3" w:rsidP="00581AA8">
      <w:pPr>
        <w:pStyle w:val="Numrowanie123"/>
        <w:spacing w:line="276" w:lineRule="auto"/>
        <w:ind w:left="0"/>
      </w:pPr>
    </w:p>
    <w:p w14:paraId="3758399B" w14:textId="1759B6FE" w:rsidR="0097598D" w:rsidRPr="00BA5DE5" w:rsidRDefault="001A7AA2" w:rsidP="008209C1">
      <w:pPr>
        <w:spacing w:line="276" w:lineRule="auto"/>
        <w:ind w:firstLine="0"/>
      </w:pPr>
      <w:r w:rsidRPr="00BA5DE5">
        <w:t>Procedury zostaną udostępnione Wykonawcy po podpisaniu umowy poufności.</w:t>
      </w:r>
    </w:p>
    <w:p w14:paraId="4C5B0704" w14:textId="5FDF4D59" w:rsidR="0097598D" w:rsidRPr="00BA5DE5" w:rsidRDefault="0097598D" w:rsidP="00086DDA">
      <w:pPr>
        <w:spacing w:line="276" w:lineRule="auto"/>
        <w:ind w:firstLine="0"/>
      </w:pPr>
      <w:r w:rsidRPr="00BA5DE5">
        <w:rPr>
          <w:rStyle w:val="Hipercze"/>
          <w:rFonts w:eastAsia="Arial Nova" w:cs="Arial Nova"/>
          <w:color w:val="auto"/>
          <w:u w:val="none"/>
        </w:rPr>
        <w:t xml:space="preserve">Zamawiający dopuszcza zmiany w procedurach dostarczonych przez Wykonawcę Systemu </w:t>
      </w:r>
      <w:r w:rsidR="00C862E0" w:rsidRPr="00BA5DE5">
        <w:rPr>
          <w:rStyle w:val="Hipercze"/>
          <w:rFonts w:eastAsia="Arial Nova" w:cs="Arial Nova"/>
          <w:color w:val="auto"/>
          <w:u w:val="none"/>
        </w:rPr>
        <w:t>PZUM</w:t>
      </w:r>
      <w:r w:rsidR="00C862E0" w:rsidRPr="00BA5DE5" w:rsidDel="009F58BA">
        <w:rPr>
          <w:rStyle w:val="Hipercze"/>
          <w:rFonts w:eastAsia="Arial Nova" w:cs="Arial Nova"/>
          <w:color w:val="auto"/>
          <w:u w:val="none"/>
        </w:rPr>
        <w:t xml:space="preserve"> </w:t>
      </w:r>
      <w:r w:rsidRPr="00BA5DE5">
        <w:rPr>
          <w:rStyle w:val="Hipercze"/>
          <w:rFonts w:eastAsia="Arial Nova" w:cs="Arial Nova"/>
          <w:color w:val="auto"/>
          <w:u w:val="none"/>
        </w:rPr>
        <w:t>o ile wpłyną one korzystnie na działalność Zamawiającego (podniesienie jakości usług, ograniczenie kosztów i inne uzgodnione między stronami).</w:t>
      </w:r>
    </w:p>
    <w:p w14:paraId="4BEFB1C1" w14:textId="0D188191" w:rsidR="00553D78" w:rsidRPr="00BA5DE5" w:rsidRDefault="00F638EB" w:rsidP="0091261A">
      <w:pPr>
        <w:pStyle w:val="Nagwek2"/>
        <w:spacing w:line="276" w:lineRule="auto"/>
        <w:ind w:left="567"/>
        <w:rPr>
          <w:sz w:val="22"/>
        </w:rPr>
      </w:pPr>
      <w:bookmarkStart w:id="108" w:name="_Toc181796899"/>
      <w:r w:rsidRPr="00BA5DE5">
        <w:rPr>
          <w:sz w:val="22"/>
        </w:rPr>
        <w:t xml:space="preserve">Załączniki </w:t>
      </w:r>
      <w:r w:rsidR="00BC4B96" w:rsidRPr="00BA5DE5">
        <w:rPr>
          <w:sz w:val="22"/>
        </w:rPr>
        <w:t>do</w:t>
      </w:r>
      <w:r w:rsidR="00263510" w:rsidRPr="00BA5DE5">
        <w:rPr>
          <w:sz w:val="22"/>
        </w:rPr>
        <w:t xml:space="preserve"> </w:t>
      </w:r>
      <w:r w:rsidR="00104EE6" w:rsidRPr="00BA5DE5">
        <w:rPr>
          <w:sz w:val="22"/>
        </w:rPr>
        <w:t>OPZ</w:t>
      </w:r>
      <w:bookmarkEnd w:id="108"/>
    </w:p>
    <w:p w14:paraId="6F242990" w14:textId="23430E7D" w:rsidR="00C57FA0" w:rsidRPr="00BA5DE5" w:rsidRDefault="00C57FA0" w:rsidP="0091261A">
      <w:pPr>
        <w:pStyle w:val="Akapitzlist"/>
        <w:numPr>
          <w:ilvl w:val="3"/>
          <w:numId w:val="8"/>
        </w:numPr>
        <w:spacing w:line="276" w:lineRule="auto"/>
        <w:ind w:left="567"/>
      </w:pPr>
      <w:r>
        <w:t>Zał</w:t>
      </w:r>
      <w:r w:rsidR="2D2BFDB7">
        <w:t>ącznik</w:t>
      </w:r>
      <w:r>
        <w:t xml:space="preserve"> nr 1 do OPZ - </w:t>
      </w:r>
      <w:r w:rsidR="00F93C44">
        <w:t>pojazdy komunikacji miejskiej</w:t>
      </w:r>
      <w:r w:rsidR="22787A6E">
        <w:t xml:space="preserve"> – </w:t>
      </w:r>
      <w:r w:rsidR="00F93C44">
        <w:t>Wykaz</w:t>
      </w:r>
      <w:r w:rsidR="22787A6E">
        <w:t xml:space="preserve"> </w:t>
      </w:r>
      <w:r w:rsidR="00F93C44">
        <w:t>dostarczonych</w:t>
      </w:r>
      <w:r w:rsidR="3982CDBF">
        <w:t xml:space="preserve"> </w:t>
      </w:r>
      <w:r w:rsidR="00F93C44">
        <w:t>urządzeń</w:t>
      </w:r>
    </w:p>
    <w:p w14:paraId="6EF8F002" w14:textId="02C5C493" w:rsidR="00F93C44" w:rsidRPr="00BA5DE5" w:rsidRDefault="006D675B" w:rsidP="0091261A">
      <w:pPr>
        <w:pStyle w:val="Akapitzlist"/>
        <w:numPr>
          <w:ilvl w:val="3"/>
          <w:numId w:val="8"/>
        </w:numPr>
        <w:spacing w:line="276" w:lineRule="auto"/>
        <w:ind w:left="567"/>
      </w:pPr>
      <w:r w:rsidRPr="00BA5DE5">
        <w:t>Zał</w:t>
      </w:r>
      <w:r w:rsidR="19901038" w:rsidRPr="00BA5DE5">
        <w:t>ącznik</w:t>
      </w:r>
      <w:r w:rsidRPr="00BA5DE5">
        <w:t xml:space="preserve"> nr 2 do OPZ - Kolej - lokalizacja i wykaz urządzeń</w:t>
      </w:r>
    </w:p>
    <w:p w14:paraId="0F2F1CDC" w14:textId="071A8658" w:rsidR="006D675B" w:rsidRPr="00BA5DE5" w:rsidRDefault="006F089B" w:rsidP="0091261A">
      <w:pPr>
        <w:pStyle w:val="Akapitzlist"/>
        <w:numPr>
          <w:ilvl w:val="3"/>
          <w:numId w:val="8"/>
        </w:numPr>
        <w:spacing w:line="276" w:lineRule="auto"/>
        <w:ind w:left="567"/>
      </w:pPr>
      <w:r w:rsidRPr="00BA5DE5">
        <w:t>Zał</w:t>
      </w:r>
      <w:r w:rsidR="17091370" w:rsidRPr="00BA5DE5">
        <w:t>ącznik</w:t>
      </w:r>
      <w:r w:rsidRPr="00BA5DE5">
        <w:t xml:space="preserve"> nr 3 do OPZ - Opis przedmiotu zamówienia w ramach Usługi transmisji danych APN (Usługi GSM)</w:t>
      </w:r>
    </w:p>
    <w:p w14:paraId="09756B22" w14:textId="57410A4A" w:rsidR="006F089B" w:rsidRPr="00BA5DE5" w:rsidRDefault="007E03FC" w:rsidP="0091261A">
      <w:pPr>
        <w:pStyle w:val="Akapitzlist"/>
        <w:numPr>
          <w:ilvl w:val="3"/>
          <w:numId w:val="8"/>
        </w:numPr>
        <w:spacing w:line="276" w:lineRule="auto"/>
        <w:ind w:left="567"/>
      </w:pPr>
      <w:r w:rsidRPr="00BA5DE5">
        <w:t>Zał</w:t>
      </w:r>
      <w:r w:rsidR="5E5EC19B" w:rsidRPr="00BA5DE5">
        <w:t>ącznik</w:t>
      </w:r>
      <w:r w:rsidRPr="00BA5DE5">
        <w:t xml:space="preserve"> nr 4 do OPZ - Opis przedmiotu zamówienia w ramach Kompleksowej obsługi płatności w Systemie FALA</w:t>
      </w:r>
    </w:p>
    <w:p w14:paraId="44CB9B74" w14:textId="2B077302" w:rsidR="007E03FC" w:rsidRPr="00BA5DE5" w:rsidRDefault="000F227C" w:rsidP="0091261A">
      <w:pPr>
        <w:pStyle w:val="Akapitzlist"/>
        <w:numPr>
          <w:ilvl w:val="3"/>
          <w:numId w:val="8"/>
        </w:numPr>
        <w:spacing w:line="276" w:lineRule="auto"/>
        <w:ind w:left="567"/>
      </w:pPr>
      <w:r w:rsidRPr="00BA5DE5">
        <w:t>Zał</w:t>
      </w:r>
      <w:r w:rsidR="2483271F" w:rsidRPr="00BA5DE5">
        <w:t>ącznik</w:t>
      </w:r>
      <w:r w:rsidRPr="00BA5DE5">
        <w:t xml:space="preserve"> nr 5 do OPZ - Opis przedmiotu zamówienia w ramach Usługi Operatora Chmury</w:t>
      </w:r>
    </w:p>
    <w:p w14:paraId="0D41C885" w14:textId="2C304515" w:rsidR="00553D78" w:rsidRPr="00BA5DE5" w:rsidRDefault="00C53766" w:rsidP="0091261A">
      <w:pPr>
        <w:pStyle w:val="Akapitzlist"/>
        <w:numPr>
          <w:ilvl w:val="3"/>
          <w:numId w:val="8"/>
        </w:numPr>
        <w:spacing w:line="276" w:lineRule="auto"/>
        <w:ind w:left="567"/>
      </w:pPr>
      <w:r w:rsidRPr="00BA5DE5">
        <w:t>Zał</w:t>
      </w:r>
      <w:r w:rsidR="607D531E" w:rsidRPr="00BA5DE5">
        <w:t>ącznik</w:t>
      </w:r>
      <w:r w:rsidRPr="00BA5DE5">
        <w:t xml:space="preserve"> nr 6 do OPZ - </w:t>
      </w:r>
      <w:r w:rsidR="008577C0" w:rsidRPr="00BA5DE5">
        <w:t>Wykaz lokalizacji zajezdni Operatorów</w:t>
      </w:r>
    </w:p>
    <w:p w14:paraId="22F230E4" w14:textId="5E8F8509" w:rsidR="00F5728F" w:rsidRPr="00BA5DE5" w:rsidRDefault="00F5728F" w:rsidP="0091261A">
      <w:pPr>
        <w:pStyle w:val="Akapitzlist"/>
        <w:numPr>
          <w:ilvl w:val="3"/>
          <w:numId w:val="8"/>
        </w:numPr>
        <w:spacing w:line="276" w:lineRule="auto"/>
        <w:ind w:left="567"/>
      </w:pPr>
      <w:r w:rsidRPr="00BA5DE5">
        <w:t>Zał</w:t>
      </w:r>
      <w:r w:rsidR="62F57581" w:rsidRPr="00BA5DE5">
        <w:t>ącznik</w:t>
      </w:r>
      <w:r w:rsidR="000425F3" w:rsidRPr="00BA5DE5">
        <w:t xml:space="preserve"> nr 7</w:t>
      </w:r>
      <w:r w:rsidR="004B521B" w:rsidRPr="00BA5DE5">
        <w:t xml:space="preserve"> do OPZ </w:t>
      </w:r>
      <w:r w:rsidR="003C6EE4">
        <w:t>-</w:t>
      </w:r>
      <w:r w:rsidR="004B521B" w:rsidRPr="00BA5DE5">
        <w:t xml:space="preserve"> SLA</w:t>
      </w:r>
    </w:p>
    <w:p w14:paraId="6BA30D95" w14:textId="0C481C27" w:rsidR="00553D78" w:rsidRPr="00BA5DE5" w:rsidRDefault="00553D78" w:rsidP="00847DFF">
      <w:pPr>
        <w:pStyle w:val="Akapitzlist"/>
        <w:spacing w:line="276" w:lineRule="auto"/>
        <w:ind w:left="993" w:firstLine="0"/>
      </w:pPr>
    </w:p>
    <w:sectPr w:rsidR="00553D78" w:rsidRPr="00BA5DE5" w:rsidSect="00CA3227">
      <w:headerReference w:type="default" r:id="rId21"/>
      <w:pgSz w:w="11906" w:h="16838"/>
      <w:pgMar w:top="1417" w:right="1417" w:bottom="2127" w:left="1417" w:header="708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E6E3C7" w14:textId="77777777" w:rsidR="00E70629" w:rsidRDefault="00E70629" w:rsidP="00CE41EA">
      <w:pPr>
        <w:spacing w:after="0" w:line="240" w:lineRule="auto"/>
      </w:pPr>
      <w:r>
        <w:separator/>
      </w:r>
    </w:p>
  </w:endnote>
  <w:endnote w:type="continuationSeparator" w:id="0">
    <w:p w14:paraId="48246810" w14:textId="77777777" w:rsidR="00E70629" w:rsidRDefault="00E70629" w:rsidP="00CE41EA">
      <w:pPr>
        <w:spacing w:after="0" w:line="240" w:lineRule="auto"/>
      </w:pPr>
      <w:r>
        <w:continuationSeparator/>
      </w:r>
    </w:p>
  </w:endnote>
  <w:endnote w:type="continuationNotice" w:id="1">
    <w:p w14:paraId="51E2D245" w14:textId="77777777" w:rsidR="00E70629" w:rsidRDefault="00E706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17BF6" w14:textId="1CAD606C" w:rsidR="00742FFA" w:rsidRDefault="00742F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5801623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2664B90" w14:textId="1C0E7AA7" w:rsidR="00B2600D" w:rsidRPr="00B2600D" w:rsidRDefault="00F5542C" w:rsidP="00F5542C">
        <w:pPr>
          <w:pStyle w:val="Stopka"/>
          <w:ind w:firstLine="0"/>
          <w:jc w:val="center"/>
          <w:rPr>
            <w:sz w:val="16"/>
            <w:szCs w:val="16"/>
          </w:rPr>
        </w:pPr>
        <w:r w:rsidRPr="00AA73AC">
          <w:rPr>
            <w:rFonts w:cs="Arial"/>
            <w:noProof/>
          </w:rPr>
          <w:drawing>
            <wp:anchor distT="0" distB="0" distL="114300" distR="114300" simplePos="0" relativeHeight="251658241" behindDoc="1" locked="0" layoutInCell="1" allowOverlap="1" wp14:anchorId="4AAA3021" wp14:editId="7C086F67">
              <wp:simplePos x="0" y="0"/>
              <wp:positionH relativeFrom="column">
                <wp:posOffset>-891540</wp:posOffset>
              </wp:positionH>
              <wp:positionV relativeFrom="paragraph">
                <wp:posOffset>-1159510</wp:posOffset>
              </wp:positionV>
              <wp:extent cx="7560000" cy="1435764"/>
              <wp:effectExtent l="0" t="0" r="0" b="0"/>
              <wp:wrapNone/>
              <wp:docPr id="418974620" name="Obraz 418974620" descr="Obraz zawierający zrzut ekranu, tekst, czarne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" name="Obraz 60" descr="Obraz zawierający zrzut ekranu, tekst, czarne&#10;&#10;Opis wygenerowany automatyczni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0000" cy="1435764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2600D" w:rsidRPr="00B2600D">
          <w:rPr>
            <w:sz w:val="16"/>
            <w:szCs w:val="16"/>
          </w:rPr>
          <w:fldChar w:fldCharType="begin"/>
        </w:r>
        <w:r w:rsidR="00B2600D" w:rsidRPr="00B2600D">
          <w:rPr>
            <w:sz w:val="16"/>
            <w:szCs w:val="16"/>
          </w:rPr>
          <w:instrText>PAGE   \* MERGEFORMAT</w:instrText>
        </w:r>
        <w:r w:rsidR="00B2600D" w:rsidRPr="00B2600D">
          <w:rPr>
            <w:sz w:val="16"/>
            <w:szCs w:val="16"/>
          </w:rPr>
          <w:fldChar w:fldCharType="separate"/>
        </w:r>
        <w:r w:rsidR="00B2600D" w:rsidRPr="00B2600D">
          <w:rPr>
            <w:sz w:val="16"/>
            <w:szCs w:val="16"/>
          </w:rPr>
          <w:t>2</w:t>
        </w:r>
        <w:r w:rsidR="00B2600D" w:rsidRPr="00B2600D">
          <w:rPr>
            <w:sz w:val="16"/>
            <w:szCs w:val="16"/>
          </w:rPr>
          <w:fldChar w:fldCharType="end"/>
        </w:r>
      </w:p>
    </w:sdtContent>
  </w:sdt>
  <w:p w14:paraId="041E16DD" w14:textId="3B50DE1E" w:rsidR="00ED0CE0" w:rsidRDefault="00ED0CE0" w:rsidP="004E4C35">
    <w:pPr>
      <w:pStyle w:val="Stopka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B9C12" w14:textId="63D91EC7" w:rsidR="00742FFA" w:rsidRDefault="00742F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9EA917" w14:textId="77777777" w:rsidR="00E70629" w:rsidRDefault="00E70629" w:rsidP="00CE41EA">
      <w:pPr>
        <w:spacing w:after="0" w:line="240" w:lineRule="auto"/>
      </w:pPr>
      <w:r>
        <w:separator/>
      </w:r>
    </w:p>
  </w:footnote>
  <w:footnote w:type="continuationSeparator" w:id="0">
    <w:p w14:paraId="2F472EE3" w14:textId="77777777" w:rsidR="00E70629" w:rsidRDefault="00E70629" w:rsidP="00CE41EA">
      <w:pPr>
        <w:spacing w:after="0" w:line="240" w:lineRule="auto"/>
      </w:pPr>
      <w:r>
        <w:continuationSeparator/>
      </w:r>
    </w:p>
  </w:footnote>
  <w:footnote w:type="continuationNotice" w:id="1">
    <w:p w14:paraId="6B6862F9" w14:textId="77777777" w:rsidR="00E70629" w:rsidRDefault="00E706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B9AA9" w14:textId="0B2DC20F" w:rsidR="00EE7B3B" w:rsidRDefault="00B2600D" w:rsidP="00C53F9F">
    <w:pPr>
      <w:ind w:left="5937" w:firstLine="726"/>
      <w:rPr>
        <w:rFonts w:cs="Arial"/>
        <w:b/>
        <w:bCs/>
        <w:sz w:val="20"/>
        <w:szCs w:val="20"/>
      </w:rPr>
    </w:pPr>
    <w:r w:rsidRPr="000E1E5B">
      <w:rPr>
        <w:rFonts w:cs="Arial"/>
        <w:b/>
        <w:bCs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014C14AD" wp14:editId="41FC05ED">
          <wp:simplePos x="0" y="0"/>
          <wp:positionH relativeFrom="column">
            <wp:posOffset>-213360</wp:posOffset>
          </wp:positionH>
          <wp:positionV relativeFrom="paragraph">
            <wp:posOffset>-76835</wp:posOffset>
          </wp:positionV>
          <wp:extent cx="1724025" cy="438150"/>
          <wp:effectExtent l="0" t="0" r="0" b="0"/>
          <wp:wrapSquare wrapText="bothSides"/>
          <wp:docPr id="1502530767" name="Obraz 1502530767" descr="Obraz zawierający Czcionka, Grafi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Obraz 59" descr="Obraz zawierający Czcionka, Grafika, zrzut ekranu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E7B3B" w:rsidRPr="4D136E9A">
      <w:rPr>
        <w:rFonts w:cs="Arial"/>
        <w:b/>
        <w:bCs/>
        <w:sz w:val="20"/>
        <w:szCs w:val="20"/>
      </w:rPr>
      <w:t>Załącznik nr 1 do Umowy</w:t>
    </w:r>
  </w:p>
  <w:p w14:paraId="0F00A263" w14:textId="42EF89E1" w:rsidR="00EE7B3B" w:rsidRPr="00EE7B3B" w:rsidRDefault="00EE7B3B" w:rsidP="00EE7B3B">
    <w:pPr>
      <w:jc w:val="right"/>
      <w:rPr>
        <w:rFonts w:cs="Arial"/>
        <w:b/>
        <w:bCs/>
        <w:sz w:val="20"/>
        <w:szCs w:val="20"/>
      </w:rPr>
    </w:pPr>
    <w:r w:rsidRPr="4D136E9A">
      <w:rPr>
        <w:rFonts w:cs="Arial"/>
        <w:b/>
        <w:bCs/>
        <w:sz w:val="20"/>
        <w:szCs w:val="20"/>
      </w:rPr>
      <w:t>Załącznik nr 1</w:t>
    </w:r>
    <w:r w:rsidR="00FF23FD">
      <w:rPr>
        <w:rFonts w:cs="Arial"/>
        <w:b/>
        <w:bCs/>
        <w:sz w:val="20"/>
        <w:szCs w:val="20"/>
      </w:rPr>
      <w:t>1</w:t>
    </w:r>
    <w:r w:rsidRPr="4D136E9A">
      <w:rPr>
        <w:rFonts w:cs="Arial"/>
        <w:b/>
        <w:bCs/>
        <w:sz w:val="20"/>
        <w:szCs w:val="20"/>
      </w:rPr>
      <w:t xml:space="preserve"> do SWZ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E7DEE" w14:textId="4258CDBA" w:rsidR="00742FFA" w:rsidRDefault="00742FF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A514A" w14:textId="77777777" w:rsidR="009E5D4A" w:rsidRDefault="009E5D4A" w:rsidP="00C53F9F">
    <w:pPr>
      <w:ind w:left="2397" w:firstLine="9085"/>
      <w:rPr>
        <w:rFonts w:cs="Arial"/>
        <w:b/>
        <w:bCs/>
        <w:sz w:val="20"/>
        <w:szCs w:val="20"/>
      </w:rPr>
    </w:pPr>
    <w:r w:rsidRPr="000E1E5B">
      <w:rPr>
        <w:rFonts w:cs="Arial"/>
        <w:b/>
        <w:bCs/>
        <w:noProof/>
        <w:sz w:val="20"/>
        <w:szCs w:val="20"/>
      </w:rPr>
      <w:drawing>
        <wp:anchor distT="0" distB="0" distL="114300" distR="114300" simplePos="0" relativeHeight="251658243" behindDoc="0" locked="0" layoutInCell="1" allowOverlap="1" wp14:anchorId="6F1E5F33" wp14:editId="7B3726C1">
          <wp:simplePos x="0" y="0"/>
          <wp:positionH relativeFrom="column">
            <wp:posOffset>-213360</wp:posOffset>
          </wp:positionH>
          <wp:positionV relativeFrom="paragraph">
            <wp:posOffset>-76835</wp:posOffset>
          </wp:positionV>
          <wp:extent cx="1724025" cy="438150"/>
          <wp:effectExtent l="0" t="0" r="0" b="0"/>
          <wp:wrapSquare wrapText="bothSides"/>
          <wp:docPr id="1697465303" name="Obraz 1697465303" descr="Obraz zawierający Czcionka, Grafi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Obraz 59" descr="Obraz zawierający Czcionka, Grafika, zrzut ekranu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4D136E9A">
      <w:rPr>
        <w:rFonts w:cs="Arial"/>
        <w:b/>
        <w:bCs/>
        <w:sz w:val="20"/>
        <w:szCs w:val="20"/>
      </w:rPr>
      <w:t>Załącznik nr 1 do Umowy</w:t>
    </w:r>
  </w:p>
  <w:p w14:paraId="285EB1B5" w14:textId="7518CFE8" w:rsidR="009E5D4A" w:rsidRPr="00EE7B3B" w:rsidRDefault="009E5D4A" w:rsidP="00EE7B3B">
    <w:pPr>
      <w:jc w:val="right"/>
      <w:rPr>
        <w:rFonts w:cs="Arial"/>
        <w:b/>
        <w:bCs/>
        <w:sz w:val="20"/>
        <w:szCs w:val="20"/>
      </w:rPr>
    </w:pPr>
    <w:r w:rsidRPr="4D136E9A">
      <w:rPr>
        <w:rFonts w:cs="Arial"/>
        <w:b/>
        <w:bCs/>
        <w:sz w:val="20"/>
        <w:szCs w:val="20"/>
      </w:rPr>
      <w:t>Załącznik nr 1</w:t>
    </w:r>
    <w:r>
      <w:rPr>
        <w:rFonts w:cs="Arial"/>
        <w:b/>
        <w:bCs/>
        <w:sz w:val="20"/>
        <w:szCs w:val="20"/>
      </w:rPr>
      <w:t>1</w:t>
    </w:r>
    <w:r w:rsidRPr="4D136E9A">
      <w:rPr>
        <w:rFonts w:cs="Arial"/>
        <w:b/>
        <w:bCs/>
        <w:sz w:val="20"/>
        <w:szCs w:val="20"/>
      </w:rPr>
      <w:t xml:space="preserve"> do SWZ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B44C1" w14:textId="77777777" w:rsidR="00491061" w:rsidRDefault="00491061" w:rsidP="00C53F9F">
    <w:pPr>
      <w:ind w:left="6371" w:firstLine="292"/>
      <w:rPr>
        <w:rFonts w:cs="Arial"/>
        <w:b/>
        <w:bCs/>
        <w:sz w:val="20"/>
        <w:szCs w:val="20"/>
      </w:rPr>
    </w:pPr>
    <w:r w:rsidRPr="000E1E5B">
      <w:rPr>
        <w:rFonts w:cs="Arial"/>
        <w:b/>
        <w:bCs/>
        <w:noProof/>
        <w:sz w:val="20"/>
        <w:szCs w:val="20"/>
      </w:rPr>
      <w:drawing>
        <wp:anchor distT="0" distB="0" distL="114300" distR="114300" simplePos="0" relativeHeight="251658242" behindDoc="0" locked="0" layoutInCell="1" allowOverlap="1" wp14:anchorId="1AF484D6" wp14:editId="3198D7F1">
          <wp:simplePos x="0" y="0"/>
          <wp:positionH relativeFrom="column">
            <wp:posOffset>-213360</wp:posOffset>
          </wp:positionH>
          <wp:positionV relativeFrom="paragraph">
            <wp:posOffset>-76835</wp:posOffset>
          </wp:positionV>
          <wp:extent cx="1724025" cy="438150"/>
          <wp:effectExtent l="0" t="0" r="0" b="0"/>
          <wp:wrapSquare wrapText="bothSides"/>
          <wp:docPr id="1040991371" name="Obraz 1040991371" descr="Obraz zawierający Czcionka, Grafi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Obraz 59" descr="Obraz zawierający Czcionka, Grafika, zrzut ekranu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4D136E9A">
      <w:rPr>
        <w:rFonts w:cs="Arial"/>
        <w:b/>
        <w:bCs/>
        <w:sz w:val="20"/>
        <w:szCs w:val="20"/>
      </w:rPr>
      <w:t>Załącznik nr 1 do Umowy</w:t>
    </w:r>
  </w:p>
  <w:p w14:paraId="1344D4CB" w14:textId="53ECF4B6" w:rsidR="00491061" w:rsidRPr="00EE7B3B" w:rsidRDefault="00491061" w:rsidP="00EE7B3B">
    <w:pPr>
      <w:jc w:val="right"/>
      <w:rPr>
        <w:rFonts w:cs="Arial"/>
        <w:b/>
        <w:bCs/>
        <w:sz w:val="20"/>
        <w:szCs w:val="20"/>
      </w:rPr>
    </w:pPr>
    <w:r w:rsidRPr="4D136E9A">
      <w:rPr>
        <w:rFonts w:cs="Arial"/>
        <w:b/>
        <w:bCs/>
        <w:sz w:val="20"/>
        <w:szCs w:val="20"/>
      </w:rPr>
      <w:t>Załącznik nr 1</w:t>
    </w:r>
    <w:r>
      <w:rPr>
        <w:rFonts w:cs="Arial"/>
        <w:b/>
        <w:bCs/>
        <w:sz w:val="20"/>
        <w:szCs w:val="20"/>
      </w:rPr>
      <w:t>1</w:t>
    </w:r>
    <w:r w:rsidRPr="4D136E9A">
      <w:rPr>
        <w:rFonts w:cs="Arial"/>
        <w:b/>
        <w:bCs/>
        <w:sz w:val="20"/>
        <w:szCs w:val="20"/>
      </w:rPr>
      <w:t xml:space="preserve">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32D4D"/>
    <w:multiLevelType w:val="hybridMultilevel"/>
    <w:tmpl w:val="8CC619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239F3"/>
    <w:multiLevelType w:val="hybridMultilevel"/>
    <w:tmpl w:val="C5F257E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CECCFA4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D2665"/>
    <w:multiLevelType w:val="hybridMultilevel"/>
    <w:tmpl w:val="8FAE6C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84328"/>
    <w:multiLevelType w:val="multilevel"/>
    <w:tmpl w:val="8D42906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E9682B"/>
    <w:multiLevelType w:val="hybridMultilevel"/>
    <w:tmpl w:val="088C5C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D248F"/>
    <w:multiLevelType w:val="hybridMultilevel"/>
    <w:tmpl w:val="16D67B5A"/>
    <w:lvl w:ilvl="0" w:tplc="BC4054D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12330"/>
    <w:multiLevelType w:val="hybridMultilevel"/>
    <w:tmpl w:val="D2B6289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759F3"/>
    <w:multiLevelType w:val="hybridMultilevel"/>
    <w:tmpl w:val="8FAE6C18"/>
    <w:lvl w:ilvl="0" w:tplc="6A4C742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33631"/>
    <w:multiLevelType w:val="hybridMultilevel"/>
    <w:tmpl w:val="B20E63CC"/>
    <w:lvl w:ilvl="0" w:tplc="159C4060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8DC3FF4"/>
    <w:multiLevelType w:val="hybridMultilevel"/>
    <w:tmpl w:val="1F30BF36"/>
    <w:lvl w:ilvl="0" w:tplc="9C56075E">
      <w:start w:val="1"/>
      <w:numFmt w:val="bullet"/>
      <w:pStyle w:val="Punkty"/>
      <w:lvlText w:val=""/>
      <w:lvlJc w:val="left"/>
      <w:pPr>
        <w:ind w:left="720" w:hanging="360"/>
      </w:pPr>
      <w:rPr>
        <w:rFonts w:ascii="Symbol" w:hAnsi="Symbol" w:hint="default"/>
        <w:color w:val="326BA6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326BA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C89C9E">
      <w:start w:val="1"/>
      <w:numFmt w:val="bullet"/>
      <w:lvlText w:val="•"/>
      <w:lvlJc w:val="left"/>
      <w:pPr>
        <w:ind w:left="3960" w:hanging="720"/>
      </w:pPr>
      <w:rPr>
        <w:rFonts w:ascii="Times New Roman" w:eastAsia="Arial Unicode MS" w:hAnsi="Times New Roman" w:cs="Times New Roman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263C9"/>
    <w:multiLevelType w:val="hybridMultilevel"/>
    <w:tmpl w:val="E138B254"/>
    <w:lvl w:ilvl="0" w:tplc="D8B2BC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B6860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CFCB1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EE620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AA849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F0694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91003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CCAA8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C8E23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2EF95236"/>
    <w:multiLevelType w:val="hybridMultilevel"/>
    <w:tmpl w:val="6DE452A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3C787D"/>
    <w:multiLevelType w:val="hybridMultilevel"/>
    <w:tmpl w:val="D2B62898"/>
    <w:lvl w:ilvl="0" w:tplc="BB869C6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75458B"/>
    <w:multiLevelType w:val="hybridMultilevel"/>
    <w:tmpl w:val="56DCC3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40E51"/>
    <w:multiLevelType w:val="multilevel"/>
    <w:tmpl w:val="2B86FA4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3BC23BAC"/>
    <w:multiLevelType w:val="hybridMultilevel"/>
    <w:tmpl w:val="8FAE6C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891C5A"/>
    <w:multiLevelType w:val="hybridMultilevel"/>
    <w:tmpl w:val="1B223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326BA6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•"/>
      <w:lvlJc w:val="left"/>
      <w:pPr>
        <w:ind w:left="3960" w:hanging="720"/>
      </w:pPr>
      <w:rPr>
        <w:rFonts w:ascii="Times New Roman" w:eastAsia="Arial Unicode MS" w:hAnsi="Times New Roman" w:cs="Times New Roman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D29ED"/>
    <w:multiLevelType w:val="hybridMultilevel"/>
    <w:tmpl w:val="2280C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0718D"/>
    <w:multiLevelType w:val="hybridMultilevel"/>
    <w:tmpl w:val="73A628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9C5E1E"/>
    <w:multiLevelType w:val="multilevel"/>
    <w:tmpl w:val="CF00CC7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pStyle w:val="punktya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7B04E6"/>
    <w:multiLevelType w:val="hybridMultilevel"/>
    <w:tmpl w:val="14EABD1C"/>
    <w:lvl w:ilvl="0" w:tplc="0415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4877E9B"/>
    <w:multiLevelType w:val="hybridMultilevel"/>
    <w:tmpl w:val="DE96C3C8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55112ED3"/>
    <w:multiLevelType w:val="hybridMultilevel"/>
    <w:tmpl w:val="21DE98F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5525FD8"/>
    <w:multiLevelType w:val="hybridMultilevel"/>
    <w:tmpl w:val="344220F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4315D4"/>
    <w:multiLevelType w:val="hybridMultilevel"/>
    <w:tmpl w:val="4A02C0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024E3"/>
    <w:multiLevelType w:val="hybridMultilevel"/>
    <w:tmpl w:val="A51A768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B06D92B"/>
    <w:multiLevelType w:val="hybridMultilevel"/>
    <w:tmpl w:val="78D4DA10"/>
    <w:lvl w:ilvl="0" w:tplc="08EC881C">
      <w:start w:val="1"/>
      <w:numFmt w:val="bullet"/>
      <w:lvlText w:val="·"/>
      <w:lvlJc w:val="left"/>
      <w:pPr>
        <w:ind w:left="1778" w:hanging="360"/>
      </w:pPr>
      <w:rPr>
        <w:rFonts w:ascii="Symbol" w:hAnsi="Symbol" w:hint="default"/>
      </w:rPr>
    </w:lvl>
    <w:lvl w:ilvl="1" w:tplc="32B6C1D0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F790194C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CC22E41C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9E4A1950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5958FF50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6EBEFA62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E8A3D2C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DB2B0F6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 w15:restartNumberingAfterBreak="0">
    <w:nsid w:val="5C8806F9"/>
    <w:multiLevelType w:val="hybridMultilevel"/>
    <w:tmpl w:val="7C704CD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E7A2DE2"/>
    <w:multiLevelType w:val="hybridMultilevel"/>
    <w:tmpl w:val="FA820D1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2547836"/>
    <w:multiLevelType w:val="hybridMultilevel"/>
    <w:tmpl w:val="8FAE6C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0514B9"/>
    <w:multiLevelType w:val="hybridMultilevel"/>
    <w:tmpl w:val="8FAE6C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A81DFA"/>
    <w:multiLevelType w:val="hybridMultilevel"/>
    <w:tmpl w:val="4E9AF87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C645FCF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3887048"/>
    <w:multiLevelType w:val="hybridMultilevel"/>
    <w:tmpl w:val="29C0FEB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157965"/>
    <w:multiLevelType w:val="hybridMultilevel"/>
    <w:tmpl w:val="C13A50BE"/>
    <w:lvl w:ilvl="0" w:tplc="06C286DA">
      <w:start w:val="1"/>
      <w:numFmt w:val="decimal"/>
      <w:pStyle w:val="rysunek"/>
      <w:lvlText w:val="Rysunek %1. "/>
      <w:lvlJc w:val="left"/>
      <w:pPr>
        <w:ind w:left="1778" w:hanging="360"/>
      </w:pPr>
      <w:rPr>
        <w:rFonts w:hint="default"/>
      </w:rPr>
    </w:lvl>
    <w:lvl w:ilvl="1" w:tplc="A43067D8">
      <w:start w:val="1"/>
      <w:numFmt w:val="lowerLetter"/>
      <w:lvlText w:val="%2."/>
      <w:lvlJc w:val="left"/>
      <w:pPr>
        <w:ind w:left="208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03" w:hanging="180"/>
      </w:pPr>
    </w:lvl>
    <w:lvl w:ilvl="3" w:tplc="0415000F" w:tentative="1">
      <w:start w:val="1"/>
      <w:numFmt w:val="decimal"/>
      <w:lvlText w:val="%4."/>
      <w:lvlJc w:val="left"/>
      <w:pPr>
        <w:ind w:left="3523" w:hanging="360"/>
      </w:pPr>
    </w:lvl>
    <w:lvl w:ilvl="4" w:tplc="04150019" w:tentative="1">
      <w:start w:val="1"/>
      <w:numFmt w:val="lowerLetter"/>
      <w:lvlText w:val="%5."/>
      <w:lvlJc w:val="left"/>
      <w:pPr>
        <w:ind w:left="4243" w:hanging="360"/>
      </w:pPr>
    </w:lvl>
    <w:lvl w:ilvl="5" w:tplc="0415001B" w:tentative="1">
      <w:start w:val="1"/>
      <w:numFmt w:val="lowerRoman"/>
      <w:lvlText w:val="%6."/>
      <w:lvlJc w:val="right"/>
      <w:pPr>
        <w:ind w:left="4963" w:hanging="180"/>
      </w:pPr>
    </w:lvl>
    <w:lvl w:ilvl="6" w:tplc="0415000F" w:tentative="1">
      <w:start w:val="1"/>
      <w:numFmt w:val="decimal"/>
      <w:lvlText w:val="%7."/>
      <w:lvlJc w:val="left"/>
      <w:pPr>
        <w:ind w:left="5683" w:hanging="360"/>
      </w:pPr>
    </w:lvl>
    <w:lvl w:ilvl="7" w:tplc="04150019" w:tentative="1">
      <w:start w:val="1"/>
      <w:numFmt w:val="lowerLetter"/>
      <w:lvlText w:val="%8."/>
      <w:lvlJc w:val="left"/>
      <w:pPr>
        <w:ind w:left="6403" w:hanging="360"/>
      </w:pPr>
    </w:lvl>
    <w:lvl w:ilvl="8" w:tplc="0415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35" w15:restartNumberingAfterBreak="0">
    <w:nsid w:val="7B3C757A"/>
    <w:multiLevelType w:val="hybridMultilevel"/>
    <w:tmpl w:val="0F989F94"/>
    <w:lvl w:ilvl="0" w:tplc="777C498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326BA6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•"/>
      <w:lvlJc w:val="left"/>
      <w:pPr>
        <w:ind w:left="3960" w:hanging="720"/>
      </w:pPr>
      <w:rPr>
        <w:rFonts w:ascii="Times New Roman" w:eastAsia="Arial Unicode MS" w:hAnsi="Times New Roman" w:cs="Times New Roman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4B7093"/>
    <w:multiLevelType w:val="hybridMultilevel"/>
    <w:tmpl w:val="73A628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2658214">
    <w:abstractNumId w:val="32"/>
  </w:num>
  <w:num w:numId="2" w16cid:durableId="1868906652">
    <w:abstractNumId w:val="26"/>
  </w:num>
  <w:num w:numId="3" w16cid:durableId="264268980">
    <w:abstractNumId w:val="34"/>
    <w:lvlOverride w:ilvl="0">
      <w:startOverride w:val="1"/>
    </w:lvlOverride>
  </w:num>
  <w:num w:numId="4" w16cid:durableId="2113276811">
    <w:abstractNumId w:val="14"/>
  </w:num>
  <w:num w:numId="5" w16cid:durableId="1956599282">
    <w:abstractNumId w:val="31"/>
  </w:num>
  <w:num w:numId="6" w16cid:durableId="1660961568">
    <w:abstractNumId w:val="22"/>
  </w:num>
  <w:num w:numId="7" w16cid:durableId="234318744">
    <w:abstractNumId w:val="10"/>
  </w:num>
  <w:num w:numId="8" w16cid:durableId="1986665437">
    <w:abstractNumId w:val="19"/>
  </w:num>
  <w:num w:numId="9" w16cid:durableId="1111903065">
    <w:abstractNumId w:val="20"/>
  </w:num>
  <w:num w:numId="10" w16cid:durableId="1122848923">
    <w:abstractNumId w:val="9"/>
  </w:num>
  <w:num w:numId="11" w16cid:durableId="787622439">
    <w:abstractNumId w:val="7"/>
  </w:num>
  <w:num w:numId="12" w16cid:durableId="678116933">
    <w:abstractNumId w:val="11"/>
  </w:num>
  <w:num w:numId="13" w16cid:durableId="469905365">
    <w:abstractNumId w:val="2"/>
  </w:num>
  <w:num w:numId="14" w16cid:durableId="181673202">
    <w:abstractNumId w:val="29"/>
  </w:num>
  <w:num w:numId="15" w16cid:durableId="785659978">
    <w:abstractNumId w:val="12"/>
  </w:num>
  <w:num w:numId="16" w16cid:durableId="538906437">
    <w:abstractNumId w:val="30"/>
  </w:num>
  <w:num w:numId="17" w16cid:durableId="2037927624">
    <w:abstractNumId w:val="15"/>
  </w:num>
  <w:num w:numId="18" w16cid:durableId="1455128342">
    <w:abstractNumId w:val="1"/>
  </w:num>
  <w:num w:numId="19" w16cid:durableId="1616447835">
    <w:abstractNumId w:val="13"/>
  </w:num>
  <w:num w:numId="20" w16cid:durableId="1374424619">
    <w:abstractNumId w:val="36"/>
  </w:num>
  <w:num w:numId="21" w16cid:durableId="1581405688">
    <w:abstractNumId w:val="27"/>
  </w:num>
  <w:num w:numId="22" w16cid:durableId="416562835">
    <w:abstractNumId w:val="6"/>
  </w:num>
  <w:num w:numId="23" w16cid:durableId="1338774800">
    <w:abstractNumId w:val="0"/>
  </w:num>
  <w:num w:numId="24" w16cid:durableId="1383364805">
    <w:abstractNumId w:val="28"/>
  </w:num>
  <w:num w:numId="25" w16cid:durableId="987321311">
    <w:abstractNumId w:val="21"/>
  </w:num>
  <w:num w:numId="26" w16cid:durableId="1882396618">
    <w:abstractNumId w:val="23"/>
  </w:num>
  <w:num w:numId="27" w16cid:durableId="134375688">
    <w:abstractNumId w:val="35"/>
  </w:num>
  <w:num w:numId="28" w16cid:durableId="291592753">
    <w:abstractNumId w:val="3"/>
  </w:num>
  <w:num w:numId="29" w16cid:durableId="422065787">
    <w:abstractNumId w:val="25"/>
  </w:num>
  <w:num w:numId="30" w16cid:durableId="602230344">
    <w:abstractNumId w:val="5"/>
  </w:num>
  <w:num w:numId="31" w16cid:durableId="666136885">
    <w:abstractNumId w:val="24"/>
  </w:num>
  <w:num w:numId="32" w16cid:durableId="261032043">
    <w:abstractNumId w:val="8"/>
  </w:num>
  <w:num w:numId="33" w16cid:durableId="1399129862">
    <w:abstractNumId w:val="33"/>
  </w:num>
  <w:num w:numId="34" w16cid:durableId="548028310">
    <w:abstractNumId w:val="4"/>
  </w:num>
  <w:num w:numId="35" w16cid:durableId="2029788099">
    <w:abstractNumId w:val="18"/>
  </w:num>
  <w:num w:numId="36" w16cid:durableId="627511436">
    <w:abstractNumId w:val="19"/>
  </w:num>
  <w:num w:numId="37" w16cid:durableId="1376537454">
    <w:abstractNumId w:val="16"/>
  </w:num>
  <w:num w:numId="38" w16cid:durableId="1650400148">
    <w:abstractNumId w:val="1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842"/>
    <w:rsid w:val="0000028C"/>
    <w:rsid w:val="00000D50"/>
    <w:rsid w:val="00001094"/>
    <w:rsid w:val="000012CD"/>
    <w:rsid w:val="000015E7"/>
    <w:rsid w:val="00001C97"/>
    <w:rsid w:val="00001CF5"/>
    <w:rsid w:val="00002134"/>
    <w:rsid w:val="000024CC"/>
    <w:rsid w:val="00002F05"/>
    <w:rsid w:val="00003350"/>
    <w:rsid w:val="000033A0"/>
    <w:rsid w:val="00003450"/>
    <w:rsid w:val="00003A74"/>
    <w:rsid w:val="00003E18"/>
    <w:rsid w:val="00003FA4"/>
    <w:rsid w:val="00003FDD"/>
    <w:rsid w:val="000041A0"/>
    <w:rsid w:val="00004681"/>
    <w:rsid w:val="000050DF"/>
    <w:rsid w:val="00005269"/>
    <w:rsid w:val="0000569D"/>
    <w:rsid w:val="00007072"/>
    <w:rsid w:val="00007257"/>
    <w:rsid w:val="00007497"/>
    <w:rsid w:val="000074BA"/>
    <w:rsid w:val="00007B23"/>
    <w:rsid w:val="00007B5D"/>
    <w:rsid w:val="0001056C"/>
    <w:rsid w:val="00010BE8"/>
    <w:rsid w:val="000112AA"/>
    <w:rsid w:val="0001150C"/>
    <w:rsid w:val="0001190D"/>
    <w:rsid w:val="00011DCE"/>
    <w:rsid w:val="00011E91"/>
    <w:rsid w:val="00011F7C"/>
    <w:rsid w:val="00012034"/>
    <w:rsid w:val="0001257C"/>
    <w:rsid w:val="0001261F"/>
    <w:rsid w:val="00012B24"/>
    <w:rsid w:val="00012DCA"/>
    <w:rsid w:val="00013171"/>
    <w:rsid w:val="0001452D"/>
    <w:rsid w:val="000147C6"/>
    <w:rsid w:val="00014D73"/>
    <w:rsid w:val="0001533E"/>
    <w:rsid w:val="000155CB"/>
    <w:rsid w:val="00015A17"/>
    <w:rsid w:val="00015AF4"/>
    <w:rsid w:val="00016151"/>
    <w:rsid w:val="00016705"/>
    <w:rsid w:val="00016734"/>
    <w:rsid w:val="000170DA"/>
    <w:rsid w:val="000173B6"/>
    <w:rsid w:val="00017461"/>
    <w:rsid w:val="00020140"/>
    <w:rsid w:val="0002035C"/>
    <w:rsid w:val="00020CAD"/>
    <w:rsid w:val="000215A0"/>
    <w:rsid w:val="0002209C"/>
    <w:rsid w:val="000225B6"/>
    <w:rsid w:val="0002270C"/>
    <w:rsid w:val="00022C9C"/>
    <w:rsid w:val="00022DF7"/>
    <w:rsid w:val="00023000"/>
    <w:rsid w:val="00023B27"/>
    <w:rsid w:val="0002419F"/>
    <w:rsid w:val="000241B2"/>
    <w:rsid w:val="00024842"/>
    <w:rsid w:val="00024BB9"/>
    <w:rsid w:val="00024BCE"/>
    <w:rsid w:val="00024D7E"/>
    <w:rsid w:val="0002577E"/>
    <w:rsid w:val="00025E40"/>
    <w:rsid w:val="0002674C"/>
    <w:rsid w:val="0002685F"/>
    <w:rsid w:val="00026EDC"/>
    <w:rsid w:val="000272D6"/>
    <w:rsid w:val="00027593"/>
    <w:rsid w:val="000307C6"/>
    <w:rsid w:val="00030A04"/>
    <w:rsid w:val="00030E93"/>
    <w:rsid w:val="000310C6"/>
    <w:rsid w:val="00031133"/>
    <w:rsid w:val="0003125B"/>
    <w:rsid w:val="0003149A"/>
    <w:rsid w:val="000317A4"/>
    <w:rsid w:val="00032675"/>
    <w:rsid w:val="00032F6C"/>
    <w:rsid w:val="00033515"/>
    <w:rsid w:val="000338C9"/>
    <w:rsid w:val="00033911"/>
    <w:rsid w:val="00033FF3"/>
    <w:rsid w:val="00034254"/>
    <w:rsid w:val="0003434C"/>
    <w:rsid w:val="00034369"/>
    <w:rsid w:val="00034496"/>
    <w:rsid w:val="00034E15"/>
    <w:rsid w:val="0003507D"/>
    <w:rsid w:val="000350AC"/>
    <w:rsid w:val="00035125"/>
    <w:rsid w:val="0003539D"/>
    <w:rsid w:val="000358F3"/>
    <w:rsid w:val="00035951"/>
    <w:rsid w:val="000359B4"/>
    <w:rsid w:val="000359BB"/>
    <w:rsid w:val="00035A6A"/>
    <w:rsid w:val="0003718A"/>
    <w:rsid w:val="00037492"/>
    <w:rsid w:val="000376CB"/>
    <w:rsid w:val="000379ED"/>
    <w:rsid w:val="00037C1D"/>
    <w:rsid w:val="000404FC"/>
    <w:rsid w:val="000408F9"/>
    <w:rsid w:val="00040C7C"/>
    <w:rsid w:val="00040F85"/>
    <w:rsid w:val="0004135F"/>
    <w:rsid w:val="00041630"/>
    <w:rsid w:val="00041B4A"/>
    <w:rsid w:val="00041E2B"/>
    <w:rsid w:val="00042237"/>
    <w:rsid w:val="000425F3"/>
    <w:rsid w:val="000433B7"/>
    <w:rsid w:val="0004361A"/>
    <w:rsid w:val="000437CB"/>
    <w:rsid w:val="00043B34"/>
    <w:rsid w:val="00044538"/>
    <w:rsid w:val="00044D66"/>
    <w:rsid w:val="00044FA1"/>
    <w:rsid w:val="00045104"/>
    <w:rsid w:val="00045516"/>
    <w:rsid w:val="00045617"/>
    <w:rsid w:val="00046894"/>
    <w:rsid w:val="00046B03"/>
    <w:rsid w:val="00047860"/>
    <w:rsid w:val="00047CE9"/>
    <w:rsid w:val="000500E5"/>
    <w:rsid w:val="0005067A"/>
    <w:rsid w:val="00050B2C"/>
    <w:rsid w:val="00050C76"/>
    <w:rsid w:val="00051807"/>
    <w:rsid w:val="00051B95"/>
    <w:rsid w:val="000520CD"/>
    <w:rsid w:val="00052297"/>
    <w:rsid w:val="000522AB"/>
    <w:rsid w:val="00052BBC"/>
    <w:rsid w:val="00052DAF"/>
    <w:rsid w:val="00052DE2"/>
    <w:rsid w:val="000533A3"/>
    <w:rsid w:val="00053E3B"/>
    <w:rsid w:val="00054A33"/>
    <w:rsid w:val="00054F33"/>
    <w:rsid w:val="000552D9"/>
    <w:rsid w:val="0005536E"/>
    <w:rsid w:val="000555A6"/>
    <w:rsid w:val="00055B97"/>
    <w:rsid w:val="00055C96"/>
    <w:rsid w:val="00055F50"/>
    <w:rsid w:val="00056364"/>
    <w:rsid w:val="000564A6"/>
    <w:rsid w:val="00056CAA"/>
    <w:rsid w:val="00056DF8"/>
    <w:rsid w:val="00057051"/>
    <w:rsid w:val="0005773E"/>
    <w:rsid w:val="00057983"/>
    <w:rsid w:val="00060672"/>
    <w:rsid w:val="000607AB"/>
    <w:rsid w:val="00060A60"/>
    <w:rsid w:val="00061454"/>
    <w:rsid w:val="000626A0"/>
    <w:rsid w:val="0006296C"/>
    <w:rsid w:val="00062A66"/>
    <w:rsid w:val="00062A96"/>
    <w:rsid w:val="00063CCF"/>
    <w:rsid w:val="00063FAA"/>
    <w:rsid w:val="000640D6"/>
    <w:rsid w:val="0006422D"/>
    <w:rsid w:val="000642F9"/>
    <w:rsid w:val="0006433C"/>
    <w:rsid w:val="000645B5"/>
    <w:rsid w:val="00065203"/>
    <w:rsid w:val="000653FB"/>
    <w:rsid w:val="00065A6B"/>
    <w:rsid w:val="00066741"/>
    <w:rsid w:val="00066D96"/>
    <w:rsid w:val="000674C6"/>
    <w:rsid w:val="0006761D"/>
    <w:rsid w:val="000678CF"/>
    <w:rsid w:val="00067AA6"/>
    <w:rsid w:val="00067DDE"/>
    <w:rsid w:val="0007017D"/>
    <w:rsid w:val="0007044B"/>
    <w:rsid w:val="00070690"/>
    <w:rsid w:val="000712D1"/>
    <w:rsid w:val="00071DAD"/>
    <w:rsid w:val="00072127"/>
    <w:rsid w:val="0007214F"/>
    <w:rsid w:val="000722B3"/>
    <w:rsid w:val="00072D39"/>
    <w:rsid w:val="00072E65"/>
    <w:rsid w:val="00073BB8"/>
    <w:rsid w:val="00073F67"/>
    <w:rsid w:val="0007414D"/>
    <w:rsid w:val="000742A7"/>
    <w:rsid w:val="00074498"/>
    <w:rsid w:val="0007574D"/>
    <w:rsid w:val="0007575B"/>
    <w:rsid w:val="00075A1D"/>
    <w:rsid w:val="000766B8"/>
    <w:rsid w:val="00076779"/>
    <w:rsid w:val="00076A72"/>
    <w:rsid w:val="00076AF9"/>
    <w:rsid w:val="00076B27"/>
    <w:rsid w:val="00076E3D"/>
    <w:rsid w:val="00077D15"/>
    <w:rsid w:val="00077E9A"/>
    <w:rsid w:val="00077F19"/>
    <w:rsid w:val="00080A69"/>
    <w:rsid w:val="00080AC6"/>
    <w:rsid w:val="00080C22"/>
    <w:rsid w:val="00080D6E"/>
    <w:rsid w:val="00080DC8"/>
    <w:rsid w:val="0008101E"/>
    <w:rsid w:val="000810D4"/>
    <w:rsid w:val="00081173"/>
    <w:rsid w:val="000811E8"/>
    <w:rsid w:val="0008132C"/>
    <w:rsid w:val="0008173C"/>
    <w:rsid w:val="0008192C"/>
    <w:rsid w:val="000821B6"/>
    <w:rsid w:val="000825CA"/>
    <w:rsid w:val="000825CF"/>
    <w:rsid w:val="000826FA"/>
    <w:rsid w:val="00082A5C"/>
    <w:rsid w:val="00082FA5"/>
    <w:rsid w:val="000833EA"/>
    <w:rsid w:val="0008377B"/>
    <w:rsid w:val="000839AA"/>
    <w:rsid w:val="00083A05"/>
    <w:rsid w:val="0008403E"/>
    <w:rsid w:val="0008415B"/>
    <w:rsid w:val="00084289"/>
    <w:rsid w:val="00084350"/>
    <w:rsid w:val="0008445E"/>
    <w:rsid w:val="000848B5"/>
    <w:rsid w:val="000848D9"/>
    <w:rsid w:val="000852FF"/>
    <w:rsid w:val="000854F0"/>
    <w:rsid w:val="00086334"/>
    <w:rsid w:val="00086899"/>
    <w:rsid w:val="00086DDA"/>
    <w:rsid w:val="00086EE5"/>
    <w:rsid w:val="00086F62"/>
    <w:rsid w:val="00087463"/>
    <w:rsid w:val="00087F12"/>
    <w:rsid w:val="00090228"/>
    <w:rsid w:val="00090246"/>
    <w:rsid w:val="000906F7"/>
    <w:rsid w:val="0009128E"/>
    <w:rsid w:val="00091461"/>
    <w:rsid w:val="00091A46"/>
    <w:rsid w:val="00091B84"/>
    <w:rsid w:val="00091E2E"/>
    <w:rsid w:val="00091E5F"/>
    <w:rsid w:val="00091FB6"/>
    <w:rsid w:val="00091FFA"/>
    <w:rsid w:val="000922C4"/>
    <w:rsid w:val="0009252B"/>
    <w:rsid w:val="00092AD3"/>
    <w:rsid w:val="00092B9F"/>
    <w:rsid w:val="00092D36"/>
    <w:rsid w:val="00092D52"/>
    <w:rsid w:val="000934B7"/>
    <w:rsid w:val="000935D2"/>
    <w:rsid w:val="00093636"/>
    <w:rsid w:val="00093CC0"/>
    <w:rsid w:val="00094239"/>
    <w:rsid w:val="000954B8"/>
    <w:rsid w:val="000956E5"/>
    <w:rsid w:val="000958A2"/>
    <w:rsid w:val="000960D9"/>
    <w:rsid w:val="00096123"/>
    <w:rsid w:val="0009619D"/>
    <w:rsid w:val="00096469"/>
    <w:rsid w:val="0009709E"/>
    <w:rsid w:val="0009710C"/>
    <w:rsid w:val="000971CC"/>
    <w:rsid w:val="000A028C"/>
    <w:rsid w:val="000A0812"/>
    <w:rsid w:val="000A0A9F"/>
    <w:rsid w:val="000A0F25"/>
    <w:rsid w:val="000A15B0"/>
    <w:rsid w:val="000A169E"/>
    <w:rsid w:val="000A18F4"/>
    <w:rsid w:val="000A1B5B"/>
    <w:rsid w:val="000A1BE9"/>
    <w:rsid w:val="000A1D0D"/>
    <w:rsid w:val="000A1D3B"/>
    <w:rsid w:val="000A2040"/>
    <w:rsid w:val="000A23A3"/>
    <w:rsid w:val="000A2C83"/>
    <w:rsid w:val="000A2ED8"/>
    <w:rsid w:val="000A2F78"/>
    <w:rsid w:val="000A3278"/>
    <w:rsid w:val="000A3582"/>
    <w:rsid w:val="000A3B65"/>
    <w:rsid w:val="000A3D3D"/>
    <w:rsid w:val="000A3DF6"/>
    <w:rsid w:val="000A4526"/>
    <w:rsid w:val="000A4733"/>
    <w:rsid w:val="000A51A6"/>
    <w:rsid w:val="000A51ED"/>
    <w:rsid w:val="000A5833"/>
    <w:rsid w:val="000A584F"/>
    <w:rsid w:val="000A596C"/>
    <w:rsid w:val="000A5E50"/>
    <w:rsid w:val="000A615C"/>
    <w:rsid w:val="000A61EB"/>
    <w:rsid w:val="000A6849"/>
    <w:rsid w:val="000A6B9F"/>
    <w:rsid w:val="000A71A6"/>
    <w:rsid w:val="000A752C"/>
    <w:rsid w:val="000A7A01"/>
    <w:rsid w:val="000A7BB1"/>
    <w:rsid w:val="000A7BC9"/>
    <w:rsid w:val="000A7D10"/>
    <w:rsid w:val="000A7E99"/>
    <w:rsid w:val="000A7F03"/>
    <w:rsid w:val="000B0051"/>
    <w:rsid w:val="000B0105"/>
    <w:rsid w:val="000B03D6"/>
    <w:rsid w:val="000B044A"/>
    <w:rsid w:val="000B0DAE"/>
    <w:rsid w:val="000B1108"/>
    <w:rsid w:val="000B1965"/>
    <w:rsid w:val="000B1970"/>
    <w:rsid w:val="000B1B99"/>
    <w:rsid w:val="000B1FC3"/>
    <w:rsid w:val="000B2298"/>
    <w:rsid w:val="000B2808"/>
    <w:rsid w:val="000B291F"/>
    <w:rsid w:val="000B36CE"/>
    <w:rsid w:val="000B3903"/>
    <w:rsid w:val="000B3FAB"/>
    <w:rsid w:val="000B42EC"/>
    <w:rsid w:val="000B4894"/>
    <w:rsid w:val="000B48C2"/>
    <w:rsid w:val="000B5865"/>
    <w:rsid w:val="000B5CB5"/>
    <w:rsid w:val="000B6017"/>
    <w:rsid w:val="000B6742"/>
    <w:rsid w:val="000B68EF"/>
    <w:rsid w:val="000B6C55"/>
    <w:rsid w:val="000B710F"/>
    <w:rsid w:val="000B7462"/>
    <w:rsid w:val="000B7895"/>
    <w:rsid w:val="000B7940"/>
    <w:rsid w:val="000B7C5C"/>
    <w:rsid w:val="000B7C9F"/>
    <w:rsid w:val="000B7FF4"/>
    <w:rsid w:val="000C0712"/>
    <w:rsid w:val="000C0929"/>
    <w:rsid w:val="000C1BA2"/>
    <w:rsid w:val="000C1BF8"/>
    <w:rsid w:val="000C2141"/>
    <w:rsid w:val="000C230D"/>
    <w:rsid w:val="000C23A5"/>
    <w:rsid w:val="000C2623"/>
    <w:rsid w:val="000C2679"/>
    <w:rsid w:val="000C2AA4"/>
    <w:rsid w:val="000C2AB2"/>
    <w:rsid w:val="000C30DB"/>
    <w:rsid w:val="000C32DB"/>
    <w:rsid w:val="000C362A"/>
    <w:rsid w:val="000C3B21"/>
    <w:rsid w:val="000C3B29"/>
    <w:rsid w:val="000C43FF"/>
    <w:rsid w:val="000C456B"/>
    <w:rsid w:val="000C45D7"/>
    <w:rsid w:val="000C471E"/>
    <w:rsid w:val="000C48A8"/>
    <w:rsid w:val="000C4D7C"/>
    <w:rsid w:val="000C4E64"/>
    <w:rsid w:val="000C543B"/>
    <w:rsid w:val="000C56DB"/>
    <w:rsid w:val="000C5A0B"/>
    <w:rsid w:val="000C5A78"/>
    <w:rsid w:val="000C5B4D"/>
    <w:rsid w:val="000C5DAE"/>
    <w:rsid w:val="000C7153"/>
    <w:rsid w:val="000C7612"/>
    <w:rsid w:val="000C79B1"/>
    <w:rsid w:val="000C7F55"/>
    <w:rsid w:val="000C7FDC"/>
    <w:rsid w:val="000D0143"/>
    <w:rsid w:val="000D1071"/>
    <w:rsid w:val="000D2046"/>
    <w:rsid w:val="000D2175"/>
    <w:rsid w:val="000D22D4"/>
    <w:rsid w:val="000D25E5"/>
    <w:rsid w:val="000D29E7"/>
    <w:rsid w:val="000D2C36"/>
    <w:rsid w:val="000D2D97"/>
    <w:rsid w:val="000D2EDA"/>
    <w:rsid w:val="000D2FD9"/>
    <w:rsid w:val="000D3325"/>
    <w:rsid w:val="000D3DF6"/>
    <w:rsid w:val="000D3EDF"/>
    <w:rsid w:val="000D41B8"/>
    <w:rsid w:val="000D4271"/>
    <w:rsid w:val="000D47D9"/>
    <w:rsid w:val="000D4829"/>
    <w:rsid w:val="000D4E60"/>
    <w:rsid w:val="000D5006"/>
    <w:rsid w:val="000D519F"/>
    <w:rsid w:val="000D54C3"/>
    <w:rsid w:val="000D5B34"/>
    <w:rsid w:val="000D5E98"/>
    <w:rsid w:val="000D5EFD"/>
    <w:rsid w:val="000D5F13"/>
    <w:rsid w:val="000D6516"/>
    <w:rsid w:val="000D659F"/>
    <w:rsid w:val="000D684C"/>
    <w:rsid w:val="000D6996"/>
    <w:rsid w:val="000D6BF1"/>
    <w:rsid w:val="000D71B2"/>
    <w:rsid w:val="000D7383"/>
    <w:rsid w:val="000D7A4B"/>
    <w:rsid w:val="000D7DC5"/>
    <w:rsid w:val="000D7F70"/>
    <w:rsid w:val="000E0165"/>
    <w:rsid w:val="000E05DE"/>
    <w:rsid w:val="000E062E"/>
    <w:rsid w:val="000E07AC"/>
    <w:rsid w:val="000E0B52"/>
    <w:rsid w:val="000E25B4"/>
    <w:rsid w:val="000E2971"/>
    <w:rsid w:val="000E2B16"/>
    <w:rsid w:val="000E2F8B"/>
    <w:rsid w:val="000E3031"/>
    <w:rsid w:val="000E3090"/>
    <w:rsid w:val="000E368F"/>
    <w:rsid w:val="000E3785"/>
    <w:rsid w:val="000E3CD0"/>
    <w:rsid w:val="000E41AC"/>
    <w:rsid w:val="000E4264"/>
    <w:rsid w:val="000E43F0"/>
    <w:rsid w:val="000E43F9"/>
    <w:rsid w:val="000E48E4"/>
    <w:rsid w:val="000E4B46"/>
    <w:rsid w:val="000E4E33"/>
    <w:rsid w:val="000E4FC2"/>
    <w:rsid w:val="000E59CA"/>
    <w:rsid w:val="000E5A93"/>
    <w:rsid w:val="000E621D"/>
    <w:rsid w:val="000E6360"/>
    <w:rsid w:val="000E6C28"/>
    <w:rsid w:val="000E6C2A"/>
    <w:rsid w:val="000E6E80"/>
    <w:rsid w:val="000E6F79"/>
    <w:rsid w:val="000E71BF"/>
    <w:rsid w:val="000E747C"/>
    <w:rsid w:val="000E7A03"/>
    <w:rsid w:val="000F1B50"/>
    <w:rsid w:val="000F227C"/>
    <w:rsid w:val="000F26D4"/>
    <w:rsid w:val="000F29E1"/>
    <w:rsid w:val="000F3005"/>
    <w:rsid w:val="000F30E4"/>
    <w:rsid w:val="000F3276"/>
    <w:rsid w:val="000F332A"/>
    <w:rsid w:val="000F33ED"/>
    <w:rsid w:val="000F3CC5"/>
    <w:rsid w:val="000F48F4"/>
    <w:rsid w:val="000F4B3F"/>
    <w:rsid w:val="000F4D79"/>
    <w:rsid w:val="000F54B5"/>
    <w:rsid w:val="000F5614"/>
    <w:rsid w:val="000F56D4"/>
    <w:rsid w:val="000F5911"/>
    <w:rsid w:val="000F5919"/>
    <w:rsid w:val="000F5AFB"/>
    <w:rsid w:val="000F5D12"/>
    <w:rsid w:val="000F5F3B"/>
    <w:rsid w:val="000F6033"/>
    <w:rsid w:val="000F62AC"/>
    <w:rsid w:val="000F6855"/>
    <w:rsid w:val="000F6AF7"/>
    <w:rsid w:val="000F6D06"/>
    <w:rsid w:val="000F7D38"/>
    <w:rsid w:val="000F7EAB"/>
    <w:rsid w:val="001005A1"/>
    <w:rsid w:val="001019B1"/>
    <w:rsid w:val="00101F17"/>
    <w:rsid w:val="0010272D"/>
    <w:rsid w:val="0010292B"/>
    <w:rsid w:val="001029FF"/>
    <w:rsid w:val="00102C41"/>
    <w:rsid w:val="00102D23"/>
    <w:rsid w:val="0010321C"/>
    <w:rsid w:val="001035F7"/>
    <w:rsid w:val="001038A3"/>
    <w:rsid w:val="00103DBB"/>
    <w:rsid w:val="001044DF"/>
    <w:rsid w:val="00104863"/>
    <w:rsid w:val="00104A67"/>
    <w:rsid w:val="00104EE6"/>
    <w:rsid w:val="0010508E"/>
    <w:rsid w:val="00105333"/>
    <w:rsid w:val="001054EB"/>
    <w:rsid w:val="00105EC6"/>
    <w:rsid w:val="00105EF9"/>
    <w:rsid w:val="00105FC7"/>
    <w:rsid w:val="00106786"/>
    <w:rsid w:val="00106891"/>
    <w:rsid w:val="001069AB"/>
    <w:rsid w:val="00106D51"/>
    <w:rsid w:val="00106DA0"/>
    <w:rsid w:val="00106DD9"/>
    <w:rsid w:val="001073AC"/>
    <w:rsid w:val="0010784B"/>
    <w:rsid w:val="00107883"/>
    <w:rsid w:val="00107A3D"/>
    <w:rsid w:val="00107F71"/>
    <w:rsid w:val="001101B9"/>
    <w:rsid w:val="00110229"/>
    <w:rsid w:val="001108CF"/>
    <w:rsid w:val="001108F4"/>
    <w:rsid w:val="00110FE1"/>
    <w:rsid w:val="001117CA"/>
    <w:rsid w:val="00112117"/>
    <w:rsid w:val="0011211C"/>
    <w:rsid w:val="001121F0"/>
    <w:rsid w:val="00112AB5"/>
    <w:rsid w:val="00112C93"/>
    <w:rsid w:val="00112CBF"/>
    <w:rsid w:val="00113B12"/>
    <w:rsid w:val="00113CF8"/>
    <w:rsid w:val="00114022"/>
    <w:rsid w:val="0011406A"/>
    <w:rsid w:val="0011465D"/>
    <w:rsid w:val="00114664"/>
    <w:rsid w:val="00114C2A"/>
    <w:rsid w:val="00115464"/>
    <w:rsid w:val="0011562C"/>
    <w:rsid w:val="0011596D"/>
    <w:rsid w:val="00115EEB"/>
    <w:rsid w:val="00115F70"/>
    <w:rsid w:val="001167B1"/>
    <w:rsid w:val="00117156"/>
    <w:rsid w:val="00117419"/>
    <w:rsid w:val="00117716"/>
    <w:rsid w:val="00117A4F"/>
    <w:rsid w:val="00117AE6"/>
    <w:rsid w:val="00117F26"/>
    <w:rsid w:val="00121357"/>
    <w:rsid w:val="00121B93"/>
    <w:rsid w:val="00121FCD"/>
    <w:rsid w:val="001222CC"/>
    <w:rsid w:val="001223DC"/>
    <w:rsid w:val="00122403"/>
    <w:rsid w:val="00122687"/>
    <w:rsid w:val="00122AF3"/>
    <w:rsid w:val="00122F01"/>
    <w:rsid w:val="001232C9"/>
    <w:rsid w:val="00123325"/>
    <w:rsid w:val="00123B9A"/>
    <w:rsid w:val="001241A3"/>
    <w:rsid w:val="0012428C"/>
    <w:rsid w:val="00124328"/>
    <w:rsid w:val="0012446D"/>
    <w:rsid w:val="00124DF3"/>
    <w:rsid w:val="00125275"/>
    <w:rsid w:val="001256F1"/>
    <w:rsid w:val="001258D8"/>
    <w:rsid w:val="00125C0B"/>
    <w:rsid w:val="00125C3B"/>
    <w:rsid w:val="00126395"/>
    <w:rsid w:val="00126AB8"/>
    <w:rsid w:val="00126DA0"/>
    <w:rsid w:val="00127420"/>
    <w:rsid w:val="0012785E"/>
    <w:rsid w:val="00127944"/>
    <w:rsid w:val="00127A9B"/>
    <w:rsid w:val="00127F69"/>
    <w:rsid w:val="0013032D"/>
    <w:rsid w:val="00130C8A"/>
    <w:rsid w:val="00130E47"/>
    <w:rsid w:val="001315D9"/>
    <w:rsid w:val="001318A6"/>
    <w:rsid w:val="00131C6C"/>
    <w:rsid w:val="00132122"/>
    <w:rsid w:val="001321B9"/>
    <w:rsid w:val="00132355"/>
    <w:rsid w:val="00132582"/>
    <w:rsid w:val="001326B9"/>
    <w:rsid w:val="00132733"/>
    <w:rsid w:val="0013346C"/>
    <w:rsid w:val="0013364E"/>
    <w:rsid w:val="00133F5B"/>
    <w:rsid w:val="00134340"/>
    <w:rsid w:val="00134369"/>
    <w:rsid w:val="001349C5"/>
    <w:rsid w:val="00134AAD"/>
    <w:rsid w:val="001358FA"/>
    <w:rsid w:val="001359B4"/>
    <w:rsid w:val="00135C71"/>
    <w:rsid w:val="00135FED"/>
    <w:rsid w:val="0013652F"/>
    <w:rsid w:val="00136B57"/>
    <w:rsid w:val="00136E83"/>
    <w:rsid w:val="0013717F"/>
    <w:rsid w:val="0013781C"/>
    <w:rsid w:val="00137893"/>
    <w:rsid w:val="001378C8"/>
    <w:rsid w:val="00137C07"/>
    <w:rsid w:val="0013C5FA"/>
    <w:rsid w:val="00140076"/>
    <w:rsid w:val="001400C5"/>
    <w:rsid w:val="001406AA"/>
    <w:rsid w:val="0014098F"/>
    <w:rsid w:val="00140A2A"/>
    <w:rsid w:val="00140A7F"/>
    <w:rsid w:val="00141368"/>
    <w:rsid w:val="001414E5"/>
    <w:rsid w:val="001417C0"/>
    <w:rsid w:val="0014251A"/>
    <w:rsid w:val="00142DAB"/>
    <w:rsid w:val="0014301A"/>
    <w:rsid w:val="001432C2"/>
    <w:rsid w:val="001433F3"/>
    <w:rsid w:val="00145303"/>
    <w:rsid w:val="0014531A"/>
    <w:rsid w:val="00145551"/>
    <w:rsid w:val="0014569F"/>
    <w:rsid w:val="001460A4"/>
    <w:rsid w:val="001462B4"/>
    <w:rsid w:val="00146478"/>
    <w:rsid w:val="001465EB"/>
    <w:rsid w:val="00146AEE"/>
    <w:rsid w:val="00146D8A"/>
    <w:rsid w:val="00146E83"/>
    <w:rsid w:val="001477E7"/>
    <w:rsid w:val="00147C0E"/>
    <w:rsid w:val="00150353"/>
    <w:rsid w:val="00150773"/>
    <w:rsid w:val="00150FEB"/>
    <w:rsid w:val="00151070"/>
    <w:rsid w:val="00151339"/>
    <w:rsid w:val="0015170C"/>
    <w:rsid w:val="001517AB"/>
    <w:rsid w:val="0015199C"/>
    <w:rsid w:val="00151B05"/>
    <w:rsid w:val="00151E04"/>
    <w:rsid w:val="0015244C"/>
    <w:rsid w:val="001526AE"/>
    <w:rsid w:val="00152EB1"/>
    <w:rsid w:val="00152EF8"/>
    <w:rsid w:val="00152FB9"/>
    <w:rsid w:val="001535CE"/>
    <w:rsid w:val="001535DF"/>
    <w:rsid w:val="00153958"/>
    <w:rsid w:val="00154081"/>
    <w:rsid w:val="00154156"/>
    <w:rsid w:val="001542DF"/>
    <w:rsid w:val="00154BAA"/>
    <w:rsid w:val="00154DD2"/>
    <w:rsid w:val="00154E22"/>
    <w:rsid w:val="00155478"/>
    <w:rsid w:val="00155C26"/>
    <w:rsid w:val="00157015"/>
    <w:rsid w:val="00157041"/>
    <w:rsid w:val="00157070"/>
    <w:rsid w:val="001570F4"/>
    <w:rsid w:val="00157AC6"/>
    <w:rsid w:val="0016067D"/>
    <w:rsid w:val="00160C3B"/>
    <w:rsid w:val="00160E57"/>
    <w:rsid w:val="00161581"/>
    <w:rsid w:val="0016170F"/>
    <w:rsid w:val="00161B52"/>
    <w:rsid w:val="00161CCE"/>
    <w:rsid w:val="00161E02"/>
    <w:rsid w:val="0016228C"/>
    <w:rsid w:val="00162CE1"/>
    <w:rsid w:val="001630EE"/>
    <w:rsid w:val="00163ACF"/>
    <w:rsid w:val="00163C41"/>
    <w:rsid w:val="00163E9D"/>
    <w:rsid w:val="00164296"/>
    <w:rsid w:val="00164328"/>
    <w:rsid w:val="0016471F"/>
    <w:rsid w:val="00165095"/>
    <w:rsid w:val="001651E9"/>
    <w:rsid w:val="00165801"/>
    <w:rsid w:val="00165BF8"/>
    <w:rsid w:val="00165D84"/>
    <w:rsid w:val="0016625C"/>
    <w:rsid w:val="00166B6E"/>
    <w:rsid w:val="00166D78"/>
    <w:rsid w:val="001671E9"/>
    <w:rsid w:val="00167617"/>
    <w:rsid w:val="00167770"/>
    <w:rsid w:val="00167BE6"/>
    <w:rsid w:val="00167DF5"/>
    <w:rsid w:val="0017005D"/>
    <w:rsid w:val="001705F1"/>
    <w:rsid w:val="001708E3"/>
    <w:rsid w:val="00170BCC"/>
    <w:rsid w:val="00170FE8"/>
    <w:rsid w:val="001714B5"/>
    <w:rsid w:val="0017185B"/>
    <w:rsid w:val="001724C2"/>
    <w:rsid w:val="00172633"/>
    <w:rsid w:val="00172947"/>
    <w:rsid w:val="00172CC2"/>
    <w:rsid w:val="00172E05"/>
    <w:rsid w:val="001733DA"/>
    <w:rsid w:val="001739B6"/>
    <w:rsid w:val="00173A8B"/>
    <w:rsid w:val="00173B6E"/>
    <w:rsid w:val="00173D04"/>
    <w:rsid w:val="00173E74"/>
    <w:rsid w:val="00173FA9"/>
    <w:rsid w:val="00175068"/>
    <w:rsid w:val="00175BE0"/>
    <w:rsid w:val="00175E91"/>
    <w:rsid w:val="00175EA3"/>
    <w:rsid w:val="001760EA"/>
    <w:rsid w:val="00176D54"/>
    <w:rsid w:val="001774A3"/>
    <w:rsid w:val="0017794C"/>
    <w:rsid w:val="00177A83"/>
    <w:rsid w:val="00177F7B"/>
    <w:rsid w:val="00180276"/>
    <w:rsid w:val="001808FE"/>
    <w:rsid w:val="00180A14"/>
    <w:rsid w:val="00180EAB"/>
    <w:rsid w:val="001814B2"/>
    <w:rsid w:val="0018225C"/>
    <w:rsid w:val="001831D4"/>
    <w:rsid w:val="00183583"/>
    <w:rsid w:val="00183878"/>
    <w:rsid w:val="0018478E"/>
    <w:rsid w:val="00184C8F"/>
    <w:rsid w:val="00185468"/>
    <w:rsid w:val="00185750"/>
    <w:rsid w:val="00185A2A"/>
    <w:rsid w:val="00185F3F"/>
    <w:rsid w:val="001860D9"/>
    <w:rsid w:val="001866EB"/>
    <w:rsid w:val="00186D67"/>
    <w:rsid w:val="0018721D"/>
    <w:rsid w:val="0018728E"/>
    <w:rsid w:val="001872DC"/>
    <w:rsid w:val="00187658"/>
    <w:rsid w:val="00187712"/>
    <w:rsid w:val="00190228"/>
    <w:rsid w:val="001903D0"/>
    <w:rsid w:val="001907B9"/>
    <w:rsid w:val="0019088F"/>
    <w:rsid w:val="00190914"/>
    <w:rsid w:val="00190DBC"/>
    <w:rsid w:val="00190E0F"/>
    <w:rsid w:val="00190E46"/>
    <w:rsid w:val="0019107D"/>
    <w:rsid w:val="00191099"/>
    <w:rsid w:val="00191257"/>
    <w:rsid w:val="00191427"/>
    <w:rsid w:val="00191AE9"/>
    <w:rsid w:val="00191EB3"/>
    <w:rsid w:val="00192ABB"/>
    <w:rsid w:val="00192AD2"/>
    <w:rsid w:val="00192E4F"/>
    <w:rsid w:val="00193133"/>
    <w:rsid w:val="001931BF"/>
    <w:rsid w:val="001933E0"/>
    <w:rsid w:val="00193D83"/>
    <w:rsid w:val="00193E17"/>
    <w:rsid w:val="00193E39"/>
    <w:rsid w:val="00193F32"/>
    <w:rsid w:val="00193FBE"/>
    <w:rsid w:val="0019456D"/>
    <w:rsid w:val="001950D1"/>
    <w:rsid w:val="00195238"/>
    <w:rsid w:val="00195D31"/>
    <w:rsid w:val="0019604D"/>
    <w:rsid w:val="001960AA"/>
    <w:rsid w:val="001964E7"/>
    <w:rsid w:val="00196518"/>
    <w:rsid w:val="00196CAB"/>
    <w:rsid w:val="00196CB0"/>
    <w:rsid w:val="00197108"/>
    <w:rsid w:val="00197B2B"/>
    <w:rsid w:val="00197E72"/>
    <w:rsid w:val="00197FBC"/>
    <w:rsid w:val="001A03AC"/>
    <w:rsid w:val="001A08C5"/>
    <w:rsid w:val="001A0DB4"/>
    <w:rsid w:val="001A155E"/>
    <w:rsid w:val="001A16BC"/>
    <w:rsid w:val="001A1C3A"/>
    <w:rsid w:val="001A22BB"/>
    <w:rsid w:val="001A27E5"/>
    <w:rsid w:val="001A2B62"/>
    <w:rsid w:val="001A2FEF"/>
    <w:rsid w:val="001A371E"/>
    <w:rsid w:val="001A3BA4"/>
    <w:rsid w:val="001A3C4B"/>
    <w:rsid w:val="001A4081"/>
    <w:rsid w:val="001A4185"/>
    <w:rsid w:val="001A4294"/>
    <w:rsid w:val="001A45D2"/>
    <w:rsid w:val="001A4D4C"/>
    <w:rsid w:val="001A5470"/>
    <w:rsid w:val="001A54B2"/>
    <w:rsid w:val="001A5AE1"/>
    <w:rsid w:val="001A6497"/>
    <w:rsid w:val="001A6C61"/>
    <w:rsid w:val="001A6D6C"/>
    <w:rsid w:val="001A759C"/>
    <w:rsid w:val="001A7AA2"/>
    <w:rsid w:val="001B0119"/>
    <w:rsid w:val="001B0A2D"/>
    <w:rsid w:val="001B0EA0"/>
    <w:rsid w:val="001B12F5"/>
    <w:rsid w:val="001B136D"/>
    <w:rsid w:val="001B1928"/>
    <w:rsid w:val="001B2070"/>
    <w:rsid w:val="001B2A85"/>
    <w:rsid w:val="001B2AA4"/>
    <w:rsid w:val="001B2BB7"/>
    <w:rsid w:val="001B2E00"/>
    <w:rsid w:val="001B2E09"/>
    <w:rsid w:val="001B2F71"/>
    <w:rsid w:val="001B3258"/>
    <w:rsid w:val="001B32BC"/>
    <w:rsid w:val="001B349E"/>
    <w:rsid w:val="001B37D6"/>
    <w:rsid w:val="001B3F5F"/>
    <w:rsid w:val="001B3F6D"/>
    <w:rsid w:val="001B45BC"/>
    <w:rsid w:val="001B4AC0"/>
    <w:rsid w:val="001B4B05"/>
    <w:rsid w:val="001B4EE0"/>
    <w:rsid w:val="001B4FCD"/>
    <w:rsid w:val="001B5124"/>
    <w:rsid w:val="001B5255"/>
    <w:rsid w:val="001B542D"/>
    <w:rsid w:val="001B549F"/>
    <w:rsid w:val="001B55A3"/>
    <w:rsid w:val="001B5ECA"/>
    <w:rsid w:val="001B6369"/>
    <w:rsid w:val="001B6ACF"/>
    <w:rsid w:val="001B6C6E"/>
    <w:rsid w:val="001B73F3"/>
    <w:rsid w:val="001B7AE9"/>
    <w:rsid w:val="001B7B91"/>
    <w:rsid w:val="001B7CF7"/>
    <w:rsid w:val="001C0607"/>
    <w:rsid w:val="001C06BE"/>
    <w:rsid w:val="001C0A53"/>
    <w:rsid w:val="001C0EB7"/>
    <w:rsid w:val="001C10C3"/>
    <w:rsid w:val="001C12BF"/>
    <w:rsid w:val="001C15AA"/>
    <w:rsid w:val="001C1A52"/>
    <w:rsid w:val="001C20C8"/>
    <w:rsid w:val="001C2B5D"/>
    <w:rsid w:val="001C3002"/>
    <w:rsid w:val="001C3173"/>
    <w:rsid w:val="001C35D8"/>
    <w:rsid w:val="001C363C"/>
    <w:rsid w:val="001C38BF"/>
    <w:rsid w:val="001C3E01"/>
    <w:rsid w:val="001C3E21"/>
    <w:rsid w:val="001C3E8D"/>
    <w:rsid w:val="001C40BF"/>
    <w:rsid w:val="001C4161"/>
    <w:rsid w:val="001C41AD"/>
    <w:rsid w:val="001C4364"/>
    <w:rsid w:val="001C465B"/>
    <w:rsid w:val="001C4D70"/>
    <w:rsid w:val="001C5937"/>
    <w:rsid w:val="001C5AA0"/>
    <w:rsid w:val="001C5AC9"/>
    <w:rsid w:val="001C5B81"/>
    <w:rsid w:val="001C6363"/>
    <w:rsid w:val="001C63E3"/>
    <w:rsid w:val="001C66FC"/>
    <w:rsid w:val="001C67E5"/>
    <w:rsid w:val="001C684F"/>
    <w:rsid w:val="001C6C81"/>
    <w:rsid w:val="001C6E5D"/>
    <w:rsid w:val="001C7903"/>
    <w:rsid w:val="001C7914"/>
    <w:rsid w:val="001C7A01"/>
    <w:rsid w:val="001C7C1C"/>
    <w:rsid w:val="001C7F4E"/>
    <w:rsid w:val="001D0119"/>
    <w:rsid w:val="001D0414"/>
    <w:rsid w:val="001D04BB"/>
    <w:rsid w:val="001D0729"/>
    <w:rsid w:val="001D0ACC"/>
    <w:rsid w:val="001D11C2"/>
    <w:rsid w:val="001D126C"/>
    <w:rsid w:val="001D14D0"/>
    <w:rsid w:val="001D14D5"/>
    <w:rsid w:val="001D1788"/>
    <w:rsid w:val="001D1B24"/>
    <w:rsid w:val="001D1E64"/>
    <w:rsid w:val="001D210E"/>
    <w:rsid w:val="001D2213"/>
    <w:rsid w:val="001D2A3B"/>
    <w:rsid w:val="001D3029"/>
    <w:rsid w:val="001D366A"/>
    <w:rsid w:val="001D39F5"/>
    <w:rsid w:val="001D419B"/>
    <w:rsid w:val="001D43B1"/>
    <w:rsid w:val="001D450A"/>
    <w:rsid w:val="001D5285"/>
    <w:rsid w:val="001D5422"/>
    <w:rsid w:val="001D5607"/>
    <w:rsid w:val="001D5A2E"/>
    <w:rsid w:val="001D5A56"/>
    <w:rsid w:val="001D5F51"/>
    <w:rsid w:val="001D6191"/>
    <w:rsid w:val="001D61F0"/>
    <w:rsid w:val="001D65CB"/>
    <w:rsid w:val="001D67B7"/>
    <w:rsid w:val="001D6951"/>
    <w:rsid w:val="001D6A6F"/>
    <w:rsid w:val="001D723F"/>
    <w:rsid w:val="001D726C"/>
    <w:rsid w:val="001E083D"/>
    <w:rsid w:val="001E0F0B"/>
    <w:rsid w:val="001E1073"/>
    <w:rsid w:val="001E11FA"/>
    <w:rsid w:val="001E153A"/>
    <w:rsid w:val="001E19CA"/>
    <w:rsid w:val="001E1D5F"/>
    <w:rsid w:val="001E244E"/>
    <w:rsid w:val="001E24D4"/>
    <w:rsid w:val="001E29B0"/>
    <w:rsid w:val="001E2AE2"/>
    <w:rsid w:val="001E300E"/>
    <w:rsid w:val="001E3A1E"/>
    <w:rsid w:val="001E3D56"/>
    <w:rsid w:val="001E3DC8"/>
    <w:rsid w:val="001E419C"/>
    <w:rsid w:val="001E445D"/>
    <w:rsid w:val="001E489A"/>
    <w:rsid w:val="001E48E8"/>
    <w:rsid w:val="001E4D22"/>
    <w:rsid w:val="001E4F4C"/>
    <w:rsid w:val="001E541F"/>
    <w:rsid w:val="001E55CD"/>
    <w:rsid w:val="001E564E"/>
    <w:rsid w:val="001E5760"/>
    <w:rsid w:val="001E59F3"/>
    <w:rsid w:val="001E5E42"/>
    <w:rsid w:val="001E6008"/>
    <w:rsid w:val="001E630A"/>
    <w:rsid w:val="001E6624"/>
    <w:rsid w:val="001E6BAA"/>
    <w:rsid w:val="001E6F7E"/>
    <w:rsid w:val="001E7106"/>
    <w:rsid w:val="001E71ED"/>
    <w:rsid w:val="001E75B6"/>
    <w:rsid w:val="001E76C8"/>
    <w:rsid w:val="001E7798"/>
    <w:rsid w:val="001E77D0"/>
    <w:rsid w:val="001E79B8"/>
    <w:rsid w:val="001E7B3A"/>
    <w:rsid w:val="001E7F51"/>
    <w:rsid w:val="001F09FE"/>
    <w:rsid w:val="001F0C8A"/>
    <w:rsid w:val="001F10E0"/>
    <w:rsid w:val="001F10F0"/>
    <w:rsid w:val="001F1243"/>
    <w:rsid w:val="001F13D2"/>
    <w:rsid w:val="001F147B"/>
    <w:rsid w:val="001F1746"/>
    <w:rsid w:val="001F1A07"/>
    <w:rsid w:val="001F1C12"/>
    <w:rsid w:val="001F1EDA"/>
    <w:rsid w:val="001F2171"/>
    <w:rsid w:val="001F2747"/>
    <w:rsid w:val="001F28CC"/>
    <w:rsid w:val="001F2A65"/>
    <w:rsid w:val="001F2B87"/>
    <w:rsid w:val="001F2BE8"/>
    <w:rsid w:val="001F2CF6"/>
    <w:rsid w:val="001F3844"/>
    <w:rsid w:val="001F44A9"/>
    <w:rsid w:val="001F4802"/>
    <w:rsid w:val="001F4F5A"/>
    <w:rsid w:val="001F4FE8"/>
    <w:rsid w:val="001F5074"/>
    <w:rsid w:val="001F52B2"/>
    <w:rsid w:val="001F52E3"/>
    <w:rsid w:val="001F5502"/>
    <w:rsid w:val="001F5626"/>
    <w:rsid w:val="001F5704"/>
    <w:rsid w:val="001F5904"/>
    <w:rsid w:val="001F5995"/>
    <w:rsid w:val="001F5EA1"/>
    <w:rsid w:val="001F6598"/>
    <w:rsid w:val="001F79C5"/>
    <w:rsid w:val="001F7E7E"/>
    <w:rsid w:val="00200075"/>
    <w:rsid w:val="00200A5F"/>
    <w:rsid w:val="00200CF7"/>
    <w:rsid w:val="00200EAD"/>
    <w:rsid w:val="00200F19"/>
    <w:rsid w:val="00201593"/>
    <w:rsid w:val="00201BDE"/>
    <w:rsid w:val="00201E69"/>
    <w:rsid w:val="002026E1"/>
    <w:rsid w:val="0020338A"/>
    <w:rsid w:val="0020344A"/>
    <w:rsid w:val="0020408C"/>
    <w:rsid w:val="00204442"/>
    <w:rsid w:val="00204598"/>
    <w:rsid w:val="002045D3"/>
    <w:rsid w:val="00204C16"/>
    <w:rsid w:val="00204E35"/>
    <w:rsid w:val="002053C4"/>
    <w:rsid w:val="00205742"/>
    <w:rsid w:val="00205909"/>
    <w:rsid w:val="00205961"/>
    <w:rsid w:val="00205A38"/>
    <w:rsid w:val="00205ADB"/>
    <w:rsid w:val="00205F09"/>
    <w:rsid w:val="00205FCA"/>
    <w:rsid w:val="0020667A"/>
    <w:rsid w:val="00206D4A"/>
    <w:rsid w:val="00206E97"/>
    <w:rsid w:val="0020720B"/>
    <w:rsid w:val="00207300"/>
    <w:rsid w:val="00207538"/>
    <w:rsid w:val="002103AF"/>
    <w:rsid w:val="0021045A"/>
    <w:rsid w:val="00210473"/>
    <w:rsid w:val="00210482"/>
    <w:rsid w:val="002108A2"/>
    <w:rsid w:val="00210A75"/>
    <w:rsid w:val="00210C34"/>
    <w:rsid w:val="002110DE"/>
    <w:rsid w:val="00211135"/>
    <w:rsid w:val="002112CB"/>
    <w:rsid w:val="0021188B"/>
    <w:rsid w:val="002118E3"/>
    <w:rsid w:val="00211E1C"/>
    <w:rsid w:val="00211F99"/>
    <w:rsid w:val="0021226E"/>
    <w:rsid w:val="00212946"/>
    <w:rsid w:val="00212998"/>
    <w:rsid w:val="0021312E"/>
    <w:rsid w:val="002135E0"/>
    <w:rsid w:val="00213A09"/>
    <w:rsid w:val="002142CC"/>
    <w:rsid w:val="0021573F"/>
    <w:rsid w:val="00215C3E"/>
    <w:rsid w:val="0021604E"/>
    <w:rsid w:val="0021607A"/>
    <w:rsid w:val="00216CAD"/>
    <w:rsid w:val="00216D49"/>
    <w:rsid w:val="00216D9E"/>
    <w:rsid w:val="002174BA"/>
    <w:rsid w:val="00217698"/>
    <w:rsid w:val="002176B6"/>
    <w:rsid w:val="0021789B"/>
    <w:rsid w:val="002179B1"/>
    <w:rsid w:val="00217D4D"/>
    <w:rsid w:val="00217E37"/>
    <w:rsid w:val="00220045"/>
    <w:rsid w:val="002204D6"/>
    <w:rsid w:val="002208AD"/>
    <w:rsid w:val="00220AFC"/>
    <w:rsid w:val="00220C09"/>
    <w:rsid w:val="00220D1F"/>
    <w:rsid w:val="00220FB2"/>
    <w:rsid w:val="0022138D"/>
    <w:rsid w:val="002214CA"/>
    <w:rsid w:val="002219E7"/>
    <w:rsid w:val="00221F46"/>
    <w:rsid w:val="00221F69"/>
    <w:rsid w:val="00221FAC"/>
    <w:rsid w:val="00222683"/>
    <w:rsid w:val="0022295E"/>
    <w:rsid w:val="00222D9D"/>
    <w:rsid w:val="00222E34"/>
    <w:rsid w:val="00223207"/>
    <w:rsid w:val="002237BF"/>
    <w:rsid w:val="002240DF"/>
    <w:rsid w:val="002241B7"/>
    <w:rsid w:val="002242C9"/>
    <w:rsid w:val="00224AB7"/>
    <w:rsid w:val="00225146"/>
    <w:rsid w:val="00225BD9"/>
    <w:rsid w:val="00225BED"/>
    <w:rsid w:val="00225E01"/>
    <w:rsid w:val="00225E69"/>
    <w:rsid w:val="00225FB6"/>
    <w:rsid w:val="002260FF"/>
    <w:rsid w:val="002264B0"/>
    <w:rsid w:val="002267B8"/>
    <w:rsid w:val="00226C1C"/>
    <w:rsid w:val="00226C75"/>
    <w:rsid w:val="0022754C"/>
    <w:rsid w:val="002277FA"/>
    <w:rsid w:val="00227922"/>
    <w:rsid w:val="00227F59"/>
    <w:rsid w:val="002300EE"/>
    <w:rsid w:val="002306F9"/>
    <w:rsid w:val="00230742"/>
    <w:rsid w:val="00230EF5"/>
    <w:rsid w:val="0023104B"/>
    <w:rsid w:val="00231443"/>
    <w:rsid w:val="002315A0"/>
    <w:rsid w:val="002316D5"/>
    <w:rsid w:val="00231BEB"/>
    <w:rsid w:val="00231E98"/>
    <w:rsid w:val="00231F31"/>
    <w:rsid w:val="002329ED"/>
    <w:rsid w:val="00232ABA"/>
    <w:rsid w:val="00232BC2"/>
    <w:rsid w:val="00232DA2"/>
    <w:rsid w:val="00232ED6"/>
    <w:rsid w:val="002330F7"/>
    <w:rsid w:val="002330F9"/>
    <w:rsid w:val="002336A0"/>
    <w:rsid w:val="00233A13"/>
    <w:rsid w:val="00233A1E"/>
    <w:rsid w:val="00233B6F"/>
    <w:rsid w:val="00233C3B"/>
    <w:rsid w:val="002343A1"/>
    <w:rsid w:val="002344A1"/>
    <w:rsid w:val="002346FE"/>
    <w:rsid w:val="00234F36"/>
    <w:rsid w:val="0023501C"/>
    <w:rsid w:val="0023517D"/>
    <w:rsid w:val="00235531"/>
    <w:rsid w:val="002357A5"/>
    <w:rsid w:val="00235F41"/>
    <w:rsid w:val="0023614D"/>
    <w:rsid w:val="002363EB"/>
    <w:rsid w:val="002364AD"/>
    <w:rsid w:val="00236950"/>
    <w:rsid w:val="00236B21"/>
    <w:rsid w:val="00236B8E"/>
    <w:rsid w:val="00237344"/>
    <w:rsid w:val="0023736F"/>
    <w:rsid w:val="00237679"/>
    <w:rsid w:val="002376E3"/>
    <w:rsid w:val="00237B49"/>
    <w:rsid w:val="00237BE9"/>
    <w:rsid w:val="00237D66"/>
    <w:rsid w:val="00237FDE"/>
    <w:rsid w:val="002400B4"/>
    <w:rsid w:val="00240D5C"/>
    <w:rsid w:val="00241177"/>
    <w:rsid w:val="002418D2"/>
    <w:rsid w:val="0024191E"/>
    <w:rsid w:val="00241C72"/>
    <w:rsid w:val="00241DC7"/>
    <w:rsid w:val="002421A4"/>
    <w:rsid w:val="00242203"/>
    <w:rsid w:val="002428A9"/>
    <w:rsid w:val="0024376D"/>
    <w:rsid w:val="002438AD"/>
    <w:rsid w:val="002439AE"/>
    <w:rsid w:val="00243A86"/>
    <w:rsid w:val="00243FB9"/>
    <w:rsid w:val="002457FA"/>
    <w:rsid w:val="00245E90"/>
    <w:rsid w:val="00245FE8"/>
    <w:rsid w:val="0024608E"/>
    <w:rsid w:val="0024653A"/>
    <w:rsid w:val="00246750"/>
    <w:rsid w:val="0024760D"/>
    <w:rsid w:val="00247E02"/>
    <w:rsid w:val="00247FF8"/>
    <w:rsid w:val="0025030B"/>
    <w:rsid w:val="00250584"/>
    <w:rsid w:val="00250A93"/>
    <w:rsid w:val="00251047"/>
    <w:rsid w:val="00251C5F"/>
    <w:rsid w:val="00251F59"/>
    <w:rsid w:val="002520BC"/>
    <w:rsid w:val="00252694"/>
    <w:rsid w:val="002528ED"/>
    <w:rsid w:val="00252BE7"/>
    <w:rsid w:val="00253243"/>
    <w:rsid w:val="002532BB"/>
    <w:rsid w:val="002533BE"/>
    <w:rsid w:val="002539E7"/>
    <w:rsid w:val="00253ABB"/>
    <w:rsid w:val="00254061"/>
    <w:rsid w:val="002542E0"/>
    <w:rsid w:val="002548BE"/>
    <w:rsid w:val="002548E4"/>
    <w:rsid w:val="00254A8E"/>
    <w:rsid w:val="00254A9F"/>
    <w:rsid w:val="00254D65"/>
    <w:rsid w:val="00255139"/>
    <w:rsid w:val="002556CC"/>
    <w:rsid w:val="00255B97"/>
    <w:rsid w:val="0025664C"/>
    <w:rsid w:val="00256F6D"/>
    <w:rsid w:val="00257599"/>
    <w:rsid w:val="002577BB"/>
    <w:rsid w:val="00257A2F"/>
    <w:rsid w:val="00257D01"/>
    <w:rsid w:val="00257DCA"/>
    <w:rsid w:val="00257F58"/>
    <w:rsid w:val="00260241"/>
    <w:rsid w:val="00260284"/>
    <w:rsid w:val="00260464"/>
    <w:rsid w:val="002608F8"/>
    <w:rsid w:val="00260DDC"/>
    <w:rsid w:val="00260E0F"/>
    <w:rsid w:val="00260E35"/>
    <w:rsid w:val="002610AD"/>
    <w:rsid w:val="002611F8"/>
    <w:rsid w:val="002613D1"/>
    <w:rsid w:val="002615D8"/>
    <w:rsid w:val="00261729"/>
    <w:rsid w:val="002617EF"/>
    <w:rsid w:val="00261904"/>
    <w:rsid w:val="00261B1C"/>
    <w:rsid w:val="00261B62"/>
    <w:rsid w:val="00261C3E"/>
    <w:rsid w:val="00261E19"/>
    <w:rsid w:val="00262242"/>
    <w:rsid w:val="00262334"/>
    <w:rsid w:val="0026293B"/>
    <w:rsid w:val="002632EA"/>
    <w:rsid w:val="00263491"/>
    <w:rsid w:val="00263510"/>
    <w:rsid w:val="0026351B"/>
    <w:rsid w:val="0026357C"/>
    <w:rsid w:val="00263774"/>
    <w:rsid w:val="002637AE"/>
    <w:rsid w:val="002640F2"/>
    <w:rsid w:val="00264187"/>
    <w:rsid w:val="0026431F"/>
    <w:rsid w:val="002643B1"/>
    <w:rsid w:val="00265B0E"/>
    <w:rsid w:val="00265F98"/>
    <w:rsid w:val="002666E7"/>
    <w:rsid w:val="00267B80"/>
    <w:rsid w:val="00270086"/>
    <w:rsid w:val="002701C7"/>
    <w:rsid w:val="00270322"/>
    <w:rsid w:val="00270527"/>
    <w:rsid w:val="002706AE"/>
    <w:rsid w:val="00270892"/>
    <w:rsid w:val="00270EB8"/>
    <w:rsid w:val="002711D5"/>
    <w:rsid w:val="002712C2"/>
    <w:rsid w:val="002713AC"/>
    <w:rsid w:val="00271515"/>
    <w:rsid w:val="0027155B"/>
    <w:rsid w:val="002717A5"/>
    <w:rsid w:val="00271BC7"/>
    <w:rsid w:val="00271C76"/>
    <w:rsid w:val="00271EA8"/>
    <w:rsid w:val="00272092"/>
    <w:rsid w:val="002722AC"/>
    <w:rsid w:val="00272455"/>
    <w:rsid w:val="002728E9"/>
    <w:rsid w:val="00272B8C"/>
    <w:rsid w:val="00272C27"/>
    <w:rsid w:val="00272DD5"/>
    <w:rsid w:val="00272E46"/>
    <w:rsid w:val="0027394A"/>
    <w:rsid w:val="0027425A"/>
    <w:rsid w:val="0027427F"/>
    <w:rsid w:val="002744D9"/>
    <w:rsid w:val="0027475E"/>
    <w:rsid w:val="002753FE"/>
    <w:rsid w:val="00275700"/>
    <w:rsid w:val="0027597E"/>
    <w:rsid w:val="00275C82"/>
    <w:rsid w:val="002762E0"/>
    <w:rsid w:val="00277330"/>
    <w:rsid w:val="0027765E"/>
    <w:rsid w:val="00277968"/>
    <w:rsid w:val="00280469"/>
    <w:rsid w:val="0028070B"/>
    <w:rsid w:val="002818ED"/>
    <w:rsid w:val="00281EA4"/>
    <w:rsid w:val="002820A7"/>
    <w:rsid w:val="00282E39"/>
    <w:rsid w:val="00282F94"/>
    <w:rsid w:val="0028343C"/>
    <w:rsid w:val="0028360B"/>
    <w:rsid w:val="00283E0A"/>
    <w:rsid w:val="00284215"/>
    <w:rsid w:val="00284724"/>
    <w:rsid w:val="002847D7"/>
    <w:rsid w:val="002847DE"/>
    <w:rsid w:val="002848BA"/>
    <w:rsid w:val="00284955"/>
    <w:rsid w:val="0028512C"/>
    <w:rsid w:val="00285543"/>
    <w:rsid w:val="00285596"/>
    <w:rsid w:val="002856DB"/>
    <w:rsid w:val="00285753"/>
    <w:rsid w:val="00285959"/>
    <w:rsid w:val="00285A07"/>
    <w:rsid w:val="00286791"/>
    <w:rsid w:val="00286917"/>
    <w:rsid w:val="002869F8"/>
    <w:rsid w:val="00286BFA"/>
    <w:rsid w:val="00286E59"/>
    <w:rsid w:val="00286F3A"/>
    <w:rsid w:val="002873E8"/>
    <w:rsid w:val="00287530"/>
    <w:rsid w:val="002877E1"/>
    <w:rsid w:val="002878E3"/>
    <w:rsid w:val="00287A17"/>
    <w:rsid w:val="002900B9"/>
    <w:rsid w:val="0029012C"/>
    <w:rsid w:val="00290BED"/>
    <w:rsid w:val="00290CA5"/>
    <w:rsid w:val="00290E08"/>
    <w:rsid w:val="002912EB"/>
    <w:rsid w:val="00291365"/>
    <w:rsid w:val="0029141C"/>
    <w:rsid w:val="002918F8"/>
    <w:rsid w:val="002922CF"/>
    <w:rsid w:val="0029250C"/>
    <w:rsid w:val="0029270B"/>
    <w:rsid w:val="00292F02"/>
    <w:rsid w:val="00292F9A"/>
    <w:rsid w:val="00292FEB"/>
    <w:rsid w:val="00293208"/>
    <w:rsid w:val="00293520"/>
    <w:rsid w:val="0029353D"/>
    <w:rsid w:val="00293852"/>
    <w:rsid w:val="00293CBD"/>
    <w:rsid w:val="00293D9E"/>
    <w:rsid w:val="00293E73"/>
    <w:rsid w:val="0029435F"/>
    <w:rsid w:val="00294378"/>
    <w:rsid w:val="002945C0"/>
    <w:rsid w:val="00295009"/>
    <w:rsid w:val="00295134"/>
    <w:rsid w:val="00295DA2"/>
    <w:rsid w:val="00296F21"/>
    <w:rsid w:val="00296FB0"/>
    <w:rsid w:val="00296FC8"/>
    <w:rsid w:val="00297018"/>
    <w:rsid w:val="002972F6"/>
    <w:rsid w:val="00297AE9"/>
    <w:rsid w:val="00297B6E"/>
    <w:rsid w:val="002A0FF8"/>
    <w:rsid w:val="002A10B8"/>
    <w:rsid w:val="002A14F5"/>
    <w:rsid w:val="002A16DE"/>
    <w:rsid w:val="002A1EF4"/>
    <w:rsid w:val="002A218C"/>
    <w:rsid w:val="002A2A55"/>
    <w:rsid w:val="002A2AC2"/>
    <w:rsid w:val="002A31A3"/>
    <w:rsid w:val="002A3486"/>
    <w:rsid w:val="002A357D"/>
    <w:rsid w:val="002A374B"/>
    <w:rsid w:val="002A445E"/>
    <w:rsid w:val="002A4564"/>
    <w:rsid w:val="002A4DA2"/>
    <w:rsid w:val="002A5019"/>
    <w:rsid w:val="002A53C7"/>
    <w:rsid w:val="002A56C3"/>
    <w:rsid w:val="002A5831"/>
    <w:rsid w:val="002A591F"/>
    <w:rsid w:val="002A5B79"/>
    <w:rsid w:val="002A5C17"/>
    <w:rsid w:val="002A679C"/>
    <w:rsid w:val="002A685F"/>
    <w:rsid w:val="002A694E"/>
    <w:rsid w:val="002A7252"/>
    <w:rsid w:val="002A767D"/>
    <w:rsid w:val="002A7DE9"/>
    <w:rsid w:val="002B0BBA"/>
    <w:rsid w:val="002B14D9"/>
    <w:rsid w:val="002B15EB"/>
    <w:rsid w:val="002B173F"/>
    <w:rsid w:val="002B1C51"/>
    <w:rsid w:val="002B2286"/>
    <w:rsid w:val="002B2906"/>
    <w:rsid w:val="002B2FC5"/>
    <w:rsid w:val="002B3B4A"/>
    <w:rsid w:val="002B3CAE"/>
    <w:rsid w:val="002B4399"/>
    <w:rsid w:val="002B442B"/>
    <w:rsid w:val="002B45B8"/>
    <w:rsid w:val="002B4CAA"/>
    <w:rsid w:val="002B4FC1"/>
    <w:rsid w:val="002B5406"/>
    <w:rsid w:val="002B5491"/>
    <w:rsid w:val="002B5F4F"/>
    <w:rsid w:val="002B62A0"/>
    <w:rsid w:val="002B6427"/>
    <w:rsid w:val="002B684F"/>
    <w:rsid w:val="002B68AF"/>
    <w:rsid w:val="002B6CDB"/>
    <w:rsid w:val="002B6D8A"/>
    <w:rsid w:val="002B6F75"/>
    <w:rsid w:val="002B73C7"/>
    <w:rsid w:val="002B7401"/>
    <w:rsid w:val="002B7644"/>
    <w:rsid w:val="002B765A"/>
    <w:rsid w:val="002B785F"/>
    <w:rsid w:val="002B7C8A"/>
    <w:rsid w:val="002C029F"/>
    <w:rsid w:val="002C0F44"/>
    <w:rsid w:val="002C12E4"/>
    <w:rsid w:val="002C1A33"/>
    <w:rsid w:val="002C1D5C"/>
    <w:rsid w:val="002C2207"/>
    <w:rsid w:val="002C27E4"/>
    <w:rsid w:val="002C2878"/>
    <w:rsid w:val="002C2B1B"/>
    <w:rsid w:val="002C2BAD"/>
    <w:rsid w:val="002C3446"/>
    <w:rsid w:val="002C3458"/>
    <w:rsid w:val="002C34A5"/>
    <w:rsid w:val="002C35CE"/>
    <w:rsid w:val="002C3B82"/>
    <w:rsid w:val="002C4053"/>
    <w:rsid w:val="002C4962"/>
    <w:rsid w:val="002C4A3F"/>
    <w:rsid w:val="002C4CB7"/>
    <w:rsid w:val="002C5091"/>
    <w:rsid w:val="002C57B6"/>
    <w:rsid w:val="002C6327"/>
    <w:rsid w:val="002C67F4"/>
    <w:rsid w:val="002C69A0"/>
    <w:rsid w:val="002C6B3B"/>
    <w:rsid w:val="002C6BE3"/>
    <w:rsid w:val="002C720B"/>
    <w:rsid w:val="002C745D"/>
    <w:rsid w:val="002C746D"/>
    <w:rsid w:val="002C787F"/>
    <w:rsid w:val="002C7B5E"/>
    <w:rsid w:val="002D0044"/>
    <w:rsid w:val="002D010D"/>
    <w:rsid w:val="002D0185"/>
    <w:rsid w:val="002D0347"/>
    <w:rsid w:val="002D0BE0"/>
    <w:rsid w:val="002D0DA6"/>
    <w:rsid w:val="002D166C"/>
    <w:rsid w:val="002D1822"/>
    <w:rsid w:val="002D1D40"/>
    <w:rsid w:val="002D1D42"/>
    <w:rsid w:val="002D1E50"/>
    <w:rsid w:val="002D1E9C"/>
    <w:rsid w:val="002D27F4"/>
    <w:rsid w:val="002D316A"/>
    <w:rsid w:val="002D331B"/>
    <w:rsid w:val="002D3338"/>
    <w:rsid w:val="002D34F4"/>
    <w:rsid w:val="002D3A25"/>
    <w:rsid w:val="002D574A"/>
    <w:rsid w:val="002D6084"/>
    <w:rsid w:val="002D6898"/>
    <w:rsid w:val="002D6E92"/>
    <w:rsid w:val="002D6ED3"/>
    <w:rsid w:val="002D6F65"/>
    <w:rsid w:val="002D710A"/>
    <w:rsid w:val="002D71AC"/>
    <w:rsid w:val="002E007C"/>
    <w:rsid w:val="002E0086"/>
    <w:rsid w:val="002E073D"/>
    <w:rsid w:val="002E0A12"/>
    <w:rsid w:val="002E0E99"/>
    <w:rsid w:val="002E100F"/>
    <w:rsid w:val="002E2ADD"/>
    <w:rsid w:val="002E30E6"/>
    <w:rsid w:val="002E380A"/>
    <w:rsid w:val="002E38FE"/>
    <w:rsid w:val="002E3DAE"/>
    <w:rsid w:val="002E41B5"/>
    <w:rsid w:val="002E489A"/>
    <w:rsid w:val="002E489B"/>
    <w:rsid w:val="002E498A"/>
    <w:rsid w:val="002E4B30"/>
    <w:rsid w:val="002E5AC1"/>
    <w:rsid w:val="002E5ACE"/>
    <w:rsid w:val="002E5ACF"/>
    <w:rsid w:val="002E5AFE"/>
    <w:rsid w:val="002E609B"/>
    <w:rsid w:val="002E61D7"/>
    <w:rsid w:val="002E623A"/>
    <w:rsid w:val="002E7E31"/>
    <w:rsid w:val="002E7EB7"/>
    <w:rsid w:val="002F051B"/>
    <w:rsid w:val="002F0716"/>
    <w:rsid w:val="002F0725"/>
    <w:rsid w:val="002F0791"/>
    <w:rsid w:val="002F0891"/>
    <w:rsid w:val="002F0E0E"/>
    <w:rsid w:val="002F1853"/>
    <w:rsid w:val="002F1D29"/>
    <w:rsid w:val="002F1D6A"/>
    <w:rsid w:val="002F205A"/>
    <w:rsid w:val="002F238D"/>
    <w:rsid w:val="002F265C"/>
    <w:rsid w:val="002F2816"/>
    <w:rsid w:val="002F2915"/>
    <w:rsid w:val="002F2BF4"/>
    <w:rsid w:val="002F2EDB"/>
    <w:rsid w:val="002F3383"/>
    <w:rsid w:val="002F353C"/>
    <w:rsid w:val="002F3B6B"/>
    <w:rsid w:val="002F44E0"/>
    <w:rsid w:val="002F4531"/>
    <w:rsid w:val="002F4A16"/>
    <w:rsid w:val="002F5270"/>
    <w:rsid w:val="002F52DA"/>
    <w:rsid w:val="002F548F"/>
    <w:rsid w:val="002F5C10"/>
    <w:rsid w:val="002F5C9A"/>
    <w:rsid w:val="002F6ACB"/>
    <w:rsid w:val="002F7420"/>
    <w:rsid w:val="002F7A87"/>
    <w:rsid w:val="002F7B20"/>
    <w:rsid w:val="002F7F6E"/>
    <w:rsid w:val="00300020"/>
    <w:rsid w:val="0030021D"/>
    <w:rsid w:val="00300323"/>
    <w:rsid w:val="003006EE"/>
    <w:rsid w:val="0030094A"/>
    <w:rsid w:val="00300B1B"/>
    <w:rsid w:val="00300C33"/>
    <w:rsid w:val="00300E1A"/>
    <w:rsid w:val="00300FA5"/>
    <w:rsid w:val="003010B2"/>
    <w:rsid w:val="003011C0"/>
    <w:rsid w:val="00301794"/>
    <w:rsid w:val="003024CB"/>
    <w:rsid w:val="003025F4"/>
    <w:rsid w:val="00302A22"/>
    <w:rsid w:val="00302AB3"/>
    <w:rsid w:val="003030DC"/>
    <w:rsid w:val="00303B1E"/>
    <w:rsid w:val="00304386"/>
    <w:rsid w:val="0030470D"/>
    <w:rsid w:val="00304857"/>
    <w:rsid w:val="00304F1B"/>
    <w:rsid w:val="00305538"/>
    <w:rsid w:val="00306513"/>
    <w:rsid w:val="00306653"/>
    <w:rsid w:val="00306F33"/>
    <w:rsid w:val="0030770A"/>
    <w:rsid w:val="00307736"/>
    <w:rsid w:val="00307BF8"/>
    <w:rsid w:val="00307EA4"/>
    <w:rsid w:val="00307FA4"/>
    <w:rsid w:val="00310300"/>
    <w:rsid w:val="00310338"/>
    <w:rsid w:val="00310621"/>
    <w:rsid w:val="003109A2"/>
    <w:rsid w:val="00310BF1"/>
    <w:rsid w:val="00311114"/>
    <w:rsid w:val="003111CC"/>
    <w:rsid w:val="003114EF"/>
    <w:rsid w:val="003117C9"/>
    <w:rsid w:val="003123FB"/>
    <w:rsid w:val="0031276D"/>
    <w:rsid w:val="00312E30"/>
    <w:rsid w:val="0031343B"/>
    <w:rsid w:val="00313482"/>
    <w:rsid w:val="003136C8"/>
    <w:rsid w:val="00313742"/>
    <w:rsid w:val="0031457A"/>
    <w:rsid w:val="00315602"/>
    <w:rsid w:val="003162BF"/>
    <w:rsid w:val="00316896"/>
    <w:rsid w:val="003168CE"/>
    <w:rsid w:val="0031694E"/>
    <w:rsid w:val="00316FE0"/>
    <w:rsid w:val="00317285"/>
    <w:rsid w:val="003173E6"/>
    <w:rsid w:val="00317ACB"/>
    <w:rsid w:val="00317E6D"/>
    <w:rsid w:val="0032040B"/>
    <w:rsid w:val="003208D4"/>
    <w:rsid w:val="00320BAB"/>
    <w:rsid w:val="00320BCC"/>
    <w:rsid w:val="0032139C"/>
    <w:rsid w:val="00322466"/>
    <w:rsid w:val="0032259D"/>
    <w:rsid w:val="00322912"/>
    <w:rsid w:val="0032292C"/>
    <w:rsid w:val="00322C10"/>
    <w:rsid w:val="003232AE"/>
    <w:rsid w:val="00323300"/>
    <w:rsid w:val="0032396D"/>
    <w:rsid w:val="00324275"/>
    <w:rsid w:val="003247C0"/>
    <w:rsid w:val="00324CFB"/>
    <w:rsid w:val="00324D7F"/>
    <w:rsid w:val="0032603C"/>
    <w:rsid w:val="00326298"/>
    <w:rsid w:val="003263C0"/>
    <w:rsid w:val="003270B8"/>
    <w:rsid w:val="00327436"/>
    <w:rsid w:val="00327669"/>
    <w:rsid w:val="003276E5"/>
    <w:rsid w:val="0032779F"/>
    <w:rsid w:val="003277E9"/>
    <w:rsid w:val="003278E5"/>
    <w:rsid w:val="00327C14"/>
    <w:rsid w:val="00327DA1"/>
    <w:rsid w:val="00330085"/>
    <w:rsid w:val="00330966"/>
    <w:rsid w:val="00330B08"/>
    <w:rsid w:val="00331168"/>
    <w:rsid w:val="00331BB2"/>
    <w:rsid w:val="00331C62"/>
    <w:rsid w:val="00331DE4"/>
    <w:rsid w:val="00332084"/>
    <w:rsid w:val="0033208D"/>
    <w:rsid w:val="003320D8"/>
    <w:rsid w:val="00332FB3"/>
    <w:rsid w:val="00333699"/>
    <w:rsid w:val="00333B8E"/>
    <w:rsid w:val="00334167"/>
    <w:rsid w:val="00334375"/>
    <w:rsid w:val="003343CE"/>
    <w:rsid w:val="003346E2"/>
    <w:rsid w:val="00334943"/>
    <w:rsid w:val="00334B37"/>
    <w:rsid w:val="003356EE"/>
    <w:rsid w:val="00335891"/>
    <w:rsid w:val="00335CF1"/>
    <w:rsid w:val="0033626A"/>
    <w:rsid w:val="00336274"/>
    <w:rsid w:val="00336359"/>
    <w:rsid w:val="0033685C"/>
    <w:rsid w:val="00336C67"/>
    <w:rsid w:val="00336EE3"/>
    <w:rsid w:val="00337160"/>
    <w:rsid w:val="003372DD"/>
    <w:rsid w:val="00337C1D"/>
    <w:rsid w:val="00337C8B"/>
    <w:rsid w:val="00337E33"/>
    <w:rsid w:val="00337F64"/>
    <w:rsid w:val="003404F4"/>
    <w:rsid w:val="003405AB"/>
    <w:rsid w:val="00340AF8"/>
    <w:rsid w:val="00340D88"/>
    <w:rsid w:val="003414EA"/>
    <w:rsid w:val="0034174F"/>
    <w:rsid w:val="003417AE"/>
    <w:rsid w:val="00341C41"/>
    <w:rsid w:val="00342CE8"/>
    <w:rsid w:val="00342D37"/>
    <w:rsid w:val="00343C98"/>
    <w:rsid w:val="00343C9C"/>
    <w:rsid w:val="003442EE"/>
    <w:rsid w:val="0034441D"/>
    <w:rsid w:val="00345D79"/>
    <w:rsid w:val="003463A0"/>
    <w:rsid w:val="003467FC"/>
    <w:rsid w:val="00346964"/>
    <w:rsid w:val="003469FE"/>
    <w:rsid w:val="00346B47"/>
    <w:rsid w:val="0034702E"/>
    <w:rsid w:val="003473D0"/>
    <w:rsid w:val="00350190"/>
    <w:rsid w:val="003502A1"/>
    <w:rsid w:val="00350683"/>
    <w:rsid w:val="0035095D"/>
    <w:rsid w:val="00350D86"/>
    <w:rsid w:val="00351053"/>
    <w:rsid w:val="003510E4"/>
    <w:rsid w:val="003515D5"/>
    <w:rsid w:val="003516B6"/>
    <w:rsid w:val="00351EF6"/>
    <w:rsid w:val="00352090"/>
    <w:rsid w:val="003520F8"/>
    <w:rsid w:val="00352270"/>
    <w:rsid w:val="00352799"/>
    <w:rsid w:val="003527E2"/>
    <w:rsid w:val="00352D83"/>
    <w:rsid w:val="00353263"/>
    <w:rsid w:val="00353582"/>
    <w:rsid w:val="00353F5B"/>
    <w:rsid w:val="003540F7"/>
    <w:rsid w:val="0035448B"/>
    <w:rsid w:val="00354896"/>
    <w:rsid w:val="003548BC"/>
    <w:rsid w:val="00354C94"/>
    <w:rsid w:val="00355063"/>
    <w:rsid w:val="003556E8"/>
    <w:rsid w:val="00355BED"/>
    <w:rsid w:val="00356160"/>
    <w:rsid w:val="00356249"/>
    <w:rsid w:val="0035657C"/>
    <w:rsid w:val="003565AE"/>
    <w:rsid w:val="00356934"/>
    <w:rsid w:val="00356AD8"/>
    <w:rsid w:val="00356BE7"/>
    <w:rsid w:val="0035700F"/>
    <w:rsid w:val="00357020"/>
    <w:rsid w:val="003570EB"/>
    <w:rsid w:val="00357340"/>
    <w:rsid w:val="003575C0"/>
    <w:rsid w:val="00360344"/>
    <w:rsid w:val="003604C8"/>
    <w:rsid w:val="00360732"/>
    <w:rsid w:val="003608B0"/>
    <w:rsid w:val="00360BAA"/>
    <w:rsid w:val="00360C84"/>
    <w:rsid w:val="00360E17"/>
    <w:rsid w:val="00360FCF"/>
    <w:rsid w:val="00361451"/>
    <w:rsid w:val="00361766"/>
    <w:rsid w:val="00361964"/>
    <w:rsid w:val="00361CB1"/>
    <w:rsid w:val="0036201A"/>
    <w:rsid w:val="00362073"/>
    <w:rsid w:val="003623A7"/>
    <w:rsid w:val="00363166"/>
    <w:rsid w:val="003632EB"/>
    <w:rsid w:val="003633ED"/>
    <w:rsid w:val="003635FF"/>
    <w:rsid w:val="00363754"/>
    <w:rsid w:val="00363A88"/>
    <w:rsid w:val="00363F83"/>
    <w:rsid w:val="00364345"/>
    <w:rsid w:val="0036475D"/>
    <w:rsid w:val="00364B20"/>
    <w:rsid w:val="0036529F"/>
    <w:rsid w:val="00365521"/>
    <w:rsid w:val="0036585D"/>
    <w:rsid w:val="00365943"/>
    <w:rsid w:val="00365FD7"/>
    <w:rsid w:val="0036609F"/>
    <w:rsid w:val="00366C04"/>
    <w:rsid w:val="00366F3B"/>
    <w:rsid w:val="00367841"/>
    <w:rsid w:val="00367860"/>
    <w:rsid w:val="003702C4"/>
    <w:rsid w:val="0037037F"/>
    <w:rsid w:val="00370717"/>
    <w:rsid w:val="00370B5F"/>
    <w:rsid w:val="00370B87"/>
    <w:rsid w:val="003711AD"/>
    <w:rsid w:val="0037139C"/>
    <w:rsid w:val="00371D59"/>
    <w:rsid w:val="003721FE"/>
    <w:rsid w:val="0037230C"/>
    <w:rsid w:val="00372379"/>
    <w:rsid w:val="00372C81"/>
    <w:rsid w:val="00372E8F"/>
    <w:rsid w:val="00373021"/>
    <w:rsid w:val="00373146"/>
    <w:rsid w:val="0037319E"/>
    <w:rsid w:val="00373389"/>
    <w:rsid w:val="0037383E"/>
    <w:rsid w:val="00373C35"/>
    <w:rsid w:val="00374238"/>
    <w:rsid w:val="003745A0"/>
    <w:rsid w:val="0037483F"/>
    <w:rsid w:val="00375146"/>
    <w:rsid w:val="00375E02"/>
    <w:rsid w:val="0037633C"/>
    <w:rsid w:val="00376470"/>
    <w:rsid w:val="0037658A"/>
    <w:rsid w:val="0037696F"/>
    <w:rsid w:val="0037745E"/>
    <w:rsid w:val="00377C00"/>
    <w:rsid w:val="00380341"/>
    <w:rsid w:val="0038038C"/>
    <w:rsid w:val="003807A0"/>
    <w:rsid w:val="00380830"/>
    <w:rsid w:val="00380A0C"/>
    <w:rsid w:val="00380ED9"/>
    <w:rsid w:val="00380EFE"/>
    <w:rsid w:val="00380FDC"/>
    <w:rsid w:val="00381083"/>
    <w:rsid w:val="003814E4"/>
    <w:rsid w:val="00381848"/>
    <w:rsid w:val="00381854"/>
    <w:rsid w:val="00381859"/>
    <w:rsid w:val="00381FF8"/>
    <w:rsid w:val="003821AD"/>
    <w:rsid w:val="003822DC"/>
    <w:rsid w:val="00382336"/>
    <w:rsid w:val="0038375A"/>
    <w:rsid w:val="003839AB"/>
    <w:rsid w:val="003842AB"/>
    <w:rsid w:val="0038464D"/>
    <w:rsid w:val="00384938"/>
    <w:rsid w:val="00384A8C"/>
    <w:rsid w:val="00384ABE"/>
    <w:rsid w:val="00385123"/>
    <w:rsid w:val="003854C5"/>
    <w:rsid w:val="00386140"/>
    <w:rsid w:val="00386285"/>
    <w:rsid w:val="003862DD"/>
    <w:rsid w:val="00386D6A"/>
    <w:rsid w:val="00386DA8"/>
    <w:rsid w:val="00386DB9"/>
    <w:rsid w:val="00387877"/>
    <w:rsid w:val="0038797B"/>
    <w:rsid w:val="00387E2F"/>
    <w:rsid w:val="00390268"/>
    <w:rsid w:val="0039063F"/>
    <w:rsid w:val="00390779"/>
    <w:rsid w:val="00390AB7"/>
    <w:rsid w:val="003914AF"/>
    <w:rsid w:val="00391665"/>
    <w:rsid w:val="003916E6"/>
    <w:rsid w:val="00391799"/>
    <w:rsid w:val="00391824"/>
    <w:rsid w:val="00391B9E"/>
    <w:rsid w:val="0039203A"/>
    <w:rsid w:val="00392431"/>
    <w:rsid w:val="00392554"/>
    <w:rsid w:val="00393126"/>
    <w:rsid w:val="00393501"/>
    <w:rsid w:val="00393C72"/>
    <w:rsid w:val="00394255"/>
    <w:rsid w:val="00394453"/>
    <w:rsid w:val="00394563"/>
    <w:rsid w:val="0039457D"/>
    <w:rsid w:val="00394720"/>
    <w:rsid w:val="00394DBF"/>
    <w:rsid w:val="0039527D"/>
    <w:rsid w:val="003952DB"/>
    <w:rsid w:val="00395EB5"/>
    <w:rsid w:val="003960F3"/>
    <w:rsid w:val="003962AA"/>
    <w:rsid w:val="00396611"/>
    <w:rsid w:val="00396752"/>
    <w:rsid w:val="003972B1"/>
    <w:rsid w:val="003979FD"/>
    <w:rsid w:val="00397B23"/>
    <w:rsid w:val="00397C89"/>
    <w:rsid w:val="003A047D"/>
    <w:rsid w:val="003A0B0D"/>
    <w:rsid w:val="003A0ECF"/>
    <w:rsid w:val="003A1B94"/>
    <w:rsid w:val="003A1BA3"/>
    <w:rsid w:val="003A233D"/>
    <w:rsid w:val="003A2387"/>
    <w:rsid w:val="003A25C8"/>
    <w:rsid w:val="003A2842"/>
    <w:rsid w:val="003A2AD1"/>
    <w:rsid w:val="003A310D"/>
    <w:rsid w:val="003A3292"/>
    <w:rsid w:val="003A3484"/>
    <w:rsid w:val="003A364D"/>
    <w:rsid w:val="003A41ED"/>
    <w:rsid w:val="003A434A"/>
    <w:rsid w:val="003A4464"/>
    <w:rsid w:val="003A49FC"/>
    <w:rsid w:val="003A4C1A"/>
    <w:rsid w:val="003A509D"/>
    <w:rsid w:val="003A54D0"/>
    <w:rsid w:val="003A6312"/>
    <w:rsid w:val="003A65AA"/>
    <w:rsid w:val="003A7497"/>
    <w:rsid w:val="003A75B0"/>
    <w:rsid w:val="003A7B7B"/>
    <w:rsid w:val="003A7E9A"/>
    <w:rsid w:val="003B0118"/>
    <w:rsid w:val="003B03B4"/>
    <w:rsid w:val="003B0402"/>
    <w:rsid w:val="003B04D8"/>
    <w:rsid w:val="003B0DCD"/>
    <w:rsid w:val="003B1626"/>
    <w:rsid w:val="003B16CD"/>
    <w:rsid w:val="003B1ABF"/>
    <w:rsid w:val="003B2A39"/>
    <w:rsid w:val="003B2E5C"/>
    <w:rsid w:val="003B3B57"/>
    <w:rsid w:val="003B3D5E"/>
    <w:rsid w:val="003B3ED7"/>
    <w:rsid w:val="003B3FBE"/>
    <w:rsid w:val="003B4A5B"/>
    <w:rsid w:val="003B4AF5"/>
    <w:rsid w:val="003B5AF1"/>
    <w:rsid w:val="003B6B4A"/>
    <w:rsid w:val="003B6E35"/>
    <w:rsid w:val="003B6E55"/>
    <w:rsid w:val="003B6E9E"/>
    <w:rsid w:val="003B7421"/>
    <w:rsid w:val="003B7705"/>
    <w:rsid w:val="003B798F"/>
    <w:rsid w:val="003C03A4"/>
    <w:rsid w:val="003C06BF"/>
    <w:rsid w:val="003C07D6"/>
    <w:rsid w:val="003C0954"/>
    <w:rsid w:val="003C09C6"/>
    <w:rsid w:val="003C09FB"/>
    <w:rsid w:val="003C0D0B"/>
    <w:rsid w:val="003C13BB"/>
    <w:rsid w:val="003C1653"/>
    <w:rsid w:val="003C1E24"/>
    <w:rsid w:val="003C216B"/>
    <w:rsid w:val="003C2520"/>
    <w:rsid w:val="003C25BE"/>
    <w:rsid w:val="003C2C20"/>
    <w:rsid w:val="003C2D25"/>
    <w:rsid w:val="003C2EEC"/>
    <w:rsid w:val="003C3412"/>
    <w:rsid w:val="003C3655"/>
    <w:rsid w:val="003C3666"/>
    <w:rsid w:val="003C3683"/>
    <w:rsid w:val="003C3A7C"/>
    <w:rsid w:val="003C4977"/>
    <w:rsid w:val="003C4D3F"/>
    <w:rsid w:val="003C4E95"/>
    <w:rsid w:val="003C513B"/>
    <w:rsid w:val="003C599B"/>
    <w:rsid w:val="003C5DCD"/>
    <w:rsid w:val="003C5EC0"/>
    <w:rsid w:val="003C5EDD"/>
    <w:rsid w:val="003C6165"/>
    <w:rsid w:val="003C6AE6"/>
    <w:rsid w:val="003C6EE4"/>
    <w:rsid w:val="003C73C9"/>
    <w:rsid w:val="003C752D"/>
    <w:rsid w:val="003C7914"/>
    <w:rsid w:val="003C7D4F"/>
    <w:rsid w:val="003C7DA4"/>
    <w:rsid w:val="003C7F5F"/>
    <w:rsid w:val="003C7FF8"/>
    <w:rsid w:val="003D0434"/>
    <w:rsid w:val="003D084E"/>
    <w:rsid w:val="003D0BE2"/>
    <w:rsid w:val="003D1321"/>
    <w:rsid w:val="003D16F6"/>
    <w:rsid w:val="003D2066"/>
    <w:rsid w:val="003D2283"/>
    <w:rsid w:val="003D237D"/>
    <w:rsid w:val="003D296E"/>
    <w:rsid w:val="003D2ECB"/>
    <w:rsid w:val="003D391F"/>
    <w:rsid w:val="003D3F39"/>
    <w:rsid w:val="003D3FBA"/>
    <w:rsid w:val="003D4815"/>
    <w:rsid w:val="003D4DD1"/>
    <w:rsid w:val="003D4DDD"/>
    <w:rsid w:val="003D4E4E"/>
    <w:rsid w:val="003D54F0"/>
    <w:rsid w:val="003D589C"/>
    <w:rsid w:val="003D5BCF"/>
    <w:rsid w:val="003D5FE7"/>
    <w:rsid w:val="003D620D"/>
    <w:rsid w:val="003D6494"/>
    <w:rsid w:val="003D6E3F"/>
    <w:rsid w:val="003D7166"/>
    <w:rsid w:val="003D7288"/>
    <w:rsid w:val="003D757F"/>
    <w:rsid w:val="003D79BB"/>
    <w:rsid w:val="003D7B01"/>
    <w:rsid w:val="003D7C0E"/>
    <w:rsid w:val="003E002F"/>
    <w:rsid w:val="003E013D"/>
    <w:rsid w:val="003E02C1"/>
    <w:rsid w:val="003E0648"/>
    <w:rsid w:val="003E08F8"/>
    <w:rsid w:val="003E0980"/>
    <w:rsid w:val="003E0FC7"/>
    <w:rsid w:val="003E1268"/>
    <w:rsid w:val="003E1558"/>
    <w:rsid w:val="003E1CFD"/>
    <w:rsid w:val="003E2070"/>
    <w:rsid w:val="003E215C"/>
    <w:rsid w:val="003E2410"/>
    <w:rsid w:val="003E2932"/>
    <w:rsid w:val="003E2F4D"/>
    <w:rsid w:val="003E30F1"/>
    <w:rsid w:val="003E332E"/>
    <w:rsid w:val="003E3648"/>
    <w:rsid w:val="003E3893"/>
    <w:rsid w:val="003E40F8"/>
    <w:rsid w:val="003E420B"/>
    <w:rsid w:val="003E4454"/>
    <w:rsid w:val="003E4B40"/>
    <w:rsid w:val="003E4EF7"/>
    <w:rsid w:val="003E5BB4"/>
    <w:rsid w:val="003E618C"/>
    <w:rsid w:val="003E6206"/>
    <w:rsid w:val="003E672F"/>
    <w:rsid w:val="003E6976"/>
    <w:rsid w:val="003F01E0"/>
    <w:rsid w:val="003F0A61"/>
    <w:rsid w:val="003F162F"/>
    <w:rsid w:val="003F1D2E"/>
    <w:rsid w:val="003F2025"/>
    <w:rsid w:val="003F296E"/>
    <w:rsid w:val="003F392F"/>
    <w:rsid w:val="003F3BB5"/>
    <w:rsid w:val="003F3F23"/>
    <w:rsid w:val="003F4EC5"/>
    <w:rsid w:val="003F4F73"/>
    <w:rsid w:val="003F4FEC"/>
    <w:rsid w:val="003F513A"/>
    <w:rsid w:val="003F5237"/>
    <w:rsid w:val="003F57D9"/>
    <w:rsid w:val="003F593C"/>
    <w:rsid w:val="003F598D"/>
    <w:rsid w:val="003F5A49"/>
    <w:rsid w:val="003F5FC6"/>
    <w:rsid w:val="003F60BA"/>
    <w:rsid w:val="003F6364"/>
    <w:rsid w:val="003F63DD"/>
    <w:rsid w:val="003F6493"/>
    <w:rsid w:val="003F65D9"/>
    <w:rsid w:val="003F65E1"/>
    <w:rsid w:val="003F693D"/>
    <w:rsid w:val="003F6953"/>
    <w:rsid w:val="003F6A8C"/>
    <w:rsid w:val="003F6D83"/>
    <w:rsid w:val="003F6DC1"/>
    <w:rsid w:val="003F718F"/>
    <w:rsid w:val="003F75CB"/>
    <w:rsid w:val="003F77FE"/>
    <w:rsid w:val="0040048E"/>
    <w:rsid w:val="00400757"/>
    <w:rsid w:val="00400B46"/>
    <w:rsid w:val="00400B5E"/>
    <w:rsid w:val="00400DCB"/>
    <w:rsid w:val="004014B4"/>
    <w:rsid w:val="00401AD6"/>
    <w:rsid w:val="00401B58"/>
    <w:rsid w:val="00401BA9"/>
    <w:rsid w:val="00401BB9"/>
    <w:rsid w:val="00401C4F"/>
    <w:rsid w:val="00401C89"/>
    <w:rsid w:val="00402140"/>
    <w:rsid w:val="00402D01"/>
    <w:rsid w:val="00402F66"/>
    <w:rsid w:val="00402F6B"/>
    <w:rsid w:val="004035E1"/>
    <w:rsid w:val="004039BE"/>
    <w:rsid w:val="00403D0B"/>
    <w:rsid w:val="004040D4"/>
    <w:rsid w:val="0040433A"/>
    <w:rsid w:val="00406743"/>
    <w:rsid w:val="004073FB"/>
    <w:rsid w:val="00410302"/>
    <w:rsid w:val="0041038A"/>
    <w:rsid w:val="00410451"/>
    <w:rsid w:val="004108D9"/>
    <w:rsid w:val="004109D4"/>
    <w:rsid w:val="00410C19"/>
    <w:rsid w:val="004118F9"/>
    <w:rsid w:val="00411A23"/>
    <w:rsid w:val="00411AE6"/>
    <w:rsid w:val="00411DFF"/>
    <w:rsid w:val="00412267"/>
    <w:rsid w:val="0041268D"/>
    <w:rsid w:val="004128AA"/>
    <w:rsid w:val="00412D56"/>
    <w:rsid w:val="00412EF6"/>
    <w:rsid w:val="00413449"/>
    <w:rsid w:val="00413665"/>
    <w:rsid w:val="00413755"/>
    <w:rsid w:val="00413DE4"/>
    <w:rsid w:val="00414311"/>
    <w:rsid w:val="00414896"/>
    <w:rsid w:val="00414ACB"/>
    <w:rsid w:val="00414EAD"/>
    <w:rsid w:val="00414F57"/>
    <w:rsid w:val="004153F9"/>
    <w:rsid w:val="004157C5"/>
    <w:rsid w:val="00416285"/>
    <w:rsid w:val="0041650E"/>
    <w:rsid w:val="00416EB5"/>
    <w:rsid w:val="004171B2"/>
    <w:rsid w:val="00417545"/>
    <w:rsid w:val="0041755D"/>
    <w:rsid w:val="00417582"/>
    <w:rsid w:val="00417626"/>
    <w:rsid w:val="00417B29"/>
    <w:rsid w:val="00417CC4"/>
    <w:rsid w:val="00417DBF"/>
    <w:rsid w:val="00417EF9"/>
    <w:rsid w:val="00420109"/>
    <w:rsid w:val="004201DC"/>
    <w:rsid w:val="004208C3"/>
    <w:rsid w:val="00420E3F"/>
    <w:rsid w:val="00420E72"/>
    <w:rsid w:val="00423298"/>
    <w:rsid w:val="0042355B"/>
    <w:rsid w:val="00423A44"/>
    <w:rsid w:val="00423B86"/>
    <w:rsid w:val="004242B9"/>
    <w:rsid w:val="00424736"/>
    <w:rsid w:val="00424992"/>
    <w:rsid w:val="004249F3"/>
    <w:rsid w:val="0042576B"/>
    <w:rsid w:val="004257EF"/>
    <w:rsid w:val="00425B6C"/>
    <w:rsid w:val="00426FE1"/>
    <w:rsid w:val="004271DD"/>
    <w:rsid w:val="004274C3"/>
    <w:rsid w:val="00427E0D"/>
    <w:rsid w:val="00430112"/>
    <w:rsid w:val="00430265"/>
    <w:rsid w:val="0043070B"/>
    <w:rsid w:val="00431214"/>
    <w:rsid w:val="004312CF"/>
    <w:rsid w:val="004319DD"/>
    <w:rsid w:val="00431AF5"/>
    <w:rsid w:val="004325D2"/>
    <w:rsid w:val="00432BC1"/>
    <w:rsid w:val="004332FE"/>
    <w:rsid w:val="00433C90"/>
    <w:rsid w:val="004343DA"/>
    <w:rsid w:val="00434492"/>
    <w:rsid w:val="00434C8E"/>
    <w:rsid w:val="00435017"/>
    <w:rsid w:val="00435176"/>
    <w:rsid w:val="00435A09"/>
    <w:rsid w:val="00435C16"/>
    <w:rsid w:val="00435C3B"/>
    <w:rsid w:val="00435E80"/>
    <w:rsid w:val="00435EC3"/>
    <w:rsid w:val="00435F80"/>
    <w:rsid w:val="00435FCA"/>
    <w:rsid w:val="004365F5"/>
    <w:rsid w:val="0043672C"/>
    <w:rsid w:val="00436A7B"/>
    <w:rsid w:val="00436EDA"/>
    <w:rsid w:val="00436EF3"/>
    <w:rsid w:val="0043706D"/>
    <w:rsid w:val="004370FA"/>
    <w:rsid w:val="004378AB"/>
    <w:rsid w:val="0044037B"/>
    <w:rsid w:val="004403D8"/>
    <w:rsid w:val="00440C24"/>
    <w:rsid w:val="00440EEA"/>
    <w:rsid w:val="00440EF4"/>
    <w:rsid w:val="004411DC"/>
    <w:rsid w:val="00441774"/>
    <w:rsid w:val="00442BA2"/>
    <w:rsid w:val="00442DD5"/>
    <w:rsid w:val="00442EC7"/>
    <w:rsid w:val="00442F62"/>
    <w:rsid w:val="00443174"/>
    <w:rsid w:val="0044320F"/>
    <w:rsid w:val="00444031"/>
    <w:rsid w:val="004443E9"/>
    <w:rsid w:val="004457BA"/>
    <w:rsid w:val="00445BDA"/>
    <w:rsid w:val="004460AB"/>
    <w:rsid w:val="004460E8"/>
    <w:rsid w:val="004463E5"/>
    <w:rsid w:val="00446602"/>
    <w:rsid w:val="00446919"/>
    <w:rsid w:val="004469DE"/>
    <w:rsid w:val="004500AD"/>
    <w:rsid w:val="00450B7B"/>
    <w:rsid w:val="004513E3"/>
    <w:rsid w:val="004519AE"/>
    <w:rsid w:val="00451A62"/>
    <w:rsid w:val="00451A85"/>
    <w:rsid w:val="00452C46"/>
    <w:rsid w:val="0045339F"/>
    <w:rsid w:val="00454A6A"/>
    <w:rsid w:val="0045527B"/>
    <w:rsid w:val="00455406"/>
    <w:rsid w:val="00455508"/>
    <w:rsid w:val="00455650"/>
    <w:rsid w:val="00455F53"/>
    <w:rsid w:val="00455FB4"/>
    <w:rsid w:val="00456435"/>
    <w:rsid w:val="00456536"/>
    <w:rsid w:val="0045674E"/>
    <w:rsid w:val="00456941"/>
    <w:rsid w:val="00456FFC"/>
    <w:rsid w:val="00457BF0"/>
    <w:rsid w:val="00460DD6"/>
    <w:rsid w:val="00460EC3"/>
    <w:rsid w:val="00460FAF"/>
    <w:rsid w:val="00460FDA"/>
    <w:rsid w:val="004612BC"/>
    <w:rsid w:val="00461667"/>
    <w:rsid w:val="00462178"/>
    <w:rsid w:val="00462F90"/>
    <w:rsid w:val="0046315B"/>
    <w:rsid w:val="00463B4B"/>
    <w:rsid w:val="00463D63"/>
    <w:rsid w:val="00463F52"/>
    <w:rsid w:val="0046416C"/>
    <w:rsid w:val="00464351"/>
    <w:rsid w:val="0046445E"/>
    <w:rsid w:val="00465CF8"/>
    <w:rsid w:val="00465D8A"/>
    <w:rsid w:val="00466327"/>
    <w:rsid w:val="00466542"/>
    <w:rsid w:val="004669B0"/>
    <w:rsid w:val="00466FA8"/>
    <w:rsid w:val="00467B83"/>
    <w:rsid w:val="00467D7B"/>
    <w:rsid w:val="00467F53"/>
    <w:rsid w:val="004700BA"/>
    <w:rsid w:val="004703F7"/>
    <w:rsid w:val="004707F1"/>
    <w:rsid w:val="0047149F"/>
    <w:rsid w:val="0047174C"/>
    <w:rsid w:val="00471A1E"/>
    <w:rsid w:val="00471CC8"/>
    <w:rsid w:val="00471D03"/>
    <w:rsid w:val="0047201E"/>
    <w:rsid w:val="00472AB8"/>
    <w:rsid w:val="00472ADC"/>
    <w:rsid w:val="00473336"/>
    <w:rsid w:val="004737B7"/>
    <w:rsid w:val="004739FA"/>
    <w:rsid w:val="00473C4C"/>
    <w:rsid w:val="0047440B"/>
    <w:rsid w:val="00474537"/>
    <w:rsid w:val="00474A81"/>
    <w:rsid w:val="00475508"/>
    <w:rsid w:val="00476483"/>
    <w:rsid w:val="00476740"/>
    <w:rsid w:val="00476BD1"/>
    <w:rsid w:val="00476CEF"/>
    <w:rsid w:val="0047708B"/>
    <w:rsid w:val="004770AC"/>
    <w:rsid w:val="0047729B"/>
    <w:rsid w:val="00477BC5"/>
    <w:rsid w:val="00477D6B"/>
    <w:rsid w:val="00480336"/>
    <w:rsid w:val="0048047D"/>
    <w:rsid w:val="00480579"/>
    <w:rsid w:val="00480E3D"/>
    <w:rsid w:val="0048119C"/>
    <w:rsid w:val="00481321"/>
    <w:rsid w:val="00481396"/>
    <w:rsid w:val="00481557"/>
    <w:rsid w:val="00481744"/>
    <w:rsid w:val="00481753"/>
    <w:rsid w:val="00482039"/>
    <w:rsid w:val="00482366"/>
    <w:rsid w:val="004825B8"/>
    <w:rsid w:val="004826C5"/>
    <w:rsid w:val="004827CC"/>
    <w:rsid w:val="00482F5B"/>
    <w:rsid w:val="00483280"/>
    <w:rsid w:val="00483523"/>
    <w:rsid w:val="00483F25"/>
    <w:rsid w:val="00484245"/>
    <w:rsid w:val="004845E6"/>
    <w:rsid w:val="004845EC"/>
    <w:rsid w:val="00485168"/>
    <w:rsid w:val="00485E3B"/>
    <w:rsid w:val="004862E5"/>
    <w:rsid w:val="00486693"/>
    <w:rsid w:val="004867CF"/>
    <w:rsid w:val="00486D99"/>
    <w:rsid w:val="00486F92"/>
    <w:rsid w:val="00487B26"/>
    <w:rsid w:val="00490535"/>
    <w:rsid w:val="004906CC"/>
    <w:rsid w:val="00490B9A"/>
    <w:rsid w:val="00490BA3"/>
    <w:rsid w:val="00490DA4"/>
    <w:rsid w:val="00491061"/>
    <w:rsid w:val="00491067"/>
    <w:rsid w:val="004913EF"/>
    <w:rsid w:val="00491454"/>
    <w:rsid w:val="00491C6C"/>
    <w:rsid w:val="00492189"/>
    <w:rsid w:val="004925EC"/>
    <w:rsid w:val="00493020"/>
    <w:rsid w:val="00493316"/>
    <w:rsid w:val="0049468A"/>
    <w:rsid w:val="00494765"/>
    <w:rsid w:val="00494C9B"/>
    <w:rsid w:val="00494E70"/>
    <w:rsid w:val="004954FA"/>
    <w:rsid w:val="00495845"/>
    <w:rsid w:val="00495978"/>
    <w:rsid w:val="00495A88"/>
    <w:rsid w:val="00495B86"/>
    <w:rsid w:val="004962CF"/>
    <w:rsid w:val="00496397"/>
    <w:rsid w:val="00496556"/>
    <w:rsid w:val="004966BA"/>
    <w:rsid w:val="0049689C"/>
    <w:rsid w:val="00496C6C"/>
    <w:rsid w:val="004971D9"/>
    <w:rsid w:val="00497689"/>
    <w:rsid w:val="00497B92"/>
    <w:rsid w:val="00497E37"/>
    <w:rsid w:val="00497EA9"/>
    <w:rsid w:val="004A01E4"/>
    <w:rsid w:val="004A0AC5"/>
    <w:rsid w:val="004A12F5"/>
    <w:rsid w:val="004A1E8A"/>
    <w:rsid w:val="004A2509"/>
    <w:rsid w:val="004A250A"/>
    <w:rsid w:val="004A2EE4"/>
    <w:rsid w:val="004A3448"/>
    <w:rsid w:val="004A395F"/>
    <w:rsid w:val="004A3D94"/>
    <w:rsid w:val="004A3D9C"/>
    <w:rsid w:val="004A4149"/>
    <w:rsid w:val="004A41CC"/>
    <w:rsid w:val="004A41E8"/>
    <w:rsid w:val="004A4B6F"/>
    <w:rsid w:val="004A53A4"/>
    <w:rsid w:val="004A594E"/>
    <w:rsid w:val="004A5A69"/>
    <w:rsid w:val="004A5C21"/>
    <w:rsid w:val="004A5CE2"/>
    <w:rsid w:val="004A6C54"/>
    <w:rsid w:val="004A6E9D"/>
    <w:rsid w:val="004A6E9E"/>
    <w:rsid w:val="004A7274"/>
    <w:rsid w:val="004A77BA"/>
    <w:rsid w:val="004A78ED"/>
    <w:rsid w:val="004A7B4F"/>
    <w:rsid w:val="004A7C57"/>
    <w:rsid w:val="004A7CF0"/>
    <w:rsid w:val="004A7D6B"/>
    <w:rsid w:val="004A7DFD"/>
    <w:rsid w:val="004B066F"/>
    <w:rsid w:val="004B09DE"/>
    <w:rsid w:val="004B0BD8"/>
    <w:rsid w:val="004B0EB6"/>
    <w:rsid w:val="004B15BD"/>
    <w:rsid w:val="004B1681"/>
    <w:rsid w:val="004B18C1"/>
    <w:rsid w:val="004B1F16"/>
    <w:rsid w:val="004B1F35"/>
    <w:rsid w:val="004B1F3F"/>
    <w:rsid w:val="004B238E"/>
    <w:rsid w:val="004B2657"/>
    <w:rsid w:val="004B29DF"/>
    <w:rsid w:val="004B29F6"/>
    <w:rsid w:val="004B309E"/>
    <w:rsid w:val="004B3579"/>
    <w:rsid w:val="004B35AC"/>
    <w:rsid w:val="004B37B5"/>
    <w:rsid w:val="004B38AF"/>
    <w:rsid w:val="004B3D16"/>
    <w:rsid w:val="004B4664"/>
    <w:rsid w:val="004B48D7"/>
    <w:rsid w:val="004B4B0A"/>
    <w:rsid w:val="004B4F44"/>
    <w:rsid w:val="004B5072"/>
    <w:rsid w:val="004B521B"/>
    <w:rsid w:val="004B53FD"/>
    <w:rsid w:val="004B5400"/>
    <w:rsid w:val="004B58C0"/>
    <w:rsid w:val="004B6180"/>
    <w:rsid w:val="004B6343"/>
    <w:rsid w:val="004B6739"/>
    <w:rsid w:val="004B6F5A"/>
    <w:rsid w:val="004B755F"/>
    <w:rsid w:val="004B78A6"/>
    <w:rsid w:val="004B79C7"/>
    <w:rsid w:val="004B7D8F"/>
    <w:rsid w:val="004C0239"/>
    <w:rsid w:val="004C03FD"/>
    <w:rsid w:val="004C0573"/>
    <w:rsid w:val="004C05FC"/>
    <w:rsid w:val="004C075A"/>
    <w:rsid w:val="004C0EE2"/>
    <w:rsid w:val="004C191C"/>
    <w:rsid w:val="004C1C70"/>
    <w:rsid w:val="004C1E6C"/>
    <w:rsid w:val="004C230A"/>
    <w:rsid w:val="004C2605"/>
    <w:rsid w:val="004C26A8"/>
    <w:rsid w:val="004C3079"/>
    <w:rsid w:val="004C3249"/>
    <w:rsid w:val="004C3C4B"/>
    <w:rsid w:val="004C42B0"/>
    <w:rsid w:val="004C4A6E"/>
    <w:rsid w:val="004C652F"/>
    <w:rsid w:val="004C6544"/>
    <w:rsid w:val="004C6631"/>
    <w:rsid w:val="004C6980"/>
    <w:rsid w:val="004C69E3"/>
    <w:rsid w:val="004C6E04"/>
    <w:rsid w:val="004C6E46"/>
    <w:rsid w:val="004C710F"/>
    <w:rsid w:val="004C7350"/>
    <w:rsid w:val="004C752C"/>
    <w:rsid w:val="004C757A"/>
    <w:rsid w:val="004D0B96"/>
    <w:rsid w:val="004D0BAF"/>
    <w:rsid w:val="004D0C59"/>
    <w:rsid w:val="004D19E3"/>
    <w:rsid w:val="004D1CD5"/>
    <w:rsid w:val="004D1D26"/>
    <w:rsid w:val="004D1FF8"/>
    <w:rsid w:val="004D2638"/>
    <w:rsid w:val="004D2878"/>
    <w:rsid w:val="004D2934"/>
    <w:rsid w:val="004D2BF0"/>
    <w:rsid w:val="004D2C76"/>
    <w:rsid w:val="004D2F7B"/>
    <w:rsid w:val="004D360E"/>
    <w:rsid w:val="004D366C"/>
    <w:rsid w:val="004D3E7A"/>
    <w:rsid w:val="004D3FE4"/>
    <w:rsid w:val="004D41AA"/>
    <w:rsid w:val="004D4435"/>
    <w:rsid w:val="004D4717"/>
    <w:rsid w:val="004D484C"/>
    <w:rsid w:val="004D4A27"/>
    <w:rsid w:val="004D4D8C"/>
    <w:rsid w:val="004D4DDE"/>
    <w:rsid w:val="004D4F6A"/>
    <w:rsid w:val="004D5081"/>
    <w:rsid w:val="004D551F"/>
    <w:rsid w:val="004D584E"/>
    <w:rsid w:val="004D5A7A"/>
    <w:rsid w:val="004D5D3D"/>
    <w:rsid w:val="004D60AA"/>
    <w:rsid w:val="004D61C2"/>
    <w:rsid w:val="004D67BA"/>
    <w:rsid w:val="004D7102"/>
    <w:rsid w:val="004D7212"/>
    <w:rsid w:val="004D7B28"/>
    <w:rsid w:val="004E00A0"/>
    <w:rsid w:val="004E05CD"/>
    <w:rsid w:val="004E0985"/>
    <w:rsid w:val="004E0A54"/>
    <w:rsid w:val="004E1292"/>
    <w:rsid w:val="004E12C2"/>
    <w:rsid w:val="004E17A9"/>
    <w:rsid w:val="004E1A5B"/>
    <w:rsid w:val="004E1DBF"/>
    <w:rsid w:val="004E1E1C"/>
    <w:rsid w:val="004E2534"/>
    <w:rsid w:val="004E25A9"/>
    <w:rsid w:val="004E29E6"/>
    <w:rsid w:val="004E2C62"/>
    <w:rsid w:val="004E3458"/>
    <w:rsid w:val="004E35D1"/>
    <w:rsid w:val="004E39FC"/>
    <w:rsid w:val="004E3DBF"/>
    <w:rsid w:val="004E3E3E"/>
    <w:rsid w:val="004E421C"/>
    <w:rsid w:val="004E44F4"/>
    <w:rsid w:val="004E4752"/>
    <w:rsid w:val="004E485A"/>
    <w:rsid w:val="004E4AA4"/>
    <w:rsid w:val="004E4C35"/>
    <w:rsid w:val="004E4C72"/>
    <w:rsid w:val="004E4EFE"/>
    <w:rsid w:val="004E501C"/>
    <w:rsid w:val="004E516A"/>
    <w:rsid w:val="004E5695"/>
    <w:rsid w:val="004E56AD"/>
    <w:rsid w:val="004E595F"/>
    <w:rsid w:val="004E5C5F"/>
    <w:rsid w:val="004E60CB"/>
    <w:rsid w:val="004E644A"/>
    <w:rsid w:val="004E662B"/>
    <w:rsid w:val="004E6EB4"/>
    <w:rsid w:val="004E6FE9"/>
    <w:rsid w:val="004E72C5"/>
    <w:rsid w:val="004E7665"/>
    <w:rsid w:val="004E7913"/>
    <w:rsid w:val="004E7D12"/>
    <w:rsid w:val="004F1114"/>
    <w:rsid w:val="004F1432"/>
    <w:rsid w:val="004F1587"/>
    <w:rsid w:val="004F1965"/>
    <w:rsid w:val="004F206F"/>
    <w:rsid w:val="004F214C"/>
    <w:rsid w:val="004F24EC"/>
    <w:rsid w:val="004F2CCA"/>
    <w:rsid w:val="004F303A"/>
    <w:rsid w:val="004F3066"/>
    <w:rsid w:val="004F35B5"/>
    <w:rsid w:val="004F3812"/>
    <w:rsid w:val="004F3E0D"/>
    <w:rsid w:val="004F414E"/>
    <w:rsid w:val="004F471A"/>
    <w:rsid w:val="004F47C4"/>
    <w:rsid w:val="004F493F"/>
    <w:rsid w:val="004F4BBB"/>
    <w:rsid w:val="004F4CFB"/>
    <w:rsid w:val="004F4D4A"/>
    <w:rsid w:val="004F5D5E"/>
    <w:rsid w:val="004F5E8D"/>
    <w:rsid w:val="004F60BB"/>
    <w:rsid w:val="004F68AC"/>
    <w:rsid w:val="004F690C"/>
    <w:rsid w:val="004F69DB"/>
    <w:rsid w:val="004F6CD5"/>
    <w:rsid w:val="004F6E83"/>
    <w:rsid w:val="004F70BD"/>
    <w:rsid w:val="00500169"/>
    <w:rsid w:val="005003BB"/>
    <w:rsid w:val="00500728"/>
    <w:rsid w:val="005007D6"/>
    <w:rsid w:val="00500AB3"/>
    <w:rsid w:val="005014D4"/>
    <w:rsid w:val="00501BB2"/>
    <w:rsid w:val="00501FB3"/>
    <w:rsid w:val="00502015"/>
    <w:rsid w:val="00502892"/>
    <w:rsid w:val="005029FD"/>
    <w:rsid w:val="00502A68"/>
    <w:rsid w:val="00502F4E"/>
    <w:rsid w:val="00503177"/>
    <w:rsid w:val="005039D1"/>
    <w:rsid w:val="00503BD0"/>
    <w:rsid w:val="00503D36"/>
    <w:rsid w:val="00504291"/>
    <w:rsid w:val="0050453D"/>
    <w:rsid w:val="00504603"/>
    <w:rsid w:val="005046BD"/>
    <w:rsid w:val="00504C60"/>
    <w:rsid w:val="00505084"/>
    <w:rsid w:val="00505C8E"/>
    <w:rsid w:val="005063F0"/>
    <w:rsid w:val="00506B27"/>
    <w:rsid w:val="00507670"/>
    <w:rsid w:val="00507A22"/>
    <w:rsid w:val="00510226"/>
    <w:rsid w:val="00510D65"/>
    <w:rsid w:val="00511563"/>
    <w:rsid w:val="00511C0A"/>
    <w:rsid w:val="0051202B"/>
    <w:rsid w:val="00512159"/>
    <w:rsid w:val="005122F9"/>
    <w:rsid w:val="005123F4"/>
    <w:rsid w:val="00512633"/>
    <w:rsid w:val="00512CE9"/>
    <w:rsid w:val="00512FE5"/>
    <w:rsid w:val="00513975"/>
    <w:rsid w:val="005139CD"/>
    <w:rsid w:val="0051452A"/>
    <w:rsid w:val="0051464C"/>
    <w:rsid w:val="00514AA2"/>
    <w:rsid w:val="00514E4B"/>
    <w:rsid w:val="00514EAC"/>
    <w:rsid w:val="00514EB2"/>
    <w:rsid w:val="00514F3B"/>
    <w:rsid w:val="00515152"/>
    <w:rsid w:val="005151E2"/>
    <w:rsid w:val="0051540D"/>
    <w:rsid w:val="00515904"/>
    <w:rsid w:val="00516722"/>
    <w:rsid w:val="00516AA3"/>
    <w:rsid w:val="00516B10"/>
    <w:rsid w:val="00517784"/>
    <w:rsid w:val="0052012E"/>
    <w:rsid w:val="005205DF"/>
    <w:rsid w:val="0052098B"/>
    <w:rsid w:val="00520CC5"/>
    <w:rsid w:val="00520DB1"/>
    <w:rsid w:val="0052155E"/>
    <w:rsid w:val="005217C2"/>
    <w:rsid w:val="005218AD"/>
    <w:rsid w:val="0052257C"/>
    <w:rsid w:val="0052357A"/>
    <w:rsid w:val="00524011"/>
    <w:rsid w:val="00524175"/>
    <w:rsid w:val="00524381"/>
    <w:rsid w:val="00524743"/>
    <w:rsid w:val="0052490B"/>
    <w:rsid w:val="00524BAF"/>
    <w:rsid w:val="0052540D"/>
    <w:rsid w:val="005254C4"/>
    <w:rsid w:val="005257D0"/>
    <w:rsid w:val="00525C61"/>
    <w:rsid w:val="005265B0"/>
    <w:rsid w:val="005265B1"/>
    <w:rsid w:val="00526C77"/>
    <w:rsid w:val="00526D9B"/>
    <w:rsid w:val="00526EE3"/>
    <w:rsid w:val="0052759A"/>
    <w:rsid w:val="00527919"/>
    <w:rsid w:val="00527F78"/>
    <w:rsid w:val="0053066C"/>
    <w:rsid w:val="00530866"/>
    <w:rsid w:val="00530C29"/>
    <w:rsid w:val="005314C0"/>
    <w:rsid w:val="00531830"/>
    <w:rsid w:val="00531902"/>
    <w:rsid w:val="00531B46"/>
    <w:rsid w:val="00531E27"/>
    <w:rsid w:val="0053214B"/>
    <w:rsid w:val="005323A2"/>
    <w:rsid w:val="005324F7"/>
    <w:rsid w:val="005328E1"/>
    <w:rsid w:val="00532D6F"/>
    <w:rsid w:val="005332A1"/>
    <w:rsid w:val="00533A01"/>
    <w:rsid w:val="00533C44"/>
    <w:rsid w:val="00533EA0"/>
    <w:rsid w:val="005341B4"/>
    <w:rsid w:val="00534268"/>
    <w:rsid w:val="0053499C"/>
    <w:rsid w:val="00534B84"/>
    <w:rsid w:val="00534BF1"/>
    <w:rsid w:val="005353E1"/>
    <w:rsid w:val="005355D1"/>
    <w:rsid w:val="005355DE"/>
    <w:rsid w:val="005358F5"/>
    <w:rsid w:val="00535A6B"/>
    <w:rsid w:val="00535B4B"/>
    <w:rsid w:val="00535F42"/>
    <w:rsid w:val="00535F6F"/>
    <w:rsid w:val="0053661F"/>
    <w:rsid w:val="005369DC"/>
    <w:rsid w:val="00536AAD"/>
    <w:rsid w:val="00536E5D"/>
    <w:rsid w:val="005374F1"/>
    <w:rsid w:val="00537D4B"/>
    <w:rsid w:val="00537DBD"/>
    <w:rsid w:val="0054000B"/>
    <w:rsid w:val="00541171"/>
    <w:rsid w:val="00541408"/>
    <w:rsid w:val="00541911"/>
    <w:rsid w:val="00542439"/>
    <w:rsid w:val="005427B1"/>
    <w:rsid w:val="00542919"/>
    <w:rsid w:val="00542D11"/>
    <w:rsid w:val="00543137"/>
    <w:rsid w:val="005434AD"/>
    <w:rsid w:val="00543511"/>
    <w:rsid w:val="0054351A"/>
    <w:rsid w:val="0054368C"/>
    <w:rsid w:val="00543925"/>
    <w:rsid w:val="00543991"/>
    <w:rsid w:val="00543B36"/>
    <w:rsid w:val="00543CD2"/>
    <w:rsid w:val="00543E6D"/>
    <w:rsid w:val="00544111"/>
    <w:rsid w:val="0054439F"/>
    <w:rsid w:val="00544406"/>
    <w:rsid w:val="00544882"/>
    <w:rsid w:val="00544B94"/>
    <w:rsid w:val="005451B9"/>
    <w:rsid w:val="00545C1E"/>
    <w:rsid w:val="00545D06"/>
    <w:rsid w:val="00545E45"/>
    <w:rsid w:val="00545FAF"/>
    <w:rsid w:val="00546080"/>
    <w:rsid w:val="005460F4"/>
    <w:rsid w:val="00546407"/>
    <w:rsid w:val="005464A2"/>
    <w:rsid w:val="00546AF9"/>
    <w:rsid w:val="00546EBB"/>
    <w:rsid w:val="00546FFA"/>
    <w:rsid w:val="00547158"/>
    <w:rsid w:val="005471FF"/>
    <w:rsid w:val="00547725"/>
    <w:rsid w:val="005477B1"/>
    <w:rsid w:val="00547C1E"/>
    <w:rsid w:val="00547F6A"/>
    <w:rsid w:val="00550281"/>
    <w:rsid w:val="00550D26"/>
    <w:rsid w:val="0055189B"/>
    <w:rsid w:val="00552EAA"/>
    <w:rsid w:val="00552F78"/>
    <w:rsid w:val="0055302D"/>
    <w:rsid w:val="0055310F"/>
    <w:rsid w:val="00553826"/>
    <w:rsid w:val="00553B17"/>
    <w:rsid w:val="00553B36"/>
    <w:rsid w:val="00553D78"/>
    <w:rsid w:val="0055405C"/>
    <w:rsid w:val="005541F5"/>
    <w:rsid w:val="005544DB"/>
    <w:rsid w:val="0055465E"/>
    <w:rsid w:val="00554BCC"/>
    <w:rsid w:val="00554D7E"/>
    <w:rsid w:val="00554DBA"/>
    <w:rsid w:val="00554DF3"/>
    <w:rsid w:val="00554F28"/>
    <w:rsid w:val="005556FE"/>
    <w:rsid w:val="00555D0B"/>
    <w:rsid w:val="00556DDB"/>
    <w:rsid w:val="00556DDC"/>
    <w:rsid w:val="00557D9B"/>
    <w:rsid w:val="00560268"/>
    <w:rsid w:val="005603C8"/>
    <w:rsid w:val="00560445"/>
    <w:rsid w:val="005608F5"/>
    <w:rsid w:val="00560C29"/>
    <w:rsid w:val="0056110D"/>
    <w:rsid w:val="005614E6"/>
    <w:rsid w:val="00561601"/>
    <w:rsid w:val="00561D4E"/>
    <w:rsid w:val="00562180"/>
    <w:rsid w:val="005622A9"/>
    <w:rsid w:val="00562539"/>
    <w:rsid w:val="00562831"/>
    <w:rsid w:val="00562C72"/>
    <w:rsid w:val="00563036"/>
    <w:rsid w:val="00563282"/>
    <w:rsid w:val="00563A44"/>
    <w:rsid w:val="005641EB"/>
    <w:rsid w:val="00564607"/>
    <w:rsid w:val="0056473F"/>
    <w:rsid w:val="00564D83"/>
    <w:rsid w:val="00564E66"/>
    <w:rsid w:val="00564FA9"/>
    <w:rsid w:val="00565331"/>
    <w:rsid w:val="005657D4"/>
    <w:rsid w:val="005660AE"/>
    <w:rsid w:val="0056649A"/>
    <w:rsid w:val="005669BA"/>
    <w:rsid w:val="00567189"/>
    <w:rsid w:val="005679C7"/>
    <w:rsid w:val="0057039D"/>
    <w:rsid w:val="005704F4"/>
    <w:rsid w:val="005705EC"/>
    <w:rsid w:val="00570A29"/>
    <w:rsid w:val="00570BD2"/>
    <w:rsid w:val="00571CA5"/>
    <w:rsid w:val="00571D91"/>
    <w:rsid w:val="0057243B"/>
    <w:rsid w:val="00572528"/>
    <w:rsid w:val="00572A6F"/>
    <w:rsid w:val="00572BEA"/>
    <w:rsid w:val="00573689"/>
    <w:rsid w:val="005736D9"/>
    <w:rsid w:val="005739CE"/>
    <w:rsid w:val="00573FAF"/>
    <w:rsid w:val="005740CE"/>
    <w:rsid w:val="0057463E"/>
    <w:rsid w:val="005752A4"/>
    <w:rsid w:val="0057546A"/>
    <w:rsid w:val="005758AC"/>
    <w:rsid w:val="00575933"/>
    <w:rsid w:val="00575B11"/>
    <w:rsid w:val="00575F9D"/>
    <w:rsid w:val="00576131"/>
    <w:rsid w:val="0057696F"/>
    <w:rsid w:val="00576E20"/>
    <w:rsid w:val="00577017"/>
    <w:rsid w:val="005773A7"/>
    <w:rsid w:val="0058028D"/>
    <w:rsid w:val="00580AA8"/>
    <w:rsid w:val="0058121A"/>
    <w:rsid w:val="005818BE"/>
    <w:rsid w:val="00581AA8"/>
    <w:rsid w:val="00581D6D"/>
    <w:rsid w:val="0058244B"/>
    <w:rsid w:val="00582AC5"/>
    <w:rsid w:val="00582CDD"/>
    <w:rsid w:val="00582E6B"/>
    <w:rsid w:val="00583040"/>
    <w:rsid w:val="00583533"/>
    <w:rsid w:val="00583C66"/>
    <w:rsid w:val="00584268"/>
    <w:rsid w:val="005849B1"/>
    <w:rsid w:val="00584D0D"/>
    <w:rsid w:val="00585167"/>
    <w:rsid w:val="00585689"/>
    <w:rsid w:val="00586012"/>
    <w:rsid w:val="005860A6"/>
    <w:rsid w:val="00586180"/>
    <w:rsid w:val="00586C06"/>
    <w:rsid w:val="00586FCE"/>
    <w:rsid w:val="00586FE2"/>
    <w:rsid w:val="005879C0"/>
    <w:rsid w:val="00587AC6"/>
    <w:rsid w:val="00587C70"/>
    <w:rsid w:val="0059002C"/>
    <w:rsid w:val="005905BD"/>
    <w:rsid w:val="00590994"/>
    <w:rsid w:val="00590B03"/>
    <w:rsid w:val="00590D4D"/>
    <w:rsid w:val="00590F72"/>
    <w:rsid w:val="00591189"/>
    <w:rsid w:val="005911FC"/>
    <w:rsid w:val="005914BD"/>
    <w:rsid w:val="005915A8"/>
    <w:rsid w:val="0059189A"/>
    <w:rsid w:val="00591EE3"/>
    <w:rsid w:val="00591EEA"/>
    <w:rsid w:val="00592401"/>
    <w:rsid w:val="00592774"/>
    <w:rsid w:val="00592CE7"/>
    <w:rsid w:val="00593645"/>
    <w:rsid w:val="005936DE"/>
    <w:rsid w:val="00594626"/>
    <w:rsid w:val="00594A86"/>
    <w:rsid w:val="005955AC"/>
    <w:rsid w:val="00595B6A"/>
    <w:rsid w:val="00595C71"/>
    <w:rsid w:val="00595F20"/>
    <w:rsid w:val="00595F7F"/>
    <w:rsid w:val="00596026"/>
    <w:rsid w:val="00596303"/>
    <w:rsid w:val="00596533"/>
    <w:rsid w:val="005966E1"/>
    <w:rsid w:val="0059679A"/>
    <w:rsid w:val="00596C13"/>
    <w:rsid w:val="00596E77"/>
    <w:rsid w:val="005973F6"/>
    <w:rsid w:val="00597492"/>
    <w:rsid w:val="00597595"/>
    <w:rsid w:val="005979BF"/>
    <w:rsid w:val="00597F11"/>
    <w:rsid w:val="005A0045"/>
    <w:rsid w:val="005A046B"/>
    <w:rsid w:val="005A0631"/>
    <w:rsid w:val="005A0AC0"/>
    <w:rsid w:val="005A0CBE"/>
    <w:rsid w:val="005A0CCA"/>
    <w:rsid w:val="005A120A"/>
    <w:rsid w:val="005A1487"/>
    <w:rsid w:val="005A14DE"/>
    <w:rsid w:val="005A15F0"/>
    <w:rsid w:val="005A27D2"/>
    <w:rsid w:val="005A2882"/>
    <w:rsid w:val="005A295A"/>
    <w:rsid w:val="005A3B8F"/>
    <w:rsid w:val="005A465E"/>
    <w:rsid w:val="005A4A8A"/>
    <w:rsid w:val="005A56A2"/>
    <w:rsid w:val="005A5897"/>
    <w:rsid w:val="005A61D1"/>
    <w:rsid w:val="005A6357"/>
    <w:rsid w:val="005A682E"/>
    <w:rsid w:val="005A6C11"/>
    <w:rsid w:val="005A6C4D"/>
    <w:rsid w:val="005A6D94"/>
    <w:rsid w:val="005A6DBB"/>
    <w:rsid w:val="005A6FF6"/>
    <w:rsid w:val="005A7BA4"/>
    <w:rsid w:val="005A7DD5"/>
    <w:rsid w:val="005B0228"/>
    <w:rsid w:val="005B02F6"/>
    <w:rsid w:val="005B0805"/>
    <w:rsid w:val="005B0A53"/>
    <w:rsid w:val="005B0FA0"/>
    <w:rsid w:val="005B17F7"/>
    <w:rsid w:val="005B22F5"/>
    <w:rsid w:val="005B2341"/>
    <w:rsid w:val="005B250A"/>
    <w:rsid w:val="005B28C1"/>
    <w:rsid w:val="005B3978"/>
    <w:rsid w:val="005B3CC4"/>
    <w:rsid w:val="005B3F46"/>
    <w:rsid w:val="005B4172"/>
    <w:rsid w:val="005B4321"/>
    <w:rsid w:val="005B4B8E"/>
    <w:rsid w:val="005B4D57"/>
    <w:rsid w:val="005B4FFD"/>
    <w:rsid w:val="005B5C7F"/>
    <w:rsid w:val="005B60C5"/>
    <w:rsid w:val="005B69D9"/>
    <w:rsid w:val="005B6B47"/>
    <w:rsid w:val="005B6CB3"/>
    <w:rsid w:val="005B6CE8"/>
    <w:rsid w:val="005B6F0E"/>
    <w:rsid w:val="005B72BA"/>
    <w:rsid w:val="005B7587"/>
    <w:rsid w:val="005B7ADC"/>
    <w:rsid w:val="005C02A4"/>
    <w:rsid w:val="005C02E8"/>
    <w:rsid w:val="005C09BB"/>
    <w:rsid w:val="005C0C03"/>
    <w:rsid w:val="005C1031"/>
    <w:rsid w:val="005C1098"/>
    <w:rsid w:val="005C136E"/>
    <w:rsid w:val="005C19B4"/>
    <w:rsid w:val="005C1C4D"/>
    <w:rsid w:val="005C21DC"/>
    <w:rsid w:val="005C2AC9"/>
    <w:rsid w:val="005C2F51"/>
    <w:rsid w:val="005C2F8A"/>
    <w:rsid w:val="005C31BF"/>
    <w:rsid w:val="005C3259"/>
    <w:rsid w:val="005C37E4"/>
    <w:rsid w:val="005C38F6"/>
    <w:rsid w:val="005C3AD7"/>
    <w:rsid w:val="005C3CAC"/>
    <w:rsid w:val="005C3D4E"/>
    <w:rsid w:val="005C5048"/>
    <w:rsid w:val="005C5629"/>
    <w:rsid w:val="005C63B7"/>
    <w:rsid w:val="005C6626"/>
    <w:rsid w:val="005C6988"/>
    <w:rsid w:val="005C6B04"/>
    <w:rsid w:val="005C7178"/>
    <w:rsid w:val="005C79FE"/>
    <w:rsid w:val="005C7A11"/>
    <w:rsid w:val="005C7A44"/>
    <w:rsid w:val="005C7CD9"/>
    <w:rsid w:val="005D0619"/>
    <w:rsid w:val="005D0853"/>
    <w:rsid w:val="005D0980"/>
    <w:rsid w:val="005D09DE"/>
    <w:rsid w:val="005D10E4"/>
    <w:rsid w:val="005D15E6"/>
    <w:rsid w:val="005D17F6"/>
    <w:rsid w:val="005D20E7"/>
    <w:rsid w:val="005D215E"/>
    <w:rsid w:val="005D250C"/>
    <w:rsid w:val="005D28AA"/>
    <w:rsid w:val="005D28DF"/>
    <w:rsid w:val="005D32FE"/>
    <w:rsid w:val="005D382C"/>
    <w:rsid w:val="005D40A3"/>
    <w:rsid w:val="005D499A"/>
    <w:rsid w:val="005D49BB"/>
    <w:rsid w:val="005D512F"/>
    <w:rsid w:val="005D531B"/>
    <w:rsid w:val="005D532A"/>
    <w:rsid w:val="005D55E5"/>
    <w:rsid w:val="005D5A97"/>
    <w:rsid w:val="005D5D9F"/>
    <w:rsid w:val="005D5EA8"/>
    <w:rsid w:val="005D5FAE"/>
    <w:rsid w:val="005D7061"/>
    <w:rsid w:val="005E0813"/>
    <w:rsid w:val="005E0940"/>
    <w:rsid w:val="005E13B6"/>
    <w:rsid w:val="005E17EE"/>
    <w:rsid w:val="005E1BEF"/>
    <w:rsid w:val="005E1D04"/>
    <w:rsid w:val="005E1D5A"/>
    <w:rsid w:val="005E28F5"/>
    <w:rsid w:val="005E2A55"/>
    <w:rsid w:val="005E3B02"/>
    <w:rsid w:val="005E41B0"/>
    <w:rsid w:val="005E445D"/>
    <w:rsid w:val="005E4575"/>
    <w:rsid w:val="005E45B5"/>
    <w:rsid w:val="005E55EB"/>
    <w:rsid w:val="005E5795"/>
    <w:rsid w:val="005E5C13"/>
    <w:rsid w:val="005E5C19"/>
    <w:rsid w:val="005E5D7E"/>
    <w:rsid w:val="005E5E7A"/>
    <w:rsid w:val="005E5EC8"/>
    <w:rsid w:val="005E6156"/>
    <w:rsid w:val="005E70AB"/>
    <w:rsid w:val="005E74D9"/>
    <w:rsid w:val="005E77E3"/>
    <w:rsid w:val="005E7BBA"/>
    <w:rsid w:val="005F0273"/>
    <w:rsid w:val="005F0507"/>
    <w:rsid w:val="005F0C19"/>
    <w:rsid w:val="005F1CB9"/>
    <w:rsid w:val="005F1D6E"/>
    <w:rsid w:val="005F2541"/>
    <w:rsid w:val="005F2E84"/>
    <w:rsid w:val="005F398E"/>
    <w:rsid w:val="005F3ACC"/>
    <w:rsid w:val="005F3CE9"/>
    <w:rsid w:val="005F421E"/>
    <w:rsid w:val="005F461E"/>
    <w:rsid w:val="005F465F"/>
    <w:rsid w:val="005F46EE"/>
    <w:rsid w:val="005F485B"/>
    <w:rsid w:val="005F4AF6"/>
    <w:rsid w:val="005F4B86"/>
    <w:rsid w:val="005F4BB4"/>
    <w:rsid w:val="005F4CC2"/>
    <w:rsid w:val="005F4E41"/>
    <w:rsid w:val="005F52BA"/>
    <w:rsid w:val="005F540E"/>
    <w:rsid w:val="005F587B"/>
    <w:rsid w:val="005F60C1"/>
    <w:rsid w:val="005F671D"/>
    <w:rsid w:val="005F6A0B"/>
    <w:rsid w:val="005F6AD3"/>
    <w:rsid w:val="005F6FA4"/>
    <w:rsid w:val="005F740F"/>
    <w:rsid w:val="005F76D1"/>
    <w:rsid w:val="005F7BA5"/>
    <w:rsid w:val="005F7C55"/>
    <w:rsid w:val="005F7CAC"/>
    <w:rsid w:val="00600469"/>
    <w:rsid w:val="00600C06"/>
    <w:rsid w:val="00601546"/>
    <w:rsid w:val="00601606"/>
    <w:rsid w:val="0060164F"/>
    <w:rsid w:val="00602559"/>
    <w:rsid w:val="006029E7"/>
    <w:rsid w:val="00602CD7"/>
    <w:rsid w:val="0060326D"/>
    <w:rsid w:val="00603275"/>
    <w:rsid w:val="0060484F"/>
    <w:rsid w:val="00604948"/>
    <w:rsid w:val="00604BBF"/>
    <w:rsid w:val="00604F04"/>
    <w:rsid w:val="00604F16"/>
    <w:rsid w:val="006057E7"/>
    <w:rsid w:val="00605C4A"/>
    <w:rsid w:val="00605CE1"/>
    <w:rsid w:val="00605D9F"/>
    <w:rsid w:val="006060A8"/>
    <w:rsid w:val="006062FE"/>
    <w:rsid w:val="00606709"/>
    <w:rsid w:val="00606B28"/>
    <w:rsid w:val="00606C80"/>
    <w:rsid w:val="006077DC"/>
    <w:rsid w:val="00607972"/>
    <w:rsid w:val="00607BCF"/>
    <w:rsid w:val="0061015B"/>
    <w:rsid w:val="006109B3"/>
    <w:rsid w:val="00610D86"/>
    <w:rsid w:val="00610F61"/>
    <w:rsid w:val="00611532"/>
    <w:rsid w:val="00611716"/>
    <w:rsid w:val="00611A2B"/>
    <w:rsid w:val="00611E3B"/>
    <w:rsid w:val="00611FCE"/>
    <w:rsid w:val="0061230D"/>
    <w:rsid w:val="00612ABF"/>
    <w:rsid w:val="00612C49"/>
    <w:rsid w:val="00612FFF"/>
    <w:rsid w:val="006134E1"/>
    <w:rsid w:val="006135B6"/>
    <w:rsid w:val="00613B9E"/>
    <w:rsid w:val="00613CC4"/>
    <w:rsid w:val="00614040"/>
    <w:rsid w:val="0061433E"/>
    <w:rsid w:val="00614403"/>
    <w:rsid w:val="006144CE"/>
    <w:rsid w:val="00614600"/>
    <w:rsid w:val="00614729"/>
    <w:rsid w:val="00614B1F"/>
    <w:rsid w:val="00614B57"/>
    <w:rsid w:val="006157E9"/>
    <w:rsid w:val="00615B56"/>
    <w:rsid w:val="00615C29"/>
    <w:rsid w:val="00615D21"/>
    <w:rsid w:val="0061654B"/>
    <w:rsid w:val="0061696E"/>
    <w:rsid w:val="00616BDE"/>
    <w:rsid w:val="006179FF"/>
    <w:rsid w:val="006205FA"/>
    <w:rsid w:val="006222FF"/>
    <w:rsid w:val="00622533"/>
    <w:rsid w:val="0062334D"/>
    <w:rsid w:val="006235D5"/>
    <w:rsid w:val="0062388D"/>
    <w:rsid w:val="006241CF"/>
    <w:rsid w:val="00624CBB"/>
    <w:rsid w:val="00624CD6"/>
    <w:rsid w:val="00624DB0"/>
    <w:rsid w:val="00624DEB"/>
    <w:rsid w:val="00624DFD"/>
    <w:rsid w:val="00624FBB"/>
    <w:rsid w:val="00625041"/>
    <w:rsid w:val="006251E2"/>
    <w:rsid w:val="00625234"/>
    <w:rsid w:val="00625FC0"/>
    <w:rsid w:val="0062617A"/>
    <w:rsid w:val="00626434"/>
    <w:rsid w:val="0062654F"/>
    <w:rsid w:val="00626C59"/>
    <w:rsid w:val="00626D66"/>
    <w:rsid w:val="00626EE9"/>
    <w:rsid w:val="00627411"/>
    <w:rsid w:val="00627660"/>
    <w:rsid w:val="0063008B"/>
    <w:rsid w:val="00630368"/>
    <w:rsid w:val="0063044E"/>
    <w:rsid w:val="00630573"/>
    <w:rsid w:val="006308D1"/>
    <w:rsid w:val="00630CDC"/>
    <w:rsid w:val="00631205"/>
    <w:rsid w:val="00631439"/>
    <w:rsid w:val="0063222C"/>
    <w:rsid w:val="0063245D"/>
    <w:rsid w:val="0063259E"/>
    <w:rsid w:val="00632BE4"/>
    <w:rsid w:val="006336FE"/>
    <w:rsid w:val="006338AD"/>
    <w:rsid w:val="00633A79"/>
    <w:rsid w:val="00633D70"/>
    <w:rsid w:val="00634048"/>
    <w:rsid w:val="006343B5"/>
    <w:rsid w:val="00634618"/>
    <w:rsid w:val="00634E90"/>
    <w:rsid w:val="0063533C"/>
    <w:rsid w:val="00635363"/>
    <w:rsid w:val="006359DF"/>
    <w:rsid w:val="006362EB"/>
    <w:rsid w:val="00636864"/>
    <w:rsid w:val="00636937"/>
    <w:rsid w:val="00636B3E"/>
    <w:rsid w:val="00637001"/>
    <w:rsid w:val="00637519"/>
    <w:rsid w:val="0063755C"/>
    <w:rsid w:val="00637855"/>
    <w:rsid w:val="006378F6"/>
    <w:rsid w:val="00637AE4"/>
    <w:rsid w:val="00637B41"/>
    <w:rsid w:val="0064119E"/>
    <w:rsid w:val="0064144B"/>
    <w:rsid w:val="006424E8"/>
    <w:rsid w:val="00642F7B"/>
    <w:rsid w:val="0064304D"/>
    <w:rsid w:val="0064320A"/>
    <w:rsid w:val="00643901"/>
    <w:rsid w:val="00643BE9"/>
    <w:rsid w:val="006440E1"/>
    <w:rsid w:val="006454DB"/>
    <w:rsid w:val="00645D90"/>
    <w:rsid w:val="0064657C"/>
    <w:rsid w:val="00646742"/>
    <w:rsid w:val="006467B0"/>
    <w:rsid w:val="0064786C"/>
    <w:rsid w:val="00647F0F"/>
    <w:rsid w:val="00647FD3"/>
    <w:rsid w:val="00650154"/>
    <w:rsid w:val="0065042F"/>
    <w:rsid w:val="006504CE"/>
    <w:rsid w:val="0065075B"/>
    <w:rsid w:val="006516FE"/>
    <w:rsid w:val="00651F07"/>
    <w:rsid w:val="00651F6F"/>
    <w:rsid w:val="006522CE"/>
    <w:rsid w:val="0065233D"/>
    <w:rsid w:val="00652D97"/>
    <w:rsid w:val="00653816"/>
    <w:rsid w:val="00653DA0"/>
    <w:rsid w:val="00653F25"/>
    <w:rsid w:val="00654689"/>
    <w:rsid w:val="00654EF0"/>
    <w:rsid w:val="006552AA"/>
    <w:rsid w:val="00655555"/>
    <w:rsid w:val="00655E36"/>
    <w:rsid w:val="00656369"/>
    <w:rsid w:val="00656804"/>
    <w:rsid w:val="0065685F"/>
    <w:rsid w:val="00656AA7"/>
    <w:rsid w:val="0065716A"/>
    <w:rsid w:val="00657599"/>
    <w:rsid w:val="006579B7"/>
    <w:rsid w:val="00657BB5"/>
    <w:rsid w:val="00657D9A"/>
    <w:rsid w:val="00657EA3"/>
    <w:rsid w:val="0066031C"/>
    <w:rsid w:val="00660BD5"/>
    <w:rsid w:val="006611BF"/>
    <w:rsid w:val="00661373"/>
    <w:rsid w:val="006615B7"/>
    <w:rsid w:val="0066181B"/>
    <w:rsid w:val="00661853"/>
    <w:rsid w:val="00661957"/>
    <w:rsid w:val="00662443"/>
    <w:rsid w:val="00662D6E"/>
    <w:rsid w:val="0066316E"/>
    <w:rsid w:val="006638CA"/>
    <w:rsid w:val="00663AF0"/>
    <w:rsid w:val="00663B44"/>
    <w:rsid w:val="006664F1"/>
    <w:rsid w:val="00666568"/>
    <w:rsid w:val="006665E5"/>
    <w:rsid w:val="0066721B"/>
    <w:rsid w:val="00667C5D"/>
    <w:rsid w:val="00670345"/>
    <w:rsid w:val="006704A4"/>
    <w:rsid w:val="00670AC9"/>
    <w:rsid w:val="00670EA6"/>
    <w:rsid w:val="0067154C"/>
    <w:rsid w:val="00671A84"/>
    <w:rsid w:val="006723B5"/>
    <w:rsid w:val="0067255A"/>
    <w:rsid w:val="00672812"/>
    <w:rsid w:val="0067303E"/>
    <w:rsid w:val="00673625"/>
    <w:rsid w:val="006738E0"/>
    <w:rsid w:val="00673914"/>
    <w:rsid w:val="00673A00"/>
    <w:rsid w:val="00673BE8"/>
    <w:rsid w:val="006745B1"/>
    <w:rsid w:val="00674814"/>
    <w:rsid w:val="006749C0"/>
    <w:rsid w:val="00675070"/>
    <w:rsid w:val="0067512D"/>
    <w:rsid w:val="0067597B"/>
    <w:rsid w:val="00675AD6"/>
    <w:rsid w:val="00675C67"/>
    <w:rsid w:val="00675EE2"/>
    <w:rsid w:val="00676023"/>
    <w:rsid w:val="0067615F"/>
    <w:rsid w:val="006761F3"/>
    <w:rsid w:val="006763FD"/>
    <w:rsid w:val="00676423"/>
    <w:rsid w:val="00676CB3"/>
    <w:rsid w:val="00677327"/>
    <w:rsid w:val="006777D1"/>
    <w:rsid w:val="006779B1"/>
    <w:rsid w:val="00677C1D"/>
    <w:rsid w:val="00677ECD"/>
    <w:rsid w:val="00677F10"/>
    <w:rsid w:val="00680554"/>
    <w:rsid w:val="00680BF5"/>
    <w:rsid w:val="006812F9"/>
    <w:rsid w:val="0068174A"/>
    <w:rsid w:val="00681864"/>
    <w:rsid w:val="00681F01"/>
    <w:rsid w:val="00682A73"/>
    <w:rsid w:val="006831DC"/>
    <w:rsid w:val="0068348D"/>
    <w:rsid w:val="00683649"/>
    <w:rsid w:val="006837C6"/>
    <w:rsid w:val="0068434F"/>
    <w:rsid w:val="0068467E"/>
    <w:rsid w:val="00684892"/>
    <w:rsid w:val="00684A17"/>
    <w:rsid w:val="006852B4"/>
    <w:rsid w:val="006857DF"/>
    <w:rsid w:val="00685CB6"/>
    <w:rsid w:val="006864AF"/>
    <w:rsid w:val="0068689A"/>
    <w:rsid w:val="006868D3"/>
    <w:rsid w:val="0068707D"/>
    <w:rsid w:val="0068708D"/>
    <w:rsid w:val="00687161"/>
    <w:rsid w:val="006875CA"/>
    <w:rsid w:val="00687637"/>
    <w:rsid w:val="00687746"/>
    <w:rsid w:val="006878C5"/>
    <w:rsid w:val="00687C7F"/>
    <w:rsid w:val="00687CCF"/>
    <w:rsid w:val="00690267"/>
    <w:rsid w:val="00690599"/>
    <w:rsid w:val="00690CEA"/>
    <w:rsid w:val="00691820"/>
    <w:rsid w:val="0069263C"/>
    <w:rsid w:val="00692986"/>
    <w:rsid w:val="00692DDB"/>
    <w:rsid w:val="00692F9C"/>
    <w:rsid w:val="006930B1"/>
    <w:rsid w:val="00693649"/>
    <w:rsid w:val="00693671"/>
    <w:rsid w:val="00693697"/>
    <w:rsid w:val="0069374C"/>
    <w:rsid w:val="00693CD1"/>
    <w:rsid w:val="00693DBC"/>
    <w:rsid w:val="00693E06"/>
    <w:rsid w:val="00693E59"/>
    <w:rsid w:val="0069522B"/>
    <w:rsid w:val="006962FE"/>
    <w:rsid w:val="00697217"/>
    <w:rsid w:val="006972D2"/>
    <w:rsid w:val="00697BDF"/>
    <w:rsid w:val="00697D57"/>
    <w:rsid w:val="006A0513"/>
    <w:rsid w:val="006A080A"/>
    <w:rsid w:val="006A0B3B"/>
    <w:rsid w:val="006A1124"/>
    <w:rsid w:val="006A13C0"/>
    <w:rsid w:val="006A19B4"/>
    <w:rsid w:val="006A20BB"/>
    <w:rsid w:val="006A2A85"/>
    <w:rsid w:val="006A2B9F"/>
    <w:rsid w:val="006A2C26"/>
    <w:rsid w:val="006A3084"/>
    <w:rsid w:val="006A328E"/>
    <w:rsid w:val="006A36FB"/>
    <w:rsid w:val="006A3C5D"/>
    <w:rsid w:val="006A464D"/>
    <w:rsid w:val="006A498A"/>
    <w:rsid w:val="006A4CAF"/>
    <w:rsid w:val="006A5289"/>
    <w:rsid w:val="006A53EF"/>
    <w:rsid w:val="006A5520"/>
    <w:rsid w:val="006A55D9"/>
    <w:rsid w:val="006A5709"/>
    <w:rsid w:val="006A5B9A"/>
    <w:rsid w:val="006A5C2D"/>
    <w:rsid w:val="006A5CA7"/>
    <w:rsid w:val="006A66C4"/>
    <w:rsid w:val="006A6777"/>
    <w:rsid w:val="006A68D1"/>
    <w:rsid w:val="006A6B82"/>
    <w:rsid w:val="006A6B99"/>
    <w:rsid w:val="006A6EDD"/>
    <w:rsid w:val="006A771C"/>
    <w:rsid w:val="006A79FC"/>
    <w:rsid w:val="006B0668"/>
    <w:rsid w:val="006B0E95"/>
    <w:rsid w:val="006B0EFC"/>
    <w:rsid w:val="006B0F99"/>
    <w:rsid w:val="006B1178"/>
    <w:rsid w:val="006B1271"/>
    <w:rsid w:val="006B16B3"/>
    <w:rsid w:val="006B1760"/>
    <w:rsid w:val="006B1AAD"/>
    <w:rsid w:val="006B1E55"/>
    <w:rsid w:val="006B2480"/>
    <w:rsid w:val="006B25FB"/>
    <w:rsid w:val="006B27FE"/>
    <w:rsid w:val="006B2EB9"/>
    <w:rsid w:val="006B2ECF"/>
    <w:rsid w:val="006B2ED8"/>
    <w:rsid w:val="006B3DFA"/>
    <w:rsid w:val="006B41A2"/>
    <w:rsid w:val="006B42A8"/>
    <w:rsid w:val="006B4D7D"/>
    <w:rsid w:val="006B4DFA"/>
    <w:rsid w:val="006B5AB6"/>
    <w:rsid w:val="006B5D62"/>
    <w:rsid w:val="006B6823"/>
    <w:rsid w:val="006B734C"/>
    <w:rsid w:val="006B7404"/>
    <w:rsid w:val="006B7720"/>
    <w:rsid w:val="006B7F13"/>
    <w:rsid w:val="006B7F8E"/>
    <w:rsid w:val="006C043E"/>
    <w:rsid w:val="006C0525"/>
    <w:rsid w:val="006C057D"/>
    <w:rsid w:val="006C0CD7"/>
    <w:rsid w:val="006C1784"/>
    <w:rsid w:val="006C1791"/>
    <w:rsid w:val="006C18A9"/>
    <w:rsid w:val="006C2239"/>
    <w:rsid w:val="006C2689"/>
    <w:rsid w:val="006C28EB"/>
    <w:rsid w:val="006C2C3C"/>
    <w:rsid w:val="006C2CB8"/>
    <w:rsid w:val="006C2DA3"/>
    <w:rsid w:val="006C2F01"/>
    <w:rsid w:val="006C339B"/>
    <w:rsid w:val="006C39FC"/>
    <w:rsid w:val="006C408C"/>
    <w:rsid w:val="006C4125"/>
    <w:rsid w:val="006C4290"/>
    <w:rsid w:val="006C47D2"/>
    <w:rsid w:val="006C4AB3"/>
    <w:rsid w:val="006C4DB2"/>
    <w:rsid w:val="006C4E4D"/>
    <w:rsid w:val="006C4FCA"/>
    <w:rsid w:val="006C58B6"/>
    <w:rsid w:val="006C5DA3"/>
    <w:rsid w:val="006C663B"/>
    <w:rsid w:val="006C6ADD"/>
    <w:rsid w:val="006C6B22"/>
    <w:rsid w:val="006C6E10"/>
    <w:rsid w:val="006C7557"/>
    <w:rsid w:val="006C75DE"/>
    <w:rsid w:val="006D004D"/>
    <w:rsid w:val="006D1B8C"/>
    <w:rsid w:val="006D1C12"/>
    <w:rsid w:val="006D1E72"/>
    <w:rsid w:val="006D2160"/>
    <w:rsid w:val="006D285B"/>
    <w:rsid w:val="006D2F3B"/>
    <w:rsid w:val="006D3076"/>
    <w:rsid w:val="006D31DB"/>
    <w:rsid w:val="006D3213"/>
    <w:rsid w:val="006D3976"/>
    <w:rsid w:val="006D3C9E"/>
    <w:rsid w:val="006D3E35"/>
    <w:rsid w:val="006D4C44"/>
    <w:rsid w:val="006D4FE0"/>
    <w:rsid w:val="006D5522"/>
    <w:rsid w:val="006D606B"/>
    <w:rsid w:val="006D6576"/>
    <w:rsid w:val="006D669B"/>
    <w:rsid w:val="006D66AB"/>
    <w:rsid w:val="006D675B"/>
    <w:rsid w:val="006D6A90"/>
    <w:rsid w:val="006D6BC0"/>
    <w:rsid w:val="006D6D04"/>
    <w:rsid w:val="006D7272"/>
    <w:rsid w:val="006D73FE"/>
    <w:rsid w:val="006D7622"/>
    <w:rsid w:val="006E00B1"/>
    <w:rsid w:val="006E011E"/>
    <w:rsid w:val="006E180E"/>
    <w:rsid w:val="006E18F3"/>
    <w:rsid w:val="006E1C0C"/>
    <w:rsid w:val="006E2144"/>
    <w:rsid w:val="006E21CF"/>
    <w:rsid w:val="006E26F2"/>
    <w:rsid w:val="006E275A"/>
    <w:rsid w:val="006E2BB6"/>
    <w:rsid w:val="006E2C7A"/>
    <w:rsid w:val="006E2D8D"/>
    <w:rsid w:val="006E3092"/>
    <w:rsid w:val="006E34D7"/>
    <w:rsid w:val="006E3585"/>
    <w:rsid w:val="006E35A5"/>
    <w:rsid w:val="006E3D05"/>
    <w:rsid w:val="006E3E60"/>
    <w:rsid w:val="006E3F3D"/>
    <w:rsid w:val="006E4F29"/>
    <w:rsid w:val="006E500A"/>
    <w:rsid w:val="006E59E5"/>
    <w:rsid w:val="006E5D6E"/>
    <w:rsid w:val="006E60DB"/>
    <w:rsid w:val="006E6299"/>
    <w:rsid w:val="006E6CB8"/>
    <w:rsid w:val="006E6D27"/>
    <w:rsid w:val="006E6D5F"/>
    <w:rsid w:val="006E6E86"/>
    <w:rsid w:val="006E73A1"/>
    <w:rsid w:val="006E73FA"/>
    <w:rsid w:val="006E7B3E"/>
    <w:rsid w:val="006F0185"/>
    <w:rsid w:val="006F0331"/>
    <w:rsid w:val="006F089B"/>
    <w:rsid w:val="006F1143"/>
    <w:rsid w:val="006F1479"/>
    <w:rsid w:val="006F173A"/>
    <w:rsid w:val="006F18CB"/>
    <w:rsid w:val="006F1C84"/>
    <w:rsid w:val="006F1D97"/>
    <w:rsid w:val="006F2990"/>
    <w:rsid w:val="006F33F3"/>
    <w:rsid w:val="006F37D8"/>
    <w:rsid w:val="006F38B3"/>
    <w:rsid w:val="006F3B30"/>
    <w:rsid w:val="006F4A6B"/>
    <w:rsid w:val="006F50CB"/>
    <w:rsid w:val="006F5431"/>
    <w:rsid w:val="006F568A"/>
    <w:rsid w:val="006F5FE3"/>
    <w:rsid w:val="006F6C87"/>
    <w:rsid w:val="006F7609"/>
    <w:rsid w:val="006F7D3B"/>
    <w:rsid w:val="006F7FB1"/>
    <w:rsid w:val="006F7FBE"/>
    <w:rsid w:val="00700847"/>
    <w:rsid w:val="007009A8"/>
    <w:rsid w:val="00700CA8"/>
    <w:rsid w:val="007011BD"/>
    <w:rsid w:val="00701468"/>
    <w:rsid w:val="007015FF"/>
    <w:rsid w:val="007028D8"/>
    <w:rsid w:val="0070386B"/>
    <w:rsid w:val="00703953"/>
    <w:rsid w:val="00703B5D"/>
    <w:rsid w:val="0070487E"/>
    <w:rsid w:val="00704BAC"/>
    <w:rsid w:val="00704C18"/>
    <w:rsid w:val="00704C1E"/>
    <w:rsid w:val="00704C25"/>
    <w:rsid w:val="00704D6F"/>
    <w:rsid w:val="00705252"/>
    <w:rsid w:val="00705289"/>
    <w:rsid w:val="0070562C"/>
    <w:rsid w:val="00705C90"/>
    <w:rsid w:val="00705FA2"/>
    <w:rsid w:val="00706595"/>
    <w:rsid w:val="007065FD"/>
    <w:rsid w:val="007073FF"/>
    <w:rsid w:val="00707665"/>
    <w:rsid w:val="0070774B"/>
    <w:rsid w:val="00707D04"/>
    <w:rsid w:val="00707F4B"/>
    <w:rsid w:val="007101AC"/>
    <w:rsid w:val="00710720"/>
    <w:rsid w:val="00710C99"/>
    <w:rsid w:val="00710E5E"/>
    <w:rsid w:val="007113F3"/>
    <w:rsid w:val="007119E4"/>
    <w:rsid w:val="007122DF"/>
    <w:rsid w:val="0071242C"/>
    <w:rsid w:val="00712827"/>
    <w:rsid w:val="00712BCB"/>
    <w:rsid w:val="00713E4A"/>
    <w:rsid w:val="00713E57"/>
    <w:rsid w:val="0071409A"/>
    <w:rsid w:val="007143C9"/>
    <w:rsid w:val="007148C7"/>
    <w:rsid w:val="00715237"/>
    <w:rsid w:val="00715376"/>
    <w:rsid w:val="00715474"/>
    <w:rsid w:val="00715D86"/>
    <w:rsid w:val="00715DB6"/>
    <w:rsid w:val="00716264"/>
    <w:rsid w:val="007164B8"/>
    <w:rsid w:val="00716DD9"/>
    <w:rsid w:val="007172EB"/>
    <w:rsid w:val="007179F9"/>
    <w:rsid w:val="00717A1D"/>
    <w:rsid w:val="00717E5E"/>
    <w:rsid w:val="0072003A"/>
    <w:rsid w:val="00720663"/>
    <w:rsid w:val="0072073D"/>
    <w:rsid w:val="007209AD"/>
    <w:rsid w:val="00720C0D"/>
    <w:rsid w:val="007214EC"/>
    <w:rsid w:val="00721902"/>
    <w:rsid w:val="00721D94"/>
    <w:rsid w:val="007220D9"/>
    <w:rsid w:val="00722528"/>
    <w:rsid w:val="00722E0E"/>
    <w:rsid w:val="00723083"/>
    <w:rsid w:val="00723536"/>
    <w:rsid w:val="00723C93"/>
    <w:rsid w:val="00724680"/>
    <w:rsid w:val="007247DB"/>
    <w:rsid w:val="00724C02"/>
    <w:rsid w:val="0072521D"/>
    <w:rsid w:val="0072565A"/>
    <w:rsid w:val="007257DF"/>
    <w:rsid w:val="00725A88"/>
    <w:rsid w:val="00725B43"/>
    <w:rsid w:val="00725FD3"/>
    <w:rsid w:val="00726442"/>
    <w:rsid w:val="00726A61"/>
    <w:rsid w:val="00726A65"/>
    <w:rsid w:val="00726AED"/>
    <w:rsid w:val="00727146"/>
    <w:rsid w:val="0072731A"/>
    <w:rsid w:val="007309B1"/>
    <w:rsid w:val="007310E9"/>
    <w:rsid w:val="00731736"/>
    <w:rsid w:val="00731900"/>
    <w:rsid w:val="00732175"/>
    <w:rsid w:val="0073225C"/>
    <w:rsid w:val="007324E5"/>
    <w:rsid w:val="007325C6"/>
    <w:rsid w:val="00732C03"/>
    <w:rsid w:val="00732D1A"/>
    <w:rsid w:val="00733182"/>
    <w:rsid w:val="007331AC"/>
    <w:rsid w:val="0073348E"/>
    <w:rsid w:val="00733EC0"/>
    <w:rsid w:val="00734170"/>
    <w:rsid w:val="0073424B"/>
    <w:rsid w:val="0073437B"/>
    <w:rsid w:val="00734717"/>
    <w:rsid w:val="00734771"/>
    <w:rsid w:val="00734B99"/>
    <w:rsid w:val="00734BAC"/>
    <w:rsid w:val="00734D01"/>
    <w:rsid w:val="00735139"/>
    <w:rsid w:val="007352CB"/>
    <w:rsid w:val="00735406"/>
    <w:rsid w:val="00735ABD"/>
    <w:rsid w:val="00735D64"/>
    <w:rsid w:val="0073626D"/>
    <w:rsid w:val="0073645C"/>
    <w:rsid w:val="007365F4"/>
    <w:rsid w:val="007366A0"/>
    <w:rsid w:val="007368FD"/>
    <w:rsid w:val="00736C07"/>
    <w:rsid w:val="00736E47"/>
    <w:rsid w:val="00737573"/>
    <w:rsid w:val="00737CB8"/>
    <w:rsid w:val="00737E1A"/>
    <w:rsid w:val="00740139"/>
    <w:rsid w:val="00740555"/>
    <w:rsid w:val="00740865"/>
    <w:rsid w:val="0074098E"/>
    <w:rsid w:val="00740AB8"/>
    <w:rsid w:val="00740E95"/>
    <w:rsid w:val="007418E8"/>
    <w:rsid w:val="00741B11"/>
    <w:rsid w:val="007420C7"/>
    <w:rsid w:val="0074215A"/>
    <w:rsid w:val="007422FC"/>
    <w:rsid w:val="00742C42"/>
    <w:rsid w:val="00742F51"/>
    <w:rsid w:val="00742FFA"/>
    <w:rsid w:val="007432BB"/>
    <w:rsid w:val="00743FD1"/>
    <w:rsid w:val="00744292"/>
    <w:rsid w:val="00744883"/>
    <w:rsid w:val="00744CA4"/>
    <w:rsid w:val="007453E7"/>
    <w:rsid w:val="007457C2"/>
    <w:rsid w:val="007460D3"/>
    <w:rsid w:val="007461F7"/>
    <w:rsid w:val="007464C5"/>
    <w:rsid w:val="007469DA"/>
    <w:rsid w:val="00746BE4"/>
    <w:rsid w:val="00747D73"/>
    <w:rsid w:val="0075015D"/>
    <w:rsid w:val="0075087F"/>
    <w:rsid w:val="007514AA"/>
    <w:rsid w:val="00751692"/>
    <w:rsid w:val="00751A82"/>
    <w:rsid w:val="00751ABE"/>
    <w:rsid w:val="00751B47"/>
    <w:rsid w:val="00751B51"/>
    <w:rsid w:val="00751CA0"/>
    <w:rsid w:val="00752434"/>
    <w:rsid w:val="00752DD9"/>
    <w:rsid w:val="007533E1"/>
    <w:rsid w:val="0075346A"/>
    <w:rsid w:val="0075417E"/>
    <w:rsid w:val="00754AA8"/>
    <w:rsid w:val="00754C59"/>
    <w:rsid w:val="007551F6"/>
    <w:rsid w:val="00755550"/>
    <w:rsid w:val="00755811"/>
    <w:rsid w:val="00755834"/>
    <w:rsid w:val="007562E0"/>
    <w:rsid w:val="00756375"/>
    <w:rsid w:val="0075685A"/>
    <w:rsid w:val="007569F9"/>
    <w:rsid w:val="00756E00"/>
    <w:rsid w:val="00756FBF"/>
    <w:rsid w:val="00757322"/>
    <w:rsid w:val="007578B8"/>
    <w:rsid w:val="0075795E"/>
    <w:rsid w:val="00757BB9"/>
    <w:rsid w:val="00757D15"/>
    <w:rsid w:val="00757F46"/>
    <w:rsid w:val="007600DD"/>
    <w:rsid w:val="007601FF"/>
    <w:rsid w:val="00760AF7"/>
    <w:rsid w:val="0076195D"/>
    <w:rsid w:val="007619B9"/>
    <w:rsid w:val="00761B0C"/>
    <w:rsid w:val="00761F7F"/>
    <w:rsid w:val="00762A02"/>
    <w:rsid w:val="00762C8E"/>
    <w:rsid w:val="00763AAB"/>
    <w:rsid w:val="00763FFE"/>
    <w:rsid w:val="00764324"/>
    <w:rsid w:val="00764440"/>
    <w:rsid w:val="007646BA"/>
    <w:rsid w:val="00764BB7"/>
    <w:rsid w:val="00764BE8"/>
    <w:rsid w:val="007650AD"/>
    <w:rsid w:val="0076551A"/>
    <w:rsid w:val="0076572A"/>
    <w:rsid w:val="00765813"/>
    <w:rsid w:val="0076581A"/>
    <w:rsid w:val="0076585A"/>
    <w:rsid w:val="00766014"/>
    <w:rsid w:val="007665E3"/>
    <w:rsid w:val="007669CE"/>
    <w:rsid w:val="00766C60"/>
    <w:rsid w:val="007678FF"/>
    <w:rsid w:val="00767A9F"/>
    <w:rsid w:val="0077046F"/>
    <w:rsid w:val="007705AA"/>
    <w:rsid w:val="007707E8"/>
    <w:rsid w:val="00770A04"/>
    <w:rsid w:val="00770A98"/>
    <w:rsid w:val="00770F1B"/>
    <w:rsid w:val="00771158"/>
    <w:rsid w:val="0077141A"/>
    <w:rsid w:val="0077144E"/>
    <w:rsid w:val="0077158B"/>
    <w:rsid w:val="00772184"/>
    <w:rsid w:val="00772707"/>
    <w:rsid w:val="007727AB"/>
    <w:rsid w:val="0077295E"/>
    <w:rsid w:val="00773463"/>
    <w:rsid w:val="00773B8E"/>
    <w:rsid w:val="00773DC3"/>
    <w:rsid w:val="00774033"/>
    <w:rsid w:val="0077423F"/>
    <w:rsid w:val="0077428F"/>
    <w:rsid w:val="007743CC"/>
    <w:rsid w:val="0077441E"/>
    <w:rsid w:val="0077471B"/>
    <w:rsid w:val="00774AF1"/>
    <w:rsid w:val="00774B9C"/>
    <w:rsid w:val="00774C2C"/>
    <w:rsid w:val="00774DC0"/>
    <w:rsid w:val="00774E9A"/>
    <w:rsid w:val="00775115"/>
    <w:rsid w:val="00775120"/>
    <w:rsid w:val="0077610E"/>
    <w:rsid w:val="00776843"/>
    <w:rsid w:val="007771D9"/>
    <w:rsid w:val="00777D28"/>
    <w:rsid w:val="00780058"/>
    <w:rsid w:val="00780222"/>
    <w:rsid w:val="00780412"/>
    <w:rsid w:val="00780520"/>
    <w:rsid w:val="00780668"/>
    <w:rsid w:val="00780E0C"/>
    <w:rsid w:val="00780ECF"/>
    <w:rsid w:val="00781047"/>
    <w:rsid w:val="00781175"/>
    <w:rsid w:val="0078129B"/>
    <w:rsid w:val="007820D8"/>
    <w:rsid w:val="00782848"/>
    <w:rsid w:val="00782AE7"/>
    <w:rsid w:val="00782E69"/>
    <w:rsid w:val="00783231"/>
    <w:rsid w:val="00783B13"/>
    <w:rsid w:val="00783BA7"/>
    <w:rsid w:val="00784251"/>
    <w:rsid w:val="007846B5"/>
    <w:rsid w:val="00784956"/>
    <w:rsid w:val="00784A7C"/>
    <w:rsid w:val="00784CE9"/>
    <w:rsid w:val="0078526D"/>
    <w:rsid w:val="00785A29"/>
    <w:rsid w:val="00785CC3"/>
    <w:rsid w:val="00785CEA"/>
    <w:rsid w:val="00785D3A"/>
    <w:rsid w:val="007864EA"/>
    <w:rsid w:val="0078680F"/>
    <w:rsid w:val="0078773B"/>
    <w:rsid w:val="007879FF"/>
    <w:rsid w:val="00787F23"/>
    <w:rsid w:val="007908B9"/>
    <w:rsid w:val="00790AC5"/>
    <w:rsid w:val="00790E8B"/>
    <w:rsid w:val="00791C51"/>
    <w:rsid w:val="0079220C"/>
    <w:rsid w:val="007923B8"/>
    <w:rsid w:val="0079295E"/>
    <w:rsid w:val="00792999"/>
    <w:rsid w:val="00792F17"/>
    <w:rsid w:val="00792F21"/>
    <w:rsid w:val="007938B3"/>
    <w:rsid w:val="00793A8F"/>
    <w:rsid w:val="00793F9A"/>
    <w:rsid w:val="0079430A"/>
    <w:rsid w:val="0079433B"/>
    <w:rsid w:val="00794428"/>
    <w:rsid w:val="00794695"/>
    <w:rsid w:val="0079473A"/>
    <w:rsid w:val="007947CC"/>
    <w:rsid w:val="00794845"/>
    <w:rsid w:val="00794B28"/>
    <w:rsid w:val="00794F70"/>
    <w:rsid w:val="00794F85"/>
    <w:rsid w:val="007958F8"/>
    <w:rsid w:val="00795D8B"/>
    <w:rsid w:val="0079600A"/>
    <w:rsid w:val="00796518"/>
    <w:rsid w:val="00797BFF"/>
    <w:rsid w:val="007A042C"/>
    <w:rsid w:val="007A0CEA"/>
    <w:rsid w:val="007A0E87"/>
    <w:rsid w:val="007A0EAE"/>
    <w:rsid w:val="007A1102"/>
    <w:rsid w:val="007A182D"/>
    <w:rsid w:val="007A1AAB"/>
    <w:rsid w:val="007A2116"/>
    <w:rsid w:val="007A2527"/>
    <w:rsid w:val="007A2F27"/>
    <w:rsid w:val="007A3739"/>
    <w:rsid w:val="007A37A5"/>
    <w:rsid w:val="007A394A"/>
    <w:rsid w:val="007A4235"/>
    <w:rsid w:val="007A429A"/>
    <w:rsid w:val="007A47E3"/>
    <w:rsid w:val="007A47EB"/>
    <w:rsid w:val="007A4AED"/>
    <w:rsid w:val="007A4F07"/>
    <w:rsid w:val="007A548A"/>
    <w:rsid w:val="007A5588"/>
    <w:rsid w:val="007A55BC"/>
    <w:rsid w:val="007A56BF"/>
    <w:rsid w:val="007A5AFB"/>
    <w:rsid w:val="007A61BF"/>
    <w:rsid w:val="007A669A"/>
    <w:rsid w:val="007A68D2"/>
    <w:rsid w:val="007A6BDC"/>
    <w:rsid w:val="007A706D"/>
    <w:rsid w:val="007A76BC"/>
    <w:rsid w:val="007A7A4D"/>
    <w:rsid w:val="007A7BEC"/>
    <w:rsid w:val="007A7C33"/>
    <w:rsid w:val="007A7DFD"/>
    <w:rsid w:val="007B0D2E"/>
    <w:rsid w:val="007B1214"/>
    <w:rsid w:val="007B252D"/>
    <w:rsid w:val="007B2538"/>
    <w:rsid w:val="007B3695"/>
    <w:rsid w:val="007B3823"/>
    <w:rsid w:val="007B3952"/>
    <w:rsid w:val="007B4DFD"/>
    <w:rsid w:val="007B504C"/>
    <w:rsid w:val="007B53D7"/>
    <w:rsid w:val="007B5488"/>
    <w:rsid w:val="007B57BC"/>
    <w:rsid w:val="007B584F"/>
    <w:rsid w:val="007B5878"/>
    <w:rsid w:val="007B5985"/>
    <w:rsid w:val="007B5D4C"/>
    <w:rsid w:val="007B5F51"/>
    <w:rsid w:val="007B60FA"/>
    <w:rsid w:val="007B677E"/>
    <w:rsid w:val="007B6CEB"/>
    <w:rsid w:val="007B6D65"/>
    <w:rsid w:val="007B6D70"/>
    <w:rsid w:val="007B7948"/>
    <w:rsid w:val="007B7ECC"/>
    <w:rsid w:val="007B7F72"/>
    <w:rsid w:val="007B7FB2"/>
    <w:rsid w:val="007C039A"/>
    <w:rsid w:val="007C0D3D"/>
    <w:rsid w:val="007C17A2"/>
    <w:rsid w:val="007C1D58"/>
    <w:rsid w:val="007C2945"/>
    <w:rsid w:val="007C2ABE"/>
    <w:rsid w:val="007C2AE5"/>
    <w:rsid w:val="007C2DC2"/>
    <w:rsid w:val="007C3241"/>
    <w:rsid w:val="007C3986"/>
    <w:rsid w:val="007C400B"/>
    <w:rsid w:val="007C41AC"/>
    <w:rsid w:val="007C44BA"/>
    <w:rsid w:val="007C44D5"/>
    <w:rsid w:val="007C4FFA"/>
    <w:rsid w:val="007C51BC"/>
    <w:rsid w:val="007C5428"/>
    <w:rsid w:val="007C55DA"/>
    <w:rsid w:val="007C5671"/>
    <w:rsid w:val="007C5FA0"/>
    <w:rsid w:val="007C60A6"/>
    <w:rsid w:val="007C6206"/>
    <w:rsid w:val="007C621E"/>
    <w:rsid w:val="007C6232"/>
    <w:rsid w:val="007C62B5"/>
    <w:rsid w:val="007C659C"/>
    <w:rsid w:val="007C685E"/>
    <w:rsid w:val="007C691A"/>
    <w:rsid w:val="007C6AFD"/>
    <w:rsid w:val="007C6F19"/>
    <w:rsid w:val="007C721B"/>
    <w:rsid w:val="007C74C2"/>
    <w:rsid w:val="007C74F3"/>
    <w:rsid w:val="007C78C1"/>
    <w:rsid w:val="007C7C7E"/>
    <w:rsid w:val="007D000D"/>
    <w:rsid w:val="007D01AA"/>
    <w:rsid w:val="007D1633"/>
    <w:rsid w:val="007D19D8"/>
    <w:rsid w:val="007D1C0E"/>
    <w:rsid w:val="007D2076"/>
    <w:rsid w:val="007D2733"/>
    <w:rsid w:val="007D29B2"/>
    <w:rsid w:val="007D2A67"/>
    <w:rsid w:val="007D2AD5"/>
    <w:rsid w:val="007D392F"/>
    <w:rsid w:val="007D48E6"/>
    <w:rsid w:val="007D4B91"/>
    <w:rsid w:val="007D4BCC"/>
    <w:rsid w:val="007D4D60"/>
    <w:rsid w:val="007D4F59"/>
    <w:rsid w:val="007D5489"/>
    <w:rsid w:val="007D56B9"/>
    <w:rsid w:val="007D5D61"/>
    <w:rsid w:val="007D5F83"/>
    <w:rsid w:val="007D630A"/>
    <w:rsid w:val="007D63E2"/>
    <w:rsid w:val="007D65F4"/>
    <w:rsid w:val="007D66F6"/>
    <w:rsid w:val="007D6753"/>
    <w:rsid w:val="007D7409"/>
    <w:rsid w:val="007D76BA"/>
    <w:rsid w:val="007D779E"/>
    <w:rsid w:val="007D7B73"/>
    <w:rsid w:val="007D7DD3"/>
    <w:rsid w:val="007E03FC"/>
    <w:rsid w:val="007E0705"/>
    <w:rsid w:val="007E07A1"/>
    <w:rsid w:val="007E22B3"/>
    <w:rsid w:val="007E23C9"/>
    <w:rsid w:val="007E2FB5"/>
    <w:rsid w:val="007E30C1"/>
    <w:rsid w:val="007E36A6"/>
    <w:rsid w:val="007E39E4"/>
    <w:rsid w:val="007E3A98"/>
    <w:rsid w:val="007E5434"/>
    <w:rsid w:val="007E5940"/>
    <w:rsid w:val="007E5BF5"/>
    <w:rsid w:val="007E5D6E"/>
    <w:rsid w:val="007E5E4D"/>
    <w:rsid w:val="007E6DBB"/>
    <w:rsid w:val="007E6E7C"/>
    <w:rsid w:val="007E6EF2"/>
    <w:rsid w:val="007E7007"/>
    <w:rsid w:val="007E720F"/>
    <w:rsid w:val="007E7E9B"/>
    <w:rsid w:val="007E7ECD"/>
    <w:rsid w:val="007F022B"/>
    <w:rsid w:val="007F02E4"/>
    <w:rsid w:val="007F062A"/>
    <w:rsid w:val="007F0DC6"/>
    <w:rsid w:val="007F109E"/>
    <w:rsid w:val="007F13E2"/>
    <w:rsid w:val="007F177E"/>
    <w:rsid w:val="007F1857"/>
    <w:rsid w:val="007F208E"/>
    <w:rsid w:val="007F231D"/>
    <w:rsid w:val="007F27BF"/>
    <w:rsid w:val="007F2862"/>
    <w:rsid w:val="007F352E"/>
    <w:rsid w:val="007F373C"/>
    <w:rsid w:val="007F420E"/>
    <w:rsid w:val="007F4748"/>
    <w:rsid w:val="007F4F20"/>
    <w:rsid w:val="007F4F62"/>
    <w:rsid w:val="007F4FED"/>
    <w:rsid w:val="007F52A6"/>
    <w:rsid w:val="007F569E"/>
    <w:rsid w:val="007F5E0E"/>
    <w:rsid w:val="007F625E"/>
    <w:rsid w:val="007F63CB"/>
    <w:rsid w:val="007F69B8"/>
    <w:rsid w:val="007F6A76"/>
    <w:rsid w:val="007F7D21"/>
    <w:rsid w:val="00800AE3"/>
    <w:rsid w:val="00800B3A"/>
    <w:rsid w:val="00801403"/>
    <w:rsid w:val="0080142D"/>
    <w:rsid w:val="00801D9D"/>
    <w:rsid w:val="0080206D"/>
    <w:rsid w:val="00802138"/>
    <w:rsid w:val="0080215B"/>
    <w:rsid w:val="0080219C"/>
    <w:rsid w:val="008022BB"/>
    <w:rsid w:val="008025FF"/>
    <w:rsid w:val="0080274B"/>
    <w:rsid w:val="00802E23"/>
    <w:rsid w:val="008035DE"/>
    <w:rsid w:val="00803EE4"/>
    <w:rsid w:val="00803F04"/>
    <w:rsid w:val="0080431C"/>
    <w:rsid w:val="008052FC"/>
    <w:rsid w:val="00805B23"/>
    <w:rsid w:val="00805B98"/>
    <w:rsid w:val="00805ED7"/>
    <w:rsid w:val="00806262"/>
    <w:rsid w:val="00806A65"/>
    <w:rsid w:val="00806DF0"/>
    <w:rsid w:val="00806E65"/>
    <w:rsid w:val="00806EAD"/>
    <w:rsid w:val="00807115"/>
    <w:rsid w:val="00807748"/>
    <w:rsid w:val="00807CF0"/>
    <w:rsid w:val="0081001E"/>
    <w:rsid w:val="00810154"/>
    <w:rsid w:val="0081057D"/>
    <w:rsid w:val="008106B2"/>
    <w:rsid w:val="00810BA3"/>
    <w:rsid w:val="00811590"/>
    <w:rsid w:val="00811CFD"/>
    <w:rsid w:val="00812A0B"/>
    <w:rsid w:val="0081305E"/>
    <w:rsid w:val="00813868"/>
    <w:rsid w:val="00813D23"/>
    <w:rsid w:val="00814670"/>
    <w:rsid w:val="00814997"/>
    <w:rsid w:val="00814B43"/>
    <w:rsid w:val="00814C63"/>
    <w:rsid w:val="00814F37"/>
    <w:rsid w:val="008155A8"/>
    <w:rsid w:val="00815A5E"/>
    <w:rsid w:val="00815E24"/>
    <w:rsid w:val="00816134"/>
    <w:rsid w:val="00816677"/>
    <w:rsid w:val="0081669D"/>
    <w:rsid w:val="0081768E"/>
    <w:rsid w:val="00817AED"/>
    <w:rsid w:val="00817B2F"/>
    <w:rsid w:val="00820736"/>
    <w:rsid w:val="008209C1"/>
    <w:rsid w:val="008216C2"/>
    <w:rsid w:val="00821708"/>
    <w:rsid w:val="008225F7"/>
    <w:rsid w:val="0082282C"/>
    <w:rsid w:val="008229FA"/>
    <w:rsid w:val="00822CEC"/>
    <w:rsid w:val="00822E57"/>
    <w:rsid w:val="0082316A"/>
    <w:rsid w:val="008233A2"/>
    <w:rsid w:val="00823493"/>
    <w:rsid w:val="00823D7D"/>
    <w:rsid w:val="00823F5A"/>
    <w:rsid w:val="00824361"/>
    <w:rsid w:val="00824389"/>
    <w:rsid w:val="008244B4"/>
    <w:rsid w:val="008248AC"/>
    <w:rsid w:val="00824A32"/>
    <w:rsid w:val="00824BCD"/>
    <w:rsid w:val="008252A6"/>
    <w:rsid w:val="00825324"/>
    <w:rsid w:val="0082573D"/>
    <w:rsid w:val="00825FC8"/>
    <w:rsid w:val="00826159"/>
    <w:rsid w:val="00826488"/>
    <w:rsid w:val="0082668F"/>
    <w:rsid w:val="00826E18"/>
    <w:rsid w:val="00827C7B"/>
    <w:rsid w:val="00827EC6"/>
    <w:rsid w:val="00830148"/>
    <w:rsid w:val="008305F5"/>
    <w:rsid w:val="008308C6"/>
    <w:rsid w:val="0083090E"/>
    <w:rsid w:val="00830A34"/>
    <w:rsid w:val="008318AC"/>
    <w:rsid w:val="0083196C"/>
    <w:rsid w:val="00831FC5"/>
    <w:rsid w:val="0083220D"/>
    <w:rsid w:val="008322DD"/>
    <w:rsid w:val="008327D7"/>
    <w:rsid w:val="00832834"/>
    <w:rsid w:val="00832A06"/>
    <w:rsid w:val="00832A7B"/>
    <w:rsid w:val="00833232"/>
    <w:rsid w:val="008337CF"/>
    <w:rsid w:val="008338B4"/>
    <w:rsid w:val="008338C9"/>
    <w:rsid w:val="00833A1D"/>
    <w:rsid w:val="00833A31"/>
    <w:rsid w:val="00833B6F"/>
    <w:rsid w:val="008344BC"/>
    <w:rsid w:val="00834CBA"/>
    <w:rsid w:val="008350F3"/>
    <w:rsid w:val="008352BE"/>
    <w:rsid w:val="008354D8"/>
    <w:rsid w:val="0083564C"/>
    <w:rsid w:val="008358FD"/>
    <w:rsid w:val="008359C7"/>
    <w:rsid w:val="00835B69"/>
    <w:rsid w:val="00835D2D"/>
    <w:rsid w:val="00835E5B"/>
    <w:rsid w:val="00835F38"/>
    <w:rsid w:val="00836351"/>
    <w:rsid w:val="008367FD"/>
    <w:rsid w:val="0083680C"/>
    <w:rsid w:val="00836F12"/>
    <w:rsid w:val="00837052"/>
    <w:rsid w:val="00837789"/>
    <w:rsid w:val="0084065D"/>
    <w:rsid w:val="00840746"/>
    <w:rsid w:val="00840A51"/>
    <w:rsid w:val="00840D10"/>
    <w:rsid w:val="00840D86"/>
    <w:rsid w:val="00840E45"/>
    <w:rsid w:val="00840EA6"/>
    <w:rsid w:val="00841477"/>
    <w:rsid w:val="00841CB9"/>
    <w:rsid w:val="00841D6F"/>
    <w:rsid w:val="00841E22"/>
    <w:rsid w:val="008422B9"/>
    <w:rsid w:val="0084253E"/>
    <w:rsid w:val="00842AC3"/>
    <w:rsid w:val="00842C5E"/>
    <w:rsid w:val="008435AF"/>
    <w:rsid w:val="00843BE5"/>
    <w:rsid w:val="00843F4B"/>
    <w:rsid w:val="008443A8"/>
    <w:rsid w:val="00844622"/>
    <w:rsid w:val="00844F99"/>
    <w:rsid w:val="00845034"/>
    <w:rsid w:val="008453EC"/>
    <w:rsid w:val="008455F9"/>
    <w:rsid w:val="0084627B"/>
    <w:rsid w:val="00846B48"/>
    <w:rsid w:val="00846C3D"/>
    <w:rsid w:val="00846D41"/>
    <w:rsid w:val="00847097"/>
    <w:rsid w:val="00847396"/>
    <w:rsid w:val="008475B5"/>
    <w:rsid w:val="0084778F"/>
    <w:rsid w:val="0084786D"/>
    <w:rsid w:val="008479AD"/>
    <w:rsid w:val="008479BA"/>
    <w:rsid w:val="00847BA2"/>
    <w:rsid w:val="00847DFF"/>
    <w:rsid w:val="00847E17"/>
    <w:rsid w:val="00850045"/>
    <w:rsid w:val="008500AC"/>
    <w:rsid w:val="008502D4"/>
    <w:rsid w:val="008504F7"/>
    <w:rsid w:val="00850744"/>
    <w:rsid w:val="00850A7F"/>
    <w:rsid w:val="00850C8B"/>
    <w:rsid w:val="008512C1"/>
    <w:rsid w:val="00851756"/>
    <w:rsid w:val="00851818"/>
    <w:rsid w:val="00851883"/>
    <w:rsid w:val="00851908"/>
    <w:rsid w:val="00851A13"/>
    <w:rsid w:val="00851D70"/>
    <w:rsid w:val="00851EA2"/>
    <w:rsid w:val="00851FD4"/>
    <w:rsid w:val="0085234B"/>
    <w:rsid w:val="008532F4"/>
    <w:rsid w:val="0085356E"/>
    <w:rsid w:val="00853598"/>
    <w:rsid w:val="00853AE7"/>
    <w:rsid w:val="00853D8F"/>
    <w:rsid w:val="00854090"/>
    <w:rsid w:val="008545C3"/>
    <w:rsid w:val="00854DE7"/>
    <w:rsid w:val="008556B6"/>
    <w:rsid w:val="00855D51"/>
    <w:rsid w:val="00856AAD"/>
    <w:rsid w:val="00856AB4"/>
    <w:rsid w:val="00856AFD"/>
    <w:rsid w:val="00856CAD"/>
    <w:rsid w:val="00856D08"/>
    <w:rsid w:val="00856E09"/>
    <w:rsid w:val="0085753F"/>
    <w:rsid w:val="008575B5"/>
    <w:rsid w:val="008577C0"/>
    <w:rsid w:val="0086068F"/>
    <w:rsid w:val="00860B16"/>
    <w:rsid w:val="00860C39"/>
    <w:rsid w:val="00860DE9"/>
    <w:rsid w:val="00861059"/>
    <w:rsid w:val="00861196"/>
    <w:rsid w:val="0086138C"/>
    <w:rsid w:val="0086170A"/>
    <w:rsid w:val="00861759"/>
    <w:rsid w:val="008625A9"/>
    <w:rsid w:val="008627FE"/>
    <w:rsid w:val="00862834"/>
    <w:rsid w:val="00862C5A"/>
    <w:rsid w:val="00862E67"/>
    <w:rsid w:val="008631B3"/>
    <w:rsid w:val="008633D1"/>
    <w:rsid w:val="00863606"/>
    <w:rsid w:val="0086384E"/>
    <w:rsid w:val="0086409C"/>
    <w:rsid w:val="008640A0"/>
    <w:rsid w:val="00864BDB"/>
    <w:rsid w:val="0086556C"/>
    <w:rsid w:val="00865637"/>
    <w:rsid w:val="00865BF7"/>
    <w:rsid w:val="00865DBA"/>
    <w:rsid w:val="008661CD"/>
    <w:rsid w:val="00866214"/>
    <w:rsid w:val="0086648C"/>
    <w:rsid w:val="008664DF"/>
    <w:rsid w:val="00866D7F"/>
    <w:rsid w:val="00867387"/>
    <w:rsid w:val="008673D4"/>
    <w:rsid w:val="008674DB"/>
    <w:rsid w:val="008675AB"/>
    <w:rsid w:val="0086779E"/>
    <w:rsid w:val="00867C02"/>
    <w:rsid w:val="00867D44"/>
    <w:rsid w:val="0087072B"/>
    <w:rsid w:val="0087111B"/>
    <w:rsid w:val="008711DF"/>
    <w:rsid w:val="00871631"/>
    <w:rsid w:val="00871C50"/>
    <w:rsid w:val="00871DD6"/>
    <w:rsid w:val="008724E8"/>
    <w:rsid w:val="00872D5B"/>
    <w:rsid w:val="00872E3A"/>
    <w:rsid w:val="00872F95"/>
    <w:rsid w:val="00872F9E"/>
    <w:rsid w:val="00873E2D"/>
    <w:rsid w:val="008757C6"/>
    <w:rsid w:val="00875EDE"/>
    <w:rsid w:val="008761F0"/>
    <w:rsid w:val="008775DD"/>
    <w:rsid w:val="00877B3D"/>
    <w:rsid w:val="00877BC9"/>
    <w:rsid w:val="008803D9"/>
    <w:rsid w:val="00880D17"/>
    <w:rsid w:val="0088107C"/>
    <w:rsid w:val="00881261"/>
    <w:rsid w:val="00881285"/>
    <w:rsid w:val="008812CB"/>
    <w:rsid w:val="008813E1"/>
    <w:rsid w:val="00881987"/>
    <w:rsid w:val="008819EB"/>
    <w:rsid w:val="00882196"/>
    <w:rsid w:val="008822E0"/>
    <w:rsid w:val="00882806"/>
    <w:rsid w:val="00882D84"/>
    <w:rsid w:val="00882ED0"/>
    <w:rsid w:val="0088345A"/>
    <w:rsid w:val="00884013"/>
    <w:rsid w:val="00884FBB"/>
    <w:rsid w:val="0088500D"/>
    <w:rsid w:val="00885CF4"/>
    <w:rsid w:val="00885EA4"/>
    <w:rsid w:val="00886463"/>
    <w:rsid w:val="0088660F"/>
    <w:rsid w:val="00886CCC"/>
    <w:rsid w:val="00886D1A"/>
    <w:rsid w:val="00886EAB"/>
    <w:rsid w:val="00886F17"/>
    <w:rsid w:val="0088703A"/>
    <w:rsid w:val="008870C1"/>
    <w:rsid w:val="008870F7"/>
    <w:rsid w:val="00887362"/>
    <w:rsid w:val="00887779"/>
    <w:rsid w:val="00887927"/>
    <w:rsid w:val="00887CCA"/>
    <w:rsid w:val="00890316"/>
    <w:rsid w:val="0089089C"/>
    <w:rsid w:val="008915DA"/>
    <w:rsid w:val="00891873"/>
    <w:rsid w:val="00891AEA"/>
    <w:rsid w:val="00891FEB"/>
    <w:rsid w:val="00892223"/>
    <w:rsid w:val="00892459"/>
    <w:rsid w:val="00892513"/>
    <w:rsid w:val="00892710"/>
    <w:rsid w:val="00892C87"/>
    <w:rsid w:val="00892DD1"/>
    <w:rsid w:val="00892E60"/>
    <w:rsid w:val="00893C6A"/>
    <w:rsid w:val="0089415A"/>
    <w:rsid w:val="00894387"/>
    <w:rsid w:val="0089498B"/>
    <w:rsid w:val="008949C3"/>
    <w:rsid w:val="00894E88"/>
    <w:rsid w:val="008952DC"/>
    <w:rsid w:val="0089575E"/>
    <w:rsid w:val="008957BD"/>
    <w:rsid w:val="00895868"/>
    <w:rsid w:val="00895AB2"/>
    <w:rsid w:val="00895CDD"/>
    <w:rsid w:val="0089656C"/>
    <w:rsid w:val="00896725"/>
    <w:rsid w:val="00896901"/>
    <w:rsid w:val="00896A3B"/>
    <w:rsid w:val="00897176"/>
    <w:rsid w:val="0089728B"/>
    <w:rsid w:val="00897480"/>
    <w:rsid w:val="00897BDF"/>
    <w:rsid w:val="008A06DE"/>
    <w:rsid w:val="008A093A"/>
    <w:rsid w:val="008A0E6A"/>
    <w:rsid w:val="008A0F29"/>
    <w:rsid w:val="008A1001"/>
    <w:rsid w:val="008A1265"/>
    <w:rsid w:val="008A1A1F"/>
    <w:rsid w:val="008A1F00"/>
    <w:rsid w:val="008A2293"/>
    <w:rsid w:val="008A24EB"/>
    <w:rsid w:val="008A2C8B"/>
    <w:rsid w:val="008A2DFE"/>
    <w:rsid w:val="008A331E"/>
    <w:rsid w:val="008A358D"/>
    <w:rsid w:val="008A39BE"/>
    <w:rsid w:val="008A3D91"/>
    <w:rsid w:val="008A3F35"/>
    <w:rsid w:val="008A454D"/>
    <w:rsid w:val="008A53E5"/>
    <w:rsid w:val="008A62E9"/>
    <w:rsid w:val="008A6327"/>
    <w:rsid w:val="008A6512"/>
    <w:rsid w:val="008A6612"/>
    <w:rsid w:val="008A6993"/>
    <w:rsid w:val="008A6ACB"/>
    <w:rsid w:val="008A6D13"/>
    <w:rsid w:val="008A6E4F"/>
    <w:rsid w:val="008A7CE3"/>
    <w:rsid w:val="008A7DFE"/>
    <w:rsid w:val="008A7F46"/>
    <w:rsid w:val="008A7FEB"/>
    <w:rsid w:val="008B0231"/>
    <w:rsid w:val="008B023B"/>
    <w:rsid w:val="008B037B"/>
    <w:rsid w:val="008B05CF"/>
    <w:rsid w:val="008B061D"/>
    <w:rsid w:val="008B09AF"/>
    <w:rsid w:val="008B0B1E"/>
    <w:rsid w:val="008B0CD0"/>
    <w:rsid w:val="008B0E88"/>
    <w:rsid w:val="008B0FC0"/>
    <w:rsid w:val="008B170A"/>
    <w:rsid w:val="008B1BFD"/>
    <w:rsid w:val="008B203F"/>
    <w:rsid w:val="008B20F6"/>
    <w:rsid w:val="008B2203"/>
    <w:rsid w:val="008B2717"/>
    <w:rsid w:val="008B2882"/>
    <w:rsid w:val="008B2BDC"/>
    <w:rsid w:val="008B3781"/>
    <w:rsid w:val="008B38EA"/>
    <w:rsid w:val="008B3BA5"/>
    <w:rsid w:val="008B4139"/>
    <w:rsid w:val="008B4AA6"/>
    <w:rsid w:val="008B4DD7"/>
    <w:rsid w:val="008B52DF"/>
    <w:rsid w:val="008B54E8"/>
    <w:rsid w:val="008B6019"/>
    <w:rsid w:val="008B6427"/>
    <w:rsid w:val="008B67DC"/>
    <w:rsid w:val="008B69AE"/>
    <w:rsid w:val="008B73D0"/>
    <w:rsid w:val="008B7512"/>
    <w:rsid w:val="008B7682"/>
    <w:rsid w:val="008B76A2"/>
    <w:rsid w:val="008B7B90"/>
    <w:rsid w:val="008B7CE1"/>
    <w:rsid w:val="008B7F3E"/>
    <w:rsid w:val="008C02D9"/>
    <w:rsid w:val="008C0522"/>
    <w:rsid w:val="008C0600"/>
    <w:rsid w:val="008C06AA"/>
    <w:rsid w:val="008C0A54"/>
    <w:rsid w:val="008C0AB8"/>
    <w:rsid w:val="008C1335"/>
    <w:rsid w:val="008C13C0"/>
    <w:rsid w:val="008C146C"/>
    <w:rsid w:val="008C22F7"/>
    <w:rsid w:val="008C2E24"/>
    <w:rsid w:val="008C3332"/>
    <w:rsid w:val="008C374D"/>
    <w:rsid w:val="008C3AB6"/>
    <w:rsid w:val="008C3D12"/>
    <w:rsid w:val="008C4155"/>
    <w:rsid w:val="008C4555"/>
    <w:rsid w:val="008C48E8"/>
    <w:rsid w:val="008C5149"/>
    <w:rsid w:val="008C576F"/>
    <w:rsid w:val="008C5F24"/>
    <w:rsid w:val="008C6558"/>
    <w:rsid w:val="008C766E"/>
    <w:rsid w:val="008D0679"/>
    <w:rsid w:val="008D086A"/>
    <w:rsid w:val="008D10FC"/>
    <w:rsid w:val="008D1104"/>
    <w:rsid w:val="008D131D"/>
    <w:rsid w:val="008D1A82"/>
    <w:rsid w:val="008D2502"/>
    <w:rsid w:val="008D278E"/>
    <w:rsid w:val="008D2B5C"/>
    <w:rsid w:val="008D2D10"/>
    <w:rsid w:val="008D33E4"/>
    <w:rsid w:val="008D348C"/>
    <w:rsid w:val="008D353F"/>
    <w:rsid w:val="008D390C"/>
    <w:rsid w:val="008D3B69"/>
    <w:rsid w:val="008D3DC8"/>
    <w:rsid w:val="008D3FD2"/>
    <w:rsid w:val="008D4398"/>
    <w:rsid w:val="008D4476"/>
    <w:rsid w:val="008D4499"/>
    <w:rsid w:val="008D4B4D"/>
    <w:rsid w:val="008D5356"/>
    <w:rsid w:val="008D5390"/>
    <w:rsid w:val="008D58E1"/>
    <w:rsid w:val="008D5D3A"/>
    <w:rsid w:val="008D5F96"/>
    <w:rsid w:val="008D6145"/>
    <w:rsid w:val="008D61B0"/>
    <w:rsid w:val="008D7AB8"/>
    <w:rsid w:val="008D7FB5"/>
    <w:rsid w:val="008E00F7"/>
    <w:rsid w:val="008E0206"/>
    <w:rsid w:val="008E084D"/>
    <w:rsid w:val="008E0C29"/>
    <w:rsid w:val="008E0FF0"/>
    <w:rsid w:val="008E1024"/>
    <w:rsid w:val="008E11F2"/>
    <w:rsid w:val="008E1EA5"/>
    <w:rsid w:val="008E2188"/>
    <w:rsid w:val="008E252F"/>
    <w:rsid w:val="008E27B2"/>
    <w:rsid w:val="008E29E2"/>
    <w:rsid w:val="008E3057"/>
    <w:rsid w:val="008E34A0"/>
    <w:rsid w:val="008E3BE7"/>
    <w:rsid w:val="008E441F"/>
    <w:rsid w:val="008E4848"/>
    <w:rsid w:val="008E4B0D"/>
    <w:rsid w:val="008E56E7"/>
    <w:rsid w:val="008E5FCF"/>
    <w:rsid w:val="008E5FE6"/>
    <w:rsid w:val="008E6272"/>
    <w:rsid w:val="008E6572"/>
    <w:rsid w:val="008E6BF0"/>
    <w:rsid w:val="008E6C12"/>
    <w:rsid w:val="008F0671"/>
    <w:rsid w:val="008F076A"/>
    <w:rsid w:val="008F07B8"/>
    <w:rsid w:val="008F10E7"/>
    <w:rsid w:val="008F1AAF"/>
    <w:rsid w:val="008F1B2C"/>
    <w:rsid w:val="008F1CFC"/>
    <w:rsid w:val="008F1F4F"/>
    <w:rsid w:val="008F20EF"/>
    <w:rsid w:val="008F2553"/>
    <w:rsid w:val="008F2AAD"/>
    <w:rsid w:val="008F2AB8"/>
    <w:rsid w:val="008F2F2E"/>
    <w:rsid w:val="008F33F9"/>
    <w:rsid w:val="008F35EB"/>
    <w:rsid w:val="008F35F0"/>
    <w:rsid w:val="008F36BA"/>
    <w:rsid w:val="008F3AAD"/>
    <w:rsid w:val="008F3CA2"/>
    <w:rsid w:val="008F3E2F"/>
    <w:rsid w:val="008F429C"/>
    <w:rsid w:val="008F4368"/>
    <w:rsid w:val="008F44F2"/>
    <w:rsid w:val="008F4826"/>
    <w:rsid w:val="008F4D1A"/>
    <w:rsid w:val="008F513E"/>
    <w:rsid w:val="008F5D61"/>
    <w:rsid w:val="008F5ECA"/>
    <w:rsid w:val="008F64D6"/>
    <w:rsid w:val="008F6B4D"/>
    <w:rsid w:val="008F703C"/>
    <w:rsid w:val="008F7642"/>
    <w:rsid w:val="008F76DD"/>
    <w:rsid w:val="008F773D"/>
    <w:rsid w:val="0090041D"/>
    <w:rsid w:val="00900838"/>
    <w:rsid w:val="00900D5D"/>
    <w:rsid w:val="009010B7"/>
    <w:rsid w:val="00901510"/>
    <w:rsid w:val="00901646"/>
    <w:rsid w:val="009019F7"/>
    <w:rsid w:val="00901B4B"/>
    <w:rsid w:val="00901C84"/>
    <w:rsid w:val="00901DCA"/>
    <w:rsid w:val="009023FD"/>
    <w:rsid w:val="0090267C"/>
    <w:rsid w:val="0090278B"/>
    <w:rsid w:val="00902AEB"/>
    <w:rsid w:val="00902B1F"/>
    <w:rsid w:val="00903120"/>
    <w:rsid w:val="009035ED"/>
    <w:rsid w:val="009038A0"/>
    <w:rsid w:val="00903B26"/>
    <w:rsid w:val="00903C00"/>
    <w:rsid w:val="00903C1B"/>
    <w:rsid w:val="009040EA"/>
    <w:rsid w:val="00904112"/>
    <w:rsid w:val="009043CA"/>
    <w:rsid w:val="009044C5"/>
    <w:rsid w:val="009046DC"/>
    <w:rsid w:val="00904AAD"/>
    <w:rsid w:val="00905004"/>
    <w:rsid w:val="009053BF"/>
    <w:rsid w:val="0090591A"/>
    <w:rsid w:val="0090594B"/>
    <w:rsid w:val="00905A99"/>
    <w:rsid w:val="00905F8E"/>
    <w:rsid w:val="00906045"/>
    <w:rsid w:val="00906A6F"/>
    <w:rsid w:val="00906ACE"/>
    <w:rsid w:val="00906DFB"/>
    <w:rsid w:val="0090729B"/>
    <w:rsid w:val="0090740C"/>
    <w:rsid w:val="0090788F"/>
    <w:rsid w:val="009079B1"/>
    <w:rsid w:val="009079E1"/>
    <w:rsid w:val="009104A5"/>
    <w:rsid w:val="00910BE4"/>
    <w:rsid w:val="009115E8"/>
    <w:rsid w:val="009118AD"/>
    <w:rsid w:val="00911962"/>
    <w:rsid w:val="00911AC9"/>
    <w:rsid w:val="00911B6D"/>
    <w:rsid w:val="00911C0B"/>
    <w:rsid w:val="00911EA7"/>
    <w:rsid w:val="0091205E"/>
    <w:rsid w:val="00912085"/>
    <w:rsid w:val="0091261A"/>
    <w:rsid w:val="0091280D"/>
    <w:rsid w:val="00913C2B"/>
    <w:rsid w:val="00913CFC"/>
    <w:rsid w:val="00913F5A"/>
    <w:rsid w:val="00913F8D"/>
    <w:rsid w:val="009141D9"/>
    <w:rsid w:val="00914793"/>
    <w:rsid w:val="00914F7F"/>
    <w:rsid w:val="00914FD8"/>
    <w:rsid w:val="00915017"/>
    <w:rsid w:val="00915385"/>
    <w:rsid w:val="00915E4D"/>
    <w:rsid w:val="00916151"/>
    <w:rsid w:val="0091679C"/>
    <w:rsid w:val="00917326"/>
    <w:rsid w:val="009178C7"/>
    <w:rsid w:val="00917AF8"/>
    <w:rsid w:val="009204A8"/>
    <w:rsid w:val="009208DF"/>
    <w:rsid w:val="00920973"/>
    <w:rsid w:val="0092098C"/>
    <w:rsid w:val="009209C0"/>
    <w:rsid w:val="009216DA"/>
    <w:rsid w:val="00921B2E"/>
    <w:rsid w:val="0092241D"/>
    <w:rsid w:val="00922791"/>
    <w:rsid w:val="0092284E"/>
    <w:rsid w:val="00922F31"/>
    <w:rsid w:val="00922F83"/>
    <w:rsid w:val="00923A45"/>
    <w:rsid w:val="00923BEC"/>
    <w:rsid w:val="00923D54"/>
    <w:rsid w:val="00924118"/>
    <w:rsid w:val="00924543"/>
    <w:rsid w:val="00924AE5"/>
    <w:rsid w:val="00924F7B"/>
    <w:rsid w:val="00924FCA"/>
    <w:rsid w:val="0092511C"/>
    <w:rsid w:val="009257F2"/>
    <w:rsid w:val="00925CC2"/>
    <w:rsid w:val="00925CE1"/>
    <w:rsid w:val="00925EC0"/>
    <w:rsid w:val="00926599"/>
    <w:rsid w:val="0092696F"/>
    <w:rsid w:val="00927BF7"/>
    <w:rsid w:val="0093011F"/>
    <w:rsid w:val="00930535"/>
    <w:rsid w:val="00930AC9"/>
    <w:rsid w:val="00930E58"/>
    <w:rsid w:val="00930F25"/>
    <w:rsid w:val="00931137"/>
    <w:rsid w:val="009312FC"/>
    <w:rsid w:val="009314D1"/>
    <w:rsid w:val="009317D8"/>
    <w:rsid w:val="00931B0E"/>
    <w:rsid w:val="00931D4C"/>
    <w:rsid w:val="009330F4"/>
    <w:rsid w:val="0093350D"/>
    <w:rsid w:val="00933743"/>
    <w:rsid w:val="009341DA"/>
    <w:rsid w:val="00934839"/>
    <w:rsid w:val="00934856"/>
    <w:rsid w:val="0093557B"/>
    <w:rsid w:val="00936484"/>
    <w:rsid w:val="0093664B"/>
    <w:rsid w:val="009368A9"/>
    <w:rsid w:val="009369BA"/>
    <w:rsid w:val="00936A52"/>
    <w:rsid w:val="00936ADA"/>
    <w:rsid w:val="00936CC6"/>
    <w:rsid w:val="00936E1D"/>
    <w:rsid w:val="0093742E"/>
    <w:rsid w:val="009374CD"/>
    <w:rsid w:val="009376A6"/>
    <w:rsid w:val="0093772F"/>
    <w:rsid w:val="0093781B"/>
    <w:rsid w:val="0093787C"/>
    <w:rsid w:val="00937969"/>
    <w:rsid w:val="00940212"/>
    <w:rsid w:val="00940A7B"/>
    <w:rsid w:val="00940C51"/>
    <w:rsid w:val="009413B5"/>
    <w:rsid w:val="009413DA"/>
    <w:rsid w:val="00941A38"/>
    <w:rsid w:val="00941BC3"/>
    <w:rsid w:val="00941E5F"/>
    <w:rsid w:val="00942794"/>
    <w:rsid w:val="0094297B"/>
    <w:rsid w:val="00942AB8"/>
    <w:rsid w:val="00942BC7"/>
    <w:rsid w:val="00942D3C"/>
    <w:rsid w:val="00942FD8"/>
    <w:rsid w:val="0094313C"/>
    <w:rsid w:val="00943908"/>
    <w:rsid w:val="00943F73"/>
    <w:rsid w:val="009446C6"/>
    <w:rsid w:val="009448FF"/>
    <w:rsid w:val="00944B60"/>
    <w:rsid w:val="009450D4"/>
    <w:rsid w:val="0094529F"/>
    <w:rsid w:val="009455B0"/>
    <w:rsid w:val="00945D69"/>
    <w:rsid w:val="00945D6C"/>
    <w:rsid w:val="00946351"/>
    <w:rsid w:val="0094657E"/>
    <w:rsid w:val="009467EE"/>
    <w:rsid w:val="0094687A"/>
    <w:rsid w:val="00947A61"/>
    <w:rsid w:val="00947A80"/>
    <w:rsid w:val="00947B7D"/>
    <w:rsid w:val="00947E51"/>
    <w:rsid w:val="00947FDD"/>
    <w:rsid w:val="00950405"/>
    <w:rsid w:val="0095094D"/>
    <w:rsid w:val="00950B35"/>
    <w:rsid w:val="00951513"/>
    <w:rsid w:val="009515DB"/>
    <w:rsid w:val="00951677"/>
    <w:rsid w:val="00951893"/>
    <w:rsid w:val="009518CA"/>
    <w:rsid w:val="00952254"/>
    <w:rsid w:val="0095261D"/>
    <w:rsid w:val="00952789"/>
    <w:rsid w:val="00952B6D"/>
    <w:rsid w:val="00952D53"/>
    <w:rsid w:val="00952E3B"/>
    <w:rsid w:val="009536A0"/>
    <w:rsid w:val="00953940"/>
    <w:rsid w:val="00953942"/>
    <w:rsid w:val="0095396F"/>
    <w:rsid w:val="00953A77"/>
    <w:rsid w:val="00953C20"/>
    <w:rsid w:val="009543FA"/>
    <w:rsid w:val="00954F39"/>
    <w:rsid w:val="00955001"/>
    <w:rsid w:val="00955231"/>
    <w:rsid w:val="00955656"/>
    <w:rsid w:val="009556A4"/>
    <w:rsid w:val="00956A2B"/>
    <w:rsid w:val="00956CA9"/>
    <w:rsid w:val="00956F16"/>
    <w:rsid w:val="0095711F"/>
    <w:rsid w:val="0095720C"/>
    <w:rsid w:val="0095735A"/>
    <w:rsid w:val="009573AA"/>
    <w:rsid w:val="00957483"/>
    <w:rsid w:val="0095774A"/>
    <w:rsid w:val="0095789C"/>
    <w:rsid w:val="009578DD"/>
    <w:rsid w:val="00957CB3"/>
    <w:rsid w:val="00957D52"/>
    <w:rsid w:val="0096037B"/>
    <w:rsid w:val="00960505"/>
    <w:rsid w:val="0096085B"/>
    <w:rsid w:val="00960A8F"/>
    <w:rsid w:val="00960F76"/>
    <w:rsid w:val="00961211"/>
    <w:rsid w:val="009612B3"/>
    <w:rsid w:val="00961708"/>
    <w:rsid w:val="00962025"/>
    <w:rsid w:val="009621B9"/>
    <w:rsid w:val="0096285F"/>
    <w:rsid w:val="0096291B"/>
    <w:rsid w:val="009629BA"/>
    <w:rsid w:val="009636E7"/>
    <w:rsid w:val="009646E9"/>
    <w:rsid w:val="00964851"/>
    <w:rsid w:val="00964E36"/>
    <w:rsid w:val="009656A3"/>
    <w:rsid w:val="00965A01"/>
    <w:rsid w:val="00965C65"/>
    <w:rsid w:val="00965F77"/>
    <w:rsid w:val="00966283"/>
    <w:rsid w:val="00966488"/>
    <w:rsid w:val="009666AE"/>
    <w:rsid w:val="0096676A"/>
    <w:rsid w:val="00966976"/>
    <w:rsid w:val="00966C00"/>
    <w:rsid w:val="00966D56"/>
    <w:rsid w:val="0096744F"/>
    <w:rsid w:val="0096772B"/>
    <w:rsid w:val="009700E9"/>
    <w:rsid w:val="009701FC"/>
    <w:rsid w:val="00970244"/>
    <w:rsid w:val="00970397"/>
    <w:rsid w:val="009705F8"/>
    <w:rsid w:val="00970673"/>
    <w:rsid w:val="009708FD"/>
    <w:rsid w:val="00970C7D"/>
    <w:rsid w:val="00970E8F"/>
    <w:rsid w:val="00970FE5"/>
    <w:rsid w:val="00971717"/>
    <w:rsid w:val="00971A9F"/>
    <w:rsid w:val="009724D9"/>
    <w:rsid w:val="00972565"/>
    <w:rsid w:val="00972B0F"/>
    <w:rsid w:val="009732F4"/>
    <w:rsid w:val="0097339C"/>
    <w:rsid w:val="00973D06"/>
    <w:rsid w:val="00974088"/>
    <w:rsid w:val="00974524"/>
    <w:rsid w:val="00974726"/>
    <w:rsid w:val="009747A3"/>
    <w:rsid w:val="00974888"/>
    <w:rsid w:val="0097489A"/>
    <w:rsid w:val="00974AC8"/>
    <w:rsid w:val="00974D9B"/>
    <w:rsid w:val="009757CD"/>
    <w:rsid w:val="0097598D"/>
    <w:rsid w:val="00975998"/>
    <w:rsid w:val="009759EE"/>
    <w:rsid w:val="00975B02"/>
    <w:rsid w:val="00975B72"/>
    <w:rsid w:val="0097622F"/>
    <w:rsid w:val="00976B06"/>
    <w:rsid w:val="00976DEE"/>
    <w:rsid w:val="00976E9B"/>
    <w:rsid w:val="00976F34"/>
    <w:rsid w:val="009775E6"/>
    <w:rsid w:val="00977919"/>
    <w:rsid w:val="00977EF7"/>
    <w:rsid w:val="00980375"/>
    <w:rsid w:val="0098038E"/>
    <w:rsid w:val="0098046F"/>
    <w:rsid w:val="00980511"/>
    <w:rsid w:val="00980708"/>
    <w:rsid w:val="00980808"/>
    <w:rsid w:val="00980DE4"/>
    <w:rsid w:val="00981047"/>
    <w:rsid w:val="009818B9"/>
    <w:rsid w:val="00981996"/>
    <w:rsid w:val="00981A46"/>
    <w:rsid w:val="00981B75"/>
    <w:rsid w:val="00982284"/>
    <w:rsid w:val="0098252F"/>
    <w:rsid w:val="00982C2A"/>
    <w:rsid w:val="009830C3"/>
    <w:rsid w:val="009832AD"/>
    <w:rsid w:val="00983F81"/>
    <w:rsid w:val="00984142"/>
    <w:rsid w:val="00984384"/>
    <w:rsid w:val="00984564"/>
    <w:rsid w:val="009847A0"/>
    <w:rsid w:val="00984B5A"/>
    <w:rsid w:val="00984E62"/>
    <w:rsid w:val="00984FB7"/>
    <w:rsid w:val="00985025"/>
    <w:rsid w:val="00985876"/>
    <w:rsid w:val="00985C4B"/>
    <w:rsid w:val="0098603C"/>
    <w:rsid w:val="00986327"/>
    <w:rsid w:val="0098642C"/>
    <w:rsid w:val="00986589"/>
    <w:rsid w:val="00986689"/>
    <w:rsid w:val="00986B25"/>
    <w:rsid w:val="00986CDD"/>
    <w:rsid w:val="00986FB2"/>
    <w:rsid w:val="009871CA"/>
    <w:rsid w:val="0098733C"/>
    <w:rsid w:val="00987F6F"/>
    <w:rsid w:val="00990A05"/>
    <w:rsid w:val="00990C12"/>
    <w:rsid w:val="00990C29"/>
    <w:rsid w:val="00990C79"/>
    <w:rsid w:val="00990E7B"/>
    <w:rsid w:val="0099133A"/>
    <w:rsid w:val="00992299"/>
    <w:rsid w:val="00992307"/>
    <w:rsid w:val="00992361"/>
    <w:rsid w:val="00992378"/>
    <w:rsid w:val="00993172"/>
    <w:rsid w:val="00993387"/>
    <w:rsid w:val="009934C1"/>
    <w:rsid w:val="00993925"/>
    <w:rsid w:val="00993ECD"/>
    <w:rsid w:val="0099445C"/>
    <w:rsid w:val="0099453D"/>
    <w:rsid w:val="00994BBE"/>
    <w:rsid w:val="00994DEC"/>
    <w:rsid w:val="00994E4C"/>
    <w:rsid w:val="00994E96"/>
    <w:rsid w:val="00995215"/>
    <w:rsid w:val="009952EB"/>
    <w:rsid w:val="00995396"/>
    <w:rsid w:val="00995A6C"/>
    <w:rsid w:val="00995B2A"/>
    <w:rsid w:val="009963D5"/>
    <w:rsid w:val="00996498"/>
    <w:rsid w:val="009966A9"/>
    <w:rsid w:val="009969C2"/>
    <w:rsid w:val="00996FCE"/>
    <w:rsid w:val="0099716A"/>
    <w:rsid w:val="00997264"/>
    <w:rsid w:val="0099781F"/>
    <w:rsid w:val="00997D72"/>
    <w:rsid w:val="00997EBB"/>
    <w:rsid w:val="009A025B"/>
    <w:rsid w:val="009A0684"/>
    <w:rsid w:val="009A17F4"/>
    <w:rsid w:val="009A19E0"/>
    <w:rsid w:val="009A1BED"/>
    <w:rsid w:val="009A2D2B"/>
    <w:rsid w:val="009A3445"/>
    <w:rsid w:val="009A3BFC"/>
    <w:rsid w:val="009A48C3"/>
    <w:rsid w:val="009A50AA"/>
    <w:rsid w:val="009A5819"/>
    <w:rsid w:val="009A5D68"/>
    <w:rsid w:val="009A605E"/>
    <w:rsid w:val="009A69B0"/>
    <w:rsid w:val="009A6B91"/>
    <w:rsid w:val="009A6DBB"/>
    <w:rsid w:val="009A7686"/>
    <w:rsid w:val="009B021E"/>
    <w:rsid w:val="009B0941"/>
    <w:rsid w:val="009B0968"/>
    <w:rsid w:val="009B0B26"/>
    <w:rsid w:val="009B0BEB"/>
    <w:rsid w:val="009B0D33"/>
    <w:rsid w:val="009B0E16"/>
    <w:rsid w:val="009B13A7"/>
    <w:rsid w:val="009B1794"/>
    <w:rsid w:val="009B1B1F"/>
    <w:rsid w:val="009B1BFF"/>
    <w:rsid w:val="009B229D"/>
    <w:rsid w:val="009B271C"/>
    <w:rsid w:val="009B283B"/>
    <w:rsid w:val="009B3779"/>
    <w:rsid w:val="009B38D1"/>
    <w:rsid w:val="009B3BCD"/>
    <w:rsid w:val="009B43B6"/>
    <w:rsid w:val="009B43C2"/>
    <w:rsid w:val="009B44EE"/>
    <w:rsid w:val="009B457D"/>
    <w:rsid w:val="009B4EB1"/>
    <w:rsid w:val="009B501F"/>
    <w:rsid w:val="009B584F"/>
    <w:rsid w:val="009B5BE5"/>
    <w:rsid w:val="009B5FD9"/>
    <w:rsid w:val="009B63AF"/>
    <w:rsid w:val="009B6449"/>
    <w:rsid w:val="009B64D5"/>
    <w:rsid w:val="009B66B2"/>
    <w:rsid w:val="009B696B"/>
    <w:rsid w:val="009B6CCE"/>
    <w:rsid w:val="009B76D7"/>
    <w:rsid w:val="009B777C"/>
    <w:rsid w:val="009C0845"/>
    <w:rsid w:val="009C0D8F"/>
    <w:rsid w:val="009C1343"/>
    <w:rsid w:val="009C18B7"/>
    <w:rsid w:val="009C19F3"/>
    <w:rsid w:val="009C1AB8"/>
    <w:rsid w:val="009C1B81"/>
    <w:rsid w:val="009C1CF4"/>
    <w:rsid w:val="009C1E96"/>
    <w:rsid w:val="009C1F7D"/>
    <w:rsid w:val="009C205F"/>
    <w:rsid w:val="009C2350"/>
    <w:rsid w:val="009C23EB"/>
    <w:rsid w:val="009C28F1"/>
    <w:rsid w:val="009C2E05"/>
    <w:rsid w:val="009C2FC3"/>
    <w:rsid w:val="009C3502"/>
    <w:rsid w:val="009C3FB1"/>
    <w:rsid w:val="009C417B"/>
    <w:rsid w:val="009C5038"/>
    <w:rsid w:val="009C5150"/>
    <w:rsid w:val="009C5C96"/>
    <w:rsid w:val="009C6306"/>
    <w:rsid w:val="009C633A"/>
    <w:rsid w:val="009C6A52"/>
    <w:rsid w:val="009C6AB8"/>
    <w:rsid w:val="009C6D91"/>
    <w:rsid w:val="009C7061"/>
    <w:rsid w:val="009C760F"/>
    <w:rsid w:val="009C7941"/>
    <w:rsid w:val="009C79E6"/>
    <w:rsid w:val="009C7E55"/>
    <w:rsid w:val="009C7FC0"/>
    <w:rsid w:val="009D042B"/>
    <w:rsid w:val="009D07AB"/>
    <w:rsid w:val="009D0A87"/>
    <w:rsid w:val="009D0E7F"/>
    <w:rsid w:val="009D14E2"/>
    <w:rsid w:val="009D15D8"/>
    <w:rsid w:val="009D1A58"/>
    <w:rsid w:val="009D2207"/>
    <w:rsid w:val="009D31B3"/>
    <w:rsid w:val="009D33B7"/>
    <w:rsid w:val="009D341B"/>
    <w:rsid w:val="009D36DF"/>
    <w:rsid w:val="009D3B1F"/>
    <w:rsid w:val="009D428A"/>
    <w:rsid w:val="009D5022"/>
    <w:rsid w:val="009D5D13"/>
    <w:rsid w:val="009D5D3A"/>
    <w:rsid w:val="009D620C"/>
    <w:rsid w:val="009D69FF"/>
    <w:rsid w:val="009D6A49"/>
    <w:rsid w:val="009D6A66"/>
    <w:rsid w:val="009D6C7E"/>
    <w:rsid w:val="009D6DAE"/>
    <w:rsid w:val="009D7763"/>
    <w:rsid w:val="009D791B"/>
    <w:rsid w:val="009D7959"/>
    <w:rsid w:val="009D7C95"/>
    <w:rsid w:val="009D7DE4"/>
    <w:rsid w:val="009E004D"/>
    <w:rsid w:val="009E0B25"/>
    <w:rsid w:val="009E0D05"/>
    <w:rsid w:val="009E14F0"/>
    <w:rsid w:val="009E1620"/>
    <w:rsid w:val="009E1916"/>
    <w:rsid w:val="009E1B2B"/>
    <w:rsid w:val="009E1B33"/>
    <w:rsid w:val="009E1BB0"/>
    <w:rsid w:val="009E1D83"/>
    <w:rsid w:val="009E2DA5"/>
    <w:rsid w:val="009E3116"/>
    <w:rsid w:val="009E3597"/>
    <w:rsid w:val="009E36CE"/>
    <w:rsid w:val="009E37C7"/>
    <w:rsid w:val="009E3A82"/>
    <w:rsid w:val="009E403C"/>
    <w:rsid w:val="009E4287"/>
    <w:rsid w:val="009E44E8"/>
    <w:rsid w:val="009E4544"/>
    <w:rsid w:val="009E484C"/>
    <w:rsid w:val="009E4F0B"/>
    <w:rsid w:val="009E507B"/>
    <w:rsid w:val="009E5140"/>
    <w:rsid w:val="009E51DB"/>
    <w:rsid w:val="009E5A52"/>
    <w:rsid w:val="009E5D4A"/>
    <w:rsid w:val="009E5EE5"/>
    <w:rsid w:val="009E5FF2"/>
    <w:rsid w:val="009E60A3"/>
    <w:rsid w:val="009E60B0"/>
    <w:rsid w:val="009E6101"/>
    <w:rsid w:val="009E680D"/>
    <w:rsid w:val="009E6E0C"/>
    <w:rsid w:val="009E755F"/>
    <w:rsid w:val="009E761E"/>
    <w:rsid w:val="009E793D"/>
    <w:rsid w:val="009E7B06"/>
    <w:rsid w:val="009E7C7D"/>
    <w:rsid w:val="009E7F9A"/>
    <w:rsid w:val="009F0B14"/>
    <w:rsid w:val="009F1005"/>
    <w:rsid w:val="009F1348"/>
    <w:rsid w:val="009F155D"/>
    <w:rsid w:val="009F1777"/>
    <w:rsid w:val="009F17B4"/>
    <w:rsid w:val="009F1BD4"/>
    <w:rsid w:val="009F1D0A"/>
    <w:rsid w:val="009F1F23"/>
    <w:rsid w:val="009F237F"/>
    <w:rsid w:val="009F242D"/>
    <w:rsid w:val="009F2570"/>
    <w:rsid w:val="009F2847"/>
    <w:rsid w:val="009F31D6"/>
    <w:rsid w:val="009F32C7"/>
    <w:rsid w:val="009F3675"/>
    <w:rsid w:val="009F381B"/>
    <w:rsid w:val="009F3BFD"/>
    <w:rsid w:val="009F3D28"/>
    <w:rsid w:val="009F4247"/>
    <w:rsid w:val="009F44B5"/>
    <w:rsid w:val="009F47A0"/>
    <w:rsid w:val="009F4848"/>
    <w:rsid w:val="009F495A"/>
    <w:rsid w:val="009F4C39"/>
    <w:rsid w:val="009F506F"/>
    <w:rsid w:val="009F50B5"/>
    <w:rsid w:val="009F5480"/>
    <w:rsid w:val="009F55A6"/>
    <w:rsid w:val="009F58BA"/>
    <w:rsid w:val="009F598A"/>
    <w:rsid w:val="009F5AA5"/>
    <w:rsid w:val="009F6716"/>
    <w:rsid w:val="009F6D76"/>
    <w:rsid w:val="009F7F16"/>
    <w:rsid w:val="00A000E6"/>
    <w:rsid w:val="00A0060B"/>
    <w:rsid w:val="00A008DC"/>
    <w:rsid w:val="00A00984"/>
    <w:rsid w:val="00A00C48"/>
    <w:rsid w:val="00A00C6D"/>
    <w:rsid w:val="00A00D8E"/>
    <w:rsid w:val="00A0100D"/>
    <w:rsid w:val="00A0137D"/>
    <w:rsid w:val="00A01F7A"/>
    <w:rsid w:val="00A01FCF"/>
    <w:rsid w:val="00A020E4"/>
    <w:rsid w:val="00A02303"/>
    <w:rsid w:val="00A024EA"/>
    <w:rsid w:val="00A02518"/>
    <w:rsid w:val="00A02C3B"/>
    <w:rsid w:val="00A02DE7"/>
    <w:rsid w:val="00A044ED"/>
    <w:rsid w:val="00A05651"/>
    <w:rsid w:val="00A05664"/>
    <w:rsid w:val="00A05738"/>
    <w:rsid w:val="00A0593F"/>
    <w:rsid w:val="00A0654D"/>
    <w:rsid w:val="00A069F1"/>
    <w:rsid w:val="00A06BD3"/>
    <w:rsid w:val="00A07748"/>
    <w:rsid w:val="00A078ED"/>
    <w:rsid w:val="00A079BD"/>
    <w:rsid w:val="00A1004B"/>
    <w:rsid w:val="00A10084"/>
    <w:rsid w:val="00A101C4"/>
    <w:rsid w:val="00A10D4C"/>
    <w:rsid w:val="00A10F3C"/>
    <w:rsid w:val="00A112B4"/>
    <w:rsid w:val="00A11DA9"/>
    <w:rsid w:val="00A1246C"/>
    <w:rsid w:val="00A12B74"/>
    <w:rsid w:val="00A13254"/>
    <w:rsid w:val="00A1346A"/>
    <w:rsid w:val="00A13C22"/>
    <w:rsid w:val="00A141B9"/>
    <w:rsid w:val="00A1435B"/>
    <w:rsid w:val="00A14FAA"/>
    <w:rsid w:val="00A160DE"/>
    <w:rsid w:val="00A1622B"/>
    <w:rsid w:val="00A162E6"/>
    <w:rsid w:val="00A173EB"/>
    <w:rsid w:val="00A17AF6"/>
    <w:rsid w:val="00A17B7A"/>
    <w:rsid w:val="00A17BBB"/>
    <w:rsid w:val="00A203CD"/>
    <w:rsid w:val="00A20C19"/>
    <w:rsid w:val="00A2188C"/>
    <w:rsid w:val="00A21D6A"/>
    <w:rsid w:val="00A22383"/>
    <w:rsid w:val="00A22BF5"/>
    <w:rsid w:val="00A22F36"/>
    <w:rsid w:val="00A23027"/>
    <w:rsid w:val="00A2306B"/>
    <w:rsid w:val="00A2317A"/>
    <w:rsid w:val="00A236E3"/>
    <w:rsid w:val="00A23937"/>
    <w:rsid w:val="00A23D4B"/>
    <w:rsid w:val="00A24182"/>
    <w:rsid w:val="00A24A78"/>
    <w:rsid w:val="00A24D21"/>
    <w:rsid w:val="00A255CC"/>
    <w:rsid w:val="00A257AB"/>
    <w:rsid w:val="00A25C2C"/>
    <w:rsid w:val="00A2615A"/>
    <w:rsid w:val="00A26529"/>
    <w:rsid w:val="00A265A8"/>
    <w:rsid w:val="00A2683F"/>
    <w:rsid w:val="00A2698F"/>
    <w:rsid w:val="00A26B76"/>
    <w:rsid w:val="00A26EBF"/>
    <w:rsid w:val="00A2783B"/>
    <w:rsid w:val="00A27C96"/>
    <w:rsid w:val="00A27D2A"/>
    <w:rsid w:val="00A3026B"/>
    <w:rsid w:val="00A3048C"/>
    <w:rsid w:val="00A3075B"/>
    <w:rsid w:val="00A31142"/>
    <w:rsid w:val="00A32125"/>
    <w:rsid w:val="00A3241F"/>
    <w:rsid w:val="00A32794"/>
    <w:rsid w:val="00A32891"/>
    <w:rsid w:val="00A328DA"/>
    <w:rsid w:val="00A328FB"/>
    <w:rsid w:val="00A32FB4"/>
    <w:rsid w:val="00A3306A"/>
    <w:rsid w:val="00A3320A"/>
    <w:rsid w:val="00A33BD5"/>
    <w:rsid w:val="00A34334"/>
    <w:rsid w:val="00A34359"/>
    <w:rsid w:val="00A3554C"/>
    <w:rsid w:val="00A35A7E"/>
    <w:rsid w:val="00A35C8D"/>
    <w:rsid w:val="00A360C6"/>
    <w:rsid w:val="00A3627A"/>
    <w:rsid w:val="00A36394"/>
    <w:rsid w:val="00A369EC"/>
    <w:rsid w:val="00A37038"/>
    <w:rsid w:val="00A3753D"/>
    <w:rsid w:val="00A400A7"/>
    <w:rsid w:val="00A4020A"/>
    <w:rsid w:val="00A405B9"/>
    <w:rsid w:val="00A4095A"/>
    <w:rsid w:val="00A40DB0"/>
    <w:rsid w:val="00A40E15"/>
    <w:rsid w:val="00A40EFD"/>
    <w:rsid w:val="00A41668"/>
    <w:rsid w:val="00A419C1"/>
    <w:rsid w:val="00A41A1B"/>
    <w:rsid w:val="00A42DF1"/>
    <w:rsid w:val="00A42E5B"/>
    <w:rsid w:val="00A43134"/>
    <w:rsid w:val="00A43836"/>
    <w:rsid w:val="00A4390F"/>
    <w:rsid w:val="00A43955"/>
    <w:rsid w:val="00A43B5B"/>
    <w:rsid w:val="00A43F47"/>
    <w:rsid w:val="00A44B65"/>
    <w:rsid w:val="00A44D56"/>
    <w:rsid w:val="00A44F2E"/>
    <w:rsid w:val="00A4555F"/>
    <w:rsid w:val="00A455D9"/>
    <w:rsid w:val="00A4561C"/>
    <w:rsid w:val="00A4565E"/>
    <w:rsid w:val="00A45689"/>
    <w:rsid w:val="00A45BF9"/>
    <w:rsid w:val="00A45ED4"/>
    <w:rsid w:val="00A463B3"/>
    <w:rsid w:val="00A46AF4"/>
    <w:rsid w:val="00A46B25"/>
    <w:rsid w:val="00A46C32"/>
    <w:rsid w:val="00A46DAF"/>
    <w:rsid w:val="00A46FC3"/>
    <w:rsid w:val="00A4721A"/>
    <w:rsid w:val="00A47315"/>
    <w:rsid w:val="00A47419"/>
    <w:rsid w:val="00A4743C"/>
    <w:rsid w:val="00A50255"/>
    <w:rsid w:val="00A503AB"/>
    <w:rsid w:val="00A50553"/>
    <w:rsid w:val="00A50C7A"/>
    <w:rsid w:val="00A50DC9"/>
    <w:rsid w:val="00A50FC7"/>
    <w:rsid w:val="00A51035"/>
    <w:rsid w:val="00A51219"/>
    <w:rsid w:val="00A513D6"/>
    <w:rsid w:val="00A52230"/>
    <w:rsid w:val="00A5283F"/>
    <w:rsid w:val="00A52915"/>
    <w:rsid w:val="00A536D7"/>
    <w:rsid w:val="00A5387E"/>
    <w:rsid w:val="00A544A4"/>
    <w:rsid w:val="00A544F6"/>
    <w:rsid w:val="00A545C1"/>
    <w:rsid w:val="00A54869"/>
    <w:rsid w:val="00A549EE"/>
    <w:rsid w:val="00A54DF2"/>
    <w:rsid w:val="00A55029"/>
    <w:rsid w:val="00A55128"/>
    <w:rsid w:val="00A55154"/>
    <w:rsid w:val="00A5524D"/>
    <w:rsid w:val="00A55742"/>
    <w:rsid w:val="00A55A58"/>
    <w:rsid w:val="00A55B60"/>
    <w:rsid w:val="00A55E08"/>
    <w:rsid w:val="00A55E21"/>
    <w:rsid w:val="00A562FF"/>
    <w:rsid w:val="00A56854"/>
    <w:rsid w:val="00A5691D"/>
    <w:rsid w:val="00A56A09"/>
    <w:rsid w:val="00A56FC8"/>
    <w:rsid w:val="00A572AB"/>
    <w:rsid w:val="00A57587"/>
    <w:rsid w:val="00A5770E"/>
    <w:rsid w:val="00A57EC4"/>
    <w:rsid w:val="00A57F04"/>
    <w:rsid w:val="00A57FBA"/>
    <w:rsid w:val="00A60637"/>
    <w:rsid w:val="00A60801"/>
    <w:rsid w:val="00A6088B"/>
    <w:rsid w:val="00A60A49"/>
    <w:rsid w:val="00A60B47"/>
    <w:rsid w:val="00A60C58"/>
    <w:rsid w:val="00A6120A"/>
    <w:rsid w:val="00A61546"/>
    <w:rsid w:val="00A61A3F"/>
    <w:rsid w:val="00A61B96"/>
    <w:rsid w:val="00A61E4D"/>
    <w:rsid w:val="00A62696"/>
    <w:rsid w:val="00A628B5"/>
    <w:rsid w:val="00A63097"/>
    <w:rsid w:val="00A633A7"/>
    <w:rsid w:val="00A637DE"/>
    <w:rsid w:val="00A6384A"/>
    <w:rsid w:val="00A63F0D"/>
    <w:rsid w:val="00A6433D"/>
    <w:rsid w:val="00A643A6"/>
    <w:rsid w:val="00A64469"/>
    <w:rsid w:val="00A647E5"/>
    <w:rsid w:val="00A64AC8"/>
    <w:rsid w:val="00A64CB9"/>
    <w:rsid w:val="00A64FF5"/>
    <w:rsid w:val="00A65663"/>
    <w:rsid w:val="00A65C3D"/>
    <w:rsid w:val="00A6609B"/>
    <w:rsid w:val="00A66154"/>
    <w:rsid w:val="00A66384"/>
    <w:rsid w:val="00A6670D"/>
    <w:rsid w:val="00A67176"/>
    <w:rsid w:val="00A67640"/>
    <w:rsid w:val="00A67648"/>
    <w:rsid w:val="00A67650"/>
    <w:rsid w:val="00A677BB"/>
    <w:rsid w:val="00A6780F"/>
    <w:rsid w:val="00A679D9"/>
    <w:rsid w:val="00A67A38"/>
    <w:rsid w:val="00A67EF1"/>
    <w:rsid w:val="00A67F48"/>
    <w:rsid w:val="00A67FC1"/>
    <w:rsid w:val="00A67FE3"/>
    <w:rsid w:val="00A70405"/>
    <w:rsid w:val="00A70408"/>
    <w:rsid w:val="00A7061A"/>
    <w:rsid w:val="00A7080A"/>
    <w:rsid w:val="00A710E9"/>
    <w:rsid w:val="00A71630"/>
    <w:rsid w:val="00A71969"/>
    <w:rsid w:val="00A7206F"/>
    <w:rsid w:val="00A721EE"/>
    <w:rsid w:val="00A736CD"/>
    <w:rsid w:val="00A73BB9"/>
    <w:rsid w:val="00A73D78"/>
    <w:rsid w:val="00A745A2"/>
    <w:rsid w:val="00A75296"/>
    <w:rsid w:val="00A75329"/>
    <w:rsid w:val="00A7543A"/>
    <w:rsid w:val="00A755EF"/>
    <w:rsid w:val="00A759F5"/>
    <w:rsid w:val="00A75B19"/>
    <w:rsid w:val="00A75BE6"/>
    <w:rsid w:val="00A7603B"/>
    <w:rsid w:val="00A7638E"/>
    <w:rsid w:val="00A7696F"/>
    <w:rsid w:val="00A76B77"/>
    <w:rsid w:val="00A76CDC"/>
    <w:rsid w:val="00A76EB1"/>
    <w:rsid w:val="00A76F11"/>
    <w:rsid w:val="00A77546"/>
    <w:rsid w:val="00A77B34"/>
    <w:rsid w:val="00A77CF0"/>
    <w:rsid w:val="00A8007C"/>
    <w:rsid w:val="00A80202"/>
    <w:rsid w:val="00A8029F"/>
    <w:rsid w:val="00A80932"/>
    <w:rsid w:val="00A80B33"/>
    <w:rsid w:val="00A80C3A"/>
    <w:rsid w:val="00A80E5E"/>
    <w:rsid w:val="00A8170A"/>
    <w:rsid w:val="00A82154"/>
    <w:rsid w:val="00A821EE"/>
    <w:rsid w:val="00A82ACA"/>
    <w:rsid w:val="00A830F6"/>
    <w:rsid w:val="00A83189"/>
    <w:rsid w:val="00A831D1"/>
    <w:rsid w:val="00A838D8"/>
    <w:rsid w:val="00A83A77"/>
    <w:rsid w:val="00A83B42"/>
    <w:rsid w:val="00A84397"/>
    <w:rsid w:val="00A846BF"/>
    <w:rsid w:val="00A84896"/>
    <w:rsid w:val="00A84BB5"/>
    <w:rsid w:val="00A85076"/>
    <w:rsid w:val="00A853F6"/>
    <w:rsid w:val="00A860D3"/>
    <w:rsid w:val="00A8624D"/>
    <w:rsid w:val="00A86489"/>
    <w:rsid w:val="00A86BDA"/>
    <w:rsid w:val="00A876C4"/>
    <w:rsid w:val="00A90163"/>
    <w:rsid w:val="00A90910"/>
    <w:rsid w:val="00A9094E"/>
    <w:rsid w:val="00A911E8"/>
    <w:rsid w:val="00A91B8B"/>
    <w:rsid w:val="00A92839"/>
    <w:rsid w:val="00A92840"/>
    <w:rsid w:val="00A9292F"/>
    <w:rsid w:val="00A93D3B"/>
    <w:rsid w:val="00A93DCF"/>
    <w:rsid w:val="00A93DFA"/>
    <w:rsid w:val="00A94B6C"/>
    <w:rsid w:val="00A94D39"/>
    <w:rsid w:val="00A94E6D"/>
    <w:rsid w:val="00A9602E"/>
    <w:rsid w:val="00A960FE"/>
    <w:rsid w:val="00A96393"/>
    <w:rsid w:val="00A967D8"/>
    <w:rsid w:val="00A969E6"/>
    <w:rsid w:val="00A969EA"/>
    <w:rsid w:val="00A9716B"/>
    <w:rsid w:val="00A97C76"/>
    <w:rsid w:val="00A97D10"/>
    <w:rsid w:val="00AA0019"/>
    <w:rsid w:val="00AA061B"/>
    <w:rsid w:val="00AA09FB"/>
    <w:rsid w:val="00AA1057"/>
    <w:rsid w:val="00AA240F"/>
    <w:rsid w:val="00AA430B"/>
    <w:rsid w:val="00AA4456"/>
    <w:rsid w:val="00AA469A"/>
    <w:rsid w:val="00AA4DA9"/>
    <w:rsid w:val="00AA4F6C"/>
    <w:rsid w:val="00AA511D"/>
    <w:rsid w:val="00AA540E"/>
    <w:rsid w:val="00AA56A6"/>
    <w:rsid w:val="00AA581A"/>
    <w:rsid w:val="00AA5B1E"/>
    <w:rsid w:val="00AA5BAD"/>
    <w:rsid w:val="00AA5D5D"/>
    <w:rsid w:val="00AA5E13"/>
    <w:rsid w:val="00AA6644"/>
    <w:rsid w:val="00AA69D4"/>
    <w:rsid w:val="00AA6B1C"/>
    <w:rsid w:val="00AA788D"/>
    <w:rsid w:val="00AA7B54"/>
    <w:rsid w:val="00AB0114"/>
    <w:rsid w:val="00AB09AA"/>
    <w:rsid w:val="00AB0A28"/>
    <w:rsid w:val="00AB0CBD"/>
    <w:rsid w:val="00AB132B"/>
    <w:rsid w:val="00AB1368"/>
    <w:rsid w:val="00AB1548"/>
    <w:rsid w:val="00AB16DD"/>
    <w:rsid w:val="00AB18F6"/>
    <w:rsid w:val="00AB1BC9"/>
    <w:rsid w:val="00AB1CA1"/>
    <w:rsid w:val="00AB1CB4"/>
    <w:rsid w:val="00AB1CEC"/>
    <w:rsid w:val="00AB1EEF"/>
    <w:rsid w:val="00AB2365"/>
    <w:rsid w:val="00AB2492"/>
    <w:rsid w:val="00AB2587"/>
    <w:rsid w:val="00AB2746"/>
    <w:rsid w:val="00AB2939"/>
    <w:rsid w:val="00AB2B82"/>
    <w:rsid w:val="00AB3091"/>
    <w:rsid w:val="00AB30CA"/>
    <w:rsid w:val="00AB36F3"/>
    <w:rsid w:val="00AB38C3"/>
    <w:rsid w:val="00AB39F8"/>
    <w:rsid w:val="00AB3FD6"/>
    <w:rsid w:val="00AB4132"/>
    <w:rsid w:val="00AB4218"/>
    <w:rsid w:val="00AB47E1"/>
    <w:rsid w:val="00AB4A5B"/>
    <w:rsid w:val="00AB4DCA"/>
    <w:rsid w:val="00AB5116"/>
    <w:rsid w:val="00AB5760"/>
    <w:rsid w:val="00AB5A64"/>
    <w:rsid w:val="00AB5B4E"/>
    <w:rsid w:val="00AB5CAB"/>
    <w:rsid w:val="00AB5F71"/>
    <w:rsid w:val="00AB6B7D"/>
    <w:rsid w:val="00AB6BFC"/>
    <w:rsid w:val="00AB6DFB"/>
    <w:rsid w:val="00AB6E94"/>
    <w:rsid w:val="00AB7538"/>
    <w:rsid w:val="00AB764F"/>
    <w:rsid w:val="00AB7C58"/>
    <w:rsid w:val="00AC00AE"/>
    <w:rsid w:val="00AC0668"/>
    <w:rsid w:val="00AC1545"/>
    <w:rsid w:val="00AC1920"/>
    <w:rsid w:val="00AC28D6"/>
    <w:rsid w:val="00AC28DD"/>
    <w:rsid w:val="00AC29E2"/>
    <w:rsid w:val="00AC2A53"/>
    <w:rsid w:val="00AC2F25"/>
    <w:rsid w:val="00AC38C1"/>
    <w:rsid w:val="00AC3EEB"/>
    <w:rsid w:val="00AC4E4D"/>
    <w:rsid w:val="00AC52D1"/>
    <w:rsid w:val="00AC5B94"/>
    <w:rsid w:val="00AC6089"/>
    <w:rsid w:val="00AC63E2"/>
    <w:rsid w:val="00AC6454"/>
    <w:rsid w:val="00AC70AC"/>
    <w:rsid w:val="00AC7E33"/>
    <w:rsid w:val="00AD0072"/>
    <w:rsid w:val="00AD0218"/>
    <w:rsid w:val="00AD0262"/>
    <w:rsid w:val="00AD027C"/>
    <w:rsid w:val="00AD06B8"/>
    <w:rsid w:val="00AD06F3"/>
    <w:rsid w:val="00AD0B55"/>
    <w:rsid w:val="00AD1244"/>
    <w:rsid w:val="00AD1314"/>
    <w:rsid w:val="00AD17BD"/>
    <w:rsid w:val="00AD1A8F"/>
    <w:rsid w:val="00AD1B04"/>
    <w:rsid w:val="00AD1D0E"/>
    <w:rsid w:val="00AD1DCF"/>
    <w:rsid w:val="00AD20D5"/>
    <w:rsid w:val="00AD258B"/>
    <w:rsid w:val="00AD263B"/>
    <w:rsid w:val="00AD295F"/>
    <w:rsid w:val="00AD2BB9"/>
    <w:rsid w:val="00AD303D"/>
    <w:rsid w:val="00AD31C2"/>
    <w:rsid w:val="00AD32E6"/>
    <w:rsid w:val="00AD3DFB"/>
    <w:rsid w:val="00AD3F62"/>
    <w:rsid w:val="00AD45FF"/>
    <w:rsid w:val="00AD47E9"/>
    <w:rsid w:val="00AD48B2"/>
    <w:rsid w:val="00AD512E"/>
    <w:rsid w:val="00AD657E"/>
    <w:rsid w:val="00AD6D30"/>
    <w:rsid w:val="00AD6E99"/>
    <w:rsid w:val="00AD76A1"/>
    <w:rsid w:val="00AE0039"/>
    <w:rsid w:val="00AE0385"/>
    <w:rsid w:val="00AE0606"/>
    <w:rsid w:val="00AE0B32"/>
    <w:rsid w:val="00AE1012"/>
    <w:rsid w:val="00AE1CBE"/>
    <w:rsid w:val="00AE1D77"/>
    <w:rsid w:val="00AE2943"/>
    <w:rsid w:val="00AE2FBC"/>
    <w:rsid w:val="00AE3225"/>
    <w:rsid w:val="00AE331E"/>
    <w:rsid w:val="00AE33C2"/>
    <w:rsid w:val="00AE3812"/>
    <w:rsid w:val="00AE3863"/>
    <w:rsid w:val="00AE3E2B"/>
    <w:rsid w:val="00AE3E7F"/>
    <w:rsid w:val="00AE41A8"/>
    <w:rsid w:val="00AE4A96"/>
    <w:rsid w:val="00AE4AA0"/>
    <w:rsid w:val="00AE4E2A"/>
    <w:rsid w:val="00AE55C4"/>
    <w:rsid w:val="00AE55E4"/>
    <w:rsid w:val="00AE5636"/>
    <w:rsid w:val="00AE5D2B"/>
    <w:rsid w:val="00AE6321"/>
    <w:rsid w:val="00AE6389"/>
    <w:rsid w:val="00AE6442"/>
    <w:rsid w:val="00AE6E80"/>
    <w:rsid w:val="00AE6EFA"/>
    <w:rsid w:val="00AE6F8B"/>
    <w:rsid w:val="00AE75CC"/>
    <w:rsid w:val="00AE7945"/>
    <w:rsid w:val="00AE7A2A"/>
    <w:rsid w:val="00AE7B6F"/>
    <w:rsid w:val="00AF003D"/>
    <w:rsid w:val="00AF049B"/>
    <w:rsid w:val="00AF081F"/>
    <w:rsid w:val="00AF0E1D"/>
    <w:rsid w:val="00AF177C"/>
    <w:rsid w:val="00AF1AAA"/>
    <w:rsid w:val="00AF1B44"/>
    <w:rsid w:val="00AF1EDC"/>
    <w:rsid w:val="00AF2250"/>
    <w:rsid w:val="00AF2251"/>
    <w:rsid w:val="00AF23A3"/>
    <w:rsid w:val="00AF29E0"/>
    <w:rsid w:val="00AF2A44"/>
    <w:rsid w:val="00AF2BD3"/>
    <w:rsid w:val="00AF2F32"/>
    <w:rsid w:val="00AF3551"/>
    <w:rsid w:val="00AF36FE"/>
    <w:rsid w:val="00AF38F9"/>
    <w:rsid w:val="00AF3922"/>
    <w:rsid w:val="00AF3A40"/>
    <w:rsid w:val="00AF3AE2"/>
    <w:rsid w:val="00AF3E21"/>
    <w:rsid w:val="00AF3EFF"/>
    <w:rsid w:val="00AF4286"/>
    <w:rsid w:val="00AF4318"/>
    <w:rsid w:val="00AF5163"/>
    <w:rsid w:val="00AF59DD"/>
    <w:rsid w:val="00AF5A20"/>
    <w:rsid w:val="00AF5A6F"/>
    <w:rsid w:val="00AF5C4D"/>
    <w:rsid w:val="00AF5DF3"/>
    <w:rsid w:val="00AF637D"/>
    <w:rsid w:val="00AF66B0"/>
    <w:rsid w:val="00AF67D9"/>
    <w:rsid w:val="00AF68D1"/>
    <w:rsid w:val="00AF6C0F"/>
    <w:rsid w:val="00AF7042"/>
    <w:rsid w:val="00AF7205"/>
    <w:rsid w:val="00AF7490"/>
    <w:rsid w:val="00AF769A"/>
    <w:rsid w:val="00B00428"/>
    <w:rsid w:val="00B00662"/>
    <w:rsid w:val="00B00FBC"/>
    <w:rsid w:val="00B012B8"/>
    <w:rsid w:val="00B019B2"/>
    <w:rsid w:val="00B01A2D"/>
    <w:rsid w:val="00B01C31"/>
    <w:rsid w:val="00B01E8A"/>
    <w:rsid w:val="00B02958"/>
    <w:rsid w:val="00B03279"/>
    <w:rsid w:val="00B03769"/>
    <w:rsid w:val="00B03C84"/>
    <w:rsid w:val="00B03DDE"/>
    <w:rsid w:val="00B043C9"/>
    <w:rsid w:val="00B04600"/>
    <w:rsid w:val="00B046C5"/>
    <w:rsid w:val="00B04BFC"/>
    <w:rsid w:val="00B05158"/>
    <w:rsid w:val="00B052DF"/>
    <w:rsid w:val="00B05660"/>
    <w:rsid w:val="00B05A52"/>
    <w:rsid w:val="00B05C33"/>
    <w:rsid w:val="00B05D47"/>
    <w:rsid w:val="00B0611B"/>
    <w:rsid w:val="00B06271"/>
    <w:rsid w:val="00B06826"/>
    <w:rsid w:val="00B07057"/>
    <w:rsid w:val="00B07A23"/>
    <w:rsid w:val="00B07A66"/>
    <w:rsid w:val="00B10D39"/>
    <w:rsid w:val="00B11104"/>
    <w:rsid w:val="00B11134"/>
    <w:rsid w:val="00B11348"/>
    <w:rsid w:val="00B11601"/>
    <w:rsid w:val="00B11AD0"/>
    <w:rsid w:val="00B121CD"/>
    <w:rsid w:val="00B121F6"/>
    <w:rsid w:val="00B12763"/>
    <w:rsid w:val="00B129F9"/>
    <w:rsid w:val="00B13448"/>
    <w:rsid w:val="00B13526"/>
    <w:rsid w:val="00B13615"/>
    <w:rsid w:val="00B1427B"/>
    <w:rsid w:val="00B14336"/>
    <w:rsid w:val="00B14455"/>
    <w:rsid w:val="00B14BD0"/>
    <w:rsid w:val="00B1506E"/>
    <w:rsid w:val="00B150EC"/>
    <w:rsid w:val="00B152DB"/>
    <w:rsid w:val="00B15B59"/>
    <w:rsid w:val="00B16999"/>
    <w:rsid w:val="00B17274"/>
    <w:rsid w:val="00B1762C"/>
    <w:rsid w:val="00B17690"/>
    <w:rsid w:val="00B177AC"/>
    <w:rsid w:val="00B1788B"/>
    <w:rsid w:val="00B17B08"/>
    <w:rsid w:val="00B20A47"/>
    <w:rsid w:val="00B20C90"/>
    <w:rsid w:val="00B21147"/>
    <w:rsid w:val="00B21231"/>
    <w:rsid w:val="00B214B3"/>
    <w:rsid w:val="00B215C6"/>
    <w:rsid w:val="00B21B99"/>
    <w:rsid w:val="00B21EB9"/>
    <w:rsid w:val="00B226E2"/>
    <w:rsid w:val="00B22A5E"/>
    <w:rsid w:val="00B22C56"/>
    <w:rsid w:val="00B23218"/>
    <w:rsid w:val="00B23246"/>
    <w:rsid w:val="00B23611"/>
    <w:rsid w:val="00B236EF"/>
    <w:rsid w:val="00B23917"/>
    <w:rsid w:val="00B23AD6"/>
    <w:rsid w:val="00B23F32"/>
    <w:rsid w:val="00B23FA0"/>
    <w:rsid w:val="00B24319"/>
    <w:rsid w:val="00B244DD"/>
    <w:rsid w:val="00B24670"/>
    <w:rsid w:val="00B248DF"/>
    <w:rsid w:val="00B24DEB"/>
    <w:rsid w:val="00B24E8A"/>
    <w:rsid w:val="00B25121"/>
    <w:rsid w:val="00B253D2"/>
    <w:rsid w:val="00B255DA"/>
    <w:rsid w:val="00B256D4"/>
    <w:rsid w:val="00B2600D"/>
    <w:rsid w:val="00B26A8B"/>
    <w:rsid w:val="00B26CCE"/>
    <w:rsid w:val="00B26E48"/>
    <w:rsid w:val="00B26FF9"/>
    <w:rsid w:val="00B27A61"/>
    <w:rsid w:val="00B27B66"/>
    <w:rsid w:val="00B27D7D"/>
    <w:rsid w:val="00B3004E"/>
    <w:rsid w:val="00B30CFA"/>
    <w:rsid w:val="00B30D6F"/>
    <w:rsid w:val="00B312B5"/>
    <w:rsid w:val="00B3131A"/>
    <w:rsid w:val="00B31D59"/>
    <w:rsid w:val="00B320B4"/>
    <w:rsid w:val="00B320C8"/>
    <w:rsid w:val="00B3286E"/>
    <w:rsid w:val="00B32B63"/>
    <w:rsid w:val="00B32C79"/>
    <w:rsid w:val="00B32EC7"/>
    <w:rsid w:val="00B32EE6"/>
    <w:rsid w:val="00B332AB"/>
    <w:rsid w:val="00B33D9E"/>
    <w:rsid w:val="00B33DF6"/>
    <w:rsid w:val="00B33DFF"/>
    <w:rsid w:val="00B33FF1"/>
    <w:rsid w:val="00B3465A"/>
    <w:rsid w:val="00B346FD"/>
    <w:rsid w:val="00B34CE0"/>
    <w:rsid w:val="00B34F4A"/>
    <w:rsid w:val="00B3589F"/>
    <w:rsid w:val="00B35983"/>
    <w:rsid w:val="00B35AA0"/>
    <w:rsid w:val="00B362E7"/>
    <w:rsid w:val="00B363ED"/>
    <w:rsid w:val="00B364F1"/>
    <w:rsid w:val="00B36B94"/>
    <w:rsid w:val="00B36BB0"/>
    <w:rsid w:val="00B36BD5"/>
    <w:rsid w:val="00B36C33"/>
    <w:rsid w:val="00B36D63"/>
    <w:rsid w:val="00B37042"/>
    <w:rsid w:val="00B375C7"/>
    <w:rsid w:val="00B3775A"/>
    <w:rsid w:val="00B37885"/>
    <w:rsid w:val="00B37CF4"/>
    <w:rsid w:val="00B37EA8"/>
    <w:rsid w:val="00B400D2"/>
    <w:rsid w:val="00B40125"/>
    <w:rsid w:val="00B40241"/>
    <w:rsid w:val="00B4082B"/>
    <w:rsid w:val="00B40A8A"/>
    <w:rsid w:val="00B40D7B"/>
    <w:rsid w:val="00B4114F"/>
    <w:rsid w:val="00B41261"/>
    <w:rsid w:val="00B41339"/>
    <w:rsid w:val="00B41681"/>
    <w:rsid w:val="00B41AD6"/>
    <w:rsid w:val="00B42449"/>
    <w:rsid w:val="00B42DDF"/>
    <w:rsid w:val="00B43098"/>
    <w:rsid w:val="00B4317C"/>
    <w:rsid w:val="00B435DD"/>
    <w:rsid w:val="00B43E84"/>
    <w:rsid w:val="00B44130"/>
    <w:rsid w:val="00B443E8"/>
    <w:rsid w:val="00B444BD"/>
    <w:rsid w:val="00B445A5"/>
    <w:rsid w:val="00B44C50"/>
    <w:rsid w:val="00B44DC6"/>
    <w:rsid w:val="00B44F2A"/>
    <w:rsid w:val="00B453C6"/>
    <w:rsid w:val="00B45B44"/>
    <w:rsid w:val="00B46910"/>
    <w:rsid w:val="00B46C39"/>
    <w:rsid w:val="00B46D2A"/>
    <w:rsid w:val="00B4709B"/>
    <w:rsid w:val="00B47DA4"/>
    <w:rsid w:val="00B5030B"/>
    <w:rsid w:val="00B503ED"/>
    <w:rsid w:val="00B5055D"/>
    <w:rsid w:val="00B506BA"/>
    <w:rsid w:val="00B506BF"/>
    <w:rsid w:val="00B508B2"/>
    <w:rsid w:val="00B50A09"/>
    <w:rsid w:val="00B50F3A"/>
    <w:rsid w:val="00B512DA"/>
    <w:rsid w:val="00B5165D"/>
    <w:rsid w:val="00B51775"/>
    <w:rsid w:val="00B51806"/>
    <w:rsid w:val="00B51BED"/>
    <w:rsid w:val="00B523B3"/>
    <w:rsid w:val="00B52698"/>
    <w:rsid w:val="00B52C6F"/>
    <w:rsid w:val="00B5320C"/>
    <w:rsid w:val="00B533FA"/>
    <w:rsid w:val="00B53489"/>
    <w:rsid w:val="00B535AC"/>
    <w:rsid w:val="00B5384D"/>
    <w:rsid w:val="00B53926"/>
    <w:rsid w:val="00B53C3A"/>
    <w:rsid w:val="00B53FB1"/>
    <w:rsid w:val="00B542E2"/>
    <w:rsid w:val="00B54422"/>
    <w:rsid w:val="00B54D3A"/>
    <w:rsid w:val="00B54DAE"/>
    <w:rsid w:val="00B55916"/>
    <w:rsid w:val="00B55F0C"/>
    <w:rsid w:val="00B560AD"/>
    <w:rsid w:val="00B560EF"/>
    <w:rsid w:val="00B56C05"/>
    <w:rsid w:val="00B56C53"/>
    <w:rsid w:val="00B56D0C"/>
    <w:rsid w:val="00B57837"/>
    <w:rsid w:val="00B57B5C"/>
    <w:rsid w:val="00B57EF8"/>
    <w:rsid w:val="00B57FA0"/>
    <w:rsid w:val="00B602C5"/>
    <w:rsid w:val="00B616C9"/>
    <w:rsid w:val="00B617F9"/>
    <w:rsid w:val="00B62C3E"/>
    <w:rsid w:val="00B6419C"/>
    <w:rsid w:val="00B64AFC"/>
    <w:rsid w:val="00B64F85"/>
    <w:rsid w:val="00B6564E"/>
    <w:rsid w:val="00B65692"/>
    <w:rsid w:val="00B662AB"/>
    <w:rsid w:val="00B662DB"/>
    <w:rsid w:val="00B6697E"/>
    <w:rsid w:val="00B6698B"/>
    <w:rsid w:val="00B66BCE"/>
    <w:rsid w:val="00B66E52"/>
    <w:rsid w:val="00B671ED"/>
    <w:rsid w:val="00B673FA"/>
    <w:rsid w:val="00B67CDA"/>
    <w:rsid w:val="00B702EB"/>
    <w:rsid w:val="00B703BF"/>
    <w:rsid w:val="00B703E8"/>
    <w:rsid w:val="00B70865"/>
    <w:rsid w:val="00B70E4C"/>
    <w:rsid w:val="00B7128E"/>
    <w:rsid w:val="00B72026"/>
    <w:rsid w:val="00B721CE"/>
    <w:rsid w:val="00B72714"/>
    <w:rsid w:val="00B72795"/>
    <w:rsid w:val="00B73288"/>
    <w:rsid w:val="00B7333A"/>
    <w:rsid w:val="00B73632"/>
    <w:rsid w:val="00B737F5"/>
    <w:rsid w:val="00B73B15"/>
    <w:rsid w:val="00B7411C"/>
    <w:rsid w:val="00B7463F"/>
    <w:rsid w:val="00B74E1D"/>
    <w:rsid w:val="00B74EF1"/>
    <w:rsid w:val="00B754D6"/>
    <w:rsid w:val="00B75C72"/>
    <w:rsid w:val="00B762ED"/>
    <w:rsid w:val="00B766C8"/>
    <w:rsid w:val="00B767B2"/>
    <w:rsid w:val="00B7698F"/>
    <w:rsid w:val="00B76A34"/>
    <w:rsid w:val="00B775A7"/>
    <w:rsid w:val="00B77B2E"/>
    <w:rsid w:val="00B77C51"/>
    <w:rsid w:val="00B77DC6"/>
    <w:rsid w:val="00B77F79"/>
    <w:rsid w:val="00B77FC4"/>
    <w:rsid w:val="00B80105"/>
    <w:rsid w:val="00B802D7"/>
    <w:rsid w:val="00B8031D"/>
    <w:rsid w:val="00B803B1"/>
    <w:rsid w:val="00B8047B"/>
    <w:rsid w:val="00B804C8"/>
    <w:rsid w:val="00B80B03"/>
    <w:rsid w:val="00B81032"/>
    <w:rsid w:val="00B81551"/>
    <w:rsid w:val="00B81B3D"/>
    <w:rsid w:val="00B81D05"/>
    <w:rsid w:val="00B8203B"/>
    <w:rsid w:val="00B821D2"/>
    <w:rsid w:val="00B82485"/>
    <w:rsid w:val="00B828BF"/>
    <w:rsid w:val="00B82BAD"/>
    <w:rsid w:val="00B82D41"/>
    <w:rsid w:val="00B83889"/>
    <w:rsid w:val="00B838D6"/>
    <w:rsid w:val="00B8452E"/>
    <w:rsid w:val="00B84CDD"/>
    <w:rsid w:val="00B86DD7"/>
    <w:rsid w:val="00B8729D"/>
    <w:rsid w:val="00B87646"/>
    <w:rsid w:val="00B90316"/>
    <w:rsid w:val="00B9050B"/>
    <w:rsid w:val="00B90626"/>
    <w:rsid w:val="00B907A8"/>
    <w:rsid w:val="00B9096E"/>
    <w:rsid w:val="00B91385"/>
    <w:rsid w:val="00B91637"/>
    <w:rsid w:val="00B91784"/>
    <w:rsid w:val="00B918A2"/>
    <w:rsid w:val="00B919E8"/>
    <w:rsid w:val="00B91A3E"/>
    <w:rsid w:val="00B92CE2"/>
    <w:rsid w:val="00B936E7"/>
    <w:rsid w:val="00B93BF4"/>
    <w:rsid w:val="00B9427A"/>
    <w:rsid w:val="00B944B3"/>
    <w:rsid w:val="00B9464D"/>
    <w:rsid w:val="00B94881"/>
    <w:rsid w:val="00B95045"/>
    <w:rsid w:val="00B950CD"/>
    <w:rsid w:val="00B95748"/>
    <w:rsid w:val="00B960D8"/>
    <w:rsid w:val="00B966E1"/>
    <w:rsid w:val="00B96BFD"/>
    <w:rsid w:val="00B96FC2"/>
    <w:rsid w:val="00B973AB"/>
    <w:rsid w:val="00B974AB"/>
    <w:rsid w:val="00BA06BA"/>
    <w:rsid w:val="00BA0EC9"/>
    <w:rsid w:val="00BA17B7"/>
    <w:rsid w:val="00BA2449"/>
    <w:rsid w:val="00BA2517"/>
    <w:rsid w:val="00BA260D"/>
    <w:rsid w:val="00BA261A"/>
    <w:rsid w:val="00BA26CA"/>
    <w:rsid w:val="00BA26FF"/>
    <w:rsid w:val="00BA286A"/>
    <w:rsid w:val="00BA29A3"/>
    <w:rsid w:val="00BA2A41"/>
    <w:rsid w:val="00BA2F85"/>
    <w:rsid w:val="00BA34DB"/>
    <w:rsid w:val="00BA3534"/>
    <w:rsid w:val="00BA35DF"/>
    <w:rsid w:val="00BA39AD"/>
    <w:rsid w:val="00BA3A04"/>
    <w:rsid w:val="00BA3F58"/>
    <w:rsid w:val="00BA4126"/>
    <w:rsid w:val="00BA4292"/>
    <w:rsid w:val="00BA4790"/>
    <w:rsid w:val="00BA50D6"/>
    <w:rsid w:val="00BA5A04"/>
    <w:rsid w:val="00BA5DE5"/>
    <w:rsid w:val="00BA5DF0"/>
    <w:rsid w:val="00BA64E2"/>
    <w:rsid w:val="00BA68A5"/>
    <w:rsid w:val="00BA6DFD"/>
    <w:rsid w:val="00BA71C5"/>
    <w:rsid w:val="00BA7703"/>
    <w:rsid w:val="00BA7B04"/>
    <w:rsid w:val="00BA7C50"/>
    <w:rsid w:val="00BB026C"/>
    <w:rsid w:val="00BB0967"/>
    <w:rsid w:val="00BB1113"/>
    <w:rsid w:val="00BB16A0"/>
    <w:rsid w:val="00BB1731"/>
    <w:rsid w:val="00BB182B"/>
    <w:rsid w:val="00BB1A01"/>
    <w:rsid w:val="00BB1A1A"/>
    <w:rsid w:val="00BB24A4"/>
    <w:rsid w:val="00BB29A9"/>
    <w:rsid w:val="00BB44C7"/>
    <w:rsid w:val="00BB4609"/>
    <w:rsid w:val="00BB4671"/>
    <w:rsid w:val="00BB4700"/>
    <w:rsid w:val="00BB5370"/>
    <w:rsid w:val="00BB5402"/>
    <w:rsid w:val="00BB56D6"/>
    <w:rsid w:val="00BB590B"/>
    <w:rsid w:val="00BB5A9C"/>
    <w:rsid w:val="00BB5B24"/>
    <w:rsid w:val="00BB602D"/>
    <w:rsid w:val="00BB60E1"/>
    <w:rsid w:val="00BB6289"/>
    <w:rsid w:val="00BB66F1"/>
    <w:rsid w:val="00BB689B"/>
    <w:rsid w:val="00BB6AEF"/>
    <w:rsid w:val="00BB6B4B"/>
    <w:rsid w:val="00BB7232"/>
    <w:rsid w:val="00BB745B"/>
    <w:rsid w:val="00BB755D"/>
    <w:rsid w:val="00BB7701"/>
    <w:rsid w:val="00BB78C3"/>
    <w:rsid w:val="00BB7C5A"/>
    <w:rsid w:val="00BB7CE3"/>
    <w:rsid w:val="00BC04B1"/>
    <w:rsid w:val="00BC0C65"/>
    <w:rsid w:val="00BC155F"/>
    <w:rsid w:val="00BC15D4"/>
    <w:rsid w:val="00BC1C90"/>
    <w:rsid w:val="00BC1EB4"/>
    <w:rsid w:val="00BC273E"/>
    <w:rsid w:val="00BC33DD"/>
    <w:rsid w:val="00BC3C92"/>
    <w:rsid w:val="00BC405B"/>
    <w:rsid w:val="00BC4285"/>
    <w:rsid w:val="00BC47AC"/>
    <w:rsid w:val="00BC4B96"/>
    <w:rsid w:val="00BC5040"/>
    <w:rsid w:val="00BC5073"/>
    <w:rsid w:val="00BC545C"/>
    <w:rsid w:val="00BC59E0"/>
    <w:rsid w:val="00BC5A47"/>
    <w:rsid w:val="00BC63C2"/>
    <w:rsid w:val="00BC6AC6"/>
    <w:rsid w:val="00BC6BD2"/>
    <w:rsid w:val="00BC6CA2"/>
    <w:rsid w:val="00BC6D5F"/>
    <w:rsid w:val="00BC70CE"/>
    <w:rsid w:val="00BC7176"/>
    <w:rsid w:val="00BC748E"/>
    <w:rsid w:val="00BC74A0"/>
    <w:rsid w:val="00BC788A"/>
    <w:rsid w:val="00BC7AD8"/>
    <w:rsid w:val="00BC7E48"/>
    <w:rsid w:val="00BD042E"/>
    <w:rsid w:val="00BD06F9"/>
    <w:rsid w:val="00BD0D0B"/>
    <w:rsid w:val="00BD0DEF"/>
    <w:rsid w:val="00BD11BA"/>
    <w:rsid w:val="00BD1A23"/>
    <w:rsid w:val="00BD1F54"/>
    <w:rsid w:val="00BD1FF1"/>
    <w:rsid w:val="00BD260D"/>
    <w:rsid w:val="00BD2A71"/>
    <w:rsid w:val="00BD2B1C"/>
    <w:rsid w:val="00BD2CE4"/>
    <w:rsid w:val="00BD2EB0"/>
    <w:rsid w:val="00BD2F4C"/>
    <w:rsid w:val="00BD32E3"/>
    <w:rsid w:val="00BD3827"/>
    <w:rsid w:val="00BD39A1"/>
    <w:rsid w:val="00BD3F02"/>
    <w:rsid w:val="00BD41DF"/>
    <w:rsid w:val="00BD4482"/>
    <w:rsid w:val="00BD4C60"/>
    <w:rsid w:val="00BD4CAF"/>
    <w:rsid w:val="00BD4E85"/>
    <w:rsid w:val="00BD50B8"/>
    <w:rsid w:val="00BD57E4"/>
    <w:rsid w:val="00BD5841"/>
    <w:rsid w:val="00BD5F74"/>
    <w:rsid w:val="00BD6157"/>
    <w:rsid w:val="00BD6577"/>
    <w:rsid w:val="00BD65A4"/>
    <w:rsid w:val="00BD66DE"/>
    <w:rsid w:val="00BD6870"/>
    <w:rsid w:val="00BD6966"/>
    <w:rsid w:val="00BD770C"/>
    <w:rsid w:val="00BD78F8"/>
    <w:rsid w:val="00BD7E45"/>
    <w:rsid w:val="00BE008D"/>
    <w:rsid w:val="00BE0097"/>
    <w:rsid w:val="00BE016F"/>
    <w:rsid w:val="00BE0283"/>
    <w:rsid w:val="00BE029A"/>
    <w:rsid w:val="00BE0481"/>
    <w:rsid w:val="00BE08D5"/>
    <w:rsid w:val="00BE09B1"/>
    <w:rsid w:val="00BE0FD8"/>
    <w:rsid w:val="00BE10AA"/>
    <w:rsid w:val="00BE1120"/>
    <w:rsid w:val="00BE16D8"/>
    <w:rsid w:val="00BE20AF"/>
    <w:rsid w:val="00BE2140"/>
    <w:rsid w:val="00BE34CC"/>
    <w:rsid w:val="00BE4DF3"/>
    <w:rsid w:val="00BE50E7"/>
    <w:rsid w:val="00BE5446"/>
    <w:rsid w:val="00BE57AB"/>
    <w:rsid w:val="00BE6615"/>
    <w:rsid w:val="00BE7148"/>
    <w:rsid w:val="00BE7212"/>
    <w:rsid w:val="00BE785E"/>
    <w:rsid w:val="00BE7A2E"/>
    <w:rsid w:val="00BE7F03"/>
    <w:rsid w:val="00BF01F1"/>
    <w:rsid w:val="00BF020D"/>
    <w:rsid w:val="00BF089D"/>
    <w:rsid w:val="00BF0C30"/>
    <w:rsid w:val="00BF0D9B"/>
    <w:rsid w:val="00BF0FCF"/>
    <w:rsid w:val="00BF103F"/>
    <w:rsid w:val="00BF18EE"/>
    <w:rsid w:val="00BF1FA3"/>
    <w:rsid w:val="00BF2404"/>
    <w:rsid w:val="00BF27F5"/>
    <w:rsid w:val="00BF29AA"/>
    <w:rsid w:val="00BF2C80"/>
    <w:rsid w:val="00BF2F38"/>
    <w:rsid w:val="00BF3235"/>
    <w:rsid w:val="00BF373F"/>
    <w:rsid w:val="00BF39B3"/>
    <w:rsid w:val="00BF3E69"/>
    <w:rsid w:val="00BF3F17"/>
    <w:rsid w:val="00BF44EB"/>
    <w:rsid w:val="00BF4750"/>
    <w:rsid w:val="00BF4AFD"/>
    <w:rsid w:val="00BF4BEC"/>
    <w:rsid w:val="00BF510E"/>
    <w:rsid w:val="00BF5211"/>
    <w:rsid w:val="00BF534F"/>
    <w:rsid w:val="00BF5760"/>
    <w:rsid w:val="00BF603C"/>
    <w:rsid w:val="00BF63A7"/>
    <w:rsid w:val="00BF6513"/>
    <w:rsid w:val="00BF6990"/>
    <w:rsid w:val="00BF6CCF"/>
    <w:rsid w:val="00BF77BA"/>
    <w:rsid w:val="00BF79DB"/>
    <w:rsid w:val="00BF7A76"/>
    <w:rsid w:val="00BF7AA9"/>
    <w:rsid w:val="00BF7EF0"/>
    <w:rsid w:val="00C0020E"/>
    <w:rsid w:val="00C0046B"/>
    <w:rsid w:val="00C007BE"/>
    <w:rsid w:val="00C00B59"/>
    <w:rsid w:val="00C00BC2"/>
    <w:rsid w:val="00C012AC"/>
    <w:rsid w:val="00C018B8"/>
    <w:rsid w:val="00C019F3"/>
    <w:rsid w:val="00C01ED0"/>
    <w:rsid w:val="00C01EEF"/>
    <w:rsid w:val="00C022C8"/>
    <w:rsid w:val="00C025E6"/>
    <w:rsid w:val="00C034E4"/>
    <w:rsid w:val="00C03966"/>
    <w:rsid w:val="00C0426D"/>
    <w:rsid w:val="00C04345"/>
    <w:rsid w:val="00C0444F"/>
    <w:rsid w:val="00C04673"/>
    <w:rsid w:val="00C0472E"/>
    <w:rsid w:val="00C04853"/>
    <w:rsid w:val="00C04B52"/>
    <w:rsid w:val="00C04D00"/>
    <w:rsid w:val="00C0510D"/>
    <w:rsid w:val="00C053C5"/>
    <w:rsid w:val="00C0551D"/>
    <w:rsid w:val="00C0562C"/>
    <w:rsid w:val="00C05A55"/>
    <w:rsid w:val="00C05E50"/>
    <w:rsid w:val="00C05EE4"/>
    <w:rsid w:val="00C064CF"/>
    <w:rsid w:val="00C068BD"/>
    <w:rsid w:val="00C068FD"/>
    <w:rsid w:val="00C06B56"/>
    <w:rsid w:val="00C071FE"/>
    <w:rsid w:val="00C07877"/>
    <w:rsid w:val="00C07B0A"/>
    <w:rsid w:val="00C07F02"/>
    <w:rsid w:val="00C101CE"/>
    <w:rsid w:val="00C111DB"/>
    <w:rsid w:val="00C113AD"/>
    <w:rsid w:val="00C11797"/>
    <w:rsid w:val="00C1180A"/>
    <w:rsid w:val="00C11C01"/>
    <w:rsid w:val="00C11E3A"/>
    <w:rsid w:val="00C12253"/>
    <w:rsid w:val="00C1274A"/>
    <w:rsid w:val="00C12966"/>
    <w:rsid w:val="00C12C7E"/>
    <w:rsid w:val="00C13977"/>
    <w:rsid w:val="00C13D22"/>
    <w:rsid w:val="00C13EC9"/>
    <w:rsid w:val="00C14369"/>
    <w:rsid w:val="00C146EF"/>
    <w:rsid w:val="00C14B78"/>
    <w:rsid w:val="00C14D8B"/>
    <w:rsid w:val="00C14DE7"/>
    <w:rsid w:val="00C1501F"/>
    <w:rsid w:val="00C152D9"/>
    <w:rsid w:val="00C15E19"/>
    <w:rsid w:val="00C160CE"/>
    <w:rsid w:val="00C160D8"/>
    <w:rsid w:val="00C173AA"/>
    <w:rsid w:val="00C173E6"/>
    <w:rsid w:val="00C17DA6"/>
    <w:rsid w:val="00C17F89"/>
    <w:rsid w:val="00C200BF"/>
    <w:rsid w:val="00C20714"/>
    <w:rsid w:val="00C20740"/>
    <w:rsid w:val="00C21046"/>
    <w:rsid w:val="00C21093"/>
    <w:rsid w:val="00C21215"/>
    <w:rsid w:val="00C227CB"/>
    <w:rsid w:val="00C228FC"/>
    <w:rsid w:val="00C22940"/>
    <w:rsid w:val="00C23086"/>
    <w:rsid w:val="00C2358C"/>
    <w:rsid w:val="00C23C41"/>
    <w:rsid w:val="00C23FBB"/>
    <w:rsid w:val="00C242EB"/>
    <w:rsid w:val="00C242F4"/>
    <w:rsid w:val="00C24633"/>
    <w:rsid w:val="00C247DE"/>
    <w:rsid w:val="00C24D26"/>
    <w:rsid w:val="00C24DD2"/>
    <w:rsid w:val="00C25010"/>
    <w:rsid w:val="00C25012"/>
    <w:rsid w:val="00C2507D"/>
    <w:rsid w:val="00C252AF"/>
    <w:rsid w:val="00C252E0"/>
    <w:rsid w:val="00C25610"/>
    <w:rsid w:val="00C25ADE"/>
    <w:rsid w:val="00C25F66"/>
    <w:rsid w:val="00C26057"/>
    <w:rsid w:val="00C26090"/>
    <w:rsid w:val="00C2661C"/>
    <w:rsid w:val="00C26902"/>
    <w:rsid w:val="00C27344"/>
    <w:rsid w:val="00C279F5"/>
    <w:rsid w:val="00C27A93"/>
    <w:rsid w:val="00C27CDB"/>
    <w:rsid w:val="00C3072E"/>
    <w:rsid w:val="00C30A1E"/>
    <w:rsid w:val="00C30D75"/>
    <w:rsid w:val="00C310E3"/>
    <w:rsid w:val="00C32B6C"/>
    <w:rsid w:val="00C32CC1"/>
    <w:rsid w:val="00C32D47"/>
    <w:rsid w:val="00C33047"/>
    <w:rsid w:val="00C340F9"/>
    <w:rsid w:val="00C3459E"/>
    <w:rsid w:val="00C34A34"/>
    <w:rsid w:val="00C34C21"/>
    <w:rsid w:val="00C350A5"/>
    <w:rsid w:val="00C358AD"/>
    <w:rsid w:val="00C36337"/>
    <w:rsid w:val="00C3641E"/>
    <w:rsid w:val="00C36B2D"/>
    <w:rsid w:val="00C36F15"/>
    <w:rsid w:val="00C371DB"/>
    <w:rsid w:val="00C371EA"/>
    <w:rsid w:val="00C37212"/>
    <w:rsid w:val="00C373E3"/>
    <w:rsid w:val="00C37957"/>
    <w:rsid w:val="00C37C13"/>
    <w:rsid w:val="00C409B1"/>
    <w:rsid w:val="00C40AFA"/>
    <w:rsid w:val="00C40FC0"/>
    <w:rsid w:val="00C41092"/>
    <w:rsid w:val="00C412BA"/>
    <w:rsid w:val="00C4135E"/>
    <w:rsid w:val="00C41444"/>
    <w:rsid w:val="00C41802"/>
    <w:rsid w:val="00C42D9E"/>
    <w:rsid w:val="00C42DCE"/>
    <w:rsid w:val="00C4319B"/>
    <w:rsid w:val="00C4363A"/>
    <w:rsid w:val="00C438E0"/>
    <w:rsid w:val="00C43BDD"/>
    <w:rsid w:val="00C43DDF"/>
    <w:rsid w:val="00C43E75"/>
    <w:rsid w:val="00C43ECF"/>
    <w:rsid w:val="00C443D7"/>
    <w:rsid w:val="00C4483C"/>
    <w:rsid w:val="00C44928"/>
    <w:rsid w:val="00C44E02"/>
    <w:rsid w:val="00C44EAD"/>
    <w:rsid w:val="00C44F8E"/>
    <w:rsid w:val="00C4543E"/>
    <w:rsid w:val="00C456CF"/>
    <w:rsid w:val="00C45B0E"/>
    <w:rsid w:val="00C45F35"/>
    <w:rsid w:val="00C46766"/>
    <w:rsid w:val="00C46A79"/>
    <w:rsid w:val="00C46FD6"/>
    <w:rsid w:val="00C47334"/>
    <w:rsid w:val="00C476A3"/>
    <w:rsid w:val="00C47AC1"/>
    <w:rsid w:val="00C50336"/>
    <w:rsid w:val="00C50387"/>
    <w:rsid w:val="00C51645"/>
    <w:rsid w:val="00C51721"/>
    <w:rsid w:val="00C52A46"/>
    <w:rsid w:val="00C532BA"/>
    <w:rsid w:val="00C5339D"/>
    <w:rsid w:val="00C53766"/>
    <w:rsid w:val="00C537E5"/>
    <w:rsid w:val="00C53C52"/>
    <w:rsid w:val="00C53DDB"/>
    <w:rsid w:val="00C53F9F"/>
    <w:rsid w:val="00C54032"/>
    <w:rsid w:val="00C540C0"/>
    <w:rsid w:val="00C5505B"/>
    <w:rsid w:val="00C55119"/>
    <w:rsid w:val="00C554C2"/>
    <w:rsid w:val="00C5559E"/>
    <w:rsid w:val="00C55B7E"/>
    <w:rsid w:val="00C56533"/>
    <w:rsid w:val="00C571C7"/>
    <w:rsid w:val="00C578E6"/>
    <w:rsid w:val="00C57B9D"/>
    <w:rsid w:val="00C57FA0"/>
    <w:rsid w:val="00C604CC"/>
    <w:rsid w:val="00C60659"/>
    <w:rsid w:val="00C60840"/>
    <w:rsid w:val="00C609F1"/>
    <w:rsid w:val="00C61433"/>
    <w:rsid w:val="00C6155B"/>
    <w:rsid w:val="00C61E7C"/>
    <w:rsid w:val="00C624C1"/>
    <w:rsid w:val="00C62507"/>
    <w:rsid w:val="00C62A7D"/>
    <w:rsid w:val="00C62CD7"/>
    <w:rsid w:val="00C632A0"/>
    <w:rsid w:val="00C634A3"/>
    <w:rsid w:val="00C63C37"/>
    <w:rsid w:val="00C63CAE"/>
    <w:rsid w:val="00C63D69"/>
    <w:rsid w:val="00C640B5"/>
    <w:rsid w:val="00C64256"/>
    <w:rsid w:val="00C64814"/>
    <w:rsid w:val="00C64F5D"/>
    <w:rsid w:val="00C650E5"/>
    <w:rsid w:val="00C65261"/>
    <w:rsid w:val="00C655F5"/>
    <w:rsid w:val="00C656E9"/>
    <w:rsid w:val="00C65A9A"/>
    <w:rsid w:val="00C66C5F"/>
    <w:rsid w:val="00C66F9E"/>
    <w:rsid w:val="00C673DE"/>
    <w:rsid w:val="00C67414"/>
    <w:rsid w:val="00C67558"/>
    <w:rsid w:val="00C6775D"/>
    <w:rsid w:val="00C67901"/>
    <w:rsid w:val="00C701A2"/>
    <w:rsid w:val="00C70F09"/>
    <w:rsid w:val="00C713F1"/>
    <w:rsid w:val="00C717CA"/>
    <w:rsid w:val="00C72137"/>
    <w:rsid w:val="00C72227"/>
    <w:rsid w:val="00C727DF"/>
    <w:rsid w:val="00C735B9"/>
    <w:rsid w:val="00C74138"/>
    <w:rsid w:val="00C74420"/>
    <w:rsid w:val="00C74728"/>
    <w:rsid w:val="00C74C78"/>
    <w:rsid w:val="00C7520B"/>
    <w:rsid w:val="00C758D0"/>
    <w:rsid w:val="00C75964"/>
    <w:rsid w:val="00C759BC"/>
    <w:rsid w:val="00C75A7D"/>
    <w:rsid w:val="00C75AEE"/>
    <w:rsid w:val="00C75CDC"/>
    <w:rsid w:val="00C76439"/>
    <w:rsid w:val="00C76606"/>
    <w:rsid w:val="00C76ADE"/>
    <w:rsid w:val="00C76D24"/>
    <w:rsid w:val="00C76D31"/>
    <w:rsid w:val="00C76E30"/>
    <w:rsid w:val="00C77009"/>
    <w:rsid w:val="00C777DE"/>
    <w:rsid w:val="00C77A34"/>
    <w:rsid w:val="00C77AE6"/>
    <w:rsid w:val="00C77D27"/>
    <w:rsid w:val="00C80188"/>
    <w:rsid w:val="00C80535"/>
    <w:rsid w:val="00C80703"/>
    <w:rsid w:val="00C80A4F"/>
    <w:rsid w:val="00C80AE8"/>
    <w:rsid w:val="00C816F9"/>
    <w:rsid w:val="00C8171E"/>
    <w:rsid w:val="00C83622"/>
    <w:rsid w:val="00C83777"/>
    <w:rsid w:val="00C83C51"/>
    <w:rsid w:val="00C841E6"/>
    <w:rsid w:val="00C85638"/>
    <w:rsid w:val="00C85654"/>
    <w:rsid w:val="00C85682"/>
    <w:rsid w:val="00C85708"/>
    <w:rsid w:val="00C85CA3"/>
    <w:rsid w:val="00C85D3A"/>
    <w:rsid w:val="00C8628C"/>
    <w:rsid w:val="00C862E0"/>
    <w:rsid w:val="00C86350"/>
    <w:rsid w:val="00C868DB"/>
    <w:rsid w:val="00C86BBA"/>
    <w:rsid w:val="00C86DE3"/>
    <w:rsid w:val="00C873BB"/>
    <w:rsid w:val="00C8760B"/>
    <w:rsid w:val="00C87AD2"/>
    <w:rsid w:val="00C90288"/>
    <w:rsid w:val="00C905D1"/>
    <w:rsid w:val="00C9066D"/>
    <w:rsid w:val="00C91333"/>
    <w:rsid w:val="00C91693"/>
    <w:rsid w:val="00C91A38"/>
    <w:rsid w:val="00C91F15"/>
    <w:rsid w:val="00C91FEE"/>
    <w:rsid w:val="00C92666"/>
    <w:rsid w:val="00C9270D"/>
    <w:rsid w:val="00C928D8"/>
    <w:rsid w:val="00C92C85"/>
    <w:rsid w:val="00C9452D"/>
    <w:rsid w:val="00C9497B"/>
    <w:rsid w:val="00C949E0"/>
    <w:rsid w:val="00C94EC0"/>
    <w:rsid w:val="00C94F74"/>
    <w:rsid w:val="00C951A2"/>
    <w:rsid w:val="00C9533C"/>
    <w:rsid w:val="00C9538C"/>
    <w:rsid w:val="00C95456"/>
    <w:rsid w:val="00C95879"/>
    <w:rsid w:val="00C959A4"/>
    <w:rsid w:val="00C95C12"/>
    <w:rsid w:val="00C9605E"/>
    <w:rsid w:val="00C96062"/>
    <w:rsid w:val="00C963D4"/>
    <w:rsid w:val="00C96688"/>
    <w:rsid w:val="00C966F3"/>
    <w:rsid w:val="00C9688B"/>
    <w:rsid w:val="00C973E2"/>
    <w:rsid w:val="00C974AD"/>
    <w:rsid w:val="00C974D6"/>
    <w:rsid w:val="00C97504"/>
    <w:rsid w:val="00C97B9C"/>
    <w:rsid w:val="00CA0142"/>
    <w:rsid w:val="00CA0301"/>
    <w:rsid w:val="00CA0302"/>
    <w:rsid w:val="00CA037D"/>
    <w:rsid w:val="00CA04AF"/>
    <w:rsid w:val="00CA086F"/>
    <w:rsid w:val="00CA099B"/>
    <w:rsid w:val="00CA0AAD"/>
    <w:rsid w:val="00CA0BAB"/>
    <w:rsid w:val="00CA1671"/>
    <w:rsid w:val="00CA16CC"/>
    <w:rsid w:val="00CA1E2D"/>
    <w:rsid w:val="00CA1EDF"/>
    <w:rsid w:val="00CA204B"/>
    <w:rsid w:val="00CA2942"/>
    <w:rsid w:val="00CA2B15"/>
    <w:rsid w:val="00CA31DC"/>
    <w:rsid w:val="00CA3227"/>
    <w:rsid w:val="00CA337D"/>
    <w:rsid w:val="00CA34BA"/>
    <w:rsid w:val="00CA355F"/>
    <w:rsid w:val="00CA3A9B"/>
    <w:rsid w:val="00CA3BFE"/>
    <w:rsid w:val="00CA4FE7"/>
    <w:rsid w:val="00CA5B63"/>
    <w:rsid w:val="00CA6276"/>
    <w:rsid w:val="00CA67B5"/>
    <w:rsid w:val="00CA7209"/>
    <w:rsid w:val="00CA7F47"/>
    <w:rsid w:val="00CB0140"/>
    <w:rsid w:val="00CB03B6"/>
    <w:rsid w:val="00CB0446"/>
    <w:rsid w:val="00CB06AC"/>
    <w:rsid w:val="00CB07D4"/>
    <w:rsid w:val="00CB08DD"/>
    <w:rsid w:val="00CB0973"/>
    <w:rsid w:val="00CB0AE1"/>
    <w:rsid w:val="00CB0FBD"/>
    <w:rsid w:val="00CB1404"/>
    <w:rsid w:val="00CB188E"/>
    <w:rsid w:val="00CB1BFB"/>
    <w:rsid w:val="00CB1D99"/>
    <w:rsid w:val="00CB1EB3"/>
    <w:rsid w:val="00CB2AAC"/>
    <w:rsid w:val="00CB2BEE"/>
    <w:rsid w:val="00CB2D54"/>
    <w:rsid w:val="00CB2EA0"/>
    <w:rsid w:val="00CB2F7D"/>
    <w:rsid w:val="00CB3CFC"/>
    <w:rsid w:val="00CB3DE5"/>
    <w:rsid w:val="00CB41DA"/>
    <w:rsid w:val="00CB420C"/>
    <w:rsid w:val="00CB42C8"/>
    <w:rsid w:val="00CB495D"/>
    <w:rsid w:val="00CB49EF"/>
    <w:rsid w:val="00CB4A00"/>
    <w:rsid w:val="00CB4F51"/>
    <w:rsid w:val="00CB53A4"/>
    <w:rsid w:val="00CB58EC"/>
    <w:rsid w:val="00CB5907"/>
    <w:rsid w:val="00CB5AAE"/>
    <w:rsid w:val="00CB5B3F"/>
    <w:rsid w:val="00CB5BAB"/>
    <w:rsid w:val="00CB62A9"/>
    <w:rsid w:val="00CB64B9"/>
    <w:rsid w:val="00CB6712"/>
    <w:rsid w:val="00CB69C5"/>
    <w:rsid w:val="00CB6B5E"/>
    <w:rsid w:val="00CB6D21"/>
    <w:rsid w:val="00CB6DEF"/>
    <w:rsid w:val="00CB6E58"/>
    <w:rsid w:val="00CB6F5A"/>
    <w:rsid w:val="00CB6F96"/>
    <w:rsid w:val="00CB7538"/>
    <w:rsid w:val="00CB7DFD"/>
    <w:rsid w:val="00CC041F"/>
    <w:rsid w:val="00CC054F"/>
    <w:rsid w:val="00CC06AF"/>
    <w:rsid w:val="00CC0899"/>
    <w:rsid w:val="00CC09B3"/>
    <w:rsid w:val="00CC0B06"/>
    <w:rsid w:val="00CC112F"/>
    <w:rsid w:val="00CC17CA"/>
    <w:rsid w:val="00CC1A59"/>
    <w:rsid w:val="00CC1C80"/>
    <w:rsid w:val="00CC1E45"/>
    <w:rsid w:val="00CC207C"/>
    <w:rsid w:val="00CC22FC"/>
    <w:rsid w:val="00CC253B"/>
    <w:rsid w:val="00CC2766"/>
    <w:rsid w:val="00CC28E0"/>
    <w:rsid w:val="00CC2F5E"/>
    <w:rsid w:val="00CC3222"/>
    <w:rsid w:val="00CC41AE"/>
    <w:rsid w:val="00CC41CF"/>
    <w:rsid w:val="00CC4C77"/>
    <w:rsid w:val="00CC4CF1"/>
    <w:rsid w:val="00CC4D42"/>
    <w:rsid w:val="00CC4EF8"/>
    <w:rsid w:val="00CC5035"/>
    <w:rsid w:val="00CC569F"/>
    <w:rsid w:val="00CC5A13"/>
    <w:rsid w:val="00CC5C38"/>
    <w:rsid w:val="00CC60B9"/>
    <w:rsid w:val="00CC6567"/>
    <w:rsid w:val="00CC66AB"/>
    <w:rsid w:val="00CC66BA"/>
    <w:rsid w:val="00CC6C59"/>
    <w:rsid w:val="00CC744C"/>
    <w:rsid w:val="00CC7ECC"/>
    <w:rsid w:val="00CD0A98"/>
    <w:rsid w:val="00CD0EF2"/>
    <w:rsid w:val="00CD16BD"/>
    <w:rsid w:val="00CD16BE"/>
    <w:rsid w:val="00CD218F"/>
    <w:rsid w:val="00CD2499"/>
    <w:rsid w:val="00CD267F"/>
    <w:rsid w:val="00CD304E"/>
    <w:rsid w:val="00CD3188"/>
    <w:rsid w:val="00CD349D"/>
    <w:rsid w:val="00CD3C31"/>
    <w:rsid w:val="00CD3F30"/>
    <w:rsid w:val="00CD4646"/>
    <w:rsid w:val="00CD4E52"/>
    <w:rsid w:val="00CD53B5"/>
    <w:rsid w:val="00CD5762"/>
    <w:rsid w:val="00CD596B"/>
    <w:rsid w:val="00CD59FD"/>
    <w:rsid w:val="00CD5A7B"/>
    <w:rsid w:val="00CD5C4A"/>
    <w:rsid w:val="00CD604F"/>
    <w:rsid w:val="00CD627B"/>
    <w:rsid w:val="00CD669E"/>
    <w:rsid w:val="00CD68EF"/>
    <w:rsid w:val="00CD6E8E"/>
    <w:rsid w:val="00CD7682"/>
    <w:rsid w:val="00CD7C35"/>
    <w:rsid w:val="00CD7FEA"/>
    <w:rsid w:val="00CE068F"/>
    <w:rsid w:val="00CE0AA0"/>
    <w:rsid w:val="00CE12D2"/>
    <w:rsid w:val="00CE151F"/>
    <w:rsid w:val="00CE1B86"/>
    <w:rsid w:val="00CE1DBB"/>
    <w:rsid w:val="00CE1FD7"/>
    <w:rsid w:val="00CE2941"/>
    <w:rsid w:val="00CE33C6"/>
    <w:rsid w:val="00CE34C4"/>
    <w:rsid w:val="00CE368D"/>
    <w:rsid w:val="00CE3D29"/>
    <w:rsid w:val="00CE4121"/>
    <w:rsid w:val="00CE41EA"/>
    <w:rsid w:val="00CE4D97"/>
    <w:rsid w:val="00CE4ECF"/>
    <w:rsid w:val="00CE51A8"/>
    <w:rsid w:val="00CE53F5"/>
    <w:rsid w:val="00CE5F18"/>
    <w:rsid w:val="00CE6690"/>
    <w:rsid w:val="00CE6B97"/>
    <w:rsid w:val="00CE6E4F"/>
    <w:rsid w:val="00CE717B"/>
    <w:rsid w:val="00CE73F8"/>
    <w:rsid w:val="00CE7459"/>
    <w:rsid w:val="00CE7706"/>
    <w:rsid w:val="00CE7993"/>
    <w:rsid w:val="00CF0219"/>
    <w:rsid w:val="00CF02B0"/>
    <w:rsid w:val="00CF0B52"/>
    <w:rsid w:val="00CF173F"/>
    <w:rsid w:val="00CF1A2F"/>
    <w:rsid w:val="00CF1CDC"/>
    <w:rsid w:val="00CF1D93"/>
    <w:rsid w:val="00CF21A2"/>
    <w:rsid w:val="00CF21D8"/>
    <w:rsid w:val="00CF223B"/>
    <w:rsid w:val="00CF243C"/>
    <w:rsid w:val="00CF2630"/>
    <w:rsid w:val="00CF2799"/>
    <w:rsid w:val="00CF28EC"/>
    <w:rsid w:val="00CF315F"/>
    <w:rsid w:val="00CF3C27"/>
    <w:rsid w:val="00CF433C"/>
    <w:rsid w:val="00CF45EC"/>
    <w:rsid w:val="00CF476B"/>
    <w:rsid w:val="00CF4A2C"/>
    <w:rsid w:val="00CF4ADA"/>
    <w:rsid w:val="00CF5A1D"/>
    <w:rsid w:val="00CF5BF3"/>
    <w:rsid w:val="00CF62EA"/>
    <w:rsid w:val="00CF679A"/>
    <w:rsid w:val="00CF6804"/>
    <w:rsid w:val="00CF6812"/>
    <w:rsid w:val="00CF6874"/>
    <w:rsid w:val="00CF6A27"/>
    <w:rsid w:val="00CF6AA0"/>
    <w:rsid w:val="00CF6DBF"/>
    <w:rsid w:val="00CF6FA6"/>
    <w:rsid w:val="00CF70EE"/>
    <w:rsid w:val="00CF7487"/>
    <w:rsid w:val="00CF78D4"/>
    <w:rsid w:val="00CF7AC1"/>
    <w:rsid w:val="00CF7B30"/>
    <w:rsid w:val="00CF7C46"/>
    <w:rsid w:val="00CF7D24"/>
    <w:rsid w:val="00CF7EA2"/>
    <w:rsid w:val="00CF7F16"/>
    <w:rsid w:val="00D0089B"/>
    <w:rsid w:val="00D01696"/>
    <w:rsid w:val="00D01A59"/>
    <w:rsid w:val="00D01B12"/>
    <w:rsid w:val="00D01DA2"/>
    <w:rsid w:val="00D02AB6"/>
    <w:rsid w:val="00D03405"/>
    <w:rsid w:val="00D0380C"/>
    <w:rsid w:val="00D03A6C"/>
    <w:rsid w:val="00D03A77"/>
    <w:rsid w:val="00D0427A"/>
    <w:rsid w:val="00D04A7E"/>
    <w:rsid w:val="00D04CB1"/>
    <w:rsid w:val="00D04D1E"/>
    <w:rsid w:val="00D04EB8"/>
    <w:rsid w:val="00D05274"/>
    <w:rsid w:val="00D056EE"/>
    <w:rsid w:val="00D05744"/>
    <w:rsid w:val="00D064D8"/>
    <w:rsid w:val="00D06A0A"/>
    <w:rsid w:val="00D06FDE"/>
    <w:rsid w:val="00D0702E"/>
    <w:rsid w:val="00D07908"/>
    <w:rsid w:val="00D07D6E"/>
    <w:rsid w:val="00D10023"/>
    <w:rsid w:val="00D10217"/>
    <w:rsid w:val="00D10280"/>
    <w:rsid w:val="00D10E7A"/>
    <w:rsid w:val="00D11040"/>
    <w:rsid w:val="00D11168"/>
    <w:rsid w:val="00D11C94"/>
    <w:rsid w:val="00D11D43"/>
    <w:rsid w:val="00D122E7"/>
    <w:rsid w:val="00D12566"/>
    <w:rsid w:val="00D12998"/>
    <w:rsid w:val="00D129E9"/>
    <w:rsid w:val="00D12EAB"/>
    <w:rsid w:val="00D130F5"/>
    <w:rsid w:val="00D13452"/>
    <w:rsid w:val="00D13982"/>
    <w:rsid w:val="00D139C6"/>
    <w:rsid w:val="00D139DD"/>
    <w:rsid w:val="00D14305"/>
    <w:rsid w:val="00D143D8"/>
    <w:rsid w:val="00D1476C"/>
    <w:rsid w:val="00D1503B"/>
    <w:rsid w:val="00D15154"/>
    <w:rsid w:val="00D159B3"/>
    <w:rsid w:val="00D15D31"/>
    <w:rsid w:val="00D163F6"/>
    <w:rsid w:val="00D16459"/>
    <w:rsid w:val="00D169AC"/>
    <w:rsid w:val="00D16B49"/>
    <w:rsid w:val="00D16D08"/>
    <w:rsid w:val="00D16D5C"/>
    <w:rsid w:val="00D16EFE"/>
    <w:rsid w:val="00D17759"/>
    <w:rsid w:val="00D17AE0"/>
    <w:rsid w:val="00D20069"/>
    <w:rsid w:val="00D20B0F"/>
    <w:rsid w:val="00D20F75"/>
    <w:rsid w:val="00D21BB1"/>
    <w:rsid w:val="00D21E58"/>
    <w:rsid w:val="00D22239"/>
    <w:rsid w:val="00D225CA"/>
    <w:rsid w:val="00D226AE"/>
    <w:rsid w:val="00D22844"/>
    <w:rsid w:val="00D22A5A"/>
    <w:rsid w:val="00D22CD0"/>
    <w:rsid w:val="00D23532"/>
    <w:rsid w:val="00D238BD"/>
    <w:rsid w:val="00D24294"/>
    <w:rsid w:val="00D245E3"/>
    <w:rsid w:val="00D245F2"/>
    <w:rsid w:val="00D24877"/>
    <w:rsid w:val="00D250E0"/>
    <w:rsid w:val="00D253BC"/>
    <w:rsid w:val="00D25527"/>
    <w:rsid w:val="00D25F8B"/>
    <w:rsid w:val="00D26561"/>
    <w:rsid w:val="00D26D24"/>
    <w:rsid w:val="00D26DD8"/>
    <w:rsid w:val="00D2705B"/>
    <w:rsid w:val="00D271E2"/>
    <w:rsid w:val="00D279DE"/>
    <w:rsid w:val="00D279EA"/>
    <w:rsid w:val="00D27E04"/>
    <w:rsid w:val="00D30605"/>
    <w:rsid w:val="00D307C6"/>
    <w:rsid w:val="00D307F6"/>
    <w:rsid w:val="00D30B8C"/>
    <w:rsid w:val="00D30F7F"/>
    <w:rsid w:val="00D31305"/>
    <w:rsid w:val="00D3177C"/>
    <w:rsid w:val="00D3199F"/>
    <w:rsid w:val="00D31AE1"/>
    <w:rsid w:val="00D31DF1"/>
    <w:rsid w:val="00D31FB9"/>
    <w:rsid w:val="00D321BD"/>
    <w:rsid w:val="00D329CB"/>
    <w:rsid w:val="00D32BB0"/>
    <w:rsid w:val="00D32BC2"/>
    <w:rsid w:val="00D32D8D"/>
    <w:rsid w:val="00D32E1A"/>
    <w:rsid w:val="00D32FFD"/>
    <w:rsid w:val="00D33041"/>
    <w:rsid w:val="00D33071"/>
    <w:rsid w:val="00D338F3"/>
    <w:rsid w:val="00D33E8D"/>
    <w:rsid w:val="00D33F7A"/>
    <w:rsid w:val="00D34241"/>
    <w:rsid w:val="00D34A0F"/>
    <w:rsid w:val="00D34B1B"/>
    <w:rsid w:val="00D34E2A"/>
    <w:rsid w:val="00D35186"/>
    <w:rsid w:val="00D352C5"/>
    <w:rsid w:val="00D3595A"/>
    <w:rsid w:val="00D35D62"/>
    <w:rsid w:val="00D35FE5"/>
    <w:rsid w:val="00D36E3F"/>
    <w:rsid w:val="00D375C9"/>
    <w:rsid w:val="00D37733"/>
    <w:rsid w:val="00D37FEA"/>
    <w:rsid w:val="00D4034C"/>
    <w:rsid w:val="00D4077B"/>
    <w:rsid w:val="00D40B20"/>
    <w:rsid w:val="00D40BB4"/>
    <w:rsid w:val="00D40FCF"/>
    <w:rsid w:val="00D4105F"/>
    <w:rsid w:val="00D41AEB"/>
    <w:rsid w:val="00D426C5"/>
    <w:rsid w:val="00D427C3"/>
    <w:rsid w:val="00D4300E"/>
    <w:rsid w:val="00D439FA"/>
    <w:rsid w:val="00D43BE8"/>
    <w:rsid w:val="00D443BE"/>
    <w:rsid w:val="00D4455B"/>
    <w:rsid w:val="00D448CD"/>
    <w:rsid w:val="00D44954"/>
    <w:rsid w:val="00D44C05"/>
    <w:rsid w:val="00D44C5E"/>
    <w:rsid w:val="00D44D2B"/>
    <w:rsid w:val="00D44E20"/>
    <w:rsid w:val="00D4502D"/>
    <w:rsid w:val="00D453C1"/>
    <w:rsid w:val="00D45740"/>
    <w:rsid w:val="00D45A45"/>
    <w:rsid w:val="00D45B6B"/>
    <w:rsid w:val="00D45C27"/>
    <w:rsid w:val="00D46703"/>
    <w:rsid w:val="00D46B54"/>
    <w:rsid w:val="00D476F2"/>
    <w:rsid w:val="00D479EE"/>
    <w:rsid w:val="00D50547"/>
    <w:rsid w:val="00D50D56"/>
    <w:rsid w:val="00D516B8"/>
    <w:rsid w:val="00D517AF"/>
    <w:rsid w:val="00D51892"/>
    <w:rsid w:val="00D51F65"/>
    <w:rsid w:val="00D5295D"/>
    <w:rsid w:val="00D52B3C"/>
    <w:rsid w:val="00D52BDC"/>
    <w:rsid w:val="00D52C25"/>
    <w:rsid w:val="00D5302C"/>
    <w:rsid w:val="00D531B9"/>
    <w:rsid w:val="00D5421C"/>
    <w:rsid w:val="00D54236"/>
    <w:rsid w:val="00D5436F"/>
    <w:rsid w:val="00D54521"/>
    <w:rsid w:val="00D55199"/>
    <w:rsid w:val="00D5523E"/>
    <w:rsid w:val="00D55877"/>
    <w:rsid w:val="00D558A4"/>
    <w:rsid w:val="00D55C29"/>
    <w:rsid w:val="00D56340"/>
    <w:rsid w:val="00D56982"/>
    <w:rsid w:val="00D56BEE"/>
    <w:rsid w:val="00D56E30"/>
    <w:rsid w:val="00D5711B"/>
    <w:rsid w:val="00D571AC"/>
    <w:rsid w:val="00D57899"/>
    <w:rsid w:val="00D57B27"/>
    <w:rsid w:val="00D57E95"/>
    <w:rsid w:val="00D6004D"/>
    <w:rsid w:val="00D60606"/>
    <w:rsid w:val="00D60815"/>
    <w:rsid w:val="00D609C0"/>
    <w:rsid w:val="00D60C4C"/>
    <w:rsid w:val="00D60EC3"/>
    <w:rsid w:val="00D611F1"/>
    <w:rsid w:val="00D61E95"/>
    <w:rsid w:val="00D61EFB"/>
    <w:rsid w:val="00D622F4"/>
    <w:rsid w:val="00D62C8F"/>
    <w:rsid w:val="00D62C9E"/>
    <w:rsid w:val="00D62EF5"/>
    <w:rsid w:val="00D6317A"/>
    <w:rsid w:val="00D6318B"/>
    <w:rsid w:val="00D633FA"/>
    <w:rsid w:val="00D635CF"/>
    <w:rsid w:val="00D637DD"/>
    <w:rsid w:val="00D6382F"/>
    <w:rsid w:val="00D642EB"/>
    <w:rsid w:val="00D6467D"/>
    <w:rsid w:val="00D64809"/>
    <w:rsid w:val="00D649F6"/>
    <w:rsid w:val="00D64AC2"/>
    <w:rsid w:val="00D64C77"/>
    <w:rsid w:val="00D64DF0"/>
    <w:rsid w:val="00D65265"/>
    <w:rsid w:val="00D659B5"/>
    <w:rsid w:val="00D65A62"/>
    <w:rsid w:val="00D65B4F"/>
    <w:rsid w:val="00D65BA1"/>
    <w:rsid w:val="00D65F2B"/>
    <w:rsid w:val="00D66016"/>
    <w:rsid w:val="00D664CE"/>
    <w:rsid w:val="00D6653A"/>
    <w:rsid w:val="00D6662B"/>
    <w:rsid w:val="00D671BE"/>
    <w:rsid w:val="00D6786F"/>
    <w:rsid w:val="00D67B26"/>
    <w:rsid w:val="00D70C4E"/>
    <w:rsid w:val="00D70D6E"/>
    <w:rsid w:val="00D71191"/>
    <w:rsid w:val="00D71391"/>
    <w:rsid w:val="00D716F1"/>
    <w:rsid w:val="00D71C54"/>
    <w:rsid w:val="00D71FDE"/>
    <w:rsid w:val="00D724AE"/>
    <w:rsid w:val="00D724BA"/>
    <w:rsid w:val="00D72612"/>
    <w:rsid w:val="00D7264C"/>
    <w:rsid w:val="00D7287C"/>
    <w:rsid w:val="00D72A87"/>
    <w:rsid w:val="00D72B17"/>
    <w:rsid w:val="00D72C61"/>
    <w:rsid w:val="00D72EC4"/>
    <w:rsid w:val="00D72F63"/>
    <w:rsid w:val="00D73296"/>
    <w:rsid w:val="00D73319"/>
    <w:rsid w:val="00D7337B"/>
    <w:rsid w:val="00D73555"/>
    <w:rsid w:val="00D73F50"/>
    <w:rsid w:val="00D7408C"/>
    <w:rsid w:val="00D74367"/>
    <w:rsid w:val="00D74654"/>
    <w:rsid w:val="00D74BF9"/>
    <w:rsid w:val="00D74C45"/>
    <w:rsid w:val="00D74F0B"/>
    <w:rsid w:val="00D75236"/>
    <w:rsid w:val="00D75461"/>
    <w:rsid w:val="00D7563D"/>
    <w:rsid w:val="00D75A10"/>
    <w:rsid w:val="00D763BE"/>
    <w:rsid w:val="00D76643"/>
    <w:rsid w:val="00D76865"/>
    <w:rsid w:val="00D770F2"/>
    <w:rsid w:val="00D77230"/>
    <w:rsid w:val="00D7729A"/>
    <w:rsid w:val="00D77385"/>
    <w:rsid w:val="00D77C6C"/>
    <w:rsid w:val="00D77F64"/>
    <w:rsid w:val="00D8039E"/>
    <w:rsid w:val="00D806AE"/>
    <w:rsid w:val="00D809A3"/>
    <w:rsid w:val="00D818B8"/>
    <w:rsid w:val="00D81A72"/>
    <w:rsid w:val="00D81E98"/>
    <w:rsid w:val="00D81EBF"/>
    <w:rsid w:val="00D82683"/>
    <w:rsid w:val="00D82AB2"/>
    <w:rsid w:val="00D82CC8"/>
    <w:rsid w:val="00D8305E"/>
    <w:rsid w:val="00D834DE"/>
    <w:rsid w:val="00D83573"/>
    <w:rsid w:val="00D8358B"/>
    <w:rsid w:val="00D838AC"/>
    <w:rsid w:val="00D83B3C"/>
    <w:rsid w:val="00D83DA6"/>
    <w:rsid w:val="00D841DA"/>
    <w:rsid w:val="00D84622"/>
    <w:rsid w:val="00D84861"/>
    <w:rsid w:val="00D849AF"/>
    <w:rsid w:val="00D84D16"/>
    <w:rsid w:val="00D84F30"/>
    <w:rsid w:val="00D8545B"/>
    <w:rsid w:val="00D85E6B"/>
    <w:rsid w:val="00D85E70"/>
    <w:rsid w:val="00D863D6"/>
    <w:rsid w:val="00D86476"/>
    <w:rsid w:val="00D8698F"/>
    <w:rsid w:val="00D87135"/>
    <w:rsid w:val="00D878C5"/>
    <w:rsid w:val="00D87A42"/>
    <w:rsid w:val="00D87D62"/>
    <w:rsid w:val="00D87D71"/>
    <w:rsid w:val="00D87F9D"/>
    <w:rsid w:val="00D90311"/>
    <w:rsid w:val="00D90385"/>
    <w:rsid w:val="00D90440"/>
    <w:rsid w:val="00D904E9"/>
    <w:rsid w:val="00D90603"/>
    <w:rsid w:val="00D90B82"/>
    <w:rsid w:val="00D90C96"/>
    <w:rsid w:val="00D90D47"/>
    <w:rsid w:val="00D90E57"/>
    <w:rsid w:val="00D9107D"/>
    <w:rsid w:val="00D91639"/>
    <w:rsid w:val="00D9185E"/>
    <w:rsid w:val="00D9230D"/>
    <w:rsid w:val="00D92439"/>
    <w:rsid w:val="00D92FC2"/>
    <w:rsid w:val="00D9354D"/>
    <w:rsid w:val="00D93B96"/>
    <w:rsid w:val="00D93E00"/>
    <w:rsid w:val="00D93FF6"/>
    <w:rsid w:val="00D94928"/>
    <w:rsid w:val="00D94AF7"/>
    <w:rsid w:val="00D94C09"/>
    <w:rsid w:val="00D952D5"/>
    <w:rsid w:val="00D953CC"/>
    <w:rsid w:val="00D95AB7"/>
    <w:rsid w:val="00D95D93"/>
    <w:rsid w:val="00D96627"/>
    <w:rsid w:val="00D96AD1"/>
    <w:rsid w:val="00D96CFC"/>
    <w:rsid w:val="00D97304"/>
    <w:rsid w:val="00D97735"/>
    <w:rsid w:val="00D97E75"/>
    <w:rsid w:val="00DA01AC"/>
    <w:rsid w:val="00DA02FE"/>
    <w:rsid w:val="00DA0522"/>
    <w:rsid w:val="00DA0670"/>
    <w:rsid w:val="00DA07F7"/>
    <w:rsid w:val="00DA0895"/>
    <w:rsid w:val="00DA0B40"/>
    <w:rsid w:val="00DA0BD0"/>
    <w:rsid w:val="00DA0DEB"/>
    <w:rsid w:val="00DA11E0"/>
    <w:rsid w:val="00DA15C9"/>
    <w:rsid w:val="00DA1911"/>
    <w:rsid w:val="00DA1BB0"/>
    <w:rsid w:val="00DA1EBA"/>
    <w:rsid w:val="00DA1F7F"/>
    <w:rsid w:val="00DA2A9E"/>
    <w:rsid w:val="00DA3A6B"/>
    <w:rsid w:val="00DA3CEB"/>
    <w:rsid w:val="00DA4081"/>
    <w:rsid w:val="00DA42CB"/>
    <w:rsid w:val="00DA4641"/>
    <w:rsid w:val="00DA4A7F"/>
    <w:rsid w:val="00DA4F2A"/>
    <w:rsid w:val="00DA501B"/>
    <w:rsid w:val="00DA5A30"/>
    <w:rsid w:val="00DA5C62"/>
    <w:rsid w:val="00DA5CE0"/>
    <w:rsid w:val="00DA6569"/>
    <w:rsid w:val="00DA6EB3"/>
    <w:rsid w:val="00DA7209"/>
    <w:rsid w:val="00DA7249"/>
    <w:rsid w:val="00DA73E0"/>
    <w:rsid w:val="00DA7B77"/>
    <w:rsid w:val="00DA7C89"/>
    <w:rsid w:val="00DB0291"/>
    <w:rsid w:val="00DB050C"/>
    <w:rsid w:val="00DB09D4"/>
    <w:rsid w:val="00DB0B03"/>
    <w:rsid w:val="00DB0F6D"/>
    <w:rsid w:val="00DB18ED"/>
    <w:rsid w:val="00DB214E"/>
    <w:rsid w:val="00DB22A4"/>
    <w:rsid w:val="00DB243D"/>
    <w:rsid w:val="00DB2E74"/>
    <w:rsid w:val="00DB2FD0"/>
    <w:rsid w:val="00DB30DB"/>
    <w:rsid w:val="00DB3347"/>
    <w:rsid w:val="00DB374B"/>
    <w:rsid w:val="00DB3A8D"/>
    <w:rsid w:val="00DB45A3"/>
    <w:rsid w:val="00DB4787"/>
    <w:rsid w:val="00DB4879"/>
    <w:rsid w:val="00DB4909"/>
    <w:rsid w:val="00DB4B28"/>
    <w:rsid w:val="00DB5AA1"/>
    <w:rsid w:val="00DB5D9B"/>
    <w:rsid w:val="00DB5DB5"/>
    <w:rsid w:val="00DB5EF1"/>
    <w:rsid w:val="00DB633E"/>
    <w:rsid w:val="00DB63E0"/>
    <w:rsid w:val="00DB6877"/>
    <w:rsid w:val="00DB69AA"/>
    <w:rsid w:val="00DB7390"/>
    <w:rsid w:val="00DB76F7"/>
    <w:rsid w:val="00DB7CAB"/>
    <w:rsid w:val="00DC001C"/>
    <w:rsid w:val="00DC080C"/>
    <w:rsid w:val="00DC0DA3"/>
    <w:rsid w:val="00DC0DF0"/>
    <w:rsid w:val="00DC1750"/>
    <w:rsid w:val="00DC1BCE"/>
    <w:rsid w:val="00DC2184"/>
    <w:rsid w:val="00DC2236"/>
    <w:rsid w:val="00DC22E7"/>
    <w:rsid w:val="00DC284B"/>
    <w:rsid w:val="00DC284C"/>
    <w:rsid w:val="00DC2B63"/>
    <w:rsid w:val="00DC2B81"/>
    <w:rsid w:val="00DC2DEE"/>
    <w:rsid w:val="00DC2FBD"/>
    <w:rsid w:val="00DC2FFE"/>
    <w:rsid w:val="00DC3BFA"/>
    <w:rsid w:val="00DC3CDC"/>
    <w:rsid w:val="00DC41FE"/>
    <w:rsid w:val="00DC45A7"/>
    <w:rsid w:val="00DC46F8"/>
    <w:rsid w:val="00DC4B04"/>
    <w:rsid w:val="00DC512C"/>
    <w:rsid w:val="00DC5371"/>
    <w:rsid w:val="00DC5A55"/>
    <w:rsid w:val="00DC6102"/>
    <w:rsid w:val="00DC69D3"/>
    <w:rsid w:val="00DC69E2"/>
    <w:rsid w:val="00DC6A1D"/>
    <w:rsid w:val="00DC6E41"/>
    <w:rsid w:val="00DC75B1"/>
    <w:rsid w:val="00DC7AB9"/>
    <w:rsid w:val="00DC7BAC"/>
    <w:rsid w:val="00DC7D42"/>
    <w:rsid w:val="00DD012B"/>
    <w:rsid w:val="00DD0AD3"/>
    <w:rsid w:val="00DD0B4E"/>
    <w:rsid w:val="00DD0C8D"/>
    <w:rsid w:val="00DD14BF"/>
    <w:rsid w:val="00DD1781"/>
    <w:rsid w:val="00DD1D29"/>
    <w:rsid w:val="00DD1F95"/>
    <w:rsid w:val="00DD20A6"/>
    <w:rsid w:val="00DD226F"/>
    <w:rsid w:val="00DD263B"/>
    <w:rsid w:val="00DD3647"/>
    <w:rsid w:val="00DD3852"/>
    <w:rsid w:val="00DD3D54"/>
    <w:rsid w:val="00DD3F19"/>
    <w:rsid w:val="00DD4748"/>
    <w:rsid w:val="00DD4791"/>
    <w:rsid w:val="00DD4A89"/>
    <w:rsid w:val="00DD505F"/>
    <w:rsid w:val="00DD5616"/>
    <w:rsid w:val="00DD5AB3"/>
    <w:rsid w:val="00DD5E53"/>
    <w:rsid w:val="00DD6C51"/>
    <w:rsid w:val="00DD6C5A"/>
    <w:rsid w:val="00DD6E76"/>
    <w:rsid w:val="00DD777A"/>
    <w:rsid w:val="00DD7904"/>
    <w:rsid w:val="00DD794E"/>
    <w:rsid w:val="00DE0CDF"/>
    <w:rsid w:val="00DE0E2B"/>
    <w:rsid w:val="00DE0E65"/>
    <w:rsid w:val="00DE10C8"/>
    <w:rsid w:val="00DE10EC"/>
    <w:rsid w:val="00DE1A93"/>
    <w:rsid w:val="00DE1D10"/>
    <w:rsid w:val="00DE2015"/>
    <w:rsid w:val="00DE22D6"/>
    <w:rsid w:val="00DE24C9"/>
    <w:rsid w:val="00DE265D"/>
    <w:rsid w:val="00DE2761"/>
    <w:rsid w:val="00DE29E0"/>
    <w:rsid w:val="00DE3155"/>
    <w:rsid w:val="00DE3709"/>
    <w:rsid w:val="00DE37F5"/>
    <w:rsid w:val="00DE3A34"/>
    <w:rsid w:val="00DE408B"/>
    <w:rsid w:val="00DE4383"/>
    <w:rsid w:val="00DE4C17"/>
    <w:rsid w:val="00DE4CBD"/>
    <w:rsid w:val="00DE4D11"/>
    <w:rsid w:val="00DE4E72"/>
    <w:rsid w:val="00DE548C"/>
    <w:rsid w:val="00DE557B"/>
    <w:rsid w:val="00DE55A8"/>
    <w:rsid w:val="00DE561B"/>
    <w:rsid w:val="00DE57F6"/>
    <w:rsid w:val="00DE62F1"/>
    <w:rsid w:val="00DE6672"/>
    <w:rsid w:val="00DE6DAC"/>
    <w:rsid w:val="00DE7193"/>
    <w:rsid w:val="00DE75CC"/>
    <w:rsid w:val="00DE7929"/>
    <w:rsid w:val="00DE7A57"/>
    <w:rsid w:val="00DE7BBB"/>
    <w:rsid w:val="00DE7BBF"/>
    <w:rsid w:val="00DE7D24"/>
    <w:rsid w:val="00DE7DCF"/>
    <w:rsid w:val="00DF018F"/>
    <w:rsid w:val="00DF01B0"/>
    <w:rsid w:val="00DF096D"/>
    <w:rsid w:val="00DF0997"/>
    <w:rsid w:val="00DF0E1A"/>
    <w:rsid w:val="00DF0F73"/>
    <w:rsid w:val="00DF1116"/>
    <w:rsid w:val="00DF1187"/>
    <w:rsid w:val="00DF18A9"/>
    <w:rsid w:val="00DF1E47"/>
    <w:rsid w:val="00DF1ECE"/>
    <w:rsid w:val="00DF20B4"/>
    <w:rsid w:val="00DF2139"/>
    <w:rsid w:val="00DF288F"/>
    <w:rsid w:val="00DF2BD0"/>
    <w:rsid w:val="00DF3910"/>
    <w:rsid w:val="00DF3B16"/>
    <w:rsid w:val="00DF3DE8"/>
    <w:rsid w:val="00DF40B9"/>
    <w:rsid w:val="00DF4EE2"/>
    <w:rsid w:val="00DF5462"/>
    <w:rsid w:val="00DF55D6"/>
    <w:rsid w:val="00DF55F1"/>
    <w:rsid w:val="00DF66CD"/>
    <w:rsid w:val="00DF6CF4"/>
    <w:rsid w:val="00DF6E28"/>
    <w:rsid w:val="00DF70FB"/>
    <w:rsid w:val="00DF73C4"/>
    <w:rsid w:val="00E0038F"/>
    <w:rsid w:val="00E0082E"/>
    <w:rsid w:val="00E00A3F"/>
    <w:rsid w:val="00E00B00"/>
    <w:rsid w:val="00E0115F"/>
    <w:rsid w:val="00E01D15"/>
    <w:rsid w:val="00E02584"/>
    <w:rsid w:val="00E026CC"/>
    <w:rsid w:val="00E02D4B"/>
    <w:rsid w:val="00E03089"/>
    <w:rsid w:val="00E031FA"/>
    <w:rsid w:val="00E03656"/>
    <w:rsid w:val="00E03804"/>
    <w:rsid w:val="00E03837"/>
    <w:rsid w:val="00E038FE"/>
    <w:rsid w:val="00E03910"/>
    <w:rsid w:val="00E041A2"/>
    <w:rsid w:val="00E042D0"/>
    <w:rsid w:val="00E0461E"/>
    <w:rsid w:val="00E0464F"/>
    <w:rsid w:val="00E048DE"/>
    <w:rsid w:val="00E049DD"/>
    <w:rsid w:val="00E04DFD"/>
    <w:rsid w:val="00E04F0D"/>
    <w:rsid w:val="00E05086"/>
    <w:rsid w:val="00E05497"/>
    <w:rsid w:val="00E06AFE"/>
    <w:rsid w:val="00E06DC7"/>
    <w:rsid w:val="00E0741D"/>
    <w:rsid w:val="00E1001F"/>
    <w:rsid w:val="00E107E7"/>
    <w:rsid w:val="00E10D72"/>
    <w:rsid w:val="00E11764"/>
    <w:rsid w:val="00E11E72"/>
    <w:rsid w:val="00E12036"/>
    <w:rsid w:val="00E12054"/>
    <w:rsid w:val="00E127A6"/>
    <w:rsid w:val="00E12A2F"/>
    <w:rsid w:val="00E12EA8"/>
    <w:rsid w:val="00E1304E"/>
    <w:rsid w:val="00E132B3"/>
    <w:rsid w:val="00E13794"/>
    <w:rsid w:val="00E13814"/>
    <w:rsid w:val="00E140AF"/>
    <w:rsid w:val="00E14773"/>
    <w:rsid w:val="00E14911"/>
    <w:rsid w:val="00E150BE"/>
    <w:rsid w:val="00E1537F"/>
    <w:rsid w:val="00E167B0"/>
    <w:rsid w:val="00E16D14"/>
    <w:rsid w:val="00E17B5E"/>
    <w:rsid w:val="00E21219"/>
    <w:rsid w:val="00E21A14"/>
    <w:rsid w:val="00E21CA4"/>
    <w:rsid w:val="00E21EC6"/>
    <w:rsid w:val="00E22330"/>
    <w:rsid w:val="00E22355"/>
    <w:rsid w:val="00E23144"/>
    <w:rsid w:val="00E232C4"/>
    <w:rsid w:val="00E23CB1"/>
    <w:rsid w:val="00E2431F"/>
    <w:rsid w:val="00E248C0"/>
    <w:rsid w:val="00E249DF"/>
    <w:rsid w:val="00E24A57"/>
    <w:rsid w:val="00E24F19"/>
    <w:rsid w:val="00E2513B"/>
    <w:rsid w:val="00E25472"/>
    <w:rsid w:val="00E25480"/>
    <w:rsid w:val="00E25A8C"/>
    <w:rsid w:val="00E25D98"/>
    <w:rsid w:val="00E2603B"/>
    <w:rsid w:val="00E26313"/>
    <w:rsid w:val="00E26D34"/>
    <w:rsid w:val="00E26E29"/>
    <w:rsid w:val="00E27136"/>
    <w:rsid w:val="00E2722F"/>
    <w:rsid w:val="00E27712"/>
    <w:rsid w:val="00E278ED"/>
    <w:rsid w:val="00E27C66"/>
    <w:rsid w:val="00E30850"/>
    <w:rsid w:val="00E309F1"/>
    <w:rsid w:val="00E309FA"/>
    <w:rsid w:val="00E30A7D"/>
    <w:rsid w:val="00E30B93"/>
    <w:rsid w:val="00E30FBB"/>
    <w:rsid w:val="00E312D2"/>
    <w:rsid w:val="00E31A5F"/>
    <w:rsid w:val="00E3291B"/>
    <w:rsid w:val="00E32A9E"/>
    <w:rsid w:val="00E33156"/>
    <w:rsid w:val="00E33189"/>
    <w:rsid w:val="00E33D4F"/>
    <w:rsid w:val="00E343BB"/>
    <w:rsid w:val="00E349DB"/>
    <w:rsid w:val="00E34A5B"/>
    <w:rsid w:val="00E34B3A"/>
    <w:rsid w:val="00E34C90"/>
    <w:rsid w:val="00E34D8F"/>
    <w:rsid w:val="00E34E09"/>
    <w:rsid w:val="00E34FEF"/>
    <w:rsid w:val="00E353EB"/>
    <w:rsid w:val="00E3541F"/>
    <w:rsid w:val="00E35754"/>
    <w:rsid w:val="00E362D0"/>
    <w:rsid w:val="00E375F7"/>
    <w:rsid w:val="00E3764C"/>
    <w:rsid w:val="00E3773C"/>
    <w:rsid w:val="00E377DF"/>
    <w:rsid w:val="00E37986"/>
    <w:rsid w:val="00E37C60"/>
    <w:rsid w:val="00E37CB0"/>
    <w:rsid w:val="00E37FA7"/>
    <w:rsid w:val="00E4071C"/>
    <w:rsid w:val="00E40A0D"/>
    <w:rsid w:val="00E40E88"/>
    <w:rsid w:val="00E4107C"/>
    <w:rsid w:val="00E4108D"/>
    <w:rsid w:val="00E41D37"/>
    <w:rsid w:val="00E41EE2"/>
    <w:rsid w:val="00E4366C"/>
    <w:rsid w:val="00E43D2F"/>
    <w:rsid w:val="00E43D87"/>
    <w:rsid w:val="00E43F0D"/>
    <w:rsid w:val="00E4405C"/>
    <w:rsid w:val="00E442D6"/>
    <w:rsid w:val="00E44762"/>
    <w:rsid w:val="00E4499A"/>
    <w:rsid w:val="00E456E6"/>
    <w:rsid w:val="00E45BA6"/>
    <w:rsid w:val="00E45E8C"/>
    <w:rsid w:val="00E460C7"/>
    <w:rsid w:val="00E46177"/>
    <w:rsid w:val="00E46A09"/>
    <w:rsid w:val="00E471F1"/>
    <w:rsid w:val="00E476FE"/>
    <w:rsid w:val="00E47720"/>
    <w:rsid w:val="00E47974"/>
    <w:rsid w:val="00E47B7B"/>
    <w:rsid w:val="00E47BAB"/>
    <w:rsid w:val="00E47E63"/>
    <w:rsid w:val="00E50726"/>
    <w:rsid w:val="00E50B12"/>
    <w:rsid w:val="00E51233"/>
    <w:rsid w:val="00E515C4"/>
    <w:rsid w:val="00E51C71"/>
    <w:rsid w:val="00E51D89"/>
    <w:rsid w:val="00E52507"/>
    <w:rsid w:val="00E52568"/>
    <w:rsid w:val="00E529E9"/>
    <w:rsid w:val="00E52B0D"/>
    <w:rsid w:val="00E52B9A"/>
    <w:rsid w:val="00E52C85"/>
    <w:rsid w:val="00E52E22"/>
    <w:rsid w:val="00E53733"/>
    <w:rsid w:val="00E53DC4"/>
    <w:rsid w:val="00E54039"/>
    <w:rsid w:val="00E547BA"/>
    <w:rsid w:val="00E547F1"/>
    <w:rsid w:val="00E54EDD"/>
    <w:rsid w:val="00E54F09"/>
    <w:rsid w:val="00E5529C"/>
    <w:rsid w:val="00E556B3"/>
    <w:rsid w:val="00E55772"/>
    <w:rsid w:val="00E55882"/>
    <w:rsid w:val="00E55DE7"/>
    <w:rsid w:val="00E56289"/>
    <w:rsid w:val="00E5628E"/>
    <w:rsid w:val="00E563D4"/>
    <w:rsid w:val="00E56BD7"/>
    <w:rsid w:val="00E56D20"/>
    <w:rsid w:val="00E56D8D"/>
    <w:rsid w:val="00E5730A"/>
    <w:rsid w:val="00E5760B"/>
    <w:rsid w:val="00E5777D"/>
    <w:rsid w:val="00E57B92"/>
    <w:rsid w:val="00E60078"/>
    <w:rsid w:val="00E6020E"/>
    <w:rsid w:val="00E60849"/>
    <w:rsid w:val="00E60894"/>
    <w:rsid w:val="00E608C2"/>
    <w:rsid w:val="00E60E42"/>
    <w:rsid w:val="00E61173"/>
    <w:rsid w:val="00E6127C"/>
    <w:rsid w:val="00E6138E"/>
    <w:rsid w:val="00E614CB"/>
    <w:rsid w:val="00E6152F"/>
    <w:rsid w:val="00E61F95"/>
    <w:rsid w:val="00E6246D"/>
    <w:rsid w:val="00E627AB"/>
    <w:rsid w:val="00E62C72"/>
    <w:rsid w:val="00E62DE7"/>
    <w:rsid w:val="00E63979"/>
    <w:rsid w:val="00E63B64"/>
    <w:rsid w:val="00E63E40"/>
    <w:rsid w:val="00E642BA"/>
    <w:rsid w:val="00E645CF"/>
    <w:rsid w:val="00E64964"/>
    <w:rsid w:val="00E64C08"/>
    <w:rsid w:val="00E64C7B"/>
    <w:rsid w:val="00E656FA"/>
    <w:rsid w:val="00E65739"/>
    <w:rsid w:val="00E65978"/>
    <w:rsid w:val="00E659CD"/>
    <w:rsid w:val="00E65A5B"/>
    <w:rsid w:val="00E65E57"/>
    <w:rsid w:val="00E65F03"/>
    <w:rsid w:val="00E66062"/>
    <w:rsid w:val="00E66667"/>
    <w:rsid w:val="00E66CB8"/>
    <w:rsid w:val="00E673C4"/>
    <w:rsid w:val="00E67477"/>
    <w:rsid w:val="00E677F3"/>
    <w:rsid w:val="00E67CA1"/>
    <w:rsid w:val="00E67D9C"/>
    <w:rsid w:val="00E70629"/>
    <w:rsid w:val="00E70779"/>
    <w:rsid w:val="00E70871"/>
    <w:rsid w:val="00E70942"/>
    <w:rsid w:val="00E709E1"/>
    <w:rsid w:val="00E70C83"/>
    <w:rsid w:val="00E713D8"/>
    <w:rsid w:val="00E71749"/>
    <w:rsid w:val="00E7190F"/>
    <w:rsid w:val="00E7217A"/>
    <w:rsid w:val="00E723E6"/>
    <w:rsid w:val="00E72439"/>
    <w:rsid w:val="00E72582"/>
    <w:rsid w:val="00E7261D"/>
    <w:rsid w:val="00E73355"/>
    <w:rsid w:val="00E73575"/>
    <w:rsid w:val="00E73608"/>
    <w:rsid w:val="00E73983"/>
    <w:rsid w:val="00E73BB6"/>
    <w:rsid w:val="00E73BDB"/>
    <w:rsid w:val="00E73C62"/>
    <w:rsid w:val="00E74647"/>
    <w:rsid w:val="00E747B4"/>
    <w:rsid w:val="00E74DA7"/>
    <w:rsid w:val="00E750AA"/>
    <w:rsid w:val="00E75325"/>
    <w:rsid w:val="00E76097"/>
    <w:rsid w:val="00E76A06"/>
    <w:rsid w:val="00E7721F"/>
    <w:rsid w:val="00E77341"/>
    <w:rsid w:val="00E77680"/>
    <w:rsid w:val="00E77B0B"/>
    <w:rsid w:val="00E77DA4"/>
    <w:rsid w:val="00E800E6"/>
    <w:rsid w:val="00E80636"/>
    <w:rsid w:val="00E808B5"/>
    <w:rsid w:val="00E80C66"/>
    <w:rsid w:val="00E8122F"/>
    <w:rsid w:val="00E8153A"/>
    <w:rsid w:val="00E81E5E"/>
    <w:rsid w:val="00E82115"/>
    <w:rsid w:val="00E8237D"/>
    <w:rsid w:val="00E82786"/>
    <w:rsid w:val="00E82C58"/>
    <w:rsid w:val="00E82F25"/>
    <w:rsid w:val="00E83156"/>
    <w:rsid w:val="00E83296"/>
    <w:rsid w:val="00E83421"/>
    <w:rsid w:val="00E83F4A"/>
    <w:rsid w:val="00E84FAB"/>
    <w:rsid w:val="00E85095"/>
    <w:rsid w:val="00E85CEF"/>
    <w:rsid w:val="00E86312"/>
    <w:rsid w:val="00E87C06"/>
    <w:rsid w:val="00E902C4"/>
    <w:rsid w:val="00E9039A"/>
    <w:rsid w:val="00E905EA"/>
    <w:rsid w:val="00E90D2A"/>
    <w:rsid w:val="00E913D6"/>
    <w:rsid w:val="00E91474"/>
    <w:rsid w:val="00E91A53"/>
    <w:rsid w:val="00E91B66"/>
    <w:rsid w:val="00E91F55"/>
    <w:rsid w:val="00E921A5"/>
    <w:rsid w:val="00E92299"/>
    <w:rsid w:val="00E9243D"/>
    <w:rsid w:val="00E924C2"/>
    <w:rsid w:val="00E92E88"/>
    <w:rsid w:val="00E93C7E"/>
    <w:rsid w:val="00E93DD0"/>
    <w:rsid w:val="00E943FF"/>
    <w:rsid w:val="00E94445"/>
    <w:rsid w:val="00E94676"/>
    <w:rsid w:val="00E94812"/>
    <w:rsid w:val="00E94B94"/>
    <w:rsid w:val="00E94D1E"/>
    <w:rsid w:val="00E95033"/>
    <w:rsid w:val="00E95469"/>
    <w:rsid w:val="00E9561B"/>
    <w:rsid w:val="00E95F6D"/>
    <w:rsid w:val="00E960E6"/>
    <w:rsid w:val="00E961CA"/>
    <w:rsid w:val="00E961EE"/>
    <w:rsid w:val="00E9643F"/>
    <w:rsid w:val="00E96999"/>
    <w:rsid w:val="00E96C0B"/>
    <w:rsid w:val="00E96DA5"/>
    <w:rsid w:val="00E96E6C"/>
    <w:rsid w:val="00E97183"/>
    <w:rsid w:val="00E97AB4"/>
    <w:rsid w:val="00EA04FD"/>
    <w:rsid w:val="00EA091E"/>
    <w:rsid w:val="00EA0A81"/>
    <w:rsid w:val="00EA0A91"/>
    <w:rsid w:val="00EA1298"/>
    <w:rsid w:val="00EA1422"/>
    <w:rsid w:val="00EA28AB"/>
    <w:rsid w:val="00EA2D54"/>
    <w:rsid w:val="00EA3512"/>
    <w:rsid w:val="00EA3AE9"/>
    <w:rsid w:val="00EA4611"/>
    <w:rsid w:val="00EA4ED1"/>
    <w:rsid w:val="00EA4F4F"/>
    <w:rsid w:val="00EA52B1"/>
    <w:rsid w:val="00EA579C"/>
    <w:rsid w:val="00EA5EA0"/>
    <w:rsid w:val="00EA6234"/>
    <w:rsid w:val="00EA6604"/>
    <w:rsid w:val="00EA6A06"/>
    <w:rsid w:val="00EA6C95"/>
    <w:rsid w:val="00EA7391"/>
    <w:rsid w:val="00EA785A"/>
    <w:rsid w:val="00EA7BC7"/>
    <w:rsid w:val="00EA7C42"/>
    <w:rsid w:val="00EB02AD"/>
    <w:rsid w:val="00EB05AA"/>
    <w:rsid w:val="00EB06D5"/>
    <w:rsid w:val="00EB10F2"/>
    <w:rsid w:val="00EB1556"/>
    <w:rsid w:val="00EB1B76"/>
    <w:rsid w:val="00EB27C7"/>
    <w:rsid w:val="00EB2C49"/>
    <w:rsid w:val="00EB2CF2"/>
    <w:rsid w:val="00EB2D3E"/>
    <w:rsid w:val="00EB2DC2"/>
    <w:rsid w:val="00EB351B"/>
    <w:rsid w:val="00EB3574"/>
    <w:rsid w:val="00EB3A20"/>
    <w:rsid w:val="00EB4164"/>
    <w:rsid w:val="00EB4767"/>
    <w:rsid w:val="00EB4D39"/>
    <w:rsid w:val="00EB4F92"/>
    <w:rsid w:val="00EB5209"/>
    <w:rsid w:val="00EB590F"/>
    <w:rsid w:val="00EB6083"/>
    <w:rsid w:val="00EB6E33"/>
    <w:rsid w:val="00EB72A3"/>
    <w:rsid w:val="00EB76EC"/>
    <w:rsid w:val="00EC03B6"/>
    <w:rsid w:val="00EC0821"/>
    <w:rsid w:val="00EC08F7"/>
    <w:rsid w:val="00EC0958"/>
    <w:rsid w:val="00EC0AA9"/>
    <w:rsid w:val="00EC0F71"/>
    <w:rsid w:val="00EC11AE"/>
    <w:rsid w:val="00EC15E9"/>
    <w:rsid w:val="00EC1670"/>
    <w:rsid w:val="00EC16B9"/>
    <w:rsid w:val="00EC1F8E"/>
    <w:rsid w:val="00EC29E0"/>
    <w:rsid w:val="00EC4241"/>
    <w:rsid w:val="00EC42B9"/>
    <w:rsid w:val="00EC46FA"/>
    <w:rsid w:val="00EC49BA"/>
    <w:rsid w:val="00EC4B20"/>
    <w:rsid w:val="00EC54A5"/>
    <w:rsid w:val="00EC54B2"/>
    <w:rsid w:val="00EC5688"/>
    <w:rsid w:val="00EC5B28"/>
    <w:rsid w:val="00EC5B87"/>
    <w:rsid w:val="00EC5CA9"/>
    <w:rsid w:val="00EC5E3D"/>
    <w:rsid w:val="00EC5F0D"/>
    <w:rsid w:val="00EC643C"/>
    <w:rsid w:val="00EC6A70"/>
    <w:rsid w:val="00EC6CDF"/>
    <w:rsid w:val="00EC7536"/>
    <w:rsid w:val="00EC787C"/>
    <w:rsid w:val="00EC78F2"/>
    <w:rsid w:val="00EC7A6B"/>
    <w:rsid w:val="00EC7F31"/>
    <w:rsid w:val="00ED0699"/>
    <w:rsid w:val="00ED0712"/>
    <w:rsid w:val="00ED08A2"/>
    <w:rsid w:val="00ED0CE0"/>
    <w:rsid w:val="00ED0DE4"/>
    <w:rsid w:val="00ED14F7"/>
    <w:rsid w:val="00ED42B5"/>
    <w:rsid w:val="00ED4570"/>
    <w:rsid w:val="00ED50FF"/>
    <w:rsid w:val="00ED63C5"/>
    <w:rsid w:val="00ED653B"/>
    <w:rsid w:val="00ED6672"/>
    <w:rsid w:val="00ED6BC0"/>
    <w:rsid w:val="00ED74BF"/>
    <w:rsid w:val="00ED7766"/>
    <w:rsid w:val="00ED79B8"/>
    <w:rsid w:val="00ED7A2F"/>
    <w:rsid w:val="00EE00B7"/>
    <w:rsid w:val="00EE05CB"/>
    <w:rsid w:val="00EE0EA3"/>
    <w:rsid w:val="00EE0F9B"/>
    <w:rsid w:val="00EE1B42"/>
    <w:rsid w:val="00EE1DE5"/>
    <w:rsid w:val="00EE2515"/>
    <w:rsid w:val="00EE2540"/>
    <w:rsid w:val="00EE26C7"/>
    <w:rsid w:val="00EE2FB5"/>
    <w:rsid w:val="00EE42F1"/>
    <w:rsid w:val="00EE45FD"/>
    <w:rsid w:val="00EE4D51"/>
    <w:rsid w:val="00EE5A82"/>
    <w:rsid w:val="00EE5E57"/>
    <w:rsid w:val="00EE668F"/>
    <w:rsid w:val="00EE66DF"/>
    <w:rsid w:val="00EE6F71"/>
    <w:rsid w:val="00EE72C4"/>
    <w:rsid w:val="00EE7489"/>
    <w:rsid w:val="00EE77D6"/>
    <w:rsid w:val="00EE7B3B"/>
    <w:rsid w:val="00EF106F"/>
    <w:rsid w:val="00EF139C"/>
    <w:rsid w:val="00EF16A2"/>
    <w:rsid w:val="00EF330C"/>
    <w:rsid w:val="00EF345E"/>
    <w:rsid w:val="00EF35E4"/>
    <w:rsid w:val="00EF36FE"/>
    <w:rsid w:val="00EF380C"/>
    <w:rsid w:val="00EF3BFF"/>
    <w:rsid w:val="00EF3D9C"/>
    <w:rsid w:val="00EF42B1"/>
    <w:rsid w:val="00EF4F48"/>
    <w:rsid w:val="00EF5093"/>
    <w:rsid w:val="00EF5740"/>
    <w:rsid w:val="00EF5FA4"/>
    <w:rsid w:val="00EF6036"/>
    <w:rsid w:val="00EF677B"/>
    <w:rsid w:val="00EF67E6"/>
    <w:rsid w:val="00EF67ED"/>
    <w:rsid w:val="00EF6C57"/>
    <w:rsid w:val="00EF6F9F"/>
    <w:rsid w:val="00EF7105"/>
    <w:rsid w:val="00EF786D"/>
    <w:rsid w:val="00EF79DE"/>
    <w:rsid w:val="00EF7D71"/>
    <w:rsid w:val="00F00104"/>
    <w:rsid w:val="00F00118"/>
    <w:rsid w:val="00F00226"/>
    <w:rsid w:val="00F0033E"/>
    <w:rsid w:val="00F00FC4"/>
    <w:rsid w:val="00F01820"/>
    <w:rsid w:val="00F01A1E"/>
    <w:rsid w:val="00F02376"/>
    <w:rsid w:val="00F0283E"/>
    <w:rsid w:val="00F029C2"/>
    <w:rsid w:val="00F03482"/>
    <w:rsid w:val="00F035CF"/>
    <w:rsid w:val="00F03622"/>
    <w:rsid w:val="00F03652"/>
    <w:rsid w:val="00F03E03"/>
    <w:rsid w:val="00F03EFA"/>
    <w:rsid w:val="00F0407F"/>
    <w:rsid w:val="00F04487"/>
    <w:rsid w:val="00F04527"/>
    <w:rsid w:val="00F045B8"/>
    <w:rsid w:val="00F046EE"/>
    <w:rsid w:val="00F047BC"/>
    <w:rsid w:val="00F04A9E"/>
    <w:rsid w:val="00F04E8C"/>
    <w:rsid w:val="00F05504"/>
    <w:rsid w:val="00F0568A"/>
    <w:rsid w:val="00F05E97"/>
    <w:rsid w:val="00F065C8"/>
    <w:rsid w:val="00F06868"/>
    <w:rsid w:val="00F06902"/>
    <w:rsid w:val="00F06947"/>
    <w:rsid w:val="00F06982"/>
    <w:rsid w:val="00F06A72"/>
    <w:rsid w:val="00F07066"/>
    <w:rsid w:val="00F0710C"/>
    <w:rsid w:val="00F071F5"/>
    <w:rsid w:val="00F0725F"/>
    <w:rsid w:val="00F0771C"/>
    <w:rsid w:val="00F07761"/>
    <w:rsid w:val="00F07EC1"/>
    <w:rsid w:val="00F10852"/>
    <w:rsid w:val="00F1089A"/>
    <w:rsid w:val="00F10A2B"/>
    <w:rsid w:val="00F10AC2"/>
    <w:rsid w:val="00F10B95"/>
    <w:rsid w:val="00F1135B"/>
    <w:rsid w:val="00F11625"/>
    <w:rsid w:val="00F11919"/>
    <w:rsid w:val="00F11E95"/>
    <w:rsid w:val="00F12210"/>
    <w:rsid w:val="00F12C30"/>
    <w:rsid w:val="00F136C8"/>
    <w:rsid w:val="00F142D4"/>
    <w:rsid w:val="00F14BBB"/>
    <w:rsid w:val="00F14C36"/>
    <w:rsid w:val="00F150BC"/>
    <w:rsid w:val="00F15107"/>
    <w:rsid w:val="00F15894"/>
    <w:rsid w:val="00F15A8A"/>
    <w:rsid w:val="00F15C98"/>
    <w:rsid w:val="00F15D88"/>
    <w:rsid w:val="00F16004"/>
    <w:rsid w:val="00F16524"/>
    <w:rsid w:val="00F16571"/>
    <w:rsid w:val="00F1774A"/>
    <w:rsid w:val="00F17D1A"/>
    <w:rsid w:val="00F17D94"/>
    <w:rsid w:val="00F17DC0"/>
    <w:rsid w:val="00F17EE2"/>
    <w:rsid w:val="00F20364"/>
    <w:rsid w:val="00F20414"/>
    <w:rsid w:val="00F208EE"/>
    <w:rsid w:val="00F21471"/>
    <w:rsid w:val="00F2217A"/>
    <w:rsid w:val="00F22920"/>
    <w:rsid w:val="00F230E3"/>
    <w:rsid w:val="00F23954"/>
    <w:rsid w:val="00F23D83"/>
    <w:rsid w:val="00F240EC"/>
    <w:rsid w:val="00F24409"/>
    <w:rsid w:val="00F245E8"/>
    <w:rsid w:val="00F2487C"/>
    <w:rsid w:val="00F2496A"/>
    <w:rsid w:val="00F256A9"/>
    <w:rsid w:val="00F25A5A"/>
    <w:rsid w:val="00F265D8"/>
    <w:rsid w:val="00F27088"/>
    <w:rsid w:val="00F27233"/>
    <w:rsid w:val="00F275DC"/>
    <w:rsid w:val="00F27E3D"/>
    <w:rsid w:val="00F27FE7"/>
    <w:rsid w:val="00F30506"/>
    <w:rsid w:val="00F30AE5"/>
    <w:rsid w:val="00F30D9A"/>
    <w:rsid w:val="00F30F35"/>
    <w:rsid w:val="00F31335"/>
    <w:rsid w:val="00F31473"/>
    <w:rsid w:val="00F31603"/>
    <w:rsid w:val="00F319BB"/>
    <w:rsid w:val="00F31D0A"/>
    <w:rsid w:val="00F31E62"/>
    <w:rsid w:val="00F32061"/>
    <w:rsid w:val="00F32FD6"/>
    <w:rsid w:val="00F33877"/>
    <w:rsid w:val="00F33BCD"/>
    <w:rsid w:val="00F33BFD"/>
    <w:rsid w:val="00F33D5C"/>
    <w:rsid w:val="00F34075"/>
    <w:rsid w:val="00F34C8E"/>
    <w:rsid w:val="00F34D9B"/>
    <w:rsid w:val="00F351D3"/>
    <w:rsid w:val="00F35379"/>
    <w:rsid w:val="00F3585A"/>
    <w:rsid w:val="00F35C4B"/>
    <w:rsid w:val="00F36390"/>
    <w:rsid w:val="00F37330"/>
    <w:rsid w:val="00F37CE8"/>
    <w:rsid w:val="00F40489"/>
    <w:rsid w:val="00F4087F"/>
    <w:rsid w:val="00F40AB3"/>
    <w:rsid w:val="00F4114E"/>
    <w:rsid w:val="00F416AE"/>
    <w:rsid w:val="00F41C19"/>
    <w:rsid w:val="00F43880"/>
    <w:rsid w:val="00F43AA3"/>
    <w:rsid w:val="00F43E2B"/>
    <w:rsid w:val="00F44264"/>
    <w:rsid w:val="00F44328"/>
    <w:rsid w:val="00F44687"/>
    <w:rsid w:val="00F44E64"/>
    <w:rsid w:val="00F450C8"/>
    <w:rsid w:val="00F45987"/>
    <w:rsid w:val="00F45EB0"/>
    <w:rsid w:val="00F45ED7"/>
    <w:rsid w:val="00F46C5E"/>
    <w:rsid w:val="00F46D93"/>
    <w:rsid w:val="00F472DF"/>
    <w:rsid w:val="00F47657"/>
    <w:rsid w:val="00F47AC4"/>
    <w:rsid w:val="00F47B17"/>
    <w:rsid w:val="00F502E8"/>
    <w:rsid w:val="00F50461"/>
    <w:rsid w:val="00F50D83"/>
    <w:rsid w:val="00F5123C"/>
    <w:rsid w:val="00F5217E"/>
    <w:rsid w:val="00F5229B"/>
    <w:rsid w:val="00F5229F"/>
    <w:rsid w:val="00F527F3"/>
    <w:rsid w:val="00F52B02"/>
    <w:rsid w:val="00F533FC"/>
    <w:rsid w:val="00F539AF"/>
    <w:rsid w:val="00F53A34"/>
    <w:rsid w:val="00F53B6F"/>
    <w:rsid w:val="00F53EE1"/>
    <w:rsid w:val="00F54310"/>
    <w:rsid w:val="00F54B30"/>
    <w:rsid w:val="00F54EAE"/>
    <w:rsid w:val="00F55167"/>
    <w:rsid w:val="00F5542C"/>
    <w:rsid w:val="00F55DD2"/>
    <w:rsid w:val="00F56504"/>
    <w:rsid w:val="00F5673A"/>
    <w:rsid w:val="00F5679D"/>
    <w:rsid w:val="00F5728F"/>
    <w:rsid w:val="00F57353"/>
    <w:rsid w:val="00F573B7"/>
    <w:rsid w:val="00F57442"/>
    <w:rsid w:val="00F57619"/>
    <w:rsid w:val="00F57DAD"/>
    <w:rsid w:val="00F57FC0"/>
    <w:rsid w:val="00F601F9"/>
    <w:rsid w:val="00F6038F"/>
    <w:rsid w:val="00F605BE"/>
    <w:rsid w:val="00F60BAA"/>
    <w:rsid w:val="00F60D43"/>
    <w:rsid w:val="00F60FAC"/>
    <w:rsid w:val="00F616D7"/>
    <w:rsid w:val="00F61AB5"/>
    <w:rsid w:val="00F620E6"/>
    <w:rsid w:val="00F62595"/>
    <w:rsid w:val="00F625C0"/>
    <w:rsid w:val="00F627CD"/>
    <w:rsid w:val="00F62F68"/>
    <w:rsid w:val="00F631AC"/>
    <w:rsid w:val="00F633F2"/>
    <w:rsid w:val="00F63442"/>
    <w:rsid w:val="00F638EB"/>
    <w:rsid w:val="00F63AC6"/>
    <w:rsid w:val="00F63F9D"/>
    <w:rsid w:val="00F64204"/>
    <w:rsid w:val="00F644DF"/>
    <w:rsid w:val="00F647F7"/>
    <w:rsid w:val="00F647FA"/>
    <w:rsid w:val="00F6511D"/>
    <w:rsid w:val="00F6514A"/>
    <w:rsid w:val="00F65C4A"/>
    <w:rsid w:val="00F65D36"/>
    <w:rsid w:val="00F6675E"/>
    <w:rsid w:val="00F669E7"/>
    <w:rsid w:val="00F671F9"/>
    <w:rsid w:val="00F67762"/>
    <w:rsid w:val="00F67AC3"/>
    <w:rsid w:val="00F67BF4"/>
    <w:rsid w:val="00F67F00"/>
    <w:rsid w:val="00F67F1A"/>
    <w:rsid w:val="00F7005B"/>
    <w:rsid w:val="00F70643"/>
    <w:rsid w:val="00F706B6"/>
    <w:rsid w:val="00F70C91"/>
    <w:rsid w:val="00F71724"/>
    <w:rsid w:val="00F71831"/>
    <w:rsid w:val="00F71B99"/>
    <w:rsid w:val="00F71DBA"/>
    <w:rsid w:val="00F71E97"/>
    <w:rsid w:val="00F7228B"/>
    <w:rsid w:val="00F72899"/>
    <w:rsid w:val="00F72DE3"/>
    <w:rsid w:val="00F73047"/>
    <w:rsid w:val="00F730EF"/>
    <w:rsid w:val="00F738B4"/>
    <w:rsid w:val="00F7398A"/>
    <w:rsid w:val="00F73A7F"/>
    <w:rsid w:val="00F73EB7"/>
    <w:rsid w:val="00F73EB8"/>
    <w:rsid w:val="00F745B7"/>
    <w:rsid w:val="00F74729"/>
    <w:rsid w:val="00F74904"/>
    <w:rsid w:val="00F74A74"/>
    <w:rsid w:val="00F7500F"/>
    <w:rsid w:val="00F750C4"/>
    <w:rsid w:val="00F76141"/>
    <w:rsid w:val="00F76898"/>
    <w:rsid w:val="00F768B7"/>
    <w:rsid w:val="00F76D07"/>
    <w:rsid w:val="00F76D2A"/>
    <w:rsid w:val="00F7722F"/>
    <w:rsid w:val="00F77665"/>
    <w:rsid w:val="00F77749"/>
    <w:rsid w:val="00F801C5"/>
    <w:rsid w:val="00F806DA"/>
    <w:rsid w:val="00F80B3E"/>
    <w:rsid w:val="00F8146D"/>
    <w:rsid w:val="00F81DD9"/>
    <w:rsid w:val="00F820E1"/>
    <w:rsid w:val="00F82764"/>
    <w:rsid w:val="00F83556"/>
    <w:rsid w:val="00F83D82"/>
    <w:rsid w:val="00F83E58"/>
    <w:rsid w:val="00F83EA6"/>
    <w:rsid w:val="00F84E22"/>
    <w:rsid w:val="00F84E8F"/>
    <w:rsid w:val="00F858DA"/>
    <w:rsid w:val="00F85C45"/>
    <w:rsid w:val="00F85E42"/>
    <w:rsid w:val="00F85E5E"/>
    <w:rsid w:val="00F85F72"/>
    <w:rsid w:val="00F860FD"/>
    <w:rsid w:val="00F8668F"/>
    <w:rsid w:val="00F869D4"/>
    <w:rsid w:val="00F87340"/>
    <w:rsid w:val="00F87A31"/>
    <w:rsid w:val="00F87B31"/>
    <w:rsid w:val="00F87D0A"/>
    <w:rsid w:val="00F87D26"/>
    <w:rsid w:val="00F87D63"/>
    <w:rsid w:val="00F904B3"/>
    <w:rsid w:val="00F90DCD"/>
    <w:rsid w:val="00F90EA6"/>
    <w:rsid w:val="00F91053"/>
    <w:rsid w:val="00F91613"/>
    <w:rsid w:val="00F91B30"/>
    <w:rsid w:val="00F91BF9"/>
    <w:rsid w:val="00F927D6"/>
    <w:rsid w:val="00F92C41"/>
    <w:rsid w:val="00F9394D"/>
    <w:rsid w:val="00F9395B"/>
    <w:rsid w:val="00F93C44"/>
    <w:rsid w:val="00F93D36"/>
    <w:rsid w:val="00F9427F"/>
    <w:rsid w:val="00F94CC3"/>
    <w:rsid w:val="00F94DBB"/>
    <w:rsid w:val="00F9507F"/>
    <w:rsid w:val="00F95868"/>
    <w:rsid w:val="00F95ECA"/>
    <w:rsid w:val="00F95EEE"/>
    <w:rsid w:val="00F95F7D"/>
    <w:rsid w:val="00F9608B"/>
    <w:rsid w:val="00F965F7"/>
    <w:rsid w:val="00F9662B"/>
    <w:rsid w:val="00F96BC2"/>
    <w:rsid w:val="00F9793E"/>
    <w:rsid w:val="00FA0491"/>
    <w:rsid w:val="00FA0585"/>
    <w:rsid w:val="00FA0853"/>
    <w:rsid w:val="00FA0F4F"/>
    <w:rsid w:val="00FA0F71"/>
    <w:rsid w:val="00FA100E"/>
    <w:rsid w:val="00FA17B1"/>
    <w:rsid w:val="00FA1861"/>
    <w:rsid w:val="00FA2098"/>
    <w:rsid w:val="00FA2B74"/>
    <w:rsid w:val="00FA2BD0"/>
    <w:rsid w:val="00FA3327"/>
    <w:rsid w:val="00FA334B"/>
    <w:rsid w:val="00FA362D"/>
    <w:rsid w:val="00FA38C9"/>
    <w:rsid w:val="00FA41AC"/>
    <w:rsid w:val="00FA4848"/>
    <w:rsid w:val="00FA4E07"/>
    <w:rsid w:val="00FA4EA1"/>
    <w:rsid w:val="00FA4ED5"/>
    <w:rsid w:val="00FA5074"/>
    <w:rsid w:val="00FA51E0"/>
    <w:rsid w:val="00FA5257"/>
    <w:rsid w:val="00FA5B5E"/>
    <w:rsid w:val="00FA5D3C"/>
    <w:rsid w:val="00FA6593"/>
    <w:rsid w:val="00FA74E2"/>
    <w:rsid w:val="00FA75BE"/>
    <w:rsid w:val="00FA7E2E"/>
    <w:rsid w:val="00FB014C"/>
    <w:rsid w:val="00FB01DB"/>
    <w:rsid w:val="00FB0333"/>
    <w:rsid w:val="00FB05D1"/>
    <w:rsid w:val="00FB0873"/>
    <w:rsid w:val="00FB0AC5"/>
    <w:rsid w:val="00FB0C13"/>
    <w:rsid w:val="00FB1005"/>
    <w:rsid w:val="00FB1410"/>
    <w:rsid w:val="00FB1A61"/>
    <w:rsid w:val="00FB227B"/>
    <w:rsid w:val="00FB284E"/>
    <w:rsid w:val="00FB3171"/>
    <w:rsid w:val="00FB37C9"/>
    <w:rsid w:val="00FB3909"/>
    <w:rsid w:val="00FB3CCB"/>
    <w:rsid w:val="00FB3FA7"/>
    <w:rsid w:val="00FB4805"/>
    <w:rsid w:val="00FB4D53"/>
    <w:rsid w:val="00FB4D87"/>
    <w:rsid w:val="00FB4F69"/>
    <w:rsid w:val="00FB546C"/>
    <w:rsid w:val="00FB6214"/>
    <w:rsid w:val="00FB6325"/>
    <w:rsid w:val="00FB6935"/>
    <w:rsid w:val="00FB6AD9"/>
    <w:rsid w:val="00FB7143"/>
    <w:rsid w:val="00FB76E2"/>
    <w:rsid w:val="00FB78E7"/>
    <w:rsid w:val="00FB7A08"/>
    <w:rsid w:val="00FB7C75"/>
    <w:rsid w:val="00FB7FF8"/>
    <w:rsid w:val="00FC02CA"/>
    <w:rsid w:val="00FC079A"/>
    <w:rsid w:val="00FC0FC4"/>
    <w:rsid w:val="00FC1038"/>
    <w:rsid w:val="00FC1299"/>
    <w:rsid w:val="00FC12A1"/>
    <w:rsid w:val="00FC13DA"/>
    <w:rsid w:val="00FC1872"/>
    <w:rsid w:val="00FC2598"/>
    <w:rsid w:val="00FC3021"/>
    <w:rsid w:val="00FC30C9"/>
    <w:rsid w:val="00FC310E"/>
    <w:rsid w:val="00FC32DB"/>
    <w:rsid w:val="00FC36B5"/>
    <w:rsid w:val="00FC39DF"/>
    <w:rsid w:val="00FC3EAF"/>
    <w:rsid w:val="00FC4088"/>
    <w:rsid w:val="00FC46B7"/>
    <w:rsid w:val="00FC4AF1"/>
    <w:rsid w:val="00FC4DF5"/>
    <w:rsid w:val="00FC4EE1"/>
    <w:rsid w:val="00FC52B1"/>
    <w:rsid w:val="00FC537F"/>
    <w:rsid w:val="00FC6B19"/>
    <w:rsid w:val="00FC6BF6"/>
    <w:rsid w:val="00FC738A"/>
    <w:rsid w:val="00FC77C6"/>
    <w:rsid w:val="00FC7803"/>
    <w:rsid w:val="00FC7CEA"/>
    <w:rsid w:val="00FC7F56"/>
    <w:rsid w:val="00FD0213"/>
    <w:rsid w:val="00FD06CE"/>
    <w:rsid w:val="00FD0753"/>
    <w:rsid w:val="00FD1195"/>
    <w:rsid w:val="00FD168E"/>
    <w:rsid w:val="00FD16F6"/>
    <w:rsid w:val="00FD2344"/>
    <w:rsid w:val="00FD2408"/>
    <w:rsid w:val="00FD2912"/>
    <w:rsid w:val="00FD2DE9"/>
    <w:rsid w:val="00FD3379"/>
    <w:rsid w:val="00FD35D9"/>
    <w:rsid w:val="00FD36E3"/>
    <w:rsid w:val="00FD38EC"/>
    <w:rsid w:val="00FD3A0F"/>
    <w:rsid w:val="00FD3C1E"/>
    <w:rsid w:val="00FD41AD"/>
    <w:rsid w:val="00FD4227"/>
    <w:rsid w:val="00FD4F35"/>
    <w:rsid w:val="00FD5302"/>
    <w:rsid w:val="00FD59FB"/>
    <w:rsid w:val="00FD5AE0"/>
    <w:rsid w:val="00FD5BE1"/>
    <w:rsid w:val="00FD5EEC"/>
    <w:rsid w:val="00FD62EC"/>
    <w:rsid w:val="00FD64AB"/>
    <w:rsid w:val="00FD67FD"/>
    <w:rsid w:val="00FD6BC2"/>
    <w:rsid w:val="00FD7089"/>
    <w:rsid w:val="00FD7B4E"/>
    <w:rsid w:val="00FD7FD5"/>
    <w:rsid w:val="00FE0221"/>
    <w:rsid w:val="00FE0551"/>
    <w:rsid w:val="00FE0AC6"/>
    <w:rsid w:val="00FE0BD8"/>
    <w:rsid w:val="00FE1057"/>
    <w:rsid w:val="00FE1808"/>
    <w:rsid w:val="00FE18C5"/>
    <w:rsid w:val="00FE1C52"/>
    <w:rsid w:val="00FE294D"/>
    <w:rsid w:val="00FE2B9D"/>
    <w:rsid w:val="00FE331D"/>
    <w:rsid w:val="00FE35C7"/>
    <w:rsid w:val="00FE36D3"/>
    <w:rsid w:val="00FE3986"/>
    <w:rsid w:val="00FE3E11"/>
    <w:rsid w:val="00FE3FCA"/>
    <w:rsid w:val="00FE4023"/>
    <w:rsid w:val="00FE4454"/>
    <w:rsid w:val="00FE46DC"/>
    <w:rsid w:val="00FE4C08"/>
    <w:rsid w:val="00FE4EC8"/>
    <w:rsid w:val="00FE4F6F"/>
    <w:rsid w:val="00FE53AF"/>
    <w:rsid w:val="00FE55AB"/>
    <w:rsid w:val="00FE5A00"/>
    <w:rsid w:val="00FE5B2B"/>
    <w:rsid w:val="00FE5C06"/>
    <w:rsid w:val="00FE6153"/>
    <w:rsid w:val="00FE6623"/>
    <w:rsid w:val="00FE6893"/>
    <w:rsid w:val="00FE6A22"/>
    <w:rsid w:val="00FE6AA0"/>
    <w:rsid w:val="00FE6B54"/>
    <w:rsid w:val="00FE6CCA"/>
    <w:rsid w:val="00FE6FA7"/>
    <w:rsid w:val="00FE7213"/>
    <w:rsid w:val="00FF06B0"/>
    <w:rsid w:val="00FF0D3E"/>
    <w:rsid w:val="00FF18A8"/>
    <w:rsid w:val="00FF2278"/>
    <w:rsid w:val="00FF23FD"/>
    <w:rsid w:val="00FF27CB"/>
    <w:rsid w:val="00FF2CAC"/>
    <w:rsid w:val="00FF2DAB"/>
    <w:rsid w:val="00FF2EEC"/>
    <w:rsid w:val="00FF3090"/>
    <w:rsid w:val="00FF32D3"/>
    <w:rsid w:val="00FF34D6"/>
    <w:rsid w:val="00FF3BEB"/>
    <w:rsid w:val="00FF3C3D"/>
    <w:rsid w:val="00FF3CEA"/>
    <w:rsid w:val="00FF41DA"/>
    <w:rsid w:val="00FF45D7"/>
    <w:rsid w:val="00FF4F6C"/>
    <w:rsid w:val="00FF506E"/>
    <w:rsid w:val="00FF5443"/>
    <w:rsid w:val="00FF563C"/>
    <w:rsid w:val="00FF5F84"/>
    <w:rsid w:val="00FF625A"/>
    <w:rsid w:val="00FF638A"/>
    <w:rsid w:val="00FF68F0"/>
    <w:rsid w:val="00FF7F61"/>
    <w:rsid w:val="0156112D"/>
    <w:rsid w:val="01F55639"/>
    <w:rsid w:val="01F577B4"/>
    <w:rsid w:val="02498BA0"/>
    <w:rsid w:val="029E2F70"/>
    <w:rsid w:val="02A29B90"/>
    <w:rsid w:val="0349CA42"/>
    <w:rsid w:val="036A5254"/>
    <w:rsid w:val="03724D55"/>
    <w:rsid w:val="03CE32F3"/>
    <w:rsid w:val="03E77829"/>
    <w:rsid w:val="04361783"/>
    <w:rsid w:val="04570566"/>
    <w:rsid w:val="047E42FF"/>
    <w:rsid w:val="04C82AF8"/>
    <w:rsid w:val="04D1A9E3"/>
    <w:rsid w:val="057DB55B"/>
    <w:rsid w:val="05B1603F"/>
    <w:rsid w:val="05D4B8AE"/>
    <w:rsid w:val="05EF8A07"/>
    <w:rsid w:val="0607F62B"/>
    <w:rsid w:val="065C0DA0"/>
    <w:rsid w:val="066A18F0"/>
    <w:rsid w:val="06794338"/>
    <w:rsid w:val="069F1615"/>
    <w:rsid w:val="06C5245D"/>
    <w:rsid w:val="06F60291"/>
    <w:rsid w:val="073261DF"/>
    <w:rsid w:val="073A3652"/>
    <w:rsid w:val="07401B1D"/>
    <w:rsid w:val="0743E5BB"/>
    <w:rsid w:val="07D62CBB"/>
    <w:rsid w:val="0804B51D"/>
    <w:rsid w:val="080E5623"/>
    <w:rsid w:val="082BF08A"/>
    <w:rsid w:val="087263DE"/>
    <w:rsid w:val="087C37FA"/>
    <w:rsid w:val="08B17148"/>
    <w:rsid w:val="08C4EE74"/>
    <w:rsid w:val="08CF9FDF"/>
    <w:rsid w:val="0916AEE3"/>
    <w:rsid w:val="0941ED2B"/>
    <w:rsid w:val="098AE9ED"/>
    <w:rsid w:val="09BE6ACA"/>
    <w:rsid w:val="0A312EC8"/>
    <w:rsid w:val="0A7542FD"/>
    <w:rsid w:val="0A8B5EE0"/>
    <w:rsid w:val="0AABFDB8"/>
    <w:rsid w:val="0ACAE157"/>
    <w:rsid w:val="0ACF8C9F"/>
    <w:rsid w:val="0AE57E62"/>
    <w:rsid w:val="0AEBC155"/>
    <w:rsid w:val="0B1C6A1D"/>
    <w:rsid w:val="0B2ADD06"/>
    <w:rsid w:val="0B5E2A71"/>
    <w:rsid w:val="0BF3A722"/>
    <w:rsid w:val="0C325E12"/>
    <w:rsid w:val="0C79F88D"/>
    <w:rsid w:val="0CB29897"/>
    <w:rsid w:val="0CC26985"/>
    <w:rsid w:val="0CFD2EE7"/>
    <w:rsid w:val="0DAB5ACD"/>
    <w:rsid w:val="0DB1C225"/>
    <w:rsid w:val="0E0D9CE0"/>
    <w:rsid w:val="0E279C67"/>
    <w:rsid w:val="0E3B0A67"/>
    <w:rsid w:val="0E3F1AD0"/>
    <w:rsid w:val="0E6F5626"/>
    <w:rsid w:val="0E9C08F2"/>
    <w:rsid w:val="0ECA9E23"/>
    <w:rsid w:val="0EEBF8C3"/>
    <w:rsid w:val="0F0363F8"/>
    <w:rsid w:val="0F075ADA"/>
    <w:rsid w:val="0F378BE6"/>
    <w:rsid w:val="0F42D8D7"/>
    <w:rsid w:val="0F50EDD5"/>
    <w:rsid w:val="0F84F1CD"/>
    <w:rsid w:val="0FAEAA5C"/>
    <w:rsid w:val="0FEDDD9B"/>
    <w:rsid w:val="10159BFA"/>
    <w:rsid w:val="104F9392"/>
    <w:rsid w:val="109464EE"/>
    <w:rsid w:val="109A19E9"/>
    <w:rsid w:val="10DD0605"/>
    <w:rsid w:val="1122951C"/>
    <w:rsid w:val="113BAF7C"/>
    <w:rsid w:val="11A1C5F7"/>
    <w:rsid w:val="11AEDD8B"/>
    <w:rsid w:val="11D46A2E"/>
    <w:rsid w:val="124732E7"/>
    <w:rsid w:val="124CB961"/>
    <w:rsid w:val="12D82250"/>
    <w:rsid w:val="12DAEDA0"/>
    <w:rsid w:val="133656F8"/>
    <w:rsid w:val="13402B0A"/>
    <w:rsid w:val="1361540C"/>
    <w:rsid w:val="136AB264"/>
    <w:rsid w:val="1385345E"/>
    <w:rsid w:val="13C9585A"/>
    <w:rsid w:val="13CCE996"/>
    <w:rsid w:val="13F9D819"/>
    <w:rsid w:val="146AEA22"/>
    <w:rsid w:val="151157D7"/>
    <w:rsid w:val="1535731E"/>
    <w:rsid w:val="1543BF50"/>
    <w:rsid w:val="1570BC48"/>
    <w:rsid w:val="15802FEA"/>
    <w:rsid w:val="15B4157A"/>
    <w:rsid w:val="15D698F7"/>
    <w:rsid w:val="1616FB69"/>
    <w:rsid w:val="162CE35E"/>
    <w:rsid w:val="163E225B"/>
    <w:rsid w:val="16687953"/>
    <w:rsid w:val="16A41F5C"/>
    <w:rsid w:val="16B984C0"/>
    <w:rsid w:val="17091370"/>
    <w:rsid w:val="1714322D"/>
    <w:rsid w:val="174865DB"/>
    <w:rsid w:val="17953BC4"/>
    <w:rsid w:val="17AF7904"/>
    <w:rsid w:val="17C16D3B"/>
    <w:rsid w:val="180518AB"/>
    <w:rsid w:val="184A01DA"/>
    <w:rsid w:val="184D987F"/>
    <w:rsid w:val="18C3BDC0"/>
    <w:rsid w:val="190F2AD7"/>
    <w:rsid w:val="192B8244"/>
    <w:rsid w:val="19310C25"/>
    <w:rsid w:val="193975A5"/>
    <w:rsid w:val="193CB9E4"/>
    <w:rsid w:val="194D3E3E"/>
    <w:rsid w:val="19901038"/>
    <w:rsid w:val="199F5A53"/>
    <w:rsid w:val="19CBA5F9"/>
    <w:rsid w:val="1A80EF70"/>
    <w:rsid w:val="1AB87F4B"/>
    <w:rsid w:val="1AC61393"/>
    <w:rsid w:val="1ACBD6D5"/>
    <w:rsid w:val="1B32377A"/>
    <w:rsid w:val="1B6239C1"/>
    <w:rsid w:val="1B744996"/>
    <w:rsid w:val="1B837B28"/>
    <w:rsid w:val="1B908C09"/>
    <w:rsid w:val="1B9A45E4"/>
    <w:rsid w:val="1BE6BD43"/>
    <w:rsid w:val="1C0382B3"/>
    <w:rsid w:val="1C065BFE"/>
    <w:rsid w:val="1C35FEFD"/>
    <w:rsid w:val="1CE9F115"/>
    <w:rsid w:val="1CF98B71"/>
    <w:rsid w:val="1CFAAE6A"/>
    <w:rsid w:val="1D35DD20"/>
    <w:rsid w:val="1D71D2C6"/>
    <w:rsid w:val="1D76AFC7"/>
    <w:rsid w:val="1D8B7885"/>
    <w:rsid w:val="1DA118AC"/>
    <w:rsid w:val="1DC1A5D5"/>
    <w:rsid w:val="1DC1E219"/>
    <w:rsid w:val="1DCD6EB9"/>
    <w:rsid w:val="1EF91B1F"/>
    <w:rsid w:val="1F5D7636"/>
    <w:rsid w:val="1F744C8A"/>
    <w:rsid w:val="20513929"/>
    <w:rsid w:val="20B3AD14"/>
    <w:rsid w:val="20FEF1A3"/>
    <w:rsid w:val="2141F515"/>
    <w:rsid w:val="214B2DD2"/>
    <w:rsid w:val="21B22F3E"/>
    <w:rsid w:val="22787A6E"/>
    <w:rsid w:val="22839312"/>
    <w:rsid w:val="22A71AED"/>
    <w:rsid w:val="22CBB234"/>
    <w:rsid w:val="22DB3EAC"/>
    <w:rsid w:val="22ECFBCD"/>
    <w:rsid w:val="22FB7EFF"/>
    <w:rsid w:val="232CB3CC"/>
    <w:rsid w:val="23365292"/>
    <w:rsid w:val="235F9949"/>
    <w:rsid w:val="236DDCC7"/>
    <w:rsid w:val="23AD39E0"/>
    <w:rsid w:val="23C4F11C"/>
    <w:rsid w:val="2430E759"/>
    <w:rsid w:val="2434D6C5"/>
    <w:rsid w:val="2483271F"/>
    <w:rsid w:val="24F42E50"/>
    <w:rsid w:val="252184C5"/>
    <w:rsid w:val="2536E530"/>
    <w:rsid w:val="25628421"/>
    <w:rsid w:val="259A78A7"/>
    <w:rsid w:val="259AA4F6"/>
    <w:rsid w:val="25AB18D7"/>
    <w:rsid w:val="25D9EE91"/>
    <w:rsid w:val="25E8228F"/>
    <w:rsid w:val="26097F69"/>
    <w:rsid w:val="262D63FE"/>
    <w:rsid w:val="263421D9"/>
    <w:rsid w:val="26815692"/>
    <w:rsid w:val="26E375ED"/>
    <w:rsid w:val="27442E43"/>
    <w:rsid w:val="274A9E22"/>
    <w:rsid w:val="2768881B"/>
    <w:rsid w:val="27D5534C"/>
    <w:rsid w:val="2801F7DF"/>
    <w:rsid w:val="2839FFB4"/>
    <w:rsid w:val="28524376"/>
    <w:rsid w:val="286C95C6"/>
    <w:rsid w:val="2877D440"/>
    <w:rsid w:val="28F01102"/>
    <w:rsid w:val="28F6B10A"/>
    <w:rsid w:val="296BC5E2"/>
    <w:rsid w:val="297A0FC6"/>
    <w:rsid w:val="29A57021"/>
    <w:rsid w:val="29B3FF26"/>
    <w:rsid w:val="29CD0EC8"/>
    <w:rsid w:val="2A006844"/>
    <w:rsid w:val="2A306E45"/>
    <w:rsid w:val="2AC36C5E"/>
    <w:rsid w:val="2AD790C1"/>
    <w:rsid w:val="2B0D4D16"/>
    <w:rsid w:val="2B17F628"/>
    <w:rsid w:val="2B254356"/>
    <w:rsid w:val="2B411C6C"/>
    <w:rsid w:val="2B44389D"/>
    <w:rsid w:val="2B85341C"/>
    <w:rsid w:val="2BC7670F"/>
    <w:rsid w:val="2C81DFD0"/>
    <w:rsid w:val="2CD6D82F"/>
    <w:rsid w:val="2D2BFDB7"/>
    <w:rsid w:val="2D65055E"/>
    <w:rsid w:val="2E08A244"/>
    <w:rsid w:val="2E10887D"/>
    <w:rsid w:val="2E1E1A9E"/>
    <w:rsid w:val="2E4C728E"/>
    <w:rsid w:val="2E7B3805"/>
    <w:rsid w:val="2E94B21E"/>
    <w:rsid w:val="2EBAB37B"/>
    <w:rsid w:val="2F65058D"/>
    <w:rsid w:val="2FC0648D"/>
    <w:rsid w:val="2FE186E7"/>
    <w:rsid w:val="302388D4"/>
    <w:rsid w:val="30256988"/>
    <w:rsid w:val="304B468A"/>
    <w:rsid w:val="30E43E10"/>
    <w:rsid w:val="31050C94"/>
    <w:rsid w:val="31584A2D"/>
    <w:rsid w:val="3198FB8C"/>
    <w:rsid w:val="31B52B47"/>
    <w:rsid w:val="31FF9857"/>
    <w:rsid w:val="320187E9"/>
    <w:rsid w:val="320C7F31"/>
    <w:rsid w:val="32307DDE"/>
    <w:rsid w:val="3275DFB6"/>
    <w:rsid w:val="32E486FC"/>
    <w:rsid w:val="335635C9"/>
    <w:rsid w:val="33BED6CF"/>
    <w:rsid w:val="33DD9D81"/>
    <w:rsid w:val="34618342"/>
    <w:rsid w:val="347E693B"/>
    <w:rsid w:val="34888779"/>
    <w:rsid w:val="349C1301"/>
    <w:rsid w:val="34C4320F"/>
    <w:rsid w:val="34C63259"/>
    <w:rsid w:val="34FCB788"/>
    <w:rsid w:val="35420A37"/>
    <w:rsid w:val="354C9DC9"/>
    <w:rsid w:val="357F003B"/>
    <w:rsid w:val="3595844F"/>
    <w:rsid w:val="3606B45C"/>
    <w:rsid w:val="361A399C"/>
    <w:rsid w:val="3647C8DA"/>
    <w:rsid w:val="366F4328"/>
    <w:rsid w:val="3686CF5E"/>
    <w:rsid w:val="36C11B09"/>
    <w:rsid w:val="36C38D5E"/>
    <w:rsid w:val="3723EAFA"/>
    <w:rsid w:val="372DCCE8"/>
    <w:rsid w:val="376D710E"/>
    <w:rsid w:val="377AAC28"/>
    <w:rsid w:val="377C5F5D"/>
    <w:rsid w:val="3786996B"/>
    <w:rsid w:val="37B609FD"/>
    <w:rsid w:val="37FA64D7"/>
    <w:rsid w:val="382991AF"/>
    <w:rsid w:val="3863CD0E"/>
    <w:rsid w:val="391134EC"/>
    <w:rsid w:val="3975FD0A"/>
    <w:rsid w:val="39807EA0"/>
    <w:rsid w:val="3982CDBF"/>
    <w:rsid w:val="398949CD"/>
    <w:rsid w:val="39CD7D3F"/>
    <w:rsid w:val="39DA8E6B"/>
    <w:rsid w:val="3A2808AB"/>
    <w:rsid w:val="3A8633F6"/>
    <w:rsid w:val="3AC349E8"/>
    <w:rsid w:val="3B469BBF"/>
    <w:rsid w:val="3B693E67"/>
    <w:rsid w:val="3B71999F"/>
    <w:rsid w:val="3BADE46B"/>
    <w:rsid w:val="3C05954A"/>
    <w:rsid w:val="3C356271"/>
    <w:rsid w:val="3C38E252"/>
    <w:rsid w:val="3C4FD080"/>
    <w:rsid w:val="3C679201"/>
    <w:rsid w:val="3D2B003E"/>
    <w:rsid w:val="3DBAB6D9"/>
    <w:rsid w:val="3DBE3225"/>
    <w:rsid w:val="3DDFE2AB"/>
    <w:rsid w:val="3DE761D9"/>
    <w:rsid w:val="3E53DCDA"/>
    <w:rsid w:val="3E8480E3"/>
    <w:rsid w:val="3E8DF00C"/>
    <w:rsid w:val="3EEA24AC"/>
    <w:rsid w:val="3EEEB105"/>
    <w:rsid w:val="3F251FF9"/>
    <w:rsid w:val="3F2554E6"/>
    <w:rsid w:val="3F267921"/>
    <w:rsid w:val="3F2A89B8"/>
    <w:rsid w:val="3F76C7C4"/>
    <w:rsid w:val="3FC4E109"/>
    <w:rsid w:val="3FCC40F3"/>
    <w:rsid w:val="3FE47EF6"/>
    <w:rsid w:val="40434473"/>
    <w:rsid w:val="40592E5A"/>
    <w:rsid w:val="40B60E44"/>
    <w:rsid w:val="40E1BB0C"/>
    <w:rsid w:val="40F91547"/>
    <w:rsid w:val="410DB875"/>
    <w:rsid w:val="41402D7F"/>
    <w:rsid w:val="4182DE59"/>
    <w:rsid w:val="419CCBB5"/>
    <w:rsid w:val="41BC4635"/>
    <w:rsid w:val="4200B480"/>
    <w:rsid w:val="422569E5"/>
    <w:rsid w:val="423B0879"/>
    <w:rsid w:val="42774AA7"/>
    <w:rsid w:val="4297BF20"/>
    <w:rsid w:val="42BEF952"/>
    <w:rsid w:val="42F2278C"/>
    <w:rsid w:val="432CC2CA"/>
    <w:rsid w:val="4333F974"/>
    <w:rsid w:val="434116A2"/>
    <w:rsid w:val="435D52F5"/>
    <w:rsid w:val="438A970D"/>
    <w:rsid w:val="43C5629C"/>
    <w:rsid w:val="43F1B4EE"/>
    <w:rsid w:val="4464A8B0"/>
    <w:rsid w:val="4494A287"/>
    <w:rsid w:val="44C2B877"/>
    <w:rsid w:val="44D2940B"/>
    <w:rsid w:val="44F1B4FC"/>
    <w:rsid w:val="456C85D7"/>
    <w:rsid w:val="4587EDC4"/>
    <w:rsid w:val="4589DF32"/>
    <w:rsid w:val="45C8417D"/>
    <w:rsid w:val="45CD90C5"/>
    <w:rsid w:val="45CDECD6"/>
    <w:rsid w:val="4615551D"/>
    <w:rsid w:val="461B0430"/>
    <w:rsid w:val="46262987"/>
    <w:rsid w:val="464535D9"/>
    <w:rsid w:val="46810056"/>
    <w:rsid w:val="46900CE5"/>
    <w:rsid w:val="46C16866"/>
    <w:rsid w:val="470B3A9E"/>
    <w:rsid w:val="473D611E"/>
    <w:rsid w:val="477ABD17"/>
    <w:rsid w:val="4794DD7F"/>
    <w:rsid w:val="47A15A2F"/>
    <w:rsid w:val="47F0FB1D"/>
    <w:rsid w:val="47F99B69"/>
    <w:rsid w:val="483FB249"/>
    <w:rsid w:val="48562C02"/>
    <w:rsid w:val="48F392A0"/>
    <w:rsid w:val="48FBEF33"/>
    <w:rsid w:val="4924D94F"/>
    <w:rsid w:val="492F834E"/>
    <w:rsid w:val="49483403"/>
    <w:rsid w:val="495ED25D"/>
    <w:rsid w:val="49B96B87"/>
    <w:rsid w:val="49CBD6E8"/>
    <w:rsid w:val="49D0FE5C"/>
    <w:rsid w:val="4A1F756D"/>
    <w:rsid w:val="4A81AAF9"/>
    <w:rsid w:val="4A8B4B72"/>
    <w:rsid w:val="4AAA71F0"/>
    <w:rsid w:val="4ADC60AD"/>
    <w:rsid w:val="4B14888D"/>
    <w:rsid w:val="4B70F9C5"/>
    <w:rsid w:val="4B9E2848"/>
    <w:rsid w:val="4BDD72C5"/>
    <w:rsid w:val="4C6C7E43"/>
    <w:rsid w:val="4C7A3EA6"/>
    <w:rsid w:val="4C9208A6"/>
    <w:rsid w:val="4C9EAA86"/>
    <w:rsid w:val="4CE26C6D"/>
    <w:rsid w:val="4CE63735"/>
    <w:rsid w:val="4D136E9A"/>
    <w:rsid w:val="4D44C85C"/>
    <w:rsid w:val="4D5220E8"/>
    <w:rsid w:val="4D789581"/>
    <w:rsid w:val="4DFC5158"/>
    <w:rsid w:val="4DFDF84E"/>
    <w:rsid w:val="4E0D4896"/>
    <w:rsid w:val="4E78573B"/>
    <w:rsid w:val="4EA0F724"/>
    <w:rsid w:val="4EBCB4EA"/>
    <w:rsid w:val="4EC35958"/>
    <w:rsid w:val="4EE9732C"/>
    <w:rsid w:val="4F0CB6BE"/>
    <w:rsid w:val="4F3B1179"/>
    <w:rsid w:val="4F45CA2A"/>
    <w:rsid w:val="4F5A7B23"/>
    <w:rsid w:val="4FA33F28"/>
    <w:rsid w:val="5005F34E"/>
    <w:rsid w:val="502AA10D"/>
    <w:rsid w:val="503CCFB6"/>
    <w:rsid w:val="5045532C"/>
    <w:rsid w:val="50574CBB"/>
    <w:rsid w:val="5069C10A"/>
    <w:rsid w:val="506B9532"/>
    <w:rsid w:val="506EDAA3"/>
    <w:rsid w:val="50723E3C"/>
    <w:rsid w:val="5077650C"/>
    <w:rsid w:val="509209A7"/>
    <w:rsid w:val="509661AF"/>
    <w:rsid w:val="50C01A0E"/>
    <w:rsid w:val="50C218FA"/>
    <w:rsid w:val="50D25638"/>
    <w:rsid w:val="50ECB160"/>
    <w:rsid w:val="5115DFE2"/>
    <w:rsid w:val="511D16DD"/>
    <w:rsid w:val="513F8B38"/>
    <w:rsid w:val="5160522C"/>
    <w:rsid w:val="518EF094"/>
    <w:rsid w:val="51C9ACBC"/>
    <w:rsid w:val="51DAE7DA"/>
    <w:rsid w:val="51E4913C"/>
    <w:rsid w:val="520511B4"/>
    <w:rsid w:val="52419E9F"/>
    <w:rsid w:val="526B8363"/>
    <w:rsid w:val="52C62496"/>
    <w:rsid w:val="52EA63D8"/>
    <w:rsid w:val="5302645A"/>
    <w:rsid w:val="535AB2E5"/>
    <w:rsid w:val="536C0865"/>
    <w:rsid w:val="53741436"/>
    <w:rsid w:val="5397C3D7"/>
    <w:rsid w:val="53A0E215"/>
    <w:rsid w:val="53D6281A"/>
    <w:rsid w:val="540B3C67"/>
    <w:rsid w:val="5416E487"/>
    <w:rsid w:val="5447979D"/>
    <w:rsid w:val="544CBCC2"/>
    <w:rsid w:val="54553A65"/>
    <w:rsid w:val="54597F94"/>
    <w:rsid w:val="54A43FBF"/>
    <w:rsid w:val="55170B02"/>
    <w:rsid w:val="55713D30"/>
    <w:rsid w:val="55715BD2"/>
    <w:rsid w:val="55A7C5E1"/>
    <w:rsid w:val="560C50D6"/>
    <w:rsid w:val="561F37EE"/>
    <w:rsid w:val="56437B62"/>
    <w:rsid w:val="5693E266"/>
    <w:rsid w:val="56C29129"/>
    <w:rsid w:val="56C7AF86"/>
    <w:rsid w:val="56E77126"/>
    <w:rsid w:val="56EF2260"/>
    <w:rsid w:val="570F8CF9"/>
    <w:rsid w:val="573FC6E1"/>
    <w:rsid w:val="5806BE78"/>
    <w:rsid w:val="5855D44F"/>
    <w:rsid w:val="58800769"/>
    <w:rsid w:val="58ACAFBC"/>
    <w:rsid w:val="58C8EF1A"/>
    <w:rsid w:val="59F0D5FB"/>
    <w:rsid w:val="5A102399"/>
    <w:rsid w:val="5A513562"/>
    <w:rsid w:val="5A632936"/>
    <w:rsid w:val="5A865384"/>
    <w:rsid w:val="5A8911F4"/>
    <w:rsid w:val="5A9001F4"/>
    <w:rsid w:val="5ACF0CDC"/>
    <w:rsid w:val="5AE4AFE6"/>
    <w:rsid w:val="5B0315F1"/>
    <w:rsid w:val="5B03E68C"/>
    <w:rsid w:val="5B2B001C"/>
    <w:rsid w:val="5B3D401F"/>
    <w:rsid w:val="5B477E39"/>
    <w:rsid w:val="5B5FA38F"/>
    <w:rsid w:val="5B831238"/>
    <w:rsid w:val="5BBE6DA3"/>
    <w:rsid w:val="5BDE0E55"/>
    <w:rsid w:val="5C46306E"/>
    <w:rsid w:val="5C68C611"/>
    <w:rsid w:val="5C816AAD"/>
    <w:rsid w:val="5C8F1E5D"/>
    <w:rsid w:val="5C9030C1"/>
    <w:rsid w:val="5CBDC097"/>
    <w:rsid w:val="5D386BDC"/>
    <w:rsid w:val="5D3AAE5E"/>
    <w:rsid w:val="5DCAFAF9"/>
    <w:rsid w:val="5E5EC19B"/>
    <w:rsid w:val="5E60FCEC"/>
    <w:rsid w:val="5EA5C96C"/>
    <w:rsid w:val="5EC7EF11"/>
    <w:rsid w:val="5EDF8A97"/>
    <w:rsid w:val="5EFA7091"/>
    <w:rsid w:val="5F26D69B"/>
    <w:rsid w:val="5F406221"/>
    <w:rsid w:val="5F446887"/>
    <w:rsid w:val="5F4E9165"/>
    <w:rsid w:val="5F66446E"/>
    <w:rsid w:val="5FACBCA3"/>
    <w:rsid w:val="5FD346E9"/>
    <w:rsid w:val="5FE27A2D"/>
    <w:rsid w:val="5FE99339"/>
    <w:rsid w:val="5FF8CF04"/>
    <w:rsid w:val="6031EA81"/>
    <w:rsid w:val="607D531E"/>
    <w:rsid w:val="607FDB7A"/>
    <w:rsid w:val="6094A5D6"/>
    <w:rsid w:val="60CE60C6"/>
    <w:rsid w:val="61574D7B"/>
    <w:rsid w:val="616F0F5B"/>
    <w:rsid w:val="619D3135"/>
    <w:rsid w:val="61E04254"/>
    <w:rsid w:val="61F046A5"/>
    <w:rsid w:val="627A4C4C"/>
    <w:rsid w:val="62881178"/>
    <w:rsid w:val="62DDC8B5"/>
    <w:rsid w:val="62F57581"/>
    <w:rsid w:val="62FF065D"/>
    <w:rsid w:val="630EF871"/>
    <w:rsid w:val="6318C8E1"/>
    <w:rsid w:val="634DF172"/>
    <w:rsid w:val="6371BC1D"/>
    <w:rsid w:val="63BEF365"/>
    <w:rsid w:val="63CDE1B4"/>
    <w:rsid w:val="63E46903"/>
    <w:rsid w:val="63EB11E1"/>
    <w:rsid w:val="64029D68"/>
    <w:rsid w:val="641020B4"/>
    <w:rsid w:val="64286E6B"/>
    <w:rsid w:val="6430B3D7"/>
    <w:rsid w:val="643ADEA6"/>
    <w:rsid w:val="644E5D08"/>
    <w:rsid w:val="647E532B"/>
    <w:rsid w:val="64E7E97D"/>
    <w:rsid w:val="652F6361"/>
    <w:rsid w:val="6533DC3F"/>
    <w:rsid w:val="6541742B"/>
    <w:rsid w:val="6541BB9D"/>
    <w:rsid w:val="66152BED"/>
    <w:rsid w:val="662BADFC"/>
    <w:rsid w:val="6675136B"/>
    <w:rsid w:val="66C08A3E"/>
    <w:rsid w:val="66CBD64F"/>
    <w:rsid w:val="6742F72A"/>
    <w:rsid w:val="67567F1E"/>
    <w:rsid w:val="6768664A"/>
    <w:rsid w:val="6790BA86"/>
    <w:rsid w:val="680C18AA"/>
    <w:rsid w:val="68235CB0"/>
    <w:rsid w:val="683F59F0"/>
    <w:rsid w:val="684E483F"/>
    <w:rsid w:val="68623AF0"/>
    <w:rsid w:val="68657289"/>
    <w:rsid w:val="68760144"/>
    <w:rsid w:val="68AB8D63"/>
    <w:rsid w:val="692E02EC"/>
    <w:rsid w:val="69545A09"/>
    <w:rsid w:val="6A0D3F34"/>
    <w:rsid w:val="6A385F21"/>
    <w:rsid w:val="6A532A0F"/>
    <w:rsid w:val="6A6C9FC9"/>
    <w:rsid w:val="6A86A2D6"/>
    <w:rsid w:val="6AC85E3F"/>
    <w:rsid w:val="6B22E411"/>
    <w:rsid w:val="6B428EC9"/>
    <w:rsid w:val="6B712E12"/>
    <w:rsid w:val="6B85E901"/>
    <w:rsid w:val="6BABD8B4"/>
    <w:rsid w:val="6BAC97E5"/>
    <w:rsid w:val="6BD78727"/>
    <w:rsid w:val="6C2BA1A5"/>
    <w:rsid w:val="6C564B30"/>
    <w:rsid w:val="6C6B6DB5"/>
    <w:rsid w:val="6C772F09"/>
    <w:rsid w:val="6C7FA8D6"/>
    <w:rsid w:val="6C8C812C"/>
    <w:rsid w:val="6D4DF0BF"/>
    <w:rsid w:val="6D72BB46"/>
    <w:rsid w:val="6D7F68C4"/>
    <w:rsid w:val="6DA0AAC5"/>
    <w:rsid w:val="6DAFC883"/>
    <w:rsid w:val="6DCE1F8A"/>
    <w:rsid w:val="6DFD1DFC"/>
    <w:rsid w:val="6E0524BB"/>
    <w:rsid w:val="6E122777"/>
    <w:rsid w:val="6EAA472B"/>
    <w:rsid w:val="6EB1AD3C"/>
    <w:rsid w:val="6EBA6DAB"/>
    <w:rsid w:val="6EC51E2B"/>
    <w:rsid w:val="6F51BB4C"/>
    <w:rsid w:val="6F7E4DB0"/>
    <w:rsid w:val="701C470F"/>
    <w:rsid w:val="70A48B71"/>
    <w:rsid w:val="70AD39F8"/>
    <w:rsid w:val="70C1984C"/>
    <w:rsid w:val="70C7BCB5"/>
    <w:rsid w:val="70FCE749"/>
    <w:rsid w:val="718F1BA1"/>
    <w:rsid w:val="71AC9CDE"/>
    <w:rsid w:val="71CF8C90"/>
    <w:rsid w:val="7235C149"/>
    <w:rsid w:val="7260FC9B"/>
    <w:rsid w:val="72AAA579"/>
    <w:rsid w:val="72BA627E"/>
    <w:rsid w:val="72EC69CF"/>
    <w:rsid w:val="733D5D4F"/>
    <w:rsid w:val="7376D0E0"/>
    <w:rsid w:val="73F488AA"/>
    <w:rsid w:val="7407939E"/>
    <w:rsid w:val="7413B5C4"/>
    <w:rsid w:val="7445513E"/>
    <w:rsid w:val="744DD354"/>
    <w:rsid w:val="745D2A8B"/>
    <w:rsid w:val="74872351"/>
    <w:rsid w:val="74C316DE"/>
    <w:rsid w:val="74CE3B5F"/>
    <w:rsid w:val="74E0BB46"/>
    <w:rsid w:val="7534C322"/>
    <w:rsid w:val="755E7DC9"/>
    <w:rsid w:val="7597A09E"/>
    <w:rsid w:val="759B4BFA"/>
    <w:rsid w:val="75CFC222"/>
    <w:rsid w:val="75E9E64C"/>
    <w:rsid w:val="7604BA6B"/>
    <w:rsid w:val="7639B451"/>
    <w:rsid w:val="7640FB22"/>
    <w:rsid w:val="76BA1AEE"/>
    <w:rsid w:val="76D2E537"/>
    <w:rsid w:val="76E9C5C0"/>
    <w:rsid w:val="76EA17BB"/>
    <w:rsid w:val="772AC9E3"/>
    <w:rsid w:val="772F7E1F"/>
    <w:rsid w:val="7736F3D3"/>
    <w:rsid w:val="775473EC"/>
    <w:rsid w:val="777DF26D"/>
    <w:rsid w:val="7826CD53"/>
    <w:rsid w:val="789E3A6E"/>
    <w:rsid w:val="78DD8816"/>
    <w:rsid w:val="78DD881E"/>
    <w:rsid w:val="796E8B2E"/>
    <w:rsid w:val="79884249"/>
    <w:rsid w:val="79E8DDF2"/>
    <w:rsid w:val="79F0912C"/>
    <w:rsid w:val="79F32BE7"/>
    <w:rsid w:val="7A310524"/>
    <w:rsid w:val="7AC867B4"/>
    <w:rsid w:val="7AF5E453"/>
    <w:rsid w:val="7B2DE198"/>
    <w:rsid w:val="7B6FF8A1"/>
    <w:rsid w:val="7B7249CB"/>
    <w:rsid w:val="7BE2AC81"/>
    <w:rsid w:val="7C16B2BD"/>
    <w:rsid w:val="7CF5F33A"/>
    <w:rsid w:val="7E212CDB"/>
    <w:rsid w:val="7E31A214"/>
    <w:rsid w:val="7E3A8AF6"/>
    <w:rsid w:val="7E77F4C6"/>
    <w:rsid w:val="7EBF9BF5"/>
    <w:rsid w:val="7ECA0D6B"/>
    <w:rsid w:val="7FC66506"/>
    <w:rsid w:val="7FF23C93"/>
    <w:rsid w:val="7FF93398"/>
    <w:rsid w:val="7FFEF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1F6042"/>
  <w15:chartTrackingRefBased/>
  <w15:docId w15:val="{6CF9E6AF-6759-402A-8162-64C3ABA53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471E"/>
    <w:pPr>
      <w:ind w:firstLine="709"/>
      <w:jc w:val="both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046BD"/>
    <w:pPr>
      <w:keepNext/>
      <w:keepLines/>
      <w:numPr>
        <w:numId w:val="1"/>
      </w:numPr>
      <w:spacing w:before="360" w:after="360"/>
      <w:outlineLvl w:val="0"/>
    </w:pPr>
    <w:rPr>
      <w:rFonts w:eastAsiaTheme="majorEastAsia" w:cstheme="minorHAnsi"/>
      <w:b/>
      <w:bCs/>
      <w:color w:val="2F5496" w:themeColor="accent1" w:themeShade="BF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AB7C58"/>
    <w:pPr>
      <w:numPr>
        <w:ilvl w:val="1"/>
      </w:numPr>
      <w:outlineLvl w:val="1"/>
    </w:pPr>
    <w:rPr>
      <w:szCs w:val="22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AB7C58"/>
    <w:pPr>
      <w:numPr>
        <w:ilvl w:val="2"/>
      </w:numPr>
      <w:outlineLvl w:val="2"/>
    </w:p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51C5F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51C5F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251C5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1C5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51C5F"/>
    <w:pPr>
      <w:keepNext/>
      <w:keepLines/>
      <w:numPr>
        <w:ilvl w:val="7"/>
        <w:numId w:val="1"/>
      </w:numPr>
      <w:spacing w:before="40" w:after="0"/>
      <w:ind w:left="6818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51C5F"/>
    <w:pPr>
      <w:keepNext/>
      <w:keepLines/>
      <w:numPr>
        <w:ilvl w:val="8"/>
        <w:numId w:val="1"/>
      </w:numPr>
      <w:spacing w:before="40" w:after="0"/>
      <w:ind w:left="7538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6327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"/>
    <w:basedOn w:val="Normalny"/>
    <w:link w:val="AkapitzlistZnak"/>
    <w:uiPriority w:val="34"/>
    <w:qFormat/>
    <w:rsid w:val="00CF6A2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41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41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41EA"/>
    <w:rPr>
      <w:vertAlign w:val="superscript"/>
    </w:rPr>
  </w:style>
  <w:style w:type="table" w:styleId="Tabelasiatki2akcent5">
    <w:name w:val="Grid Table 2 Accent 5"/>
    <w:basedOn w:val="Standardowy"/>
    <w:uiPriority w:val="47"/>
    <w:rsid w:val="00F67F0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5046BD"/>
    <w:rPr>
      <w:rFonts w:ascii="Arial" w:eastAsiaTheme="majorEastAsia" w:hAnsi="Arial" w:cstheme="minorHAnsi"/>
      <w:b/>
      <w:bCs/>
      <w:color w:val="2F5496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AB7C58"/>
    <w:rPr>
      <w:rFonts w:ascii="Arial" w:eastAsiaTheme="majorEastAsia" w:hAnsi="Arial" w:cstheme="minorHAnsi"/>
      <w:b/>
      <w:bCs/>
      <w:color w:val="2F5496" w:themeColor="accent1" w:themeShade="BF"/>
      <w:sz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AB7C58"/>
    <w:rPr>
      <w:rFonts w:ascii="Arial" w:eastAsiaTheme="majorEastAsia" w:hAnsi="Arial" w:cstheme="minorHAnsi"/>
      <w:b/>
      <w:bCs/>
      <w:color w:val="2F5496" w:themeColor="accent1" w:themeShade="BF"/>
      <w:sz w:val="24"/>
    </w:rPr>
  </w:style>
  <w:style w:type="character" w:styleId="Odwoaniedokomentarza">
    <w:name w:val="annotation reference"/>
    <w:basedOn w:val="Domylnaczcionkaakapitu"/>
    <w:uiPriority w:val="99"/>
    <w:unhideWhenUsed/>
    <w:rsid w:val="00D31D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31D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31DF1"/>
    <w:rPr>
      <w:rFonts w:ascii="Arial Nova" w:hAnsi="Arial Nova"/>
      <w:sz w:val="20"/>
      <w:szCs w:val="20"/>
    </w:rPr>
  </w:style>
  <w:style w:type="character" w:customStyle="1" w:styleId="AkapitzlistZnak">
    <w:name w:val="Akapit z listą Znak"/>
    <w:aliases w:val="Numerowanie Znak"/>
    <w:link w:val="Akapitzlist"/>
    <w:uiPriority w:val="34"/>
    <w:locked/>
    <w:rsid w:val="00CF6A27"/>
    <w:rPr>
      <w:rFonts w:ascii="Arial Nova" w:hAnsi="Arial Nova"/>
    </w:rPr>
  </w:style>
  <w:style w:type="paragraph" w:customStyle="1" w:styleId="Podstawowy">
    <w:name w:val="Podstawowy"/>
    <w:basedOn w:val="Normalny"/>
    <w:link w:val="PodstawowyZnak"/>
    <w:qFormat/>
    <w:rsid w:val="00DE6DAC"/>
  </w:style>
  <w:style w:type="character" w:customStyle="1" w:styleId="PodstawowyZnak">
    <w:name w:val="Podstawowy Znak"/>
    <w:basedOn w:val="Domylnaczcionkaakapitu"/>
    <w:link w:val="Podstawowy"/>
    <w:rsid w:val="00D31DF1"/>
    <w:rPr>
      <w:rFonts w:ascii="Arial Nova" w:hAnsi="Arial Nova"/>
    </w:rPr>
  </w:style>
  <w:style w:type="character" w:customStyle="1" w:styleId="Zaczniki">
    <w:name w:val="Załączniki"/>
    <w:basedOn w:val="Domylnaczcionkaakapitu"/>
    <w:uiPriority w:val="1"/>
    <w:qFormat/>
    <w:rsid w:val="00D31DF1"/>
    <w:rPr>
      <w:rFonts w:asciiTheme="minorHAnsi" w:hAnsiTheme="minorHAnsi"/>
      <w:b/>
      <w:i/>
      <w:sz w:val="22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B2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29DF"/>
  </w:style>
  <w:style w:type="paragraph" w:styleId="Stopka">
    <w:name w:val="footer"/>
    <w:basedOn w:val="Normalny"/>
    <w:link w:val="StopkaZnak"/>
    <w:uiPriority w:val="99"/>
    <w:unhideWhenUsed/>
    <w:rsid w:val="004B2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29DF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405"/>
    <w:pPr>
      <w:jc w:val="left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405"/>
    <w:rPr>
      <w:rFonts w:ascii="Arial Nova" w:hAnsi="Arial Nova"/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55AC"/>
    <w:pPr>
      <w:numPr>
        <w:numId w:val="0"/>
      </w:numPr>
      <w:jc w:val="left"/>
      <w:outlineLvl w:val="9"/>
    </w:pPr>
    <w:rPr>
      <w:rFonts w:asciiTheme="majorHAnsi" w:hAnsiTheme="majorHAnsi" w:cstheme="majorBidi"/>
      <w:b w:val="0"/>
      <w:bCs w:val="0"/>
      <w:sz w:val="32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0D6996"/>
    <w:pPr>
      <w:tabs>
        <w:tab w:val="left" w:pos="1540"/>
        <w:tab w:val="right" w:leader="dot" w:pos="9062"/>
      </w:tabs>
      <w:spacing w:before="240" w:after="0"/>
      <w:ind w:left="1418" w:hanging="709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D5302C"/>
    <w:pPr>
      <w:tabs>
        <w:tab w:val="left" w:pos="1418"/>
        <w:tab w:val="right" w:leader="dot" w:pos="9062"/>
      </w:tabs>
      <w:spacing w:before="360" w:after="0"/>
      <w:jc w:val="left"/>
    </w:pPr>
    <w:rPr>
      <w:rFonts w:cstheme="majorHAnsi"/>
      <w:b/>
      <w:bCs/>
      <w:caps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5955AC"/>
    <w:pPr>
      <w:spacing w:after="0"/>
      <w:ind w:left="220"/>
      <w:jc w:val="left"/>
    </w:pPr>
    <w:rPr>
      <w:rFonts w:asciiTheme="minorHAnsi" w:hAnsiTheme="minorHAnsi" w:cstheme="minorHAnsi"/>
      <w:sz w:val="20"/>
      <w:szCs w:val="20"/>
    </w:rPr>
  </w:style>
  <w:style w:type="character" w:customStyle="1" w:styleId="normaltextrun">
    <w:name w:val="normaltextrun"/>
    <w:basedOn w:val="Domylnaczcionkaakapitu"/>
    <w:rsid w:val="008E27B2"/>
  </w:style>
  <w:style w:type="paragraph" w:styleId="Bezodstpw">
    <w:name w:val="No Spacing"/>
    <w:link w:val="BezodstpwZnak"/>
    <w:uiPriority w:val="1"/>
    <w:qFormat/>
    <w:rsid w:val="00B24670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B24670"/>
  </w:style>
  <w:style w:type="paragraph" w:customStyle="1" w:styleId="rysunek">
    <w:name w:val="rysunek"/>
    <w:basedOn w:val="Normalny"/>
    <w:next w:val="Normalny"/>
    <w:link w:val="rysunekZnak"/>
    <w:qFormat/>
    <w:rsid w:val="000310C6"/>
    <w:pPr>
      <w:numPr>
        <w:numId w:val="3"/>
      </w:numPr>
    </w:pPr>
    <w:rPr>
      <w:iCs/>
      <w:noProof/>
    </w:rPr>
  </w:style>
  <w:style w:type="character" w:customStyle="1" w:styleId="rysunekZnak">
    <w:name w:val="rysunek Znak"/>
    <w:basedOn w:val="Domylnaczcionkaakapitu"/>
    <w:link w:val="rysunek"/>
    <w:rsid w:val="000310C6"/>
    <w:rPr>
      <w:rFonts w:ascii="Arial" w:hAnsi="Arial"/>
      <w:iCs/>
      <w:noProof/>
    </w:rPr>
  </w:style>
  <w:style w:type="paragraph" w:styleId="Tekstpodstawowy">
    <w:name w:val="Body Text"/>
    <w:basedOn w:val="Normalny"/>
    <w:link w:val="TekstpodstawowyZnak"/>
    <w:uiPriority w:val="99"/>
    <w:unhideWhenUsed/>
    <w:rsid w:val="009413D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413DA"/>
    <w:rPr>
      <w:rFonts w:ascii="Arial Nova" w:hAnsi="Arial Nova"/>
    </w:rPr>
  </w:style>
  <w:style w:type="character" w:customStyle="1" w:styleId="e24kjd">
    <w:name w:val="e24kjd"/>
    <w:basedOn w:val="Domylnaczcionkaakapitu"/>
    <w:rsid w:val="000A2ED8"/>
  </w:style>
  <w:style w:type="character" w:customStyle="1" w:styleId="hgkelc">
    <w:name w:val="hgkelc"/>
    <w:basedOn w:val="Domylnaczcionkaakapitu"/>
    <w:rsid w:val="00BA71C5"/>
  </w:style>
  <w:style w:type="paragraph" w:customStyle="1" w:styleId="Default">
    <w:name w:val="Default"/>
    <w:rsid w:val="00E54E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150EC"/>
    <w:rPr>
      <w:color w:val="0563C1" w:themeColor="hyperlink"/>
      <w:u w:val="single"/>
    </w:rPr>
  </w:style>
  <w:style w:type="character" w:customStyle="1" w:styleId="reference-text">
    <w:name w:val="reference-text"/>
    <w:basedOn w:val="Domylnaczcionkaakapitu"/>
    <w:rsid w:val="00EC5B87"/>
  </w:style>
  <w:style w:type="character" w:customStyle="1" w:styleId="Nagwek4Znak">
    <w:name w:val="Nagłówek 4 Znak"/>
    <w:basedOn w:val="Domylnaczcionkaakapitu"/>
    <w:link w:val="Nagwek4"/>
    <w:uiPriority w:val="9"/>
    <w:rsid w:val="00251C5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251C5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sid w:val="00251C5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1C5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51C5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51C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4">
    <w:name w:val="toc 4"/>
    <w:basedOn w:val="Normalny"/>
    <w:next w:val="Normalny"/>
    <w:autoRedefine/>
    <w:uiPriority w:val="39"/>
    <w:unhideWhenUsed/>
    <w:rsid w:val="00EB02AD"/>
    <w:pPr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EB02AD"/>
    <w:pPr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EB02AD"/>
    <w:pPr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EB02AD"/>
    <w:pPr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EB02AD"/>
    <w:pPr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EB02AD"/>
    <w:pPr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Poprawka">
    <w:name w:val="Revision"/>
    <w:hidden/>
    <w:uiPriority w:val="99"/>
    <w:semiHidden/>
    <w:rsid w:val="00D5302C"/>
    <w:pPr>
      <w:spacing w:after="0" w:line="240" w:lineRule="auto"/>
    </w:pPr>
    <w:rPr>
      <w:rFonts w:ascii="Arial Nova" w:hAnsi="Arial Nova"/>
    </w:rPr>
  </w:style>
  <w:style w:type="table" w:styleId="Tabela-Siatka">
    <w:name w:val="Table Grid"/>
    <w:basedOn w:val="Standardowy"/>
    <w:uiPriority w:val="39"/>
    <w:rsid w:val="00994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wtqi23ioopmk3o6ert">
    <w:name w:val="itwtqi_23ioopmk3o6ert"/>
    <w:basedOn w:val="Domylnaczcionkaakapitu"/>
    <w:rsid w:val="00AE7B6F"/>
  </w:style>
  <w:style w:type="character" w:styleId="Nierozpoznanawzmianka">
    <w:name w:val="Unresolved Mention"/>
    <w:basedOn w:val="Domylnaczcionkaakapitu"/>
    <w:uiPriority w:val="99"/>
    <w:semiHidden/>
    <w:unhideWhenUsed/>
    <w:rsid w:val="00FB7143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233A1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eop">
    <w:name w:val="eop"/>
    <w:basedOn w:val="Domylnaczcionkaakapitu"/>
    <w:rsid w:val="00C95879"/>
  </w:style>
  <w:style w:type="paragraph" w:styleId="Tytu">
    <w:name w:val="Title"/>
    <w:basedOn w:val="Normalny"/>
    <w:next w:val="Normalny"/>
    <w:link w:val="TytuZnak"/>
    <w:uiPriority w:val="10"/>
    <w:qFormat/>
    <w:rsid w:val="003D3F39"/>
    <w:pPr>
      <w:spacing w:after="0" w:line="240" w:lineRule="auto"/>
      <w:contextualSpacing/>
    </w:pPr>
    <w:rPr>
      <w:rFonts w:eastAsiaTheme="majorEastAsia" w:cstheme="majorBidi"/>
      <w:b/>
      <w:color w:val="4472C4" w:themeColor="accent1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D3F39"/>
    <w:rPr>
      <w:rFonts w:ascii="Arial" w:eastAsiaTheme="majorEastAsia" w:hAnsi="Arial" w:cstheme="majorBidi"/>
      <w:b/>
      <w:color w:val="4472C4" w:themeColor="accent1"/>
      <w:spacing w:val="-10"/>
      <w:kern w:val="28"/>
      <w:sz w:val="56"/>
      <w:szCs w:val="56"/>
    </w:rPr>
  </w:style>
  <w:style w:type="character" w:styleId="UyteHipercze">
    <w:name w:val="FollowedHyperlink"/>
    <w:basedOn w:val="Domylnaczcionkaakapitu"/>
    <w:uiPriority w:val="99"/>
    <w:semiHidden/>
    <w:unhideWhenUsed/>
    <w:rsid w:val="004827CC"/>
    <w:rPr>
      <w:color w:val="954F72" w:themeColor="followedHyperlink"/>
      <w:u w:val="single"/>
    </w:rPr>
  </w:style>
  <w:style w:type="paragraph" w:customStyle="1" w:styleId="Norszer">
    <w:name w:val="Nor_szer"/>
    <w:basedOn w:val="Normalny"/>
    <w:link w:val="NorszerZnak"/>
    <w:qFormat/>
    <w:rsid w:val="00D307C6"/>
    <w:pPr>
      <w:spacing w:after="0" w:line="360" w:lineRule="auto"/>
    </w:pPr>
    <w:rPr>
      <w:rFonts w:eastAsia="Arial Nova" w:cs="Arial Nova"/>
    </w:rPr>
  </w:style>
  <w:style w:type="character" w:customStyle="1" w:styleId="NorszerZnak">
    <w:name w:val="Nor_szer Znak"/>
    <w:basedOn w:val="Domylnaczcionkaakapitu"/>
    <w:link w:val="Norszer"/>
    <w:rsid w:val="00D307C6"/>
    <w:rPr>
      <w:rFonts w:ascii="Arial" w:eastAsia="Arial Nova" w:hAnsi="Arial" w:cs="Arial Nova"/>
    </w:rPr>
  </w:style>
  <w:style w:type="paragraph" w:customStyle="1" w:styleId="Styl1">
    <w:name w:val="Styl1"/>
    <w:basedOn w:val="Normalny"/>
    <w:link w:val="Styl1Znak"/>
    <w:qFormat/>
    <w:rsid w:val="00CA086F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ind w:firstLine="0"/>
    </w:pPr>
    <w:rPr>
      <w:rFonts w:asciiTheme="majorHAnsi" w:eastAsia="Arial Unicode MS" w:hAnsiTheme="majorHAnsi" w:cs="Times New Roman"/>
      <w:color w:val="3D3C3B"/>
      <w:sz w:val="23"/>
      <w:szCs w:val="24"/>
      <w:bdr w:val="nil"/>
    </w:rPr>
  </w:style>
  <w:style w:type="character" w:customStyle="1" w:styleId="Styl1Znak">
    <w:name w:val="Styl1 Znak"/>
    <w:basedOn w:val="Domylnaczcionkaakapitu"/>
    <w:link w:val="Styl1"/>
    <w:rsid w:val="00CA086F"/>
    <w:rPr>
      <w:rFonts w:asciiTheme="majorHAnsi" w:eastAsia="Arial Unicode MS" w:hAnsiTheme="majorHAnsi" w:cs="Times New Roman"/>
      <w:color w:val="3D3C3B"/>
      <w:sz w:val="23"/>
      <w:szCs w:val="24"/>
      <w:bdr w:val="nil"/>
    </w:rPr>
  </w:style>
  <w:style w:type="character" w:styleId="Wzmianka">
    <w:name w:val="Mention"/>
    <w:basedOn w:val="Domylnaczcionkaakapitu"/>
    <w:uiPriority w:val="99"/>
    <w:unhideWhenUsed/>
    <w:rsid w:val="00F30506"/>
    <w:rPr>
      <w:color w:val="2B579A"/>
      <w:shd w:val="clear" w:color="auto" w:fill="E1DFDD"/>
    </w:rPr>
  </w:style>
  <w:style w:type="paragraph" w:customStyle="1" w:styleId="paragraph">
    <w:name w:val="paragraph"/>
    <w:basedOn w:val="Normalny"/>
    <w:rsid w:val="00D90E5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unkty">
    <w:name w:val="Punkty"/>
    <w:basedOn w:val="Styl1"/>
    <w:link w:val="PunktyZnak"/>
    <w:qFormat/>
    <w:rsid w:val="004A7274"/>
    <w:pPr>
      <w:numPr>
        <w:numId w:val="10"/>
      </w:numPr>
    </w:pPr>
    <w:rPr>
      <w:rFonts w:ascii="Arial" w:hAnsi="Arial"/>
      <w:sz w:val="22"/>
    </w:rPr>
  </w:style>
  <w:style w:type="paragraph" w:customStyle="1" w:styleId="Normalnytekst">
    <w:name w:val="Normalny tekst"/>
    <w:basedOn w:val="Styl1"/>
    <w:uiPriority w:val="99"/>
    <w:qFormat/>
    <w:rsid w:val="004A7274"/>
    <w:rPr>
      <w:rFonts w:ascii="Arial" w:hAnsi="Arial"/>
      <w:color w:val="000000" w:themeColor="text1"/>
      <w:sz w:val="22"/>
    </w:rPr>
  </w:style>
  <w:style w:type="paragraph" w:customStyle="1" w:styleId="punktya">
    <w:name w:val="punkty a"/>
    <w:aliases w:val="b,c"/>
    <w:basedOn w:val="Akapitzlist"/>
    <w:link w:val="punktyaZnak"/>
    <w:qFormat/>
    <w:rsid w:val="00F07761"/>
    <w:pPr>
      <w:numPr>
        <w:ilvl w:val="1"/>
        <w:numId w:val="8"/>
      </w:numPr>
    </w:pPr>
  </w:style>
  <w:style w:type="character" w:customStyle="1" w:styleId="punktyaZnak">
    <w:name w:val="punkty a Znak"/>
    <w:aliases w:val="b Znak,c Znak"/>
    <w:basedOn w:val="AkapitzlistZnak"/>
    <w:link w:val="punktya"/>
    <w:rsid w:val="00F07761"/>
    <w:rPr>
      <w:rFonts w:ascii="Arial" w:hAnsi="Arial"/>
    </w:rPr>
  </w:style>
  <w:style w:type="paragraph" w:customStyle="1" w:styleId="Numrowanie123">
    <w:name w:val="Numrowanie123"/>
    <w:basedOn w:val="Normalny"/>
    <w:link w:val="Numrowanie123Znak"/>
    <w:qFormat/>
    <w:rsid w:val="007C0D3D"/>
    <w:pPr>
      <w:ind w:left="360" w:firstLine="0"/>
    </w:pPr>
  </w:style>
  <w:style w:type="character" w:customStyle="1" w:styleId="Numrowanie123Znak">
    <w:name w:val="Numrowanie123 Znak"/>
    <w:basedOn w:val="Domylnaczcionkaakapitu"/>
    <w:link w:val="Numrowanie123"/>
    <w:rsid w:val="007C0D3D"/>
    <w:rPr>
      <w:rFonts w:ascii="Arial" w:hAnsi="Arial"/>
    </w:rPr>
  </w:style>
  <w:style w:type="character" w:customStyle="1" w:styleId="PunktyZnak">
    <w:name w:val="Punkty Znak"/>
    <w:basedOn w:val="Styl1Znak"/>
    <w:link w:val="Punkty"/>
    <w:rsid w:val="00966C00"/>
    <w:rPr>
      <w:rFonts w:ascii="Arial" w:eastAsia="Arial Unicode MS" w:hAnsi="Arial" w:cs="Times New Roman"/>
      <w:color w:val="3D3C3B"/>
      <w:sz w:val="23"/>
      <w:szCs w:val="24"/>
      <w:bdr w:val="nil"/>
    </w:rPr>
  </w:style>
  <w:style w:type="table" w:customStyle="1" w:styleId="TableGrid0">
    <w:name w:val="Table Grid0"/>
    <w:rsid w:val="0086138C"/>
    <w:pPr>
      <w:spacing w:after="0" w:line="240" w:lineRule="auto"/>
    </w:pPr>
    <w:rPr>
      <w:rFonts w:eastAsiaTheme="minorEastAsia"/>
      <w:kern w:val="2"/>
      <w:sz w:val="24"/>
      <w:szCs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1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2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3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9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2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6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7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7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1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4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4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5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6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8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0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4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1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3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7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1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5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8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1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8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0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0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4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0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2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9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7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9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2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62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9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6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1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3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9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6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7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2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1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4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6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3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5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3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8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innobalticapl.sharepoint.com/:w:/s/AdministracjasystememFala/Ee_7TFp6qGNGmETAYocQ1scBms42YylWxOUCoVR3YvZyPw?e=gbvR5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ner.systemfal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innobalticapl.sharepoint.com/:x:/s/AdministracjasystememFala/EW3KqZOEUjxCmdmkdW11MSYB9O9-iThcCjywGQ4cvfvm7g?e=cXdb1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550A8F5385C14EA0AED4FA21FB3A91" ma:contentTypeVersion="6" ma:contentTypeDescription="Utwórz nowy dokument." ma:contentTypeScope="" ma:versionID="3f393ab79ead4ef3cabfa37c69e29ef1">
  <xsd:schema xmlns:xsd="http://www.w3.org/2001/XMLSchema" xmlns:xs="http://www.w3.org/2001/XMLSchema" xmlns:p="http://schemas.microsoft.com/office/2006/metadata/properties" xmlns:ns2="8e08661c-cf6c-48cc-aef7-fb59a271918c" targetNamespace="http://schemas.microsoft.com/office/2006/metadata/properties" ma:root="true" ma:fieldsID="c917d3de97b5b1f946c4a23413542780" ns2:_="">
    <xsd:import namespace="8e08661c-cf6c-48cc-aef7-fb59a2719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Punktprzedmiotuzam_x00f3_wieni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8661c-cf6c-48cc-aef7-fb59a27191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unktprzedmiotuzam_x00f3_wienia" ma:index="12" nillable="true" ma:displayName="Punkt przedmiotu zamówienia" ma:description="Element przedmiotu zamówienia zgodny z punktem 3 OPZ" ma:format="Dropdown" ma:internalName="Punktprzedmiotuzam_x00f3_wienia">
      <xsd:simpleType>
        <xsd:restriction base="dms:Choice">
          <xsd:enumeration value="Administracja PZUM"/>
          <xsd:enumeration value="Chmura"/>
          <xsd:enumeration value="GSM"/>
          <xsd:enumeration value="Infrastuktura"/>
          <xsd:enumeration value="Operator płatności"/>
          <xsd:enumeration value="HD"/>
          <xsd:enumeration value="Zarządzanie Bazą Konfiguacji"/>
          <xsd:enumeration value="Monitorowie Integracji"/>
          <xsd:enumeration value="Obsługa błędów"/>
          <xsd:enumeration value="Dostarczanie materiałów eksploatacyjnych"/>
          <xsd:enumeration value="Serwis Oprogramowania aplikacji"/>
          <xsd:enumeration value="Wybór 12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nktprzedmiotuzam_x00f3_wienia xmlns="8e08661c-cf6c-48cc-aef7-fb59a271918c" xsi:nil="true"/>
  </documentManagement>
</p:properties>
</file>

<file path=customXml/itemProps1.xml><?xml version="1.0" encoding="utf-8"?>
<ds:datastoreItem xmlns:ds="http://schemas.openxmlformats.org/officeDocument/2006/customXml" ds:itemID="{338324ED-4CC1-40BE-8C98-9E4072D779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EF50F6-1279-4EE8-BAD8-35B6A3561E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8E530B-4F64-4F99-A2BA-09E891573F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08661c-cf6c-48cc-aef7-fb59a2719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3726EA-2FF3-4F62-8D56-AEE0AA1EE4FB}">
  <ds:schemaRefs>
    <ds:schemaRef ds:uri="http://schemas.microsoft.com/office/2006/metadata/properties"/>
    <ds:schemaRef ds:uri="http://schemas.microsoft.com/office/infopath/2007/PartnerControls"/>
    <ds:schemaRef ds:uri="8e08661c-cf6c-48cc-aef7-fb59a27191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8812</Words>
  <Characters>52878</Characters>
  <Application>Microsoft Office Word</Application>
  <DocSecurity>0</DocSecurity>
  <Lines>440</Lines>
  <Paragraphs>123</Paragraphs>
  <ScaleCrop>false</ScaleCrop>
  <Company/>
  <LinksUpToDate>false</LinksUpToDate>
  <CharactersWithSpaces>61567</CharactersWithSpaces>
  <SharedDoc>false</SharedDoc>
  <HLinks>
    <vt:vector size="282" baseType="variant">
      <vt:variant>
        <vt:i4>2293834</vt:i4>
      </vt:variant>
      <vt:variant>
        <vt:i4>303</vt:i4>
      </vt:variant>
      <vt:variant>
        <vt:i4>0</vt:i4>
      </vt:variant>
      <vt:variant>
        <vt:i4>5</vt:i4>
      </vt:variant>
      <vt:variant>
        <vt:lpwstr>https://innobalticapl.sharepoint.com/:w:/s/AdministracjasystememFala/Ee_7TFp6qGNGmETAYocQ1scBms42YylWxOUCoVR3YvZyPw?e=gbvR50</vt:lpwstr>
      </vt:variant>
      <vt:variant>
        <vt:lpwstr/>
      </vt:variant>
      <vt:variant>
        <vt:i4>4915268</vt:i4>
      </vt:variant>
      <vt:variant>
        <vt:i4>300</vt:i4>
      </vt:variant>
      <vt:variant>
        <vt:i4>0</vt:i4>
      </vt:variant>
      <vt:variant>
        <vt:i4>5</vt:i4>
      </vt:variant>
      <vt:variant>
        <vt:lpwstr>https://innobalticapl.sharepoint.com/:x:/s/AdministracjasystememFala/EW3KqZOEUjxCmdmkdW11MSYB9O9-iThcCjywGQ4cvfvm7g?e=cXdb1v</vt:lpwstr>
      </vt:variant>
      <vt:variant>
        <vt:lpwstr/>
      </vt:variant>
      <vt:variant>
        <vt:i4>4980746</vt:i4>
      </vt:variant>
      <vt:variant>
        <vt:i4>261</vt:i4>
      </vt:variant>
      <vt:variant>
        <vt:i4>0</vt:i4>
      </vt:variant>
      <vt:variant>
        <vt:i4>5</vt:i4>
      </vt:variant>
      <vt:variant>
        <vt:lpwstr>https://planer.systemfala.pl/</vt:lpwstr>
      </vt:variant>
      <vt:variant>
        <vt:lpwstr/>
      </vt:variant>
      <vt:variant>
        <vt:i4>1507377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_Toc181796899</vt:lpwstr>
      </vt:variant>
      <vt:variant>
        <vt:i4>1507377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_Toc181796898</vt:lpwstr>
      </vt:variant>
      <vt:variant>
        <vt:i4>1507377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_Toc181796897</vt:lpwstr>
      </vt:variant>
      <vt:variant>
        <vt:i4>1507377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_Toc181796896</vt:lpwstr>
      </vt:variant>
      <vt:variant>
        <vt:i4>1507377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_Toc181796895</vt:lpwstr>
      </vt:variant>
      <vt:variant>
        <vt:i4>1507377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_Toc181796894</vt:lpwstr>
      </vt:variant>
      <vt:variant>
        <vt:i4>1507377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_Toc181796893</vt:lpwstr>
      </vt:variant>
      <vt:variant>
        <vt:i4>1507377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_Toc181796892</vt:lpwstr>
      </vt:variant>
      <vt:variant>
        <vt:i4>1507377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_Toc181796891</vt:lpwstr>
      </vt:variant>
      <vt:variant>
        <vt:i4>1507377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_Toc181796890</vt:lpwstr>
      </vt:variant>
      <vt:variant>
        <vt:i4>1441841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_Toc181796889</vt:lpwstr>
      </vt:variant>
      <vt:variant>
        <vt:i4>1441841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_Toc181796888</vt:lpwstr>
      </vt:variant>
      <vt:variant>
        <vt:i4>1441841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_Toc181796887</vt:lpwstr>
      </vt:variant>
      <vt:variant>
        <vt:i4>1441841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_Toc181796886</vt:lpwstr>
      </vt:variant>
      <vt:variant>
        <vt:i4>1441841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_Toc181796885</vt:lpwstr>
      </vt:variant>
      <vt:variant>
        <vt:i4>1441841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_Toc181796884</vt:lpwstr>
      </vt:variant>
      <vt:variant>
        <vt:i4>1441841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_Toc181796883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_Toc181796882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_Toc181796881</vt:lpwstr>
      </vt:variant>
      <vt:variant>
        <vt:i4>1441841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_Toc181796880</vt:lpwstr>
      </vt:variant>
      <vt:variant>
        <vt:i4>1638449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_Toc181796879</vt:lpwstr>
      </vt:variant>
      <vt:variant>
        <vt:i4>1638449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_Toc181796878</vt:lpwstr>
      </vt:variant>
      <vt:variant>
        <vt:i4>1638449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_Toc181796877</vt:lpwstr>
      </vt:variant>
      <vt:variant>
        <vt:i4>1638449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_Toc181796876</vt:lpwstr>
      </vt:variant>
      <vt:variant>
        <vt:i4>1638449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_Toc181796875</vt:lpwstr>
      </vt:variant>
      <vt:variant>
        <vt:i4>1638449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_Toc181796874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_Toc181796873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_Toc181796872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_Toc181796871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_Toc181796870</vt:lpwstr>
      </vt:variant>
      <vt:variant>
        <vt:i4>1572913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_Toc181796869</vt:lpwstr>
      </vt:variant>
      <vt:variant>
        <vt:i4>1572913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_Toc181796868</vt:lpwstr>
      </vt:variant>
      <vt:variant>
        <vt:i4>1572913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_Toc181796867</vt:lpwstr>
      </vt:variant>
      <vt:variant>
        <vt:i4>1572913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_Toc181796866</vt:lpwstr>
      </vt:variant>
      <vt:variant>
        <vt:i4>1572913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_Toc181796865</vt:lpwstr>
      </vt:variant>
      <vt:variant>
        <vt:i4>1572913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_Toc181796864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_Toc181796863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_Toc181796862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_Toc181796861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_Toc181796860</vt:lpwstr>
      </vt:variant>
      <vt:variant>
        <vt:i4>1769521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_Toc181796859</vt:lpwstr>
      </vt:variant>
      <vt:variant>
        <vt:i4>1769521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_Toc181796858</vt:lpwstr>
      </vt:variant>
      <vt:variant>
        <vt:i4>1769521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_Toc181796857</vt:lpwstr>
      </vt:variant>
      <vt:variant>
        <vt:i4>7995472</vt:i4>
      </vt:variant>
      <vt:variant>
        <vt:i4>0</vt:i4>
      </vt:variant>
      <vt:variant>
        <vt:i4>0</vt:i4>
      </vt:variant>
      <vt:variant>
        <vt:i4>5</vt:i4>
      </vt:variant>
      <vt:variant>
        <vt:lpwstr>mailto:mk@innobaltica.pl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Gajdzis</dc:creator>
  <cp:keywords/>
  <dc:description/>
  <cp:lastModifiedBy>Milena Szulc</cp:lastModifiedBy>
  <cp:revision>2</cp:revision>
  <cp:lastPrinted>2024-10-11T02:10:00Z</cp:lastPrinted>
  <dcterms:created xsi:type="dcterms:W3CDTF">2024-11-20T13:24:00Z</dcterms:created>
  <dcterms:modified xsi:type="dcterms:W3CDTF">2024-11-20T13:24:00Z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0x0101003C550A8F5385C14EA0AED4FA21FB3A91</vt:lpwstr>
  </property>
  <property fmtid="{D5CDD505-2E9C-101B-9397-08002B2CF9AE}" pid="3" name="Order">
    <vt:r8>45100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</Properties>
</file>