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7ACA" w14:textId="77777777" w:rsidR="00814F41" w:rsidRDefault="00814F41" w:rsidP="00814F41">
      <w:pPr>
        <w:spacing w:line="360" w:lineRule="auto"/>
        <w:contextualSpacing/>
        <w:jc w:val="both"/>
        <w:rPr>
          <w:rFonts w:ascii="Times New Roman" w:hAnsi="Times New Roman"/>
          <w:color w:val="000000"/>
        </w:rPr>
      </w:pPr>
    </w:p>
    <w:p w14:paraId="50B7BF5D" w14:textId="77777777" w:rsidR="00814F41" w:rsidRDefault="00814F41" w:rsidP="00814F41">
      <w:pPr>
        <w:spacing w:line="360" w:lineRule="auto"/>
        <w:contextualSpacing/>
        <w:jc w:val="both"/>
        <w:rPr>
          <w:rFonts w:ascii="Times New Roman" w:hAnsi="Times New Roman"/>
          <w:color w:val="000000"/>
        </w:rPr>
      </w:pPr>
    </w:p>
    <w:p w14:paraId="786DB73D" w14:textId="2DBDF88A" w:rsidR="00814F41" w:rsidRDefault="00814F41" w:rsidP="00814F41">
      <w:pPr>
        <w:spacing w:line="360" w:lineRule="auto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Łódź dn. </w:t>
      </w:r>
      <w:r w:rsidR="004D2A2F">
        <w:rPr>
          <w:rFonts w:ascii="Times New Roman" w:hAnsi="Times New Roman"/>
          <w:color w:val="000000"/>
        </w:rPr>
        <w:t>06.10</w:t>
      </w:r>
      <w:r>
        <w:rPr>
          <w:rFonts w:ascii="Times New Roman" w:hAnsi="Times New Roman"/>
          <w:color w:val="000000"/>
        </w:rPr>
        <w:t>.2023 r.</w:t>
      </w:r>
    </w:p>
    <w:p w14:paraId="541C34C1" w14:textId="77777777" w:rsidR="00814F41" w:rsidRDefault="00814F41" w:rsidP="00814F41">
      <w:pPr>
        <w:spacing w:line="360" w:lineRule="auto"/>
        <w:contextualSpacing/>
        <w:jc w:val="both"/>
        <w:rPr>
          <w:rFonts w:ascii="Times New Roman" w:hAnsi="Times New Roman"/>
          <w:color w:val="000000"/>
        </w:rPr>
      </w:pPr>
    </w:p>
    <w:p w14:paraId="39E3A4E8" w14:textId="69C6C964" w:rsidR="00814F41" w:rsidRPr="004D2A2F" w:rsidRDefault="00814F41" w:rsidP="004D2A2F">
      <w:pPr>
        <w:spacing w:after="0" w:line="360" w:lineRule="auto"/>
        <w:ind w:right="143"/>
        <w:jc w:val="both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EC24FB">
        <w:rPr>
          <w:rFonts w:ascii="Times New Roman" w:hAnsi="Times New Roman"/>
          <w:color w:val="000000"/>
        </w:rPr>
        <w:t xml:space="preserve">Dotyczy: </w:t>
      </w:r>
      <w:r w:rsidRPr="00415195">
        <w:rPr>
          <w:rFonts w:ascii="Times New Roman" w:hAnsi="Times New Roman"/>
          <w:b/>
          <w:lang w:eastAsia="en-US"/>
        </w:rPr>
        <w:t>„</w:t>
      </w:r>
      <w:r w:rsidR="004D2A2F" w:rsidRPr="004D2A2F">
        <w:rPr>
          <w:rFonts w:ascii="Times New Roman" w:eastAsia="Times New Roman" w:hAnsi="Times New Roman"/>
        </w:rPr>
        <w:t>.</w:t>
      </w:r>
      <w:bookmarkStart w:id="0" w:name="_Hlk139354494"/>
      <w:r w:rsidR="004D2A2F" w:rsidRPr="004D2A2F">
        <w:rPr>
          <w:rFonts w:ascii="Times New Roman" w:eastAsia="Times New Roman" w:hAnsi="Times New Roman"/>
          <w:b/>
          <w:bCs/>
        </w:rPr>
        <w:t xml:space="preserve">na dostawę </w:t>
      </w:r>
      <w:r w:rsidR="004D2A2F" w:rsidRPr="004D2A2F">
        <w:rPr>
          <w:rFonts w:ascii="Times New Roman" w:eastAsiaTheme="minorHAnsi" w:hAnsi="Times New Roman"/>
          <w:b/>
          <w:bCs/>
          <w:lang w:eastAsia="en-US"/>
        </w:rPr>
        <w:t>chromatografu gazowego z detekcją tandemową spektrometrią mas GC-MS/MS</w:t>
      </w:r>
      <w:bookmarkEnd w:id="0"/>
      <w:r w:rsidR="004C2B5E">
        <w:rPr>
          <w:rFonts w:ascii="Times New Roman" w:eastAsiaTheme="minorHAnsi" w:hAnsi="Times New Roman"/>
          <w:b/>
          <w:bCs/>
          <w:lang w:eastAsia="en-US"/>
        </w:rPr>
        <w:t>”</w:t>
      </w:r>
      <w:r w:rsidR="004D2A2F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Pr="00415195">
        <w:rPr>
          <w:rFonts w:ascii="Times New Roman" w:hAnsi="Times New Roman"/>
          <w:bCs/>
          <w:lang w:eastAsia="en-US"/>
        </w:rPr>
        <w:t>prowadzon</w:t>
      </w:r>
      <w:r w:rsidR="004D2A2F">
        <w:rPr>
          <w:rFonts w:ascii="Times New Roman" w:hAnsi="Times New Roman"/>
          <w:bCs/>
          <w:lang w:eastAsia="en-US"/>
        </w:rPr>
        <w:t>ym</w:t>
      </w:r>
      <w:r w:rsidRPr="00415195">
        <w:rPr>
          <w:rFonts w:ascii="Times New Roman" w:hAnsi="Times New Roman"/>
          <w:bCs/>
          <w:lang w:eastAsia="en-US"/>
        </w:rPr>
        <w:t xml:space="preserve"> w trybie przetargu nieograniczonego na podstawie art. 132 ustawy </w:t>
      </w:r>
      <w:r>
        <w:rPr>
          <w:rFonts w:ascii="Times New Roman" w:hAnsi="Times New Roman"/>
          <w:bCs/>
          <w:lang w:eastAsia="en-US"/>
        </w:rPr>
        <w:br/>
      </w:r>
      <w:r w:rsidRPr="00415195">
        <w:rPr>
          <w:rFonts w:ascii="Times New Roman" w:hAnsi="Times New Roman"/>
          <w:bCs/>
          <w:lang w:eastAsia="en-US"/>
        </w:rPr>
        <w:t>z dnia 11 września 2019 r. Prawo zamówień publicznych (Dz. U. z 202</w:t>
      </w:r>
      <w:r w:rsidR="004A1487">
        <w:rPr>
          <w:rFonts w:ascii="Times New Roman" w:hAnsi="Times New Roman"/>
          <w:bCs/>
          <w:lang w:eastAsia="en-US"/>
        </w:rPr>
        <w:t>3</w:t>
      </w:r>
      <w:r w:rsidRPr="00415195">
        <w:rPr>
          <w:rFonts w:ascii="Times New Roman" w:hAnsi="Times New Roman"/>
          <w:bCs/>
          <w:lang w:eastAsia="en-US"/>
        </w:rPr>
        <w:t>r. poz. 1</w:t>
      </w:r>
      <w:r w:rsidR="004A1487">
        <w:rPr>
          <w:rFonts w:ascii="Times New Roman" w:hAnsi="Times New Roman"/>
          <w:bCs/>
          <w:lang w:eastAsia="en-US"/>
        </w:rPr>
        <w:t>605</w:t>
      </w:r>
      <w:r w:rsidRPr="00415195">
        <w:rPr>
          <w:rFonts w:ascii="Times New Roman" w:hAnsi="Times New Roman"/>
          <w:bCs/>
          <w:lang w:eastAsia="en-US"/>
        </w:rPr>
        <w:t xml:space="preserve"> z późn. zm.)</w:t>
      </w:r>
      <w:r w:rsidR="004A1487">
        <w:rPr>
          <w:rFonts w:ascii="Times New Roman" w:hAnsi="Times New Roman"/>
          <w:bCs/>
          <w:lang w:eastAsia="en-US"/>
        </w:rPr>
        <w:t>.</w:t>
      </w:r>
    </w:p>
    <w:p w14:paraId="6D3A2A7A" w14:textId="77777777" w:rsidR="00814F41" w:rsidRPr="002330AC" w:rsidRDefault="00814F41" w:rsidP="00814F41">
      <w:pPr>
        <w:spacing w:line="276" w:lineRule="auto"/>
        <w:ind w:right="143"/>
        <w:jc w:val="both"/>
        <w:outlineLvl w:val="0"/>
        <w:rPr>
          <w:rFonts w:ascii="Times New Roman" w:eastAsia="MS Mincho" w:hAnsi="Times New Roman"/>
          <w:b/>
          <w:bCs/>
        </w:rPr>
      </w:pPr>
    </w:p>
    <w:p w14:paraId="6B7C6E1F" w14:textId="1188240F" w:rsidR="00814F41" w:rsidRPr="002330AC" w:rsidRDefault="00814F41" w:rsidP="00814F41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b/>
          <w:bCs/>
          <w:color w:val="000000"/>
        </w:rPr>
      </w:pPr>
      <w:r w:rsidRPr="00EC24FB">
        <w:rPr>
          <w:rFonts w:ascii="Times New Roman" w:hAnsi="Times New Roman"/>
          <w:color w:val="000000"/>
        </w:rPr>
        <w:t>Numer postępowania</w:t>
      </w:r>
      <w:r w:rsidRPr="002330AC">
        <w:rPr>
          <w:rFonts w:ascii="Times New Roman" w:hAnsi="Times New Roman"/>
          <w:b/>
          <w:bCs/>
          <w:color w:val="000000"/>
        </w:rPr>
        <w:t>: WSSE.DEA OZPA 272.</w:t>
      </w:r>
      <w:r>
        <w:rPr>
          <w:rFonts w:ascii="Times New Roman" w:hAnsi="Times New Roman"/>
          <w:b/>
          <w:bCs/>
          <w:color w:val="000000"/>
        </w:rPr>
        <w:t>1</w:t>
      </w:r>
      <w:r w:rsidR="004D2A2F">
        <w:rPr>
          <w:rFonts w:ascii="Times New Roman" w:hAnsi="Times New Roman"/>
          <w:b/>
          <w:bCs/>
          <w:color w:val="000000"/>
        </w:rPr>
        <w:t>9</w:t>
      </w:r>
      <w:r w:rsidRPr="002330AC">
        <w:rPr>
          <w:rFonts w:ascii="Times New Roman" w:hAnsi="Times New Roman"/>
          <w:b/>
          <w:bCs/>
          <w:color w:val="000000"/>
        </w:rPr>
        <w:t>.202</w:t>
      </w:r>
      <w:r>
        <w:rPr>
          <w:rFonts w:ascii="Times New Roman" w:hAnsi="Times New Roman"/>
          <w:b/>
          <w:bCs/>
          <w:color w:val="000000"/>
        </w:rPr>
        <w:t>3</w:t>
      </w:r>
    </w:p>
    <w:p w14:paraId="4971A7B1" w14:textId="77777777" w:rsidR="00814F41" w:rsidRDefault="00814F41" w:rsidP="00814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07D15A" w14:textId="77777777" w:rsidR="00814F41" w:rsidRDefault="00814F41" w:rsidP="00814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157D1D" w14:textId="77777777" w:rsidR="004C2B5E" w:rsidRDefault="004C2B5E" w:rsidP="00814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B7D8F6" w14:textId="77777777" w:rsidR="00814F41" w:rsidRDefault="00814F41" w:rsidP="00814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91FC43" w14:textId="77777777" w:rsidR="00814F41" w:rsidRDefault="00814F41" w:rsidP="00814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F99995E" w14:textId="68F2E615" w:rsidR="00814F41" w:rsidRDefault="00814F41" w:rsidP="00814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14:paraId="629D7999" w14:textId="2EDAC863" w:rsidR="00814F41" w:rsidRPr="002330AC" w:rsidRDefault="00814F41" w:rsidP="00814F41">
      <w:pPr>
        <w:widowControl w:val="0"/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/>
          <w:color w:val="000000"/>
        </w:rPr>
      </w:pPr>
      <w:r w:rsidRPr="002330AC">
        <w:rPr>
          <w:rFonts w:ascii="Times New Roman" w:hAnsi="Times New Roman"/>
          <w:color w:val="000000"/>
        </w:rPr>
        <w:t>Działając na podstawie art. 222 ust. 5 ustawy z dnia 11 września 2019</w:t>
      </w:r>
      <w:r w:rsidR="004D2A2F">
        <w:rPr>
          <w:rFonts w:ascii="Times New Roman" w:hAnsi="Times New Roman"/>
          <w:color w:val="000000"/>
        </w:rPr>
        <w:t xml:space="preserve"> </w:t>
      </w:r>
      <w:r w:rsidRPr="002330AC">
        <w:rPr>
          <w:rFonts w:ascii="Times New Roman" w:hAnsi="Times New Roman"/>
          <w:color w:val="000000"/>
        </w:rPr>
        <w:t>r.</w:t>
      </w:r>
      <w:r>
        <w:rPr>
          <w:rFonts w:ascii="Times New Roman" w:hAnsi="Times New Roman"/>
          <w:color w:val="000000"/>
        </w:rPr>
        <w:t xml:space="preserve"> </w:t>
      </w:r>
      <w:r w:rsidRPr="002330AC">
        <w:rPr>
          <w:rFonts w:ascii="Times New Roman" w:hAnsi="Times New Roman"/>
          <w:color w:val="000000"/>
        </w:rPr>
        <w:t xml:space="preserve">Prawo zamówień publicznych, </w:t>
      </w:r>
      <w:r w:rsidR="004D2A2F" w:rsidRPr="00F92696">
        <w:rPr>
          <w:rFonts w:ascii="Times New Roman" w:eastAsia="Times New Roman" w:hAnsi="Times New Roman"/>
        </w:rPr>
        <w:t>(Dz. U. z 202</w:t>
      </w:r>
      <w:r w:rsidR="004D2A2F">
        <w:rPr>
          <w:rFonts w:ascii="Times New Roman" w:eastAsia="Times New Roman" w:hAnsi="Times New Roman"/>
        </w:rPr>
        <w:t>3</w:t>
      </w:r>
      <w:r w:rsidR="004D2A2F" w:rsidRPr="00F92696">
        <w:rPr>
          <w:rFonts w:ascii="Times New Roman" w:eastAsia="Times New Roman" w:hAnsi="Times New Roman"/>
        </w:rPr>
        <w:t xml:space="preserve"> poz. </w:t>
      </w:r>
      <w:r w:rsidR="004D2A2F">
        <w:rPr>
          <w:rFonts w:ascii="Times New Roman" w:eastAsia="Times New Roman" w:hAnsi="Times New Roman"/>
        </w:rPr>
        <w:t>1605</w:t>
      </w:r>
      <w:r w:rsidR="004D2A2F" w:rsidRPr="00F92696">
        <w:rPr>
          <w:rFonts w:ascii="Times New Roman" w:eastAsia="Times New Roman" w:hAnsi="Times New Roman"/>
        </w:rPr>
        <w:t> </w:t>
      </w:r>
      <w:r w:rsidR="000A1EF2">
        <w:rPr>
          <w:rFonts w:ascii="Times New Roman" w:eastAsia="Times New Roman" w:hAnsi="Times New Roman"/>
        </w:rPr>
        <w:t>)</w:t>
      </w:r>
      <w:r w:rsidR="004D2A2F" w:rsidRPr="002330AC">
        <w:rPr>
          <w:rFonts w:ascii="Times New Roman" w:hAnsi="Times New Roman"/>
          <w:color w:val="000000"/>
        </w:rPr>
        <w:t xml:space="preserve"> </w:t>
      </w:r>
      <w:r w:rsidRPr="002330AC">
        <w:rPr>
          <w:rFonts w:ascii="Times New Roman" w:hAnsi="Times New Roman"/>
          <w:color w:val="000000"/>
        </w:rPr>
        <w:t>Zamawiający przekazuje informacje</w:t>
      </w:r>
      <w:r w:rsidR="004C2B5E">
        <w:rPr>
          <w:rFonts w:ascii="Times New Roman" w:hAnsi="Times New Roman"/>
          <w:color w:val="000000"/>
        </w:rPr>
        <w:t xml:space="preserve"> z otwarcia ofert:</w:t>
      </w:r>
    </w:p>
    <w:tbl>
      <w:tblPr>
        <w:tblW w:w="9319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3669"/>
        <w:gridCol w:w="2543"/>
        <w:gridCol w:w="2590"/>
      </w:tblGrid>
      <w:tr w:rsidR="00814F41" w:rsidRPr="005970F1" w14:paraId="3EA4E123" w14:textId="77777777" w:rsidTr="00814F41">
        <w:trPr>
          <w:trHeight w:val="364"/>
        </w:trPr>
        <w:tc>
          <w:tcPr>
            <w:tcW w:w="9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EC33D" w14:textId="77777777" w:rsidR="00814F41" w:rsidRPr="005970F1" w:rsidRDefault="00814F41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14F41" w:rsidRPr="005970F1" w14:paraId="7F177CEB" w14:textId="77777777" w:rsidTr="00814F41">
        <w:trPr>
          <w:trHeight w:val="35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DDDB8" w14:textId="77777777" w:rsidR="00814F41" w:rsidRPr="005970F1" w:rsidRDefault="00814F41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70F1">
              <w:rPr>
                <w:rFonts w:ascii="Times New Roman" w:hAnsi="Times New Roman"/>
                <w:b/>
                <w:bCs/>
                <w:color w:val="000000"/>
              </w:rPr>
              <w:t>Nr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0FCC29" w14:textId="77777777" w:rsidR="00814F41" w:rsidRPr="005970F1" w:rsidRDefault="00814F41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70F1">
              <w:rPr>
                <w:rFonts w:ascii="Times New Roman" w:hAnsi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182572" w14:textId="77777777" w:rsidR="00814F41" w:rsidRPr="005970F1" w:rsidRDefault="00814F41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70F1">
              <w:rPr>
                <w:rFonts w:ascii="Times New Roman" w:hAnsi="Times New Roman"/>
                <w:b/>
                <w:bCs/>
                <w:color w:val="000000"/>
              </w:rPr>
              <w:t>Nazwa kryterium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17D79" w14:textId="77777777" w:rsidR="00814F41" w:rsidRPr="005970F1" w:rsidRDefault="00814F41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70F1">
              <w:rPr>
                <w:rFonts w:ascii="Times New Roman" w:hAnsi="Times New Roman"/>
                <w:b/>
                <w:bCs/>
                <w:color w:val="000000"/>
              </w:rPr>
              <w:t>Wartość</w:t>
            </w:r>
          </w:p>
        </w:tc>
      </w:tr>
      <w:tr w:rsidR="00814F41" w:rsidRPr="005970F1" w14:paraId="13523DBE" w14:textId="77777777" w:rsidTr="00814F41">
        <w:trPr>
          <w:trHeight w:val="59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204E23" w14:textId="77777777" w:rsidR="00814F41" w:rsidRPr="00BC66DA" w:rsidRDefault="00814F41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1" w:name="TheVeryLastPage"/>
            <w:bookmarkEnd w:id="1"/>
            <w:r w:rsidRPr="00BC66DA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0C4A9" w14:textId="77777777" w:rsidR="00F82D6F" w:rsidRDefault="00F82D6F" w:rsidP="00F82D6F">
            <w:pPr>
              <w:pStyle w:val="Default"/>
            </w:pPr>
          </w:p>
          <w:p w14:paraId="4C6E1792" w14:textId="11F3F21E" w:rsidR="00F82D6F" w:rsidRPr="00F82D6F" w:rsidRDefault="00F82D6F" w:rsidP="00F82D6F">
            <w:pPr>
              <w:pStyle w:val="Default"/>
              <w:rPr>
                <w:b/>
                <w:bCs/>
              </w:rPr>
            </w:pPr>
            <w:r w:rsidRPr="00F82D6F">
              <w:rPr>
                <w:b/>
                <w:bCs/>
              </w:rPr>
              <w:t xml:space="preserve">Anchem sp. z o. o. </w:t>
            </w:r>
          </w:p>
          <w:p w14:paraId="49627DD7" w14:textId="6AC7E6F3" w:rsidR="00814F41" w:rsidRPr="00BC66DA" w:rsidRDefault="00F82D6F" w:rsidP="00F82D6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82D6F">
              <w:rPr>
                <w:b/>
                <w:bCs/>
              </w:rPr>
              <w:t>ul. Międzyborska 23, 04-041 Warszawa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274E0" w14:textId="77777777" w:rsidR="00814F41" w:rsidRPr="005970F1" w:rsidRDefault="00814F41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70F1">
              <w:rPr>
                <w:rFonts w:ascii="Times New Roman" w:hAnsi="Times New Roman"/>
                <w:b/>
                <w:bCs/>
                <w:color w:val="000000"/>
              </w:rPr>
              <w:t xml:space="preserve">CENA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CA9210" w14:textId="7DD3CEC1" w:rsidR="00814F41" w:rsidRPr="005970F1" w:rsidRDefault="00F82D6F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678 960,00 zł</w:t>
            </w:r>
          </w:p>
        </w:tc>
      </w:tr>
      <w:tr w:rsidR="00814F41" w:rsidRPr="005970F1" w14:paraId="2DA21A6F" w14:textId="77777777" w:rsidTr="00814F41">
        <w:trPr>
          <w:trHeight w:val="36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1751E7" w14:textId="77777777" w:rsidR="00814F41" w:rsidRPr="005970F1" w:rsidRDefault="00814F41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A9FE06" w14:textId="488512FE" w:rsidR="00814F41" w:rsidRDefault="00814F41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„Shim-Pol A.M. BORZYMOWSKI” E.</w:t>
            </w:r>
            <w:r w:rsidR="00484D6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Borzymowska-Reszka, A. Reszka Spółka Jawna </w:t>
            </w:r>
          </w:p>
          <w:p w14:paraId="7AADE760" w14:textId="769EE35B" w:rsidR="00814F41" w:rsidRPr="005970F1" w:rsidRDefault="00484D60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</w:t>
            </w:r>
            <w:r w:rsidR="00814F41">
              <w:rPr>
                <w:rFonts w:ascii="Times New Roman" w:hAnsi="Times New Roman"/>
                <w:b/>
                <w:bCs/>
                <w:color w:val="000000"/>
              </w:rPr>
              <w:t>l.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814F41">
              <w:rPr>
                <w:rFonts w:ascii="Times New Roman" w:hAnsi="Times New Roman"/>
                <w:b/>
                <w:bCs/>
                <w:color w:val="000000"/>
              </w:rPr>
              <w:t xml:space="preserve">Lubomirskiego 5, 01-864 Izabelin </w:t>
            </w: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92539E" w14:textId="77777777" w:rsidR="00814F41" w:rsidRPr="005970F1" w:rsidRDefault="00814F41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EDD72" w14:textId="54D6CE8C" w:rsidR="00814F41" w:rsidRPr="005970F1" w:rsidRDefault="00F82D6F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662 478,00 zł</w:t>
            </w:r>
          </w:p>
        </w:tc>
      </w:tr>
      <w:tr w:rsidR="00814F41" w:rsidRPr="005970F1" w14:paraId="6C0BC06A" w14:textId="77777777" w:rsidTr="00814F41">
        <w:trPr>
          <w:trHeight w:val="35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DCDAC2" w14:textId="77777777" w:rsidR="00814F41" w:rsidRPr="005970F1" w:rsidRDefault="00814F41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C1146D" w14:textId="7EC4B038" w:rsidR="00814F41" w:rsidRPr="005970F1" w:rsidRDefault="00814F41" w:rsidP="00814F4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Altium International Sp. z o. o. 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ul. Puławska 303, 02-785 Warszawa</w:t>
            </w: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396C2B" w14:textId="77777777" w:rsidR="00814F41" w:rsidRPr="005970F1" w:rsidRDefault="00814F41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F78DE8" w14:textId="4FBEC632" w:rsidR="00814F41" w:rsidRPr="005970F1" w:rsidRDefault="00F82D6F" w:rsidP="00B858C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897 900,00 zł</w:t>
            </w:r>
          </w:p>
        </w:tc>
      </w:tr>
    </w:tbl>
    <w:p w14:paraId="19E1991F" w14:textId="77777777" w:rsidR="00814F41" w:rsidRDefault="00814F41" w:rsidP="00814F4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5466A1A9" w14:textId="40768C30" w:rsidR="001413A9" w:rsidRPr="001413A9" w:rsidRDefault="001413A9" w:rsidP="001413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1413A9" w:rsidRPr="001413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AFA8" w14:textId="77777777" w:rsidR="00C05EF0" w:rsidRDefault="00C05EF0" w:rsidP="00517A6D">
      <w:pPr>
        <w:spacing w:after="0" w:line="240" w:lineRule="auto"/>
      </w:pPr>
      <w:r>
        <w:separator/>
      </w:r>
    </w:p>
  </w:endnote>
  <w:endnote w:type="continuationSeparator" w:id="0">
    <w:p w14:paraId="47A42BFF" w14:textId="77777777" w:rsidR="00C05EF0" w:rsidRDefault="00C05EF0" w:rsidP="005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AB09" w14:textId="77777777" w:rsidR="00C05EF0" w:rsidRDefault="00C05EF0" w:rsidP="00517A6D">
      <w:pPr>
        <w:spacing w:after="0" w:line="240" w:lineRule="auto"/>
      </w:pPr>
      <w:r>
        <w:separator/>
      </w:r>
    </w:p>
  </w:footnote>
  <w:footnote w:type="continuationSeparator" w:id="0">
    <w:p w14:paraId="4B6ED1FB" w14:textId="77777777" w:rsidR="00C05EF0" w:rsidRDefault="00C05EF0" w:rsidP="0051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BB83" w14:textId="0B4AAA6A" w:rsidR="00517A6D" w:rsidRDefault="00837EA0" w:rsidP="00ED262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F6BC1DA" wp14:editId="2A51A1D3">
          <wp:extent cx="1227600" cy="543600"/>
          <wp:effectExtent l="0" t="0" r="0" b="8890"/>
          <wp:docPr id="1" name="Obraz 1" descr="Logo Programu Infrastruktura i Ś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rogramu Infrastruktura i Ś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ptab w:relativeTo="margin" w:alignment="center" w:leader="none"/>
    </w:r>
    <w:r>
      <w:rPr>
        <w:noProof/>
      </w:rPr>
      <w:drawing>
        <wp:inline distT="0" distB="0" distL="0" distR="0" wp14:anchorId="0089A72F" wp14:editId="5FD38288">
          <wp:extent cx="1634400" cy="543600"/>
          <wp:effectExtent l="0" t="0" r="4445" b="8890"/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A6D">
      <w:t xml:space="preserve">   </w:t>
    </w:r>
    <w:r w:rsidR="00517A6D">
      <w:ptab w:relativeTo="margin" w:alignment="right" w:leader="none"/>
    </w:r>
    <w:r w:rsidR="003B17EC">
      <w:rPr>
        <w:noProof/>
      </w:rPr>
      <w:drawing>
        <wp:inline distT="0" distB="0" distL="0" distR="0" wp14:anchorId="754EBBBE" wp14:editId="4A786C24">
          <wp:extent cx="1666800" cy="54360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28718" w14:textId="0A479E96" w:rsidR="00517A6D" w:rsidRDefault="00517A6D" w:rsidP="00517A6D">
    <w:pPr>
      <w:pStyle w:val="Nagwek"/>
      <w:tabs>
        <w:tab w:val="clear" w:pos="4536"/>
        <w:tab w:val="clear" w:pos="9072"/>
      </w:tabs>
      <w:ind w:left="993" w:right="850"/>
      <w:jc w:val="center"/>
    </w:pPr>
    <w: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3B25"/>
    <w:multiLevelType w:val="hybridMultilevel"/>
    <w:tmpl w:val="E79017B4"/>
    <w:lvl w:ilvl="0" w:tplc="9872D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25CE"/>
    <w:multiLevelType w:val="hybridMultilevel"/>
    <w:tmpl w:val="E21E546C"/>
    <w:lvl w:ilvl="0" w:tplc="0BC84406">
      <w:start w:val="1"/>
      <w:numFmt w:val="decimal"/>
      <w:lvlText w:val="%1."/>
      <w:lvlJc w:val="left"/>
      <w:pPr>
        <w:ind w:left="720" w:hanging="360"/>
      </w:pPr>
    </w:lvl>
    <w:lvl w:ilvl="1" w:tplc="05E0BAA8">
      <w:start w:val="1"/>
      <w:numFmt w:val="lowerLetter"/>
      <w:lvlText w:val="%2."/>
      <w:lvlJc w:val="left"/>
      <w:pPr>
        <w:ind w:left="1440" w:hanging="360"/>
      </w:pPr>
    </w:lvl>
    <w:lvl w:ilvl="2" w:tplc="2FE6087E">
      <w:start w:val="1"/>
      <w:numFmt w:val="lowerRoman"/>
      <w:lvlText w:val="%3."/>
      <w:lvlJc w:val="right"/>
      <w:pPr>
        <w:ind w:left="2160" w:hanging="180"/>
      </w:pPr>
    </w:lvl>
    <w:lvl w:ilvl="3" w:tplc="0B62EA9C">
      <w:start w:val="1"/>
      <w:numFmt w:val="decimal"/>
      <w:lvlText w:val="%4."/>
      <w:lvlJc w:val="left"/>
      <w:pPr>
        <w:ind w:left="2880" w:hanging="360"/>
      </w:pPr>
    </w:lvl>
    <w:lvl w:ilvl="4" w:tplc="E2B6EA60">
      <w:start w:val="1"/>
      <w:numFmt w:val="lowerLetter"/>
      <w:lvlText w:val="%5."/>
      <w:lvlJc w:val="left"/>
      <w:pPr>
        <w:ind w:left="3600" w:hanging="360"/>
      </w:pPr>
    </w:lvl>
    <w:lvl w:ilvl="5" w:tplc="1002A40E">
      <w:start w:val="1"/>
      <w:numFmt w:val="lowerRoman"/>
      <w:lvlText w:val="%6."/>
      <w:lvlJc w:val="right"/>
      <w:pPr>
        <w:ind w:left="4320" w:hanging="180"/>
      </w:pPr>
    </w:lvl>
    <w:lvl w:ilvl="6" w:tplc="4CC0C32E">
      <w:start w:val="1"/>
      <w:numFmt w:val="decimal"/>
      <w:lvlText w:val="%7."/>
      <w:lvlJc w:val="left"/>
      <w:pPr>
        <w:ind w:left="5040" w:hanging="360"/>
      </w:pPr>
    </w:lvl>
    <w:lvl w:ilvl="7" w:tplc="474EDD22">
      <w:start w:val="1"/>
      <w:numFmt w:val="lowerLetter"/>
      <w:lvlText w:val="%8."/>
      <w:lvlJc w:val="left"/>
      <w:pPr>
        <w:ind w:left="5760" w:hanging="360"/>
      </w:pPr>
    </w:lvl>
    <w:lvl w:ilvl="8" w:tplc="DF6A8E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79AD"/>
    <w:multiLevelType w:val="hybridMultilevel"/>
    <w:tmpl w:val="BF00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97CBF"/>
    <w:multiLevelType w:val="hybridMultilevel"/>
    <w:tmpl w:val="4710C0A2"/>
    <w:lvl w:ilvl="0" w:tplc="A9BC0780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80F6D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82143"/>
    <w:multiLevelType w:val="hybridMultilevel"/>
    <w:tmpl w:val="5DFAD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118CE"/>
    <w:multiLevelType w:val="hybridMultilevel"/>
    <w:tmpl w:val="9B6E41C0"/>
    <w:lvl w:ilvl="0" w:tplc="4AC029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B7B"/>
    <w:multiLevelType w:val="hybridMultilevel"/>
    <w:tmpl w:val="76C4CFBC"/>
    <w:lvl w:ilvl="0" w:tplc="E744B3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B0DE6"/>
    <w:multiLevelType w:val="hybridMultilevel"/>
    <w:tmpl w:val="131ED7A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5696">
    <w:abstractNumId w:val="1"/>
  </w:num>
  <w:num w:numId="2" w16cid:durableId="1002125531">
    <w:abstractNumId w:val="3"/>
  </w:num>
  <w:num w:numId="3" w16cid:durableId="387457443">
    <w:abstractNumId w:val="7"/>
  </w:num>
  <w:num w:numId="4" w16cid:durableId="661205196">
    <w:abstractNumId w:val="9"/>
  </w:num>
  <w:num w:numId="5" w16cid:durableId="338580235">
    <w:abstractNumId w:val="4"/>
  </w:num>
  <w:num w:numId="6" w16cid:durableId="1421877037">
    <w:abstractNumId w:val="0"/>
  </w:num>
  <w:num w:numId="7" w16cid:durableId="798574923">
    <w:abstractNumId w:val="8"/>
  </w:num>
  <w:num w:numId="8" w16cid:durableId="215557300">
    <w:abstractNumId w:val="2"/>
  </w:num>
  <w:num w:numId="9" w16cid:durableId="1071200490">
    <w:abstractNumId w:val="5"/>
  </w:num>
  <w:num w:numId="10" w16cid:durableId="803621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E4"/>
    <w:rsid w:val="00003D2C"/>
    <w:rsid w:val="00011EC0"/>
    <w:rsid w:val="00090021"/>
    <w:rsid w:val="000A1EF2"/>
    <w:rsid w:val="000D0D1A"/>
    <w:rsid w:val="000F79A4"/>
    <w:rsid w:val="001413A9"/>
    <w:rsid w:val="001E13CA"/>
    <w:rsid w:val="001E4DB2"/>
    <w:rsid w:val="001F09B7"/>
    <w:rsid w:val="00314DFB"/>
    <w:rsid w:val="00325FCF"/>
    <w:rsid w:val="00336AB9"/>
    <w:rsid w:val="00343BC7"/>
    <w:rsid w:val="00364CE4"/>
    <w:rsid w:val="003B17EC"/>
    <w:rsid w:val="00464EE1"/>
    <w:rsid w:val="00470DC6"/>
    <w:rsid w:val="00484D60"/>
    <w:rsid w:val="004A1487"/>
    <w:rsid w:val="004C2B5E"/>
    <w:rsid w:val="004D2A2F"/>
    <w:rsid w:val="00517A6D"/>
    <w:rsid w:val="005847E0"/>
    <w:rsid w:val="006D2012"/>
    <w:rsid w:val="006F3041"/>
    <w:rsid w:val="007B080C"/>
    <w:rsid w:val="007C6937"/>
    <w:rsid w:val="007F7ECD"/>
    <w:rsid w:val="00814F41"/>
    <w:rsid w:val="008205D5"/>
    <w:rsid w:val="00826B66"/>
    <w:rsid w:val="00837EA0"/>
    <w:rsid w:val="00847CB0"/>
    <w:rsid w:val="00860518"/>
    <w:rsid w:val="008E3699"/>
    <w:rsid w:val="0097649C"/>
    <w:rsid w:val="009B5ACE"/>
    <w:rsid w:val="009C070A"/>
    <w:rsid w:val="009D7EEA"/>
    <w:rsid w:val="009E62CC"/>
    <w:rsid w:val="00A04A75"/>
    <w:rsid w:val="00AF6FFC"/>
    <w:rsid w:val="00B877EE"/>
    <w:rsid w:val="00C05EF0"/>
    <w:rsid w:val="00C0643F"/>
    <w:rsid w:val="00C26ABD"/>
    <w:rsid w:val="00C530F8"/>
    <w:rsid w:val="00D10078"/>
    <w:rsid w:val="00DB4136"/>
    <w:rsid w:val="00EC3369"/>
    <w:rsid w:val="00ED2627"/>
    <w:rsid w:val="00F82D6F"/>
    <w:rsid w:val="00F93850"/>
    <w:rsid w:val="00F9526B"/>
    <w:rsid w:val="00FA5D31"/>
    <w:rsid w:val="00FB3620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F28C"/>
  <w15:chartTrackingRefBased/>
  <w15:docId w15:val="{E5D61E0C-C729-44F9-BE24-74638FC3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F4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7A6D"/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7A6D"/>
  </w:style>
  <w:style w:type="paragraph" w:styleId="Akapitzlist">
    <w:name w:val="List Paragraph"/>
    <w:basedOn w:val="Normalny"/>
    <w:link w:val="AkapitzlistZnak"/>
    <w:uiPriority w:val="34"/>
    <w:qFormat/>
    <w:rsid w:val="00D10078"/>
    <w:pPr>
      <w:spacing w:after="120" w:line="264" w:lineRule="auto"/>
      <w:ind w:left="720"/>
      <w:contextualSpacing/>
    </w:pPr>
    <w:rPr>
      <w:rFonts w:cstheme="minorBidi"/>
      <w:sz w:val="21"/>
      <w:szCs w:val="21"/>
    </w:rPr>
  </w:style>
  <w:style w:type="character" w:customStyle="1" w:styleId="AkapitzlistZnak">
    <w:name w:val="Akapit z listą Znak"/>
    <w:link w:val="Akapitzlist"/>
    <w:uiPriority w:val="34"/>
    <w:locked/>
    <w:rsid w:val="00D10078"/>
    <w:rPr>
      <w:rFonts w:eastAsiaTheme="minorEastAsia"/>
      <w:sz w:val="21"/>
      <w:szCs w:val="21"/>
      <w:lang w:eastAsia="pl-PL"/>
    </w:rPr>
  </w:style>
  <w:style w:type="paragraph" w:customStyle="1" w:styleId="Akapitzlist2">
    <w:name w:val="Akapit z listą2"/>
    <w:basedOn w:val="Normalny"/>
    <w:uiPriority w:val="99"/>
    <w:rsid w:val="00D10078"/>
    <w:pPr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86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47CB0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47CB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47CB0"/>
    <w:rPr>
      <w:rFonts w:cs="Times New Roman"/>
      <w:sz w:val="20"/>
      <w:vertAlign w:val="superscript"/>
    </w:rPr>
  </w:style>
  <w:style w:type="character" w:customStyle="1" w:styleId="lrzxr">
    <w:name w:val="lrzxr"/>
    <w:basedOn w:val="Domylnaczcionkaakapitu"/>
    <w:rsid w:val="00814F41"/>
  </w:style>
  <w:style w:type="paragraph" w:customStyle="1" w:styleId="Default">
    <w:name w:val="Default"/>
    <w:rsid w:val="00F82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Łódź - Beata Kusiak</dc:creator>
  <cp:keywords/>
  <dc:description/>
  <cp:lastModifiedBy>WSSE Łódź - Ewelina Petrus</cp:lastModifiedBy>
  <cp:revision>5</cp:revision>
  <cp:lastPrinted>2023-01-13T12:57:00Z</cp:lastPrinted>
  <dcterms:created xsi:type="dcterms:W3CDTF">2023-10-06T08:56:00Z</dcterms:created>
  <dcterms:modified xsi:type="dcterms:W3CDTF">2023-10-06T09:29:00Z</dcterms:modified>
</cp:coreProperties>
</file>