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A1B" w:rsidRDefault="00123A1B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tbl>
      <w:tblPr>
        <w:tblW w:w="9242" w:type="dxa"/>
        <w:tblInd w:w="-8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42"/>
      </w:tblGrid>
      <w:tr w:rsidR="00123A1B">
        <w:trPr>
          <w:cantSplit/>
          <w:trHeight w:val="417"/>
        </w:trPr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3A1B" w:rsidRDefault="00912A2B">
            <w:pPr>
              <w:pStyle w:val="Textbody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F O R M U L A R Z     O F E R T Y</w:t>
            </w:r>
          </w:p>
        </w:tc>
      </w:tr>
    </w:tbl>
    <w:p w:rsidR="00123A1B" w:rsidRDefault="00123A1B">
      <w:pPr>
        <w:pStyle w:val="Zwykytekst1"/>
        <w:jc w:val="both"/>
        <w:rPr>
          <w:rFonts w:ascii="Calibri" w:hAnsi="Calibri" w:cs="Calibri"/>
          <w:sz w:val="22"/>
          <w:szCs w:val="22"/>
        </w:rPr>
      </w:pPr>
    </w:p>
    <w:p w:rsidR="00123A1B" w:rsidRDefault="00B41056">
      <w:pPr>
        <w:pStyle w:val="Zwykytekst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Ramka1" o:spid="_x0000_s1026" type="#_x0000_t202" style="position:absolute;left:0;text-align:left;margin-left:-3.75pt;margin-top:87.8pt;width:152.75pt;height:54.7pt;z-index:251658240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" stroked="f">
            <v:textbox inset="0,0,0,0">
              <w:txbxContent>
                <w:tbl>
                  <w:tblPr>
                    <w:tblW w:w="3077" w:type="dxa"/>
                    <w:tblInd w:w="70" w:type="dxa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077"/>
                  </w:tblGrid>
                  <w:tr w:rsidR="006D0D92">
                    <w:trPr>
                      <w:trHeight w:val="699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</w:tcPr>
                      <w:p w:rsidR="006D0D92" w:rsidRDefault="006D0D92">
                        <w:pPr>
                          <w:pStyle w:val="Zwykytekst1"/>
                          <w:snapToGrid w:val="0"/>
                          <w:rPr>
                            <w:rFonts w:ascii="Calibri" w:hAnsi="Calibri" w:cs="Calibri"/>
                            <w:sz w:val="22"/>
                            <w:szCs w:val="22"/>
                            <w:lang w:eastAsia="pl-PL"/>
                          </w:rPr>
                        </w:pPr>
                      </w:p>
                      <w:p w:rsidR="006D0D92" w:rsidRDefault="006D0D92">
                        <w:pPr>
                          <w:pStyle w:val="Zwykytekst1"/>
                          <w:rPr>
                            <w:rFonts w:ascii="Calibri" w:hAnsi="Calibri" w:cs="Calibri"/>
                            <w:sz w:val="22"/>
                            <w:szCs w:val="22"/>
                            <w:lang w:eastAsia="pl-PL"/>
                          </w:rPr>
                        </w:pPr>
                      </w:p>
                      <w:p w:rsidR="006D0D92" w:rsidRDefault="006D0D92">
                        <w:pPr>
                          <w:pStyle w:val="Zwykytekst1"/>
                          <w:rPr>
                            <w:rFonts w:ascii="Calibri" w:hAnsi="Calibri" w:cs="Calibri"/>
                            <w:sz w:val="22"/>
                            <w:szCs w:val="22"/>
                            <w:lang w:eastAsia="pl-PL"/>
                          </w:rPr>
                        </w:pPr>
                      </w:p>
                      <w:p w:rsidR="006D0D92" w:rsidRDefault="006D0D92">
                        <w:pPr>
                          <w:pStyle w:val="Zwykytekst1"/>
                          <w:rPr>
                            <w:rFonts w:ascii="Calibri" w:hAnsi="Calibri" w:cs="Calibri"/>
                            <w:sz w:val="22"/>
                            <w:szCs w:val="22"/>
                            <w:lang w:eastAsia="pl-PL"/>
                          </w:rPr>
                        </w:pPr>
                      </w:p>
                    </w:tc>
                  </w:tr>
                </w:tbl>
                <w:p w:rsidR="006D0D92" w:rsidRDefault="006D0D92">
                  <w:pPr>
                    <w:pStyle w:val="Standard"/>
                  </w:pPr>
                  <w:r>
                    <w:t xml:space="preserve"> </w:t>
                  </w:r>
                </w:p>
              </w:txbxContent>
            </v:textbox>
            <w10:wrap type="square" anchorx="margin" anchory="page"/>
          </v:shape>
        </w:pict>
      </w:r>
    </w:p>
    <w:p w:rsidR="00123A1B" w:rsidRDefault="00123A1B">
      <w:pPr>
        <w:pStyle w:val="Zwykytekst1"/>
        <w:jc w:val="both"/>
        <w:rPr>
          <w:rFonts w:ascii="Calibri" w:hAnsi="Calibri" w:cs="Calibri"/>
          <w:sz w:val="22"/>
          <w:szCs w:val="22"/>
        </w:rPr>
      </w:pPr>
    </w:p>
    <w:p w:rsidR="00123A1B" w:rsidRDefault="00123A1B">
      <w:pPr>
        <w:pStyle w:val="Zwykytekst1"/>
        <w:jc w:val="both"/>
        <w:rPr>
          <w:rFonts w:ascii="Calibri" w:hAnsi="Calibri" w:cs="Calibri"/>
          <w:sz w:val="22"/>
          <w:szCs w:val="22"/>
        </w:rPr>
      </w:pPr>
    </w:p>
    <w:p w:rsidR="00123A1B" w:rsidRDefault="00912A2B">
      <w:pPr>
        <w:pStyle w:val="Zwykytekst1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 </w:t>
      </w:r>
    </w:p>
    <w:p w:rsidR="00123A1B" w:rsidRDefault="00912A2B">
      <w:pPr>
        <w:pStyle w:val="Zwykytekst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/>
        <w:t xml:space="preserve">           / pieczęć  firmy /  </w:t>
      </w:r>
    </w:p>
    <w:p w:rsidR="00123A1B" w:rsidRDefault="00123A1B">
      <w:pPr>
        <w:pStyle w:val="Zwykytekst1"/>
        <w:jc w:val="both"/>
        <w:rPr>
          <w:rFonts w:ascii="Calibri" w:hAnsi="Calibri" w:cs="Calibri"/>
          <w:sz w:val="22"/>
          <w:szCs w:val="22"/>
        </w:rPr>
      </w:pPr>
    </w:p>
    <w:p w:rsidR="00123A1B" w:rsidRDefault="00912A2B">
      <w:pPr>
        <w:pStyle w:val="Zwykytekst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Firma: ....................................................................................................................................................</w:t>
      </w:r>
    </w:p>
    <w:p w:rsidR="00123A1B" w:rsidRDefault="00912A2B">
      <w:pPr>
        <w:pStyle w:val="Zwykytekst1"/>
        <w:jc w:val="both"/>
      </w:pPr>
      <w:r>
        <w:rPr>
          <w:rFonts w:ascii="Calibri" w:hAnsi="Calibri" w:cs="Calibri"/>
          <w:sz w:val="22"/>
          <w:szCs w:val="22"/>
        </w:rPr>
        <w:t>z siedzibą: .........................................................ul: .................................................................................</w:t>
      </w:r>
    </w:p>
    <w:p w:rsidR="00123A1B" w:rsidRDefault="00912A2B">
      <w:pPr>
        <w:pStyle w:val="Zwykytekst1"/>
        <w:jc w:val="both"/>
      </w:pPr>
      <w:proofErr w:type="spellStart"/>
      <w:r>
        <w:rPr>
          <w:rFonts w:ascii="Calibri" w:hAnsi="Calibri" w:cs="Calibri"/>
          <w:sz w:val="22"/>
          <w:szCs w:val="22"/>
        </w:rPr>
        <w:t>tel</w:t>
      </w:r>
      <w:proofErr w:type="spellEnd"/>
      <w:r>
        <w:rPr>
          <w:rFonts w:ascii="Calibri" w:hAnsi="Calibri" w:cs="Calibri"/>
          <w:sz w:val="22"/>
          <w:szCs w:val="22"/>
        </w:rPr>
        <w:t xml:space="preserve"> .............................................fax ....................................e-mail: ……………………………………………………..</w:t>
      </w:r>
    </w:p>
    <w:p w:rsidR="00123A1B" w:rsidRDefault="00912A2B">
      <w:pPr>
        <w:pStyle w:val="Zwykytekst1"/>
        <w:jc w:val="both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en-US"/>
        </w:rPr>
        <w:t>NIP ................................................................   Regon............................................................................</w:t>
      </w:r>
    </w:p>
    <w:p w:rsidR="00123A1B" w:rsidRDefault="00912A2B">
      <w:pPr>
        <w:pStyle w:val="Zwykytekst1"/>
        <w:jc w:val="both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en-US"/>
        </w:rPr>
        <w:t>*</w:t>
      </w:r>
      <w:proofErr w:type="spellStart"/>
      <w:r>
        <w:rPr>
          <w:rFonts w:ascii="Calibri" w:hAnsi="Calibri" w:cs="Calibri"/>
          <w:sz w:val="22"/>
          <w:szCs w:val="22"/>
          <w:lang w:val="en-US"/>
        </w:rPr>
        <w:t>Pesel</w:t>
      </w:r>
      <w:proofErr w:type="spellEnd"/>
      <w:r>
        <w:rPr>
          <w:rFonts w:ascii="Calibri" w:hAnsi="Calibri" w:cs="Calibri"/>
          <w:sz w:val="22"/>
          <w:szCs w:val="22"/>
          <w:lang w:val="en-US"/>
        </w:rPr>
        <w:t xml:space="preserve"> …………………………………………………………………………………………………………………………………………………</w:t>
      </w:r>
    </w:p>
    <w:p w:rsidR="00123A1B" w:rsidRDefault="00912A2B">
      <w:pPr>
        <w:pStyle w:val="Zwykytekst1"/>
        <w:jc w:val="both"/>
      </w:pPr>
      <w:r>
        <w:rPr>
          <w:rFonts w:ascii="Calibri" w:hAnsi="Calibri" w:cs="Calibri"/>
          <w:sz w:val="22"/>
          <w:szCs w:val="22"/>
        </w:rPr>
        <w:t>*Miejsce zamieszkania ……………………………………………………………………………………………………………………….</w:t>
      </w:r>
    </w:p>
    <w:p w:rsidR="00123A1B" w:rsidRDefault="00912A2B">
      <w:pPr>
        <w:pStyle w:val="Zwykytekst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…………………………………………………………………………………………………………………………………………………………..</w:t>
      </w:r>
    </w:p>
    <w:p w:rsidR="00123A1B" w:rsidRDefault="00912A2B">
      <w:pPr>
        <w:pStyle w:val="Zwykytekst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*(dotyczy osoby fizycznej/osoby fizycznej prowadzącej działalność gospodarczą/ spółki cywilnej – dla każdego wspólnika)</w:t>
      </w:r>
    </w:p>
    <w:p w:rsidR="0063366A" w:rsidRPr="0063366A" w:rsidRDefault="0063366A" w:rsidP="0063366A">
      <w:pPr>
        <w:widowControl/>
        <w:autoSpaceDN/>
        <w:spacing w:before="120"/>
        <w:jc w:val="both"/>
        <w:textAlignment w:val="auto"/>
        <w:rPr>
          <w:rFonts w:ascii="Calibri" w:eastAsia="Times New Roman" w:hAnsi="Calibri" w:cs="Calibri"/>
          <w:kern w:val="0"/>
          <w:lang w:bidi="ar-SA"/>
        </w:rPr>
      </w:pPr>
      <w:r w:rsidRPr="0063366A">
        <w:rPr>
          <w:rFonts w:ascii="Calibri" w:eastAsia="Times New Roman" w:hAnsi="Calibri" w:cs="Calibri"/>
          <w:spacing w:val="-2"/>
          <w:kern w:val="0"/>
          <w:sz w:val="22"/>
          <w:szCs w:val="22"/>
          <w:lang w:bidi="ar-SA"/>
        </w:rPr>
        <w:t>Nawiązując do pisma -</w:t>
      </w:r>
      <w:r w:rsidRPr="0063366A">
        <w:rPr>
          <w:rFonts w:ascii="Calibri" w:eastAsia="Times New Roman" w:hAnsi="Calibri" w:cs="Calibri"/>
          <w:kern w:val="0"/>
          <w:sz w:val="22"/>
          <w:szCs w:val="22"/>
          <w:lang w:bidi="ar-SA"/>
        </w:rPr>
        <w:t xml:space="preserve"> Zapytania ofertowego – pozaustawowego dla zamówienia, którego wartość nie przekracza 130 000 zł</w:t>
      </w:r>
      <w:r w:rsidRPr="0063366A">
        <w:rPr>
          <w:rFonts w:ascii="Calibri" w:eastAsia="Times New Roman" w:hAnsi="Calibri" w:cs="Calibri"/>
          <w:spacing w:val="-9"/>
          <w:kern w:val="0"/>
          <w:sz w:val="22"/>
          <w:szCs w:val="22"/>
          <w:lang w:bidi="ar-SA"/>
        </w:rPr>
        <w:t xml:space="preserve">: </w:t>
      </w:r>
    </w:p>
    <w:p w:rsidR="00123A1B" w:rsidRDefault="00912A2B">
      <w:pPr>
        <w:pStyle w:val="Tekstpodstawowy21"/>
        <w:spacing w:before="120" w:after="0" w:line="240" w:lineRule="auto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Przedmiot zamówienia:</w:t>
      </w:r>
    </w:p>
    <w:p w:rsidR="00B41056" w:rsidRPr="00B41056" w:rsidRDefault="00912A2B" w:rsidP="00B41056">
      <w:pPr>
        <w:spacing w:line="276" w:lineRule="auto"/>
        <w:contextualSpacing/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</w:pPr>
      <w:r>
        <w:rPr>
          <w:rFonts w:ascii="Calibri" w:hAnsi="Calibri" w:cs="Calibri"/>
          <w:b/>
          <w:sz w:val="22"/>
          <w:szCs w:val="22"/>
          <w:lang w:eastAsia="pl-PL"/>
        </w:rPr>
        <w:t>ZA.271.</w:t>
      </w:r>
      <w:r w:rsidR="00B41056">
        <w:rPr>
          <w:rFonts w:ascii="Calibri" w:hAnsi="Calibri" w:cs="Calibri"/>
          <w:b/>
          <w:sz w:val="22"/>
          <w:szCs w:val="22"/>
          <w:lang w:eastAsia="pl-PL"/>
        </w:rPr>
        <w:t>310</w:t>
      </w:r>
      <w:r>
        <w:rPr>
          <w:rFonts w:ascii="Calibri" w:hAnsi="Calibri" w:cs="Calibri"/>
          <w:b/>
          <w:sz w:val="22"/>
          <w:szCs w:val="22"/>
          <w:lang w:eastAsia="pl-PL"/>
        </w:rPr>
        <w:t>.20</w:t>
      </w:r>
      <w:r w:rsidR="0063366A">
        <w:rPr>
          <w:rFonts w:ascii="Calibri" w:hAnsi="Calibri" w:cs="Calibri"/>
          <w:b/>
          <w:sz w:val="22"/>
          <w:szCs w:val="22"/>
          <w:lang w:eastAsia="pl-PL"/>
        </w:rPr>
        <w:t>2</w:t>
      </w:r>
      <w:r w:rsidR="003B3DE9">
        <w:rPr>
          <w:rFonts w:ascii="Calibri" w:hAnsi="Calibri" w:cs="Calibri"/>
          <w:b/>
          <w:sz w:val="22"/>
          <w:szCs w:val="22"/>
          <w:lang w:eastAsia="pl-PL"/>
        </w:rPr>
        <w:t>3</w:t>
      </w:r>
      <w:r>
        <w:rPr>
          <w:rFonts w:ascii="Calibri" w:hAnsi="Calibri" w:cs="Calibri"/>
          <w:b/>
          <w:sz w:val="22"/>
          <w:szCs w:val="22"/>
          <w:lang w:eastAsia="pl-PL"/>
        </w:rPr>
        <w:t xml:space="preserve">: </w:t>
      </w:r>
      <w:r w:rsidR="00B41056" w:rsidRPr="00B41056"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  <w:t>Sporządzenie operatów szacunkowych określających wartość nieruchomości (gruntu, części składowych oraz istniejących ograniczonych praw rzeczowych) położonych na terenie Powiatu Nowotarskiego w celu ustalenia odszkodowania za nieruchomości, które stały się własnością odpowiednich jednostek samorządu terytorialnego na mocy ostatecznych decyzji o zezwoleniu na realizację inwestycji drogowych, ostatecznych decyzji wydanych w trybie art. 73 ustawy Przepisy wprowadzające ustawy reformujące administrację publiczną oraz decyzji właściwych organów jednostek samorządu terytorialnego zatwierdzających podział w trybie art. 98 ustawy o gospodarce nieruchomościami (dodatkowe wytyczne w załączniku nr 1).</w:t>
      </w:r>
    </w:p>
    <w:p w:rsidR="00B41056" w:rsidRPr="00B41056" w:rsidRDefault="00B41056" w:rsidP="00B41056">
      <w:pPr>
        <w:widowControl/>
        <w:autoSpaceDN/>
        <w:spacing w:line="276" w:lineRule="auto"/>
        <w:contextualSpacing/>
        <w:jc w:val="both"/>
        <w:textAlignment w:val="auto"/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</w:pPr>
    </w:p>
    <w:p w:rsidR="00B41056" w:rsidRPr="00B41056" w:rsidRDefault="00B41056" w:rsidP="00B41056">
      <w:pPr>
        <w:widowControl/>
        <w:autoSpaceDN/>
        <w:spacing w:line="276" w:lineRule="auto"/>
        <w:contextualSpacing/>
        <w:jc w:val="both"/>
        <w:textAlignment w:val="auto"/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</w:pPr>
      <w:r w:rsidRPr="00B41056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>Cena jednostkowa dotyczy operatu szacunkowego wyceny nieruchomości (jedna księga wieczysta lub jednolite władanie) obejmującej działki położone w jednym kompleksie, dla następujących przypadków:</w:t>
      </w:r>
    </w:p>
    <w:p w:rsidR="00B41056" w:rsidRPr="00B41056" w:rsidRDefault="00B41056" w:rsidP="00B41056">
      <w:pPr>
        <w:widowControl/>
        <w:numPr>
          <w:ilvl w:val="1"/>
          <w:numId w:val="12"/>
        </w:numPr>
        <w:suppressAutoHyphens w:val="0"/>
        <w:autoSpaceDE w:val="0"/>
        <w:autoSpaceDN/>
        <w:adjustRightInd w:val="0"/>
        <w:spacing w:line="276" w:lineRule="auto"/>
        <w:ind w:left="709" w:hanging="283"/>
        <w:contextualSpacing/>
        <w:jc w:val="both"/>
        <w:textAlignment w:val="auto"/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</w:pPr>
      <w:r w:rsidRPr="00B41056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>grunt niezabudowany bez ograniczonych praw rzeczowych,</w:t>
      </w:r>
    </w:p>
    <w:p w:rsidR="00B41056" w:rsidRPr="00B41056" w:rsidRDefault="00B41056" w:rsidP="00B41056">
      <w:pPr>
        <w:widowControl/>
        <w:numPr>
          <w:ilvl w:val="1"/>
          <w:numId w:val="12"/>
        </w:numPr>
        <w:suppressAutoHyphens w:val="0"/>
        <w:autoSpaceDE w:val="0"/>
        <w:autoSpaceDN/>
        <w:adjustRightInd w:val="0"/>
        <w:spacing w:line="276" w:lineRule="auto"/>
        <w:ind w:left="709" w:hanging="283"/>
        <w:contextualSpacing/>
        <w:jc w:val="both"/>
        <w:textAlignment w:val="auto"/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</w:pPr>
      <w:r w:rsidRPr="00B41056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>grunt niezabudowany z ograniczonymi prawami rzeczowymi,</w:t>
      </w:r>
    </w:p>
    <w:p w:rsidR="00B41056" w:rsidRPr="00B41056" w:rsidRDefault="00B41056" w:rsidP="00B41056">
      <w:pPr>
        <w:widowControl/>
        <w:numPr>
          <w:ilvl w:val="1"/>
          <w:numId w:val="12"/>
        </w:numPr>
        <w:suppressAutoHyphens w:val="0"/>
        <w:autoSpaceDE w:val="0"/>
        <w:autoSpaceDN/>
        <w:adjustRightInd w:val="0"/>
        <w:spacing w:line="276" w:lineRule="auto"/>
        <w:ind w:left="709" w:hanging="283"/>
        <w:contextualSpacing/>
        <w:jc w:val="both"/>
        <w:textAlignment w:val="auto"/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</w:pPr>
      <w:r w:rsidRPr="00B41056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>grunt z częściami składowymi bez ograniczonych praw rzeczowych,</w:t>
      </w:r>
    </w:p>
    <w:p w:rsidR="00B41056" w:rsidRPr="00B41056" w:rsidRDefault="00B41056" w:rsidP="00B41056">
      <w:pPr>
        <w:widowControl/>
        <w:numPr>
          <w:ilvl w:val="1"/>
          <w:numId w:val="12"/>
        </w:numPr>
        <w:suppressAutoHyphens w:val="0"/>
        <w:autoSpaceDE w:val="0"/>
        <w:autoSpaceDN/>
        <w:adjustRightInd w:val="0"/>
        <w:spacing w:line="276" w:lineRule="auto"/>
        <w:ind w:left="709" w:hanging="283"/>
        <w:contextualSpacing/>
        <w:jc w:val="both"/>
        <w:textAlignment w:val="auto"/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</w:pPr>
      <w:r w:rsidRPr="00B41056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>grunt z częściami składowymi z ograniczonymi prawami rzeczowymi.</w:t>
      </w:r>
    </w:p>
    <w:p w:rsidR="00B41056" w:rsidRPr="00B41056" w:rsidRDefault="00B41056" w:rsidP="00B41056">
      <w:pPr>
        <w:widowControl/>
        <w:numPr>
          <w:ilvl w:val="0"/>
          <w:numId w:val="16"/>
        </w:numPr>
        <w:suppressAutoHyphens w:val="0"/>
        <w:autoSpaceDE w:val="0"/>
        <w:autoSpaceDN/>
        <w:adjustRightInd w:val="0"/>
        <w:spacing w:line="276" w:lineRule="auto"/>
        <w:ind w:left="709" w:hanging="283"/>
        <w:contextualSpacing/>
        <w:jc w:val="both"/>
        <w:textAlignment w:val="auto"/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</w:pPr>
      <w:r w:rsidRPr="00B41056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 xml:space="preserve">Operaty szacunkowe muszą być wykonane zgodnie z: </w:t>
      </w:r>
    </w:p>
    <w:p w:rsidR="00B41056" w:rsidRPr="00B41056" w:rsidRDefault="00B41056" w:rsidP="00B41056">
      <w:pPr>
        <w:widowControl/>
        <w:numPr>
          <w:ilvl w:val="0"/>
          <w:numId w:val="13"/>
        </w:numPr>
        <w:suppressAutoHyphens w:val="0"/>
        <w:autoSpaceDE w:val="0"/>
        <w:autoSpaceDN/>
        <w:adjustRightInd w:val="0"/>
        <w:spacing w:line="276" w:lineRule="auto"/>
        <w:ind w:left="709" w:hanging="283"/>
        <w:contextualSpacing/>
        <w:jc w:val="both"/>
        <w:textAlignment w:val="auto"/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</w:pPr>
      <w:r w:rsidRPr="00B41056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 xml:space="preserve">ustawą z dnia 21 sierpnia 1997 r. o gospodarce nieruchomościami (Dz.U. z 2021 r. poz. 1899,                </w:t>
      </w:r>
      <w:r w:rsidRPr="00B41056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br/>
        <w:t xml:space="preserve">z </w:t>
      </w:r>
      <w:proofErr w:type="spellStart"/>
      <w:r w:rsidRPr="00B41056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>późn</w:t>
      </w:r>
      <w:proofErr w:type="spellEnd"/>
      <w:r w:rsidRPr="00B41056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 xml:space="preserve">. zm.); </w:t>
      </w:r>
    </w:p>
    <w:p w:rsidR="00B41056" w:rsidRPr="00B41056" w:rsidRDefault="00B41056" w:rsidP="00B41056">
      <w:pPr>
        <w:widowControl/>
        <w:numPr>
          <w:ilvl w:val="0"/>
          <w:numId w:val="13"/>
        </w:numPr>
        <w:suppressAutoHyphens w:val="0"/>
        <w:autoSpaceDE w:val="0"/>
        <w:autoSpaceDN/>
        <w:adjustRightInd w:val="0"/>
        <w:spacing w:line="276" w:lineRule="auto"/>
        <w:ind w:left="709" w:hanging="283"/>
        <w:contextualSpacing/>
        <w:jc w:val="both"/>
        <w:textAlignment w:val="auto"/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</w:pPr>
      <w:r w:rsidRPr="00B41056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>rozporządzeniem Rady Ministrów z dnia 21 września 2004 r. w sprawie wyceny nieruchom</w:t>
      </w:r>
      <w:r w:rsidRPr="00B41056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>o</w:t>
      </w:r>
      <w:r w:rsidRPr="00B41056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>ści</w:t>
      </w:r>
      <w:r w:rsidRPr="00B41056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br/>
        <w:t xml:space="preserve">i sporządzania operatu szacunkowego (Dz.U. z 2021 r., poz. 555); </w:t>
      </w:r>
    </w:p>
    <w:p w:rsidR="00B41056" w:rsidRPr="00B41056" w:rsidRDefault="00B41056" w:rsidP="00B41056">
      <w:pPr>
        <w:widowControl/>
        <w:numPr>
          <w:ilvl w:val="0"/>
          <w:numId w:val="13"/>
        </w:numPr>
        <w:suppressAutoHyphens w:val="0"/>
        <w:autoSpaceDE w:val="0"/>
        <w:autoSpaceDN/>
        <w:adjustRightInd w:val="0"/>
        <w:spacing w:line="276" w:lineRule="auto"/>
        <w:ind w:left="709" w:hanging="283"/>
        <w:contextualSpacing/>
        <w:jc w:val="both"/>
        <w:textAlignment w:val="auto"/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</w:pPr>
      <w:r w:rsidRPr="00B41056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 xml:space="preserve">Standardami Zawodowymi Polskiej Federacji Stowarzyszeń Rzeczoznawców Majątkowych; </w:t>
      </w:r>
    </w:p>
    <w:p w:rsidR="00B41056" w:rsidRPr="00B41056" w:rsidRDefault="00B41056" w:rsidP="00B41056">
      <w:pPr>
        <w:widowControl/>
        <w:numPr>
          <w:ilvl w:val="0"/>
          <w:numId w:val="13"/>
        </w:numPr>
        <w:suppressAutoHyphens w:val="0"/>
        <w:autoSpaceDE w:val="0"/>
        <w:autoSpaceDN/>
        <w:adjustRightInd w:val="0"/>
        <w:spacing w:line="276" w:lineRule="auto"/>
        <w:ind w:left="709" w:hanging="283"/>
        <w:contextualSpacing/>
        <w:jc w:val="both"/>
        <w:textAlignment w:val="auto"/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</w:pPr>
      <w:r w:rsidRPr="00B41056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>innymi przepisami obowiązującymi w tym zakresie;</w:t>
      </w:r>
    </w:p>
    <w:p w:rsidR="00B41056" w:rsidRPr="00B41056" w:rsidRDefault="00B41056" w:rsidP="00B41056">
      <w:pPr>
        <w:widowControl/>
        <w:numPr>
          <w:ilvl w:val="0"/>
          <w:numId w:val="13"/>
        </w:numPr>
        <w:suppressAutoHyphens w:val="0"/>
        <w:autoSpaceDE w:val="0"/>
        <w:autoSpaceDN/>
        <w:adjustRightInd w:val="0"/>
        <w:spacing w:line="276" w:lineRule="auto"/>
        <w:ind w:left="709" w:hanging="283"/>
        <w:contextualSpacing/>
        <w:jc w:val="both"/>
        <w:textAlignment w:val="auto"/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</w:pPr>
      <w:r w:rsidRPr="00B41056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>Kodeksem Etyki Zawodowej Rzeczoznawców Majątkowych,</w:t>
      </w:r>
    </w:p>
    <w:p w:rsidR="00B41056" w:rsidRPr="00B41056" w:rsidRDefault="00B41056" w:rsidP="00B41056">
      <w:pPr>
        <w:widowControl/>
        <w:autoSpaceDN/>
        <w:spacing w:line="276" w:lineRule="auto"/>
        <w:ind w:left="709" w:hanging="283"/>
        <w:contextualSpacing/>
        <w:jc w:val="both"/>
        <w:textAlignment w:val="auto"/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</w:pPr>
      <w:r w:rsidRPr="00B41056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 xml:space="preserve">tj. rzetelnie, uczciwie, bezstronnie, z zachowaniem tajemnicy zawodowej </w:t>
      </w:r>
      <w:r w:rsidRPr="00B41056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br/>
        <w:t xml:space="preserve">oraz z uwzględnieniem aktualnego stanowiska organów II instancji i orzecznictwa sądów.  </w:t>
      </w:r>
    </w:p>
    <w:p w:rsidR="00B41056" w:rsidRPr="00B41056" w:rsidRDefault="00B41056" w:rsidP="00B41056">
      <w:pPr>
        <w:widowControl/>
        <w:numPr>
          <w:ilvl w:val="0"/>
          <w:numId w:val="16"/>
        </w:numPr>
        <w:suppressAutoHyphens w:val="0"/>
        <w:autoSpaceDE w:val="0"/>
        <w:autoSpaceDN/>
        <w:adjustRightInd w:val="0"/>
        <w:spacing w:line="276" w:lineRule="auto"/>
        <w:ind w:left="709" w:hanging="283"/>
        <w:contextualSpacing/>
        <w:jc w:val="both"/>
        <w:textAlignment w:val="auto"/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</w:pPr>
      <w:r w:rsidRPr="00B41056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lastRenderedPageBreak/>
        <w:t>W postępowaniach, na potrzeby których zostaną wykonane ww. opracowania rz</w:t>
      </w:r>
      <w:r w:rsidRPr="00B41056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>e</w:t>
      </w:r>
      <w:r w:rsidRPr="00B41056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 xml:space="preserve">czoznawca majątkowy na wezwanie Zamawiającego zobowiązany jest do uczestnictwa w rozprawach administracyjnych z udziałem stron prowadzonego postępowania (w wypadku konieczności </w:t>
      </w:r>
      <w:r w:rsidRPr="00B41056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br/>
        <w:t>ich przeprowadzenia) oraz do składania pisemnych wyjaśnień.</w:t>
      </w:r>
    </w:p>
    <w:p w:rsidR="00B41056" w:rsidRPr="00B41056" w:rsidRDefault="00B41056" w:rsidP="00B41056">
      <w:pPr>
        <w:widowControl/>
        <w:suppressAutoHyphens w:val="0"/>
        <w:autoSpaceDE w:val="0"/>
        <w:adjustRightInd w:val="0"/>
        <w:jc w:val="both"/>
        <w:textAlignment w:val="auto"/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</w:pPr>
    </w:p>
    <w:p w:rsidR="00B41056" w:rsidRPr="00B41056" w:rsidRDefault="00B41056" w:rsidP="00B41056">
      <w:pPr>
        <w:widowControl/>
        <w:suppressAutoHyphens w:val="0"/>
        <w:autoSpaceDE w:val="0"/>
        <w:adjustRightInd w:val="0"/>
        <w:jc w:val="both"/>
        <w:textAlignment w:val="auto"/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</w:pPr>
      <w:r w:rsidRPr="00B41056"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  <w:t xml:space="preserve">W ofercie wykonawca winien określić oddzielnie cenę jednostkową każdego wymienionego typu operatu szacunkowego. </w:t>
      </w:r>
    </w:p>
    <w:p w:rsidR="00B41056" w:rsidRPr="00B41056" w:rsidRDefault="00B41056" w:rsidP="00B41056">
      <w:pPr>
        <w:widowControl/>
        <w:suppressAutoHyphens w:val="0"/>
        <w:autoSpaceDE w:val="0"/>
        <w:adjustRightInd w:val="0"/>
        <w:jc w:val="both"/>
        <w:textAlignment w:val="auto"/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</w:pPr>
      <w:r w:rsidRPr="00B41056"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  <w:t>Najkorzystniejszą ofertą będzie ta, w której suma poszczególnych cen jednostkowych jest najni</w:t>
      </w:r>
      <w:r w:rsidRPr="00B41056"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  <w:t>ż</w:t>
      </w:r>
      <w:r w:rsidRPr="00B41056"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  <w:t xml:space="preserve">sza. </w:t>
      </w:r>
    </w:p>
    <w:p w:rsidR="00B41056" w:rsidRPr="00B41056" w:rsidRDefault="00B41056" w:rsidP="00B41056">
      <w:pPr>
        <w:widowControl/>
        <w:suppressAutoHyphens w:val="0"/>
        <w:autoSpaceDE w:val="0"/>
        <w:adjustRightInd w:val="0"/>
        <w:jc w:val="both"/>
        <w:textAlignment w:val="auto"/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</w:pPr>
      <w:r w:rsidRPr="00B41056"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  <w:t xml:space="preserve">Należność za wykonane zlecenie będzie iloczynem ceny jednostkowej i ilości poszczególnych typów operatów szacunkowych. </w:t>
      </w:r>
    </w:p>
    <w:p w:rsidR="00B41056" w:rsidRPr="00B41056" w:rsidRDefault="00B41056" w:rsidP="00B41056">
      <w:pPr>
        <w:widowControl/>
        <w:suppressAutoHyphens w:val="0"/>
        <w:autoSpaceDE w:val="0"/>
        <w:adjustRightInd w:val="0"/>
        <w:jc w:val="both"/>
        <w:textAlignment w:val="auto"/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</w:pPr>
      <w:r w:rsidRPr="00B41056"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  <w:t>Zlecenia będą dokonywane sukcesywnie przez Wydział Gospodarki Nieruchomościami, stąd d</w:t>
      </w:r>
      <w:r w:rsidRPr="00B41056"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  <w:t>o</w:t>
      </w:r>
      <w:r w:rsidRPr="00B41056"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  <w:t xml:space="preserve">puszczenie wystawiania faktur cząstkowych za poszczególne etapy prac wykonanych                      </w:t>
      </w:r>
      <w:r w:rsidRPr="00B41056"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  <w:br/>
        <w:t>w terminach wynikających ze zlecenia.</w:t>
      </w:r>
    </w:p>
    <w:p w:rsidR="00B41056" w:rsidRPr="00B41056" w:rsidRDefault="00B41056" w:rsidP="00B41056">
      <w:pPr>
        <w:widowControl/>
        <w:suppressAutoHyphens w:val="0"/>
        <w:autoSpaceDE w:val="0"/>
        <w:adjustRightInd w:val="0"/>
        <w:jc w:val="both"/>
        <w:textAlignment w:val="auto"/>
        <w:rPr>
          <w:rFonts w:ascii="Calibri" w:eastAsia="Times New Roman" w:hAnsi="Calibri" w:cs="Calibri"/>
          <w:i/>
          <w:kern w:val="0"/>
          <w:sz w:val="22"/>
          <w:szCs w:val="22"/>
          <w:lang w:eastAsia="pl-PL" w:bidi="ar-SA"/>
        </w:rPr>
      </w:pPr>
    </w:p>
    <w:p w:rsidR="00B41056" w:rsidRPr="00B41056" w:rsidRDefault="00B41056" w:rsidP="00B41056">
      <w:pPr>
        <w:widowControl/>
        <w:suppressAutoHyphens w:val="0"/>
        <w:autoSpaceDE w:val="0"/>
        <w:adjustRightInd w:val="0"/>
        <w:jc w:val="both"/>
        <w:textAlignment w:val="auto"/>
        <w:rPr>
          <w:rFonts w:ascii="Calibri" w:eastAsia="Times New Roman" w:hAnsi="Calibri" w:cs="Calibri"/>
          <w:i/>
          <w:kern w:val="0"/>
          <w:sz w:val="22"/>
          <w:szCs w:val="22"/>
          <w:lang w:eastAsia="pl-PL" w:bidi="ar-SA"/>
        </w:rPr>
      </w:pPr>
      <w:r w:rsidRPr="00B41056">
        <w:rPr>
          <w:rFonts w:ascii="Calibri" w:eastAsia="Times New Roman" w:hAnsi="Calibri" w:cs="Calibri"/>
          <w:i/>
          <w:kern w:val="0"/>
          <w:sz w:val="22"/>
          <w:szCs w:val="22"/>
          <w:lang w:eastAsia="pl-PL" w:bidi="ar-SA"/>
        </w:rPr>
        <w:t>Szczegółowe informacje udzielane są w Wydziale Gospodarki Nieruchomościami w pokoju nr 1.25 przy ul. Bolesława Wstydliwego 14, tel. (18) 26-10-782,  tel. (18) 26-10-783. Pracownik prowadzący: Pani  Teresa Pilch-Wójciak.</w:t>
      </w:r>
    </w:p>
    <w:p w:rsidR="003B3DE9" w:rsidRPr="003B3DE9" w:rsidRDefault="003B3DE9" w:rsidP="003B3DE9">
      <w:pPr>
        <w:widowControl/>
        <w:suppressAutoHyphens w:val="0"/>
        <w:autoSpaceDE w:val="0"/>
        <w:adjustRightInd w:val="0"/>
        <w:jc w:val="both"/>
        <w:textAlignment w:val="auto"/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</w:pPr>
    </w:p>
    <w:p w:rsidR="003B3DE9" w:rsidRPr="003B3DE9" w:rsidRDefault="003B3DE9" w:rsidP="003B3DE9">
      <w:pPr>
        <w:widowControl/>
        <w:suppressAutoHyphens w:val="0"/>
        <w:autoSpaceDE w:val="0"/>
        <w:adjustRightInd w:val="0"/>
        <w:jc w:val="both"/>
        <w:textAlignment w:val="auto"/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</w:pPr>
      <w:r w:rsidRPr="003B3DE9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>Uwaga!: Rozliczenie płatności wynikające z zawartej umowy nastąpi za pośrednictwem metody p</w:t>
      </w:r>
      <w:r w:rsidRPr="003B3DE9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>o</w:t>
      </w:r>
      <w:r w:rsidRPr="003B3DE9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 xml:space="preserve">dzielnej płatności na podst. art. 108a ustawy z dnia 11 marca 2004 r. o podatku od towarów i usług (Dz. U. z 2018 r, poz. 2174 z </w:t>
      </w:r>
      <w:proofErr w:type="spellStart"/>
      <w:r w:rsidRPr="003B3DE9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>późn</w:t>
      </w:r>
      <w:proofErr w:type="spellEnd"/>
      <w:r w:rsidRPr="003B3DE9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>. zm.).</w:t>
      </w:r>
    </w:p>
    <w:p w:rsidR="00521DD5" w:rsidRPr="00521DD5" w:rsidRDefault="00521DD5" w:rsidP="00521DD5">
      <w:pPr>
        <w:widowControl/>
        <w:tabs>
          <w:tab w:val="left" w:pos="426"/>
        </w:tabs>
        <w:spacing w:line="276" w:lineRule="auto"/>
        <w:jc w:val="both"/>
        <w:rPr>
          <w:rFonts w:ascii="Calibri" w:eastAsia="Times New Roman" w:hAnsi="Calibri" w:cs="Calibri"/>
          <w:sz w:val="22"/>
          <w:szCs w:val="22"/>
          <w:lang w:eastAsia="pl-PL" w:bidi="ar-SA"/>
        </w:rPr>
      </w:pPr>
      <w:bookmarkStart w:id="0" w:name="_GoBack"/>
      <w:bookmarkEnd w:id="0"/>
    </w:p>
    <w:p w:rsidR="003B3DE9" w:rsidRPr="003B3DE9" w:rsidRDefault="003B3DE9" w:rsidP="003B3DE9">
      <w:pPr>
        <w:widowControl/>
        <w:autoSpaceDN/>
        <w:spacing w:line="276" w:lineRule="auto"/>
        <w:jc w:val="both"/>
        <w:textAlignment w:val="auto"/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</w:pPr>
      <w:r w:rsidRPr="003B3DE9">
        <w:rPr>
          <w:rFonts w:ascii="Calibri" w:eastAsia="Times New Roman" w:hAnsi="Calibri" w:cs="Calibri"/>
          <w:b/>
          <w:kern w:val="0"/>
          <w:sz w:val="22"/>
          <w:szCs w:val="22"/>
          <w:lang w:bidi="ar-SA"/>
        </w:rPr>
        <w:t xml:space="preserve">Termin realizacji: </w:t>
      </w:r>
      <w:r w:rsidRPr="003B3DE9"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  <w:t xml:space="preserve">zgodnie z zawartą umową -  4 tygodnie od otrzymania zlecenia dla poszczególnego zlecenia. </w:t>
      </w:r>
    </w:p>
    <w:p w:rsidR="003B3DE9" w:rsidRPr="003B3DE9" w:rsidRDefault="003B3DE9" w:rsidP="003B3DE9">
      <w:pPr>
        <w:widowControl/>
        <w:autoSpaceDN/>
        <w:spacing w:line="276" w:lineRule="auto"/>
        <w:textAlignment w:val="auto"/>
        <w:rPr>
          <w:rFonts w:ascii="Calibri" w:eastAsia="Times New Roman" w:hAnsi="Calibri" w:cs="Calibri"/>
          <w:b/>
          <w:kern w:val="0"/>
          <w:sz w:val="22"/>
          <w:szCs w:val="22"/>
          <w:u w:val="single"/>
          <w:lang w:eastAsia="pl-PL" w:bidi="ar-SA"/>
        </w:rPr>
      </w:pPr>
      <w:r w:rsidRPr="003B3DE9"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  <w:t>Termin oddania wszystkich opracowań nie może przekroczyć: 30 listopada 2023 r.</w:t>
      </w:r>
    </w:p>
    <w:p w:rsidR="00123A1B" w:rsidRPr="003B3DE9" w:rsidRDefault="003B3DE9" w:rsidP="003B3DE9">
      <w:pPr>
        <w:suppressAutoHyphens w:val="0"/>
        <w:autoSpaceDE w:val="0"/>
        <w:adjustRightInd w:val="0"/>
        <w:rPr>
          <w:rFonts w:ascii="Calibri" w:hAnsi="Calibri" w:cs="Calibri"/>
          <w:b/>
          <w:sz w:val="22"/>
          <w:szCs w:val="22"/>
          <w:lang w:eastAsia="pl-PL"/>
        </w:rPr>
      </w:pPr>
      <w:r w:rsidRPr="003B3DE9">
        <w:rPr>
          <w:rFonts w:ascii="Calibri" w:eastAsia="Times New Roman" w:hAnsi="Calibri" w:cs="Calibri"/>
          <w:kern w:val="0"/>
          <w:sz w:val="22"/>
          <w:szCs w:val="22"/>
          <w:lang w:bidi="ar-SA"/>
        </w:rPr>
        <w:br/>
      </w:r>
    </w:p>
    <w:p w:rsidR="00123A1B" w:rsidRDefault="00912A2B">
      <w:pPr>
        <w:pStyle w:val="Standard"/>
        <w:spacing w:line="360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OFEROWANA CENA:</w:t>
      </w:r>
    </w:p>
    <w:p w:rsidR="009638AB" w:rsidRPr="00915DA4" w:rsidRDefault="009638AB" w:rsidP="009638AB">
      <w:pPr>
        <w:pStyle w:val="Akapitzlist"/>
        <w:autoSpaceDN/>
        <w:spacing w:line="276" w:lineRule="auto"/>
        <w:ind w:left="-142" w:firstLine="0"/>
        <w:contextualSpacing/>
        <w:jc w:val="both"/>
        <w:rPr>
          <w:rFonts w:ascii="Calibri" w:hAnsi="Calibri" w:cs="Calibri"/>
          <w:sz w:val="22"/>
          <w:szCs w:val="22"/>
        </w:rPr>
      </w:pPr>
      <w:r w:rsidRPr="00915DA4">
        <w:rPr>
          <w:rFonts w:ascii="Calibri" w:hAnsi="Calibri" w:cs="Calibri"/>
          <w:sz w:val="22"/>
          <w:szCs w:val="22"/>
        </w:rPr>
        <w:t>Cena jednostkowa dotyczy operatu szacunkowego wyceny nieruchomości (jedna księga wieczysta lub jednolite władanie) obejmującej działki położone w jednym kompleksie, dla następujących przypadków:</w:t>
      </w:r>
    </w:p>
    <w:p w:rsidR="00123A1B" w:rsidRDefault="00912A2B">
      <w:pPr>
        <w:pStyle w:val="Standard"/>
        <w:suppressAutoHyphens w:val="0"/>
        <w:spacing w:before="120"/>
        <w:jc w:val="both"/>
        <w:rPr>
          <w:rFonts w:ascii="Calibri" w:hAnsi="Calibri" w:cs="Calibri"/>
          <w:b/>
          <w:bCs/>
          <w:sz w:val="22"/>
          <w:szCs w:val="22"/>
          <w:lang w:eastAsia="pl-PL"/>
        </w:rPr>
      </w:pPr>
      <w:r>
        <w:rPr>
          <w:rFonts w:ascii="Calibri" w:hAnsi="Calibri" w:cs="Calibri"/>
          <w:b/>
          <w:bCs/>
          <w:sz w:val="22"/>
          <w:szCs w:val="22"/>
          <w:lang w:eastAsia="pl-PL"/>
        </w:rPr>
        <w:t>1)</w:t>
      </w:r>
    </w:p>
    <w:p w:rsidR="00123A1B" w:rsidRDefault="00912A2B">
      <w:pPr>
        <w:pStyle w:val="Standard"/>
        <w:pBdr>
          <w:top w:val="single" w:sz="4" w:space="1" w:color="000000"/>
          <w:left w:val="single" w:sz="4" w:space="4" w:color="000000"/>
          <w:bottom w:val="single" w:sz="4" w:space="3" w:color="000000"/>
          <w:right w:val="single" w:sz="4" w:space="4" w:color="000000"/>
        </w:pBdr>
        <w:suppressAutoHyphens w:val="0"/>
        <w:spacing w:line="360" w:lineRule="auto"/>
        <w:jc w:val="both"/>
      </w:pPr>
      <w:r>
        <w:rPr>
          <w:rFonts w:ascii="Calibri" w:hAnsi="Calibri" w:cs="Calibri"/>
          <w:b/>
          <w:spacing w:val="-1"/>
          <w:sz w:val="22"/>
          <w:szCs w:val="22"/>
          <w:lang w:eastAsia="pl-PL"/>
        </w:rPr>
        <w:t xml:space="preserve">Cena </w:t>
      </w:r>
      <w:r>
        <w:rPr>
          <w:rFonts w:ascii="Calibri" w:hAnsi="Calibri" w:cs="Calibri"/>
          <w:b/>
          <w:sz w:val="22"/>
          <w:szCs w:val="22"/>
          <w:lang w:eastAsia="pl-PL"/>
        </w:rPr>
        <w:t>jednostkowa</w:t>
      </w:r>
      <w:r>
        <w:rPr>
          <w:rFonts w:ascii="Calibri" w:hAnsi="Calibri" w:cs="Calibri"/>
          <w:b/>
          <w:iCs/>
          <w:spacing w:val="-1"/>
          <w:sz w:val="22"/>
          <w:szCs w:val="22"/>
          <w:lang w:eastAsia="pl-PL"/>
        </w:rPr>
        <w:t xml:space="preserve"> (brutto)</w:t>
      </w:r>
      <w:r>
        <w:rPr>
          <w:rFonts w:ascii="Calibri" w:hAnsi="Calibri" w:cs="Calibri"/>
          <w:b/>
          <w:sz w:val="22"/>
          <w:szCs w:val="22"/>
          <w:lang w:eastAsia="pl-PL"/>
        </w:rPr>
        <w:t xml:space="preserve"> dotyczy operatu szacunkowego wyceny nieruchomości (jedna księga wieczysta lub jednolite władanie) obejmującej działki położone w jednym kompleksie, dla </w:t>
      </w:r>
      <w:r>
        <w:rPr>
          <w:rFonts w:ascii="Calibri" w:hAnsi="Calibri" w:cs="Calibri"/>
          <w:b/>
          <w:sz w:val="22"/>
          <w:szCs w:val="22"/>
          <w:u w:val="single"/>
          <w:lang w:eastAsia="pl-PL"/>
        </w:rPr>
        <w:t>gruntu niezabudowanego  bez ograniczonych praw rzeczowych</w:t>
      </w:r>
      <w:r>
        <w:rPr>
          <w:rFonts w:ascii="Calibri" w:hAnsi="Calibri" w:cs="Calibri"/>
          <w:b/>
          <w:sz w:val="22"/>
          <w:szCs w:val="22"/>
          <w:lang w:eastAsia="pl-PL"/>
        </w:rPr>
        <w:t>:</w:t>
      </w:r>
      <w:r>
        <w:rPr>
          <w:rFonts w:ascii="Calibri" w:hAnsi="Calibri" w:cs="Calibri"/>
          <w:b/>
          <w:sz w:val="22"/>
          <w:szCs w:val="22"/>
          <w:lang w:eastAsia="pl-PL"/>
        </w:rPr>
        <w:tab/>
      </w:r>
      <w:r>
        <w:rPr>
          <w:rFonts w:ascii="Calibri" w:hAnsi="Calibri" w:cs="Calibri"/>
          <w:b/>
          <w:iCs/>
          <w:spacing w:val="-1"/>
          <w:sz w:val="22"/>
          <w:szCs w:val="22"/>
          <w:lang w:eastAsia="pl-PL"/>
        </w:rPr>
        <w:t xml:space="preserve">  </w:t>
      </w:r>
      <w:r>
        <w:rPr>
          <w:rFonts w:ascii="Calibri" w:hAnsi="Calibri" w:cs="Calibri"/>
          <w:b/>
          <w:iCs/>
          <w:sz w:val="22"/>
          <w:szCs w:val="22"/>
          <w:lang w:eastAsia="pl-PL"/>
        </w:rPr>
        <w:t xml:space="preserve"> …………………………………………………………   zł</w:t>
      </w:r>
    </w:p>
    <w:p w:rsidR="00123A1B" w:rsidRDefault="00912A2B">
      <w:pPr>
        <w:pStyle w:val="Standard"/>
        <w:pBdr>
          <w:top w:val="single" w:sz="4" w:space="1" w:color="000000"/>
          <w:left w:val="single" w:sz="4" w:space="4" w:color="000000"/>
          <w:bottom w:val="single" w:sz="4" w:space="3" w:color="000000"/>
          <w:right w:val="single" w:sz="4" w:space="4" w:color="000000"/>
        </w:pBdr>
        <w:suppressAutoHyphens w:val="0"/>
        <w:spacing w:line="360" w:lineRule="auto"/>
        <w:jc w:val="both"/>
        <w:rPr>
          <w:rFonts w:ascii="Calibri" w:hAnsi="Calibri" w:cs="Calibri"/>
          <w:b/>
          <w:sz w:val="22"/>
          <w:szCs w:val="22"/>
          <w:lang w:eastAsia="pl-PL"/>
        </w:rPr>
      </w:pPr>
      <w:r>
        <w:rPr>
          <w:rFonts w:ascii="Calibri" w:hAnsi="Calibri" w:cs="Calibri"/>
          <w:b/>
          <w:sz w:val="22"/>
          <w:szCs w:val="22"/>
          <w:lang w:eastAsia="pl-PL"/>
        </w:rPr>
        <w:t>/słownie/...........................................................................................................................................</w:t>
      </w:r>
    </w:p>
    <w:p w:rsidR="00123A1B" w:rsidRDefault="00123A1B">
      <w:pPr>
        <w:pStyle w:val="Standard"/>
        <w:suppressAutoHyphens w:val="0"/>
        <w:rPr>
          <w:rFonts w:ascii="Calibri" w:hAnsi="Calibri" w:cs="Calibri"/>
          <w:b/>
          <w:sz w:val="22"/>
          <w:szCs w:val="22"/>
          <w:lang w:eastAsia="pl-PL"/>
        </w:rPr>
      </w:pPr>
    </w:p>
    <w:p w:rsidR="00123A1B" w:rsidRDefault="00912A2B">
      <w:pPr>
        <w:pStyle w:val="Standard"/>
        <w:suppressAutoHyphens w:val="0"/>
        <w:rPr>
          <w:rFonts w:ascii="Calibri" w:hAnsi="Calibri" w:cs="Calibri"/>
          <w:b/>
          <w:sz w:val="22"/>
          <w:szCs w:val="22"/>
          <w:lang w:eastAsia="pl-PL"/>
        </w:rPr>
      </w:pPr>
      <w:r>
        <w:rPr>
          <w:rFonts w:ascii="Calibri" w:hAnsi="Calibri" w:cs="Calibri"/>
          <w:b/>
          <w:sz w:val="22"/>
          <w:szCs w:val="22"/>
          <w:lang w:eastAsia="pl-PL"/>
        </w:rPr>
        <w:t>2)</w:t>
      </w:r>
    </w:p>
    <w:p w:rsidR="00123A1B" w:rsidRDefault="00912A2B">
      <w:pPr>
        <w:pStyle w:val="Standard"/>
        <w:pBdr>
          <w:top w:val="single" w:sz="4" w:space="1" w:color="000000"/>
          <w:left w:val="single" w:sz="4" w:space="4" w:color="000000"/>
          <w:bottom w:val="single" w:sz="4" w:space="3" w:color="000000"/>
          <w:right w:val="single" w:sz="4" w:space="4" w:color="000000"/>
        </w:pBdr>
        <w:suppressAutoHyphens w:val="0"/>
        <w:spacing w:line="360" w:lineRule="auto"/>
        <w:jc w:val="both"/>
      </w:pPr>
      <w:r>
        <w:rPr>
          <w:rFonts w:ascii="Calibri" w:hAnsi="Calibri" w:cs="Calibri"/>
          <w:b/>
          <w:spacing w:val="-1"/>
          <w:sz w:val="22"/>
          <w:szCs w:val="22"/>
          <w:lang w:eastAsia="pl-PL"/>
        </w:rPr>
        <w:t xml:space="preserve">Cena </w:t>
      </w:r>
      <w:r>
        <w:rPr>
          <w:rFonts w:ascii="Calibri" w:hAnsi="Calibri" w:cs="Calibri"/>
          <w:b/>
          <w:sz w:val="22"/>
          <w:szCs w:val="22"/>
          <w:lang w:eastAsia="pl-PL"/>
        </w:rPr>
        <w:t>jednostkowa</w:t>
      </w:r>
      <w:r>
        <w:rPr>
          <w:rFonts w:ascii="Calibri" w:hAnsi="Calibri" w:cs="Calibri"/>
          <w:b/>
          <w:iCs/>
          <w:spacing w:val="-1"/>
          <w:sz w:val="22"/>
          <w:szCs w:val="22"/>
          <w:lang w:eastAsia="pl-PL"/>
        </w:rPr>
        <w:t xml:space="preserve"> (brutto)</w:t>
      </w:r>
      <w:r>
        <w:rPr>
          <w:rFonts w:ascii="Calibri" w:hAnsi="Calibri" w:cs="Calibri"/>
          <w:b/>
          <w:sz w:val="22"/>
          <w:szCs w:val="22"/>
          <w:lang w:eastAsia="pl-PL"/>
        </w:rPr>
        <w:t xml:space="preserve"> dotyczy operatu szacunkowego wyceny nieruchomości (jedna księga wieczysta lub jednolite władanie) obejmującej działki położone w jednym kompleksie, dla </w:t>
      </w:r>
      <w:r>
        <w:rPr>
          <w:rFonts w:ascii="Calibri" w:hAnsi="Calibri" w:cs="Calibri"/>
          <w:b/>
          <w:sz w:val="22"/>
          <w:szCs w:val="22"/>
          <w:u w:val="single"/>
          <w:lang w:eastAsia="pl-PL"/>
        </w:rPr>
        <w:t>gruntu niezabudowanego z ograniczonymi prawami rzeczowymi:</w:t>
      </w:r>
      <w:r>
        <w:rPr>
          <w:rFonts w:ascii="Calibri" w:hAnsi="Calibri" w:cs="Calibri"/>
          <w:b/>
          <w:sz w:val="22"/>
          <w:szCs w:val="22"/>
          <w:lang w:eastAsia="pl-PL"/>
        </w:rPr>
        <w:tab/>
      </w:r>
      <w:r>
        <w:rPr>
          <w:rFonts w:ascii="Calibri" w:hAnsi="Calibri" w:cs="Calibri"/>
          <w:b/>
          <w:iCs/>
          <w:spacing w:val="-1"/>
          <w:sz w:val="22"/>
          <w:szCs w:val="22"/>
          <w:lang w:eastAsia="pl-PL"/>
        </w:rPr>
        <w:t xml:space="preserve">  </w:t>
      </w:r>
      <w:r>
        <w:rPr>
          <w:rFonts w:ascii="Calibri" w:hAnsi="Calibri" w:cs="Calibri"/>
          <w:b/>
          <w:iCs/>
          <w:sz w:val="22"/>
          <w:szCs w:val="22"/>
          <w:lang w:eastAsia="pl-PL"/>
        </w:rPr>
        <w:t xml:space="preserve"> ……………………………………………………   zł</w:t>
      </w:r>
    </w:p>
    <w:p w:rsidR="00123A1B" w:rsidRDefault="00912A2B">
      <w:pPr>
        <w:pStyle w:val="Standard"/>
        <w:pBdr>
          <w:top w:val="single" w:sz="4" w:space="1" w:color="000000"/>
          <w:left w:val="single" w:sz="4" w:space="4" w:color="000000"/>
          <w:bottom w:val="single" w:sz="4" w:space="3" w:color="000000"/>
          <w:right w:val="single" w:sz="4" w:space="4" w:color="000000"/>
        </w:pBdr>
        <w:suppressAutoHyphens w:val="0"/>
        <w:spacing w:line="360" w:lineRule="auto"/>
        <w:jc w:val="both"/>
        <w:rPr>
          <w:rFonts w:ascii="Calibri" w:hAnsi="Calibri" w:cs="Calibri"/>
          <w:b/>
          <w:sz w:val="22"/>
          <w:szCs w:val="22"/>
          <w:lang w:eastAsia="pl-PL"/>
        </w:rPr>
      </w:pPr>
      <w:r>
        <w:rPr>
          <w:rFonts w:ascii="Calibri" w:hAnsi="Calibri" w:cs="Calibri"/>
          <w:b/>
          <w:sz w:val="22"/>
          <w:szCs w:val="22"/>
          <w:lang w:eastAsia="pl-PL"/>
        </w:rPr>
        <w:t>/słownie/...........................................................................................................................................</w:t>
      </w:r>
    </w:p>
    <w:p w:rsidR="00123A1B" w:rsidRDefault="00123A1B">
      <w:pPr>
        <w:pStyle w:val="Standard"/>
        <w:suppressAutoHyphens w:val="0"/>
        <w:rPr>
          <w:rFonts w:ascii="Calibri" w:hAnsi="Calibri" w:cs="Calibri"/>
          <w:b/>
          <w:sz w:val="22"/>
          <w:szCs w:val="22"/>
          <w:lang w:eastAsia="pl-PL"/>
        </w:rPr>
      </w:pPr>
    </w:p>
    <w:p w:rsidR="00123A1B" w:rsidRDefault="00912A2B">
      <w:pPr>
        <w:pStyle w:val="Standard"/>
        <w:suppressAutoHyphens w:val="0"/>
        <w:rPr>
          <w:rFonts w:ascii="Calibri" w:hAnsi="Calibri" w:cs="Calibri"/>
          <w:b/>
          <w:sz w:val="22"/>
          <w:szCs w:val="22"/>
          <w:lang w:eastAsia="pl-PL"/>
        </w:rPr>
      </w:pPr>
      <w:r>
        <w:rPr>
          <w:rFonts w:ascii="Calibri" w:hAnsi="Calibri" w:cs="Calibri"/>
          <w:b/>
          <w:sz w:val="22"/>
          <w:szCs w:val="22"/>
          <w:lang w:eastAsia="pl-PL"/>
        </w:rPr>
        <w:t>3)</w:t>
      </w:r>
    </w:p>
    <w:p w:rsidR="00123A1B" w:rsidRDefault="00912A2B">
      <w:pPr>
        <w:pStyle w:val="Standard"/>
        <w:pBdr>
          <w:top w:val="single" w:sz="4" w:space="1" w:color="000000"/>
          <w:left w:val="single" w:sz="4" w:space="0" w:color="000000"/>
          <w:bottom w:val="single" w:sz="4" w:space="3" w:color="000000"/>
          <w:right w:val="single" w:sz="4" w:space="4" w:color="000000"/>
        </w:pBdr>
        <w:suppressAutoHyphens w:val="0"/>
        <w:spacing w:line="360" w:lineRule="auto"/>
        <w:jc w:val="both"/>
      </w:pPr>
      <w:r>
        <w:rPr>
          <w:rFonts w:ascii="Calibri" w:hAnsi="Calibri" w:cs="Calibri"/>
          <w:b/>
          <w:spacing w:val="-1"/>
          <w:sz w:val="22"/>
          <w:szCs w:val="22"/>
          <w:lang w:eastAsia="pl-PL"/>
        </w:rPr>
        <w:t xml:space="preserve">Cena </w:t>
      </w:r>
      <w:r>
        <w:rPr>
          <w:rFonts w:ascii="Calibri" w:hAnsi="Calibri" w:cs="Calibri"/>
          <w:b/>
          <w:sz w:val="22"/>
          <w:szCs w:val="22"/>
          <w:lang w:eastAsia="pl-PL"/>
        </w:rPr>
        <w:t>jednostkowa</w:t>
      </w:r>
      <w:r>
        <w:rPr>
          <w:rFonts w:ascii="Calibri" w:hAnsi="Calibri" w:cs="Calibri"/>
          <w:b/>
          <w:iCs/>
          <w:spacing w:val="-1"/>
          <w:sz w:val="22"/>
          <w:szCs w:val="22"/>
          <w:lang w:eastAsia="pl-PL"/>
        </w:rPr>
        <w:t xml:space="preserve"> (brutto)</w:t>
      </w:r>
      <w:r>
        <w:rPr>
          <w:rFonts w:ascii="Calibri" w:hAnsi="Calibri" w:cs="Calibri"/>
          <w:b/>
          <w:sz w:val="22"/>
          <w:szCs w:val="22"/>
          <w:lang w:eastAsia="pl-PL"/>
        </w:rPr>
        <w:t xml:space="preserve"> dotyczy operatu szacunkowego wyceny nieruchomości (jedna księga wieczysta lub jednolite władanie) obejmującej działki położone w jednym kompleksie, dla  </w:t>
      </w:r>
      <w:r>
        <w:rPr>
          <w:rFonts w:ascii="Calibri" w:hAnsi="Calibri" w:cs="Calibri"/>
          <w:b/>
          <w:sz w:val="22"/>
          <w:szCs w:val="22"/>
          <w:u w:val="single"/>
          <w:lang w:eastAsia="pl-PL"/>
        </w:rPr>
        <w:t>gruntu</w:t>
      </w:r>
      <w:r>
        <w:rPr>
          <w:rFonts w:ascii="Calibri" w:hAnsi="Calibri" w:cs="Calibri"/>
          <w:b/>
          <w:sz w:val="22"/>
          <w:szCs w:val="22"/>
          <w:u w:val="single"/>
          <w:lang w:eastAsia="pl-PL"/>
        </w:rPr>
        <w:br/>
        <w:t xml:space="preserve"> z częściami składowymi bez ograniczonych praw rzeczowych:</w:t>
      </w:r>
      <w:r>
        <w:rPr>
          <w:rFonts w:ascii="Calibri" w:hAnsi="Calibri" w:cs="Calibri"/>
          <w:b/>
          <w:sz w:val="22"/>
          <w:szCs w:val="22"/>
          <w:lang w:eastAsia="pl-PL"/>
        </w:rPr>
        <w:tab/>
      </w:r>
      <w:r>
        <w:rPr>
          <w:rFonts w:ascii="Calibri" w:hAnsi="Calibri" w:cs="Calibri"/>
          <w:b/>
          <w:iCs/>
          <w:spacing w:val="-1"/>
          <w:sz w:val="22"/>
          <w:szCs w:val="22"/>
          <w:lang w:eastAsia="pl-PL"/>
        </w:rPr>
        <w:t xml:space="preserve">  </w:t>
      </w:r>
      <w:r>
        <w:rPr>
          <w:rFonts w:ascii="Calibri" w:hAnsi="Calibri" w:cs="Calibri"/>
          <w:b/>
          <w:iCs/>
          <w:sz w:val="22"/>
          <w:szCs w:val="22"/>
          <w:lang w:eastAsia="pl-PL"/>
        </w:rPr>
        <w:t xml:space="preserve"> …………………………………………………  zł</w:t>
      </w:r>
    </w:p>
    <w:p w:rsidR="00123A1B" w:rsidRDefault="00912A2B">
      <w:pPr>
        <w:pStyle w:val="Standard"/>
        <w:pBdr>
          <w:top w:val="single" w:sz="4" w:space="1" w:color="000000"/>
          <w:left w:val="single" w:sz="4" w:space="0" w:color="000000"/>
          <w:bottom w:val="single" w:sz="4" w:space="3" w:color="000000"/>
          <w:right w:val="single" w:sz="4" w:space="4" w:color="000000"/>
        </w:pBdr>
        <w:suppressAutoHyphens w:val="0"/>
        <w:spacing w:line="360" w:lineRule="auto"/>
        <w:jc w:val="both"/>
        <w:rPr>
          <w:rFonts w:ascii="Calibri" w:hAnsi="Calibri" w:cs="Calibri"/>
          <w:b/>
          <w:sz w:val="22"/>
          <w:szCs w:val="22"/>
          <w:lang w:eastAsia="pl-PL"/>
        </w:rPr>
      </w:pPr>
      <w:r>
        <w:rPr>
          <w:rFonts w:ascii="Calibri" w:hAnsi="Calibri" w:cs="Calibri"/>
          <w:b/>
          <w:sz w:val="22"/>
          <w:szCs w:val="22"/>
          <w:lang w:eastAsia="pl-PL"/>
        </w:rPr>
        <w:lastRenderedPageBreak/>
        <w:t>/słownie/...........................................................................................................................................</w:t>
      </w:r>
    </w:p>
    <w:p w:rsidR="00123A1B" w:rsidRDefault="00123A1B">
      <w:pPr>
        <w:pStyle w:val="Standard"/>
        <w:suppressAutoHyphens w:val="0"/>
        <w:rPr>
          <w:rFonts w:ascii="Calibri" w:hAnsi="Calibri" w:cs="Calibri"/>
          <w:b/>
          <w:sz w:val="22"/>
          <w:szCs w:val="22"/>
          <w:lang w:eastAsia="pl-PL"/>
        </w:rPr>
      </w:pPr>
    </w:p>
    <w:p w:rsidR="00123A1B" w:rsidRDefault="00123A1B">
      <w:pPr>
        <w:pStyle w:val="Standard"/>
        <w:suppressAutoHyphens w:val="0"/>
        <w:rPr>
          <w:rFonts w:ascii="Calibri" w:hAnsi="Calibri" w:cs="Calibri"/>
          <w:b/>
          <w:sz w:val="22"/>
          <w:szCs w:val="22"/>
          <w:lang w:eastAsia="pl-PL"/>
        </w:rPr>
      </w:pPr>
    </w:p>
    <w:p w:rsidR="00123A1B" w:rsidRDefault="00912A2B">
      <w:pPr>
        <w:pStyle w:val="Standard"/>
        <w:suppressAutoHyphens w:val="0"/>
        <w:rPr>
          <w:rFonts w:ascii="Calibri" w:hAnsi="Calibri" w:cs="Calibri"/>
          <w:b/>
          <w:sz w:val="22"/>
          <w:szCs w:val="22"/>
          <w:lang w:eastAsia="pl-PL"/>
        </w:rPr>
      </w:pPr>
      <w:r>
        <w:rPr>
          <w:rFonts w:ascii="Calibri" w:hAnsi="Calibri" w:cs="Calibri"/>
          <w:b/>
          <w:sz w:val="22"/>
          <w:szCs w:val="22"/>
          <w:lang w:eastAsia="pl-PL"/>
        </w:rPr>
        <w:t>4)</w:t>
      </w:r>
    </w:p>
    <w:p w:rsidR="00123A1B" w:rsidRDefault="00912A2B">
      <w:pPr>
        <w:pStyle w:val="Standard"/>
        <w:pBdr>
          <w:top w:val="single" w:sz="4" w:space="1" w:color="000000"/>
          <w:left w:val="single" w:sz="4" w:space="4" w:color="000000"/>
          <w:bottom w:val="single" w:sz="4" w:space="3" w:color="000000"/>
          <w:right w:val="single" w:sz="4" w:space="4" w:color="000000"/>
        </w:pBdr>
        <w:suppressAutoHyphens w:val="0"/>
        <w:spacing w:line="360" w:lineRule="auto"/>
        <w:jc w:val="both"/>
      </w:pPr>
      <w:r>
        <w:rPr>
          <w:rFonts w:ascii="Calibri" w:hAnsi="Calibri" w:cs="Calibri"/>
          <w:b/>
          <w:spacing w:val="-1"/>
          <w:sz w:val="22"/>
          <w:szCs w:val="22"/>
          <w:lang w:eastAsia="pl-PL"/>
        </w:rPr>
        <w:t xml:space="preserve">Cena </w:t>
      </w:r>
      <w:r>
        <w:rPr>
          <w:rFonts w:ascii="Calibri" w:hAnsi="Calibri" w:cs="Calibri"/>
          <w:b/>
          <w:sz w:val="22"/>
          <w:szCs w:val="22"/>
          <w:lang w:eastAsia="pl-PL"/>
        </w:rPr>
        <w:t>jednostkowa</w:t>
      </w:r>
      <w:r>
        <w:rPr>
          <w:rFonts w:ascii="Calibri" w:hAnsi="Calibri" w:cs="Calibri"/>
          <w:b/>
          <w:iCs/>
          <w:spacing w:val="-1"/>
          <w:sz w:val="22"/>
          <w:szCs w:val="22"/>
          <w:lang w:eastAsia="pl-PL"/>
        </w:rPr>
        <w:t xml:space="preserve"> (brutto)</w:t>
      </w:r>
      <w:r>
        <w:rPr>
          <w:rFonts w:ascii="Calibri" w:hAnsi="Calibri" w:cs="Calibri"/>
          <w:b/>
          <w:sz w:val="22"/>
          <w:szCs w:val="22"/>
          <w:lang w:eastAsia="pl-PL"/>
        </w:rPr>
        <w:t xml:space="preserve"> dotyczy operatu szacunkowego wyceny nieruchomości (jedna księga wieczysta lub jednolite władanie) obejmującej działki położone w jednym kompleksie, dla </w:t>
      </w:r>
      <w:r>
        <w:rPr>
          <w:rFonts w:ascii="Calibri" w:hAnsi="Calibri" w:cs="Calibri"/>
          <w:b/>
          <w:sz w:val="22"/>
          <w:szCs w:val="22"/>
          <w:u w:val="single"/>
          <w:lang w:eastAsia="pl-PL"/>
        </w:rPr>
        <w:t>gruntu</w:t>
      </w:r>
      <w:r>
        <w:rPr>
          <w:rFonts w:ascii="Calibri" w:hAnsi="Calibri" w:cs="Calibri"/>
          <w:b/>
          <w:sz w:val="22"/>
          <w:szCs w:val="22"/>
          <w:u w:val="single"/>
          <w:lang w:eastAsia="pl-PL"/>
        </w:rPr>
        <w:br/>
        <w:t xml:space="preserve"> z częściami składowymi z ograniczonymi prawami rzeczowymi</w:t>
      </w:r>
      <w:r>
        <w:rPr>
          <w:rFonts w:ascii="Calibri" w:hAnsi="Calibri" w:cs="Calibri"/>
          <w:b/>
          <w:sz w:val="22"/>
          <w:szCs w:val="22"/>
          <w:lang w:eastAsia="pl-PL"/>
        </w:rPr>
        <w:tab/>
      </w:r>
      <w:r>
        <w:rPr>
          <w:rFonts w:ascii="Calibri" w:hAnsi="Calibri" w:cs="Calibri"/>
          <w:b/>
          <w:iCs/>
          <w:spacing w:val="-1"/>
          <w:sz w:val="22"/>
          <w:szCs w:val="22"/>
          <w:lang w:eastAsia="pl-PL"/>
        </w:rPr>
        <w:t xml:space="preserve">  </w:t>
      </w:r>
      <w:r>
        <w:rPr>
          <w:rFonts w:ascii="Calibri" w:hAnsi="Calibri" w:cs="Calibri"/>
          <w:b/>
          <w:iCs/>
          <w:sz w:val="22"/>
          <w:szCs w:val="22"/>
          <w:lang w:eastAsia="pl-PL"/>
        </w:rPr>
        <w:t xml:space="preserve"> ……………………………………………   zł</w:t>
      </w:r>
    </w:p>
    <w:p w:rsidR="00123A1B" w:rsidRDefault="00912A2B">
      <w:pPr>
        <w:pStyle w:val="Standard"/>
        <w:pBdr>
          <w:top w:val="single" w:sz="4" w:space="1" w:color="000000"/>
          <w:left w:val="single" w:sz="4" w:space="4" w:color="000000"/>
          <w:bottom w:val="single" w:sz="4" w:space="3" w:color="000000"/>
          <w:right w:val="single" w:sz="4" w:space="4" w:color="000000"/>
        </w:pBdr>
        <w:suppressAutoHyphens w:val="0"/>
        <w:spacing w:line="360" w:lineRule="auto"/>
        <w:jc w:val="both"/>
        <w:rPr>
          <w:rFonts w:ascii="Calibri" w:hAnsi="Calibri" w:cs="Calibri"/>
          <w:b/>
          <w:sz w:val="22"/>
          <w:szCs w:val="22"/>
          <w:lang w:eastAsia="pl-PL"/>
        </w:rPr>
      </w:pPr>
      <w:r>
        <w:rPr>
          <w:rFonts w:ascii="Calibri" w:hAnsi="Calibri" w:cs="Calibri"/>
          <w:b/>
          <w:sz w:val="22"/>
          <w:szCs w:val="22"/>
          <w:lang w:eastAsia="pl-PL"/>
        </w:rPr>
        <w:t>/słownie/...........................................................................................................................................</w:t>
      </w:r>
    </w:p>
    <w:p w:rsidR="00123A1B" w:rsidRDefault="00123A1B">
      <w:pPr>
        <w:pStyle w:val="Standard"/>
        <w:suppressAutoHyphens w:val="0"/>
        <w:rPr>
          <w:rFonts w:ascii="Calibri" w:hAnsi="Calibri" w:cs="Calibri"/>
          <w:b/>
          <w:sz w:val="22"/>
          <w:szCs w:val="22"/>
          <w:lang w:eastAsia="pl-PL"/>
        </w:rPr>
      </w:pPr>
    </w:p>
    <w:p w:rsidR="00123A1B" w:rsidRDefault="00123A1B">
      <w:pPr>
        <w:pStyle w:val="Standard"/>
        <w:suppressAutoHyphens w:val="0"/>
        <w:rPr>
          <w:rFonts w:ascii="Calibri" w:hAnsi="Calibri" w:cs="Calibri"/>
          <w:b/>
          <w:sz w:val="22"/>
          <w:szCs w:val="22"/>
          <w:lang w:eastAsia="pl-PL"/>
        </w:rPr>
      </w:pPr>
    </w:p>
    <w:p w:rsidR="00123A1B" w:rsidRDefault="00912A2B">
      <w:pPr>
        <w:pStyle w:val="Standard"/>
        <w:pBdr>
          <w:top w:val="single" w:sz="4" w:space="1" w:color="000000"/>
          <w:left w:val="single" w:sz="4" w:space="4" w:color="000000"/>
          <w:bottom w:val="single" w:sz="4" w:space="3" w:color="000000"/>
          <w:right w:val="single" w:sz="4" w:space="4" w:color="000000"/>
        </w:pBdr>
        <w:suppressAutoHyphens w:val="0"/>
        <w:spacing w:line="360" w:lineRule="auto"/>
        <w:jc w:val="both"/>
      </w:pPr>
      <w:r>
        <w:rPr>
          <w:rFonts w:ascii="Calibri" w:hAnsi="Calibri" w:cs="Calibri"/>
          <w:b/>
          <w:spacing w:val="-1"/>
          <w:lang w:eastAsia="pl-PL"/>
        </w:rPr>
        <w:t xml:space="preserve">Suma poszczególnych cen </w:t>
      </w:r>
      <w:r>
        <w:rPr>
          <w:rFonts w:ascii="Calibri" w:hAnsi="Calibri" w:cs="Calibri"/>
          <w:b/>
          <w:lang w:eastAsia="pl-PL"/>
        </w:rPr>
        <w:t>jednostkowych</w:t>
      </w:r>
      <w:r>
        <w:rPr>
          <w:rFonts w:ascii="Calibri" w:hAnsi="Calibri" w:cs="Calibri"/>
          <w:b/>
          <w:iCs/>
          <w:spacing w:val="-1"/>
          <w:lang w:eastAsia="pl-PL"/>
        </w:rPr>
        <w:t xml:space="preserve"> brutto (1+2+3+4)</w:t>
      </w:r>
      <w:r>
        <w:rPr>
          <w:rFonts w:ascii="Calibri" w:hAnsi="Calibri" w:cs="Calibri"/>
          <w:b/>
          <w:lang w:eastAsia="pl-PL"/>
        </w:rPr>
        <w:t xml:space="preserve"> dotyczących każdego wymi</w:t>
      </w:r>
      <w:r>
        <w:rPr>
          <w:rFonts w:ascii="Calibri" w:hAnsi="Calibri" w:cs="Calibri"/>
          <w:b/>
          <w:lang w:eastAsia="pl-PL"/>
        </w:rPr>
        <w:t>e</w:t>
      </w:r>
      <w:r>
        <w:rPr>
          <w:rFonts w:ascii="Calibri" w:hAnsi="Calibri" w:cs="Calibri"/>
          <w:b/>
          <w:lang w:eastAsia="pl-PL"/>
        </w:rPr>
        <w:t>nionego typu operatu szacunkowego: ……………………………………………………</w:t>
      </w:r>
      <w:r>
        <w:rPr>
          <w:rFonts w:ascii="Calibri" w:hAnsi="Calibri" w:cs="Calibri"/>
          <w:b/>
          <w:iCs/>
          <w:lang w:eastAsia="pl-PL"/>
        </w:rPr>
        <w:t xml:space="preserve">   zł</w:t>
      </w:r>
    </w:p>
    <w:p w:rsidR="00123A1B" w:rsidRDefault="00912A2B">
      <w:pPr>
        <w:pStyle w:val="Standard"/>
        <w:pBdr>
          <w:top w:val="single" w:sz="4" w:space="1" w:color="000000"/>
          <w:left w:val="single" w:sz="4" w:space="4" w:color="000000"/>
          <w:bottom w:val="single" w:sz="4" w:space="3" w:color="000000"/>
          <w:right w:val="single" w:sz="4" w:space="4" w:color="000000"/>
        </w:pBdr>
        <w:suppressAutoHyphens w:val="0"/>
        <w:spacing w:line="360" w:lineRule="auto"/>
        <w:jc w:val="both"/>
        <w:rPr>
          <w:rFonts w:ascii="Calibri" w:hAnsi="Calibri" w:cs="Calibri"/>
          <w:b/>
          <w:lang w:eastAsia="pl-PL"/>
        </w:rPr>
      </w:pPr>
      <w:r>
        <w:rPr>
          <w:rFonts w:ascii="Calibri" w:hAnsi="Calibri" w:cs="Calibri"/>
          <w:b/>
          <w:lang w:eastAsia="pl-PL"/>
        </w:rPr>
        <w:t>/słownie/..............................................................................................................................</w:t>
      </w:r>
    </w:p>
    <w:p w:rsidR="00123A1B" w:rsidRDefault="00123A1B">
      <w:pPr>
        <w:pStyle w:val="Zwykytekst1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123A1B" w:rsidRDefault="00912A2B">
      <w:pPr>
        <w:pStyle w:val="Zwykytekst1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Oświadczamy, że :</w:t>
      </w:r>
    </w:p>
    <w:p w:rsidR="00123A1B" w:rsidRDefault="00912A2B">
      <w:pPr>
        <w:pStyle w:val="Zwykytekst1"/>
        <w:numPr>
          <w:ilvl w:val="0"/>
          <w:numId w:val="11"/>
        </w:numPr>
        <w:tabs>
          <w:tab w:val="left" w:pos="710"/>
        </w:tabs>
        <w:ind w:left="426" w:hanging="426"/>
        <w:jc w:val="both"/>
      </w:pPr>
      <w:r>
        <w:rPr>
          <w:rFonts w:ascii="Calibri" w:eastAsia="Calibri" w:hAnsi="Calibri" w:cs="Calibri"/>
          <w:sz w:val="22"/>
          <w:szCs w:val="22"/>
        </w:rPr>
        <w:t xml:space="preserve">  </w:t>
      </w:r>
      <w:r>
        <w:rPr>
          <w:rFonts w:ascii="Calibri" w:hAnsi="Calibri" w:cs="Calibri"/>
          <w:sz w:val="22"/>
          <w:szCs w:val="22"/>
        </w:rPr>
        <w:t>uzyskaliśmy wszelkie niezbędne informacje do przygotowania oferty</w:t>
      </w:r>
    </w:p>
    <w:p w:rsidR="00123A1B" w:rsidRDefault="00912A2B" w:rsidP="003B3DE9">
      <w:pPr>
        <w:pStyle w:val="Zwykytekst1"/>
        <w:numPr>
          <w:ilvl w:val="0"/>
          <w:numId w:val="1"/>
        </w:numPr>
        <w:tabs>
          <w:tab w:val="left" w:pos="567"/>
        </w:tabs>
        <w:jc w:val="both"/>
        <w:rPr>
          <w:rFonts w:ascii="Calibri" w:hAnsi="Calibri" w:cs="Calibri"/>
          <w:sz w:val="22"/>
          <w:szCs w:val="22"/>
        </w:rPr>
      </w:pPr>
      <w:r w:rsidRPr="003B3DE9">
        <w:rPr>
          <w:rFonts w:ascii="Calibri" w:hAnsi="Calibri" w:cs="Calibri"/>
          <w:sz w:val="22"/>
          <w:szCs w:val="22"/>
        </w:rPr>
        <w:t xml:space="preserve">zapoznaliśmy się z treścią zapytania ofertowego oraz wszystkimi jego załącznikami </w:t>
      </w:r>
      <w:r w:rsidR="0063366A" w:rsidRPr="003B3DE9">
        <w:rPr>
          <w:rFonts w:ascii="Calibri" w:hAnsi="Calibri" w:cs="Calibri"/>
          <w:sz w:val="22"/>
          <w:szCs w:val="22"/>
        </w:rPr>
        <w:br/>
      </w:r>
      <w:r w:rsidRPr="003B3DE9">
        <w:rPr>
          <w:rFonts w:ascii="Calibri" w:hAnsi="Calibri" w:cs="Calibri"/>
          <w:sz w:val="22"/>
          <w:szCs w:val="22"/>
        </w:rPr>
        <w:t>i przyjmujemy je bez zastrzeżeń</w:t>
      </w:r>
    </w:p>
    <w:p w:rsidR="003B3DE9" w:rsidRPr="005F4148" w:rsidRDefault="003B3DE9" w:rsidP="003B3DE9">
      <w:pPr>
        <w:widowControl/>
        <w:numPr>
          <w:ilvl w:val="0"/>
          <w:numId w:val="1"/>
        </w:numPr>
        <w:suppressAutoHyphens w:val="0"/>
        <w:autoSpaceDN/>
        <w:jc w:val="both"/>
        <w:textAlignment w:val="auto"/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</w:pPr>
      <w:r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>o</w:t>
      </w:r>
      <w:r w:rsidRPr="005F4148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>świadczamy, że nie zachodzą w stosunku do nas przesłanki wykluczenia z postępowania na po</w:t>
      </w:r>
      <w:r w:rsidRPr="005F4148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>d</w:t>
      </w:r>
      <w:r w:rsidRPr="005F4148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>stawie art.  7 ust. 1 ustawy z dnia 13 kwietnia 2022 r.</w:t>
      </w:r>
      <w:r w:rsidRPr="005F4148">
        <w:rPr>
          <w:rFonts w:ascii="Calibri" w:eastAsia="Times New Roman" w:hAnsi="Calibri" w:cs="Calibri"/>
          <w:i/>
          <w:iCs/>
          <w:kern w:val="0"/>
          <w:sz w:val="22"/>
          <w:szCs w:val="22"/>
          <w:lang w:eastAsia="pl-PL" w:bidi="ar-SA"/>
        </w:rPr>
        <w:t xml:space="preserve"> o szczególnych rozwiązaniach w zakresie prz</w:t>
      </w:r>
      <w:r w:rsidRPr="005F4148">
        <w:rPr>
          <w:rFonts w:ascii="Calibri" w:eastAsia="Times New Roman" w:hAnsi="Calibri" w:cs="Calibri"/>
          <w:i/>
          <w:iCs/>
          <w:kern w:val="0"/>
          <w:sz w:val="22"/>
          <w:szCs w:val="22"/>
          <w:lang w:eastAsia="pl-PL" w:bidi="ar-SA"/>
        </w:rPr>
        <w:t>e</w:t>
      </w:r>
      <w:r w:rsidRPr="005F4148">
        <w:rPr>
          <w:rFonts w:ascii="Calibri" w:eastAsia="Times New Roman" w:hAnsi="Calibri" w:cs="Calibri"/>
          <w:i/>
          <w:iCs/>
          <w:kern w:val="0"/>
          <w:sz w:val="22"/>
          <w:szCs w:val="22"/>
          <w:lang w:eastAsia="pl-PL" w:bidi="ar-SA"/>
        </w:rPr>
        <w:t xml:space="preserve">ciwdziałania wspieraniu agresji na Ukrainę oraz służących ochronie bezpieczeństwa narodowego </w:t>
      </w:r>
      <w:r w:rsidRPr="005F4148">
        <w:rPr>
          <w:rFonts w:ascii="Calibri" w:eastAsia="Times New Roman" w:hAnsi="Calibri" w:cs="Calibri"/>
          <w:iCs/>
          <w:kern w:val="0"/>
          <w:sz w:val="22"/>
          <w:szCs w:val="22"/>
          <w:lang w:eastAsia="pl-PL" w:bidi="ar-SA"/>
        </w:rPr>
        <w:t>(Dz. U. poz. 835).</w:t>
      </w:r>
    </w:p>
    <w:p w:rsidR="003B3DE9" w:rsidRPr="003B3DE9" w:rsidRDefault="003B3DE9" w:rsidP="003B3DE9">
      <w:pPr>
        <w:pStyle w:val="Zwykytekst1"/>
        <w:tabs>
          <w:tab w:val="left" w:pos="567"/>
        </w:tabs>
        <w:jc w:val="both"/>
        <w:rPr>
          <w:rFonts w:ascii="Calibri" w:hAnsi="Calibri" w:cs="Calibri"/>
          <w:sz w:val="22"/>
          <w:szCs w:val="22"/>
        </w:rPr>
      </w:pPr>
    </w:p>
    <w:p w:rsidR="003B3DE9" w:rsidRDefault="003B3DE9">
      <w:pPr>
        <w:pStyle w:val="Zwykytekst1"/>
        <w:jc w:val="both"/>
        <w:rPr>
          <w:rFonts w:ascii="Calibri" w:eastAsia="Calibri" w:hAnsi="Calibri" w:cs="Calibri"/>
          <w:sz w:val="22"/>
          <w:szCs w:val="22"/>
        </w:rPr>
      </w:pPr>
    </w:p>
    <w:p w:rsidR="003B3DE9" w:rsidRDefault="003B3DE9">
      <w:pPr>
        <w:pStyle w:val="Zwykytekst1"/>
        <w:jc w:val="both"/>
        <w:rPr>
          <w:rFonts w:ascii="Calibri" w:eastAsia="Calibri" w:hAnsi="Calibri" w:cs="Calibri"/>
          <w:sz w:val="22"/>
          <w:szCs w:val="22"/>
        </w:rPr>
      </w:pPr>
    </w:p>
    <w:p w:rsidR="00123A1B" w:rsidRDefault="00912A2B">
      <w:pPr>
        <w:pStyle w:val="Zwykytekst1"/>
        <w:jc w:val="both"/>
      </w:pPr>
      <w:r>
        <w:rPr>
          <w:rFonts w:ascii="Calibri" w:eastAsia="Calibri" w:hAnsi="Calibri" w:cs="Calibri"/>
          <w:sz w:val="22"/>
          <w:szCs w:val="22"/>
        </w:rPr>
        <w:t xml:space="preserve">    </w:t>
      </w:r>
      <w:r>
        <w:rPr>
          <w:rFonts w:ascii="Calibri" w:hAnsi="Calibri" w:cs="Calibri"/>
          <w:sz w:val="22"/>
          <w:szCs w:val="22"/>
        </w:rPr>
        <w:t>data: .........................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                                                                   .............................................</w:t>
      </w:r>
    </w:p>
    <w:p w:rsidR="00123A1B" w:rsidRDefault="00912A2B">
      <w:pPr>
        <w:pStyle w:val="Standard"/>
        <w:shd w:val="clear" w:color="auto" w:fill="FFFFFF"/>
        <w:tabs>
          <w:tab w:val="left" w:pos="720"/>
        </w:tabs>
        <w:spacing w:before="110" w:line="288" w:lineRule="exact"/>
        <w:ind w:left="720" w:hanging="720"/>
        <w:jc w:val="both"/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                                     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/ podpis /</w:t>
      </w:r>
    </w:p>
    <w:sectPr w:rsidR="00123A1B" w:rsidSect="00C67582">
      <w:headerReference w:type="default" r:id="rId8"/>
      <w:footerReference w:type="default" r:id="rId9"/>
      <w:pgSz w:w="11906" w:h="16838"/>
      <w:pgMar w:top="709" w:right="1417" w:bottom="851" w:left="1417" w:header="426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0D92" w:rsidRDefault="006D0D92">
      <w:r>
        <w:separator/>
      </w:r>
    </w:p>
  </w:endnote>
  <w:endnote w:type="continuationSeparator" w:id="0">
    <w:p w:rsidR="006D0D92" w:rsidRDefault="006D0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40502020204"/>
    <w:charset w:val="EE"/>
    <w:family w:val="swiss"/>
    <w:pitch w:val="variable"/>
    <w:sig w:usb0="8100AAF7" w:usb1="0000807B" w:usb2="00000008" w:usb3="00000000" w:csb0="0000009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D92" w:rsidRDefault="006D0D9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0D92" w:rsidRDefault="006D0D92">
      <w:r>
        <w:rPr>
          <w:color w:val="000000"/>
        </w:rPr>
        <w:separator/>
      </w:r>
    </w:p>
  </w:footnote>
  <w:footnote w:type="continuationSeparator" w:id="0">
    <w:p w:rsidR="006D0D92" w:rsidRDefault="006D0D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D92" w:rsidRDefault="006D0D9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7E9E00FC"/>
    <w:name w:val="WW8Num4"/>
    <w:lvl w:ilvl="0">
      <w:start w:val="1"/>
      <w:numFmt w:val="decimal"/>
      <w:lvlText w:val="%1."/>
      <w:lvlJc w:val="left"/>
      <w:pPr>
        <w:tabs>
          <w:tab w:val="num" w:pos="490"/>
        </w:tabs>
        <w:ind w:left="502" w:hanging="360"/>
      </w:pPr>
      <w:rPr>
        <w:rFonts w:ascii="Calibri" w:hAnsi="Calibri" w:cs="Calibri" w:hint="default"/>
        <w:b w:val="0"/>
        <w:i w:val="0"/>
        <w:sz w:val="22"/>
        <w:szCs w:val="20"/>
      </w:rPr>
    </w:lvl>
  </w:abstractNum>
  <w:abstractNum w:abstractNumId="1">
    <w:nsid w:val="057A3693"/>
    <w:multiLevelType w:val="multilevel"/>
    <w:tmpl w:val="A59E1D6E"/>
    <w:styleLink w:val="WWNum2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">
    <w:nsid w:val="0586186E"/>
    <w:multiLevelType w:val="multilevel"/>
    <w:tmpl w:val="AEB6EBA8"/>
    <w:styleLink w:val="WW8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>
    <w:nsid w:val="0AAB7C99"/>
    <w:multiLevelType w:val="multilevel"/>
    <w:tmpl w:val="BEDCAD3E"/>
    <w:styleLink w:val="WW8Num6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">
    <w:nsid w:val="108978C2"/>
    <w:multiLevelType w:val="hybridMultilevel"/>
    <w:tmpl w:val="D8B40F4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C5E01AC"/>
    <w:multiLevelType w:val="hybridMultilevel"/>
    <w:tmpl w:val="E8E4216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7D302E2"/>
    <w:multiLevelType w:val="multilevel"/>
    <w:tmpl w:val="9280C15C"/>
    <w:styleLink w:val="WW8Num3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">
    <w:nsid w:val="27E64B3A"/>
    <w:multiLevelType w:val="multilevel"/>
    <w:tmpl w:val="4C9696FA"/>
    <w:styleLink w:val="WWNum1"/>
    <w:lvl w:ilvl="0">
      <w:start w:val="1"/>
      <w:numFmt w:val="decimal"/>
      <w:lvlText w:val="%1."/>
      <w:lvlJc w:val="left"/>
      <w:rPr>
        <w:rFonts w:ascii="Arial" w:hAnsi="Arial" w:cs="Arial"/>
        <w:sz w:val="22"/>
      </w:rPr>
    </w:lvl>
    <w:lvl w:ilvl="1">
      <w:start w:val="1"/>
      <w:numFmt w:val="decimal"/>
      <w:lvlText w:val="%2)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8">
    <w:nsid w:val="319311CE"/>
    <w:multiLevelType w:val="multilevel"/>
    <w:tmpl w:val="79788E6A"/>
    <w:styleLink w:val="WW8Num4"/>
    <w:lvl w:ilvl="0">
      <w:numFmt w:val="bullet"/>
      <w:lvlText w:val="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9">
    <w:nsid w:val="31A95895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47A84872"/>
    <w:multiLevelType w:val="hybridMultilevel"/>
    <w:tmpl w:val="EC58AE66"/>
    <w:lvl w:ilvl="0" w:tplc="939676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4258DD"/>
    <w:multiLevelType w:val="multilevel"/>
    <w:tmpl w:val="DF2C1BD4"/>
    <w:styleLink w:val="WWNum3"/>
    <w:lvl w:ilvl="0">
      <w:start w:val="1"/>
      <w:numFmt w:val="lowerLetter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ascii="Arial" w:hAnsi="Arial" w:cs="Times New Roman"/>
        <w:sz w:val="22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2">
    <w:nsid w:val="56425DD9"/>
    <w:multiLevelType w:val="hybridMultilevel"/>
    <w:tmpl w:val="CAE8BA94"/>
    <w:lvl w:ilvl="0" w:tplc="72E8AF2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i/>
        <w:sz w:val="22"/>
        <w:szCs w:val="22"/>
      </w:rPr>
    </w:lvl>
    <w:lvl w:ilvl="1" w:tplc="05BC747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776A65"/>
    <w:multiLevelType w:val="multilevel"/>
    <w:tmpl w:val="DF7C24F4"/>
    <w:styleLink w:val="WW8Num1"/>
    <w:lvl w:ilvl="0">
      <w:numFmt w:val="bullet"/>
      <w:lvlText w:val=""/>
      <w:lvlJc w:val="left"/>
      <w:rPr>
        <w:rFonts w:ascii="Wingdings" w:hAnsi="Wingdings" w:cs="Wingdings"/>
        <w:sz w:val="22"/>
        <w:szCs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>
    <w:nsid w:val="7F1C2547"/>
    <w:multiLevelType w:val="multilevel"/>
    <w:tmpl w:val="7946042A"/>
    <w:styleLink w:val="WW8Num5"/>
    <w:lvl w:ilvl="0">
      <w:start w:val="1"/>
      <w:numFmt w:val="decimal"/>
      <w:lvlText w:val="%1)"/>
      <w:lvlJc w:val="left"/>
      <w:rPr>
        <w:rFonts w:ascii="Calibri" w:hAnsi="Calibri" w:cs="Calibri"/>
        <w:i w:val="0"/>
        <w:sz w:val="22"/>
        <w:szCs w:val="22"/>
        <w:lang w:eastAsia="pl-PL"/>
      </w:rPr>
    </w:lvl>
    <w:lvl w:ilvl="1">
      <w:start w:val="1"/>
      <w:numFmt w:val="lowerLetter"/>
      <w:lvlText w:val="%2)"/>
      <w:lvlJc w:val="left"/>
    </w:lvl>
    <w:lvl w:ilvl="2">
      <w:start w:val="1"/>
      <w:numFmt w:val="lowerRoman"/>
      <w:lvlText w:val="%3)"/>
      <w:lvlJc w:val="left"/>
    </w:lvl>
    <w:lvl w:ilvl="3">
      <w:start w:val="1"/>
      <w:numFmt w:val="decimal"/>
      <w:lvlText w:val="(%4)"/>
      <w:lvlJc w:val="left"/>
    </w:lvl>
    <w:lvl w:ilvl="4">
      <w:start w:val="1"/>
      <w:numFmt w:val="lowerLetter"/>
      <w:lvlText w:val="(%5)"/>
      <w:lvlJc w:val="left"/>
    </w:lvl>
    <w:lvl w:ilvl="5">
      <w:start w:val="1"/>
      <w:numFmt w:val="lowerRoman"/>
      <w:lvlText w:val="(%6)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num w:numId="1">
    <w:abstractNumId w:val="13"/>
  </w:num>
  <w:num w:numId="2">
    <w:abstractNumId w:val="2"/>
  </w:num>
  <w:num w:numId="3">
    <w:abstractNumId w:val="6"/>
  </w:num>
  <w:num w:numId="4">
    <w:abstractNumId w:val="8"/>
  </w:num>
  <w:num w:numId="5">
    <w:abstractNumId w:val="14"/>
  </w:num>
  <w:num w:numId="6">
    <w:abstractNumId w:val="3"/>
  </w:num>
  <w:num w:numId="7">
    <w:abstractNumId w:val="11"/>
  </w:num>
  <w:num w:numId="8">
    <w:abstractNumId w:val="1"/>
  </w:num>
  <w:num w:numId="9">
    <w:abstractNumId w:val="7"/>
  </w:num>
  <w:num w:numId="10">
    <w:abstractNumId w:val="1"/>
  </w:num>
  <w:num w:numId="11">
    <w:abstractNumId w:val="13"/>
  </w:num>
  <w:num w:numId="12">
    <w:abstractNumId w:val="12"/>
  </w:num>
  <w:num w:numId="13">
    <w:abstractNumId w:val="10"/>
  </w:num>
  <w:num w:numId="14">
    <w:abstractNumId w:val="4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10"/>
  </w:num>
  <w:num w:numId="18">
    <w:abstractNumId w:val="0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/>
  <w:defaultTabStop w:val="245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23A1B"/>
    <w:rsid w:val="00123A1B"/>
    <w:rsid w:val="00200D5A"/>
    <w:rsid w:val="003B3DE9"/>
    <w:rsid w:val="00521DD5"/>
    <w:rsid w:val="005B0DA0"/>
    <w:rsid w:val="00625920"/>
    <w:rsid w:val="0063366A"/>
    <w:rsid w:val="006D0D92"/>
    <w:rsid w:val="009058D9"/>
    <w:rsid w:val="00912A2B"/>
    <w:rsid w:val="009638AB"/>
    <w:rsid w:val="00996D7C"/>
    <w:rsid w:val="00A213B6"/>
    <w:rsid w:val="00A56719"/>
    <w:rsid w:val="00A72475"/>
    <w:rsid w:val="00AC6747"/>
    <w:rsid w:val="00B41056"/>
    <w:rsid w:val="00C453A5"/>
    <w:rsid w:val="00C67582"/>
    <w:rsid w:val="00EB6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75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67582"/>
    <w:pPr>
      <w:widowControl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rsid w:val="00C67582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rsid w:val="00C67582"/>
    <w:pPr>
      <w:jc w:val="center"/>
    </w:pPr>
    <w:rPr>
      <w:sz w:val="72"/>
      <w:szCs w:val="40"/>
    </w:rPr>
  </w:style>
  <w:style w:type="paragraph" w:styleId="Lista">
    <w:name w:val="List"/>
    <w:basedOn w:val="Textbody"/>
    <w:rsid w:val="00C67582"/>
    <w:rPr>
      <w:rFonts w:cs="Lucida Sans"/>
    </w:rPr>
  </w:style>
  <w:style w:type="paragraph" w:styleId="Legenda">
    <w:name w:val="caption"/>
    <w:basedOn w:val="Standard"/>
    <w:rsid w:val="00C67582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rsid w:val="00C67582"/>
    <w:pPr>
      <w:suppressLineNumbers/>
    </w:pPr>
    <w:rPr>
      <w:rFonts w:cs="Lucida Sans"/>
    </w:rPr>
  </w:style>
  <w:style w:type="paragraph" w:customStyle="1" w:styleId="Nagwek1">
    <w:name w:val="Nagłówek1"/>
    <w:basedOn w:val="Standard"/>
    <w:next w:val="Textbody"/>
    <w:rsid w:val="00C67582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Zwykytekst1">
    <w:name w:val="Zwykły tekst1"/>
    <w:basedOn w:val="Standard"/>
    <w:rsid w:val="00C67582"/>
    <w:rPr>
      <w:rFonts w:ascii="Courier New" w:hAnsi="Courier New" w:cs="Courier New"/>
      <w:sz w:val="20"/>
      <w:szCs w:val="20"/>
    </w:rPr>
  </w:style>
  <w:style w:type="paragraph" w:customStyle="1" w:styleId="Textbodyindent">
    <w:name w:val="Text body indent"/>
    <w:basedOn w:val="Standard"/>
    <w:rsid w:val="00C67582"/>
    <w:pPr>
      <w:shd w:val="clear" w:color="auto" w:fill="FFFFFF"/>
      <w:ind w:left="346"/>
    </w:pPr>
    <w:rPr>
      <w:rFonts w:ascii="Arial" w:hAnsi="Arial" w:cs="Arial"/>
      <w:spacing w:val="-11"/>
    </w:rPr>
  </w:style>
  <w:style w:type="paragraph" w:customStyle="1" w:styleId="Tekstblokowy1">
    <w:name w:val="Tekst blokowy1"/>
    <w:basedOn w:val="Standard"/>
    <w:rsid w:val="00C67582"/>
    <w:pPr>
      <w:shd w:val="clear" w:color="auto" w:fill="FFFFFF"/>
      <w:spacing w:before="115" w:line="274" w:lineRule="exact"/>
      <w:ind w:left="360" w:right="5" w:hanging="20"/>
      <w:jc w:val="both"/>
    </w:pPr>
    <w:rPr>
      <w:rFonts w:ascii="Arial" w:hAnsi="Arial" w:cs="Arial"/>
    </w:rPr>
  </w:style>
  <w:style w:type="paragraph" w:customStyle="1" w:styleId="Tekstpodstawowy21">
    <w:name w:val="Tekst podstawowy 21"/>
    <w:basedOn w:val="Standard"/>
    <w:rsid w:val="00C67582"/>
    <w:pPr>
      <w:spacing w:after="120" w:line="480" w:lineRule="auto"/>
    </w:pPr>
  </w:style>
  <w:style w:type="paragraph" w:styleId="Tekstdymka">
    <w:name w:val="Balloon Text"/>
    <w:basedOn w:val="Standard"/>
    <w:rsid w:val="00C67582"/>
    <w:rPr>
      <w:rFonts w:ascii="Tahoma" w:hAnsi="Tahoma" w:cs="Tahoma"/>
      <w:sz w:val="16"/>
      <w:szCs w:val="16"/>
    </w:rPr>
  </w:style>
  <w:style w:type="paragraph" w:styleId="Podtytu">
    <w:name w:val="Subtitle"/>
    <w:basedOn w:val="Standard"/>
    <w:next w:val="Standard"/>
    <w:rsid w:val="00C67582"/>
    <w:pPr>
      <w:spacing w:after="60"/>
      <w:jc w:val="center"/>
    </w:pPr>
    <w:rPr>
      <w:rFonts w:ascii="Cambria" w:hAnsi="Cambria" w:cs="Cambria"/>
    </w:rPr>
  </w:style>
  <w:style w:type="paragraph" w:customStyle="1" w:styleId="HeaderandFooter">
    <w:name w:val="Header and Footer"/>
    <w:basedOn w:val="Standard"/>
    <w:rsid w:val="00C67582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Standard"/>
    <w:rsid w:val="00C67582"/>
    <w:pPr>
      <w:tabs>
        <w:tab w:val="center" w:pos="5245"/>
        <w:tab w:val="right" w:pos="9781"/>
      </w:tabs>
      <w:spacing w:line="360" w:lineRule="auto"/>
      <w:ind w:left="709" w:hanging="709"/>
      <w:jc w:val="both"/>
    </w:pPr>
    <w:rPr>
      <w:szCs w:val="20"/>
    </w:rPr>
  </w:style>
  <w:style w:type="paragraph" w:styleId="Nagwek">
    <w:name w:val="header"/>
    <w:basedOn w:val="Standard"/>
    <w:rsid w:val="00C67582"/>
    <w:pPr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Standard"/>
    <w:rsid w:val="00C67582"/>
    <w:pPr>
      <w:suppressLineNumbers/>
    </w:pPr>
  </w:style>
  <w:style w:type="paragraph" w:customStyle="1" w:styleId="TableHeading">
    <w:name w:val="Table Heading"/>
    <w:basedOn w:val="TableContents"/>
    <w:rsid w:val="00C67582"/>
    <w:pPr>
      <w:jc w:val="center"/>
    </w:pPr>
    <w:rPr>
      <w:b/>
      <w:bCs/>
    </w:rPr>
  </w:style>
  <w:style w:type="paragraph" w:customStyle="1" w:styleId="Framecontents">
    <w:name w:val="Frame contents"/>
    <w:basedOn w:val="Standard"/>
    <w:rsid w:val="00C67582"/>
  </w:style>
  <w:style w:type="paragraph" w:styleId="Akapitzlist">
    <w:name w:val="List Paragraph"/>
    <w:basedOn w:val="Standard"/>
    <w:uiPriority w:val="34"/>
    <w:qFormat/>
    <w:rsid w:val="00C67582"/>
    <w:pPr>
      <w:ind w:left="720" w:hanging="709"/>
    </w:pPr>
  </w:style>
  <w:style w:type="character" w:customStyle="1" w:styleId="WW8Num1z0">
    <w:name w:val="WW8Num1z0"/>
    <w:rsid w:val="00C67582"/>
    <w:rPr>
      <w:rFonts w:ascii="Wingdings" w:hAnsi="Wingdings" w:cs="Wingdings"/>
      <w:sz w:val="22"/>
      <w:szCs w:val="22"/>
    </w:rPr>
  </w:style>
  <w:style w:type="character" w:customStyle="1" w:styleId="WW8Num2z0">
    <w:name w:val="WW8Num2z0"/>
    <w:rsid w:val="00C67582"/>
  </w:style>
  <w:style w:type="character" w:customStyle="1" w:styleId="WW8Num2z1">
    <w:name w:val="WW8Num2z1"/>
    <w:rsid w:val="00C67582"/>
  </w:style>
  <w:style w:type="character" w:customStyle="1" w:styleId="WW8Num2z2">
    <w:name w:val="WW8Num2z2"/>
    <w:rsid w:val="00C67582"/>
  </w:style>
  <w:style w:type="character" w:customStyle="1" w:styleId="WW8Num2z3">
    <w:name w:val="WW8Num2z3"/>
    <w:rsid w:val="00C67582"/>
  </w:style>
  <w:style w:type="character" w:customStyle="1" w:styleId="WW8Num2z4">
    <w:name w:val="WW8Num2z4"/>
    <w:rsid w:val="00C67582"/>
  </w:style>
  <w:style w:type="character" w:customStyle="1" w:styleId="WW8Num2z5">
    <w:name w:val="WW8Num2z5"/>
    <w:rsid w:val="00C67582"/>
  </w:style>
  <w:style w:type="character" w:customStyle="1" w:styleId="WW8Num2z6">
    <w:name w:val="WW8Num2z6"/>
    <w:rsid w:val="00C67582"/>
  </w:style>
  <w:style w:type="character" w:customStyle="1" w:styleId="WW8Num2z7">
    <w:name w:val="WW8Num2z7"/>
    <w:rsid w:val="00C67582"/>
  </w:style>
  <w:style w:type="character" w:customStyle="1" w:styleId="WW8Num2z8">
    <w:name w:val="WW8Num2z8"/>
    <w:rsid w:val="00C67582"/>
  </w:style>
  <w:style w:type="character" w:customStyle="1" w:styleId="WW8Num3z0">
    <w:name w:val="WW8Num3z0"/>
    <w:rsid w:val="00C67582"/>
  </w:style>
  <w:style w:type="character" w:customStyle="1" w:styleId="WW8Num3z1">
    <w:name w:val="WW8Num3z1"/>
    <w:rsid w:val="00C67582"/>
  </w:style>
  <w:style w:type="character" w:customStyle="1" w:styleId="WW8Num3z2">
    <w:name w:val="WW8Num3z2"/>
    <w:rsid w:val="00C67582"/>
  </w:style>
  <w:style w:type="character" w:customStyle="1" w:styleId="WW8Num3z3">
    <w:name w:val="WW8Num3z3"/>
    <w:rsid w:val="00C67582"/>
  </w:style>
  <w:style w:type="character" w:customStyle="1" w:styleId="WW8Num3z4">
    <w:name w:val="WW8Num3z4"/>
    <w:rsid w:val="00C67582"/>
  </w:style>
  <w:style w:type="character" w:customStyle="1" w:styleId="WW8Num3z5">
    <w:name w:val="WW8Num3z5"/>
    <w:rsid w:val="00C67582"/>
  </w:style>
  <w:style w:type="character" w:customStyle="1" w:styleId="WW8Num3z6">
    <w:name w:val="WW8Num3z6"/>
    <w:rsid w:val="00C67582"/>
  </w:style>
  <w:style w:type="character" w:customStyle="1" w:styleId="WW8Num3z7">
    <w:name w:val="WW8Num3z7"/>
    <w:rsid w:val="00C67582"/>
  </w:style>
  <w:style w:type="character" w:customStyle="1" w:styleId="WW8Num3z8">
    <w:name w:val="WW8Num3z8"/>
    <w:rsid w:val="00C67582"/>
  </w:style>
  <w:style w:type="character" w:customStyle="1" w:styleId="WW8Num4z0">
    <w:name w:val="WW8Num4z0"/>
    <w:rsid w:val="00C67582"/>
    <w:rPr>
      <w:rFonts w:ascii="Symbol" w:hAnsi="Symbol" w:cs="Symbol"/>
    </w:rPr>
  </w:style>
  <w:style w:type="character" w:customStyle="1" w:styleId="WW8Num4z1">
    <w:name w:val="WW8Num4z1"/>
    <w:rsid w:val="00C67582"/>
    <w:rPr>
      <w:rFonts w:ascii="Courier New" w:hAnsi="Courier New" w:cs="Courier New"/>
    </w:rPr>
  </w:style>
  <w:style w:type="character" w:customStyle="1" w:styleId="WW8Num4z2">
    <w:name w:val="WW8Num4z2"/>
    <w:rsid w:val="00C67582"/>
    <w:rPr>
      <w:rFonts w:ascii="Wingdings" w:hAnsi="Wingdings" w:cs="Wingdings"/>
    </w:rPr>
  </w:style>
  <w:style w:type="character" w:customStyle="1" w:styleId="WW8Num5z0">
    <w:name w:val="WW8Num5z0"/>
    <w:rsid w:val="00C67582"/>
    <w:rPr>
      <w:rFonts w:ascii="Calibri" w:hAnsi="Calibri" w:cs="Calibri"/>
      <w:i w:val="0"/>
      <w:sz w:val="22"/>
      <w:szCs w:val="22"/>
      <w:lang w:eastAsia="pl-PL"/>
    </w:rPr>
  </w:style>
  <w:style w:type="character" w:customStyle="1" w:styleId="WW8Num5z1">
    <w:name w:val="WW8Num5z1"/>
    <w:rsid w:val="00C67582"/>
  </w:style>
  <w:style w:type="character" w:customStyle="1" w:styleId="WW8Num5z2">
    <w:name w:val="WW8Num5z2"/>
    <w:rsid w:val="00C67582"/>
  </w:style>
  <w:style w:type="character" w:customStyle="1" w:styleId="WW8Num5z3">
    <w:name w:val="WW8Num5z3"/>
    <w:rsid w:val="00C67582"/>
  </w:style>
  <w:style w:type="character" w:customStyle="1" w:styleId="WW8Num5z4">
    <w:name w:val="WW8Num5z4"/>
    <w:rsid w:val="00C67582"/>
  </w:style>
  <w:style w:type="character" w:customStyle="1" w:styleId="WW8Num5z5">
    <w:name w:val="WW8Num5z5"/>
    <w:rsid w:val="00C67582"/>
  </w:style>
  <w:style w:type="character" w:customStyle="1" w:styleId="WW8Num5z6">
    <w:name w:val="WW8Num5z6"/>
    <w:rsid w:val="00C67582"/>
  </w:style>
  <w:style w:type="character" w:customStyle="1" w:styleId="WW8Num5z7">
    <w:name w:val="WW8Num5z7"/>
    <w:rsid w:val="00C67582"/>
  </w:style>
  <w:style w:type="character" w:customStyle="1" w:styleId="WW8Num5z8">
    <w:name w:val="WW8Num5z8"/>
    <w:rsid w:val="00C67582"/>
  </w:style>
  <w:style w:type="character" w:customStyle="1" w:styleId="WW8Num6z0">
    <w:name w:val="WW8Num6z0"/>
    <w:rsid w:val="00C67582"/>
  </w:style>
  <w:style w:type="character" w:customStyle="1" w:styleId="WW8Num6z1">
    <w:name w:val="WW8Num6z1"/>
    <w:rsid w:val="00C67582"/>
  </w:style>
  <w:style w:type="character" w:customStyle="1" w:styleId="WW8Num6z2">
    <w:name w:val="WW8Num6z2"/>
    <w:rsid w:val="00C67582"/>
  </w:style>
  <w:style w:type="character" w:customStyle="1" w:styleId="WW8Num6z3">
    <w:name w:val="WW8Num6z3"/>
    <w:rsid w:val="00C67582"/>
  </w:style>
  <w:style w:type="character" w:customStyle="1" w:styleId="WW8Num6z4">
    <w:name w:val="WW8Num6z4"/>
    <w:rsid w:val="00C67582"/>
  </w:style>
  <w:style w:type="character" w:customStyle="1" w:styleId="WW8Num6z5">
    <w:name w:val="WW8Num6z5"/>
    <w:rsid w:val="00C67582"/>
  </w:style>
  <w:style w:type="character" w:customStyle="1" w:styleId="WW8Num6z6">
    <w:name w:val="WW8Num6z6"/>
    <w:rsid w:val="00C67582"/>
  </w:style>
  <w:style w:type="character" w:customStyle="1" w:styleId="WW8Num6z7">
    <w:name w:val="WW8Num6z7"/>
    <w:rsid w:val="00C67582"/>
  </w:style>
  <w:style w:type="character" w:customStyle="1" w:styleId="WW8Num6z8">
    <w:name w:val="WW8Num6z8"/>
    <w:rsid w:val="00C67582"/>
  </w:style>
  <w:style w:type="character" w:customStyle="1" w:styleId="WW8Num4z3">
    <w:name w:val="WW8Num4z3"/>
    <w:rsid w:val="00C67582"/>
  </w:style>
  <w:style w:type="character" w:customStyle="1" w:styleId="WW8Num4z4">
    <w:name w:val="WW8Num4z4"/>
    <w:rsid w:val="00C67582"/>
  </w:style>
  <w:style w:type="character" w:customStyle="1" w:styleId="WW8Num4z5">
    <w:name w:val="WW8Num4z5"/>
    <w:rsid w:val="00C67582"/>
  </w:style>
  <w:style w:type="character" w:customStyle="1" w:styleId="WW8Num4z6">
    <w:name w:val="WW8Num4z6"/>
    <w:rsid w:val="00C67582"/>
  </w:style>
  <w:style w:type="character" w:customStyle="1" w:styleId="WW8Num4z7">
    <w:name w:val="WW8Num4z7"/>
    <w:rsid w:val="00C67582"/>
  </w:style>
  <w:style w:type="character" w:customStyle="1" w:styleId="WW8Num4z8">
    <w:name w:val="WW8Num4z8"/>
    <w:rsid w:val="00C67582"/>
  </w:style>
  <w:style w:type="character" w:customStyle="1" w:styleId="WW8Num7z0">
    <w:name w:val="WW8Num7z0"/>
    <w:rsid w:val="00C67582"/>
  </w:style>
  <w:style w:type="character" w:customStyle="1" w:styleId="WW8Num7z1">
    <w:name w:val="WW8Num7z1"/>
    <w:rsid w:val="00C67582"/>
  </w:style>
  <w:style w:type="character" w:customStyle="1" w:styleId="WW8Num7z2">
    <w:name w:val="WW8Num7z2"/>
    <w:rsid w:val="00C67582"/>
  </w:style>
  <w:style w:type="character" w:customStyle="1" w:styleId="WW8Num7z3">
    <w:name w:val="WW8Num7z3"/>
    <w:rsid w:val="00C67582"/>
  </w:style>
  <w:style w:type="character" w:customStyle="1" w:styleId="WW8Num7z4">
    <w:name w:val="WW8Num7z4"/>
    <w:rsid w:val="00C67582"/>
  </w:style>
  <w:style w:type="character" w:customStyle="1" w:styleId="WW8Num7z5">
    <w:name w:val="WW8Num7z5"/>
    <w:rsid w:val="00C67582"/>
  </w:style>
  <w:style w:type="character" w:customStyle="1" w:styleId="WW8Num7z6">
    <w:name w:val="WW8Num7z6"/>
    <w:rsid w:val="00C67582"/>
  </w:style>
  <w:style w:type="character" w:customStyle="1" w:styleId="WW8Num7z7">
    <w:name w:val="WW8Num7z7"/>
    <w:rsid w:val="00C67582"/>
  </w:style>
  <w:style w:type="character" w:customStyle="1" w:styleId="WW8Num7z8">
    <w:name w:val="WW8Num7z8"/>
    <w:rsid w:val="00C67582"/>
  </w:style>
  <w:style w:type="character" w:customStyle="1" w:styleId="WW8Num8z0">
    <w:name w:val="WW8Num8z0"/>
    <w:rsid w:val="00C67582"/>
  </w:style>
  <w:style w:type="character" w:customStyle="1" w:styleId="WW8Num8z1">
    <w:name w:val="WW8Num8z1"/>
    <w:rsid w:val="00C67582"/>
  </w:style>
  <w:style w:type="character" w:customStyle="1" w:styleId="WW8Num8z2">
    <w:name w:val="WW8Num8z2"/>
    <w:rsid w:val="00C67582"/>
  </w:style>
  <w:style w:type="character" w:customStyle="1" w:styleId="WW8Num8z3">
    <w:name w:val="WW8Num8z3"/>
    <w:rsid w:val="00C67582"/>
  </w:style>
  <w:style w:type="character" w:customStyle="1" w:styleId="WW8Num8z4">
    <w:name w:val="WW8Num8z4"/>
    <w:rsid w:val="00C67582"/>
  </w:style>
  <w:style w:type="character" w:customStyle="1" w:styleId="WW8Num8z5">
    <w:name w:val="WW8Num8z5"/>
    <w:rsid w:val="00C67582"/>
  </w:style>
  <w:style w:type="character" w:customStyle="1" w:styleId="WW8Num8z6">
    <w:name w:val="WW8Num8z6"/>
    <w:rsid w:val="00C67582"/>
  </w:style>
  <w:style w:type="character" w:customStyle="1" w:styleId="WW8Num8z7">
    <w:name w:val="WW8Num8z7"/>
    <w:rsid w:val="00C67582"/>
  </w:style>
  <w:style w:type="character" w:customStyle="1" w:styleId="WW8Num8z8">
    <w:name w:val="WW8Num8z8"/>
    <w:rsid w:val="00C67582"/>
  </w:style>
  <w:style w:type="character" w:customStyle="1" w:styleId="WW8Num9z0">
    <w:name w:val="WW8Num9z0"/>
    <w:rsid w:val="00C67582"/>
    <w:rPr>
      <w:rFonts w:ascii="Symbol" w:hAnsi="Symbol" w:cs="Symbol"/>
    </w:rPr>
  </w:style>
  <w:style w:type="character" w:customStyle="1" w:styleId="WW8Num9z1">
    <w:name w:val="WW8Num9z1"/>
    <w:rsid w:val="00C67582"/>
    <w:rPr>
      <w:rFonts w:ascii="Courier New" w:hAnsi="Courier New" w:cs="Courier New"/>
    </w:rPr>
  </w:style>
  <w:style w:type="character" w:customStyle="1" w:styleId="WW8Num9z2">
    <w:name w:val="WW8Num9z2"/>
    <w:rsid w:val="00C67582"/>
    <w:rPr>
      <w:rFonts w:ascii="Wingdings" w:hAnsi="Wingdings" w:cs="Wingdings"/>
    </w:rPr>
  </w:style>
  <w:style w:type="character" w:customStyle="1" w:styleId="WW8Num10z0">
    <w:name w:val="WW8Num10z0"/>
    <w:rsid w:val="00C67582"/>
  </w:style>
  <w:style w:type="character" w:customStyle="1" w:styleId="WW8Num10z1">
    <w:name w:val="WW8Num10z1"/>
    <w:rsid w:val="00C67582"/>
  </w:style>
  <w:style w:type="character" w:customStyle="1" w:styleId="WW8Num10z2">
    <w:name w:val="WW8Num10z2"/>
    <w:rsid w:val="00C67582"/>
  </w:style>
  <w:style w:type="character" w:customStyle="1" w:styleId="WW8Num10z3">
    <w:name w:val="WW8Num10z3"/>
    <w:rsid w:val="00C67582"/>
  </w:style>
  <w:style w:type="character" w:customStyle="1" w:styleId="WW8Num10z4">
    <w:name w:val="WW8Num10z4"/>
    <w:rsid w:val="00C67582"/>
  </w:style>
  <w:style w:type="character" w:customStyle="1" w:styleId="WW8Num10z5">
    <w:name w:val="WW8Num10z5"/>
    <w:rsid w:val="00C67582"/>
  </w:style>
  <w:style w:type="character" w:customStyle="1" w:styleId="WW8Num10z6">
    <w:name w:val="WW8Num10z6"/>
    <w:rsid w:val="00C67582"/>
  </w:style>
  <w:style w:type="character" w:customStyle="1" w:styleId="WW8Num10z7">
    <w:name w:val="WW8Num10z7"/>
    <w:rsid w:val="00C67582"/>
  </w:style>
  <w:style w:type="character" w:customStyle="1" w:styleId="WW8Num10z8">
    <w:name w:val="WW8Num10z8"/>
    <w:rsid w:val="00C67582"/>
  </w:style>
  <w:style w:type="character" w:customStyle="1" w:styleId="WW8Num11z0">
    <w:name w:val="WW8Num11z0"/>
    <w:rsid w:val="00C67582"/>
    <w:rPr>
      <w:rFonts w:ascii="Wingdings" w:hAnsi="Wingdings" w:cs="Wingdings"/>
    </w:rPr>
  </w:style>
  <w:style w:type="character" w:customStyle="1" w:styleId="WW8Num11z1">
    <w:name w:val="WW8Num11z1"/>
    <w:rsid w:val="00C67582"/>
    <w:rPr>
      <w:rFonts w:ascii="Courier New" w:hAnsi="Courier New" w:cs="Courier New"/>
    </w:rPr>
  </w:style>
  <w:style w:type="character" w:customStyle="1" w:styleId="WW8Num11z3">
    <w:name w:val="WW8Num11z3"/>
    <w:rsid w:val="00C67582"/>
    <w:rPr>
      <w:rFonts w:ascii="Symbol" w:hAnsi="Symbol" w:cs="Symbol"/>
    </w:rPr>
  </w:style>
  <w:style w:type="character" w:customStyle="1" w:styleId="WW8Num12z0">
    <w:name w:val="WW8Num12z0"/>
    <w:rsid w:val="00C67582"/>
  </w:style>
  <w:style w:type="character" w:customStyle="1" w:styleId="WW8Num12z1">
    <w:name w:val="WW8Num12z1"/>
    <w:rsid w:val="00C67582"/>
  </w:style>
  <w:style w:type="character" w:customStyle="1" w:styleId="WW8Num12z2">
    <w:name w:val="WW8Num12z2"/>
    <w:rsid w:val="00C67582"/>
  </w:style>
  <w:style w:type="character" w:customStyle="1" w:styleId="WW8Num12z3">
    <w:name w:val="WW8Num12z3"/>
    <w:rsid w:val="00C67582"/>
  </w:style>
  <w:style w:type="character" w:customStyle="1" w:styleId="WW8Num12z4">
    <w:name w:val="WW8Num12z4"/>
    <w:rsid w:val="00C67582"/>
  </w:style>
  <w:style w:type="character" w:customStyle="1" w:styleId="WW8Num12z5">
    <w:name w:val="WW8Num12z5"/>
    <w:rsid w:val="00C67582"/>
  </w:style>
  <w:style w:type="character" w:customStyle="1" w:styleId="WW8Num12z6">
    <w:name w:val="WW8Num12z6"/>
    <w:rsid w:val="00C67582"/>
  </w:style>
  <w:style w:type="character" w:customStyle="1" w:styleId="WW8Num12z7">
    <w:name w:val="WW8Num12z7"/>
    <w:rsid w:val="00C67582"/>
  </w:style>
  <w:style w:type="character" w:customStyle="1" w:styleId="WW8Num12z8">
    <w:name w:val="WW8Num12z8"/>
    <w:rsid w:val="00C67582"/>
  </w:style>
  <w:style w:type="character" w:customStyle="1" w:styleId="WW8Num13z0">
    <w:name w:val="WW8Num13z0"/>
    <w:rsid w:val="00C67582"/>
  </w:style>
  <w:style w:type="character" w:customStyle="1" w:styleId="WW8Num13z1">
    <w:name w:val="WW8Num13z1"/>
    <w:rsid w:val="00C67582"/>
  </w:style>
  <w:style w:type="character" w:customStyle="1" w:styleId="WW8Num13z2">
    <w:name w:val="WW8Num13z2"/>
    <w:rsid w:val="00C67582"/>
  </w:style>
  <w:style w:type="character" w:customStyle="1" w:styleId="WW8Num13z3">
    <w:name w:val="WW8Num13z3"/>
    <w:rsid w:val="00C67582"/>
  </w:style>
  <w:style w:type="character" w:customStyle="1" w:styleId="WW8Num13z4">
    <w:name w:val="WW8Num13z4"/>
    <w:rsid w:val="00C67582"/>
  </w:style>
  <w:style w:type="character" w:customStyle="1" w:styleId="WW8Num13z5">
    <w:name w:val="WW8Num13z5"/>
    <w:rsid w:val="00C67582"/>
  </w:style>
  <w:style w:type="character" w:customStyle="1" w:styleId="WW8Num13z6">
    <w:name w:val="WW8Num13z6"/>
    <w:rsid w:val="00C67582"/>
  </w:style>
  <w:style w:type="character" w:customStyle="1" w:styleId="WW8Num13z7">
    <w:name w:val="WW8Num13z7"/>
    <w:rsid w:val="00C67582"/>
  </w:style>
  <w:style w:type="character" w:customStyle="1" w:styleId="WW8Num13z8">
    <w:name w:val="WW8Num13z8"/>
    <w:rsid w:val="00C67582"/>
  </w:style>
  <w:style w:type="character" w:customStyle="1" w:styleId="WW8Num14z0">
    <w:name w:val="WW8Num14z0"/>
    <w:rsid w:val="00C67582"/>
    <w:rPr>
      <w:rFonts w:ascii="Wingdings" w:hAnsi="Wingdings" w:cs="Wingdings"/>
    </w:rPr>
  </w:style>
  <w:style w:type="character" w:customStyle="1" w:styleId="WW8Num15z0">
    <w:name w:val="WW8Num15z0"/>
    <w:rsid w:val="00C67582"/>
  </w:style>
  <w:style w:type="character" w:customStyle="1" w:styleId="WW8Num15z1">
    <w:name w:val="WW8Num15z1"/>
    <w:rsid w:val="00C67582"/>
  </w:style>
  <w:style w:type="character" w:customStyle="1" w:styleId="WW8Num15z2">
    <w:name w:val="WW8Num15z2"/>
    <w:rsid w:val="00C67582"/>
  </w:style>
  <w:style w:type="character" w:customStyle="1" w:styleId="WW8Num15z3">
    <w:name w:val="WW8Num15z3"/>
    <w:rsid w:val="00C67582"/>
  </w:style>
  <w:style w:type="character" w:customStyle="1" w:styleId="WW8Num15z4">
    <w:name w:val="WW8Num15z4"/>
    <w:rsid w:val="00C67582"/>
  </w:style>
  <w:style w:type="character" w:customStyle="1" w:styleId="WW8Num15z5">
    <w:name w:val="WW8Num15z5"/>
    <w:rsid w:val="00C67582"/>
  </w:style>
  <w:style w:type="character" w:customStyle="1" w:styleId="WW8Num15z6">
    <w:name w:val="WW8Num15z6"/>
    <w:rsid w:val="00C67582"/>
  </w:style>
  <w:style w:type="character" w:customStyle="1" w:styleId="WW8Num15z7">
    <w:name w:val="WW8Num15z7"/>
    <w:rsid w:val="00C67582"/>
  </w:style>
  <w:style w:type="character" w:customStyle="1" w:styleId="WW8Num15z8">
    <w:name w:val="WW8Num15z8"/>
    <w:rsid w:val="00C67582"/>
  </w:style>
  <w:style w:type="character" w:customStyle="1" w:styleId="WW8Num16z0">
    <w:name w:val="WW8Num16z0"/>
    <w:rsid w:val="00C67582"/>
  </w:style>
  <w:style w:type="character" w:customStyle="1" w:styleId="WW8Num16z1">
    <w:name w:val="WW8Num16z1"/>
    <w:rsid w:val="00C67582"/>
    <w:rPr>
      <w:rFonts w:ascii="Symbol" w:hAnsi="Symbol" w:cs="Symbol"/>
      <w:b w:val="0"/>
      <w:i w:val="0"/>
      <w:color w:val="000000"/>
      <w:sz w:val="24"/>
      <w:szCs w:val="24"/>
    </w:rPr>
  </w:style>
  <w:style w:type="character" w:customStyle="1" w:styleId="WW8Num16z2">
    <w:name w:val="WW8Num16z2"/>
    <w:rsid w:val="00C67582"/>
  </w:style>
  <w:style w:type="character" w:customStyle="1" w:styleId="WW8Num16z3">
    <w:name w:val="WW8Num16z3"/>
    <w:rsid w:val="00C67582"/>
  </w:style>
  <w:style w:type="character" w:customStyle="1" w:styleId="WW8Num16z4">
    <w:name w:val="WW8Num16z4"/>
    <w:rsid w:val="00C67582"/>
  </w:style>
  <w:style w:type="character" w:customStyle="1" w:styleId="WW8Num16z5">
    <w:name w:val="WW8Num16z5"/>
    <w:rsid w:val="00C67582"/>
  </w:style>
  <w:style w:type="character" w:customStyle="1" w:styleId="WW8Num16z6">
    <w:name w:val="WW8Num16z6"/>
    <w:rsid w:val="00C67582"/>
  </w:style>
  <w:style w:type="character" w:customStyle="1" w:styleId="WW8Num16z7">
    <w:name w:val="WW8Num16z7"/>
    <w:rsid w:val="00C67582"/>
  </w:style>
  <w:style w:type="character" w:customStyle="1" w:styleId="WW8Num16z8">
    <w:name w:val="WW8Num16z8"/>
    <w:rsid w:val="00C67582"/>
  </w:style>
  <w:style w:type="character" w:customStyle="1" w:styleId="WW8Num17z0">
    <w:name w:val="WW8Num17z0"/>
    <w:rsid w:val="00C67582"/>
  </w:style>
  <w:style w:type="character" w:customStyle="1" w:styleId="WW8Num17z1">
    <w:name w:val="WW8Num17z1"/>
    <w:rsid w:val="00C67582"/>
  </w:style>
  <w:style w:type="character" w:customStyle="1" w:styleId="WW8Num17z2">
    <w:name w:val="WW8Num17z2"/>
    <w:rsid w:val="00C67582"/>
  </w:style>
  <w:style w:type="character" w:customStyle="1" w:styleId="WW8Num17z3">
    <w:name w:val="WW8Num17z3"/>
    <w:rsid w:val="00C67582"/>
  </w:style>
  <w:style w:type="character" w:customStyle="1" w:styleId="WW8Num17z4">
    <w:name w:val="WW8Num17z4"/>
    <w:rsid w:val="00C67582"/>
  </w:style>
  <w:style w:type="character" w:customStyle="1" w:styleId="WW8Num17z5">
    <w:name w:val="WW8Num17z5"/>
    <w:rsid w:val="00C67582"/>
  </w:style>
  <w:style w:type="character" w:customStyle="1" w:styleId="WW8Num17z6">
    <w:name w:val="WW8Num17z6"/>
    <w:rsid w:val="00C67582"/>
  </w:style>
  <w:style w:type="character" w:customStyle="1" w:styleId="WW8Num17z7">
    <w:name w:val="WW8Num17z7"/>
    <w:rsid w:val="00C67582"/>
  </w:style>
  <w:style w:type="character" w:customStyle="1" w:styleId="WW8Num17z8">
    <w:name w:val="WW8Num17z8"/>
    <w:rsid w:val="00C67582"/>
  </w:style>
  <w:style w:type="character" w:customStyle="1" w:styleId="Domylnaczcionkaakapitu1">
    <w:name w:val="Domyślna czcionka akapitu1"/>
    <w:rsid w:val="00C67582"/>
  </w:style>
  <w:style w:type="character" w:styleId="Numerstrony">
    <w:name w:val="page number"/>
    <w:basedOn w:val="Domylnaczcionkaakapitu1"/>
    <w:rsid w:val="00C67582"/>
  </w:style>
  <w:style w:type="character" w:customStyle="1" w:styleId="PodtytuZnak">
    <w:name w:val="Podtytuł Znak"/>
    <w:rsid w:val="00C67582"/>
    <w:rPr>
      <w:rFonts w:ascii="Cambria" w:eastAsia="Times New Roman" w:hAnsi="Cambria" w:cs="Times New Roman"/>
      <w:sz w:val="24"/>
      <w:szCs w:val="24"/>
    </w:rPr>
  </w:style>
  <w:style w:type="character" w:customStyle="1" w:styleId="StopkaZnak">
    <w:name w:val="Stopka Znak"/>
    <w:rsid w:val="00C67582"/>
    <w:rPr>
      <w:sz w:val="24"/>
    </w:rPr>
  </w:style>
  <w:style w:type="character" w:customStyle="1" w:styleId="ZwykytekstZnak">
    <w:name w:val="Zwykły tekst Znak"/>
    <w:rsid w:val="00C67582"/>
    <w:rPr>
      <w:rFonts w:ascii="Courier New" w:hAnsi="Courier New" w:cs="Courier New"/>
    </w:rPr>
  </w:style>
  <w:style w:type="character" w:customStyle="1" w:styleId="NagwekZnak">
    <w:name w:val="Nagłówek Znak"/>
    <w:rsid w:val="00C67582"/>
    <w:rPr>
      <w:sz w:val="24"/>
      <w:szCs w:val="24"/>
    </w:rPr>
  </w:style>
  <w:style w:type="character" w:customStyle="1" w:styleId="ListLabel10">
    <w:name w:val="ListLabel 10"/>
    <w:rsid w:val="00C67582"/>
    <w:rPr>
      <w:rFonts w:cs="Times New Roman"/>
    </w:rPr>
  </w:style>
  <w:style w:type="character" w:customStyle="1" w:styleId="ListLabel11">
    <w:name w:val="ListLabel 11"/>
    <w:rsid w:val="00C67582"/>
    <w:rPr>
      <w:rFonts w:ascii="Arial" w:hAnsi="Arial" w:cs="Times New Roman"/>
      <w:sz w:val="22"/>
    </w:rPr>
  </w:style>
  <w:style w:type="character" w:customStyle="1" w:styleId="ListLabel12">
    <w:name w:val="ListLabel 12"/>
    <w:rsid w:val="00C67582"/>
    <w:rPr>
      <w:rFonts w:cs="Times New Roman"/>
    </w:rPr>
  </w:style>
  <w:style w:type="character" w:customStyle="1" w:styleId="ListLabel13">
    <w:name w:val="ListLabel 13"/>
    <w:rsid w:val="00C67582"/>
    <w:rPr>
      <w:rFonts w:cs="Times New Roman"/>
    </w:rPr>
  </w:style>
  <w:style w:type="character" w:customStyle="1" w:styleId="ListLabel14">
    <w:name w:val="ListLabel 14"/>
    <w:rsid w:val="00C67582"/>
    <w:rPr>
      <w:rFonts w:cs="Times New Roman"/>
    </w:rPr>
  </w:style>
  <w:style w:type="character" w:customStyle="1" w:styleId="ListLabel15">
    <w:name w:val="ListLabel 15"/>
    <w:rsid w:val="00C67582"/>
    <w:rPr>
      <w:rFonts w:cs="Times New Roman"/>
    </w:rPr>
  </w:style>
  <w:style w:type="character" w:customStyle="1" w:styleId="ListLabel16">
    <w:name w:val="ListLabel 16"/>
    <w:rsid w:val="00C67582"/>
    <w:rPr>
      <w:rFonts w:cs="Times New Roman"/>
    </w:rPr>
  </w:style>
  <w:style w:type="character" w:customStyle="1" w:styleId="ListLabel17">
    <w:name w:val="ListLabel 17"/>
    <w:rsid w:val="00C67582"/>
    <w:rPr>
      <w:rFonts w:cs="Times New Roman"/>
    </w:rPr>
  </w:style>
  <w:style w:type="character" w:customStyle="1" w:styleId="ListLabel18">
    <w:name w:val="ListLabel 18"/>
    <w:rsid w:val="00C67582"/>
    <w:rPr>
      <w:rFonts w:cs="Times New Roman"/>
    </w:rPr>
  </w:style>
  <w:style w:type="character" w:customStyle="1" w:styleId="ListLabel1">
    <w:name w:val="ListLabel 1"/>
    <w:rsid w:val="00C67582"/>
    <w:rPr>
      <w:rFonts w:ascii="Arial" w:hAnsi="Arial" w:cs="Arial"/>
      <w:sz w:val="22"/>
    </w:rPr>
  </w:style>
  <w:style w:type="character" w:customStyle="1" w:styleId="ListLabel2">
    <w:name w:val="ListLabel 2"/>
    <w:rsid w:val="00C67582"/>
    <w:rPr>
      <w:rFonts w:cs="Times New Roman"/>
    </w:rPr>
  </w:style>
  <w:style w:type="character" w:customStyle="1" w:styleId="ListLabel3">
    <w:name w:val="ListLabel 3"/>
    <w:rsid w:val="00C67582"/>
    <w:rPr>
      <w:rFonts w:cs="Times New Roman"/>
    </w:rPr>
  </w:style>
  <w:style w:type="character" w:customStyle="1" w:styleId="ListLabel4">
    <w:name w:val="ListLabel 4"/>
    <w:rsid w:val="00C67582"/>
    <w:rPr>
      <w:rFonts w:cs="Times New Roman"/>
    </w:rPr>
  </w:style>
  <w:style w:type="character" w:customStyle="1" w:styleId="ListLabel5">
    <w:name w:val="ListLabel 5"/>
    <w:rsid w:val="00C67582"/>
    <w:rPr>
      <w:rFonts w:cs="Times New Roman"/>
    </w:rPr>
  </w:style>
  <w:style w:type="character" w:customStyle="1" w:styleId="ListLabel6">
    <w:name w:val="ListLabel 6"/>
    <w:rsid w:val="00C67582"/>
    <w:rPr>
      <w:rFonts w:cs="Times New Roman"/>
    </w:rPr>
  </w:style>
  <w:style w:type="character" w:customStyle="1" w:styleId="ListLabel7">
    <w:name w:val="ListLabel 7"/>
    <w:rsid w:val="00C67582"/>
    <w:rPr>
      <w:rFonts w:cs="Times New Roman"/>
    </w:rPr>
  </w:style>
  <w:style w:type="character" w:customStyle="1" w:styleId="ListLabel8">
    <w:name w:val="ListLabel 8"/>
    <w:rsid w:val="00C67582"/>
    <w:rPr>
      <w:rFonts w:cs="Times New Roman"/>
    </w:rPr>
  </w:style>
  <w:style w:type="character" w:customStyle="1" w:styleId="ListLabel9">
    <w:name w:val="ListLabel 9"/>
    <w:rsid w:val="00C67582"/>
    <w:rPr>
      <w:rFonts w:cs="Times New Roman"/>
    </w:rPr>
  </w:style>
  <w:style w:type="numbering" w:customStyle="1" w:styleId="WW8Num1">
    <w:name w:val="WW8Num1"/>
    <w:basedOn w:val="Bezlisty"/>
    <w:rsid w:val="00C67582"/>
    <w:pPr>
      <w:numPr>
        <w:numId w:val="1"/>
      </w:numPr>
    </w:pPr>
  </w:style>
  <w:style w:type="numbering" w:customStyle="1" w:styleId="WW8Num2">
    <w:name w:val="WW8Num2"/>
    <w:basedOn w:val="Bezlisty"/>
    <w:rsid w:val="00C67582"/>
    <w:pPr>
      <w:numPr>
        <w:numId w:val="2"/>
      </w:numPr>
    </w:pPr>
  </w:style>
  <w:style w:type="numbering" w:customStyle="1" w:styleId="WW8Num3">
    <w:name w:val="WW8Num3"/>
    <w:basedOn w:val="Bezlisty"/>
    <w:rsid w:val="00C67582"/>
    <w:pPr>
      <w:numPr>
        <w:numId w:val="3"/>
      </w:numPr>
    </w:pPr>
  </w:style>
  <w:style w:type="numbering" w:customStyle="1" w:styleId="WW8Num4">
    <w:name w:val="WW8Num4"/>
    <w:basedOn w:val="Bezlisty"/>
    <w:rsid w:val="00C67582"/>
    <w:pPr>
      <w:numPr>
        <w:numId w:val="4"/>
      </w:numPr>
    </w:pPr>
  </w:style>
  <w:style w:type="numbering" w:customStyle="1" w:styleId="WW8Num5">
    <w:name w:val="WW8Num5"/>
    <w:basedOn w:val="Bezlisty"/>
    <w:rsid w:val="00C67582"/>
    <w:pPr>
      <w:numPr>
        <w:numId w:val="5"/>
      </w:numPr>
    </w:pPr>
  </w:style>
  <w:style w:type="numbering" w:customStyle="1" w:styleId="WW8Num6">
    <w:name w:val="WW8Num6"/>
    <w:basedOn w:val="Bezlisty"/>
    <w:rsid w:val="00C67582"/>
    <w:pPr>
      <w:numPr>
        <w:numId w:val="6"/>
      </w:numPr>
    </w:pPr>
  </w:style>
  <w:style w:type="numbering" w:customStyle="1" w:styleId="WWNum3">
    <w:name w:val="WWNum3"/>
    <w:basedOn w:val="Bezlisty"/>
    <w:rsid w:val="00C67582"/>
    <w:pPr>
      <w:numPr>
        <w:numId w:val="7"/>
      </w:numPr>
    </w:pPr>
  </w:style>
  <w:style w:type="numbering" w:customStyle="1" w:styleId="WWNum2">
    <w:name w:val="WWNum2"/>
    <w:basedOn w:val="Bezlisty"/>
    <w:rsid w:val="00C67582"/>
    <w:pPr>
      <w:numPr>
        <w:numId w:val="8"/>
      </w:numPr>
    </w:pPr>
  </w:style>
  <w:style w:type="numbering" w:customStyle="1" w:styleId="WWNum1">
    <w:name w:val="WWNum1"/>
    <w:basedOn w:val="Bezlisty"/>
    <w:rsid w:val="00C67582"/>
    <w:pPr>
      <w:numPr>
        <w:numId w:val="9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Lucida Sans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jc w:val="center"/>
    </w:pPr>
    <w:rPr>
      <w:sz w:val="72"/>
      <w:szCs w:val="40"/>
    </w:r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Nagwek1">
    <w:name w:val="Nagłówek1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Zwykytekst1">
    <w:name w:val="Zwykły tekst1"/>
    <w:basedOn w:val="Standard"/>
    <w:rPr>
      <w:rFonts w:ascii="Courier New" w:hAnsi="Courier New" w:cs="Courier New"/>
      <w:sz w:val="20"/>
      <w:szCs w:val="20"/>
    </w:rPr>
  </w:style>
  <w:style w:type="paragraph" w:customStyle="1" w:styleId="Textbodyindent">
    <w:name w:val="Text body indent"/>
    <w:basedOn w:val="Standard"/>
    <w:pPr>
      <w:shd w:val="clear" w:color="auto" w:fill="FFFFFF"/>
      <w:ind w:left="346"/>
    </w:pPr>
    <w:rPr>
      <w:rFonts w:ascii="Arial" w:hAnsi="Arial" w:cs="Arial"/>
      <w:spacing w:val="-11"/>
    </w:rPr>
  </w:style>
  <w:style w:type="paragraph" w:customStyle="1" w:styleId="Tekstblokowy1">
    <w:name w:val="Tekst blokowy1"/>
    <w:basedOn w:val="Standard"/>
    <w:pPr>
      <w:shd w:val="clear" w:color="auto" w:fill="FFFFFF"/>
      <w:spacing w:before="115" w:line="274" w:lineRule="exact"/>
      <w:ind w:left="360" w:right="5" w:hanging="20"/>
      <w:jc w:val="both"/>
    </w:pPr>
    <w:rPr>
      <w:rFonts w:ascii="Arial" w:hAnsi="Arial" w:cs="Arial"/>
    </w:rPr>
  </w:style>
  <w:style w:type="paragraph" w:customStyle="1" w:styleId="Tekstpodstawowy21">
    <w:name w:val="Tekst podstawowy 21"/>
    <w:basedOn w:val="Standard"/>
    <w:pPr>
      <w:spacing w:after="120" w:line="480" w:lineRule="auto"/>
    </w:pPr>
  </w:style>
  <w:style w:type="paragraph" w:styleId="Tekstdymka">
    <w:name w:val="Balloon Text"/>
    <w:basedOn w:val="Standard"/>
    <w:rPr>
      <w:rFonts w:ascii="Tahoma" w:hAnsi="Tahoma" w:cs="Tahoma"/>
      <w:sz w:val="16"/>
      <w:szCs w:val="16"/>
    </w:rPr>
  </w:style>
  <w:style w:type="paragraph" w:styleId="Podtytu">
    <w:name w:val="Subtitle"/>
    <w:basedOn w:val="Standard"/>
    <w:next w:val="Standard"/>
    <w:pPr>
      <w:spacing w:after="60"/>
      <w:jc w:val="center"/>
    </w:pPr>
    <w:rPr>
      <w:rFonts w:ascii="Cambria" w:hAnsi="Cambria" w:cs="Cambria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Standard"/>
    <w:pPr>
      <w:tabs>
        <w:tab w:val="center" w:pos="5245"/>
        <w:tab w:val="right" w:pos="9781"/>
      </w:tabs>
      <w:spacing w:line="360" w:lineRule="auto"/>
      <w:ind w:left="709" w:hanging="709"/>
      <w:jc w:val="both"/>
    </w:pPr>
    <w:rPr>
      <w:szCs w:val="20"/>
    </w:rPr>
  </w:style>
  <w:style w:type="paragraph" w:styleId="Nagwek">
    <w:name w:val="header"/>
    <w:basedOn w:val="Standard"/>
    <w:pPr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paragraph" w:styleId="Akapitzlist">
    <w:name w:val="List Paragraph"/>
    <w:basedOn w:val="Standard"/>
    <w:pPr>
      <w:ind w:left="720" w:hanging="709"/>
    </w:pPr>
  </w:style>
  <w:style w:type="character" w:customStyle="1" w:styleId="WW8Num1z0">
    <w:name w:val="WW8Num1z0"/>
    <w:rPr>
      <w:rFonts w:ascii="Wingdings" w:hAnsi="Wingdings" w:cs="Wingdings"/>
      <w:sz w:val="22"/>
      <w:szCs w:val="22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5z0">
    <w:name w:val="WW8Num5z0"/>
    <w:rPr>
      <w:rFonts w:ascii="Calibri" w:hAnsi="Calibri" w:cs="Calibri"/>
      <w:i w:val="0"/>
      <w:sz w:val="22"/>
      <w:szCs w:val="22"/>
      <w:lang w:eastAsia="pl-PL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Wingdings" w:hAnsi="Wingdings" w:cs="Wingdings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Wingdings" w:hAnsi="Wingdings" w:cs="Wingdings"/>
    </w:rPr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  <w:rPr>
      <w:rFonts w:ascii="Symbol" w:hAnsi="Symbol" w:cs="Symbol"/>
      <w:b w:val="0"/>
      <w:i w:val="0"/>
      <w:color w:val="000000"/>
      <w:sz w:val="24"/>
      <w:szCs w:val="24"/>
    </w:rPr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PodtytuZnak">
    <w:name w:val="Podtytuł Znak"/>
    <w:rPr>
      <w:rFonts w:ascii="Cambria" w:eastAsia="Times New Roman" w:hAnsi="Cambria" w:cs="Times New Roman"/>
      <w:sz w:val="24"/>
      <w:szCs w:val="24"/>
    </w:rPr>
  </w:style>
  <w:style w:type="character" w:customStyle="1" w:styleId="StopkaZnak">
    <w:name w:val="Stopka Znak"/>
    <w:rPr>
      <w:sz w:val="24"/>
    </w:rPr>
  </w:style>
  <w:style w:type="character" w:customStyle="1" w:styleId="ZwykytekstZnak">
    <w:name w:val="Zwykły tekst Znak"/>
    <w:rPr>
      <w:rFonts w:ascii="Courier New" w:hAnsi="Courier New" w:cs="Courier New"/>
    </w:rPr>
  </w:style>
  <w:style w:type="character" w:customStyle="1" w:styleId="NagwekZnak">
    <w:name w:val="Nagłówek Znak"/>
    <w:rPr>
      <w:sz w:val="24"/>
      <w:szCs w:val="24"/>
    </w:rPr>
  </w:style>
  <w:style w:type="character" w:customStyle="1" w:styleId="ListLabel10">
    <w:name w:val="ListLabel 10"/>
    <w:rPr>
      <w:rFonts w:cs="Times New Roman"/>
    </w:rPr>
  </w:style>
  <w:style w:type="character" w:customStyle="1" w:styleId="ListLabel11">
    <w:name w:val="ListLabel 11"/>
    <w:rPr>
      <w:rFonts w:ascii="Arial" w:hAnsi="Arial" w:cs="Times New Roman"/>
      <w:sz w:val="22"/>
    </w:rPr>
  </w:style>
  <w:style w:type="character" w:customStyle="1" w:styleId="ListLabel12">
    <w:name w:val="ListLabel 12"/>
    <w:rPr>
      <w:rFonts w:cs="Times New Roman"/>
    </w:rPr>
  </w:style>
  <w:style w:type="character" w:customStyle="1" w:styleId="ListLabel13">
    <w:name w:val="ListLabel 13"/>
    <w:rPr>
      <w:rFonts w:cs="Times New Roman"/>
    </w:rPr>
  </w:style>
  <w:style w:type="character" w:customStyle="1" w:styleId="ListLabel14">
    <w:name w:val="ListLabel 14"/>
    <w:rPr>
      <w:rFonts w:cs="Times New Roman"/>
    </w:rPr>
  </w:style>
  <w:style w:type="character" w:customStyle="1" w:styleId="ListLabel15">
    <w:name w:val="ListLabel 15"/>
    <w:rPr>
      <w:rFonts w:cs="Times New Roman"/>
    </w:rPr>
  </w:style>
  <w:style w:type="character" w:customStyle="1" w:styleId="ListLabel16">
    <w:name w:val="ListLabel 16"/>
    <w:rPr>
      <w:rFonts w:cs="Times New Roman"/>
    </w:rPr>
  </w:style>
  <w:style w:type="character" w:customStyle="1" w:styleId="ListLabel17">
    <w:name w:val="ListLabel 17"/>
    <w:rPr>
      <w:rFonts w:cs="Times New Roman"/>
    </w:rPr>
  </w:style>
  <w:style w:type="character" w:customStyle="1" w:styleId="ListLabel18">
    <w:name w:val="ListLabel 18"/>
    <w:rPr>
      <w:rFonts w:cs="Times New Roman"/>
    </w:rPr>
  </w:style>
  <w:style w:type="character" w:customStyle="1" w:styleId="ListLabel1">
    <w:name w:val="ListLabel 1"/>
    <w:rPr>
      <w:rFonts w:ascii="Arial" w:hAnsi="Arial" w:cs="Arial"/>
      <w:sz w:val="22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  <w:style w:type="numbering" w:customStyle="1" w:styleId="WW8Num3">
    <w:name w:val="WW8Num3"/>
    <w:basedOn w:val="Bezlisty"/>
    <w:pPr>
      <w:numPr>
        <w:numId w:val="3"/>
      </w:numPr>
    </w:pPr>
  </w:style>
  <w:style w:type="numbering" w:customStyle="1" w:styleId="WW8Num4">
    <w:name w:val="WW8Num4"/>
    <w:basedOn w:val="Bezlisty"/>
    <w:pPr>
      <w:numPr>
        <w:numId w:val="4"/>
      </w:numPr>
    </w:pPr>
  </w:style>
  <w:style w:type="numbering" w:customStyle="1" w:styleId="WW8Num5">
    <w:name w:val="WW8Num5"/>
    <w:basedOn w:val="Bezlisty"/>
    <w:pPr>
      <w:numPr>
        <w:numId w:val="5"/>
      </w:numPr>
    </w:pPr>
  </w:style>
  <w:style w:type="numbering" w:customStyle="1" w:styleId="WW8Num6">
    <w:name w:val="WW8Num6"/>
    <w:basedOn w:val="Bezlisty"/>
    <w:pPr>
      <w:numPr>
        <w:numId w:val="6"/>
      </w:numPr>
    </w:pPr>
  </w:style>
  <w:style w:type="numbering" w:customStyle="1" w:styleId="WWNum3">
    <w:name w:val="WWNum3"/>
    <w:basedOn w:val="Bezlisty"/>
    <w:pPr>
      <w:numPr>
        <w:numId w:val="7"/>
      </w:numPr>
    </w:pPr>
  </w:style>
  <w:style w:type="numbering" w:customStyle="1" w:styleId="WWNum2">
    <w:name w:val="WWNum2"/>
    <w:basedOn w:val="Bezlisty"/>
    <w:pPr>
      <w:numPr>
        <w:numId w:val="8"/>
      </w:numPr>
    </w:pPr>
  </w:style>
  <w:style w:type="numbering" w:customStyle="1" w:styleId="WWNum1">
    <w:name w:val="WWNum1"/>
    <w:basedOn w:val="Bezlisty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1053</Words>
  <Characters>6321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 O R M U L A R Z     O F E R T Y</vt:lpstr>
    </vt:vector>
  </TitlesOfParts>
  <Company/>
  <LinksUpToDate>false</LinksUpToDate>
  <CharactersWithSpaces>7360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 O R M U L A R Z     O F E R T Y</dc:title>
  <dc:creator>Iwona</dc:creator>
  <cp:lastModifiedBy>Jolanta Mrugała</cp:lastModifiedBy>
  <cp:revision>16</cp:revision>
  <cp:lastPrinted>2019-07-29T14:48:00Z</cp:lastPrinted>
  <dcterms:created xsi:type="dcterms:W3CDTF">2008-10-03T10:05:00Z</dcterms:created>
  <dcterms:modified xsi:type="dcterms:W3CDTF">2023-08-21T07:20:00Z</dcterms:modified>
</cp:coreProperties>
</file>