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51" w:rsidRPr="00323961" w:rsidRDefault="00555F1C" w:rsidP="005742B8">
      <w:pPr>
        <w:widowControl w:val="0"/>
        <w:spacing w:after="0" w:line="240" w:lineRule="auto"/>
        <w:rPr>
          <w:rFonts w:eastAsia="Times New Roman" w:cstheme="minorHAnsi"/>
          <w:color w:val="000000"/>
          <w:lang w:eastAsia="pl-PL" w:bidi="pl-PL"/>
        </w:rPr>
      </w:pPr>
      <w:r w:rsidRPr="00323961">
        <w:rPr>
          <w:rFonts w:eastAsia="Times New Roman" w:cstheme="minorHAnsi"/>
          <w:color w:val="000000"/>
          <w:lang w:eastAsia="pl-PL" w:bidi="pl-PL"/>
        </w:rPr>
        <w:tab/>
      </w:r>
    </w:p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55F1C" w:rsidRPr="00323961" w:rsidTr="00586DF9">
        <w:tc>
          <w:tcPr>
            <w:tcW w:w="5416" w:type="dxa"/>
            <w:hideMark/>
          </w:tcPr>
          <w:p w:rsidR="00555F1C" w:rsidRPr="00323961" w:rsidRDefault="00555F1C" w:rsidP="00586DF9">
            <w:pPr>
              <w:rPr>
                <w:rFonts w:asciiTheme="minorHAnsi" w:hAnsiTheme="minorHAnsi" w:cstheme="minorHAnsi"/>
                <w:b/>
              </w:rPr>
            </w:pPr>
            <w:r w:rsidRPr="00323961">
              <w:rPr>
                <w:rFonts w:asciiTheme="minorHAnsi" w:hAnsiTheme="minorHAnsi" w:cstheme="minorHAnsi"/>
                <w:b/>
              </w:rPr>
              <w:t>Wykonawca:</w:t>
            </w:r>
          </w:p>
        </w:tc>
      </w:tr>
      <w:tr w:rsidR="00555F1C" w:rsidRPr="00323961" w:rsidTr="00586DF9">
        <w:tc>
          <w:tcPr>
            <w:tcW w:w="5416" w:type="dxa"/>
          </w:tcPr>
          <w:p w:rsidR="00555F1C" w:rsidRPr="00323961" w:rsidRDefault="00555F1C" w:rsidP="00586DF9">
            <w:pPr>
              <w:rPr>
                <w:rFonts w:asciiTheme="minorHAnsi" w:hAnsiTheme="minorHAnsi" w:cstheme="minorHAnsi"/>
              </w:rPr>
            </w:pPr>
          </w:p>
          <w:p w:rsidR="00555F1C" w:rsidRPr="00323961" w:rsidRDefault="00555F1C" w:rsidP="00586DF9">
            <w:pPr>
              <w:rPr>
                <w:rFonts w:asciiTheme="minorHAnsi" w:hAnsiTheme="minorHAnsi" w:cstheme="minorHAnsi"/>
              </w:rPr>
            </w:pPr>
            <w:r w:rsidRPr="00323961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  <w:tr w:rsidR="00555F1C" w:rsidRPr="00323961" w:rsidTr="00586DF9">
        <w:tc>
          <w:tcPr>
            <w:tcW w:w="5416" w:type="dxa"/>
          </w:tcPr>
          <w:p w:rsidR="00555F1C" w:rsidRPr="00323961" w:rsidRDefault="00555F1C" w:rsidP="00586DF9">
            <w:pPr>
              <w:rPr>
                <w:rFonts w:asciiTheme="minorHAnsi" w:hAnsiTheme="minorHAnsi" w:cstheme="minorHAnsi"/>
              </w:rPr>
            </w:pPr>
          </w:p>
          <w:p w:rsidR="00555F1C" w:rsidRPr="00323961" w:rsidRDefault="00555F1C" w:rsidP="00586DF9">
            <w:pPr>
              <w:rPr>
                <w:rFonts w:asciiTheme="minorHAnsi" w:hAnsiTheme="minorHAnsi" w:cstheme="minorHAnsi"/>
              </w:rPr>
            </w:pPr>
            <w:r w:rsidRPr="00323961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  <w:tr w:rsidR="00555F1C" w:rsidRPr="00323961" w:rsidTr="00586DF9">
        <w:tc>
          <w:tcPr>
            <w:tcW w:w="5416" w:type="dxa"/>
          </w:tcPr>
          <w:p w:rsidR="00555F1C" w:rsidRPr="00323961" w:rsidRDefault="00555F1C" w:rsidP="00586DF9">
            <w:pPr>
              <w:rPr>
                <w:rFonts w:asciiTheme="minorHAnsi" w:hAnsiTheme="minorHAnsi" w:cstheme="minorHAnsi"/>
                <w:i/>
              </w:rPr>
            </w:pPr>
            <w:r w:rsidRPr="00323961">
              <w:rPr>
                <w:rFonts w:asciiTheme="minorHAnsi" w:hAnsiTheme="minorHAnsi" w:cstheme="minorHAnsi"/>
                <w:i/>
              </w:rPr>
              <w:t>(pełna nazwa/firma, adres, w zależności od podmiotu: NIP/PESEL, KRS/</w:t>
            </w:r>
            <w:proofErr w:type="spellStart"/>
            <w:r w:rsidRPr="00323961">
              <w:rPr>
                <w:rFonts w:asciiTheme="minorHAnsi" w:hAnsiTheme="minorHAnsi" w:cstheme="minorHAnsi"/>
                <w:i/>
              </w:rPr>
              <w:t>CEiDG</w:t>
            </w:r>
            <w:proofErr w:type="spellEnd"/>
            <w:r w:rsidRPr="00323961">
              <w:rPr>
                <w:rFonts w:asciiTheme="minorHAnsi" w:hAnsiTheme="minorHAnsi" w:cstheme="minorHAnsi"/>
                <w:i/>
              </w:rPr>
              <w:t>)</w:t>
            </w:r>
          </w:p>
        </w:tc>
      </w:tr>
    </w:tbl>
    <w:p w:rsidR="00555F1C" w:rsidRPr="00323961" w:rsidRDefault="00586DF9" w:rsidP="00555F1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  <w:r w:rsidRPr="00323961">
        <w:rPr>
          <w:rFonts w:eastAsia="Calibri" w:cstheme="minorHAnsi"/>
          <w:b/>
          <w:bCs/>
          <w:color w:val="000000"/>
        </w:rPr>
        <w:br w:type="textWrapping" w:clear="all"/>
      </w:r>
    </w:p>
    <w:p w:rsidR="00555F1C" w:rsidRPr="00323961" w:rsidRDefault="00555F1C" w:rsidP="007665DC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</w:rPr>
      </w:pPr>
      <w:r w:rsidRPr="00323961">
        <w:rPr>
          <w:rFonts w:eastAsia="Calibri" w:cstheme="minorHAnsi"/>
          <w:b/>
          <w:bCs/>
          <w:color w:val="000000"/>
        </w:rPr>
        <w:t xml:space="preserve">OŚWIADCZENIE </w:t>
      </w:r>
    </w:p>
    <w:p w:rsidR="00555F1C" w:rsidRPr="00323961" w:rsidRDefault="00555F1C" w:rsidP="007665DC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</w:rPr>
      </w:pPr>
      <w:r w:rsidRPr="00323961">
        <w:rPr>
          <w:rFonts w:eastAsia="Calibri" w:cstheme="minorHAnsi"/>
          <w:b/>
          <w:bCs/>
          <w:color w:val="000000"/>
        </w:rPr>
        <w:t>O NIEPODLEGANIU WYKLUCZENIU I SPEŁNIANIU WARUNKÓW UDZIAŁU W POSTĘPOWANIU</w:t>
      </w:r>
    </w:p>
    <w:p w:rsidR="00555F1C" w:rsidRPr="00323961" w:rsidRDefault="00555F1C" w:rsidP="007665DC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</w:rPr>
      </w:pPr>
      <w:r w:rsidRPr="00323961">
        <w:rPr>
          <w:rFonts w:eastAsia="Calibri" w:cstheme="minorHAnsi"/>
          <w:bCs/>
          <w:color w:val="000000"/>
        </w:rPr>
        <w:t>(składane na podstawie art. 125 ust. 1 ustawy z dnia 11.09.2019r. Prawo zamówień publicznych)</w:t>
      </w:r>
    </w:p>
    <w:p w:rsidR="00555F1C" w:rsidRPr="00323961" w:rsidRDefault="00555F1C" w:rsidP="00CF6A4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color w:val="00000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5F1C" w:rsidRPr="00323961" w:rsidTr="00034335">
        <w:trPr>
          <w:jc w:val="center"/>
        </w:trPr>
        <w:tc>
          <w:tcPr>
            <w:tcW w:w="10344" w:type="dxa"/>
          </w:tcPr>
          <w:p w:rsidR="00555F1C" w:rsidRPr="00323961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23961">
              <w:rPr>
                <w:rFonts w:asciiTheme="minorHAnsi" w:hAnsiTheme="minorHAnsi" w:cstheme="minorHAnsi"/>
              </w:rPr>
              <w:t>Na potrzeby postępowania o udzielenie zamówienia publicznego pn.:</w:t>
            </w:r>
          </w:p>
        </w:tc>
      </w:tr>
      <w:tr w:rsidR="00555F1C" w:rsidRPr="00323961" w:rsidTr="00555F1C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555F1C" w:rsidRPr="00323961" w:rsidRDefault="00323961" w:rsidP="00323961">
            <w:pPr>
              <w:spacing w:line="360" w:lineRule="auto"/>
              <w:ind w:right="136"/>
              <w:jc w:val="center"/>
              <w:rPr>
                <w:rFonts w:cstheme="minorHAnsi"/>
                <w:b/>
                <w:color w:val="00000A"/>
              </w:rPr>
            </w:pPr>
            <w:r w:rsidRPr="00B23709">
              <w:rPr>
                <w:rFonts w:cstheme="minorHAnsi"/>
                <w:b/>
              </w:rPr>
              <w:t xml:space="preserve"> „Konferencja szkoleniowa dotycząca metod symulacji medycznej”</w:t>
            </w:r>
          </w:p>
        </w:tc>
      </w:tr>
      <w:tr w:rsidR="00555F1C" w:rsidRPr="00323961" w:rsidTr="00034335">
        <w:trPr>
          <w:jc w:val="center"/>
        </w:trPr>
        <w:tc>
          <w:tcPr>
            <w:tcW w:w="10344" w:type="dxa"/>
          </w:tcPr>
          <w:p w:rsidR="00555F1C" w:rsidRPr="00323961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23961">
              <w:rPr>
                <w:rFonts w:asciiTheme="minorHAnsi" w:hAnsiTheme="minorHAnsi" w:cstheme="minorHAnsi"/>
              </w:rPr>
              <w:t xml:space="preserve">prowadzonego przez </w:t>
            </w:r>
            <w:r w:rsidR="000F08CC">
              <w:rPr>
                <w:rFonts w:asciiTheme="minorHAnsi" w:hAnsiTheme="minorHAnsi" w:cstheme="minorHAnsi"/>
                <w:b/>
                <w:color w:val="000000"/>
              </w:rPr>
              <w:t>AKADEMIA NAUK STOSOWANYCH</w:t>
            </w:r>
            <w:r w:rsidRPr="00323961">
              <w:rPr>
                <w:rFonts w:asciiTheme="minorHAnsi" w:hAnsiTheme="minorHAnsi" w:cstheme="minorHAnsi"/>
                <w:b/>
                <w:color w:val="000000"/>
              </w:rPr>
              <w:t xml:space="preserve"> im. J. A. Komeńskiego w Lesznie</w:t>
            </w:r>
          </w:p>
          <w:p w:rsidR="00555F1C" w:rsidRPr="00323961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3961">
              <w:rPr>
                <w:rFonts w:asciiTheme="minorHAnsi" w:hAnsiTheme="minorHAnsi" w:cstheme="minorHAnsi"/>
              </w:rPr>
              <w:t>oświadczam co następuje:</w:t>
            </w:r>
          </w:p>
        </w:tc>
      </w:tr>
    </w:tbl>
    <w:p w:rsidR="00555F1C" w:rsidRPr="00323961" w:rsidRDefault="00555F1C" w:rsidP="007665DC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</w:rPr>
      </w:pPr>
      <w:r w:rsidRPr="00323961">
        <w:rPr>
          <w:rFonts w:eastAsia="Calibri" w:cstheme="minorHAnsi"/>
          <w:b/>
          <w:color w:val="000000"/>
        </w:rPr>
        <w:t>INFORMACJA DOTYCZĄCA WYKONAWCY:</w:t>
      </w:r>
    </w:p>
    <w:p w:rsidR="00555F1C" w:rsidRPr="00323961" w:rsidRDefault="00555F1C" w:rsidP="003239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-284" w:hanging="284"/>
        <w:jc w:val="both"/>
        <w:rPr>
          <w:rFonts w:eastAsia="Calibri" w:cstheme="minorHAnsi"/>
          <w:color w:val="000000"/>
        </w:rPr>
      </w:pPr>
      <w:r w:rsidRPr="00323961">
        <w:rPr>
          <w:rFonts w:eastAsia="Calibri" w:cstheme="minorHAnsi"/>
          <w:color w:val="000000"/>
        </w:rPr>
        <w:t xml:space="preserve">Oświadczam, że spełniam warunki udziału w postępowaniu określone przez </w:t>
      </w:r>
      <w:r w:rsidRPr="00323961">
        <w:rPr>
          <w:rFonts w:eastAsia="Calibri" w:cstheme="minorHAnsi"/>
        </w:rPr>
        <w:t xml:space="preserve">Zamawiającego w sekcji VII </w:t>
      </w:r>
      <w:r w:rsidRPr="00323961">
        <w:rPr>
          <w:rFonts w:eastAsia="Calibri" w:cstheme="minorHAnsi"/>
          <w:color w:val="000000"/>
        </w:rPr>
        <w:t>Specyfikacji Warunków Zamówienia.</w:t>
      </w:r>
    </w:p>
    <w:p w:rsidR="00555F1C" w:rsidRPr="00323961" w:rsidRDefault="00555F1C" w:rsidP="003239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-284" w:hanging="284"/>
        <w:jc w:val="both"/>
        <w:rPr>
          <w:rFonts w:eastAsia="Calibri" w:cstheme="minorHAnsi"/>
          <w:color w:val="000000"/>
        </w:rPr>
      </w:pPr>
      <w:r w:rsidRPr="00323961">
        <w:rPr>
          <w:rFonts w:eastAsia="Calibri" w:cstheme="minorHAnsi"/>
          <w:color w:val="000000"/>
        </w:rPr>
        <w:t>Oświadczam, że nie podlegam wykluczeniu z postępowania na podstawie art. 108 ust</w:t>
      </w:r>
      <w:r w:rsidR="00EC132C" w:rsidRPr="00323961">
        <w:rPr>
          <w:rFonts w:eastAsia="Calibri" w:cstheme="minorHAnsi"/>
          <w:color w:val="000000"/>
        </w:rPr>
        <w:t>.</w:t>
      </w:r>
      <w:r w:rsidRPr="00323961">
        <w:rPr>
          <w:rFonts w:eastAsia="Calibri" w:cstheme="minorHAnsi"/>
          <w:color w:val="000000"/>
        </w:rPr>
        <w:t xml:space="preserve"> 1</w:t>
      </w:r>
      <w:r w:rsidR="00346E37" w:rsidRPr="00323961">
        <w:rPr>
          <w:rFonts w:eastAsia="Calibri" w:cstheme="minorHAnsi"/>
          <w:color w:val="000000"/>
        </w:rPr>
        <w:t xml:space="preserve"> </w:t>
      </w:r>
      <w:r w:rsidRPr="00323961">
        <w:rPr>
          <w:rFonts w:eastAsia="Calibri" w:cstheme="minorHAnsi"/>
          <w:color w:val="000000"/>
        </w:rPr>
        <w:t>ustawy Prawo zamówień publicznych.</w:t>
      </w:r>
    </w:p>
    <w:p w:rsidR="00555F1C" w:rsidRPr="00323961" w:rsidRDefault="00555F1C" w:rsidP="00323961">
      <w:pPr>
        <w:spacing w:after="0" w:line="360" w:lineRule="auto"/>
        <w:ind w:left="284" w:right="-284"/>
        <w:jc w:val="both"/>
        <w:rPr>
          <w:rFonts w:eastAsia="Times New Roman" w:cstheme="minorHAnsi"/>
          <w:b/>
          <w:lang w:eastAsia="pl-PL"/>
        </w:rPr>
      </w:pPr>
      <w:r w:rsidRPr="00323961">
        <w:rPr>
          <w:rFonts w:eastAsia="Calibri" w:cstheme="minorHAnsi"/>
          <w:b/>
          <w:color w:val="000000"/>
        </w:rPr>
        <w:t>lub</w:t>
      </w:r>
    </w:p>
    <w:p w:rsidR="00555F1C" w:rsidRPr="00323961" w:rsidRDefault="00555F1C" w:rsidP="00323961">
      <w:pPr>
        <w:spacing w:after="0" w:line="360" w:lineRule="auto"/>
        <w:ind w:left="284" w:right="-284"/>
        <w:jc w:val="both"/>
        <w:rPr>
          <w:rFonts w:eastAsia="Times New Roman" w:cstheme="minorHAnsi"/>
          <w:lang w:eastAsia="pl-PL"/>
        </w:rPr>
      </w:pPr>
      <w:r w:rsidRPr="00323961">
        <w:rPr>
          <w:rFonts w:eastAsia="Times New Roman" w:cstheme="minorHAnsi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:rsidR="00555F1C" w:rsidRPr="00323961" w:rsidRDefault="00555F1C" w:rsidP="00323961">
      <w:pPr>
        <w:spacing w:after="0" w:line="360" w:lineRule="auto"/>
        <w:ind w:left="284" w:right="-284"/>
        <w:rPr>
          <w:rFonts w:eastAsia="Times New Roman" w:cstheme="minorHAnsi"/>
          <w:i/>
          <w:lang w:eastAsia="pl-PL"/>
        </w:rPr>
      </w:pPr>
      <w:r w:rsidRPr="00323961">
        <w:rPr>
          <w:rFonts w:eastAsia="Times New Roman" w:cstheme="minorHAnsi"/>
          <w:i/>
          <w:lang w:eastAsia="pl-PL"/>
        </w:rPr>
        <w:t xml:space="preserve">   (podać mającą zastosowanie podstawę wykluczenia spośród wymienionych w art. 108 ust. 1 ustawy Prawo zamówień publicznych)</w:t>
      </w:r>
    </w:p>
    <w:p w:rsidR="00555F1C" w:rsidRPr="00323961" w:rsidRDefault="00555F1C" w:rsidP="00323961">
      <w:pPr>
        <w:spacing w:after="0" w:line="360" w:lineRule="auto"/>
        <w:ind w:right="-284"/>
        <w:jc w:val="center"/>
        <w:rPr>
          <w:rFonts w:eastAsia="Times New Roman" w:cstheme="minorHAnsi"/>
          <w:i/>
          <w:lang w:eastAsia="pl-PL"/>
        </w:rPr>
      </w:pPr>
    </w:p>
    <w:p w:rsidR="00555F1C" w:rsidRPr="00323961" w:rsidRDefault="00555F1C" w:rsidP="00323961">
      <w:pPr>
        <w:spacing w:after="0" w:line="240" w:lineRule="auto"/>
        <w:ind w:left="284" w:right="-284"/>
        <w:jc w:val="both"/>
        <w:rPr>
          <w:rFonts w:eastAsia="Times New Roman" w:cstheme="minorHAnsi"/>
          <w:lang w:eastAsia="pl-PL"/>
        </w:rPr>
      </w:pPr>
      <w:r w:rsidRPr="00323961">
        <w:rPr>
          <w:rFonts w:eastAsia="Times New Roman" w:cstheme="minorHAnsi"/>
          <w:lang w:eastAsia="pl-PL"/>
        </w:rPr>
        <w:t>Jednocześnie oświadczam, że w związku z ww. okolicznością, na podstaw</w:t>
      </w:r>
      <w:r w:rsidR="00D11C92" w:rsidRPr="00323961">
        <w:rPr>
          <w:rFonts w:eastAsia="Times New Roman" w:cstheme="minorHAnsi"/>
          <w:lang w:eastAsia="pl-PL"/>
        </w:rPr>
        <w:t xml:space="preserve">ie art. 110 ust. 2 ustawy Prawo </w:t>
      </w:r>
      <w:r w:rsidR="00CF6A41" w:rsidRPr="00323961">
        <w:rPr>
          <w:rFonts w:eastAsia="Times New Roman" w:cstheme="minorHAnsi"/>
          <w:lang w:eastAsia="pl-PL"/>
        </w:rPr>
        <w:t xml:space="preserve">zamówień </w:t>
      </w:r>
      <w:r w:rsidRPr="00323961">
        <w:rPr>
          <w:rFonts w:eastAsia="Times New Roman" w:cstheme="minorHAnsi"/>
          <w:lang w:eastAsia="pl-PL"/>
        </w:rPr>
        <w:t>publicznych podjąłem następujące czynności: ................</w:t>
      </w:r>
      <w:r w:rsidR="00932C23" w:rsidRPr="00323961">
        <w:rPr>
          <w:rFonts w:eastAsia="Times New Roman" w:cstheme="minorHAnsi"/>
          <w:lang w:eastAsia="pl-PL"/>
        </w:rPr>
        <w:t>..........................................................</w:t>
      </w:r>
      <w:r w:rsidRPr="00323961">
        <w:rPr>
          <w:rFonts w:eastAsia="Times New Roman" w:cstheme="minorHAnsi"/>
          <w:lang w:eastAsia="pl-PL"/>
        </w:rPr>
        <w:t>.................................................................</w:t>
      </w:r>
      <w:r w:rsidR="00E33A5C" w:rsidRPr="00323961">
        <w:rPr>
          <w:rFonts w:eastAsia="Times New Roman" w:cstheme="minorHAnsi"/>
          <w:lang w:eastAsia="pl-PL"/>
        </w:rPr>
        <w:t>........................</w:t>
      </w:r>
    </w:p>
    <w:p w:rsidR="00555F1C" w:rsidRPr="00323961" w:rsidRDefault="00555F1C" w:rsidP="00323961">
      <w:pPr>
        <w:spacing w:after="0" w:line="240" w:lineRule="auto"/>
        <w:ind w:left="284" w:right="-284"/>
        <w:jc w:val="both"/>
        <w:rPr>
          <w:rFonts w:eastAsia="Times New Roman" w:cstheme="minorHAnsi"/>
          <w:lang w:eastAsia="pl-PL"/>
        </w:rPr>
      </w:pPr>
      <w:r w:rsidRPr="00323961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  <w:r w:rsidR="00E33A5C" w:rsidRPr="00323961">
        <w:rPr>
          <w:rFonts w:eastAsia="Times New Roman" w:cstheme="minorHAnsi"/>
          <w:lang w:eastAsia="pl-PL"/>
        </w:rPr>
        <w:t>........................</w:t>
      </w:r>
    </w:p>
    <w:p w:rsidR="00C83724" w:rsidRPr="00323961" w:rsidRDefault="00555F1C" w:rsidP="00323961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eastAsia="Calibri" w:cstheme="minorHAnsi"/>
          <w:color w:val="000000"/>
        </w:rPr>
      </w:pPr>
      <w:r w:rsidRPr="00323961">
        <w:rPr>
          <w:rFonts w:eastAsia="Calibri" w:cstheme="minorHAnsi"/>
          <w:color w:val="000000"/>
        </w:rPr>
        <w:t xml:space="preserve">   </w:t>
      </w:r>
      <w:r w:rsidR="00C83724" w:rsidRPr="00323961">
        <w:rPr>
          <w:rFonts w:eastAsia="Calibri" w:cstheme="minorHAnsi"/>
          <w:color w:val="000000"/>
        </w:rPr>
        <w:t xml:space="preserve">  </w:t>
      </w:r>
    </w:p>
    <w:p w:rsidR="00555F1C" w:rsidRPr="00323961" w:rsidRDefault="00C83724" w:rsidP="00323961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eastAsia="Calibri" w:cstheme="minorHAnsi"/>
          <w:color w:val="000000"/>
        </w:rPr>
      </w:pPr>
      <w:r w:rsidRPr="00323961">
        <w:rPr>
          <w:rFonts w:eastAsia="Calibri" w:cstheme="minorHAnsi"/>
          <w:color w:val="000000"/>
        </w:rPr>
        <w:t xml:space="preserve">       </w:t>
      </w:r>
      <w:r w:rsidR="00555F1C" w:rsidRPr="00323961">
        <w:rPr>
          <w:rFonts w:eastAsia="Calibri" w:cstheme="minorHAnsi"/>
          <w:color w:val="000000"/>
        </w:rPr>
        <w:t>…………….…......…….……</w:t>
      </w:r>
    </w:p>
    <w:p w:rsidR="00C83724" w:rsidRPr="00323961" w:rsidRDefault="00C83724" w:rsidP="00C8372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</w:rPr>
      </w:pPr>
      <w:r w:rsidRPr="00323961">
        <w:rPr>
          <w:rFonts w:eastAsia="Calibri" w:cstheme="minorHAnsi"/>
          <w:i/>
          <w:color w:val="000000"/>
        </w:rPr>
        <w:t xml:space="preserve">          </w:t>
      </w:r>
      <w:r w:rsidR="00555F1C" w:rsidRPr="00323961">
        <w:rPr>
          <w:rFonts w:eastAsia="Calibri" w:cstheme="minorHAnsi"/>
          <w:i/>
          <w:color w:val="000000"/>
        </w:rPr>
        <w:t>(mi</w:t>
      </w:r>
      <w:r w:rsidRPr="00323961">
        <w:rPr>
          <w:rFonts w:eastAsia="Calibri" w:cstheme="minorHAnsi"/>
          <w:i/>
          <w:color w:val="000000"/>
        </w:rPr>
        <w:t>ejscowość, data)</w:t>
      </w:r>
      <w:r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</w:r>
      <w:r w:rsidR="00555F1C" w:rsidRPr="00323961">
        <w:rPr>
          <w:rFonts w:eastAsia="Calibri" w:cstheme="minorHAnsi"/>
          <w:i/>
          <w:color w:val="000000"/>
        </w:rPr>
        <w:tab/>
      </w:r>
      <w:r w:rsidR="00555F1C"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</w:r>
      <w:r w:rsidR="00555F1C"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 xml:space="preserve">                                          </w:t>
      </w:r>
      <w:r w:rsidR="00555F1C" w:rsidRPr="00323961">
        <w:rPr>
          <w:rFonts w:eastAsia="Calibri" w:cstheme="minorHAnsi"/>
          <w:i/>
          <w:color w:val="000000"/>
        </w:rPr>
        <w:t>...……………………………..</w:t>
      </w:r>
    </w:p>
    <w:p w:rsidR="00555F1C" w:rsidRPr="00323961" w:rsidRDefault="00C83724" w:rsidP="00C8372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</w:rPr>
      </w:pPr>
      <w:r w:rsidRPr="00323961">
        <w:rPr>
          <w:rFonts w:eastAsia="Calibri" w:cstheme="minorHAnsi"/>
          <w:i/>
          <w:color w:val="000000"/>
        </w:rPr>
        <w:t xml:space="preserve">              </w:t>
      </w:r>
      <w:r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</w:r>
      <w:r w:rsidRPr="00323961">
        <w:rPr>
          <w:rFonts w:eastAsia="Calibri" w:cstheme="minorHAnsi"/>
          <w:i/>
          <w:color w:val="000000"/>
        </w:rPr>
        <w:tab/>
        <w:t xml:space="preserve">         </w:t>
      </w:r>
      <w:r w:rsidR="00555F1C" w:rsidRPr="00323961">
        <w:rPr>
          <w:rFonts w:eastAsia="Calibri" w:cstheme="minorHAnsi"/>
          <w:i/>
          <w:color w:val="000000"/>
        </w:rPr>
        <w:t>(podpis)</w:t>
      </w:r>
    </w:p>
    <w:p w:rsidR="00555F1C" w:rsidRPr="00323961" w:rsidRDefault="00555F1C" w:rsidP="007665DC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</w:rPr>
      </w:pPr>
      <w:r w:rsidRPr="00323961">
        <w:rPr>
          <w:rFonts w:eastAsia="Calibri" w:cstheme="minorHAnsi"/>
          <w:b/>
          <w:color w:val="000000"/>
        </w:rPr>
        <w:lastRenderedPageBreak/>
        <w:t>INFORMACJA W ZWIĄZKU Z POLEGANIEM NA ZASOBACH INNYCH PODMIOTÓW:</w:t>
      </w:r>
    </w:p>
    <w:p w:rsidR="00555F1C" w:rsidRPr="00323961" w:rsidRDefault="00555F1C" w:rsidP="00555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</w:rPr>
      </w:pPr>
      <w:r w:rsidRPr="00323961">
        <w:rPr>
          <w:rFonts w:eastAsia="Calibri" w:cstheme="minorHAnsi"/>
          <w:color w:val="000000"/>
        </w:rPr>
        <w:t>Oświadczam, że w celu wykazania spełniania warunków udziału w postępowaniu, ok</w:t>
      </w:r>
      <w:r w:rsidR="005742B8" w:rsidRPr="00323961">
        <w:rPr>
          <w:rFonts w:eastAsia="Calibri" w:cstheme="minorHAnsi"/>
          <w:color w:val="000000"/>
        </w:rPr>
        <w:t>reślonych przez Zamawiającego w </w:t>
      </w:r>
      <w:r w:rsidRPr="00323961">
        <w:rPr>
          <w:rFonts w:eastAsia="Calibri" w:cstheme="minorHAnsi"/>
          <w:color w:val="000000"/>
        </w:rPr>
        <w:t>sekcji VII Specyfikacji Warunków Zamówienia polegam na zasobach następującego/</w:t>
      </w:r>
      <w:proofErr w:type="spellStart"/>
      <w:r w:rsidRPr="00323961">
        <w:rPr>
          <w:rFonts w:eastAsia="Calibri" w:cstheme="minorHAnsi"/>
          <w:color w:val="000000"/>
        </w:rPr>
        <w:t>ych</w:t>
      </w:r>
      <w:proofErr w:type="spellEnd"/>
      <w:r w:rsidRPr="00323961">
        <w:rPr>
          <w:rFonts w:eastAsia="Calibri" w:cstheme="minorHAnsi"/>
          <w:color w:val="000000"/>
        </w:rPr>
        <w:t xml:space="preserve"> podmiotu/ów: </w:t>
      </w:r>
    </w:p>
    <w:p w:rsidR="00555F1C" w:rsidRPr="00323961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</w:rPr>
      </w:pPr>
      <w:r w:rsidRPr="00323961">
        <w:rPr>
          <w:rFonts w:eastAsia="Calibri" w:cstheme="minorHAnsi"/>
          <w:color w:val="000000"/>
        </w:rPr>
        <w:t>..………………………………………………………………………...………..…………….............</w:t>
      </w:r>
      <w:r w:rsidR="00EA0269" w:rsidRPr="00323961">
        <w:rPr>
          <w:rFonts w:eastAsia="Calibri" w:cstheme="minorHAnsi"/>
          <w:color w:val="000000"/>
        </w:rPr>
        <w:t>..............................</w:t>
      </w:r>
      <w:r w:rsidR="00323961">
        <w:rPr>
          <w:rFonts w:eastAsia="Calibri" w:cstheme="minorHAnsi"/>
          <w:color w:val="000000"/>
        </w:rPr>
        <w:t>............</w:t>
      </w:r>
    </w:p>
    <w:p w:rsidR="00555F1C" w:rsidRPr="00323961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</w:rPr>
      </w:pPr>
      <w:r w:rsidRPr="00323961">
        <w:rPr>
          <w:rFonts w:eastAsia="Calibri" w:cstheme="minorHAnsi"/>
          <w:color w:val="000000"/>
        </w:rPr>
        <w:t xml:space="preserve">w następującym zakresie: </w:t>
      </w:r>
    </w:p>
    <w:p w:rsidR="00555F1C" w:rsidRPr="00323961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</w:rPr>
      </w:pPr>
      <w:r w:rsidRPr="00323961">
        <w:rPr>
          <w:rFonts w:eastAsia="Calibri" w:cstheme="minorHAnsi"/>
          <w:color w:val="000000"/>
        </w:rPr>
        <w:t>……………………………...................................................................................................</w:t>
      </w:r>
      <w:r w:rsidR="00323961">
        <w:rPr>
          <w:rFonts w:eastAsia="Calibri" w:cstheme="minorHAnsi"/>
          <w:color w:val="000000"/>
        </w:rPr>
        <w:t>............................</w:t>
      </w:r>
    </w:p>
    <w:p w:rsidR="00555F1C" w:rsidRPr="00323961" w:rsidRDefault="00555F1C" w:rsidP="00555F1C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/>
          <w:color w:val="000000"/>
        </w:rPr>
      </w:pPr>
      <w:r w:rsidRPr="00323961">
        <w:rPr>
          <w:rFonts w:eastAsia="Calibri" w:cstheme="minorHAnsi"/>
          <w:i/>
          <w:color w:val="000000"/>
        </w:rPr>
        <w:t>(wskazać podmiot i określić odpowiedni zakres dla wskazanego podmiotu)</w:t>
      </w:r>
    </w:p>
    <w:p w:rsidR="00555F1C" w:rsidRPr="00323961" w:rsidRDefault="00555F1C" w:rsidP="00323961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eastAsia="Calibri" w:cstheme="minorHAnsi"/>
        </w:rPr>
      </w:pPr>
      <w:r w:rsidRPr="00323961">
        <w:rPr>
          <w:rFonts w:eastAsia="Calibri" w:cstheme="minorHAnsi"/>
        </w:rPr>
        <w:t>Oświadczam, że następujący/e podmiot/y, na którego/</w:t>
      </w:r>
      <w:proofErr w:type="spellStart"/>
      <w:r w:rsidRPr="00323961">
        <w:rPr>
          <w:rFonts w:eastAsia="Calibri" w:cstheme="minorHAnsi"/>
        </w:rPr>
        <w:t>ych</w:t>
      </w:r>
      <w:proofErr w:type="spellEnd"/>
      <w:r w:rsidRPr="00323961">
        <w:rPr>
          <w:rFonts w:eastAsia="Calibri" w:cstheme="minorHAnsi"/>
        </w:rPr>
        <w:t xml:space="preserve"> zasoby powołuję się </w:t>
      </w:r>
      <w:r w:rsidR="00323961">
        <w:rPr>
          <w:rFonts w:eastAsia="Calibri" w:cstheme="minorHAnsi"/>
        </w:rPr>
        <w:t xml:space="preserve">w niniejszym postępowaniu, tj.: </w:t>
      </w:r>
      <w:r w:rsidRPr="00323961">
        <w:rPr>
          <w:rFonts w:eastAsia="Calibri" w:cstheme="minorHAnsi"/>
        </w:rPr>
        <w:t>………………………………..................….........................................................................</w:t>
      </w:r>
      <w:r w:rsidR="00323961">
        <w:rPr>
          <w:rFonts w:eastAsia="Calibri" w:cstheme="minorHAnsi"/>
        </w:rPr>
        <w:t>..............................</w:t>
      </w:r>
    </w:p>
    <w:p w:rsidR="00555F1C" w:rsidRPr="00323961" w:rsidRDefault="00555F1C" w:rsidP="00555F1C">
      <w:pPr>
        <w:spacing w:after="0" w:line="360" w:lineRule="auto"/>
        <w:jc w:val="center"/>
        <w:rPr>
          <w:rFonts w:eastAsia="Calibri" w:cstheme="minorHAnsi"/>
          <w:i/>
        </w:rPr>
      </w:pPr>
      <w:r w:rsidRPr="00323961">
        <w:rPr>
          <w:rFonts w:eastAsia="Calibri" w:cstheme="minorHAnsi"/>
          <w:i/>
        </w:rPr>
        <w:t>(podać pełną nazwę/firmę, adres, a także w zależności od podmiotu: NIP/PESEL, KRS/</w:t>
      </w:r>
      <w:proofErr w:type="spellStart"/>
      <w:r w:rsidRPr="00323961">
        <w:rPr>
          <w:rFonts w:eastAsia="Calibri" w:cstheme="minorHAnsi"/>
          <w:i/>
        </w:rPr>
        <w:t>CEiDG</w:t>
      </w:r>
      <w:proofErr w:type="spellEnd"/>
      <w:r w:rsidRPr="00323961">
        <w:rPr>
          <w:rFonts w:eastAsia="Calibri" w:cstheme="minorHAnsi"/>
          <w:i/>
        </w:rPr>
        <w:t>)</w:t>
      </w:r>
    </w:p>
    <w:p w:rsidR="00555F1C" w:rsidRPr="00323961" w:rsidRDefault="00555F1C" w:rsidP="00AD41E6">
      <w:pPr>
        <w:spacing w:after="0" w:line="360" w:lineRule="auto"/>
        <w:ind w:left="284"/>
        <w:jc w:val="both"/>
        <w:rPr>
          <w:rFonts w:eastAsia="Calibri" w:cstheme="minorHAnsi"/>
        </w:rPr>
      </w:pPr>
      <w:r w:rsidRPr="00323961">
        <w:rPr>
          <w:rFonts w:eastAsia="Calibri" w:cstheme="minorHAnsi"/>
        </w:rPr>
        <w:t>nie podlega/ją wykluczeniu z postępowania o udzielenie zamówienia.</w:t>
      </w:r>
    </w:p>
    <w:p w:rsidR="00555F1C" w:rsidRPr="00323961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</w:rPr>
      </w:pPr>
    </w:p>
    <w:p w:rsidR="00555F1C" w:rsidRPr="00323961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</w:rPr>
      </w:pPr>
      <w:r w:rsidRPr="00323961">
        <w:rPr>
          <w:rFonts w:eastAsia="Calibri" w:cstheme="minorHAnsi"/>
          <w:color w:val="000000"/>
        </w:rPr>
        <w:t xml:space="preserve">    …………….…......….……. </w:t>
      </w:r>
    </w:p>
    <w:p w:rsidR="00555F1C" w:rsidRPr="00323961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</w:rPr>
      </w:pPr>
      <w:r w:rsidRPr="00323961">
        <w:rPr>
          <w:rFonts w:eastAsia="Calibri" w:cstheme="minorHAnsi"/>
          <w:i/>
          <w:color w:val="000000"/>
        </w:rPr>
        <w:t xml:space="preserve">       (miejscowość, data)</w:t>
      </w:r>
    </w:p>
    <w:p w:rsidR="00555F1C" w:rsidRPr="00323961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</w:rPr>
      </w:pPr>
      <w:r w:rsidRPr="00323961">
        <w:rPr>
          <w:rFonts w:eastAsia="Calibri" w:cstheme="minorHAnsi"/>
          <w:color w:val="000000"/>
        </w:rPr>
        <w:tab/>
      </w:r>
      <w:r w:rsidRPr="00323961">
        <w:rPr>
          <w:rFonts w:eastAsia="Calibri" w:cstheme="minorHAnsi"/>
          <w:color w:val="000000"/>
        </w:rPr>
        <w:tab/>
      </w:r>
      <w:r w:rsidRPr="00323961">
        <w:rPr>
          <w:rFonts w:eastAsia="Calibri" w:cstheme="minorHAnsi"/>
          <w:color w:val="000000"/>
        </w:rPr>
        <w:tab/>
      </w:r>
      <w:r w:rsidRPr="00323961">
        <w:rPr>
          <w:rFonts w:eastAsia="Calibri" w:cstheme="minorHAnsi"/>
          <w:color w:val="000000"/>
        </w:rPr>
        <w:tab/>
      </w:r>
      <w:r w:rsidRPr="00323961">
        <w:rPr>
          <w:rFonts w:eastAsia="Calibri" w:cstheme="minorHAnsi"/>
          <w:color w:val="000000"/>
        </w:rPr>
        <w:tab/>
      </w:r>
      <w:r w:rsidRPr="00323961">
        <w:rPr>
          <w:rFonts w:eastAsia="Calibri" w:cstheme="minorHAnsi"/>
          <w:color w:val="000000"/>
        </w:rPr>
        <w:tab/>
      </w:r>
      <w:r w:rsidRPr="00323961">
        <w:rPr>
          <w:rFonts w:eastAsia="Calibri" w:cstheme="minorHAnsi"/>
          <w:color w:val="000000"/>
        </w:rPr>
        <w:tab/>
      </w:r>
      <w:r w:rsidRPr="00323961">
        <w:rPr>
          <w:rFonts w:eastAsia="Calibri" w:cstheme="minorHAnsi"/>
          <w:color w:val="000000"/>
        </w:rPr>
        <w:tab/>
      </w:r>
      <w:r w:rsidRPr="00323961">
        <w:rPr>
          <w:rFonts w:eastAsia="Calibri" w:cstheme="minorHAnsi"/>
          <w:color w:val="000000"/>
        </w:rPr>
        <w:tab/>
        <w:t>………………………………….</w:t>
      </w:r>
    </w:p>
    <w:p w:rsidR="00555F1C" w:rsidRPr="00323961" w:rsidRDefault="00555F1C" w:rsidP="00AD41E6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</w:rPr>
      </w:pPr>
      <w:r w:rsidRPr="00323961">
        <w:rPr>
          <w:rFonts w:eastAsia="Calibri" w:cstheme="minorHAnsi"/>
          <w:i/>
          <w:color w:val="000000"/>
        </w:rPr>
        <w:t>(podpis)</w:t>
      </w:r>
    </w:p>
    <w:p w:rsidR="00555F1C" w:rsidRPr="00323961" w:rsidRDefault="00555F1C" w:rsidP="007665DC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</w:rPr>
      </w:pPr>
      <w:r w:rsidRPr="00323961">
        <w:rPr>
          <w:rFonts w:eastAsia="Calibri" w:cstheme="minorHAnsi"/>
          <w:b/>
        </w:rPr>
        <w:t>OŚWIADCZENIE DOTYCZĄCE PODANYCH INFORMACJI:</w:t>
      </w:r>
    </w:p>
    <w:p w:rsidR="00555F1C" w:rsidRPr="00323961" w:rsidRDefault="00555F1C" w:rsidP="00555F1C">
      <w:pPr>
        <w:spacing w:after="0" w:line="360" w:lineRule="auto"/>
        <w:jc w:val="both"/>
        <w:rPr>
          <w:rFonts w:eastAsia="Calibri" w:cstheme="minorHAnsi"/>
        </w:rPr>
      </w:pPr>
      <w:r w:rsidRPr="00323961">
        <w:rPr>
          <w:rFonts w:eastAsia="Calibri" w:cstheme="minorHAnsi"/>
        </w:rPr>
        <w:t>Oświadczam, że wszystkie informacje podane w powyższych oświad</w:t>
      </w:r>
      <w:r w:rsidR="00323961">
        <w:rPr>
          <w:rFonts w:eastAsia="Calibri" w:cstheme="minorHAnsi"/>
        </w:rPr>
        <w:t>czeniach są aktualne i zgodne z </w:t>
      </w:r>
      <w:r w:rsidRPr="00323961">
        <w:rPr>
          <w:rFonts w:eastAsia="Calibri" w:cstheme="minorHAnsi"/>
        </w:rPr>
        <w:t>prawdą oraz zostały przedstawione z pełną świadomością konsekwencji wprowadzenia Zamawiającego w błąd przy przedstawianiu informacji.</w:t>
      </w:r>
    </w:p>
    <w:p w:rsidR="00555F1C" w:rsidRPr="00323961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</w:rPr>
      </w:pPr>
    </w:p>
    <w:p w:rsidR="00555F1C" w:rsidRPr="00323961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</w:rPr>
      </w:pPr>
      <w:r w:rsidRPr="00323961">
        <w:rPr>
          <w:rFonts w:eastAsia="Calibri" w:cstheme="minorHAnsi"/>
          <w:color w:val="000000"/>
        </w:rPr>
        <w:t xml:space="preserve">…………….…......………. </w:t>
      </w:r>
    </w:p>
    <w:p w:rsidR="00555F1C" w:rsidRPr="00323961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</w:rPr>
      </w:pPr>
      <w:r w:rsidRPr="00323961">
        <w:rPr>
          <w:rFonts w:eastAsia="Calibri" w:cstheme="minorHAnsi"/>
          <w:i/>
          <w:color w:val="000000"/>
        </w:rPr>
        <w:t xml:space="preserve"> (miejscowość, data)</w:t>
      </w:r>
    </w:p>
    <w:p w:rsidR="00555F1C" w:rsidRPr="00323961" w:rsidRDefault="00AD41E6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</w:rPr>
      </w:pPr>
      <w:r w:rsidRPr="00323961">
        <w:rPr>
          <w:rFonts w:eastAsia="Calibri" w:cstheme="minorHAnsi"/>
          <w:color w:val="000000"/>
        </w:rPr>
        <w:t xml:space="preserve">  </w:t>
      </w:r>
      <w:r w:rsidRPr="00323961">
        <w:rPr>
          <w:rFonts w:eastAsia="Calibri" w:cstheme="minorHAnsi"/>
          <w:color w:val="000000"/>
        </w:rPr>
        <w:tab/>
      </w:r>
      <w:r w:rsidR="00555F1C" w:rsidRPr="00323961">
        <w:rPr>
          <w:rFonts w:eastAsia="Calibri" w:cstheme="minorHAnsi"/>
          <w:color w:val="000000"/>
        </w:rPr>
        <w:tab/>
      </w:r>
      <w:r w:rsidR="00555F1C" w:rsidRPr="00323961">
        <w:rPr>
          <w:rFonts w:eastAsia="Calibri" w:cstheme="minorHAnsi"/>
          <w:color w:val="000000"/>
        </w:rPr>
        <w:tab/>
      </w:r>
      <w:r w:rsidR="00555F1C" w:rsidRPr="00323961">
        <w:rPr>
          <w:rFonts w:eastAsia="Calibri" w:cstheme="minorHAnsi"/>
          <w:color w:val="000000"/>
        </w:rPr>
        <w:tab/>
      </w:r>
      <w:r w:rsidR="00555F1C" w:rsidRPr="00323961">
        <w:rPr>
          <w:rFonts w:eastAsia="Calibri" w:cstheme="minorHAnsi"/>
          <w:color w:val="000000"/>
        </w:rPr>
        <w:tab/>
      </w:r>
      <w:r w:rsidR="00555F1C" w:rsidRPr="00323961">
        <w:rPr>
          <w:rFonts w:eastAsia="Calibri" w:cstheme="minorHAnsi"/>
          <w:color w:val="000000"/>
        </w:rPr>
        <w:tab/>
      </w:r>
      <w:r w:rsidR="00555F1C" w:rsidRPr="00323961">
        <w:rPr>
          <w:rFonts w:eastAsia="Calibri" w:cstheme="minorHAnsi"/>
          <w:color w:val="000000"/>
        </w:rPr>
        <w:tab/>
      </w:r>
      <w:r w:rsidR="00555F1C" w:rsidRPr="00323961">
        <w:rPr>
          <w:rFonts w:eastAsia="Calibri" w:cstheme="minorHAnsi"/>
          <w:color w:val="000000"/>
        </w:rPr>
        <w:tab/>
      </w:r>
      <w:r w:rsidR="00555F1C" w:rsidRPr="00323961">
        <w:rPr>
          <w:rFonts w:eastAsia="Calibri" w:cstheme="minorHAnsi"/>
          <w:color w:val="000000"/>
        </w:rPr>
        <w:tab/>
      </w:r>
      <w:r w:rsidR="00555F1C" w:rsidRPr="00323961">
        <w:rPr>
          <w:rFonts w:eastAsia="Calibri" w:cstheme="minorHAnsi"/>
          <w:color w:val="000000"/>
        </w:rPr>
        <w:tab/>
      </w:r>
      <w:r w:rsidR="00555F1C" w:rsidRPr="00323961">
        <w:rPr>
          <w:rFonts w:eastAsia="Calibri" w:cstheme="minorHAnsi"/>
          <w:color w:val="000000"/>
        </w:rPr>
        <w:tab/>
      </w:r>
    </w:p>
    <w:p w:rsidR="00555F1C" w:rsidRPr="00323961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</w:rPr>
      </w:pPr>
      <w:r w:rsidRPr="00323961">
        <w:rPr>
          <w:rFonts w:eastAsia="Calibri" w:cstheme="minorHAnsi"/>
          <w:color w:val="000000"/>
        </w:rPr>
        <w:tab/>
      </w:r>
      <w:r w:rsidRPr="00323961">
        <w:rPr>
          <w:rFonts w:eastAsia="Calibri" w:cstheme="minorHAnsi"/>
          <w:color w:val="000000"/>
        </w:rPr>
        <w:tab/>
      </w:r>
      <w:r w:rsidRPr="00323961">
        <w:rPr>
          <w:rFonts w:eastAsia="Calibri" w:cstheme="minorHAnsi"/>
          <w:color w:val="000000"/>
        </w:rPr>
        <w:tab/>
      </w:r>
      <w:r w:rsidRPr="00323961">
        <w:rPr>
          <w:rFonts w:eastAsia="Calibri" w:cstheme="minorHAnsi"/>
          <w:color w:val="000000"/>
        </w:rPr>
        <w:tab/>
      </w:r>
      <w:r w:rsidRPr="00323961">
        <w:rPr>
          <w:rFonts w:eastAsia="Calibri" w:cstheme="minorHAnsi"/>
          <w:color w:val="000000"/>
        </w:rPr>
        <w:tab/>
      </w:r>
      <w:r w:rsidRPr="00323961">
        <w:rPr>
          <w:rFonts w:eastAsia="Calibri" w:cstheme="minorHAnsi"/>
          <w:color w:val="000000"/>
        </w:rPr>
        <w:tab/>
      </w:r>
      <w:r w:rsidRPr="00323961">
        <w:rPr>
          <w:rFonts w:eastAsia="Calibri" w:cstheme="minorHAnsi"/>
          <w:color w:val="000000"/>
        </w:rPr>
        <w:tab/>
      </w:r>
      <w:r w:rsidRPr="00323961">
        <w:rPr>
          <w:rFonts w:eastAsia="Calibri" w:cstheme="minorHAnsi"/>
          <w:color w:val="000000"/>
        </w:rPr>
        <w:tab/>
      </w:r>
      <w:r w:rsidRPr="00323961">
        <w:rPr>
          <w:rFonts w:eastAsia="Calibri" w:cstheme="minorHAnsi"/>
          <w:color w:val="00000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="00586DF9" w:rsidRPr="00323961">
        <w:rPr>
          <w:rFonts w:eastAsia="Calibri" w:cstheme="minorHAnsi"/>
          <w:color w:val="000000"/>
        </w:rPr>
        <w:tab/>
      </w:r>
      <w:r w:rsidR="00586DF9" w:rsidRPr="00323961">
        <w:rPr>
          <w:rFonts w:eastAsia="Calibri" w:cstheme="minorHAnsi"/>
          <w:color w:val="000000"/>
        </w:rPr>
        <w:tab/>
      </w:r>
      <w:r w:rsidR="00586DF9" w:rsidRPr="00323961">
        <w:rPr>
          <w:rFonts w:eastAsia="Calibri" w:cstheme="minorHAnsi"/>
          <w:color w:val="000000"/>
        </w:rPr>
        <w:tab/>
      </w:r>
      <w:r w:rsidR="00F74F37">
        <w:rPr>
          <w:rFonts w:eastAsia="Calibri" w:cstheme="minorHAnsi"/>
          <w:color w:val="000000"/>
        </w:rPr>
        <w:tab/>
      </w:r>
      <w:r w:rsidR="00F74F37">
        <w:rPr>
          <w:rFonts w:eastAsia="Calibri" w:cstheme="minorHAnsi"/>
          <w:color w:val="000000"/>
        </w:rPr>
        <w:tab/>
      </w:r>
      <w:r w:rsidR="00F74F37">
        <w:rPr>
          <w:rFonts w:eastAsia="Calibri" w:cstheme="minorHAnsi"/>
          <w:color w:val="000000"/>
        </w:rPr>
        <w:tab/>
      </w:r>
      <w:r w:rsidR="00F74F37">
        <w:rPr>
          <w:rFonts w:eastAsia="Calibri" w:cstheme="minorHAnsi"/>
          <w:color w:val="000000"/>
        </w:rPr>
        <w:tab/>
      </w:r>
      <w:r w:rsidR="00F74F37">
        <w:rPr>
          <w:rFonts w:eastAsia="Calibri" w:cstheme="minorHAnsi"/>
          <w:color w:val="000000"/>
        </w:rPr>
        <w:tab/>
      </w:r>
      <w:r w:rsidR="00F74F37">
        <w:rPr>
          <w:rFonts w:eastAsia="Calibri" w:cstheme="minorHAnsi"/>
          <w:color w:val="000000"/>
        </w:rPr>
        <w:tab/>
      </w:r>
      <w:r w:rsidR="00F74F37">
        <w:rPr>
          <w:rFonts w:eastAsia="Calibri" w:cstheme="minorHAnsi"/>
          <w:color w:val="000000"/>
        </w:rPr>
        <w:tab/>
      </w:r>
      <w:r w:rsidR="00F74F37">
        <w:rPr>
          <w:rFonts w:eastAsia="Calibri" w:cstheme="minorHAnsi"/>
          <w:color w:val="000000"/>
        </w:rPr>
        <w:tab/>
      </w:r>
      <w:r w:rsidR="00F74F37">
        <w:rPr>
          <w:rFonts w:eastAsia="Calibri" w:cstheme="minorHAnsi"/>
          <w:color w:val="000000"/>
        </w:rPr>
        <w:tab/>
      </w:r>
      <w:r w:rsidR="00F74F37">
        <w:rPr>
          <w:rFonts w:eastAsia="Calibri" w:cstheme="minorHAnsi"/>
          <w:color w:val="000000"/>
        </w:rPr>
        <w:tab/>
        <w:t xml:space="preserve">        </w:t>
      </w:r>
      <w:r w:rsidR="00F74F37">
        <w:rPr>
          <w:rFonts w:eastAsia="Calibri" w:cstheme="minorHAnsi"/>
          <w:color w:val="000000"/>
        </w:rPr>
        <w:tab/>
      </w:r>
      <w:r w:rsidR="00F74F37">
        <w:rPr>
          <w:rFonts w:eastAsia="Calibri" w:cstheme="minorHAnsi"/>
          <w:color w:val="000000"/>
        </w:rPr>
        <w:tab/>
      </w:r>
      <w:r w:rsidR="00F74F37">
        <w:rPr>
          <w:rFonts w:eastAsia="Calibri" w:cstheme="minorHAnsi"/>
          <w:color w:val="000000"/>
        </w:rPr>
        <w:tab/>
      </w:r>
      <w:r w:rsidR="00F74F37">
        <w:rPr>
          <w:rFonts w:eastAsia="Calibri" w:cstheme="minorHAnsi"/>
          <w:color w:val="000000"/>
        </w:rPr>
        <w:tab/>
      </w:r>
      <w:r w:rsidR="00F74F37">
        <w:rPr>
          <w:rFonts w:eastAsia="Calibri" w:cstheme="minorHAnsi"/>
          <w:color w:val="000000"/>
        </w:rPr>
        <w:tab/>
        <w:t xml:space="preserve">  </w:t>
      </w:r>
      <w:r w:rsidR="00F74F37">
        <w:rPr>
          <w:rFonts w:eastAsia="Calibri" w:cstheme="minorHAnsi"/>
          <w:color w:val="000000"/>
        </w:rPr>
        <w:tab/>
      </w:r>
      <w:r w:rsidR="00586DF9" w:rsidRPr="00323961">
        <w:rPr>
          <w:rFonts w:eastAsia="Calibri" w:cstheme="minorHAnsi"/>
          <w:color w:val="000000"/>
        </w:rPr>
        <w:tab/>
      </w:r>
      <w:r w:rsidR="00586DF9" w:rsidRPr="00323961">
        <w:rPr>
          <w:rFonts w:eastAsia="Calibri" w:cstheme="minorHAnsi"/>
          <w:color w:val="000000"/>
        </w:rPr>
        <w:tab/>
      </w:r>
      <w:r w:rsidR="00586DF9" w:rsidRPr="00323961">
        <w:rPr>
          <w:rFonts w:eastAsia="Calibri" w:cstheme="minorHAnsi"/>
          <w:color w:val="000000"/>
        </w:rPr>
        <w:tab/>
      </w:r>
      <w:r w:rsidR="00586DF9" w:rsidRPr="00323961">
        <w:rPr>
          <w:rFonts w:eastAsia="Calibri" w:cstheme="minorHAnsi"/>
          <w:color w:val="000000"/>
        </w:rPr>
        <w:tab/>
      </w:r>
      <w:r w:rsidR="00586DF9" w:rsidRPr="00323961">
        <w:rPr>
          <w:rFonts w:eastAsia="Calibri" w:cstheme="minorHAnsi"/>
          <w:color w:val="000000"/>
        </w:rPr>
        <w:tab/>
      </w:r>
      <w:r w:rsidR="00586DF9" w:rsidRPr="00323961">
        <w:rPr>
          <w:rFonts w:eastAsia="Calibri" w:cstheme="minorHAnsi"/>
          <w:color w:val="000000"/>
        </w:rPr>
        <w:tab/>
      </w:r>
      <w:r w:rsidR="00586DF9" w:rsidRPr="00323961">
        <w:rPr>
          <w:rFonts w:eastAsia="Calibri" w:cstheme="minorHAnsi"/>
          <w:color w:val="000000"/>
        </w:rPr>
        <w:tab/>
      </w:r>
      <w:r w:rsidR="00586DF9" w:rsidRPr="00323961">
        <w:rPr>
          <w:rFonts w:eastAsia="Calibri" w:cstheme="minorHAnsi"/>
          <w:color w:val="000000"/>
        </w:rPr>
        <w:tab/>
      </w:r>
      <w:r w:rsidR="00586DF9" w:rsidRPr="00323961">
        <w:rPr>
          <w:rFonts w:eastAsia="Calibri" w:cstheme="minorHAnsi"/>
          <w:color w:val="000000"/>
        </w:rPr>
        <w:tab/>
      </w:r>
      <w:r w:rsidRPr="00323961">
        <w:rPr>
          <w:rFonts w:eastAsia="Calibri" w:cstheme="minorHAnsi"/>
          <w:color w:val="000000"/>
        </w:rPr>
        <w:t>………………………………</w:t>
      </w:r>
    </w:p>
    <w:p w:rsidR="00555F1C" w:rsidRPr="00323961" w:rsidRDefault="00FA6056" w:rsidP="00FA6056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eastAsia="Calibri" w:cstheme="minorHAnsi"/>
          <w:i/>
          <w:color w:val="000000"/>
        </w:rPr>
      </w:pPr>
      <w:r w:rsidRPr="00323961">
        <w:rPr>
          <w:rFonts w:eastAsia="Calibri" w:cstheme="minorHAnsi"/>
          <w:i/>
          <w:color w:val="000000"/>
        </w:rPr>
        <w:t xml:space="preserve">              </w:t>
      </w:r>
      <w:r w:rsidR="00555F1C" w:rsidRPr="00323961">
        <w:rPr>
          <w:rFonts w:eastAsia="Calibri" w:cstheme="minorHAnsi"/>
          <w:i/>
          <w:color w:val="000000"/>
        </w:rPr>
        <w:t xml:space="preserve"> (podpis)</w:t>
      </w:r>
    </w:p>
    <w:p w:rsidR="00555F1C" w:rsidRPr="00323961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lang w:eastAsia="pl-PL"/>
        </w:rPr>
      </w:pPr>
    </w:p>
    <w:p w:rsidR="00555F1C" w:rsidRPr="00323961" w:rsidRDefault="00555F1C" w:rsidP="00555F1C">
      <w:pPr>
        <w:spacing w:after="0" w:line="240" w:lineRule="auto"/>
        <w:ind w:right="190"/>
        <w:jc w:val="both"/>
        <w:rPr>
          <w:rFonts w:eastAsia="Times New Roman" w:cstheme="minorHAnsi"/>
          <w:lang w:eastAsia="pl-PL"/>
        </w:rPr>
      </w:pPr>
    </w:p>
    <w:p w:rsidR="00555F1C" w:rsidRPr="00323961" w:rsidRDefault="00555F1C" w:rsidP="00555F1C">
      <w:pPr>
        <w:spacing w:after="0" w:line="240" w:lineRule="auto"/>
        <w:ind w:right="-284"/>
        <w:rPr>
          <w:rFonts w:eastAsia="Times New Roman" w:cstheme="minorHAnsi"/>
          <w:i/>
          <w:lang w:eastAsia="pl-PL"/>
        </w:rPr>
      </w:pPr>
      <w:r w:rsidRPr="00323961">
        <w:rPr>
          <w:rFonts w:eastAsia="Times New Roman" w:cstheme="minorHAnsi"/>
          <w:i/>
          <w:lang w:eastAsia="pl-PL"/>
        </w:rPr>
        <w:t>_____________________________________________________________________________________</w:t>
      </w:r>
    </w:p>
    <w:p w:rsidR="00555F1C" w:rsidRPr="00323961" w:rsidRDefault="00555F1C" w:rsidP="00CF6A4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</w:rPr>
      </w:pPr>
      <w:r w:rsidRPr="00323961">
        <w:rPr>
          <w:rFonts w:eastAsia="Calibri" w:cstheme="minorHAnsi"/>
          <w:i/>
        </w:rPr>
        <w:t>W przypadku Wykonawców wspólnie ubiegający się o udzielenie zamówienia oświadczenie składa każdy z Wykonawców wspólnie ubiegających się o zamówienie.</w:t>
      </w:r>
    </w:p>
    <w:sectPr w:rsidR="00555F1C" w:rsidRPr="00323961" w:rsidSect="00A84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7E" w:rsidRDefault="004B337E" w:rsidP="00DA5591">
      <w:pPr>
        <w:spacing w:after="0" w:line="240" w:lineRule="auto"/>
      </w:pPr>
      <w:r>
        <w:separator/>
      </w:r>
    </w:p>
  </w:endnote>
  <w:endnote w:type="continuationSeparator" w:id="0">
    <w:p w:rsidR="004B337E" w:rsidRDefault="004B337E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C9" w:rsidRDefault="001A07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D8" w:rsidRPr="00A848D8" w:rsidRDefault="00A848D8" w:rsidP="00A848D8">
    <w:pPr>
      <w:pStyle w:val="Stopka"/>
      <w:jc w:val="center"/>
      <w:rPr>
        <w:rFonts w:cstheme="minorHAnsi"/>
        <w:sz w:val="18"/>
        <w:szCs w:val="18"/>
        <w:highlight w:val="yellow"/>
      </w:rPr>
    </w:pPr>
    <w:r>
      <w:rPr>
        <w:rFonts w:cstheme="minorHAnsi"/>
        <w:sz w:val="18"/>
        <w:szCs w:val="18"/>
      </w:rPr>
      <w:t>Projekt pn.: „Doskonalenie procesu kształcenia praktycznego na kierunku Pielęgniarstwo  PWSZ im. J. A. Komeńskiego w Lesznie przez wdrożenie programu rozwojowego podnoszącego kompetencje studentów z wykorzystaniem symulacji medycznej” realizowany w ramach Programu Operacyjnego Wiedza Edukacja Rozwój 2014-2020 współfinansowanego  ze środków Eur</w:t>
    </w:r>
    <w:r w:rsidR="001A07C9">
      <w:rPr>
        <w:rFonts w:cstheme="minorHAnsi"/>
        <w:sz w:val="18"/>
        <w:szCs w:val="18"/>
      </w:rPr>
      <w:t>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C9" w:rsidRDefault="001A0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7E" w:rsidRDefault="004B337E" w:rsidP="00DA5591">
      <w:pPr>
        <w:spacing w:after="0" w:line="240" w:lineRule="auto"/>
      </w:pPr>
      <w:r>
        <w:separator/>
      </w:r>
    </w:p>
  </w:footnote>
  <w:footnote w:type="continuationSeparator" w:id="0">
    <w:p w:rsidR="004B337E" w:rsidRDefault="004B337E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C9" w:rsidRDefault="001A07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E6" w:rsidRDefault="00AD41E6">
    <w:pPr>
      <w:pStyle w:val="Nagwek"/>
      <w:rPr>
        <w:rFonts w:ascii="Arial Narrow" w:hAnsi="Arial Narrow"/>
      </w:rPr>
    </w:pPr>
  </w:p>
  <w:p w:rsidR="007665DC" w:rsidRDefault="00AD41E6" w:rsidP="00D44DDC">
    <w:pPr>
      <w:spacing w:after="0" w:line="360" w:lineRule="auto"/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</w:pP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 xml:space="preserve"> </w:t>
    </w:r>
    <w:r w:rsidR="007665DC">
      <w:rPr>
        <w:rFonts w:ascii="Arial Narrow" w:eastAsia="Times New Roman" w:hAnsi="Arial Narrow" w:cs="Times New Roman"/>
        <w:b/>
        <w:noProof/>
        <w:color w:val="000000"/>
        <w:sz w:val="20"/>
        <w:szCs w:val="20"/>
        <w:lang w:eastAsia="pl-PL"/>
      </w:rPr>
      <w:drawing>
        <wp:inline distT="0" distB="0" distL="0" distR="0" wp14:anchorId="10F10446">
          <wp:extent cx="576135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44DDC" w:rsidRPr="00A13D27" w:rsidRDefault="007665DC" w:rsidP="00A13D27">
    <w:pPr>
      <w:pStyle w:val="Nagwek"/>
      <w:rPr>
        <w:sz w:val="20"/>
        <w:szCs w:val="20"/>
      </w:rPr>
    </w:pPr>
    <w:r w:rsidRPr="00034495">
      <w:rPr>
        <w:sz w:val="20"/>
        <w:szCs w:val="20"/>
      </w:rPr>
      <w:t>K-GT-43-232-</w:t>
    </w:r>
    <w:r w:rsidR="0016474F">
      <w:rPr>
        <w:sz w:val="20"/>
        <w:szCs w:val="20"/>
      </w:rPr>
      <w:t>18</w:t>
    </w:r>
    <w:r w:rsidR="00F55B8F">
      <w:rPr>
        <w:sz w:val="20"/>
        <w:szCs w:val="20"/>
      </w:rPr>
      <w:t>/</w:t>
    </w:r>
    <w:r w:rsidRPr="00034495">
      <w:rPr>
        <w:sz w:val="20"/>
        <w:szCs w:val="20"/>
      </w:rPr>
      <w:t>2022</w:t>
    </w:r>
    <w:r w:rsidRPr="00034495">
      <w:rPr>
        <w:sz w:val="20"/>
        <w:szCs w:val="20"/>
      </w:rPr>
      <w:tab/>
    </w:r>
    <w:bookmarkStart w:id="0" w:name="_GoBack"/>
    <w:r w:rsidRPr="00034495">
      <w:rPr>
        <w:sz w:val="20"/>
        <w:szCs w:val="20"/>
      </w:rPr>
      <w:t xml:space="preserve">                                                            </w:t>
    </w:r>
    <w:r>
      <w:rPr>
        <w:sz w:val="20"/>
        <w:szCs w:val="20"/>
      </w:rPr>
      <w:t xml:space="preserve">                  </w:t>
    </w:r>
    <w:r w:rsidRPr="00034495">
      <w:rPr>
        <w:sz w:val="20"/>
        <w:szCs w:val="20"/>
      </w:rPr>
      <w:t xml:space="preserve">                                        </w:t>
    </w:r>
    <w:bookmarkEnd w:id="0"/>
    <w:r w:rsidRPr="00034495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  <w:r w:rsidRPr="00034495">
      <w:rPr>
        <w:sz w:val="20"/>
        <w:szCs w:val="20"/>
      </w:rPr>
      <w:t xml:space="preserve"> do SWZ</w:t>
    </w:r>
    <w:r w:rsidR="00AD41E6"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C9" w:rsidRDefault="001A07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1C"/>
    <w:rsid w:val="00010F62"/>
    <w:rsid w:val="000A68B3"/>
    <w:rsid w:val="000F08CC"/>
    <w:rsid w:val="00154347"/>
    <w:rsid w:val="0016474F"/>
    <w:rsid w:val="00180A29"/>
    <w:rsid w:val="001A07C9"/>
    <w:rsid w:val="00206513"/>
    <w:rsid w:val="00224E51"/>
    <w:rsid w:val="0023330C"/>
    <w:rsid w:val="00244C35"/>
    <w:rsid w:val="00287590"/>
    <w:rsid w:val="00323961"/>
    <w:rsid w:val="00346E37"/>
    <w:rsid w:val="004370D5"/>
    <w:rsid w:val="00471DEB"/>
    <w:rsid w:val="004B337E"/>
    <w:rsid w:val="00555F1C"/>
    <w:rsid w:val="0057034C"/>
    <w:rsid w:val="005742B8"/>
    <w:rsid w:val="00586DF9"/>
    <w:rsid w:val="00591D2C"/>
    <w:rsid w:val="006004A6"/>
    <w:rsid w:val="00636961"/>
    <w:rsid w:val="00643A10"/>
    <w:rsid w:val="00675624"/>
    <w:rsid w:val="006F25A4"/>
    <w:rsid w:val="00746390"/>
    <w:rsid w:val="007665DC"/>
    <w:rsid w:val="00775BBA"/>
    <w:rsid w:val="0078657A"/>
    <w:rsid w:val="00932C23"/>
    <w:rsid w:val="00A13D27"/>
    <w:rsid w:val="00A848D8"/>
    <w:rsid w:val="00AD41E6"/>
    <w:rsid w:val="00B23709"/>
    <w:rsid w:val="00B84AB8"/>
    <w:rsid w:val="00C36640"/>
    <w:rsid w:val="00C83724"/>
    <w:rsid w:val="00CF6A41"/>
    <w:rsid w:val="00D0663E"/>
    <w:rsid w:val="00D11C92"/>
    <w:rsid w:val="00D30012"/>
    <w:rsid w:val="00D44DDC"/>
    <w:rsid w:val="00DA5591"/>
    <w:rsid w:val="00E17ABD"/>
    <w:rsid w:val="00E33A5C"/>
    <w:rsid w:val="00E77075"/>
    <w:rsid w:val="00EA0269"/>
    <w:rsid w:val="00EB3FBE"/>
    <w:rsid w:val="00EC132C"/>
    <w:rsid w:val="00F55B8F"/>
    <w:rsid w:val="00F74F37"/>
    <w:rsid w:val="00FA6056"/>
    <w:rsid w:val="00F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1F9DF"/>
  <w15:docId w15:val="{EDDEE642-D7BD-4A4C-BB08-557AA161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A5591"/>
  </w:style>
  <w:style w:type="character" w:styleId="Odwoaniedokomentarza">
    <w:name w:val="annotation reference"/>
    <w:basedOn w:val="Domylnaczcionkaakapitu"/>
    <w:uiPriority w:val="99"/>
    <w:semiHidden/>
    <w:unhideWhenUsed/>
    <w:rsid w:val="00206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Marika Neimann</dc:creator>
  <cp:lastModifiedBy>Marika Neimann</cp:lastModifiedBy>
  <cp:revision>9</cp:revision>
  <dcterms:created xsi:type="dcterms:W3CDTF">2022-09-22T10:18:00Z</dcterms:created>
  <dcterms:modified xsi:type="dcterms:W3CDTF">2022-10-27T08:11:00Z</dcterms:modified>
</cp:coreProperties>
</file>