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1DE8847C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4B6F85">
        <w:rPr>
          <w:b/>
          <w:sz w:val="22"/>
        </w:rPr>
        <w:t>80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16CEE473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1A1EC65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29AB40FC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9E8CD6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631DAC2E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04635BE6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72C92B57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A90AFE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B9F2BD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77A1F5C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1B5DD6B1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7A01F53A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3829A35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1366B101" w:rsidR="00FE64AD" w:rsidRPr="00572EE5" w:rsidRDefault="00FE64AD" w:rsidP="002B5C2C">
      <w:pPr>
        <w:jc w:val="both"/>
        <w:rPr>
          <w:b/>
          <w:bCs/>
          <w:color w:val="000000"/>
          <w:sz w:val="22"/>
          <w:szCs w:val="22"/>
        </w:rPr>
      </w:pPr>
      <w:r w:rsidRPr="007E6E1E">
        <w:rPr>
          <w:color w:val="000000"/>
          <w:sz w:val="22"/>
          <w:szCs w:val="22"/>
        </w:rPr>
        <w:t>Nawiązując do ogłoszenia o przetargu nieograniczonym na</w:t>
      </w:r>
      <w:r w:rsidR="00572EE5">
        <w:rPr>
          <w:b/>
          <w:bCs/>
          <w:iCs/>
          <w:sz w:val="22"/>
          <w:szCs w:val="22"/>
        </w:rPr>
        <w:t xml:space="preserve"> </w:t>
      </w:r>
      <w:r w:rsidR="004B6F85" w:rsidRPr="007757BB">
        <w:rPr>
          <w:b/>
          <w:sz w:val="22"/>
          <w:szCs w:val="22"/>
        </w:rPr>
        <w:t>Zakup aparatury diagnostycznej dla wczesnego wykrywania nowotworów - MAMMOGRAF</w:t>
      </w:r>
      <w:r w:rsidR="004B6F85" w:rsidRPr="007E6E1E">
        <w:rPr>
          <w:color w:val="000000"/>
          <w:sz w:val="22"/>
          <w:szCs w:val="22"/>
        </w:rPr>
        <w:t xml:space="preserve"> </w:t>
      </w:r>
      <w:r w:rsidRPr="007E6E1E">
        <w:rPr>
          <w:color w:val="000000"/>
          <w:sz w:val="22"/>
          <w:szCs w:val="22"/>
        </w:rPr>
        <w:t xml:space="preserve">opublikowanego w </w:t>
      </w:r>
      <w:r w:rsidR="00FC2841" w:rsidRPr="007E6E1E">
        <w:rPr>
          <w:sz w:val="22"/>
          <w:szCs w:val="22"/>
        </w:rPr>
        <w:t xml:space="preserve">Dzienniku Urzędowym UE </w:t>
      </w:r>
      <w:r w:rsidRPr="007E6E1E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572EE5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514F" w14:textId="144EAE96" w:rsidR="00A316E6" w:rsidRPr="007E6E1E" w:rsidRDefault="002B5C2C" w:rsidP="00572EE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Dostawa </w:t>
            </w:r>
            <w:r w:rsidR="004B6F85">
              <w:rPr>
                <w:bCs/>
                <w:sz w:val="22"/>
                <w:szCs w:val="22"/>
              </w:rPr>
              <w:t>mammografu cyfrowego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1D631C1C" w14:textId="77777777" w:rsidR="009534B0" w:rsidRDefault="009534B0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</w:p>
    <w:p w14:paraId="5BEBA813" w14:textId="7D6EC406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7863FA">
        <w:rPr>
          <w:color w:val="000000" w:themeColor="text1"/>
          <w:sz w:val="22"/>
        </w:rPr>
        <w:t>Zestawieniem Wymaganych Funkcji i Parametrów Technicznych</w:t>
      </w:r>
      <w:r w:rsidR="00D5200A">
        <w:rPr>
          <w:color w:val="000000" w:themeColor="text1"/>
          <w:sz w:val="22"/>
        </w:rPr>
        <w:t xml:space="preserve"> stanowiącym Załącznik nr </w:t>
      </w:r>
      <w:r w:rsidR="00EB6D50">
        <w:rPr>
          <w:color w:val="000000" w:themeColor="text1"/>
          <w:sz w:val="22"/>
        </w:rPr>
        <w:t>6</w:t>
      </w:r>
      <w:r w:rsidR="00D5200A">
        <w:rPr>
          <w:color w:val="000000" w:themeColor="text1"/>
          <w:sz w:val="22"/>
        </w:rPr>
        <w:t xml:space="preserve"> do SWZ</w:t>
      </w:r>
      <w:r w:rsidR="00A316E6">
        <w:rPr>
          <w:color w:val="000000" w:themeColor="text1"/>
          <w:sz w:val="22"/>
        </w:rPr>
        <w:t xml:space="preserve">, 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A3CF0AF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B0A70"/>
    <w:rsid w:val="000F7D7E"/>
    <w:rsid w:val="00170E54"/>
    <w:rsid w:val="001911C5"/>
    <w:rsid w:val="001C6A67"/>
    <w:rsid w:val="001D4C8D"/>
    <w:rsid w:val="001D5D25"/>
    <w:rsid w:val="001F793B"/>
    <w:rsid w:val="002745C5"/>
    <w:rsid w:val="00277583"/>
    <w:rsid w:val="00293049"/>
    <w:rsid w:val="002A3133"/>
    <w:rsid w:val="002B2275"/>
    <w:rsid w:val="002B5C2C"/>
    <w:rsid w:val="003545C3"/>
    <w:rsid w:val="00405B3C"/>
    <w:rsid w:val="004174F6"/>
    <w:rsid w:val="0042279A"/>
    <w:rsid w:val="004314F8"/>
    <w:rsid w:val="00450712"/>
    <w:rsid w:val="00457481"/>
    <w:rsid w:val="004A1496"/>
    <w:rsid w:val="004B6F85"/>
    <w:rsid w:val="004F14EE"/>
    <w:rsid w:val="00537F89"/>
    <w:rsid w:val="005511C3"/>
    <w:rsid w:val="005674BD"/>
    <w:rsid w:val="00572EE5"/>
    <w:rsid w:val="00583C03"/>
    <w:rsid w:val="005D3C3F"/>
    <w:rsid w:val="005D500D"/>
    <w:rsid w:val="00623FAF"/>
    <w:rsid w:val="00652EDF"/>
    <w:rsid w:val="006607F5"/>
    <w:rsid w:val="006754E9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61617"/>
    <w:rsid w:val="008635EE"/>
    <w:rsid w:val="0088172A"/>
    <w:rsid w:val="008A6D48"/>
    <w:rsid w:val="008C78EB"/>
    <w:rsid w:val="00913019"/>
    <w:rsid w:val="00921246"/>
    <w:rsid w:val="009534B0"/>
    <w:rsid w:val="0095732C"/>
    <w:rsid w:val="009954F7"/>
    <w:rsid w:val="009D62E8"/>
    <w:rsid w:val="009D7225"/>
    <w:rsid w:val="00A316E6"/>
    <w:rsid w:val="00A946FF"/>
    <w:rsid w:val="00B25BD6"/>
    <w:rsid w:val="00B714B9"/>
    <w:rsid w:val="00B72506"/>
    <w:rsid w:val="00B81D9B"/>
    <w:rsid w:val="00B82A05"/>
    <w:rsid w:val="00C44898"/>
    <w:rsid w:val="00C458AF"/>
    <w:rsid w:val="00C610C5"/>
    <w:rsid w:val="00C97F99"/>
    <w:rsid w:val="00CA58BB"/>
    <w:rsid w:val="00CB2CC0"/>
    <w:rsid w:val="00CF0D9B"/>
    <w:rsid w:val="00D02EE1"/>
    <w:rsid w:val="00D07F10"/>
    <w:rsid w:val="00D16610"/>
    <w:rsid w:val="00D415E1"/>
    <w:rsid w:val="00D5200A"/>
    <w:rsid w:val="00E15279"/>
    <w:rsid w:val="00E20877"/>
    <w:rsid w:val="00E677D3"/>
    <w:rsid w:val="00E74C20"/>
    <w:rsid w:val="00E9456B"/>
    <w:rsid w:val="00EB6D50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602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5</cp:revision>
  <cp:lastPrinted>2022-01-04T06:48:00Z</cp:lastPrinted>
  <dcterms:created xsi:type="dcterms:W3CDTF">2024-06-17T10:19:00Z</dcterms:created>
  <dcterms:modified xsi:type="dcterms:W3CDTF">2024-09-17T10:39:00Z</dcterms:modified>
</cp:coreProperties>
</file>