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4A" w:rsidRPr="00EA2C54" w:rsidRDefault="00441457" w:rsidP="00B1734A">
      <w:pPr>
        <w:pStyle w:val="Tekstpodstawowy"/>
        <w:jc w:val="center"/>
        <w:rPr>
          <w:rFonts w:ascii="Arial" w:hAnsi="Arial" w:cs="Arial"/>
          <w:b/>
          <w:bCs/>
          <w:sz w:val="20"/>
          <w:szCs w:val="20"/>
        </w:rPr>
      </w:pPr>
      <w:r w:rsidRPr="00EA2C54">
        <w:rPr>
          <w:rFonts w:ascii="Arial" w:hAnsi="Arial" w:cs="Arial"/>
          <w:b/>
          <w:bCs/>
          <w:sz w:val="20"/>
          <w:szCs w:val="20"/>
        </w:rPr>
        <w:t>WZÓR UMOWY</w:t>
      </w:r>
    </w:p>
    <w:p w:rsidR="00B1734A" w:rsidRPr="00EA2C54" w:rsidRDefault="00B1734A" w:rsidP="00B1734A">
      <w:pPr>
        <w:pStyle w:val="Tekstpodstawowy"/>
        <w:jc w:val="center"/>
        <w:rPr>
          <w:rFonts w:ascii="Arial" w:hAnsi="Arial" w:cs="Arial"/>
          <w:b/>
          <w:bCs/>
          <w:sz w:val="20"/>
          <w:szCs w:val="20"/>
        </w:rPr>
      </w:pPr>
      <w:r w:rsidRPr="00EA2C54">
        <w:rPr>
          <w:rFonts w:ascii="Arial" w:hAnsi="Arial" w:cs="Arial"/>
          <w:b/>
          <w:bCs/>
          <w:sz w:val="20"/>
          <w:szCs w:val="20"/>
        </w:rPr>
        <w:t xml:space="preserve">NR </w:t>
      </w:r>
      <w:r w:rsidRPr="00EA2C54">
        <w:rPr>
          <w:rFonts w:ascii="Arial" w:hAnsi="Arial" w:cs="Arial"/>
          <w:b/>
          <w:sz w:val="20"/>
          <w:szCs w:val="20"/>
        </w:rPr>
        <w:t>ZP.</w:t>
      </w:r>
      <w:r w:rsidRPr="00EA2C54">
        <w:rPr>
          <w:rFonts w:ascii="Arial" w:hAnsi="Arial" w:cs="Arial"/>
          <w:b/>
          <w:bCs/>
          <w:sz w:val="20"/>
          <w:szCs w:val="20"/>
        </w:rPr>
        <w:t>272</w:t>
      </w:r>
      <w:r w:rsidR="00441457" w:rsidRPr="00EA2C54">
        <w:rPr>
          <w:rFonts w:ascii="Arial" w:hAnsi="Arial" w:cs="Arial"/>
          <w:b/>
          <w:bCs/>
          <w:sz w:val="20"/>
          <w:szCs w:val="20"/>
        </w:rPr>
        <w:t>.</w:t>
      </w:r>
      <w:r w:rsidR="00432F37">
        <w:rPr>
          <w:rFonts w:ascii="Arial" w:hAnsi="Arial" w:cs="Arial"/>
          <w:b/>
          <w:bCs/>
          <w:sz w:val="20"/>
          <w:szCs w:val="20"/>
        </w:rPr>
        <w:t>20</w:t>
      </w:r>
      <w:r w:rsidR="00D96B5B">
        <w:rPr>
          <w:rFonts w:ascii="Arial" w:hAnsi="Arial" w:cs="Arial"/>
          <w:b/>
          <w:bCs/>
          <w:sz w:val="20"/>
          <w:szCs w:val="20"/>
        </w:rPr>
        <w:t>.</w:t>
      </w:r>
      <w:r w:rsidRPr="00EA2C54">
        <w:rPr>
          <w:rFonts w:ascii="Arial" w:hAnsi="Arial" w:cs="Arial"/>
          <w:b/>
          <w:bCs/>
          <w:sz w:val="20"/>
          <w:szCs w:val="20"/>
        </w:rPr>
        <w:t>20</w:t>
      </w:r>
      <w:r w:rsidR="005A44A6" w:rsidRPr="00EA2C54">
        <w:rPr>
          <w:rFonts w:ascii="Arial" w:hAnsi="Arial" w:cs="Arial"/>
          <w:b/>
          <w:bCs/>
          <w:sz w:val="20"/>
          <w:szCs w:val="20"/>
        </w:rPr>
        <w:t>2</w:t>
      </w:r>
      <w:r w:rsidR="0061619D">
        <w:rPr>
          <w:rFonts w:ascii="Arial" w:hAnsi="Arial" w:cs="Arial"/>
          <w:b/>
          <w:bCs/>
          <w:sz w:val="20"/>
          <w:szCs w:val="20"/>
        </w:rPr>
        <w:t>2</w:t>
      </w:r>
      <w:r w:rsidR="002848A7">
        <w:rPr>
          <w:rFonts w:ascii="Arial" w:hAnsi="Arial" w:cs="Arial"/>
          <w:b/>
          <w:bCs/>
          <w:sz w:val="20"/>
          <w:szCs w:val="20"/>
        </w:rPr>
        <w:t xml:space="preserve"> </w:t>
      </w:r>
    </w:p>
    <w:p w:rsidR="00B1734A" w:rsidRPr="00EA2C54" w:rsidRDefault="00B1734A" w:rsidP="00B1734A">
      <w:pPr>
        <w:pStyle w:val="Tekstpodstawowy"/>
        <w:jc w:val="center"/>
        <w:rPr>
          <w:rFonts w:ascii="Arial" w:hAnsi="Arial" w:cs="Arial"/>
          <w:b/>
          <w:bCs/>
          <w:sz w:val="20"/>
          <w:szCs w:val="20"/>
        </w:rPr>
      </w:pPr>
    </w:p>
    <w:p w:rsidR="00B1734A" w:rsidRPr="00EA2C54" w:rsidRDefault="00B1734A" w:rsidP="00B1734A">
      <w:pPr>
        <w:jc w:val="both"/>
        <w:rPr>
          <w:rFonts w:ascii="Arial" w:hAnsi="Arial" w:cs="Arial"/>
          <w:sz w:val="20"/>
          <w:szCs w:val="20"/>
        </w:rPr>
      </w:pPr>
      <w:r w:rsidRPr="00EA2C54">
        <w:rPr>
          <w:rFonts w:ascii="Arial" w:hAnsi="Arial" w:cs="Arial"/>
          <w:sz w:val="20"/>
          <w:szCs w:val="20"/>
        </w:rPr>
        <w:t xml:space="preserve">zawarta w dniu </w:t>
      </w:r>
      <w:r w:rsidR="009E6B48" w:rsidRPr="00EA2C54">
        <w:rPr>
          <w:rFonts w:ascii="Arial" w:hAnsi="Arial" w:cs="Arial"/>
          <w:b/>
          <w:sz w:val="20"/>
          <w:szCs w:val="20"/>
        </w:rPr>
        <w:t>….202</w:t>
      </w:r>
      <w:r w:rsidR="0061619D">
        <w:rPr>
          <w:rFonts w:ascii="Arial" w:hAnsi="Arial" w:cs="Arial"/>
          <w:b/>
          <w:sz w:val="20"/>
          <w:szCs w:val="20"/>
        </w:rPr>
        <w:t>2</w:t>
      </w:r>
      <w:r w:rsidR="00FE7AB7" w:rsidRPr="00EA2C54">
        <w:rPr>
          <w:rFonts w:ascii="Arial" w:hAnsi="Arial" w:cs="Arial"/>
          <w:b/>
          <w:sz w:val="20"/>
          <w:szCs w:val="20"/>
        </w:rPr>
        <w:t xml:space="preserve"> r</w:t>
      </w:r>
      <w:r w:rsidR="00FE7AB7" w:rsidRPr="00EA2C54">
        <w:rPr>
          <w:rFonts w:ascii="Arial" w:hAnsi="Arial" w:cs="Arial"/>
          <w:sz w:val="20"/>
          <w:szCs w:val="20"/>
        </w:rPr>
        <w:t>.</w:t>
      </w:r>
      <w:r w:rsidRPr="00EA2C54">
        <w:rPr>
          <w:rFonts w:ascii="Arial" w:hAnsi="Arial" w:cs="Arial"/>
          <w:sz w:val="20"/>
          <w:szCs w:val="20"/>
        </w:rPr>
        <w:t xml:space="preserve"> w Kwidzynie,</w:t>
      </w:r>
    </w:p>
    <w:p w:rsidR="00B1734A" w:rsidRPr="00EA2C54" w:rsidRDefault="00B1734A" w:rsidP="00D80EA0">
      <w:pPr>
        <w:spacing w:after="240"/>
        <w:jc w:val="both"/>
        <w:rPr>
          <w:rFonts w:ascii="Arial" w:hAnsi="Arial" w:cs="Arial"/>
          <w:bCs/>
          <w:sz w:val="20"/>
          <w:szCs w:val="20"/>
        </w:rPr>
      </w:pPr>
      <w:r w:rsidRPr="00EA2C54">
        <w:rPr>
          <w:rFonts w:ascii="Arial" w:hAnsi="Arial" w:cs="Arial"/>
          <w:sz w:val="20"/>
          <w:szCs w:val="20"/>
        </w:rPr>
        <w:t>pomiędzy:</w:t>
      </w:r>
      <w:r w:rsidRPr="00EA2C54">
        <w:rPr>
          <w:rFonts w:ascii="Arial" w:hAnsi="Arial" w:cs="Arial"/>
          <w:b/>
          <w:bCs/>
          <w:sz w:val="20"/>
          <w:szCs w:val="20"/>
        </w:rPr>
        <w:t xml:space="preserve"> </w:t>
      </w:r>
    </w:p>
    <w:p w:rsidR="00D80EA0" w:rsidRPr="00EA2C54" w:rsidRDefault="00B1734A" w:rsidP="00D80EA0">
      <w:pPr>
        <w:spacing w:after="240"/>
        <w:rPr>
          <w:rFonts w:ascii="Arial" w:hAnsi="Arial" w:cs="Arial"/>
          <w:sz w:val="20"/>
          <w:szCs w:val="20"/>
        </w:rPr>
      </w:pPr>
      <w:r w:rsidRPr="00EA2C54">
        <w:rPr>
          <w:rFonts w:ascii="Arial" w:hAnsi="Arial" w:cs="Arial"/>
          <w:b/>
          <w:sz w:val="20"/>
          <w:szCs w:val="20"/>
        </w:rPr>
        <w:t>Gminą Kwidzyn</w:t>
      </w:r>
      <w:r w:rsidRPr="00EA2C54">
        <w:rPr>
          <w:rFonts w:ascii="Arial" w:hAnsi="Arial" w:cs="Arial"/>
          <w:sz w:val="20"/>
          <w:szCs w:val="20"/>
        </w:rPr>
        <w:t xml:space="preserve">, z siedzibą w Kwidzynie, ul. Grudziądzka 30, </w:t>
      </w:r>
      <w:r w:rsidR="00D80EA0" w:rsidRPr="00EA2C54">
        <w:rPr>
          <w:rFonts w:ascii="Arial" w:hAnsi="Arial" w:cs="Arial"/>
          <w:sz w:val="20"/>
          <w:szCs w:val="20"/>
        </w:rPr>
        <w:t>82-500 Kwidzyn</w:t>
      </w:r>
    </w:p>
    <w:p w:rsidR="00B1734A" w:rsidRPr="00EA2C54" w:rsidRDefault="00B1734A" w:rsidP="00D80EA0">
      <w:pPr>
        <w:rPr>
          <w:rFonts w:ascii="Arial" w:hAnsi="Arial" w:cs="Arial"/>
          <w:sz w:val="20"/>
          <w:szCs w:val="20"/>
        </w:rPr>
      </w:pPr>
      <w:r w:rsidRPr="00EA2C54">
        <w:rPr>
          <w:rFonts w:ascii="Arial" w:hAnsi="Arial" w:cs="Arial"/>
          <w:sz w:val="20"/>
          <w:szCs w:val="20"/>
        </w:rPr>
        <w:t xml:space="preserve">reprezentowaną przez </w:t>
      </w:r>
      <w:r w:rsidR="00C323EB">
        <w:rPr>
          <w:rFonts w:ascii="Arial" w:hAnsi="Arial" w:cs="Arial"/>
          <w:sz w:val="20"/>
          <w:szCs w:val="20"/>
        </w:rPr>
        <w:t>…..</w:t>
      </w:r>
    </w:p>
    <w:p w:rsidR="00900C41" w:rsidRPr="00EA2C54" w:rsidRDefault="00900C41" w:rsidP="00B1734A">
      <w:pPr>
        <w:rPr>
          <w:rFonts w:ascii="Arial" w:hAnsi="Arial" w:cs="Arial"/>
          <w:sz w:val="20"/>
          <w:szCs w:val="20"/>
        </w:rPr>
      </w:pPr>
      <w:r w:rsidRPr="00EA2C54">
        <w:rPr>
          <w:rFonts w:ascii="Arial" w:hAnsi="Arial" w:cs="Arial"/>
          <w:sz w:val="20"/>
          <w:szCs w:val="20"/>
        </w:rPr>
        <w:t>przy kontrasygnacie Skarbnika Gminy Kwidzyn</w:t>
      </w:r>
      <w:r w:rsidR="006A7BFA" w:rsidRPr="00EA2C54">
        <w:rPr>
          <w:rFonts w:ascii="Arial" w:hAnsi="Arial" w:cs="Arial"/>
          <w:sz w:val="20"/>
          <w:szCs w:val="20"/>
        </w:rPr>
        <w:t xml:space="preserve"> – Iwony </w:t>
      </w:r>
      <w:proofErr w:type="spellStart"/>
      <w:r w:rsidR="006A7BFA" w:rsidRPr="00EA2C54">
        <w:rPr>
          <w:rFonts w:ascii="Arial" w:hAnsi="Arial" w:cs="Arial"/>
          <w:sz w:val="20"/>
          <w:szCs w:val="20"/>
        </w:rPr>
        <w:t>Skrajda</w:t>
      </w:r>
      <w:proofErr w:type="spellEnd"/>
      <w:r w:rsidRPr="00EA2C54">
        <w:rPr>
          <w:rFonts w:ascii="Arial" w:hAnsi="Arial" w:cs="Arial"/>
          <w:sz w:val="20"/>
          <w:szCs w:val="20"/>
        </w:rPr>
        <w:t>,</w:t>
      </w:r>
    </w:p>
    <w:p w:rsidR="00B1734A" w:rsidRPr="00EA2C54" w:rsidRDefault="00B1734A" w:rsidP="00900C41">
      <w:pPr>
        <w:spacing w:after="240"/>
        <w:jc w:val="both"/>
        <w:rPr>
          <w:rFonts w:ascii="Arial" w:hAnsi="Arial" w:cs="Arial"/>
          <w:sz w:val="20"/>
          <w:szCs w:val="20"/>
        </w:rPr>
      </w:pPr>
      <w:r w:rsidRPr="00EA2C54">
        <w:rPr>
          <w:rFonts w:ascii="Arial" w:hAnsi="Arial" w:cs="Arial"/>
          <w:sz w:val="20"/>
          <w:szCs w:val="20"/>
        </w:rPr>
        <w:t xml:space="preserve">zwaną „Zamawiającym” </w:t>
      </w:r>
    </w:p>
    <w:p w:rsidR="00B1734A" w:rsidRPr="00EA2C54" w:rsidRDefault="00B1734A" w:rsidP="00B1734A">
      <w:pPr>
        <w:jc w:val="both"/>
        <w:rPr>
          <w:rFonts w:ascii="Arial" w:hAnsi="Arial" w:cs="Arial"/>
          <w:b/>
          <w:sz w:val="20"/>
          <w:szCs w:val="20"/>
        </w:rPr>
      </w:pPr>
      <w:r w:rsidRPr="00EA2C54">
        <w:rPr>
          <w:rFonts w:ascii="Arial" w:hAnsi="Arial" w:cs="Arial"/>
          <w:sz w:val="20"/>
          <w:szCs w:val="20"/>
        </w:rPr>
        <w:t xml:space="preserve">a </w:t>
      </w:r>
    </w:p>
    <w:p w:rsidR="00B1734A" w:rsidRPr="00EA2C54" w:rsidRDefault="009E6B48" w:rsidP="00B1734A">
      <w:pPr>
        <w:spacing w:before="120"/>
        <w:jc w:val="both"/>
        <w:rPr>
          <w:rFonts w:ascii="Arial" w:hAnsi="Arial" w:cs="Arial"/>
          <w:bCs/>
          <w:sz w:val="20"/>
          <w:szCs w:val="20"/>
        </w:rPr>
      </w:pPr>
      <w:r w:rsidRPr="00EA2C54">
        <w:rPr>
          <w:rFonts w:ascii="Arial" w:hAnsi="Arial" w:cs="Arial"/>
          <w:bCs/>
          <w:sz w:val="20"/>
          <w:szCs w:val="20"/>
        </w:rPr>
        <w:t>…………………………………..</w:t>
      </w:r>
    </w:p>
    <w:p w:rsidR="00B1734A" w:rsidRPr="00EA2C54" w:rsidRDefault="006A7BFA" w:rsidP="00B1734A">
      <w:pPr>
        <w:spacing w:before="120"/>
        <w:jc w:val="both"/>
        <w:rPr>
          <w:rFonts w:ascii="Arial" w:hAnsi="Arial" w:cs="Arial"/>
          <w:sz w:val="20"/>
          <w:szCs w:val="20"/>
        </w:rPr>
      </w:pPr>
      <w:r w:rsidRPr="00EA2C54">
        <w:rPr>
          <w:rFonts w:ascii="Arial" w:hAnsi="Arial" w:cs="Arial"/>
          <w:bCs/>
          <w:sz w:val="20"/>
          <w:szCs w:val="20"/>
        </w:rPr>
        <w:t>reprezentowaną</w:t>
      </w:r>
      <w:r w:rsidR="00B1734A" w:rsidRPr="00EA2C54">
        <w:rPr>
          <w:rFonts w:ascii="Arial" w:hAnsi="Arial" w:cs="Arial"/>
          <w:bCs/>
          <w:sz w:val="20"/>
          <w:szCs w:val="20"/>
        </w:rPr>
        <w:t xml:space="preserve"> przez</w:t>
      </w:r>
      <w:r w:rsidR="00B1734A" w:rsidRPr="00EA2C54">
        <w:rPr>
          <w:rFonts w:ascii="Arial" w:hAnsi="Arial" w:cs="Arial"/>
          <w:sz w:val="20"/>
          <w:szCs w:val="20"/>
        </w:rPr>
        <w:t xml:space="preserve">: </w:t>
      </w:r>
      <w:r w:rsidR="009E6B48" w:rsidRPr="00EA2C54">
        <w:rPr>
          <w:rFonts w:ascii="Arial" w:hAnsi="Arial" w:cs="Arial"/>
          <w:bCs/>
          <w:sz w:val="20"/>
          <w:szCs w:val="20"/>
        </w:rPr>
        <w:t>…………….</w:t>
      </w:r>
      <w:r w:rsidR="00B1734A" w:rsidRPr="00EA2C54">
        <w:rPr>
          <w:rFonts w:ascii="Arial" w:hAnsi="Arial" w:cs="Arial"/>
          <w:sz w:val="20"/>
          <w:szCs w:val="20"/>
        </w:rPr>
        <w:t xml:space="preserve"> </w:t>
      </w:r>
    </w:p>
    <w:p w:rsidR="00B1734A" w:rsidRPr="00EA2C54" w:rsidRDefault="00054C18" w:rsidP="00B1734A">
      <w:pPr>
        <w:jc w:val="both"/>
        <w:rPr>
          <w:rFonts w:ascii="Arial" w:hAnsi="Arial" w:cs="Arial"/>
          <w:sz w:val="20"/>
          <w:szCs w:val="20"/>
        </w:rPr>
      </w:pPr>
      <w:r>
        <w:rPr>
          <w:rFonts w:ascii="Arial" w:hAnsi="Arial" w:cs="Arial"/>
          <w:sz w:val="20"/>
          <w:szCs w:val="20"/>
        </w:rPr>
        <w:t>zwanym</w:t>
      </w:r>
      <w:r w:rsidR="006A7BFA" w:rsidRPr="00EA2C54">
        <w:rPr>
          <w:rFonts w:ascii="Arial" w:hAnsi="Arial" w:cs="Arial"/>
          <w:sz w:val="20"/>
          <w:szCs w:val="20"/>
        </w:rPr>
        <w:t xml:space="preserve"> </w:t>
      </w:r>
      <w:r w:rsidR="00B1734A" w:rsidRPr="00EA2C54">
        <w:rPr>
          <w:rFonts w:ascii="Arial" w:hAnsi="Arial" w:cs="Arial"/>
          <w:sz w:val="20"/>
          <w:szCs w:val="20"/>
        </w:rPr>
        <w:t>dalej „Wykonawcą”,</w:t>
      </w:r>
    </w:p>
    <w:p w:rsidR="00B1734A" w:rsidRPr="00EA2C54" w:rsidRDefault="00B1734A" w:rsidP="00B1734A">
      <w:pPr>
        <w:jc w:val="both"/>
        <w:rPr>
          <w:rFonts w:ascii="Arial" w:hAnsi="Arial" w:cs="Arial"/>
          <w:sz w:val="20"/>
          <w:szCs w:val="20"/>
        </w:rPr>
      </w:pPr>
    </w:p>
    <w:p w:rsidR="00B1734A" w:rsidRPr="00EA2C54" w:rsidRDefault="00B1734A" w:rsidP="00B1734A">
      <w:pPr>
        <w:autoSpaceDE w:val="0"/>
        <w:autoSpaceDN w:val="0"/>
        <w:adjustRightInd w:val="0"/>
        <w:jc w:val="both"/>
        <w:rPr>
          <w:rFonts w:ascii="Arial" w:hAnsi="Arial" w:cs="Arial"/>
          <w:b/>
          <w:color w:val="000000" w:themeColor="text1"/>
          <w:sz w:val="20"/>
          <w:szCs w:val="20"/>
        </w:rPr>
      </w:pPr>
      <w:r w:rsidRPr="00EA2C54">
        <w:rPr>
          <w:rFonts w:ascii="Arial" w:hAnsi="Arial" w:cs="Arial"/>
          <w:sz w:val="20"/>
          <w:szCs w:val="20"/>
        </w:rPr>
        <w:t xml:space="preserve">w wyniku przeprowadzonego postępowania o udzielenie zamówienia publicznego w trybie </w:t>
      </w:r>
      <w:r w:rsidR="00D96B5B">
        <w:rPr>
          <w:rFonts w:ascii="Arial" w:hAnsi="Arial" w:cs="Arial"/>
          <w:sz w:val="20"/>
          <w:szCs w:val="20"/>
        </w:rPr>
        <w:t>podstawowym z </w:t>
      </w:r>
      <w:r w:rsidR="00441457" w:rsidRPr="00EA2C54">
        <w:rPr>
          <w:rFonts w:ascii="Arial" w:hAnsi="Arial" w:cs="Arial"/>
          <w:sz w:val="20"/>
          <w:szCs w:val="20"/>
        </w:rPr>
        <w:t>fakultatywnymi negocjacjami</w:t>
      </w:r>
      <w:r w:rsidRPr="00EA2C54">
        <w:rPr>
          <w:rFonts w:ascii="Arial" w:hAnsi="Arial" w:cs="Arial"/>
          <w:sz w:val="20"/>
          <w:szCs w:val="20"/>
        </w:rPr>
        <w:t xml:space="preserve"> na wykonanie zadania pn. </w:t>
      </w:r>
      <w:r w:rsidR="0028448C" w:rsidRPr="0028448C">
        <w:rPr>
          <w:rFonts w:ascii="Arial" w:hAnsi="Arial" w:cs="Arial"/>
          <w:b/>
          <w:sz w:val="20"/>
          <w:szCs w:val="20"/>
        </w:rPr>
        <w:t xml:space="preserve">"Budowa dróg gminnych wraz z kanalizacją deszczową w miejscowości </w:t>
      </w:r>
      <w:r w:rsidR="007018E5">
        <w:rPr>
          <w:rFonts w:ascii="Arial" w:hAnsi="Arial" w:cs="Arial"/>
          <w:b/>
          <w:sz w:val="20"/>
          <w:szCs w:val="20"/>
        </w:rPr>
        <w:t>Rakowiec</w:t>
      </w:r>
      <w:r w:rsidR="0028448C" w:rsidRPr="0028448C">
        <w:rPr>
          <w:rFonts w:ascii="Arial" w:hAnsi="Arial" w:cs="Arial"/>
          <w:b/>
          <w:sz w:val="20"/>
          <w:szCs w:val="20"/>
        </w:rPr>
        <w:t xml:space="preserve"> (Osiedle </w:t>
      </w:r>
      <w:r w:rsidR="007018E5">
        <w:rPr>
          <w:rFonts w:ascii="Arial" w:hAnsi="Arial" w:cs="Arial"/>
          <w:b/>
          <w:sz w:val="20"/>
          <w:szCs w:val="20"/>
        </w:rPr>
        <w:t>Leśne</w:t>
      </w:r>
      <w:r w:rsidR="0028448C" w:rsidRPr="0028448C">
        <w:rPr>
          <w:rFonts w:ascii="Arial" w:hAnsi="Arial" w:cs="Arial"/>
          <w:b/>
          <w:sz w:val="20"/>
          <w:szCs w:val="20"/>
        </w:rPr>
        <w:t>)"</w:t>
      </w:r>
    </w:p>
    <w:p w:rsidR="00B1734A" w:rsidRPr="00EA2C54" w:rsidRDefault="00B1734A" w:rsidP="00C26C0B">
      <w:pPr>
        <w:spacing w:before="120"/>
        <w:jc w:val="both"/>
        <w:rPr>
          <w:rFonts w:ascii="Arial" w:hAnsi="Arial" w:cs="Arial"/>
          <w:b/>
          <w:sz w:val="20"/>
          <w:szCs w:val="20"/>
        </w:rPr>
      </w:pPr>
      <w:r w:rsidRPr="00EA2C54">
        <w:rPr>
          <w:rFonts w:ascii="Arial" w:hAnsi="Arial" w:cs="Arial"/>
          <w:sz w:val="20"/>
          <w:szCs w:val="20"/>
        </w:rPr>
        <w:t>zawarto umowę o następującej treści:</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1</w:t>
      </w:r>
    </w:p>
    <w:p w:rsidR="00B83439" w:rsidRPr="00B83439" w:rsidRDefault="00B1734A" w:rsidP="00DB59DB">
      <w:pPr>
        <w:pStyle w:val="Akapitzlist"/>
        <w:numPr>
          <w:ilvl w:val="0"/>
          <w:numId w:val="19"/>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hAnsi="Arial" w:cs="Arial"/>
          <w:sz w:val="20"/>
          <w:szCs w:val="20"/>
        </w:rPr>
        <w:t>Wykonawca zobowiązuje się do wykonania na rzecz Zamawiającego zamówienia w ramach zadania inwestycyjnego p.n</w:t>
      </w:r>
      <w:r w:rsidR="00C52A92">
        <w:rPr>
          <w:rFonts w:ascii="Arial" w:hAnsi="Arial" w:cs="Arial"/>
          <w:i/>
          <w:sz w:val="20"/>
          <w:szCs w:val="20"/>
        </w:rPr>
        <w:t>. „</w:t>
      </w:r>
      <w:r w:rsidR="00A030B0" w:rsidRPr="00A030B0">
        <w:rPr>
          <w:rFonts w:ascii="Arial" w:hAnsi="Arial" w:cs="Arial"/>
          <w:sz w:val="20"/>
          <w:szCs w:val="20"/>
          <w:lang w:eastAsia="x-none"/>
        </w:rPr>
        <w:t xml:space="preserve">Budowa dróg gminnych wraz z kanalizacją deszczową w miejscowości </w:t>
      </w:r>
      <w:r w:rsidR="007018E5">
        <w:rPr>
          <w:rFonts w:ascii="Arial" w:hAnsi="Arial" w:cs="Arial"/>
          <w:sz w:val="20"/>
          <w:szCs w:val="20"/>
          <w:lang w:eastAsia="x-none"/>
        </w:rPr>
        <w:t>Rakowiec</w:t>
      </w:r>
      <w:r w:rsidR="00A030B0" w:rsidRPr="00A030B0">
        <w:rPr>
          <w:rFonts w:ascii="Arial" w:hAnsi="Arial" w:cs="Arial"/>
          <w:sz w:val="20"/>
          <w:szCs w:val="20"/>
          <w:lang w:eastAsia="x-none"/>
        </w:rPr>
        <w:t xml:space="preserve"> (Osiedle </w:t>
      </w:r>
      <w:r w:rsidR="007018E5">
        <w:rPr>
          <w:rFonts w:ascii="Arial" w:hAnsi="Arial" w:cs="Arial"/>
          <w:sz w:val="20"/>
          <w:szCs w:val="20"/>
          <w:lang w:eastAsia="x-none"/>
        </w:rPr>
        <w:t>Leśne</w:t>
      </w:r>
      <w:r w:rsidR="00A030B0" w:rsidRPr="00A030B0">
        <w:rPr>
          <w:rFonts w:ascii="Arial" w:hAnsi="Arial" w:cs="Arial"/>
          <w:sz w:val="20"/>
          <w:szCs w:val="20"/>
          <w:lang w:eastAsia="x-none"/>
        </w:rPr>
        <w:t>)</w:t>
      </w:r>
      <w:r w:rsidR="00C52A92">
        <w:rPr>
          <w:rFonts w:ascii="Arial" w:hAnsi="Arial" w:cs="Arial"/>
          <w:sz w:val="20"/>
          <w:szCs w:val="20"/>
          <w:lang w:eastAsia="x-none"/>
        </w:rPr>
        <w:t>”</w:t>
      </w:r>
      <w:r w:rsidR="00B83439" w:rsidRPr="00B83439">
        <w:rPr>
          <w:rFonts w:ascii="Arial" w:hAnsi="Arial" w:cs="Arial"/>
          <w:sz w:val="20"/>
        </w:rPr>
        <w:t>.</w:t>
      </w:r>
    </w:p>
    <w:p w:rsidR="00B83439" w:rsidRPr="00B83439" w:rsidRDefault="005E3DE2" w:rsidP="00DB59DB">
      <w:pPr>
        <w:pStyle w:val="Akapitzlist"/>
        <w:numPr>
          <w:ilvl w:val="0"/>
          <w:numId w:val="19"/>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hAnsi="Arial" w:cs="Arial"/>
          <w:sz w:val="20"/>
          <w:szCs w:val="20"/>
        </w:rPr>
        <w:t>Przedmiot umowy zostanie wykonany zgodnie z postanowieniami niniejszej umowy, złożoną przez Wykonawcę ofertą, zasadami wiedzy technicznej i sztuki budowlanej, obowiązującymi przepisami i polskimi normami.</w:t>
      </w:r>
    </w:p>
    <w:p w:rsidR="00B83439" w:rsidRPr="00B83439" w:rsidRDefault="002848A7" w:rsidP="00DB59DB">
      <w:pPr>
        <w:pStyle w:val="Akapitzlist"/>
        <w:numPr>
          <w:ilvl w:val="0"/>
          <w:numId w:val="19"/>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eastAsia="Calibri" w:hAnsi="Arial" w:cs="Arial"/>
          <w:sz w:val="20"/>
        </w:rPr>
        <w:t>Zamówienie jest dofinansowane ze środków pochodzących z Programu Rządowego Fundusz Polski Ład: Pr</w:t>
      </w:r>
      <w:r w:rsidR="00DF34C5" w:rsidRPr="00B83439">
        <w:rPr>
          <w:rFonts w:ascii="Arial" w:eastAsia="Calibri" w:hAnsi="Arial" w:cs="Arial"/>
          <w:sz w:val="20"/>
        </w:rPr>
        <w:t>og</w:t>
      </w:r>
      <w:r w:rsidR="00DB59DB">
        <w:rPr>
          <w:rFonts w:ascii="Arial" w:eastAsia="Calibri" w:hAnsi="Arial" w:cs="Arial"/>
          <w:sz w:val="20"/>
        </w:rPr>
        <w:t xml:space="preserve">ram Inwestycji Strategicznych - </w:t>
      </w:r>
      <w:r w:rsidR="00DB59DB" w:rsidRPr="00DB59DB">
        <w:rPr>
          <w:rFonts w:ascii="Arial" w:eastAsia="Calibri" w:hAnsi="Arial" w:cs="Arial"/>
          <w:sz w:val="20"/>
        </w:rPr>
        <w:t>Edycja2/2021/6546/</w:t>
      </w:r>
      <w:proofErr w:type="spellStart"/>
      <w:r w:rsidR="00DB59DB" w:rsidRPr="00DB59DB">
        <w:rPr>
          <w:rFonts w:ascii="Arial" w:eastAsia="Calibri" w:hAnsi="Arial" w:cs="Arial"/>
          <w:sz w:val="20"/>
        </w:rPr>
        <w:t>PolskiLad</w:t>
      </w:r>
      <w:proofErr w:type="spellEnd"/>
      <w:r w:rsidR="00DB59DB" w:rsidRPr="00DB59DB">
        <w:rPr>
          <w:rFonts w:ascii="Arial" w:eastAsia="Calibri" w:hAnsi="Arial" w:cs="Arial"/>
          <w:sz w:val="20"/>
        </w:rPr>
        <w:t>.</w:t>
      </w:r>
      <w:r w:rsidR="00DB59DB">
        <w:rPr>
          <w:rFonts w:ascii="Arial" w:eastAsia="Calibri" w:hAnsi="Arial" w:cs="Arial"/>
          <w:sz w:val="20"/>
        </w:rPr>
        <w:t xml:space="preserve"> zwanym dalej Program.</w:t>
      </w:r>
    </w:p>
    <w:p w:rsidR="00641B53" w:rsidRPr="00B83439" w:rsidRDefault="00641B53" w:rsidP="00DB59DB">
      <w:pPr>
        <w:pStyle w:val="Akapitzlist"/>
        <w:numPr>
          <w:ilvl w:val="0"/>
          <w:numId w:val="19"/>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hAnsi="Arial" w:cs="Arial"/>
          <w:sz w:val="20"/>
          <w:szCs w:val="20"/>
        </w:rPr>
        <w:t xml:space="preserve">Wykonawca oświadcza, że </w:t>
      </w:r>
      <w:r w:rsidR="00441457" w:rsidRPr="00B83439">
        <w:rPr>
          <w:rFonts w:ascii="Arial" w:hAnsi="Arial" w:cs="Arial"/>
          <w:sz w:val="20"/>
          <w:szCs w:val="20"/>
        </w:rPr>
        <w:t>jest/</w:t>
      </w:r>
      <w:r w:rsidRPr="00B83439">
        <w:rPr>
          <w:rFonts w:ascii="Arial" w:hAnsi="Arial" w:cs="Arial"/>
          <w:sz w:val="20"/>
          <w:szCs w:val="20"/>
        </w:rPr>
        <w:t xml:space="preserve">nie jest dużym przedsiębiorcą w rozumieniu przepisów ustawy </w:t>
      </w:r>
      <w:r w:rsidR="00903E80" w:rsidRPr="00B83439">
        <w:rPr>
          <w:rFonts w:ascii="Arial" w:hAnsi="Arial" w:cs="Arial"/>
          <w:sz w:val="20"/>
          <w:szCs w:val="20"/>
        </w:rPr>
        <w:br/>
      </w:r>
      <w:r w:rsidRPr="00B83439">
        <w:rPr>
          <w:rFonts w:ascii="Arial" w:hAnsi="Arial" w:cs="Arial"/>
          <w:sz w:val="20"/>
          <w:szCs w:val="20"/>
        </w:rPr>
        <w:t>z dnia 8 marca 2013 r. o przeciwdziałaniu nadmiernym opóźnieniom w transakcjach hand</w:t>
      </w:r>
      <w:r w:rsidR="00897BBB">
        <w:rPr>
          <w:rFonts w:ascii="Arial" w:hAnsi="Arial" w:cs="Arial"/>
          <w:sz w:val="20"/>
          <w:szCs w:val="20"/>
        </w:rPr>
        <w:t>lowych  (Dz. U. z 2022 r. poz. 893</w:t>
      </w:r>
      <w:r w:rsidRPr="00B83439">
        <w:rPr>
          <w:rFonts w:ascii="Arial" w:hAnsi="Arial" w:cs="Arial"/>
          <w:sz w:val="20"/>
          <w:szCs w:val="20"/>
        </w:rPr>
        <w:t>).</w:t>
      </w:r>
    </w:p>
    <w:p w:rsidR="00B1734A" w:rsidRDefault="00B1734A" w:rsidP="00B1734A">
      <w:pPr>
        <w:spacing w:before="120" w:after="120"/>
        <w:jc w:val="center"/>
        <w:rPr>
          <w:rFonts w:ascii="Arial" w:hAnsi="Arial" w:cs="Arial"/>
          <w:b/>
          <w:sz w:val="20"/>
          <w:szCs w:val="20"/>
        </w:rPr>
      </w:pPr>
      <w:r w:rsidRPr="00504F8E">
        <w:rPr>
          <w:rFonts w:ascii="Arial" w:hAnsi="Arial" w:cs="Arial"/>
          <w:b/>
          <w:sz w:val="20"/>
          <w:szCs w:val="20"/>
        </w:rPr>
        <w:t>§ 2</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Przekazanie placu budowy wraz z dziennikiem budowy prowadzonym na potrzeby Zamawiającego, nastąpi w ciągu 7 dni od podpisania umowy. Przekazanie nastąpi protokolarnie. Wykonawca uzgodni z Zamawiającym organizację placu budowy.</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Strony zgodnie ustalają, że Zamawiający dostarczył Wykonawcy SWZ wraz </w:t>
      </w:r>
      <w:r w:rsidR="005745DC" w:rsidRPr="00F82D3D">
        <w:rPr>
          <w:rFonts w:ascii="Arial" w:hAnsi="Arial" w:cs="Arial"/>
          <w:sz w:val="20"/>
          <w:szCs w:val="20"/>
        </w:rPr>
        <w:t>z</w:t>
      </w:r>
      <w:r w:rsidR="005745DC" w:rsidRPr="005745DC">
        <w:rPr>
          <w:rFonts w:ascii="Arial" w:hAnsi="Arial" w:cs="Arial"/>
          <w:color w:val="FF0000"/>
          <w:sz w:val="20"/>
          <w:szCs w:val="20"/>
        </w:rPr>
        <w:t xml:space="preserve"> </w:t>
      </w:r>
      <w:r w:rsidRPr="007B579C">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w:t>
      </w:r>
      <w:r>
        <w:rPr>
          <w:rFonts w:ascii="Arial" w:hAnsi="Arial" w:cs="Arial"/>
          <w:sz w:val="20"/>
          <w:szCs w:val="20"/>
        </w:rPr>
        <w:br/>
      </w:r>
      <w:r w:rsidRPr="007B579C">
        <w:rPr>
          <w:rFonts w:ascii="Arial" w:hAnsi="Arial" w:cs="Arial"/>
          <w:sz w:val="20"/>
          <w:szCs w:val="20"/>
        </w:rPr>
        <w:t>i nie może być udostępniana osobom trzecim bez jego zgody.</w:t>
      </w:r>
      <w:r w:rsidR="005745DC">
        <w:rPr>
          <w:rFonts w:ascii="Arial" w:hAnsi="Arial" w:cs="Arial"/>
          <w:sz w:val="20"/>
          <w:szCs w:val="20"/>
        </w:rPr>
        <w:t xml:space="preserve"> </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wyda Zamawiającemu w ciągu 14 dni od podpisania umowy uzgodniony wcześniej </w:t>
      </w:r>
      <w:r>
        <w:rPr>
          <w:rFonts w:ascii="Arial" w:hAnsi="Arial" w:cs="Arial"/>
          <w:sz w:val="20"/>
          <w:szCs w:val="20"/>
        </w:rPr>
        <w:br/>
      </w:r>
      <w:r w:rsidRPr="007B579C">
        <w:rPr>
          <w:rFonts w:ascii="Arial" w:hAnsi="Arial" w:cs="Arial"/>
          <w:sz w:val="20"/>
          <w:szCs w:val="20"/>
        </w:rPr>
        <w:t>z Zamawiającym harmonogram rzeczowo-finansowy robót uwzględniający termin zakończenia prac</w:t>
      </w:r>
      <w:r w:rsidR="004C2EF2">
        <w:rPr>
          <w:rFonts w:ascii="Arial" w:hAnsi="Arial" w:cs="Arial"/>
          <w:sz w:val="20"/>
          <w:szCs w:val="20"/>
        </w:rPr>
        <w:t xml:space="preserve"> zgodnie z § 3 oraz terminy</w:t>
      </w:r>
      <w:r w:rsidRPr="007B579C">
        <w:rPr>
          <w:rFonts w:ascii="Arial" w:hAnsi="Arial" w:cs="Arial"/>
          <w:sz w:val="20"/>
          <w:szCs w:val="20"/>
        </w:rPr>
        <w:t xml:space="preserve"> płatności i odbior</w:t>
      </w:r>
      <w:r w:rsidR="004C2EF2">
        <w:rPr>
          <w:rFonts w:ascii="Arial" w:hAnsi="Arial" w:cs="Arial"/>
          <w:sz w:val="20"/>
          <w:szCs w:val="20"/>
        </w:rPr>
        <w:t>u</w:t>
      </w:r>
      <w:r w:rsidRPr="007B579C">
        <w:rPr>
          <w:rFonts w:ascii="Arial" w:hAnsi="Arial" w:cs="Arial"/>
          <w:sz w:val="20"/>
          <w:szCs w:val="20"/>
        </w:rPr>
        <w:t xml:space="preserve"> określone w </w:t>
      </w:r>
      <w:r w:rsidRPr="00C21D5C">
        <w:rPr>
          <w:rFonts w:ascii="Arial" w:hAnsi="Arial" w:cs="Arial"/>
          <w:sz w:val="20"/>
          <w:szCs w:val="20"/>
        </w:rPr>
        <w:t>§ 4 i 1</w:t>
      </w:r>
      <w:r w:rsidR="00C21D5C">
        <w:rPr>
          <w:rFonts w:ascii="Arial" w:hAnsi="Arial" w:cs="Arial"/>
          <w:sz w:val="20"/>
          <w:szCs w:val="20"/>
        </w:rPr>
        <w:t>1</w:t>
      </w:r>
      <w:r w:rsidRPr="00C21D5C">
        <w:rPr>
          <w:rFonts w:ascii="Arial" w:hAnsi="Arial" w:cs="Arial"/>
          <w:sz w:val="20"/>
          <w:szCs w:val="20"/>
        </w:rPr>
        <w:t>.</w:t>
      </w:r>
      <w:r w:rsidRPr="007B579C">
        <w:rPr>
          <w:rFonts w:ascii="Arial" w:hAnsi="Arial" w:cs="Arial"/>
          <w:sz w:val="20"/>
          <w:szCs w:val="20"/>
        </w:rPr>
        <w:t xml:space="preserve"> Harmonogram za zgodą stron może być aktualizowany w trakcie realizacji umowy i stanowi integralną część umowy.</w:t>
      </w:r>
    </w:p>
    <w:p w:rsidR="007B579C" w:rsidRP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lastRenderedPageBreak/>
        <w:t>Wykonawca zapewnia materiały, urządzenia i wyposażenie do wykonania przedmiotu umowy, które powinny być fabrycznie nowe, powinny posiadać świadectwa jakości, certyfikaty kraju pochodzenia oraz powinny odpowiadać:</w:t>
      </w:r>
    </w:p>
    <w:p w:rsidR="007B579C" w:rsidRPr="007B579C" w:rsidRDefault="007B579C" w:rsidP="00DB59DB">
      <w:pPr>
        <w:pStyle w:val="Akapitzlist"/>
        <w:numPr>
          <w:ilvl w:val="1"/>
          <w:numId w:val="30"/>
        </w:numPr>
        <w:spacing w:before="120" w:after="120"/>
        <w:ind w:left="851" w:hanging="425"/>
        <w:jc w:val="both"/>
        <w:rPr>
          <w:rFonts w:ascii="Arial" w:hAnsi="Arial" w:cs="Arial"/>
          <w:sz w:val="20"/>
          <w:szCs w:val="20"/>
        </w:rPr>
      </w:pPr>
      <w:r w:rsidRPr="007B579C">
        <w:rPr>
          <w:rFonts w:ascii="Arial" w:hAnsi="Arial" w:cs="Arial"/>
          <w:sz w:val="20"/>
          <w:szCs w:val="20"/>
        </w:rPr>
        <w:t>Polskim Normom przenoszącym normy europejskie, a w przypadku ich braku Polskim Normom;</w:t>
      </w:r>
    </w:p>
    <w:p w:rsidR="007B579C" w:rsidRDefault="007B579C" w:rsidP="00DB59DB">
      <w:pPr>
        <w:pStyle w:val="Akapitzlist"/>
        <w:numPr>
          <w:ilvl w:val="1"/>
          <w:numId w:val="30"/>
        </w:numPr>
        <w:spacing w:before="120" w:after="120"/>
        <w:ind w:left="851" w:hanging="425"/>
        <w:jc w:val="both"/>
        <w:rPr>
          <w:rFonts w:ascii="Arial" w:hAnsi="Arial" w:cs="Arial"/>
          <w:sz w:val="20"/>
          <w:szCs w:val="20"/>
        </w:rPr>
      </w:pPr>
      <w:r w:rsidRPr="007B579C">
        <w:rPr>
          <w:rFonts w:ascii="Arial" w:hAnsi="Arial" w:cs="Arial"/>
          <w:sz w:val="20"/>
          <w:szCs w:val="20"/>
        </w:rPr>
        <w:t>wymaganiom dokumentacji projektowej oraz specyfikacji technicznej wykonania i odbioru robót;</w:t>
      </w:r>
    </w:p>
    <w:p w:rsidR="007B579C" w:rsidRPr="007B579C" w:rsidRDefault="007B579C" w:rsidP="00DB59DB">
      <w:pPr>
        <w:pStyle w:val="Akapitzlist"/>
        <w:numPr>
          <w:ilvl w:val="1"/>
          <w:numId w:val="30"/>
        </w:numPr>
        <w:spacing w:before="120" w:after="120"/>
        <w:ind w:left="851" w:hanging="425"/>
        <w:jc w:val="both"/>
        <w:rPr>
          <w:rFonts w:ascii="Arial" w:hAnsi="Arial" w:cs="Arial"/>
          <w:sz w:val="20"/>
          <w:szCs w:val="20"/>
        </w:rPr>
      </w:pPr>
      <w:r w:rsidRPr="007B579C">
        <w:rPr>
          <w:rFonts w:ascii="Arial" w:hAnsi="Arial" w:cs="Arial"/>
          <w:sz w:val="20"/>
          <w:szCs w:val="20"/>
        </w:rPr>
        <w:t>wymaganiom dla wyrobów dopuszczonych do obrotu i</w:t>
      </w:r>
      <w:r w:rsidRPr="007B579C">
        <w:rPr>
          <w:rFonts w:ascii="Arial" w:hAnsi="Arial" w:cs="Arial"/>
          <w:sz w:val="20"/>
          <w:szCs w:val="20"/>
        </w:rPr>
        <w:tab/>
        <w:t>stosowania w budownictwie.</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Na każde żądanie Zamawiającego lub inspektora nadzoru, Wykonawca obowiązany jest okazać </w:t>
      </w:r>
      <w:r>
        <w:rPr>
          <w:rFonts w:ascii="Arial" w:hAnsi="Arial" w:cs="Arial"/>
          <w:sz w:val="20"/>
          <w:szCs w:val="20"/>
        </w:rPr>
        <w:br/>
      </w:r>
      <w:r w:rsidRPr="007B579C">
        <w:rPr>
          <w:rFonts w:ascii="Arial" w:hAnsi="Arial" w:cs="Arial"/>
          <w:sz w:val="20"/>
          <w:szCs w:val="20"/>
        </w:rPr>
        <w:t>w stosunku do wskazanych materiałów, urządzeń lub produktów – stosowny i prawem wymagany – dokument (atest, certyfikat, aprobatę techniczną, świadectwo jakości, itp. dokumenty).</w:t>
      </w:r>
      <w:r w:rsidRPr="007B579C">
        <w:rPr>
          <w:rFonts w:ascii="Arial" w:hAnsi="Arial" w:cs="Arial"/>
          <w:sz w:val="20"/>
          <w:szCs w:val="20"/>
        </w:rPr>
        <w:tab/>
      </w:r>
    </w:p>
    <w:p w:rsidR="007B579C" w:rsidRPr="005745D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zapewni potrzebne oprzyrządowanie, potencjał ludzki oraz materiały wymagane </w:t>
      </w:r>
      <w:r>
        <w:rPr>
          <w:rFonts w:ascii="Arial" w:hAnsi="Arial" w:cs="Arial"/>
          <w:sz w:val="20"/>
          <w:szCs w:val="20"/>
        </w:rPr>
        <w:br/>
      </w:r>
      <w:r w:rsidRPr="007B579C">
        <w:rPr>
          <w:rFonts w:ascii="Arial" w:hAnsi="Arial" w:cs="Arial"/>
          <w:sz w:val="20"/>
          <w:szCs w:val="20"/>
        </w:rPr>
        <w:t xml:space="preserve">do zbadania na żądanie Zamawiającego jakości robót wykonanych z materiałów Wykonawcy </w:t>
      </w:r>
      <w:r>
        <w:rPr>
          <w:rFonts w:ascii="Arial" w:hAnsi="Arial" w:cs="Arial"/>
          <w:sz w:val="20"/>
          <w:szCs w:val="20"/>
        </w:rPr>
        <w:br/>
      </w:r>
      <w:r w:rsidRPr="005745DC">
        <w:rPr>
          <w:rFonts w:ascii="Arial" w:hAnsi="Arial" w:cs="Arial"/>
          <w:sz w:val="20"/>
          <w:szCs w:val="20"/>
        </w:rPr>
        <w:t>na terenie budowy, a także do sprawdzenia ilości zużytych materiałów.</w:t>
      </w:r>
    </w:p>
    <w:p w:rsidR="007B579C" w:rsidRPr="005745DC" w:rsidRDefault="007B579C" w:rsidP="00DB59DB">
      <w:pPr>
        <w:pStyle w:val="Akapitzlist"/>
        <w:numPr>
          <w:ilvl w:val="0"/>
          <w:numId w:val="29"/>
        </w:numPr>
        <w:spacing w:before="120" w:after="120"/>
        <w:ind w:left="426" w:hanging="426"/>
        <w:jc w:val="both"/>
        <w:rPr>
          <w:rFonts w:ascii="Arial" w:hAnsi="Arial" w:cs="Arial"/>
          <w:sz w:val="20"/>
          <w:szCs w:val="20"/>
        </w:rPr>
      </w:pPr>
      <w:r w:rsidRPr="005745DC">
        <w:rPr>
          <w:rFonts w:ascii="Arial" w:hAnsi="Arial" w:cs="Arial"/>
          <w:sz w:val="20"/>
          <w:szCs w:val="20"/>
        </w:rPr>
        <w:t>Badania, o których mowa w ust. 7 realizowane będą przez Wykonawcę na jego koszt.</w:t>
      </w:r>
    </w:p>
    <w:p w:rsidR="007B579C" w:rsidRPr="005745DC" w:rsidRDefault="007B579C" w:rsidP="00DB59DB">
      <w:pPr>
        <w:pStyle w:val="Akapitzlist"/>
        <w:numPr>
          <w:ilvl w:val="0"/>
          <w:numId w:val="29"/>
        </w:numPr>
        <w:spacing w:before="120" w:after="120"/>
        <w:ind w:left="426" w:hanging="426"/>
        <w:jc w:val="both"/>
        <w:rPr>
          <w:rFonts w:ascii="Arial" w:hAnsi="Arial" w:cs="Arial"/>
          <w:sz w:val="20"/>
          <w:szCs w:val="20"/>
        </w:rPr>
      </w:pPr>
      <w:r w:rsidRPr="005745DC">
        <w:rPr>
          <w:rFonts w:ascii="Arial" w:hAnsi="Arial" w:cs="Arial"/>
          <w:sz w:val="20"/>
          <w:szCs w:val="20"/>
        </w:rPr>
        <w:t xml:space="preserve">Jeżeli Zamawiający żąda badań dodatkowych, które nie były przewidziane niniejszą umową, </w:t>
      </w:r>
      <w:r w:rsidRPr="005745DC">
        <w:rPr>
          <w:rFonts w:ascii="Arial" w:hAnsi="Arial" w:cs="Arial"/>
          <w:sz w:val="20"/>
          <w:szCs w:val="20"/>
        </w:rPr>
        <w:br/>
        <w:t>to Wykonawca obowiązany jest przeprowadzić te badania.</w:t>
      </w:r>
    </w:p>
    <w:p w:rsidR="007B579C" w:rsidRDefault="007B579C" w:rsidP="00DB59DB">
      <w:pPr>
        <w:pStyle w:val="Akapitzlist"/>
        <w:numPr>
          <w:ilvl w:val="0"/>
          <w:numId w:val="29"/>
        </w:numPr>
        <w:spacing w:before="120"/>
        <w:ind w:left="426" w:hanging="426"/>
        <w:jc w:val="both"/>
        <w:rPr>
          <w:rFonts w:ascii="Arial" w:hAnsi="Arial" w:cs="Arial"/>
          <w:sz w:val="20"/>
          <w:szCs w:val="20"/>
        </w:rPr>
      </w:pPr>
      <w:r w:rsidRPr="007B579C">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r>
      <w:r w:rsidRPr="007B579C">
        <w:rPr>
          <w:rFonts w:ascii="Arial" w:hAnsi="Arial" w:cs="Arial"/>
          <w:sz w:val="20"/>
          <w:szCs w:val="20"/>
        </w:rPr>
        <w:t>w przypadku gdy wyniki wykażą, że materiały, urządzenia bądź wykonane roboty są zgodne</w:t>
      </w:r>
      <w:r>
        <w:rPr>
          <w:rFonts w:ascii="Arial" w:hAnsi="Arial" w:cs="Arial"/>
          <w:sz w:val="20"/>
          <w:szCs w:val="20"/>
        </w:rPr>
        <w:br/>
      </w:r>
      <w:r w:rsidRPr="007B579C">
        <w:rPr>
          <w:rFonts w:ascii="Arial" w:hAnsi="Arial" w:cs="Arial"/>
          <w:sz w:val="20"/>
          <w:szCs w:val="20"/>
        </w:rPr>
        <w:t>z umową, to koszty tych badań obciążają Zamawiającego.</w:t>
      </w:r>
    </w:p>
    <w:p w:rsidR="00C21D5C" w:rsidRPr="00C21D5C" w:rsidRDefault="00C21D5C" w:rsidP="00DB59DB">
      <w:pPr>
        <w:numPr>
          <w:ilvl w:val="0"/>
          <w:numId w:val="29"/>
        </w:numPr>
        <w:overflowPunct w:val="0"/>
        <w:autoSpaceDE w:val="0"/>
        <w:ind w:left="426" w:hanging="426"/>
        <w:jc w:val="both"/>
        <w:rPr>
          <w:rFonts w:ascii="Arial" w:hAnsi="Arial" w:cs="Arial"/>
          <w:sz w:val="20"/>
          <w:szCs w:val="20"/>
        </w:rPr>
      </w:pPr>
      <w:r w:rsidRPr="00EA2C54">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7B579C" w:rsidRDefault="007B579C" w:rsidP="00DB59DB">
      <w:pPr>
        <w:pStyle w:val="Akapitzlist"/>
        <w:numPr>
          <w:ilvl w:val="0"/>
          <w:numId w:val="29"/>
        </w:numPr>
        <w:spacing w:after="120"/>
        <w:ind w:left="426" w:hanging="426"/>
        <w:jc w:val="both"/>
        <w:rPr>
          <w:rFonts w:ascii="Arial" w:hAnsi="Arial" w:cs="Arial"/>
          <w:sz w:val="20"/>
          <w:szCs w:val="20"/>
        </w:rPr>
      </w:pPr>
      <w:r w:rsidRPr="007B579C">
        <w:rPr>
          <w:rFonts w:ascii="Arial" w:hAnsi="Arial" w:cs="Arial"/>
          <w:sz w:val="20"/>
          <w:szCs w:val="20"/>
        </w:rPr>
        <w:t xml:space="preserve">Wykonawca jest wytwórcą odpadów w rozumieniu przepisów ustawy z dnia 14 grudnia 2012 r. </w:t>
      </w:r>
      <w:r>
        <w:rPr>
          <w:rFonts w:ascii="Arial" w:hAnsi="Arial" w:cs="Arial"/>
          <w:sz w:val="20"/>
          <w:szCs w:val="20"/>
        </w:rPr>
        <w:br/>
      </w:r>
      <w:r w:rsidRPr="007B579C">
        <w:rPr>
          <w:rFonts w:ascii="Arial" w:hAnsi="Arial" w:cs="Arial"/>
          <w:sz w:val="20"/>
          <w:szCs w:val="20"/>
        </w:rPr>
        <w:t>o odpadach (Dz.U. z 202</w:t>
      </w:r>
      <w:r w:rsidR="00897BBB">
        <w:rPr>
          <w:rFonts w:ascii="Arial" w:hAnsi="Arial" w:cs="Arial"/>
          <w:sz w:val="20"/>
          <w:szCs w:val="20"/>
        </w:rPr>
        <w:t>2</w:t>
      </w:r>
      <w:r w:rsidRPr="007B579C">
        <w:rPr>
          <w:rFonts w:ascii="Arial" w:hAnsi="Arial" w:cs="Arial"/>
          <w:sz w:val="20"/>
          <w:szCs w:val="20"/>
        </w:rPr>
        <w:t xml:space="preserve"> r. poz. </w:t>
      </w:r>
      <w:r w:rsidR="00897BBB">
        <w:rPr>
          <w:rFonts w:ascii="Arial" w:hAnsi="Arial" w:cs="Arial"/>
          <w:sz w:val="20"/>
          <w:szCs w:val="20"/>
        </w:rPr>
        <w:t>69</w:t>
      </w:r>
      <w:r w:rsidRPr="007B579C">
        <w:rPr>
          <w:rFonts w:ascii="Arial" w:hAnsi="Arial" w:cs="Arial"/>
          <w:sz w:val="20"/>
          <w:szCs w:val="20"/>
        </w:rPr>
        <w:t xml:space="preserve">9 z późn.zm.), w związku z tym zobowiązany jest </w:t>
      </w:r>
      <w:r>
        <w:rPr>
          <w:rFonts w:ascii="Arial" w:hAnsi="Arial" w:cs="Arial"/>
          <w:sz w:val="20"/>
          <w:szCs w:val="20"/>
        </w:rPr>
        <w:br/>
      </w:r>
      <w:r w:rsidRPr="007B579C">
        <w:rPr>
          <w:rFonts w:ascii="Arial" w:hAnsi="Arial" w:cs="Arial"/>
          <w:sz w:val="20"/>
          <w:szCs w:val="20"/>
        </w:rPr>
        <w:t>do przestrzegania przepisów tejże ustawy oraz przepisów wynikających z ustawy z dnia 27 kwietnia 2001 r. Prawo ochrony środowiska (Dz.U. z 202</w:t>
      </w:r>
      <w:r w:rsidR="00897BBB">
        <w:rPr>
          <w:rFonts w:ascii="Arial" w:hAnsi="Arial" w:cs="Arial"/>
          <w:sz w:val="20"/>
          <w:szCs w:val="20"/>
        </w:rPr>
        <w:t>1</w:t>
      </w:r>
      <w:r w:rsidRPr="007B579C">
        <w:rPr>
          <w:rFonts w:ascii="Arial" w:hAnsi="Arial" w:cs="Arial"/>
          <w:sz w:val="20"/>
          <w:szCs w:val="20"/>
        </w:rPr>
        <w:t xml:space="preserve"> r. poz. 19</w:t>
      </w:r>
      <w:r w:rsidR="00897BBB">
        <w:rPr>
          <w:rFonts w:ascii="Arial" w:hAnsi="Arial" w:cs="Arial"/>
          <w:sz w:val="20"/>
          <w:szCs w:val="20"/>
        </w:rPr>
        <w:t>73</w:t>
      </w:r>
      <w:r w:rsidRPr="007B579C">
        <w:rPr>
          <w:rFonts w:ascii="Arial" w:hAnsi="Arial" w:cs="Arial"/>
          <w:sz w:val="20"/>
          <w:szCs w:val="20"/>
        </w:rPr>
        <w:t xml:space="preserve">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w:t>
      </w:r>
      <w:r w:rsidR="00897BBB">
        <w:rPr>
          <w:rFonts w:ascii="Arial" w:hAnsi="Arial" w:cs="Arial"/>
          <w:sz w:val="20"/>
          <w:szCs w:val="20"/>
        </w:rPr>
        <w:br/>
      </w:r>
      <w:r w:rsidRPr="007B579C">
        <w:rPr>
          <w:rFonts w:ascii="Arial" w:hAnsi="Arial" w:cs="Arial"/>
          <w:sz w:val="20"/>
          <w:szCs w:val="20"/>
        </w:rPr>
        <w:t>z prowadzonych w ramach inwestycji robót będą stanowiły własność Wykonawcy.</w:t>
      </w:r>
    </w:p>
    <w:p w:rsidR="007B579C" w:rsidRP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Wykonawca jest odpowiedzialny za ochronę środowiska w miejscu prowadzenia robót i w jego otoczeniu.</w:t>
      </w:r>
    </w:p>
    <w:p w:rsidR="007B579C" w:rsidRDefault="007B579C" w:rsidP="007B579C">
      <w:pPr>
        <w:spacing w:before="120" w:after="120"/>
        <w:ind w:left="426" w:hanging="426"/>
        <w:jc w:val="center"/>
        <w:rPr>
          <w:rFonts w:ascii="Arial" w:hAnsi="Arial" w:cs="Arial"/>
          <w:b/>
          <w:sz w:val="20"/>
          <w:szCs w:val="20"/>
        </w:rPr>
      </w:pPr>
      <w:r w:rsidRPr="00EA2C54">
        <w:rPr>
          <w:rFonts w:ascii="Arial" w:hAnsi="Arial" w:cs="Arial"/>
          <w:b/>
          <w:sz w:val="20"/>
          <w:szCs w:val="20"/>
        </w:rPr>
        <w:t>§ 3</w:t>
      </w:r>
    </w:p>
    <w:p w:rsidR="00B1734A" w:rsidRPr="00EA2C54" w:rsidRDefault="00B1734A"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rozpoczęcia przedmiotu umowy ustala się na dzień: </w:t>
      </w:r>
      <w:r w:rsidR="002848A7">
        <w:rPr>
          <w:rFonts w:ascii="Arial" w:hAnsi="Arial" w:cs="Arial"/>
          <w:b/>
          <w:sz w:val="20"/>
          <w:szCs w:val="20"/>
        </w:rPr>
        <w:t>…….202</w:t>
      </w:r>
      <w:r w:rsidR="007018E5">
        <w:rPr>
          <w:rFonts w:ascii="Arial" w:hAnsi="Arial" w:cs="Arial"/>
          <w:b/>
          <w:sz w:val="20"/>
          <w:szCs w:val="20"/>
        </w:rPr>
        <w:t>2</w:t>
      </w:r>
      <w:r w:rsidRPr="00EA2C54">
        <w:rPr>
          <w:rFonts w:ascii="Arial" w:hAnsi="Arial" w:cs="Arial"/>
          <w:b/>
          <w:sz w:val="20"/>
          <w:szCs w:val="20"/>
        </w:rPr>
        <w:t xml:space="preserve">  r.</w:t>
      </w:r>
    </w:p>
    <w:p w:rsidR="00101481" w:rsidRPr="009B7600" w:rsidRDefault="00101481"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zakończenia przedmiotu umowy ustala się na dzień: </w:t>
      </w:r>
      <w:r w:rsidR="007A7B33" w:rsidRPr="00EA2C54">
        <w:rPr>
          <w:rFonts w:ascii="Arial" w:hAnsi="Arial" w:cs="Arial"/>
          <w:b/>
          <w:sz w:val="20"/>
          <w:szCs w:val="20"/>
        </w:rPr>
        <w:t>…….</w:t>
      </w:r>
      <w:r w:rsidR="00163A71" w:rsidRPr="00EA2C54">
        <w:rPr>
          <w:rFonts w:ascii="Arial" w:hAnsi="Arial" w:cs="Arial"/>
          <w:b/>
          <w:sz w:val="20"/>
          <w:szCs w:val="20"/>
        </w:rPr>
        <w:t>.202</w:t>
      </w:r>
      <w:r w:rsidR="005F7C6F">
        <w:rPr>
          <w:rFonts w:ascii="Arial" w:hAnsi="Arial" w:cs="Arial"/>
          <w:b/>
          <w:sz w:val="20"/>
          <w:szCs w:val="20"/>
        </w:rPr>
        <w:t>3</w:t>
      </w:r>
      <w:r w:rsidRPr="00EA2C54">
        <w:rPr>
          <w:rFonts w:ascii="Arial" w:hAnsi="Arial" w:cs="Arial"/>
          <w:b/>
          <w:sz w:val="20"/>
          <w:szCs w:val="20"/>
        </w:rPr>
        <w:t xml:space="preserve"> r.</w:t>
      </w:r>
    </w:p>
    <w:p w:rsidR="009B7600" w:rsidRDefault="009B7600" w:rsidP="009B7600">
      <w:pPr>
        <w:pStyle w:val="Akapitzlist"/>
        <w:widowControl w:val="0"/>
        <w:numPr>
          <w:ilvl w:val="0"/>
          <w:numId w:val="3"/>
        </w:numPr>
        <w:tabs>
          <w:tab w:val="clear" w:pos="1134"/>
        </w:tabs>
        <w:suppressAutoHyphens w:val="0"/>
        <w:autoSpaceDE w:val="0"/>
        <w:autoSpaceDN w:val="0"/>
        <w:ind w:left="426" w:right="111" w:hanging="426"/>
        <w:contextualSpacing w:val="0"/>
        <w:jc w:val="both"/>
        <w:rPr>
          <w:rFonts w:ascii="Arial" w:hAnsi="Arial" w:cs="Arial"/>
          <w:sz w:val="20"/>
        </w:rPr>
      </w:pPr>
      <w:r w:rsidRPr="009B7600">
        <w:rPr>
          <w:rFonts w:ascii="Arial" w:hAnsi="Arial" w:cs="Arial"/>
          <w:sz w:val="20"/>
        </w:rPr>
        <w:t xml:space="preserve">Za wykonanie umowy przyjmuje się podpisanie </w:t>
      </w:r>
      <w:r w:rsidR="005745DC" w:rsidRPr="00F82D3D">
        <w:rPr>
          <w:rFonts w:ascii="Arial" w:hAnsi="Arial" w:cs="Arial"/>
          <w:sz w:val="20"/>
        </w:rPr>
        <w:t xml:space="preserve">bezusterkowego </w:t>
      </w:r>
      <w:r w:rsidRPr="009B7600">
        <w:rPr>
          <w:rFonts w:ascii="Arial" w:hAnsi="Arial" w:cs="Arial"/>
          <w:sz w:val="20"/>
        </w:rPr>
        <w:t>protokołu z odbioru</w:t>
      </w:r>
      <w:r w:rsidRPr="009B7600">
        <w:rPr>
          <w:rFonts w:ascii="Arial" w:hAnsi="Arial" w:cs="Arial"/>
          <w:spacing w:val="1"/>
          <w:sz w:val="20"/>
        </w:rPr>
        <w:t xml:space="preserve"> </w:t>
      </w:r>
      <w:r w:rsidRPr="009B7600">
        <w:rPr>
          <w:rFonts w:ascii="Arial" w:hAnsi="Arial" w:cs="Arial"/>
          <w:sz w:val="20"/>
        </w:rPr>
        <w:t>kompletnego</w:t>
      </w:r>
      <w:r w:rsidRPr="009B7600">
        <w:rPr>
          <w:rFonts w:ascii="Arial" w:hAnsi="Arial" w:cs="Arial"/>
          <w:spacing w:val="-3"/>
          <w:sz w:val="20"/>
        </w:rPr>
        <w:t xml:space="preserve"> </w:t>
      </w:r>
      <w:r w:rsidRPr="009B7600">
        <w:rPr>
          <w:rFonts w:ascii="Arial" w:hAnsi="Arial" w:cs="Arial"/>
          <w:sz w:val="20"/>
        </w:rPr>
        <w:t>przedmiotu</w:t>
      </w:r>
      <w:r w:rsidRPr="009B7600">
        <w:rPr>
          <w:rFonts w:ascii="Arial" w:hAnsi="Arial" w:cs="Arial"/>
          <w:spacing w:val="-2"/>
          <w:sz w:val="20"/>
        </w:rPr>
        <w:t xml:space="preserve"> </w:t>
      </w:r>
      <w:r w:rsidRPr="009B7600">
        <w:rPr>
          <w:rFonts w:ascii="Arial" w:hAnsi="Arial" w:cs="Arial"/>
          <w:sz w:val="20"/>
        </w:rPr>
        <w:t>zamówienia.</w:t>
      </w:r>
      <w:r w:rsidR="005745DC">
        <w:rPr>
          <w:rFonts w:ascii="Arial" w:hAnsi="Arial" w:cs="Arial"/>
          <w:sz w:val="20"/>
        </w:rPr>
        <w:t xml:space="preserve"> </w:t>
      </w:r>
    </w:p>
    <w:p w:rsidR="007B579C" w:rsidRPr="00C21D5C" w:rsidRDefault="007B579C" w:rsidP="00C21D5C">
      <w:pPr>
        <w:spacing w:before="120" w:after="120"/>
        <w:jc w:val="center"/>
        <w:rPr>
          <w:rFonts w:ascii="Arial" w:hAnsi="Arial" w:cs="Arial"/>
          <w:b/>
          <w:sz w:val="20"/>
          <w:szCs w:val="20"/>
        </w:rPr>
      </w:pPr>
      <w:r w:rsidRPr="00C21D5C">
        <w:rPr>
          <w:rFonts w:ascii="Arial" w:hAnsi="Arial" w:cs="Arial"/>
          <w:b/>
          <w:sz w:val="20"/>
          <w:szCs w:val="20"/>
        </w:rPr>
        <w:t>§ 4</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Wynagrodzenie należne Wykonawcy za wykonanie kompletnego przedmiotu zamówienia </w:t>
      </w:r>
      <w:r w:rsidRPr="00F82D3D">
        <w:rPr>
          <w:rFonts w:ascii="Arial" w:hAnsi="Arial" w:cs="Arial"/>
          <w:sz w:val="20"/>
          <w:szCs w:val="20"/>
        </w:rPr>
        <w:br/>
        <w:t xml:space="preserve">na podstawie złożonej oferty wynosi …………………. zł brutto (słownie: …………………………………... złotych …/100), w tym podatek VAT, płatne będzie po dokonaniu odbioru częściowego oraz reszta po wykonaniu kompletnego przedmiotu zamówienia i odbiorze końcowym w sposób określony </w:t>
      </w:r>
      <w:r w:rsidR="00F5280D" w:rsidRPr="00F5280D">
        <w:rPr>
          <w:rFonts w:ascii="Arial" w:hAnsi="Arial" w:cs="Arial"/>
          <w:strike/>
          <w:sz w:val="20"/>
          <w:szCs w:val="20"/>
        </w:rPr>
        <w:t>ust. 6</w:t>
      </w:r>
      <w:r w:rsidR="00F5280D" w:rsidRPr="00F5280D">
        <w:rPr>
          <w:rFonts w:ascii="Arial" w:hAnsi="Arial" w:cs="Arial"/>
          <w:sz w:val="20"/>
          <w:szCs w:val="20"/>
        </w:rPr>
        <w:t xml:space="preserve"> w </w:t>
      </w:r>
      <w:r w:rsidRPr="00CD598A">
        <w:rPr>
          <w:rFonts w:ascii="Arial" w:hAnsi="Arial" w:cs="Arial"/>
          <w:sz w:val="20"/>
          <w:szCs w:val="20"/>
          <w:highlight w:val="yellow"/>
        </w:rPr>
        <w:t xml:space="preserve">ust. </w:t>
      </w:r>
      <w:r w:rsidR="00F5280D" w:rsidRPr="00CD598A">
        <w:rPr>
          <w:rFonts w:ascii="Arial" w:hAnsi="Arial" w:cs="Arial"/>
          <w:sz w:val="20"/>
          <w:szCs w:val="20"/>
          <w:highlight w:val="yellow"/>
        </w:rPr>
        <w:t>7</w:t>
      </w:r>
      <w:r w:rsidR="00F5280D">
        <w:rPr>
          <w:rFonts w:ascii="Arial" w:hAnsi="Arial" w:cs="Arial"/>
          <w:sz w:val="20"/>
          <w:szCs w:val="20"/>
        </w:rPr>
        <w:t>.</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Wynagrodzenie o którym mowa w ust. </w:t>
      </w:r>
      <w:r w:rsidR="003D481F">
        <w:rPr>
          <w:rFonts w:ascii="Arial" w:hAnsi="Arial" w:cs="Arial"/>
          <w:sz w:val="20"/>
          <w:szCs w:val="20"/>
        </w:rPr>
        <w:t>1</w:t>
      </w:r>
      <w:r w:rsidRPr="00F82D3D">
        <w:rPr>
          <w:rFonts w:ascii="Arial" w:hAnsi="Arial" w:cs="Arial"/>
          <w:sz w:val="20"/>
          <w:szCs w:val="20"/>
        </w:rPr>
        <w:t xml:space="preserve"> obejmuje wszystkie koszty związane z realizacją robót objętych dokumentacją projektową oraz </w:t>
      </w:r>
      <w:r w:rsidR="004C2EF2">
        <w:rPr>
          <w:rFonts w:ascii="Arial" w:hAnsi="Arial" w:cs="Arial"/>
          <w:sz w:val="20"/>
          <w:szCs w:val="20"/>
        </w:rPr>
        <w:t>szczegółową</w:t>
      </w:r>
      <w:r w:rsidRPr="00F82D3D">
        <w:rPr>
          <w:rFonts w:ascii="Arial" w:hAnsi="Arial" w:cs="Arial"/>
          <w:sz w:val="20"/>
          <w:szCs w:val="20"/>
        </w:rPr>
        <w:t xml:space="preserve"> specyfikacją tec</w:t>
      </w:r>
      <w:r w:rsidR="004C2EF2">
        <w:rPr>
          <w:rFonts w:ascii="Arial" w:hAnsi="Arial" w:cs="Arial"/>
          <w:sz w:val="20"/>
          <w:szCs w:val="20"/>
        </w:rPr>
        <w:t xml:space="preserve">hniczną w tym ryzyko Wykonawcy </w:t>
      </w:r>
      <w:r w:rsidRPr="00F82D3D">
        <w:rPr>
          <w:rFonts w:ascii="Arial" w:hAnsi="Arial" w:cs="Arial"/>
          <w:sz w:val="20"/>
          <w:szCs w:val="20"/>
        </w:rPr>
        <w:t>z tytułu oszacowania wszelkich kosztów związanych z realizac</w:t>
      </w:r>
      <w:bookmarkStart w:id="0" w:name="_GoBack"/>
      <w:bookmarkEnd w:id="0"/>
      <w:r w:rsidRPr="00F82D3D">
        <w:rPr>
          <w:rFonts w:ascii="Arial" w:hAnsi="Arial" w:cs="Arial"/>
          <w:sz w:val="20"/>
          <w:szCs w:val="20"/>
        </w:rPr>
        <w:t>ją przedmiot</w:t>
      </w:r>
      <w:r w:rsidR="004C2EF2">
        <w:rPr>
          <w:rFonts w:ascii="Arial" w:hAnsi="Arial" w:cs="Arial"/>
          <w:sz w:val="20"/>
          <w:szCs w:val="20"/>
        </w:rPr>
        <w:t>u umowy, a </w:t>
      </w:r>
      <w:r w:rsidRPr="00F82D3D">
        <w:rPr>
          <w:rFonts w:ascii="Arial" w:hAnsi="Arial" w:cs="Arial"/>
          <w:sz w:val="20"/>
          <w:szCs w:val="20"/>
        </w:rPr>
        <w:t>także oddziaływaniem innych czynników mających lub mogących mieć wpływ na koszty.</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Niedoszacowanie, pominięcie oraz brak rozpoznania zakresu przedmiotu umowy nie może być podstawą żądania zmiany wynagrodzenia, o którym mowa w ust. 2.</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Ryczałtowe wynagrodzenie Wykonawcy, o którym mowa w ust. 2 powyżej uwzględnia wszystkie obowiązujące w Polsce podatki, włącznie z podatkiem VAT oraz opłaty celne i inne opłaty i wydatki związane z wykonywaniem robót.</w:t>
      </w:r>
    </w:p>
    <w:p w:rsidR="00DB6C3A" w:rsidRPr="00DB6C3A" w:rsidRDefault="00DB6C3A" w:rsidP="00175EA7">
      <w:pPr>
        <w:ind w:left="426"/>
        <w:jc w:val="both"/>
        <w:rPr>
          <w:rFonts w:ascii="Arial" w:hAnsi="Arial" w:cs="Arial"/>
          <w:sz w:val="20"/>
          <w:szCs w:val="22"/>
        </w:rPr>
      </w:pPr>
    </w:p>
    <w:p w:rsidR="00175EA7" w:rsidRPr="00175EA7" w:rsidRDefault="00DB59DB" w:rsidP="00DB59DB">
      <w:pPr>
        <w:numPr>
          <w:ilvl w:val="0"/>
          <w:numId w:val="33"/>
        </w:numPr>
        <w:ind w:left="426" w:hanging="426"/>
        <w:jc w:val="both"/>
        <w:rPr>
          <w:rFonts w:ascii="Arial" w:hAnsi="Arial" w:cs="Arial"/>
          <w:sz w:val="20"/>
          <w:szCs w:val="22"/>
        </w:rPr>
      </w:pPr>
      <w:r>
        <w:rPr>
          <w:rFonts w:ascii="Arial" w:hAnsi="Arial" w:cs="Arial"/>
          <w:sz w:val="20"/>
          <w:szCs w:val="22"/>
        </w:rPr>
        <w:t>Zgodnie z wymogami</w:t>
      </w:r>
      <w:r w:rsidR="00175EA7" w:rsidRPr="00175EA7">
        <w:rPr>
          <w:rFonts w:ascii="Arial" w:hAnsi="Arial" w:cs="Arial"/>
          <w:sz w:val="20"/>
          <w:szCs w:val="22"/>
        </w:rPr>
        <w:t xml:space="preserve"> Progra</w:t>
      </w:r>
      <w:r>
        <w:rPr>
          <w:rFonts w:ascii="Arial" w:hAnsi="Arial" w:cs="Arial"/>
          <w:sz w:val="20"/>
          <w:szCs w:val="22"/>
        </w:rPr>
        <w:t xml:space="preserve">mu, </w:t>
      </w:r>
      <w:r w:rsidR="00175EA7" w:rsidRPr="00175EA7">
        <w:rPr>
          <w:rFonts w:ascii="Arial" w:hAnsi="Arial" w:cs="Arial"/>
          <w:sz w:val="20"/>
          <w:szCs w:val="22"/>
        </w:rPr>
        <w:t xml:space="preserve">wypłata środków nastąpi w dwóch transzach, każdorazowo </w:t>
      </w:r>
      <w:r>
        <w:rPr>
          <w:rFonts w:ascii="Arial" w:hAnsi="Arial" w:cs="Arial"/>
          <w:sz w:val="20"/>
          <w:szCs w:val="22"/>
        </w:rPr>
        <w:br/>
      </w:r>
      <w:r w:rsidR="00175EA7" w:rsidRPr="00175EA7">
        <w:rPr>
          <w:rFonts w:ascii="Arial" w:hAnsi="Arial" w:cs="Arial"/>
          <w:sz w:val="20"/>
          <w:szCs w:val="22"/>
        </w:rPr>
        <w:t>po zakończeniu określonego etapu prac w ramach realizacji Inwestycji:</w:t>
      </w:r>
    </w:p>
    <w:p w:rsidR="00DB59DB" w:rsidRDefault="00175EA7" w:rsidP="00DB59DB">
      <w:pPr>
        <w:pStyle w:val="Akapitzlist"/>
        <w:numPr>
          <w:ilvl w:val="0"/>
          <w:numId w:val="48"/>
        </w:numPr>
        <w:ind w:left="851" w:hanging="425"/>
        <w:jc w:val="both"/>
        <w:rPr>
          <w:rFonts w:ascii="Arial" w:hAnsi="Arial" w:cs="Arial"/>
          <w:sz w:val="20"/>
          <w:szCs w:val="22"/>
        </w:rPr>
      </w:pPr>
      <w:r w:rsidRPr="00175EA7">
        <w:rPr>
          <w:rFonts w:ascii="Arial" w:hAnsi="Arial" w:cs="Arial"/>
          <w:sz w:val="20"/>
          <w:szCs w:val="22"/>
        </w:rPr>
        <w:t>pierwsza transza w wysokości nie wyższej niż 50 % kwoty Promesy,</w:t>
      </w:r>
    </w:p>
    <w:p w:rsidR="00175EA7" w:rsidRPr="00DB59DB" w:rsidRDefault="00175EA7" w:rsidP="00DB59DB">
      <w:pPr>
        <w:pStyle w:val="Akapitzlist"/>
        <w:numPr>
          <w:ilvl w:val="0"/>
          <w:numId w:val="48"/>
        </w:numPr>
        <w:ind w:left="851" w:hanging="425"/>
        <w:jc w:val="both"/>
        <w:rPr>
          <w:rFonts w:ascii="Arial" w:hAnsi="Arial" w:cs="Arial"/>
          <w:sz w:val="20"/>
          <w:szCs w:val="22"/>
        </w:rPr>
      </w:pPr>
      <w:r w:rsidRPr="00DB59DB">
        <w:rPr>
          <w:rFonts w:ascii="Arial" w:hAnsi="Arial" w:cs="Arial"/>
          <w:sz w:val="20"/>
          <w:szCs w:val="22"/>
        </w:rPr>
        <w:t xml:space="preserve">druga transza w wysokości pozostałej do zapłaty należnej kwoty wynagrodzenia, </w:t>
      </w:r>
      <w:r w:rsidRPr="00DB59DB">
        <w:rPr>
          <w:rFonts w:ascii="Arial" w:hAnsi="Arial" w:cs="Arial"/>
          <w:sz w:val="20"/>
          <w:szCs w:val="22"/>
        </w:rPr>
        <w:br/>
        <w:t>z uwzględnieniem kwoty wynagrodzenia wypłaconego w ramach pierwszej transzy.</w:t>
      </w:r>
    </w:p>
    <w:p w:rsidR="00175EA7" w:rsidRPr="00DB59DB" w:rsidRDefault="00175EA7" w:rsidP="00DB59DB">
      <w:pPr>
        <w:pStyle w:val="Akapitzlist"/>
        <w:numPr>
          <w:ilvl w:val="0"/>
          <w:numId w:val="33"/>
        </w:numPr>
        <w:ind w:left="426" w:hanging="426"/>
        <w:jc w:val="both"/>
        <w:rPr>
          <w:rFonts w:ascii="Arial" w:hAnsi="Arial" w:cs="Arial"/>
          <w:sz w:val="20"/>
          <w:szCs w:val="22"/>
        </w:rPr>
      </w:pPr>
      <w:r w:rsidRPr="00DB59DB">
        <w:rPr>
          <w:rFonts w:ascii="Arial" w:hAnsi="Arial" w:cs="Arial"/>
          <w:sz w:val="20"/>
          <w:szCs w:val="22"/>
        </w:rPr>
        <w:t xml:space="preserve">Wykonawca jest zobowiązany zapewnić finansowanie inwestycji w części nie pokrytej wkładem własnym Zamawiającego na czas poprzedzający wypłatę środków z Promesy udzielonej w ramach </w:t>
      </w:r>
      <w:r w:rsidR="00DB59DB">
        <w:rPr>
          <w:rFonts w:ascii="Arial" w:hAnsi="Arial" w:cs="Arial"/>
          <w:sz w:val="20"/>
          <w:szCs w:val="22"/>
        </w:rPr>
        <w:t>Programu.</w:t>
      </w:r>
    </w:p>
    <w:p w:rsidR="00013C85" w:rsidRPr="00013C85" w:rsidRDefault="00175EA7" w:rsidP="00DB59DB">
      <w:pPr>
        <w:numPr>
          <w:ilvl w:val="0"/>
          <w:numId w:val="33"/>
        </w:numPr>
        <w:ind w:left="426" w:hanging="426"/>
        <w:jc w:val="both"/>
        <w:rPr>
          <w:rFonts w:ascii="Arial" w:hAnsi="Arial" w:cs="Arial"/>
          <w:sz w:val="20"/>
          <w:szCs w:val="20"/>
        </w:rPr>
      </w:pPr>
      <w:r w:rsidRPr="00DB59DB">
        <w:rPr>
          <w:rFonts w:ascii="Arial" w:hAnsi="Arial" w:cs="Arial"/>
          <w:sz w:val="20"/>
          <w:szCs w:val="22"/>
        </w:rPr>
        <w:t xml:space="preserve">Zapłata wynagrodzenia dla Wykonawcy nastąpi </w:t>
      </w:r>
      <w:r w:rsidR="00013C85">
        <w:rPr>
          <w:rFonts w:ascii="Arial" w:hAnsi="Arial" w:cs="Arial"/>
          <w:sz w:val="20"/>
          <w:szCs w:val="22"/>
        </w:rPr>
        <w:t xml:space="preserve"> odpowiednio:</w:t>
      </w:r>
    </w:p>
    <w:p w:rsidR="00013C85" w:rsidRPr="00013C85" w:rsidRDefault="00013C85" w:rsidP="00013C85">
      <w:pPr>
        <w:pStyle w:val="Akapitzlist"/>
        <w:numPr>
          <w:ilvl w:val="0"/>
          <w:numId w:val="50"/>
        </w:numPr>
        <w:jc w:val="both"/>
        <w:rPr>
          <w:rFonts w:ascii="Arial" w:hAnsi="Arial" w:cs="Arial"/>
          <w:sz w:val="20"/>
          <w:szCs w:val="22"/>
        </w:rPr>
      </w:pPr>
      <w:r>
        <w:rPr>
          <w:rFonts w:ascii="Arial" w:hAnsi="Arial" w:cs="Arial"/>
          <w:sz w:val="20"/>
          <w:szCs w:val="22"/>
        </w:rPr>
        <w:t>po odbiorze częściowym,</w:t>
      </w:r>
      <w:r w:rsidRPr="00013C85">
        <w:rPr>
          <w:rFonts w:ascii="Arial" w:hAnsi="Arial" w:cs="Arial"/>
          <w:sz w:val="20"/>
          <w:szCs w:val="22"/>
        </w:rPr>
        <w:t xml:space="preserve"> </w:t>
      </w:r>
    </w:p>
    <w:p w:rsidR="00013C85" w:rsidRPr="00013C85" w:rsidRDefault="00013C85" w:rsidP="00013C85">
      <w:pPr>
        <w:pStyle w:val="Akapitzlist"/>
        <w:numPr>
          <w:ilvl w:val="0"/>
          <w:numId w:val="50"/>
        </w:numPr>
        <w:jc w:val="both"/>
        <w:rPr>
          <w:rFonts w:ascii="Arial" w:hAnsi="Arial" w:cs="Arial"/>
          <w:sz w:val="20"/>
          <w:szCs w:val="20"/>
        </w:rPr>
      </w:pPr>
      <w:r w:rsidRPr="00013C85">
        <w:rPr>
          <w:rFonts w:ascii="Arial" w:hAnsi="Arial" w:cs="Arial"/>
          <w:sz w:val="20"/>
          <w:szCs w:val="22"/>
        </w:rPr>
        <w:t>po odbiorze</w:t>
      </w:r>
      <w:r w:rsidR="00175EA7" w:rsidRPr="00013C85">
        <w:rPr>
          <w:rFonts w:ascii="Arial" w:hAnsi="Arial" w:cs="Arial"/>
          <w:sz w:val="20"/>
          <w:szCs w:val="22"/>
        </w:rPr>
        <w:t xml:space="preserve"> końcowym przedmiotu zamówienia </w:t>
      </w:r>
    </w:p>
    <w:p w:rsidR="00175EA7" w:rsidRPr="00013C85" w:rsidRDefault="00175EA7" w:rsidP="00013C85">
      <w:pPr>
        <w:ind w:left="360"/>
        <w:jc w:val="both"/>
        <w:rPr>
          <w:rFonts w:ascii="Arial" w:hAnsi="Arial" w:cs="Arial"/>
          <w:sz w:val="20"/>
          <w:szCs w:val="20"/>
        </w:rPr>
      </w:pPr>
      <w:r w:rsidRPr="00013C85">
        <w:rPr>
          <w:rFonts w:ascii="Arial" w:hAnsi="Arial" w:cs="Arial"/>
          <w:sz w:val="20"/>
          <w:szCs w:val="22"/>
        </w:rPr>
        <w:t>w terminie nie dłuższym niż 30 dni od dnia dokonania odpowiednio częściowego</w:t>
      </w:r>
      <w:r w:rsidR="00DB59DB" w:rsidRPr="00013C85">
        <w:rPr>
          <w:rFonts w:ascii="Arial" w:hAnsi="Arial" w:cs="Arial"/>
          <w:sz w:val="20"/>
          <w:szCs w:val="22"/>
        </w:rPr>
        <w:br/>
      </w:r>
      <w:r w:rsidRPr="00013C85">
        <w:rPr>
          <w:rFonts w:ascii="Arial" w:hAnsi="Arial" w:cs="Arial"/>
          <w:sz w:val="20"/>
          <w:szCs w:val="22"/>
        </w:rPr>
        <w:t xml:space="preserve">i końcowego odbioru robót przez Zamawiającego. </w:t>
      </w:r>
    </w:p>
    <w:p w:rsidR="00F82D3D" w:rsidRPr="003538F4" w:rsidRDefault="00356BD0" w:rsidP="00DB59DB">
      <w:pPr>
        <w:numPr>
          <w:ilvl w:val="0"/>
          <w:numId w:val="33"/>
        </w:numPr>
        <w:ind w:left="426" w:hanging="426"/>
        <w:jc w:val="both"/>
        <w:rPr>
          <w:rFonts w:ascii="Arial" w:hAnsi="Arial" w:cs="Arial"/>
          <w:sz w:val="20"/>
          <w:szCs w:val="22"/>
        </w:rPr>
      </w:pPr>
      <w:r w:rsidRPr="00F82D3D">
        <w:rPr>
          <w:rFonts w:ascii="Arial" w:hAnsi="Arial" w:cs="Arial"/>
          <w:sz w:val="20"/>
          <w:szCs w:val="20"/>
        </w:rPr>
        <w:t>Rozliczenie</w:t>
      </w:r>
      <w:r w:rsidR="00013C85">
        <w:rPr>
          <w:rFonts w:ascii="Arial" w:hAnsi="Arial" w:cs="Arial"/>
          <w:sz w:val="20"/>
          <w:szCs w:val="20"/>
        </w:rPr>
        <w:t xml:space="preserve"> końcowe</w:t>
      </w:r>
      <w:r w:rsidRPr="00F82D3D">
        <w:rPr>
          <w:rFonts w:ascii="Arial" w:hAnsi="Arial" w:cs="Arial"/>
          <w:sz w:val="20"/>
          <w:szCs w:val="20"/>
        </w:rPr>
        <w:t xml:space="preserve"> </w:t>
      </w:r>
      <w:r w:rsidR="003538F4">
        <w:rPr>
          <w:rFonts w:ascii="Arial" w:hAnsi="Arial" w:cs="Arial"/>
          <w:sz w:val="20"/>
          <w:szCs w:val="20"/>
        </w:rPr>
        <w:t xml:space="preserve">odbywać się będzie </w:t>
      </w:r>
      <w:r w:rsidR="00013C85">
        <w:rPr>
          <w:rFonts w:ascii="Arial" w:hAnsi="Arial" w:cs="Arial"/>
          <w:sz w:val="20"/>
          <w:szCs w:val="20"/>
        </w:rPr>
        <w:t xml:space="preserve">po wykonaniu </w:t>
      </w:r>
      <w:r w:rsidRPr="003538F4">
        <w:rPr>
          <w:rFonts w:ascii="Arial" w:hAnsi="Arial" w:cs="Arial"/>
          <w:sz w:val="20"/>
          <w:szCs w:val="20"/>
        </w:rPr>
        <w:t>kompletnego przedmiotu zamówienia</w:t>
      </w:r>
      <w:r w:rsidR="00013C85">
        <w:rPr>
          <w:rFonts w:ascii="Arial" w:hAnsi="Arial" w:cs="Arial"/>
          <w:sz w:val="20"/>
          <w:szCs w:val="20"/>
        </w:rPr>
        <w:t xml:space="preserve">, </w:t>
      </w:r>
      <w:r w:rsidRPr="003538F4">
        <w:rPr>
          <w:rFonts w:ascii="Arial" w:hAnsi="Arial" w:cs="Arial"/>
          <w:sz w:val="20"/>
          <w:szCs w:val="20"/>
        </w:rPr>
        <w:t>uzyskaniu</w:t>
      </w:r>
      <w:r w:rsidR="006F0C69">
        <w:rPr>
          <w:rFonts w:ascii="Arial" w:hAnsi="Arial" w:cs="Arial"/>
          <w:sz w:val="20"/>
          <w:szCs w:val="20"/>
        </w:rPr>
        <w:t>/zgłoszeniu</w:t>
      </w:r>
      <w:r w:rsidRPr="003538F4">
        <w:rPr>
          <w:rFonts w:ascii="Arial" w:hAnsi="Arial" w:cs="Arial"/>
          <w:sz w:val="20"/>
          <w:szCs w:val="20"/>
        </w:rPr>
        <w:t xml:space="preserve"> </w:t>
      </w:r>
      <w:r w:rsidR="00103916">
        <w:rPr>
          <w:rFonts w:ascii="Arial" w:hAnsi="Arial" w:cs="Arial"/>
          <w:sz w:val="20"/>
          <w:szCs w:val="20"/>
        </w:rPr>
        <w:t>w </w:t>
      </w:r>
      <w:r w:rsidR="006F0C69" w:rsidRPr="006F0C69">
        <w:rPr>
          <w:rFonts w:ascii="Arial" w:hAnsi="Arial" w:cs="Arial"/>
          <w:sz w:val="20"/>
          <w:szCs w:val="20"/>
        </w:rPr>
        <w:t xml:space="preserve">imieniu Zamawiającego decyzji/zawiadomienia o pozwoleniu </w:t>
      </w:r>
      <w:r w:rsidR="00013C85">
        <w:rPr>
          <w:rFonts w:ascii="Arial" w:hAnsi="Arial" w:cs="Arial"/>
          <w:sz w:val="20"/>
          <w:szCs w:val="20"/>
        </w:rPr>
        <w:br/>
      </w:r>
      <w:r w:rsidR="006F0C69" w:rsidRPr="006F0C69">
        <w:rPr>
          <w:rFonts w:ascii="Arial" w:hAnsi="Arial" w:cs="Arial"/>
          <w:sz w:val="20"/>
          <w:szCs w:val="20"/>
        </w:rPr>
        <w:t>na użytkowanie</w:t>
      </w:r>
      <w:r w:rsidRPr="003538F4">
        <w:rPr>
          <w:rFonts w:ascii="Arial" w:hAnsi="Arial" w:cs="Arial"/>
          <w:sz w:val="20"/>
          <w:szCs w:val="20"/>
        </w:rPr>
        <w:t>.</w:t>
      </w:r>
      <w:r w:rsidR="00013C85">
        <w:rPr>
          <w:rFonts w:ascii="Arial" w:hAnsi="Arial" w:cs="Arial"/>
          <w:sz w:val="20"/>
          <w:szCs w:val="20"/>
        </w:rPr>
        <w:t xml:space="preserve"> </w:t>
      </w:r>
      <w:r w:rsidRPr="003538F4">
        <w:rPr>
          <w:rFonts w:ascii="Arial" w:hAnsi="Arial" w:cs="Arial"/>
          <w:sz w:val="20"/>
          <w:szCs w:val="20"/>
        </w:rPr>
        <w:t>Podstawą do wystawienia faktur</w:t>
      </w:r>
      <w:r w:rsidR="003538F4">
        <w:rPr>
          <w:rFonts w:ascii="Arial" w:hAnsi="Arial" w:cs="Arial"/>
          <w:sz w:val="20"/>
          <w:szCs w:val="20"/>
        </w:rPr>
        <w:t>y</w:t>
      </w:r>
      <w:r w:rsidRPr="003538F4">
        <w:rPr>
          <w:rFonts w:ascii="Arial" w:hAnsi="Arial" w:cs="Arial"/>
          <w:sz w:val="20"/>
          <w:szCs w:val="20"/>
        </w:rPr>
        <w:t xml:space="preserve"> będzie protokół odbioru </w:t>
      </w:r>
      <w:r w:rsidR="003538F4" w:rsidRPr="003538F4">
        <w:rPr>
          <w:rFonts w:ascii="Arial" w:hAnsi="Arial" w:cs="Arial"/>
          <w:sz w:val="20"/>
          <w:szCs w:val="20"/>
        </w:rPr>
        <w:t xml:space="preserve">końcowego </w:t>
      </w:r>
      <w:r w:rsidR="003538F4">
        <w:rPr>
          <w:rFonts w:ascii="Arial" w:hAnsi="Arial" w:cs="Arial"/>
          <w:sz w:val="20"/>
          <w:szCs w:val="20"/>
        </w:rPr>
        <w:t>sporządzony</w:t>
      </w:r>
      <w:r w:rsidR="00103916">
        <w:rPr>
          <w:rFonts w:ascii="Arial" w:hAnsi="Arial" w:cs="Arial"/>
          <w:sz w:val="20"/>
          <w:szCs w:val="20"/>
        </w:rPr>
        <w:t xml:space="preserve"> </w:t>
      </w:r>
      <w:r w:rsidR="00013C85">
        <w:rPr>
          <w:rFonts w:ascii="Arial" w:hAnsi="Arial" w:cs="Arial"/>
          <w:sz w:val="20"/>
          <w:szCs w:val="20"/>
        </w:rPr>
        <w:br/>
      </w:r>
      <w:r w:rsidR="003538F4">
        <w:rPr>
          <w:rFonts w:ascii="Arial" w:hAnsi="Arial" w:cs="Arial"/>
          <w:sz w:val="20"/>
          <w:szCs w:val="20"/>
        </w:rPr>
        <w:t>i</w:t>
      </w:r>
      <w:r w:rsidR="00897BBB">
        <w:rPr>
          <w:rFonts w:ascii="Arial" w:hAnsi="Arial" w:cs="Arial"/>
          <w:sz w:val="20"/>
          <w:szCs w:val="20"/>
        </w:rPr>
        <w:t xml:space="preserve"> </w:t>
      </w:r>
      <w:r w:rsidRPr="003538F4">
        <w:rPr>
          <w:rFonts w:ascii="Arial" w:hAnsi="Arial" w:cs="Arial"/>
          <w:sz w:val="20"/>
          <w:szCs w:val="20"/>
        </w:rPr>
        <w:t>podpisany przez upoważnionych przedstawicieli stron</w:t>
      </w:r>
      <w:r w:rsidR="003538F4">
        <w:rPr>
          <w:rFonts w:ascii="Arial" w:hAnsi="Arial" w:cs="Arial"/>
          <w:sz w:val="20"/>
          <w:szCs w:val="20"/>
        </w:rPr>
        <w:t>.</w:t>
      </w:r>
      <w:r w:rsidRPr="003538F4">
        <w:rPr>
          <w:rFonts w:ascii="Arial" w:hAnsi="Arial" w:cs="Arial"/>
          <w:sz w:val="20"/>
          <w:szCs w:val="20"/>
        </w:rPr>
        <w:t xml:space="preserve"> </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Płatność za fakturę VAT będzie dokonana przelewem z konta Zamawiającego na konto Wykonawcy w ……. nr rachunku: ……… w ciągu </w:t>
      </w:r>
      <w:r w:rsidRPr="00F82D3D">
        <w:rPr>
          <w:rFonts w:ascii="Arial" w:hAnsi="Arial" w:cs="Arial"/>
          <w:b/>
          <w:sz w:val="20"/>
          <w:szCs w:val="20"/>
        </w:rPr>
        <w:t>30 dni</w:t>
      </w:r>
      <w:r w:rsidRPr="00F82D3D">
        <w:rPr>
          <w:rFonts w:ascii="Arial" w:hAnsi="Arial" w:cs="Arial"/>
          <w:sz w:val="20"/>
          <w:szCs w:val="20"/>
        </w:rPr>
        <w:t xml:space="preserve"> licząc od daty otrzymania przez Zamawiającego dowodów, o których mowa w § 1</w:t>
      </w:r>
      <w:r w:rsidR="00D163DF" w:rsidRPr="00F82D3D">
        <w:rPr>
          <w:rFonts w:ascii="Arial" w:hAnsi="Arial" w:cs="Arial"/>
          <w:sz w:val="20"/>
          <w:szCs w:val="20"/>
        </w:rPr>
        <w:t>6</w:t>
      </w:r>
      <w:r w:rsidRPr="00F82D3D">
        <w:rPr>
          <w:rFonts w:ascii="Arial" w:hAnsi="Arial" w:cs="Arial"/>
          <w:sz w:val="20"/>
          <w:szCs w:val="20"/>
        </w:rPr>
        <w:t xml:space="preserve"> pkt 14 oraz poprawnie wystawionej faktury. </w:t>
      </w:r>
    </w:p>
    <w:p w:rsidR="00356BD0" w:rsidRP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Dane do wystawienia faktury: </w:t>
      </w:r>
    </w:p>
    <w:p w:rsidR="00356BD0" w:rsidRPr="00356BD0" w:rsidRDefault="00356BD0" w:rsidP="00C33F1E">
      <w:pPr>
        <w:ind w:left="851" w:hanging="426"/>
        <w:jc w:val="both"/>
        <w:rPr>
          <w:rFonts w:ascii="Arial" w:hAnsi="Arial" w:cs="Arial"/>
          <w:sz w:val="20"/>
          <w:szCs w:val="20"/>
        </w:rPr>
      </w:pPr>
      <w:r w:rsidRPr="00356BD0">
        <w:rPr>
          <w:rFonts w:ascii="Arial" w:hAnsi="Arial" w:cs="Arial"/>
          <w:sz w:val="20"/>
          <w:szCs w:val="20"/>
        </w:rPr>
        <w:t xml:space="preserve">Nabywca: Gmina Kwidzyn, ul. Grudziądzka 30, 82-500 Kwidzyn, NIP 581-18-27-894. </w:t>
      </w:r>
    </w:p>
    <w:p w:rsidR="00F82D3D" w:rsidRDefault="00356BD0" w:rsidP="00F82D3D">
      <w:pPr>
        <w:ind w:left="851" w:hanging="426"/>
        <w:jc w:val="both"/>
        <w:rPr>
          <w:rFonts w:ascii="Arial" w:hAnsi="Arial" w:cs="Arial"/>
          <w:sz w:val="20"/>
          <w:szCs w:val="20"/>
        </w:rPr>
      </w:pPr>
      <w:r w:rsidRPr="00356BD0">
        <w:rPr>
          <w:rFonts w:ascii="Arial" w:hAnsi="Arial" w:cs="Arial"/>
          <w:sz w:val="20"/>
          <w:szCs w:val="20"/>
        </w:rPr>
        <w:t xml:space="preserve">Odbiorca: Urząd Gminy Kwidzyn, ul. </w:t>
      </w:r>
      <w:r w:rsidR="00F82D3D">
        <w:rPr>
          <w:rFonts w:ascii="Arial" w:hAnsi="Arial" w:cs="Arial"/>
          <w:sz w:val="20"/>
          <w:szCs w:val="20"/>
        </w:rPr>
        <w:t>Grudziądzka 30, 82-500 Kwidzyn.</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Zamawiający upoważnia do wystawienia faktury VAT dotyczących niniejszej umowy bez własnego podpisu.</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Za nieterminową płatność faktury, Wykonawca ma prawo naliczyć odsetki ustawowe za opóźnienie </w:t>
      </w:r>
      <w:r w:rsidR="00C33F1E" w:rsidRPr="00F82D3D">
        <w:rPr>
          <w:rFonts w:ascii="Arial" w:hAnsi="Arial" w:cs="Arial"/>
          <w:sz w:val="20"/>
          <w:szCs w:val="20"/>
        </w:rPr>
        <w:br/>
      </w:r>
      <w:r w:rsidRPr="00F82D3D">
        <w:rPr>
          <w:rFonts w:ascii="Arial" w:hAnsi="Arial" w:cs="Arial"/>
          <w:sz w:val="20"/>
          <w:szCs w:val="20"/>
        </w:rPr>
        <w:t>w transakcjach handlowych.</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Zamawiający oświadcza, że będzie realizować płatności za faktury z zastosowaniem mechanizmu podzielonej płatności, tzw. </w:t>
      </w:r>
      <w:proofErr w:type="spellStart"/>
      <w:r w:rsidRPr="00F82D3D">
        <w:rPr>
          <w:rFonts w:ascii="Arial" w:hAnsi="Arial" w:cs="Arial"/>
          <w:sz w:val="20"/>
          <w:szCs w:val="20"/>
        </w:rPr>
        <w:t>split</w:t>
      </w:r>
      <w:proofErr w:type="spellEnd"/>
      <w:r w:rsidRPr="00F82D3D">
        <w:rPr>
          <w:rFonts w:ascii="Arial" w:hAnsi="Arial" w:cs="Arial"/>
          <w:sz w:val="20"/>
          <w:szCs w:val="20"/>
        </w:rPr>
        <w:t xml:space="preserve"> </w:t>
      </w:r>
      <w:proofErr w:type="spellStart"/>
      <w:r w:rsidRPr="00F82D3D">
        <w:rPr>
          <w:rFonts w:ascii="Arial" w:hAnsi="Arial" w:cs="Arial"/>
          <w:sz w:val="20"/>
          <w:szCs w:val="20"/>
        </w:rPr>
        <w:t>payment</w:t>
      </w:r>
      <w:proofErr w:type="spellEnd"/>
      <w:r w:rsidRPr="00F82D3D">
        <w:rPr>
          <w:rFonts w:ascii="Arial" w:hAnsi="Arial" w:cs="Arial"/>
          <w:sz w:val="20"/>
          <w:szCs w:val="20"/>
        </w:rPr>
        <w:t xml:space="preserve">. </w:t>
      </w:r>
    </w:p>
    <w:p w:rsidR="00356BD0" w:rsidRP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Wykonawca oświadcza, że numer rachunku rozliczeniowego wskazany we wszystkich fakturach, które będą wystawione w jego imieniu, jest rachunkiem dla którego zgodnie z rozdziałem 3a ustawy </w:t>
      </w:r>
      <w:r w:rsidR="00C33F1E" w:rsidRPr="00F82D3D">
        <w:rPr>
          <w:rFonts w:ascii="Arial" w:hAnsi="Arial" w:cs="Arial"/>
          <w:sz w:val="20"/>
          <w:szCs w:val="20"/>
        </w:rPr>
        <w:br/>
      </w:r>
      <w:r w:rsidRPr="00F82D3D">
        <w:rPr>
          <w:rFonts w:ascii="Arial" w:hAnsi="Arial" w:cs="Arial"/>
          <w:sz w:val="20"/>
          <w:szCs w:val="20"/>
        </w:rPr>
        <w:t>z dnia 29 sierpnia 1997 r. - Pr</w:t>
      </w:r>
      <w:r w:rsidR="00EC548C">
        <w:rPr>
          <w:rFonts w:ascii="Arial" w:hAnsi="Arial" w:cs="Arial"/>
          <w:sz w:val="20"/>
          <w:szCs w:val="20"/>
        </w:rPr>
        <w:t>awo bankowe (Dz.U. z 2021 poz. 2439</w:t>
      </w:r>
      <w:r w:rsidRPr="00F82D3D">
        <w:rPr>
          <w:rFonts w:ascii="Arial" w:hAnsi="Arial" w:cs="Arial"/>
          <w:sz w:val="20"/>
          <w:szCs w:val="20"/>
        </w:rPr>
        <w:t xml:space="preserve"> ze zm.) prowadzony jest rachunek VAT.</w:t>
      </w:r>
    </w:p>
    <w:p w:rsidR="00C21D5C" w:rsidRPr="00356BD0" w:rsidRDefault="00C21D5C" w:rsidP="00C21D5C">
      <w:pPr>
        <w:overflowPunct w:val="0"/>
        <w:autoSpaceDE w:val="0"/>
        <w:spacing w:before="120" w:after="120"/>
        <w:jc w:val="center"/>
        <w:rPr>
          <w:rFonts w:ascii="Arial" w:hAnsi="Arial" w:cs="Arial"/>
          <w:sz w:val="20"/>
          <w:szCs w:val="20"/>
        </w:rPr>
      </w:pPr>
      <w:r w:rsidRPr="00EA2C54">
        <w:rPr>
          <w:rFonts w:ascii="Arial" w:hAnsi="Arial" w:cs="Arial"/>
          <w:b/>
          <w:sz w:val="20"/>
          <w:szCs w:val="20"/>
        </w:rPr>
        <w:t>§ 5</w:t>
      </w:r>
    </w:p>
    <w:p w:rsidR="00B1734A" w:rsidRPr="00EA2C54" w:rsidRDefault="00B1734A" w:rsidP="00DB59DB">
      <w:pPr>
        <w:numPr>
          <w:ilvl w:val="0"/>
          <w:numId w:val="18"/>
        </w:numPr>
        <w:overflowPunct w:val="0"/>
        <w:autoSpaceDE w:val="0"/>
        <w:ind w:left="426" w:hanging="426"/>
        <w:jc w:val="both"/>
        <w:rPr>
          <w:rFonts w:ascii="Arial" w:hAnsi="Arial" w:cs="Arial"/>
          <w:sz w:val="20"/>
          <w:szCs w:val="20"/>
        </w:rPr>
      </w:pPr>
      <w:r w:rsidRPr="00EA2C54">
        <w:rPr>
          <w:rFonts w:ascii="Arial" w:hAnsi="Arial" w:cs="Arial"/>
          <w:sz w:val="20"/>
          <w:szCs w:val="20"/>
        </w:rPr>
        <w:t>Roboty budowlane tj. te czynności, które zostały wskazane w opisie przedmiotu zamówienia będą świadczone przez osoby zatrudnione na podstawie umowy o pracę.</w:t>
      </w:r>
    </w:p>
    <w:p w:rsidR="00B1734A" w:rsidRPr="00EA2C54" w:rsidRDefault="00B1734A" w:rsidP="00DB59DB">
      <w:pPr>
        <w:numPr>
          <w:ilvl w:val="0"/>
          <w:numId w:val="18"/>
        </w:numPr>
        <w:overflowPunct w:val="0"/>
        <w:autoSpaceDE w:val="0"/>
        <w:ind w:left="426" w:hanging="426"/>
        <w:jc w:val="both"/>
        <w:rPr>
          <w:rFonts w:ascii="Arial" w:hAnsi="Arial" w:cs="Arial"/>
          <w:sz w:val="20"/>
          <w:szCs w:val="20"/>
        </w:rPr>
      </w:pPr>
      <w:r w:rsidRPr="00EA2C54">
        <w:rPr>
          <w:rFonts w:ascii="Arial" w:hAnsi="Arial" w:cs="Arial"/>
          <w:sz w:val="20"/>
          <w:szCs w:val="20"/>
        </w:rPr>
        <w:t xml:space="preserve">Na etapie realizacji umowy Zamawiający może żądać okresowego przedstawiania informacji z ZUS potwierdzającej odpowiednią ilość osób zatrudnionych na umowę o pracę, za które odprowadzane </w:t>
      </w:r>
      <w:r w:rsidR="00C323EB">
        <w:rPr>
          <w:rFonts w:ascii="Arial" w:hAnsi="Arial" w:cs="Arial"/>
          <w:sz w:val="20"/>
          <w:szCs w:val="20"/>
        </w:rPr>
        <w:br/>
      </w:r>
      <w:r w:rsidRPr="00EA2C54">
        <w:rPr>
          <w:rFonts w:ascii="Arial" w:hAnsi="Arial" w:cs="Arial"/>
          <w:sz w:val="20"/>
          <w:szCs w:val="20"/>
        </w:rPr>
        <w:t xml:space="preserve">są składki ubezpieczeniowe. Żądanie Zamawiający przekaże Wykonawcy na piśmie, zastrzegając </w:t>
      </w:r>
      <w:r w:rsidR="00897BBB">
        <w:rPr>
          <w:rFonts w:ascii="Arial" w:hAnsi="Arial" w:cs="Arial"/>
          <w:sz w:val="20"/>
          <w:szCs w:val="20"/>
        </w:rPr>
        <w:br/>
      </w:r>
      <w:r w:rsidRPr="00EA2C54">
        <w:rPr>
          <w:rFonts w:ascii="Arial" w:hAnsi="Arial" w:cs="Arial"/>
          <w:sz w:val="20"/>
          <w:szCs w:val="20"/>
        </w:rPr>
        <w:t>co</w:t>
      </w:r>
      <w:r w:rsidR="00897BBB">
        <w:rPr>
          <w:rFonts w:ascii="Arial" w:hAnsi="Arial" w:cs="Arial"/>
          <w:sz w:val="20"/>
          <w:szCs w:val="20"/>
        </w:rPr>
        <w:t xml:space="preserve"> </w:t>
      </w:r>
      <w:r w:rsidRPr="00EA2C54">
        <w:rPr>
          <w:rFonts w:ascii="Arial" w:hAnsi="Arial" w:cs="Arial"/>
          <w:sz w:val="20"/>
          <w:szCs w:val="20"/>
        </w:rPr>
        <w:t>najmniej 7 dniowy termin na przedstawienie w/w listy.</w:t>
      </w:r>
    </w:p>
    <w:p w:rsidR="00B1734A" w:rsidRPr="00EA2C54" w:rsidRDefault="00B1734A" w:rsidP="00DB59DB">
      <w:pPr>
        <w:numPr>
          <w:ilvl w:val="0"/>
          <w:numId w:val="18"/>
        </w:numPr>
        <w:overflowPunct w:val="0"/>
        <w:autoSpaceDE w:val="0"/>
        <w:ind w:left="426" w:hanging="426"/>
        <w:jc w:val="both"/>
        <w:rPr>
          <w:rFonts w:ascii="Arial" w:hAnsi="Arial" w:cs="Arial"/>
          <w:sz w:val="20"/>
          <w:szCs w:val="20"/>
        </w:rPr>
      </w:pPr>
      <w:r w:rsidRPr="00EA2C54">
        <w:rPr>
          <w:rFonts w:ascii="Arial" w:hAnsi="Arial" w:cs="Arial"/>
          <w:sz w:val="20"/>
          <w:szCs w:val="20"/>
        </w:rPr>
        <w:t>Zamawiający w każdym czasie, w szczególności w przypadku podejrzenia lub stwierdzenia w</w:t>
      </w:r>
      <w:r w:rsidR="00897BBB">
        <w:rPr>
          <w:rFonts w:ascii="Arial" w:hAnsi="Arial" w:cs="Arial"/>
          <w:sz w:val="20"/>
          <w:szCs w:val="20"/>
        </w:rPr>
        <w:t xml:space="preserve"> </w:t>
      </w:r>
      <w:r w:rsidRPr="00EA2C54">
        <w:rPr>
          <w:rFonts w:ascii="Arial" w:hAnsi="Arial" w:cs="Arial"/>
          <w:sz w:val="20"/>
          <w:szCs w:val="20"/>
        </w:rPr>
        <w:t xml:space="preserve">trakcie realizacji zamówienia zatrudnienia osób w innej formie niż określonej w art. 22 § 1 ustawy z dnia 26 czerwca 1974 r. – Kodeks pracy </w:t>
      </w:r>
      <w:r w:rsidR="00EC548C">
        <w:rPr>
          <w:rFonts w:ascii="Arial" w:hAnsi="Arial" w:cs="Arial"/>
          <w:sz w:val="20"/>
          <w:szCs w:val="20"/>
          <w:shd w:val="clear" w:color="auto" w:fill="FFFFFF"/>
        </w:rPr>
        <w:t>(</w:t>
      </w:r>
      <w:r w:rsidR="00E0571D" w:rsidRPr="00BC61AE">
        <w:rPr>
          <w:rFonts w:ascii="Arial" w:hAnsi="Arial" w:cs="Arial"/>
          <w:sz w:val="20"/>
          <w:szCs w:val="20"/>
          <w:shd w:val="clear" w:color="auto" w:fill="FFFFFF"/>
        </w:rPr>
        <w:t>Dz. U. z 2020 r. poz. 1320 z</w:t>
      </w:r>
      <w:r w:rsidR="00EC548C">
        <w:rPr>
          <w:rFonts w:ascii="Arial" w:hAnsi="Arial" w:cs="Arial"/>
          <w:sz w:val="20"/>
          <w:szCs w:val="20"/>
          <w:shd w:val="clear" w:color="auto" w:fill="FFFFFF"/>
        </w:rPr>
        <w:t>e</w:t>
      </w:r>
      <w:r w:rsidR="00E0571D" w:rsidRPr="00BC61AE">
        <w:rPr>
          <w:rFonts w:ascii="Arial" w:hAnsi="Arial" w:cs="Arial"/>
          <w:sz w:val="20"/>
          <w:szCs w:val="20"/>
          <w:shd w:val="clear" w:color="auto" w:fill="FFFFFF"/>
        </w:rPr>
        <w:t xml:space="preserve"> zm.)</w:t>
      </w:r>
      <w:r w:rsidRPr="00BC61AE">
        <w:rPr>
          <w:rFonts w:ascii="Arial" w:hAnsi="Arial" w:cs="Arial"/>
          <w:sz w:val="20"/>
          <w:szCs w:val="20"/>
        </w:rPr>
        <w:t xml:space="preserve">, </w:t>
      </w:r>
      <w:r w:rsidRPr="00EA2C54">
        <w:rPr>
          <w:rFonts w:ascii="Arial" w:hAnsi="Arial" w:cs="Arial"/>
          <w:sz w:val="20"/>
          <w:szCs w:val="20"/>
        </w:rPr>
        <w:t>zastrzega sobie prawo do</w:t>
      </w:r>
      <w:r w:rsidR="00C26C0B" w:rsidRPr="00EA2C54">
        <w:rPr>
          <w:rFonts w:ascii="Arial" w:hAnsi="Arial" w:cs="Arial"/>
          <w:sz w:val="20"/>
          <w:szCs w:val="20"/>
        </w:rPr>
        <w:t> </w:t>
      </w:r>
      <w:r w:rsidRPr="00EA2C54">
        <w:rPr>
          <w:rFonts w:ascii="Arial" w:hAnsi="Arial" w:cs="Arial"/>
          <w:sz w:val="20"/>
          <w:szCs w:val="20"/>
        </w:rPr>
        <w:t>zawnioskowania o przeprowadzenie kontroli przez Państwową Inspekcję Pracy (PIP).</w:t>
      </w:r>
    </w:p>
    <w:p w:rsidR="00B1734A" w:rsidRPr="00EA2C54" w:rsidRDefault="00B1734A" w:rsidP="00B1734A">
      <w:pPr>
        <w:overflowPunct w:val="0"/>
        <w:autoSpaceDE w:val="0"/>
        <w:spacing w:before="120" w:after="120"/>
        <w:jc w:val="center"/>
        <w:rPr>
          <w:rFonts w:ascii="Arial" w:hAnsi="Arial" w:cs="Arial"/>
          <w:sz w:val="20"/>
          <w:szCs w:val="20"/>
        </w:rPr>
      </w:pPr>
      <w:r w:rsidRPr="00EA2C54">
        <w:rPr>
          <w:rFonts w:ascii="Arial" w:hAnsi="Arial" w:cs="Arial"/>
          <w:b/>
          <w:sz w:val="20"/>
          <w:szCs w:val="20"/>
        </w:rPr>
        <w:t xml:space="preserve">§ </w:t>
      </w:r>
      <w:r w:rsidR="00C21D5C" w:rsidRPr="00EA2C54">
        <w:rPr>
          <w:rFonts w:ascii="Arial" w:hAnsi="Arial" w:cs="Arial"/>
          <w:b/>
          <w:sz w:val="20"/>
          <w:szCs w:val="20"/>
        </w:rPr>
        <w:t>6</w:t>
      </w:r>
    </w:p>
    <w:p w:rsidR="00B1734A" w:rsidRPr="00EA2C54" w:rsidRDefault="00B1734A" w:rsidP="00B1734A">
      <w:pPr>
        <w:pStyle w:val="Bezodstpw"/>
        <w:jc w:val="both"/>
        <w:rPr>
          <w:rFonts w:ascii="Arial" w:hAnsi="Arial" w:cs="Arial"/>
          <w:sz w:val="20"/>
          <w:szCs w:val="20"/>
        </w:rPr>
      </w:pPr>
      <w:r w:rsidRPr="00EA2C54">
        <w:rPr>
          <w:rFonts w:ascii="Arial" w:hAnsi="Arial" w:cs="Arial"/>
          <w:sz w:val="20"/>
          <w:szCs w:val="20"/>
        </w:rPr>
        <w:t>Następujące dokumenty będą uważane, odczytywane i interpretowane jako integralna część niniejszej Umowy, według następującego pierwszeństwa:</w:t>
      </w:r>
      <w:r w:rsidR="00011698">
        <w:rPr>
          <w:rFonts w:ascii="Arial" w:hAnsi="Arial" w:cs="Arial"/>
          <w:color w:val="FF0000"/>
          <w:sz w:val="20"/>
          <w:szCs w:val="20"/>
        </w:rPr>
        <w:t xml:space="preserve"> </w:t>
      </w:r>
    </w:p>
    <w:p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niniejsza Umowa,</w:t>
      </w:r>
    </w:p>
    <w:p w:rsidR="00B1734A" w:rsidRPr="00EA2C54" w:rsidRDefault="00B81D8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S</w:t>
      </w:r>
      <w:r w:rsidR="00B1734A" w:rsidRPr="00EA2C54">
        <w:rPr>
          <w:rFonts w:ascii="Arial" w:hAnsi="Arial" w:cs="Arial"/>
          <w:sz w:val="20"/>
          <w:szCs w:val="20"/>
        </w:rPr>
        <w:t>WZ wraz z wyjaśnieniami,</w:t>
      </w:r>
    </w:p>
    <w:p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dokumentacja projektowa,</w:t>
      </w:r>
    </w:p>
    <w:p w:rsidR="00B1734A" w:rsidRPr="00EA2C54" w:rsidRDefault="00322A74" w:rsidP="009523CB">
      <w:pPr>
        <w:numPr>
          <w:ilvl w:val="0"/>
          <w:numId w:val="8"/>
        </w:numPr>
        <w:tabs>
          <w:tab w:val="clear" w:pos="360"/>
          <w:tab w:val="left" w:pos="-2280"/>
        </w:tabs>
        <w:ind w:left="426" w:hanging="284"/>
        <w:jc w:val="both"/>
        <w:rPr>
          <w:rFonts w:ascii="Arial" w:hAnsi="Arial" w:cs="Arial"/>
          <w:sz w:val="20"/>
          <w:szCs w:val="20"/>
        </w:rPr>
      </w:pPr>
      <w:r>
        <w:rPr>
          <w:rFonts w:ascii="Arial" w:hAnsi="Arial" w:cs="Arial"/>
          <w:sz w:val="20"/>
          <w:szCs w:val="20"/>
        </w:rPr>
        <w:t>szczegółowe</w:t>
      </w:r>
      <w:r w:rsidR="00B81D8A" w:rsidRPr="00EA2C54">
        <w:rPr>
          <w:rFonts w:ascii="Arial" w:hAnsi="Arial" w:cs="Arial"/>
          <w:sz w:val="20"/>
          <w:szCs w:val="20"/>
        </w:rPr>
        <w:t xml:space="preserve"> s</w:t>
      </w:r>
      <w:r w:rsidR="00B1734A" w:rsidRPr="00EA2C54">
        <w:rPr>
          <w:rFonts w:ascii="Arial" w:hAnsi="Arial" w:cs="Arial"/>
          <w:sz w:val="20"/>
          <w:szCs w:val="20"/>
        </w:rPr>
        <w:t>pecyfikacje techniczne,</w:t>
      </w:r>
    </w:p>
    <w:p w:rsidR="00B1734A" w:rsidRPr="00EA2C54" w:rsidRDefault="00B1734A" w:rsidP="009523CB">
      <w:pPr>
        <w:numPr>
          <w:ilvl w:val="0"/>
          <w:numId w:val="8"/>
        </w:numPr>
        <w:tabs>
          <w:tab w:val="clear" w:pos="360"/>
          <w:tab w:val="left" w:pos="-2280"/>
        </w:tabs>
        <w:ind w:left="426" w:hanging="284"/>
        <w:jc w:val="both"/>
        <w:rPr>
          <w:rFonts w:ascii="Arial" w:hAnsi="Arial" w:cs="Arial"/>
          <w:b/>
          <w:sz w:val="20"/>
          <w:szCs w:val="20"/>
        </w:rPr>
      </w:pPr>
      <w:r w:rsidRPr="00EA2C54">
        <w:rPr>
          <w:rFonts w:ascii="Arial" w:hAnsi="Arial" w:cs="Arial"/>
          <w:sz w:val="20"/>
          <w:szCs w:val="20"/>
        </w:rPr>
        <w:t>oferta Wykonawcy.</w:t>
      </w:r>
    </w:p>
    <w:p w:rsidR="00013C85" w:rsidRDefault="00013C85" w:rsidP="00B1734A">
      <w:pPr>
        <w:spacing w:before="120" w:after="120"/>
        <w:jc w:val="center"/>
        <w:rPr>
          <w:rFonts w:ascii="Arial" w:hAnsi="Arial" w:cs="Arial"/>
          <w:b/>
          <w:sz w:val="20"/>
          <w:szCs w:val="20"/>
        </w:rPr>
      </w:pPr>
    </w:p>
    <w:p w:rsidR="00013C85" w:rsidRDefault="00013C85" w:rsidP="00B1734A">
      <w:pPr>
        <w:spacing w:before="120" w:after="120"/>
        <w:jc w:val="center"/>
        <w:rPr>
          <w:rFonts w:ascii="Arial" w:hAnsi="Arial" w:cs="Arial"/>
          <w:b/>
          <w:sz w:val="20"/>
          <w:szCs w:val="20"/>
        </w:rPr>
      </w:pP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lastRenderedPageBreak/>
        <w:t xml:space="preserve">§ </w:t>
      </w:r>
      <w:r w:rsidR="00C21D5C">
        <w:rPr>
          <w:rFonts w:ascii="Arial" w:hAnsi="Arial" w:cs="Arial"/>
          <w:b/>
          <w:sz w:val="20"/>
          <w:szCs w:val="20"/>
        </w:rPr>
        <w:t>7</w:t>
      </w:r>
    </w:p>
    <w:p w:rsidR="00E0571D"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Zamawiający informuje, że roboty będą nadzorowane i odbierane przez przedstawiciela Zamawiającego oraz</w:t>
      </w:r>
      <w:r w:rsidR="00897BBB">
        <w:rPr>
          <w:rFonts w:ascii="Arial" w:hAnsi="Arial" w:cs="Arial"/>
          <w:sz w:val="20"/>
          <w:szCs w:val="20"/>
        </w:rPr>
        <w:t xml:space="preserve"> </w:t>
      </w:r>
      <w:r w:rsidRPr="00EA2C54">
        <w:rPr>
          <w:rFonts w:ascii="Arial" w:hAnsi="Arial" w:cs="Arial"/>
          <w:sz w:val="20"/>
          <w:szCs w:val="20"/>
        </w:rPr>
        <w:t>inspektora nadzoru inwestorskiego odpowiedniej branży.</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Inspektor nadzoru działa w granicach umocowania określonego przepisami ustawy z dnia 7</w:t>
      </w:r>
      <w:r w:rsidR="00897BBB">
        <w:rPr>
          <w:rFonts w:ascii="Arial" w:hAnsi="Arial" w:cs="Arial"/>
          <w:sz w:val="20"/>
          <w:szCs w:val="20"/>
        </w:rPr>
        <w:t xml:space="preserve"> </w:t>
      </w:r>
      <w:r w:rsidRPr="00EA2C54">
        <w:rPr>
          <w:rFonts w:ascii="Arial" w:hAnsi="Arial" w:cs="Arial"/>
          <w:sz w:val="20"/>
          <w:szCs w:val="20"/>
        </w:rPr>
        <w:t xml:space="preserve">lipca 1994r. Prawo budowlane </w:t>
      </w:r>
      <w:r w:rsidR="00EC548C">
        <w:rPr>
          <w:rFonts w:ascii="Arial" w:hAnsi="Arial" w:cs="Arial"/>
          <w:sz w:val="20"/>
          <w:szCs w:val="20"/>
        </w:rPr>
        <w:t>(Dz. U. z 2021 r. poz. 2</w:t>
      </w:r>
      <w:r w:rsidR="00E0571D" w:rsidRPr="00EA2C54">
        <w:rPr>
          <w:rFonts w:ascii="Arial" w:hAnsi="Arial" w:cs="Arial"/>
          <w:sz w:val="20"/>
          <w:szCs w:val="20"/>
        </w:rPr>
        <w:t>3</w:t>
      </w:r>
      <w:r w:rsidR="00EC548C">
        <w:rPr>
          <w:rFonts w:ascii="Arial" w:hAnsi="Arial" w:cs="Arial"/>
          <w:sz w:val="20"/>
          <w:szCs w:val="20"/>
        </w:rPr>
        <w:t>51</w:t>
      </w:r>
      <w:r w:rsidR="00E0571D" w:rsidRPr="00EA2C54">
        <w:rPr>
          <w:rFonts w:ascii="Arial" w:hAnsi="Arial" w:cs="Arial"/>
          <w:sz w:val="20"/>
          <w:szCs w:val="20"/>
        </w:rPr>
        <w:t xml:space="preserve"> z</w:t>
      </w:r>
      <w:r w:rsidR="00EC548C">
        <w:rPr>
          <w:rFonts w:ascii="Arial" w:hAnsi="Arial" w:cs="Arial"/>
          <w:sz w:val="20"/>
          <w:szCs w:val="20"/>
        </w:rPr>
        <w:t xml:space="preserve">e </w:t>
      </w:r>
      <w:r w:rsidR="00E0571D" w:rsidRPr="00EA2C54">
        <w:rPr>
          <w:rFonts w:ascii="Arial" w:hAnsi="Arial" w:cs="Arial"/>
          <w:sz w:val="20"/>
          <w:szCs w:val="20"/>
        </w:rPr>
        <w:t>zm.)</w:t>
      </w:r>
      <w:r w:rsidRPr="00EA2C54">
        <w:rPr>
          <w:rFonts w:ascii="Arial" w:hAnsi="Arial" w:cs="Arial"/>
          <w:sz w:val="20"/>
          <w:szCs w:val="20"/>
        </w:rPr>
        <w:t xml:space="preserve"> i w granicach umocowania nadanego  mu umową z Zamawiającym.</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Kierownikiem budowy z ramienia Wykonawcy będzie </w:t>
      </w:r>
      <w:r w:rsidR="00F53025" w:rsidRPr="00EA2C54">
        <w:rPr>
          <w:rFonts w:ascii="Arial" w:hAnsi="Arial" w:cs="Arial"/>
          <w:bCs/>
          <w:sz w:val="20"/>
          <w:szCs w:val="20"/>
        </w:rPr>
        <w:t>……</w:t>
      </w:r>
      <w:r w:rsidR="00832A32" w:rsidRPr="00EA2C54">
        <w:rPr>
          <w:rFonts w:ascii="Arial" w:hAnsi="Arial" w:cs="Arial"/>
          <w:bCs/>
          <w:sz w:val="20"/>
          <w:szCs w:val="20"/>
        </w:rPr>
        <w:t xml:space="preserve"> posiadając</w:t>
      </w:r>
      <w:r w:rsidR="00F53025" w:rsidRPr="00EA2C54">
        <w:rPr>
          <w:rFonts w:ascii="Arial" w:hAnsi="Arial" w:cs="Arial"/>
          <w:bCs/>
          <w:sz w:val="20"/>
          <w:szCs w:val="20"/>
        </w:rPr>
        <w:t>y</w:t>
      </w:r>
      <w:r w:rsidRPr="00EA2C54">
        <w:rPr>
          <w:rFonts w:ascii="Arial" w:hAnsi="Arial" w:cs="Arial"/>
          <w:bCs/>
          <w:sz w:val="20"/>
          <w:szCs w:val="20"/>
        </w:rPr>
        <w:t xml:space="preserve"> uprawnienia budowlane</w:t>
      </w:r>
      <w:r w:rsidRPr="00EA2C54">
        <w:rPr>
          <w:rFonts w:ascii="Arial" w:hAnsi="Arial" w:cs="Arial"/>
          <w:sz w:val="20"/>
          <w:szCs w:val="20"/>
        </w:rPr>
        <w:t xml:space="preserve"> </w:t>
      </w:r>
      <w:r w:rsidR="00441457" w:rsidRPr="00EA2C54">
        <w:rPr>
          <w:rFonts w:ascii="Arial" w:hAnsi="Arial" w:cs="Arial"/>
          <w:sz w:val="20"/>
          <w:szCs w:val="20"/>
        </w:rPr>
        <w:br/>
      </w:r>
      <w:r w:rsidRPr="00EA2C54">
        <w:rPr>
          <w:rFonts w:ascii="Arial" w:hAnsi="Arial" w:cs="Arial"/>
          <w:bCs/>
          <w:sz w:val="20"/>
          <w:szCs w:val="20"/>
        </w:rPr>
        <w:t xml:space="preserve">nr </w:t>
      </w:r>
      <w:r w:rsidR="00F53025" w:rsidRPr="00EA2C54">
        <w:rPr>
          <w:rFonts w:ascii="Arial" w:hAnsi="Arial" w:cs="Arial"/>
          <w:bCs/>
          <w:sz w:val="20"/>
          <w:szCs w:val="20"/>
        </w:rPr>
        <w:t>…….., będący</w:t>
      </w:r>
      <w:r w:rsidRPr="00EA2C54">
        <w:rPr>
          <w:rFonts w:ascii="Arial" w:hAnsi="Arial" w:cs="Arial"/>
          <w:bCs/>
          <w:sz w:val="20"/>
          <w:szCs w:val="20"/>
        </w:rPr>
        <w:t xml:space="preserve"> członkiem </w:t>
      </w:r>
      <w:r w:rsidR="00F53025" w:rsidRPr="00EA2C54">
        <w:rPr>
          <w:rFonts w:ascii="Arial" w:hAnsi="Arial" w:cs="Arial"/>
          <w:bCs/>
          <w:sz w:val="20"/>
          <w:szCs w:val="20"/>
        </w:rPr>
        <w:t>………..</w:t>
      </w:r>
      <w:r w:rsidRPr="00EA2C54">
        <w:rPr>
          <w:rFonts w:ascii="Arial" w:hAnsi="Arial" w:cs="Arial"/>
          <w:bCs/>
          <w:sz w:val="20"/>
          <w:szCs w:val="20"/>
        </w:rPr>
        <w:t>Okręgowej Izby Inżynierów Budownictwa</w:t>
      </w:r>
      <w:r w:rsidR="00832A32" w:rsidRPr="00EA2C54">
        <w:rPr>
          <w:rFonts w:ascii="Arial" w:hAnsi="Arial" w:cs="Arial"/>
          <w:bCs/>
          <w:sz w:val="20"/>
          <w:szCs w:val="20"/>
        </w:rPr>
        <w:t>.</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Obowiązki kierownika budowy określają przepisy ustawy z dnia 7 lipca 1994 r. Prawo budowlane.</w:t>
      </w:r>
    </w:p>
    <w:p w:rsidR="00B1734A" w:rsidRPr="00EA2C54" w:rsidRDefault="00B1734A" w:rsidP="009523CB">
      <w:pPr>
        <w:numPr>
          <w:ilvl w:val="0"/>
          <w:numId w:val="4"/>
        </w:numPr>
        <w:overflowPunct w:val="0"/>
        <w:autoSpaceDE w:val="0"/>
        <w:ind w:left="426" w:hanging="426"/>
        <w:jc w:val="both"/>
        <w:rPr>
          <w:rFonts w:ascii="Arial" w:hAnsi="Arial" w:cs="Arial"/>
          <w:sz w:val="20"/>
          <w:szCs w:val="20"/>
        </w:rPr>
      </w:pPr>
      <w:r w:rsidRPr="00EA2C54">
        <w:rPr>
          <w:rFonts w:ascii="Arial" w:hAnsi="Arial" w:cs="Arial"/>
          <w:sz w:val="20"/>
          <w:szCs w:val="20"/>
        </w:rPr>
        <w:t>Zmiana na stanowisku kierownika budowy może nastąpić z ważnej przyczyny.</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Wykonawca poinformuje Zamawiającego o konieczności dokonania zmiany kierownika budowy.</w:t>
      </w:r>
    </w:p>
    <w:p w:rsidR="00B1734A" w:rsidRPr="00EA2C54" w:rsidRDefault="00F3469A" w:rsidP="009523CB">
      <w:pPr>
        <w:numPr>
          <w:ilvl w:val="0"/>
          <w:numId w:val="4"/>
        </w:numPr>
        <w:tabs>
          <w:tab w:val="left" w:pos="-993"/>
        </w:tabs>
        <w:overflowPunct w:val="0"/>
        <w:autoSpaceDE w:val="0"/>
        <w:ind w:left="426" w:hanging="426"/>
        <w:jc w:val="both"/>
        <w:rPr>
          <w:rFonts w:ascii="Arial" w:hAnsi="Arial" w:cs="Arial"/>
          <w:color w:val="000000" w:themeColor="text1"/>
          <w:sz w:val="20"/>
          <w:szCs w:val="20"/>
        </w:rPr>
      </w:pPr>
      <w:r w:rsidRPr="00EA2C54">
        <w:rPr>
          <w:rFonts w:ascii="Arial" w:hAnsi="Arial" w:cs="Arial"/>
          <w:color w:val="000000" w:themeColor="text1"/>
          <w:sz w:val="20"/>
          <w:szCs w:val="20"/>
          <w:lang w:eastAsia="pl-PL"/>
        </w:rPr>
        <w:t>Z</w:t>
      </w:r>
      <w:r w:rsidR="00B1734A" w:rsidRPr="00EA2C54">
        <w:rPr>
          <w:rFonts w:ascii="Arial" w:hAnsi="Arial" w:cs="Arial"/>
          <w:color w:val="000000" w:themeColor="text1"/>
          <w:sz w:val="20"/>
          <w:szCs w:val="20"/>
          <w:lang w:eastAsia="pl-PL"/>
        </w:rPr>
        <w:t xml:space="preserve">miana kierownika budowy nie wymaga aneksu do niniejszej umowy. </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8</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Wykonawca oświadcza, że posiada konieczne doświadczenie i profesjonalne kwalifikacje niezbędne do prawidłowego wykonania całości przedmiotu umowy.</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 szczególności Wykonawca zobowiązuje się do:</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wykonania przewidzianych w dokumentacji projektowej robót budowlanych i dostaw</w:t>
      </w:r>
      <w:r w:rsidRPr="00EA2C54">
        <w:rPr>
          <w:rFonts w:ascii="Arial" w:hAnsi="Arial" w:cs="Arial"/>
          <w:sz w:val="20"/>
          <w:szCs w:val="20"/>
          <w:lang w:val="pl-PL"/>
        </w:rPr>
        <w:t>,</w:t>
      </w:r>
      <w:r w:rsidRPr="00EA2C54">
        <w:rPr>
          <w:rFonts w:ascii="Arial" w:hAnsi="Arial" w:cs="Arial"/>
          <w:sz w:val="20"/>
          <w:szCs w:val="20"/>
        </w:rPr>
        <w:t xml:space="preserve"> </w:t>
      </w:r>
    </w:p>
    <w:p w:rsidR="00900C41"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wykonania wszelkich robót przygotowawczych, porządkowych i zabezpieczających, </w:t>
      </w:r>
    </w:p>
    <w:p w:rsidR="00621065" w:rsidRPr="00011698" w:rsidRDefault="00621065"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011698">
        <w:rPr>
          <w:rFonts w:ascii="Arial" w:hAnsi="Arial" w:cs="Arial"/>
          <w:sz w:val="20"/>
          <w:szCs w:val="20"/>
          <w:lang w:val="pl-PL"/>
        </w:rPr>
        <w:t xml:space="preserve">zgłoszenie </w:t>
      </w:r>
      <w:r w:rsidR="00011698">
        <w:rPr>
          <w:rFonts w:ascii="Arial" w:hAnsi="Arial" w:cs="Arial"/>
          <w:sz w:val="20"/>
          <w:szCs w:val="20"/>
          <w:lang w:val="pl-PL"/>
        </w:rPr>
        <w:t xml:space="preserve">w imieniu Zamawiającego </w:t>
      </w:r>
      <w:r w:rsidRPr="00011698">
        <w:rPr>
          <w:rFonts w:ascii="Arial" w:hAnsi="Arial" w:cs="Arial"/>
          <w:sz w:val="20"/>
          <w:szCs w:val="20"/>
          <w:lang w:val="pl-PL"/>
        </w:rPr>
        <w:t>planowanego terminu przystąpienia do robót zgodni</w:t>
      </w:r>
      <w:r w:rsidR="00011698">
        <w:rPr>
          <w:rFonts w:ascii="Arial" w:hAnsi="Arial" w:cs="Arial"/>
          <w:sz w:val="20"/>
          <w:szCs w:val="20"/>
          <w:lang w:val="pl-PL"/>
        </w:rPr>
        <w:t>e z </w:t>
      </w:r>
      <w:r w:rsidRPr="00011698">
        <w:rPr>
          <w:rFonts w:ascii="Arial" w:hAnsi="Arial" w:cs="Arial"/>
          <w:sz w:val="20"/>
          <w:szCs w:val="20"/>
          <w:lang w:val="pl-PL"/>
        </w:rPr>
        <w:t xml:space="preserve">uzgodnieniami,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011698">
        <w:rPr>
          <w:rFonts w:ascii="Arial" w:hAnsi="Arial" w:cs="Arial"/>
          <w:sz w:val="20"/>
          <w:szCs w:val="20"/>
        </w:rPr>
        <w:t>ochrony istniejących sieci, instalacji, systemów drenarskich, obiektów oraz punktów geo</w:t>
      </w:r>
      <w:r w:rsidRPr="00EA2C54">
        <w:rPr>
          <w:rFonts w:ascii="Arial" w:hAnsi="Arial" w:cs="Arial"/>
          <w:sz w:val="20"/>
          <w:szCs w:val="20"/>
        </w:rPr>
        <w:t xml:space="preserve">dezyjnych znajdujących się w zasięgu działania Wykonawcy,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ubezpieczenia budowy,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ochrony drzew, krzewów i roślinności przewidzianej do zachowania, </w:t>
      </w:r>
    </w:p>
    <w:p w:rsidR="00900C41" w:rsidRPr="00EA2C54" w:rsidRDefault="00835562"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Pr>
          <w:rFonts w:ascii="Arial" w:hAnsi="Arial" w:cs="Arial"/>
          <w:sz w:val="20"/>
          <w:szCs w:val="20"/>
          <w:lang w:val="pl-PL"/>
        </w:rPr>
        <w:t xml:space="preserve">tymczasowej </w:t>
      </w:r>
      <w:r w:rsidR="00900C41" w:rsidRPr="00EA2C54">
        <w:rPr>
          <w:rFonts w:ascii="Arial" w:hAnsi="Arial" w:cs="Arial"/>
          <w:sz w:val="20"/>
          <w:szCs w:val="20"/>
        </w:rPr>
        <w:t>organizacji ruchu oraz oznakowania i dozoru terenu budowy, a także zapewnienia warunków BHP i</w:t>
      </w:r>
      <w:r w:rsidR="00900C41" w:rsidRPr="00EA2C54">
        <w:rPr>
          <w:rFonts w:ascii="Arial" w:hAnsi="Arial" w:cs="Arial"/>
          <w:sz w:val="20"/>
          <w:szCs w:val="20"/>
          <w:lang w:val="pl-PL"/>
        </w:rPr>
        <w:t> </w:t>
      </w:r>
      <w:r w:rsidR="00900C41" w:rsidRPr="00EA2C54">
        <w:rPr>
          <w:rFonts w:ascii="Arial" w:hAnsi="Arial" w:cs="Arial"/>
          <w:sz w:val="20"/>
          <w:szCs w:val="20"/>
        </w:rPr>
        <w:t>p.</w:t>
      </w:r>
      <w:r w:rsidR="00900C41" w:rsidRPr="00EA2C54">
        <w:rPr>
          <w:rFonts w:ascii="Arial" w:hAnsi="Arial" w:cs="Arial"/>
          <w:sz w:val="20"/>
          <w:szCs w:val="20"/>
          <w:lang w:val="pl-PL"/>
        </w:rPr>
        <w:t> </w:t>
      </w:r>
      <w:proofErr w:type="spellStart"/>
      <w:r w:rsidR="00900C41" w:rsidRPr="00EA2C54">
        <w:rPr>
          <w:rFonts w:ascii="Arial" w:hAnsi="Arial" w:cs="Arial"/>
          <w:sz w:val="20"/>
          <w:szCs w:val="20"/>
        </w:rPr>
        <w:t>poż</w:t>
      </w:r>
      <w:proofErr w:type="spellEnd"/>
      <w:r w:rsidR="00900C41" w:rsidRPr="00EA2C54">
        <w:rPr>
          <w:rFonts w:ascii="Arial" w:hAnsi="Arial" w:cs="Arial"/>
          <w:sz w:val="20"/>
          <w:szCs w:val="20"/>
        </w:rPr>
        <w:t xml:space="preserve">.,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usuwania z dróg dojazdowych i chodników zanieczyszczeń powstałych na skutek realizowanych przez Wykonawcę robót budowlanych,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utrzymywania terenu budowy w stanie wolnym od przeszkód komunikacyjnych oraz usuwania wszelkich zbędnych materiałów i odpadów,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sporządzania dokumentacji fotograficznej etapów realizacji robót zgodnie z wytycznymi określonymi przez Inspektora Nadzoru,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w przypadku zniszczenia lub uszkodzenia robót, ich części bądź urządzeń w toku realizacji – naprawienia ich i doprowadzenia do stanu pierwotnego,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EA2C54">
        <w:rPr>
          <w:rFonts w:ascii="Arial" w:hAnsi="Arial" w:cs="Arial"/>
          <w:sz w:val="20"/>
          <w:szCs w:val="20"/>
        </w:rPr>
        <w:t>demontażu, napraw, montażu ogrodzeń posesji oraz naprawy innych uszkodzeń obiektów istniejących i elementów zagospodarowania terenu – w przypadku zniszczenia lub uszkodzenia w</w:t>
      </w:r>
      <w:r w:rsidRPr="00EA2C54">
        <w:rPr>
          <w:rFonts w:ascii="Arial" w:hAnsi="Arial" w:cs="Arial"/>
          <w:sz w:val="20"/>
          <w:szCs w:val="20"/>
          <w:lang w:val="pl-PL"/>
        </w:rPr>
        <w:t> </w:t>
      </w:r>
      <w:r w:rsidRPr="00EA2C54">
        <w:rPr>
          <w:rFonts w:ascii="Arial" w:hAnsi="Arial" w:cs="Arial"/>
          <w:sz w:val="20"/>
          <w:szCs w:val="20"/>
        </w:rPr>
        <w:t xml:space="preserve">trakcie robót,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EA2C54">
        <w:rPr>
          <w:rFonts w:ascii="Arial" w:hAnsi="Arial" w:cs="Arial"/>
          <w:sz w:val="20"/>
          <w:szCs w:val="20"/>
        </w:rPr>
        <w:t xml:space="preserve">wykonania </w:t>
      </w:r>
      <w:r w:rsidR="00BA68D9">
        <w:rPr>
          <w:rFonts w:ascii="Arial" w:hAnsi="Arial" w:cs="Arial"/>
          <w:sz w:val="20"/>
          <w:szCs w:val="20"/>
          <w:lang w:val="pl-PL"/>
        </w:rPr>
        <w:t xml:space="preserve">niezbędnych </w:t>
      </w:r>
      <w:r w:rsidRPr="00EA2C54">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sidR="00BA68D9">
        <w:rPr>
          <w:rFonts w:ascii="Arial" w:hAnsi="Arial" w:cs="Arial"/>
          <w:sz w:val="20"/>
          <w:szCs w:val="20"/>
          <w:lang w:val="pl-PL"/>
        </w:rPr>
        <w:t xml:space="preserve"> </w:t>
      </w:r>
      <w:r w:rsidR="00BA68D9" w:rsidRPr="00835F56">
        <w:rPr>
          <w:rFonts w:ascii="Arial" w:hAnsi="Arial" w:cs="Arial"/>
          <w:sz w:val="20"/>
          <w:szCs w:val="20"/>
          <w:lang w:val="pl-PL"/>
        </w:rPr>
        <w:t>kamerowania kanalizacji deszczowej.</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gazownictwa, </w:t>
      </w:r>
      <w:r w:rsidR="00835562">
        <w:rPr>
          <w:rFonts w:ascii="Arial" w:hAnsi="Arial" w:cs="Arial"/>
          <w:sz w:val="20"/>
          <w:szCs w:val="20"/>
          <w:lang w:val="pl-PL"/>
        </w:rPr>
        <w:t xml:space="preserve">wod.-kan., </w:t>
      </w:r>
      <w:r w:rsidRPr="00EA2C54">
        <w:rPr>
          <w:rFonts w:ascii="Arial" w:hAnsi="Arial" w:cs="Arial"/>
          <w:sz w:val="20"/>
          <w:szCs w:val="20"/>
        </w:rPr>
        <w:t xml:space="preserve">SANEPID, zarządca drogi itp.), </w:t>
      </w:r>
    </w:p>
    <w:p w:rsidR="00591AC8"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591AC8">
        <w:rPr>
          <w:rFonts w:ascii="Arial" w:hAnsi="Arial" w:cs="Arial"/>
          <w:sz w:val="20"/>
          <w:szCs w:val="20"/>
        </w:rPr>
        <w:t xml:space="preserve">przywrócenia terenu do stanu pierwotnego po zakończeniu robót i przekazania </w:t>
      </w:r>
      <w:r w:rsidR="00641B53" w:rsidRPr="00591AC8">
        <w:rPr>
          <w:rFonts w:ascii="Arial" w:hAnsi="Arial" w:cs="Arial"/>
          <w:sz w:val="20"/>
          <w:szCs w:val="20"/>
          <w:lang w:val="pl-PL"/>
        </w:rPr>
        <w:br/>
      </w:r>
      <w:r w:rsidRPr="00591AC8">
        <w:rPr>
          <w:rFonts w:ascii="Arial" w:hAnsi="Arial" w:cs="Arial"/>
          <w:sz w:val="20"/>
          <w:szCs w:val="20"/>
        </w:rPr>
        <w:t>go</w:t>
      </w:r>
      <w:r w:rsidR="00641B53" w:rsidRPr="00591AC8">
        <w:rPr>
          <w:rFonts w:ascii="Arial" w:hAnsi="Arial" w:cs="Arial"/>
          <w:sz w:val="20"/>
          <w:szCs w:val="20"/>
          <w:lang w:val="pl-PL"/>
        </w:rPr>
        <w:t xml:space="preserve"> </w:t>
      </w:r>
      <w:r w:rsidRPr="00591AC8">
        <w:rPr>
          <w:rFonts w:ascii="Arial" w:hAnsi="Arial" w:cs="Arial"/>
          <w:sz w:val="20"/>
          <w:szCs w:val="20"/>
        </w:rPr>
        <w:t xml:space="preserve">Zamawiającemu, </w:t>
      </w:r>
    </w:p>
    <w:p w:rsidR="00591AC8"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591AC8">
        <w:rPr>
          <w:rFonts w:ascii="Arial" w:hAnsi="Arial" w:cs="Arial"/>
          <w:sz w:val="20"/>
          <w:szCs w:val="20"/>
        </w:rPr>
        <w:t>zapewnienia obsługi geodezyjnej przez uprawnione służby geodezyjne w zakresie niezbędnym do</w:t>
      </w:r>
      <w:r w:rsidRPr="00591AC8">
        <w:rPr>
          <w:rFonts w:ascii="Arial" w:hAnsi="Arial" w:cs="Arial"/>
          <w:sz w:val="20"/>
          <w:szCs w:val="20"/>
          <w:lang w:val="pl-PL"/>
        </w:rPr>
        <w:t> </w:t>
      </w:r>
      <w:r w:rsidRPr="00591AC8">
        <w:rPr>
          <w:rFonts w:ascii="Arial" w:hAnsi="Arial" w:cs="Arial"/>
          <w:sz w:val="20"/>
          <w:szCs w:val="20"/>
        </w:rPr>
        <w:t xml:space="preserve">prawidłowej realizacji zamówienia, </w:t>
      </w:r>
    </w:p>
    <w:p w:rsidR="00591AC8"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591AC8">
        <w:rPr>
          <w:rFonts w:ascii="Arial" w:hAnsi="Arial" w:cs="Arial"/>
          <w:sz w:val="20"/>
          <w:szCs w:val="20"/>
        </w:rPr>
        <w:t xml:space="preserve">wykonania dokumentacji budowlanej powykonawczej, </w:t>
      </w:r>
    </w:p>
    <w:p w:rsidR="00591AC8" w:rsidRDefault="00AA7B84" w:rsidP="00DB59DB">
      <w:pPr>
        <w:pStyle w:val="Tekstpodstawowywcity3"/>
        <w:numPr>
          <w:ilvl w:val="0"/>
          <w:numId w:val="23"/>
        </w:numPr>
        <w:tabs>
          <w:tab w:val="left" w:pos="-993"/>
        </w:tabs>
        <w:suppressAutoHyphens w:val="0"/>
        <w:spacing w:after="0"/>
        <w:ind w:left="567" w:hanging="425"/>
        <w:jc w:val="both"/>
        <w:rPr>
          <w:rFonts w:ascii="Arial" w:hAnsi="Arial" w:cs="Arial"/>
          <w:sz w:val="20"/>
          <w:szCs w:val="20"/>
          <w:lang w:val="pl-PL"/>
        </w:rPr>
      </w:pPr>
      <w:r w:rsidRPr="00591AC8">
        <w:rPr>
          <w:rFonts w:ascii="Arial" w:hAnsi="Arial" w:cs="Arial"/>
          <w:sz w:val="20"/>
          <w:szCs w:val="20"/>
        </w:rPr>
        <w:t xml:space="preserve">wykonania inwentaryzacji geodezyjnej powykonawczej wraz z zestawieniem geodezyjnie namierzonych wykonanych elementów i wyszczególnieniem </w:t>
      </w:r>
      <w:r w:rsidR="0086439F" w:rsidRPr="00591AC8">
        <w:rPr>
          <w:rFonts w:ascii="Arial" w:hAnsi="Arial" w:cs="Arial"/>
          <w:sz w:val="20"/>
          <w:szCs w:val="20"/>
        </w:rPr>
        <w:t>ich długości, średnic, ilości i </w:t>
      </w:r>
      <w:r w:rsidR="00591AC8" w:rsidRPr="00591AC8">
        <w:rPr>
          <w:rFonts w:ascii="Arial" w:hAnsi="Arial" w:cs="Arial"/>
          <w:sz w:val="20"/>
          <w:szCs w:val="20"/>
        </w:rPr>
        <w:t>powierzchni</w:t>
      </w:r>
      <w:r w:rsidR="00591AC8" w:rsidRPr="00591AC8">
        <w:rPr>
          <w:rFonts w:ascii="Arial" w:hAnsi="Arial" w:cs="Arial"/>
          <w:sz w:val="20"/>
          <w:szCs w:val="20"/>
          <w:lang w:val="pl-PL"/>
        </w:rPr>
        <w:t xml:space="preserve">, </w:t>
      </w:r>
    </w:p>
    <w:p w:rsidR="00AA1DBC" w:rsidRPr="00591AC8" w:rsidRDefault="005841ED" w:rsidP="00DB59DB">
      <w:pPr>
        <w:pStyle w:val="Tekstpodstawowywcity3"/>
        <w:numPr>
          <w:ilvl w:val="0"/>
          <w:numId w:val="23"/>
        </w:numPr>
        <w:tabs>
          <w:tab w:val="left" w:pos="-993"/>
        </w:tabs>
        <w:suppressAutoHyphens w:val="0"/>
        <w:spacing w:after="0"/>
        <w:ind w:left="567" w:hanging="425"/>
        <w:jc w:val="both"/>
        <w:rPr>
          <w:rFonts w:ascii="Arial" w:hAnsi="Arial" w:cs="Arial"/>
          <w:sz w:val="20"/>
          <w:szCs w:val="20"/>
          <w:lang w:val="pl-PL"/>
        </w:rPr>
      </w:pPr>
      <w:r w:rsidRPr="00591AC8">
        <w:rPr>
          <w:rFonts w:ascii="Arial" w:hAnsi="Arial" w:cs="Arial"/>
          <w:sz w:val="20"/>
        </w:rPr>
        <w:t>uzyskania</w:t>
      </w:r>
      <w:r w:rsidR="00AA1DBC" w:rsidRPr="00591AC8">
        <w:rPr>
          <w:rFonts w:ascii="Arial" w:hAnsi="Arial" w:cs="Arial"/>
          <w:sz w:val="20"/>
        </w:rPr>
        <w:t>/złożeni</w:t>
      </w:r>
      <w:r w:rsidRPr="00591AC8">
        <w:rPr>
          <w:rFonts w:ascii="Arial" w:hAnsi="Arial" w:cs="Arial"/>
          <w:sz w:val="20"/>
          <w:lang w:val="pl-PL"/>
        </w:rPr>
        <w:t>a</w:t>
      </w:r>
      <w:r w:rsidR="00AA1DBC" w:rsidRPr="00591AC8">
        <w:rPr>
          <w:rFonts w:ascii="Arial" w:hAnsi="Arial" w:cs="Arial"/>
          <w:sz w:val="20"/>
        </w:rPr>
        <w:t xml:space="preserve"> przez Wykonawcę w imieniu Zamawiającego decyzji/zawiadomień </w:t>
      </w:r>
      <w:r w:rsidR="00F82D3D" w:rsidRPr="00591AC8">
        <w:rPr>
          <w:rFonts w:ascii="Arial" w:hAnsi="Arial" w:cs="Arial"/>
          <w:sz w:val="20"/>
          <w:lang w:val="pl-PL"/>
        </w:rPr>
        <w:br/>
      </w:r>
      <w:r w:rsidR="00AA1DBC" w:rsidRPr="00591AC8">
        <w:rPr>
          <w:rFonts w:ascii="Arial" w:hAnsi="Arial" w:cs="Arial"/>
          <w:sz w:val="20"/>
        </w:rPr>
        <w:t>do organów odbierających obiekt zgodnie z Ustawą Prawo Budowlane</w:t>
      </w:r>
      <w:r w:rsidR="00AA1DBC" w:rsidRPr="00591AC8">
        <w:rPr>
          <w:rFonts w:ascii="Arial" w:hAnsi="Arial" w:cs="Arial"/>
          <w:sz w:val="20"/>
          <w:szCs w:val="20"/>
          <w:lang w:val="pl-PL"/>
        </w:rPr>
        <w:t xml:space="preserve">. </w:t>
      </w:r>
      <w:r w:rsidR="00900C41" w:rsidRPr="00591AC8">
        <w:rPr>
          <w:rFonts w:ascii="Arial" w:hAnsi="Arial" w:cs="Arial"/>
          <w:sz w:val="20"/>
          <w:szCs w:val="20"/>
        </w:rPr>
        <w:t>Wykonawca realizując powyższy obowiązek wskaże Zamawiającemu osobę, która będzie występowała przed właściwym organem administracyjnym jako pełnomocnik Zamawiającego, za działania tego pełnomocnika odp</w:t>
      </w:r>
      <w:r w:rsidR="00591AC8">
        <w:rPr>
          <w:rFonts w:ascii="Arial" w:hAnsi="Arial" w:cs="Arial"/>
          <w:sz w:val="20"/>
          <w:szCs w:val="20"/>
        </w:rPr>
        <w:t>owiedzialność ponosi Wykonawca</w:t>
      </w:r>
      <w:r w:rsidR="00591AC8">
        <w:rPr>
          <w:rFonts w:ascii="Arial" w:hAnsi="Arial" w:cs="Arial"/>
          <w:sz w:val="20"/>
          <w:szCs w:val="20"/>
          <w:lang w:val="pl-PL"/>
        </w:rPr>
        <w:t>,</w:t>
      </w:r>
    </w:p>
    <w:p w:rsidR="00900C41" w:rsidRPr="00EA2C54" w:rsidRDefault="00900C41" w:rsidP="00DB59DB">
      <w:pPr>
        <w:pStyle w:val="Nagwek1"/>
        <w:keepNext w:val="0"/>
        <w:widowControl w:val="0"/>
        <w:numPr>
          <w:ilvl w:val="0"/>
          <w:numId w:val="23"/>
        </w:numPr>
        <w:spacing w:line="240" w:lineRule="auto"/>
        <w:ind w:left="567"/>
        <w:jc w:val="both"/>
        <w:rPr>
          <w:rFonts w:ascii="Arial" w:hAnsi="Arial" w:cs="Arial"/>
          <w:b w:val="0"/>
          <w:bCs w:val="0"/>
          <w:sz w:val="20"/>
          <w:szCs w:val="20"/>
          <w:u w:val="none"/>
          <w:lang w:val="pl-PL"/>
        </w:rPr>
      </w:pPr>
      <w:r w:rsidRPr="00EA2C54">
        <w:rPr>
          <w:rFonts w:ascii="Arial" w:hAnsi="Arial" w:cs="Arial"/>
          <w:b w:val="0"/>
          <w:bCs w:val="0"/>
          <w:sz w:val="20"/>
          <w:szCs w:val="20"/>
          <w:u w:val="none"/>
        </w:rPr>
        <w:lastRenderedPageBreak/>
        <w:t xml:space="preserve">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 </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Wykonawca zobowiązuje się do wykonania przedmiotu umowy przy zachowaniu należytej staranności określonej w art. 355 § 2 Kodeksu cywilnego.</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b/>
          <w:sz w:val="20"/>
          <w:szCs w:val="20"/>
        </w:rPr>
      </w:pPr>
      <w:r w:rsidRPr="00EA2C54">
        <w:rPr>
          <w:rFonts w:ascii="Arial" w:hAnsi="Arial" w:cs="Arial"/>
          <w:sz w:val="20"/>
          <w:szCs w:val="20"/>
        </w:rPr>
        <w:t>W przypadku wystąpienia konieczności wykonania robót nie objętych umową Wykonawcy nie wolno ich realizować bez uprzedniego uzyskania dodatkowego zamówienia na podstawie aneksu do</w:t>
      </w:r>
      <w:r w:rsidR="00F62973" w:rsidRPr="00EA2C54">
        <w:rPr>
          <w:rFonts w:ascii="Arial" w:hAnsi="Arial" w:cs="Arial"/>
          <w:sz w:val="20"/>
          <w:szCs w:val="20"/>
        </w:rPr>
        <w:t> </w:t>
      </w:r>
      <w:r w:rsidRPr="00EA2C54">
        <w:rPr>
          <w:rFonts w:ascii="Arial" w:hAnsi="Arial" w:cs="Arial"/>
          <w:sz w:val="20"/>
          <w:szCs w:val="20"/>
        </w:rPr>
        <w:t>umowy.</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9</w:t>
      </w:r>
    </w:p>
    <w:p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zobowiązuje się do ścisłej i bieżącej współpracy z Zamawiającym, w szczególności </w:t>
      </w:r>
      <w:r w:rsidR="00641B53" w:rsidRPr="00EA2C54">
        <w:rPr>
          <w:rFonts w:ascii="Arial" w:hAnsi="Arial" w:cs="Arial"/>
          <w:sz w:val="20"/>
          <w:szCs w:val="20"/>
        </w:rPr>
        <w:br/>
      </w:r>
      <w:r w:rsidRPr="00EA2C54">
        <w:rPr>
          <w:rFonts w:ascii="Arial" w:hAnsi="Arial" w:cs="Arial"/>
          <w:sz w:val="20"/>
          <w:szCs w:val="20"/>
        </w:rPr>
        <w:t>do niezwłocznego, tj. w terminie nie dłuższym niż 3 dni roboczych, przekazywania mu stosownych informacji na każde żądanie Zamawiającego oraz umożliwi mu sprawowanie bieżącej kontroli realizacji umowy, umożliwi wstęp na teren budowy pracownikom organów państwowego nadzoru budowlanego, do których należy wykonywanie zadań określonych ustawą – Prawo budowlane oraz do udostępnienia im danych i informacji wymaganych tą ustawą.</w:t>
      </w:r>
    </w:p>
    <w:p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Jednocześnie, na etapie realizacji robót budowlanych, Wykonawca ob</w:t>
      </w:r>
      <w:r w:rsidR="009D1FFC">
        <w:rPr>
          <w:rFonts w:ascii="Arial" w:hAnsi="Arial" w:cs="Arial"/>
          <w:sz w:val="20"/>
          <w:szCs w:val="20"/>
        </w:rPr>
        <w:t>owiązany jest do uczestnictwa w </w:t>
      </w:r>
      <w:r w:rsidRPr="00EA2C54">
        <w:rPr>
          <w:rFonts w:ascii="Arial" w:hAnsi="Arial" w:cs="Arial"/>
          <w:sz w:val="20"/>
          <w:szCs w:val="20"/>
        </w:rPr>
        <w:t xml:space="preserve">naradach koordynacyjnych z Zamawiającym, w terminie i miejscu wskazanym przez </w:t>
      </w:r>
      <w:r w:rsidR="00C21D5C">
        <w:rPr>
          <w:rFonts w:ascii="Arial" w:hAnsi="Arial" w:cs="Arial"/>
          <w:sz w:val="20"/>
          <w:szCs w:val="20"/>
        </w:rPr>
        <w:t>Z</w:t>
      </w:r>
      <w:r w:rsidRPr="00EA2C54">
        <w:rPr>
          <w:rFonts w:ascii="Arial" w:hAnsi="Arial" w:cs="Arial"/>
          <w:sz w:val="20"/>
          <w:szCs w:val="20"/>
        </w:rPr>
        <w:t>amawiającego, celem omówienia zagadnień związanych z realizacji Przedmiotu Umowy.</w:t>
      </w:r>
    </w:p>
    <w:p w:rsidR="003D7473" w:rsidRPr="003E3E41"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zobowiązany jest do niezwłocznego informowania Zamawiającego, nie później jednak niż w terminie 3 dni od dnia powzięcia informacji o wszelkich nieprawidłowościach oraz zagrożeniach </w:t>
      </w:r>
      <w:r w:rsidRPr="003E3E41">
        <w:rPr>
          <w:rFonts w:ascii="Arial" w:hAnsi="Arial" w:cs="Arial"/>
          <w:sz w:val="20"/>
          <w:szCs w:val="20"/>
        </w:rPr>
        <w:t>powstania nieprawidłowości, mogących mieć jakikolwiek wpływ na sytuację Zamawiającego w sprawach objętych niniejsza umową.</w:t>
      </w:r>
    </w:p>
    <w:p w:rsidR="00441457" w:rsidRPr="00D01684" w:rsidRDefault="003D7473" w:rsidP="009523CB">
      <w:pPr>
        <w:numPr>
          <w:ilvl w:val="0"/>
          <w:numId w:val="5"/>
        </w:numPr>
        <w:overflowPunct w:val="0"/>
        <w:autoSpaceDE w:val="0"/>
        <w:jc w:val="both"/>
        <w:rPr>
          <w:rFonts w:ascii="Arial" w:hAnsi="Arial" w:cs="Arial"/>
          <w:sz w:val="20"/>
          <w:szCs w:val="20"/>
        </w:rPr>
      </w:pPr>
      <w:r w:rsidRPr="003E3E41">
        <w:rPr>
          <w:rFonts w:ascii="Arial" w:hAnsi="Arial" w:cs="Arial"/>
          <w:sz w:val="20"/>
          <w:szCs w:val="20"/>
        </w:rPr>
        <w:t>Za wszelkie szkody powstałe w czasie realizacji przedmiotu umowy odpowiada Wykonawca.</w:t>
      </w:r>
    </w:p>
    <w:p w:rsidR="00B1734A" w:rsidRPr="00D01684" w:rsidRDefault="00B1734A" w:rsidP="00B1734A">
      <w:pPr>
        <w:spacing w:before="120" w:after="120"/>
        <w:jc w:val="center"/>
        <w:rPr>
          <w:rFonts w:ascii="Arial" w:hAnsi="Arial" w:cs="Arial"/>
          <w:sz w:val="20"/>
          <w:szCs w:val="20"/>
        </w:rPr>
      </w:pPr>
      <w:r w:rsidRPr="00D01684">
        <w:rPr>
          <w:rFonts w:ascii="Arial" w:hAnsi="Arial" w:cs="Arial"/>
          <w:b/>
          <w:sz w:val="20"/>
          <w:szCs w:val="20"/>
        </w:rPr>
        <w:t xml:space="preserve">§ </w:t>
      </w:r>
      <w:r w:rsidR="00C21D5C" w:rsidRPr="00D01684">
        <w:rPr>
          <w:rFonts w:ascii="Arial" w:hAnsi="Arial" w:cs="Arial"/>
          <w:b/>
          <w:sz w:val="20"/>
          <w:szCs w:val="20"/>
        </w:rPr>
        <w:t>10</w:t>
      </w:r>
    </w:p>
    <w:p w:rsidR="00C21D5C" w:rsidRDefault="00C21D5C" w:rsidP="00C21D5C">
      <w:pPr>
        <w:jc w:val="both"/>
        <w:rPr>
          <w:rFonts w:ascii="Arial" w:hAnsi="Arial" w:cs="Arial"/>
          <w:sz w:val="20"/>
          <w:szCs w:val="20"/>
        </w:rPr>
      </w:pPr>
      <w:r w:rsidRPr="00D01684">
        <w:rPr>
          <w:rFonts w:ascii="Arial" w:hAnsi="Arial" w:cs="Arial"/>
          <w:sz w:val="20"/>
          <w:szCs w:val="20"/>
        </w:rPr>
        <w:t>Strony ustalają, że roboty zanikające i ulegające zakryciu podlegają odbiorowi dokonywanemu przez inspektora nadzoru na wniosek Wykonawcy – w postaci wpisu do zeszytu budowy.</w:t>
      </w:r>
    </w:p>
    <w:p w:rsidR="00A7319F" w:rsidRDefault="00A7319F" w:rsidP="00C21D5C">
      <w:pPr>
        <w:jc w:val="both"/>
        <w:rPr>
          <w:rFonts w:ascii="Arial" w:hAnsi="Arial" w:cs="Arial"/>
          <w:sz w:val="20"/>
          <w:szCs w:val="20"/>
        </w:rPr>
      </w:pPr>
    </w:p>
    <w:p w:rsidR="00A7319F" w:rsidRPr="005A20F5" w:rsidRDefault="00A7319F" w:rsidP="00A7319F">
      <w:pPr>
        <w:spacing w:before="120" w:after="120"/>
        <w:jc w:val="center"/>
        <w:rPr>
          <w:rFonts w:ascii="Verdana" w:hAnsi="Verdana" w:cs="Verdana"/>
          <w:b/>
          <w:sz w:val="18"/>
          <w:szCs w:val="18"/>
        </w:rPr>
      </w:pPr>
      <w:r w:rsidRPr="005A20F5">
        <w:rPr>
          <w:rFonts w:ascii="Verdana" w:hAnsi="Verdana" w:cs="Verdana"/>
          <w:b/>
          <w:sz w:val="18"/>
          <w:szCs w:val="18"/>
        </w:rPr>
        <w:t>§ 11</w:t>
      </w:r>
    </w:p>
    <w:p w:rsidR="00A7319F" w:rsidRPr="005A20F5" w:rsidRDefault="00A7319F" w:rsidP="00DB59DB">
      <w:pPr>
        <w:numPr>
          <w:ilvl w:val="0"/>
          <w:numId w:val="35"/>
        </w:numPr>
        <w:tabs>
          <w:tab w:val="clear" w:pos="1363"/>
          <w:tab w:val="left" w:pos="-567"/>
        </w:tabs>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Strony postanawiają, że </w:t>
      </w:r>
      <w:r w:rsidR="00DB6C3A" w:rsidRPr="005A20F5">
        <w:rPr>
          <w:rFonts w:ascii="Arial" w:eastAsia="Calibri" w:hAnsi="Arial" w:cs="Arial"/>
          <w:sz w:val="20"/>
          <w:szCs w:val="20"/>
        </w:rPr>
        <w:t xml:space="preserve">odbiorowi częściowemu podlegają ukończone </w:t>
      </w:r>
      <w:r w:rsidRPr="005A20F5">
        <w:rPr>
          <w:rFonts w:ascii="Arial" w:eastAsia="Calibri" w:hAnsi="Arial" w:cs="Arial"/>
          <w:sz w:val="20"/>
          <w:szCs w:val="20"/>
        </w:rPr>
        <w:t>element</w:t>
      </w:r>
      <w:r w:rsidR="00DB6C3A" w:rsidRPr="005A20F5">
        <w:rPr>
          <w:rFonts w:ascii="Arial" w:eastAsia="Calibri" w:hAnsi="Arial" w:cs="Arial"/>
          <w:sz w:val="20"/>
          <w:szCs w:val="20"/>
        </w:rPr>
        <w:t xml:space="preserve">y przedmiotu umowy.  </w:t>
      </w:r>
    </w:p>
    <w:p w:rsidR="00A7319F" w:rsidRPr="005A20F5" w:rsidRDefault="00A7319F" w:rsidP="00DB59DB">
      <w:pPr>
        <w:numPr>
          <w:ilvl w:val="0"/>
          <w:numId w:val="35"/>
        </w:numPr>
        <w:tabs>
          <w:tab w:val="clear" w:pos="1363"/>
          <w:tab w:val="left" w:pos="-567"/>
        </w:tabs>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Wykonawca po uzyskaniu częściowego odbioru robót </w:t>
      </w:r>
      <w:r w:rsidR="00E3215B" w:rsidRPr="005A20F5">
        <w:rPr>
          <w:rFonts w:ascii="Arial" w:eastAsia="Calibri" w:hAnsi="Arial" w:cs="Arial"/>
          <w:sz w:val="20"/>
          <w:szCs w:val="20"/>
        </w:rPr>
        <w:t>musi</w:t>
      </w:r>
      <w:r w:rsidRPr="005A20F5">
        <w:rPr>
          <w:rFonts w:ascii="Arial" w:eastAsia="Calibri" w:hAnsi="Arial" w:cs="Arial"/>
          <w:sz w:val="20"/>
          <w:szCs w:val="20"/>
        </w:rPr>
        <w:t xml:space="preserve"> złożyć Zamawiającemu fakturę za ukończoną część robót. </w:t>
      </w:r>
    </w:p>
    <w:p w:rsidR="00A7319F" w:rsidRPr="005A20F5" w:rsidRDefault="005A20F5" w:rsidP="00DB59DB">
      <w:pPr>
        <w:numPr>
          <w:ilvl w:val="0"/>
          <w:numId w:val="35"/>
        </w:numPr>
        <w:tabs>
          <w:tab w:val="clear" w:pos="1363"/>
          <w:tab w:val="left" w:pos="-567"/>
        </w:tabs>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F</w:t>
      </w:r>
      <w:r w:rsidR="00A7319F" w:rsidRPr="005A20F5">
        <w:rPr>
          <w:rFonts w:ascii="Arial" w:eastAsia="Calibri" w:hAnsi="Arial" w:cs="Arial"/>
          <w:sz w:val="20"/>
          <w:szCs w:val="20"/>
        </w:rPr>
        <w:t xml:space="preserve">akturę za ukończoną część robót </w:t>
      </w:r>
      <w:r w:rsidRPr="005A20F5">
        <w:rPr>
          <w:rFonts w:ascii="Arial" w:eastAsia="Calibri" w:hAnsi="Arial" w:cs="Arial"/>
          <w:sz w:val="20"/>
          <w:szCs w:val="20"/>
        </w:rPr>
        <w:t xml:space="preserve">Wykonawca składa </w:t>
      </w:r>
      <w:r w:rsidR="00A7319F" w:rsidRPr="005A20F5">
        <w:rPr>
          <w:rFonts w:ascii="Arial" w:eastAsia="Calibri" w:hAnsi="Arial" w:cs="Arial"/>
          <w:sz w:val="20"/>
          <w:szCs w:val="20"/>
        </w:rPr>
        <w:t xml:space="preserve">nie częściej niż </w:t>
      </w:r>
      <w:r w:rsidR="00A7319F" w:rsidRPr="00B22A28">
        <w:rPr>
          <w:rFonts w:ascii="Arial" w:eastAsia="Calibri" w:hAnsi="Arial" w:cs="Arial"/>
          <w:sz w:val="20"/>
          <w:szCs w:val="20"/>
          <w:u w:val="single"/>
        </w:rPr>
        <w:t>jeden raz w</w:t>
      </w:r>
      <w:r w:rsidR="00A7319F" w:rsidRPr="005A20F5">
        <w:rPr>
          <w:rFonts w:ascii="Arial" w:eastAsia="Calibri" w:hAnsi="Arial" w:cs="Arial"/>
          <w:sz w:val="20"/>
          <w:szCs w:val="20"/>
          <w:u w:val="single"/>
        </w:rPr>
        <w:t xml:space="preserve"> </w:t>
      </w:r>
      <w:r w:rsidR="00231EB6" w:rsidRPr="005A20F5">
        <w:rPr>
          <w:rFonts w:ascii="Arial" w:eastAsia="Calibri" w:hAnsi="Arial" w:cs="Arial"/>
          <w:sz w:val="20"/>
          <w:szCs w:val="20"/>
          <w:u w:val="single"/>
        </w:rPr>
        <w:t>trakcie trwania realizacji zadania</w:t>
      </w:r>
      <w:r w:rsidR="00A7319F" w:rsidRPr="005A20F5">
        <w:rPr>
          <w:rFonts w:ascii="Arial" w:eastAsia="Calibri" w:hAnsi="Arial" w:cs="Arial"/>
          <w:sz w:val="20"/>
          <w:szCs w:val="20"/>
        </w:rPr>
        <w:t xml:space="preserve">. </w:t>
      </w:r>
    </w:p>
    <w:p w:rsidR="00A7319F" w:rsidRPr="005A20F5" w:rsidRDefault="00A7319F" w:rsidP="00A7319F">
      <w:pPr>
        <w:tabs>
          <w:tab w:val="left" w:pos="-567"/>
        </w:tabs>
        <w:spacing w:before="120" w:after="120"/>
        <w:ind w:left="284" w:hanging="284"/>
        <w:jc w:val="center"/>
        <w:rPr>
          <w:rFonts w:ascii="Arial" w:hAnsi="Arial" w:cs="Arial"/>
          <w:b/>
          <w:sz w:val="20"/>
          <w:szCs w:val="20"/>
        </w:rPr>
      </w:pPr>
      <w:r w:rsidRPr="005A20F5">
        <w:rPr>
          <w:rFonts w:ascii="Arial" w:hAnsi="Arial" w:cs="Arial"/>
          <w:b/>
          <w:sz w:val="20"/>
          <w:szCs w:val="20"/>
        </w:rPr>
        <w:t>§ 12</w:t>
      </w:r>
    </w:p>
    <w:p w:rsidR="00A7319F" w:rsidRPr="005A20F5" w:rsidRDefault="00A7319F" w:rsidP="00DB59DB">
      <w:pPr>
        <w:numPr>
          <w:ilvl w:val="0"/>
          <w:numId w:val="37"/>
        </w:numPr>
        <w:tabs>
          <w:tab w:val="left" w:pos="284"/>
        </w:tabs>
        <w:suppressAutoHyphens w:val="0"/>
        <w:ind w:left="284" w:hanging="284"/>
        <w:jc w:val="both"/>
        <w:rPr>
          <w:rFonts w:ascii="Arial" w:hAnsi="Arial" w:cs="Arial"/>
          <w:bCs/>
          <w:sz w:val="20"/>
          <w:szCs w:val="20"/>
        </w:rPr>
      </w:pPr>
      <w:r w:rsidRPr="005A20F5">
        <w:rPr>
          <w:rFonts w:ascii="Arial" w:hAnsi="Arial" w:cs="Arial"/>
          <w:bCs/>
          <w:sz w:val="20"/>
          <w:szCs w:val="20"/>
        </w:rPr>
        <w:t>Strony postanawiają, że odbiorowi częściowemu będą podlegały skończone elementy tj. odcinek nawierzchni wraz z robotami towarzyszącymi i uporządkowaniem terenu.</w:t>
      </w:r>
    </w:p>
    <w:p w:rsidR="00A7319F" w:rsidRPr="005A20F5" w:rsidRDefault="00A7319F" w:rsidP="00DB59DB">
      <w:pPr>
        <w:numPr>
          <w:ilvl w:val="0"/>
          <w:numId w:val="37"/>
        </w:numPr>
        <w:tabs>
          <w:tab w:val="left" w:pos="284"/>
        </w:tabs>
        <w:suppressAutoHyphens w:val="0"/>
        <w:ind w:left="284" w:hanging="284"/>
        <w:jc w:val="both"/>
        <w:rPr>
          <w:rFonts w:ascii="Arial" w:hAnsi="Arial" w:cs="Arial"/>
          <w:bCs/>
          <w:sz w:val="20"/>
          <w:szCs w:val="20"/>
        </w:rPr>
      </w:pPr>
      <w:r w:rsidRPr="005A20F5">
        <w:rPr>
          <w:rFonts w:ascii="Arial" w:eastAsia="Calibri" w:hAnsi="Arial" w:cs="Arial"/>
          <w:sz w:val="20"/>
          <w:szCs w:val="20"/>
        </w:rPr>
        <w:t xml:space="preserve">Po zakończeniu danego elementu robót, zgodnego z harmonogramem rzeczowo-finansowym, dokonaniu wpisu w dzienniku budowy przez kierownika budowy i potwierdzeniu gotowości </w:t>
      </w:r>
      <w:r w:rsidRPr="005A20F5">
        <w:rPr>
          <w:rFonts w:ascii="Arial" w:eastAsia="Calibri" w:hAnsi="Arial" w:cs="Arial"/>
          <w:sz w:val="20"/>
          <w:szCs w:val="20"/>
        </w:rPr>
        <w:br/>
        <w:t xml:space="preserve">do odbioru częściowego przez Inspektora nadzoru, Wykonawca zawiadomi Zamawiającego </w:t>
      </w:r>
      <w:r w:rsidRPr="005A20F5">
        <w:rPr>
          <w:rFonts w:ascii="Arial" w:eastAsia="Calibri" w:hAnsi="Arial" w:cs="Arial"/>
          <w:sz w:val="20"/>
          <w:szCs w:val="20"/>
        </w:rPr>
        <w:br/>
        <w:t xml:space="preserve">o gotowości do odbioru. </w:t>
      </w:r>
    </w:p>
    <w:p w:rsidR="00A7319F" w:rsidRPr="005A20F5" w:rsidRDefault="00A7319F" w:rsidP="00DB59DB">
      <w:pPr>
        <w:numPr>
          <w:ilvl w:val="0"/>
          <w:numId w:val="37"/>
        </w:numPr>
        <w:tabs>
          <w:tab w:val="left" w:pos="284"/>
        </w:tabs>
        <w:suppressAutoHyphens w:val="0"/>
        <w:ind w:left="284" w:hanging="284"/>
        <w:jc w:val="both"/>
        <w:rPr>
          <w:rFonts w:ascii="Arial" w:hAnsi="Arial" w:cs="Arial"/>
          <w:bCs/>
          <w:sz w:val="20"/>
          <w:szCs w:val="20"/>
        </w:rPr>
      </w:pPr>
      <w:r w:rsidRPr="005A20F5">
        <w:rPr>
          <w:rFonts w:ascii="Arial" w:eastAsia="Calibri" w:hAnsi="Arial" w:cs="Arial"/>
          <w:sz w:val="20"/>
          <w:szCs w:val="20"/>
        </w:rPr>
        <w:t xml:space="preserve">Do zawiadomienia Wykonawca załączy następujące dokumenty: </w:t>
      </w:r>
    </w:p>
    <w:p w:rsidR="00A7319F" w:rsidRPr="005A20F5" w:rsidRDefault="00A7319F" w:rsidP="00DB59DB">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eastAsia="Calibri" w:hAnsi="Arial" w:cs="Arial"/>
          <w:sz w:val="20"/>
          <w:szCs w:val="20"/>
        </w:rPr>
        <w:t>protokoły odbiorów technicznych,</w:t>
      </w:r>
    </w:p>
    <w:p w:rsidR="00A7319F" w:rsidRPr="005A20F5" w:rsidRDefault="00A7319F" w:rsidP="00DB59DB">
      <w:pPr>
        <w:pStyle w:val="Akapitzlist"/>
        <w:numPr>
          <w:ilvl w:val="0"/>
          <w:numId w:val="36"/>
        </w:numPr>
        <w:suppressAutoHyphens w:val="0"/>
        <w:autoSpaceDE w:val="0"/>
        <w:autoSpaceDN w:val="0"/>
        <w:adjustRightInd w:val="0"/>
        <w:ind w:left="709" w:hanging="425"/>
        <w:rPr>
          <w:rFonts w:ascii="Arial" w:eastAsia="Calibri" w:hAnsi="Arial" w:cs="Arial"/>
          <w:sz w:val="20"/>
          <w:szCs w:val="20"/>
        </w:rPr>
      </w:pPr>
      <w:r w:rsidRPr="005A20F5">
        <w:rPr>
          <w:rFonts w:ascii="Arial" w:eastAsia="Calibri" w:hAnsi="Arial" w:cs="Arial"/>
          <w:sz w:val="20"/>
          <w:szCs w:val="20"/>
        </w:rPr>
        <w:t>deklaracje właściwości użytkowych wbudowanych materiałów,</w:t>
      </w:r>
    </w:p>
    <w:p w:rsidR="00A7319F" w:rsidRPr="005A20F5" w:rsidRDefault="00A7319F" w:rsidP="00DB59DB">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hAnsi="Arial" w:cs="Arial"/>
          <w:sz w:val="20"/>
          <w:szCs w:val="20"/>
        </w:rPr>
        <w:t>kosztorysy powykonawcze,</w:t>
      </w:r>
    </w:p>
    <w:p w:rsidR="00A7319F" w:rsidRPr="005A20F5" w:rsidRDefault="005A20F5" w:rsidP="00DB59DB">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hAnsi="Arial" w:cs="Arial"/>
          <w:sz w:val="20"/>
          <w:szCs w:val="20"/>
        </w:rPr>
        <w:t>dokumentację powykonawczą,</w:t>
      </w:r>
    </w:p>
    <w:p w:rsidR="005A20F5" w:rsidRPr="005A20F5" w:rsidRDefault="005A20F5" w:rsidP="005A20F5">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eastAsia="Calibri" w:hAnsi="Arial" w:cs="Arial"/>
          <w:sz w:val="20"/>
          <w:szCs w:val="20"/>
        </w:rPr>
        <w:t xml:space="preserve">szkic geodezyjny </w:t>
      </w:r>
      <w:r>
        <w:rPr>
          <w:rFonts w:ascii="Arial" w:eastAsia="Calibri" w:hAnsi="Arial" w:cs="Arial"/>
          <w:sz w:val="20"/>
          <w:szCs w:val="20"/>
        </w:rPr>
        <w:t>wykonanego zakresu robót,</w:t>
      </w:r>
    </w:p>
    <w:p w:rsidR="005A20F5" w:rsidRPr="005A20F5" w:rsidRDefault="005A20F5" w:rsidP="005A20F5">
      <w:pPr>
        <w:pStyle w:val="Akapitzlist"/>
        <w:numPr>
          <w:ilvl w:val="0"/>
          <w:numId w:val="36"/>
        </w:numPr>
        <w:suppressAutoHyphens w:val="0"/>
        <w:autoSpaceDE w:val="0"/>
        <w:autoSpaceDN w:val="0"/>
        <w:adjustRightInd w:val="0"/>
        <w:ind w:left="709" w:hanging="425"/>
        <w:contextualSpacing w:val="0"/>
        <w:jc w:val="both"/>
        <w:rPr>
          <w:rFonts w:ascii="Arial" w:eastAsia="Calibri" w:hAnsi="Arial" w:cs="Arial"/>
          <w:sz w:val="20"/>
          <w:szCs w:val="20"/>
        </w:rPr>
      </w:pPr>
      <w:r w:rsidRPr="005A20F5">
        <w:rPr>
          <w:rFonts w:ascii="Arial" w:hAnsi="Arial" w:cs="Arial"/>
          <w:color w:val="000000"/>
          <w:sz w:val="20"/>
          <w:szCs w:val="20"/>
        </w:rPr>
        <w:t xml:space="preserve">Zakres rzeczowy zrealizowanych robót sporządzony przez geodetę zawierający: powierzchnię, średnice, długości </w:t>
      </w:r>
      <w:r>
        <w:rPr>
          <w:rFonts w:ascii="Arial" w:hAnsi="Arial" w:cs="Arial"/>
          <w:color w:val="000000"/>
          <w:sz w:val="20"/>
          <w:szCs w:val="20"/>
        </w:rPr>
        <w:t>wbudowanych elementów,</w:t>
      </w:r>
    </w:p>
    <w:p w:rsidR="005A20F5" w:rsidRPr="005A20F5" w:rsidRDefault="005A20F5" w:rsidP="005A20F5">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hAnsi="Arial" w:cs="Arial"/>
          <w:color w:val="000000"/>
          <w:sz w:val="20"/>
          <w:szCs w:val="20"/>
        </w:rPr>
        <w:t>nagranie oraz raport z in</w:t>
      </w:r>
      <w:r>
        <w:rPr>
          <w:rFonts w:ascii="Arial" w:hAnsi="Arial" w:cs="Arial"/>
          <w:color w:val="000000"/>
          <w:sz w:val="20"/>
          <w:szCs w:val="20"/>
        </w:rPr>
        <w:t>spekcji TV sieci kanalizacyjnej.</w:t>
      </w:r>
    </w:p>
    <w:p w:rsidR="00A7319F" w:rsidRPr="005A20F5" w:rsidRDefault="00A7319F" w:rsidP="00DB59DB">
      <w:pPr>
        <w:numPr>
          <w:ilvl w:val="0"/>
          <w:numId w:val="37"/>
        </w:numPr>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Zamawiający wyznaczy datę i rozpocznie czynności odbioru częściowego robót stanowiących przedmiot umowy w ciągu 10 dni roboczych od daty zawiadomienia i powiadomi uczestników odbioru. </w:t>
      </w:r>
    </w:p>
    <w:p w:rsidR="00A7319F" w:rsidRPr="005A20F5" w:rsidRDefault="00A7319F" w:rsidP="00DB59DB">
      <w:pPr>
        <w:numPr>
          <w:ilvl w:val="0"/>
          <w:numId w:val="37"/>
        </w:numPr>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Zakończenie czynności odbioru częściowego powinno nastąpić w ciągu 7 dni roboczych licząc od daty rozpoczęcia odbioru. </w:t>
      </w:r>
    </w:p>
    <w:p w:rsidR="00A7319F" w:rsidRPr="005A20F5" w:rsidRDefault="00A7319F" w:rsidP="00DB59DB">
      <w:pPr>
        <w:numPr>
          <w:ilvl w:val="0"/>
          <w:numId w:val="37"/>
        </w:numPr>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Strony postanawiają, że z czynności odbioru częściowego będzie spisany protokół zawierający wszelkie ustalenia dokonane w toku odbioru. </w:t>
      </w:r>
    </w:p>
    <w:p w:rsidR="00B1734A" w:rsidRPr="00B83897" w:rsidRDefault="00D01684" w:rsidP="00D01684">
      <w:pPr>
        <w:shd w:val="clear" w:color="auto" w:fill="FFFFFF" w:themeFill="background1"/>
        <w:tabs>
          <w:tab w:val="left" w:pos="2154"/>
          <w:tab w:val="center" w:pos="4703"/>
        </w:tabs>
        <w:spacing w:before="120"/>
        <w:rPr>
          <w:rFonts w:ascii="Arial" w:hAnsi="Arial" w:cs="Arial"/>
          <w:b/>
          <w:sz w:val="2"/>
          <w:szCs w:val="20"/>
        </w:rPr>
      </w:pPr>
      <w:r w:rsidRPr="00D01684">
        <w:rPr>
          <w:rFonts w:ascii="Arial" w:hAnsi="Arial" w:cs="Arial"/>
          <w:b/>
          <w:sz w:val="20"/>
          <w:szCs w:val="20"/>
        </w:rPr>
        <w:lastRenderedPageBreak/>
        <w:tab/>
      </w:r>
      <w:r w:rsidRPr="00D01684">
        <w:rPr>
          <w:rFonts w:ascii="Arial" w:hAnsi="Arial" w:cs="Arial"/>
          <w:b/>
          <w:sz w:val="20"/>
          <w:szCs w:val="20"/>
        </w:rPr>
        <w:tab/>
      </w:r>
      <w:r w:rsidR="00B1734A" w:rsidRPr="00F82D3D">
        <w:rPr>
          <w:rFonts w:ascii="Arial" w:hAnsi="Arial" w:cs="Arial"/>
          <w:b/>
          <w:sz w:val="20"/>
          <w:szCs w:val="20"/>
        </w:rPr>
        <w:t>§ 1</w:t>
      </w:r>
      <w:r w:rsidR="00775441">
        <w:rPr>
          <w:rFonts w:ascii="Arial" w:hAnsi="Arial" w:cs="Arial"/>
          <w:b/>
          <w:sz w:val="20"/>
          <w:szCs w:val="20"/>
        </w:rPr>
        <w:t>3</w:t>
      </w:r>
    </w:p>
    <w:p w:rsidR="00901CED" w:rsidRPr="00B83897" w:rsidRDefault="00893490" w:rsidP="00D01684">
      <w:pPr>
        <w:shd w:val="clear" w:color="auto" w:fill="FFFFFF" w:themeFill="background1"/>
        <w:tabs>
          <w:tab w:val="center" w:pos="4703"/>
          <w:tab w:val="right" w:pos="9406"/>
        </w:tabs>
        <w:spacing w:after="120"/>
        <w:rPr>
          <w:rFonts w:ascii="Arial" w:hAnsi="Arial" w:cs="Arial"/>
          <w:b/>
          <w:sz w:val="2"/>
          <w:szCs w:val="20"/>
        </w:rPr>
      </w:pPr>
      <w:r w:rsidRPr="00B83897">
        <w:rPr>
          <w:rFonts w:ascii="Arial" w:hAnsi="Arial" w:cs="Arial"/>
          <w:b/>
          <w:sz w:val="2"/>
          <w:szCs w:val="20"/>
        </w:rPr>
        <w:tab/>
      </w:r>
      <w:r w:rsidRPr="00B83897">
        <w:rPr>
          <w:rFonts w:ascii="Arial" w:hAnsi="Arial" w:cs="Arial"/>
          <w:b/>
          <w:sz w:val="2"/>
          <w:szCs w:val="20"/>
        </w:rPr>
        <w:tab/>
      </w:r>
    </w:p>
    <w:p w:rsidR="00901CED" w:rsidRPr="00901CED" w:rsidRDefault="00901CED" w:rsidP="00DB59DB">
      <w:pPr>
        <w:pStyle w:val="Akapitzlist"/>
        <w:numPr>
          <w:ilvl w:val="1"/>
          <w:numId w:val="28"/>
        </w:numPr>
        <w:spacing w:before="120" w:after="120"/>
        <w:ind w:left="426" w:hanging="426"/>
        <w:jc w:val="both"/>
        <w:rPr>
          <w:rFonts w:ascii="Arial" w:hAnsi="Arial" w:cs="Arial"/>
          <w:sz w:val="20"/>
          <w:szCs w:val="20"/>
        </w:rPr>
      </w:pPr>
      <w:r w:rsidRPr="00D01684">
        <w:rPr>
          <w:rFonts w:ascii="Arial" w:hAnsi="Arial" w:cs="Arial"/>
          <w:sz w:val="20"/>
          <w:szCs w:val="20"/>
        </w:rPr>
        <w:t>Strony ustalają, że przedmiotem odbioru końcowego jest wykonanie kompletnego przedmiotu zamówienia objętego umową potwierdzone protokołem wykonania. Data podpisania przez Zamawiającego protokołu wykonania kompletnego przedmiotu</w:t>
      </w:r>
      <w:r w:rsidRPr="00901CED">
        <w:rPr>
          <w:rFonts w:ascii="Arial" w:hAnsi="Arial" w:cs="Arial"/>
          <w:sz w:val="20"/>
          <w:szCs w:val="20"/>
        </w:rPr>
        <w:t xml:space="preserve"> zamówienia jest datą wykonania całości robót budowlanych objętych umową.</w:t>
      </w:r>
    </w:p>
    <w:p w:rsidR="0071006D" w:rsidRPr="0071006D" w:rsidRDefault="0071006D" w:rsidP="00DB59DB">
      <w:pPr>
        <w:pStyle w:val="Akapitzlist"/>
        <w:numPr>
          <w:ilvl w:val="1"/>
          <w:numId w:val="28"/>
        </w:numPr>
        <w:ind w:left="426" w:hanging="426"/>
        <w:jc w:val="both"/>
        <w:rPr>
          <w:rFonts w:ascii="Arial" w:hAnsi="Arial" w:cs="Arial"/>
          <w:sz w:val="20"/>
          <w:szCs w:val="20"/>
        </w:rPr>
      </w:pPr>
      <w:r w:rsidRPr="0071006D">
        <w:rPr>
          <w:rFonts w:ascii="Arial" w:hAnsi="Arial" w:cs="Arial"/>
          <w:sz w:val="20"/>
          <w:szCs w:val="20"/>
        </w:rPr>
        <w:t>Gotowość do odbioru końcowego Wykonawca zgłasza Zamawiającemu zawiadamiając inspektora nadzoru z uwzględnieniem</w:t>
      </w:r>
      <w:r w:rsidR="00F46C4B">
        <w:rPr>
          <w:rFonts w:ascii="Arial" w:hAnsi="Arial" w:cs="Arial"/>
          <w:sz w:val="20"/>
          <w:szCs w:val="20"/>
        </w:rPr>
        <w:t xml:space="preserve"> terminu, o którym mowa w ust. 4</w:t>
      </w:r>
      <w:r w:rsidRPr="0071006D">
        <w:rPr>
          <w:rFonts w:ascii="Arial" w:hAnsi="Arial" w:cs="Arial"/>
          <w:sz w:val="20"/>
          <w:szCs w:val="20"/>
        </w:rPr>
        <w:t xml:space="preserve"> oraz terminu wykonania kompletnego przedmiotu zamówienia, o którym mowa w § 3 ust. 2. Zawiadomienie dokonane winno być na piśmie, a termin biegnie od dnia, w którym Zamawiający potwierdził fakt doręczenia zawiadomienia. Na tej podstawie Zamawiający wyznacza dzień i godzinę odbioru.</w:t>
      </w:r>
    </w:p>
    <w:p w:rsidR="0071006D" w:rsidRPr="0071006D" w:rsidRDefault="0071006D" w:rsidP="00DB59DB">
      <w:pPr>
        <w:pStyle w:val="Akapitzlist"/>
        <w:numPr>
          <w:ilvl w:val="1"/>
          <w:numId w:val="28"/>
        </w:numPr>
        <w:spacing w:before="120" w:after="120"/>
        <w:ind w:left="426" w:hanging="426"/>
        <w:jc w:val="both"/>
        <w:rPr>
          <w:rFonts w:ascii="Arial" w:hAnsi="Arial" w:cs="Arial"/>
          <w:sz w:val="20"/>
          <w:szCs w:val="20"/>
        </w:rPr>
      </w:pPr>
      <w:r w:rsidRPr="0071006D">
        <w:rPr>
          <w:rFonts w:ascii="Arial" w:hAnsi="Arial" w:cs="Arial"/>
          <w:sz w:val="20"/>
          <w:szCs w:val="20"/>
        </w:rPr>
        <w:t>Do zawiadomienia wskazanego w ust. 2 powyżej Wykonawca załączy w szczególności:</w:t>
      </w:r>
    </w:p>
    <w:p w:rsidR="003252A4"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dokumentację powykonawczą, opisaną i skompletowaną w dwóch egzemplarzach</w:t>
      </w:r>
      <w:r>
        <w:rPr>
          <w:rFonts w:ascii="Arial" w:hAnsi="Arial" w:cs="Arial"/>
          <w:sz w:val="20"/>
          <w:szCs w:val="20"/>
        </w:rPr>
        <w:t>,</w:t>
      </w:r>
      <w:r w:rsidRPr="007D7DA2">
        <w:rPr>
          <w:rFonts w:ascii="Arial" w:hAnsi="Arial" w:cs="Arial"/>
          <w:sz w:val="20"/>
          <w:szCs w:val="20"/>
        </w:rPr>
        <w:t xml:space="preserve"> </w:t>
      </w:r>
      <w:r w:rsidRPr="0064490D">
        <w:rPr>
          <w:rFonts w:ascii="Arial" w:hAnsi="Arial" w:cs="Arial"/>
          <w:sz w:val="20"/>
          <w:szCs w:val="20"/>
        </w:rPr>
        <w:t>w przypadku jakichkolwiek zmian wymagana jest akceptacja projektanta, kierown</w:t>
      </w:r>
      <w:r w:rsidR="00F46C4B">
        <w:rPr>
          <w:rFonts w:ascii="Arial" w:hAnsi="Arial" w:cs="Arial"/>
          <w:sz w:val="20"/>
          <w:szCs w:val="20"/>
        </w:rPr>
        <w:t>ika budowy i inspektora nadzoru;</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kosztorys powykonawczy</w:t>
      </w:r>
      <w:r>
        <w:rPr>
          <w:rFonts w:ascii="Arial" w:hAnsi="Arial" w:cs="Arial"/>
          <w:sz w:val="20"/>
          <w:szCs w:val="20"/>
        </w:rPr>
        <w:t xml:space="preserve"> - </w:t>
      </w:r>
      <w:r w:rsidRPr="0071006D">
        <w:rPr>
          <w:rFonts w:ascii="Arial" w:hAnsi="Arial" w:cs="Arial"/>
          <w:sz w:val="20"/>
          <w:szCs w:val="20"/>
        </w:rPr>
        <w:t>Wykonawca ma obowiązek ustalić sposób i formę przygotowania dokumentu z Zamawiającym</w:t>
      </w:r>
      <w:r w:rsidRPr="007D7DA2">
        <w:rPr>
          <w:rFonts w:ascii="Arial" w:hAnsi="Arial" w:cs="Arial"/>
          <w:sz w:val="20"/>
          <w:szCs w:val="20"/>
        </w:rPr>
        <w:t>;</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oświadczenie kierownika budowy o zgodności wykonania robót z dokumentacją projektową, obowiązującymi przepisami i normami;</w:t>
      </w:r>
    </w:p>
    <w:p w:rsidR="003252A4"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atesty i certyfikaty dopuszczenia do stosowania w budownictwie użytych do wykonania umowy materiałów i urządzeń oraz protokoły badań, sprawdzeń i prób dotyczących</w:t>
      </w:r>
      <w:r>
        <w:rPr>
          <w:rFonts w:ascii="Arial" w:hAnsi="Arial" w:cs="Arial"/>
          <w:sz w:val="20"/>
          <w:szCs w:val="20"/>
        </w:rPr>
        <w:t xml:space="preserve"> realizowanego przedmiotu umowy, </w:t>
      </w:r>
      <w:r w:rsidRPr="0064490D">
        <w:rPr>
          <w:rFonts w:ascii="Arial" w:hAnsi="Arial" w:cs="Arial"/>
          <w:sz w:val="20"/>
          <w:szCs w:val="20"/>
        </w:rPr>
        <w:t>zgodnie z obowiązującymi przepisami</w:t>
      </w:r>
      <w:r>
        <w:rPr>
          <w:rFonts w:ascii="Arial" w:hAnsi="Arial" w:cs="Arial"/>
          <w:sz w:val="20"/>
          <w:szCs w:val="20"/>
        </w:rPr>
        <w:t>;</w:t>
      </w:r>
    </w:p>
    <w:p w:rsidR="005A20F5" w:rsidRDefault="003252A4" w:rsidP="005A20F5">
      <w:pPr>
        <w:pStyle w:val="Akapitzlist"/>
        <w:numPr>
          <w:ilvl w:val="1"/>
          <w:numId w:val="31"/>
        </w:numPr>
        <w:spacing w:before="120" w:after="120"/>
        <w:ind w:left="851"/>
        <w:jc w:val="both"/>
        <w:rPr>
          <w:rFonts w:ascii="Arial" w:hAnsi="Arial" w:cs="Arial"/>
          <w:sz w:val="20"/>
          <w:szCs w:val="20"/>
        </w:rPr>
      </w:pPr>
      <w:r w:rsidRPr="00AE44B1">
        <w:rPr>
          <w:rFonts w:ascii="Arial" w:hAnsi="Arial" w:cs="Arial"/>
          <w:sz w:val="20"/>
          <w:szCs w:val="20"/>
        </w:rPr>
        <w:t>wymagane protokoły badań i sprawdzeń, wykonane zgodnie z obowiązującymi normami</w:t>
      </w:r>
      <w:r w:rsidR="00F46C4B">
        <w:rPr>
          <w:rFonts w:ascii="Arial" w:hAnsi="Arial" w:cs="Arial"/>
          <w:sz w:val="20"/>
          <w:szCs w:val="20"/>
        </w:rPr>
        <w:t>;</w:t>
      </w:r>
    </w:p>
    <w:p w:rsidR="005A20F5" w:rsidRPr="005A20F5" w:rsidRDefault="005A20F5" w:rsidP="005A20F5">
      <w:pPr>
        <w:pStyle w:val="Akapitzlist"/>
        <w:numPr>
          <w:ilvl w:val="1"/>
          <w:numId w:val="31"/>
        </w:numPr>
        <w:spacing w:before="120" w:after="120"/>
        <w:ind w:left="851"/>
        <w:jc w:val="both"/>
        <w:rPr>
          <w:rFonts w:ascii="Arial" w:hAnsi="Arial" w:cs="Arial"/>
          <w:sz w:val="20"/>
          <w:szCs w:val="20"/>
        </w:rPr>
      </w:pPr>
      <w:r w:rsidRPr="005A20F5">
        <w:rPr>
          <w:rFonts w:ascii="Arial" w:hAnsi="Arial" w:cs="Arial"/>
          <w:color w:val="000000"/>
          <w:sz w:val="20"/>
          <w:szCs w:val="20"/>
        </w:rPr>
        <w:t>nagranie oraz raport z inspekcji TV sieci kanalizacyjnej.</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kartę gwarancyjną wystawioną przez Wykonawcę;</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dokumenty gwarancyjne na użyte materiały, urządzenia i wyposażenie, na które producent udzielił gwarancji na okres dłuższy niż odpowiedzialność Wykonawcy z tytułu gwarancji, karty gwarancyjne producentów Wykonawca wyda Zamawiającemu niezależnie od gwarancji Wykonawcy udzielonej na te same materiały, urządzenia i wyposażenie;</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Pr>
          <w:rFonts w:ascii="Arial" w:hAnsi="Arial" w:cs="Arial"/>
          <w:sz w:val="20"/>
          <w:szCs w:val="20"/>
        </w:rPr>
        <w:t xml:space="preserve">uzupełniony </w:t>
      </w:r>
      <w:r w:rsidRPr="007D7DA2">
        <w:rPr>
          <w:rFonts w:ascii="Arial" w:hAnsi="Arial" w:cs="Arial"/>
          <w:sz w:val="20"/>
          <w:szCs w:val="20"/>
        </w:rPr>
        <w:t>dziennik budowy;</w:t>
      </w:r>
    </w:p>
    <w:p w:rsidR="003252A4" w:rsidRPr="00AE44B1"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geodezyjną inwentaryzację powykonawczą wraz ze sporządzoną w jej wyniku dokumentacją geodezyjno-kartograficzną z pomiarów (mapa zasadnicza 1:500 lub 1:1000 obejmującą cały zakres robót);</w:t>
      </w:r>
      <w:r>
        <w:rPr>
          <w:rFonts w:ascii="Arial" w:hAnsi="Arial" w:cs="Arial"/>
          <w:sz w:val="20"/>
          <w:szCs w:val="20"/>
        </w:rPr>
        <w:t xml:space="preserve"> </w:t>
      </w:r>
      <w:r w:rsidRPr="00AE44B1">
        <w:rPr>
          <w:rFonts w:ascii="Arial" w:hAnsi="Arial" w:cs="Arial"/>
          <w:sz w:val="20"/>
          <w:szCs w:val="20"/>
        </w:rPr>
        <w:t>bądź oświadczenie geodety o złożeniu inwentaryzacji w Powiatowym Ośrodku Dokumentacji Geodezyjnej i Kartograficznej; wraz z oświadczeniem Wykonawca zobowiązany jest dostarczyć Zamawiającemu szkice geodezyjne z wykonanych prac</w:t>
      </w:r>
      <w:r>
        <w:rPr>
          <w:rFonts w:ascii="Arial" w:hAnsi="Arial" w:cs="Arial"/>
          <w:sz w:val="20"/>
          <w:szCs w:val="20"/>
        </w:rPr>
        <w:t>;</w:t>
      </w:r>
    </w:p>
    <w:p w:rsidR="003252A4" w:rsidRPr="00A14398" w:rsidRDefault="003252A4" w:rsidP="00DB59DB">
      <w:pPr>
        <w:pStyle w:val="Akapitzlist"/>
        <w:numPr>
          <w:ilvl w:val="1"/>
          <w:numId w:val="31"/>
        </w:numPr>
        <w:spacing w:before="120" w:after="120"/>
        <w:ind w:left="851"/>
        <w:jc w:val="both"/>
        <w:rPr>
          <w:rFonts w:ascii="Arial" w:hAnsi="Arial" w:cs="Arial"/>
          <w:sz w:val="14"/>
          <w:szCs w:val="20"/>
        </w:rPr>
      </w:pPr>
      <w:r w:rsidRPr="00A14398">
        <w:rPr>
          <w:rFonts w:ascii="Arial" w:hAnsi="Arial" w:cs="Arial"/>
          <w:color w:val="000000"/>
          <w:sz w:val="20"/>
          <w:szCs w:val="27"/>
        </w:rPr>
        <w:t>Zakres rzeczowy zrealizowan</w:t>
      </w:r>
      <w:r>
        <w:rPr>
          <w:rFonts w:ascii="Arial" w:hAnsi="Arial" w:cs="Arial"/>
          <w:color w:val="000000"/>
          <w:sz w:val="20"/>
          <w:szCs w:val="27"/>
        </w:rPr>
        <w:t>ych robót</w:t>
      </w:r>
      <w:r w:rsidRPr="00A14398">
        <w:rPr>
          <w:rFonts w:ascii="Arial" w:hAnsi="Arial" w:cs="Arial"/>
          <w:color w:val="000000"/>
          <w:sz w:val="20"/>
          <w:szCs w:val="27"/>
        </w:rPr>
        <w:t xml:space="preserve"> </w:t>
      </w:r>
      <w:r>
        <w:rPr>
          <w:rFonts w:ascii="Arial" w:hAnsi="Arial" w:cs="Arial"/>
          <w:color w:val="000000"/>
          <w:sz w:val="20"/>
          <w:szCs w:val="27"/>
        </w:rPr>
        <w:t xml:space="preserve">sporządzony przez geodetę </w:t>
      </w:r>
      <w:r w:rsidRPr="00A14398">
        <w:rPr>
          <w:rFonts w:ascii="Arial" w:hAnsi="Arial" w:cs="Arial"/>
          <w:color w:val="000000"/>
          <w:sz w:val="20"/>
          <w:szCs w:val="27"/>
        </w:rPr>
        <w:t xml:space="preserve">zawierający: </w:t>
      </w:r>
      <w:r>
        <w:rPr>
          <w:rFonts w:ascii="Arial" w:hAnsi="Arial" w:cs="Arial"/>
          <w:color w:val="000000"/>
          <w:sz w:val="20"/>
          <w:szCs w:val="27"/>
        </w:rPr>
        <w:t xml:space="preserve">powierzchnię, </w:t>
      </w:r>
      <w:r w:rsidRPr="00A14398">
        <w:rPr>
          <w:rFonts w:ascii="Arial" w:hAnsi="Arial" w:cs="Arial"/>
          <w:color w:val="000000"/>
          <w:sz w:val="20"/>
          <w:szCs w:val="27"/>
        </w:rPr>
        <w:t xml:space="preserve">średnice, długości </w:t>
      </w:r>
      <w:r>
        <w:rPr>
          <w:rFonts w:ascii="Arial" w:hAnsi="Arial" w:cs="Arial"/>
          <w:color w:val="000000"/>
          <w:sz w:val="20"/>
          <w:szCs w:val="27"/>
        </w:rPr>
        <w:t>wbudowanych elementów;</w:t>
      </w:r>
    </w:p>
    <w:p w:rsidR="003252A4"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inne dokumenty wymagane umową oraz przepisami prawa lub wymogami instytucji dofinansowującej przedsięwzięcie.</w:t>
      </w:r>
    </w:p>
    <w:p w:rsidR="003252A4" w:rsidRPr="003252A4" w:rsidRDefault="003252A4" w:rsidP="00B22A28">
      <w:pPr>
        <w:spacing w:before="120" w:after="120"/>
        <w:ind w:left="426"/>
        <w:jc w:val="both"/>
        <w:rPr>
          <w:rFonts w:ascii="Arial" w:hAnsi="Arial" w:cs="Arial"/>
          <w:sz w:val="20"/>
          <w:szCs w:val="20"/>
        </w:rPr>
      </w:pPr>
      <w:r w:rsidRPr="0064490D">
        <w:rPr>
          <w:rFonts w:ascii="Arial" w:hAnsi="Arial" w:cs="Arial"/>
          <w:sz w:val="20"/>
          <w:szCs w:val="20"/>
        </w:rPr>
        <w:t>Protokoły pomiarowe oraz rysunki należy przekazać w formie papierowej</w:t>
      </w:r>
      <w:r>
        <w:rPr>
          <w:rFonts w:ascii="Arial" w:hAnsi="Arial" w:cs="Arial"/>
          <w:sz w:val="20"/>
          <w:szCs w:val="20"/>
        </w:rPr>
        <w:t xml:space="preserve"> oraz w formie elektronicznej w </w:t>
      </w:r>
      <w:r w:rsidRPr="0064490D">
        <w:rPr>
          <w:rFonts w:ascii="Arial" w:hAnsi="Arial" w:cs="Arial"/>
          <w:sz w:val="20"/>
          <w:szCs w:val="20"/>
        </w:rPr>
        <w:t>formacie PDF oraz edytowalnej (.</w:t>
      </w:r>
      <w:proofErr w:type="spellStart"/>
      <w:r w:rsidRPr="0064490D">
        <w:rPr>
          <w:rFonts w:ascii="Arial" w:hAnsi="Arial" w:cs="Arial"/>
          <w:sz w:val="20"/>
          <w:szCs w:val="20"/>
        </w:rPr>
        <w:t>dwg</w:t>
      </w:r>
      <w:proofErr w:type="spellEnd"/>
      <w:r w:rsidRPr="0064490D">
        <w:rPr>
          <w:rFonts w:ascii="Arial" w:hAnsi="Arial" w:cs="Arial"/>
          <w:sz w:val="20"/>
          <w:szCs w:val="20"/>
        </w:rPr>
        <w:t>, .</w:t>
      </w:r>
      <w:proofErr w:type="spellStart"/>
      <w:r w:rsidRPr="0064490D">
        <w:rPr>
          <w:rFonts w:ascii="Arial" w:hAnsi="Arial" w:cs="Arial"/>
          <w:sz w:val="20"/>
          <w:szCs w:val="20"/>
        </w:rPr>
        <w:t>eplan</w:t>
      </w:r>
      <w:proofErr w:type="spellEnd"/>
      <w:r w:rsidRPr="0064490D">
        <w:rPr>
          <w:rFonts w:ascii="Arial" w:hAnsi="Arial" w:cs="Arial"/>
          <w:sz w:val="20"/>
          <w:szCs w:val="20"/>
        </w:rPr>
        <w:t>, .</w:t>
      </w:r>
      <w:proofErr w:type="spellStart"/>
      <w:r w:rsidRPr="0064490D">
        <w:rPr>
          <w:rFonts w:ascii="Arial" w:hAnsi="Arial" w:cs="Arial"/>
          <w:sz w:val="20"/>
          <w:szCs w:val="20"/>
        </w:rPr>
        <w:t>doc</w:t>
      </w:r>
      <w:proofErr w:type="spellEnd"/>
      <w:r w:rsidRPr="0064490D">
        <w:rPr>
          <w:rFonts w:ascii="Arial" w:hAnsi="Arial" w:cs="Arial"/>
          <w:sz w:val="20"/>
          <w:szCs w:val="20"/>
        </w:rPr>
        <w:t>, .xls). W przypadku stosowania innego oprogramowania do rysowania schematów należy załączyć oprogr</w:t>
      </w:r>
      <w:r>
        <w:rPr>
          <w:rFonts w:ascii="Arial" w:hAnsi="Arial" w:cs="Arial"/>
          <w:sz w:val="20"/>
          <w:szCs w:val="20"/>
        </w:rPr>
        <w:t>amowanie do odczytu plików. Dla </w:t>
      </w:r>
      <w:r w:rsidRPr="0064490D">
        <w:rPr>
          <w:rFonts w:ascii="Arial" w:hAnsi="Arial" w:cs="Arial"/>
          <w:sz w:val="20"/>
          <w:szCs w:val="20"/>
        </w:rPr>
        <w:t>rysunków odręcznych dopuszcza się wersję papierową i PDF.</w:t>
      </w:r>
    </w:p>
    <w:p w:rsidR="003252A4" w:rsidRPr="003252A4" w:rsidRDefault="00CC7886" w:rsidP="00DB59DB">
      <w:pPr>
        <w:pStyle w:val="Akapitzlist"/>
        <w:numPr>
          <w:ilvl w:val="1"/>
          <w:numId w:val="28"/>
        </w:numPr>
        <w:spacing w:before="120" w:after="120"/>
        <w:ind w:left="426" w:hanging="426"/>
        <w:jc w:val="both"/>
        <w:rPr>
          <w:rFonts w:ascii="Arial" w:hAnsi="Arial" w:cs="Arial"/>
          <w:sz w:val="20"/>
          <w:szCs w:val="20"/>
        </w:rPr>
      </w:pPr>
      <w:r w:rsidRPr="007D7DA2">
        <w:rPr>
          <w:rFonts w:ascii="Arial" w:hAnsi="Arial" w:cs="Arial"/>
          <w:sz w:val="20"/>
          <w:szCs w:val="20"/>
        </w:rPr>
        <w:t>Zamawiający powoła komisję do przeprowadzenia odbioru końcowego wykonanego przedmiotu zamówienia. Zamawiający wyznaczy termin odbioru</w:t>
      </w:r>
      <w:r>
        <w:rPr>
          <w:rFonts w:ascii="Arial" w:hAnsi="Arial" w:cs="Arial"/>
          <w:sz w:val="20"/>
          <w:szCs w:val="20"/>
        </w:rPr>
        <w:t xml:space="preserve"> na dzień przypadający w ciągu 7</w:t>
      </w:r>
      <w:r w:rsidRPr="007D7DA2">
        <w:rPr>
          <w:rFonts w:ascii="Arial" w:hAnsi="Arial" w:cs="Arial"/>
          <w:sz w:val="20"/>
          <w:szCs w:val="20"/>
        </w:rPr>
        <w:t xml:space="preserve"> dni </w:t>
      </w:r>
      <w:r>
        <w:rPr>
          <w:rFonts w:ascii="Arial" w:hAnsi="Arial" w:cs="Arial"/>
          <w:sz w:val="20"/>
          <w:szCs w:val="20"/>
        </w:rPr>
        <w:br/>
      </w:r>
      <w:r w:rsidRPr="007D7DA2">
        <w:rPr>
          <w:rFonts w:ascii="Arial" w:hAnsi="Arial" w:cs="Arial"/>
          <w:sz w:val="20"/>
          <w:szCs w:val="20"/>
        </w:rPr>
        <w:t xml:space="preserve">od otrzymania powiadomienia o gotowości i przystąpi do odbioru całości robót budowlanych, </w:t>
      </w:r>
      <w:r>
        <w:rPr>
          <w:rFonts w:ascii="Arial" w:hAnsi="Arial" w:cs="Arial"/>
          <w:sz w:val="20"/>
          <w:szCs w:val="20"/>
        </w:rPr>
        <w:br/>
      </w:r>
      <w:r w:rsidRPr="007D7DA2">
        <w:rPr>
          <w:rFonts w:ascii="Arial" w:hAnsi="Arial" w:cs="Arial"/>
          <w:sz w:val="20"/>
          <w:szCs w:val="20"/>
        </w:rPr>
        <w:t xml:space="preserve">z uwzględnieniem, że Wykonawca powinien dokonać zgłoszenia gotowości do odbioru w takim terminie żeby odbiór wykonania kompletnego przedmiotu zamówienia nastąpił z zachowaniem terminu określonego w § 3 ust. </w:t>
      </w:r>
      <w:r>
        <w:rPr>
          <w:rFonts w:ascii="Arial" w:hAnsi="Arial" w:cs="Arial"/>
          <w:sz w:val="20"/>
          <w:szCs w:val="20"/>
        </w:rPr>
        <w:t>2</w:t>
      </w:r>
      <w:r w:rsidRPr="007D7DA2">
        <w:rPr>
          <w:rFonts w:ascii="Arial" w:hAnsi="Arial" w:cs="Arial"/>
          <w:sz w:val="20"/>
          <w:szCs w:val="20"/>
        </w:rPr>
        <w:t>. Czynności odbioru Zamawiający przeprowadza w terminie do 3 dni.</w:t>
      </w:r>
    </w:p>
    <w:p w:rsidR="003252A4" w:rsidRPr="003252A4" w:rsidRDefault="003252A4" w:rsidP="00DB59DB">
      <w:pPr>
        <w:pStyle w:val="Akapitzlist"/>
        <w:numPr>
          <w:ilvl w:val="1"/>
          <w:numId w:val="28"/>
        </w:numPr>
        <w:spacing w:before="120" w:after="120"/>
        <w:ind w:left="426" w:hanging="426"/>
        <w:jc w:val="both"/>
        <w:rPr>
          <w:rFonts w:ascii="Arial" w:hAnsi="Arial" w:cs="Arial"/>
          <w:sz w:val="20"/>
          <w:szCs w:val="20"/>
        </w:rPr>
      </w:pPr>
      <w:r w:rsidRPr="0071006D">
        <w:rPr>
          <w:rFonts w:ascii="Arial" w:hAnsi="Arial" w:cs="Arial"/>
          <w:sz w:val="20"/>
          <w:szCs w:val="20"/>
        </w:rPr>
        <w:t>Strony postanawiają, że z czynności odbioru końcowego będzie spisany protokół zawierający wszelkie ustalenia dokonane w toku odbioru, jak też terminy wyznaczone na usunięcie stwierdzonych w tej dacie wad</w:t>
      </w:r>
      <w:r>
        <w:rPr>
          <w:rFonts w:ascii="Arial" w:hAnsi="Arial" w:cs="Arial"/>
          <w:sz w:val="20"/>
          <w:szCs w:val="20"/>
        </w:rPr>
        <w:t>.</w:t>
      </w:r>
    </w:p>
    <w:p w:rsidR="00CC7886" w:rsidRPr="00CC7886" w:rsidRDefault="00CC7886" w:rsidP="00DB59DB">
      <w:pPr>
        <w:pStyle w:val="Akapitzlist"/>
        <w:numPr>
          <w:ilvl w:val="1"/>
          <w:numId w:val="28"/>
        </w:numPr>
        <w:ind w:left="426" w:hanging="426"/>
        <w:jc w:val="both"/>
        <w:rPr>
          <w:rFonts w:ascii="Arial" w:hAnsi="Arial" w:cs="Arial"/>
          <w:sz w:val="20"/>
          <w:szCs w:val="20"/>
        </w:rPr>
      </w:pPr>
      <w:r w:rsidRPr="00CC7886">
        <w:rPr>
          <w:rFonts w:ascii="Arial" w:hAnsi="Arial" w:cs="Arial"/>
          <w:sz w:val="20"/>
          <w:szCs w:val="20"/>
        </w:rPr>
        <w:t>Jeżeli odbiór nie został dokonany z winy Zamawiającego w ter</w:t>
      </w:r>
      <w:r w:rsidR="003252A4">
        <w:rPr>
          <w:rFonts w:ascii="Arial" w:hAnsi="Arial" w:cs="Arial"/>
          <w:sz w:val="20"/>
          <w:szCs w:val="20"/>
        </w:rPr>
        <w:t xml:space="preserve">minie ustalonym w ust. 5,  mimo </w:t>
      </w:r>
      <w:r w:rsidRPr="00CC7886">
        <w:rPr>
          <w:rFonts w:ascii="Arial" w:hAnsi="Arial" w:cs="Arial"/>
          <w:sz w:val="20"/>
          <w:szCs w:val="20"/>
        </w:rPr>
        <w:t>prawidłowego zawiadomienia o gotowości do odbioru przez Wykonawcę, to Wykonawca nie pozostaje w zwłoce z wykonaniem zobowiązania wynikającego z umowy.</w:t>
      </w:r>
    </w:p>
    <w:p w:rsidR="007D7DA2" w:rsidRDefault="00901CED" w:rsidP="00DB59DB">
      <w:pPr>
        <w:pStyle w:val="Akapitzlist"/>
        <w:numPr>
          <w:ilvl w:val="1"/>
          <w:numId w:val="28"/>
        </w:numPr>
        <w:spacing w:before="120" w:after="120"/>
        <w:ind w:left="426" w:hanging="426"/>
        <w:jc w:val="both"/>
        <w:rPr>
          <w:rFonts w:ascii="Arial" w:hAnsi="Arial" w:cs="Arial"/>
          <w:sz w:val="20"/>
          <w:szCs w:val="20"/>
        </w:rPr>
      </w:pPr>
      <w:r w:rsidRPr="007D7DA2">
        <w:rPr>
          <w:rFonts w:ascii="Arial" w:hAnsi="Arial" w:cs="Arial"/>
          <w:sz w:val="20"/>
          <w:szCs w:val="20"/>
        </w:rPr>
        <w:t>Jeżeli w toku czynności odbioru zostanie stwierdzone, że przedmiot odbioru nie osiągnął gotowości do odbioru z powodu nie zakończenia robót lub ich wadliwego wykonania, to Zamawiający odmówi odbioru z winy Wykonawcy.</w:t>
      </w:r>
    </w:p>
    <w:p w:rsidR="00901CED" w:rsidRPr="007D7DA2" w:rsidRDefault="00901CED" w:rsidP="00DB59DB">
      <w:pPr>
        <w:pStyle w:val="Akapitzlist"/>
        <w:numPr>
          <w:ilvl w:val="1"/>
          <w:numId w:val="28"/>
        </w:numPr>
        <w:spacing w:before="120"/>
        <w:ind w:left="426" w:hanging="426"/>
        <w:jc w:val="both"/>
        <w:rPr>
          <w:rFonts w:ascii="Arial" w:hAnsi="Arial" w:cs="Arial"/>
          <w:sz w:val="20"/>
          <w:szCs w:val="20"/>
        </w:rPr>
      </w:pPr>
      <w:r w:rsidRPr="007D7DA2">
        <w:rPr>
          <w:rFonts w:ascii="Arial" w:hAnsi="Arial" w:cs="Arial"/>
          <w:sz w:val="20"/>
          <w:szCs w:val="20"/>
        </w:rPr>
        <w:lastRenderedPageBreak/>
        <w:t>W przypadku, gdy Zamawiający odmawia podpisania protokołu odbioru bez uzasadnionej przyczyny, Wykonawca uprawniony będzie do jednostronnego podpisania protokołu odbioru i wystawienia faktury na jego podstawie.</w:t>
      </w:r>
    </w:p>
    <w:p w:rsidR="00B1734A" w:rsidRPr="007D7DA2" w:rsidRDefault="00775441" w:rsidP="00B1734A">
      <w:pPr>
        <w:tabs>
          <w:tab w:val="left" w:pos="-567"/>
        </w:tabs>
        <w:spacing w:before="120" w:after="120"/>
        <w:ind w:left="284" w:hanging="284"/>
        <w:jc w:val="center"/>
        <w:rPr>
          <w:rFonts w:ascii="Arial" w:hAnsi="Arial" w:cs="Arial"/>
          <w:b/>
          <w:sz w:val="20"/>
          <w:szCs w:val="20"/>
        </w:rPr>
      </w:pPr>
      <w:r>
        <w:rPr>
          <w:rFonts w:ascii="Arial" w:hAnsi="Arial" w:cs="Arial"/>
          <w:b/>
          <w:sz w:val="20"/>
          <w:szCs w:val="20"/>
        </w:rPr>
        <w:t>§ 14</w:t>
      </w:r>
    </w:p>
    <w:p w:rsidR="00B1734A" w:rsidRPr="00EA2C54" w:rsidRDefault="00B1734A" w:rsidP="009523CB">
      <w:pPr>
        <w:numPr>
          <w:ilvl w:val="0"/>
          <w:numId w:val="13"/>
        </w:numPr>
        <w:ind w:left="284" w:hanging="284"/>
        <w:jc w:val="both"/>
        <w:rPr>
          <w:rFonts w:ascii="Arial" w:hAnsi="Arial" w:cs="Arial"/>
          <w:sz w:val="20"/>
          <w:szCs w:val="20"/>
        </w:rPr>
      </w:pPr>
      <w:r w:rsidRPr="00EA2C54">
        <w:rPr>
          <w:rFonts w:ascii="Arial" w:hAnsi="Arial" w:cs="Arial"/>
          <w:sz w:val="20"/>
          <w:szCs w:val="20"/>
        </w:rPr>
        <w:t>Jeżeli w toku czynności odbioru końcowego zostaną stwierdzone wady, to Zamawiającemu</w:t>
      </w:r>
      <w:r w:rsidR="00CD598A">
        <w:rPr>
          <w:rFonts w:ascii="Arial" w:hAnsi="Arial" w:cs="Arial"/>
          <w:sz w:val="20"/>
          <w:szCs w:val="20"/>
        </w:rPr>
        <w:t xml:space="preserve"> </w:t>
      </w:r>
      <w:r w:rsidRPr="00EA2C54">
        <w:rPr>
          <w:rFonts w:ascii="Arial" w:hAnsi="Arial" w:cs="Arial"/>
          <w:sz w:val="20"/>
          <w:szCs w:val="20"/>
        </w:rPr>
        <w:t>przysługują następujące uprawnienia:</w:t>
      </w:r>
    </w:p>
    <w:p w:rsidR="00B1734A" w:rsidRPr="00EA2C54" w:rsidRDefault="00B1734A" w:rsidP="009523CB">
      <w:pPr>
        <w:numPr>
          <w:ilvl w:val="1"/>
          <w:numId w:val="12"/>
        </w:numPr>
        <w:tabs>
          <w:tab w:val="clear" w:pos="1440"/>
          <w:tab w:val="num" w:pos="567"/>
        </w:tabs>
        <w:ind w:left="567" w:hanging="283"/>
        <w:jc w:val="both"/>
        <w:rPr>
          <w:rFonts w:ascii="Arial" w:hAnsi="Arial" w:cs="Arial"/>
          <w:sz w:val="20"/>
          <w:szCs w:val="20"/>
        </w:rPr>
      </w:pPr>
      <w:r w:rsidRPr="00EA2C54">
        <w:rPr>
          <w:rFonts w:ascii="Arial" w:hAnsi="Arial" w:cs="Arial"/>
          <w:sz w:val="20"/>
          <w:szCs w:val="20"/>
        </w:rPr>
        <w:t>jeżeli wady nadają się do usunięcia, może odmówić odbioru do czasu usunięcia wad;</w:t>
      </w:r>
    </w:p>
    <w:p w:rsidR="00B1734A" w:rsidRPr="00EA2C54" w:rsidRDefault="00B1734A" w:rsidP="009523CB">
      <w:pPr>
        <w:numPr>
          <w:ilvl w:val="1"/>
          <w:numId w:val="12"/>
        </w:numPr>
        <w:tabs>
          <w:tab w:val="clear" w:pos="1440"/>
          <w:tab w:val="num" w:pos="567"/>
        </w:tabs>
        <w:ind w:left="567" w:hanging="283"/>
        <w:jc w:val="both"/>
        <w:rPr>
          <w:rFonts w:ascii="Arial" w:hAnsi="Arial" w:cs="Arial"/>
          <w:sz w:val="20"/>
          <w:szCs w:val="20"/>
        </w:rPr>
      </w:pPr>
      <w:r w:rsidRPr="00EA2C54">
        <w:rPr>
          <w:rFonts w:ascii="Arial" w:hAnsi="Arial" w:cs="Arial"/>
          <w:sz w:val="20"/>
          <w:szCs w:val="20"/>
        </w:rPr>
        <w:t>jeżeli wady nie nadają się do usunięcia, to:</w:t>
      </w:r>
    </w:p>
    <w:p w:rsidR="00B1734A" w:rsidRPr="00EA2C54" w:rsidRDefault="00B1734A" w:rsidP="00DB59DB">
      <w:pPr>
        <w:numPr>
          <w:ilvl w:val="0"/>
          <w:numId w:val="21"/>
        </w:numPr>
        <w:tabs>
          <w:tab w:val="left" w:pos="851"/>
        </w:tabs>
        <w:ind w:left="851"/>
        <w:jc w:val="both"/>
        <w:rPr>
          <w:rFonts w:ascii="Arial" w:hAnsi="Arial" w:cs="Arial"/>
          <w:sz w:val="20"/>
          <w:szCs w:val="20"/>
        </w:rPr>
      </w:pPr>
      <w:r w:rsidRPr="00EA2C54">
        <w:rPr>
          <w:rFonts w:ascii="Arial" w:hAnsi="Arial" w:cs="Arial"/>
          <w:sz w:val="20"/>
          <w:szCs w:val="20"/>
        </w:rPr>
        <w:t>jeżeli nie uniemożliwiają one użytkowania przedmiotu odbioru zgodnie z przeznaczeniem, Zamawiający może obniżyć odpowiednio wynagrodzenie Wykonawcy,</w:t>
      </w:r>
    </w:p>
    <w:p w:rsidR="00B1734A" w:rsidRPr="00EA2C54" w:rsidRDefault="00B1734A" w:rsidP="00DB59DB">
      <w:pPr>
        <w:numPr>
          <w:ilvl w:val="0"/>
          <w:numId w:val="21"/>
        </w:numPr>
        <w:tabs>
          <w:tab w:val="left" w:pos="851"/>
        </w:tabs>
        <w:ind w:left="851"/>
        <w:jc w:val="both"/>
        <w:rPr>
          <w:rFonts w:ascii="Arial" w:hAnsi="Arial" w:cs="Arial"/>
          <w:sz w:val="20"/>
          <w:szCs w:val="20"/>
        </w:rPr>
      </w:pPr>
      <w:r w:rsidRPr="00EA2C54">
        <w:rPr>
          <w:rFonts w:ascii="Arial" w:hAnsi="Arial" w:cs="Arial"/>
          <w:sz w:val="20"/>
          <w:szCs w:val="20"/>
        </w:rPr>
        <w:t xml:space="preserve">jeżeli wady uniemożliwiają użytkowanie zgodnie z przeznaczeniem Zamawiający może odstąpić od umowy lub żądać wykonania przedmiotu umowy po raz drugi. </w:t>
      </w:r>
    </w:p>
    <w:p w:rsidR="007518A6" w:rsidRPr="007D7DA2" w:rsidRDefault="00B1734A" w:rsidP="009523CB">
      <w:pPr>
        <w:numPr>
          <w:ilvl w:val="0"/>
          <w:numId w:val="13"/>
        </w:numPr>
        <w:ind w:left="284" w:hanging="284"/>
        <w:jc w:val="both"/>
        <w:rPr>
          <w:rFonts w:ascii="Arial" w:hAnsi="Arial" w:cs="Arial"/>
          <w:b/>
          <w:sz w:val="20"/>
          <w:szCs w:val="20"/>
        </w:rPr>
      </w:pPr>
      <w:r w:rsidRPr="00EA2C54">
        <w:rPr>
          <w:rFonts w:ascii="Arial" w:hAnsi="Arial" w:cs="Arial"/>
          <w:sz w:val="20"/>
          <w:szCs w:val="20"/>
        </w:rPr>
        <w:t xml:space="preserve">Wykonawca zobowiązany jest do zawiadomienia Zamawiającego o usunięciu wad.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15</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Wykonawca wnosi zabezpieczenie należytego wykonania umowy w łącznej wysokości </w:t>
      </w:r>
      <w:r w:rsidR="00DB3936" w:rsidRPr="00EA2C54">
        <w:rPr>
          <w:rFonts w:ascii="Arial" w:hAnsi="Arial" w:cs="Arial"/>
          <w:b/>
          <w:sz w:val="20"/>
          <w:szCs w:val="20"/>
        </w:rPr>
        <w:t>5</w:t>
      </w:r>
      <w:r w:rsidRPr="00EA2C54">
        <w:rPr>
          <w:rFonts w:ascii="Arial" w:hAnsi="Arial" w:cs="Arial"/>
          <w:b/>
          <w:sz w:val="20"/>
          <w:szCs w:val="20"/>
        </w:rPr>
        <w:t>%</w:t>
      </w:r>
      <w:r w:rsidRPr="00EA2C54">
        <w:rPr>
          <w:rFonts w:ascii="Arial" w:hAnsi="Arial" w:cs="Arial"/>
          <w:sz w:val="20"/>
          <w:szCs w:val="20"/>
        </w:rPr>
        <w:t xml:space="preserve"> wynagrodzenia umownego brutto za przedmiot umowy, </w:t>
      </w:r>
      <w:r w:rsidR="0097708A" w:rsidRPr="00EA2C54">
        <w:rPr>
          <w:rFonts w:ascii="Arial" w:hAnsi="Arial" w:cs="Arial"/>
          <w:b/>
          <w:sz w:val="20"/>
          <w:szCs w:val="20"/>
        </w:rPr>
        <w:t>…….</w:t>
      </w:r>
      <w:r w:rsidRPr="00EA2C54">
        <w:rPr>
          <w:rFonts w:ascii="Arial" w:hAnsi="Arial" w:cs="Arial"/>
          <w:b/>
          <w:sz w:val="20"/>
          <w:szCs w:val="20"/>
        </w:rPr>
        <w:t xml:space="preserve"> zł</w:t>
      </w:r>
      <w:r w:rsidRPr="00EA2C54">
        <w:rPr>
          <w:rFonts w:ascii="Arial" w:hAnsi="Arial" w:cs="Arial"/>
          <w:sz w:val="20"/>
          <w:szCs w:val="20"/>
        </w:rPr>
        <w:t xml:space="preserve"> (słownie: </w:t>
      </w:r>
      <w:r w:rsidR="0097708A" w:rsidRPr="00EA2C54">
        <w:rPr>
          <w:rFonts w:ascii="Arial" w:hAnsi="Arial" w:cs="Arial"/>
          <w:sz w:val="20"/>
          <w:szCs w:val="20"/>
        </w:rPr>
        <w:t>………</w:t>
      </w:r>
      <w:r w:rsidR="00832A32" w:rsidRPr="00EA2C54">
        <w:rPr>
          <w:rFonts w:ascii="Arial" w:hAnsi="Arial" w:cs="Arial"/>
          <w:sz w:val="20"/>
          <w:szCs w:val="20"/>
        </w:rPr>
        <w:t>)</w:t>
      </w:r>
      <w:r w:rsidRPr="00EA2C54">
        <w:rPr>
          <w:rFonts w:ascii="Arial" w:hAnsi="Arial" w:cs="Arial"/>
          <w:sz w:val="20"/>
          <w:szCs w:val="20"/>
        </w:rPr>
        <w:t xml:space="preserve"> w formie </w:t>
      </w:r>
      <w:r w:rsidR="008A5B38" w:rsidRPr="00EA2C54">
        <w:rPr>
          <w:rFonts w:ascii="Arial" w:hAnsi="Arial" w:cs="Arial"/>
          <w:sz w:val="20"/>
          <w:szCs w:val="20"/>
        </w:rPr>
        <w:t>………..</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Zabezpieczenie należytego wykonania umowy, dostarczone będzie Zamawiającemu najpóźniej w</w:t>
      </w:r>
      <w:r w:rsidR="00F62973" w:rsidRPr="00EA2C54">
        <w:rPr>
          <w:rFonts w:ascii="Arial" w:hAnsi="Arial" w:cs="Arial"/>
          <w:sz w:val="20"/>
          <w:szCs w:val="20"/>
        </w:rPr>
        <w:t> </w:t>
      </w:r>
      <w:r w:rsidRPr="00EA2C54">
        <w:rPr>
          <w:rFonts w:ascii="Arial" w:hAnsi="Arial" w:cs="Arial"/>
          <w:sz w:val="20"/>
          <w:szCs w:val="20"/>
        </w:rPr>
        <w:t>dniu zawarcia umowy w pełnej wysokości.</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Strony ustalają, że wniesione zabezpieczenie należytego wykonania umowy zostanie zwrócone w następujący sposób:</w:t>
      </w:r>
    </w:p>
    <w:p w:rsidR="00B1734A" w:rsidRPr="00EA2C54" w:rsidRDefault="00B1734A" w:rsidP="009523CB">
      <w:pPr>
        <w:numPr>
          <w:ilvl w:val="0"/>
          <w:numId w:val="7"/>
        </w:numPr>
        <w:tabs>
          <w:tab w:val="clear" w:pos="0"/>
        </w:tabs>
        <w:ind w:left="567" w:hanging="283"/>
        <w:jc w:val="both"/>
        <w:rPr>
          <w:rFonts w:ascii="Arial" w:hAnsi="Arial" w:cs="Arial"/>
          <w:sz w:val="20"/>
          <w:szCs w:val="20"/>
        </w:rPr>
      </w:pPr>
      <w:r w:rsidRPr="00EA2C54">
        <w:rPr>
          <w:rFonts w:ascii="Arial" w:hAnsi="Arial" w:cs="Arial"/>
          <w:sz w:val="20"/>
          <w:szCs w:val="20"/>
        </w:rPr>
        <w:t>70 % w ciągu 30 dni od dnia wykonania całości przedmiotu umowy i uznania przedmiotu umowy przez Zamawiającego za należycie wykonany,</w:t>
      </w:r>
    </w:p>
    <w:p w:rsidR="00B1734A" w:rsidRPr="00EA2C54" w:rsidRDefault="00B1734A" w:rsidP="009523CB">
      <w:pPr>
        <w:numPr>
          <w:ilvl w:val="0"/>
          <w:numId w:val="7"/>
        </w:numPr>
        <w:tabs>
          <w:tab w:val="clear" w:pos="0"/>
        </w:tabs>
        <w:ind w:left="567" w:hanging="283"/>
        <w:jc w:val="both"/>
        <w:rPr>
          <w:rFonts w:ascii="Arial" w:hAnsi="Arial" w:cs="Arial"/>
          <w:sz w:val="20"/>
          <w:szCs w:val="20"/>
        </w:rPr>
      </w:pPr>
      <w:r w:rsidRPr="00EA2C54">
        <w:rPr>
          <w:rFonts w:ascii="Arial" w:hAnsi="Arial" w:cs="Arial"/>
          <w:sz w:val="20"/>
          <w:szCs w:val="20"/>
        </w:rPr>
        <w:t>pozostałe 30 % nie później niż w 15 dniu po upływie okresu rękojmi za wady.</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Zamawiający winien powiadomić Wykonawcę o wszelkich roszczeniach skierowanych do instytucji wystawiającej zabezpieczenie.</w:t>
      </w:r>
    </w:p>
    <w:p w:rsidR="00B1734A" w:rsidRPr="00EA2C54" w:rsidRDefault="00B1734A" w:rsidP="009523CB">
      <w:pPr>
        <w:numPr>
          <w:ilvl w:val="0"/>
          <w:numId w:val="11"/>
        </w:numPr>
        <w:tabs>
          <w:tab w:val="clear" w:pos="1440"/>
          <w:tab w:val="num" w:pos="284"/>
        </w:tabs>
        <w:ind w:left="284" w:hanging="284"/>
        <w:jc w:val="both"/>
        <w:rPr>
          <w:rFonts w:ascii="Arial" w:hAnsi="Arial" w:cs="Arial"/>
          <w:b/>
          <w:sz w:val="20"/>
          <w:szCs w:val="20"/>
        </w:rPr>
      </w:pPr>
      <w:r w:rsidRPr="00EA2C54">
        <w:rPr>
          <w:rFonts w:ascii="Arial" w:hAnsi="Arial" w:cs="Arial"/>
          <w:sz w:val="20"/>
          <w:szCs w:val="20"/>
        </w:rPr>
        <w:t>W przypadku nienależytego wykonania przedmiotu umowy zabezpieczenie staje się własnością Zamawiającego.</w:t>
      </w:r>
    </w:p>
    <w:p w:rsidR="00C119E0" w:rsidRPr="00EA2C54" w:rsidRDefault="00C119E0" w:rsidP="009523CB">
      <w:pPr>
        <w:numPr>
          <w:ilvl w:val="0"/>
          <w:numId w:val="11"/>
        </w:numPr>
        <w:tabs>
          <w:tab w:val="clear" w:pos="1440"/>
          <w:tab w:val="num" w:pos="284"/>
        </w:tabs>
        <w:ind w:left="284" w:hanging="284"/>
        <w:jc w:val="both"/>
        <w:rPr>
          <w:rFonts w:ascii="Arial" w:hAnsi="Arial" w:cs="Arial"/>
          <w:b/>
          <w:sz w:val="20"/>
          <w:szCs w:val="20"/>
        </w:rPr>
      </w:pPr>
      <w:r w:rsidRPr="00EA2C54">
        <w:rPr>
          <w:rFonts w:ascii="Arial" w:hAnsi="Arial" w:cs="Arial"/>
          <w:sz w:val="20"/>
          <w:szCs w:val="20"/>
        </w:rPr>
        <w:t>W przypadku nie usunięc</w:t>
      </w:r>
      <w:r w:rsidR="002F5E7B">
        <w:rPr>
          <w:rFonts w:ascii="Arial" w:hAnsi="Arial" w:cs="Arial"/>
          <w:sz w:val="20"/>
          <w:szCs w:val="20"/>
        </w:rPr>
        <w:t>ia przez Wykonawcę wad</w:t>
      </w:r>
      <w:r w:rsidRPr="00EA2C54">
        <w:rPr>
          <w:rFonts w:ascii="Arial" w:hAnsi="Arial" w:cs="Arial"/>
          <w:sz w:val="20"/>
          <w:szCs w:val="20"/>
        </w:rPr>
        <w:t xml:space="preserve"> w okresie rękojmi za wady, Zamawiający ma prawo do opłacenia zastępczego wykonania robót, z</w:t>
      </w:r>
      <w:r w:rsidR="002F5E7B">
        <w:rPr>
          <w:rFonts w:ascii="Arial" w:hAnsi="Arial" w:cs="Arial"/>
          <w:sz w:val="20"/>
          <w:szCs w:val="20"/>
        </w:rPr>
        <w:t>wiązanych z usunięciem tych wad</w:t>
      </w:r>
      <w:r w:rsidRPr="00EA2C54">
        <w:rPr>
          <w:rFonts w:ascii="Arial" w:hAnsi="Arial" w:cs="Arial"/>
          <w:sz w:val="20"/>
          <w:szCs w:val="20"/>
        </w:rPr>
        <w:t xml:space="preserve">, z części zabezpieczenia, o której mowa w ust. 4 pkt 2) niniejszego paragrafu. </w:t>
      </w:r>
    </w:p>
    <w:p w:rsidR="00C119E0" w:rsidRPr="00EA2C54" w:rsidRDefault="00C119E0"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Jeżeli w toku realizacji umowy ulegnie zmianie termin wykonania umowy zgodnie z </w:t>
      </w:r>
      <w:r w:rsidR="00F5280D" w:rsidRPr="00F5280D">
        <w:rPr>
          <w:rFonts w:ascii="Arial" w:hAnsi="Arial" w:cs="Arial"/>
          <w:strike/>
          <w:sz w:val="20"/>
          <w:szCs w:val="20"/>
        </w:rPr>
        <w:t xml:space="preserve">§ </w:t>
      </w:r>
      <w:r w:rsidR="00F5280D" w:rsidRPr="00F5280D">
        <w:rPr>
          <w:rFonts w:ascii="Arial" w:hAnsi="Arial" w:cs="Arial"/>
          <w:strike/>
          <w:sz w:val="20"/>
          <w:szCs w:val="20"/>
        </w:rPr>
        <w:t>17</w:t>
      </w:r>
      <w:r w:rsidR="00F5280D">
        <w:rPr>
          <w:rFonts w:ascii="Arial" w:hAnsi="Arial" w:cs="Arial"/>
          <w:sz w:val="20"/>
          <w:szCs w:val="20"/>
        </w:rPr>
        <w:t xml:space="preserve"> </w:t>
      </w:r>
      <w:r w:rsidRPr="00CD598A">
        <w:rPr>
          <w:rFonts w:ascii="Arial" w:hAnsi="Arial" w:cs="Arial"/>
          <w:sz w:val="20"/>
          <w:szCs w:val="20"/>
          <w:highlight w:val="yellow"/>
        </w:rPr>
        <w:t>§ 1</w:t>
      </w:r>
      <w:r w:rsidR="00B22A28" w:rsidRPr="00CD598A">
        <w:rPr>
          <w:rFonts w:ascii="Arial" w:hAnsi="Arial" w:cs="Arial"/>
          <w:sz w:val="20"/>
          <w:szCs w:val="20"/>
          <w:highlight w:val="yellow"/>
        </w:rPr>
        <w:t>9</w:t>
      </w:r>
      <w:r w:rsidRPr="00EA2C54">
        <w:rPr>
          <w:rFonts w:ascii="Arial" w:hAnsi="Arial" w:cs="Arial"/>
          <w:sz w:val="20"/>
          <w:szCs w:val="20"/>
        </w:rPr>
        <w:t xml:space="preserve"> umowy Wykonawca zobowiązany będzie uaktualniać wniesione zabezpieczenie na dzień podpisania aneksu do niniejszej umowy.</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16</w:t>
      </w:r>
    </w:p>
    <w:p w:rsidR="00B1734A"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Wykonawca udziela Zamawiającemu gwarancji jakości wykonania przedmiotu umowy na okres </w:t>
      </w:r>
      <w:r w:rsidR="0097708A" w:rsidRPr="00EA2C54">
        <w:rPr>
          <w:rFonts w:ascii="Arial" w:hAnsi="Arial" w:cs="Arial"/>
          <w:b/>
          <w:sz w:val="20"/>
          <w:szCs w:val="20"/>
        </w:rPr>
        <w:t>……</w:t>
      </w:r>
      <w:r w:rsidRPr="00EA2C54">
        <w:rPr>
          <w:rFonts w:ascii="Arial" w:hAnsi="Arial" w:cs="Arial"/>
          <w:sz w:val="20"/>
          <w:szCs w:val="20"/>
        </w:rPr>
        <w:t xml:space="preserve"> liczonych od dnia odbioru końcowego całości przedmiotu umowy.</w:t>
      </w:r>
    </w:p>
    <w:p w:rsidR="00B1734A"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Na roboty wykonane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 xml:space="preserve">odwykonawców gwarancji udziela Wykonawca. W okresie gwarancji Wykonawca zobowiązuje się do bezpłatnego usunięcia wad w terminie 30 dni licząc od daty pisemnego (listem lub faksem) powiadomienia Wykonawcy przez Zamawiającego. Okres gwarancji zostanie przedłużony o czas naprawy. </w:t>
      </w:r>
    </w:p>
    <w:p w:rsidR="00B1734A"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Wykonawca odpowiada za wady w wykonaniu przedmiotu umowy również po okresie gwarancji i rękojmi, jeżeli Zamawiający zawiadomi Wykonawcę o wadzie przed upływem okresu rękojmi lub gwarancji.</w:t>
      </w:r>
    </w:p>
    <w:p w:rsidR="007518A6"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Jeżeli Wykonawca nie usunie wad w terminie 30 dni liczonych od daty wyznaczonej przez Zamawiającego na ich usunięcie, to Zamawiający może zlecić usunięcie wad osobie trzeciej </w:t>
      </w:r>
      <w:r w:rsidR="005A3F35">
        <w:rPr>
          <w:rFonts w:ascii="Arial" w:hAnsi="Arial" w:cs="Arial"/>
          <w:sz w:val="20"/>
          <w:szCs w:val="20"/>
        </w:rPr>
        <w:br/>
      </w:r>
      <w:r w:rsidRPr="00EA2C54">
        <w:rPr>
          <w:rFonts w:ascii="Arial" w:hAnsi="Arial" w:cs="Arial"/>
          <w:sz w:val="20"/>
          <w:szCs w:val="20"/>
        </w:rPr>
        <w:t xml:space="preserve">na koszt Wykonawcy.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17</w:t>
      </w:r>
    </w:p>
    <w:p w:rsidR="00B1734A" w:rsidRPr="00EA2C54" w:rsidRDefault="00B1734A"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Wykonawca zapłaci Zamawiającemu karę umowną:</w:t>
      </w:r>
    </w:p>
    <w:p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 xml:space="preserve">za </w:t>
      </w:r>
      <w:r w:rsidR="008A5B38" w:rsidRPr="00EA2C54">
        <w:rPr>
          <w:rFonts w:ascii="Arial" w:hAnsi="Arial" w:cs="Arial"/>
          <w:sz w:val="20"/>
          <w:szCs w:val="20"/>
        </w:rPr>
        <w:t>zwłokę</w:t>
      </w:r>
      <w:r w:rsidRPr="00EA2C54">
        <w:rPr>
          <w:rFonts w:ascii="Arial" w:hAnsi="Arial" w:cs="Arial"/>
          <w:sz w:val="20"/>
          <w:szCs w:val="20"/>
        </w:rPr>
        <w:t xml:space="preserve"> w stosunku do terminów wskazanych w §</w:t>
      </w:r>
      <w:r w:rsidR="00101481" w:rsidRPr="00EA2C54">
        <w:rPr>
          <w:rFonts w:ascii="Arial" w:hAnsi="Arial" w:cs="Arial"/>
          <w:sz w:val="20"/>
          <w:szCs w:val="20"/>
        </w:rPr>
        <w:t xml:space="preserve"> </w:t>
      </w:r>
      <w:r w:rsidR="007D7DA2">
        <w:rPr>
          <w:rFonts w:ascii="Arial" w:hAnsi="Arial" w:cs="Arial"/>
          <w:sz w:val="20"/>
          <w:szCs w:val="20"/>
        </w:rPr>
        <w:t>3</w:t>
      </w:r>
      <w:r w:rsidRPr="00EA2C54">
        <w:rPr>
          <w:rFonts w:ascii="Arial" w:hAnsi="Arial" w:cs="Arial"/>
          <w:sz w:val="20"/>
          <w:szCs w:val="20"/>
        </w:rPr>
        <w:t xml:space="preserve"> </w:t>
      </w:r>
      <w:r w:rsidR="00303347">
        <w:rPr>
          <w:rFonts w:ascii="Arial" w:hAnsi="Arial" w:cs="Arial"/>
          <w:sz w:val="20"/>
          <w:szCs w:val="20"/>
        </w:rPr>
        <w:t>niniejszej umowy w wysokości 0,05</w:t>
      </w:r>
      <w:r w:rsidRPr="00EA2C54">
        <w:rPr>
          <w:rFonts w:ascii="Arial" w:hAnsi="Arial" w:cs="Arial"/>
          <w:sz w:val="20"/>
          <w:szCs w:val="20"/>
        </w:rPr>
        <w:t xml:space="preserve"> % wynagrodzenia umownego wskazanego w </w:t>
      </w:r>
      <w:r w:rsidR="00F5280D" w:rsidRPr="00F5280D">
        <w:rPr>
          <w:rFonts w:ascii="Arial" w:hAnsi="Arial" w:cs="Arial"/>
          <w:strike/>
          <w:sz w:val="20"/>
          <w:szCs w:val="20"/>
        </w:rPr>
        <w:t xml:space="preserve">§ 4 ust. 2 </w:t>
      </w:r>
      <w:r w:rsidR="00F5280D">
        <w:rPr>
          <w:rFonts w:ascii="Arial" w:hAnsi="Arial" w:cs="Arial"/>
          <w:sz w:val="20"/>
          <w:szCs w:val="20"/>
        </w:rPr>
        <w:t xml:space="preserve"> </w:t>
      </w:r>
      <w:r w:rsidRPr="001E0438">
        <w:rPr>
          <w:rFonts w:ascii="Arial" w:hAnsi="Arial" w:cs="Arial"/>
          <w:sz w:val="20"/>
          <w:szCs w:val="20"/>
          <w:highlight w:val="yellow"/>
        </w:rPr>
        <w:t>§</w:t>
      </w:r>
      <w:r w:rsidR="00101481"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za</w:t>
      </w:r>
      <w:r w:rsidR="00F62973" w:rsidRPr="00EA2C54">
        <w:rPr>
          <w:rFonts w:ascii="Arial" w:hAnsi="Arial" w:cs="Arial"/>
          <w:sz w:val="20"/>
          <w:szCs w:val="20"/>
        </w:rPr>
        <w:t> </w:t>
      </w:r>
      <w:r w:rsidRPr="00EA2C54">
        <w:rPr>
          <w:rFonts w:ascii="Arial" w:hAnsi="Arial" w:cs="Arial"/>
          <w:sz w:val="20"/>
          <w:szCs w:val="20"/>
        </w:rPr>
        <w:t xml:space="preserve">każdy dzień </w:t>
      </w:r>
      <w:r w:rsidR="00EA2C54">
        <w:rPr>
          <w:rFonts w:ascii="Arial" w:hAnsi="Arial" w:cs="Arial"/>
          <w:sz w:val="20"/>
          <w:szCs w:val="20"/>
        </w:rPr>
        <w:t>zwłoki</w:t>
      </w:r>
      <w:r w:rsidRPr="00EA2C54">
        <w:rPr>
          <w:rFonts w:ascii="Arial" w:hAnsi="Arial" w:cs="Arial"/>
          <w:sz w:val="20"/>
          <w:szCs w:val="20"/>
        </w:rPr>
        <w:t>,</w:t>
      </w:r>
    </w:p>
    <w:p w:rsidR="00B1734A" w:rsidRPr="001D4D85"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lastRenderedPageBreak/>
        <w:t xml:space="preserve">za </w:t>
      </w:r>
      <w:r w:rsidR="008A5B38" w:rsidRPr="00EA2C54">
        <w:rPr>
          <w:rFonts w:ascii="Arial" w:hAnsi="Arial" w:cs="Arial"/>
          <w:sz w:val="20"/>
          <w:szCs w:val="20"/>
        </w:rPr>
        <w:t xml:space="preserve">zwłokę </w:t>
      </w:r>
      <w:r w:rsidRPr="00EA2C54">
        <w:rPr>
          <w:rFonts w:ascii="Arial" w:hAnsi="Arial" w:cs="Arial"/>
          <w:sz w:val="20"/>
          <w:szCs w:val="20"/>
        </w:rPr>
        <w:t xml:space="preserve">w usunięciu wad stwierdzonych przy odbiorze lub w okresie </w:t>
      </w:r>
      <w:r w:rsidRPr="001D4D85">
        <w:rPr>
          <w:rFonts w:ascii="Arial" w:hAnsi="Arial" w:cs="Arial"/>
          <w:sz w:val="20"/>
          <w:szCs w:val="20"/>
        </w:rPr>
        <w:t xml:space="preserve">gwarancji i rękojmi – </w:t>
      </w:r>
      <w:r w:rsidR="009179C8" w:rsidRPr="001D4D85">
        <w:rPr>
          <w:rFonts w:ascii="Arial" w:hAnsi="Arial" w:cs="Arial"/>
          <w:sz w:val="20"/>
          <w:szCs w:val="20"/>
        </w:rPr>
        <w:br/>
      </w:r>
      <w:r w:rsidRPr="001D4D85">
        <w:rPr>
          <w:rFonts w:ascii="Arial" w:hAnsi="Arial" w:cs="Arial"/>
          <w:sz w:val="20"/>
          <w:szCs w:val="20"/>
        </w:rPr>
        <w:t>w wysokości 0,</w:t>
      </w:r>
      <w:r w:rsidR="00303347" w:rsidRPr="001D4D85">
        <w:rPr>
          <w:rFonts w:ascii="Arial" w:hAnsi="Arial" w:cs="Arial"/>
          <w:sz w:val="20"/>
          <w:szCs w:val="20"/>
        </w:rPr>
        <w:t>05</w:t>
      </w:r>
      <w:r w:rsidRPr="001D4D85">
        <w:rPr>
          <w:rFonts w:ascii="Arial" w:hAnsi="Arial" w:cs="Arial"/>
          <w:sz w:val="20"/>
          <w:szCs w:val="20"/>
        </w:rPr>
        <w:t xml:space="preserve"> % wynagro</w:t>
      </w:r>
      <w:r w:rsidR="007D7DA2" w:rsidRPr="001D4D85">
        <w:rPr>
          <w:rFonts w:ascii="Arial" w:hAnsi="Arial" w:cs="Arial"/>
          <w:sz w:val="20"/>
          <w:szCs w:val="20"/>
        </w:rPr>
        <w:t>dzenia umownego wskazanego w</w:t>
      </w:r>
      <w:r w:rsidR="00F5280D" w:rsidRPr="001D4D85">
        <w:rPr>
          <w:rFonts w:ascii="Arial" w:hAnsi="Arial" w:cs="Arial"/>
          <w:sz w:val="20"/>
          <w:szCs w:val="20"/>
        </w:rPr>
        <w:t xml:space="preserve"> </w:t>
      </w:r>
      <w:r w:rsidR="00F5280D" w:rsidRPr="001D4D85">
        <w:rPr>
          <w:rFonts w:ascii="Arial" w:hAnsi="Arial" w:cs="Arial"/>
          <w:strike/>
          <w:sz w:val="20"/>
          <w:szCs w:val="20"/>
        </w:rPr>
        <w:t>§ 4 ust. 2</w:t>
      </w:r>
      <w:r w:rsidR="007D7DA2" w:rsidRPr="001D4D85">
        <w:rPr>
          <w:rFonts w:ascii="Arial" w:hAnsi="Arial" w:cs="Arial"/>
          <w:sz w:val="20"/>
          <w:szCs w:val="20"/>
        </w:rPr>
        <w:t> </w:t>
      </w:r>
      <w:r w:rsidR="007D7DA2" w:rsidRPr="001E0438">
        <w:rPr>
          <w:rFonts w:ascii="Arial" w:hAnsi="Arial" w:cs="Arial"/>
          <w:sz w:val="20"/>
          <w:szCs w:val="20"/>
          <w:highlight w:val="yellow"/>
        </w:rPr>
        <w:t>§</w:t>
      </w:r>
      <w:r w:rsidR="00D163DF"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1D4D85">
        <w:rPr>
          <w:rFonts w:ascii="Arial" w:hAnsi="Arial" w:cs="Arial"/>
          <w:sz w:val="20"/>
          <w:szCs w:val="20"/>
        </w:rPr>
        <w:t xml:space="preserve"> za każdy dzień </w:t>
      </w:r>
      <w:r w:rsidR="00EA2C54" w:rsidRPr="001D4D85">
        <w:rPr>
          <w:rFonts w:ascii="Arial" w:hAnsi="Arial" w:cs="Arial"/>
          <w:sz w:val="20"/>
          <w:szCs w:val="20"/>
        </w:rPr>
        <w:t>zwłoki</w:t>
      </w:r>
      <w:r w:rsidRPr="001D4D85">
        <w:rPr>
          <w:rFonts w:ascii="Arial" w:hAnsi="Arial" w:cs="Arial"/>
          <w:sz w:val="20"/>
          <w:szCs w:val="20"/>
        </w:rPr>
        <w:t xml:space="preserve">; termin </w:t>
      </w:r>
      <w:r w:rsidR="00EA2C54" w:rsidRPr="001D4D85">
        <w:rPr>
          <w:rFonts w:ascii="Arial" w:hAnsi="Arial" w:cs="Arial"/>
          <w:sz w:val="20"/>
          <w:szCs w:val="20"/>
        </w:rPr>
        <w:t>zwłoki</w:t>
      </w:r>
      <w:r w:rsidRPr="001D4D85">
        <w:rPr>
          <w:rFonts w:ascii="Arial" w:hAnsi="Arial" w:cs="Arial"/>
          <w:sz w:val="20"/>
          <w:szCs w:val="20"/>
        </w:rPr>
        <w:t xml:space="preserve"> liczony będzie od następnego po dniu ustalonym na</w:t>
      </w:r>
      <w:r w:rsidR="00F62973" w:rsidRPr="001D4D85">
        <w:rPr>
          <w:rFonts w:ascii="Arial" w:hAnsi="Arial" w:cs="Arial"/>
          <w:sz w:val="20"/>
          <w:szCs w:val="20"/>
        </w:rPr>
        <w:t> </w:t>
      </w:r>
      <w:r w:rsidR="009179C8" w:rsidRPr="001D4D85">
        <w:rPr>
          <w:rFonts w:ascii="Arial" w:hAnsi="Arial" w:cs="Arial"/>
          <w:sz w:val="20"/>
          <w:szCs w:val="20"/>
        </w:rPr>
        <w:t>usunięcie wady</w:t>
      </w:r>
      <w:r w:rsidRPr="001D4D85">
        <w:rPr>
          <w:rFonts w:ascii="Arial" w:hAnsi="Arial" w:cs="Arial"/>
          <w:sz w:val="20"/>
          <w:szCs w:val="20"/>
        </w:rPr>
        <w:t>,</w:t>
      </w:r>
    </w:p>
    <w:p w:rsidR="00B1734A" w:rsidRPr="001D4D85" w:rsidRDefault="00B1734A" w:rsidP="00B955E7">
      <w:pPr>
        <w:numPr>
          <w:ilvl w:val="1"/>
          <w:numId w:val="1"/>
        </w:numPr>
        <w:tabs>
          <w:tab w:val="clear" w:pos="274"/>
        </w:tabs>
        <w:ind w:left="567" w:hanging="283"/>
        <w:jc w:val="both"/>
        <w:rPr>
          <w:rFonts w:ascii="Arial" w:hAnsi="Arial" w:cs="Arial"/>
          <w:sz w:val="20"/>
          <w:szCs w:val="20"/>
        </w:rPr>
      </w:pPr>
      <w:r w:rsidRPr="001D4D85">
        <w:rPr>
          <w:rFonts w:ascii="Arial" w:hAnsi="Arial" w:cs="Arial"/>
          <w:sz w:val="20"/>
          <w:szCs w:val="20"/>
        </w:rPr>
        <w:t>w przypadku odstąpienia od umowy przez Zamawiającego z przyczyn leżących po</w:t>
      </w:r>
      <w:r w:rsidR="002143E1" w:rsidRPr="001D4D85">
        <w:rPr>
          <w:rFonts w:ascii="Arial" w:hAnsi="Arial" w:cs="Arial"/>
          <w:sz w:val="20"/>
          <w:szCs w:val="20"/>
        </w:rPr>
        <w:t> stronie Wykonawcy w wysokości 30</w:t>
      </w:r>
      <w:r w:rsidRPr="001D4D85">
        <w:rPr>
          <w:rFonts w:ascii="Arial" w:hAnsi="Arial" w:cs="Arial"/>
          <w:sz w:val="20"/>
          <w:szCs w:val="20"/>
        </w:rPr>
        <w:t> %</w:t>
      </w:r>
      <w:r w:rsidR="007D7DA2" w:rsidRPr="001D4D85">
        <w:rPr>
          <w:rFonts w:ascii="Arial" w:hAnsi="Arial" w:cs="Arial"/>
          <w:sz w:val="20"/>
          <w:szCs w:val="20"/>
        </w:rPr>
        <w:t xml:space="preserve"> wynagrodzenia określonego w</w:t>
      </w:r>
      <w:r w:rsidR="001D4D85" w:rsidRPr="001D4D85">
        <w:rPr>
          <w:rFonts w:ascii="Arial" w:hAnsi="Arial" w:cs="Arial"/>
          <w:sz w:val="20"/>
          <w:szCs w:val="20"/>
        </w:rPr>
        <w:t xml:space="preserve"> </w:t>
      </w:r>
      <w:r w:rsidR="001D4D85" w:rsidRPr="001D4D85">
        <w:rPr>
          <w:rFonts w:ascii="Arial" w:hAnsi="Arial" w:cs="Arial"/>
          <w:strike/>
          <w:sz w:val="20"/>
          <w:szCs w:val="20"/>
        </w:rPr>
        <w:t>§ 4 ust. 2</w:t>
      </w:r>
      <w:r w:rsidR="007D7DA2" w:rsidRPr="001D4D85">
        <w:rPr>
          <w:rFonts w:ascii="Arial" w:hAnsi="Arial" w:cs="Arial"/>
          <w:sz w:val="20"/>
          <w:szCs w:val="20"/>
        </w:rPr>
        <w:t xml:space="preserve"> </w:t>
      </w:r>
      <w:r w:rsidR="007D7DA2" w:rsidRPr="001E0438">
        <w:rPr>
          <w:rFonts w:ascii="Arial" w:hAnsi="Arial" w:cs="Arial"/>
          <w:sz w:val="20"/>
          <w:szCs w:val="20"/>
          <w:highlight w:val="yellow"/>
        </w:rPr>
        <w:t>§ 4</w:t>
      </w:r>
      <w:r w:rsidRPr="001E0438">
        <w:rPr>
          <w:rFonts w:ascii="Arial" w:hAnsi="Arial" w:cs="Arial"/>
          <w:sz w:val="20"/>
          <w:szCs w:val="20"/>
          <w:highlight w:val="yellow"/>
        </w:rPr>
        <w:t xml:space="preserve"> ust.</w:t>
      </w:r>
      <w:r w:rsidR="001D4D85" w:rsidRPr="001E0438">
        <w:rPr>
          <w:rFonts w:ascii="Arial" w:hAnsi="Arial" w:cs="Arial"/>
          <w:sz w:val="20"/>
          <w:szCs w:val="20"/>
          <w:highlight w:val="yellow"/>
        </w:rPr>
        <w:t xml:space="preserve"> </w:t>
      </w:r>
      <w:r w:rsidR="003D481F" w:rsidRPr="001E0438">
        <w:rPr>
          <w:rFonts w:ascii="Arial" w:hAnsi="Arial" w:cs="Arial"/>
          <w:sz w:val="20"/>
          <w:szCs w:val="20"/>
          <w:highlight w:val="yellow"/>
        </w:rPr>
        <w:t>1</w:t>
      </w:r>
      <w:r w:rsidRPr="001D4D85">
        <w:rPr>
          <w:rFonts w:ascii="Arial" w:hAnsi="Arial" w:cs="Arial"/>
          <w:sz w:val="20"/>
          <w:szCs w:val="20"/>
        </w:rPr>
        <w:t xml:space="preserve"> umowy,</w:t>
      </w:r>
      <w:r w:rsidR="00783955" w:rsidRPr="001D4D85">
        <w:rPr>
          <w:rFonts w:ascii="Arial" w:hAnsi="Arial" w:cs="Arial"/>
          <w:sz w:val="20"/>
          <w:szCs w:val="20"/>
        </w:rPr>
        <w:t xml:space="preserve"> </w:t>
      </w:r>
      <w:r w:rsidR="001D4D85" w:rsidRPr="001D4D85">
        <w:rPr>
          <w:rFonts w:ascii="Arial" w:hAnsi="Arial" w:cs="Arial"/>
          <w:sz w:val="20"/>
          <w:szCs w:val="20"/>
        </w:rPr>
        <w:br/>
      </w:r>
      <w:r w:rsidR="00783955" w:rsidRPr="001D4D85">
        <w:rPr>
          <w:rFonts w:ascii="Arial" w:hAnsi="Arial" w:cs="Arial"/>
          <w:sz w:val="20"/>
          <w:szCs w:val="20"/>
        </w:rPr>
        <w:t>w terminie 30 dni od dnia odstąpienia;</w:t>
      </w:r>
    </w:p>
    <w:p w:rsidR="00B1734A" w:rsidRPr="001D4D85" w:rsidRDefault="00B1734A" w:rsidP="00B955E7">
      <w:pPr>
        <w:numPr>
          <w:ilvl w:val="1"/>
          <w:numId w:val="1"/>
        </w:numPr>
        <w:tabs>
          <w:tab w:val="clear" w:pos="274"/>
        </w:tabs>
        <w:ind w:left="567" w:hanging="283"/>
        <w:jc w:val="both"/>
        <w:rPr>
          <w:rFonts w:ascii="Arial" w:hAnsi="Arial" w:cs="Arial"/>
          <w:sz w:val="20"/>
          <w:szCs w:val="20"/>
        </w:rPr>
      </w:pPr>
      <w:r w:rsidRPr="001D4D85">
        <w:rPr>
          <w:rFonts w:ascii="Arial" w:hAnsi="Arial" w:cs="Arial"/>
          <w:sz w:val="20"/>
          <w:szCs w:val="20"/>
        </w:rPr>
        <w:t>za nieprzedłożenie w terminie 7 dni liczonych od dnia zawarcia poświadczonego za zgodność z oryginałem odpisu zawartej Umowy o podwykonawstwo lub jej zmiany, albo brak wymaganej przez Zamawiającego zmiany Umowy o podwykonawstwo w zakresie terminu zapłaty, w</w:t>
      </w:r>
      <w:r w:rsidR="00F62973" w:rsidRPr="001D4D85">
        <w:rPr>
          <w:rFonts w:ascii="Arial" w:hAnsi="Arial" w:cs="Arial"/>
          <w:sz w:val="20"/>
          <w:szCs w:val="20"/>
        </w:rPr>
        <w:t> </w:t>
      </w:r>
      <w:r w:rsidRPr="001D4D85">
        <w:rPr>
          <w:rFonts w:ascii="Arial" w:hAnsi="Arial" w:cs="Arial"/>
          <w:sz w:val="20"/>
          <w:szCs w:val="20"/>
        </w:rPr>
        <w:t xml:space="preserve">wysokości </w:t>
      </w:r>
      <w:r w:rsidR="00303347" w:rsidRPr="001D4D85">
        <w:rPr>
          <w:rFonts w:ascii="Arial" w:hAnsi="Arial" w:cs="Arial"/>
          <w:sz w:val="20"/>
          <w:szCs w:val="20"/>
        </w:rPr>
        <w:t>0,0</w:t>
      </w:r>
      <w:r w:rsidRPr="001D4D85">
        <w:rPr>
          <w:rFonts w:ascii="Arial" w:hAnsi="Arial" w:cs="Arial"/>
          <w:sz w:val="20"/>
          <w:szCs w:val="20"/>
        </w:rPr>
        <w:t>1% wynagrodzenia wskazanego w</w:t>
      </w:r>
      <w:r w:rsidR="001D4D85" w:rsidRPr="001D4D85">
        <w:rPr>
          <w:rFonts w:ascii="Arial" w:hAnsi="Arial" w:cs="Arial"/>
          <w:sz w:val="20"/>
          <w:szCs w:val="20"/>
        </w:rPr>
        <w:t xml:space="preserve"> </w:t>
      </w:r>
      <w:r w:rsidR="001D4D85" w:rsidRPr="001D4D85">
        <w:rPr>
          <w:rFonts w:ascii="Arial" w:hAnsi="Arial" w:cs="Arial"/>
          <w:strike/>
          <w:sz w:val="20"/>
          <w:szCs w:val="20"/>
        </w:rPr>
        <w:t>§ 4 ust. 2</w:t>
      </w:r>
      <w:r w:rsidRPr="001D4D85">
        <w:rPr>
          <w:rFonts w:ascii="Arial" w:hAnsi="Arial" w:cs="Arial"/>
          <w:sz w:val="20"/>
          <w:szCs w:val="20"/>
        </w:rPr>
        <w:t xml:space="preserve"> </w:t>
      </w:r>
      <w:r w:rsidR="001D4D85" w:rsidRPr="001D4D85">
        <w:rPr>
          <w:rFonts w:ascii="Arial" w:hAnsi="Arial" w:cs="Arial"/>
          <w:sz w:val="20"/>
          <w:szCs w:val="20"/>
        </w:rPr>
        <w:t xml:space="preserve"> </w:t>
      </w:r>
      <w:r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003D481F" w:rsidRPr="001D4D85">
        <w:rPr>
          <w:rFonts w:ascii="Arial" w:hAnsi="Arial" w:cs="Arial"/>
          <w:sz w:val="20"/>
          <w:szCs w:val="20"/>
        </w:rPr>
        <w:t xml:space="preserve"> </w:t>
      </w:r>
      <w:r w:rsidRPr="001D4D85">
        <w:rPr>
          <w:rFonts w:ascii="Arial" w:hAnsi="Arial" w:cs="Arial"/>
          <w:sz w:val="20"/>
          <w:szCs w:val="20"/>
        </w:rPr>
        <w:t>za każdy nieprzedłożony odpis zawartej Umowy lub jej zmiany,</w:t>
      </w:r>
    </w:p>
    <w:p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1D4D85">
        <w:rPr>
          <w:rFonts w:ascii="Arial" w:hAnsi="Arial" w:cs="Arial"/>
          <w:sz w:val="20"/>
          <w:szCs w:val="20"/>
        </w:rPr>
        <w:t>za brak zapłaty lub nieterminową zapłatę wynagrodzenia należnego Podwykonawcom lub</w:t>
      </w:r>
      <w:r w:rsidRPr="00EA2C54">
        <w:rPr>
          <w:rFonts w:ascii="Arial" w:hAnsi="Arial" w:cs="Arial"/>
          <w:sz w:val="20"/>
          <w:szCs w:val="20"/>
        </w:rPr>
        <w:t xml:space="preserve"> dalszym </w:t>
      </w:r>
      <w:r w:rsidR="00204AC8">
        <w:rPr>
          <w:rFonts w:ascii="Arial" w:hAnsi="Arial" w:cs="Arial"/>
          <w:sz w:val="20"/>
          <w:szCs w:val="20"/>
        </w:rPr>
        <w:t>P</w:t>
      </w:r>
      <w:r w:rsidRPr="00EA2C54">
        <w:rPr>
          <w:rFonts w:ascii="Arial" w:hAnsi="Arial" w:cs="Arial"/>
          <w:sz w:val="20"/>
          <w:szCs w:val="20"/>
        </w:rPr>
        <w:t>odwykonawcom w wysokości 0,</w:t>
      </w:r>
      <w:r w:rsidR="00FC237D">
        <w:rPr>
          <w:rFonts w:ascii="Arial" w:hAnsi="Arial" w:cs="Arial"/>
          <w:sz w:val="20"/>
          <w:szCs w:val="20"/>
        </w:rPr>
        <w:t>05</w:t>
      </w:r>
      <w:r w:rsidRPr="00EA2C54">
        <w:rPr>
          <w:rFonts w:ascii="Arial" w:hAnsi="Arial" w:cs="Arial"/>
          <w:sz w:val="20"/>
          <w:szCs w:val="20"/>
        </w:rPr>
        <w:t>% wynagrodzenia wskazanego w</w:t>
      </w:r>
      <w:r w:rsidR="001E0438">
        <w:rPr>
          <w:rFonts w:ascii="Arial" w:hAnsi="Arial" w:cs="Arial"/>
          <w:sz w:val="20"/>
          <w:szCs w:val="20"/>
        </w:rPr>
        <w:t xml:space="preserve"> </w:t>
      </w:r>
      <w:r w:rsidR="001E0438" w:rsidRPr="00F5280D">
        <w:rPr>
          <w:rFonts w:ascii="Arial" w:hAnsi="Arial" w:cs="Arial"/>
          <w:strike/>
          <w:sz w:val="20"/>
          <w:szCs w:val="20"/>
        </w:rPr>
        <w:t>§ 4 ust. 2</w:t>
      </w:r>
      <w:r w:rsidR="001E0438" w:rsidRPr="00EA2C54">
        <w:rPr>
          <w:rFonts w:ascii="Arial" w:hAnsi="Arial" w:cs="Arial"/>
          <w:sz w:val="20"/>
          <w:szCs w:val="20"/>
        </w:rPr>
        <w:t xml:space="preserve"> </w:t>
      </w:r>
      <w:r w:rsidR="001E0438">
        <w:rPr>
          <w:rFonts w:ascii="Arial" w:hAnsi="Arial" w:cs="Arial"/>
          <w:sz w:val="20"/>
          <w:szCs w:val="20"/>
        </w:rPr>
        <w:t xml:space="preserve"> </w:t>
      </w:r>
      <w:r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niniejszej umowy.</w:t>
      </w:r>
    </w:p>
    <w:p w:rsidR="00B1734A" w:rsidRPr="001E0438" w:rsidRDefault="00B1734A" w:rsidP="00B1734A">
      <w:pPr>
        <w:numPr>
          <w:ilvl w:val="1"/>
          <w:numId w:val="1"/>
        </w:numPr>
        <w:tabs>
          <w:tab w:val="clear" w:pos="274"/>
        </w:tabs>
        <w:ind w:left="567" w:hanging="283"/>
        <w:jc w:val="both"/>
        <w:rPr>
          <w:rFonts w:ascii="Arial" w:hAnsi="Arial" w:cs="Arial"/>
          <w:sz w:val="20"/>
          <w:szCs w:val="20"/>
        </w:rPr>
      </w:pPr>
      <w:r w:rsidRPr="001E0438">
        <w:rPr>
          <w:rFonts w:ascii="Arial" w:hAnsi="Arial" w:cs="Arial"/>
          <w:sz w:val="20"/>
          <w:szCs w:val="20"/>
        </w:rPr>
        <w:t xml:space="preserve">za nieprzedłożenie do zaakceptowania projektu umowy o podwykonawstwo, której przedmiotem </w:t>
      </w:r>
      <w:r w:rsidR="001E0438">
        <w:rPr>
          <w:rFonts w:ascii="Arial" w:hAnsi="Arial" w:cs="Arial"/>
          <w:sz w:val="20"/>
          <w:szCs w:val="20"/>
        </w:rPr>
        <w:br/>
      </w:r>
      <w:r w:rsidRPr="001E0438">
        <w:rPr>
          <w:rFonts w:ascii="Arial" w:hAnsi="Arial" w:cs="Arial"/>
          <w:sz w:val="20"/>
          <w:szCs w:val="20"/>
        </w:rPr>
        <w:t xml:space="preserve">są roboty budowlane, lub projektu jej zmiany w wysokości </w:t>
      </w:r>
      <w:r w:rsidR="00A93B2B" w:rsidRPr="001E0438">
        <w:rPr>
          <w:rFonts w:ascii="Arial" w:hAnsi="Arial" w:cs="Arial"/>
          <w:sz w:val="20"/>
          <w:szCs w:val="20"/>
        </w:rPr>
        <w:t>0,</w:t>
      </w:r>
      <w:r w:rsidR="00FC237D" w:rsidRPr="001E0438">
        <w:rPr>
          <w:rFonts w:ascii="Arial" w:hAnsi="Arial" w:cs="Arial"/>
          <w:sz w:val="20"/>
          <w:szCs w:val="20"/>
        </w:rPr>
        <w:t>02</w:t>
      </w:r>
      <w:r w:rsidR="007D7DA2" w:rsidRPr="001E0438">
        <w:rPr>
          <w:rFonts w:ascii="Arial" w:hAnsi="Arial" w:cs="Arial"/>
          <w:sz w:val="20"/>
          <w:szCs w:val="20"/>
        </w:rPr>
        <w:t xml:space="preserve">% wynagrodzenia wskazanego </w:t>
      </w:r>
      <w:r w:rsidR="009179C8" w:rsidRPr="001E0438">
        <w:rPr>
          <w:rFonts w:ascii="Arial" w:hAnsi="Arial" w:cs="Arial"/>
          <w:sz w:val="20"/>
          <w:szCs w:val="20"/>
        </w:rPr>
        <w:br/>
      </w:r>
      <w:r w:rsidR="007D7DA2" w:rsidRPr="001E0438">
        <w:rPr>
          <w:rFonts w:ascii="Arial" w:hAnsi="Arial" w:cs="Arial"/>
          <w:sz w:val="20"/>
          <w:szCs w:val="20"/>
        </w:rPr>
        <w:t xml:space="preserve">w </w:t>
      </w:r>
      <w:r w:rsidR="001E0438" w:rsidRPr="001E0438">
        <w:rPr>
          <w:rFonts w:ascii="Arial" w:hAnsi="Arial" w:cs="Arial"/>
          <w:sz w:val="20"/>
          <w:szCs w:val="20"/>
        </w:rPr>
        <w:t xml:space="preserve"> </w:t>
      </w:r>
      <w:r w:rsidR="001E0438" w:rsidRPr="001E0438">
        <w:rPr>
          <w:rFonts w:ascii="Arial" w:hAnsi="Arial" w:cs="Arial"/>
          <w:strike/>
          <w:sz w:val="20"/>
          <w:szCs w:val="20"/>
        </w:rPr>
        <w:t xml:space="preserve">§ 4 ust. </w:t>
      </w:r>
      <w:r w:rsidR="001E0438" w:rsidRPr="001E0438">
        <w:rPr>
          <w:rFonts w:ascii="Arial" w:hAnsi="Arial" w:cs="Arial"/>
          <w:strike/>
          <w:sz w:val="20"/>
          <w:szCs w:val="20"/>
          <w:highlight w:val="yellow"/>
        </w:rPr>
        <w:t>2</w:t>
      </w:r>
      <w:r w:rsidR="001E0438" w:rsidRPr="001E0438">
        <w:rPr>
          <w:rFonts w:ascii="Arial" w:hAnsi="Arial" w:cs="Arial"/>
          <w:sz w:val="20"/>
          <w:szCs w:val="20"/>
          <w:highlight w:val="yellow"/>
        </w:rPr>
        <w:t xml:space="preserve">  </w:t>
      </w:r>
      <w:r w:rsidR="007D7DA2" w:rsidRPr="001E0438">
        <w:rPr>
          <w:rFonts w:ascii="Arial" w:hAnsi="Arial" w:cs="Arial"/>
          <w:sz w:val="20"/>
          <w:szCs w:val="20"/>
          <w:highlight w:val="yellow"/>
        </w:rPr>
        <w:t>§ 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1E0438">
        <w:rPr>
          <w:rFonts w:ascii="Arial" w:hAnsi="Arial" w:cs="Arial"/>
          <w:sz w:val="20"/>
          <w:szCs w:val="20"/>
        </w:rPr>
        <w:t xml:space="preserve"> niniejszej umowy.</w:t>
      </w:r>
    </w:p>
    <w:p w:rsidR="00147719" w:rsidRPr="00EA2C54" w:rsidRDefault="00147719"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W przypadku stwierdzenia przez inspektora nadzoru lub Zamawiającego, że Wykonawca nie realizuje któregokolwiek z obowiązków wynikających z niniejszej umowy lub też realizuje go niezgodnie </w:t>
      </w:r>
      <w:r w:rsidR="00204AC8">
        <w:rPr>
          <w:rFonts w:ascii="Arial" w:hAnsi="Arial" w:cs="Arial"/>
          <w:sz w:val="20"/>
          <w:szCs w:val="20"/>
        </w:rPr>
        <w:br/>
      </w:r>
      <w:r w:rsidRPr="00EA2C54">
        <w:rPr>
          <w:rFonts w:ascii="Arial" w:hAnsi="Arial" w:cs="Arial"/>
          <w:sz w:val="20"/>
          <w:szCs w:val="20"/>
        </w:rPr>
        <w:t>z umową Zamawiający lub inspektor nadzoru może wezwać Wykonawcę do opracowania i wdrożenia działań naprawczych w określonym terminie. W razie niedotrzymania terminu Zamawiający może naliczyć karę w wysokości 0,</w:t>
      </w:r>
      <w:r w:rsidR="00FC237D">
        <w:rPr>
          <w:rFonts w:ascii="Arial" w:hAnsi="Arial" w:cs="Arial"/>
          <w:sz w:val="20"/>
          <w:szCs w:val="20"/>
        </w:rPr>
        <w:t>0</w:t>
      </w:r>
      <w:r w:rsidRPr="00EA2C54">
        <w:rPr>
          <w:rFonts w:ascii="Arial" w:hAnsi="Arial" w:cs="Arial"/>
          <w:sz w:val="20"/>
          <w:szCs w:val="20"/>
        </w:rPr>
        <w:t>1 % wynagrodzenia umownego wskazanego w</w:t>
      </w:r>
      <w:r w:rsidR="001D4D85">
        <w:rPr>
          <w:rFonts w:ascii="Arial" w:hAnsi="Arial" w:cs="Arial"/>
          <w:sz w:val="20"/>
          <w:szCs w:val="20"/>
        </w:rPr>
        <w:t xml:space="preserve"> </w:t>
      </w:r>
      <w:r w:rsidR="001D4D85" w:rsidRPr="00F5280D">
        <w:rPr>
          <w:rFonts w:ascii="Arial" w:hAnsi="Arial" w:cs="Arial"/>
          <w:strike/>
          <w:sz w:val="20"/>
          <w:szCs w:val="20"/>
        </w:rPr>
        <w:t>§ 4 ust. 2</w:t>
      </w:r>
      <w:r w:rsidRPr="00EA2C54">
        <w:rPr>
          <w:rFonts w:ascii="Arial" w:hAnsi="Arial" w:cs="Arial"/>
          <w:sz w:val="20"/>
          <w:szCs w:val="20"/>
        </w:rPr>
        <w:t xml:space="preserve"> </w:t>
      </w:r>
      <w:r w:rsidR="001D4D85">
        <w:rPr>
          <w:rFonts w:ascii="Arial" w:hAnsi="Arial" w:cs="Arial"/>
          <w:sz w:val="20"/>
          <w:szCs w:val="20"/>
        </w:rPr>
        <w:t xml:space="preserve"> </w:t>
      </w:r>
      <w:r w:rsidRPr="001E0438">
        <w:rPr>
          <w:rFonts w:ascii="Arial" w:hAnsi="Arial" w:cs="Arial"/>
          <w:sz w:val="20"/>
          <w:szCs w:val="20"/>
          <w:highlight w:val="yellow"/>
        </w:rPr>
        <w:t>§</w:t>
      </w:r>
      <w:r w:rsidR="00D163DF"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niniejszej umowy za każdy dzień zwłoki, licząc od dnia przewidzianego na wykonanie danego obowiązku w pierwotnym terminie.</w:t>
      </w:r>
    </w:p>
    <w:p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Maksymalna łączna wysokość kar umownych o których mowa w ust. 1, które Zamawiający może naliczyć </w:t>
      </w:r>
      <w:r w:rsidR="00147719" w:rsidRPr="00EA2C54">
        <w:rPr>
          <w:rFonts w:ascii="Arial" w:hAnsi="Arial" w:cs="Arial"/>
          <w:sz w:val="20"/>
          <w:szCs w:val="20"/>
        </w:rPr>
        <w:t xml:space="preserve">Wykonawcy </w:t>
      </w:r>
      <w:r w:rsidRPr="00EA2C54">
        <w:rPr>
          <w:rFonts w:ascii="Arial" w:hAnsi="Arial" w:cs="Arial"/>
          <w:sz w:val="20"/>
          <w:szCs w:val="20"/>
        </w:rPr>
        <w:t xml:space="preserve">nie może przekroczyć </w:t>
      </w:r>
      <w:r w:rsidR="002143E1">
        <w:rPr>
          <w:rFonts w:ascii="Arial" w:hAnsi="Arial" w:cs="Arial"/>
          <w:sz w:val="20"/>
          <w:szCs w:val="20"/>
        </w:rPr>
        <w:t>3</w:t>
      </w:r>
      <w:r w:rsidRPr="003E3E41">
        <w:rPr>
          <w:rFonts w:ascii="Arial" w:hAnsi="Arial" w:cs="Arial"/>
          <w:sz w:val="20"/>
          <w:szCs w:val="20"/>
        </w:rPr>
        <w:t>0 %</w:t>
      </w:r>
      <w:r w:rsidRPr="00EA2C54">
        <w:rPr>
          <w:rFonts w:ascii="Arial" w:hAnsi="Arial" w:cs="Arial"/>
          <w:sz w:val="20"/>
          <w:szCs w:val="20"/>
        </w:rPr>
        <w:t xml:space="preserve"> wartości całkowitego wynagrodzenia ryczałtowego brutto Wykonawcy, określonego w</w:t>
      </w:r>
      <w:r w:rsidR="001D4D85">
        <w:rPr>
          <w:rFonts w:ascii="Arial" w:hAnsi="Arial" w:cs="Arial"/>
          <w:sz w:val="20"/>
          <w:szCs w:val="20"/>
        </w:rPr>
        <w:t xml:space="preserve"> </w:t>
      </w:r>
      <w:r w:rsidR="001D4D85" w:rsidRPr="00F5280D">
        <w:rPr>
          <w:rFonts w:ascii="Arial" w:hAnsi="Arial" w:cs="Arial"/>
          <w:strike/>
          <w:sz w:val="20"/>
          <w:szCs w:val="20"/>
        </w:rPr>
        <w:t>§ 4 ust. 2</w:t>
      </w:r>
      <w:r w:rsidRPr="00EA2C54">
        <w:rPr>
          <w:rFonts w:ascii="Arial" w:hAnsi="Arial" w:cs="Arial"/>
          <w:sz w:val="20"/>
          <w:szCs w:val="20"/>
        </w:rPr>
        <w:t xml:space="preserve"> </w:t>
      </w:r>
      <w:r w:rsidR="001D4D85">
        <w:rPr>
          <w:rFonts w:ascii="Arial" w:hAnsi="Arial" w:cs="Arial"/>
          <w:sz w:val="20"/>
          <w:szCs w:val="20"/>
        </w:rPr>
        <w:t xml:space="preserve"> </w:t>
      </w:r>
      <w:r w:rsidRPr="001E0438">
        <w:rPr>
          <w:rFonts w:ascii="Arial" w:hAnsi="Arial" w:cs="Arial"/>
          <w:sz w:val="20"/>
          <w:szCs w:val="20"/>
          <w:highlight w:val="yellow"/>
        </w:rPr>
        <w:t xml:space="preserve">§ </w:t>
      </w:r>
      <w:r w:rsidR="00D163DF"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3E3E41" w:rsidRPr="00C323EB" w:rsidRDefault="003E3E41" w:rsidP="009523CB">
      <w:pPr>
        <w:numPr>
          <w:ilvl w:val="6"/>
          <w:numId w:val="10"/>
        </w:numPr>
        <w:autoSpaceDE w:val="0"/>
        <w:ind w:left="284" w:hanging="284"/>
        <w:jc w:val="both"/>
        <w:rPr>
          <w:rFonts w:ascii="Arial" w:hAnsi="Arial" w:cs="Arial"/>
          <w:sz w:val="14"/>
          <w:szCs w:val="18"/>
        </w:rPr>
      </w:pPr>
      <w:r w:rsidRPr="00C323EB">
        <w:rPr>
          <w:rFonts w:ascii="Arial" w:hAnsi="Arial" w:cs="Arial"/>
          <w:sz w:val="20"/>
        </w:rPr>
        <w:t>Zamawiający ma prawo potrącenia naliczonych kar umownych z wynagrodzenia Wykonawcy, z zastrzeżeniem art. 15r</w:t>
      </w:r>
      <w:r w:rsidRPr="00C323EB">
        <w:rPr>
          <w:rFonts w:ascii="Arial" w:hAnsi="Arial" w:cs="Arial"/>
          <w:sz w:val="20"/>
          <w:vertAlign w:val="superscript"/>
        </w:rPr>
        <w:t>1</w:t>
      </w:r>
      <w:r w:rsidRPr="00C323EB">
        <w:rPr>
          <w:rFonts w:ascii="Arial" w:hAnsi="Arial" w:cs="Arial"/>
          <w:sz w:val="20"/>
        </w:rPr>
        <w:t xml:space="preserve"> ustawy z dnia 2 marca 2020r. o szczególnych rozwiązaniach związanych z zapobieganiem, przeciwdziałaniem i zwalczaniem COVID-19, innych chorób zakaźnych oraz wywołanych nimi sytuacji kry</w:t>
      </w:r>
      <w:r w:rsidR="003B1F3B">
        <w:rPr>
          <w:rFonts w:ascii="Arial" w:hAnsi="Arial" w:cs="Arial"/>
          <w:sz w:val="20"/>
        </w:rPr>
        <w:t xml:space="preserve">zysowych (Dz. U. z 2021r. poz. </w:t>
      </w:r>
      <w:r w:rsidRPr="00C323EB">
        <w:rPr>
          <w:rFonts w:ascii="Arial" w:hAnsi="Arial" w:cs="Arial"/>
          <w:sz w:val="20"/>
        </w:rPr>
        <w:t>2</w:t>
      </w:r>
      <w:r w:rsidR="003B1F3B">
        <w:rPr>
          <w:rFonts w:ascii="Arial" w:hAnsi="Arial" w:cs="Arial"/>
          <w:sz w:val="20"/>
        </w:rPr>
        <w:t>095</w:t>
      </w:r>
      <w:r w:rsidRPr="00C323EB">
        <w:rPr>
          <w:rFonts w:ascii="Arial" w:hAnsi="Arial" w:cs="Arial"/>
          <w:sz w:val="20"/>
        </w:rPr>
        <w:t xml:space="preserve"> </w:t>
      </w:r>
      <w:r w:rsidR="003B1F3B">
        <w:rPr>
          <w:rFonts w:ascii="Arial" w:hAnsi="Arial" w:cs="Arial"/>
          <w:sz w:val="20"/>
        </w:rPr>
        <w:t>ze zm.</w:t>
      </w:r>
      <w:r w:rsidRPr="00C323EB">
        <w:rPr>
          <w:rFonts w:ascii="Arial" w:hAnsi="Arial" w:cs="Arial"/>
          <w:sz w:val="20"/>
        </w:rPr>
        <w:t>).</w:t>
      </w:r>
    </w:p>
    <w:p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W celu skorzystania z uprawnień do potrącenia naliczonych kar umownych z wynagrodzenia przysługującego Wykonawcy, Zamawiający wystawi Wykonawcy notę zawierającą szczegółowe naliczenie kar umownych i w dniu wystawienia przekaże ją Wykonawcy pocztą. </w:t>
      </w:r>
    </w:p>
    <w:p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w:t>
      </w:r>
      <w:r w:rsidR="00147719" w:rsidRPr="00EA2C54">
        <w:rPr>
          <w:rFonts w:ascii="Arial" w:hAnsi="Arial" w:cs="Arial"/>
          <w:sz w:val="20"/>
          <w:szCs w:val="20"/>
        </w:rPr>
        <w:br/>
      </w:r>
      <w:r w:rsidRPr="00EA2C54">
        <w:rPr>
          <w:rFonts w:ascii="Arial" w:hAnsi="Arial" w:cs="Arial"/>
          <w:sz w:val="20"/>
          <w:szCs w:val="20"/>
        </w:rPr>
        <w:t xml:space="preserve">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930712" w:rsidRPr="003E3E41"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Przepisy niniejszego paragrafu dotyczące Podwykonawców stosuje się także do dalszych Podwykonawców.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18</w:t>
      </w:r>
    </w:p>
    <w:p w:rsidR="00B1734A" w:rsidRPr="00EA2C54" w:rsidRDefault="00B1734A" w:rsidP="009523CB">
      <w:pPr>
        <w:numPr>
          <w:ilvl w:val="6"/>
          <w:numId w:val="14"/>
        </w:numPr>
        <w:tabs>
          <w:tab w:val="clear" w:pos="0"/>
        </w:tabs>
        <w:autoSpaceDE w:val="0"/>
        <w:ind w:left="426" w:hanging="426"/>
        <w:jc w:val="both"/>
        <w:rPr>
          <w:rFonts w:ascii="Arial" w:hAnsi="Arial" w:cs="Arial"/>
          <w:sz w:val="20"/>
          <w:szCs w:val="20"/>
        </w:rPr>
      </w:pPr>
      <w:r w:rsidRPr="00EA2C54">
        <w:rPr>
          <w:rFonts w:ascii="Arial" w:hAnsi="Arial" w:cs="Arial"/>
          <w:sz w:val="20"/>
          <w:szCs w:val="20"/>
        </w:rPr>
        <w:t xml:space="preserve">Zamawiający dopuszcza realizację robót budowlanych składających się na przedmiot niniejszej umowy przy pomocy </w:t>
      </w:r>
      <w:r w:rsidR="00147719" w:rsidRPr="00EA2C54">
        <w:rPr>
          <w:rFonts w:ascii="Arial" w:hAnsi="Arial" w:cs="Arial"/>
          <w:sz w:val="20"/>
          <w:szCs w:val="20"/>
        </w:rPr>
        <w:t>P</w:t>
      </w:r>
      <w:r w:rsidRPr="00EA2C54">
        <w:rPr>
          <w:rFonts w:ascii="Arial" w:hAnsi="Arial" w:cs="Arial"/>
          <w:sz w:val="20"/>
          <w:szCs w:val="20"/>
        </w:rPr>
        <w:t xml:space="preserve">odwykonawców oraz dalszych </w:t>
      </w:r>
      <w:r w:rsidR="00147719" w:rsidRPr="00EA2C54">
        <w:rPr>
          <w:rFonts w:ascii="Arial" w:hAnsi="Arial" w:cs="Arial"/>
          <w:sz w:val="20"/>
          <w:szCs w:val="20"/>
        </w:rPr>
        <w:t>P</w:t>
      </w:r>
      <w:r w:rsidRPr="00EA2C54">
        <w:rPr>
          <w:rFonts w:ascii="Arial" w:hAnsi="Arial" w:cs="Arial"/>
          <w:sz w:val="20"/>
          <w:szCs w:val="20"/>
        </w:rPr>
        <w:t>odwykonawców pod warunkiem, że</w:t>
      </w:r>
      <w:r w:rsidR="00DF59E7" w:rsidRPr="00EA2C54">
        <w:rPr>
          <w:rFonts w:ascii="Arial" w:hAnsi="Arial" w:cs="Arial"/>
          <w:sz w:val="20"/>
          <w:szCs w:val="20"/>
        </w:rPr>
        <w:t> </w:t>
      </w:r>
      <w:r w:rsidRPr="00EA2C54">
        <w:rPr>
          <w:rFonts w:ascii="Arial" w:hAnsi="Arial" w:cs="Arial"/>
          <w:sz w:val="20"/>
          <w:szCs w:val="20"/>
        </w:rPr>
        <w:t>posiadają oni odpowiednie kwalifikacje do ich należytego wykonania.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Wykonawca jest odpowiedzialny za działania, zaniechanie działań, uchybieni</w:t>
      </w:r>
      <w:r w:rsidR="00204AC8">
        <w:rPr>
          <w:rFonts w:ascii="Arial" w:hAnsi="Arial" w:cs="Arial"/>
          <w:sz w:val="20"/>
          <w:szCs w:val="20"/>
        </w:rPr>
        <w:t>a i zaniedbania dostawców oraz P</w:t>
      </w:r>
      <w:r w:rsidRPr="00EA2C54">
        <w:rPr>
          <w:rFonts w:ascii="Arial" w:hAnsi="Arial" w:cs="Arial"/>
          <w:sz w:val="20"/>
          <w:szCs w:val="20"/>
        </w:rPr>
        <w:t xml:space="preserve">odwykonawców i ich pracowników (działania zawinione i niezawinione), w takim stopniu jakby to były działania, uchybienia, zaniedbania jego własne.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lastRenderedPageBreak/>
        <w:t xml:space="preserve">Termin zapłaty wynagrodzenia </w:t>
      </w:r>
      <w:r w:rsidR="00204AC8">
        <w:rPr>
          <w:rFonts w:ascii="Arial" w:hAnsi="Arial" w:cs="Arial"/>
          <w:sz w:val="20"/>
          <w:szCs w:val="20"/>
        </w:rPr>
        <w:t>Podwykonawcy lub dalszemu P</w:t>
      </w:r>
      <w:r w:rsidRPr="00EA2C54">
        <w:rPr>
          <w:rFonts w:ascii="Arial" w:hAnsi="Arial" w:cs="Arial"/>
          <w:sz w:val="20"/>
          <w:szCs w:val="20"/>
        </w:rPr>
        <w:t>odwykonawcy przewidziany w</w:t>
      </w:r>
      <w:r w:rsidR="00DF59E7" w:rsidRPr="00EA2C54">
        <w:rPr>
          <w:rFonts w:ascii="Arial" w:hAnsi="Arial" w:cs="Arial"/>
          <w:sz w:val="20"/>
          <w:szCs w:val="20"/>
        </w:rPr>
        <w:t> </w:t>
      </w:r>
      <w:r w:rsidR="00204AC8">
        <w:rPr>
          <w:rFonts w:ascii="Arial" w:hAnsi="Arial" w:cs="Arial"/>
          <w:sz w:val="20"/>
          <w:szCs w:val="20"/>
        </w:rPr>
        <w:t>umowie o </w:t>
      </w:r>
      <w:r w:rsidR="0065795A">
        <w:rPr>
          <w:rFonts w:ascii="Arial" w:hAnsi="Arial" w:cs="Arial"/>
          <w:sz w:val="20"/>
          <w:szCs w:val="20"/>
        </w:rPr>
        <w:t>p</w:t>
      </w:r>
      <w:r w:rsidRPr="00EA2C54">
        <w:rPr>
          <w:rFonts w:ascii="Arial" w:hAnsi="Arial" w:cs="Arial"/>
          <w:sz w:val="20"/>
          <w:szCs w:val="20"/>
        </w:rPr>
        <w:t>odwykonawstwo nie może być dłuższy</w:t>
      </w:r>
      <w:r w:rsidR="00D163DF">
        <w:rPr>
          <w:rFonts w:ascii="Arial" w:hAnsi="Arial" w:cs="Arial"/>
          <w:sz w:val="20"/>
          <w:szCs w:val="20"/>
        </w:rPr>
        <w:t xml:space="preserve"> niż 30 dni od dnia doręczenia W</w:t>
      </w:r>
      <w:r w:rsidRPr="00EA2C54">
        <w:rPr>
          <w:rFonts w:ascii="Arial" w:hAnsi="Arial" w:cs="Arial"/>
          <w:sz w:val="20"/>
          <w:szCs w:val="20"/>
        </w:rPr>
        <w:t>ykonaw</w:t>
      </w:r>
      <w:r w:rsidR="00204AC8">
        <w:rPr>
          <w:rFonts w:ascii="Arial" w:hAnsi="Arial" w:cs="Arial"/>
          <w:sz w:val="20"/>
          <w:szCs w:val="20"/>
        </w:rPr>
        <w:t>cy, Podwykonawcy lub dalszemu P</w:t>
      </w:r>
      <w:r w:rsidRPr="00EA2C54">
        <w:rPr>
          <w:rFonts w:ascii="Arial" w:hAnsi="Arial" w:cs="Arial"/>
          <w:sz w:val="20"/>
          <w:szCs w:val="20"/>
        </w:rPr>
        <w:t>odwykonawcy faktury lub rachunku, potwi</w:t>
      </w:r>
      <w:r w:rsidR="00204AC8">
        <w:rPr>
          <w:rFonts w:ascii="Arial" w:hAnsi="Arial" w:cs="Arial"/>
          <w:sz w:val="20"/>
          <w:szCs w:val="20"/>
        </w:rPr>
        <w:t>erdzających wykonanie zleconej 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roboty budowlanej.</w:t>
      </w:r>
    </w:p>
    <w:p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zamierzający zawrzeć umowę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budowalne jest zobowiązany do przedłożenia </w:t>
      </w:r>
      <w:r>
        <w:rPr>
          <w:rFonts w:ascii="Arial" w:hAnsi="Arial" w:cs="Arial"/>
          <w:sz w:val="20"/>
          <w:szCs w:val="20"/>
        </w:rPr>
        <w:t xml:space="preserve">Zamawiającemu projektu umowy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budowlane, a także projektu jej zmiany, przy czym </w:t>
      </w:r>
      <w:r>
        <w:rPr>
          <w:rFonts w:ascii="Arial" w:hAnsi="Arial" w:cs="Arial"/>
          <w:sz w:val="20"/>
          <w:szCs w:val="20"/>
        </w:rPr>
        <w:t>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 xml:space="preserve">odwykonawca dołącza pisemną zgodę </w:t>
      </w:r>
      <w:r>
        <w:rPr>
          <w:rFonts w:ascii="Arial" w:hAnsi="Arial" w:cs="Arial"/>
          <w:sz w:val="20"/>
          <w:szCs w:val="20"/>
        </w:rPr>
        <w:t>W</w:t>
      </w:r>
      <w:r w:rsidR="00B1734A" w:rsidRPr="00EA2C54">
        <w:rPr>
          <w:rFonts w:ascii="Arial" w:hAnsi="Arial" w:cs="Arial"/>
          <w:sz w:val="20"/>
          <w:szCs w:val="20"/>
        </w:rPr>
        <w:t>ykonawcy na zawarcie umowy o </w:t>
      </w:r>
      <w:r w:rsidR="0065795A">
        <w:rPr>
          <w:rFonts w:ascii="Arial" w:hAnsi="Arial" w:cs="Arial"/>
          <w:sz w:val="20"/>
          <w:szCs w:val="20"/>
        </w:rPr>
        <w:t>po</w:t>
      </w:r>
      <w:r w:rsidR="00B1734A" w:rsidRPr="00EA2C54">
        <w:rPr>
          <w:rFonts w:ascii="Arial" w:hAnsi="Arial" w:cs="Arial"/>
          <w:sz w:val="20"/>
          <w:szCs w:val="20"/>
        </w:rPr>
        <w:t>dwykonawstwo o treści zgodnej z projektem umowy.</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może zgłosić zastrzeżenia do projektu umowy o </w:t>
      </w:r>
      <w:r w:rsidR="0065795A">
        <w:rPr>
          <w:rFonts w:ascii="Arial" w:hAnsi="Arial" w:cs="Arial"/>
          <w:sz w:val="20"/>
          <w:szCs w:val="20"/>
        </w:rPr>
        <w:t>p</w:t>
      </w:r>
      <w:r w:rsidRPr="00EA2C54">
        <w:rPr>
          <w:rFonts w:ascii="Arial" w:hAnsi="Arial" w:cs="Arial"/>
          <w:sz w:val="20"/>
          <w:szCs w:val="20"/>
        </w:rPr>
        <w:t xml:space="preserve">odwykonawstwo, której przedmiotem są roboty budowlane i do projektu jej zmiany w terminie 14 dni </w:t>
      </w:r>
      <w:r w:rsidR="00204AC8">
        <w:rPr>
          <w:rFonts w:ascii="Arial" w:hAnsi="Arial" w:cs="Arial"/>
          <w:sz w:val="20"/>
          <w:szCs w:val="20"/>
        </w:rPr>
        <w:t>od jej przedłożenia Z</w:t>
      </w:r>
      <w:r w:rsidRPr="00EA2C54">
        <w:rPr>
          <w:rFonts w:ascii="Arial" w:hAnsi="Arial" w:cs="Arial"/>
          <w:sz w:val="20"/>
          <w:szCs w:val="20"/>
        </w:rPr>
        <w:t xml:space="preserve">amawiającemu jeżeli nie spełnia ona wymagań określonych w specyfikacji warunków zamówienia </w:t>
      </w:r>
      <w:r w:rsidR="00893490">
        <w:rPr>
          <w:rFonts w:ascii="Arial" w:hAnsi="Arial" w:cs="Arial"/>
          <w:sz w:val="20"/>
          <w:szCs w:val="20"/>
        </w:rPr>
        <w:t>o</w:t>
      </w:r>
      <w:r w:rsidRPr="00EA2C54">
        <w:rPr>
          <w:rFonts w:ascii="Arial" w:hAnsi="Arial" w:cs="Arial"/>
          <w:sz w:val="20"/>
          <w:szCs w:val="20"/>
        </w:rPr>
        <w:t>raz</w:t>
      </w:r>
      <w:r w:rsidR="00893490">
        <w:rPr>
          <w:rFonts w:ascii="Arial" w:hAnsi="Arial" w:cs="Arial"/>
          <w:sz w:val="20"/>
          <w:szCs w:val="20"/>
        </w:rPr>
        <w:t xml:space="preserve"> </w:t>
      </w:r>
      <w:r w:rsidRPr="00EA2C54">
        <w:rPr>
          <w:rFonts w:ascii="Arial" w:hAnsi="Arial" w:cs="Arial"/>
          <w:sz w:val="20"/>
          <w:szCs w:val="20"/>
        </w:rPr>
        <w:t>gdy</w:t>
      </w:r>
      <w:r w:rsidR="00893490">
        <w:rPr>
          <w:rFonts w:ascii="Arial" w:hAnsi="Arial" w:cs="Arial"/>
          <w:sz w:val="20"/>
          <w:szCs w:val="20"/>
        </w:rPr>
        <w:t xml:space="preserve"> </w:t>
      </w:r>
      <w:r w:rsidRPr="00EA2C54">
        <w:rPr>
          <w:rFonts w:ascii="Arial" w:hAnsi="Arial" w:cs="Arial"/>
          <w:sz w:val="20"/>
          <w:szCs w:val="20"/>
        </w:rPr>
        <w:t>przewiduje termin zapłaty wynagrodzenia dłuższy niż określony w</w:t>
      </w:r>
      <w:r w:rsidR="00DF59E7" w:rsidRPr="00EA2C54">
        <w:rPr>
          <w:rFonts w:ascii="Arial" w:hAnsi="Arial" w:cs="Arial"/>
          <w:sz w:val="20"/>
          <w:szCs w:val="20"/>
        </w:rPr>
        <w:t> </w:t>
      </w:r>
      <w:r w:rsidRPr="00EA2C54">
        <w:rPr>
          <w:rFonts w:ascii="Arial" w:hAnsi="Arial" w:cs="Arial"/>
          <w:sz w:val="20"/>
          <w:szCs w:val="20"/>
        </w:rPr>
        <w:t>ust. 4 niniejszego paragrafu. Niezgłoszenie pisemnych zastrzeżeń w powyższym terminie oznacza akceptację projektu przez Zamawiającego.</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Zatrudnienie dodatkowego Podwykonawcy na etapie realizacji przedmiotu umowy, zmiana Podwykonawcy lub zmiana zakresu prac powierzonych </w:t>
      </w:r>
      <w:r w:rsidR="00204AC8">
        <w:rPr>
          <w:rFonts w:ascii="Arial" w:hAnsi="Arial" w:cs="Arial"/>
          <w:sz w:val="20"/>
          <w:szCs w:val="20"/>
        </w:rPr>
        <w:t>P</w:t>
      </w:r>
      <w:r w:rsidRPr="00EA2C54">
        <w:rPr>
          <w:rFonts w:ascii="Arial" w:hAnsi="Arial" w:cs="Arial"/>
          <w:sz w:val="20"/>
          <w:szCs w:val="20"/>
        </w:rPr>
        <w:t>odwykonawcom dopuszczalna jest wyłącznie po uzyskaniu uprzedniej pisemnej zgody Zamawiającego.</w:t>
      </w:r>
    </w:p>
    <w:p w:rsidR="00B1734A" w:rsidRPr="00EA2C54" w:rsidRDefault="00B1734A" w:rsidP="009523CB">
      <w:pPr>
        <w:numPr>
          <w:ilvl w:val="6"/>
          <w:numId w:val="14"/>
        </w:numPr>
        <w:autoSpaceDE w:val="0"/>
        <w:ind w:left="426" w:hanging="426"/>
        <w:jc w:val="both"/>
        <w:rPr>
          <w:rFonts w:ascii="Arial" w:hAnsi="Arial" w:cs="Arial"/>
          <w:sz w:val="20"/>
          <w:szCs w:val="20"/>
          <w:shd w:val="clear" w:color="auto" w:fill="FFFF00"/>
        </w:rPr>
      </w:pPr>
      <w:r w:rsidRPr="00EA2C54">
        <w:rPr>
          <w:rFonts w:ascii="Arial" w:hAnsi="Arial" w:cs="Arial"/>
          <w:sz w:val="20"/>
          <w:szCs w:val="20"/>
        </w:rPr>
        <w:t xml:space="preserve">Wykonawca, </w:t>
      </w:r>
      <w:r w:rsidR="00204AC8">
        <w:rPr>
          <w:rFonts w:ascii="Arial" w:hAnsi="Arial" w:cs="Arial"/>
          <w:sz w:val="20"/>
          <w:szCs w:val="20"/>
        </w:rPr>
        <w:t>Podwykonawca lub dalszy P</w:t>
      </w:r>
      <w:r w:rsidRPr="00EA2C54">
        <w:rPr>
          <w:rFonts w:ascii="Arial" w:hAnsi="Arial" w:cs="Arial"/>
          <w:sz w:val="20"/>
          <w:szCs w:val="20"/>
        </w:rPr>
        <w:t>odwykonawca zamówienia na roboty budowlane przedkłada Zamawiającemu poświadczonej za zgodność z oryginałem kopii zawartej umowy o</w:t>
      </w:r>
      <w:r w:rsidR="00DF59E7" w:rsidRPr="00EA2C54">
        <w:rPr>
          <w:rFonts w:ascii="Arial" w:hAnsi="Arial" w:cs="Arial"/>
          <w:sz w:val="20"/>
          <w:szCs w:val="20"/>
        </w:rPr>
        <w:t> </w:t>
      </w:r>
      <w:r w:rsidR="00204AC8">
        <w:rPr>
          <w:rFonts w:ascii="Arial" w:hAnsi="Arial" w:cs="Arial"/>
          <w:sz w:val="20"/>
          <w:szCs w:val="20"/>
        </w:rPr>
        <w:t>p</w:t>
      </w:r>
      <w:r w:rsidRPr="00EA2C54">
        <w:rPr>
          <w:rFonts w:ascii="Arial" w:hAnsi="Arial" w:cs="Arial"/>
          <w:sz w:val="20"/>
          <w:szCs w:val="20"/>
        </w:rPr>
        <w:t>odwykonawstwo oraz jej zmian, której przedmiotem są roboty budowlane, w terminie 7 dni od</w:t>
      </w:r>
      <w:r w:rsidR="00DF59E7" w:rsidRPr="00EA2C54">
        <w:rPr>
          <w:rFonts w:ascii="Arial" w:hAnsi="Arial" w:cs="Arial"/>
          <w:sz w:val="20"/>
          <w:szCs w:val="20"/>
        </w:rPr>
        <w:t> </w:t>
      </w:r>
      <w:r w:rsidRPr="00EA2C54">
        <w:rPr>
          <w:rFonts w:ascii="Arial" w:hAnsi="Arial" w:cs="Arial"/>
          <w:sz w:val="20"/>
          <w:szCs w:val="20"/>
        </w:rPr>
        <w:t>dnia jej zawarcia.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Zamawiający może zgłos</w:t>
      </w:r>
      <w:r w:rsidR="00204AC8">
        <w:rPr>
          <w:rFonts w:ascii="Arial" w:hAnsi="Arial" w:cs="Arial"/>
          <w:sz w:val="20"/>
          <w:szCs w:val="20"/>
        </w:rPr>
        <w:t xml:space="preserve">ić pisemny sprzeciw do umowy o </w:t>
      </w:r>
      <w:r w:rsidR="0065795A">
        <w:rPr>
          <w:rFonts w:ascii="Arial" w:hAnsi="Arial" w:cs="Arial"/>
          <w:sz w:val="20"/>
          <w:szCs w:val="20"/>
        </w:rPr>
        <w:t>p</w:t>
      </w:r>
      <w:r w:rsidRPr="00EA2C54">
        <w:rPr>
          <w:rFonts w:ascii="Arial" w:hAnsi="Arial" w:cs="Arial"/>
          <w:sz w:val="20"/>
          <w:szCs w:val="20"/>
        </w:rPr>
        <w:t xml:space="preserve">odwykonawstwo, której przedmiotem </w:t>
      </w:r>
      <w:r w:rsidR="00C323EB">
        <w:rPr>
          <w:rFonts w:ascii="Arial" w:hAnsi="Arial" w:cs="Arial"/>
          <w:sz w:val="20"/>
          <w:szCs w:val="20"/>
        </w:rPr>
        <w:br/>
      </w:r>
      <w:r w:rsidRPr="00EA2C54">
        <w:rPr>
          <w:rFonts w:ascii="Arial" w:hAnsi="Arial" w:cs="Arial"/>
          <w:sz w:val="20"/>
          <w:szCs w:val="20"/>
        </w:rPr>
        <w:t xml:space="preserve">są roboty budowlane i do jej zmian w terminie 14 dni od jej przedłożenia </w:t>
      </w:r>
      <w:r w:rsidR="00147719" w:rsidRPr="00EA2C54">
        <w:rPr>
          <w:rFonts w:ascii="Arial" w:hAnsi="Arial" w:cs="Arial"/>
          <w:sz w:val="20"/>
          <w:szCs w:val="20"/>
        </w:rPr>
        <w:t>Z</w:t>
      </w:r>
      <w:r w:rsidRPr="00EA2C54">
        <w:rPr>
          <w:rFonts w:ascii="Arial" w:hAnsi="Arial" w:cs="Arial"/>
          <w:sz w:val="20"/>
          <w:szCs w:val="20"/>
        </w:rPr>
        <w:t>amawiającemu, jeżeli nie spełnia ona wymagań o</w:t>
      </w:r>
      <w:r w:rsidR="00147719" w:rsidRPr="00EA2C54">
        <w:rPr>
          <w:rFonts w:ascii="Arial" w:hAnsi="Arial" w:cs="Arial"/>
          <w:sz w:val="20"/>
          <w:szCs w:val="20"/>
        </w:rPr>
        <w:t xml:space="preserve">kreślonych w specyfikacji </w:t>
      </w:r>
      <w:r w:rsidRPr="00EA2C54">
        <w:rPr>
          <w:rFonts w:ascii="Arial" w:hAnsi="Arial" w:cs="Arial"/>
          <w:sz w:val="20"/>
          <w:szCs w:val="20"/>
        </w:rPr>
        <w:t>warunków zamówienia oraz gdy przewiduje termin zapłaty wynagrodzenia dłuższy niż określony w ust. 4 niniejszego paragrafu. Niezgłoszenie pisemnego sprzeciwu w powyższym terminie oznacza akceptację umowy przez Zamawiającego.</w:t>
      </w:r>
    </w:p>
    <w:p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na roboty budowlane jest zobowiązany do przedkładania Zamawiającemu poświadczonej za zgodność z</w:t>
      </w:r>
      <w:r w:rsidR="003B1F3B">
        <w:rPr>
          <w:rFonts w:ascii="Arial" w:hAnsi="Arial" w:cs="Arial"/>
          <w:sz w:val="20"/>
          <w:szCs w:val="20"/>
        </w:rPr>
        <w:t xml:space="preserve"> </w:t>
      </w:r>
      <w:r w:rsidR="00B1734A" w:rsidRPr="00EA2C54">
        <w:rPr>
          <w:rFonts w:ascii="Arial" w:hAnsi="Arial" w:cs="Arial"/>
          <w:sz w:val="20"/>
          <w:szCs w:val="20"/>
        </w:rPr>
        <w:t>oryginałem kopii zawartej umowy o podwykonawstwo oraz jej zmian, której przedmiotem są roboty budowlane, w terminie 7 dni od dnia jej zawarcia, z</w:t>
      </w:r>
      <w:r w:rsidR="003B1F3B">
        <w:rPr>
          <w:rFonts w:ascii="Arial" w:hAnsi="Arial" w:cs="Arial"/>
          <w:sz w:val="20"/>
          <w:szCs w:val="20"/>
        </w:rPr>
        <w:t xml:space="preserve"> </w:t>
      </w:r>
      <w:r w:rsidR="00B1734A" w:rsidRPr="00EA2C54">
        <w:rPr>
          <w:rFonts w:ascii="Arial" w:hAnsi="Arial" w:cs="Arial"/>
          <w:sz w:val="20"/>
          <w:szCs w:val="20"/>
        </w:rPr>
        <w:t>wyłączeniem umów o podwykonawstwo o wartości mniejszej niż 0,5% wartości umowy w</w:t>
      </w:r>
      <w:r w:rsidR="003B1F3B">
        <w:rPr>
          <w:rFonts w:ascii="Arial" w:hAnsi="Arial" w:cs="Arial"/>
          <w:sz w:val="20"/>
          <w:szCs w:val="20"/>
        </w:rPr>
        <w:t xml:space="preserve"> </w:t>
      </w:r>
      <w:r w:rsidR="00B1734A" w:rsidRPr="00EA2C54">
        <w:rPr>
          <w:rFonts w:ascii="Arial" w:hAnsi="Arial" w:cs="Arial"/>
          <w:sz w:val="20"/>
          <w:szCs w:val="20"/>
        </w:rPr>
        <w:t>sprawie zamówienia publicznego oraz umów o</w:t>
      </w:r>
      <w:r w:rsidR="003B1F3B">
        <w:rPr>
          <w:rFonts w:ascii="Arial" w:hAnsi="Arial" w:cs="Arial"/>
          <w:sz w:val="20"/>
          <w:szCs w:val="20"/>
        </w:rPr>
        <w:t xml:space="preserve"> </w:t>
      </w:r>
      <w:r w:rsidR="00B1734A" w:rsidRPr="00EA2C54">
        <w:rPr>
          <w:rFonts w:ascii="Arial" w:hAnsi="Arial" w:cs="Arial"/>
          <w:sz w:val="20"/>
          <w:szCs w:val="20"/>
        </w:rPr>
        <w:t xml:space="preserve">podwykonawstwo, których przedmiot został wskazany przez </w:t>
      </w:r>
      <w:r w:rsidR="00147719" w:rsidRPr="00EA2C54">
        <w:rPr>
          <w:rFonts w:ascii="Arial" w:hAnsi="Arial" w:cs="Arial"/>
          <w:sz w:val="20"/>
          <w:szCs w:val="20"/>
        </w:rPr>
        <w:t>Z</w:t>
      </w:r>
      <w:r w:rsidR="00B1734A" w:rsidRPr="00EA2C54">
        <w:rPr>
          <w:rFonts w:ascii="Arial" w:hAnsi="Arial" w:cs="Arial"/>
          <w:sz w:val="20"/>
          <w:szCs w:val="20"/>
        </w:rPr>
        <w:t>amawiającego w specyfikacji warunków zamówienia, jako</w:t>
      </w:r>
      <w:r w:rsidR="003B1F3B">
        <w:rPr>
          <w:rFonts w:ascii="Arial" w:hAnsi="Arial" w:cs="Arial"/>
          <w:sz w:val="20"/>
          <w:szCs w:val="20"/>
        </w:rPr>
        <w:t xml:space="preserve"> </w:t>
      </w:r>
      <w:r w:rsidR="00B1734A" w:rsidRPr="00EA2C54">
        <w:rPr>
          <w:rFonts w:ascii="Arial" w:hAnsi="Arial" w:cs="Arial"/>
          <w:sz w:val="20"/>
          <w:szCs w:val="20"/>
        </w:rPr>
        <w:t>niepodlegający niniejszemu obowiązkowi. Wyłączenie, o</w:t>
      </w:r>
      <w:r w:rsidR="003B1F3B">
        <w:rPr>
          <w:rFonts w:ascii="Arial" w:hAnsi="Arial" w:cs="Arial"/>
          <w:sz w:val="20"/>
          <w:szCs w:val="20"/>
        </w:rPr>
        <w:t xml:space="preserve"> </w:t>
      </w:r>
      <w:r w:rsidR="00B1734A" w:rsidRPr="00EA2C54">
        <w:rPr>
          <w:rFonts w:ascii="Arial" w:hAnsi="Arial" w:cs="Arial"/>
          <w:sz w:val="20"/>
          <w:szCs w:val="20"/>
        </w:rPr>
        <w:t>którym mowa w zdaniu pierwszym, nie dotyczy umów o</w:t>
      </w:r>
      <w:r w:rsidR="003B1F3B">
        <w:rPr>
          <w:rFonts w:ascii="Arial" w:hAnsi="Arial" w:cs="Arial"/>
          <w:sz w:val="20"/>
          <w:szCs w:val="20"/>
        </w:rPr>
        <w:t xml:space="preserve"> </w:t>
      </w:r>
      <w:r w:rsidR="00B1734A" w:rsidRPr="00EA2C54">
        <w:rPr>
          <w:rFonts w:ascii="Arial" w:hAnsi="Arial" w:cs="Arial"/>
          <w:sz w:val="20"/>
          <w:szCs w:val="20"/>
        </w:rPr>
        <w:t>podwykonawstwo o wartości większej niż 50</w:t>
      </w:r>
      <w:r w:rsidR="003B1F3B">
        <w:rPr>
          <w:rFonts w:ascii="Arial" w:hAnsi="Arial" w:cs="Arial"/>
          <w:sz w:val="20"/>
          <w:szCs w:val="20"/>
        </w:rPr>
        <w:t xml:space="preserve"> </w:t>
      </w:r>
      <w:r w:rsidR="00B1734A" w:rsidRPr="00EA2C54">
        <w:rPr>
          <w:rFonts w:ascii="Arial" w:hAnsi="Arial" w:cs="Arial"/>
          <w:sz w:val="20"/>
          <w:szCs w:val="20"/>
        </w:rPr>
        <w:t xml:space="preserve">000 zł.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Jeśli umowa przewiduje termin zapłaty wynagrodzenia dłuższy niż określony w ust. 4 niniejszego paragrafu, Zamawiający informuje o tym </w:t>
      </w:r>
      <w:r w:rsidR="00147719" w:rsidRPr="00EA2C54">
        <w:rPr>
          <w:rFonts w:ascii="Arial" w:hAnsi="Arial" w:cs="Arial"/>
          <w:sz w:val="20"/>
          <w:szCs w:val="20"/>
        </w:rPr>
        <w:t>W</w:t>
      </w:r>
      <w:r w:rsidRPr="00EA2C54">
        <w:rPr>
          <w:rFonts w:ascii="Arial" w:hAnsi="Arial" w:cs="Arial"/>
          <w:sz w:val="20"/>
          <w:szCs w:val="20"/>
        </w:rPr>
        <w:t>ykonawcę i wzywa do zmiany tej umowy, pod rygorem wystą</w:t>
      </w:r>
      <w:r w:rsidR="00C33A2F" w:rsidRPr="00EA2C54">
        <w:rPr>
          <w:rFonts w:ascii="Arial" w:hAnsi="Arial" w:cs="Arial"/>
          <w:sz w:val="20"/>
          <w:szCs w:val="20"/>
        </w:rPr>
        <w:t>pienia o zapłatę kary umownej.</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Na każde żądanie Zamawiającego, Wykonawca bezzwłocznie dostarczy Zamawiającemu sz</w:t>
      </w:r>
      <w:r w:rsidR="00204AC8">
        <w:rPr>
          <w:rFonts w:ascii="Arial" w:hAnsi="Arial" w:cs="Arial"/>
          <w:sz w:val="20"/>
          <w:szCs w:val="20"/>
        </w:rPr>
        <w:t>czegółowe informacje dotyczące P</w:t>
      </w:r>
      <w:r w:rsidRPr="00EA2C54">
        <w:rPr>
          <w:rFonts w:ascii="Arial" w:hAnsi="Arial" w:cs="Arial"/>
          <w:sz w:val="20"/>
          <w:szCs w:val="20"/>
        </w:rPr>
        <w:t xml:space="preserve">odwykonawców i jego/ich dalszych </w:t>
      </w:r>
      <w:r w:rsidR="00204AC8">
        <w:rPr>
          <w:rFonts w:ascii="Arial" w:hAnsi="Arial" w:cs="Arial"/>
          <w:sz w:val="20"/>
          <w:szCs w:val="20"/>
        </w:rPr>
        <w:t>P</w:t>
      </w:r>
      <w:r w:rsidRPr="00EA2C54">
        <w:rPr>
          <w:rFonts w:ascii="Arial" w:hAnsi="Arial" w:cs="Arial"/>
          <w:sz w:val="20"/>
          <w:szCs w:val="20"/>
        </w:rPr>
        <w:t>odwykonawców w</w:t>
      </w:r>
      <w:r w:rsidR="003B1F3B">
        <w:rPr>
          <w:rFonts w:ascii="Arial" w:hAnsi="Arial" w:cs="Arial"/>
          <w:sz w:val="20"/>
          <w:szCs w:val="20"/>
        </w:rPr>
        <w:t xml:space="preserve"> </w:t>
      </w:r>
      <w:r w:rsidRPr="00EA2C54">
        <w:rPr>
          <w:rFonts w:ascii="Arial" w:hAnsi="Arial" w:cs="Arial"/>
          <w:sz w:val="20"/>
          <w:szCs w:val="20"/>
        </w:rPr>
        <w:t>zakresie robót powierzonych każdej takiej jednostce oraz dotyczące osiągniętego w</w:t>
      </w:r>
      <w:r w:rsidR="003B1F3B">
        <w:rPr>
          <w:rFonts w:ascii="Arial" w:hAnsi="Arial" w:cs="Arial"/>
          <w:sz w:val="20"/>
          <w:szCs w:val="20"/>
        </w:rPr>
        <w:t xml:space="preserve"> </w:t>
      </w:r>
      <w:r w:rsidRPr="00EA2C54">
        <w:rPr>
          <w:rFonts w:ascii="Arial" w:hAnsi="Arial" w:cs="Arial"/>
          <w:sz w:val="20"/>
          <w:szCs w:val="20"/>
        </w:rPr>
        <w:t>dacie przygotowania takiej informacji etapu robót, faktur wystawionych przez nich oraz</w:t>
      </w:r>
      <w:r w:rsidR="003B1F3B">
        <w:rPr>
          <w:rFonts w:ascii="Arial" w:hAnsi="Arial" w:cs="Arial"/>
          <w:sz w:val="20"/>
          <w:szCs w:val="20"/>
        </w:rPr>
        <w:t xml:space="preserve"> </w:t>
      </w:r>
      <w:r w:rsidRPr="00EA2C54">
        <w:rPr>
          <w:rFonts w:ascii="Arial" w:hAnsi="Arial" w:cs="Arial"/>
          <w:sz w:val="20"/>
          <w:szCs w:val="20"/>
        </w:rPr>
        <w:t>udokumentowanego podsumowania płatności dokonanych na ich rzecz do dnia s</w:t>
      </w:r>
      <w:r w:rsidR="00C33A2F" w:rsidRPr="00EA2C54">
        <w:rPr>
          <w:rFonts w:ascii="Arial" w:hAnsi="Arial" w:cs="Arial"/>
          <w:sz w:val="20"/>
          <w:szCs w:val="20"/>
        </w:rPr>
        <w:t>porządzenia takiej informacji.</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Na każde żądanie Zamawiającego Wykonawca przedłoży kopie faktur wystawionych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odwykonawców, z którymi zawarł zaakceptowane przez Zamawiającego umowy,</w:t>
      </w:r>
      <w:r w:rsidR="00204AC8">
        <w:rPr>
          <w:rFonts w:ascii="Arial" w:hAnsi="Arial" w:cs="Arial"/>
          <w:sz w:val="20"/>
          <w:szCs w:val="20"/>
        </w:rPr>
        <w:t xml:space="preserve"> oraz dowody zapłaty należnego P</w:t>
      </w:r>
      <w:r w:rsidRPr="00EA2C54">
        <w:rPr>
          <w:rFonts w:ascii="Arial" w:hAnsi="Arial" w:cs="Arial"/>
          <w:sz w:val="20"/>
          <w:szCs w:val="20"/>
        </w:rPr>
        <w:t>odwykonawcom i dalsz</w:t>
      </w:r>
      <w:r w:rsidR="00204AC8">
        <w:rPr>
          <w:rFonts w:ascii="Arial" w:hAnsi="Arial" w:cs="Arial"/>
          <w:sz w:val="20"/>
          <w:szCs w:val="20"/>
        </w:rPr>
        <w:t>ym P</w:t>
      </w:r>
      <w:r w:rsidR="00C33A2F" w:rsidRPr="00EA2C54">
        <w:rPr>
          <w:rFonts w:ascii="Arial" w:hAnsi="Arial" w:cs="Arial"/>
          <w:sz w:val="20"/>
          <w:szCs w:val="20"/>
        </w:rPr>
        <w:t>odwykonawcom wynagrodzenia.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Wykonawca do wystawianej przez siebie faktury VAT dostarczy wraz z fakturą dowód dokonania płatności dla </w:t>
      </w:r>
      <w:r w:rsidR="00204AC8">
        <w:rPr>
          <w:rFonts w:ascii="Arial" w:hAnsi="Arial" w:cs="Arial"/>
          <w:sz w:val="20"/>
          <w:szCs w:val="20"/>
        </w:rPr>
        <w:t>P</w:t>
      </w:r>
      <w:r w:rsidRPr="00EA2C54">
        <w:rPr>
          <w:rFonts w:ascii="Arial" w:hAnsi="Arial" w:cs="Arial"/>
          <w:sz w:val="20"/>
          <w:szCs w:val="20"/>
        </w:rPr>
        <w:t>odwykonawcy wraz z oświadczeniami</w:t>
      </w:r>
      <w:r w:rsidR="00204AC8">
        <w:rPr>
          <w:rFonts w:ascii="Arial" w:hAnsi="Arial" w:cs="Arial"/>
          <w:sz w:val="20"/>
          <w:szCs w:val="20"/>
        </w:rPr>
        <w:t xml:space="preserve"> swoich P</w:t>
      </w:r>
      <w:r w:rsidRPr="00EA2C54">
        <w:rPr>
          <w:rFonts w:ascii="Arial" w:hAnsi="Arial" w:cs="Arial"/>
          <w:sz w:val="20"/>
          <w:szCs w:val="20"/>
        </w:rPr>
        <w:t xml:space="preserve">odwykonawców, zgłoszonych i zaakceptowanych przez Zamawiającego, o uiszczeniu przez Wykonawcę wszelkich wymagalnych wierzytelności przysługujących </w:t>
      </w:r>
      <w:r w:rsidR="00204AC8">
        <w:rPr>
          <w:rFonts w:ascii="Arial" w:hAnsi="Arial" w:cs="Arial"/>
          <w:sz w:val="20"/>
          <w:szCs w:val="20"/>
        </w:rPr>
        <w:t>P</w:t>
      </w:r>
      <w:r w:rsidRPr="00EA2C54">
        <w:rPr>
          <w:rFonts w:ascii="Arial" w:hAnsi="Arial" w:cs="Arial"/>
          <w:sz w:val="20"/>
          <w:szCs w:val="20"/>
        </w:rPr>
        <w:t>odwykonawcom, powstałych w</w:t>
      </w:r>
      <w:r w:rsidR="003B1F3B">
        <w:rPr>
          <w:rFonts w:ascii="Arial" w:hAnsi="Arial" w:cs="Arial"/>
          <w:sz w:val="20"/>
          <w:szCs w:val="20"/>
        </w:rPr>
        <w:t xml:space="preserve"> </w:t>
      </w:r>
      <w:r w:rsidRPr="00EA2C54">
        <w:rPr>
          <w:rFonts w:ascii="Arial" w:hAnsi="Arial" w:cs="Arial"/>
          <w:sz w:val="20"/>
          <w:szCs w:val="20"/>
        </w:rPr>
        <w:t>związku z realizacją robót, będących przedmiotem niniejszej Umowy.</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dokona bezpośredniej zapłaty wymagalnego wynagrodzenia przysługującego Podwykonawcy lub dalszemu </w:t>
      </w:r>
      <w:r w:rsidR="00204AC8">
        <w:rPr>
          <w:rFonts w:ascii="Arial" w:hAnsi="Arial" w:cs="Arial"/>
          <w:sz w:val="20"/>
          <w:szCs w:val="20"/>
        </w:rPr>
        <w:t>P</w:t>
      </w:r>
      <w:r w:rsidRPr="00EA2C54">
        <w:rPr>
          <w:rFonts w:ascii="Arial" w:hAnsi="Arial" w:cs="Arial"/>
          <w:sz w:val="20"/>
          <w:szCs w:val="20"/>
        </w:rPr>
        <w:t>odwykonawcy, który zawarł zaakceptowaną przez</w:t>
      </w:r>
      <w:r w:rsidR="003B1F3B">
        <w:rPr>
          <w:rFonts w:ascii="Arial" w:hAnsi="Arial" w:cs="Arial"/>
          <w:sz w:val="20"/>
          <w:szCs w:val="20"/>
        </w:rPr>
        <w:t xml:space="preserve"> </w:t>
      </w:r>
      <w:r w:rsidRPr="00EA2C54">
        <w:rPr>
          <w:rFonts w:ascii="Arial" w:hAnsi="Arial" w:cs="Arial"/>
          <w:sz w:val="20"/>
          <w:szCs w:val="20"/>
        </w:rPr>
        <w:t>Zamawiającego umowę o podwykonawstwo, której przedmiotem są roboty budowlane, w</w:t>
      </w:r>
      <w:r w:rsidR="003B1F3B">
        <w:rPr>
          <w:rFonts w:ascii="Arial" w:hAnsi="Arial" w:cs="Arial"/>
          <w:sz w:val="20"/>
          <w:szCs w:val="20"/>
        </w:rPr>
        <w:t xml:space="preserve"> </w:t>
      </w:r>
      <w:r w:rsidRPr="00EA2C54">
        <w:rPr>
          <w:rFonts w:ascii="Arial" w:hAnsi="Arial" w:cs="Arial"/>
          <w:sz w:val="20"/>
          <w:szCs w:val="20"/>
        </w:rPr>
        <w:t xml:space="preserve">przypadku uchylenia się </w:t>
      </w:r>
      <w:r w:rsidR="003B1F3B">
        <w:rPr>
          <w:rFonts w:ascii="Arial" w:hAnsi="Arial" w:cs="Arial"/>
          <w:sz w:val="20"/>
          <w:szCs w:val="20"/>
        </w:rPr>
        <w:br/>
      </w:r>
      <w:r w:rsidRPr="00EA2C54">
        <w:rPr>
          <w:rFonts w:ascii="Arial" w:hAnsi="Arial" w:cs="Arial"/>
          <w:sz w:val="20"/>
          <w:szCs w:val="20"/>
        </w:rPr>
        <w:t xml:space="preserve">od obowiązku zapłaty odpowiednio przez Wykonawcę, Podwykonawcę lub dalszego </w:t>
      </w:r>
      <w:r w:rsidR="00A87E2C">
        <w:rPr>
          <w:rFonts w:ascii="Arial" w:hAnsi="Arial" w:cs="Arial"/>
          <w:sz w:val="20"/>
          <w:szCs w:val="20"/>
        </w:rPr>
        <w:t>P</w:t>
      </w:r>
      <w:r w:rsidRPr="00EA2C54">
        <w:rPr>
          <w:rFonts w:ascii="Arial" w:hAnsi="Arial" w:cs="Arial"/>
          <w:sz w:val="20"/>
          <w:szCs w:val="20"/>
        </w:rPr>
        <w:t>odwykonawcę zamówienia na roboty budowlane.</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Wynagrodzenie, o którym mowa w ust. 15, dotyczy wyłącznie należności powstałych </w:t>
      </w:r>
      <w:r w:rsidR="003B1F3B">
        <w:rPr>
          <w:rFonts w:ascii="Arial" w:hAnsi="Arial" w:cs="Arial"/>
          <w:sz w:val="20"/>
          <w:szCs w:val="20"/>
        </w:rPr>
        <w:br/>
      </w:r>
      <w:r w:rsidRPr="00EA2C54">
        <w:rPr>
          <w:rFonts w:ascii="Arial" w:hAnsi="Arial" w:cs="Arial"/>
          <w:sz w:val="20"/>
          <w:szCs w:val="20"/>
        </w:rPr>
        <w:t>po</w:t>
      </w:r>
      <w:r w:rsidR="003B1F3B">
        <w:rPr>
          <w:rFonts w:ascii="Arial" w:hAnsi="Arial" w:cs="Arial"/>
          <w:sz w:val="20"/>
          <w:szCs w:val="20"/>
        </w:rPr>
        <w:t xml:space="preserve"> </w:t>
      </w:r>
      <w:r w:rsidRPr="00EA2C54">
        <w:rPr>
          <w:rFonts w:ascii="Arial" w:hAnsi="Arial" w:cs="Arial"/>
          <w:sz w:val="20"/>
          <w:szCs w:val="20"/>
        </w:rPr>
        <w:t xml:space="preserve">zaakceptowaniu przez </w:t>
      </w:r>
      <w:r w:rsidR="003B1F3B">
        <w:rPr>
          <w:rFonts w:ascii="Arial" w:hAnsi="Arial" w:cs="Arial"/>
          <w:sz w:val="20"/>
          <w:szCs w:val="20"/>
        </w:rPr>
        <w:t>Z</w:t>
      </w:r>
      <w:r w:rsidRPr="00EA2C54">
        <w:rPr>
          <w:rFonts w:ascii="Arial" w:hAnsi="Arial" w:cs="Arial"/>
          <w:sz w:val="20"/>
          <w:szCs w:val="20"/>
        </w:rPr>
        <w:t>amawiającego umowy o podwykonawstwo, której przedmiotem są</w:t>
      </w:r>
      <w:r w:rsidR="003B1F3B">
        <w:rPr>
          <w:rFonts w:ascii="Arial" w:hAnsi="Arial" w:cs="Arial"/>
          <w:sz w:val="20"/>
          <w:szCs w:val="20"/>
        </w:rPr>
        <w:t xml:space="preserve"> </w:t>
      </w:r>
      <w:r w:rsidRPr="00EA2C54">
        <w:rPr>
          <w:rFonts w:ascii="Arial" w:hAnsi="Arial" w:cs="Arial"/>
          <w:sz w:val="20"/>
          <w:szCs w:val="20"/>
        </w:rPr>
        <w:t xml:space="preserve">roboty </w:t>
      </w:r>
      <w:r w:rsidRPr="00EA2C54">
        <w:rPr>
          <w:rFonts w:ascii="Arial" w:hAnsi="Arial" w:cs="Arial"/>
          <w:sz w:val="20"/>
          <w:szCs w:val="20"/>
        </w:rPr>
        <w:lastRenderedPageBreak/>
        <w:t>budowlane, lub</w:t>
      </w:r>
      <w:r w:rsidR="003B1F3B">
        <w:rPr>
          <w:rFonts w:ascii="Arial" w:hAnsi="Arial" w:cs="Arial"/>
          <w:sz w:val="20"/>
          <w:szCs w:val="20"/>
        </w:rPr>
        <w:t xml:space="preserve"> </w:t>
      </w:r>
      <w:r w:rsidRPr="00EA2C54">
        <w:rPr>
          <w:rFonts w:ascii="Arial" w:hAnsi="Arial" w:cs="Arial"/>
          <w:sz w:val="20"/>
          <w:szCs w:val="20"/>
        </w:rPr>
        <w:t>po</w:t>
      </w:r>
      <w:r w:rsidR="003B1F3B">
        <w:rPr>
          <w:rFonts w:ascii="Arial" w:hAnsi="Arial" w:cs="Arial"/>
          <w:sz w:val="20"/>
          <w:szCs w:val="20"/>
        </w:rPr>
        <w:t xml:space="preserve"> </w:t>
      </w:r>
      <w:r w:rsidRPr="00EA2C54">
        <w:rPr>
          <w:rFonts w:ascii="Arial" w:hAnsi="Arial" w:cs="Arial"/>
          <w:sz w:val="20"/>
          <w:szCs w:val="20"/>
        </w:rPr>
        <w:t>przedłożeniu zamawiającemu poświadczonej za zgodność z</w:t>
      </w:r>
      <w:r w:rsidR="003B1F3B">
        <w:rPr>
          <w:rFonts w:ascii="Arial" w:hAnsi="Arial" w:cs="Arial"/>
          <w:sz w:val="20"/>
          <w:szCs w:val="20"/>
        </w:rPr>
        <w:t xml:space="preserve"> </w:t>
      </w:r>
      <w:r w:rsidRPr="00EA2C54">
        <w:rPr>
          <w:rFonts w:ascii="Arial" w:hAnsi="Arial" w:cs="Arial"/>
          <w:sz w:val="20"/>
          <w:szCs w:val="20"/>
        </w:rPr>
        <w:t xml:space="preserve">oryginałem kopii umowy o podwykonawstwo, której przedmiotem są dostawy lub usługi.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Przed dokonaniem bezpośredniej zapłaty Zamawiający jest obowiązany umożliwić Wykonawcy zgłoszenie pisemnych uwag dotyczących zasadności bezpośredniej zapłaty wynagrodzenia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Zamawiający informuje o</w:t>
      </w:r>
      <w:r w:rsidR="00A87E2C">
        <w:rPr>
          <w:rFonts w:ascii="Arial" w:hAnsi="Arial" w:cs="Arial"/>
          <w:sz w:val="20"/>
          <w:szCs w:val="20"/>
        </w:rPr>
        <w:t xml:space="preserve"> </w:t>
      </w:r>
      <w:r w:rsidRPr="00EA2C54">
        <w:rPr>
          <w:rFonts w:ascii="Arial" w:hAnsi="Arial" w:cs="Arial"/>
          <w:sz w:val="20"/>
          <w:szCs w:val="20"/>
        </w:rPr>
        <w:t>terminie zgłaszania uwag, nie krótszym niż 7 dni od dnia doręczenia tej informacji.</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 przypadku zgłoszenia uwag, o których mowa w ust. 17, w terminie wskazanym przez Zamawiającego, Zamawiający może:</w:t>
      </w:r>
    </w:p>
    <w:p w:rsidR="00B1734A" w:rsidRPr="00EA2C54" w:rsidRDefault="00B1734A" w:rsidP="00DB59DB">
      <w:pPr>
        <w:numPr>
          <w:ilvl w:val="0"/>
          <w:numId w:val="32"/>
        </w:numPr>
        <w:ind w:left="851" w:right="-6"/>
        <w:jc w:val="both"/>
        <w:rPr>
          <w:rFonts w:ascii="Arial" w:hAnsi="Arial" w:cs="Arial"/>
          <w:sz w:val="20"/>
          <w:szCs w:val="20"/>
        </w:rPr>
      </w:pPr>
      <w:r w:rsidRPr="00EA2C54">
        <w:rPr>
          <w:rFonts w:ascii="Arial" w:hAnsi="Arial" w:cs="Arial"/>
          <w:sz w:val="20"/>
          <w:szCs w:val="20"/>
        </w:rPr>
        <w:t>nie dokonać bezpośredniej zapłaty wynagrodz</w:t>
      </w:r>
      <w:r w:rsidR="00204AC8">
        <w:rPr>
          <w:rFonts w:ascii="Arial" w:hAnsi="Arial" w:cs="Arial"/>
          <w:sz w:val="20"/>
          <w:szCs w:val="20"/>
        </w:rPr>
        <w:t>enia Podwykonawcy lub dalszemu P</w:t>
      </w:r>
      <w:r w:rsidRPr="00EA2C54">
        <w:rPr>
          <w:rFonts w:ascii="Arial" w:hAnsi="Arial" w:cs="Arial"/>
          <w:sz w:val="20"/>
          <w:szCs w:val="20"/>
        </w:rPr>
        <w:t xml:space="preserve">odwykonawcy, jeżeli Wykonawca wykaże niezasadność takiej zapłaty, albo </w:t>
      </w:r>
    </w:p>
    <w:p w:rsidR="00B1734A" w:rsidRPr="00D01684" w:rsidRDefault="00B1734A" w:rsidP="00DB59DB">
      <w:pPr>
        <w:pStyle w:val="Akapitzlist"/>
        <w:numPr>
          <w:ilvl w:val="0"/>
          <w:numId w:val="32"/>
        </w:numPr>
        <w:ind w:left="851" w:right="-6"/>
        <w:jc w:val="both"/>
        <w:rPr>
          <w:rFonts w:ascii="Arial" w:hAnsi="Arial" w:cs="Arial"/>
          <w:sz w:val="20"/>
          <w:szCs w:val="20"/>
        </w:rPr>
      </w:pPr>
      <w:r w:rsidRPr="00D01684">
        <w:rPr>
          <w:rFonts w:ascii="Arial" w:hAnsi="Arial" w:cs="Arial"/>
          <w:sz w:val="20"/>
          <w:szCs w:val="20"/>
        </w:rPr>
        <w:t xml:space="preserve">złożyć do depozytu sądowego kwotę potrzebną na pokrycie wynagrodzenia </w:t>
      </w:r>
      <w:r w:rsidR="00204AC8" w:rsidRPr="00D01684">
        <w:rPr>
          <w:rFonts w:ascii="Arial" w:hAnsi="Arial" w:cs="Arial"/>
          <w:sz w:val="20"/>
          <w:szCs w:val="20"/>
        </w:rPr>
        <w:t>Podwykonawcy lub dalszego P</w:t>
      </w:r>
      <w:r w:rsidRPr="00D01684">
        <w:rPr>
          <w:rFonts w:ascii="Arial" w:hAnsi="Arial" w:cs="Arial"/>
          <w:sz w:val="20"/>
          <w:szCs w:val="20"/>
        </w:rPr>
        <w:t>odwykonawcy w przypadku istnienia zasadni</w:t>
      </w:r>
      <w:r w:rsidR="004C6960" w:rsidRPr="00D01684">
        <w:rPr>
          <w:rFonts w:ascii="Arial" w:hAnsi="Arial" w:cs="Arial"/>
          <w:sz w:val="20"/>
          <w:szCs w:val="20"/>
        </w:rPr>
        <w:t>czej wątpliwości Z</w:t>
      </w:r>
      <w:r w:rsidRPr="00D01684">
        <w:rPr>
          <w:rFonts w:ascii="Arial" w:hAnsi="Arial" w:cs="Arial"/>
          <w:sz w:val="20"/>
          <w:szCs w:val="20"/>
        </w:rPr>
        <w:t>amawiającego co</w:t>
      </w:r>
      <w:r w:rsidR="00C26C0B" w:rsidRPr="00D01684">
        <w:rPr>
          <w:rFonts w:ascii="Arial" w:hAnsi="Arial" w:cs="Arial"/>
          <w:sz w:val="20"/>
          <w:szCs w:val="20"/>
        </w:rPr>
        <w:t> </w:t>
      </w:r>
      <w:r w:rsidRPr="00D01684">
        <w:rPr>
          <w:rFonts w:ascii="Arial" w:hAnsi="Arial" w:cs="Arial"/>
          <w:sz w:val="20"/>
          <w:szCs w:val="20"/>
        </w:rPr>
        <w:t>do wysokości należnej zapłaty lub podmiotu, któremu płatność się należy, albo</w:t>
      </w:r>
    </w:p>
    <w:p w:rsidR="00B1734A" w:rsidRPr="00D01684" w:rsidRDefault="00B1734A" w:rsidP="00DB59DB">
      <w:pPr>
        <w:pStyle w:val="Akapitzlist"/>
        <w:numPr>
          <w:ilvl w:val="0"/>
          <w:numId w:val="32"/>
        </w:numPr>
        <w:ind w:left="851" w:right="-6"/>
        <w:jc w:val="both"/>
        <w:rPr>
          <w:rFonts w:ascii="Arial" w:hAnsi="Arial" w:cs="Arial"/>
          <w:sz w:val="20"/>
          <w:szCs w:val="20"/>
        </w:rPr>
      </w:pPr>
      <w:r w:rsidRPr="00D01684">
        <w:rPr>
          <w:rFonts w:ascii="Arial" w:hAnsi="Arial" w:cs="Arial"/>
          <w:sz w:val="20"/>
          <w:szCs w:val="20"/>
        </w:rPr>
        <w:t xml:space="preserve">dokonać bezpośredniej zapłaty wynagrodzenia </w:t>
      </w:r>
      <w:r w:rsidR="00204AC8" w:rsidRPr="00D01684">
        <w:rPr>
          <w:rFonts w:ascii="Arial" w:hAnsi="Arial" w:cs="Arial"/>
          <w:sz w:val="20"/>
          <w:szCs w:val="20"/>
        </w:rPr>
        <w:t>P</w:t>
      </w:r>
      <w:r w:rsidRPr="00D01684">
        <w:rPr>
          <w:rFonts w:ascii="Arial" w:hAnsi="Arial" w:cs="Arial"/>
          <w:sz w:val="20"/>
          <w:szCs w:val="20"/>
        </w:rPr>
        <w:t xml:space="preserve">odwykonawcy lub dalszemu </w:t>
      </w:r>
      <w:r w:rsidR="00204AC8" w:rsidRPr="00D01684">
        <w:rPr>
          <w:rFonts w:ascii="Arial" w:hAnsi="Arial" w:cs="Arial"/>
          <w:sz w:val="20"/>
          <w:szCs w:val="20"/>
        </w:rPr>
        <w:t>P</w:t>
      </w:r>
      <w:r w:rsidRPr="00D01684">
        <w:rPr>
          <w:rFonts w:ascii="Arial" w:hAnsi="Arial" w:cs="Arial"/>
          <w:sz w:val="20"/>
          <w:szCs w:val="20"/>
        </w:rPr>
        <w:t xml:space="preserve">odwykonawcy, jeżeli </w:t>
      </w:r>
      <w:r w:rsidR="00204AC8" w:rsidRPr="00D01684">
        <w:rPr>
          <w:rFonts w:ascii="Arial" w:hAnsi="Arial" w:cs="Arial"/>
          <w:sz w:val="20"/>
          <w:szCs w:val="20"/>
        </w:rPr>
        <w:t>Podwykonawca lub dalszy P</w:t>
      </w:r>
      <w:r w:rsidRPr="00D01684">
        <w:rPr>
          <w:rFonts w:ascii="Arial" w:hAnsi="Arial" w:cs="Arial"/>
          <w:sz w:val="20"/>
          <w:szCs w:val="20"/>
        </w:rPr>
        <w:t>odwykonawca wykaże zasadność takiej zapłaty.</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 xml:space="preserve">Bezpośrednia zapłata obejmuje wyłącznie należne wynagrodzenie (kwotę główną) bez odsetek, należnych Podwykonawcy lub dalszemu </w:t>
      </w:r>
      <w:r w:rsidR="00204AC8">
        <w:rPr>
          <w:rFonts w:ascii="Arial" w:hAnsi="Arial" w:cs="Arial"/>
          <w:sz w:val="20"/>
          <w:szCs w:val="20"/>
        </w:rPr>
        <w:t>P</w:t>
      </w:r>
      <w:r w:rsidRPr="00EA2C54">
        <w:rPr>
          <w:rFonts w:ascii="Arial" w:hAnsi="Arial" w:cs="Arial"/>
          <w:sz w:val="20"/>
          <w:szCs w:val="20"/>
        </w:rPr>
        <w:t>odwykonawcy.</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 xml:space="preserve">W przypadku dokonania bezpośredniej zapłaty Podwykonawcy lub dalszemu </w:t>
      </w:r>
      <w:r w:rsidR="00204AC8">
        <w:rPr>
          <w:rFonts w:ascii="Arial" w:hAnsi="Arial" w:cs="Arial"/>
          <w:sz w:val="20"/>
          <w:szCs w:val="20"/>
        </w:rPr>
        <w:t>P</w:t>
      </w:r>
      <w:r w:rsidRPr="00EA2C54">
        <w:rPr>
          <w:rFonts w:ascii="Arial" w:hAnsi="Arial" w:cs="Arial"/>
          <w:sz w:val="20"/>
          <w:szCs w:val="20"/>
        </w:rPr>
        <w:t xml:space="preserve">odwykonawcy, Zamawiający potrąci kwotę wypłaconego wynagrodzenia z wynagrodzenia należnego Wykonawcy. Jeśli nie jest możliwe potrącenie wypłaconej kwoty z wynagrodzenia należnego </w:t>
      </w:r>
      <w:r w:rsidR="00204AC8">
        <w:rPr>
          <w:rFonts w:ascii="Arial" w:hAnsi="Arial" w:cs="Arial"/>
          <w:sz w:val="20"/>
          <w:szCs w:val="20"/>
        </w:rPr>
        <w:t>W</w:t>
      </w:r>
      <w:r w:rsidRPr="00EA2C54">
        <w:rPr>
          <w:rFonts w:ascii="Arial" w:hAnsi="Arial" w:cs="Arial"/>
          <w:sz w:val="20"/>
          <w:szCs w:val="20"/>
        </w:rPr>
        <w:t>ykonawcy, Wykonawca dokona zwrotu Zamawiającemu tej kwoty w pełnej wysokości.</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Wykonawca wyraża zgodę na potrącenie przez Zamawiającego, z jego wynagrodzenia, nie zapłaconych w terminie należności Podwykonawcom i dokonanie zapłaty należnego Podwykonawcom wynagrodzenia.</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b/>
          <w:sz w:val="20"/>
          <w:szCs w:val="20"/>
        </w:rPr>
      </w:pPr>
      <w:r w:rsidRPr="00EA2C54">
        <w:rPr>
          <w:rFonts w:ascii="Arial" w:hAnsi="Arial" w:cs="Arial"/>
          <w:sz w:val="20"/>
          <w:szCs w:val="20"/>
        </w:rPr>
        <w:t xml:space="preserve">Konieczność wielokrotnego dokonywania bezpośredniej zapłaty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 xml:space="preserve">odwykonawcy lub konieczność dokonania bezpośrednich zapłat na sumę większą niż 5% wartości umowy w sprawie zamówienia publicznego może stanowić podstawę do odstąpienia od umowy w sprawie zamówienia publicznego przez Zamawiającego.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19</w:t>
      </w:r>
    </w:p>
    <w:p w:rsidR="004B7A10" w:rsidRPr="00EA2C54" w:rsidRDefault="00B1734A" w:rsidP="004B7A10">
      <w:pPr>
        <w:autoSpaceDE w:val="0"/>
        <w:jc w:val="both"/>
        <w:rPr>
          <w:rFonts w:ascii="Arial" w:hAnsi="Arial" w:cs="Arial"/>
          <w:sz w:val="20"/>
          <w:szCs w:val="20"/>
        </w:rPr>
      </w:pPr>
      <w:r w:rsidRPr="00EA2C54">
        <w:rPr>
          <w:rFonts w:ascii="Arial" w:hAnsi="Arial" w:cs="Arial"/>
          <w:sz w:val="20"/>
          <w:szCs w:val="20"/>
        </w:rPr>
        <w:t>Zamawiający poza możliwością zmiany za</w:t>
      </w:r>
      <w:r w:rsidR="00EA2C54" w:rsidRPr="00EA2C54">
        <w:rPr>
          <w:rFonts w:ascii="Arial" w:hAnsi="Arial" w:cs="Arial"/>
          <w:sz w:val="20"/>
          <w:szCs w:val="20"/>
        </w:rPr>
        <w:t xml:space="preserve">wartej umowy na podstawie art. </w:t>
      </w:r>
      <w:r w:rsidRPr="00EA2C54">
        <w:rPr>
          <w:rFonts w:ascii="Arial" w:hAnsi="Arial" w:cs="Arial"/>
          <w:sz w:val="20"/>
          <w:szCs w:val="20"/>
        </w:rPr>
        <w:t>4</w:t>
      </w:r>
      <w:r w:rsidR="00EA2C54" w:rsidRPr="00EA2C54">
        <w:rPr>
          <w:rFonts w:ascii="Arial" w:hAnsi="Arial" w:cs="Arial"/>
          <w:sz w:val="20"/>
          <w:szCs w:val="20"/>
        </w:rPr>
        <w:t>55</w:t>
      </w:r>
      <w:r w:rsidRPr="00EA2C54">
        <w:rPr>
          <w:rFonts w:ascii="Arial" w:hAnsi="Arial" w:cs="Arial"/>
          <w:sz w:val="20"/>
          <w:szCs w:val="20"/>
        </w:rPr>
        <w:t xml:space="preserve"> ust. 1 </w:t>
      </w:r>
      <w:r w:rsidR="00EA2C54" w:rsidRPr="00EA2C54">
        <w:rPr>
          <w:rFonts w:ascii="Arial" w:hAnsi="Arial" w:cs="Arial"/>
          <w:sz w:val="20"/>
          <w:szCs w:val="20"/>
        </w:rPr>
        <w:t xml:space="preserve">i 2 </w:t>
      </w:r>
      <w:r w:rsidRPr="00EA2C54">
        <w:rPr>
          <w:rFonts w:ascii="Arial" w:hAnsi="Arial" w:cs="Arial"/>
          <w:sz w:val="20"/>
          <w:szCs w:val="20"/>
        </w:rPr>
        <w:t xml:space="preserve">ustawy Prawo Zamówień Publicznych z dnia </w:t>
      </w:r>
      <w:r w:rsidR="00EA2C54" w:rsidRPr="00EA2C54">
        <w:rPr>
          <w:rFonts w:ascii="Arial" w:hAnsi="Arial" w:cs="Arial"/>
          <w:sz w:val="20"/>
          <w:szCs w:val="20"/>
        </w:rPr>
        <w:t>1</w:t>
      </w:r>
      <w:r w:rsidRPr="00EA2C54">
        <w:rPr>
          <w:rFonts w:ascii="Arial" w:hAnsi="Arial" w:cs="Arial"/>
          <w:sz w:val="20"/>
          <w:szCs w:val="20"/>
        </w:rPr>
        <w:t xml:space="preserve">9 </w:t>
      </w:r>
      <w:r w:rsidR="00EA2C54" w:rsidRPr="00EA2C54">
        <w:rPr>
          <w:rFonts w:ascii="Arial" w:hAnsi="Arial" w:cs="Arial"/>
          <w:sz w:val="20"/>
          <w:szCs w:val="20"/>
        </w:rPr>
        <w:t>września</w:t>
      </w:r>
      <w:r w:rsidRPr="00EA2C54">
        <w:rPr>
          <w:rFonts w:ascii="Arial" w:hAnsi="Arial" w:cs="Arial"/>
          <w:sz w:val="20"/>
          <w:szCs w:val="20"/>
        </w:rPr>
        <w:t xml:space="preserve"> 20</w:t>
      </w:r>
      <w:r w:rsidR="00EA2C54" w:rsidRPr="00EA2C54">
        <w:rPr>
          <w:rFonts w:ascii="Arial" w:hAnsi="Arial" w:cs="Arial"/>
          <w:sz w:val="20"/>
          <w:szCs w:val="20"/>
        </w:rPr>
        <w:t>19</w:t>
      </w:r>
      <w:r w:rsidRPr="00EA2C54">
        <w:rPr>
          <w:rFonts w:ascii="Arial" w:hAnsi="Arial" w:cs="Arial"/>
          <w:sz w:val="20"/>
          <w:szCs w:val="20"/>
        </w:rPr>
        <w:t xml:space="preserve"> r., przewiduje również możliwość dokonywania zmian postanowień zawartej umowy, także w stosunku do treści oferty, na podstawie której dokonano wyboru Wykonawcy, w następujących okolicznościach: </w:t>
      </w:r>
    </w:p>
    <w:p w:rsidR="00B1734A" w:rsidRPr="00591AC8" w:rsidRDefault="00B1734A" w:rsidP="00DB59DB">
      <w:pPr>
        <w:pStyle w:val="Akapitzlist"/>
        <w:numPr>
          <w:ilvl w:val="0"/>
          <w:numId w:val="34"/>
        </w:numPr>
        <w:tabs>
          <w:tab w:val="clear" w:pos="567"/>
        </w:tabs>
        <w:ind w:left="284" w:right="-6"/>
        <w:jc w:val="both"/>
        <w:rPr>
          <w:rFonts w:ascii="Arial" w:hAnsi="Arial" w:cs="Arial"/>
          <w:sz w:val="20"/>
          <w:szCs w:val="20"/>
        </w:rPr>
      </w:pPr>
      <w:r w:rsidRPr="00591AC8">
        <w:rPr>
          <w:rFonts w:ascii="Arial" w:hAnsi="Arial" w:cs="Arial"/>
          <w:sz w:val="20"/>
          <w:szCs w:val="20"/>
        </w:rPr>
        <w:t xml:space="preserve">Zmiany wynagrodzenia, w przypadku: </w:t>
      </w:r>
    </w:p>
    <w:p w:rsidR="00B1734A" w:rsidRPr="00591AC8" w:rsidRDefault="00B1734A" w:rsidP="00DB59DB">
      <w:pPr>
        <w:numPr>
          <w:ilvl w:val="0"/>
          <w:numId w:val="15"/>
        </w:numPr>
        <w:ind w:left="567" w:right="-6" w:hanging="283"/>
        <w:jc w:val="both"/>
        <w:rPr>
          <w:rFonts w:ascii="Arial" w:hAnsi="Arial" w:cs="Arial"/>
          <w:sz w:val="20"/>
          <w:szCs w:val="20"/>
        </w:rPr>
      </w:pPr>
      <w:r w:rsidRPr="00591AC8">
        <w:rPr>
          <w:rFonts w:ascii="Arial" w:hAnsi="Arial" w:cs="Arial"/>
          <w:sz w:val="20"/>
          <w:szCs w:val="20"/>
        </w:rPr>
        <w:t>zmiany technologii wykonania robót, na wniosek Wykonawcy lub Zamawiającego i pod warunkiem, że zmiana ta będzie korzystna dla Zamawiającego;</w:t>
      </w:r>
    </w:p>
    <w:p w:rsidR="00B1734A" w:rsidRPr="00591AC8" w:rsidRDefault="00B1734A" w:rsidP="00DB59DB">
      <w:pPr>
        <w:numPr>
          <w:ilvl w:val="0"/>
          <w:numId w:val="15"/>
        </w:numPr>
        <w:ind w:left="567" w:right="-6" w:hanging="283"/>
        <w:jc w:val="both"/>
        <w:rPr>
          <w:rFonts w:ascii="Arial" w:hAnsi="Arial" w:cs="Arial"/>
          <w:sz w:val="20"/>
          <w:szCs w:val="20"/>
        </w:rPr>
      </w:pPr>
      <w:r w:rsidRPr="00591AC8">
        <w:rPr>
          <w:rFonts w:ascii="Arial" w:hAnsi="Arial" w:cs="Arial"/>
          <w:sz w:val="20"/>
          <w:szCs w:val="20"/>
        </w:rPr>
        <w:t xml:space="preserve">odstąpienia </w:t>
      </w:r>
      <w:r w:rsidR="00146DBA" w:rsidRPr="00591AC8">
        <w:rPr>
          <w:rFonts w:ascii="Arial" w:hAnsi="Arial" w:cs="Arial"/>
          <w:sz w:val="20"/>
          <w:szCs w:val="20"/>
        </w:rPr>
        <w:t>przez</w:t>
      </w:r>
      <w:r w:rsidRPr="00591AC8">
        <w:rPr>
          <w:rFonts w:ascii="Arial" w:hAnsi="Arial" w:cs="Arial"/>
          <w:sz w:val="20"/>
          <w:szCs w:val="20"/>
        </w:rPr>
        <w:t xml:space="preserve"> Zamawiającego od realizacji części przedmiotu umowy</w:t>
      </w:r>
      <w:r w:rsidR="00146DBA" w:rsidRPr="00591AC8">
        <w:rPr>
          <w:rFonts w:ascii="Arial" w:hAnsi="Arial" w:cs="Arial"/>
          <w:sz w:val="20"/>
          <w:szCs w:val="20"/>
        </w:rPr>
        <w:t xml:space="preserve">, przy czym </w:t>
      </w:r>
      <w:r w:rsidR="00516880" w:rsidRPr="00591AC8">
        <w:rPr>
          <w:rFonts w:ascii="Arial" w:hAnsi="Arial" w:cs="Arial"/>
          <w:sz w:val="20"/>
          <w:szCs w:val="20"/>
        </w:rPr>
        <w:t xml:space="preserve">zastrzega się że </w:t>
      </w:r>
      <w:r w:rsidR="00146DBA" w:rsidRPr="00591AC8">
        <w:rPr>
          <w:rFonts w:ascii="Arial" w:hAnsi="Arial" w:cs="Arial"/>
          <w:sz w:val="20"/>
          <w:szCs w:val="20"/>
        </w:rPr>
        <w:t xml:space="preserve">wartość </w:t>
      </w:r>
      <w:r w:rsidR="00516880" w:rsidRPr="00591AC8">
        <w:rPr>
          <w:rFonts w:ascii="Arial" w:hAnsi="Arial" w:cs="Arial"/>
          <w:sz w:val="20"/>
          <w:szCs w:val="20"/>
        </w:rPr>
        <w:t xml:space="preserve">tych </w:t>
      </w:r>
      <w:r w:rsidR="00146DBA" w:rsidRPr="00591AC8">
        <w:rPr>
          <w:rFonts w:ascii="Arial" w:hAnsi="Arial" w:cs="Arial"/>
          <w:sz w:val="20"/>
          <w:szCs w:val="20"/>
        </w:rPr>
        <w:t xml:space="preserve">robót nie będzie przekraczała 20% wartości </w:t>
      </w:r>
      <w:r w:rsidR="00B849F3" w:rsidRPr="00591AC8">
        <w:rPr>
          <w:rFonts w:ascii="Arial" w:hAnsi="Arial" w:cs="Arial"/>
          <w:sz w:val="20"/>
          <w:szCs w:val="20"/>
        </w:rPr>
        <w:t xml:space="preserve">przedmiotowej </w:t>
      </w:r>
      <w:r w:rsidR="00146DBA" w:rsidRPr="00591AC8">
        <w:rPr>
          <w:rFonts w:ascii="Arial" w:hAnsi="Arial" w:cs="Arial"/>
          <w:sz w:val="20"/>
          <w:szCs w:val="20"/>
        </w:rPr>
        <w:t>umowy</w:t>
      </w:r>
      <w:r w:rsidR="00F320A0" w:rsidRPr="00591AC8">
        <w:rPr>
          <w:rFonts w:ascii="Arial" w:hAnsi="Arial" w:cs="Arial"/>
          <w:sz w:val="20"/>
          <w:szCs w:val="20"/>
        </w:rPr>
        <w:t>;</w:t>
      </w:r>
    </w:p>
    <w:p w:rsidR="003E79AA" w:rsidRDefault="00F320A0" w:rsidP="00DB59DB">
      <w:pPr>
        <w:numPr>
          <w:ilvl w:val="0"/>
          <w:numId w:val="15"/>
        </w:numPr>
        <w:ind w:left="567" w:right="-6" w:hanging="283"/>
        <w:jc w:val="both"/>
        <w:rPr>
          <w:rFonts w:ascii="Arial" w:hAnsi="Arial" w:cs="Arial"/>
          <w:sz w:val="20"/>
          <w:szCs w:val="20"/>
        </w:rPr>
      </w:pPr>
      <w:r w:rsidRPr="00591AC8">
        <w:rPr>
          <w:rFonts w:ascii="Arial" w:hAnsi="Arial" w:cs="Arial"/>
          <w:sz w:val="20"/>
          <w:szCs w:val="20"/>
        </w:rPr>
        <w:t>w przypadku konieczności wykonania robót dodatkowych;</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t>obowiązującej stawki VAT – zmiana może dotyczyć zarówno zwiększenia jak i zmniejszenia kosztów wykonania zamówienia,</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t xml:space="preserve">wysokości minimalnego wynagrodzenia za pracę albo minimalnej stawki godzinowej ustalonych </w:t>
      </w:r>
      <w:r w:rsidR="00230FCC">
        <w:rPr>
          <w:rFonts w:ascii="Arial" w:hAnsi="Arial" w:cs="Arial"/>
          <w:sz w:val="20"/>
          <w:szCs w:val="20"/>
        </w:rPr>
        <w:br/>
      </w:r>
      <w:r w:rsidRPr="003E79AA">
        <w:rPr>
          <w:rFonts w:ascii="Arial" w:hAnsi="Arial" w:cs="Arial"/>
          <w:sz w:val="20"/>
          <w:szCs w:val="20"/>
        </w:rPr>
        <w:t xml:space="preserve">na podstawie przepisów ustawy z dnia 10 października 2002 r. o minimalnym wynagrodzeniu </w:t>
      </w:r>
      <w:r w:rsidR="00230FCC">
        <w:rPr>
          <w:rFonts w:ascii="Arial" w:hAnsi="Arial" w:cs="Arial"/>
          <w:sz w:val="20"/>
          <w:szCs w:val="20"/>
        </w:rPr>
        <w:br/>
      </w:r>
      <w:r w:rsidRPr="003E79AA">
        <w:rPr>
          <w:rFonts w:ascii="Arial" w:hAnsi="Arial" w:cs="Arial"/>
          <w:sz w:val="20"/>
          <w:szCs w:val="20"/>
        </w:rPr>
        <w:t>za pracę,</w:t>
      </w:r>
      <w:r>
        <w:rPr>
          <w:rFonts w:ascii="Arial" w:hAnsi="Arial" w:cs="Arial"/>
          <w:sz w:val="20"/>
          <w:szCs w:val="20"/>
        </w:rPr>
        <w:t xml:space="preserve"> </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t>zasad podlegania ubezpieczeniom społecznym lub ubezpieczeniu zdrowotnemu lub wysokości stawki składki na ubezpi</w:t>
      </w:r>
      <w:r>
        <w:rPr>
          <w:rFonts w:ascii="Arial" w:hAnsi="Arial" w:cs="Arial"/>
          <w:sz w:val="20"/>
          <w:szCs w:val="20"/>
        </w:rPr>
        <w:t>eczenie społeczne lub zdrowotne,</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t xml:space="preserve">zasad gromadzenia i wysokości wpłat pracowniczych planów kapitałowych, o których mowa </w:t>
      </w:r>
      <w:r>
        <w:rPr>
          <w:rFonts w:ascii="Arial" w:hAnsi="Arial" w:cs="Arial"/>
          <w:sz w:val="20"/>
          <w:szCs w:val="20"/>
        </w:rPr>
        <w:br/>
      </w:r>
      <w:r w:rsidRPr="003E79AA">
        <w:rPr>
          <w:rFonts w:ascii="Arial" w:hAnsi="Arial" w:cs="Arial"/>
          <w:sz w:val="20"/>
          <w:szCs w:val="20"/>
        </w:rPr>
        <w:t>w ustawie z dnia 4 października 2018 r. o prac</w:t>
      </w:r>
      <w:r>
        <w:rPr>
          <w:rFonts w:ascii="Arial" w:hAnsi="Arial" w:cs="Arial"/>
          <w:sz w:val="20"/>
          <w:szCs w:val="20"/>
        </w:rPr>
        <w:t>owniczych planach kapitałowych,</w:t>
      </w:r>
    </w:p>
    <w:p w:rsidR="002143E1" w:rsidRPr="003E79AA" w:rsidRDefault="002143E1" w:rsidP="003E79AA">
      <w:pPr>
        <w:ind w:left="284" w:right="-6"/>
        <w:jc w:val="both"/>
        <w:rPr>
          <w:rFonts w:ascii="Arial" w:hAnsi="Arial" w:cs="Arial"/>
          <w:sz w:val="20"/>
          <w:szCs w:val="20"/>
        </w:rPr>
      </w:pPr>
      <w:r w:rsidRPr="003E79AA">
        <w:rPr>
          <w:rFonts w:ascii="Arial" w:hAnsi="Arial" w:cs="Arial"/>
          <w:sz w:val="20"/>
          <w:szCs w:val="20"/>
        </w:rPr>
        <w:t>- na zasadach wynikających z § 20 umowy.</w:t>
      </w:r>
    </w:p>
    <w:p w:rsidR="00B955E7" w:rsidRPr="00EA2C54" w:rsidRDefault="00B955E7" w:rsidP="00DB59DB">
      <w:pPr>
        <w:pStyle w:val="Akapitzlist"/>
        <w:numPr>
          <w:ilvl w:val="0"/>
          <w:numId w:val="34"/>
        </w:numPr>
        <w:suppressAutoHyphens w:val="0"/>
        <w:autoSpaceDE w:val="0"/>
        <w:autoSpaceDN w:val="0"/>
        <w:adjustRightInd w:val="0"/>
        <w:ind w:left="284" w:hanging="284"/>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Umowa może zostać zmieniona w sytuacji zaistnienia okoliczności związanych z wystąpieniem COVID-19, które wpływają lub mogą wpłynąć na należyte wykonanie Umowy.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Strony Umowy niezwłocznie, wzajemnie informują się o wpływie okoliczności związanych z wystąpieniem COVID-19 na należyte wykonanie Umowy, o ile taki wpływ wystąpił lub może wystąpić.</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Każda ze Stron Umowy może zawnioskować o jej zmianę. W celu dokonania zmiany Umowy Strona o to wnioskująca zobowiązana jest do złożenia drugiej Stronie propozycji zmiany w terminie 14 dni od dnia zaistnienia okoliczności będących podstawą zmiany.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Wniosek o zmianę Umowy powinien zawierać co najmniej:</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lastRenderedPageBreak/>
        <w:t>zakres proponowanej zmiany,</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opis okoliczności faktycznych uprawniających do dokon</w:t>
      </w:r>
      <w:r w:rsidR="001F4FF7" w:rsidRPr="00EA2C54">
        <w:rPr>
          <w:rFonts w:ascii="Arial" w:eastAsiaTheme="minorHAnsi" w:hAnsi="Arial" w:cs="Arial"/>
          <w:color w:val="000000"/>
          <w:sz w:val="20"/>
          <w:szCs w:val="20"/>
          <w:lang w:eastAsia="en-US"/>
        </w:rPr>
        <w:t>ania zmiany,</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podstawę dokonania zmiany, to jest podstawę prawną wynikającą z przepisów Ustawy lub postanowień Umowy,</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informacje i dowody potwierdzające, że zostały spełnione okoliczności uzasadniające dokonanie zmiany Umowy.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Dowodami, o których mowa </w:t>
      </w:r>
      <w:r w:rsidRPr="00EA2C54">
        <w:rPr>
          <w:rFonts w:ascii="Arial" w:eastAsiaTheme="minorHAnsi" w:hAnsi="Arial" w:cs="Arial"/>
          <w:sz w:val="20"/>
          <w:szCs w:val="20"/>
          <w:lang w:eastAsia="en-US"/>
        </w:rPr>
        <w:t xml:space="preserve">w pkt. </w:t>
      </w:r>
      <w:r w:rsidR="00EA6A03" w:rsidRPr="00EA2C54">
        <w:rPr>
          <w:rFonts w:ascii="Arial" w:eastAsiaTheme="minorHAnsi" w:hAnsi="Arial" w:cs="Arial"/>
          <w:sz w:val="20"/>
          <w:szCs w:val="20"/>
          <w:lang w:eastAsia="en-US"/>
        </w:rPr>
        <w:t>3</w:t>
      </w:r>
      <w:r w:rsidRPr="00EA2C54">
        <w:rPr>
          <w:rFonts w:ascii="Arial" w:eastAsiaTheme="minorHAnsi" w:hAnsi="Arial" w:cs="Arial"/>
          <w:sz w:val="20"/>
          <w:szCs w:val="20"/>
          <w:lang w:eastAsia="en-US"/>
        </w:rPr>
        <w:t xml:space="preserve"> lit. d </w:t>
      </w:r>
      <w:r w:rsidRPr="00EA2C54">
        <w:rPr>
          <w:rFonts w:ascii="Arial" w:eastAsiaTheme="minorHAnsi" w:hAnsi="Arial" w:cs="Arial"/>
          <w:color w:val="000000"/>
          <w:sz w:val="20"/>
          <w:szCs w:val="20"/>
          <w:lang w:eastAsia="en-US"/>
        </w:rPr>
        <w:t>powyżej, są wszelkie oświadczenia lub dokumenty, które uzasadniają dokonanie proponowanej zmiany, w tym w szczególności:</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oświadczenia lub dokumenty dotyczące nieobecności pracowników lub osób świadczących pracę za wynagrodzeniem na innej podstawie niż stosunek pracy, które uczestniczą lub mogłyby uczestniczyć w realizacji zamówienia,</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decyzje wydane przez Głównego Inspektora Sanitarnego lub działającego z jego upoważnienia państwowego wojewódzkiego inspektora sanitarnego, w związku z przeciwdziałaniem COVID-19, nakładające na </w:t>
      </w:r>
      <w:r w:rsidR="00204AC8">
        <w:rPr>
          <w:rFonts w:ascii="Arial" w:eastAsiaTheme="minorHAnsi" w:hAnsi="Arial" w:cs="Arial"/>
          <w:color w:val="000000"/>
          <w:sz w:val="20"/>
          <w:szCs w:val="20"/>
          <w:lang w:eastAsia="en-US"/>
        </w:rPr>
        <w:t>W</w:t>
      </w:r>
      <w:r w:rsidRPr="00EA2C54">
        <w:rPr>
          <w:rFonts w:ascii="Arial" w:eastAsiaTheme="minorHAnsi" w:hAnsi="Arial" w:cs="Arial"/>
          <w:color w:val="000000"/>
          <w:sz w:val="20"/>
          <w:szCs w:val="20"/>
          <w:lang w:eastAsia="en-US"/>
        </w:rPr>
        <w:t>ykonawcę obowiązek podjęcia określonych czynności zapobiegawczych lub kontrolnych,</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polecenia lub decyzje wydane przez wojewodów, ministra właściwego do spraw zdrowia lub Prezesa Rady Ministrów, związane z przeciwdziałaniem COVID-19, o których mowa w art.  11 ust. 1–3 ustawy z dnia 2 marca 2020 r. o szczególnych rozwiązaniach związanych </w:t>
      </w:r>
      <w:r w:rsidRPr="00EA2C54">
        <w:rPr>
          <w:rFonts w:ascii="Arial" w:eastAsiaTheme="minorHAnsi" w:hAnsi="Arial" w:cs="Arial"/>
          <w:color w:val="000000"/>
          <w:sz w:val="20"/>
          <w:szCs w:val="20"/>
          <w:lang w:eastAsia="en-US"/>
        </w:rPr>
        <w:br/>
        <w:t>z zapobieganiem, przeciwdziałaniem i zwalczaniem COVID-19, innych chorób zakaźnych oraz wywołanych nimi sytuacji kryzy</w:t>
      </w:r>
      <w:r w:rsidR="009F2F58">
        <w:rPr>
          <w:rFonts w:ascii="Arial" w:eastAsiaTheme="minorHAnsi" w:hAnsi="Arial" w:cs="Arial"/>
          <w:color w:val="000000"/>
          <w:sz w:val="20"/>
          <w:szCs w:val="20"/>
          <w:lang w:eastAsia="en-US"/>
        </w:rPr>
        <w:t>sowych (Dz. U. z 2021 r., poz. 2095</w:t>
      </w:r>
      <w:r w:rsidRPr="00EA2C54">
        <w:rPr>
          <w:rFonts w:ascii="Arial" w:eastAsiaTheme="minorHAnsi" w:hAnsi="Arial" w:cs="Arial"/>
          <w:color w:val="000000"/>
          <w:sz w:val="20"/>
          <w:szCs w:val="20"/>
          <w:lang w:eastAsia="en-US"/>
        </w:rPr>
        <w:t>, ze zm.),</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analiza rynku potwierdzająca brak lub istotne ograniczenie dostępności materiałów, surowców, produktów lub sprzętu niezbędnych do wykonania Umowy,</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dokument potwierdzający konieczność uiszczenia dodatkowych danin publiczno-prawnych, opłat administracyjnych, sądowych itp., które muszą zostać poniesione przez Wykonawcę </w:t>
      </w:r>
      <w:r w:rsidRPr="00EA2C54">
        <w:rPr>
          <w:rFonts w:ascii="Arial" w:eastAsiaTheme="minorHAnsi" w:hAnsi="Arial" w:cs="Arial"/>
          <w:color w:val="000000"/>
          <w:sz w:val="20"/>
          <w:szCs w:val="20"/>
          <w:lang w:eastAsia="en-US"/>
        </w:rPr>
        <w:br/>
        <w:t>w związku ze zmianą Umowy,</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innych okoliczności, które uniemożliwiają bądź w istotnym stopniu ograniczają możliwość wykonania Umowy.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W przypadku złożenia wniosku o zmianę druga Strona jest zobowiązana w terminie 14 dni od dnia otrzymania wniosku do ustosunkowania się do niego. Przede wszystkim druga Strona może:</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zaakceptować wniosek o zmianę,</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wezwać Stronę wnioskującą o zmianę do uzupełnienia wniosku lub przedstawienia dodatkowych wyjaśnień wraz ze stosownym uzasadnieniem takiego wezwania,</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zaproponować podjęcie negocjacji treści umowy w zakresie wnioskowanej zmiany,</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odrzucić wniosek o zmianę. Odrzucenie wniosku o zmianę powinno zawierać uzasadnienie.</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Z negocjacji treści zmiany umowy Strony sporządzają notatkę przedstawiającą przebieg spotkania </w:t>
      </w:r>
      <w:r w:rsidR="00C323EB">
        <w:rPr>
          <w:rFonts w:ascii="Arial" w:eastAsiaTheme="minorHAnsi" w:hAnsi="Arial" w:cs="Arial"/>
          <w:color w:val="000000"/>
          <w:sz w:val="20"/>
          <w:szCs w:val="20"/>
          <w:lang w:eastAsia="en-US"/>
        </w:rPr>
        <w:br/>
      </w:r>
      <w:r w:rsidRPr="00EA2C54">
        <w:rPr>
          <w:rFonts w:ascii="Arial" w:eastAsiaTheme="minorHAnsi" w:hAnsi="Arial" w:cs="Arial"/>
          <w:color w:val="000000"/>
          <w:sz w:val="20"/>
          <w:szCs w:val="20"/>
          <w:lang w:eastAsia="en-US"/>
        </w:rPr>
        <w:t>i jego ustalenia.</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W przypadku sporu pomiędzy Stronami co do treści wniosku o zmianę lub zasadności jej dokonania – w szczególności w odniesieniu do wpływu okoliczności będących podstawą do zmiany </w:t>
      </w:r>
      <w:r w:rsidR="00C323EB">
        <w:rPr>
          <w:rFonts w:ascii="Arial" w:eastAsiaTheme="minorHAnsi" w:hAnsi="Arial" w:cs="Arial"/>
          <w:color w:val="000000"/>
          <w:sz w:val="20"/>
          <w:szCs w:val="20"/>
          <w:lang w:eastAsia="en-US"/>
        </w:rPr>
        <w:br/>
      </w:r>
      <w:r w:rsidRPr="00EA2C54">
        <w:rPr>
          <w:rFonts w:ascii="Arial" w:eastAsiaTheme="minorHAnsi" w:hAnsi="Arial" w:cs="Arial"/>
          <w:color w:val="000000"/>
          <w:sz w:val="20"/>
          <w:szCs w:val="20"/>
          <w:lang w:eastAsia="en-US"/>
        </w:rPr>
        <w:t xml:space="preserve">na realizację Umowy – Strony mogą powołać eksperta lub zespół ekspertów w celu uzyskania niezależnej opinii na temat spornych zagadnień. Ekspert lub zespół ekspertów jest powoływany </w:t>
      </w:r>
      <w:r w:rsidR="00C323EB">
        <w:rPr>
          <w:rFonts w:ascii="Arial" w:eastAsiaTheme="minorHAnsi" w:hAnsi="Arial" w:cs="Arial"/>
          <w:color w:val="000000"/>
          <w:sz w:val="20"/>
          <w:szCs w:val="20"/>
          <w:lang w:eastAsia="en-US"/>
        </w:rPr>
        <w:br/>
      </w:r>
      <w:r w:rsidRPr="00EA2C54">
        <w:rPr>
          <w:rFonts w:ascii="Arial" w:eastAsiaTheme="minorHAnsi" w:hAnsi="Arial" w:cs="Arial"/>
          <w:color w:val="000000"/>
          <w:sz w:val="20"/>
          <w:szCs w:val="20"/>
          <w:lang w:eastAsia="en-US"/>
        </w:rPr>
        <w:t xml:space="preserve">za zgodą Zamawiającego i Wykonawcy. Koszt opinii eksperta lub zespołu ekspertów ponosi Strona wnioskująca o zmianę, chyba że z treści opinii wynikać będzie jednoznacznie, </w:t>
      </w:r>
      <w:r w:rsidRPr="00EA2C54">
        <w:rPr>
          <w:rFonts w:ascii="Arial" w:eastAsiaTheme="minorHAnsi" w:hAnsi="Arial" w:cs="Arial"/>
          <w:color w:val="000000"/>
          <w:sz w:val="20"/>
          <w:szCs w:val="20"/>
          <w:lang w:eastAsia="en-US"/>
        </w:rPr>
        <w:br/>
        <w:t>że stanowisko Strony wnioskującej o zmianę umowy było prawidłowe – w takim przypadku koszty opinii ponosi druga Strona. Koszty związane z opinią eksperta lub zespołu ekspertów nie uprawniają do zmiany wynagrodzenia Umowy.</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 xml:space="preserve">Poza innymi przypadkami określonymi w umowie, zmiany do umowy będą mogły być wprowadzane </w:t>
      </w:r>
      <w:r w:rsidR="00C323EB">
        <w:rPr>
          <w:rFonts w:ascii="Arial" w:hAnsi="Arial" w:cs="Arial"/>
          <w:sz w:val="20"/>
          <w:szCs w:val="20"/>
        </w:rPr>
        <w:br/>
      </w:r>
      <w:r w:rsidRPr="00EA2C54">
        <w:rPr>
          <w:rFonts w:ascii="Arial" w:hAnsi="Arial" w:cs="Arial"/>
          <w:sz w:val="20"/>
          <w:szCs w:val="20"/>
        </w:rPr>
        <w:t>w związku z zaistnieniem okoliczności, których wystąpienia Zamawiający ani Wykonawca nie przewidywali w chwili zawierania umowy, a które mają wpływ na prawidłowe wykonanie przewidzianych w umowie robót budowlanych.</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591AC8">
        <w:rPr>
          <w:rFonts w:ascii="Arial" w:hAnsi="Arial" w:cs="Arial"/>
          <w:sz w:val="20"/>
          <w:szCs w:val="20"/>
        </w:rPr>
        <w:lastRenderedPageBreak/>
        <w:t xml:space="preserve">Wszystkie powyższe postanowienia w pkt 1) – </w:t>
      </w:r>
      <w:r w:rsidR="00591AC8" w:rsidRPr="00591AC8">
        <w:rPr>
          <w:rFonts w:ascii="Arial" w:hAnsi="Arial" w:cs="Arial"/>
          <w:sz w:val="20"/>
          <w:szCs w:val="20"/>
        </w:rPr>
        <w:t>3</w:t>
      </w:r>
      <w:r w:rsidRPr="00591AC8">
        <w:rPr>
          <w:rFonts w:ascii="Arial" w:hAnsi="Arial" w:cs="Arial"/>
          <w:sz w:val="20"/>
          <w:szCs w:val="20"/>
        </w:rPr>
        <w:t>)</w:t>
      </w:r>
      <w:r w:rsidRPr="00EA2C54">
        <w:rPr>
          <w:rFonts w:ascii="Arial" w:hAnsi="Arial" w:cs="Arial"/>
          <w:sz w:val="20"/>
          <w:szCs w:val="20"/>
        </w:rPr>
        <w:t xml:space="preserve"> stanowią katalog zmian, na które Zamawiający może wyrazić zgodę. Nie stanowią jednocześnie zobowiązania do wyrażenia takiej zgody.</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Zatrudnienia dodatkowego Podwykonawcy na etapie realizacji przedm</w:t>
      </w:r>
      <w:r w:rsidR="009F2F58">
        <w:rPr>
          <w:rFonts w:ascii="Arial" w:hAnsi="Arial" w:cs="Arial"/>
          <w:sz w:val="20"/>
          <w:szCs w:val="20"/>
        </w:rPr>
        <w:t>iotu umowy, z</w:t>
      </w:r>
      <w:r w:rsidRPr="00EA2C54">
        <w:rPr>
          <w:rFonts w:ascii="Arial" w:hAnsi="Arial" w:cs="Arial"/>
          <w:sz w:val="20"/>
          <w:szCs w:val="20"/>
        </w:rPr>
        <w:t xml:space="preserve">miana Podwykonawcy lub zmiana zakresu prac powierzonych </w:t>
      </w:r>
      <w:r w:rsidR="00204AC8">
        <w:rPr>
          <w:rFonts w:ascii="Arial" w:hAnsi="Arial" w:cs="Arial"/>
          <w:sz w:val="20"/>
          <w:szCs w:val="20"/>
        </w:rPr>
        <w:t>P</w:t>
      </w:r>
      <w:r w:rsidRPr="00EA2C54">
        <w:rPr>
          <w:rFonts w:ascii="Arial" w:hAnsi="Arial" w:cs="Arial"/>
          <w:sz w:val="20"/>
          <w:szCs w:val="20"/>
        </w:rPr>
        <w:t>odwykonawcom dopuszczalna jest wyłącznie po uzyskaniu uprzedniej pisemnej zgody Zamawiającego.</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Niezależnie od powyższego, Zamawiający i Wykonawca dopuszczają możliwość zmian redakcyjnych Umowy oraz zmian będących następstwem zmian danych stron ujawnionych w rejestrach publicznych, a także zmian korzystnych z punktu widzenia realizacji przedmiotu umowy,</w:t>
      </w:r>
      <w:r w:rsidR="00EA2C54">
        <w:rPr>
          <w:rFonts w:ascii="Arial" w:hAnsi="Arial" w:cs="Arial"/>
          <w:sz w:val="20"/>
          <w:szCs w:val="20"/>
        </w:rPr>
        <w:t xml:space="preserve"> </w:t>
      </w:r>
      <w:r w:rsidRPr="00EA2C54">
        <w:rPr>
          <w:rFonts w:ascii="Arial" w:hAnsi="Arial" w:cs="Arial"/>
          <w:sz w:val="20"/>
          <w:szCs w:val="20"/>
        </w:rPr>
        <w:t>w szczególności przyspieszających realizację bądź zwiększających użyteczność przedmiotu umowy.</w:t>
      </w:r>
    </w:p>
    <w:p w:rsidR="002143E1" w:rsidRPr="002143E1"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Zmiana Umowy wymaga formy pisemnej pod rygorem nieważności.</w:t>
      </w:r>
    </w:p>
    <w:p w:rsidR="002143E1" w:rsidRPr="00EA2C54" w:rsidRDefault="002143E1" w:rsidP="002143E1">
      <w:pPr>
        <w:spacing w:before="120" w:after="120"/>
        <w:jc w:val="center"/>
        <w:rPr>
          <w:rFonts w:ascii="Arial" w:hAnsi="Arial" w:cs="Arial"/>
          <w:sz w:val="20"/>
          <w:szCs w:val="20"/>
        </w:rPr>
      </w:pPr>
      <w:r>
        <w:rPr>
          <w:rFonts w:ascii="Arial" w:hAnsi="Arial" w:cs="Arial"/>
          <w:b/>
          <w:sz w:val="20"/>
          <w:szCs w:val="20"/>
        </w:rPr>
        <w:t>§ 20</w:t>
      </w:r>
    </w:p>
    <w:p w:rsidR="002143E1" w:rsidRPr="002143E1" w:rsidRDefault="002143E1" w:rsidP="00DB59DB">
      <w:pPr>
        <w:pStyle w:val="Akapitzlist"/>
        <w:numPr>
          <w:ilvl w:val="3"/>
          <w:numId w:val="38"/>
        </w:numPr>
        <w:spacing w:before="120" w:after="120"/>
        <w:ind w:left="284" w:hanging="284"/>
        <w:jc w:val="both"/>
        <w:rPr>
          <w:rFonts w:ascii="Arial" w:hAnsi="Arial" w:cs="Arial"/>
          <w:sz w:val="20"/>
          <w:szCs w:val="20"/>
        </w:rPr>
      </w:pPr>
      <w:r w:rsidRPr="002143E1">
        <w:rPr>
          <w:rFonts w:ascii="Arial" w:hAnsi="Arial" w:cs="Arial"/>
          <w:sz w:val="20"/>
          <w:szCs w:val="20"/>
        </w:rPr>
        <w:t>Każdorazowo przed wprowadzeniem zmiany wynagrodzenia, o której mowa w § 1</w:t>
      </w:r>
      <w:r w:rsidR="003E79AA">
        <w:rPr>
          <w:rFonts w:ascii="Arial" w:hAnsi="Arial" w:cs="Arial"/>
          <w:sz w:val="20"/>
          <w:szCs w:val="20"/>
        </w:rPr>
        <w:t>9</w:t>
      </w:r>
      <w:r w:rsidRPr="002143E1">
        <w:rPr>
          <w:rFonts w:ascii="Arial" w:hAnsi="Arial" w:cs="Arial"/>
          <w:sz w:val="20"/>
          <w:szCs w:val="20"/>
        </w:rPr>
        <w:t xml:space="preserve"> ust. 1 pkt</w:t>
      </w:r>
      <w:r w:rsidR="003E79AA">
        <w:rPr>
          <w:rFonts w:ascii="Arial" w:hAnsi="Arial" w:cs="Arial"/>
          <w:sz w:val="20"/>
          <w:szCs w:val="20"/>
        </w:rPr>
        <w:t xml:space="preserve"> 5, 6 i 7</w:t>
      </w:r>
      <w:r w:rsidRPr="002143E1">
        <w:rPr>
          <w:rFonts w:ascii="Arial" w:hAnsi="Arial" w:cs="Arial"/>
          <w:sz w:val="20"/>
          <w:szCs w:val="20"/>
        </w:rPr>
        <w:t xml:space="preserve"> Wykonawca jest obowiązany, pod rygorem utraty prawa do ubiegania się o zmianę wynagrodzenia, przedstawić Zamawiającemu w terminie 14 dni od dnia zaistnienia zdarzenia pisemny wniosek, </w:t>
      </w:r>
      <w:r>
        <w:rPr>
          <w:rFonts w:ascii="Arial" w:hAnsi="Arial" w:cs="Arial"/>
          <w:sz w:val="20"/>
          <w:szCs w:val="20"/>
        </w:rPr>
        <w:br/>
      </w:r>
      <w:r w:rsidRPr="002143E1">
        <w:rPr>
          <w:rFonts w:ascii="Arial" w:hAnsi="Arial" w:cs="Arial"/>
          <w:sz w:val="20"/>
          <w:szCs w:val="20"/>
        </w:rPr>
        <w:t>w którym wykaże wpływ na koszty wykonania zamówienia:</w:t>
      </w:r>
    </w:p>
    <w:p w:rsidR="002143E1" w:rsidRPr="003E79AA" w:rsidRDefault="002143E1" w:rsidP="00DB59DB">
      <w:pPr>
        <w:pStyle w:val="Akapitzlist"/>
        <w:numPr>
          <w:ilvl w:val="1"/>
          <w:numId w:val="39"/>
        </w:numPr>
        <w:spacing w:before="120" w:after="120"/>
        <w:ind w:left="567" w:hanging="283"/>
        <w:jc w:val="both"/>
        <w:rPr>
          <w:rFonts w:ascii="Arial" w:hAnsi="Arial" w:cs="Arial"/>
          <w:sz w:val="20"/>
          <w:szCs w:val="20"/>
        </w:rPr>
      </w:pPr>
      <w:r w:rsidRPr="003E79AA">
        <w:rPr>
          <w:rFonts w:ascii="Arial" w:hAnsi="Arial" w:cs="Arial"/>
          <w:sz w:val="20"/>
          <w:szCs w:val="20"/>
        </w:rPr>
        <w:t>zmiany wysokości minimalnego wynagrodzenia za pracę, albo minimalnej stawki godzinowej,</w:t>
      </w:r>
    </w:p>
    <w:p w:rsidR="002143E1" w:rsidRPr="003E79AA" w:rsidRDefault="002143E1" w:rsidP="00DB59DB">
      <w:pPr>
        <w:pStyle w:val="Akapitzlist"/>
        <w:numPr>
          <w:ilvl w:val="1"/>
          <w:numId w:val="39"/>
        </w:numPr>
        <w:spacing w:before="120" w:after="120"/>
        <w:ind w:left="567" w:hanging="283"/>
        <w:jc w:val="both"/>
        <w:rPr>
          <w:rFonts w:ascii="Arial" w:hAnsi="Arial" w:cs="Arial"/>
          <w:sz w:val="20"/>
          <w:szCs w:val="20"/>
        </w:rPr>
      </w:pPr>
      <w:r w:rsidRPr="003E79AA">
        <w:rPr>
          <w:rFonts w:ascii="Arial" w:hAnsi="Arial" w:cs="Arial"/>
          <w:sz w:val="20"/>
          <w:szCs w:val="20"/>
        </w:rPr>
        <w:t>zmiany zasad podlegania ubezpieczeniom społecznym lub ubezpieczeniu zdrowotnemu lub wysokości stawki składki na ubezpieczenia społeczne lub zdrowotne.</w:t>
      </w:r>
    </w:p>
    <w:p w:rsidR="002143E1" w:rsidRPr="003E79AA" w:rsidRDefault="002143E1" w:rsidP="00DB59DB">
      <w:pPr>
        <w:pStyle w:val="Akapitzlist"/>
        <w:numPr>
          <w:ilvl w:val="1"/>
          <w:numId w:val="39"/>
        </w:numPr>
        <w:spacing w:before="120" w:after="120"/>
        <w:ind w:left="567" w:hanging="283"/>
        <w:jc w:val="both"/>
        <w:rPr>
          <w:rFonts w:ascii="Arial" w:hAnsi="Arial" w:cs="Arial"/>
          <w:sz w:val="20"/>
          <w:szCs w:val="20"/>
        </w:rPr>
      </w:pPr>
      <w:r w:rsidRPr="003E79AA">
        <w:rPr>
          <w:rFonts w:ascii="Arial" w:hAnsi="Arial" w:cs="Arial"/>
          <w:sz w:val="20"/>
          <w:szCs w:val="20"/>
        </w:rPr>
        <w:t>zmiany zasad gromadzenia i wysokości wpłat do pracowniczych planów kapitałowych, o których mowa w ustawie z dnia 4 października 2018 r. o pracowniczych planach kapitałowych.</w:t>
      </w:r>
    </w:p>
    <w:p w:rsidR="002143E1" w:rsidRPr="002143E1" w:rsidRDefault="002143E1" w:rsidP="005A20F5">
      <w:pPr>
        <w:spacing w:before="120" w:after="120"/>
        <w:ind w:left="284"/>
        <w:jc w:val="both"/>
        <w:rPr>
          <w:rFonts w:ascii="Arial" w:hAnsi="Arial" w:cs="Arial"/>
          <w:sz w:val="20"/>
          <w:szCs w:val="20"/>
        </w:rPr>
      </w:pPr>
      <w:r w:rsidRPr="002143E1">
        <w:rPr>
          <w:rFonts w:ascii="Arial" w:hAnsi="Arial" w:cs="Arial"/>
          <w:sz w:val="20"/>
          <w:szCs w:val="20"/>
        </w:rPr>
        <w:t>Jednocześnie Wykonawca zobowiązany jest do przedłożenia propozycji nowego wynagrodzenia, potwierdzonego powołaniem się</w:t>
      </w:r>
      <w:r>
        <w:rPr>
          <w:rFonts w:ascii="Arial" w:hAnsi="Arial" w:cs="Arial"/>
          <w:sz w:val="20"/>
          <w:szCs w:val="20"/>
        </w:rPr>
        <w:t xml:space="preserve"> </w:t>
      </w:r>
      <w:r w:rsidRPr="002143E1">
        <w:rPr>
          <w:rFonts w:ascii="Arial" w:hAnsi="Arial" w:cs="Arial"/>
          <w:sz w:val="20"/>
          <w:szCs w:val="20"/>
        </w:rPr>
        <w:t>na stosowne przepisy, z których wynikają ww. zmiany. Zmiana wynagrodzenia, o której mowa w niniejszym paragrafie, może</w:t>
      </w:r>
      <w:r>
        <w:rPr>
          <w:rFonts w:ascii="Arial" w:hAnsi="Arial" w:cs="Arial"/>
          <w:sz w:val="20"/>
          <w:szCs w:val="20"/>
        </w:rPr>
        <w:t xml:space="preserve"> </w:t>
      </w:r>
      <w:r w:rsidRPr="002143E1">
        <w:rPr>
          <w:rFonts w:ascii="Arial" w:hAnsi="Arial" w:cs="Arial"/>
          <w:sz w:val="20"/>
          <w:szCs w:val="20"/>
        </w:rPr>
        <w:t>nastąpić po uzyskaniu akceptacji Zamawiającego w formie aneksu do umowy pod rygorem nieważności.</w:t>
      </w:r>
    </w:p>
    <w:p w:rsidR="003E79AA" w:rsidRDefault="002143E1" w:rsidP="00DB59DB">
      <w:pPr>
        <w:pStyle w:val="Akapitzlist"/>
        <w:numPr>
          <w:ilvl w:val="0"/>
          <w:numId w:val="38"/>
        </w:numPr>
        <w:spacing w:before="120" w:after="120"/>
        <w:ind w:left="284" w:hanging="284"/>
        <w:jc w:val="both"/>
        <w:rPr>
          <w:rFonts w:ascii="Arial" w:hAnsi="Arial" w:cs="Arial"/>
          <w:sz w:val="20"/>
          <w:szCs w:val="20"/>
        </w:rPr>
      </w:pPr>
      <w:r w:rsidRPr="003E79AA">
        <w:rPr>
          <w:rFonts w:ascii="Arial" w:hAnsi="Arial" w:cs="Arial"/>
          <w:sz w:val="20"/>
          <w:szCs w:val="20"/>
        </w:rPr>
        <w:t xml:space="preserve">Zmiana wysokości wynagrodzenia Wykonawcy z powodu okoliczności, o których mowa w </w:t>
      </w:r>
      <w:r w:rsidR="00505A7E" w:rsidRPr="003E79AA">
        <w:rPr>
          <w:rFonts w:ascii="Arial" w:hAnsi="Arial" w:cs="Arial"/>
          <w:sz w:val="20"/>
          <w:szCs w:val="20"/>
        </w:rPr>
        <w:t xml:space="preserve">§ 19 </w:t>
      </w:r>
      <w:r w:rsidRPr="003E79AA">
        <w:rPr>
          <w:rFonts w:ascii="Arial" w:hAnsi="Arial" w:cs="Arial"/>
          <w:sz w:val="20"/>
          <w:szCs w:val="20"/>
        </w:rPr>
        <w:t xml:space="preserve">ust. </w:t>
      </w:r>
      <w:r w:rsidR="003E79AA" w:rsidRPr="002143E1">
        <w:rPr>
          <w:rFonts w:ascii="Arial" w:hAnsi="Arial" w:cs="Arial"/>
          <w:sz w:val="20"/>
          <w:szCs w:val="20"/>
        </w:rPr>
        <w:t>1 pkt</w:t>
      </w:r>
      <w:r w:rsidR="003E79AA">
        <w:rPr>
          <w:rFonts w:ascii="Arial" w:hAnsi="Arial" w:cs="Arial"/>
          <w:sz w:val="20"/>
          <w:szCs w:val="20"/>
        </w:rPr>
        <w:t xml:space="preserve"> 5, 6 i 7</w:t>
      </w:r>
      <w:r w:rsidR="003E79AA" w:rsidRPr="002143E1">
        <w:rPr>
          <w:rFonts w:ascii="Arial" w:hAnsi="Arial" w:cs="Arial"/>
          <w:sz w:val="20"/>
          <w:szCs w:val="20"/>
        </w:rPr>
        <w:t xml:space="preserve"> </w:t>
      </w:r>
      <w:r w:rsidRPr="003E79AA">
        <w:rPr>
          <w:rFonts w:ascii="Arial" w:hAnsi="Arial" w:cs="Arial"/>
          <w:sz w:val="20"/>
          <w:szCs w:val="20"/>
        </w:rPr>
        <w:t>dotyczy tylko tych pracowników, którzy otrzymują wynagrodzenie równe wynagrodzeniu minimalnemu albo tych osób, których stawka godzinowa nie</w:t>
      </w:r>
      <w:r w:rsidR="003E79AA" w:rsidRPr="003E79AA">
        <w:rPr>
          <w:rFonts w:ascii="Arial" w:hAnsi="Arial" w:cs="Arial"/>
          <w:sz w:val="20"/>
          <w:szCs w:val="20"/>
        </w:rPr>
        <w:t xml:space="preserve"> </w:t>
      </w:r>
      <w:r w:rsidRPr="003E79AA">
        <w:rPr>
          <w:rFonts w:ascii="Arial" w:hAnsi="Arial" w:cs="Arial"/>
          <w:sz w:val="20"/>
          <w:szCs w:val="20"/>
        </w:rPr>
        <w:t xml:space="preserve">przekracza wysokości minimalnej stawki godzinowej. </w:t>
      </w:r>
      <w:r w:rsidR="003E79AA" w:rsidRPr="003E79AA">
        <w:rPr>
          <w:rFonts w:ascii="Arial" w:hAnsi="Arial" w:cs="Arial"/>
          <w:sz w:val="20"/>
          <w:szCs w:val="20"/>
        </w:rPr>
        <w:br/>
      </w:r>
      <w:r w:rsidRPr="003E79AA">
        <w:rPr>
          <w:rFonts w:ascii="Arial" w:hAnsi="Arial" w:cs="Arial"/>
          <w:sz w:val="20"/>
          <w:szCs w:val="20"/>
        </w:rPr>
        <w:t>W przypadku gdy wynagrodzenie danego pracownika przewyższa</w:t>
      </w:r>
      <w:r w:rsidR="003E79AA" w:rsidRPr="003E79AA">
        <w:rPr>
          <w:rFonts w:ascii="Arial" w:hAnsi="Arial" w:cs="Arial"/>
          <w:sz w:val="20"/>
          <w:szCs w:val="20"/>
        </w:rPr>
        <w:t xml:space="preserve"> </w:t>
      </w:r>
      <w:r w:rsidRPr="003E79AA">
        <w:rPr>
          <w:rFonts w:ascii="Arial" w:hAnsi="Arial" w:cs="Arial"/>
          <w:sz w:val="20"/>
          <w:szCs w:val="20"/>
        </w:rPr>
        <w:t>wynagrodzenie minimalne lub stawka godzinowa osoby przekracza wysokość minimalnej stawki godzinowej, nie może stanowić</w:t>
      </w:r>
      <w:r w:rsidR="003E79AA" w:rsidRPr="003E79AA">
        <w:rPr>
          <w:rFonts w:ascii="Arial" w:hAnsi="Arial" w:cs="Arial"/>
          <w:sz w:val="20"/>
          <w:szCs w:val="20"/>
        </w:rPr>
        <w:t xml:space="preserve"> </w:t>
      </w:r>
      <w:r w:rsidRPr="003E79AA">
        <w:rPr>
          <w:rFonts w:ascii="Arial" w:hAnsi="Arial" w:cs="Arial"/>
          <w:sz w:val="20"/>
          <w:szCs w:val="20"/>
        </w:rPr>
        <w:t>ono podstawy do ubiegania się o podwyższenie wynagrodzenia Wykonawcy.</w:t>
      </w:r>
    </w:p>
    <w:p w:rsidR="002143E1" w:rsidRPr="003E79AA" w:rsidRDefault="002143E1" w:rsidP="00DB59DB">
      <w:pPr>
        <w:pStyle w:val="Akapitzlist"/>
        <w:numPr>
          <w:ilvl w:val="0"/>
          <w:numId w:val="38"/>
        </w:numPr>
        <w:spacing w:before="120" w:after="120"/>
        <w:ind w:left="284" w:hanging="284"/>
        <w:jc w:val="both"/>
        <w:rPr>
          <w:rFonts w:ascii="Arial" w:hAnsi="Arial" w:cs="Arial"/>
          <w:sz w:val="20"/>
          <w:szCs w:val="20"/>
        </w:rPr>
      </w:pPr>
      <w:r w:rsidRPr="003E79AA">
        <w:rPr>
          <w:rFonts w:ascii="Arial" w:hAnsi="Arial" w:cs="Arial"/>
          <w:sz w:val="20"/>
          <w:szCs w:val="20"/>
        </w:rPr>
        <w:t>Do wniosku o zmianę wynagrodzenia z powodu okoliczności, o których mowa w § 1</w:t>
      </w:r>
      <w:r w:rsidR="003E79AA" w:rsidRPr="003E79AA">
        <w:rPr>
          <w:rFonts w:ascii="Arial" w:hAnsi="Arial" w:cs="Arial"/>
          <w:sz w:val="20"/>
          <w:szCs w:val="20"/>
        </w:rPr>
        <w:t>9</w:t>
      </w:r>
      <w:r w:rsidRPr="003E79AA">
        <w:rPr>
          <w:rFonts w:ascii="Arial" w:hAnsi="Arial" w:cs="Arial"/>
          <w:sz w:val="20"/>
          <w:szCs w:val="20"/>
        </w:rPr>
        <w:t xml:space="preserve"> ust. 1 pkt. </w:t>
      </w:r>
      <w:r w:rsidR="003E79AA" w:rsidRPr="003E79AA">
        <w:rPr>
          <w:rFonts w:ascii="Arial" w:hAnsi="Arial" w:cs="Arial"/>
          <w:sz w:val="20"/>
          <w:szCs w:val="20"/>
        </w:rPr>
        <w:t>5</w:t>
      </w:r>
      <w:r w:rsidRPr="003E79AA">
        <w:rPr>
          <w:rFonts w:ascii="Arial" w:hAnsi="Arial" w:cs="Arial"/>
          <w:sz w:val="20"/>
          <w:szCs w:val="20"/>
        </w:rPr>
        <w:t xml:space="preserve"> i </w:t>
      </w:r>
      <w:r w:rsidR="003E79AA" w:rsidRPr="003E79AA">
        <w:rPr>
          <w:rFonts w:ascii="Arial" w:hAnsi="Arial" w:cs="Arial"/>
          <w:sz w:val="20"/>
          <w:szCs w:val="20"/>
        </w:rPr>
        <w:t>6</w:t>
      </w:r>
      <w:r w:rsidRPr="003E79AA">
        <w:rPr>
          <w:rFonts w:ascii="Arial" w:hAnsi="Arial" w:cs="Arial"/>
          <w:sz w:val="20"/>
          <w:szCs w:val="20"/>
        </w:rPr>
        <w:t xml:space="preserve"> należy dołączyć dowody</w:t>
      </w:r>
      <w:r w:rsidR="003E79AA" w:rsidRPr="003E79AA">
        <w:rPr>
          <w:rFonts w:ascii="Arial" w:hAnsi="Arial" w:cs="Arial"/>
          <w:sz w:val="20"/>
          <w:szCs w:val="20"/>
        </w:rPr>
        <w:t xml:space="preserve"> </w:t>
      </w:r>
      <w:r w:rsidRPr="003E79AA">
        <w:rPr>
          <w:rFonts w:ascii="Arial" w:hAnsi="Arial" w:cs="Arial"/>
          <w:sz w:val="20"/>
          <w:szCs w:val="20"/>
        </w:rPr>
        <w:t>świadczące o wystąpieniu tych okoliczności, a w szczególności:</w:t>
      </w:r>
    </w:p>
    <w:p w:rsidR="00AD470E"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listę pracowników/osób zaangażowanych w realizację Umowy oraz</w:t>
      </w:r>
      <w:r w:rsidR="003E79AA">
        <w:rPr>
          <w:rFonts w:ascii="Arial" w:hAnsi="Arial" w:cs="Arial"/>
          <w:sz w:val="20"/>
          <w:szCs w:val="20"/>
        </w:rPr>
        <w:t xml:space="preserve"> </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zaświadczenie o braku zaległości w opłacaniu składek na ubezpieczenie społeczne i zdrowotne oraz</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zaświadczenie o braku zaległości w opłacaniu podatku dochodowego od osób fizycznych oraz</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 xml:space="preserve">oświadczenie o niezaleganiu z wypłatą wynagrodzeń pracownikom oraz osobom fizycznym, </w:t>
      </w:r>
      <w:r w:rsidR="00AD470E">
        <w:rPr>
          <w:rFonts w:ascii="Arial" w:hAnsi="Arial" w:cs="Arial"/>
          <w:sz w:val="20"/>
          <w:szCs w:val="20"/>
        </w:rPr>
        <w:br/>
      </w:r>
      <w:r w:rsidRPr="003E79AA">
        <w:rPr>
          <w:rFonts w:ascii="Arial" w:hAnsi="Arial" w:cs="Arial"/>
          <w:sz w:val="20"/>
          <w:szCs w:val="20"/>
        </w:rPr>
        <w:t>z którymi zawarto umowy cywilnoprawne w okresie objętym umową oraz</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inne dowody potwierdzające okoliczność powodującą zmianę wysokości wynagrodzenia, np. umowa o pracę itp.</w:t>
      </w:r>
    </w:p>
    <w:p w:rsidR="002143E1" w:rsidRP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Do wniosku o zmianę wynagrodzenia z powodu oko</w:t>
      </w:r>
      <w:r w:rsidR="00AD470E" w:rsidRPr="00AD470E">
        <w:rPr>
          <w:rFonts w:ascii="Arial" w:hAnsi="Arial" w:cs="Arial"/>
          <w:sz w:val="20"/>
          <w:szCs w:val="20"/>
        </w:rPr>
        <w:t>liczności, o których mowa w § 19</w:t>
      </w:r>
      <w:r w:rsidRPr="00AD470E">
        <w:rPr>
          <w:rFonts w:ascii="Arial" w:hAnsi="Arial" w:cs="Arial"/>
          <w:sz w:val="20"/>
          <w:szCs w:val="20"/>
        </w:rPr>
        <w:t xml:space="preserve"> ust. 1 pkt </w:t>
      </w:r>
      <w:r w:rsidR="00AD470E" w:rsidRPr="00AD470E">
        <w:rPr>
          <w:rFonts w:ascii="Arial" w:hAnsi="Arial" w:cs="Arial"/>
          <w:sz w:val="20"/>
          <w:szCs w:val="20"/>
        </w:rPr>
        <w:t>7</w:t>
      </w:r>
      <w:r w:rsidRPr="00AD470E">
        <w:rPr>
          <w:rFonts w:ascii="Arial" w:hAnsi="Arial" w:cs="Arial"/>
          <w:sz w:val="20"/>
          <w:szCs w:val="20"/>
        </w:rPr>
        <w:t>, należy dołączyć dowody</w:t>
      </w:r>
      <w:r w:rsidR="00AD470E" w:rsidRPr="00AD470E">
        <w:rPr>
          <w:rFonts w:ascii="Arial" w:hAnsi="Arial" w:cs="Arial"/>
          <w:sz w:val="20"/>
          <w:szCs w:val="20"/>
        </w:rPr>
        <w:t xml:space="preserve"> </w:t>
      </w:r>
      <w:r w:rsidRPr="00AD470E">
        <w:rPr>
          <w:rFonts w:ascii="Arial" w:hAnsi="Arial" w:cs="Arial"/>
          <w:sz w:val="20"/>
          <w:szCs w:val="20"/>
        </w:rPr>
        <w:t>świadczące o wystąpieniu tych okoliczności, a w szczególności:</w:t>
      </w:r>
    </w:p>
    <w:p w:rsidR="002143E1" w:rsidRPr="00AD470E" w:rsidRDefault="002143E1" w:rsidP="00DB59DB">
      <w:pPr>
        <w:pStyle w:val="Akapitzlist"/>
        <w:numPr>
          <w:ilvl w:val="1"/>
          <w:numId w:val="41"/>
        </w:numPr>
        <w:spacing w:before="120" w:after="120"/>
        <w:ind w:left="567" w:hanging="283"/>
        <w:jc w:val="both"/>
        <w:rPr>
          <w:rFonts w:ascii="Arial" w:hAnsi="Arial" w:cs="Arial"/>
          <w:sz w:val="20"/>
          <w:szCs w:val="20"/>
        </w:rPr>
      </w:pPr>
      <w:r w:rsidRPr="00AD470E">
        <w:rPr>
          <w:rFonts w:ascii="Arial" w:hAnsi="Arial" w:cs="Arial"/>
          <w:sz w:val="20"/>
          <w:szCs w:val="20"/>
        </w:rPr>
        <w:t>listę pracowników/osób zaangażowanych w realizację Umowy oraz</w:t>
      </w:r>
    </w:p>
    <w:p w:rsidR="002143E1" w:rsidRPr="00AD470E" w:rsidRDefault="002143E1" w:rsidP="00DB59DB">
      <w:pPr>
        <w:pStyle w:val="Akapitzlist"/>
        <w:numPr>
          <w:ilvl w:val="1"/>
          <w:numId w:val="41"/>
        </w:numPr>
        <w:spacing w:before="120" w:after="120"/>
        <w:ind w:left="567" w:hanging="283"/>
        <w:jc w:val="both"/>
        <w:rPr>
          <w:rFonts w:ascii="Arial" w:hAnsi="Arial" w:cs="Arial"/>
          <w:sz w:val="20"/>
          <w:szCs w:val="20"/>
        </w:rPr>
      </w:pPr>
      <w:r w:rsidRPr="00AD470E">
        <w:rPr>
          <w:rFonts w:ascii="Arial" w:hAnsi="Arial" w:cs="Arial"/>
          <w:sz w:val="20"/>
          <w:szCs w:val="20"/>
        </w:rPr>
        <w:t>dowód zawarcia umowy o prowadzenie pracowniczych planów kapitałowych (np. w formie oświadczenia itp.) oraz</w:t>
      </w:r>
    </w:p>
    <w:p w:rsidR="002143E1" w:rsidRPr="00AD470E" w:rsidRDefault="002143E1" w:rsidP="00DB59DB">
      <w:pPr>
        <w:pStyle w:val="Akapitzlist"/>
        <w:numPr>
          <w:ilvl w:val="1"/>
          <w:numId w:val="41"/>
        </w:numPr>
        <w:spacing w:before="120" w:after="120"/>
        <w:ind w:left="567" w:hanging="283"/>
        <w:jc w:val="both"/>
        <w:rPr>
          <w:rFonts w:ascii="Arial" w:hAnsi="Arial" w:cs="Arial"/>
          <w:sz w:val="20"/>
          <w:szCs w:val="20"/>
        </w:rPr>
      </w:pPr>
      <w:r w:rsidRPr="00AD470E">
        <w:rPr>
          <w:rFonts w:ascii="Arial" w:hAnsi="Arial" w:cs="Arial"/>
          <w:sz w:val="20"/>
          <w:szCs w:val="20"/>
        </w:rPr>
        <w:t>dowód dokonywania wpłat do pracowniczych planów kapitałowych (np. w formie oświadczenia itp.).</w:t>
      </w:r>
    </w:p>
    <w:p w:rsidR="002143E1" w:rsidRP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 xml:space="preserve">Lista, o której mowa w ust. 3 i 4 pkt </w:t>
      </w:r>
      <w:r w:rsidR="00AD470E">
        <w:rPr>
          <w:rFonts w:ascii="Arial" w:hAnsi="Arial" w:cs="Arial"/>
          <w:sz w:val="20"/>
          <w:szCs w:val="20"/>
        </w:rPr>
        <w:t>1</w:t>
      </w:r>
      <w:r w:rsidRPr="00AD470E">
        <w:rPr>
          <w:rFonts w:ascii="Arial" w:hAnsi="Arial" w:cs="Arial"/>
          <w:sz w:val="20"/>
          <w:szCs w:val="20"/>
        </w:rPr>
        <w:t>, winna zawierać w szczególności dane każdej osoby zaangażowanej w realizację Umowy,</w:t>
      </w:r>
      <w:r w:rsidR="00AD470E">
        <w:rPr>
          <w:rFonts w:ascii="Arial" w:hAnsi="Arial" w:cs="Arial"/>
          <w:sz w:val="20"/>
          <w:szCs w:val="20"/>
        </w:rPr>
        <w:t xml:space="preserve"> </w:t>
      </w:r>
      <w:r w:rsidRPr="00AD470E">
        <w:rPr>
          <w:rFonts w:ascii="Arial" w:hAnsi="Arial" w:cs="Arial"/>
          <w:sz w:val="20"/>
          <w:szCs w:val="20"/>
        </w:rPr>
        <w:t>w tym:</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pełnioną funkcję,</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zakres wykonywanych prac przy realizacji zamówienia,</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rodzaj zawartej z nią umowy,</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 xml:space="preserve">wskazanie procentowego zaangażowania danej osoby w procesie realizacji zadania wraz </w:t>
      </w:r>
      <w:r w:rsidR="00AD470E">
        <w:rPr>
          <w:rFonts w:ascii="Arial" w:hAnsi="Arial" w:cs="Arial"/>
          <w:sz w:val="20"/>
          <w:szCs w:val="20"/>
        </w:rPr>
        <w:br/>
      </w:r>
      <w:r w:rsidRPr="00AD470E">
        <w:rPr>
          <w:rFonts w:ascii="Arial" w:hAnsi="Arial" w:cs="Arial"/>
          <w:sz w:val="20"/>
          <w:szCs w:val="20"/>
        </w:rPr>
        <w:t>z dowodem świadczącym o</w:t>
      </w:r>
      <w:r w:rsidR="00AD470E" w:rsidRPr="00AD470E">
        <w:rPr>
          <w:rFonts w:ascii="Arial" w:hAnsi="Arial" w:cs="Arial"/>
          <w:sz w:val="20"/>
          <w:szCs w:val="20"/>
        </w:rPr>
        <w:t xml:space="preserve"> </w:t>
      </w:r>
      <w:r w:rsidRPr="00AD470E">
        <w:rPr>
          <w:rFonts w:ascii="Arial" w:hAnsi="Arial" w:cs="Arial"/>
          <w:sz w:val="20"/>
          <w:szCs w:val="20"/>
        </w:rPr>
        <w:t>procentowym zaangażowaniu danej osoby w procesie realizacji zadania (np. oświadczenie osoby/pracownika, którego w/w</w:t>
      </w:r>
      <w:r w:rsidR="00AD470E" w:rsidRPr="00AD470E">
        <w:rPr>
          <w:rFonts w:ascii="Arial" w:hAnsi="Arial" w:cs="Arial"/>
          <w:sz w:val="20"/>
          <w:szCs w:val="20"/>
        </w:rPr>
        <w:t xml:space="preserve"> </w:t>
      </w:r>
      <w:r w:rsidRPr="00AD470E">
        <w:rPr>
          <w:rFonts w:ascii="Arial" w:hAnsi="Arial" w:cs="Arial"/>
          <w:sz w:val="20"/>
          <w:szCs w:val="20"/>
        </w:rPr>
        <w:t>okoliczności dotyczą),</w:t>
      </w:r>
    </w:p>
    <w:p w:rsid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wysokość dotychczas wypłacanego wynagrodzenia oraz wynagrodzenia wypłacanego po zmianie przepisów wraz z należnymi</w:t>
      </w:r>
      <w:r w:rsidR="00AD470E" w:rsidRPr="00AD470E">
        <w:rPr>
          <w:rFonts w:ascii="Arial" w:hAnsi="Arial" w:cs="Arial"/>
          <w:sz w:val="20"/>
          <w:szCs w:val="20"/>
        </w:rPr>
        <w:t xml:space="preserve"> </w:t>
      </w:r>
      <w:r w:rsidRPr="00AD470E">
        <w:rPr>
          <w:rFonts w:ascii="Arial" w:hAnsi="Arial" w:cs="Arial"/>
          <w:sz w:val="20"/>
          <w:szCs w:val="20"/>
        </w:rPr>
        <w:t xml:space="preserve">składkami na ubezpieczenie społeczne i zdrowotne (wraz </w:t>
      </w:r>
      <w:r w:rsidR="00AD470E">
        <w:rPr>
          <w:rFonts w:ascii="Arial" w:hAnsi="Arial" w:cs="Arial"/>
          <w:sz w:val="20"/>
          <w:szCs w:val="20"/>
        </w:rPr>
        <w:br/>
      </w:r>
      <w:r w:rsidRPr="00AD470E">
        <w:rPr>
          <w:rFonts w:ascii="Arial" w:hAnsi="Arial" w:cs="Arial"/>
          <w:sz w:val="20"/>
          <w:szCs w:val="20"/>
        </w:rPr>
        <w:lastRenderedPageBreak/>
        <w:t>ze stosownym wyliczeniem różnicy pomiędzy wynagrodzeniem</w:t>
      </w:r>
      <w:r w:rsidR="00AD470E" w:rsidRPr="00AD470E">
        <w:rPr>
          <w:rFonts w:ascii="Arial" w:hAnsi="Arial" w:cs="Arial"/>
          <w:sz w:val="20"/>
          <w:szCs w:val="20"/>
        </w:rPr>
        <w:t xml:space="preserve"> </w:t>
      </w:r>
      <w:r w:rsidRPr="00AD470E">
        <w:rPr>
          <w:rFonts w:ascii="Arial" w:hAnsi="Arial" w:cs="Arial"/>
          <w:sz w:val="20"/>
          <w:szCs w:val="20"/>
        </w:rPr>
        <w:t xml:space="preserve">dotychczasowym, a tym </w:t>
      </w:r>
      <w:r w:rsidR="00AD470E">
        <w:rPr>
          <w:rFonts w:ascii="Arial" w:hAnsi="Arial" w:cs="Arial"/>
          <w:sz w:val="20"/>
          <w:szCs w:val="20"/>
        </w:rPr>
        <w:br/>
      </w:r>
      <w:r w:rsidRPr="00AD470E">
        <w:rPr>
          <w:rFonts w:ascii="Arial" w:hAnsi="Arial" w:cs="Arial"/>
          <w:sz w:val="20"/>
          <w:szCs w:val="20"/>
        </w:rPr>
        <w:t>po dokonaniu zmiany przepisów),</w:t>
      </w:r>
    </w:p>
    <w:p w:rsid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Wykonawca jest zobowiązany do przedłożenia listy osób zaangażowanych do realizacji zamówienia wraz z podaniem danych, o</w:t>
      </w:r>
      <w:r w:rsidR="00AD470E" w:rsidRPr="00AD470E">
        <w:rPr>
          <w:rFonts w:ascii="Arial" w:hAnsi="Arial" w:cs="Arial"/>
          <w:sz w:val="20"/>
          <w:szCs w:val="20"/>
        </w:rPr>
        <w:t xml:space="preserve"> </w:t>
      </w:r>
      <w:r w:rsidRPr="00AD470E">
        <w:rPr>
          <w:rFonts w:ascii="Arial" w:hAnsi="Arial" w:cs="Arial"/>
          <w:sz w:val="20"/>
          <w:szCs w:val="20"/>
        </w:rPr>
        <w:t xml:space="preserve">których mowa w ust. 5, również na wniosek Zamawiającego, </w:t>
      </w:r>
      <w:r w:rsidR="00AD470E">
        <w:rPr>
          <w:rFonts w:ascii="Arial" w:hAnsi="Arial" w:cs="Arial"/>
          <w:sz w:val="20"/>
          <w:szCs w:val="20"/>
        </w:rPr>
        <w:br/>
      </w:r>
      <w:r w:rsidRPr="00AD470E">
        <w:rPr>
          <w:rFonts w:ascii="Arial" w:hAnsi="Arial" w:cs="Arial"/>
          <w:sz w:val="20"/>
          <w:szCs w:val="20"/>
        </w:rPr>
        <w:t>we wskazanym przez niego terminie.</w:t>
      </w:r>
    </w:p>
    <w:p w:rsidR="002143E1" w:rsidRP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Zamawiający ma prawo do zgłoszenia pisemnych zastrzeżeń co do zasadności propozycji zmiany wynagrodzenia, jeżeli:</w:t>
      </w:r>
    </w:p>
    <w:p w:rsidR="002143E1" w:rsidRPr="00AD470E" w:rsidRDefault="002143E1" w:rsidP="00DB59DB">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żądanie będzie bezzasadne,</w:t>
      </w:r>
    </w:p>
    <w:p w:rsidR="002143E1" w:rsidRPr="00AD470E" w:rsidRDefault="002143E1" w:rsidP="00230FCC">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 xml:space="preserve">zmiany, o których mowa w § </w:t>
      </w:r>
      <w:r w:rsidR="00230FCC" w:rsidRPr="00230FCC">
        <w:rPr>
          <w:rFonts w:ascii="Arial" w:hAnsi="Arial" w:cs="Arial"/>
          <w:sz w:val="20"/>
          <w:szCs w:val="20"/>
        </w:rPr>
        <w:t>19 ust. 1 pkt 5, 6 i 7</w:t>
      </w:r>
      <w:r w:rsidRPr="00AD470E">
        <w:rPr>
          <w:rFonts w:ascii="Arial" w:hAnsi="Arial" w:cs="Arial"/>
          <w:sz w:val="20"/>
          <w:szCs w:val="20"/>
        </w:rPr>
        <w:t>, nie wpłyną na koszt wykonania zamówienia Wykonawcy,</w:t>
      </w:r>
    </w:p>
    <w:p w:rsidR="002143E1" w:rsidRPr="00AD470E" w:rsidRDefault="002143E1" w:rsidP="00DB59DB">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zostaną przedstawione nierzetelne dane lub</w:t>
      </w:r>
    </w:p>
    <w:p w:rsidR="002143E1" w:rsidRPr="00AD470E" w:rsidRDefault="002143E1" w:rsidP="00DB59DB">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żądanie będzie zawierało omyłki i błędy rachunkowe.</w:t>
      </w:r>
    </w:p>
    <w:p w:rsidR="00197008" w:rsidRDefault="002143E1" w:rsidP="00230FCC">
      <w:pPr>
        <w:spacing w:before="120" w:after="120"/>
        <w:ind w:left="284"/>
        <w:jc w:val="both"/>
        <w:rPr>
          <w:rFonts w:ascii="Arial" w:hAnsi="Arial" w:cs="Arial"/>
          <w:sz w:val="20"/>
          <w:szCs w:val="20"/>
        </w:rPr>
      </w:pPr>
      <w:r w:rsidRPr="002143E1">
        <w:rPr>
          <w:rFonts w:ascii="Arial" w:hAnsi="Arial" w:cs="Arial"/>
          <w:sz w:val="20"/>
          <w:szCs w:val="20"/>
        </w:rPr>
        <w:t>Brak zgłoszenia zastrzeżeń nie oznacza uznania ros</w:t>
      </w:r>
      <w:r w:rsidR="00197008">
        <w:rPr>
          <w:rFonts w:ascii="Arial" w:hAnsi="Arial" w:cs="Arial"/>
          <w:sz w:val="20"/>
          <w:szCs w:val="20"/>
        </w:rPr>
        <w:t>zczeń Wykonawcy w tym zakresie.</w:t>
      </w:r>
    </w:p>
    <w:p w:rsidR="00197008" w:rsidRDefault="002143E1" w:rsidP="00DB59DB">
      <w:pPr>
        <w:pStyle w:val="Akapitzlist"/>
        <w:numPr>
          <w:ilvl w:val="0"/>
          <w:numId w:val="38"/>
        </w:numPr>
        <w:spacing w:before="120" w:after="120"/>
        <w:ind w:left="284" w:hanging="284"/>
        <w:jc w:val="both"/>
        <w:rPr>
          <w:rFonts w:ascii="Arial" w:hAnsi="Arial" w:cs="Arial"/>
          <w:sz w:val="20"/>
          <w:szCs w:val="20"/>
        </w:rPr>
      </w:pPr>
      <w:r w:rsidRPr="00197008">
        <w:rPr>
          <w:rFonts w:ascii="Arial" w:hAnsi="Arial" w:cs="Arial"/>
          <w:sz w:val="20"/>
          <w:szCs w:val="20"/>
        </w:rPr>
        <w:t xml:space="preserve">Zmiana wynagrodzenia należnego Wykonawcy na skutek okoliczności, o których mowa w § </w:t>
      </w:r>
      <w:r w:rsidR="00197008" w:rsidRPr="00197008">
        <w:rPr>
          <w:rFonts w:ascii="Arial" w:hAnsi="Arial" w:cs="Arial"/>
          <w:sz w:val="20"/>
          <w:szCs w:val="20"/>
        </w:rPr>
        <w:t>19 ust. 1 pkt 5, 6 i 7</w:t>
      </w:r>
      <w:r w:rsidRPr="00197008">
        <w:rPr>
          <w:rFonts w:ascii="Arial" w:hAnsi="Arial" w:cs="Arial"/>
          <w:sz w:val="20"/>
          <w:szCs w:val="20"/>
        </w:rPr>
        <w:t>, może</w:t>
      </w:r>
      <w:r w:rsidR="00197008" w:rsidRPr="00197008">
        <w:rPr>
          <w:rFonts w:ascii="Arial" w:hAnsi="Arial" w:cs="Arial"/>
          <w:sz w:val="20"/>
          <w:szCs w:val="20"/>
        </w:rPr>
        <w:t xml:space="preserve"> </w:t>
      </w:r>
      <w:r w:rsidRPr="00197008">
        <w:rPr>
          <w:rFonts w:ascii="Arial" w:hAnsi="Arial" w:cs="Arial"/>
          <w:sz w:val="20"/>
          <w:szCs w:val="20"/>
        </w:rPr>
        <w:t>obejmować okres nie wcześniejszy niż liczony od dnia wejścia w życie przepisów powodujących zmiany: wysokości płacy</w:t>
      </w:r>
      <w:r w:rsidR="00197008" w:rsidRPr="00197008">
        <w:rPr>
          <w:rFonts w:ascii="Arial" w:hAnsi="Arial" w:cs="Arial"/>
          <w:sz w:val="20"/>
          <w:szCs w:val="20"/>
        </w:rPr>
        <w:t xml:space="preserve"> </w:t>
      </w:r>
      <w:r w:rsidRPr="00197008">
        <w:rPr>
          <w:rFonts w:ascii="Arial" w:hAnsi="Arial" w:cs="Arial"/>
          <w:sz w:val="20"/>
          <w:szCs w:val="20"/>
        </w:rPr>
        <w:t>minimalnej albo wysokości minimalnej stawki godzinowej, zasad podlegania ubezpieczeniom społecznym lub ubezpieczeniu</w:t>
      </w:r>
      <w:r w:rsidR="00197008" w:rsidRPr="00197008">
        <w:rPr>
          <w:rFonts w:ascii="Arial" w:hAnsi="Arial" w:cs="Arial"/>
          <w:sz w:val="20"/>
          <w:szCs w:val="20"/>
        </w:rPr>
        <w:t xml:space="preserve"> </w:t>
      </w:r>
      <w:r w:rsidRPr="00197008">
        <w:rPr>
          <w:rFonts w:ascii="Arial" w:hAnsi="Arial" w:cs="Arial"/>
          <w:sz w:val="20"/>
          <w:szCs w:val="20"/>
        </w:rPr>
        <w:t xml:space="preserve">zdrowotnemu albo wysokości stawki składki na ubezpieczenia społeczne lub zdrowotne, zasad gromadzenia i wysokości wpłat </w:t>
      </w:r>
      <w:r w:rsidR="00197008">
        <w:rPr>
          <w:rFonts w:ascii="Arial" w:hAnsi="Arial" w:cs="Arial"/>
          <w:sz w:val="20"/>
          <w:szCs w:val="20"/>
        </w:rPr>
        <w:br/>
      </w:r>
      <w:r w:rsidRPr="00197008">
        <w:rPr>
          <w:rFonts w:ascii="Arial" w:hAnsi="Arial" w:cs="Arial"/>
          <w:sz w:val="20"/>
          <w:szCs w:val="20"/>
        </w:rPr>
        <w:t>do</w:t>
      </w:r>
      <w:r w:rsidR="00197008" w:rsidRPr="00197008">
        <w:rPr>
          <w:rFonts w:ascii="Arial" w:hAnsi="Arial" w:cs="Arial"/>
          <w:sz w:val="20"/>
          <w:szCs w:val="20"/>
        </w:rPr>
        <w:t xml:space="preserve"> </w:t>
      </w:r>
      <w:r w:rsidRPr="00197008">
        <w:rPr>
          <w:rFonts w:ascii="Arial" w:hAnsi="Arial" w:cs="Arial"/>
          <w:sz w:val="20"/>
          <w:szCs w:val="20"/>
        </w:rPr>
        <w:t>pracowniczych planów kapitałowych oraz nie wcześniej niż od daty, w której zmiany te wywołały</w:t>
      </w:r>
      <w:r w:rsidR="00197008" w:rsidRPr="00197008">
        <w:rPr>
          <w:rFonts w:ascii="Arial" w:hAnsi="Arial" w:cs="Arial"/>
          <w:sz w:val="20"/>
          <w:szCs w:val="20"/>
        </w:rPr>
        <w:t xml:space="preserve"> </w:t>
      </w:r>
      <w:r w:rsidRPr="00197008">
        <w:rPr>
          <w:rFonts w:ascii="Arial" w:hAnsi="Arial" w:cs="Arial"/>
          <w:sz w:val="20"/>
          <w:szCs w:val="20"/>
        </w:rPr>
        <w:t>wpływ na koszt wykonania zamówienia przez Wykonawcę.</w:t>
      </w:r>
    </w:p>
    <w:p w:rsidR="002143E1" w:rsidRPr="00197008" w:rsidRDefault="002143E1" w:rsidP="00DB59DB">
      <w:pPr>
        <w:pStyle w:val="Akapitzlist"/>
        <w:numPr>
          <w:ilvl w:val="0"/>
          <w:numId w:val="38"/>
        </w:numPr>
        <w:spacing w:before="120" w:after="120"/>
        <w:ind w:left="284" w:hanging="284"/>
        <w:jc w:val="both"/>
        <w:rPr>
          <w:rFonts w:ascii="Arial" w:hAnsi="Arial" w:cs="Arial"/>
          <w:sz w:val="20"/>
          <w:szCs w:val="20"/>
        </w:rPr>
      </w:pPr>
      <w:r w:rsidRPr="00197008">
        <w:rPr>
          <w:rFonts w:ascii="Arial" w:hAnsi="Arial" w:cs="Arial"/>
          <w:sz w:val="20"/>
          <w:szCs w:val="20"/>
        </w:rPr>
        <w:t>W przypadku zmiany, o której mowa</w:t>
      </w:r>
      <w:r w:rsidR="001D4D85">
        <w:rPr>
          <w:rFonts w:ascii="Arial" w:hAnsi="Arial" w:cs="Arial"/>
          <w:sz w:val="20"/>
          <w:szCs w:val="20"/>
        </w:rPr>
        <w:t xml:space="preserve"> </w:t>
      </w:r>
      <w:r w:rsidR="001D4D85" w:rsidRPr="001D4D85">
        <w:rPr>
          <w:rFonts w:ascii="Arial" w:hAnsi="Arial" w:cs="Arial"/>
          <w:strike/>
          <w:sz w:val="20"/>
          <w:szCs w:val="20"/>
        </w:rPr>
        <w:t>w ust. 1 pkt 7 niniejszego paragrafu</w:t>
      </w:r>
      <w:r w:rsidR="001D4D85">
        <w:rPr>
          <w:rFonts w:ascii="Arial" w:hAnsi="Arial" w:cs="Arial"/>
          <w:sz w:val="20"/>
          <w:szCs w:val="20"/>
        </w:rPr>
        <w:t xml:space="preserve"> </w:t>
      </w:r>
      <w:r w:rsidRPr="00197008">
        <w:rPr>
          <w:rFonts w:ascii="Arial" w:hAnsi="Arial" w:cs="Arial"/>
          <w:sz w:val="20"/>
          <w:szCs w:val="20"/>
        </w:rPr>
        <w:t xml:space="preserve">w </w:t>
      </w:r>
      <w:r w:rsidR="00705CA1" w:rsidRPr="001E0438">
        <w:rPr>
          <w:rFonts w:ascii="Arial" w:hAnsi="Arial" w:cs="Arial"/>
          <w:sz w:val="20"/>
          <w:szCs w:val="20"/>
          <w:highlight w:val="yellow"/>
        </w:rPr>
        <w:t xml:space="preserve">§ 19 </w:t>
      </w:r>
      <w:r w:rsidRPr="001E0438">
        <w:rPr>
          <w:rFonts w:ascii="Arial" w:hAnsi="Arial" w:cs="Arial"/>
          <w:sz w:val="20"/>
          <w:szCs w:val="20"/>
          <w:highlight w:val="yellow"/>
        </w:rPr>
        <w:t xml:space="preserve">ust. 1 pkt </w:t>
      </w:r>
      <w:r w:rsidR="00197008" w:rsidRPr="001E0438">
        <w:rPr>
          <w:rFonts w:ascii="Arial" w:hAnsi="Arial" w:cs="Arial"/>
          <w:sz w:val="20"/>
          <w:szCs w:val="20"/>
          <w:highlight w:val="yellow"/>
        </w:rPr>
        <w:t>7</w:t>
      </w:r>
      <w:r w:rsidRPr="00197008">
        <w:rPr>
          <w:rFonts w:ascii="Arial" w:hAnsi="Arial" w:cs="Arial"/>
          <w:sz w:val="20"/>
          <w:szCs w:val="20"/>
        </w:rPr>
        <w:t>, wynagrodzenie Wykonawcy ulegnie zmianie o sumę</w:t>
      </w:r>
      <w:r w:rsidR="00197008" w:rsidRPr="00197008">
        <w:rPr>
          <w:rFonts w:ascii="Arial" w:hAnsi="Arial" w:cs="Arial"/>
          <w:sz w:val="20"/>
          <w:szCs w:val="20"/>
        </w:rPr>
        <w:t xml:space="preserve"> </w:t>
      </w:r>
      <w:r w:rsidRPr="00197008">
        <w:rPr>
          <w:rFonts w:ascii="Arial" w:hAnsi="Arial" w:cs="Arial"/>
          <w:sz w:val="20"/>
          <w:szCs w:val="20"/>
        </w:rPr>
        <w:t>wzrostu kosztów realizacji zamówienia publicznego wynikającą z wpłat do pracowniczego planu kapitałowego dokonanego przez Wykonawcę.</w:t>
      </w:r>
    </w:p>
    <w:p w:rsidR="00197008" w:rsidRPr="00EA2C54" w:rsidRDefault="00197008" w:rsidP="00197008">
      <w:pPr>
        <w:spacing w:before="120" w:after="120"/>
        <w:jc w:val="center"/>
        <w:rPr>
          <w:rFonts w:ascii="Arial" w:hAnsi="Arial" w:cs="Arial"/>
          <w:sz w:val="20"/>
          <w:szCs w:val="20"/>
        </w:rPr>
      </w:pPr>
      <w:r>
        <w:rPr>
          <w:rFonts w:ascii="Arial" w:hAnsi="Arial" w:cs="Arial"/>
          <w:b/>
          <w:sz w:val="20"/>
          <w:szCs w:val="20"/>
        </w:rPr>
        <w:t>§ 21</w:t>
      </w:r>
    </w:p>
    <w:p w:rsidR="00197008" w:rsidRDefault="00197008" w:rsidP="0012177A">
      <w:pPr>
        <w:pStyle w:val="Akapitzlist"/>
        <w:numPr>
          <w:ilvl w:val="0"/>
          <w:numId w:val="44"/>
        </w:numPr>
        <w:spacing w:before="120" w:after="120"/>
        <w:ind w:left="284" w:hanging="284"/>
        <w:jc w:val="both"/>
        <w:rPr>
          <w:rFonts w:ascii="Arial" w:hAnsi="Arial" w:cs="Arial"/>
          <w:sz w:val="20"/>
          <w:szCs w:val="20"/>
        </w:rPr>
      </w:pPr>
      <w:r w:rsidRPr="00197008">
        <w:rPr>
          <w:rFonts w:ascii="Arial" w:hAnsi="Arial" w:cs="Arial"/>
          <w:sz w:val="20"/>
          <w:szCs w:val="20"/>
        </w:rPr>
        <w:t>W sytuacji ustawowej zmiany stawki podatku VAT wynagrodzenie Wykonawcy podlega waloryzacji zarówno w zakresie podwyższenia, jak i obniżenia o kwotę wynikającą ze zmiany stawek.</w:t>
      </w:r>
    </w:p>
    <w:p w:rsidR="001D4D85" w:rsidRPr="001D4D85" w:rsidRDefault="001D4D85" w:rsidP="001D4D85">
      <w:pPr>
        <w:pStyle w:val="Akapitzlist"/>
        <w:numPr>
          <w:ilvl w:val="0"/>
          <w:numId w:val="44"/>
        </w:numPr>
        <w:spacing w:before="120" w:after="120"/>
        <w:ind w:left="284" w:hanging="284"/>
        <w:jc w:val="both"/>
        <w:rPr>
          <w:rFonts w:ascii="Arial" w:hAnsi="Arial" w:cs="Arial"/>
          <w:strike/>
          <w:sz w:val="20"/>
          <w:szCs w:val="20"/>
        </w:rPr>
      </w:pPr>
      <w:r w:rsidRPr="001D4D85">
        <w:rPr>
          <w:rFonts w:ascii="Arial" w:hAnsi="Arial" w:cs="Arial"/>
          <w:strike/>
          <w:sz w:val="20"/>
          <w:szCs w:val="20"/>
        </w:rPr>
        <w:t>W przypadku zaistnienia zmiany, o której mowa w ust. 1 Wykonawca zobowiązany jest do dokonania inwentaryzacji i przedstawienia do rozliczenia częściowego przedmiotu umowy zrealizowanego do dnia poprzedzającego dzień wejścia w życie zmiany stawki VAT.</w:t>
      </w:r>
    </w:p>
    <w:p w:rsidR="001D4D85" w:rsidRPr="001D4D85" w:rsidRDefault="001D4D85" w:rsidP="001D4D85">
      <w:pPr>
        <w:pStyle w:val="Akapitzlist"/>
        <w:numPr>
          <w:ilvl w:val="0"/>
          <w:numId w:val="44"/>
        </w:numPr>
        <w:spacing w:before="120" w:after="120"/>
        <w:ind w:left="284" w:hanging="284"/>
        <w:jc w:val="both"/>
        <w:rPr>
          <w:rFonts w:ascii="Arial" w:hAnsi="Arial" w:cs="Arial"/>
          <w:strike/>
          <w:sz w:val="20"/>
          <w:szCs w:val="20"/>
        </w:rPr>
      </w:pPr>
      <w:r w:rsidRPr="001D4D85">
        <w:rPr>
          <w:rFonts w:ascii="Arial" w:hAnsi="Arial" w:cs="Arial"/>
          <w:strike/>
          <w:sz w:val="20"/>
          <w:szCs w:val="20"/>
        </w:rPr>
        <w:t xml:space="preserve">Wykonawca w zakresie, o którym mowa w ust. 2, wystawi fakturę VAT zgodnie z obowiązującymi przepisami. Natomiast realizacja przedmiotu umowy dokonana od dnia ustawowej zmiany stawki VAT zostanie rozliczona i zafakturowana przez Wykonawcę zgodnie z postanowieniami zawartymi </w:t>
      </w:r>
      <w:r w:rsidRPr="001D4D85">
        <w:rPr>
          <w:rFonts w:ascii="Arial" w:hAnsi="Arial" w:cs="Arial"/>
          <w:strike/>
          <w:sz w:val="20"/>
          <w:szCs w:val="20"/>
        </w:rPr>
        <w:br/>
        <w:t>w umowie.</w:t>
      </w:r>
    </w:p>
    <w:p w:rsidR="0012177A" w:rsidRPr="0012177A" w:rsidRDefault="0012177A" w:rsidP="001D4D85">
      <w:pPr>
        <w:pStyle w:val="Akapitzlist"/>
        <w:numPr>
          <w:ilvl w:val="0"/>
          <w:numId w:val="52"/>
        </w:numPr>
        <w:spacing w:before="120" w:after="120"/>
        <w:ind w:left="284" w:hanging="284"/>
        <w:jc w:val="both"/>
        <w:rPr>
          <w:rFonts w:ascii="Arial" w:hAnsi="Arial" w:cs="Arial"/>
          <w:sz w:val="16"/>
          <w:szCs w:val="20"/>
          <w:highlight w:val="yellow"/>
        </w:rPr>
      </w:pPr>
      <w:r w:rsidRPr="0012177A">
        <w:rPr>
          <w:rFonts w:ascii="Arial" w:hAnsi="Arial" w:cs="Arial"/>
          <w:sz w:val="20"/>
          <w:highlight w:val="yellow"/>
        </w:rPr>
        <w:t xml:space="preserve">W sytuacji wystąpienia okoliczności wskazanych w ust. 1 niniejszego paragrafu Wykonawca jest uprawniony złożyć Zamawiającemu pisemny wniosek o zmianę Umowy w zakresie płatności wynikających z faktur wystawionych po wejściu w życie przepisów zmieniających stawkę podatku </w:t>
      </w:r>
      <w:r w:rsidRPr="0012177A">
        <w:rPr>
          <w:rFonts w:ascii="Arial" w:hAnsi="Arial" w:cs="Arial"/>
          <w:sz w:val="20"/>
          <w:highlight w:val="yellow"/>
        </w:rPr>
        <w:br/>
        <w:t>od towarów i usług. Wniosek powinien zawierać wyczerpujące uzasadnienie faktyczne i wskazanie podstaw prawnych zmiany stawki podatku od towarów i usług oraz dokładne wyliczenie kwoty wynagrodzenia należnego Wykonawcy po zmianie Umowy.</w:t>
      </w:r>
    </w:p>
    <w:p w:rsidR="00B1734A" w:rsidRDefault="00197008" w:rsidP="00DE676A">
      <w:pPr>
        <w:spacing w:before="120" w:after="120"/>
        <w:jc w:val="center"/>
        <w:rPr>
          <w:rFonts w:ascii="Arial" w:hAnsi="Arial" w:cs="Arial"/>
          <w:b/>
          <w:sz w:val="20"/>
          <w:szCs w:val="20"/>
        </w:rPr>
      </w:pPr>
      <w:r>
        <w:rPr>
          <w:rFonts w:ascii="Arial" w:hAnsi="Arial" w:cs="Arial"/>
          <w:b/>
          <w:sz w:val="20"/>
          <w:szCs w:val="20"/>
        </w:rPr>
        <w:t>§ 22</w:t>
      </w:r>
    </w:p>
    <w:p w:rsidR="00197008" w:rsidRPr="00197008" w:rsidRDefault="00197008" w:rsidP="00DB59DB">
      <w:pPr>
        <w:pStyle w:val="Akapitzlist"/>
        <w:numPr>
          <w:ilvl w:val="0"/>
          <w:numId w:val="45"/>
        </w:numPr>
        <w:spacing w:before="120" w:after="120"/>
        <w:ind w:left="284" w:hanging="284"/>
        <w:jc w:val="both"/>
        <w:rPr>
          <w:rFonts w:ascii="Arial" w:hAnsi="Arial" w:cs="Arial"/>
          <w:sz w:val="20"/>
          <w:szCs w:val="20"/>
        </w:rPr>
      </w:pPr>
      <w:r w:rsidRPr="00197008">
        <w:rPr>
          <w:rFonts w:ascii="Arial" w:hAnsi="Arial" w:cs="Arial"/>
          <w:sz w:val="20"/>
          <w:szCs w:val="20"/>
        </w:rPr>
        <w:t>Zamawiający dopuszcza możliwość zmiany wynagrodzenia Wykonawcy w przypadku zmiany cen materiałów związanych z realizacją zamówienia (waloryzacja). Zamawiający określa, że:</w:t>
      </w:r>
    </w:p>
    <w:p w:rsidR="00197008" w:rsidRPr="00197008" w:rsidRDefault="00197008" w:rsidP="00DB59DB">
      <w:pPr>
        <w:pStyle w:val="Akapitzlist"/>
        <w:numPr>
          <w:ilvl w:val="0"/>
          <w:numId w:val="46"/>
        </w:numPr>
        <w:spacing w:before="120" w:after="120"/>
        <w:ind w:left="567" w:hanging="283"/>
        <w:jc w:val="both"/>
        <w:rPr>
          <w:rFonts w:ascii="Arial" w:hAnsi="Arial" w:cs="Arial"/>
          <w:sz w:val="20"/>
          <w:szCs w:val="20"/>
        </w:rPr>
      </w:pPr>
      <w:r w:rsidRPr="00197008">
        <w:rPr>
          <w:rFonts w:ascii="Arial" w:hAnsi="Arial" w:cs="Arial"/>
          <w:sz w:val="20"/>
          <w:szCs w:val="20"/>
        </w:rPr>
        <w:t>Wysokość wynagrodzenia wykonawcy może ulec zmianie w przypadku zmiany następujących cen:</w:t>
      </w:r>
    </w:p>
    <w:p w:rsidR="00197008" w:rsidRPr="00197008" w:rsidRDefault="00197008" w:rsidP="00DB59DB">
      <w:pPr>
        <w:pStyle w:val="Akapitzlist"/>
        <w:numPr>
          <w:ilvl w:val="0"/>
          <w:numId w:val="47"/>
        </w:numPr>
        <w:spacing w:before="120" w:after="120"/>
        <w:ind w:left="1134" w:hanging="283"/>
        <w:jc w:val="both"/>
        <w:rPr>
          <w:rFonts w:ascii="Arial" w:hAnsi="Arial" w:cs="Arial"/>
          <w:sz w:val="20"/>
          <w:szCs w:val="20"/>
        </w:rPr>
      </w:pPr>
      <w:r w:rsidRPr="00197008">
        <w:rPr>
          <w:rFonts w:ascii="Arial" w:hAnsi="Arial" w:cs="Arial"/>
          <w:sz w:val="20"/>
          <w:szCs w:val="20"/>
        </w:rPr>
        <w:t>materiałów budowlanych i instalacyjnych występujących w kosztorysie ofertowym,</w:t>
      </w:r>
    </w:p>
    <w:p w:rsidR="00197008" w:rsidRPr="00197008" w:rsidRDefault="00197008" w:rsidP="00DB59DB">
      <w:pPr>
        <w:pStyle w:val="Akapitzlist"/>
        <w:numPr>
          <w:ilvl w:val="0"/>
          <w:numId w:val="47"/>
        </w:numPr>
        <w:spacing w:before="120" w:after="120"/>
        <w:ind w:left="1134" w:hanging="283"/>
        <w:jc w:val="both"/>
        <w:rPr>
          <w:rFonts w:ascii="Arial" w:hAnsi="Arial" w:cs="Arial"/>
          <w:sz w:val="20"/>
          <w:szCs w:val="20"/>
        </w:rPr>
      </w:pPr>
      <w:r w:rsidRPr="00197008">
        <w:rPr>
          <w:rFonts w:ascii="Arial" w:hAnsi="Arial" w:cs="Arial"/>
          <w:sz w:val="20"/>
          <w:szCs w:val="20"/>
        </w:rPr>
        <w:t>materiałów i krusz</w:t>
      </w:r>
      <w:r w:rsidR="0012177A">
        <w:rPr>
          <w:rFonts w:ascii="Arial" w:hAnsi="Arial" w:cs="Arial"/>
          <w:sz w:val="20"/>
          <w:szCs w:val="20"/>
        </w:rPr>
        <w:t>yw stosowanych w drogownictwie.</w:t>
      </w:r>
    </w:p>
    <w:p w:rsid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t xml:space="preserve">Wykonawca uprawniony będzie do złożenia wniosku o zmianę (podwyższenie) wynagrodzenia, gdy wartość zmiany cen ww. materiałów ulegnie zwiększeniu o 20 % w stosunku do stawek przyjętych przez </w:t>
      </w:r>
      <w:r w:rsidR="009F062F">
        <w:rPr>
          <w:rFonts w:ascii="Arial" w:hAnsi="Arial" w:cs="Arial"/>
          <w:sz w:val="20"/>
          <w:szCs w:val="20"/>
        </w:rPr>
        <w:t>W</w:t>
      </w:r>
      <w:r w:rsidRPr="00E45089">
        <w:rPr>
          <w:rFonts w:ascii="Arial" w:hAnsi="Arial" w:cs="Arial"/>
          <w:sz w:val="20"/>
          <w:szCs w:val="20"/>
        </w:rPr>
        <w:t>ykonawcę w kosztorysie ofertowym,</w:t>
      </w:r>
      <w:r w:rsidR="00E45089" w:rsidRPr="00E45089">
        <w:rPr>
          <w:rFonts w:ascii="Arial" w:hAnsi="Arial" w:cs="Arial"/>
          <w:sz w:val="20"/>
          <w:szCs w:val="20"/>
        </w:rPr>
        <w:t xml:space="preserve"> </w:t>
      </w:r>
      <w:r w:rsidRPr="00E45089">
        <w:rPr>
          <w:rFonts w:ascii="Arial" w:hAnsi="Arial" w:cs="Arial"/>
          <w:sz w:val="20"/>
          <w:szCs w:val="20"/>
        </w:rPr>
        <w:t>począwszy od piątego pełnego miesiąca kalendarzowego liczone od daty zawarcia umowy, i utrzyma się przez okres 3</w:t>
      </w:r>
      <w:r w:rsidR="00E45089" w:rsidRPr="00E45089">
        <w:rPr>
          <w:rFonts w:ascii="Arial" w:hAnsi="Arial" w:cs="Arial"/>
          <w:sz w:val="20"/>
          <w:szCs w:val="20"/>
        </w:rPr>
        <w:t xml:space="preserve"> </w:t>
      </w:r>
      <w:r w:rsidRPr="00E45089">
        <w:rPr>
          <w:rFonts w:ascii="Arial" w:hAnsi="Arial" w:cs="Arial"/>
          <w:sz w:val="20"/>
          <w:szCs w:val="20"/>
        </w:rPr>
        <w:t>miesięcy,</w:t>
      </w:r>
    </w:p>
    <w:p w:rsid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t>Zamawiający uprawniony będzie do złożenia wniosku o zmianę (obniżenie) wynagrodzenia, gdy wartość zmiany cen ww.</w:t>
      </w:r>
      <w:r w:rsidR="00E45089" w:rsidRPr="00E45089">
        <w:rPr>
          <w:rFonts w:ascii="Arial" w:hAnsi="Arial" w:cs="Arial"/>
          <w:sz w:val="20"/>
          <w:szCs w:val="20"/>
        </w:rPr>
        <w:t xml:space="preserve"> </w:t>
      </w:r>
      <w:r w:rsidRPr="00E45089">
        <w:rPr>
          <w:rFonts w:ascii="Arial" w:hAnsi="Arial" w:cs="Arial"/>
          <w:sz w:val="20"/>
          <w:szCs w:val="20"/>
        </w:rPr>
        <w:t xml:space="preserve">materiałów ulegnie zmniejszeniu o 20 % w stosunku do stawek przyjętych przez </w:t>
      </w:r>
      <w:r w:rsidR="009F062F">
        <w:rPr>
          <w:rFonts w:ascii="Arial" w:hAnsi="Arial" w:cs="Arial"/>
          <w:sz w:val="20"/>
          <w:szCs w:val="20"/>
        </w:rPr>
        <w:t>W</w:t>
      </w:r>
      <w:r w:rsidRPr="00E45089">
        <w:rPr>
          <w:rFonts w:ascii="Arial" w:hAnsi="Arial" w:cs="Arial"/>
          <w:sz w:val="20"/>
          <w:szCs w:val="20"/>
        </w:rPr>
        <w:t>ykonawcę w kosztorysie ofertowym,</w:t>
      </w:r>
      <w:r w:rsidR="00E45089" w:rsidRPr="00E45089">
        <w:rPr>
          <w:rFonts w:ascii="Arial" w:hAnsi="Arial" w:cs="Arial"/>
          <w:sz w:val="20"/>
          <w:szCs w:val="20"/>
        </w:rPr>
        <w:t xml:space="preserve"> </w:t>
      </w:r>
      <w:r w:rsidRPr="00E45089">
        <w:rPr>
          <w:rFonts w:ascii="Arial" w:hAnsi="Arial" w:cs="Arial"/>
          <w:sz w:val="20"/>
          <w:szCs w:val="20"/>
        </w:rPr>
        <w:t>począwszy od piątego pełnego miesiąca kalendarzowego liczone od daty zawarcia umowy, i utrzyma się przez okres 3</w:t>
      </w:r>
      <w:r w:rsidR="00E45089" w:rsidRPr="00E45089">
        <w:rPr>
          <w:rFonts w:ascii="Arial" w:hAnsi="Arial" w:cs="Arial"/>
          <w:sz w:val="20"/>
          <w:szCs w:val="20"/>
        </w:rPr>
        <w:t xml:space="preserve"> </w:t>
      </w:r>
      <w:r w:rsidRPr="00E45089">
        <w:rPr>
          <w:rFonts w:ascii="Arial" w:hAnsi="Arial" w:cs="Arial"/>
          <w:sz w:val="20"/>
          <w:szCs w:val="20"/>
        </w:rPr>
        <w:t>miesięcy</w:t>
      </w:r>
      <w:r w:rsidR="00E45089">
        <w:rPr>
          <w:rFonts w:ascii="Arial" w:hAnsi="Arial" w:cs="Arial"/>
          <w:sz w:val="20"/>
          <w:szCs w:val="20"/>
        </w:rPr>
        <w:t>,</w:t>
      </w:r>
    </w:p>
    <w:p w:rsid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lastRenderedPageBreak/>
        <w:t>Waloryzacja będzie odbywać się w oparciu o procentowy wskaźnik wzrostu cen materiałów budowlanych w stosunku do</w:t>
      </w:r>
      <w:r w:rsidR="00E45089" w:rsidRPr="00E45089">
        <w:rPr>
          <w:rFonts w:ascii="Arial" w:hAnsi="Arial" w:cs="Arial"/>
          <w:sz w:val="20"/>
          <w:szCs w:val="20"/>
        </w:rPr>
        <w:t xml:space="preserve"> </w:t>
      </w:r>
      <w:r w:rsidRPr="00E45089">
        <w:rPr>
          <w:rFonts w:ascii="Arial" w:hAnsi="Arial" w:cs="Arial"/>
          <w:sz w:val="20"/>
          <w:szCs w:val="20"/>
        </w:rPr>
        <w:t>poprzedniego kwartału, publikowany przez Ośrodek Wdrożeń Ekonomiczno-Organizacyjnych Budownictwa Promocja sp. z</w:t>
      </w:r>
      <w:r w:rsidR="00E45089" w:rsidRPr="00E45089">
        <w:rPr>
          <w:rFonts w:ascii="Arial" w:hAnsi="Arial" w:cs="Arial"/>
          <w:sz w:val="20"/>
          <w:szCs w:val="20"/>
        </w:rPr>
        <w:t xml:space="preserve"> </w:t>
      </w:r>
      <w:r w:rsidRPr="00E45089">
        <w:rPr>
          <w:rFonts w:ascii="Arial" w:hAnsi="Arial" w:cs="Arial"/>
          <w:sz w:val="20"/>
          <w:szCs w:val="20"/>
        </w:rPr>
        <w:t>o.o.</w:t>
      </w:r>
    </w:p>
    <w:p w:rsidR="00197008" w:rsidRP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t>W przypadku waloryzacji wynagrodzenia w zakresie cen materiałów Wykonawca, którego wynagrodzenie zostało</w:t>
      </w:r>
      <w:r w:rsidR="00E45089" w:rsidRPr="00E45089">
        <w:rPr>
          <w:rFonts w:ascii="Arial" w:hAnsi="Arial" w:cs="Arial"/>
          <w:sz w:val="20"/>
          <w:szCs w:val="20"/>
        </w:rPr>
        <w:t xml:space="preserve"> </w:t>
      </w:r>
      <w:r w:rsidRPr="00E45089">
        <w:rPr>
          <w:rFonts w:ascii="Arial" w:hAnsi="Arial" w:cs="Arial"/>
          <w:sz w:val="20"/>
          <w:szCs w:val="20"/>
        </w:rPr>
        <w:t xml:space="preserve">zmienione, zobowiązany jest do zmiany wynagrodzenia przysługującego </w:t>
      </w:r>
      <w:r w:rsidR="009F062F">
        <w:rPr>
          <w:rFonts w:ascii="Arial" w:hAnsi="Arial" w:cs="Arial"/>
          <w:sz w:val="20"/>
          <w:szCs w:val="20"/>
        </w:rPr>
        <w:t>P</w:t>
      </w:r>
      <w:r w:rsidRPr="00E45089">
        <w:rPr>
          <w:rFonts w:ascii="Arial" w:hAnsi="Arial" w:cs="Arial"/>
          <w:sz w:val="20"/>
          <w:szCs w:val="20"/>
        </w:rPr>
        <w:t>odwykonawcy, z którym zawarł umowę,</w:t>
      </w:r>
      <w:r w:rsidR="00E45089" w:rsidRPr="00E45089">
        <w:rPr>
          <w:rFonts w:ascii="Arial" w:hAnsi="Arial" w:cs="Arial"/>
          <w:sz w:val="20"/>
          <w:szCs w:val="20"/>
        </w:rPr>
        <w:t xml:space="preserve"> </w:t>
      </w:r>
      <w:r w:rsidRPr="00E45089">
        <w:rPr>
          <w:rFonts w:ascii="Arial" w:hAnsi="Arial" w:cs="Arial"/>
          <w:sz w:val="20"/>
          <w:szCs w:val="20"/>
        </w:rPr>
        <w:t xml:space="preserve">w zakresie odpowiadającym zmianom cen materiałów dotyczących zobowiązania </w:t>
      </w:r>
      <w:r w:rsidR="009F062F">
        <w:rPr>
          <w:rFonts w:ascii="Arial" w:hAnsi="Arial" w:cs="Arial"/>
          <w:sz w:val="20"/>
          <w:szCs w:val="20"/>
        </w:rPr>
        <w:t>P</w:t>
      </w:r>
      <w:r w:rsidRPr="00E45089">
        <w:rPr>
          <w:rFonts w:ascii="Arial" w:hAnsi="Arial" w:cs="Arial"/>
          <w:sz w:val="20"/>
          <w:szCs w:val="20"/>
        </w:rPr>
        <w:t>odwykonawcy pod warunkiem</w:t>
      </w:r>
      <w:r w:rsidR="00E45089" w:rsidRPr="00E45089">
        <w:rPr>
          <w:rFonts w:ascii="Arial" w:hAnsi="Arial" w:cs="Arial"/>
          <w:sz w:val="20"/>
          <w:szCs w:val="20"/>
        </w:rPr>
        <w:t xml:space="preserve"> </w:t>
      </w:r>
      <w:r w:rsidRPr="00E45089">
        <w:rPr>
          <w:rFonts w:ascii="Arial" w:hAnsi="Arial" w:cs="Arial"/>
          <w:sz w:val="20"/>
          <w:szCs w:val="20"/>
        </w:rPr>
        <w:t>że projektem umowy są roboty budowlane lub usługi a okres obowiązywania umowy przekracza 12 miesięcy.</w:t>
      </w:r>
    </w:p>
    <w:p w:rsidR="00E45089" w:rsidRDefault="00197008" w:rsidP="00DB59DB">
      <w:pPr>
        <w:pStyle w:val="Akapitzlist"/>
        <w:numPr>
          <w:ilvl w:val="0"/>
          <w:numId w:val="45"/>
        </w:numPr>
        <w:spacing w:before="120" w:after="120"/>
        <w:ind w:left="284" w:hanging="284"/>
        <w:jc w:val="both"/>
        <w:rPr>
          <w:rFonts w:ascii="Arial" w:hAnsi="Arial" w:cs="Arial"/>
          <w:sz w:val="20"/>
          <w:szCs w:val="20"/>
        </w:rPr>
      </w:pPr>
      <w:r w:rsidRPr="00E45089">
        <w:rPr>
          <w:rFonts w:ascii="Arial" w:hAnsi="Arial" w:cs="Arial"/>
          <w:sz w:val="20"/>
          <w:szCs w:val="20"/>
        </w:rPr>
        <w:t xml:space="preserve">Wynagrodzenie będzie podlegało waloryzacji maksymalnie do </w:t>
      </w:r>
      <w:r w:rsidR="00F03540">
        <w:rPr>
          <w:rFonts w:ascii="Arial" w:hAnsi="Arial" w:cs="Arial"/>
          <w:sz w:val="20"/>
          <w:szCs w:val="20"/>
        </w:rPr>
        <w:t>1</w:t>
      </w:r>
      <w:r w:rsidRPr="00E45089">
        <w:rPr>
          <w:rFonts w:ascii="Arial" w:hAnsi="Arial" w:cs="Arial"/>
          <w:sz w:val="20"/>
          <w:szCs w:val="20"/>
        </w:rPr>
        <w:t xml:space="preserve"> % wynagrodzenia, o którym mowa </w:t>
      </w:r>
      <w:r w:rsidR="00E45089">
        <w:rPr>
          <w:rFonts w:ascii="Arial" w:hAnsi="Arial" w:cs="Arial"/>
          <w:sz w:val="20"/>
          <w:szCs w:val="20"/>
        </w:rPr>
        <w:br/>
      </w:r>
      <w:r w:rsidRPr="00E45089">
        <w:rPr>
          <w:rFonts w:ascii="Arial" w:hAnsi="Arial" w:cs="Arial"/>
          <w:sz w:val="20"/>
          <w:szCs w:val="20"/>
        </w:rPr>
        <w:t xml:space="preserve">w § </w:t>
      </w:r>
      <w:r w:rsidR="00E45089">
        <w:rPr>
          <w:rFonts w:ascii="Arial" w:hAnsi="Arial" w:cs="Arial"/>
          <w:sz w:val="20"/>
          <w:szCs w:val="20"/>
        </w:rPr>
        <w:t>4 umowy.</w:t>
      </w:r>
    </w:p>
    <w:p w:rsidR="00F03540" w:rsidRDefault="00197008" w:rsidP="00DB59DB">
      <w:pPr>
        <w:pStyle w:val="Akapitzlist"/>
        <w:numPr>
          <w:ilvl w:val="0"/>
          <w:numId w:val="45"/>
        </w:numPr>
        <w:spacing w:before="120" w:after="120"/>
        <w:ind w:left="284" w:hanging="284"/>
        <w:jc w:val="both"/>
        <w:rPr>
          <w:rFonts w:ascii="Arial" w:hAnsi="Arial" w:cs="Arial"/>
          <w:sz w:val="20"/>
          <w:szCs w:val="20"/>
        </w:rPr>
      </w:pPr>
      <w:r w:rsidRPr="00E45089">
        <w:rPr>
          <w:rFonts w:ascii="Arial" w:hAnsi="Arial" w:cs="Arial"/>
          <w:sz w:val="20"/>
          <w:szCs w:val="20"/>
        </w:rPr>
        <w:t>Postanowień umownych w zakresie waloryzacji nie stosuje się od chwili osiągnięcia</w:t>
      </w:r>
      <w:r w:rsidR="00F03540">
        <w:rPr>
          <w:rFonts w:ascii="Arial" w:hAnsi="Arial" w:cs="Arial"/>
          <w:sz w:val="20"/>
          <w:szCs w:val="20"/>
        </w:rPr>
        <w:t xml:space="preserve"> limitu, o którym mowa w ust. 2.</w:t>
      </w:r>
    </w:p>
    <w:p w:rsidR="00F03540" w:rsidRDefault="00197008" w:rsidP="00DB59DB">
      <w:pPr>
        <w:pStyle w:val="Akapitzlist"/>
        <w:numPr>
          <w:ilvl w:val="0"/>
          <w:numId w:val="45"/>
        </w:numPr>
        <w:spacing w:before="120" w:after="120"/>
        <w:ind w:left="284" w:hanging="284"/>
        <w:jc w:val="both"/>
        <w:rPr>
          <w:rFonts w:ascii="Arial" w:hAnsi="Arial" w:cs="Arial"/>
          <w:sz w:val="20"/>
          <w:szCs w:val="20"/>
        </w:rPr>
      </w:pPr>
      <w:r w:rsidRPr="00F03540">
        <w:rPr>
          <w:rFonts w:ascii="Arial" w:hAnsi="Arial" w:cs="Arial"/>
          <w:sz w:val="20"/>
          <w:szCs w:val="20"/>
        </w:rPr>
        <w:t>Zmiana wysokości wynagrodzenia opisana w niniejszym ustępie następuje w przypadku ziszczenia się powyższych warunków.</w:t>
      </w:r>
    </w:p>
    <w:p w:rsidR="00F03540" w:rsidRDefault="00197008" w:rsidP="00DB59DB">
      <w:pPr>
        <w:pStyle w:val="Akapitzlist"/>
        <w:numPr>
          <w:ilvl w:val="0"/>
          <w:numId w:val="45"/>
        </w:numPr>
        <w:spacing w:before="120" w:after="120"/>
        <w:ind w:left="284" w:hanging="284"/>
        <w:jc w:val="both"/>
        <w:rPr>
          <w:rFonts w:ascii="Arial" w:hAnsi="Arial" w:cs="Arial"/>
          <w:sz w:val="20"/>
          <w:szCs w:val="20"/>
        </w:rPr>
      </w:pPr>
      <w:r w:rsidRPr="00F03540">
        <w:rPr>
          <w:rFonts w:ascii="Arial" w:hAnsi="Arial" w:cs="Arial"/>
          <w:sz w:val="20"/>
          <w:szCs w:val="20"/>
        </w:rPr>
        <w:t>Zamawiający dopuszcza możliwość zmiany wynagrodzenia pod warunkiem, iż zmiany te będą miały wpływ na koszty wykonania</w:t>
      </w:r>
      <w:r w:rsidR="00F03540" w:rsidRPr="00F03540">
        <w:rPr>
          <w:rFonts w:ascii="Arial" w:hAnsi="Arial" w:cs="Arial"/>
          <w:sz w:val="20"/>
          <w:szCs w:val="20"/>
        </w:rPr>
        <w:t xml:space="preserve"> zamówienia przez W</w:t>
      </w:r>
      <w:r w:rsidRPr="00F03540">
        <w:rPr>
          <w:rFonts w:ascii="Arial" w:hAnsi="Arial" w:cs="Arial"/>
          <w:sz w:val="20"/>
          <w:szCs w:val="20"/>
        </w:rPr>
        <w:t xml:space="preserve">ykonawcę i dotyczą okresu wykonywania zadania </w:t>
      </w:r>
      <w:r w:rsidR="00F03540" w:rsidRPr="00F03540">
        <w:rPr>
          <w:rFonts w:ascii="Arial" w:hAnsi="Arial" w:cs="Arial"/>
          <w:sz w:val="20"/>
          <w:szCs w:val="20"/>
        </w:rPr>
        <w:br/>
      </w:r>
      <w:r w:rsidRPr="00F03540">
        <w:rPr>
          <w:rFonts w:ascii="Arial" w:hAnsi="Arial" w:cs="Arial"/>
          <w:sz w:val="20"/>
          <w:szCs w:val="20"/>
        </w:rPr>
        <w:t>w terminie umownym, w którym zadanie miało być</w:t>
      </w:r>
      <w:r w:rsidR="00F03540" w:rsidRPr="00F03540">
        <w:rPr>
          <w:rFonts w:ascii="Arial" w:hAnsi="Arial" w:cs="Arial"/>
          <w:sz w:val="20"/>
          <w:szCs w:val="20"/>
        </w:rPr>
        <w:t xml:space="preserve"> </w:t>
      </w:r>
      <w:r w:rsidRPr="00F03540">
        <w:rPr>
          <w:rFonts w:ascii="Arial" w:hAnsi="Arial" w:cs="Arial"/>
          <w:sz w:val="20"/>
          <w:szCs w:val="20"/>
        </w:rPr>
        <w:t>wykonane, z uwzględnieniem zapisów ust. 4.</w:t>
      </w:r>
    </w:p>
    <w:p w:rsidR="009F062F" w:rsidRDefault="00197008" w:rsidP="00DB59DB">
      <w:pPr>
        <w:pStyle w:val="Akapitzlist"/>
        <w:numPr>
          <w:ilvl w:val="0"/>
          <w:numId w:val="45"/>
        </w:numPr>
        <w:spacing w:before="120" w:after="120"/>
        <w:ind w:left="284" w:hanging="284"/>
        <w:jc w:val="both"/>
        <w:rPr>
          <w:rFonts w:ascii="Arial" w:hAnsi="Arial" w:cs="Arial"/>
          <w:sz w:val="20"/>
          <w:szCs w:val="20"/>
        </w:rPr>
      </w:pPr>
      <w:r w:rsidRPr="00F03540">
        <w:rPr>
          <w:rFonts w:ascii="Arial" w:hAnsi="Arial" w:cs="Arial"/>
          <w:sz w:val="20"/>
          <w:szCs w:val="20"/>
        </w:rPr>
        <w:t>Zmiana wynagrodzenia należnego Wykonawcy wymaga dla swojej ważności zmiany umowy zawartej pomiędzy Zamawiającym a</w:t>
      </w:r>
      <w:r w:rsidR="00F03540" w:rsidRPr="00F03540">
        <w:rPr>
          <w:rFonts w:ascii="Arial" w:hAnsi="Arial" w:cs="Arial"/>
          <w:sz w:val="20"/>
          <w:szCs w:val="20"/>
        </w:rPr>
        <w:t xml:space="preserve"> </w:t>
      </w:r>
      <w:r w:rsidRPr="00F03540">
        <w:rPr>
          <w:rFonts w:ascii="Arial" w:hAnsi="Arial" w:cs="Arial"/>
          <w:sz w:val="20"/>
          <w:szCs w:val="20"/>
        </w:rPr>
        <w:t>Wykonawcą w formie pisemnego aneksu pod rygorem nieważności.</w:t>
      </w:r>
    </w:p>
    <w:p w:rsidR="00197008" w:rsidRPr="009F062F" w:rsidRDefault="00197008" w:rsidP="00DB59DB">
      <w:pPr>
        <w:pStyle w:val="Akapitzlist"/>
        <w:numPr>
          <w:ilvl w:val="0"/>
          <w:numId w:val="45"/>
        </w:numPr>
        <w:spacing w:before="120" w:after="120"/>
        <w:ind w:left="284" w:hanging="284"/>
        <w:jc w:val="both"/>
        <w:rPr>
          <w:rFonts w:ascii="Arial" w:hAnsi="Arial" w:cs="Arial"/>
          <w:sz w:val="20"/>
          <w:szCs w:val="20"/>
        </w:rPr>
      </w:pPr>
      <w:r w:rsidRPr="009F062F">
        <w:rPr>
          <w:rFonts w:ascii="Arial" w:hAnsi="Arial" w:cs="Arial"/>
          <w:sz w:val="20"/>
          <w:szCs w:val="20"/>
        </w:rPr>
        <w:t xml:space="preserve">Wykonawca, którego wynagrodzenie zostało zmienione w myśl § </w:t>
      </w:r>
      <w:r w:rsidR="009F062F" w:rsidRPr="009F062F">
        <w:rPr>
          <w:rFonts w:ascii="Arial" w:hAnsi="Arial" w:cs="Arial"/>
          <w:sz w:val="20"/>
          <w:szCs w:val="20"/>
        </w:rPr>
        <w:t>22</w:t>
      </w:r>
      <w:r w:rsidRPr="009F062F">
        <w:rPr>
          <w:rFonts w:ascii="Arial" w:hAnsi="Arial" w:cs="Arial"/>
          <w:sz w:val="20"/>
          <w:szCs w:val="20"/>
        </w:rPr>
        <w:t>, zobowiązany jest do zmiany wynagrodzenia przysługującego</w:t>
      </w:r>
      <w:r w:rsidR="009F062F" w:rsidRPr="009F062F">
        <w:rPr>
          <w:rFonts w:ascii="Arial" w:hAnsi="Arial" w:cs="Arial"/>
          <w:sz w:val="20"/>
          <w:szCs w:val="20"/>
        </w:rPr>
        <w:t xml:space="preserve"> P</w:t>
      </w:r>
      <w:r w:rsidRPr="009F062F">
        <w:rPr>
          <w:rFonts w:ascii="Arial" w:hAnsi="Arial" w:cs="Arial"/>
          <w:sz w:val="20"/>
          <w:szCs w:val="20"/>
        </w:rPr>
        <w:t>odwykonawcy, z którym zawarł umowę, w zakresie odpowiadającym zmianom cen materiałów,</w:t>
      </w:r>
      <w:r w:rsidR="009F062F" w:rsidRPr="009F062F">
        <w:rPr>
          <w:rFonts w:ascii="Arial" w:hAnsi="Arial" w:cs="Arial"/>
          <w:sz w:val="20"/>
          <w:szCs w:val="20"/>
        </w:rPr>
        <w:t xml:space="preserve"> </w:t>
      </w:r>
      <w:r w:rsidRPr="009F062F">
        <w:rPr>
          <w:rFonts w:ascii="Arial" w:hAnsi="Arial" w:cs="Arial"/>
          <w:sz w:val="20"/>
          <w:szCs w:val="20"/>
        </w:rPr>
        <w:t xml:space="preserve">o których mowa w ust. 1 </w:t>
      </w:r>
      <w:r w:rsidR="009F062F">
        <w:rPr>
          <w:rFonts w:ascii="Arial" w:hAnsi="Arial" w:cs="Arial"/>
          <w:sz w:val="20"/>
          <w:szCs w:val="20"/>
        </w:rPr>
        <w:t>pkt 1</w:t>
      </w:r>
      <w:r w:rsidRPr="009F062F">
        <w:rPr>
          <w:rFonts w:ascii="Arial" w:hAnsi="Arial" w:cs="Arial"/>
          <w:sz w:val="20"/>
          <w:szCs w:val="20"/>
        </w:rPr>
        <w:t xml:space="preserve">, dotyczących zobowiązania </w:t>
      </w:r>
      <w:r w:rsidR="009F062F">
        <w:rPr>
          <w:rFonts w:ascii="Arial" w:hAnsi="Arial" w:cs="Arial"/>
          <w:sz w:val="20"/>
          <w:szCs w:val="20"/>
        </w:rPr>
        <w:t>P</w:t>
      </w:r>
      <w:r w:rsidRPr="009F062F">
        <w:rPr>
          <w:rFonts w:ascii="Arial" w:hAnsi="Arial" w:cs="Arial"/>
          <w:sz w:val="20"/>
          <w:szCs w:val="20"/>
        </w:rPr>
        <w:t>odwykonawcy</w:t>
      </w:r>
      <w:r w:rsidR="009F062F">
        <w:rPr>
          <w:rFonts w:ascii="Arial" w:hAnsi="Arial" w:cs="Arial"/>
          <w:sz w:val="20"/>
          <w:szCs w:val="20"/>
        </w:rPr>
        <w:t xml:space="preserve">. </w:t>
      </w:r>
    </w:p>
    <w:p w:rsidR="00197008" w:rsidRPr="00197008" w:rsidRDefault="009F062F" w:rsidP="00197008">
      <w:pPr>
        <w:spacing w:before="120" w:after="120"/>
        <w:jc w:val="center"/>
        <w:rPr>
          <w:rFonts w:ascii="Arial" w:hAnsi="Arial" w:cs="Arial"/>
          <w:b/>
          <w:sz w:val="20"/>
          <w:szCs w:val="20"/>
        </w:rPr>
      </w:pPr>
      <w:r>
        <w:rPr>
          <w:rFonts w:ascii="Arial" w:hAnsi="Arial" w:cs="Arial"/>
          <w:b/>
          <w:sz w:val="20"/>
          <w:szCs w:val="20"/>
        </w:rPr>
        <w:t>§ 23</w:t>
      </w:r>
    </w:p>
    <w:p w:rsidR="00B1734A" w:rsidRPr="00EA2C54" w:rsidRDefault="00B1734A" w:rsidP="00DB59DB">
      <w:pPr>
        <w:numPr>
          <w:ilvl w:val="0"/>
          <w:numId w:val="22"/>
        </w:numPr>
        <w:ind w:left="284" w:hanging="284"/>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przysługuje prawo odstąpienia od niniejszej umowy w razie:</w:t>
      </w:r>
    </w:p>
    <w:p w:rsidR="00B1734A" w:rsidRPr="00EA2C54" w:rsidRDefault="00F320A0"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wystąpienia</w:t>
      </w:r>
      <w:r w:rsidR="00B1734A" w:rsidRPr="00EA2C54">
        <w:rPr>
          <w:rFonts w:ascii="Arial" w:hAnsi="Arial" w:cs="Arial"/>
          <w:sz w:val="20"/>
          <w:szCs w:val="20"/>
        </w:rPr>
        <w:t xml:space="preserve"> istotnej zmiany okoliczności powodującej, że wykonanie umowy nie leży w interesie publicznym, czego nie można było przewidzieć w chwili zawarcia umowy, w terminie </w:t>
      </w:r>
      <w:r w:rsidR="00DD45AF" w:rsidRPr="00EA2C54">
        <w:rPr>
          <w:rFonts w:ascii="Arial" w:hAnsi="Arial" w:cs="Arial"/>
          <w:sz w:val="20"/>
          <w:szCs w:val="20"/>
        </w:rPr>
        <w:t>10</w:t>
      </w:r>
      <w:r w:rsidR="00B1734A" w:rsidRPr="00EA2C54">
        <w:rPr>
          <w:rFonts w:ascii="Arial" w:hAnsi="Arial" w:cs="Arial"/>
          <w:sz w:val="20"/>
          <w:szCs w:val="20"/>
        </w:rPr>
        <w:t xml:space="preserve"> dni od powzięcia wiadomości o tych okolicznościach, </w:t>
      </w:r>
    </w:p>
    <w:p w:rsidR="00B1734A" w:rsidRPr="00EA2C54" w:rsidRDefault="00B1734A"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gdy Wykonawca realizuje roboty przewidziane niniejszą umową w sposób niezgodny z umową, dokumentacją projektową</w:t>
      </w:r>
      <w:r w:rsidR="002F5E7B">
        <w:rPr>
          <w:rFonts w:ascii="Arial" w:hAnsi="Arial" w:cs="Arial"/>
          <w:sz w:val="20"/>
          <w:szCs w:val="20"/>
        </w:rPr>
        <w:t xml:space="preserve"> lub wskazaniami Zamawiającego,</w:t>
      </w:r>
    </w:p>
    <w:p w:rsidR="00235401" w:rsidRDefault="00235401"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Wykonawca nie rozpoczął realizacji</w:t>
      </w:r>
      <w:r w:rsidR="002F5E7B" w:rsidRPr="002F5E7B">
        <w:rPr>
          <w:rFonts w:ascii="Arial" w:hAnsi="Arial" w:cs="Arial"/>
          <w:sz w:val="20"/>
          <w:szCs w:val="20"/>
        </w:rPr>
        <w:t xml:space="preserve"> </w:t>
      </w:r>
      <w:r w:rsidR="002F5E7B" w:rsidRPr="00EA2C54">
        <w:rPr>
          <w:rFonts w:ascii="Arial" w:hAnsi="Arial" w:cs="Arial"/>
          <w:sz w:val="20"/>
          <w:szCs w:val="20"/>
        </w:rPr>
        <w:t>umowy</w:t>
      </w:r>
      <w:r w:rsidRPr="00EA2C54">
        <w:rPr>
          <w:rFonts w:ascii="Arial" w:hAnsi="Arial" w:cs="Arial"/>
          <w:sz w:val="20"/>
          <w:szCs w:val="20"/>
        </w:rPr>
        <w:t>, z przyczyn leżących po</w:t>
      </w:r>
      <w:r w:rsidR="002F5E7B">
        <w:rPr>
          <w:rFonts w:ascii="Arial" w:hAnsi="Arial" w:cs="Arial"/>
          <w:sz w:val="20"/>
          <w:szCs w:val="20"/>
        </w:rPr>
        <w:t xml:space="preserve"> jego</w:t>
      </w:r>
      <w:r w:rsidRPr="00EA2C54">
        <w:rPr>
          <w:rFonts w:ascii="Arial" w:hAnsi="Arial" w:cs="Arial"/>
          <w:sz w:val="20"/>
          <w:szCs w:val="20"/>
        </w:rPr>
        <w:t xml:space="preserve"> stronie, w</w:t>
      </w:r>
      <w:r w:rsidR="00195CE4" w:rsidRPr="00EA2C54">
        <w:rPr>
          <w:rFonts w:ascii="Arial" w:hAnsi="Arial" w:cs="Arial"/>
          <w:sz w:val="20"/>
          <w:szCs w:val="20"/>
        </w:rPr>
        <w:t xml:space="preserve"> </w:t>
      </w:r>
      <w:r w:rsidRPr="00EA2C54">
        <w:rPr>
          <w:rFonts w:ascii="Arial" w:hAnsi="Arial" w:cs="Arial"/>
          <w:sz w:val="20"/>
          <w:szCs w:val="20"/>
        </w:rPr>
        <w:t>terminie 14 dni od zawarcia umowy i nie rozpoczyna ich pomimo wezwania Zamawiającego, złożonego na piśmie,</w:t>
      </w:r>
    </w:p>
    <w:p w:rsidR="002F5E7B" w:rsidRPr="00EA2C54" w:rsidRDefault="002F5E7B" w:rsidP="009523CB">
      <w:pPr>
        <w:numPr>
          <w:ilvl w:val="0"/>
          <w:numId w:val="9"/>
        </w:numPr>
        <w:autoSpaceDE w:val="0"/>
        <w:ind w:left="567" w:hanging="283"/>
        <w:jc w:val="both"/>
        <w:rPr>
          <w:rFonts w:ascii="Arial" w:hAnsi="Arial" w:cs="Arial"/>
          <w:sz w:val="20"/>
          <w:szCs w:val="20"/>
        </w:rPr>
      </w:pPr>
      <w:r>
        <w:rPr>
          <w:rFonts w:ascii="Arial" w:hAnsi="Arial" w:cs="Arial"/>
          <w:sz w:val="20"/>
          <w:szCs w:val="20"/>
        </w:rPr>
        <w:t>gdy Wykonawca przejmie plac budowy, ale nie podejmie żadnych robót, pomimo wezwania przez Zamawiającego, złożonego na piśmie, w terminie wskazanym przez Zamawiającego w niniejszym piśmie,</w:t>
      </w:r>
    </w:p>
    <w:p w:rsidR="00235401" w:rsidRPr="00EA2C54" w:rsidRDefault="00235401"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Wykonawca przerwał, z przyczyn leżących po stronie Wykonawcy, realizację przedmiotu umowy</w:t>
      </w:r>
      <w:r w:rsidR="004673F2" w:rsidRPr="00EA2C54">
        <w:rPr>
          <w:rFonts w:ascii="Arial" w:hAnsi="Arial" w:cs="Arial"/>
          <w:sz w:val="20"/>
          <w:szCs w:val="20"/>
        </w:rPr>
        <w:t xml:space="preserve"> </w:t>
      </w:r>
      <w:r w:rsidR="00C323EB">
        <w:rPr>
          <w:rFonts w:ascii="Arial" w:hAnsi="Arial" w:cs="Arial"/>
          <w:sz w:val="20"/>
          <w:szCs w:val="20"/>
        </w:rPr>
        <w:br/>
      </w:r>
      <w:r w:rsidR="004673F2" w:rsidRPr="00EA2C54">
        <w:rPr>
          <w:rFonts w:ascii="Arial" w:hAnsi="Arial" w:cs="Arial"/>
          <w:sz w:val="20"/>
          <w:szCs w:val="20"/>
        </w:rPr>
        <w:t>na okres 14 dni</w:t>
      </w:r>
      <w:r w:rsidRPr="00EA2C54">
        <w:rPr>
          <w:rFonts w:ascii="Arial" w:hAnsi="Arial" w:cs="Arial"/>
          <w:sz w:val="20"/>
          <w:szCs w:val="20"/>
        </w:rPr>
        <w:t xml:space="preserve"> i</w:t>
      </w:r>
      <w:r w:rsidR="00195CE4" w:rsidRPr="00EA2C54">
        <w:rPr>
          <w:rFonts w:ascii="Arial" w:hAnsi="Arial" w:cs="Arial"/>
          <w:sz w:val="20"/>
          <w:szCs w:val="20"/>
        </w:rPr>
        <w:t xml:space="preserve"> </w:t>
      </w:r>
      <w:r w:rsidRPr="00EA2C54">
        <w:rPr>
          <w:rFonts w:ascii="Arial" w:hAnsi="Arial" w:cs="Arial"/>
          <w:sz w:val="20"/>
          <w:szCs w:val="20"/>
        </w:rPr>
        <w:t>nie</w:t>
      </w:r>
      <w:r w:rsidR="00195CE4" w:rsidRPr="00EA2C54">
        <w:rPr>
          <w:rFonts w:ascii="Arial" w:hAnsi="Arial" w:cs="Arial"/>
          <w:sz w:val="20"/>
          <w:szCs w:val="20"/>
        </w:rPr>
        <w:t xml:space="preserve"> </w:t>
      </w:r>
      <w:r w:rsidRPr="00EA2C54">
        <w:rPr>
          <w:rFonts w:ascii="Arial" w:hAnsi="Arial" w:cs="Arial"/>
          <w:sz w:val="20"/>
          <w:szCs w:val="20"/>
        </w:rPr>
        <w:t>kontynuuje ich pomimo wezwania Zamawiającego, złożonego na piś</w:t>
      </w:r>
      <w:r w:rsidR="004673F2" w:rsidRPr="00EA2C54">
        <w:rPr>
          <w:rFonts w:ascii="Arial" w:hAnsi="Arial" w:cs="Arial"/>
          <w:sz w:val="20"/>
          <w:szCs w:val="20"/>
        </w:rPr>
        <w:t xml:space="preserve">mie </w:t>
      </w:r>
      <w:r w:rsidR="00B955E7" w:rsidRPr="00EA2C54">
        <w:rPr>
          <w:rFonts w:ascii="Arial" w:hAnsi="Arial" w:cs="Arial"/>
          <w:sz w:val="20"/>
          <w:szCs w:val="20"/>
        </w:rPr>
        <w:br/>
      </w:r>
      <w:r w:rsidR="004673F2" w:rsidRPr="00EA2C54">
        <w:rPr>
          <w:rFonts w:ascii="Arial" w:hAnsi="Arial" w:cs="Arial"/>
          <w:sz w:val="20"/>
          <w:szCs w:val="20"/>
        </w:rPr>
        <w:t>i jest oczywiste, że w tych okolicznościach nie wyk</w:t>
      </w:r>
      <w:r w:rsidR="00195CE4" w:rsidRPr="00EA2C54">
        <w:rPr>
          <w:rFonts w:ascii="Arial" w:hAnsi="Arial" w:cs="Arial"/>
          <w:sz w:val="20"/>
          <w:szCs w:val="20"/>
        </w:rPr>
        <w:t>ona przedmiotu umowy w terminie.</w:t>
      </w:r>
    </w:p>
    <w:p w:rsidR="00544DF6" w:rsidRPr="00EA2C54" w:rsidRDefault="00B1734A"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rsidR="00783955" w:rsidRPr="00EA2C54" w:rsidRDefault="00783955"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W przypadku odstąpienia od umowy Wykonawcę oraz Zamawiającego obciążają następujące obowiązki szczegółowe:</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 xml:space="preserve">W terminie </w:t>
      </w:r>
      <w:r w:rsidR="00195CE4" w:rsidRPr="00EA2C54">
        <w:rPr>
          <w:rFonts w:ascii="Arial" w:hAnsi="Arial" w:cs="Arial"/>
          <w:sz w:val="20"/>
          <w:szCs w:val="20"/>
        </w:rPr>
        <w:t>14</w:t>
      </w:r>
      <w:r w:rsidRPr="00EA2C54">
        <w:rPr>
          <w:rFonts w:ascii="Arial" w:hAnsi="Arial" w:cs="Arial"/>
          <w:sz w:val="20"/>
          <w:szCs w:val="20"/>
        </w:rPr>
        <w:t xml:space="preserve"> dni od pisemnego powiadomienia go o odstąpieniu przez Zamawiającego, Wykonawca przy udziale inspektora nadzoru i Zamawiającego sporządzi szczegółowy protokół inwentaryzacyjny robót wraz z zestawieniem wartości wykonanych robót; protokół inwentaryzacyjny odebranych robót w toku stanowić będzie podstawę do rozliczenia finansowego,</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przekaże plac budowy,</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 xml:space="preserve">Wykonawca zgłosi do dokonania przez Zamawiającego odbioru robót przerwanych oraz robót zabezpieczających, w razie odstąpienia od umowy z przyczyn, za które Wykonawca nie </w:t>
      </w:r>
      <w:r w:rsidR="00195CE4" w:rsidRPr="00EA2C54">
        <w:rPr>
          <w:rFonts w:ascii="Arial" w:hAnsi="Arial" w:cs="Arial"/>
          <w:sz w:val="20"/>
          <w:szCs w:val="20"/>
        </w:rPr>
        <w:t>ponosi odpowiedzialności</w:t>
      </w:r>
      <w:r w:rsidRPr="00EA2C54">
        <w:rPr>
          <w:rFonts w:ascii="Arial" w:hAnsi="Arial" w:cs="Arial"/>
          <w:sz w:val="20"/>
          <w:szCs w:val="20"/>
        </w:rPr>
        <w:t xml:space="preserve">, </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niezwłocznie, nie później jednak niż w terminie 21 dni, usunie z terenu budowy urządzenia zaplecza przez niego dostarczone lub wzniesione.</w:t>
      </w:r>
    </w:p>
    <w:p w:rsidR="00783955" w:rsidRPr="00EA2C54" w:rsidRDefault="00783955"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 xml:space="preserve">W przypadku nie wywiązywania się przez Wykonawcę w przewidzianym w umowie terminie </w:t>
      </w:r>
      <w:r w:rsidR="00B955E7" w:rsidRPr="00EA2C54">
        <w:rPr>
          <w:rFonts w:ascii="Arial" w:hAnsi="Arial" w:cs="Arial"/>
          <w:sz w:val="20"/>
          <w:szCs w:val="20"/>
        </w:rPr>
        <w:br/>
      </w:r>
      <w:r w:rsidRPr="00EA2C54">
        <w:rPr>
          <w:rFonts w:ascii="Arial" w:hAnsi="Arial" w:cs="Arial"/>
          <w:sz w:val="20"/>
          <w:szCs w:val="20"/>
        </w:rPr>
        <w:t>z obowiązków wymienionych w ust. 3 niniejszego paragraf</w:t>
      </w:r>
      <w:r w:rsidR="001F4FF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rsidR="00B1734A" w:rsidRPr="00EA2C54" w:rsidRDefault="00B1734A"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rsidR="00ED13F1" w:rsidRPr="00EA2C54" w:rsidRDefault="00ED13F1" w:rsidP="00D163DF">
      <w:pPr>
        <w:pStyle w:val="Akapitzlist"/>
        <w:spacing w:before="120" w:after="120"/>
        <w:ind w:left="0"/>
        <w:contextualSpacing w:val="0"/>
        <w:jc w:val="center"/>
        <w:rPr>
          <w:rFonts w:ascii="Arial" w:hAnsi="Arial" w:cs="Arial"/>
          <w:b/>
          <w:sz w:val="20"/>
          <w:szCs w:val="20"/>
        </w:rPr>
      </w:pPr>
      <w:r w:rsidRPr="00EA2C54">
        <w:rPr>
          <w:rFonts w:ascii="Arial" w:hAnsi="Arial" w:cs="Arial"/>
          <w:b/>
          <w:sz w:val="20"/>
          <w:szCs w:val="20"/>
        </w:rPr>
        <w:lastRenderedPageBreak/>
        <w:t xml:space="preserve">§ </w:t>
      </w:r>
      <w:r w:rsidR="009F062F">
        <w:rPr>
          <w:rFonts w:ascii="Arial" w:hAnsi="Arial" w:cs="Arial"/>
          <w:b/>
          <w:sz w:val="20"/>
          <w:szCs w:val="20"/>
        </w:rPr>
        <w:t>24</w:t>
      </w:r>
    </w:p>
    <w:p w:rsidR="004673F2" w:rsidRPr="00EA2C54" w:rsidRDefault="004673F2" w:rsidP="009523CB">
      <w:pPr>
        <w:pStyle w:val="Akapitzlist"/>
        <w:numPr>
          <w:ilvl w:val="2"/>
          <w:numId w:val="11"/>
        </w:numPr>
        <w:tabs>
          <w:tab w:val="clear" w:pos="2160"/>
        </w:tabs>
        <w:ind w:left="284" w:hanging="284"/>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 xml:space="preserve">przysługuje prawo </w:t>
      </w:r>
      <w:r w:rsidR="00982696" w:rsidRPr="00EA2C54">
        <w:rPr>
          <w:rFonts w:ascii="Arial" w:hAnsi="Arial" w:cs="Arial"/>
          <w:sz w:val="20"/>
          <w:szCs w:val="20"/>
        </w:rPr>
        <w:t xml:space="preserve">wypowiedzenia </w:t>
      </w:r>
      <w:r w:rsidRPr="00EA2C54">
        <w:rPr>
          <w:rFonts w:ascii="Arial" w:hAnsi="Arial" w:cs="Arial"/>
          <w:sz w:val="20"/>
          <w:szCs w:val="20"/>
        </w:rPr>
        <w:t>niniejszej umowy w razie</w:t>
      </w:r>
      <w:r w:rsidR="00982696" w:rsidRPr="00EA2C54">
        <w:rPr>
          <w:rFonts w:ascii="Arial" w:hAnsi="Arial" w:cs="Arial"/>
          <w:sz w:val="20"/>
          <w:szCs w:val="20"/>
        </w:rPr>
        <w:t xml:space="preserve"> gdy</w:t>
      </w:r>
      <w:r w:rsidRPr="00EA2C54">
        <w:rPr>
          <w:rFonts w:ascii="Arial" w:hAnsi="Arial" w:cs="Arial"/>
          <w:sz w:val="20"/>
          <w:szCs w:val="20"/>
        </w:rPr>
        <w:t>:</w:t>
      </w:r>
    </w:p>
    <w:p w:rsidR="00982696" w:rsidRPr="00EA2C54" w:rsidRDefault="004673F2" w:rsidP="00DB59DB">
      <w:pPr>
        <w:pStyle w:val="Akapitzlist"/>
        <w:numPr>
          <w:ilvl w:val="1"/>
          <w:numId w:val="27"/>
        </w:numPr>
        <w:tabs>
          <w:tab w:val="clear" w:pos="1440"/>
        </w:tabs>
        <w:autoSpaceDE w:val="0"/>
        <w:ind w:left="567" w:hanging="283"/>
        <w:jc w:val="both"/>
        <w:rPr>
          <w:rFonts w:ascii="Arial" w:hAnsi="Arial" w:cs="Arial"/>
          <w:sz w:val="20"/>
          <w:szCs w:val="20"/>
        </w:rPr>
      </w:pPr>
      <w:r w:rsidRPr="00EA2C54">
        <w:rPr>
          <w:rFonts w:ascii="Arial" w:hAnsi="Arial" w:cs="Arial"/>
          <w:sz w:val="20"/>
          <w:szCs w:val="20"/>
        </w:rPr>
        <w:t>Wykonawca zawiesza działaln</w:t>
      </w:r>
      <w:r w:rsidR="00982696" w:rsidRPr="00EA2C54">
        <w:rPr>
          <w:rFonts w:ascii="Arial" w:hAnsi="Arial" w:cs="Arial"/>
          <w:sz w:val="20"/>
          <w:szCs w:val="20"/>
        </w:rPr>
        <w:t>ość, staje się niewypłacalny,</w:t>
      </w:r>
      <w:r w:rsidRPr="00EA2C54">
        <w:rPr>
          <w:rFonts w:ascii="Arial" w:hAnsi="Arial" w:cs="Arial"/>
          <w:sz w:val="20"/>
          <w:szCs w:val="20"/>
        </w:rPr>
        <w:t xml:space="preserve"> ogłasza upadłość lub </w:t>
      </w:r>
      <w:r w:rsidR="00982696" w:rsidRPr="00EA2C54">
        <w:rPr>
          <w:rFonts w:ascii="Arial" w:hAnsi="Arial" w:cs="Arial"/>
          <w:sz w:val="20"/>
          <w:szCs w:val="20"/>
        </w:rPr>
        <w:t>likwidację</w:t>
      </w:r>
      <w:r w:rsidRPr="00EA2C54">
        <w:rPr>
          <w:rFonts w:ascii="Arial" w:hAnsi="Arial" w:cs="Arial"/>
          <w:sz w:val="20"/>
          <w:szCs w:val="20"/>
        </w:rPr>
        <w:t>,</w:t>
      </w:r>
    </w:p>
    <w:p w:rsidR="00982696" w:rsidRPr="00EA2C54" w:rsidRDefault="004673F2" w:rsidP="00DB59DB">
      <w:pPr>
        <w:pStyle w:val="Akapitzlist"/>
        <w:numPr>
          <w:ilvl w:val="1"/>
          <w:numId w:val="27"/>
        </w:numPr>
        <w:autoSpaceDE w:val="0"/>
        <w:ind w:left="567" w:hanging="283"/>
        <w:jc w:val="both"/>
        <w:rPr>
          <w:rFonts w:ascii="Arial" w:hAnsi="Arial" w:cs="Arial"/>
          <w:sz w:val="20"/>
          <w:szCs w:val="20"/>
        </w:rPr>
      </w:pPr>
      <w:r w:rsidRPr="00EA2C54">
        <w:rPr>
          <w:rFonts w:ascii="Arial" w:hAnsi="Arial" w:cs="Arial"/>
          <w:sz w:val="20"/>
          <w:szCs w:val="20"/>
        </w:rPr>
        <w:t xml:space="preserve">wobec Wykonawcy zostanie wszczęte postępowanie restrukturyzacyjne lub egzekucyjne, które </w:t>
      </w:r>
      <w:r w:rsidR="00B955E7" w:rsidRPr="00EA2C54">
        <w:rPr>
          <w:rFonts w:ascii="Arial" w:hAnsi="Arial" w:cs="Arial"/>
          <w:sz w:val="20"/>
          <w:szCs w:val="20"/>
        </w:rPr>
        <w:br/>
      </w:r>
      <w:r w:rsidRPr="00EA2C54">
        <w:rPr>
          <w:rFonts w:ascii="Arial" w:hAnsi="Arial" w:cs="Arial"/>
          <w:sz w:val="20"/>
          <w:szCs w:val="20"/>
        </w:rPr>
        <w:t>w ocenie Zamawiającego może uniemożliwić prawidłowe i terminowe wykonanie przedmiotu umowy,</w:t>
      </w:r>
    </w:p>
    <w:p w:rsidR="004673F2" w:rsidRPr="00EA2C54" w:rsidRDefault="004673F2" w:rsidP="00DB59DB">
      <w:pPr>
        <w:pStyle w:val="Akapitzlist"/>
        <w:numPr>
          <w:ilvl w:val="1"/>
          <w:numId w:val="27"/>
        </w:numPr>
        <w:autoSpaceDE w:val="0"/>
        <w:ind w:left="567" w:hanging="283"/>
        <w:jc w:val="both"/>
        <w:rPr>
          <w:rFonts w:ascii="Arial" w:hAnsi="Arial" w:cs="Arial"/>
          <w:sz w:val="20"/>
          <w:szCs w:val="20"/>
        </w:rPr>
      </w:pPr>
      <w:r w:rsidRPr="00EA2C54">
        <w:rPr>
          <w:rFonts w:ascii="Arial" w:hAnsi="Arial" w:cs="Arial"/>
          <w:sz w:val="20"/>
          <w:szCs w:val="20"/>
        </w:rPr>
        <w:t>wysokość kar umownych naliczonych Wykonawcy z przyczyn wskazanych w</w:t>
      </w:r>
      <w:r w:rsidR="001D4D85">
        <w:rPr>
          <w:rFonts w:ascii="Arial" w:hAnsi="Arial" w:cs="Arial"/>
          <w:sz w:val="20"/>
          <w:szCs w:val="20"/>
        </w:rPr>
        <w:t xml:space="preserve"> </w:t>
      </w:r>
      <w:r w:rsidR="001D4D85" w:rsidRPr="001D4D85">
        <w:rPr>
          <w:rFonts w:ascii="Arial" w:hAnsi="Arial" w:cs="Arial"/>
          <w:strike/>
          <w:sz w:val="20"/>
          <w:szCs w:val="20"/>
        </w:rPr>
        <w:t>§ 15 ust. 1 pkt. 1</w:t>
      </w:r>
      <w:r w:rsidR="001D4D85" w:rsidRPr="00EA2C54">
        <w:rPr>
          <w:rFonts w:ascii="Arial" w:hAnsi="Arial" w:cs="Arial"/>
          <w:sz w:val="20"/>
          <w:szCs w:val="20"/>
        </w:rPr>
        <w:t xml:space="preserve"> </w:t>
      </w:r>
      <w:r w:rsidR="001D4D85">
        <w:rPr>
          <w:rFonts w:ascii="Arial" w:hAnsi="Arial" w:cs="Arial"/>
          <w:sz w:val="20"/>
          <w:szCs w:val="20"/>
        </w:rPr>
        <w:br/>
      </w:r>
      <w:r w:rsidRPr="001D4D85">
        <w:rPr>
          <w:rFonts w:ascii="Arial" w:hAnsi="Arial" w:cs="Arial"/>
          <w:sz w:val="20"/>
          <w:szCs w:val="20"/>
        </w:rPr>
        <w:t>§ 1</w:t>
      </w:r>
      <w:r w:rsidR="00705CA1" w:rsidRPr="001D4D85">
        <w:rPr>
          <w:rFonts w:ascii="Arial" w:hAnsi="Arial" w:cs="Arial"/>
          <w:sz w:val="20"/>
          <w:szCs w:val="20"/>
        </w:rPr>
        <w:t>7</w:t>
      </w:r>
      <w:r w:rsidRPr="00EA2C54">
        <w:rPr>
          <w:rFonts w:ascii="Arial" w:hAnsi="Arial" w:cs="Arial"/>
          <w:sz w:val="20"/>
          <w:szCs w:val="20"/>
        </w:rPr>
        <w:t xml:space="preserve"> ust. 1 pkt. 1 przekracza </w:t>
      </w:r>
      <w:r w:rsidR="009F062F">
        <w:rPr>
          <w:rFonts w:ascii="Arial" w:hAnsi="Arial" w:cs="Arial"/>
          <w:sz w:val="20"/>
          <w:szCs w:val="20"/>
        </w:rPr>
        <w:t>3</w:t>
      </w:r>
      <w:r w:rsidRPr="00EA2C54">
        <w:rPr>
          <w:rFonts w:ascii="Arial" w:hAnsi="Arial" w:cs="Arial"/>
          <w:sz w:val="20"/>
          <w:szCs w:val="20"/>
        </w:rPr>
        <w:t>0% wynagrodzenia umownego brutto Wykonawcy.</w:t>
      </w:r>
    </w:p>
    <w:p w:rsidR="007666AE" w:rsidRPr="00EA2C54" w:rsidRDefault="004673F2" w:rsidP="009523CB">
      <w:pPr>
        <w:pStyle w:val="Akapitzlist"/>
        <w:numPr>
          <w:ilvl w:val="0"/>
          <w:numId w:val="10"/>
        </w:numPr>
        <w:autoSpaceDE w:val="0"/>
        <w:ind w:left="284" w:hanging="284"/>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rsidR="007666AE" w:rsidRPr="00EA2C54" w:rsidRDefault="004673F2" w:rsidP="009523CB">
      <w:pPr>
        <w:pStyle w:val="Akapitzlist"/>
        <w:numPr>
          <w:ilvl w:val="0"/>
          <w:numId w:val="10"/>
        </w:numPr>
        <w:autoSpaceDE w:val="0"/>
        <w:ind w:left="284" w:hanging="284"/>
        <w:jc w:val="both"/>
        <w:rPr>
          <w:rFonts w:ascii="Arial" w:hAnsi="Arial" w:cs="Arial"/>
          <w:sz w:val="20"/>
          <w:szCs w:val="20"/>
        </w:rPr>
      </w:pPr>
      <w:r w:rsidRPr="00EA2C54">
        <w:rPr>
          <w:rFonts w:ascii="Arial" w:hAnsi="Arial" w:cs="Arial"/>
          <w:sz w:val="20"/>
          <w:szCs w:val="20"/>
        </w:rPr>
        <w:t xml:space="preserve">W przypadku </w:t>
      </w:r>
      <w:r w:rsidR="00982696" w:rsidRPr="00EA2C54">
        <w:rPr>
          <w:rFonts w:ascii="Arial" w:hAnsi="Arial" w:cs="Arial"/>
          <w:sz w:val="20"/>
          <w:szCs w:val="20"/>
        </w:rPr>
        <w:t>wypowiedzenia umowy</w:t>
      </w:r>
      <w:r w:rsidRPr="00EA2C54">
        <w:rPr>
          <w:rFonts w:ascii="Arial" w:hAnsi="Arial" w:cs="Arial"/>
          <w:sz w:val="20"/>
          <w:szCs w:val="20"/>
        </w:rPr>
        <w:t xml:space="preserve"> Wykonawcę oraz Zamawiającego obciążają następujące obowiązki szczegółowe:</w:t>
      </w:r>
    </w:p>
    <w:p w:rsidR="007666AE" w:rsidRPr="00EA2C54" w:rsidRDefault="004673F2"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rsidR="007666AE" w:rsidRPr="00EA2C54" w:rsidRDefault="00982696"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 xml:space="preserve">Wykonawca zgłosi do dokonania przez Zamawiającego odbioru robót przerwanych oraz robót zabezpieczających; </w:t>
      </w:r>
    </w:p>
    <w:p w:rsidR="007666AE" w:rsidRPr="00EA2C54" w:rsidRDefault="004673F2"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 xml:space="preserve">W terminie 14 dni od </w:t>
      </w:r>
      <w:r w:rsidR="00982696" w:rsidRPr="00EA2C54">
        <w:rPr>
          <w:rFonts w:ascii="Arial" w:hAnsi="Arial" w:cs="Arial"/>
          <w:sz w:val="20"/>
          <w:szCs w:val="20"/>
        </w:rPr>
        <w:t xml:space="preserve">daty zgłoszenia, o którym mowa w pkt. 2), </w:t>
      </w:r>
      <w:r w:rsidRPr="00EA2C54">
        <w:rPr>
          <w:rFonts w:ascii="Arial" w:hAnsi="Arial" w:cs="Arial"/>
          <w:sz w:val="20"/>
          <w:szCs w:val="20"/>
        </w:rPr>
        <w:t xml:space="preserve">Wykonawca przy udziale inspektora nadzoru i Zamawiającego sporządzi szczegółowy protokół inwentaryzacyjny robót wraz </w:t>
      </w:r>
      <w:r w:rsidR="00C323EB">
        <w:rPr>
          <w:rFonts w:ascii="Arial" w:hAnsi="Arial" w:cs="Arial"/>
          <w:sz w:val="20"/>
          <w:szCs w:val="20"/>
        </w:rPr>
        <w:br/>
      </w:r>
      <w:r w:rsidRPr="00EA2C54">
        <w:rPr>
          <w:rFonts w:ascii="Arial" w:hAnsi="Arial" w:cs="Arial"/>
          <w:sz w:val="20"/>
          <w:szCs w:val="20"/>
        </w:rPr>
        <w:t>z zestawieniem wartości wykonanych robót według stanu na dzień wypowiedzenia; protokół inwentaryzacyjny odebranych robót w toku stanowić będzie podstawę do rozliczenia finansowego,</w:t>
      </w:r>
    </w:p>
    <w:p w:rsidR="00982696" w:rsidRPr="00EA2C54" w:rsidRDefault="004673F2"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 xml:space="preserve">Wykonawca </w:t>
      </w:r>
      <w:r w:rsidR="00545B97" w:rsidRPr="00EA2C54">
        <w:rPr>
          <w:rFonts w:ascii="Arial" w:hAnsi="Arial" w:cs="Arial"/>
          <w:sz w:val="20"/>
          <w:szCs w:val="20"/>
        </w:rPr>
        <w:t>nie</w:t>
      </w:r>
      <w:r w:rsidR="00982696" w:rsidRPr="00EA2C54">
        <w:rPr>
          <w:rFonts w:ascii="Arial" w:hAnsi="Arial" w:cs="Arial"/>
          <w:sz w:val="20"/>
          <w:szCs w:val="20"/>
        </w:rPr>
        <w:t>zwłocznie, nie później jednak niż w terminie 21 dni, usunie z terenu budowy urządzenia zaplecza przez niego dostarczone lub wniesione.</w:t>
      </w:r>
    </w:p>
    <w:p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W przypadku nie wywiązywania się przez Wykonawcę w przewidzianym w umowie terminie z</w:t>
      </w:r>
      <w:r w:rsidR="00195CE4" w:rsidRPr="00EA2C54">
        <w:rPr>
          <w:rFonts w:ascii="Arial" w:hAnsi="Arial" w:cs="Arial"/>
          <w:sz w:val="20"/>
          <w:szCs w:val="20"/>
        </w:rPr>
        <w:t> </w:t>
      </w:r>
      <w:r w:rsidRPr="00EA2C54">
        <w:rPr>
          <w:rFonts w:ascii="Arial" w:hAnsi="Arial" w:cs="Arial"/>
          <w:sz w:val="20"/>
          <w:szCs w:val="20"/>
        </w:rPr>
        <w:t>obowiązków wymienionych w ust. 3 niniejszego paragraf</w:t>
      </w:r>
      <w:r w:rsidR="00545B9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Wypow</w:t>
      </w:r>
      <w:r w:rsidR="00982696" w:rsidRPr="00EA2C54">
        <w:rPr>
          <w:rFonts w:ascii="Arial" w:hAnsi="Arial" w:cs="Arial"/>
          <w:sz w:val="20"/>
          <w:szCs w:val="20"/>
        </w:rPr>
        <w:t>iedzenie, o którym mowa w ust. 1</w:t>
      </w:r>
      <w:r w:rsidRPr="00EA2C54">
        <w:rPr>
          <w:rFonts w:ascii="Arial" w:hAnsi="Arial" w:cs="Arial"/>
          <w:sz w:val="20"/>
          <w:szCs w:val="20"/>
        </w:rPr>
        <w:t xml:space="preserve"> nastąpi w terminie 14 dni od powzięcia przez Zamawiającego informacji o wystąpieniu powodu, o którym mowa w ust. </w:t>
      </w:r>
      <w:r w:rsidR="00195CE4" w:rsidRPr="00EA2C54">
        <w:rPr>
          <w:rFonts w:ascii="Arial" w:hAnsi="Arial" w:cs="Arial"/>
          <w:sz w:val="20"/>
          <w:szCs w:val="20"/>
        </w:rPr>
        <w:t>1</w:t>
      </w:r>
      <w:r w:rsidRPr="00EA2C54">
        <w:rPr>
          <w:rFonts w:ascii="Arial" w:hAnsi="Arial" w:cs="Arial"/>
          <w:sz w:val="20"/>
          <w:szCs w:val="20"/>
        </w:rPr>
        <w:t>.</w:t>
      </w:r>
    </w:p>
    <w:p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rsidR="00B1734A" w:rsidRPr="00EA2C54" w:rsidRDefault="00ED13F1"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775441">
        <w:rPr>
          <w:rFonts w:ascii="Arial" w:hAnsi="Arial" w:cs="Arial"/>
          <w:b/>
          <w:sz w:val="20"/>
          <w:szCs w:val="20"/>
        </w:rPr>
        <w:t>2</w:t>
      </w:r>
      <w:r w:rsidR="009F062F">
        <w:rPr>
          <w:rFonts w:ascii="Arial" w:hAnsi="Arial" w:cs="Arial"/>
          <w:b/>
          <w:sz w:val="20"/>
          <w:szCs w:val="20"/>
        </w:rPr>
        <w:t>5</w:t>
      </w:r>
    </w:p>
    <w:p w:rsidR="00B1734A" w:rsidRDefault="00B1734A" w:rsidP="009523CB">
      <w:pPr>
        <w:numPr>
          <w:ilvl w:val="0"/>
          <w:numId w:val="6"/>
        </w:numPr>
        <w:ind w:left="284" w:hanging="284"/>
        <w:jc w:val="both"/>
        <w:rPr>
          <w:rFonts w:ascii="Arial" w:hAnsi="Arial" w:cs="Arial"/>
          <w:sz w:val="20"/>
          <w:szCs w:val="20"/>
        </w:rPr>
      </w:pPr>
      <w:r w:rsidRPr="00EA2C54">
        <w:rPr>
          <w:rFonts w:ascii="Arial" w:hAnsi="Arial" w:cs="Arial"/>
          <w:sz w:val="20"/>
          <w:szCs w:val="20"/>
        </w:rPr>
        <w:t>Właściwym do rozpoznania sporów wynikłych na tle realizacji niniejszej umowy jest Sąd właściwy ze względu na siedzibę Zamawiającego.</w:t>
      </w:r>
    </w:p>
    <w:p w:rsidR="00F505AD" w:rsidRPr="00F505AD" w:rsidRDefault="00F505AD" w:rsidP="00F505AD">
      <w:pPr>
        <w:numPr>
          <w:ilvl w:val="0"/>
          <w:numId w:val="6"/>
        </w:numPr>
        <w:ind w:left="284" w:hanging="284"/>
        <w:jc w:val="both"/>
        <w:rPr>
          <w:rFonts w:ascii="Arial" w:hAnsi="Arial" w:cs="Arial"/>
          <w:sz w:val="20"/>
          <w:szCs w:val="20"/>
        </w:rPr>
      </w:pPr>
      <w:r w:rsidRPr="00F505AD">
        <w:rPr>
          <w:rFonts w:ascii="Arial" w:hAnsi="Arial" w:cs="Arial"/>
          <w:sz w:val="20"/>
          <w:szCs w:val="20"/>
        </w:rPr>
        <w:t xml:space="preserve">W przypadku zaistnienia pomiędzy stronami sporu wynikającego z umowy lub pozostającego </w:t>
      </w:r>
      <w:r>
        <w:rPr>
          <w:rFonts w:ascii="Arial" w:hAnsi="Arial" w:cs="Arial"/>
          <w:sz w:val="20"/>
          <w:szCs w:val="20"/>
        </w:rPr>
        <w:br/>
      </w:r>
      <w:r w:rsidRPr="00F505AD">
        <w:rPr>
          <w:rFonts w:ascii="Arial" w:hAnsi="Arial" w:cs="Arial"/>
          <w:sz w:val="20"/>
          <w:szCs w:val="20"/>
        </w:rPr>
        <w:t>w związku z umową, strony zobowiązują się do jego rozwiązania w drodze mediacji. Mediacja prowadzona będzie przez Mediatorów Stałych Sądu Polubownego przy Prokuratorii Generalnej Rzeczypospolitej Polskiej zgodnie z Regulaminem tego Sądu</w:t>
      </w:r>
    </w:p>
    <w:p w:rsidR="00F505AD" w:rsidRPr="00F505AD" w:rsidRDefault="00F505AD" w:rsidP="00F505AD">
      <w:pPr>
        <w:numPr>
          <w:ilvl w:val="0"/>
          <w:numId w:val="6"/>
        </w:numPr>
        <w:ind w:left="284" w:hanging="284"/>
        <w:jc w:val="both"/>
        <w:rPr>
          <w:rFonts w:ascii="Arial" w:hAnsi="Arial" w:cs="Arial"/>
          <w:sz w:val="20"/>
          <w:szCs w:val="20"/>
        </w:rPr>
      </w:pPr>
      <w:r w:rsidRPr="00F505AD">
        <w:rPr>
          <w:rFonts w:ascii="Arial" w:hAnsi="Arial" w:cs="Arial"/>
          <w:sz w:val="20"/>
          <w:szCs w:val="20"/>
        </w:rPr>
        <w:t xml:space="preserve">Wszelkie spory wynikające z umowy lub pozostające w związku z umową będą rozstrzygane zgodnie </w:t>
      </w:r>
      <w:r>
        <w:rPr>
          <w:rFonts w:ascii="Arial" w:hAnsi="Arial" w:cs="Arial"/>
          <w:sz w:val="20"/>
          <w:szCs w:val="20"/>
        </w:rPr>
        <w:br/>
      </w:r>
      <w:r w:rsidRPr="00F505AD">
        <w:rPr>
          <w:rFonts w:ascii="Arial" w:hAnsi="Arial" w:cs="Arial"/>
          <w:sz w:val="20"/>
          <w:szCs w:val="20"/>
        </w:rPr>
        <w:t>z regulaminem Sądu Polubownego przy Prokuratorii Generalnej Rzeczypospolitej Polskiej, przez arbitrów wyznaczonych zgodnie z tym Regulaminem.</w:t>
      </w:r>
    </w:p>
    <w:p w:rsidR="00B1734A" w:rsidRPr="00EA2C54" w:rsidRDefault="00B1734A" w:rsidP="009523CB">
      <w:pPr>
        <w:numPr>
          <w:ilvl w:val="0"/>
          <w:numId w:val="6"/>
        </w:numPr>
        <w:ind w:left="284" w:hanging="284"/>
        <w:jc w:val="both"/>
        <w:rPr>
          <w:rFonts w:ascii="Arial" w:hAnsi="Arial" w:cs="Arial"/>
          <w:sz w:val="20"/>
          <w:szCs w:val="20"/>
        </w:rPr>
      </w:pPr>
      <w:r w:rsidRPr="00EA2C54">
        <w:rPr>
          <w:rFonts w:ascii="Arial" w:hAnsi="Arial" w:cs="Arial"/>
          <w:sz w:val="20"/>
          <w:szCs w:val="20"/>
        </w:rPr>
        <w:t>Przy realizacji niniejszej umowy mają zastosowanie powszechnie obowiązujące przepisy prawa polskiego.</w:t>
      </w:r>
    </w:p>
    <w:p w:rsidR="00B955E7" w:rsidRPr="003E3E41" w:rsidRDefault="00B1734A" w:rsidP="009523CB">
      <w:pPr>
        <w:numPr>
          <w:ilvl w:val="0"/>
          <w:numId w:val="6"/>
        </w:numPr>
        <w:ind w:left="284" w:hanging="284"/>
        <w:jc w:val="both"/>
        <w:rPr>
          <w:rFonts w:ascii="Arial" w:hAnsi="Arial" w:cs="Arial"/>
          <w:b/>
          <w:sz w:val="20"/>
          <w:szCs w:val="20"/>
        </w:rPr>
      </w:pPr>
      <w:r w:rsidRPr="00EA2C54">
        <w:rPr>
          <w:rFonts w:ascii="Arial" w:hAnsi="Arial" w:cs="Arial"/>
          <w:sz w:val="20"/>
          <w:szCs w:val="20"/>
        </w:rPr>
        <w:t xml:space="preserve">W sprawach nieuregulowanych niniejszą umową stosuje się przepisy </w:t>
      </w:r>
      <w:r w:rsidR="00567FD0" w:rsidRPr="00EA2C54">
        <w:rPr>
          <w:rFonts w:ascii="Arial" w:hAnsi="Arial" w:cs="Arial"/>
          <w:sz w:val="20"/>
          <w:szCs w:val="20"/>
        </w:rPr>
        <w:t>Kodeksu Cywilnego, Prawa Budowlanego i ustawy Prawo zamówień publicznych</w:t>
      </w:r>
      <w:r w:rsidRPr="00EA2C54">
        <w:rPr>
          <w:rFonts w:ascii="Arial" w:hAnsi="Arial" w:cs="Arial"/>
          <w:sz w:val="20"/>
          <w:szCs w:val="20"/>
        </w:rPr>
        <w:t xml:space="preserve">. </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2</w:t>
      </w:r>
      <w:r w:rsidR="009F062F">
        <w:rPr>
          <w:rFonts w:ascii="Arial" w:hAnsi="Arial" w:cs="Arial"/>
          <w:b/>
          <w:sz w:val="20"/>
          <w:szCs w:val="20"/>
        </w:rPr>
        <w:t>6</w:t>
      </w:r>
    </w:p>
    <w:p w:rsidR="00B1734A" w:rsidRPr="00EA2C54" w:rsidRDefault="00B1734A" w:rsidP="00B1734A">
      <w:pPr>
        <w:jc w:val="both"/>
        <w:rPr>
          <w:rFonts w:ascii="Arial" w:hAnsi="Arial" w:cs="Arial"/>
          <w:sz w:val="20"/>
          <w:szCs w:val="20"/>
        </w:rPr>
      </w:pPr>
      <w:r w:rsidRPr="00EA2C54">
        <w:rPr>
          <w:rFonts w:ascii="Arial" w:hAnsi="Arial" w:cs="Arial"/>
          <w:sz w:val="20"/>
          <w:szCs w:val="20"/>
        </w:rPr>
        <w:t>Umowę niniejszą sporządza się w 4 jednobrzmiących egzemplarzach, 3 egzemplarze dla Zamawiającego oraz 1 egzemplarza dla Wykonawcy.</w:t>
      </w:r>
    </w:p>
    <w:p w:rsidR="00B1734A" w:rsidRPr="00EA2C54" w:rsidRDefault="00B1734A" w:rsidP="00B1734A">
      <w:pPr>
        <w:rPr>
          <w:rFonts w:ascii="Arial" w:hAnsi="Arial" w:cs="Arial"/>
          <w:b/>
          <w:sz w:val="20"/>
          <w:szCs w:val="20"/>
        </w:rPr>
      </w:pPr>
    </w:p>
    <w:p w:rsidR="00B1734A" w:rsidRPr="00EA2C54" w:rsidRDefault="00B1734A" w:rsidP="00B1734A">
      <w:pPr>
        <w:rPr>
          <w:rFonts w:ascii="Arial" w:hAnsi="Arial" w:cs="Arial"/>
          <w:b/>
          <w:sz w:val="20"/>
          <w:szCs w:val="20"/>
        </w:rPr>
      </w:pPr>
    </w:p>
    <w:p w:rsidR="00B1734A" w:rsidRPr="00EA2C54" w:rsidRDefault="00B1734A" w:rsidP="00B1734A">
      <w:pPr>
        <w:ind w:left="709"/>
        <w:rPr>
          <w:rFonts w:ascii="Arial" w:hAnsi="Arial" w:cs="Arial"/>
          <w:sz w:val="20"/>
          <w:szCs w:val="20"/>
        </w:rPr>
      </w:pPr>
      <w:r w:rsidRPr="00EA2C54">
        <w:rPr>
          <w:rFonts w:ascii="Arial" w:hAnsi="Arial" w:cs="Arial"/>
          <w:b/>
          <w:sz w:val="20"/>
          <w:szCs w:val="20"/>
        </w:rPr>
        <w:t xml:space="preserve">WYKONAWCA </w:t>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t xml:space="preserve">ZAMAWIAJĄCY </w:t>
      </w:r>
    </w:p>
    <w:p w:rsidR="00D9165E" w:rsidRPr="00EA2C54" w:rsidRDefault="00D9165E" w:rsidP="00B1734A">
      <w:pPr>
        <w:rPr>
          <w:rFonts w:ascii="Arial" w:hAnsi="Arial" w:cs="Arial"/>
          <w:sz w:val="20"/>
          <w:szCs w:val="20"/>
        </w:rPr>
      </w:pPr>
    </w:p>
    <w:p w:rsidR="00D47A8B" w:rsidRPr="00EA2C54" w:rsidRDefault="00D47A8B" w:rsidP="00B1734A">
      <w:pPr>
        <w:rPr>
          <w:rFonts w:ascii="Arial" w:hAnsi="Arial" w:cs="Arial"/>
          <w:sz w:val="20"/>
          <w:szCs w:val="20"/>
        </w:rPr>
      </w:pPr>
    </w:p>
    <w:sectPr w:rsidR="00D47A8B" w:rsidRPr="00EA2C54" w:rsidSect="008A5B38">
      <w:headerReference w:type="default" r:id="rId9"/>
      <w:footerReference w:type="default" r:id="rId10"/>
      <w:pgSz w:w="12240" w:h="15840"/>
      <w:pgMar w:top="1094"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FF" w:rsidRDefault="00B520FF" w:rsidP="00697CCD">
      <w:r>
        <w:separator/>
      </w:r>
    </w:p>
  </w:endnote>
  <w:endnote w:type="continuationSeparator" w:id="0">
    <w:p w:rsidR="00B520FF" w:rsidRDefault="00B520FF"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Text-Regular">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85766"/>
      <w:docPartObj>
        <w:docPartGallery w:val="Page Numbers (Bottom of Page)"/>
        <w:docPartUnique/>
      </w:docPartObj>
    </w:sdtPr>
    <w:sdtEndPr>
      <w:rPr>
        <w:rFonts w:ascii="Verdana" w:hAnsi="Verdana"/>
        <w:sz w:val="18"/>
      </w:rPr>
    </w:sdtEndPr>
    <w:sdtContent>
      <w:p w:rsidR="003A33C2" w:rsidRPr="008A5B38" w:rsidRDefault="003A33C2" w:rsidP="008A5B38">
        <w:pPr>
          <w:pStyle w:val="Stopka"/>
          <w:jc w:val="right"/>
          <w:rPr>
            <w:rFonts w:ascii="Verdana" w:hAnsi="Verdana"/>
            <w:sz w:val="18"/>
          </w:rPr>
        </w:pPr>
        <w:r w:rsidRPr="00D80EA0">
          <w:rPr>
            <w:rFonts w:ascii="Verdana" w:hAnsi="Verdana"/>
            <w:sz w:val="18"/>
          </w:rPr>
          <w:fldChar w:fldCharType="begin"/>
        </w:r>
        <w:r w:rsidRPr="00D80EA0">
          <w:rPr>
            <w:rFonts w:ascii="Verdana" w:hAnsi="Verdana"/>
            <w:sz w:val="18"/>
          </w:rPr>
          <w:instrText>PAGE   \* MERGEFORMAT</w:instrText>
        </w:r>
        <w:r w:rsidRPr="00D80EA0">
          <w:rPr>
            <w:rFonts w:ascii="Verdana" w:hAnsi="Verdana"/>
            <w:sz w:val="18"/>
          </w:rPr>
          <w:fldChar w:fldCharType="separate"/>
        </w:r>
        <w:r w:rsidR="00CD598A">
          <w:rPr>
            <w:rFonts w:ascii="Verdana" w:hAnsi="Verdana"/>
            <w:noProof/>
            <w:sz w:val="18"/>
          </w:rPr>
          <w:t>1</w:t>
        </w:r>
        <w:r w:rsidRPr="00D80EA0">
          <w:rPr>
            <w:rFonts w:ascii="Verdana" w:hAnsi="Verdan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FF" w:rsidRDefault="00B520FF" w:rsidP="00697CCD">
      <w:r>
        <w:separator/>
      </w:r>
    </w:p>
  </w:footnote>
  <w:footnote w:type="continuationSeparator" w:id="0">
    <w:p w:rsidR="00B520FF" w:rsidRDefault="00B520FF" w:rsidP="0069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C2" w:rsidRDefault="00F5280D" w:rsidP="00AF73D2">
    <w:pPr>
      <w:pStyle w:val="Nagwek"/>
      <w:tabs>
        <w:tab w:val="clear" w:pos="4536"/>
        <w:tab w:val="clear" w:pos="9072"/>
        <w:tab w:val="right" w:pos="9356"/>
      </w:tabs>
      <w:spacing w:before="60"/>
      <w:rPr>
        <w:rFonts w:ascii="Arial" w:hAnsi="Arial" w:cs="Arial"/>
        <w:i/>
        <w:sz w:val="18"/>
        <w:szCs w:val="18"/>
      </w:rPr>
    </w:pPr>
    <w:r>
      <w:rPr>
        <w:rFonts w:ascii="Arial" w:hAnsi="Arial" w:cs="Arial"/>
        <w:i/>
        <w:sz w:val="18"/>
        <w:szCs w:val="18"/>
      </w:rPr>
      <w:t>ZP.271.20</w:t>
    </w:r>
    <w:r w:rsidR="003A33C2">
      <w:rPr>
        <w:rFonts w:ascii="Arial" w:hAnsi="Arial" w:cs="Arial"/>
        <w:i/>
        <w:sz w:val="18"/>
        <w:szCs w:val="18"/>
      </w:rPr>
      <w:t>.2022</w:t>
    </w:r>
    <w:r w:rsidR="003A33C2">
      <w:rPr>
        <w:rFonts w:ascii="Arial" w:hAnsi="Arial" w:cs="Arial"/>
        <w:i/>
        <w:sz w:val="18"/>
        <w:szCs w:val="18"/>
      </w:rPr>
      <w:tab/>
      <w:t>Załącznik Nr 6 do SWZ</w:t>
    </w:r>
  </w:p>
  <w:p w:rsidR="003A33C2" w:rsidRPr="00AF73D2" w:rsidRDefault="003A33C2" w:rsidP="00AF73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60C516C"/>
    <w:name w:val="WW8Num2"/>
    <w:lvl w:ilvl="0">
      <w:start w:val="1"/>
      <w:numFmt w:val="decimal"/>
      <w:lvlText w:val="%1."/>
      <w:lvlJc w:val="left"/>
      <w:pPr>
        <w:tabs>
          <w:tab w:val="num" w:pos="567"/>
        </w:tabs>
        <w:ind w:left="567" w:hanging="283"/>
      </w:pPr>
      <w:rPr>
        <w:rFonts w:ascii="Arial" w:eastAsia="Times New Roman" w:hAnsi="Arial" w:cs="Arial"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1">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2">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FB7C8266"/>
    <w:name w:val="WW8Num5"/>
    <w:lvl w:ilvl="0">
      <w:start w:val="1"/>
      <w:numFmt w:val="decimal"/>
      <w:lvlText w:val="%1."/>
      <w:lvlJc w:val="left"/>
      <w:pPr>
        <w:tabs>
          <w:tab w:val="num" w:pos="1363"/>
        </w:tabs>
        <w:ind w:left="1363" w:hanging="283"/>
      </w:pPr>
      <w:rPr>
        <w:rFonts w:ascii="Arial" w:hAnsi="Arial" w:cs="Arial" w:hint="default"/>
        <w:b w:val="0"/>
        <w:bCs w:val="0"/>
        <w:i w:val="0"/>
        <w:iCs w:val="0"/>
        <w:sz w:val="20"/>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5">
    <w:nsid w:val="00000011"/>
    <w:multiLevelType w:val="singleLevel"/>
    <w:tmpl w:val="88FA8820"/>
    <w:name w:val="WW8Num17"/>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6">
    <w:nsid w:val="00000012"/>
    <w:multiLevelType w:val="singleLevel"/>
    <w:tmpl w:val="08028DB2"/>
    <w:lvl w:ilvl="0">
      <w:start w:val="1"/>
      <w:numFmt w:val="decimal"/>
      <w:lvlText w:val="%1."/>
      <w:lvlJc w:val="left"/>
      <w:pPr>
        <w:ind w:left="720" w:hanging="360"/>
      </w:pPr>
      <w:rPr>
        <w:rFonts w:hint="default"/>
        <w:b w:val="0"/>
        <w:bCs w:val="0"/>
        <w:i w:val="0"/>
        <w:iCs w:val="0"/>
        <w:sz w:val="20"/>
        <w:szCs w:val="22"/>
        <w:u w:val="none"/>
      </w:rPr>
    </w:lvl>
  </w:abstractNum>
  <w:abstractNum w:abstractNumId="7">
    <w:nsid w:val="00000014"/>
    <w:multiLevelType w:val="singleLevel"/>
    <w:tmpl w:val="090A0C2C"/>
    <w:name w:val="WW8Num20"/>
    <w:lvl w:ilvl="0">
      <w:start w:val="1"/>
      <w:numFmt w:val="decimal"/>
      <w:lvlText w:val="%1)"/>
      <w:lvlJc w:val="left"/>
      <w:pPr>
        <w:tabs>
          <w:tab w:val="num" w:pos="0"/>
        </w:tabs>
        <w:ind w:left="1571" w:hanging="360"/>
      </w:pPr>
      <w:rPr>
        <w:rFonts w:ascii="Arial" w:eastAsia="Times New Roman" w:hAnsi="Arial" w:cs="Arial" w:hint="default"/>
        <w:sz w:val="20"/>
        <w:szCs w:val="20"/>
      </w:rPr>
    </w:lvl>
  </w:abstractNum>
  <w:abstractNum w:abstractNumId="8">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9">
    <w:nsid w:val="00000018"/>
    <w:multiLevelType w:val="singleLevel"/>
    <w:tmpl w:val="04150011"/>
    <w:name w:val="WW8Num8"/>
    <w:lvl w:ilvl="0">
      <w:start w:val="1"/>
      <w:numFmt w:val="decimal"/>
      <w:lvlText w:val="%1)"/>
      <w:lvlJc w:val="left"/>
      <w:pPr>
        <w:ind w:left="1146" w:hanging="360"/>
      </w:pPr>
      <w:rPr>
        <w:rFonts w:eastAsia="Times New Roman" w:hint="default"/>
      </w:rPr>
    </w:lvl>
  </w:abstractNum>
  <w:abstractNum w:abstractNumId="10">
    <w:nsid w:val="0000001C"/>
    <w:multiLevelType w:val="multilevel"/>
    <w:tmpl w:val="4FE45906"/>
    <w:name w:val="WW8Num28"/>
    <w:lvl w:ilvl="0">
      <w:start w:val="1"/>
      <w:numFmt w:val="decimal"/>
      <w:lvlText w:val="%1."/>
      <w:lvlJc w:val="left"/>
      <w:pPr>
        <w:tabs>
          <w:tab w:val="num" w:pos="786"/>
        </w:tabs>
        <w:ind w:left="786" w:hanging="360"/>
      </w:pPr>
      <w:rPr>
        <w:rFonts w:ascii="Arial" w:hAnsi="Arial" w:cs="Arial" w:hint="default"/>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142"/>
        </w:tabs>
        <w:ind w:left="502"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1F"/>
    <w:multiLevelType w:val="singleLevel"/>
    <w:tmpl w:val="0000001F"/>
    <w:name w:val="WW8Num31"/>
    <w:lvl w:ilvl="0">
      <w:start w:val="1"/>
      <w:numFmt w:val="decimal"/>
      <w:lvlText w:val="%1)"/>
      <w:lvlJc w:val="left"/>
      <w:pPr>
        <w:tabs>
          <w:tab w:val="num" w:pos="-360"/>
        </w:tabs>
        <w:ind w:left="786" w:hanging="360"/>
      </w:pPr>
    </w:lvl>
  </w:abstractNum>
  <w:abstractNum w:abstractNumId="12">
    <w:nsid w:val="00000020"/>
    <w:multiLevelType w:val="multilevel"/>
    <w:tmpl w:val="12D4A298"/>
    <w:name w:val="WW8Num32"/>
    <w:lvl w:ilvl="0">
      <w:start w:val="1"/>
      <w:numFmt w:val="decimal"/>
      <w:lvlText w:val="%1."/>
      <w:lvlJc w:val="left"/>
      <w:pPr>
        <w:tabs>
          <w:tab w:val="num" w:pos="1440"/>
        </w:tabs>
        <w:ind w:left="1440" w:hanging="360"/>
      </w:pPr>
      <w:rPr>
        <w:rFonts w:cs="Times New Roman" w:hint="default"/>
        <w:b w:val="0"/>
        <w:i w:val="0"/>
        <w:color w:val="auto"/>
        <w:sz w:val="20"/>
        <w:szCs w:val="22"/>
      </w:rPr>
    </w:lvl>
    <w:lvl w:ilvl="1">
      <w:start w:val="1"/>
      <w:numFmt w:val="decimal"/>
      <w:lvlText w:val="%2)"/>
      <w:lvlJc w:val="left"/>
      <w:pPr>
        <w:tabs>
          <w:tab w:val="num" w:pos="1440"/>
        </w:tabs>
        <w:ind w:left="1440" w:hanging="360"/>
      </w:pPr>
      <w:rPr>
        <w:rFonts w:hint="default"/>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13">
    <w:nsid w:val="07516313"/>
    <w:multiLevelType w:val="hybridMultilevel"/>
    <w:tmpl w:val="2416D2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36DD6"/>
    <w:multiLevelType w:val="hybridMultilevel"/>
    <w:tmpl w:val="3D1C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B27A5A"/>
    <w:multiLevelType w:val="multilevel"/>
    <w:tmpl w:val="658C1F7C"/>
    <w:lvl w:ilvl="0">
      <w:start w:val="1"/>
      <w:numFmt w:val="lowerLetter"/>
      <w:lvlText w:val="%1)"/>
      <w:lvlJc w:val="left"/>
      <w:pPr>
        <w:ind w:left="1068" w:hanging="360"/>
      </w:pPr>
      <w:rPr>
        <w:rFonts w:ascii="Arial" w:eastAsiaTheme="minorHAnsi" w:hAnsi="Arial" w:cs="Aria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6">
    <w:nsid w:val="12660384"/>
    <w:multiLevelType w:val="hybridMultilevel"/>
    <w:tmpl w:val="34E23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304378"/>
    <w:multiLevelType w:val="hybridMultilevel"/>
    <w:tmpl w:val="D0B8C3C2"/>
    <w:lvl w:ilvl="0" w:tplc="7280038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17757C"/>
    <w:multiLevelType w:val="hybridMultilevel"/>
    <w:tmpl w:val="7E24AC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F748B"/>
    <w:multiLevelType w:val="multilevel"/>
    <w:tmpl w:val="0000001E"/>
    <w:lvl w:ilvl="0">
      <w:start w:val="1"/>
      <w:numFmt w:val="decimal"/>
      <w:lvlText w:val="%1"/>
      <w:lvlJc w:val="left"/>
      <w:pPr>
        <w:tabs>
          <w:tab w:val="num" w:pos="1440"/>
        </w:tabs>
        <w:ind w:left="1440" w:hanging="360"/>
      </w:pPr>
      <w:rPr>
        <w:rFonts w:ascii="Verdana" w:hAnsi="Verdana" w:cs="Times New Roman" w:hint="default"/>
        <w:sz w:val="20"/>
        <w:szCs w:val="2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068"/>
        </w:tabs>
        <w:ind w:left="1068"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1714FB"/>
    <w:multiLevelType w:val="multilevel"/>
    <w:tmpl w:val="485A2EDC"/>
    <w:lvl w:ilvl="0">
      <w:start w:val="1"/>
      <w:numFmt w:val="decimal"/>
      <w:lvlText w:val="%1."/>
      <w:lvlJc w:val="left"/>
      <w:pPr>
        <w:tabs>
          <w:tab w:val="num" w:pos="1363"/>
        </w:tabs>
        <w:ind w:left="1363" w:hanging="283"/>
      </w:pPr>
      <w:rPr>
        <w:rFonts w:ascii="Verdana" w:hAnsi="Verdana" w:cs="Times New Roman" w:hint="default"/>
        <w:b w:val="0"/>
        <w:bCs w:val="0"/>
        <w:i w:val="0"/>
        <w:iCs w:val="0"/>
        <w:sz w:val="18"/>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nsid w:val="18552542"/>
    <w:multiLevelType w:val="hybridMultilevel"/>
    <w:tmpl w:val="0BD2DA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9964A27"/>
    <w:multiLevelType w:val="hybridMultilevel"/>
    <w:tmpl w:val="0F0816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4E4FF0"/>
    <w:multiLevelType w:val="hybridMultilevel"/>
    <w:tmpl w:val="09C2A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1A1A8F"/>
    <w:multiLevelType w:val="hybridMultilevel"/>
    <w:tmpl w:val="1012E9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32105540"/>
    <w:multiLevelType w:val="hybridMultilevel"/>
    <w:tmpl w:val="5B2C2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22576EA"/>
    <w:multiLevelType w:val="hybridMultilevel"/>
    <w:tmpl w:val="942CEF76"/>
    <w:lvl w:ilvl="0" w:tplc="4D5C22B0">
      <w:start w:val="1"/>
      <w:numFmt w:val="lowerLetter"/>
      <w:lvlText w:val="%1)"/>
      <w:lvlJc w:val="left"/>
      <w:pPr>
        <w:ind w:left="1430" w:hanging="360"/>
      </w:pPr>
    </w:lvl>
    <w:lvl w:ilvl="1" w:tplc="450C43B2" w:tentative="1">
      <w:start w:val="1"/>
      <w:numFmt w:val="lowerLetter"/>
      <w:lvlText w:val="%2."/>
      <w:lvlJc w:val="left"/>
      <w:pPr>
        <w:ind w:left="2150" w:hanging="360"/>
      </w:pPr>
    </w:lvl>
    <w:lvl w:ilvl="2" w:tplc="9790F878" w:tentative="1">
      <w:start w:val="1"/>
      <w:numFmt w:val="lowerRoman"/>
      <w:lvlText w:val="%3."/>
      <w:lvlJc w:val="right"/>
      <w:pPr>
        <w:ind w:left="2870" w:hanging="180"/>
      </w:pPr>
    </w:lvl>
    <w:lvl w:ilvl="3" w:tplc="B8845798" w:tentative="1">
      <w:start w:val="1"/>
      <w:numFmt w:val="decimal"/>
      <w:lvlText w:val="%4."/>
      <w:lvlJc w:val="left"/>
      <w:pPr>
        <w:ind w:left="3590" w:hanging="360"/>
      </w:pPr>
    </w:lvl>
    <w:lvl w:ilvl="4" w:tplc="F4CCBD14" w:tentative="1">
      <w:start w:val="1"/>
      <w:numFmt w:val="lowerLetter"/>
      <w:lvlText w:val="%5."/>
      <w:lvlJc w:val="left"/>
      <w:pPr>
        <w:ind w:left="4310" w:hanging="360"/>
      </w:pPr>
    </w:lvl>
    <w:lvl w:ilvl="5" w:tplc="2FD8F47E" w:tentative="1">
      <w:start w:val="1"/>
      <w:numFmt w:val="lowerRoman"/>
      <w:lvlText w:val="%6."/>
      <w:lvlJc w:val="right"/>
      <w:pPr>
        <w:ind w:left="5030" w:hanging="180"/>
      </w:pPr>
    </w:lvl>
    <w:lvl w:ilvl="6" w:tplc="06D807BA" w:tentative="1">
      <w:start w:val="1"/>
      <w:numFmt w:val="decimal"/>
      <w:lvlText w:val="%7."/>
      <w:lvlJc w:val="left"/>
      <w:pPr>
        <w:ind w:left="5750" w:hanging="360"/>
      </w:pPr>
    </w:lvl>
    <w:lvl w:ilvl="7" w:tplc="D304FA7A" w:tentative="1">
      <w:start w:val="1"/>
      <w:numFmt w:val="lowerLetter"/>
      <w:lvlText w:val="%8."/>
      <w:lvlJc w:val="left"/>
      <w:pPr>
        <w:ind w:left="6470" w:hanging="360"/>
      </w:pPr>
    </w:lvl>
    <w:lvl w:ilvl="8" w:tplc="D3527478" w:tentative="1">
      <w:start w:val="1"/>
      <w:numFmt w:val="lowerRoman"/>
      <w:lvlText w:val="%9."/>
      <w:lvlJc w:val="right"/>
      <w:pPr>
        <w:ind w:left="7190" w:hanging="180"/>
      </w:pPr>
    </w:lvl>
  </w:abstractNum>
  <w:abstractNum w:abstractNumId="27">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762B11"/>
    <w:multiLevelType w:val="hybridMultilevel"/>
    <w:tmpl w:val="C178B6DE"/>
    <w:lvl w:ilvl="0" w:tplc="D8664E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D40CEC"/>
    <w:multiLevelType w:val="hybridMultilevel"/>
    <w:tmpl w:val="F0A0D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4B6ABD"/>
    <w:multiLevelType w:val="hybridMultilevel"/>
    <w:tmpl w:val="3DF0917A"/>
    <w:lvl w:ilvl="0" w:tplc="04150011">
      <w:start w:val="1"/>
      <w:numFmt w:val="decimal"/>
      <w:lvlText w:val="%1)"/>
      <w:lvlJc w:val="left"/>
      <w:pPr>
        <w:ind w:left="720" w:hanging="360"/>
      </w:pPr>
    </w:lvl>
    <w:lvl w:ilvl="1" w:tplc="9DD8D8E4">
      <w:start w:val="1"/>
      <w:numFmt w:val="decimal"/>
      <w:lvlText w:val="%2)"/>
      <w:lvlJc w:val="left"/>
      <w:pPr>
        <w:ind w:left="1440" w:hanging="360"/>
      </w:pPr>
      <w:rPr>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7F1DC4"/>
    <w:multiLevelType w:val="hybridMultilevel"/>
    <w:tmpl w:val="252EABA2"/>
    <w:lvl w:ilvl="0" w:tplc="6F463EEA">
      <w:start w:val="1"/>
      <w:numFmt w:val="decimal"/>
      <w:lvlText w:val="%1."/>
      <w:lvlJc w:val="left"/>
      <w:pPr>
        <w:ind w:left="720" w:hanging="360"/>
      </w:pPr>
      <w:rPr>
        <w:rFonts w:cs="Verdana" w:hint="default"/>
        <w:b w:val="0"/>
        <w:sz w:val="20"/>
        <w:szCs w:val="22"/>
      </w:rPr>
    </w:lvl>
    <w:lvl w:ilvl="1" w:tplc="DC567378">
      <w:start w:val="1"/>
      <w:numFmt w:val="decimal"/>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nsid w:val="4B5658C3"/>
    <w:multiLevelType w:val="hybridMultilevel"/>
    <w:tmpl w:val="0302D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1009E5"/>
    <w:multiLevelType w:val="multilevel"/>
    <w:tmpl w:val="660C516C"/>
    <w:lvl w:ilvl="0">
      <w:start w:val="1"/>
      <w:numFmt w:val="decimal"/>
      <w:lvlText w:val="%1."/>
      <w:lvlJc w:val="left"/>
      <w:pPr>
        <w:tabs>
          <w:tab w:val="num" w:pos="567"/>
        </w:tabs>
        <w:ind w:left="567" w:hanging="283"/>
      </w:pPr>
      <w:rPr>
        <w:rFonts w:ascii="Arial" w:eastAsia="Times New Roman" w:hAnsi="Arial" w:cs="Arial"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35">
    <w:nsid w:val="51C827CB"/>
    <w:multiLevelType w:val="hybridMultilevel"/>
    <w:tmpl w:val="BDC85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0E0CAA"/>
    <w:multiLevelType w:val="multilevel"/>
    <w:tmpl w:val="90BE549A"/>
    <w:lvl w:ilvl="0">
      <w:start w:val="1"/>
      <w:numFmt w:val="decimal"/>
      <w:lvlText w:val="%1."/>
      <w:lvlJc w:val="left"/>
      <w:pPr>
        <w:tabs>
          <w:tab w:val="num" w:pos="1440"/>
        </w:tabs>
        <w:ind w:left="1440" w:hanging="360"/>
      </w:pPr>
      <w:rPr>
        <w:rFonts w:cs="Times New Roman" w:hint="default"/>
        <w:b w:val="0"/>
        <w:i w:val="0"/>
        <w:color w:val="auto"/>
        <w:sz w:val="18"/>
        <w:szCs w:val="22"/>
      </w:rPr>
    </w:lvl>
    <w:lvl w:ilvl="1">
      <w:start w:val="1"/>
      <w:numFmt w:val="decimal"/>
      <w:lvlText w:val="%2)"/>
      <w:lvlJc w:val="left"/>
      <w:pPr>
        <w:tabs>
          <w:tab w:val="num" w:pos="1440"/>
        </w:tabs>
        <w:ind w:left="1440" w:hanging="360"/>
      </w:pPr>
      <w:rPr>
        <w:rFonts w:hint="default"/>
        <w:b w:val="0"/>
        <w:sz w:val="20"/>
        <w:szCs w:val="20"/>
      </w:rPr>
    </w:lvl>
    <w:lvl w:ilvl="2">
      <w:start w:val="1"/>
      <w:numFmt w:val="decimal"/>
      <w:lvlText w:val="%3."/>
      <w:lvlJc w:val="left"/>
      <w:pPr>
        <w:tabs>
          <w:tab w:val="num" w:pos="2160"/>
        </w:tabs>
        <w:ind w:left="2160" w:hanging="360"/>
      </w:pPr>
      <w:rPr>
        <w:rFonts w:ascii="Verdana" w:hAnsi="Verdana" w:cs="Times New Roman" w:hint="default"/>
        <w:b w:val="0"/>
        <w:sz w:val="18"/>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37">
    <w:nsid w:val="53384B4B"/>
    <w:multiLevelType w:val="hybridMultilevel"/>
    <w:tmpl w:val="FF12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F87019"/>
    <w:multiLevelType w:val="hybridMultilevel"/>
    <w:tmpl w:val="02BC383C"/>
    <w:lvl w:ilvl="0" w:tplc="B0B0E13E">
      <w:start w:val="1"/>
      <w:numFmt w:val="decimal"/>
      <w:lvlText w:val="%1."/>
      <w:lvlJc w:val="left"/>
      <w:pPr>
        <w:ind w:left="644" w:hanging="360"/>
      </w:pPr>
      <w:rPr>
        <w:b w:val="0"/>
        <w:sz w:val="20"/>
        <w:szCs w:val="22"/>
      </w:rPr>
    </w:lvl>
    <w:lvl w:ilvl="1" w:tplc="387EA236" w:tentative="1">
      <w:start w:val="1"/>
      <w:numFmt w:val="lowerLetter"/>
      <w:lvlText w:val="%2."/>
      <w:lvlJc w:val="left"/>
      <w:pPr>
        <w:ind w:left="1440" w:hanging="360"/>
      </w:pPr>
    </w:lvl>
    <w:lvl w:ilvl="2" w:tplc="82126530" w:tentative="1">
      <w:start w:val="1"/>
      <w:numFmt w:val="lowerRoman"/>
      <w:lvlText w:val="%3."/>
      <w:lvlJc w:val="right"/>
      <w:pPr>
        <w:ind w:left="2160" w:hanging="180"/>
      </w:pPr>
    </w:lvl>
    <w:lvl w:ilvl="3" w:tplc="63B8E7B8" w:tentative="1">
      <w:start w:val="1"/>
      <w:numFmt w:val="decimal"/>
      <w:lvlText w:val="%4."/>
      <w:lvlJc w:val="left"/>
      <w:pPr>
        <w:ind w:left="2880" w:hanging="360"/>
      </w:pPr>
    </w:lvl>
    <w:lvl w:ilvl="4" w:tplc="112AEF76" w:tentative="1">
      <w:start w:val="1"/>
      <w:numFmt w:val="lowerLetter"/>
      <w:lvlText w:val="%5."/>
      <w:lvlJc w:val="left"/>
      <w:pPr>
        <w:ind w:left="3600" w:hanging="360"/>
      </w:pPr>
    </w:lvl>
    <w:lvl w:ilvl="5" w:tplc="0A4072A4" w:tentative="1">
      <w:start w:val="1"/>
      <w:numFmt w:val="lowerRoman"/>
      <w:lvlText w:val="%6."/>
      <w:lvlJc w:val="right"/>
      <w:pPr>
        <w:ind w:left="4320" w:hanging="180"/>
      </w:pPr>
    </w:lvl>
    <w:lvl w:ilvl="6" w:tplc="7EFE47CC" w:tentative="1">
      <w:start w:val="1"/>
      <w:numFmt w:val="decimal"/>
      <w:lvlText w:val="%7."/>
      <w:lvlJc w:val="left"/>
      <w:pPr>
        <w:ind w:left="5040" w:hanging="360"/>
      </w:pPr>
    </w:lvl>
    <w:lvl w:ilvl="7" w:tplc="D10EB330" w:tentative="1">
      <w:start w:val="1"/>
      <w:numFmt w:val="lowerLetter"/>
      <w:lvlText w:val="%8."/>
      <w:lvlJc w:val="left"/>
      <w:pPr>
        <w:ind w:left="5760" w:hanging="360"/>
      </w:pPr>
    </w:lvl>
    <w:lvl w:ilvl="8" w:tplc="AE5C7428" w:tentative="1">
      <w:start w:val="1"/>
      <w:numFmt w:val="lowerRoman"/>
      <w:lvlText w:val="%9."/>
      <w:lvlJc w:val="right"/>
      <w:pPr>
        <w:ind w:left="6480" w:hanging="180"/>
      </w:pPr>
    </w:lvl>
  </w:abstractNum>
  <w:abstractNum w:abstractNumId="39">
    <w:nsid w:val="56732F8D"/>
    <w:multiLevelType w:val="hybridMultilevel"/>
    <w:tmpl w:val="CBA62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6BD4E1C"/>
    <w:multiLevelType w:val="singleLevel"/>
    <w:tmpl w:val="E4A88CA0"/>
    <w:lvl w:ilvl="0">
      <w:start w:val="1"/>
      <w:numFmt w:val="decimal"/>
      <w:lvlText w:val="%1."/>
      <w:lvlJc w:val="left"/>
      <w:pPr>
        <w:ind w:left="720" w:hanging="360"/>
      </w:pPr>
      <w:rPr>
        <w:rFonts w:ascii="Arial" w:hAnsi="Arial" w:cs="Arial" w:hint="default"/>
        <w:b w:val="0"/>
        <w:sz w:val="20"/>
        <w:szCs w:val="22"/>
      </w:rPr>
    </w:lvl>
  </w:abstractNum>
  <w:abstractNum w:abstractNumId="41">
    <w:nsid w:val="57245693"/>
    <w:multiLevelType w:val="hybridMultilevel"/>
    <w:tmpl w:val="B01E0A74"/>
    <w:lvl w:ilvl="0" w:tplc="C4D003EE">
      <w:start w:val="1"/>
      <w:numFmt w:val="decimal"/>
      <w:lvlText w:val="%1."/>
      <w:lvlJc w:val="left"/>
      <w:pPr>
        <w:ind w:left="720" w:hanging="360"/>
      </w:pPr>
    </w:lvl>
    <w:lvl w:ilvl="1" w:tplc="28AEFC44" w:tentative="1">
      <w:start w:val="1"/>
      <w:numFmt w:val="lowerLetter"/>
      <w:lvlText w:val="%2."/>
      <w:lvlJc w:val="left"/>
      <w:pPr>
        <w:ind w:left="1440" w:hanging="360"/>
      </w:pPr>
    </w:lvl>
    <w:lvl w:ilvl="2" w:tplc="7460F7B6" w:tentative="1">
      <w:start w:val="1"/>
      <w:numFmt w:val="lowerRoman"/>
      <w:lvlText w:val="%3."/>
      <w:lvlJc w:val="right"/>
      <w:pPr>
        <w:ind w:left="2160" w:hanging="180"/>
      </w:pPr>
    </w:lvl>
    <w:lvl w:ilvl="3" w:tplc="A358084C" w:tentative="1">
      <w:start w:val="1"/>
      <w:numFmt w:val="decimal"/>
      <w:lvlText w:val="%4."/>
      <w:lvlJc w:val="left"/>
      <w:pPr>
        <w:ind w:left="2880" w:hanging="360"/>
      </w:pPr>
    </w:lvl>
    <w:lvl w:ilvl="4" w:tplc="98C40B54" w:tentative="1">
      <w:start w:val="1"/>
      <w:numFmt w:val="lowerLetter"/>
      <w:lvlText w:val="%5."/>
      <w:lvlJc w:val="left"/>
      <w:pPr>
        <w:ind w:left="3600" w:hanging="360"/>
      </w:pPr>
    </w:lvl>
    <w:lvl w:ilvl="5" w:tplc="ECA28150" w:tentative="1">
      <w:start w:val="1"/>
      <w:numFmt w:val="lowerRoman"/>
      <w:lvlText w:val="%6."/>
      <w:lvlJc w:val="right"/>
      <w:pPr>
        <w:ind w:left="4320" w:hanging="180"/>
      </w:pPr>
    </w:lvl>
    <w:lvl w:ilvl="6" w:tplc="7430C0CE" w:tentative="1">
      <w:start w:val="1"/>
      <w:numFmt w:val="decimal"/>
      <w:lvlText w:val="%7."/>
      <w:lvlJc w:val="left"/>
      <w:pPr>
        <w:ind w:left="5040" w:hanging="360"/>
      </w:pPr>
    </w:lvl>
    <w:lvl w:ilvl="7" w:tplc="47BEB8F6" w:tentative="1">
      <w:start w:val="1"/>
      <w:numFmt w:val="lowerLetter"/>
      <w:lvlText w:val="%8."/>
      <w:lvlJc w:val="left"/>
      <w:pPr>
        <w:ind w:left="5760" w:hanging="360"/>
      </w:pPr>
    </w:lvl>
    <w:lvl w:ilvl="8" w:tplc="5A8E9412" w:tentative="1">
      <w:start w:val="1"/>
      <w:numFmt w:val="lowerRoman"/>
      <w:lvlText w:val="%9."/>
      <w:lvlJc w:val="right"/>
      <w:pPr>
        <w:ind w:left="6480" w:hanging="180"/>
      </w:pPr>
    </w:lvl>
  </w:abstractNum>
  <w:abstractNum w:abstractNumId="42">
    <w:nsid w:val="574C3BE8"/>
    <w:multiLevelType w:val="hybridMultilevel"/>
    <w:tmpl w:val="8C96FCD0"/>
    <w:lvl w:ilvl="0" w:tplc="71C28146">
      <w:start w:val="1"/>
      <w:numFmt w:val="lowerLetter"/>
      <w:lvlText w:val="%1)"/>
      <w:lvlJc w:val="left"/>
      <w:pPr>
        <w:ind w:left="1068" w:hanging="360"/>
      </w:pPr>
      <w:rPr>
        <w:rFonts w:ascii="Verdana" w:eastAsiaTheme="minorHAnsi" w:hAnsi="Verdana" w:cs="HoeflerText-Regular"/>
      </w:rPr>
    </w:lvl>
    <w:lvl w:ilvl="1" w:tplc="04150019" w:tentative="1">
      <w:start w:val="1"/>
      <w:numFmt w:val="bullet"/>
      <w:lvlText w:val="o"/>
      <w:lvlJc w:val="left"/>
      <w:pPr>
        <w:ind w:left="1788" w:hanging="360"/>
      </w:pPr>
      <w:rPr>
        <w:rFonts w:ascii="Courier New" w:hAnsi="Courier New" w:cs="Courier New" w:hint="default"/>
      </w:rPr>
    </w:lvl>
    <w:lvl w:ilvl="2" w:tplc="0415001B"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43">
    <w:nsid w:val="58574CF1"/>
    <w:multiLevelType w:val="multilevel"/>
    <w:tmpl w:val="A5A08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882474E"/>
    <w:multiLevelType w:val="hybridMultilevel"/>
    <w:tmpl w:val="46F0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20368D"/>
    <w:multiLevelType w:val="hybridMultilevel"/>
    <w:tmpl w:val="EACAF8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598416B"/>
    <w:multiLevelType w:val="multilevel"/>
    <w:tmpl w:val="365E0904"/>
    <w:lvl w:ilvl="0">
      <w:start w:val="1"/>
      <w:numFmt w:val="decimal"/>
      <w:lvlText w:val="%1."/>
      <w:lvlJc w:val="left"/>
      <w:pPr>
        <w:tabs>
          <w:tab w:val="num" w:pos="786"/>
        </w:tabs>
        <w:ind w:left="786" w:hanging="360"/>
      </w:pPr>
      <w:rPr>
        <w:rFonts w:ascii="Verdana" w:hAnsi="Verdana" w:cs="Times New Roman"/>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644"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669D5AD6"/>
    <w:multiLevelType w:val="hybridMultilevel"/>
    <w:tmpl w:val="2A08EFDA"/>
    <w:lvl w:ilvl="0" w:tplc="132E4586">
      <w:start w:val="2"/>
      <w:numFmt w:val="decimal"/>
      <w:lvlText w:val="%1."/>
      <w:lvlJc w:val="left"/>
      <w:pPr>
        <w:ind w:left="720" w:hanging="360"/>
      </w:pPr>
      <w:rPr>
        <w:rFonts w:hint="default"/>
        <w:b w:val="0"/>
        <w:i w:val="0"/>
        <w:sz w:val="20"/>
        <w:szCs w:val="22"/>
        <w:u w:val="none"/>
      </w:rPr>
    </w:lvl>
    <w:lvl w:ilvl="1" w:tplc="08C24408" w:tentative="1">
      <w:start w:val="1"/>
      <w:numFmt w:val="lowerLetter"/>
      <w:lvlText w:val="%2."/>
      <w:lvlJc w:val="left"/>
      <w:pPr>
        <w:ind w:left="1440" w:hanging="360"/>
      </w:pPr>
    </w:lvl>
    <w:lvl w:ilvl="2" w:tplc="694298C4" w:tentative="1">
      <w:start w:val="1"/>
      <w:numFmt w:val="lowerRoman"/>
      <w:lvlText w:val="%3."/>
      <w:lvlJc w:val="right"/>
      <w:pPr>
        <w:ind w:left="2160" w:hanging="180"/>
      </w:pPr>
    </w:lvl>
    <w:lvl w:ilvl="3" w:tplc="40D6A1BE" w:tentative="1">
      <w:start w:val="1"/>
      <w:numFmt w:val="decimal"/>
      <w:lvlText w:val="%4."/>
      <w:lvlJc w:val="left"/>
      <w:pPr>
        <w:ind w:left="2880" w:hanging="360"/>
      </w:pPr>
    </w:lvl>
    <w:lvl w:ilvl="4" w:tplc="967C995E" w:tentative="1">
      <w:start w:val="1"/>
      <w:numFmt w:val="lowerLetter"/>
      <w:lvlText w:val="%5."/>
      <w:lvlJc w:val="left"/>
      <w:pPr>
        <w:ind w:left="3600" w:hanging="360"/>
      </w:pPr>
    </w:lvl>
    <w:lvl w:ilvl="5" w:tplc="3FD68810" w:tentative="1">
      <w:start w:val="1"/>
      <w:numFmt w:val="lowerRoman"/>
      <w:lvlText w:val="%6."/>
      <w:lvlJc w:val="right"/>
      <w:pPr>
        <w:ind w:left="4320" w:hanging="180"/>
      </w:pPr>
    </w:lvl>
    <w:lvl w:ilvl="6" w:tplc="3EA48694" w:tentative="1">
      <w:start w:val="1"/>
      <w:numFmt w:val="decimal"/>
      <w:lvlText w:val="%7."/>
      <w:lvlJc w:val="left"/>
      <w:pPr>
        <w:ind w:left="5040" w:hanging="360"/>
      </w:pPr>
    </w:lvl>
    <w:lvl w:ilvl="7" w:tplc="47445F42" w:tentative="1">
      <w:start w:val="1"/>
      <w:numFmt w:val="lowerLetter"/>
      <w:lvlText w:val="%8."/>
      <w:lvlJc w:val="left"/>
      <w:pPr>
        <w:ind w:left="5760" w:hanging="360"/>
      </w:pPr>
    </w:lvl>
    <w:lvl w:ilvl="8" w:tplc="D97A997C" w:tentative="1">
      <w:start w:val="1"/>
      <w:numFmt w:val="lowerRoman"/>
      <w:lvlText w:val="%9."/>
      <w:lvlJc w:val="right"/>
      <w:pPr>
        <w:ind w:left="6480" w:hanging="180"/>
      </w:pPr>
    </w:lvl>
  </w:abstractNum>
  <w:abstractNum w:abstractNumId="48">
    <w:nsid w:val="6F99165E"/>
    <w:multiLevelType w:val="hybridMultilevel"/>
    <w:tmpl w:val="3488A6FC"/>
    <w:lvl w:ilvl="0" w:tplc="550C3B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727615"/>
    <w:multiLevelType w:val="singleLevel"/>
    <w:tmpl w:val="0000001F"/>
    <w:lvl w:ilvl="0">
      <w:start w:val="1"/>
      <w:numFmt w:val="decimal"/>
      <w:lvlText w:val="%1)"/>
      <w:lvlJc w:val="left"/>
      <w:pPr>
        <w:tabs>
          <w:tab w:val="num" w:pos="-360"/>
        </w:tabs>
        <w:ind w:left="786" w:hanging="360"/>
      </w:pPr>
    </w:lvl>
  </w:abstractNum>
  <w:abstractNum w:abstractNumId="50">
    <w:nsid w:val="76350EFF"/>
    <w:multiLevelType w:val="hybridMultilevel"/>
    <w:tmpl w:val="7C68483A"/>
    <w:lvl w:ilvl="0" w:tplc="D7F68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6B00691"/>
    <w:multiLevelType w:val="hybridMultilevel"/>
    <w:tmpl w:val="4590F2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730503C"/>
    <w:multiLevelType w:val="hybridMultilevel"/>
    <w:tmpl w:val="B2BC4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503814"/>
    <w:multiLevelType w:val="multilevel"/>
    <w:tmpl w:val="F6CC8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9"/>
  </w:num>
  <w:num w:numId="13">
    <w:abstractNumId w:val="40"/>
  </w:num>
  <w:num w:numId="14">
    <w:abstractNumId w:val="46"/>
  </w:num>
  <w:num w:numId="15">
    <w:abstractNumId w:val="43"/>
  </w:num>
  <w:num w:numId="16">
    <w:abstractNumId w:val="49"/>
  </w:num>
  <w:num w:numId="17">
    <w:abstractNumId w:val="47"/>
  </w:num>
  <w:num w:numId="18">
    <w:abstractNumId w:val="38"/>
  </w:num>
  <w:num w:numId="19">
    <w:abstractNumId w:val="32"/>
  </w:num>
  <w:num w:numId="20">
    <w:abstractNumId w:val="41"/>
  </w:num>
  <w:num w:numId="21">
    <w:abstractNumId w:val="26"/>
  </w:num>
  <w:num w:numId="22">
    <w:abstractNumId w:val="48"/>
  </w:num>
  <w:num w:numId="23">
    <w:abstractNumId w:val="28"/>
  </w:num>
  <w:num w:numId="24">
    <w:abstractNumId w:val="53"/>
  </w:num>
  <w:num w:numId="25">
    <w:abstractNumId w:val="15"/>
  </w:num>
  <w:num w:numId="26">
    <w:abstractNumId w:val="42"/>
  </w:num>
  <w:num w:numId="27">
    <w:abstractNumId w:val="36"/>
  </w:num>
  <w:num w:numId="28">
    <w:abstractNumId w:val="18"/>
  </w:num>
  <w:num w:numId="29">
    <w:abstractNumId w:val="14"/>
  </w:num>
  <w:num w:numId="30">
    <w:abstractNumId w:val="27"/>
  </w:num>
  <w:num w:numId="31">
    <w:abstractNumId w:val="31"/>
  </w:num>
  <w:num w:numId="32">
    <w:abstractNumId w:val="25"/>
  </w:num>
  <w:num w:numId="33">
    <w:abstractNumId w:val="23"/>
  </w:num>
  <w:num w:numId="34">
    <w:abstractNumId w:val="34"/>
  </w:num>
  <w:num w:numId="35">
    <w:abstractNumId w:val="20"/>
  </w:num>
  <w:num w:numId="36">
    <w:abstractNumId w:val="21"/>
  </w:num>
  <w:num w:numId="37">
    <w:abstractNumId w:val="52"/>
  </w:num>
  <w:num w:numId="38">
    <w:abstractNumId w:val="37"/>
  </w:num>
  <w:num w:numId="39">
    <w:abstractNumId w:val="45"/>
  </w:num>
  <w:num w:numId="40">
    <w:abstractNumId w:val="13"/>
  </w:num>
  <w:num w:numId="41">
    <w:abstractNumId w:val="22"/>
  </w:num>
  <w:num w:numId="42">
    <w:abstractNumId w:val="33"/>
  </w:num>
  <w:num w:numId="43">
    <w:abstractNumId w:val="16"/>
  </w:num>
  <w:num w:numId="44">
    <w:abstractNumId w:val="30"/>
  </w:num>
  <w:num w:numId="45">
    <w:abstractNumId w:val="44"/>
  </w:num>
  <w:num w:numId="46">
    <w:abstractNumId w:val="35"/>
  </w:num>
  <w:num w:numId="47">
    <w:abstractNumId w:val="24"/>
  </w:num>
  <w:num w:numId="48">
    <w:abstractNumId w:val="39"/>
  </w:num>
  <w:num w:numId="49">
    <w:abstractNumId w:val="51"/>
  </w:num>
  <w:num w:numId="50">
    <w:abstractNumId w:val="50"/>
  </w:num>
  <w:num w:numId="51">
    <w:abstractNumId w:val="29"/>
  </w:num>
  <w:num w:numId="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1698"/>
    <w:rsid w:val="00013C85"/>
    <w:rsid w:val="00037D46"/>
    <w:rsid w:val="00044D82"/>
    <w:rsid w:val="00050655"/>
    <w:rsid w:val="00054C18"/>
    <w:rsid w:val="00054D73"/>
    <w:rsid w:val="000610C0"/>
    <w:rsid w:val="00062027"/>
    <w:rsid w:val="00077A01"/>
    <w:rsid w:val="00081F79"/>
    <w:rsid w:val="000967A1"/>
    <w:rsid w:val="000A75DF"/>
    <w:rsid w:val="00100FBC"/>
    <w:rsid w:val="00101481"/>
    <w:rsid w:val="00103916"/>
    <w:rsid w:val="001155A2"/>
    <w:rsid w:val="0012177A"/>
    <w:rsid w:val="0012270D"/>
    <w:rsid w:val="00131AE2"/>
    <w:rsid w:val="001337C7"/>
    <w:rsid w:val="00133E9C"/>
    <w:rsid w:val="00136F61"/>
    <w:rsid w:val="00143873"/>
    <w:rsid w:val="00145EDF"/>
    <w:rsid w:val="00146DBA"/>
    <w:rsid w:val="00147719"/>
    <w:rsid w:val="00156F79"/>
    <w:rsid w:val="00163A71"/>
    <w:rsid w:val="0017345E"/>
    <w:rsid w:val="00175EA7"/>
    <w:rsid w:val="00195CE4"/>
    <w:rsid w:val="00197008"/>
    <w:rsid w:val="001A23C6"/>
    <w:rsid w:val="001A2561"/>
    <w:rsid w:val="001A4262"/>
    <w:rsid w:val="001A5FDB"/>
    <w:rsid w:val="001B34DD"/>
    <w:rsid w:val="001B362E"/>
    <w:rsid w:val="001B69EF"/>
    <w:rsid w:val="001C70B5"/>
    <w:rsid w:val="001D4D85"/>
    <w:rsid w:val="001D66D8"/>
    <w:rsid w:val="001E0438"/>
    <w:rsid w:val="001E1735"/>
    <w:rsid w:val="001E3398"/>
    <w:rsid w:val="001F4FF7"/>
    <w:rsid w:val="00201707"/>
    <w:rsid w:val="00204AC8"/>
    <w:rsid w:val="00204D02"/>
    <w:rsid w:val="00205910"/>
    <w:rsid w:val="002143E1"/>
    <w:rsid w:val="00214CF6"/>
    <w:rsid w:val="00225B34"/>
    <w:rsid w:val="00230FCC"/>
    <w:rsid w:val="00231EB6"/>
    <w:rsid w:val="00232C4B"/>
    <w:rsid w:val="002352B0"/>
    <w:rsid w:val="00235401"/>
    <w:rsid w:val="002544DF"/>
    <w:rsid w:val="002634B1"/>
    <w:rsid w:val="002737D3"/>
    <w:rsid w:val="00275ABB"/>
    <w:rsid w:val="00280FE3"/>
    <w:rsid w:val="002827C8"/>
    <w:rsid w:val="00282C75"/>
    <w:rsid w:val="0028448C"/>
    <w:rsid w:val="002848A7"/>
    <w:rsid w:val="002B2F16"/>
    <w:rsid w:val="002B5D09"/>
    <w:rsid w:val="002C26CD"/>
    <w:rsid w:val="002C6CB5"/>
    <w:rsid w:val="002E63EF"/>
    <w:rsid w:val="002F5E7B"/>
    <w:rsid w:val="00302DDF"/>
    <w:rsid w:val="00303347"/>
    <w:rsid w:val="003039E1"/>
    <w:rsid w:val="00312B3E"/>
    <w:rsid w:val="00313F78"/>
    <w:rsid w:val="0031733A"/>
    <w:rsid w:val="00320BBA"/>
    <w:rsid w:val="00322A74"/>
    <w:rsid w:val="00324D68"/>
    <w:rsid w:val="003252A4"/>
    <w:rsid w:val="003407D0"/>
    <w:rsid w:val="00351A1F"/>
    <w:rsid w:val="00351C4E"/>
    <w:rsid w:val="003538F4"/>
    <w:rsid w:val="00356BD0"/>
    <w:rsid w:val="00365937"/>
    <w:rsid w:val="00367631"/>
    <w:rsid w:val="00396C61"/>
    <w:rsid w:val="003A33C2"/>
    <w:rsid w:val="003B1F3B"/>
    <w:rsid w:val="003B2D85"/>
    <w:rsid w:val="003B5B2A"/>
    <w:rsid w:val="003B60AF"/>
    <w:rsid w:val="003B7CEB"/>
    <w:rsid w:val="003D4300"/>
    <w:rsid w:val="003D481F"/>
    <w:rsid w:val="003D5C58"/>
    <w:rsid w:val="003D627F"/>
    <w:rsid w:val="003D7473"/>
    <w:rsid w:val="003E2817"/>
    <w:rsid w:val="003E3E41"/>
    <w:rsid w:val="003E5F3E"/>
    <w:rsid w:val="003E79AA"/>
    <w:rsid w:val="0040679E"/>
    <w:rsid w:val="00422C58"/>
    <w:rsid w:val="00432F37"/>
    <w:rsid w:val="00441457"/>
    <w:rsid w:val="0044472B"/>
    <w:rsid w:val="00454300"/>
    <w:rsid w:val="004673F2"/>
    <w:rsid w:val="00470093"/>
    <w:rsid w:val="004735C1"/>
    <w:rsid w:val="00474E4A"/>
    <w:rsid w:val="004B073F"/>
    <w:rsid w:val="004B7A10"/>
    <w:rsid w:val="004C2EF2"/>
    <w:rsid w:val="004C6960"/>
    <w:rsid w:val="004E53D3"/>
    <w:rsid w:val="004E5743"/>
    <w:rsid w:val="004F1DC8"/>
    <w:rsid w:val="004F5EC7"/>
    <w:rsid w:val="00504F8E"/>
    <w:rsid w:val="00505A7E"/>
    <w:rsid w:val="00516880"/>
    <w:rsid w:val="00523160"/>
    <w:rsid w:val="00537762"/>
    <w:rsid w:val="00544DF6"/>
    <w:rsid w:val="00545B97"/>
    <w:rsid w:val="00551914"/>
    <w:rsid w:val="00553725"/>
    <w:rsid w:val="00555A50"/>
    <w:rsid w:val="00567FD0"/>
    <w:rsid w:val="00571BA7"/>
    <w:rsid w:val="005745DC"/>
    <w:rsid w:val="00583E1A"/>
    <w:rsid w:val="005841ED"/>
    <w:rsid w:val="005847BB"/>
    <w:rsid w:val="00587BD5"/>
    <w:rsid w:val="00591AC8"/>
    <w:rsid w:val="00596724"/>
    <w:rsid w:val="005A0462"/>
    <w:rsid w:val="005A20F5"/>
    <w:rsid w:val="005A3F35"/>
    <w:rsid w:val="005A44A6"/>
    <w:rsid w:val="005E3DE2"/>
    <w:rsid w:val="005E691D"/>
    <w:rsid w:val="005F7C6F"/>
    <w:rsid w:val="0061444F"/>
    <w:rsid w:val="0061619D"/>
    <w:rsid w:val="00621065"/>
    <w:rsid w:val="00630638"/>
    <w:rsid w:val="00631E77"/>
    <w:rsid w:val="00641B53"/>
    <w:rsid w:val="0064490D"/>
    <w:rsid w:val="0065795A"/>
    <w:rsid w:val="00697CCD"/>
    <w:rsid w:val="006A7BFA"/>
    <w:rsid w:val="006B0C77"/>
    <w:rsid w:val="006D51F2"/>
    <w:rsid w:val="006E3A6C"/>
    <w:rsid w:val="006F0C69"/>
    <w:rsid w:val="007018E5"/>
    <w:rsid w:val="0070475A"/>
    <w:rsid w:val="00704FB1"/>
    <w:rsid w:val="00705CA1"/>
    <w:rsid w:val="0071006D"/>
    <w:rsid w:val="00710542"/>
    <w:rsid w:val="00746B4C"/>
    <w:rsid w:val="007518A6"/>
    <w:rsid w:val="00753270"/>
    <w:rsid w:val="007666AE"/>
    <w:rsid w:val="00771983"/>
    <w:rsid w:val="00775441"/>
    <w:rsid w:val="00783955"/>
    <w:rsid w:val="007A7B33"/>
    <w:rsid w:val="007B579C"/>
    <w:rsid w:val="007C665C"/>
    <w:rsid w:val="007D663B"/>
    <w:rsid w:val="007D7AD4"/>
    <w:rsid w:val="007D7DA2"/>
    <w:rsid w:val="007E483B"/>
    <w:rsid w:val="007F427A"/>
    <w:rsid w:val="007F5B44"/>
    <w:rsid w:val="00800B07"/>
    <w:rsid w:val="008049FC"/>
    <w:rsid w:val="00806E83"/>
    <w:rsid w:val="00811CF0"/>
    <w:rsid w:val="0082010B"/>
    <w:rsid w:val="00825E37"/>
    <w:rsid w:val="00831CEE"/>
    <w:rsid w:val="00832A32"/>
    <w:rsid w:val="00835562"/>
    <w:rsid w:val="00835F56"/>
    <w:rsid w:val="00841F3E"/>
    <w:rsid w:val="00844D0E"/>
    <w:rsid w:val="00847FE2"/>
    <w:rsid w:val="008624A7"/>
    <w:rsid w:val="0086439F"/>
    <w:rsid w:val="008745C1"/>
    <w:rsid w:val="00876278"/>
    <w:rsid w:val="008804F7"/>
    <w:rsid w:val="008845BD"/>
    <w:rsid w:val="008932B7"/>
    <w:rsid w:val="00893490"/>
    <w:rsid w:val="00897BBB"/>
    <w:rsid w:val="008A5B38"/>
    <w:rsid w:val="008C2A7C"/>
    <w:rsid w:val="008C4215"/>
    <w:rsid w:val="008D50CE"/>
    <w:rsid w:val="008F1995"/>
    <w:rsid w:val="00900C41"/>
    <w:rsid w:val="00901CED"/>
    <w:rsid w:val="00903E80"/>
    <w:rsid w:val="00904775"/>
    <w:rsid w:val="00917092"/>
    <w:rsid w:val="009179C8"/>
    <w:rsid w:val="0092059A"/>
    <w:rsid w:val="00930712"/>
    <w:rsid w:val="00946F59"/>
    <w:rsid w:val="00947564"/>
    <w:rsid w:val="009523CB"/>
    <w:rsid w:val="0096298B"/>
    <w:rsid w:val="00974FEB"/>
    <w:rsid w:val="0097708A"/>
    <w:rsid w:val="00982696"/>
    <w:rsid w:val="00995025"/>
    <w:rsid w:val="009B7600"/>
    <w:rsid w:val="009C251B"/>
    <w:rsid w:val="009D1FFC"/>
    <w:rsid w:val="009D3510"/>
    <w:rsid w:val="009E053B"/>
    <w:rsid w:val="009E6B48"/>
    <w:rsid w:val="009F062F"/>
    <w:rsid w:val="009F2F58"/>
    <w:rsid w:val="009F526C"/>
    <w:rsid w:val="00A024CC"/>
    <w:rsid w:val="00A030B0"/>
    <w:rsid w:val="00A125DB"/>
    <w:rsid w:val="00A14398"/>
    <w:rsid w:val="00A53F96"/>
    <w:rsid w:val="00A71BB2"/>
    <w:rsid w:val="00A72C55"/>
    <w:rsid w:val="00A7319F"/>
    <w:rsid w:val="00A87E2C"/>
    <w:rsid w:val="00A93B2B"/>
    <w:rsid w:val="00AA1590"/>
    <w:rsid w:val="00AA1A7B"/>
    <w:rsid w:val="00AA1DBC"/>
    <w:rsid w:val="00AA411F"/>
    <w:rsid w:val="00AA7B84"/>
    <w:rsid w:val="00AB0305"/>
    <w:rsid w:val="00AB3DF7"/>
    <w:rsid w:val="00AB3E63"/>
    <w:rsid w:val="00AB52BB"/>
    <w:rsid w:val="00AC40B4"/>
    <w:rsid w:val="00AD1531"/>
    <w:rsid w:val="00AD2354"/>
    <w:rsid w:val="00AD470E"/>
    <w:rsid w:val="00AE04E9"/>
    <w:rsid w:val="00AE44B1"/>
    <w:rsid w:val="00AF178A"/>
    <w:rsid w:val="00AF73D2"/>
    <w:rsid w:val="00B14DE7"/>
    <w:rsid w:val="00B1734A"/>
    <w:rsid w:val="00B212A2"/>
    <w:rsid w:val="00B22940"/>
    <w:rsid w:val="00B22A28"/>
    <w:rsid w:val="00B271DF"/>
    <w:rsid w:val="00B27AD4"/>
    <w:rsid w:val="00B37D30"/>
    <w:rsid w:val="00B4642C"/>
    <w:rsid w:val="00B520FF"/>
    <w:rsid w:val="00B755FC"/>
    <w:rsid w:val="00B7625F"/>
    <w:rsid w:val="00B81D8A"/>
    <w:rsid w:val="00B83439"/>
    <w:rsid w:val="00B83897"/>
    <w:rsid w:val="00B849F3"/>
    <w:rsid w:val="00B878A8"/>
    <w:rsid w:val="00B92064"/>
    <w:rsid w:val="00B955E7"/>
    <w:rsid w:val="00BA5B30"/>
    <w:rsid w:val="00BA68D9"/>
    <w:rsid w:val="00BA73F8"/>
    <w:rsid w:val="00BB0074"/>
    <w:rsid w:val="00BB66DE"/>
    <w:rsid w:val="00BC4568"/>
    <w:rsid w:val="00BC61AE"/>
    <w:rsid w:val="00BD5F74"/>
    <w:rsid w:val="00C03B16"/>
    <w:rsid w:val="00C07BD4"/>
    <w:rsid w:val="00C10B08"/>
    <w:rsid w:val="00C119E0"/>
    <w:rsid w:val="00C16E9C"/>
    <w:rsid w:val="00C175E0"/>
    <w:rsid w:val="00C21D5C"/>
    <w:rsid w:val="00C26C0B"/>
    <w:rsid w:val="00C323EB"/>
    <w:rsid w:val="00C33A2F"/>
    <w:rsid w:val="00C33F1E"/>
    <w:rsid w:val="00C47F4D"/>
    <w:rsid w:val="00C508F4"/>
    <w:rsid w:val="00C52A92"/>
    <w:rsid w:val="00C669BA"/>
    <w:rsid w:val="00C751C5"/>
    <w:rsid w:val="00C84710"/>
    <w:rsid w:val="00C85350"/>
    <w:rsid w:val="00C90D4A"/>
    <w:rsid w:val="00C9225D"/>
    <w:rsid w:val="00CA22DF"/>
    <w:rsid w:val="00CB4C77"/>
    <w:rsid w:val="00CB6AA3"/>
    <w:rsid w:val="00CC063A"/>
    <w:rsid w:val="00CC57B7"/>
    <w:rsid w:val="00CC7886"/>
    <w:rsid w:val="00CD37BF"/>
    <w:rsid w:val="00CD43F1"/>
    <w:rsid w:val="00CD598A"/>
    <w:rsid w:val="00CE066E"/>
    <w:rsid w:val="00D01684"/>
    <w:rsid w:val="00D163DF"/>
    <w:rsid w:val="00D35B50"/>
    <w:rsid w:val="00D37FD9"/>
    <w:rsid w:val="00D47A8B"/>
    <w:rsid w:val="00D53CC3"/>
    <w:rsid w:val="00D64CFD"/>
    <w:rsid w:val="00D8046E"/>
    <w:rsid w:val="00D80EA0"/>
    <w:rsid w:val="00D8337E"/>
    <w:rsid w:val="00D9165E"/>
    <w:rsid w:val="00D96B5B"/>
    <w:rsid w:val="00DB3936"/>
    <w:rsid w:val="00DB59DB"/>
    <w:rsid w:val="00DB6173"/>
    <w:rsid w:val="00DB6C3A"/>
    <w:rsid w:val="00DB6D28"/>
    <w:rsid w:val="00DB6DF3"/>
    <w:rsid w:val="00DC2B8E"/>
    <w:rsid w:val="00DD45AF"/>
    <w:rsid w:val="00DE53F8"/>
    <w:rsid w:val="00DE676A"/>
    <w:rsid w:val="00DF34C5"/>
    <w:rsid w:val="00DF45EA"/>
    <w:rsid w:val="00DF59E7"/>
    <w:rsid w:val="00DF6AC1"/>
    <w:rsid w:val="00E0571D"/>
    <w:rsid w:val="00E0682F"/>
    <w:rsid w:val="00E3215B"/>
    <w:rsid w:val="00E323D3"/>
    <w:rsid w:val="00E45089"/>
    <w:rsid w:val="00E5458B"/>
    <w:rsid w:val="00E67AE6"/>
    <w:rsid w:val="00E70AC7"/>
    <w:rsid w:val="00E81CB4"/>
    <w:rsid w:val="00EA1598"/>
    <w:rsid w:val="00EA2C54"/>
    <w:rsid w:val="00EA6A03"/>
    <w:rsid w:val="00EC0FE5"/>
    <w:rsid w:val="00EC548C"/>
    <w:rsid w:val="00ED13F1"/>
    <w:rsid w:val="00EF0708"/>
    <w:rsid w:val="00EF5BAC"/>
    <w:rsid w:val="00F03540"/>
    <w:rsid w:val="00F10411"/>
    <w:rsid w:val="00F220BB"/>
    <w:rsid w:val="00F24400"/>
    <w:rsid w:val="00F320A0"/>
    <w:rsid w:val="00F3469A"/>
    <w:rsid w:val="00F37729"/>
    <w:rsid w:val="00F46C4B"/>
    <w:rsid w:val="00F505AD"/>
    <w:rsid w:val="00F51665"/>
    <w:rsid w:val="00F5280D"/>
    <w:rsid w:val="00F53025"/>
    <w:rsid w:val="00F62973"/>
    <w:rsid w:val="00F70255"/>
    <w:rsid w:val="00F70DE0"/>
    <w:rsid w:val="00F80017"/>
    <w:rsid w:val="00F8077E"/>
    <w:rsid w:val="00F82D3D"/>
    <w:rsid w:val="00F96BDB"/>
    <w:rsid w:val="00FC13C7"/>
    <w:rsid w:val="00FC237D"/>
    <w:rsid w:val="00FE7AB7"/>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WYPUNKTOWANIE Akapit z listą,Lista 1"/>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semiHidden/>
    <w:unhideWhenUsed/>
    <w:rsid w:val="00641B53"/>
    <w:rPr>
      <w:sz w:val="20"/>
      <w:szCs w:val="20"/>
    </w:rPr>
  </w:style>
  <w:style w:type="character" w:customStyle="1" w:styleId="TekstkomentarzaZnak">
    <w:name w:val="Tekst komentarza Znak"/>
    <w:basedOn w:val="Domylnaczcionkaakapitu"/>
    <w:link w:val="Tekstkomentarza"/>
    <w:uiPriority w:val="99"/>
    <w:semiHidden/>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
    <w:link w:val="Akapitzlist"/>
    <w:uiPriority w:val="34"/>
    <w:qFormat/>
    <w:locked/>
    <w:rsid w:val="00DF34C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WYPUNKTOWANIE Akapit z listą,Lista 1"/>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semiHidden/>
    <w:unhideWhenUsed/>
    <w:rsid w:val="00641B53"/>
    <w:rPr>
      <w:sz w:val="20"/>
      <w:szCs w:val="20"/>
    </w:rPr>
  </w:style>
  <w:style w:type="character" w:customStyle="1" w:styleId="TekstkomentarzaZnak">
    <w:name w:val="Tekst komentarza Znak"/>
    <w:basedOn w:val="Domylnaczcionkaakapitu"/>
    <w:link w:val="Tekstkomentarza"/>
    <w:uiPriority w:val="99"/>
    <w:semiHidden/>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
    <w:link w:val="Akapitzlist"/>
    <w:uiPriority w:val="34"/>
    <w:qFormat/>
    <w:locked/>
    <w:rsid w:val="00DF34C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5040">
      <w:bodyDiv w:val="1"/>
      <w:marLeft w:val="0"/>
      <w:marRight w:val="0"/>
      <w:marTop w:val="0"/>
      <w:marBottom w:val="0"/>
      <w:divBdr>
        <w:top w:val="none" w:sz="0" w:space="0" w:color="auto"/>
        <w:left w:val="none" w:sz="0" w:space="0" w:color="auto"/>
        <w:bottom w:val="none" w:sz="0" w:space="0" w:color="auto"/>
        <w:right w:val="none" w:sz="0" w:space="0" w:color="auto"/>
      </w:divBdr>
    </w:div>
    <w:div w:id="1146121666">
      <w:bodyDiv w:val="1"/>
      <w:marLeft w:val="0"/>
      <w:marRight w:val="0"/>
      <w:marTop w:val="0"/>
      <w:marBottom w:val="0"/>
      <w:divBdr>
        <w:top w:val="none" w:sz="0" w:space="0" w:color="auto"/>
        <w:left w:val="none" w:sz="0" w:space="0" w:color="auto"/>
        <w:bottom w:val="none" w:sz="0" w:space="0" w:color="auto"/>
        <w:right w:val="none" w:sz="0" w:space="0" w:color="auto"/>
      </w:divBdr>
    </w:div>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17504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F8BE-17E4-4140-8B88-77FC7BA5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8393</Words>
  <Characters>50359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Katarzyna Foryś</cp:lastModifiedBy>
  <cp:revision>3</cp:revision>
  <cp:lastPrinted>2022-06-17T11:49:00Z</cp:lastPrinted>
  <dcterms:created xsi:type="dcterms:W3CDTF">2022-07-29T11:44:00Z</dcterms:created>
  <dcterms:modified xsi:type="dcterms:W3CDTF">2022-08-02T06:09:00Z</dcterms:modified>
</cp:coreProperties>
</file>