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387E3E95" w14:textId="77777777" w:rsidR="0014516B" w:rsidRDefault="0014516B" w:rsidP="00D5504C">
      <w:pPr>
        <w:ind w:right="-14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5069"/>
    </w:p>
    <w:p w14:paraId="10BDEAC8" w14:textId="038EDD0A" w:rsidR="00D5504C" w:rsidRPr="009618D1" w:rsidRDefault="0097126A" w:rsidP="00D5504C">
      <w:pPr>
        <w:ind w:right="-142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</w:t>
      </w:r>
      <w:r w:rsidR="00D5504C" w:rsidRPr="004A4B3A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71CB441C" w14:textId="0E038F49" w:rsidR="00D5504C" w:rsidRPr="00D5504C" w:rsidRDefault="00D5504C" w:rsidP="00D5504C">
      <w:pPr>
        <w:ind w:right="-142"/>
        <w:jc w:val="center"/>
        <w:rPr>
          <w:rFonts w:ascii="Calibri" w:hAnsi="Calibri"/>
          <w:sz w:val="22"/>
          <w:szCs w:val="22"/>
          <w:u w:val="single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="00A74C42" w:rsidRPr="008966F6">
        <w:rPr>
          <w:rFonts w:ascii="Calibri" w:hAnsi="Calibri"/>
          <w:sz w:val="22"/>
          <w:szCs w:val="22"/>
          <w:u w:val="single"/>
        </w:rPr>
        <w:t xml:space="preserve">zgodnie z art.284 ust. 6 </w:t>
      </w:r>
      <w:r w:rsidRPr="008966F6">
        <w:rPr>
          <w:rFonts w:ascii="Calibri" w:hAnsi="Calibri"/>
          <w:sz w:val="22"/>
          <w:szCs w:val="22"/>
          <w:u w:val="single"/>
        </w:rPr>
        <w:t>ustawy z dnia 11 września 2019 r</w:t>
      </w:r>
      <w:r w:rsidR="001034E3" w:rsidRPr="008966F6">
        <w:rPr>
          <w:rFonts w:ascii="Calibri" w:hAnsi="Calibri"/>
          <w:sz w:val="22"/>
          <w:szCs w:val="22"/>
          <w:u w:val="single"/>
        </w:rPr>
        <w:t xml:space="preserve">. Prawo zamówień publicznych </w:t>
      </w:r>
      <w:r w:rsidR="001034E3" w:rsidRPr="008966F6">
        <w:rPr>
          <w:rFonts w:ascii="Calibri" w:hAnsi="Calibri"/>
          <w:sz w:val="22"/>
          <w:szCs w:val="22"/>
          <w:u w:val="single"/>
        </w:rPr>
        <w:br/>
        <w:t>(</w:t>
      </w:r>
      <w:proofErr w:type="spellStart"/>
      <w:r w:rsidR="001034E3" w:rsidRPr="008966F6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1034E3" w:rsidRPr="008966F6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. Dz.U. z 2022 r. poz.1710 z </w:t>
      </w:r>
      <w:proofErr w:type="spellStart"/>
      <w:r w:rsidR="001034E3" w:rsidRPr="008966F6">
        <w:rPr>
          <w:rFonts w:asciiTheme="minorHAnsi" w:hAnsiTheme="minorHAnsi" w:cstheme="minorHAnsi"/>
          <w:spacing w:val="-2"/>
          <w:sz w:val="22"/>
          <w:szCs w:val="22"/>
          <w:u w:val="single"/>
        </w:rPr>
        <w:t>późn</w:t>
      </w:r>
      <w:proofErr w:type="spellEnd"/>
      <w:r w:rsidR="001034E3" w:rsidRPr="008966F6">
        <w:rPr>
          <w:rFonts w:asciiTheme="minorHAnsi" w:hAnsiTheme="minorHAnsi" w:cstheme="minorHAnsi"/>
          <w:spacing w:val="-2"/>
          <w:sz w:val="22"/>
          <w:szCs w:val="22"/>
          <w:u w:val="single"/>
        </w:rPr>
        <w:t>. zm</w:t>
      </w:r>
      <w:r w:rsidR="001034E3" w:rsidRPr="008966F6">
        <w:rPr>
          <w:rFonts w:ascii="Calibri" w:hAnsi="Calibri"/>
          <w:sz w:val="22"/>
          <w:szCs w:val="22"/>
          <w:u w:val="single"/>
        </w:rPr>
        <w:t xml:space="preserve">.; dalej </w:t>
      </w:r>
      <w:proofErr w:type="spellStart"/>
      <w:r w:rsidR="001034E3" w:rsidRPr="008966F6">
        <w:rPr>
          <w:rFonts w:ascii="Calibri" w:hAnsi="Calibri"/>
          <w:sz w:val="22"/>
          <w:szCs w:val="22"/>
          <w:u w:val="single"/>
        </w:rPr>
        <w:t>uPzp</w:t>
      </w:r>
      <w:proofErr w:type="spellEnd"/>
      <w:r w:rsidR="001034E3" w:rsidRPr="008966F6">
        <w:rPr>
          <w:rFonts w:ascii="Calibri" w:hAnsi="Calibri"/>
          <w:sz w:val="22"/>
          <w:szCs w:val="22"/>
          <w:u w:val="single"/>
        </w:rPr>
        <w:t>)</w:t>
      </w:r>
      <w:r w:rsidRPr="008966F6">
        <w:rPr>
          <w:rFonts w:ascii="Calibri" w:hAnsi="Calibri"/>
          <w:sz w:val="22"/>
          <w:szCs w:val="22"/>
          <w:u w:val="single"/>
        </w:rPr>
        <w:t>,</w:t>
      </w:r>
    </w:p>
    <w:p w14:paraId="06278F27" w14:textId="79A3033D" w:rsidR="00A12C84" w:rsidRDefault="00A12C84" w:rsidP="00D5504C">
      <w:pPr>
        <w:ind w:right="-428"/>
        <w:jc w:val="center"/>
        <w:rPr>
          <w:rFonts w:ascii="Calibri" w:hAnsi="Calibri"/>
          <w:b/>
          <w:iCs/>
          <w:sz w:val="22"/>
          <w:szCs w:val="22"/>
        </w:rPr>
      </w:pP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</w:t>
      </w:r>
      <w:r w:rsidRPr="00453C46">
        <w:rPr>
          <w:rFonts w:ascii="Calibri" w:hAnsi="Calibri"/>
          <w:b/>
          <w:iCs/>
          <w:sz w:val="22"/>
          <w:szCs w:val="22"/>
        </w:rPr>
        <w:t xml:space="preserve">dniu </w:t>
      </w:r>
      <w:r w:rsidR="00A15FA7">
        <w:rPr>
          <w:rFonts w:ascii="Calibri" w:hAnsi="Calibri"/>
          <w:b/>
          <w:iCs/>
          <w:sz w:val="22"/>
          <w:szCs w:val="22"/>
        </w:rPr>
        <w:t>02.</w:t>
      </w:r>
      <w:r w:rsidR="00B42A30">
        <w:rPr>
          <w:rFonts w:ascii="Calibri" w:hAnsi="Calibri"/>
          <w:b/>
          <w:iCs/>
          <w:sz w:val="22"/>
          <w:szCs w:val="22"/>
        </w:rPr>
        <w:t>12</w:t>
      </w:r>
      <w:r w:rsidRPr="00453C46">
        <w:rPr>
          <w:rFonts w:ascii="Calibri" w:hAnsi="Calibri"/>
          <w:b/>
          <w:iCs/>
          <w:sz w:val="22"/>
          <w:szCs w:val="22"/>
        </w:rPr>
        <w:t>.202</w:t>
      </w:r>
      <w:r w:rsidR="007B6EA7" w:rsidRPr="00453C46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p w14:paraId="5E339BC4" w14:textId="77777777" w:rsidR="0014516B" w:rsidRDefault="0014516B" w:rsidP="00D5504C">
      <w:pPr>
        <w:ind w:right="-428"/>
        <w:jc w:val="center"/>
        <w:rPr>
          <w:rFonts w:ascii="Calibri" w:hAnsi="Calibri"/>
          <w:b/>
          <w:iCs/>
          <w:sz w:val="22"/>
          <w:szCs w:val="22"/>
        </w:rPr>
      </w:pPr>
    </w:p>
    <w:bookmarkEnd w:id="0"/>
    <w:p w14:paraId="36AB82C4" w14:textId="77777777" w:rsidR="00A952BB" w:rsidRDefault="00A952BB" w:rsidP="00372FE6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39FAD247" w14:textId="24E40D85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Cs/>
          <w:spacing w:val="-4"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</w:t>
      </w:r>
      <w:r w:rsidRPr="00222B3D">
        <w:rPr>
          <w:rFonts w:asciiTheme="minorHAnsi" w:hAnsiTheme="minorHAnsi" w:cstheme="minorHAnsi"/>
          <w:iCs/>
          <w:spacing w:val="-6"/>
          <w:sz w:val="22"/>
          <w:szCs w:val="22"/>
        </w:rPr>
        <w:t>:</w:t>
      </w:r>
      <w:r w:rsidRPr="00222B3D">
        <w:rPr>
          <w:rFonts w:asciiTheme="minorHAnsi" w:hAnsiTheme="minorHAnsi" w:cstheme="minorHAnsi"/>
          <w:iCs/>
          <w:spacing w:val="-6"/>
          <w:sz w:val="22"/>
          <w:szCs w:val="22"/>
        </w:rPr>
        <w:tab/>
        <w:t xml:space="preserve">postępowania o udzielenie zamówienia publicznego prowadzonego w trybie podstawowym </w:t>
      </w:r>
      <w:r w:rsidRPr="00222B3D">
        <w:rPr>
          <w:rFonts w:asciiTheme="minorHAnsi" w:hAnsiTheme="minorHAnsi" w:cstheme="minorHAnsi"/>
          <w:iCs/>
          <w:spacing w:val="-6"/>
          <w:sz w:val="22"/>
          <w:szCs w:val="22"/>
        </w:rPr>
        <w:br/>
        <w:t>z możliwością negocjacji pn.:</w:t>
      </w:r>
      <w:r w:rsidRPr="00222B3D">
        <w:rPr>
          <w:spacing w:val="-6"/>
        </w:rPr>
        <w:t xml:space="preserve"> </w:t>
      </w:r>
      <w:r w:rsidRPr="00222B3D">
        <w:rPr>
          <w:rFonts w:asciiTheme="minorHAnsi" w:hAnsiTheme="minorHAnsi" w:cstheme="minorHAnsi"/>
          <w:b/>
          <w:iCs/>
          <w:spacing w:val="-6"/>
          <w:sz w:val="22"/>
          <w:szCs w:val="22"/>
        </w:rPr>
        <w:t>„</w:t>
      </w:r>
      <w:r w:rsidRPr="00222B3D">
        <w:rPr>
          <w:rFonts w:asciiTheme="minorHAnsi" w:hAnsiTheme="minorHAnsi" w:cstheme="minorHAnsi"/>
          <w:b/>
          <w:bCs/>
          <w:i/>
          <w:iCs/>
          <w:spacing w:val="-6"/>
          <w:sz w:val="22"/>
          <w:szCs w:val="22"/>
        </w:rPr>
        <w:t xml:space="preserve">Przebudowa i budowa mostów w Bydgoszczy – prace projektowe”, </w:t>
      </w:r>
      <w:r w:rsidRPr="00222B3D">
        <w:rPr>
          <w:rFonts w:asciiTheme="minorHAnsi" w:hAnsiTheme="minorHAnsi" w:cstheme="minorHAnsi"/>
          <w:b/>
          <w:iCs/>
          <w:spacing w:val="-6"/>
          <w:sz w:val="22"/>
          <w:szCs w:val="22"/>
        </w:rPr>
        <w:t>Nr sprawy 059/2022</w:t>
      </w:r>
    </w:p>
    <w:p w14:paraId="4D434568" w14:textId="77777777" w:rsidR="001034E3" w:rsidRDefault="001034E3" w:rsidP="00372FE6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8CA85B8" w14:textId="77777777" w:rsidR="001034E3" w:rsidRDefault="001034E3" w:rsidP="00372FE6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167A76" w14:textId="77777777" w:rsidR="00B21293" w:rsidRPr="00B21293" w:rsidRDefault="00511237" w:rsidP="00B21293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r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716B4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>
        <w:rPr>
          <w:rFonts w:ascii="Calibri" w:hAnsi="Calibri" w:cs="Arial"/>
          <w:sz w:val="22"/>
          <w:szCs w:val="22"/>
        </w:rPr>
        <w:t>:</w:t>
      </w:r>
    </w:p>
    <w:p w14:paraId="0082F2AD" w14:textId="77777777" w:rsidR="00BC587A" w:rsidRDefault="00BC587A" w:rsidP="00BC587A">
      <w:pPr>
        <w:tabs>
          <w:tab w:val="left" w:pos="851"/>
        </w:tabs>
        <w:jc w:val="both"/>
        <w:rPr>
          <w:rFonts w:ascii="Calibri" w:hAnsi="Calibri" w:cs="Arial"/>
          <w:spacing w:val="-2"/>
          <w:sz w:val="22"/>
          <w:szCs w:val="22"/>
        </w:rPr>
      </w:pPr>
    </w:p>
    <w:p w14:paraId="669165E0" w14:textId="77777777" w:rsidR="00780A25" w:rsidRDefault="00780A25" w:rsidP="00BC587A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350457C" w14:textId="6986A93E" w:rsidR="009B6544" w:rsidRDefault="00FD50C1" w:rsidP="009B6544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Zestaw pytań nr I </w:t>
      </w:r>
      <w:r w:rsidR="001034E3">
        <w:rPr>
          <w:rFonts w:asciiTheme="minorHAnsi" w:hAnsiTheme="minorHAnsi" w:cstheme="minorHAnsi"/>
          <w:b/>
          <w:bCs/>
          <w:iCs/>
          <w:sz w:val="22"/>
          <w:szCs w:val="22"/>
        </w:rPr>
        <w:t>z 17.11.2022</w:t>
      </w:r>
    </w:p>
    <w:p w14:paraId="63353E69" w14:textId="77777777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 xml:space="preserve">1. Co Zamawiający rozumie pod pojęciem "dokumentacja geotechniczno-inżynierskiej opracowana zgodnie z przepisami"? Prosimy o wskazanie odpowiednich regulacji. Czy Zamawiający będzie wymagał badań geotechnicznych realizowanych zgodnie z Wytycznymi GDDKiA wykonywania badań podłoża gruntowego? Czy Zamawiający wymaga opracowania dokumentacji geologiczno-inżynierskiej (DGI)? </w:t>
      </w:r>
    </w:p>
    <w:p w14:paraId="0CA82A60" w14:textId="77777777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Jeśli tak nakreślone w OPZ terminy nie odpowiadają terminom wynikającym z procedury Prawa Geologicznego i Górniczego (i działań administracji UM Bydgoszczy). DGI wymaga :</w:t>
      </w:r>
    </w:p>
    <w:p w14:paraId="2A6E59C7" w14:textId="77777777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•</w:t>
      </w:r>
      <w:r w:rsidRPr="001034E3">
        <w:rPr>
          <w:rFonts w:asciiTheme="minorHAnsi" w:hAnsiTheme="minorHAnsi" w:cstheme="minorHAnsi"/>
          <w:sz w:val="22"/>
          <w:szCs w:val="22"/>
        </w:rPr>
        <w:tab/>
        <w:t xml:space="preserve">Opracowania Projektu robót geologicznych </w:t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  <w:t>- 2 tygodnie</w:t>
      </w:r>
    </w:p>
    <w:p w14:paraId="6676E3E8" w14:textId="77777777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•</w:t>
      </w:r>
      <w:r w:rsidRPr="001034E3">
        <w:rPr>
          <w:rFonts w:asciiTheme="minorHAnsi" w:hAnsiTheme="minorHAnsi" w:cstheme="minorHAnsi"/>
          <w:sz w:val="22"/>
          <w:szCs w:val="22"/>
        </w:rPr>
        <w:tab/>
        <w:t>Zatwierdzenie przez UM Bydgoszczy PRG</w:t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  <w:t>- 6 tygodni</w:t>
      </w:r>
    </w:p>
    <w:p w14:paraId="7A123975" w14:textId="750AC994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•</w:t>
      </w:r>
      <w:r w:rsidRPr="001034E3">
        <w:rPr>
          <w:rFonts w:asciiTheme="minorHAnsi" w:hAnsiTheme="minorHAnsi" w:cstheme="minorHAnsi"/>
          <w:sz w:val="22"/>
          <w:szCs w:val="22"/>
        </w:rPr>
        <w:tab/>
        <w:t xml:space="preserve">Zgłoszenie rozpoczęcia robót geologicznych </w:t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034E3">
        <w:rPr>
          <w:rFonts w:asciiTheme="minorHAnsi" w:hAnsiTheme="minorHAnsi" w:cstheme="minorHAnsi"/>
          <w:sz w:val="22"/>
          <w:szCs w:val="22"/>
        </w:rPr>
        <w:t>- 2 tygodnie</w:t>
      </w:r>
    </w:p>
    <w:p w14:paraId="28333936" w14:textId="77777777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•</w:t>
      </w:r>
      <w:r w:rsidRPr="001034E3">
        <w:rPr>
          <w:rFonts w:asciiTheme="minorHAnsi" w:hAnsiTheme="minorHAnsi" w:cstheme="minorHAnsi"/>
          <w:sz w:val="22"/>
          <w:szCs w:val="22"/>
        </w:rPr>
        <w:tab/>
        <w:t>Wykonanie robót geologicznych</w:t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  <w:t>- 1 tydzień</w:t>
      </w:r>
    </w:p>
    <w:p w14:paraId="5026A242" w14:textId="39E43691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•</w:t>
      </w:r>
      <w:r w:rsidRPr="001034E3">
        <w:rPr>
          <w:rFonts w:asciiTheme="minorHAnsi" w:hAnsiTheme="minorHAnsi" w:cstheme="minorHAnsi"/>
          <w:sz w:val="22"/>
          <w:szCs w:val="22"/>
        </w:rPr>
        <w:tab/>
        <w:t>Wykonanie badań laboratoryjnych i opracowanie DGI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1034E3">
        <w:rPr>
          <w:rFonts w:asciiTheme="minorHAnsi" w:hAnsiTheme="minorHAnsi" w:cstheme="minorHAnsi"/>
          <w:sz w:val="22"/>
          <w:szCs w:val="22"/>
        </w:rPr>
        <w:tab/>
        <w:t>- 2 tygodnie</w:t>
      </w:r>
    </w:p>
    <w:p w14:paraId="752BAF6A" w14:textId="77777777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•</w:t>
      </w:r>
      <w:r w:rsidRPr="001034E3">
        <w:rPr>
          <w:rFonts w:asciiTheme="minorHAnsi" w:hAnsiTheme="minorHAnsi" w:cstheme="minorHAnsi"/>
          <w:sz w:val="22"/>
          <w:szCs w:val="22"/>
        </w:rPr>
        <w:tab/>
        <w:t>Zatwierdzenie DGI przez UM Bydgoszczy</w:t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</w:r>
      <w:r w:rsidRPr="001034E3">
        <w:rPr>
          <w:rFonts w:asciiTheme="minorHAnsi" w:hAnsiTheme="minorHAnsi" w:cstheme="minorHAnsi"/>
          <w:sz w:val="22"/>
          <w:szCs w:val="22"/>
        </w:rPr>
        <w:tab/>
        <w:t>- 4 tygodni</w:t>
      </w:r>
    </w:p>
    <w:p w14:paraId="650DEA87" w14:textId="7AAEC284" w:rsidR="00FD50C1" w:rsidRDefault="001034E3" w:rsidP="006810BC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Łącznie: minimum 17 tygodni (minimum 120 dni od rozpoczęcia prac geologicznych, a projektować badania – PRG można jak są założenia koncepcyjne).</w:t>
      </w:r>
    </w:p>
    <w:p w14:paraId="6E17B1D2" w14:textId="77777777" w:rsidR="009B6544" w:rsidRPr="00B21293" w:rsidRDefault="009B6544" w:rsidP="006810B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2FC2C39" w14:textId="1F9B9891" w:rsidR="00FD50C1" w:rsidRPr="00511237" w:rsidRDefault="00511237" w:rsidP="00FD50C1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>Wyjaśnienia</w:t>
      </w:r>
      <w:r w:rsidR="00FD50C1" w:rsidRPr="00511237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 Zamawiającego: </w:t>
      </w:r>
    </w:p>
    <w:p w14:paraId="4C26D0A0" w14:textId="52B43077" w:rsidR="00E76D59" w:rsidRPr="00561623" w:rsidRDefault="00E76D59" w:rsidP="00E76D59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Zamawiający nie precyzuje zakresu i rodzaju badań. Leży to w kompetencjach Projektanta, który ustala zakres i rodzaj w celu wyczerpującego określenia warunków gruntowych na potrzeby projektowanego obiektu oraz spełnienia wymagań uzyskania decyzji o pozwoleniu na budowę (lub inne</w:t>
      </w:r>
      <w:r w:rsidR="00D862F6">
        <w:rPr>
          <w:rFonts w:asciiTheme="minorHAnsi" w:hAnsiTheme="minorHAnsi" w:cstheme="minorHAnsi"/>
          <w:iCs/>
          <w:color w:val="0000CD"/>
          <w:sz w:val="22"/>
          <w:szCs w:val="22"/>
        </w:rPr>
        <w:t>j</w:t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równoważnej zgody na rozpoczęcie robót budowlanych). Projektant jest zobowiązany do analizy wszelkich dostępnych materiałów, m.in. dotyczących osuwisk itp.</w:t>
      </w:r>
    </w:p>
    <w:p w14:paraId="5BE769A0" w14:textId="77777777" w:rsidR="001034E3" w:rsidRDefault="001034E3" w:rsidP="005112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</w:p>
    <w:p w14:paraId="1E0DC0A0" w14:textId="35D6AFD4" w:rsidR="009B6544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 xml:space="preserve">2. Czy w zakresie Części 2 zgodnie z warunkami </w:t>
      </w:r>
      <w:proofErr w:type="spellStart"/>
      <w:r w:rsidRPr="001034E3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034E3">
        <w:rPr>
          <w:rFonts w:asciiTheme="minorHAnsi" w:hAnsiTheme="minorHAnsi" w:cstheme="minorHAnsi"/>
          <w:sz w:val="22"/>
          <w:szCs w:val="22"/>
        </w:rPr>
        <w:t xml:space="preserve"> Wykonawca w przypadku koniecznym będzie zobowiązany wykonać opracowanie PB kanalizacji deszczowej w ciągu ulicy Biwakowej (od mostu </w:t>
      </w:r>
      <w:r w:rsidR="009B6544">
        <w:rPr>
          <w:rFonts w:asciiTheme="minorHAnsi" w:hAnsiTheme="minorHAnsi" w:cstheme="minorHAnsi"/>
          <w:sz w:val="22"/>
          <w:szCs w:val="22"/>
        </w:rPr>
        <w:br/>
      </w:r>
      <w:r w:rsidRPr="001034E3">
        <w:rPr>
          <w:rFonts w:asciiTheme="minorHAnsi" w:hAnsiTheme="minorHAnsi" w:cstheme="minorHAnsi"/>
          <w:sz w:val="22"/>
          <w:szCs w:val="22"/>
        </w:rPr>
        <w:t xml:space="preserve">do ulicy </w:t>
      </w:r>
      <w:proofErr w:type="spellStart"/>
      <w:r w:rsidRPr="001034E3">
        <w:rPr>
          <w:rFonts w:asciiTheme="minorHAnsi" w:hAnsiTheme="minorHAnsi" w:cstheme="minorHAnsi"/>
          <w:sz w:val="22"/>
          <w:szCs w:val="22"/>
        </w:rPr>
        <w:t>Opławiec</w:t>
      </w:r>
      <w:proofErr w:type="spellEnd"/>
      <w:r w:rsidRPr="001034E3">
        <w:rPr>
          <w:rFonts w:asciiTheme="minorHAnsi" w:hAnsiTheme="minorHAnsi" w:cstheme="minorHAnsi"/>
          <w:sz w:val="22"/>
          <w:szCs w:val="22"/>
        </w:rPr>
        <w:t xml:space="preserve"> lub w drugą stronę do ulicy </w:t>
      </w:r>
      <w:proofErr w:type="spellStart"/>
      <w:r w:rsidRPr="001034E3">
        <w:rPr>
          <w:rFonts w:asciiTheme="minorHAnsi" w:hAnsiTheme="minorHAnsi" w:cstheme="minorHAnsi"/>
          <w:sz w:val="22"/>
          <w:szCs w:val="22"/>
        </w:rPr>
        <w:t>Smukalskiej</w:t>
      </w:r>
      <w:proofErr w:type="spellEnd"/>
      <w:r w:rsidRPr="001034E3">
        <w:rPr>
          <w:rFonts w:asciiTheme="minorHAnsi" w:hAnsiTheme="minorHAnsi" w:cstheme="minorHAnsi"/>
          <w:sz w:val="22"/>
          <w:szCs w:val="22"/>
        </w:rPr>
        <w:t>)?</w:t>
      </w:r>
    </w:p>
    <w:p w14:paraId="082429D7" w14:textId="77777777" w:rsidR="00E76D59" w:rsidRPr="00B21293" w:rsidRDefault="00E76D59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91D741C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3495A4F9" w14:textId="732939CA" w:rsidR="00E76D59" w:rsidRPr="00561623" w:rsidRDefault="00B21293" w:rsidP="00E76D59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Cs/>
          <w:color w:val="0000CD"/>
          <w:sz w:val="22"/>
          <w:szCs w:val="22"/>
        </w:rPr>
        <w:t>Zamawiający wyjaśnia, iż s</w:t>
      </w:r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posób odprowadzenia wód deszczowych i roztopowych oraz ewentualną m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odernizację </w:t>
      </w:r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sieci kanalizacji deszczowej w pasie drogi ww. ulicy należy zaprojektować zgodnie 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 aktualnymi  warunkami technicznymi wydanymi przez gestora sieci kanalizacji deszczowej jakim jest </w:t>
      </w:r>
      <w:proofErr w:type="spellStart"/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MWiK</w:t>
      </w:r>
      <w:proofErr w:type="spellEnd"/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Sp. z o.o. w Bydgoszczy.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</w:t>
      </w:r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Elementy układu bezpośredniego odwodnienia pasa drogi jak studzienki wpustów ulicznych wraz z </w:t>
      </w:r>
      <w:proofErr w:type="spellStart"/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przykanalikami</w:t>
      </w:r>
      <w:proofErr w:type="spellEnd"/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(przyłączami) są w zarządzie ZDMiKP.</w:t>
      </w:r>
    </w:p>
    <w:p w14:paraId="2EC1E1D3" w14:textId="77777777" w:rsidR="001034E3" w:rsidRDefault="001034E3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</w:p>
    <w:p w14:paraId="17E56AAA" w14:textId="77777777" w:rsidR="00E76D59" w:rsidRPr="001034E3" w:rsidRDefault="00E76D59" w:rsidP="00103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9D2DD" w14:textId="77777777" w:rsid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lastRenderedPageBreak/>
        <w:t xml:space="preserve">3. Czy w zakresie Części 2 Zamawiający dopuszcza pozostawienie zaprojektowanego rozstawu osiowego podpór wg projektu </w:t>
      </w:r>
      <w:proofErr w:type="spellStart"/>
      <w:r w:rsidRPr="001034E3">
        <w:rPr>
          <w:rFonts w:asciiTheme="minorHAnsi" w:hAnsiTheme="minorHAnsi" w:cstheme="minorHAnsi"/>
          <w:sz w:val="22"/>
          <w:szCs w:val="22"/>
        </w:rPr>
        <w:t>MPmosty</w:t>
      </w:r>
      <w:proofErr w:type="spellEnd"/>
      <w:r w:rsidRPr="001034E3">
        <w:rPr>
          <w:rFonts w:asciiTheme="minorHAnsi" w:hAnsiTheme="minorHAnsi" w:cstheme="minorHAnsi"/>
          <w:sz w:val="22"/>
          <w:szCs w:val="22"/>
        </w:rPr>
        <w:t xml:space="preserve"> z ich dostosowaniem  do nowego przęsła mostu o konstrukcji łukowej lub kratowej?</w:t>
      </w:r>
    </w:p>
    <w:p w14:paraId="10A36D01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9FC3628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419BDAC0" w14:textId="0F9AEDB3" w:rsidR="00E76D59" w:rsidRPr="00561623" w:rsidRDefault="00E76D59" w:rsidP="00E76D59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nie dopuszcza pozostawienia rozstawu istniejących osi podparcia w celu podparcia nowej konstrukcji. Zamawiający nie dopuszcza również powtórzenia istniejącego schematu statycznego </w:t>
      </w:r>
      <w:r w:rsidR="00B21293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ze wspornikami i przęsłami „zawieszonymi” na wspornikach. Zamawiający oczekuje względnie prostego i czytelnego układu statycznego o jednym przęśle bez wsporników i dodatkowych przegubów, o dwóch dylatacjach na końcach przęsła.</w:t>
      </w:r>
    </w:p>
    <w:p w14:paraId="0279EFC1" w14:textId="77777777" w:rsidR="006810BC" w:rsidRPr="001034E3" w:rsidRDefault="006810BC" w:rsidP="00103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7A7705" w14:textId="5210D27E" w:rsidR="006810BC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 xml:space="preserve">4. Czy Wykonawca w ramach zadania ma zrealizować koncepcje dostosowania infrastruktury </w:t>
      </w:r>
      <w:r w:rsidR="009B6544">
        <w:rPr>
          <w:rFonts w:asciiTheme="minorHAnsi" w:hAnsiTheme="minorHAnsi" w:cstheme="minorHAnsi"/>
          <w:sz w:val="22"/>
          <w:szCs w:val="22"/>
        </w:rPr>
        <w:br/>
      </w:r>
      <w:r w:rsidRPr="001034E3">
        <w:rPr>
          <w:rFonts w:asciiTheme="minorHAnsi" w:hAnsiTheme="minorHAnsi" w:cstheme="minorHAnsi"/>
          <w:sz w:val="22"/>
          <w:szCs w:val="22"/>
        </w:rPr>
        <w:t>do nowego układu np. skorygowanych układów drogowych z powiązaniem z sąsiednimi ścieżkami rowerowymi i inwestycjami oraz koncepcje przebudowy sieci a PB ma obejmować przebudowę/</w:t>
      </w:r>
      <w:r w:rsidR="006810BC">
        <w:rPr>
          <w:rFonts w:asciiTheme="minorHAnsi" w:hAnsiTheme="minorHAnsi" w:cstheme="minorHAnsi"/>
          <w:sz w:val="22"/>
          <w:szCs w:val="22"/>
        </w:rPr>
        <w:t xml:space="preserve"> </w:t>
      </w:r>
      <w:r w:rsidRPr="001034E3">
        <w:rPr>
          <w:rFonts w:asciiTheme="minorHAnsi" w:hAnsiTheme="minorHAnsi" w:cstheme="minorHAnsi"/>
          <w:sz w:val="22"/>
          <w:szCs w:val="22"/>
        </w:rPr>
        <w:t xml:space="preserve">budowę jedynie obiektów inżynierskich czy też Zamawiający wymaga żeby PB zakresem był tożsamy </w:t>
      </w:r>
      <w:r w:rsidR="009B6544">
        <w:rPr>
          <w:rFonts w:asciiTheme="minorHAnsi" w:hAnsiTheme="minorHAnsi" w:cstheme="minorHAnsi"/>
          <w:sz w:val="22"/>
          <w:szCs w:val="22"/>
        </w:rPr>
        <w:br/>
      </w:r>
      <w:r w:rsidRPr="001034E3">
        <w:rPr>
          <w:rFonts w:asciiTheme="minorHAnsi" w:hAnsiTheme="minorHAnsi" w:cstheme="minorHAnsi"/>
          <w:sz w:val="22"/>
          <w:szCs w:val="22"/>
        </w:rPr>
        <w:t>z zakresem koncepcji a więc ma obejmować również część drogową i sieci w szerszym zakresie niż wymaga tego przebudowa/budowa samego obiektu?</w:t>
      </w:r>
    </w:p>
    <w:p w14:paraId="68997FA6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B66A29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6A58BE0C" w14:textId="6BF294D8" w:rsidR="00E76D59" w:rsidRPr="00561623" w:rsidRDefault="00B21293" w:rsidP="00E76D59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traktuje 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t>p</w:t>
      </w:r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rojekt budowlany jako wielobranżowy i ma on w założeniu rozwiązywać wszystkie problemy i kolizje niezbędne do zrealizowania zadania inwestycyjnego w całości. W OPZ podano, jakie funkcje mają pełnić elementy drogi na obiekcie i dojazdach (drogi piesze, rowerowe, jezdnie) dla części 1, 2 i 4. Warunki te należy uszczegółowić na etapie opracowywania koncepcji </w:t>
      </w:r>
      <w:r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w ramach uzyskiwania warunków technicznych m.in. od ZDMiKP.</w:t>
      </w:r>
    </w:p>
    <w:p w14:paraId="5E9D472A" w14:textId="65AFA7A6" w:rsidR="006810BC" w:rsidRPr="00E76D59" w:rsidRDefault="006810BC" w:rsidP="001034E3">
      <w:pPr>
        <w:jc w:val="both"/>
        <w:rPr>
          <w:rFonts w:asciiTheme="minorHAnsi" w:hAnsiTheme="minorHAnsi" w:cstheme="minorHAnsi"/>
          <w:iCs/>
          <w:color w:val="0000CD"/>
          <w:spacing w:val="-2"/>
          <w:sz w:val="22"/>
          <w:szCs w:val="22"/>
        </w:rPr>
      </w:pPr>
    </w:p>
    <w:p w14:paraId="5CB99C9D" w14:textId="69C58E28" w:rsidR="006810BC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5. Prosimy o informacje czy obiekt w ciągu ul. Biwakowej (cześć nr 2) znajduje się w strefie ochrony pośredniej ujęcia wody Czyżówko.</w:t>
      </w:r>
    </w:p>
    <w:p w14:paraId="63C2FDA9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0136144" w14:textId="77777777" w:rsid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5ABF6C0F" w14:textId="056947BA" w:rsidR="00E76D59" w:rsidRPr="00B21293" w:rsidRDefault="009E170D" w:rsidP="00E76D59">
      <w:pPr>
        <w:jc w:val="both"/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</w:pPr>
      <w:r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>Zamawiający wyjaśnia, iż od</w:t>
      </w:r>
      <w:r w:rsidR="006810BC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 xml:space="preserve">powiedź jest </w:t>
      </w:r>
      <w:r w:rsidR="005532EA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>o</w:t>
      </w:r>
      <w:r w:rsidR="005532EA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>dpowiedź</w:t>
      </w:r>
      <w:r w:rsidR="00B21293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 xml:space="preserve"> jest zawarta w</w:t>
      </w:r>
      <w:r w:rsidR="00E76D59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 xml:space="preserve"> Rozporządzeniu Nr 10/2012 Dyrektora Regionalnego Zarządu Gospodarki Wodnej w Gdański z dnia 4 grudnia 2012r. w sprawie ustanowienia strefy ochronnej ujęcia wody powierzchniowej „</w:t>
      </w:r>
      <w:proofErr w:type="spellStart"/>
      <w:r w:rsidR="00E76D59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>Czyżkówko</w:t>
      </w:r>
      <w:proofErr w:type="spellEnd"/>
      <w:r w:rsidR="00E76D59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 xml:space="preserve">” z rzeki Brdy dla miasta Bydgoszczy </w:t>
      </w:r>
      <w:r w:rsidR="001345BF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 xml:space="preserve">(Dz. </w:t>
      </w:r>
      <w:r w:rsidR="00E76D59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 xml:space="preserve">Urz. Województwa Kujawsko-Pomorskiego z dnia 10 grudnia 2012r. poz. 3483 wraz z </w:t>
      </w:r>
      <w:proofErr w:type="spellStart"/>
      <w:r w:rsidR="00E76D59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>późn</w:t>
      </w:r>
      <w:proofErr w:type="spellEnd"/>
      <w:r w:rsidR="00E76D59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>. zm.)</w:t>
      </w:r>
      <w:r w:rsidR="00B21293" w:rsidRPr="00B21293">
        <w:rPr>
          <w:rFonts w:asciiTheme="minorHAnsi" w:hAnsiTheme="minorHAnsi" w:cstheme="minorHAnsi"/>
          <w:iCs/>
          <w:color w:val="0000CD"/>
          <w:spacing w:val="-6"/>
          <w:sz w:val="22"/>
          <w:szCs w:val="22"/>
        </w:rPr>
        <w:t>.</w:t>
      </w:r>
    </w:p>
    <w:p w14:paraId="7CA159DB" w14:textId="77777777" w:rsidR="00E76D59" w:rsidRPr="00AE749D" w:rsidRDefault="00E76D59" w:rsidP="00E76D59">
      <w:pPr>
        <w:jc w:val="both"/>
        <w:rPr>
          <w:b/>
          <w:bCs/>
          <w:color w:val="FF0000"/>
        </w:rPr>
      </w:pPr>
    </w:p>
    <w:p w14:paraId="57BA2107" w14:textId="7D5E3C0A" w:rsidR="006810BC" w:rsidRDefault="001034E3" w:rsidP="00E76D59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6. Czy Wykonawca w ramach zadania na potrzeby koncepcji drogowych powinien przeprowadzić pomiary natężenia ruchu?</w:t>
      </w:r>
    </w:p>
    <w:p w14:paraId="4A8A2DFC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42873449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709AB428" w14:textId="24223528" w:rsidR="001034E3" w:rsidRPr="006810BC" w:rsidRDefault="00B21293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Cs/>
          <w:color w:val="0000CD"/>
          <w:sz w:val="22"/>
          <w:szCs w:val="22"/>
        </w:rPr>
        <w:t>Zamawiający wyjaśnia, iż z</w:t>
      </w:r>
      <w:r w:rsidR="00E76D59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adanie należy wykonać zgodnie z zapisami paragrafu 8 Rozporządzenia Ministra Infrastruktury z dnia 24 czerwca 2022 r. w sprawie przepisów techniczno-budowlanych dotyczących dróg publicznych.</w:t>
      </w:r>
    </w:p>
    <w:p w14:paraId="46B0B7DC" w14:textId="77777777" w:rsidR="006810BC" w:rsidRPr="001034E3" w:rsidRDefault="006810BC" w:rsidP="00103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1FC43" w14:textId="1737CA31" w:rsidR="006810BC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 xml:space="preserve">7. "opracować </w:t>
      </w:r>
      <w:r w:rsidRPr="001034E3">
        <w:rPr>
          <w:rFonts w:asciiTheme="minorHAnsi" w:hAnsiTheme="minorHAnsi" w:cstheme="minorHAnsi"/>
          <w:b/>
          <w:sz w:val="22"/>
          <w:szCs w:val="22"/>
        </w:rPr>
        <w:t>minimum dwuwariantową</w:t>
      </w:r>
      <w:r w:rsidRPr="001034E3">
        <w:rPr>
          <w:rFonts w:asciiTheme="minorHAnsi" w:hAnsiTheme="minorHAnsi" w:cstheme="minorHAnsi"/>
          <w:sz w:val="22"/>
          <w:szCs w:val="22"/>
        </w:rPr>
        <w:t xml:space="preserve"> koncepcję konstrukcyjną przebudowy" - jaką maksymalną ilość wariantów przebudowy należy założyć na etapie wyceny?</w:t>
      </w:r>
    </w:p>
    <w:p w14:paraId="32130479" w14:textId="77777777" w:rsidR="009B6544" w:rsidRPr="00B21293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7EDB267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19482C3C" w14:textId="65E97B3C" w:rsidR="006810BC" w:rsidRDefault="00E76D59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nie określa maksymalnej liczby koncepcji do przedłożenia Zamawiającemu. Zdaniem Zamawiającego dwie rzetelnie przygotowane i zoptymalizowane koncepcje powinny wystarczać </w:t>
      </w:r>
      <w:r w:rsidR="00B21293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do wykonania zadania. Zamawiający uzna tylko dwie koncepcje, które przejdą etap oceny i kwalifikacji do dalszej analizy. Ocena i kwalifikacja, która dotyczyć będzie rozwiązań funkcjonalnych, kosztowych, konstrukcyjnych i architektonicznych, będzie prowadzona przez Zamawiającego i jest formą wstępnego uzgodnienia. </w:t>
      </w:r>
    </w:p>
    <w:p w14:paraId="4929ABCD" w14:textId="77777777" w:rsidR="00B21293" w:rsidRPr="00B21293" w:rsidRDefault="00B21293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</w:p>
    <w:p w14:paraId="5DCAA20B" w14:textId="35EF2B06" w:rsidR="008966F6" w:rsidRPr="008966F6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8. W ramach zadania Wykonawca powinien założyć koszt Wykonania nadzoru autorskiego. Celem prawidłowej kalkulacji kosztu konieczne jest doprecyzowanie czasookresu pełnienia nadzorów lub wskazanie ilości nadzorów/pobytów na budowie, które należy uwzględnić w wycenie.</w:t>
      </w:r>
    </w:p>
    <w:p w14:paraId="41B77423" w14:textId="77777777" w:rsidR="008966F6" w:rsidRPr="00B21293" w:rsidRDefault="008966F6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4E20A1C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3C89EFDD" w14:textId="3ADFC3A0" w:rsidR="008B48EC" w:rsidRPr="00561623" w:rsidRDefault="008B48EC" w:rsidP="008B48EC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zakłada realizację niniejszych inwestycji w ciągu 3 lat od uzyskania prawomocnego pozwolenia. Pełnienie nadzoru autorskiego zostało narzucone w wielkości 15% wartości danej części Zamówienia. W związku z tym, nadzór ten winien być pełniony na każde wezwanie Zamawiającego </w:t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lastRenderedPageBreak/>
        <w:t xml:space="preserve">przez każdego z projektantów odpowiadających za poszczególne branże. Do prac wykonawcy </w:t>
      </w:r>
      <w:r w:rsidR="00B21293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w ramach nadzoru wchodzą również wszelkie zmiany w dokumentacji technicznej, które wynikają </w:t>
      </w:r>
      <w:r w:rsidR="00B21293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z błędów projektowych.</w:t>
      </w:r>
      <w:r w:rsid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</w:t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Jednocześnie Zamawiający zastrzega sobie prawo wyboru innego projektanta do pełnienia nadzoru autorskiego, a tym samym prawo niewypłacenia tej części wynagrodzenia.</w:t>
      </w:r>
    </w:p>
    <w:p w14:paraId="0E389437" w14:textId="1829C531" w:rsidR="006810BC" w:rsidRPr="00561623" w:rsidRDefault="006810BC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</w:p>
    <w:p w14:paraId="2FD6430E" w14:textId="77777777" w:rsid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 xml:space="preserve">9. Czy Zamawiający dysponuje wszystkimi działkami potrzebnymi do realizacji inwestycji? </w:t>
      </w:r>
    </w:p>
    <w:p w14:paraId="6531DB0C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EAAB533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7B9C6492" w14:textId="795FCD90" w:rsidR="008B48EC" w:rsidRPr="00561623" w:rsidRDefault="008B48EC" w:rsidP="008B48EC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Do zadań Projektanta należy dokonanie rozpoznania własności gruntów i wybór procedury adekwatnej do sytuacji własnościowej (np. ZRID). Wg wstępnego rozeznania, Zamawiający może nie dysponować wszystkimi działkami do realizacji inwestycji dla części 3 i 4. W części 3 działka nr 146 w obrębie 342 należy do karbu Państwa (PKP SA), natomiast w części 4 działka nr 1/10 w obrębie 333 stanowi własność prywatną. </w:t>
      </w:r>
      <w:r w:rsidRPr="006F00A0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</w:t>
      </w:r>
      <w:r w:rsidR="006F00A0" w:rsidRPr="006F00A0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do niniejszego pisma </w:t>
      </w:r>
      <w:r w:rsidRPr="006F00A0">
        <w:rPr>
          <w:rFonts w:asciiTheme="minorHAnsi" w:hAnsiTheme="minorHAnsi" w:cstheme="minorHAnsi"/>
          <w:iCs/>
          <w:color w:val="0000CD"/>
          <w:sz w:val="22"/>
          <w:szCs w:val="22"/>
        </w:rPr>
        <w:t>załącza mapę poglądową własności gruntów</w:t>
      </w:r>
      <w:r w:rsidR="005532EA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(zał. ul. Brzechwy i zał. ul. Kanarkowa)</w:t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.</w:t>
      </w:r>
      <w:bookmarkStart w:id="1" w:name="_GoBack"/>
      <w:bookmarkEnd w:id="1"/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</w:t>
      </w:r>
    </w:p>
    <w:p w14:paraId="44AD49A7" w14:textId="77777777" w:rsidR="009B6544" w:rsidRPr="006810BC" w:rsidRDefault="009B6544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</w:p>
    <w:p w14:paraId="60985929" w14:textId="77777777" w:rsid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10. Czy Wykonawca powinien zakładać w wycenie projekty podziałów nieruchomości? Jeśli tak to ile należy przyjąć podziałów i w których ”Częściach”?</w:t>
      </w:r>
    </w:p>
    <w:p w14:paraId="46EF73E5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5F66E58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3AD637ED" w14:textId="33524385" w:rsidR="006810BC" w:rsidRDefault="00B21293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wyjaśnia, iż </w:t>
      </w:r>
      <w:r w:rsidR="008B48EC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dla części 4 </w:t>
      </w:r>
      <w:r w:rsidR="005532EA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należy </w:t>
      </w:r>
      <w:r w:rsidR="008B48EC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przyjąć podział jednej działki na trzy nowe oraz wyniesienie granic w terenie. W pozostałych przypadkach Projektant </w:t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samodzielnie</w:t>
      </w:r>
      <w:r w:rsidR="008B48EC"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 oszacuje liczbę niezbędnych podziałów. Formę i sposób wyniesienia granic w terenie w sposób TRWAŁY należy uzgodnić z ZDMiKP.</w:t>
      </w:r>
    </w:p>
    <w:p w14:paraId="75F523F3" w14:textId="77777777" w:rsidR="008966F6" w:rsidRPr="008966F6" w:rsidRDefault="008966F6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</w:p>
    <w:p w14:paraId="7C6C3593" w14:textId="77777777" w:rsid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11. Czy w Części 1 zakres zadania obejmuje również przebudowę urządzeń wodnych zlokalizowanych w sąsiedztwie obiektu? Przebudowa urządzeń wodnych wymaga specjalisty w zakresie projektowania hydrotechnicznego.</w:t>
      </w:r>
    </w:p>
    <w:p w14:paraId="6B3DE511" w14:textId="77777777" w:rsidR="009B6544" w:rsidRPr="00B21293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9F419E3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5BA202F0" w14:textId="0BAEBF47" w:rsidR="006810BC" w:rsidRDefault="00254ED5" w:rsidP="001034E3">
      <w:pPr>
        <w:jc w:val="both"/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</w:pPr>
      <w:r w:rsidRPr="00B21293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>Zamawiający nie zakłada ingerencji w urządzenia wodne znajdujące się przy moście w ciągu ul. Toruńskiej. Należy zaprojektować obiekt w sposób nieingerujący w istniejącą infrastrukturę hydrotechniczną.</w:t>
      </w:r>
    </w:p>
    <w:p w14:paraId="49ECC38F" w14:textId="77777777" w:rsidR="00B21293" w:rsidRPr="00B21293" w:rsidRDefault="00B21293" w:rsidP="001034E3">
      <w:pPr>
        <w:jc w:val="both"/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</w:pPr>
    </w:p>
    <w:p w14:paraId="4A2C0667" w14:textId="77777777" w:rsid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12. W przypadku uzyskania przez jednego oferenta więcej niż jednej części zadania czy Zamawiający zezwala na uzyskanie jednej decyzji środowiskowej dla kliku części?</w:t>
      </w:r>
    </w:p>
    <w:p w14:paraId="4089A4F4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491CCF0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15FE6C18" w14:textId="4F02C68F" w:rsidR="001034E3" w:rsidRPr="0014516B" w:rsidRDefault="00876F2F" w:rsidP="001034E3">
      <w:pPr>
        <w:jc w:val="both"/>
        <w:rPr>
          <w:rFonts w:asciiTheme="minorHAnsi" w:hAnsiTheme="minorHAnsi" w:cstheme="minorHAnsi"/>
          <w:spacing w:val="-8"/>
          <w:sz w:val="22"/>
          <w:szCs w:val="22"/>
        </w:rPr>
      </w:pPr>
      <w:r w:rsidRPr="009E170D">
        <w:rPr>
          <w:rFonts w:asciiTheme="minorHAnsi" w:hAnsiTheme="minorHAnsi" w:cstheme="minorHAnsi"/>
          <w:iCs/>
          <w:color w:val="0000CD"/>
          <w:spacing w:val="-2"/>
          <w:sz w:val="22"/>
          <w:szCs w:val="22"/>
        </w:rPr>
        <w:t xml:space="preserve">Zamawiający wyjaśnia, iż </w:t>
      </w:r>
      <w:r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  <w:t>d</w:t>
      </w:r>
      <w:r w:rsidR="006810BC" w:rsidRPr="0014516B"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  <w:t>ecyzje środowiskowe, o ile będą konieczne, muszą być wydane oddzielnie dla każdego zadania</w:t>
      </w:r>
      <w:r w:rsidR="006810BC" w:rsidRPr="0014516B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810BC" w:rsidRPr="0014516B"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  <w:t>inwestycyjnego.</w:t>
      </w:r>
    </w:p>
    <w:p w14:paraId="6173FC33" w14:textId="77777777" w:rsidR="006810BC" w:rsidRPr="001034E3" w:rsidRDefault="006810BC" w:rsidP="00103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5A3EB" w14:textId="77777777" w:rsid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13. W przypadku uzyskania przez jednego oferenta więcej niż jednej części zadania czy Zmawiający wymaga wykonania osobnych opracowań geotechnicznych dla każdej „Części”?</w:t>
      </w:r>
    </w:p>
    <w:p w14:paraId="12DCFE49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8700B3A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0DEE47FD" w14:textId="62CE087D" w:rsidR="001034E3" w:rsidRDefault="00561623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Zadania inwestycyjne są niezależne od siebie i dla każdego z nich Zamawiający wymaga kompletnych indywidualnych niezależnych osobnych opracowań</w:t>
      </w:r>
      <w:r w:rsidR="00B21293">
        <w:rPr>
          <w:rFonts w:asciiTheme="minorHAnsi" w:hAnsiTheme="minorHAnsi" w:cstheme="minorHAnsi"/>
          <w:iCs/>
          <w:color w:val="0000CD"/>
          <w:sz w:val="22"/>
          <w:szCs w:val="22"/>
        </w:rPr>
        <w:t>.</w:t>
      </w:r>
    </w:p>
    <w:p w14:paraId="1B172AB4" w14:textId="77777777" w:rsidR="00B21293" w:rsidRPr="00561623" w:rsidRDefault="00B21293" w:rsidP="001034E3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</w:p>
    <w:p w14:paraId="4313FFE0" w14:textId="340907CC" w:rsidR="009B6544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>14. Czy Zamawiający przewiduje przedstawienie zadań do konsultacji społecznych? Jeśli tak to jaki minimalny okres należy założyć na przeprowadzenie konsultacji.</w:t>
      </w:r>
    </w:p>
    <w:p w14:paraId="597CFA78" w14:textId="77777777" w:rsidR="0014516B" w:rsidRPr="0075047A" w:rsidRDefault="0014516B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D6B6340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3E1F9AED" w14:textId="7F65E7D1" w:rsidR="00561623" w:rsidRPr="003319E2" w:rsidRDefault="00561623" w:rsidP="00561623">
      <w:pPr>
        <w:jc w:val="both"/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</w:pPr>
      <w:r w:rsidRPr="003319E2"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  <w:t>Zamawiający nie przewiduje konsultacji społecznych dla przedmiotowych zadań</w:t>
      </w:r>
      <w:r w:rsidR="00B21293" w:rsidRPr="003319E2"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  <w:t xml:space="preserve">, ale ich nie wyklucza. </w:t>
      </w:r>
      <w:r w:rsidR="003319E2"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  <w:br/>
      </w:r>
      <w:r w:rsidR="00B21293" w:rsidRPr="003319E2"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  <w:t>W</w:t>
      </w:r>
      <w:r w:rsidRPr="003319E2">
        <w:rPr>
          <w:rFonts w:asciiTheme="minorHAnsi" w:hAnsiTheme="minorHAnsi" w:cstheme="minorHAnsi"/>
          <w:iCs/>
          <w:color w:val="0000CD"/>
          <w:spacing w:val="-8"/>
          <w:sz w:val="22"/>
          <w:szCs w:val="22"/>
        </w:rPr>
        <w:t xml:space="preserve"> przypadku ogłoszenia konsultacji społecznych, termin umowny realizacji zadania zostanie stosownie wydłużony.</w:t>
      </w:r>
    </w:p>
    <w:p w14:paraId="54B1DF99" w14:textId="77777777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4A956B" w14:textId="027BCE75" w:rsidR="006F00A0" w:rsidRDefault="001034E3" w:rsidP="001034E3">
      <w:p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14516B">
        <w:rPr>
          <w:rFonts w:asciiTheme="minorHAnsi" w:hAnsiTheme="minorHAnsi" w:cstheme="minorHAnsi"/>
          <w:spacing w:val="-6"/>
          <w:sz w:val="22"/>
          <w:szCs w:val="22"/>
        </w:rPr>
        <w:t>15. Czy Zamawiający dopuszcza wykonanie dokumentacji geotechnicznej na podstawie archiwalnych danych/dokumentacji czy będzie Wymagał wykonania badań geotechnicznych w terenie dla każdej części?</w:t>
      </w:r>
    </w:p>
    <w:p w14:paraId="714C078B" w14:textId="77777777" w:rsidR="009B6544" w:rsidRPr="0075047A" w:rsidRDefault="009B6544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BCB440D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673C67C1" w14:textId="4D530B0D" w:rsidR="005611FC" w:rsidRPr="00561623" w:rsidRDefault="00561623" w:rsidP="005611FC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wymaga od Projektanta wzięcia pełnej odpowiedzialności za skompletowane dane </w:t>
      </w:r>
      <w:r w:rsidR="006F00A0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do projektowania i w konsekwencji za całą dokumentację projektową. Materiały załączone do SWZ są materiałami poglądowymi i pomocniczymi. Wszelkie błędy będą obciążały Wykonawcę dokumentacji projektowej.</w:t>
      </w:r>
    </w:p>
    <w:p w14:paraId="7CC876AC" w14:textId="77777777" w:rsidR="001034E3" w:rsidRP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7DAE47" w14:textId="77777777" w:rsidR="001034E3" w:rsidRDefault="001034E3" w:rsidP="001034E3">
      <w:pPr>
        <w:jc w:val="both"/>
        <w:rPr>
          <w:rFonts w:asciiTheme="minorHAnsi" w:hAnsiTheme="minorHAnsi" w:cstheme="minorHAnsi"/>
          <w:sz w:val="22"/>
          <w:szCs w:val="22"/>
        </w:rPr>
      </w:pPr>
      <w:r w:rsidRPr="001034E3">
        <w:rPr>
          <w:rFonts w:asciiTheme="minorHAnsi" w:hAnsiTheme="minorHAnsi" w:cstheme="minorHAnsi"/>
          <w:sz w:val="22"/>
          <w:szCs w:val="22"/>
        </w:rPr>
        <w:t xml:space="preserve">16. Część 3 „opracowanie Projektu Budowlanego (w tym projekt zieleni) wraz ze zgłoszeniem robót”. Czy zakres prac na obiekcie może skutkować koniecznością uzyskania </w:t>
      </w:r>
      <w:proofErr w:type="spellStart"/>
      <w:r w:rsidRPr="001034E3">
        <w:rPr>
          <w:rFonts w:asciiTheme="minorHAnsi" w:hAnsiTheme="minorHAnsi" w:cstheme="minorHAnsi"/>
          <w:sz w:val="22"/>
          <w:szCs w:val="22"/>
        </w:rPr>
        <w:t>PnB</w:t>
      </w:r>
      <w:proofErr w:type="spellEnd"/>
      <w:r w:rsidRPr="001034E3">
        <w:rPr>
          <w:rFonts w:asciiTheme="minorHAnsi" w:hAnsiTheme="minorHAnsi" w:cstheme="minorHAnsi"/>
          <w:sz w:val="22"/>
          <w:szCs w:val="22"/>
        </w:rPr>
        <w:t xml:space="preserve"> a nie zgłoszenia robót? Czy w takim przypadku Oferent będzie zobligowany do wykonania PB i uzyskania decyzji? </w:t>
      </w:r>
    </w:p>
    <w:p w14:paraId="554068BA" w14:textId="77777777" w:rsidR="0075047A" w:rsidRPr="0075047A" w:rsidRDefault="0075047A" w:rsidP="005611FC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sz w:val="10"/>
          <w:szCs w:val="10"/>
        </w:rPr>
      </w:pPr>
    </w:p>
    <w:p w14:paraId="3D93B522" w14:textId="52B26905" w:rsidR="001034E3" w:rsidRPr="005611FC" w:rsidRDefault="005611FC" w:rsidP="005611FC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3EF79BC7" w14:textId="457C4B52" w:rsidR="00561623" w:rsidRPr="00B21293" w:rsidRDefault="00561623" w:rsidP="00561623">
      <w:pPr>
        <w:jc w:val="both"/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</w:pPr>
      <w:r w:rsidRPr="00B21293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 xml:space="preserve">Zamawiający nie może wykluczyć sytuacji, w której w części 3 konieczne będzie uzyskanie pozwolenia </w:t>
      </w:r>
      <w:r w:rsidR="00B21293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br/>
      </w:r>
      <w:r w:rsidRPr="00B21293">
        <w:rPr>
          <w:rFonts w:asciiTheme="minorHAnsi" w:hAnsiTheme="minorHAnsi" w:cstheme="minorHAnsi"/>
          <w:iCs/>
          <w:color w:val="0000CD"/>
          <w:spacing w:val="-4"/>
          <w:sz w:val="22"/>
          <w:szCs w:val="22"/>
        </w:rPr>
        <w:t>na budowę lub ZRID. Ścieżkę formalną ustala Projektant w sposób optymalny dla zrealizowania zadania.</w:t>
      </w:r>
    </w:p>
    <w:p w14:paraId="50BBAFB6" w14:textId="77777777" w:rsidR="005611FC" w:rsidRPr="001034E3" w:rsidRDefault="005611FC" w:rsidP="001034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89CEF" w14:textId="77777777" w:rsidR="001034E3" w:rsidRPr="00876F2F" w:rsidRDefault="001034E3" w:rsidP="001034E3">
      <w:pPr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765D97">
        <w:rPr>
          <w:rFonts w:asciiTheme="minorHAnsi" w:hAnsiTheme="minorHAnsi" w:cstheme="minorHAnsi"/>
          <w:spacing w:val="-4"/>
          <w:sz w:val="22"/>
          <w:szCs w:val="22"/>
        </w:rPr>
        <w:t xml:space="preserve">17. Czy w Części 2 i 3 Zamawiający wymaga wykonania projektów rozbiórek i uzyskania decyzji pozwolenia na rozbiórkę przed uzyskaniem decyzji </w:t>
      </w:r>
      <w:proofErr w:type="spellStart"/>
      <w:r w:rsidRPr="00765D97">
        <w:rPr>
          <w:rFonts w:asciiTheme="minorHAnsi" w:hAnsiTheme="minorHAnsi" w:cstheme="minorHAnsi"/>
          <w:spacing w:val="-4"/>
          <w:sz w:val="22"/>
          <w:szCs w:val="22"/>
        </w:rPr>
        <w:t>PnB</w:t>
      </w:r>
      <w:proofErr w:type="spellEnd"/>
      <w:r w:rsidRPr="00765D97">
        <w:rPr>
          <w:rFonts w:asciiTheme="minorHAnsi" w:hAnsiTheme="minorHAnsi" w:cstheme="minorHAnsi"/>
          <w:spacing w:val="-4"/>
          <w:sz w:val="22"/>
          <w:szCs w:val="22"/>
        </w:rPr>
        <w:t>?</w:t>
      </w:r>
    </w:p>
    <w:p w14:paraId="57BD7B48" w14:textId="131270C1" w:rsidR="00B21293" w:rsidRPr="00B21293" w:rsidRDefault="00B21293" w:rsidP="001034E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7FFE6A3B" w14:textId="77777777" w:rsidR="001034E3" w:rsidRPr="001034E3" w:rsidRDefault="001034E3" w:rsidP="001034E3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</w:pPr>
      <w:r w:rsidRPr="001034E3">
        <w:rPr>
          <w:rFonts w:asciiTheme="minorHAnsi" w:hAnsiTheme="minorHAnsi" w:cstheme="minorHAnsi"/>
          <w:b/>
          <w:i/>
          <w:iCs/>
          <w:color w:val="0000CD"/>
          <w:sz w:val="22"/>
          <w:szCs w:val="22"/>
        </w:rPr>
        <w:t xml:space="preserve">Wyjaśnienia Zamawiającego: </w:t>
      </w:r>
    </w:p>
    <w:p w14:paraId="57CC15CF" w14:textId="58710AED" w:rsidR="001034E3" w:rsidRPr="008966F6" w:rsidRDefault="00561623" w:rsidP="008966F6">
      <w:pPr>
        <w:jc w:val="both"/>
        <w:rPr>
          <w:rFonts w:asciiTheme="minorHAnsi" w:hAnsiTheme="minorHAnsi" w:cstheme="minorHAnsi"/>
          <w:iCs/>
          <w:color w:val="0000CD"/>
          <w:sz w:val="22"/>
          <w:szCs w:val="22"/>
        </w:rPr>
      </w:pP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 xml:space="preserve">Zamawiający nie wymaga uzyskania oddzielnej decyzji na rozbiórkę, o ile decyzja o pozwoleniu </w:t>
      </w:r>
      <w:r w:rsidR="00B21293">
        <w:rPr>
          <w:rFonts w:asciiTheme="minorHAnsi" w:hAnsiTheme="minorHAnsi" w:cstheme="minorHAnsi"/>
          <w:iCs/>
          <w:color w:val="0000CD"/>
          <w:sz w:val="22"/>
          <w:szCs w:val="22"/>
        </w:rPr>
        <w:br/>
      </w:r>
      <w:r w:rsidRPr="00561623">
        <w:rPr>
          <w:rFonts w:asciiTheme="minorHAnsi" w:hAnsiTheme="minorHAnsi" w:cstheme="minorHAnsi"/>
          <w:iCs/>
          <w:color w:val="0000CD"/>
          <w:sz w:val="22"/>
          <w:szCs w:val="22"/>
        </w:rPr>
        <w:t>na budowę (lub inna równoważna) będzie obejmować rozbiórkę obiektu, w miejsce którego projektowany jest nowy. Sprawę obligatoryjności projektu rozbiórki reguluje Prawo budowlane.</w:t>
      </w:r>
    </w:p>
    <w:p w14:paraId="2ABAC28F" w14:textId="77777777" w:rsidR="007177B2" w:rsidRPr="007177B2" w:rsidRDefault="007177B2" w:rsidP="007177B2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3E848B8E" w14:textId="70194C1A" w:rsidR="007177B2" w:rsidRPr="007177B2" w:rsidRDefault="00BC587A" w:rsidP="007177B2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Wyjaśnienia </w:t>
      </w:r>
      <w:r w:rsidR="00404382" w:rsidRPr="007177B2">
        <w:rPr>
          <w:rFonts w:asciiTheme="minorHAnsi" w:hAnsiTheme="minorHAnsi" w:cstheme="minorHAnsi"/>
          <w:bCs/>
          <w:sz w:val="22"/>
          <w:szCs w:val="22"/>
        </w:rPr>
        <w:t xml:space="preserve">treści SWZ </w:t>
      </w:r>
      <w:r>
        <w:rPr>
          <w:rFonts w:asciiTheme="minorHAnsi" w:hAnsiTheme="minorHAnsi" w:cstheme="minorHAnsi"/>
          <w:bCs/>
          <w:sz w:val="22"/>
          <w:szCs w:val="22"/>
        </w:rPr>
        <w:t xml:space="preserve">nie </w:t>
      </w:r>
      <w:r>
        <w:rPr>
          <w:rFonts w:asciiTheme="minorHAnsi" w:hAnsiTheme="minorHAnsi" w:cstheme="minorHAnsi"/>
          <w:sz w:val="22"/>
          <w:szCs w:val="22"/>
        </w:rPr>
        <w:t>prowadzą</w:t>
      </w:r>
      <w:r w:rsidR="00404382" w:rsidRPr="007177B2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="00404382" w:rsidRPr="007177B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9C6B49A" w14:textId="77777777" w:rsidR="007177B2" w:rsidRPr="007177B2" w:rsidRDefault="007177B2" w:rsidP="007177B2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0DBF5820" w14:textId="03BD0470" w:rsidR="00404382" w:rsidRPr="007177B2" w:rsidRDefault="00404382" w:rsidP="007177B2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7177B2">
        <w:rPr>
          <w:rFonts w:asciiTheme="minorHAnsi" w:hAnsiTheme="minorHAnsi" w:cstheme="minorHAnsi"/>
          <w:bCs/>
          <w:sz w:val="22"/>
          <w:szCs w:val="22"/>
        </w:rPr>
        <w:t xml:space="preserve">Wyjaśnienia treści SWZ </w:t>
      </w:r>
      <w:r w:rsidRPr="007177B2">
        <w:rPr>
          <w:rFonts w:asciiTheme="minorHAnsi" w:hAnsiTheme="minorHAnsi" w:cstheme="minorHAnsi"/>
          <w:sz w:val="22"/>
          <w:szCs w:val="22"/>
        </w:rPr>
        <w:t xml:space="preserve">stają się obowiązujące dla wszystkich Wykonawców ubiegających się </w:t>
      </w:r>
      <w:r w:rsidR="008966F6">
        <w:rPr>
          <w:rFonts w:asciiTheme="minorHAnsi" w:hAnsiTheme="minorHAnsi" w:cstheme="minorHAnsi"/>
          <w:sz w:val="22"/>
          <w:szCs w:val="22"/>
        </w:rPr>
        <w:br/>
      </w:r>
      <w:r w:rsidRPr="007177B2">
        <w:rPr>
          <w:rFonts w:asciiTheme="minorHAnsi" w:hAnsiTheme="minorHAnsi" w:cstheme="minorHAnsi"/>
          <w:sz w:val="22"/>
          <w:szCs w:val="22"/>
        </w:rPr>
        <w:t>o udzielenie przedmiotowego zamów</w:t>
      </w:r>
      <w:r w:rsidR="00BC587A">
        <w:rPr>
          <w:rFonts w:asciiTheme="minorHAnsi" w:hAnsiTheme="minorHAnsi" w:cstheme="minorHAnsi"/>
          <w:sz w:val="22"/>
          <w:szCs w:val="22"/>
        </w:rPr>
        <w:t xml:space="preserve">ienia z dniem jej udostępnienia </w:t>
      </w:r>
      <w:r w:rsidRPr="007177B2">
        <w:rPr>
          <w:rFonts w:asciiTheme="minorHAnsi" w:hAnsiTheme="minorHAnsi" w:cstheme="minorHAnsi"/>
          <w:sz w:val="22"/>
          <w:szCs w:val="22"/>
        </w:rPr>
        <w:t>na stronie internetowej prowadzonego postępowania (</w:t>
      </w:r>
      <w:r w:rsidRPr="007177B2">
        <w:rPr>
          <w:rFonts w:asciiTheme="minorHAnsi" w:hAnsiTheme="minorHAnsi" w:cstheme="minorHAnsi"/>
          <w:bCs/>
          <w:sz w:val="22"/>
          <w:szCs w:val="22"/>
        </w:rPr>
        <w:t>ID 683022</w:t>
      </w:r>
      <w:r w:rsidRPr="007177B2">
        <w:rPr>
          <w:rFonts w:asciiTheme="minorHAnsi" w:hAnsiTheme="minorHAnsi" w:cstheme="minorHAnsi"/>
          <w:sz w:val="22"/>
          <w:szCs w:val="22"/>
        </w:rPr>
        <w:t>).</w:t>
      </w:r>
    </w:p>
    <w:p w14:paraId="25BB758C" w14:textId="77777777" w:rsidR="007177B2" w:rsidRPr="007177B2" w:rsidRDefault="007177B2" w:rsidP="007177B2">
      <w:pPr>
        <w:pStyle w:val="Akapitzlist"/>
        <w:rPr>
          <w:rFonts w:ascii="Calibri" w:hAnsi="Calibri" w:cs="Calibri"/>
          <w:sz w:val="22"/>
          <w:szCs w:val="22"/>
        </w:rPr>
      </w:pPr>
    </w:p>
    <w:p w14:paraId="4D5735E5" w14:textId="77777777" w:rsidR="007177B2" w:rsidRPr="00A15FA7" w:rsidRDefault="007177B2" w:rsidP="007177B2">
      <w:pPr>
        <w:pStyle w:val="Akapitzlist"/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14:paraId="00A47C93" w14:textId="77777777" w:rsidR="00404382" w:rsidRPr="00A15FA7" w:rsidRDefault="00404382" w:rsidP="0040438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414BC8AD" w14:textId="77777777" w:rsidR="00404382" w:rsidRPr="00A15FA7" w:rsidRDefault="00404382" w:rsidP="0040438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A15FA7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135E744F" w14:textId="77777777" w:rsidR="00404382" w:rsidRPr="00A15FA7" w:rsidRDefault="00404382" w:rsidP="00404382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A15FA7">
        <w:rPr>
          <w:rFonts w:asciiTheme="minorHAnsi" w:hAnsiTheme="minorHAnsi" w:cstheme="minorHAnsi"/>
          <w:sz w:val="20"/>
          <w:szCs w:val="20"/>
        </w:rPr>
        <w:t>podpis nieczytelny</w:t>
      </w:r>
    </w:p>
    <w:p w14:paraId="29A0C960" w14:textId="77777777" w:rsidR="00404382" w:rsidRPr="00A15FA7" w:rsidRDefault="00404382" w:rsidP="00404382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15FA7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185A3714" w14:textId="77777777" w:rsidR="00404382" w:rsidRPr="00DD57C3" w:rsidRDefault="00404382" w:rsidP="00404382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DD57C3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57FFAD84" w14:textId="77777777" w:rsidR="00404382" w:rsidRPr="00B31083" w:rsidRDefault="00404382" w:rsidP="00404382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4B633153" w14:textId="77777777" w:rsidR="00404382" w:rsidRDefault="00404382" w:rsidP="00404382">
      <w:pPr>
        <w:pStyle w:val="Tekstpodstawowy"/>
        <w:spacing w:after="0"/>
        <w:ind w:left="1080"/>
        <w:rPr>
          <w:rFonts w:ascii="Calibri" w:hAnsi="Calibri" w:cs="Arial"/>
          <w:sz w:val="16"/>
          <w:szCs w:val="18"/>
          <w:u w:val="single"/>
        </w:rPr>
      </w:pPr>
    </w:p>
    <w:p w14:paraId="41CBAC9B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DA9910C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D2E51ED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6509BF65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2007EC7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55FE41B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ABE81C0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9848775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C4D4BC7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C60D493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9C80FF4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B18C38D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012F61B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2782347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5EE40DA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03A953B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80C6027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DD1730F" w14:textId="77777777" w:rsidR="006F00A0" w:rsidRDefault="006F00A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B7D3B69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E5D23A2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262CB454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C0EB004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7A835773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BBEDA5B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3CB870A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32084407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02269FA2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EC6AA39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467D122B" w14:textId="77777777" w:rsidR="008966F6" w:rsidRDefault="008966F6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</w:p>
    <w:p w14:paraId="196254E0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  <w:r w:rsidRPr="00363D60">
        <w:rPr>
          <w:rFonts w:ascii="Calibri" w:hAnsi="Calibri" w:cs="Arial"/>
          <w:sz w:val="16"/>
          <w:szCs w:val="18"/>
          <w:u w:val="single"/>
        </w:rPr>
        <w:t xml:space="preserve">Otrzymują: </w:t>
      </w:r>
    </w:p>
    <w:p w14:paraId="6C5EC2DB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 w:rsidRPr="00363D60">
        <w:rPr>
          <w:rFonts w:ascii="Calibri" w:hAnsi="Calibri" w:cs="Arial"/>
          <w:sz w:val="16"/>
          <w:szCs w:val="18"/>
        </w:rPr>
        <w:t xml:space="preserve">1. Adresat </w:t>
      </w:r>
    </w:p>
    <w:p w14:paraId="0A662F38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 w:rsidRPr="00363D60">
        <w:rPr>
          <w:rFonts w:ascii="Calibri" w:hAnsi="Calibri" w:cs="Arial"/>
          <w:sz w:val="16"/>
          <w:szCs w:val="18"/>
        </w:rPr>
        <w:t xml:space="preserve">2. a/a </w:t>
      </w:r>
    </w:p>
    <w:p w14:paraId="0D2E1AF0" w14:textId="77777777" w:rsidR="00ED3080" w:rsidRPr="00363D60" w:rsidRDefault="00ED3080" w:rsidP="00ED3080">
      <w:pPr>
        <w:pStyle w:val="Tekstpodstawowy"/>
        <w:spacing w:after="0"/>
        <w:rPr>
          <w:rFonts w:ascii="Calibri" w:hAnsi="Calibri" w:cs="Arial"/>
          <w:sz w:val="16"/>
          <w:szCs w:val="18"/>
          <w:u w:val="single"/>
        </w:rPr>
      </w:pPr>
      <w:r w:rsidRPr="00363D60">
        <w:rPr>
          <w:rFonts w:ascii="Calibri" w:hAnsi="Calibri" w:cs="Arial"/>
          <w:sz w:val="16"/>
          <w:szCs w:val="18"/>
          <w:u w:val="single"/>
        </w:rPr>
        <w:t xml:space="preserve">Kontakt: </w:t>
      </w:r>
    </w:p>
    <w:p w14:paraId="558E5A47" w14:textId="1F24BB39" w:rsidR="00EC2309" w:rsidRPr="0014516B" w:rsidRDefault="00ED3080" w:rsidP="0014516B">
      <w:pPr>
        <w:pStyle w:val="Tekstpodstawowy"/>
        <w:spacing w:after="0"/>
        <w:rPr>
          <w:rFonts w:ascii="Calibri" w:hAnsi="Calibri" w:cs="Arial"/>
          <w:sz w:val="16"/>
          <w:szCs w:val="18"/>
        </w:rPr>
      </w:pPr>
      <w:r>
        <w:rPr>
          <w:rFonts w:ascii="Calibri" w:hAnsi="Calibri" w:cs="Arial"/>
          <w:sz w:val="16"/>
          <w:szCs w:val="18"/>
        </w:rPr>
        <w:t xml:space="preserve">Małgorzata Gorzkiewicz, </w:t>
      </w:r>
      <w:r w:rsidRPr="00363D60">
        <w:rPr>
          <w:rFonts w:ascii="Calibri" w:hAnsi="Calibri" w:cs="Arial"/>
          <w:sz w:val="16"/>
          <w:szCs w:val="18"/>
        </w:rPr>
        <w:t xml:space="preserve">Nr tel. kont. </w:t>
      </w:r>
      <w:r w:rsidRPr="00363D60">
        <w:rPr>
          <w:rFonts w:ascii="Calibri" w:hAnsi="Calibri" w:cs="Arial"/>
          <w:sz w:val="16"/>
          <w:szCs w:val="18"/>
          <w:lang w:val="de-DE"/>
        </w:rPr>
        <w:t>52 582-27-</w:t>
      </w:r>
      <w:r>
        <w:rPr>
          <w:rFonts w:ascii="Calibri" w:hAnsi="Calibri" w:cs="Arial"/>
          <w:sz w:val="16"/>
          <w:szCs w:val="18"/>
          <w:lang w:val="de-DE"/>
        </w:rPr>
        <w:t>97</w:t>
      </w:r>
    </w:p>
    <w:sectPr w:rsidR="00EC2309" w:rsidRPr="0014516B" w:rsidSect="001D0F6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2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2F2C7" w14:textId="77777777" w:rsidR="00E757F0" w:rsidRDefault="00E757F0">
      <w:r>
        <w:separator/>
      </w:r>
    </w:p>
  </w:endnote>
  <w:endnote w:type="continuationSeparator" w:id="0">
    <w:p w14:paraId="1D055221" w14:textId="77777777" w:rsidR="00E757F0" w:rsidRDefault="00E7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A15FA7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77F6" w14:textId="673CD28B" w:rsidR="00BC3A4A" w:rsidRDefault="0051123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64E18F71" wp14:editId="4F360A7A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E47FCE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F384C" w14:textId="77777777" w:rsidR="00E757F0" w:rsidRDefault="00E757F0">
      <w:r>
        <w:separator/>
      </w:r>
    </w:p>
  </w:footnote>
  <w:footnote w:type="continuationSeparator" w:id="0">
    <w:p w14:paraId="27282320" w14:textId="77777777" w:rsidR="00E757F0" w:rsidRDefault="00E7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08707" w14:textId="109D6BD6" w:rsidR="00BC3A4A" w:rsidRDefault="0051123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2ED062" wp14:editId="3D9ECFFA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48D7FD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40701B6F" wp14:editId="27D94146">
                                <wp:extent cx="4610100" cy="504825"/>
                                <wp:effectExtent l="1905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192DB01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4A9ED00" wp14:editId="15F5F949">
                                <wp:extent cx="4610100" cy="504825"/>
                                <wp:effectExtent l="1905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ED06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C48D7FD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40701B6F" wp14:editId="27D94146">
                          <wp:extent cx="4610100" cy="504825"/>
                          <wp:effectExtent l="1905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192DB01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4A9ED00" wp14:editId="15F5F949">
                          <wp:extent cx="4610100" cy="504825"/>
                          <wp:effectExtent l="1905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FD4233" wp14:editId="461E7A05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88317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6928A8" wp14:editId="15498548">
                                <wp:extent cx="590550" cy="514350"/>
                                <wp:effectExtent l="19050" t="0" r="0" b="0"/>
                                <wp:docPr id="15" name="Obraz 15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D4233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" stroked="f">
              <v:textbox>
                <w:txbxContent>
                  <w:p w14:paraId="38188317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186928A8" wp14:editId="15498548">
                          <wp:extent cx="590550" cy="514350"/>
                          <wp:effectExtent l="19050" t="0" r="0" b="0"/>
                          <wp:docPr id="15" name="Obraz 15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A8E983" w14:textId="77777777" w:rsidR="00BC3A4A" w:rsidRDefault="00BC3A4A">
    <w:pPr>
      <w:pStyle w:val="Nagwek"/>
    </w:pPr>
  </w:p>
  <w:p w14:paraId="34133BDB" w14:textId="4B6AAB97" w:rsidR="00BC3A4A" w:rsidRDefault="00BC3A4A">
    <w:pPr>
      <w:pStyle w:val="Nagwek"/>
    </w:pPr>
  </w:p>
  <w:p w14:paraId="5645A96E" w14:textId="77777777" w:rsidR="001D0F64" w:rsidRDefault="001D0F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789"/>
    <w:multiLevelType w:val="hybridMultilevel"/>
    <w:tmpl w:val="668A369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AF554B"/>
    <w:multiLevelType w:val="hybridMultilevel"/>
    <w:tmpl w:val="BC663554"/>
    <w:lvl w:ilvl="0" w:tplc="185AB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385364"/>
    <w:multiLevelType w:val="hybridMultilevel"/>
    <w:tmpl w:val="73284DCA"/>
    <w:lvl w:ilvl="0" w:tplc="9DFC61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A0D40"/>
    <w:multiLevelType w:val="hybridMultilevel"/>
    <w:tmpl w:val="DFB84DB2"/>
    <w:lvl w:ilvl="0" w:tplc="30080D98">
      <w:start w:val="1"/>
      <w:numFmt w:val="lowerLetter"/>
      <w:lvlText w:val="%1)"/>
      <w:lvlJc w:val="left"/>
      <w:pPr>
        <w:ind w:left="1483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203" w:hanging="360"/>
      </w:pPr>
    </w:lvl>
    <w:lvl w:ilvl="2" w:tplc="0415001B">
      <w:start w:val="1"/>
      <w:numFmt w:val="lowerRoman"/>
      <w:lvlText w:val="%3."/>
      <w:lvlJc w:val="right"/>
      <w:pPr>
        <w:ind w:left="2923" w:hanging="180"/>
      </w:pPr>
    </w:lvl>
    <w:lvl w:ilvl="3" w:tplc="0415000F">
      <w:start w:val="1"/>
      <w:numFmt w:val="decimal"/>
      <w:lvlText w:val="%4."/>
      <w:lvlJc w:val="left"/>
      <w:pPr>
        <w:ind w:left="3643" w:hanging="360"/>
      </w:pPr>
    </w:lvl>
    <w:lvl w:ilvl="4" w:tplc="04150019">
      <w:start w:val="1"/>
      <w:numFmt w:val="lowerLetter"/>
      <w:lvlText w:val="%5."/>
      <w:lvlJc w:val="left"/>
      <w:pPr>
        <w:ind w:left="4363" w:hanging="360"/>
      </w:pPr>
    </w:lvl>
    <w:lvl w:ilvl="5" w:tplc="0415001B">
      <w:start w:val="1"/>
      <w:numFmt w:val="lowerRoman"/>
      <w:lvlText w:val="%6."/>
      <w:lvlJc w:val="right"/>
      <w:pPr>
        <w:ind w:left="5083" w:hanging="180"/>
      </w:pPr>
    </w:lvl>
    <w:lvl w:ilvl="6" w:tplc="0415000F">
      <w:start w:val="1"/>
      <w:numFmt w:val="decimal"/>
      <w:lvlText w:val="%7."/>
      <w:lvlJc w:val="left"/>
      <w:pPr>
        <w:ind w:left="5803" w:hanging="360"/>
      </w:pPr>
    </w:lvl>
    <w:lvl w:ilvl="7" w:tplc="04150019">
      <w:start w:val="1"/>
      <w:numFmt w:val="lowerLetter"/>
      <w:lvlText w:val="%8."/>
      <w:lvlJc w:val="left"/>
      <w:pPr>
        <w:ind w:left="6523" w:hanging="360"/>
      </w:pPr>
    </w:lvl>
    <w:lvl w:ilvl="8" w:tplc="0415001B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D37D0"/>
    <w:multiLevelType w:val="hybridMultilevel"/>
    <w:tmpl w:val="047C5BB4"/>
    <w:lvl w:ilvl="0" w:tplc="98F806A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06124"/>
    <w:multiLevelType w:val="multilevel"/>
    <w:tmpl w:val="C9E87BDE"/>
    <w:lvl w:ilvl="0">
      <w:start w:val="1"/>
      <w:numFmt w:val="lowerLetter"/>
      <w:lvlText w:val="%1)"/>
      <w:lvlJc w:val="left"/>
      <w:pPr>
        <w:ind w:left="1483" w:hanging="360"/>
      </w:pPr>
      <w:rPr>
        <w:rFonts w:cstheme="minorHAnsi"/>
      </w:rPr>
    </w:lvl>
    <w:lvl w:ilvl="1">
      <w:start w:val="1"/>
      <w:numFmt w:val="lowerLetter"/>
      <w:lvlText w:val="%2."/>
      <w:lvlJc w:val="left"/>
      <w:pPr>
        <w:ind w:left="2203" w:hanging="360"/>
      </w:pPr>
    </w:lvl>
    <w:lvl w:ilvl="2">
      <w:start w:val="1"/>
      <w:numFmt w:val="lowerRoman"/>
      <w:lvlText w:val="%3."/>
      <w:lvlJc w:val="right"/>
      <w:pPr>
        <w:ind w:left="2923" w:hanging="180"/>
      </w:pPr>
    </w:lvl>
    <w:lvl w:ilvl="3">
      <w:start w:val="1"/>
      <w:numFmt w:val="decimal"/>
      <w:lvlText w:val="%4."/>
      <w:lvlJc w:val="left"/>
      <w:pPr>
        <w:ind w:left="3643" w:hanging="360"/>
      </w:pPr>
    </w:lvl>
    <w:lvl w:ilvl="4">
      <w:start w:val="1"/>
      <w:numFmt w:val="lowerLetter"/>
      <w:lvlText w:val="%5."/>
      <w:lvlJc w:val="left"/>
      <w:pPr>
        <w:ind w:left="4363" w:hanging="360"/>
      </w:pPr>
    </w:lvl>
    <w:lvl w:ilvl="5">
      <w:start w:val="1"/>
      <w:numFmt w:val="lowerRoman"/>
      <w:lvlText w:val="%6."/>
      <w:lvlJc w:val="right"/>
      <w:pPr>
        <w:ind w:left="5083" w:hanging="180"/>
      </w:pPr>
    </w:lvl>
    <w:lvl w:ilvl="6">
      <w:start w:val="1"/>
      <w:numFmt w:val="decimal"/>
      <w:lvlText w:val="%7."/>
      <w:lvlJc w:val="left"/>
      <w:pPr>
        <w:ind w:left="5803" w:hanging="360"/>
      </w:pPr>
    </w:lvl>
    <w:lvl w:ilvl="7">
      <w:start w:val="1"/>
      <w:numFmt w:val="lowerLetter"/>
      <w:lvlText w:val="%8."/>
      <w:lvlJc w:val="left"/>
      <w:pPr>
        <w:ind w:left="6523" w:hanging="360"/>
      </w:pPr>
    </w:lvl>
    <w:lvl w:ilvl="8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82048"/>
    <w:multiLevelType w:val="hybridMultilevel"/>
    <w:tmpl w:val="40A0B6CC"/>
    <w:lvl w:ilvl="0" w:tplc="8382A5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72856"/>
    <w:multiLevelType w:val="hybridMultilevel"/>
    <w:tmpl w:val="36B412A8"/>
    <w:lvl w:ilvl="0" w:tplc="85C2F1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EB61BA"/>
    <w:multiLevelType w:val="hybridMultilevel"/>
    <w:tmpl w:val="BB36ABFC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4" w15:restartNumberingAfterBreak="0">
    <w:nsid w:val="44861021"/>
    <w:multiLevelType w:val="hybridMultilevel"/>
    <w:tmpl w:val="346672FE"/>
    <w:lvl w:ilvl="0" w:tplc="FAC28B80">
      <w:start w:val="1"/>
      <w:numFmt w:val="decimal"/>
      <w:lvlText w:val="%1.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4885626"/>
    <w:multiLevelType w:val="hybridMultilevel"/>
    <w:tmpl w:val="21DC7D52"/>
    <w:lvl w:ilvl="0" w:tplc="2150535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B87E8C"/>
    <w:multiLevelType w:val="hybridMultilevel"/>
    <w:tmpl w:val="C622951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7094D"/>
    <w:multiLevelType w:val="hybridMultilevel"/>
    <w:tmpl w:val="DBA01D3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EC51ADC"/>
    <w:multiLevelType w:val="hybridMultilevel"/>
    <w:tmpl w:val="D65C1E98"/>
    <w:lvl w:ilvl="0" w:tplc="39A01048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AA78E7"/>
    <w:multiLevelType w:val="hybridMultilevel"/>
    <w:tmpl w:val="337EC47E"/>
    <w:lvl w:ilvl="0" w:tplc="8864D0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2EA615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</w:rPr>
    </w:lvl>
    <w:lvl w:ilvl="2" w:tplc="1FAEB328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7F3402"/>
    <w:multiLevelType w:val="hybridMultilevel"/>
    <w:tmpl w:val="1C8470A6"/>
    <w:lvl w:ilvl="0" w:tplc="8BCA42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3176F"/>
    <w:multiLevelType w:val="hybridMultilevel"/>
    <w:tmpl w:val="0E4E0B6E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5"/>
  </w:num>
  <w:num w:numId="3">
    <w:abstractNumId w:val="27"/>
  </w:num>
  <w:num w:numId="4">
    <w:abstractNumId w:val="10"/>
  </w:num>
  <w:num w:numId="5">
    <w:abstractNumId w:val="21"/>
  </w:num>
  <w:num w:numId="6">
    <w:abstractNumId w:val="6"/>
  </w:num>
  <w:num w:numId="7">
    <w:abstractNumId w:val="26"/>
  </w:num>
  <w:num w:numId="8">
    <w:abstractNumId w:val="12"/>
  </w:num>
  <w:num w:numId="9">
    <w:abstractNumId w:val="2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4"/>
  </w:num>
  <w:num w:numId="18">
    <w:abstractNumId w:val="7"/>
  </w:num>
  <w:num w:numId="19">
    <w:abstractNumId w:val="13"/>
  </w:num>
  <w:num w:numId="20">
    <w:abstractNumId w:val="19"/>
  </w:num>
  <w:num w:numId="21">
    <w:abstractNumId w:val="4"/>
  </w:num>
  <w:num w:numId="22">
    <w:abstractNumId w:val="11"/>
  </w:num>
  <w:num w:numId="23">
    <w:abstractNumId w:val="18"/>
  </w:num>
  <w:num w:numId="24">
    <w:abstractNumId w:val="17"/>
  </w:num>
  <w:num w:numId="25">
    <w:abstractNumId w:val="16"/>
  </w:num>
  <w:num w:numId="26">
    <w:abstractNumId w:val="9"/>
  </w:num>
  <w:num w:numId="27">
    <w:abstractNumId w:val="3"/>
  </w:num>
  <w:num w:numId="28">
    <w:abstractNumId w:val="14"/>
  </w:num>
  <w:num w:numId="29">
    <w:abstractNumId w:val="1"/>
  </w:num>
  <w:num w:numId="30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033FB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5BD"/>
    <w:rsid w:val="000A360D"/>
    <w:rsid w:val="000A3D84"/>
    <w:rsid w:val="000A431F"/>
    <w:rsid w:val="000A6542"/>
    <w:rsid w:val="000A65D4"/>
    <w:rsid w:val="000A78EE"/>
    <w:rsid w:val="000A7D8D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2BF4"/>
    <w:rsid w:val="000F487C"/>
    <w:rsid w:val="000F4B17"/>
    <w:rsid w:val="000F6E59"/>
    <w:rsid w:val="0010078C"/>
    <w:rsid w:val="001034E3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5530"/>
    <w:rsid w:val="00126737"/>
    <w:rsid w:val="00132CD7"/>
    <w:rsid w:val="00133AA2"/>
    <w:rsid w:val="001345BF"/>
    <w:rsid w:val="00134AF1"/>
    <w:rsid w:val="00135345"/>
    <w:rsid w:val="00136B45"/>
    <w:rsid w:val="00140259"/>
    <w:rsid w:val="001409FE"/>
    <w:rsid w:val="00143598"/>
    <w:rsid w:val="0014516B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06D3"/>
    <w:rsid w:val="001730F2"/>
    <w:rsid w:val="00175236"/>
    <w:rsid w:val="00175637"/>
    <w:rsid w:val="0018029C"/>
    <w:rsid w:val="00180425"/>
    <w:rsid w:val="0018705D"/>
    <w:rsid w:val="00191551"/>
    <w:rsid w:val="00192005"/>
    <w:rsid w:val="00193140"/>
    <w:rsid w:val="00193350"/>
    <w:rsid w:val="00194DF2"/>
    <w:rsid w:val="0019686E"/>
    <w:rsid w:val="001A04BC"/>
    <w:rsid w:val="001A2AEB"/>
    <w:rsid w:val="001A388A"/>
    <w:rsid w:val="001A3B1D"/>
    <w:rsid w:val="001A4D2E"/>
    <w:rsid w:val="001A5805"/>
    <w:rsid w:val="001A5991"/>
    <w:rsid w:val="001B009C"/>
    <w:rsid w:val="001B01D5"/>
    <w:rsid w:val="001B46E6"/>
    <w:rsid w:val="001B574E"/>
    <w:rsid w:val="001B6C9C"/>
    <w:rsid w:val="001B7F37"/>
    <w:rsid w:val="001C023E"/>
    <w:rsid w:val="001C09F9"/>
    <w:rsid w:val="001C0FB9"/>
    <w:rsid w:val="001C467A"/>
    <w:rsid w:val="001D0F64"/>
    <w:rsid w:val="001D18FA"/>
    <w:rsid w:val="001D2FBF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3768"/>
    <w:rsid w:val="00225167"/>
    <w:rsid w:val="00227249"/>
    <w:rsid w:val="00233306"/>
    <w:rsid w:val="0023442F"/>
    <w:rsid w:val="002405DC"/>
    <w:rsid w:val="00241551"/>
    <w:rsid w:val="00243991"/>
    <w:rsid w:val="00246E3F"/>
    <w:rsid w:val="002500AD"/>
    <w:rsid w:val="00250E72"/>
    <w:rsid w:val="00254ED5"/>
    <w:rsid w:val="0025565C"/>
    <w:rsid w:val="00255A1A"/>
    <w:rsid w:val="002605E0"/>
    <w:rsid w:val="002640BE"/>
    <w:rsid w:val="00265F10"/>
    <w:rsid w:val="00266898"/>
    <w:rsid w:val="00267613"/>
    <w:rsid w:val="00271CA3"/>
    <w:rsid w:val="00272DDD"/>
    <w:rsid w:val="002733A5"/>
    <w:rsid w:val="0028088C"/>
    <w:rsid w:val="00281D6C"/>
    <w:rsid w:val="00282DC5"/>
    <w:rsid w:val="00286628"/>
    <w:rsid w:val="002904E5"/>
    <w:rsid w:val="002909D3"/>
    <w:rsid w:val="00293602"/>
    <w:rsid w:val="00293FA1"/>
    <w:rsid w:val="002948F3"/>
    <w:rsid w:val="00295C00"/>
    <w:rsid w:val="002975A4"/>
    <w:rsid w:val="002A1738"/>
    <w:rsid w:val="002A2BA4"/>
    <w:rsid w:val="002A44BB"/>
    <w:rsid w:val="002A5D01"/>
    <w:rsid w:val="002A61EA"/>
    <w:rsid w:val="002A6CA6"/>
    <w:rsid w:val="002B2B3B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2F5CCE"/>
    <w:rsid w:val="002F6EA4"/>
    <w:rsid w:val="003052D5"/>
    <w:rsid w:val="003071F0"/>
    <w:rsid w:val="003073CE"/>
    <w:rsid w:val="00310A5B"/>
    <w:rsid w:val="0031784C"/>
    <w:rsid w:val="003211EA"/>
    <w:rsid w:val="0032256A"/>
    <w:rsid w:val="003255A8"/>
    <w:rsid w:val="00326037"/>
    <w:rsid w:val="00330737"/>
    <w:rsid w:val="00330BA7"/>
    <w:rsid w:val="003319E2"/>
    <w:rsid w:val="00331BF4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2FE6"/>
    <w:rsid w:val="003739CA"/>
    <w:rsid w:val="0037776A"/>
    <w:rsid w:val="00380885"/>
    <w:rsid w:val="00382F0A"/>
    <w:rsid w:val="00383A27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D3ED9"/>
    <w:rsid w:val="003E3C86"/>
    <w:rsid w:val="003E790F"/>
    <w:rsid w:val="003F04FE"/>
    <w:rsid w:val="003F4D3E"/>
    <w:rsid w:val="003F4FEB"/>
    <w:rsid w:val="003F59BB"/>
    <w:rsid w:val="00402039"/>
    <w:rsid w:val="0040280A"/>
    <w:rsid w:val="00402815"/>
    <w:rsid w:val="00404382"/>
    <w:rsid w:val="004059A8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0B2F"/>
    <w:rsid w:val="004470C1"/>
    <w:rsid w:val="004509F9"/>
    <w:rsid w:val="004517A6"/>
    <w:rsid w:val="00453C4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550C"/>
    <w:rsid w:val="004760A0"/>
    <w:rsid w:val="00483132"/>
    <w:rsid w:val="00484CA0"/>
    <w:rsid w:val="00484EBE"/>
    <w:rsid w:val="00484F6D"/>
    <w:rsid w:val="00487A01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477D"/>
    <w:rsid w:val="00505B9E"/>
    <w:rsid w:val="00511237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2EA"/>
    <w:rsid w:val="0055396D"/>
    <w:rsid w:val="00555B33"/>
    <w:rsid w:val="005611FC"/>
    <w:rsid w:val="00561623"/>
    <w:rsid w:val="00561FB6"/>
    <w:rsid w:val="00562241"/>
    <w:rsid w:val="005716B4"/>
    <w:rsid w:val="005717CC"/>
    <w:rsid w:val="0057379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97BAA"/>
    <w:rsid w:val="005A06F2"/>
    <w:rsid w:val="005A2079"/>
    <w:rsid w:val="005A4B2D"/>
    <w:rsid w:val="005A6601"/>
    <w:rsid w:val="005A7475"/>
    <w:rsid w:val="005B0DC8"/>
    <w:rsid w:val="005B1DA6"/>
    <w:rsid w:val="005B36D3"/>
    <w:rsid w:val="005B5148"/>
    <w:rsid w:val="005C06CE"/>
    <w:rsid w:val="005C0CFF"/>
    <w:rsid w:val="005C2390"/>
    <w:rsid w:val="005C2A4B"/>
    <w:rsid w:val="005C4D7E"/>
    <w:rsid w:val="005C51B6"/>
    <w:rsid w:val="005C530D"/>
    <w:rsid w:val="005C55C8"/>
    <w:rsid w:val="005C65C4"/>
    <w:rsid w:val="005C6E30"/>
    <w:rsid w:val="005D139E"/>
    <w:rsid w:val="005D1A61"/>
    <w:rsid w:val="005D1BD8"/>
    <w:rsid w:val="005D4110"/>
    <w:rsid w:val="005D440C"/>
    <w:rsid w:val="005E0BC3"/>
    <w:rsid w:val="005E389D"/>
    <w:rsid w:val="005E3C81"/>
    <w:rsid w:val="005E3F4B"/>
    <w:rsid w:val="005E6A8B"/>
    <w:rsid w:val="005F251F"/>
    <w:rsid w:val="005F7E55"/>
    <w:rsid w:val="00605D90"/>
    <w:rsid w:val="00606ACB"/>
    <w:rsid w:val="00612116"/>
    <w:rsid w:val="00621BE9"/>
    <w:rsid w:val="00623496"/>
    <w:rsid w:val="00624004"/>
    <w:rsid w:val="00625BD7"/>
    <w:rsid w:val="006301F6"/>
    <w:rsid w:val="00631F19"/>
    <w:rsid w:val="00634959"/>
    <w:rsid w:val="006349EA"/>
    <w:rsid w:val="006361DE"/>
    <w:rsid w:val="0064397B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0BC"/>
    <w:rsid w:val="00681D4F"/>
    <w:rsid w:val="00682992"/>
    <w:rsid w:val="006843A2"/>
    <w:rsid w:val="00685F69"/>
    <w:rsid w:val="006861F4"/>
    <w:rsid w:val="00692BB3"/>
    <w:rsid w:val="0069671C"/>
    <w:rsid w:val="00696F6A"/>
    <w:rsid w:val="006A37BE"/>
    <w:rsid w:val="006A49EC"/>
    <w:rsid w:val="006A5ACD"/>
    <w:rsid w:val="006A7336"/>
    <w:rsid w:val="006A77F1"/>
    <w:rsid w:val="006B2782"/>
    <w:rsid w:val="006B278B"/>
    <w:rsid w:val="006B2AB9"/>
    <w:rsid w:val="006B2C7A"/>
    <w:rsid w:val="006B3BE2"/>
    <w:rsid w:val="006B3FEA"/>
    <w:rsid w:val="006B7196"/>
    <w:rsid w:val="006C5B6F"/>
    <w:rsid w:val="006C68D3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6F00A0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177B2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047A"/>
    <w:rsid w:val="0075348B"/>
    <w:rsid w:val="00753D28"/>
    <w:rsid w:val="00754A13"/>
    <w:rsid w:val="00765D97"/>
    <w:rsid w:val="00766E85"/>
    <w:rsid w:val="00770F3E"/>
    <w:rsid w:val="00771CCE"/>
    <w:rsid w:val="0077239F"/>
    <w:rsid w:val="00772B78"/>
    <w:rsid w:val="00773B59"/>
    <w:rsid w:val="00774033"/>
    <w:rsid w:val="00774C3E"/>
    <w:rsid w:val="00774E47"/>
    <w:rsid w:val="00780A25"/>
    <w:rsid w:val="00781D9F"/>
    <w:rsid w:val="0078664A"/>
    <w:rsid w:val="00786EE6"/>
    <w:rsid w:val="00792E14"/>
    <w:rsid w:val="007972B2"/>
    <w:rsid w:val="007A07A0"/>
    <w:rsid w:val="007A2067"/>
    <w:rsid w:val="007A30EC"/>
    <w:rsid w:val="007A5D2C"/>
    <w:rsid w:val="007A5ED0"/>
    <w:rsid w:val="007A60D0"/>
    <w:rsid w:val="007A620A"/>
    <w:rsid w:val="007B0136"/>
    <w:rsid w:val="007B0EAE"/>
    <w:rsid w:val="007B24AD"/>
    <w:rsid w:val="007B34E1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E47DE"/>
    <w:rsid w:val="007F4F12"/>
    <w:rsid w:val="00801516"/>
    <w:rsid w:val="00803907"/>
    <w:rsid w:val="00805D78"/>
    <w:rsid w:val="00810614"/>
    <w:rsid w:val="00810A7C"/>
    <w:rsid w:val="00812DC6"/>
    <w:rsid w:val="00813E1C"/>
    <w:rsid w:val="0081494F"/>
    <w:rsid w:val="008170C9"/>
    <w:rsid w:val="00820584"/>
    <w:rsid w:val="0082241B"/>
    <w:rsid w:val="00822449"/>
    <w:rsid w:val="0083276B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6257D"/>
    <w:rsid w:val="00862FA4"/>
    <w:rsid w:val="00865B18"/>
    <w:rsid w:val="008740A8"/>
    <w:rsid w:val="00876F2F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66F6"/>
    <w:rsid w:val="008A03BB"/>
    <w:rsid w:val="008A082A"/>
    <w:rsid w:val="008A2E2A"/>
    <w:rsid w:val="008A3367"/>
    <w:rsid w:val="008B0812"/>
    <w:rsid w:val="008B2FA5"/>
    <w:rsid w:val="008B48EC"/>
    <w:rsid w:val="008B4E2C"/>
    <w:rsid w:val="008B5810"/>
    <w:rsid w:val="008C3FB6"/>
    <w:rsid w:val="008C4EFE"/>
    <w:rsid w:val="008C6A8F"/>
    <w:rsid w:val="008D108E"/>
    <w:rsid w:val="008E09E5"/>
    <w:rsid w:val="008E3A63"/>
    <w:rsid w:val="008E5E4D"/>
    <w:rsid w:val="008E61EA"/>
    <w:rsid w:val="008E7743"/>
    <w:rsid w:val="008F1711"/>
    <w:rsid w:val="008F30E9"/>
    <w:rsid w:val="008F425F"/>
    <w:rsid w:val="008F6CE6"/>
    <w:rsid w:val="008F761F"/>
    <w:rsid w:val="008F7673"/>
    <w:rsid w:val="008F7C80"/>
    <w:rsid w:val="00900492"/>
    <w:rsid w:val="009023E1"/>
    <w:rsid w:val="009035A9"/>
    <w:rsid w:val="0090484F"/>
    <w:rsid w:val="00905284"/>
    <w:rsid w:val="00911E72"/>
    <w:rsid w:val="009124B5"/>
    <w:rsid w:val="00914F03"/>
    <w:rsid w:val="00916EA6"/>
    <w:rsid w:val="009213CA"/>
    <w:rsid w:val="00921D79"/>
    <w:rsid w:val="00933650"/>
    <w:rsid w:val="00942F78"/>
    <w:rsid w:val="00943576"/>
    <w:rsid w:val="00954414"/>
    <w:rsid w:val="009618D1"/>
    <w:rsid w:val="009671E1"/>
    <w:rsid w:val="00970EC0"/>
    <w:rsid w:val="00970F7B"/>
    <w:rsid w:val="0097126A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A68F6"/>
    <w:rsid w:val="009B2A5E"/>
    <w:rsid w:val="009B4099"/>
    <w:rsid w:val="009B5A49"/>
    <w:rsid w:val="009B6544"/>
    <w:rsid w:val="009B7320"/>
    <w:rsid w:val="009B7937"/>
    <w:rsid w:val="009B7AD8"/>
    <w:rsid w:val="009C0E82"/>
    <w:rsid w:val="009C1455"/>
    <w:rsid w:val="009D243D"/>
    <w:rsid w:val="009D263C"/>
    <w:rsid w:val="009D28C8"/>
    <w:rsid w:val="009D7E28"/>
    <w:rsid w:val="009E170D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5FA7"/>
    <w:rsid w:val="00A16140"/>
    <w:rsid w:val="00A1664C"/>
    <w:rsid w:val="00A16B47"/>
    <w:rsid w:val="00A245EB"/>
    <w:rsid w:val="00A27256"/>
    <w:rsid w:val="00A34326"/>
    <w:rsid w:val="00A345A9"/>
    <w:rsid w:val="00A36469"/>
    <w:rsid w:val="00A36A91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74C42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4AAF"/>
    <w:rsid w:val="00AA58CE"/>
    <w:rsid w:val="00AA59D4"/>
    <w:rsid w:val="00AA76CA"/>
    <w:rsid w:val="00AA7BD9"/>
    <w:rsid w:val="00AB177C"/>
    <w:rsid w:val="00AB1F6A"/>
    <w:rsid w:val="00AB26D2"/>
    <w:rsid w:val="00AB3269"/>
    <w:rsid w:val="00AB49F5"/>
    <w:rsid w:val="00AB5020"/>
    <w:rsid w:val="00AC32EA"/>
    <w:rsid w:val="00AC5BE9"/>
    <w:rsid w:val="00AC74EF"/>
    <w:rsid w:val="00AD0CDB"/>
    <w:rsid w:val="00AD1B17"/>
    <w:rsid w:val="00AD3DDB"/>
    <w:rsid w:val="00AD457E"/>
    <w:rsid w:val="00AD4EED"/>
    <w:rsid w:val="00AD5A20"/>
    <w:rsid w:val="00AD67BA"/>
    <w:rsid w:val="00AD6D00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0BDD"/>
    <w:rsid w:val="00B11DC4"/>
    <w:rsid w:val="00B122F4"/>
    <w:rsid w:val="00B15339"/>
    <w:rsid w:val="00B1729A"/>
    <w:rsid w:val="00B204AE"/>
    <w:rsid w:val="00B21293"/>
    <w:rsid w:val="00B21D4F"/>
    <w:rsid w:val="00B26844"/>
    <w:rsid w:val="00B27D9D"/>
    <w:rsid w:val="00B30F17"/>
    <w:rsid w:val="00B31083"/>
    <w:rsid w:val="00B35100"/>
    <w:rsid w:val="00B36A09"/>
    <w:rsid w:val="00B37F48"/>
    <w:rsid w:val="00B4135F"/>
    <w:rsid w:val="00B42A30"/>
    <w:rsid w:val="00B4488C"/>
    <w:rsid w:val="00B46438"/>
    <w:rsid w:val="00B535FD"/>
    <w:rsid w:val="00B565F1"/>
    <w:rsid w:val="00B576A2"/>
    <w:rsid w:val="00B63065"/>
    <w:rsid w:val="00B7307F"/>
    <w:rsid w:val="00B80A91"/>
    <w:rsid w:val="00B846AD"/>
    <w:rsid w:val="00B8514A"/>
    <w:rsid w:val="00B85DA7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B7EBF"/>
    <w:rsid w:val="00BC3A4A"/>
    <w:rsid w:val="00BC4152"/>
    <w:rsid w:val="00BC4FCF"/>
    <w:rsid w:val="00BC587A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4BE5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47FFB"/>
    <w:rsid w:val="00C50B53"/>
    <w:rsid w:val="00C52F41"/>
    <w:rsid w:val="00C54F69"/>
    <w:rsid w:val="00C5535B"/>
    <w:rsid w:val="00C600B5"/>
    <w:rsid w:val="00C6097E"/>
    <w:rsid w:val="00C6393D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67B4"/>
    <w:rsid w:val="00CB6B00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E602B"/>
    <w:rsid w:val="00CF03D9"/>
    <w:rsid w:val="00CF3C1D"/>
    <w:rsid w:val="00CF5326"/>
    <w:rsid w:val="00CF739D"/>
    <w:rsid w:val="00CF79EF"/>
    <w:rsid w:val="00D00357"/>
    <w:rsid w:val="00D01463"/>
    <w:rsid w:val="00D01A1E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504C"/>
    <w:rsid w:val="00D577D1"/>
    <w:rsid w:val="00D63050"/>
    <w:rsid w:val="00D70310"/>
    <w:rsid w:val="00D77FD9"/>
    <w:rsid w:val="00D84485"/>
    <w:rsid w:val="00D862F6"/>
    <w:rsid w:val="00D8646E"/>
    <w:rsid w:val="00D90E77"/>
    <w:rsid w:val="00D91752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4D4E"/>
    <w:rsid w:val="00DB57F2"/>
    <w:rsid w:val="00DB5A5C"/>
    <w:rsid w:val="00DB769B"/>
    <w:rsid w:val="00DB79F1"/>
    <w:rsid w:val="00DC599C"/>
    <w:rsid w:val="00DC6A2E"/>
    <w:rsid w:val="00DC6FA5"/>
    <w:rsid w:val="00DD207D"/>
    <w:rsid w:val="00DD3BA3"/>
    <w:rsid w:val="00DD5172"/>
    <w:rsid w:val="00DD59CE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3FA7"/>
    <w:rsid w:val="00E54FA0"/>
    <w:rsid w:val="00E55514"/>
    <w:rsid w:val="00E563D9"/>
    <w:rsid w:val="00E613BE"/>
    <w:rsid w:val="00E61D63"/>
    <w:rsid w:val="00E63521"/>
    <w:rsid w:val="00E63678"/>
    <w:rsid w:val="00E67461"/>
    <w:rsid w:val="00E67D2E"/>
    <w:rsid w:val="00E71192"/>
    <w:rsid w:val="00E73A98"/>
    <w:rsid w:val="00E757F0"/>
    <w:rsid w:val="00E76D59"/>
    <w:rsid w:val="00E8080A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A5C03"/>
    <w:rsid w:val="00EB3423"/>
    <w:rsid w:val="00EC2309"/>
    <w:rsid w:val="00EC3D46"/>
    <w:rsid w:val="00EC48E6"/>
    <w:rsid w:val="00EC4FF4"/>
    <w:rsid w:val="00EC5984"/>
    <w:rsid w:val="00ED0A3A"/>
    <w:rsid w:val="00ED1251"/>
    <w:rsid w:val="00ED166A"/>
    <w:rsid w:val="00ED3080"/>
    <w:rsid w:val="00ED3602"/>
    <w:rsid w:val="00ED392F"/>
    <w:rsid w:val="00ED442D"/>
    <w:rsid w:val="00EE2773"/>
    <w:rsid w:val="00EE32F7"/>
    <w:rsid w:val="00EE34CD"/>
    <w:rsid w:val="00EE58E7"/>
    <w:rsid w:val="00EF1376"/>
    <w:rsid w:val="00EF3350"/>
    <w:rsid w:val="00EF4D74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2D61"/>
    <w:rsid w:val="00F231C5"/>
    <w:rsid w:val="00F26737"/>
    <w:rsid w:val="00F268B7"/>
    <w:rsid w:val="00F273BB"/>
    <w:rsid w:val="00F3105B"/>
    <w:rsid w:val="00F31097"/>
    <w:rsid w:val="00F40FCD"/>
    <w:rsid w:val="00F4392B"/>
    <w:rsid w:val="00F441E5"/>
    <w:rsid w:val="00F44E51"/>
    <w:rsid w:val="00F47806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2832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50C1"/>
    <w:rsid w:val="00FD6445"/>
    <w:rsid w:val="00FD7042"/>
    <w:rsid w:val="00FD7956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,Nagłówek strony1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,Nagłówek strony1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1A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1A61"/>
  </w:style>
  <w:style w:type="paragraph" w:styleId="Tytu">
    <w:name w:val="Title"/>
    <w:basedOn w:val="Normalny"/>
    <w:link w:val="TytuZnak"/>
    <w:qFormat/>
    <w:rsid w:val="00C04BE5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4BE5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0FC46-54A6-46DF-8DBD-E6ED4054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1677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11718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7</cp:revision>
  <cp:lastPrinted>2022-12-01T10:58:00Z</cp:lastPrinted>
  <dcterms:created xsi:type="dcterms:W3CDTF">2022-12-01T11:27:00Z</dcterms:created>
  <dcterms:modified xsi:type="dcterms:W3CDTF">2022-12-02T07:32:00Z</dcterms:modified>
</cp:coreProperties>
</file>