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F1B1" w14:textId="77777777" w:rsidR="00723310" w:rsidRPr="003113CD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309E4D4" wp14:editId="3D9C855D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8B50D4A" wp14:editId="14CB94D2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1FA7ED5E" w14:textId="77777777" w:rsidR="00723310" w:rsidRPr="003113CD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0849EF5E" w14:textId="77777777" w:rsidR="00723310" w:rsidRPr="003113CD" w:rsidRDefault="00723310" w:rsidP="00723310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17708FD0" w14:textId="77777777" w:rsidR="00723310" w:rsidRPr="0045098B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5449EDE9" w14:textId="77777777" w:rsidR="00723310" w:rsidRPr="0045098B" w:rsidRDefault="00723310" w:rsidP="007233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6EFD51FF" w14:textId="78950153" w:rsidR="00723310" w:rsidRPr="00723310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8F3F6" wp14:editId="1553FCA3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4D59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22E8A2D9" w14:textId="77777777" w:rsidR="002D160A" w:rsidRDefault="00EA176A" w:rsidP="00EA17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</w:t>
      </w:r>
    </w:p>
    <w:p w14:paraId="736782D7" w14:textId="69C41864" w:rsidR="00723310" w:rsidRPr="002D160A" w:rsidRDefault="00234E77" w:rsidP="00EA176A">
      <w:pPr>
        <w:rPr>
          <w:rFonts w:asciiTheme="majorHAnsi" w:hAnsiTheme="majorHAnsi"/>
          <w:b/>
          <w:sz w:val="24"/>
          <w:szCs w:val="24"/>
        </w:rPr>
      </w:pPr>
      <w:r w:rsidRPr="0074593B">
        <w:rPr>
          <w:rFonts w:ascii="Book Antiqua" w:hAnsi="Book Antiqua"/>
          <w:bCs/>
          <w:sz w:val="24"/>
          <w:szCs w:val="24"/>
        </w:rPr>
        <w:t xml:space="preserve">                                                                                   </w:t>
      </w:r>
      <w:r w:rsidR="005D300C" w:rsidRPr="0074593B">
        <w:rPr>
          <w:rFonts w:ascii="Book Antiqua" w:hAnsi="Book Antiqua"/>
          <w:bCs/>
          <w:sz w:val="24"/>
          <w:szCs w:val="24"/>
        </w:rPr>
        <w:t>P</w:t>
      </w:r>
      <w:r w:rsidR="00723310" w:rsidRPr="0074593B">
        <w:rPr>
          <w:rFonts w:ascii="Book Antiqua" w:hAnsi="Book Antiqua"/>
          <w:bCs/>
          <w:sz w:val="24"/>
          <w:szCs w:val="24"/>
        </w:rPr>
        <w:t>rzykona, dnia</w:t>
      </w:r>
      <w:r w:rsidR="005D300C" w:rsidRPr="0074593B">
        <w:rPr>
          <w:rFonts w:ascii="Book Antiqua" w:hAnsi="Book Antiqua"/>
          <w:bCs/>
          <w:sz w:val="24"/>
          <w:szCs w:val="24"/>
        </w:rPr>
        <w:t xml:space="preserve"> </w:t>
      </w:r>
      <w:r w:rsidR="0074593B" w:rsidRPr="0074593B">
        <w:rPr>
          <w:rFonts w:ascii="Book Antiqua" w:hAnsi="Book Antiqua"/>
          <w:bCs/>
          <w:sz w:val="24"/>
          <w:szCs w:val="24"/>
        </w:rPr>
        <w:t>6 listopada</w:t>
      </w:r>
      <w:r w:rsidR="009F708B" w:rsidRPr="0074593B">
        <w:rPr>
          <w:rFonts w:ascii="Book Antiqua" w:hAnsi="Book Antiqua"/>
          <w:bCs/>
          <w:sz w:val="24"/>
          <w:szCs w:val="24"/>
        </w:rPr>
        <w:t xml:space="preserve"> </w:t>
      </w:r>
      <w:r w:rsidR="00723310" w:rsidRPr="0074593B">
        <w:rPr>
          <w:rFonts w:ascii="Book Antiqua" w:hAnsi="Book Antiqua"/>
          <w:bCs/>
          <w:sz w:val="24"/>
          <w:szCs w:val="24"/>
        </w:rPr>
        <w:t>202</w:t>
      </w:r>
      <w:r w:rsidR="00A1646E" w:rsidRPr="0074593B">
        <w:rPr>
          <w:rFonts w:ascii="Book Antiqua" w:hAnsi="Book Antiqua"/>
          <w:bCs/>
          <w:sz w:val="24"/>
          <w:szCs w:val="24"/>
        </w:rPr>
        <w:t xml:space="preserve">3 </w:t>
      </w:r>
      <w:r w:rsidR="00723310" w:rsidRPr="0074593B">
        <w:rPr>
          <w:rFonts w:ascii="Book Antiqua" w:hAnsi="Book Antiqua"/>
          <w:bCs/>
          <w:sz w:val="24"/>
          <w:szCs w:val="24"/>
        </w:rPr>
        <w:t>r.</w:t>
      </w:r>
    </w:p>
    <w:p w14:paraId="71F52798" w14:textId="57E71434" w:rsidR="004D278D" w:rsidRPr="0074593B" w:rsidRDefault="00723310" w:rsidP="00723310">
      <w:pPr>
        <w:rPr>
          <w:rFonts w:ascii="Book Antiqua" w:hAnsi="Book Antiqua"/>
          <w:bCs/>
          <w:sz w:val="24"/>
          <w:szCs w:val="24"/>
        </w:rPr>
      </w:pPr>
      <w:r w:rsidRPr="0074593B">
        <w:rPr>
          <w:rFonts w:ascii="Book Antiqua" w:hAnsi="Book Antiqua"/>
          <w:bCs/>
          <w:sz w:val="24"/>
          <w:szCs w:val="24"/>
        </w:rPr>
        <w:t>RRG.271.</w:t>
      </w:r>
      <w:r w:rsidR="00C15907" w:rsidRPr="0074593B">
        <w:rPr>
          <w:rFonts w:ascii="Book Antiqua" w:hAnsi="Book Antiqua"/>
          <w:bCs/>
          <w:sz w:val="24"/>
          <w:szCs w:val="24"/>
        </w:rPr>
        <w:t>1</w:t>
      </w:r>
      <w:r w:rsidR="0074593B" w:rsidRPr="0074593B">
        <w:rPr>
          <w:rFonts w:ascii="Book Antiqua" w:hAnsi="Book Antiqua"/>
          <w:bCs/>
          <w:sz w:val="24"/>
          <w:szCs w:val="24"/>
        </w:rPr>
        <w:t>5</w:t>
      </w:r>
      <w:r w:rsidRPr="0074593B">
        <w:rPr>
          <w:rFonts w:ascii="Book Antiqua" w:hAnsi="Book Antiqua"/>
          <w:bCs/>
          <w:sz w:val="24"/>
          <w:szCs w:val="24"/>
        </w:rPr>
        <w:t>.202</w:t>
      </w:r>
      <w:r w:rsidR="00F26535" w:rsidRPr="0074593B">
        <w:rPr>
          <w:rFonts w:ascii="Book Antiqua" w:hAnsi="Book Antiqua"/>
          <w:bCs/>
          <w:sz w:val="24"/>
          <w:szCs w:val="24"/>
        </w:rPr>
        <w:t>3</w:t>
      </w:r>
    </w:p>
    <w:p w14:paraId="57CC7B29" w14:textId="77777777" w:rsidR="007D6168" w:rsidRPr="007D6168" w:rsidRDefault="007D6168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17341DD4" w14:textId="51A23B5F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D6168">
        <w:rPr>
          <w:rFonts w:ascii="Book Antiqua" w:hAnsi="Book Antiqua"/>
          <w:b/>
          <w:sz w:val="24"/>
          <w:szCs w:val="24"/>
        </w:rPr>
        <w:t>INFORMACJA O ZŁOŻONYCH OFERTACH</w:t>
      </w:r>
    </w:p>
    <w:p w14:paraId="456912A6" w14:textId="5A9DB0F4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E9A7168" w14:textId="77777777" w:rsidR="007D6168" w:rsidRPr="007D6168" w:rsidRDefault="007D6168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AFD52D4" w14:textId="77FB5013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Cs/>
          <w:sz w:val="24"/>
          <w:szCs w:val="24"/>
        </w:rPr>
      </w:pPr>
      <w:r w:rsidRPr="007D6168">
        <w:rPr>
          <w:rFonts w:ascii="Book Antiqua" w:hAnsi="Book Antiqua"/>
          <w:bCs/>
          <w:sz w:val="24"/>
          <w:szCs w:val="24"/>
        </w:rPr>
        <w:t xml:space="preserve">w postępowaniu o  udzielenie zamówienia publicznego w trybie podstawowym – art. 275 </w:t>
      </w:r>
      <w:r w:rsidR="00B0537A" w:rsidRPr="007D6168">
        <w:rPr>
          <w:rFonts w:ascii="Book Antiqua" w:hAnsi="Book Antiqua"/>
          <w:bCs/>
          <w:sz w:val="24"/>
          <w:szCs w:val="24"/>
        </w:rPr>
        <w:t>pkt</w:t>
      </w:r>
      <w:r w:rsidRPr="007D6168">
        <w:rPr>
          <w:rFonts w:ascii="Book Antiqua" w:hAnsi="Book Antiqua"/>
          <w:bCs/>
          <w:sz w:val="24"/>
          <w:szCs w:val="24"/>
        </w:rPr>
        <w:t xml:space="preserve"> 1 ustawy PZP na zadanie pn.</w:t>
      </w:r>
    </w:p>
    <w:p w14:paraId="60004823" w14:textId="77777777" w:rsidR="004D278D" w:rsidRPr="007D6168" w:rsidRDefault="004D278D" w:rsidP="003876AA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</w:p>
    <w:p w14:paraId="591D1446" w14:textId="0B31D3CB" w:rsidR="00B33B23" w:rsidRPr="007D6168" w:rsidRDefault="00B33B23" w:rsidP="00B33B23">
      <w:pPr>
        <w:pStyle w:val="Standard"/>
        <w:tabs>
          <w:tab w:val="left" w:pos="0"/>
        </w:tabs>
        <w:jc w:val="center"/>
        <w:rPr>
          <w:rFonts w:ascii="Book Antiqua" w:hAnsi="Book Antiqua"/>
          <w:sz w:val="28"/>
          <w:szCs w:val="28"/>
        </w:rPr>
      </w:pPr>
      <w:r w:rsidRPr="007D6168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 w:rsidR="009F708B" w:rsidRPr="007D6168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="0074593B">
        <w:rPr>
          <w:rFonts w:ascii="Book Antiqua" w:eastAsia="Calibri" w:hAnsi="Book Antiqua"/>
          <w:b/>
          <w:sz w:val="28"/>
          <w:szCs w:val="28"/>
          <w:lang w:eastAsia="en-US"/>
        </w:rPr>
        <w:t xml:space="preserve">Dostawa lekkiego oleju opałowego do Gminy Przykona, Zespołu Szkół w Przykonie i Gminnego Ośrodka Pomocy Społecznej </w:t>
      </w:r>
      <w:r w:rsidR="0074593B">
        <w:rPr>
          <w:rFonts w:ascii="Book Antiqua" w:eastAsia="Calibri" w:hAnsi="Book Antiqua"/>
          <w:b/>
          <w:sz w:val="28"/>
          <w:szCs w:val="28"/>
          <w:lang w:eastAsia="en-US"/>
        </w:rPr>
        <w:br/>
        <w:t xml:space="preserve">w Przykonie w 2024 r.  </w:t>
      </w:r>
      <w:r w:rsidR="005D300C" w:rsidRPr="007D6168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Pr="007D6168">
        <w:rPr>
          <w:rFonts w:ascii="Book Antiqua" w:eastAsia="Calibri" w:hAnsi="Book Antiqua"/>
          <w:b/>
          <w:sz w:val="28"/>
          <w:szCs w:val="28"/>
          <w:lang w:eastAsia="en-US"/>
        </w:rPr>
        <w:t>”</w:t>
      </w:r>
    </w:p>
    <w:p w14:paraId="6E255562" w14:textId="77777777" w:rsidR="003876AA" w:rsidRPr="007D6168" w:rsidRDefault="003876AA" w:rsidP="00B33B23">
      <w:pPr>
        <w:pStyle w:val="Standard"/>
        <w:tabs>
          <w:tab w:val="left" w:pos="0"/>
        </w:tabs>
        <w:rPr>
          <w:rFonts w:ascii="Book Antiqua" w:eastAsia="Calibri" w:hAnsi="Book Antiqua"/>
          <w:b/>
          <w:sz w:val="24"/>
          <w:szCs w:val="24"/>
          <w:lang w:eastAsia="en-US"/>
        </w:rPr>
      </w:pPr>
    </w:p>
    <w:p w14:paraId="374E9FCF" w14:textId="069C2EEA" w:rsidR="00723310" w:rsidRDefault="00723310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  <w:r w:rsidRPr="007D6168">
        <w:rPr>
          <w:rFonts w:ascii="Book Antiqua" w:hAnsi="Book Antiqua" w:cstheme="minorHAnsi"/>
          <w:bCs/>
          <w:sz w:val="24"/>
          <w:szCs w:val="24"/>
        </w:rPr>
        <w:t>Zamawiający  - Gmina Przykona na podstawie art. 222 ust 5 ustawy z dnia 11 września 2019 r. – Prawo zamówień Publicznych ( t.j. Dz. U. z 202</w:t>
      </w:r>
      <w:r w:rsidR="00C15907">
        <w:rPr>
          <w:rFonts w:ascii="Book Antiqua" w:hAnsi="Book Antiqua" w:cstheme="minorHAnsi"/>
          <w:bCs/>
          <w:sz w:val="24"/>
          <w:szCs w:val="24"/>
        </w:rPr>
        <w:t>3</w:t>
      </w:r>
      <w:r w:rsidRPr="007D6168">
        <w:rPr>
          <w:rFonts w:ascii="Book Antiqua" w:hAnsi="Book Antiqua" w:cstheme="minorHAnsi"/>
          <w:bCs/>
          <w:sz w:val="24"/>
          <w:szCs w:val="24"/>
        </w:rPr>
        <w:t xml:space="preserve"> r. poz. </w:t>
      </w:r>
      <w:r w:rsidR="00A1646E" w:rsidRPr="007D6168">
        <w:rPr>
          <w:rFonts w:ascii="Book Antiqua" w:hAnsi="Book Antiqua" w:cstheme="minorHAnsi"/>
          <w:bCs/>
          <w:sz w:val="24"/>
          <w:szCs w:val="24"/>
        </w:rPr>
        <w:t>1</w:t>
      </w:r>
      <w:r w:rsidR="00C15907">
        <w:rPr>
          <w:rFonts w:ascii="Book Antiqua" w:hAnsi="Book Antiqua" w:cstheme="minorHAnsi"/>
          <w:bCs/>
          <w:sz w:val="24"/>
          <w:szCs w:val="24"/>
        </w:rPr>
        <w:t>605</w:t>
      </w:r>
      <w:r w:rsidRPr="007D6168">
        <w:rPr>
          <w:rFonts w:ascii="Book Antiqua" w:hAnsi="Book Antiqua" w:cstheme="minorHAnsi"/>
          <w:bCs/>
          <w:sz w:val="24"/>
          <w:szCs w:val="24"/>
        </w:rPr>
        <w:t xml:space="preserve"> ze zm. ) informuje, że na w/w zadanie w wyznaczonym terminie, wpłynęły następujące oferty. </w:t>
      </w:r>
    </w:p>
    <w:p w14:paraId="5E558C02" w14:textId="77777777" w:rsidR="00723310" w:rsidRPr="007D6168" w:rsidRDefault="00723310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59"/>
        <w:gridCol w:w="5840"/>
        <w:gridCol w:w="2552"/>
      </w:tblGrid>
      <w:tr w:rsidR="00723310" w:rsidRPr="007D6168" w14:paraId="31F84861" w14:textId="77777777" w:rsidTr="00723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1154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>Nr oferty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8CE0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A2E" w14:textId="065273E1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 xml:space="preserve">Cena brutto </w:t>
            </w:r>
          </w:p>
        </w:tc>
      </w:tr>
      <w:tr w:rsidR="00582BEB" w:rsidRPr="00582BEB" w14:paraId="0030AD94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8EE" w14:textId="77777777" w:rsidR="00A1646E" w:rsidRPr="00582BEB" w:rsidRDefault="00A1646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AE96540" w14:textId="3D05CAEE" w:rsidR="00A1646E" w:rsidRPr="00582BEB" w:rsidRDefault="00A1646E" w:rsidP="00A164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509D" w14:textId="7184C4B7" w:rsidR="00A1646E" w:rsidRDefault="00A1646E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8F8C087" w14:textId="3622C8BF" w:rsidR="0074593B" w:rsidRDefault="0074593B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P.H.U. TRANS-OLL</w:t>
            </w:r>
          </w:p>
          <w:p w14:paraId="08A61926" w14:textId="52160E56" w:rsidR="0074593B" w:rsidRDefault="0074593B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Jarosław Kwiatkowski</w:t>
            </w:r>
          </w:p>
          <w:p w14:paraId="5CFC4B88" w14:textId="250DA4F2" w:rsidR="00BF6E16" w:rsidRDefault="0074593B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Felicjanów 11A</w:t>
            </w:r>
          </w:p>
          <w:p w14:paraId="48AFD52E" w14:textId="4BD06C2D" w:rsidR="00644673" w:rsidRDefault="0074593B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62 – 710 </w:t>
            </w:r>
            <w:r w:rsidR="00644673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Władysławów</w:t>
            </w:r>
          </w:p>
          <w:p w14:paraId="46DE41DC" w14:textId="423633EA" w:rsidR="00644673" w:rsidRPr="00582BEB" w:rsidRDefault="00644673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BEA5" w14:textId="77777777" w:rsidR="00A1646E" w:rsidRPr="00582BEB" w:rsidRDefault="00A1646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7916731" w14:textId="659BF73C" w:rsidR="00A1646E" w:rsidRPr="00582BEB" w:rsidRDefault="0074593B" w:rsidP="007D6168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780 234,00 zł </w:t>
            </w:r>
          </w:p>
        </w:tc>
      </w:tr>
      <w:tr w:rsidR="00582BEB" w:rsidRPr="00582BEB" w14:paraId="6747A1A5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9C5" w14:textId="36EF15B7" w:rsidR="00723310" w:rsidRPr="00582BEB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3354DD0" w14:textId="38D30852" w:rsidR="00723310" w:rsidRPr="00582BEB" w:rsidRDefault="00723310" w:rsidP="00234E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FF6" w14:textId="77777777" w:rsidR="00EA176A" w:rsidRPr="00582BEB" w:rsidRDefault="00EA176A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B96BFAF" w14:textId="1C73F933" w:rsidR="00EA176A" w:rsidRDefault="0074593B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WRC Sp. z o.o.</w:t>
            </w:r>
          </w:p>
          <w:p w14:paraId="37B848B2" w14:textId="77777777" w:rsidR="0074593B" w:rsidRDefault="00644673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</w:t>
            </w:r>
            <w:r w:rsidR="00BF6E16">
              <w:rPr>
                <w:rFonts w:ascii="Book Antiqua" w:hAnsi="Book Antiqua"/>
                <w:b/>
                <w:sz w:val="24"/>
                <w:szCs w:val="24"/>
              </w:rPr>
              <w:t xml:space="preserve">l. </w:t>
            </w:r>
            <w:r w:rsidR="0074593B">
              <w:rPr>
                <w:rFonts w:ascii="Book Antiqua" w:hAnsi="Book Antiqua"/>
                <w:b/>
                <w:sz w:val="24"/>
                <w:szCs w:val="24"/>
              </w:rPr>
              <w:t>Graniczna 18a</w:t>
            </w:r>
          </w:p>
          <w:p w14:paraId="1C923415" w14:textId="68C28740" w:rsidR="00BF6E16" w:rsidRDefault="0074593B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62 – 563 Licheń Stary </w:t>
            </w:r>
          </w:p>
          <w:p w14:paraId="1186E36A" w14:textId="3472670F" w:rsidR="00644673" w:rsidRPr="00644673" w:rsidRDefault="00644673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902" w14:textId="77777777" w:rsidR="00723310" w:rsidRPr="00582BEB" w:rsidRDefault="0072331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0A6BDE9B" w14:textId="6460BD2B" w:rsidR="00723310" w:rsidRPr="00582BEB" w:rsidRDefault="0074593B" w:rsidP="00BF6E1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564 208,00</w:t>
            </w:r>
            <w:r w:rsidR="00BF6E1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701948" w:rsidRPr="00582BEB">
              <w:rPr>
                <w:rFonts w:ascii="Book Antiqua" w:hAnsi="Book Antiqua"/>
                <w:b/>
                <w:bCs/>
                <w:sz w:val="24"/>
                <w:szCs w:val="24"/>
              </w:rPr>
              <w:t>zł</w:t>
            </w:r>
          </w:p>
        </w:tc>
      </w:tr>
    </w:tbl>
    <w:p w14:paraId="0A3A8D84" w14:textId="456D1172" w:rsidR="00582BEB" w:rsidRPr="00582BEB" w:rsidRDefault="00723310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</w:t>
      </w:r>
      <w:r w:rsidR="00B0537A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582BEB" w:rsidRPr="00582BEB">
        <w:rPr>
          <w:rFonts w:ascii="Book Antiqua" w:hAnsi="Book Antiqua"/>
          <w:bCs/>
          <w:i/>
          <w:sz w:val="24"/>
          <w:szCs w:val="24"/>
        </w:rPr>
        <w:t xml:space="preserve">    </w:t>
      </w:r>
    </w:p>
    <w:p w14:paraId="3EF9A527" w14:textId="35D0F19C" w:rsidR="007A3302" w:rsidRPr="00582BEB" w:rsidRDefault="00582BEB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>Wój</w:t>
      </w:r>
      <w:r w:rsidR="00701948" w:rsidRPr="00582BEB">
        <w:rPr>
          <w:rFonts w:ascii="Book Antiqua" w:hAnsi="Book Antiqua"/>
          <w:bCs/>
          <w:i/>
          <w:sz w:val="24"/>
          <w:szCs w:val="24"/>
        </w:rPr>
        <w:t>t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 xml:space="preserve"> Gminy </w:t>
      </w:r>
      <w:r w:rsidR="00C15907">
        <w:rPr>
          <w:rFonts w:ascii="Book Antiqua" w:hAnsi="Book Antiqua"/>
          <w:bCs/>
          <w:i/>
          <w:sz w:val="24"/>
          <w:szCs w:val="24"/>
        </w:rPr>
        <w:t>Przykona</w:t>
      </w:r>
      <w:r w:rsidR="00B0537A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</w:p>
    <w:p w14:paraId="072AF1F8" w14:textId="77777777" w:rsidR="007A3302" w:rsidRPr="00582BEB" w:rsidRDefault="007A3302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5B575207" w14:textId="044315D0" w:rsidR="00CB5EC8" w:rsidRPr="007A3302" w:rsidRDefault="007A3302" w:rsidP="002D160A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</w:t>
      </w:r>
      <w:r w:rsidR="00701948" w:rsidRPr="00582BEB">
        <w:rPr>
          <w:rFonts w:ascii="Book Antiqua" w:hAnsi="Book Antiqua"/>
          <w:bCs/>
          <w:i/>
          <w:sz w:val="24"/>
          <w:szCs w:val="24"/>
        </w:rPr>
        <w:t>Mirosław Broniszewski</w:t>
      </w:r>
      <w:r w:rsidRPr="00582BEB">
        <w:rPr>
          <w:rFonts w:ascii="Book Antiqua" w:hAnsi="Book Antiqua"/>
          <w:bCs/>
          <w:i/>
          <w:sz w:val="24"/>
          <w:szCs w:val="24"/>
        </w:rPr>
        <w:t xml:space="preserve">  </w:t>
      </w:r>
      <w:r w:rsidR="006A370C" w:rsidRPr="007D6168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</w:t>
      </w:r>
    </w:p>
    <w:sectPr w:rsidR="00CB5EC8" w:rsidRPr="007A3302" w:rsidSect="004D278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1F71"/>
    <w:multiLevelType w:val="hybridMultilevel"/>
    <w:tmpl w:val="4B78C5F6"/>
    <w:lvl w:ilvl="0" w:tplc="AC2A623E">
      <w:start w:val="953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7472C"/>
    <w:multiLevelType w:val="hybridMultilevel"/>
    <w:tmpl w:val="8E56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D1C97"/>
    <w:multiLevelType w:val="hybridMultilevel"/>
    <w:tmpl w:val="352A0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36C44"/>
    <w:multiLevelType w:val="hybridMultilevel"/>
    <w:tmpl w:val="221AB83A"/>
    <w:lvl w:ilvl="0" w:tplc="D9006CC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31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806631">
    <w:abstractNumId w:val="1"/>
  </w:num>
  <w:num w:numId="3" w16cid:durableId="85229264">
    <w:abstractNumId w:val="0"/>
  </w:num>
  <w:num w:numId="4" w16cid:durableId="664820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0"/>
    <w:rsid w:val="000F5975"/>
    <w:rsid w:val="00106046"/>
    <w:rsid w:val="00176F73"/>
    <w:rsid w:val="00190FCF"/>
    <w:rsid w:val="001C3686"/>
    <w:rsid w:val="001E0CB6"/>
    <w:rsid w:val="001F3CBC"/>
    <w:rsid w:val="00234E77"/>
    <w:rsid w:val="002C7044"/>
    <w:rsid w:val="002D160A"/>
    <w:rsid w:val="00310EC7"/>
    <w:rsid w:val="003876AA"/>
    <w:rsid w:val="003C3F63"/>
    <w:rsid w:val="00412C67"/>
    <w:rsid w:val="00492DC9"/>
    <w:rsid w:val="004A5895"/>
    <w:rsid w:val="004D278D"/>
    <w:rsid w:val="00537CBA"/>
    <w:rsid w:val="00582BEB"/>
    <w:rsid w:val="005D300C"/>
    <w:rsid w:val="00644673"/>
    <w:rsid w:val="006A370C"/>
    <w:rsid w:val="006B6618"/>
    <w:rsid w:val="00701948"/>
    <w:rsid w:val="00723310"/>
    <w:rsid w:val="0074593B"/>
    <w:rsid w:val="007A3302"/>
    <w:rsid w:val="007D6168"/>
    <w:rsid w:val="0084150E"/>
    <w:rsid w:val="00986938"/>
    <w:rsid w:val="009D1A43"/>
    <w:rsid w:val="009F708B"/>
    <w:rsid w:val="00A1646E"/>
    <w:rsid w:val="00A24D52"/>
    <w:rsid w:val="00B0537A"/>
    <w:rsid w:val="00B33B23"/>
    <w:rsid w:val="00B40625"/>
    <w:rsid w:val="00B827D3"/>
    <w:rsid w:val="00BF6E16"/>
    <w:rsid w:val="00C15907"/>
    <w:rsid w:val="00C5517E"/>
    <w:rsid w:val="00CB5EC8"/>
    <w:rsid w:val="00CE7BED"/>
    <w:rsid w:val="00D44BA5"/>
    <w:rsid w:val="00E27D42"/>
    <w:rsid w:val="00E705E1"/>
    <w:rsid w:val="00EA176A"/>
    <w:rsid w:val="00EC222F"/>
    <w:rsid w:val="00EF108C"/>
    <w:rsid w:val="00F2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363E"/>
  <w15:docId w15:val="{79B33EFE-6F16-4152-8F2B-9D6784A7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3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310"/>
    <w:pPr>
      <w:ind w:left="720"/>
      <w:contextualSpacing/>
    </w:pPr>
  </w:style>
  <w:style w:type="table" w:styleId="Tabela-Siatka">
    <w:name w:val="Table Grid"/>
    <w:basedOn w:val="Standardowy"/>
    <w:uiPriority w:val="59"/>
    <w:rsid w:val="0072331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2023-11-06T10:36:00Z</cp:lastPrinted>
  <dcterms:created xsi:type="dcterms:W3CDTF">2023-11-06T10:02:00Z</dcterms:created>
  <dcterms:modified xsi:type="dcterms:W3CDTF">2023-11-06T10:36:00Z</dcterms:modified>
</cp:coreProperties>
</file>