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8A" w:rsidRPr="008E0371" w:rsidRDefault="00F5038A" w:rsidP="00F5038A">
      <w:pPr>
        <w:pStyle w:val="Nagwek4"/>
        <w:jc w:val="center"/>
        <w:rPr>
          <w:rFonts w:ascii="Arial Narrow" w:hAnsi="Arial Narrow"/>
          <w:b/>
          <w:i w:val="0"/>
          <w:color w:val="000000"/>
          <w:sz w:val="28"/>
        </w:rPr>
      </w:pPr>
      <w:r w:rsidRPr="008E0371">
        <w:rPr>
          <w:rFonts w:ascii="Arial Narrow" w:hAnsi="Arial Narrow"/>
          <w:b/>
          <w:i w:val="0"/>
          <w:color w:val="000000"/>
          <w:sz w:val="28"/>
        </w:rPr>
        <w:t xml:space="preserve">FORMULARZ </w:t>
      </w:r>
      <w:r>
        <w:rPr>
          <w:rFonts w:ascii="Arial Narrow" w:hAnsi="Arial Narrow"/>
          <w:b/>
          <w:i w:val="0"/>
          <w:color w:val="000000"/>
          <w:sz w:val="28"/>
        </w:rPr>
        <w:t>SZACOWANIA WARTOŚCI ZAMÓWIENIA</w:t>
      </w:r>
    </w:p>
    <w:p w:rsidR="00F5038A" w:rsidRPr="004538F8" w:rsidRDefault="00F5038A" w:rsidP="00F5038A">
      <w:pPr>
        <w:jc w:val="center"/>
        <w:rPr>
          <w:rFonts w:ascii="Arial Narrow" w:hAnsi="Arial Narrow"/>
          <w:color w:val="000000"/>
        </w:rPr>
      </w:pPr>
    </w:p>
    <w:p w:rsidR="00F5038A" w:rsidRDefault="00F5038A" w:rsidP="00F5038A">
      <w:pPr>
        <w:rPr>
          <w:rFonts w:ascii="Arial Narrow" w:hAnsi="Arial Narrow"/>
        </w:rPr>
      </w:pPr>
      <w:r>
        <w:rPr>
          <w:rFonts w:ascii="Arial Narrow" w:hAnsi="Arial Narrow"/>
        </w:rPr>
        <w:t>Nazwa Wykonawcy:</w:t>
      </w:r>
      <w:r>
        <w:rPr>
          <w:rFonts w:ascii="Arial Narrow" w:hAnsi="Arial Narrow"/>
        </w:rPr>
        <w:tab/>
      </w:r>
      <w:r w:rsidRPr="0081669E">
        <w:rPr>
          <w:rFonts w:ascii="Arial Narrow" w:hAnsi="Arial Narrow"/>
        </w:rPr>
        <w:t>……………………………………………………</w:t>
      </w:r>
    </w:p>
    <w:p w:rsidR="00F5038A" w:rsidRDefault="00F5038A" w:rsidP="00F5038A">
      <w:pPr>
        <w:rPr>
          <w:rFonts w:ascii="Arial Narrow" w:hAnsi="Arial Narrow"/>
        </w:rPr>
      </w:pPr>
      <w:r w:rsidRPr="0081669E">
        <w:rPr>
          <w:rFonts w:ascii="Arial Narrow" w:hAnsi="Arial Narrow"/>
        </w:rPr>
        <w:t xml:space="preserve">z siedzibą w: </w:t>
      </w:r>
      <w:r>
        <w:rPr>
          <w:rFonts w:ascii="Arial Narrow" w:hAnsi="Arial Narrow"/>
        </w:rPr>
        <w:tab/>
      </w:r>
      <w:r w:rsidRPr="0081669E">
        <w:rPr>
          <w:rFonts w:ascii="Arial Narrow" w:hAnsi="Arial Narrow"/>
        </w:rPr>
        <w:t>……………………………………………………</w:t>
      </w:r>
      <w:r w:rsidRPr="009E67C1">
        <w:rPr>
          <w:rFonts w:ascii="Arial Narrow" w:hAnsi="Arial Narrow"/>
        </w:rPr>
        <w:t xml:space="preserve"> </w:t>
      </w:r>
    </w:p>
    <w:p w:rsidR="00F5038A" w:rsidRDefault="00F5038A" w:rsidP="00F5038A">
      <w:pPr>
        <w:rPr>
          <w:rFonts w:ascii="Arial Narrow" w:hAnsi="Arial Narrow"/>
        </w:rPr>
      </w:pPr>
      <w:r w:rsidRPr="0081669E">
        <w:rPr>
          <w:rFonts w:ascii="Arial Narrow" w:hAnsi="Arial Narrow"/>
        </w:rPr>
        <w:t xml:space="preserve">NIP: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1669E">
        <w:rPr>
          <w:rFonts w:ascii="Arial Narrow" w:hAnsi="Arial Narrow"/>
        </w:rPr>
        <w:t>……………………………………………………</w:t>
      </w:r>
    </w:p>
    <w:p w:rsidR="00F5038A" w:rsidRDefault="00F5038A" w:rsidP="00F5038A">
      <w:pPr>
        <w:rPr>
          <w:rFonts w:ascii="Arial Narrow" w:hAnsi="Arial Narrow"/>
        </w:rPr>
      </w:pPr>
      <w:r w:rsidRPr="0081669E">
        <w:rPr>
          <w:rFonts w:ascii="Arial Narrow" w:hAnsi="Arial Narrow"/>
        </w:rPr>
        <w:t>Regon: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1669E">
        <w:rPr>
          <w:rFonts w:ascii="Arial Narrow" w:hAnsi="Arial Narrow"/>
        </w:rPr>
        <w:t>……………………………………………………</w:t>
      </w:r>
    </w:p>
    <w:p w:rsidR="00F5038A" w:rsidRDefault="00F5038A" w:rsidP="00F5038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Nr </w:t>
      </w:r>
      <w:proofErr w:type="spellStart"/>
      <w:r>
        <w:rPr>
          <w:rFonts w:ascii="Arial Narrow" w:hAnsi="Arial Narrow"/>
        </w:rPr>
        <w:t>tel</w:t>
      </w:r>
      <w:proofErr w:type="spellEnd"/>
      <w:r>
        <w:rPr>
          <w:rFonts w:ascii="Arial Narrow" w:hAnsi="Arial Narrow"/>
        </w:rPr>
        <w:t>/fax</w:t>
      </w:r>
      <w:r w:rsidRPr="0081669E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r w:rsidRPr="0081669E">
        <w:rPr>
          <w:rFonts w:ascii="Arial Narrow" w:hAnsi="Arial Narrow"/>
        </w:rPr>
        <w:t>……………………………………………………</w:t>
      </w:r>
    </w:p>
    <w:p w:rsidR="00F5038A" w:rsidRDefault="00F5038A" w:rsidP="00F5038A">
      <w:pPr>
        <w:rPr>
          <w:rFonts w:ascii="Arial Narrow" w:hAnsi="Arial Narrow"/>
        </w:rPr>
      </w:pPr>
      <w:r>
        <w:rPr>
          <w:rFonts w:ascii="Arial Narrow" w:hAnsi="Arial Narrow"/>
        </w:rPr>
        <w:t>E-mail</w:t>
      </w:r>
      <w:r w:rsidRPr="0081669E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1669E">
        <w:rPr>
          <w:rFonts w:ascii="Arial Narrow" w:hAnsi="Arial Narrow"/>
        </w:rPr>
        <w:t>……………………………………………………</w:t>
      </w:r>
    </w:p>
    <w:p w:rsidR="00F5038A" w:rsidRDefault="00F5038A" w:rsidP="00F5038A">
      <w:pPr>
        <w:rPr>
          <w:rFonts w:ascii="Arial Narrow" w:hAnsi="Arial Narrow"/>
        </w:rPr>
      </w:pPr>
      <w:r w:rsidRPr="0081669E">
        <w:rPr>
          <w:rFonts w:ascii="Arial Narrow" w:hAnsi="Arial Narrow"/>
        </w:rPr>
        <w:t xml:space="preserve">Imię i nazwisko osoby wyznaczonej do kontaktu z Zamawiającym w sprawie niniejszego postępowania: </w:t>
      </w:r>
    </w:p>
    <w:p w:rsidR="00F5038A" w:rsidRDefault="00F5038A" w:rsidP="00F5038A">
      <w:pPr>
        <w:rPr>
          <w:rFonts w:ascii="Arial Narrow" w:hAnsi="Arial Narrow"/>
        </w:rPr>
      </w:pPr>
      <w:r w:rsidRPr="0081669E">
        <w:rPr>
          <w:rFonts w:ascii="Arial Narrow" w:hAnsi="Arial Narrow"/>
        </w:rPr>
        <w:t>……………………………………………………</w:t>
      </w:r>
    </w:p>
    <w:p w:rsidR="00F5038A" w:rsidRDefault="00F5038A" w:rsidP="00F5038A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FD4C32">
        <w:rPr>
          <w:rFonts w:ascii="Arial Narrow" w:hAnsi="Arial Narrow"/>
          <w:b/>
          <w:sz w:val="28"/>
          <w:szCs w:val="24"/>
        </w:rPr>
        <w:t>Składamy propozycję cenową na</w:t>
      </w:r>
      <w:r w:rsidR="00D01C72">
        <w:rPr>
          <w:rFonts w:ascii="Arial Narrow" w:hAnsi="Arial Narrow"/>
          <w:b/>
          <w:sz w:val="28"/>
          <w:szCs w:val="24"/>
        </w:rPr>
        <w:t xml:space="preserve"> ZADANIE 1</w:t>
      </w:r>
      <w:r w:rsidRPr="00FD4C32">
        <w:rPr>
          <w:rFonts w:ascii="Arial Narrow" w:hAnsi="Arial Narrow"/>
          <w:b/>
          <w:sz w:val="28"/>
          <w:szCs w:val="24"/>
        </w:rPr>
        <w:t>:</w:t>
      </w:r>
    </w:p>
    <w:p w:rsidR="00F5038A" w:rsidRPr="00514D71" w:rsidRDefault="00F5038A" w:rsidP="00F5038A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4"/>
        </w:rPr>
      </w:pPr>
      <w:r w:rsidRPr="00514D71">
        <w:rPr>
          <w:rFonts w:ascii="Arial Narrow" w:hAnsi="Arial Narrow" w:cs="Tahoma"/>
          <w:b/>
          <w:sz w:val="28"/>
          <w:szCs w:val="24"/>
        </w:rPr>
        <w:t>„</w:t>
      </w:r>
      <w:r w:rsidRPr="00514D71">
        <w:rPr>
          <w:rFonts w:ascii="Arial Narrow" w:hAnsi="Arial Narrow" w:cs="Tahoma"/>
          <w:b/>
        </w:rPr>
        <w:t>Dostawa opon dla taboru komunikacyjnego PKM Sp. z o.o. w Tychach</w:t>
      </w:r>
      <w:r w:rsidRPr="00514D71">
        <w:rPr>
          <w:rFonts w:ascii="Arial Narrow" w:hAnsi="Arial Narrow" w:cs="Tahoma"/>
          <w:b/>
          <w:sz w:val="28"/>
          <w:szCs w:val="24"/>
        </w:rPr>
        <w:t>”</w:t>
      </w:r>
    </w:p>
    <w:p w:rsidR="00F5038A" w:rsidRDefault="00F5038A" w:rsidP="00F5038A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4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557"/>
        <w:gridCol w:w="2076"/>
        <w:gridCol w:w="975"/>
        <w:gridCol w:w="1623"/>
        <w:gridCol w:w="1392"/>
        <w:gridCol w:w="1286"/>
        <w:gridCol w:w="1437"/>
      </w:tblGrid>
      <w:tr w:rsidR="00F5038A" w:rsidRPr="000C23AB" w:rsidTr="00CC4270">
        <w:tc>
          <w:tcPr>
            <w:tcW w:w="557" w:type="dxa"/>
            <w:tcBorders>
              <w:top w:val="single" w:sz="8" w:space="0" w:color="auto"/>
              <w:lef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Lp.</w:t>
            </w:r>
          </w:p>
        </w:tc>
        <w:tc>
          <w:tcPr>
            <w:tcW w:w="2076" w:type="dxa"/>
            <w:tcBorders>
              <w:top w:val="single" w:sz="8" w:space="0" w:color="auto"/>
            </w:tcBorders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C23AB">
              <w:rPr>
                <w:rFonts w:ascii="Arial Narrow" w:hAnsi="Arial Narrow" w:cs="Tahoma"/>
                <w:b/>
                <w:sz w:val="18"/>
                <w:szCs w:val="18"/>
              </w:rPr>
              <w:t>Rodzaj opony</w:t>
            </w:r>
          </w:p>
        </w:tc>
        <w:tc>
          <w:tcPr>
            <w:tcW w:w="975" w:type="dxa"/>
            <w:tcBorders>
              <w:top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Ilość sztuk</w:t>
            </w:r>
          </w:p>
        </w:tc>
        <w:tc>
          <w:tcPr>
            <w:tcW w:w="1623" w:type="dxa"/>
            <w:tcBorders>
              <w:top w:val="single" w:sz="8" w:space="0" w:color="auto"/>
            </w:tcBorders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Producent i model opony</w:t>
            </w:r>
          </w:p>
        </w:tc>
        <w:tc>
          <w:tcPr>
            <w:tcW w:w="1392" w:type="dxa"/>
            <w:tcBorders>
              <w:top w:val="single" w:sz="8" w:space="0" w:color="auto"/>
              <w:righ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Oferowana cena jednostkowa netto/</w:t>
            </w: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szt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Wartość dla pozycji netto zł</w:t>
            </w:r>
          </w:p>
          <w:p w:rsidR="00F5038A" w:rsidRPr="000C23AB" w:rsidRDefault="00F5038A" w:rsidP="00CC4270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[E x </w:t>
            </w:r>
            <w:r w:rsidR="00CC4270">
              <w:rPr>
                <w:rFonts w:ascii="Arial Narrow" w:hAnsi="Arial Narrow" w:cs="Tahoma"/>
                <w:b/>
                <w:sz w:val="18"/>
                <w:szCs w:val="18"/>
              </w:rPr>
              <w:t>C</w:t>
            </w:r>
            <w:bookmarkStart w:id="0" w:name="_GoBack"/>
            <w:bookmarkEnd w:id="0"/>
            <w:r>
              <w:rPr>
                <w:rFonts w:ascii="Arial Narrow" w:hAnsi="Arial Narrow" w:cs="Tahoma"/>
                <w:b/>
                <w:sz w:val="18"/>
                <w:szCs w:val="18"/>
              </w:rPr>
              <w:t>]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Wartość dla pozycji brutto zł</w:t>
            </w:r>
          </w:p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[F + 23% VAT]</w:t>
            </w:r>
          </w:p>
        </w:tc>
      </w:tr>
      <w:tr w:rsidR="00F5038A" w:rsidRPr="000C23AB" w:rsidTr="00CC4270">
        <w:tc>
          <w:tcPr>
            <w:tcW w:w="557" w:type="dxa"/>
            <w:tcBorders>
              <w:lef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A</w:t>
            </w:r>
          </w:p>
        </w:tc>
        <w:tc>
          <w:tcPr>
            <w:tcW w:w="2076" w:type="dxa"/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B</w:t>
            </w:r>
          </w:p>
        </w:tc>
        <w:tc>
          <w:tcPr>
            <w:tcW w:w="975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C</w:t>
            </w:r>
          </w:p>
        </w:tc>
        <w:tc>
          <w:tcPr>
            <w:tcW w:w="1623" w:type="dxa"/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D</w:t>
            </w: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</w:t>
            </w: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F</w:t>
            </w: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G</w:t>
            </w:r>
          </w:p>
        </w:tc>
      </w:tr>
      <w:tr w:rsidR="00F5038A" w:rsidRPr="000C23AB" w:rsidTr="00CC4270">
        <w:tc>
          <w:tcPr>
            <w:tcW w:w="557" w:type="dxa"/>
            <w:tcBorders>
              <w:lef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1.</w:t>
            </w:r>
          </w:p>
        </w:tc>
        <w:tc>
          <w:tcPr>
            <w:tcW w:w="2076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275/70 R 22,5</w:t>
            </w:r>
            <w:r w:rsidR="00D01C72">
              <w:rPr>
                <w:rFonts w:ascii="Arial Narrow" w:hAnsi="Arial Narrow" w:cs="Tahoma"/>
                <w:b/>
                <w:sz w:val="18"/>
                <w:szCs w:val="18"/>
              </w:rPr>
              <w:t xml:space="preserve"> całoroczne</w:t>
            </w:r>
          </w:p>
        </w:tc>
        <w:tc>
          <w:tcPr>
            <w:tcW w:w="975" w:type="dxa"/>
          </w:tcPr>
          <w:p w:rsidR="00F5038A" w:rsidRPr="000C23AB" w:rsidRDefault="00D01C72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150</w:t>
            </w:r>
          </w:p>
        </w:tc>
        <w:tc>
          <w:tcPr>
            <w:tcW w:w="1623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F5038A" w:rsidRPr="000C23AB" w:rsidTr="00CC4270">
        <w:tc>
          <w:tcPr>
            <w:tcW w:w="557" w:type="dxa"/>
            <w:tcBorders>
              <w:lef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2.</w:t>
            </w:r>
          </w:p>
        </w:tc>
        <w:tc>
          <w:tcPr>
            <w:tcW w:w="2076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215/60 R17C letnie</w:t>
            </w:r>
          </w:p>
        </w:tc>
        <w:tc>
          <w:tcPr>
            <w:tcW w:w="975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10</w:t>
            </w:r>
          </w:p>
        </w:tc>
        <w:tc>
          <w:tcPr>
            <w:tcW w:w="1623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F5038A" w:rsidRPr="000C23AB" w:rsidTr="00CC4270">
        <w:tc>
          <w:tcPr>
            <w:tcW w:w="557" w:type="dxa"/>
            <w:tcBorders>
              <w:lef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3.</w:t>
            </w:r>
          </w:p>
        </w:tc>
        <w:tc>
          <w:tcPr>
            <w:tcW w:w="2076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215/60 R17C zimowe</w:t>
            </w:r>
          </w:p>
        </w:tc>
        <w:tc>
          <w:tcPr>
            <w:tcW w:w="975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10</w:t>
            </w:r>
          </w:p>
        </w:tc>
        <w:tc>
          <w:tcPr>
            <w:tcW w:w="1623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F5038A" w:rsidRPr="000C23AB" w:rsidTr="00CC4270">
        <w:tc>
          <w:tcPr>
            <w:tcW w:w="557" w:type="dxa"/>
            <w:tcBorders>
              <w:lef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4.</w:t>
            </w:r>
          </w:p>
        </w:tc>
        <w:tc>
          <w:tcPr>
            <w:tcW w:w="2076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245/70 R17,5</w:t>
            </w:r>
            <w:r w:rsidR="00D01C72">
              <w:rPr>
                <w:rFonts w:ascii="Arial Narrow" w:hAnsi="Arial Narrow" w:cs="Tahoma"/>
                <w:b/>
                <w:sz w:val="18"/>
                <w:szCs w:val="18"/>
              </w:rPr>
              <w:t xml:space="preserve"> całoroczne</w:t>
            </w:r>
          </w:p>
        </w:tc>
        <w:tc>
          <w:tcPr>
            <w:tcW w:w="975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10</w:t>
            </w:r>
          </w:p>
        </w:tc>
        <w:tc>
          <w:tcPr>
            <w:tcW w:w="1623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F5038A" w:rsidRPr="000C23AB" w:rsidTr="00CC4270">
        <w:tc>
          <w:tcPr>
            <w:tcW w:w="557" w:type="dxa"/>
            <w:tcBorders>
              <w:lef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5.</w:t>
            </w:r>
          </w:p>
        </w:tc>
        <w:tc>
          <w:tcPr>
            <w:tcW w:w="2076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205/75 R16C letnie</w:t>
            </w:r>
          </w:p>
        </w:tc>
        <w:tc>
          <w:tcPr>
            <w:tcW w:w="975" w:type="dxa"/>
          </w:tcPr>
          <w:p w:rsidR="00F5038A" w:rsidRPr="000C23AB" w:rsidRDefault="00D01C72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70</w:t>
            </w:r>
          </w:p>
        </w:tc>
        <w:tc>
          <w:tcPr>
            <w:tcW w:w="1623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F5038A" w:rsidRPr="000C23AB" w:rsidTr="00CC4270">
        <w:tc>
          <w:tcPr>
            <w:tcW w:w="557" w:type="dxa"/>
            <w:tcBorders>
              <w:lef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6.</w:t>
            </w:r>
          </w:p>
        </w:tc>
        <w:tc>
          <w:tcPr>
            <w:tcW w:w="2076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205/75 R16C zimowe</w:t>
            </w:r>
          </w:p>
        </w:tc>
        <w:tc>
          <w:tcPr>
            <w:tcW w:w="975" w:type="dxa"/>
          </w:tcPr>
          <w:p w:rsidR="00F5038A" w:rsidRPr="000C23AB" w:rsidRDefault="00D01C72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70</w:t>
            </w:r>
          </w:p>
        </w:tc>
        <w:tc>
          <w:tcPr>
            <w:tcW w:w="1623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F5038A" w:rsidRPr="000C23AB" w:rsidTr="00CC4270">
        <w:tc>
          <w:tcPr>
            <w:tcW w:w="557" w:type="dxa"/>
            <w:tcBorders>
              <w:left w:val="single" w:sz="8" w:space="0" w:color="auto"/>
            </w:tcBorders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7.</w:t>
            </w:r>
          </w:p>
        </w:tc>
        <w:tc>
          <w:tcPr>
            <w:tcW w:w="2076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225/75 R16C letnie</w:t>
            </w:r>
          </w:p>
        </w:tc>
        <w:tc>
          <w:tcPr>
            <w:tcW w:w="975" w:type="dxa"/>
          </w:tcPr>
          <w:p w:rsidR="00F5038A" w:rsidRPr="000C23AB" w:rsidRDefault="00D01C72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80</w:t>
            </w:r>
          </w:p>
        </w:tc>
        <w:tc>
          <w:tcPr>
            <w:tcW w:w="1623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F5038A" w:rsidRPr="000C23AB" w:rsidTr="00CC4270">
        <w:tc>
          <w:tcPr>
            <w:tcW w:w="557" w:type="dxa"/>
            <w:tcBorders>
              <w:left w:val="single" w:sz="8" w:space="0" w:color="auto"/>
            </w:tcBorders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8.</w:t>
            </w:r>
          </w:p>
        </w:tc>
        <w:tc>
          <w:tcPr>
            <w:tcW w:w="2076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225/75 R16C zimowe</w:t>
            </w:r>
          </w:p>
        </w:tc>
        <w:tc>
          <w:tcPr>
            <w:tcW w:w="975" w:type="dxa"/>
          </w:tcPr>
          <w:p w:rsidR="00F5038A" w:rsidRPr="000C23AB" w:rsidRDefault="00D01C72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80</w:t>
            </w:r>
          </w:p>
        </w:tc>
        <w:tc>
          <w:tcPr>
            <w:tcW w:w="1623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F5038A" w:rsidRPr="000C23AB" w:rsidTr="00CC4270">
        <w:tc>
          <w:tcPr>
            <w:tcW w:w="557" w:type="dxa"/>
            <w:tcBorders>
              <w:left w:val="single" w:sz="8" w:space="0" w:color="auto"/>
            </w:tcBorders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9.</w:t>
            </w:r>
          </w:p>
        </w:tc>
        <w:tc>
          <w:tcPr>
            <w:tcW w:w="2076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245/70 R19,5</w:t>
            </w:r>
            <w:r w:rsidR="00D01C72">
              <w:rPr>
                <w:rFonts w:ascii="Arial Narrow" w:hAnsi="Arial Narrow" w:cs="Tahoma"/>
                <w:b/>
                <w:sz w:val="18"/>
                <w:szCs w:val="18"/>
              </w:rPr>
              <w:t xml:space="preserve"> całoroczne</w:t>
            </w:r>
          </w:p>
        </w:tc>
        <w:tc>
          <w:tcPr>
            <w:tcW w:w="975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12</w:t>
            </w:r>
          </w:p>
        </w:tc>
        <w:tc>
          <w:tcPr>
            <w:tcW w:w="1623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F5038A" w:rsidRPr="000C23AB" w:rsidTr="000D4AB8">
        <w:tc>
          <w:tcPr>
            <w:tcW w:w="6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Łączna wartość:</w:t>
            </w:r>
          </w:p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</w:tbl>
    <w:p w:rsidR="00F5038A" w:rsidRDefault="00F5038A" w:rsidP="00F5038A">
      <w:pPr>
        <w:spacing w:after="0" w:line="240" w:lineRule="auto"/>
        <w:jc w:val="right"/>
        <w:rPr>
          <w:rFonts w:ascii="Arial Narrow" w:hAnsi="Arial Narrow"/>
          <w:i/>
          <w:sz w:val="20"/>
          <w:szCs w:val="20"/>
        </w:rPr>
      </w:pPr>
    </w:p>
    <w:p w:rsidR="00F5038A" w:rsidRPr="00D01C72" w:rsidRDefault="00F5038A" w:rsidP="00D01C72">
      <w:pPr>
        <w:pStyle w:val="Akapitzlist"/>
        <w:ind w:left="1146"/>
        <w:jc w:val="both"/>
        <w:rPr>
          <w:rFonts w:ascii="Arial Narrow" w:hAnsi="Arial Narrow"/>
        </w:rPr>
      </w:pPr>
    </w:p>
    <w:p w:rsidR="00F5038A" w:rsidRPr="0076762C" w:rsidRDefault="00F5038A" w:rsidP="00F5038A">
      <w:pPr>
        <w:spacing w:after="0" w:line="240" w:lineRule="auto"/>
        <w:jc w:val="both"/>
        <w:rPr>
          <w:rFonts w:ascii="Arial Narrow" w:hAnsi="Arial Narrow"/>
        </w:rPr>
      </w:pPr>
      <w:r w:rsidRPr="0076762C">
        <w:rPr>
          <w:rStyle w:val="Pogrubienie"/>
          <w:rFonts w:ascii="Arial Narrow" w:hAnsi="Arial Narrow"/>
        </w:rPr>
        <w:t>Jednocześnie informujemy, że niniejsza informacja nie stanowi oferty w myśl art. 66 Kodeksu Cywilnego, jak również nie jest ogłoszeniem w rozumieniu ustawy Prawo zamówień publicznych. Ma ona na celu wyłącznie rozeznanie cenowe rynku oraz uzyskanie wiedzy na temat kosztów związanych z planowanym zamówieniem publicznym.</w:t>
      </w:r>
    </w:p>
    <w:p w:rsidR="00F5038A" w:rsidRDefault="00F5038A" w:rsidP="00F5038A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F5038A" w:rsidRDefault="00F5038A" w:rsidP="00F5038A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F5038A" w:rsidRPr="004C1374" w:rsidRDefault="00F5038A" w:rsidP="00F5038A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4C1374">
        <w:rPr>
          <w:rFonts w:ascii="Arial Narrow" w:hAnsi="Arial Narrow"/>
          <w:sz w:val="16"/>
          <w:szCs w:val="16"/>
        </w:rPr>
        <w:t xml:space="preserve">.................................................................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</w:t>
      </w:r>
      <w:r w:rsidRPr="004C1374">
        <w:rPr>
          <w:rFonts w:ascii="Arial Narrow" w:hAnsi="Arial Narrow"/>
          <w:sz w:val="16"/>
          <w:szCs w:val="16"/>
        </w:rPr>
        <w:t xml:space="preserve">              ..... .............................................................................</w:t>
      </w:r>
    </w:p>
    <w:p w:rsidR="00F5038A" w:rsidRPr="004C1374" w:rsidRDefault="00F5038A" w:rsidP="00F5038A">
      <w:pPr>
        <w:spacing w:after="0" w:line="240" w:lineRule="auto"/>
        <w:rPr>
          <w:rFonts w:ascii="Arial Narrow" w:hAnsi="Arial Narrow"/>
        </w:rPr>
      </w:pPr>
      <w:r w:rsidRPr="004C1374">
        <w:rPr>
          <w:rFonts w:ascii="Arial Narrow" w:hAnsi="Arial Narrow"/>
          <w:sz w:val="16"/>
          <w:szCs w:val="16"/>
        </w:rPr>
        <w:t xml:space="preserve">        </w:t>
      </w:r>
      <w:r w:rsidRPr="004C1374">
        <w:rPr>
          <w:rFonts w:ascii="Arial Narrow" w:hAnsi="Arial Narrow"/>
          <w:sz w:val="16"/>
          <w:szCs w:val="16"/>
        </w:rPr>
        <w:tab/>
        <w:t xml:space="preserve"> miejscowość i data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</w:t>
      </w:r>
      <w:r w:rsidRPr="004C1374">
        <w:rPr>
          <w:rFonts w:ascii="Arial Narrow" w:hAnsi="Arial Narrow"/>
          <w:sz w:val="16"/>
          <w:szCs w:val="16"/>
        </w:rPr>
        <w:tab/>
        <w:t xml:space="preserve">  </w:t>
      </w:r>
      <w:r>
        <w:rPr>
          <w:rFonts w:ascii="Arial Narrow" w:hAnsi="Arial Narrow"/>
          <w:sz w:val="16"/>
          <w:szCs w:val="16"/>
        </w:rPr>
        <w:t xml:space="preserve">              P</w:t>
      </w:r>
      <w:r w:rsidRPr="004C1374">
        <w:rPr>
          <w:rFonts w:ascii="Arial Narrow" w:hAnsi="Arial Narrow"/>
          <w:sz w:val="16"/>
          <w:szCs w:val="16"/>
        </w:rPr>
        <w:t xml:space="preserve">odpis  (i pieczątka)  osoby/osób   uprawnionej </w:t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  <w:t xml:space="preserve">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4C1374">
        <w:rPr>
          <w:rFonts w:ascii="Arial Narrow" w:hAnsi="Arial Narrow"/>
          <w:sz w:val="16"/>
          <w:szCs w:val="16"/>
        </w:rPr>
        <w:t xml:space="preserve">    </w:t>
      </w:r>
      <w:r>
        <w:rPr>
          <w:rFonts w:ascii="Arial Narrow" w:hAnsi="Arial Narrow"/>
          <w:sz w:val="16"/>
          <w:szCs w:val="16"/>
        </w:rPr>
        <w:t xml:space="preserve">      </w:t>
      </w:r>
      <w:r w:rsidRPr="004C1374">
        <w:rPr>
          <w:rFonts w:ascii="Arial Narrow" w:hAnsi="Arial Narrow"/>
          <w:sz w:val="16"/>
          <w:szCs w:val="16"/>
        </w:rPr>
        <w:t>do reprezentowania Wykonawcy lub upoważnionej</w:t>
      </w:r>
    </w:p>
    <w:p w:rsidR="00F5038A" w:rsidRDefault="00F5038A" w:rsidP="00F5038A">
      <w:pPr>
        <w:spacing w:after="0" w:line="240" w:lineRule="auto"/>
      </w:pP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                     </w:t>
      </w:r>
      <w:r w:rsidRPr="004C1374">
        <w:rPr>
          <w:rFonts w:ascii="Arial Narrow" w:hAnsi="Arial Narrow"/>
          <w:sz w:val="16"/>
          <w:szCs w:val="16"/>
        </w:rPr>
        <w:t xml:space="preserve">do występowania w jego imieniu </w:t>
      </w:r>
    </w:p>
    <w:sectPr w:rsidR="00F50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3EF5"/>
    <w:multiLevelType w:val="hybridMultilevel"/>
    <w:tmpl w:val="FC12F0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30"/>
    <w:rsid w:val="003E6330"/>
    <w:rsid w:val="005E5D78"/>
    <w:rsid w:val="00CC4270"/>
    <w:rsid w:val="00D01C72"/>
    <w:rsid w:val="00F5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969E5-06D8-4D55-8557-FCDD56F8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38A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3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F5038A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5038A"/>
    <w:rPr>
      <w:b/>
      <w:bCs/>
    </w:rPr>
  </w:style>
  <w:style w:type="table" w:styleId="Tabela-Siatka">
    <w:name w:val="Table Grid"/>
    <w:basedOn w:val="Standardowy"/>
    <w:uiPriority w:val="39"/>
    <w:rsid w:val="00F5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Smuda</dc:creator>
  <cp:keywords/>
  <dc:description/>
  <cp:lastModifiedBy>Edyta Smuda</cp:lastModifiedBy>
  <cp:revision>3</cp:revision>
  <dcterms:created xsi:type="dcterms:W3CDTF">2019-07-10T09:09:00Z</dcterms:created>
  <dcterms:modified xsi:type="dcterms:W3CDTF">2019-07-10T09:56:00Z</dcterms:modified>
</cp:coreProperties>
</file>