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89" w:type="dxa"/>
        <w:tblBorders>
          <w:right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17"/>
        <w:gridCol w:w="199"/>
        <w:gridCol w:w="8473"/>
      </w:tblGrid>
      <w:tr w:rsidR="00A9750C" w14:paraId="28912D69" w14:textId="77777777" w:rsidTr="00B7491E">
        <w:trPr>
          <w:trHeight w:val="2101"/>
        </w:trPr>
        <w:tc>
          <w:tcPr>
            <w:tcW w:w="2317" w:type="dxa"/>
          </w:tcPr>
          <w:p w14:paraId="54748FB5" w14:textId="77777777" w:rsidR="00A9750C" w:rsidRDefault="00B7491E" w:rsidP="00A9750C">
            <w:pPr>
              <w:framePr w:hSpace="141" w:wrap="around" w:vAnchor="page" w:hAnchor="page" w:x="505" w:y="865"/>
              <w:jc w:val="center"/>
              <w:rPr>
                <w:rFonts w:ascii="OptimusPrinceps" w:hAnsi="OptimusPrinceps"/>
                <w:sz w:val="22"/>
              </w:rPr>
            </w:pPr>
            <w:r>
              <w:rPr>
                <w:rFonts w:ascii="OptimusPrinceps" w:hAnsi="OptimusPrinceps"/>
                <w:noProof/>
                <w:lang w:eastAsia="pl-PL"/>
              </w:rPr>
              <w:drawing>
                <wp:inline distT="0" distB="0" distL="0" distR="0" wp14:anchorId="155E1265" wp14:editId="54F46377">
                  <wp:extent cx="1257300" cy="1257300"/>
                  <wp:effectExtent l="0" t="0" r="0" b="0"/>
                  <wp:docPr id="1" name="Obraz 1" descr="logo polsk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polskie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" w:type="dxa"/>
            <w:tcBorders>
              <w:top w:val="nil"/>
              <w:bottom w:val="nil"/>
              <w:right w:val="nil"/>
            </w:tcBorders>
          </w:tcPr>
          <w:p w14:paraId="16B9E567" w14:textId="77777777" w:rsidR="00A9750C" w:rsidRDefault="00A9750C" w:rsidP="00A9750C">
            <w:pPr>
              <w:framePr w:hSpace="141" w:wrap="around" w:vAnchor="page" w:hAnchor="page" w:x="505" w:y="865"/>
              <w:rPr>
                <w:sz w:val="22"/>
              </w:rPr>
            </w:pPr>
            <w:r>
              <w:rPr>
                <w:sz w:val="22"/>
              </w:rPr>
              <w:t xml:space="preserve">  </w:t>
            </w:r>
          </w:p>
          <w:p w14:paraId="74A2614E" w14:textId="77777777" w:rsidR="00A9750C" w:rsidRDefault="00A9750C" w:rsidP="00A9750C">
            <w:pPr>
              <w:framePr w:hSpace="141" w:wrap="around" w:vAnchor="page" w:hAnchor="page" w:x="505" w:y="865"/>
              <w:rPr>
                <w:sz w:val="22"/>
              </w:rPr>
            </w:pPr>
          </w:p>
        </w:tc>
        <w:tc>
          <w:tcPr>
            <w:tcW w:w="84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7BD2B8" w14:textId="77777777" w:rsidR="00A9750C" w:rsidRDefault="00A9750C" w:rsidP="00A9750C">
            <w:pPr>
              <w:framePr w:hSpace="141" w:wrap="around" w:vAnchor="page" w:hAnchor="page" w:x="505" w:y="865"/>
              <w:rPr>
                <w:smallCaps/>
                <w:sz w:val="26"/>
              </w:rPr>
            </w:pPr>
            <w:r>
              <w:rPr>
                <w:smallCaps/>
                <w:sz w:val="26"/>
              </w:rPr>
              <w:t>Uniwersytet Medyczny im. Karola Marcinkowskiego w Poznaniu</w:t>
            </w:r>
          </w:p>
          <w:p w14:paraId="6D4F872D" w14:textId="77777777" w:rsidR="00A9750C" w:rsidRDefault="00A9750C" w:rsidP="00A9750C">
            <w:pPr>
              <w:framePr w:hSpace="141" w:wrap="around" w:vAnchor="page" w:hAnchor="page" w:x="505" w:y="865"/>
              <w:jc w:val="center"/>
            </w:pPr>
          </w:p>
          <w:p w14:paraId="1F01BB3E" w14:textId="77777777" w:rsidR="00A9750C" w:rsidRDefault="00A9750C" w:rsidP="00A9750C">
            <w:pPr>
              <w:framePr w:hSpace="141" w:wrap="around" w:vAnchor="page" w:hAnchor="page" w:x="505" w:y="865"/>
              <w:rPr>
                <w:smallCaps/>
              </w:rPr>
            </w:pPr>
            <w:r>
              <w:t xml:space="preserve">                                            D</w:t>
            </w:r>
            <w:r>
              <w:rPr>
                <w:smallCaps/>
              </w:rPr>
              <w:t xml:space="preserve">ział  </w:t>
            </w:r>
            <w:r w:rsidR="00F67732">
              <w:rPr>
                <w:smallCaps/>
              </w:rPr>
              <w:t>Inwestycyjno-</w:t>
            </w:r>
            <w:r>
              <w:rPr>
                <w:smallCaps/>
              </w:rPr>
              <w:t>Techniczny</w:t>
            </w:r>
          </w:p>
          <w:p w14:paraId="2078F099" w14:textId="77777777" w:rsidR="00A9750C" w:rsidRDefault="00A9750C" w:rsidP="00A9750C">
            <w:pPr>
              <w:framePr w:hSpace="141" w:wrap="around" w:vAnchor="page" w:hAnchor="page" w:x="505" w:y="865"/>
              <w:rPr>
                <w:sz w:val="22"/>
              </w:rPr>
            </w:pPr>
            <w:r>
              <w:rPr>
                <w:sz w:val="22"/>
              </w:rPr>
              <w:t xml:space="preserve">                                                                      </w:t>
            </w:r>
          </w:p>
          <w:p w14:paraId="5AB2E477" w14:textId="77777777" w:rsidR="00A9750C" w:rsidRDefault="00A9750C" w:rsidP="00A9750C">
            <w:pPr>
              <w:framePr w:hSpace="141" w:wrap="around" w:vAnchor="page" w:hAnchor="page" w:x="505" w:y="865"/>
              <w:tabs>
                <w:tab w:val="left" w:pos="3753"/>
                <w:tab w:val="left" w:pos="4934"/>
                <w:tab w:val="left" w:pos="5294"/>
                <w:tab w:val="left" w:pos="5474"/>
                <w:tab w:val="left" w:pos="5834"/>
              </w:tabs>
              <w:rPr>
                <w:sz w:val="22"/>
              </w:rPr>
            </w:pPr>
            <w:r>
              <w:rPr>
                <w:sz w:val="22"/>
              </w:rPr>
              <w:t xml:space="preserve"> ul. Rokietnicka </w:t>
            </w:r>
            <w:r w:rsidR="002A0AAD">
              <w:rPr>
                <w:sz w:val="22"/>
              </w:rPr>
              <w:t>7</w:t>
            </w:r>
            <w:r>
              <w:rPr>
                <w:sz w:val="22"/>
              </w:rPr>
              <w:t xml:space="preserve">                                                                              tel.:  61</w:t>
            </w:r>
            <w:r w:rsidR="002A0AAD">
              <w:rPr>
                <w:sz w:val="22"/>
              </w:rPr>
              <w:t> 845-26-50</w:t>
            </w:r>
          </w:p>
          <w:p w14:paraId="1BF37CA1" w14:textId="77777777" w:rsidR="00A9750C" w:rsidRDefault="00A9750C" w:rsidP="00A9750C">
            <w:pPr>
              <w:framePr w:hSpace="141" w:wrap="around" w:vAnchor="page" w:hAnchor="page" w:x="505" w:y="865"/>
              <w:tabs>
                <w:tab w:val="left" w:pos="3890"/>
                <w:tab w:val="left" w:pos="4394"/>
                <w:tab w:val="left" w:pos="5834"/>
              </w:tabs>
              <w:rPr>
                <w:sz w:val="22"/>
              </w:rPr>
            </w:pPr>
            <w:r>
              <w:rPr>
                <w:sz w:val="22"/>
              </w:rPr>
              <w:t xml:space="preserve"> 60-806 Poznań                                                            </w:t>
            </w:r>
            <w:r w:rsidR="00F67732">
              <w:rPr>
                <w:sz w:val="22"/>
              </w:rPr>
              <w:t xml:space="preserve">                     email:   ditum</w:t>
            </w:r>
            <w:r>
              <w:rPr>
                <w:sz w:val="22"/>
              </w:rPr>
              <w:t>@ump.edu.pl</w:t>
            </w:r>
          </w:p>
          <w:p w14:paraId="6700E655" w14:textId="77777777" w:rsidR="00A9750C" w:rsidRDefault="00A9750C" w:rsidP="00A9750C">
            <w:pPr>
              <w:framePr w:hSpace="141" w:wrap="around" w:vAnchor="page" w:hAnchor="page" w:x="505" w:y="865"/>
              <w:tabs>
                <w:tab w:val="left" w:pos="3890"/>
              </w:tabs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</w:tr>
    </w:tbl>
    <w:p w14:paraId="6487E983" w14:textId="77777777" w:rsidR="00B7491E" w:rsidRDefault="00B7491E" w:rsidP="008331D5">
      <w:pPr>
        <w:tabs>
          <w:tab w:val="left" w:pos="5940"/>
        </w:tabs>
        <w:jc w:val="right"/>
        <w:rPr>
          <w:sz w:val="22"/>
        </w:rPr>
      </w:pPr>
    </w:p>
    <w:p w14:paraId="4D1634A9" w14:textId="77777777" w:rsidR="00B7491E" w:rsidRDefault="00B7491E" w:rsidP="008331D5">
      <w:pPr>
        <w:tabs>
          <w:tab w:val="left" w:pos="5940"/>
        </w:tabs>
        <w:jc w:val="right"/>
        <w:rPr>
          <w:sz w:val="22"/>
        </w:rPr>
      </w:pPr>
    </w:p>
    <w:p w14:paraId="67EF0AB6" w14:textId="4A8FDC12" w:rsidR="004F4539" w:rsidRDefault="007D5040" w:rsidP="007A4877">
      <w:pPr>
        <w:tabs>
          <w:tab w:val="left" w:pos="5940"/>
        </w:tabs>
        <w:jc w:val="right"/>
        <w:rPr>
          <w:sz w:val="22"/>
        </w:rPr>
      </w:pPr>
      <w:r>
        <w:rPr>
          <w:sz w:val="22"/>
        </w:rPr>
        <w:t xml:space="preserve">Załącznik </w:t>
      </w:r>
      <w:r w:rsidR="00FE51A1">
        <w:rPr>
          <w:sz w:val="22"/>
        </w:rPr>
        <w:t xml:space="preserve">nr 3 </w:t>
      </w:r>
      <w:r w:rsidR="007A4877">
        <w:rPr>
          <w:sz w:val="22"/>
        </w:rPr>
        <w:t>do SIWZ</w:t>
      </w:r>
    </w:p>
    <w:p w14:paraId="587AE7B8" w14:textId="77777777" w:rsidR="007A4877" w:rsidRPr="004257C2" w:rsidRDefault="007A4877" w:rsidP="007A4877">
      <w:pPr>
        <w:tabs>
          <w:tab w:val="left" w:pos="5940"/>
        </w:tabs>
        <w:jc w:val="right"/>
        <w:rPr>
          <w:sz w:val="22"/>
        </w:rPr>
      </w:pPr>
      <w:r>
        <w:rPr>
          <w:sz w:val="22"/>
        </w:rPr>
        <w:t>Załącznik nr 1 do umowy</w:t>
      </w:r>
    </w:p>
    <w:p w14:paraId="7E18647E" w14:textId="77777777" w:rsidR="005433B1" w:rsidRPr="004257C2" w:rsidRDefault="005433B1" w:rsidP="005433B1">
      <w:pPr>
        <w:rPr>
          <w:rFonts w:ascii="Arial" w:hAnsi="Arial" w:cs="Arial"/>
          <w:b/>
          <w:bCs/>
          <w:sz w:val="32"/>
          <w:szCs w:val="32"/>
        </w:rPr>
      </w:pPr>
    </w:p>
    <w:p w14:paraId="08D43023" w14:textId="77777777" w:rsidR="005433B1" w:rsidRPr="004257C2" w:rsidRDefault="005433B1" w:rsidP="005433B1">
      <w:pPr>
        <w:rPr>
          <w:rFonts w:ascii="Arial" w:hAnsi="Arial" w:cs="Arial"/>
          <w:b/>
          <w:bCs/>
          <w:sz w:val="32"/>
          <w:szCs w:val="32"/>
        </w:rPr>
      </w:pPr>
    </w:p>
    <w:p w14:paraId="4F4753A7" w14:textId="77777777" w:rsidR="005433B1" w:rsidRPr="004257C2" w:rsidRDefault="005433B1" w:rsidP="005433B1">
      <w:pPr>
        <w:rPr>
          <w:rFonts w:ascii="Arial" w:hAnsi="Arial" w:cs="Arial"/>
          <w:b/>
          <w:bCs/>
          <w:sz w:val="32"/>
          <w:szCs w:val="32"/>
        </w:rPr>
      </w:pPr>
    </w:p>
    <w:p w14:paraId="7E611C8F" w14:textId="77777777" w:rsidR="005433B1" w:rsidRPr="004257C2" w:rsidRDefault="005433B1" w:rsidP="005433B1">
      <w:pPr>
        <w:rPr>
          <w:rFonts w:ascii="Arial" w:hAnsi="Arial" w:cs="Arial"/>
          <w:b/>
          <w:bCs/>
          <w:sz w:val="32"/>
          <w:szCs w:val="32"/>
        </w:rPr>
      </w:pPr>
    </w:p>
    <w:p w14:paraId="6E91938E" w14:textId="77777777" w:rsidR="005433B1" w:rsidRPr="004257C2" w:rsidRDefault="005433B1" w:rsidP="005433B1">
      <w:pPr>
        <w:rPr>
          <w:rFonts w:ascii="Arial" w:hAnsi="Arial" w:cs="Arial"/>
          <w:b/>
          <w:bCs/>
          <w:sz w:val="32"/>
          <w:szCs w:val="32"/>
        </w:rPr>
      </w:pPr>
    </w:p>
    <w:p w14:paraId="61D6A74B" w14:textId="77777777" w:rsidR="005433B1" w:rsidRPr="004257C2" w:rsidRDefault="00CC0507" w:rsidP="00D811F2">
      <w:pPr>
        <w:suppressAutoHyphens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Remont</w:t>
      </w:r>
      <w:r w:rsidR="008A03BE">
        <w:rPr>
          <w:b/>
          <w:sz w:val="32"/>
          <w:szCs w:val="32"/>
          <w:u w:val="single"/>
        </w:rPr>
        <w:t xml:space="preserve"> </w:t>
      </w:r>
      <w:r w:rsidR="00395C97">
        <w:rPr>
          <w:b/>
          <w:sz w:val="32"/>
          <w:szCs w:val="32"/>
          <w:u w:val="single"/>
        </w:rPr>
        <w:t>tarasów zewnętrznych w budynkach Biblioteki Głównej UMP oraz Centrum Stomatologii UMP w Poznaniu</w:t>
      </w:r>
    </w:p>
    <w:p w14:paraId="02DCDA11" w14:textId="77777777" w:rsidR="005433B1" w:rsidRDefault="005433B1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6DA66E47" w14:textId="77777777" w:rsidR="008A03BE" w:rsidRDefault="008A03BE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24E18B2A" w14:textId="77777777" w:rsidR="008A03BE" w:rsidRDefault="008A03BE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7BA48DEA" w14:textId="77777777" w:rsidR="008A03BE" w:rsidRDefault="008A03BE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72E54B08" w14:textId="77777777" w:rsidR="008A03BE" w:rsidRPr="004257C2" w:rsidRDefault="008A03BE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617C6A04" w14:textId="77777777" w:rsidR="005433B1" w:rsidRPr="004257C2" w:rsidRDefault="008F1C20" w:rsidP="005433B1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SZCZEGÓŁOWY OPIS PRZEDMIOTU ZAMÓWIENIA</w:t>
      </w:r>
    </w:p>
    <w:p w14:paraId="7CFBFBE2" w14:textId="77777777"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14:paraId="69FB0489" w14:textId="77777777"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14:paraId="5DE9EA4A" w14:textId="77777777"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14:paraId="71CDEFA6" w14:textId="77777777"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14:paraId="046F9A2F" w14:textId="77777777" w:rsidR="004809B8" w:rsidRDefault="004809B8" w:rsidP="005433B1">
      <w:pPr>
        <w:jc w:val="right"/>
        <w:rPr>
          <w:rFonts w:ascii="Arial" w:hAnsi="Arial" w:cs="Arial"/>
          <w:b/>
          <w:sz w:val="30"/>
          <w:szCs w:val="30"/>
        </w:rPr>
      </w:pPr>
    </w:p>
    <w:p w14:paraId="487ABFAF" w14:textId="77777777"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14:paraId="281888C6" w14:textId="77777777"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14:paraId="5043D27F" w14:textId="77777777" w:rsidR="008F1C20" w:rsidRDefault="008F1C20" w:rsidP="005433B1">
      <w:pPr>
        <w:jc w:val="right"/>
        <w:rPr>
          <w:rFonts w:ascii="Arial" w:hAnsi="Arial" w:cs="Arial"/>
          <w:b/>
          <w:sz w:val="30"/>
          <w:szCs w:val="30"/>
        </w:rPr>
      </w:pPr>
    </w:p>
    <w:p w14:paraId="54EF1F50" w14:textId="77777777" w:rsidR="00B7491E" w:rsidRDefault="005433B1" w:rsidP="005433B1">
      <w:pPr>
        <w:jc w:val="right"/>
        <w:rPr>
          <w:rFonts w:ascii="Arial" w:hAnsi="Arial" w:cs="Arial"/>
          <w:b/>
          <w:bCs/>
          <w:sz w:val="28"/>
          <w:szCs w:val="28"/>
          <w:u w:val="single"/>
        </w:rPr>
      </w:pPr>
      <w:r w:rsidRPr="004257C2">
        <w:rPr>
          <w:rFonts w:ascii="Arial" w:hAnsi="Arial" w:cs="Arial"/>
          <w:b/>
          <w:sz w:val="30"/>
          <w:szCs w:val="30"/>
        </w:rPr>
        <w:cr/>
      </w:r>
      <w:r w:rsidRPr="004257C2">
        <w:rPr>
          <w:rFonts w:ascii="Arial" w:hAnsi="Arial" w:cs="Arial"/>
          <w:b/>
          <w:bCs/>
          <w:sz w:val="28"/>
          <w:szCs w:val="28"/>
          <w:u w:val="single"/>
        </w:rPr>
        <w:cr/>
      </w:r>
      <w:r w:rsidRPr="004257C2">
        <w:rPr>
          <w:rFonts w:ascii="Arial" w:hAnsi="Arial" w:cs="Arial"/>
          <w:b/>
          <w:bCs/>
          <w:sz w:val="28"/>
          <w:szCs w:val="28"/>
          <w:u w:val="single"/>
        </w:rPr>
        <w:cr/>
      </w:r>
    </w:p>
    <w:p w14:paraId="74911D58" w14:textId="77777777" w:rsidR="00AB1DEB" w:rsidRDefault="00AB1DEB" w:rsidP="008A03BE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E1FBEA3" w14:textId="77777777" w:rsidR="00846D16" w:rsidRDefault="005433B1" w:rsidP="005433B1">
      <w:pPr>
        <w:jc w:val="right"/>
        <w:rPr>
          <w:rFonts w:ascii="Arial" w:hAnsi="Arial" w:cs="Arial"/>
          <w:bCs/>
          <w:i/>
          <w:sz w:val="22"/>
          <w:szCs w:val="28"/>
        </w:rPr>
      </w:pPr>
      <w:r w:rsidRPr="004257C2">
        <w:rPr>
          <w:rFonts w:ascii="Arial" w:hAnsi="Arial" w:cs="Arial"/>
          <w:b/>
          <w:bCs/>
          <w:sz w:val="28"/>
          <w:szCs w:val="28"/>
          <w:u w:val="single"/>
        </w:rPr>
        <w:cr/>
      </w:r>
      <w:r w:rsidRPr="004257C2">
        <w:rPr>
          <w:rFonts w:ascii="Arial" w:hAnsi="Arial" w:cs="Arial"/>
          <w:b/>
          <w:bCs/>
          <w:sz w:val="28"/>
          <w:szCs w:val="28"/>
          <w:u w:val="single"/>
        </w:rPr>
        <w:cr/>
      </w:r>
      <w:r w:rsidRPr="00B7491E">
        <w:rPr>
          <w:rFonts w:ascii="Arial" w:hAnsi="Arial" w:cs="Arial"/>
          <w:b/>
          <w:bCs/>
          <w:sz w:val="22"/>
          <w:szCs w:val="28"/>
        </w:rPr>
        <w:tab/>
      </w:r>
      <w:r w:rsidRPr="008A03BE">
        <w:rPr>
          <w:rFonts w:ascii="Arial" w:hAnsi="Arial" w:cs="Arial"/>
          <w:bCs/>
          <w:i/>
          <w:sz w:val="22"/>
          <w:szCs w:val="28"/>
        </w:rPr>
        <w:t>Opracował:</w:t>
      </w:r>
      <w:r w:rsidRPr="008A03BE">
        <w:rPr>
          <w:rFonts w:ascii="Arial" w:hAnsi="Arial" w:cs="Arial"/>
          <w:bCs/>
          <w:i/>
          <w:sz w:val="22"/>
          <w:szCs w:val="28"/>
        </w:rPr>
        <w:cr/>
      </w:r>
      <w:r w:rsidRPr="008A03BE">
        <w:rPr>
          <w:rFonts w:ascii="Arial" w:hAnsi="Arial" w:cs="Arial"/>
          <w:bCs/>
          <w:i/>
          <w:sz w:val="22"/>
          <w:szCs w:val="28"/>
        </w:rPr>
        <w:tab/>
        <w:t xml:space="preserve">Dział </w:t>
      </w:r>
      <w:r w:rsidR="00F67732" w:rsidRPr="008A03BE">
        <w:rPr>
          <w:rFonts w:ascii="Arial" w:hAnsi="Arial" w:cs="Arial"/>
          <w:bCs/>
          <w:i/>
          <w:sz w:val="22"/>
          <w:szCs w:val="28"/>
        </w:rPr>
        <w:t>Inwestycyjno-</w:t>
      </w:r>
      <w:r w:rsidRPr="008A03BE">
        <w:rPr>
          <w:rFonts w:ascii="Arial" w:hAnsi="Arial" w:cs="Arial"/>
          <w:bCs/>
          <w:i/>
          <w:sz w:val="22"/>
          <w:szCs w:val="28"/>
        </w:rPr>
        <w:t>Techniczny UMP</w:t>
      </w:r>
    </w:p>
    <w:p w14:paraId="22E17538" w14:textId="77777777" w:rsidR="005433B1" w:rsidRDefault="00846D16" w:rsidP="005433B1">
      <w:pPr>
        <w:jc w:val="right"/>
        <w:rPr>
          <w:rFonts w:ascii="Arial" w:hAnsi="Arial" w:cs="Arial"/>
          <w:bCs/>
          <w:i/>
          <w:sz w:val="22"/>
          <w:szCs w:val="28"/>
        </w:rPr>
      </w:pPr>
      <w:r>
        <w:rPr>
          <w:rFonts w:ascii="Arial" w:hAnsi="Arial" w:cs="Arial"/>
          <w:bCs/>
          <w:i/>
          <w:sz w:val="22"/>
          <w:szCs w:val="28"/>
        </w:rPr>
        <w:t>Robert Kaźmierczak</w:t>
      </w:r>
      <w:r w:rsidR="005433B1" w:rsidRPr="008A03BE">
        <w:rPr>
          <w:rFonts w:ascii="Arial" w:hAnsi="Arial" w:cs="Arial"/>
          <w:bCs/>
          <w:i/>
          <w:sz w:val="22"/>
          <w:szCs w:val="28"/>
        </w:rPr>
        <w:cr/>
      </w:r>
    </w:p>
    <w:p w14:paraId="3E5A9E84" w14:textId="77777777" w:rsidR="008A03BE" w:rsidRDefault="008A03BE" w:rsidP="005433B1">
      <w:pPr>
        <w:jc w:val="right"/>
        <w:rPr>
          <w:rFonts w:ascii="Arial" w:hAnsi="Arial" w:cs="Arial"/>
          <w:bCs/>
          <w:i/>
          <w:sz w:val="22"/>
          <w:szCs w:val="28"/>
        </w:rPr>
      </w:pPr>
    </w:p>
    <w:p w14:paraId="357FF822" w14:textId="77777777" w:rsidR="008A03BE" w:rsidRDefault="008A03BE" w:rsidP="005433B1">
      <w:pPr>
        <w:jc w:val="right"/>
        <w:rPr>
          <w:rFonts w:ascii="Arial" w:hAnsi="Arial" w:cs="Arial"/>
          <w:bCs/>
          <w:i/>
          <w:sz w:val="22"/>
          <w:szCs w:val="28"/>
        </w:rPr>
      </w:pPr>
    </w:p>
    <w:p w14:paraId="095F0373" w14:textId="77777777" w:rsidR="008A03BE" w:rsidRDefault="008A03BE" w:rsidP="005433B1">
      <w:pPr>
        <w:jc w:val="right"/>
        <w:rPr>
          <w:rFonts w:ascii="Arial" w:hAnsi="Arial" w:cs="Arial"/>
          <w:bCs/>
          <w:i/>
          <w:sz w:val="22"/>
          <w:szCs w:val="28"/>
        </w:rPr>
      </w:pPr>
    </w:p>
    <w:p w14:paraId="1D14171D" w14:textId="77777777" w:rsidR="008A03BE" w:rsidRDefault="008A03BE" w:rsidP="005433B1">
      <w:pPr>
        <w:jc w:val="right"/>
        <w:rPr>
          <w:rFonts w:ascii="Arial" w:hAnsi="Arial" w:cs="Arial"/>
          <w:bCs/>
          <w:i/>
          <w:sz w:val="22"/>
          <w:szCs w:val="28"/>
        </w:rPr>
      </w:pPr>
    </w:p>
    <w:p w14:paraId="26C78030" w14:textId="77777777" w:rsidR="008A03BE" w:rsidRPr="008A03BE" w:rsidRDefault="008A03BE" w:rsidP="008A03BE">
      <w:pPr>
        <w:jc w:val="center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 xml:space="preserve">Poznań </w:t>
      </w:r>
      <w:r w:rsidR="00E0507A">
        <w:rPr>
          <w:rFonts w:ascii="Arial" w:hAnsi="Arial" w:cs="Arial"/>
          <w:bCs/>
          <w:sz w:val="22"/>
          <w:szCs w:val="28"/>
        </w:rPr>
        <w:t>kwiecień</w:t>
      </w:r>
      <w:r>
        <w:rPr>
          <w:rFonts w:ascii="Arial" w:hAnsi="Arial" w:cs="Arial"/>
          <w:bCs/>
          <w:sz w:val="22"/>
          <w:szCs w:val="28"/>
        </w:rPr>
        <w:t xml:space="preserve"> 2022 r.</w:t>
      </w:r>
    </w:p>
    <w:p w14:paraId="4E8D844F" w14:textId="77777777" w:rsidR="00B7491E" w:rsidRDefault="00B7491E" w:rsidP="005433B1">
      <w:pPr>
        <w:jc w:val="right"/>
        <w:rPr>
          <w:rFonts w:ascii="Arial" w:hAnsi="Arial" w:cs="Arial"/>
          <w:b/>
          <w:bCs/>
          <w:sz w:val="22"/>
          <w:szCs w:val="28"/>
        </w:rPr>
      </w:pPr>
    </w:p>
    <w:p w14:paraId="2619A07E" w14:textId="77777777" w:rsidR="00B7491E" w:rsidRDefault="00B7491E" w:rsidP="005433B1">
      <w:pPr>
        <w:jc w:val="right"/>
        <w:rPr>
          <w:rFonts w:ascii="Arial" w:hAnsi="Arial" w:cs="Arial"/>
          <w:b/>
          <w:bCs/>
          <w:sz w:val="22"/>
          <w:szCs w:val="28"/>
        </w:rPr>
      </w:pPr>
    </w:p>
    <w:p w14:paraId="402EDACA" w14:textId="77777777" w:rsidR="00B7491E" w:rsidRDefault="00B7491E" w:rsidP="005433B1">
      <w:pPr>
        <w:jc w:val="right"/>
        <w:rPr>
          <w:rFonts w:ascii="Arial" w:hAnsi="Arial" w:cs="Arial"/>
          <w:b/>
          <w:bCs/>
          <w:sz w:val="22"/>
          <w:szCs w:val="28"/>
        </w:rPr>
      </w:pPr>
    </w:p>
    <w:p w14:paraId="608C4921" w14:textId="77777777" w:rsidR="00B7491E" w:rsidRDefault="00B7491E" w:rsidP="005433B1">
      <w:pPr>
        <w:jc w:val="right"/>
        <w:rPr>
          <w:rFonts w:ascii="Arial" w:hAnsi="Arial" w:cs="Arial"/>
          <w:b/>
          <w:bCs/>
          <w:sz w:val="22"/>
          <w:szCs w:val="28"/>
        </w:rPr>
      </w:pPr>
    </w:p>
    <w:p w14:paraId="00DE575A" w14:textId="77777777" w:rsidR="00B139A1" w:rsidRDefault="00B139A1" w:rsidP="005433B1">
      <w:pPr>
        <w:jc w:val="right"/>
        <w:rPr>
          <w:rFonts w:ascii="Arial" w:hAnsi="Arial" w:cs="Arial"/>
          <w:b/>
          <w:bCs/>
          <w:sz w:val="22"/>
          <w:szCs w:val="28"/>
        </w:rPr>
      </w:pPr>
    </w:p>
    <w:p w14:paraId="6CC9BB6F" w14:textId="77777777" w:rsidR="00B139A1" w:rsidRDefault="00B139A1" w:rsidP="005433B1">
      <w:pPr>
        <w:jc w:val="right"/>
        <w:rPr>
          <w:rFonts w:ascii="Arial" w:hAnsi="Arial" w:cs="Arial"/>
          <w:b/>
          <w:bCs/>
          <w:sz w:val="22"/>
          <w:szCs w:val="28"/>
        </w:rPr>
      </w:pPr>
    </w:p>
    <w:p w14:paraId="122883D2" w14:textId="77777777" w:rsidR="00B7491E" w:rsidRDefault="00B7491E" w:rsidP="005433B1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3755BCEC" w14:textId="77777777" w:rsidR="005433B1" w:rsidRDefault="005433B1" w:rsidP="005433B1">
      <w:pPr>
        <w:jc w:val="right"/>
        <w:rPr>
          <w:rFonts w:ascii="Arial" w:hAnsi="Arial" w:cs="Arial"/>
          <w:b/>
          <w:bCs/>
          <w:sz w:val="28"/>
          <w:szCs w:val="28"/>
        </w:rPr>
      </w:pPr>
    </w:p>
    <w:p w14:paraId="6F3D74F6" w14:textId="77777777" w:rsidR="00C928BC" w:rsidRPr="001C7ED5" w:rsidRDefault="00C928BC" w:rsidP="005433B1">
      <w:pPr>
        <w:rPr>
          <w:b/>
          <w:bCs/>
          <w:u w:val="single"/>
        </w:rPr>
      </w:pPr>
      <w:r w:rsidRPr="001C7ED5">
        <w:rPr>
          <w:b/>
          <w:bCs/>
          <w:u w:val="single"/>
        </w:rPr>
        <w:t>1. Informacje ogólne</w:t>
      </w:r>
    </w:p>
    <w:p w14:paraId="23BCE94B" w14:textId="77777777" w:rsidR="00170DC2" w:rsidRDefault="00170DC2" w:rsidP="00170DC2">
      <w:pPr>
        <w:ind w:left="851" w:hanging="142"/>
      </w:pPr>
      <w:r w:rsidRPr="00730565">
        <w:t xml:space="preserve">- Zamawiający przeznacza na wykonanie robót </w:t>
      </w:r>
      <w:r>
        <w:t xml:space="preserve">następujący okres: </w:t>
      </w:r>
      <w:r w:rsidR="00395C97">
        <w:t>8 tygodni od dnia podpisania budowy</w:t>
      </w:r>
    </w:p>
    <w:p w14:paraId="214EB9B1" w14:textId="77777777" w:rsidR="00F247C3" w:rsidRPr="00730565" w:rsidRDefault="00170DC2" w:rsidP="00170DC2">
      <w:pPr>
        <w:ind w:left="851" w:hanging="142"/>
      </w:pPr>
      <w:r>
        <w:tab/>
      </w:r>
      <w:r w:rsidRPr="00730565">
        <w:t xml:space="preserve">- Lokalizacja robót </w:t>
      </w:r>
      <w:r w:rsidR="00395C97">
        <w:t>– taras zewnętrzny przynależny do budynku Centrum Stomatologii przy ul. Bukowska 70 oraz taras zewnętrzny znajdujący się w budynku Biblioteki Głównej przy ul. Przybyszewskiego 37A.</w:t>
      </w:r>
      <w:r w:rsidR="00F247C3">
        <w:t xml:space="preserve"> Dokładna </w:t>
      </w:r>
      <w:r w:rsidR="00395C97">
        <w:t>lokalizacja tarasów</w:t>
      </w:r>
      <w:r w:rsidR="00F247C3">
        <w:t xml:space="preserve"> przeznaczonych do remontu</w:t>
      </w:r>
      <w:r w:rsidR="008A03BE">
        <w:t xml:space="preserve"> </w:t>
      </w:r>
      <w:r w:rsidR="00F247C3">
        <w:t>zostanie przekazana Wykonawcy bezpośrednio przed przystąpieniem do robót,</w:t>
      </w:r>
    </w:p>
    <w:p w14:paraId="64366DCD" w14:textId="77777777" w:rsidR="00170DC2" w:rsidRPr="00730565" w:rsidRDefault="00170DC2" w:rsidP="00170DC2">
      <w:pPr>
        <w:ind w:left="851" w:hanging="142"/>
      </w:pPr>
      <w:r w:rsidRPr="00730565">
        <w:t>- Wszelkie roboty ulegające zakryciu muszą być z wyprzedzeniem zgłoszone i odebrane przez Inspektora nadzoru właściwej branży przed zakryciem. Niezachowanie powyższego może skutkować nakazem dokonania odkrycia zakrytych robót lub instalacji na koszt Wykonawcy,</w:t>
      </w:r>
    </w:p>
    <w:p w14:paraId="171F3BA6" w14:textId="77777777" w:rsidR="00170DC2" w:rsidRPr="00730565" w:rsidRDefault="00170DC2" w:rsidP="00170DC2">
      <w:pPr>
        <w:ind w:left="851" w:hanging="142"/>
      </w:pPr>
      <w:r w:rsidRPr="00730565">
        <w:t>- Warunkiem ostatecznego odbioru robót jest wykonanie przez Wykonawcę dokumentacji powykonawczej,</w:t>
      </w:r>
    </w:p>
    <w:p w14:paraId="2440118B" w14:textId="77777777" w:rsidR="00170DC2" w:rsidRPr="00730565" w:rsidRDefault="00170DC2" w:rsidP="00170DC2">
      <w:pPr>
        <w:ind w:left="851" w:hanging="142"/>
      </w:pPr>
      <w:r w:rsidRPr="00730565">
        <w:t>- Wzór i ilość dokumentacji powykonawczej należy dostarczyć zgodnie z załącznikiem do SIWZ i umowy.</w:t>
      </w:r>
    </w:p>
    <w:p w14:paraId="48EDCADA" w14:textId="77777777" w:rsidR="00170DC2" w:rsidRDefault="00170DC2" w:rsidP="00170DC2">
      <w:pPr>
        <w:ind w:left="851" w:hanging="142"/>
      </w:pPr>
      <w:r w:rsidRPr="00730565">
        <w:t xml:space="preserve">- Przekazanie </w:t>
      </w:r>
      <w:r w:rsidR="00395C97">
        <w:t>tarasów</w:t>
      </w:r>
      <w:r w:rsidRPr="00730565">
        <w:t xml:space="preserve"> do remontu oraz odbiory nastąpią protokolarnie, w obecności przedstawiciela Wykonawcy, inspektora nadzoru oraz przedstawiciela Użytkownika,</w:t>
      </w:r>
    </w:p>
    <w:p w14:paraId="658BE05D" w14:textId="77777777" w:rsidR="00170DC2" w:rsidRPr="00730565" w:rsidRDefault="00170DC2" w:rsidP="00170DC2">
      <w:pPr>
        <w:ind w:left="851" w:hanging="142"/>
      </w:pPr>
      <w:r w:rsidRPr="00730565">
        <w:t xml:space="preserve">- Wykonawca zobowiązany jest zgłosić inspektorowi nadzoru i użytkownikowi zauważone podczas przekazania </w:t>
      </w:r>
      <w:r w:rsidR="00395C97">
        <w:t>tarasów</w:t>
      </w:r>
      <w:r w:rsidRPr="00730565">
        <w:t xml:space="preserve"> usterki i uszkodzenia i żądać wpisania ich do protokołu,</w:t>
      </w:r>
    </w:p>
    <w:p w14:paraId="422B4174" w14:textId="77777777" w:rsidR="00170DC2" w:rsidRPr="00730565" w:rsidRDefault="00170DC2" w:rsidP="00170DC2">
      <w:pPr>
        <w:ind w:left="851" w:hanging="142"/>
      </w:pPr>
      <w:r w:rsidRPr="00730565">
        <w:t xml:space="preserve">- Wszelkie zauważone podczas prac remontowych i po ich zakończeniu usterki i uszkodzenia, co do których będzie zachodziło podejrzenie powstania w wyniku działalności Wykonawcy, a nie wpisane wcześniej do protokołu przekazania </w:t>
      </w:r>
      <w:r w:rsidR="00075D90">
        <w:t>tarasów</w:t>
      </w:r>
      <w:r w:rsidRPr="00730565">
        <w:t>, Wykonawca będzie zobowiązany naprawić na swój koszt,</w:t>
      </w:r>
    </w:p>
    <w:p w14:paraId="107AC7AD" w14:textId="77777777" w:rsidR="00170DC2" w:rsidRPr="00730565" w:rsidRDefault="00170DC2" w:rsidP="00170DC2">
      <w:pPr>
        <w:ind w:left="851" w:hanging="142"/>
      </w:pPr>
      <w:r w:rsidRPr="00730565">
        <w:t xml:space="preserve">- Pracownicy Wykonawcy zobowiązani są do przebywania jedynie w </w:t>
      </w:r>
      <w:r w:rsidR="00075D90">
        <w:t>miejscach</w:t>
      </w:r>
      <w:r w:rsidRPr="00730565">
        <w:t>, których wcześniej nastąpiło protokolarne przekazanie, dostęp do pozostałych pomieszczeń</w:t>
      </w:r>
      <w:r w:rsidR="00075D90">
        <w:t xml:space="preserve"> budynków</w:t>
      </w:r>
      <w:r w:rsidRPr="00730565">
        <w:t xml:space="preserve"> tylko za zgodą Użytkownika na podstawie osobnych uzgodnień,</w:t>
      </w:r>
    </w:p>
    <w:p w14:paraId="514AE4BB" w14:textId="77777777" w:rsidR="00170DC2" w:rsidRDefault="00170DC2" w:rsidP="00170DC2">
      <w:pPr>
        <w:ind w:left="851" w:hanging="142"/>
      </w:pPr>
      <w:r w:rsidRPr="00730565">
        <w:t xml:space="preserve">- Ze względu na prace prowadzone w czynnym obiekcie administracji publicznej, należy bezwzględnie przestrzegać wszelkich przepisów sanitarnych i BHP, a wszelkie nieczystości powstałe poza remontowanymi </w:t>
      </w:r>
      <w:r w:rsidR="00075D90">
        <w:t>tarasami</w:t>
      </w:r>
      <w:r w:rsidRPr="00730565">
        <w:t xml:space="preserve"> muszą być natychmiast usuwane,</w:t>
      </w:r>
    </w:p>
    <w:p w14:paraId="4135AC35" w14:textId="77777777" w:rsidR="00170DC2" w:rsidRDefault="00170DC2" w:rsidP="00170DC2">
      <w:pPr>
        <w:ind w:left="851" w:hanging="142"/>
      </w:pPr>
      <w:r>
        <w:t xml:space="preserve">- Wykonawca zobowiązany jest do transportu materiałów budowlanych oraz materiałów pochodzących z demontażu jedynie poprzez </w:t>
      </w:r>
      <w:r w:rsidR="00075D90">
        <w:t>ustaloną z Inspektorem nadzoru trasą dojazdową</w:t>
      </w:r>
    </w:p>
    <w:p w14:paraId="431C31AA" w14:textId="77777777" w:rsidR="00F247C3" w:rsidRPr="00730565" w:rsidRDefault="00F247C3" w:rsidP="00170DC2">
      <w:pPr>
        <w:ind w:left="851" w:hanging="142"/>
      </w:pPr>
      <w:r>
        <w:t>- Dopuszcza się możliwość transportu dźwigiem osobowym pod warunkiem zabezpieczenia wszystkich jego powierzchni (posadzka, ściany, sufit) płytą OSB i protokolarnego odbioru tego zabezpieczenia przez inspektora nadzoru,</w:t>
      </w:r>
    </w:p>
    <w:p w14:paraId="2BAA1A61" w14:textId="77777777" w:rsidR="00170DC2" w:rsidRDefault="00170DC2" w:rsidP="00170DC2">
      <w:pPr>
        <w:ind w:left="851" w:hanging="142"/>
      </w:pPr>
      <w:r>
        <w:t>- Należy ściśle przestrzegać trasy transportu materiałów budowlanych oraz śmieci i gruzu, wyznaczonej przez Zamawiającego,</w:t>
      </w:r>
    </w:p>
    <w:p w14:paraId="37C2C9FD" w14:textId="77777777" w:rsidR="00170DC2" w:rsidRPr="00730565" w:rsidRDefault="00170DC2" w:rsidP="00170DC2">
      <w:pPr>
        <w:ind w:left="851" w:hanging="142"/>
      </w:pPr>
      <w:r>
        <w:t xml:space="preserve">- Wykonawca zobowiązany jest stosować materiały, do których producent posiada odpowiednie dokumenty wymagane na podstawie Rozporządzenia Parlamentu Europejskiego i Rady UE nr 305/2011 z dnia 9 marca 2011r. </w:t>
      </w:r>
      <w:r w:rsidRPr="00FA5FEF">
        <w:t>ustanawiające</w:t>
      </w:r>
      <w:r>
        <w:t>go</w:t>
      </w:r>
      <w:r w:rsidRPr="00FA5FEF">
        <w:t xml:space="preserve"> zharmonizowane warunki wprowadzania do obrotu wyrobów budowlanych i uchylające</w:t>
      </w:r>
      <w:r>
        <w:t>go</w:t>
      </w:r>
      <w:r w:rsidRPr="00FA5FEF">
        <w:t xml:space="preserve"> dyrektywę Rady 89/106/EWG</w:t>
      </w:r>
      <w:r>
        <w:t xml:space="preserve"> oraz Rozporządzenia Ministra Infrastruktury i Budownictwa z dnia 17 listopada 2016r. w sprawie sposobu deklarowania właściwości użytkowych wyrobów budowlanych oraz sposobu znakowania ich znakiem budowlanym,</w:t>
      </w:r>
    </w:p>
    <w:p w14:paraId="46CBC514" w14:textId="77777777" w:rsidR="00C46ABC" w:rsidRPr="001C7ED5" w:rsidRDefault="00C46ABC" w:rsidP="00B12C4C">
      <w:pPr>
        <w:ind w:left="567" w:hanging="283"/>
        <w:rPr>
          <w:sz w:val="22"/>
          <w:szCs w:val="22"/>
        </w:rPr>
      </w:pPr>
    </w:p>
    <w:p w14:paraId="125465C3" w14:textId="77777777" w:rsidR="00C46ABC" w:rsidRDefault="00C46ABC" w:rsidP="00C46ABC">
      <w:pPr>
        <w:rPr>
          <w:b/>
          <w:bCs/>
          <w:u w:val="single"/>
        </w:rPr>
      </w:pPr>
      <w:r w:rsidRPr="001C7ED5">
        <w:rPr>
          <w:b/>
          <w:bCs/>
          <w:u w:val="single"/>
        </w:rPr>
        <w:lastRenderedPageBreak/>
        <w:t xml:space="preserve">2. </w:t>
      </w:r>
      <w:r w:rsidR="00CD2DCB">
        <w:rPr>
          <w:b/>
          <w:bCs/>
          <w:u w:val="single"/>
        </w:rPr>
        <w:t xml:space="preserve">Dokumentacja zdjęciowa </w:t>
      </w:r>
      <w:r w:rsidR="00096A1A">
        <w:rPr>
          <w:b/>
          <w:bCs/>
          <w:u w:val="single"/>
        </w:rPr>
        <w:t>,</w:t>
      </w:r>
      <w:r w:rsidR="00CD2DCB">
        <w:rPr>
          <w:b/>
          <w:bCs/>
          <w:u w:val="single"/>
        </w:rPr>
        <w:t>rysunkowa</w:t>
      </w:r>
      <w:r w:rsidR="00096A1A">
        <w:rPr>
          <w:b/>
          <w:bCs/>
          <w:u w:val="single"/>
        </w:rPr>
        <w:t xml:space="preserve"> , opisowa</w:t>
      </w:r>
      <w:r w:rsidR="00406FF6">
        <w:rPr>
          <w:b/>
          <w:bCs/>
          <w:u w:val="single"/>
        </w:rPr>
        <w:t xml:space="preserve"> załączona do zamówienia</w:t>
      </w:r>
      <w:r w:rsidR="00D30D11" w:rsidRPr="00D30D11">
        <w:rPr>
          <w:b/>
          <w:bCs/>
          <w:u w:val="single"/>
        </w:rPr>
        <w:t>:</w:t>
      </w:r>
    </w:p>
    <w:p w14:paraId="4AD0A6FB" w14:textId="77777777" w:rsidR="00CD2DCB" w:rsidRDefault="00CD2DCB" w:rsidP="001E21A6">
      <w:pPr>
        <w:rPr>
          <w:bCs/>
        </w:rPr>
      </w:pPr>
    </w:p>
    <w:p w14:paraId="41A2CD6A" w14:textId="77777777" w:rsidR="00CD2DCB" w:rsidRDefault="00CD2DCB" w:rsidP="00CD2DCB">
      <w:pPr>
        <w:ind w:left="851" w:hanging="142"/>
        <w:rPr>
          <w:bCs/>
        </w:rPr>
      </w:pPr>
      <w:r>
        <w:rPr>
          <w:bCs/>
        </w:rPr>
        <w:t>- rzut sytuacyjny dla tarasu Centrum Stomatologii</w:t>
      </w:r>
    </w:p>
    <w:p w14:paraId="1DAF3A5F" w14:textId="77777777" w:rsidR="00CD2DCB" w:rsidRDefault="00CD2DCB" w:rsidP="00CD2DCB">
      <w:pPr>
        <w:ind w:left="851" w:hanging="142"/>
        <w:rPr>
          <w:bCs/>
        </w:rPr>
      </w:pPr>
      <w:r>
        <w:rPr>
          <w:bCs/>
        </w:rPr>
        <w:t xml:space="preserve">- </w:t>
      </w:r>
      <w:r w:rsidR="002C3C8E">
        <w:rPr>
          <w:bCs/>
        </w:rPr>
        <w:t>dokumentacja zdjęciowa wykonanych nawierzchni tarasowych z desek kompozytowych</w:t>
      </w:r>
    </w:p>
    <w:p w14:paraId="665F0056" w14:textId="77777777" w:rsidR="002C3C8E" w:rsidRDefault="002C3C8E" w:rsidP="00CD2DCB">
      <w:pPr>
        <w:ind w:left="851" w:hanging="142"/>
        <w:rPr>
          <w:bCs/>
        </w:rPr>
      </w:pPr>
      <w:r>
        <w:rPr>
          <w:bCs/>
        </w:rPr>
        <w:t>- dokumentacja zdjęciowa przedstawiająca stan techniczny - dla obu tarasó</w:t>
      </w:r>
      <w:r w:rsidR="008F3B83">
        <w:rPr>
          <w:bCs/>
        </w:rPr>
        <w:t>w</w:t>
      </w:r>
    </w:p>
    <w:p w14:paraId="659CDB6D" w14:textId="77777777" w:rsidR="008F3B83" w:rsidRDefault="004B72A9" w:rsidP="00CD2DCB">
      <w:pPr>
        <w:ind w:left="851" w:hanging="142"/>
        <w:rPr>
          <w:bCs/>
        </w:rPr>
      </w:pPr>
      <w:r>
        <w:rPr>
          <w:bCs/>
        </w:rPr>
        <w:t xml:space="preserve">- </w:t>
      </w:r>
      <w:r w:rsidR="008F3B83">
        <w:rPr>
          <w:bCs/>
        </w:rPr>
        <w:t>- przedmiar prac – dla obu tarasów</w:t>
      </w:r>
    </w:p>
    <w:p w14:paraId="4D9ACBEC" w14:textId="77777777" w:rsidR="008A721C" w:rsidRDefault="008A721C" w:rsidP="00CD2DCB">
      <w:pPr>
        <w:ind w:left="851" w:hanging="142"/>
        <w:rPr>
          <w:bCs/>
        </w:rPr>
      </w:pPr>
    </w:p>
    <w:p w14:paraId="468E0915" w14:textId="77777777" w:rsidR="008A721C" w:rsidRPr="005859BA" w:rsidRDefault="005859BA" w:rsidP="008A721C">
      <w:pPr>
        <w:ind w:left="851" w:hanging="142"/>
        <w:jc w:val="center"/>
        <w:rPr>
          <w:b/>
          <w:bCs/>
        </w:rPr>
      </w:pPr>
      <w:r w:rsidRPr="005859BA">
        <w:rPr>
          <w:b/>
          <w:bCs/>
        </w:rPr>
        <w:t>TARAS BIBLIOTEKI GŁÓWNEJ</w:t>
      </w:r>
    </w:p>
    <w:p w14:paraId="51FF3721" w14:textId="77777777" w:rsidR="00706B69" w:rsidRPr="00CD2DCB" w:rsidRDefault="00706B69" w:rsidP="00F76234">
      <w:pPr>
        <w:ind w:left="708"/>
        <w:rPr>
          <w:rFonts w:ascii="Arial" w:hAnsi="Arial" w:cs="Arial"/>
          <w:sz w:val="22"/>
          <w:szCs w:val="22"/>
        </w:rPr>
      </w:pPr>
    </w:p>
    <w:p w14:paraId="46F2D849" w14:textId="77777777" w:rsidR="00871CDC" w:rsidRPr="005859BA" w:rsidRDefault="005859BA" w:rsidP="00F76234">
      <w:pPr>
        <w:rPr>
          <w:bCs/>
        </w:rPr>
      </w:pPr>
      <w:r>
        <w:rPr>
          <w:b/>
          <w:bCs/>
          <w:u w:val="single"/>
        </w:rPr>
        <w:t xml:space="preserve">        </w:t>
      </w:r>
    </w:p>
    <w:p w14:paraId="6D60468D" w14:textId="77777777" w:rsidR="00871CDC" w:rsidRDefault="000A22D1" w:rsidP="00103EA9">
      <w:pPr>
        <w:pStyle w:val="Akapitzlist"/>
        <w:ind w:left="567" w:hanging="567"/>
        <w:rPr>
          <w:b/>
          <w:bCs/>
          <w:u w:val="single"/>
        </w:rPr>
      </w:pPr>
      <w:r w:rsidRPr="00103EA9">
        <w:rPr>
          <w:b/>
          <w:bCs/>
        </w:rPr>
        <w:t>3.</w:t>
      </w:r>
      <w:r w:rsidR="00B37985" w:rsidRPr="00103EA9">
        <w:rPr>
          <w:b/>
          <w:bCs/>
        </w:rPr>
        <w:tab/>
      </w:r>
      <w:r w:rsidRPr="00103EA9">
        <w:rPr>
          <w:b/>
          <w:bCs/>
        </w:rPr>
        <w:t xml:space="preserve"> </w:t>
      </w:r>
      <w:r w:rsidR="005859BA">
        <w:rPr>
          <w:b/>
          <w:bCs/>
          <w:u w:val="single"/>
        </w:rPr>
        <w:t>Obecny stan techniczny tarasu:</w:t>
      </w:r>
    </w:p>
    <w:p w14:paraId="217F8DDB" w14:textId="77777777" w:rsidR="00D77CAA" w:rsidRDefault="00D77CAA" w:rsidP="00103EA9">
      <w:pPr>
        <w:pStyle w:val="Akapitzlist"/>
        <w:ind w:left="567" w:hanging="567"/>
        <w:rPr>
          <w:bCs/>
        </w:rPr>
      </w:pPr>
    </w:p>
    <w:p w14:paraId="3571BD23" w14:textId="77777777" w:rsidR="005859BA" w:rsidRDefault="005859BA" w:rsidP="00103EA9">
      <w:pPr>
        <w:pStyle w:val="Akapitzlist"/>
        <w:ind w:left="567" w:hanging="567"/>
        <w:rPr>
          <w:bCs/>
        </w:rPr>
      </w:pPr>
      <w:r>
        <w:rPr>
          <w:b/>
          <w:bCs/>
        </w:rPr>
        <w:t xml:space="preserve">            -</w:t>
      </w:r>
      <w:r>
        <w:rPr>
          <w:bCs/>
        </w:rPr>
        <w:t xml:space="preserve"> taras umiejscowiony jest na III kondygnacji budynku Biblioteki Głównej i nie posiada zadaszenia</w:t>
      </w:r>
    </w:p>
    <w:p w14:paraId="6771B27E" w14:textId="77777777" w:rsidR="005859BA" w:rsidRDefault="005859BA" w:rsidP="00103EA9">
      <w:pPr>
        <w:pStyle w:val="Akapitzlist"/>
        <w:ind w:left="567" w:hanging="567"/>
        <w:rPr>
          <w:bCs/>
        </w:rPr>
      </w:pPr>
      <w:r>
        <w:rPr>
          <w:b/>
          <w:bCs/>
        </w:rPr>
        <w:t xml:space="preserve">           -</w:t>
      </w:r>
      <w:r>
        <w:rPr>
          <w:bCs/>
        </w:rPr>
        <w:t xml:space="preserve"> nawierzchnia tarasu składa się z desek tarasowych, drewnianych przykręcanych wkrętami do zamontowanych legarów na podłoży betonowym</w:t>
      </w:r>
    </w:p>
    <w:p w14:paraId="0FD97041" w14:textId="77777777" w:rsidR="005859BA" w:rsidRDefault="005859BA" w:rsidP="00103EA9">
      <w:pPr>
        <w:pStyle w:val="Akapitzlist"/>
        <w:ind w:left="567" w:hanging="567"/>
        <w:rPr>
          <w:bCs/>
        </w:rPr>
      </w:pPr>
      <w:r>
        <w:rPr>
          <w:b/>
          <w:bCs/>
        </w:rPr>
        <w:t xml:space="preserve">            -</w:t>
      </w:r>
      <w:r>
        <w:rPr>
          <w:bCs/>
        </w:rPr>
        <w:t xml:space="preserve"> nawierzchnia tarasu obsypana jest żwirem ogrodowym</w:t>
      </w:r>
      <w:r w:rsidR="00B205CF">
        <w:rPr>
          <w:bCs/>
        </w:rPr>
        <w:t xml:space="preserve"> w linii murków oporowych</w:t>
      </w:r>
    </w:p>
    <w:p w14:paraId="23B43758" w14:textId="77777777" w:rsidR="00B205CF" w:rsidRDefault="00B205CF" w:rsidP="00103EA9">
      <w:pPr>
        <w:pStyle w:val="Akapitzlist"/>
        <w:ind w:left="567" w:hanging="567"/>
        <w:rPr>
          <w:bCs/>
        </w:rPr>
      </w:pPr>
      <w:r>
        <w:rPr>
          <w:b/>
          <w:bCs/>
        </w:rPr>
        <w:t xml:space="preserve">            -</w:t>
      </w:r>
      <w:r>
        <w:rPr>
          <w:bCs/>
        </w:rPr>
        <w:t xml:space="preserve"> zamontowane zostały na podestach drewnianych ławki metalowe z siedziskami z krawędziaków drewnianych</w:t>
      </w:r>
    </w:p>
    <w:p w14:paraId="53BBFA9E" w14:textId="77777777" w:rsidR="00D77CAA" w:rsidRDefault="00D77CAA" w:rsidP="00103EA9">
      <w:pPr>
        <w:pStyle w:val="Akapitzlist"/>
        <w:ind w:left="567" w:hanging="567"/>
        <w:rPr>
          <w:bCs/>
        </w:rPr>
      </w:pPr>
      <w:r>
        <w:rPr>
          <w:b/>
          <w:bCs/>
        </w:rPr>
        <w:t xml:space="preserve">            -</w:t>
      </w:r>
      <w:r>
        <w:rPr>
          <w:bCs/>
        </w:rPr>
        <w:t xml:space="preserve"> siedziska ławek wykazują duży stopień zużycia</w:t>
      </w:r>
    </w:p>
    <w:p w14:paraId="6D8A5C75" w14:textId="77777777" w:rsidR="00B205CF" w:rsidRDefault="00B205CF" w:rsidP="00103EA9">
      <w:pPr>
        <w:pStyle w:val="Akapitzlist"/>
        <w:ind w:left="567" w:hanging="567"/>
        <w:rPr>
          <w:bCs/>
        </w:rPr>
      </w:pPr>
      <w:r>
        <w:rPr>
          <w:b/>
          <w:bCs/>
        </w:rPr>
        <w:t xml:space="preserve">            -</w:t>
      </w:r>
      <w:r>
        <w:rPr>
          <w:bCs/>
        </w:rPr>
        <w:t xml:space="preserve"> stan desek drewnianych tarasu wykazuje duży stopień zużycia materiału, jego wypaczanie, w większości powierzchni ubytki farby, luźne sztuki desek tarasowych oraz </w:t>
      </w:r>
      <w:proofErr w:type="spellStart"/>
      <w:r>
        <w:rPr>
          <w:bCs/>
        </w:rPr>
        <w:t>rozszczelnianie</w:t>
      </w:r>
      <w:proofErr w:type="spellEnd"/>
      <w:r>
        <w:rPr>
          <w:bCs/>
        </w:rPr>
        <w:t xml:space="preserve"> się ich na połączeniach ze sobą</w:t>
      </w:r>
    </w:p>
    <w:p w14:paraId="7009E545" w14:textId="77777777" w:rsidR="00D77CAA" w:rsidRDefault="00D77CAA" w:rsidP="00103EA9">
      <w:pPr>
        <w:pStyle w:val="Akapitzlist"/>
        <w:ind w:left="567" w:hanging="567"/>
        <w:rPr>
          <w:bCs/>
        </w:rPr>
      </w:pPr>
    </w:p>
    <w:p w14:paraId="46AD7024" w14:textId="77777777" w:rsidR="00D77CAA" w:rsidRDefault="00D77CAA" w:rsidP="00103EA9">
      <w:pPr>
        <w:pStyle w:val="Akapitzlist"/>
        <w:ind w:left="567" w:hanging="567"/>
        <w:rPr>
          <w:bCs/>
        </w:rPr>
      </w:pPr>
    </w:p>
    <w:p w14:paraId="06B3FA76" w14:textId="77777777" w:rsidR="00B205CF" w:rsidRDefault="00B205CF" w:rsidP="00103EA9">
      <w:pPr>
        <w:pStyle w:val="Akapitzlist"/>
        <w:ind w:left="567" w:hanging="567"/>
        <w:rPr>
          <w:bCs/>
        </w:rPr>
      </w:pPr>
    </w:p>
    <w:p w14:paraId="419C2B21" w14:textId="77777777" w:rsidR="00B205CF" w:rsidRDefault="00B205CF" w:rsidP="00B205CF">
      <w:pPr>
        <w:pStyle w:val="Akapitzlist"/>
        <w:ind w:left="567" w:hanging="567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3E989D9A" wp14:editId="7FE300D2">
            <wp:extent cx="4238625" cy="3179202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421_0925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733" cy="318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558D" w14:textId="77777777" w:rsidR="00B205CF" w:rsidRDefault="00B205CF" w:rsidP="00B205CF">
      <w:pPr>
        <w:pStyle w:val="Akapitzlist"/>
        <w:ind w:left="567" w:hanging="567"/>
        <w:jc w:val="center"/>
        <w:rPr>
          <w:bCs/>
        </w:rPr>
      </w:pPr>
    </w:p>
    <w:p w14:paraId="75F1BD6A" w14:textId="77777777" w:rsidR="00B205CF" w:rsidRDefault="00B205CF" w:rsidP="00B205CF">
      <w:pPr>
        <w:pStyle w:val="Akapitzlist"/>
        <w:ind w:left="567" w:hanging="567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2A37D5D" wp14:editId="150D230B">
            <wp:extent cx="4426048" cy="33197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421_0926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778" cy="332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7861" w14:textId="77777777" w:rsidR="00B205CF" w:rsidRDefault="00B205CF" w:rsidP="00103EA9">
      <w:pPr>
        <w:pStyle w:val="Akapitzlist"/>
        <w:ind w:left="567" w:hanging="567"/>
        <w:rPr>
          <w:bCs/>
        </w:rPr>
      </w:pPr>
    </w:p>
    <w:p w14:paraId="51A2F83B" w14:textId="77777777" w:rsidR="00B205CF" w:rsidRPr="00B205CF" w:rsidRDefault="00B205CF" w:rsidP="00103EA9">
      <w:pPr>
        <w:pStyle w:val="Akapitzlist"/>
        <w:ind w:left="567" w:hanging="567"/>
        <w:rPr>
          <w:bCs/>
        </w:rPr>
      </w:pPr>
      <w:r>
        <w:rPr>
          <w:b/>
          <w:bCs/>
        </w:rPr>
        <w:t xml:space="preserve">3.1      </w:t>
      </w:r>
      <w:r>
        <w:rPr>
          <w:b/>
          <w:bCs/>
          <w:u w:val="single"/>
        </w:rPr>
        <w:t>Roboty rozbiórkowe:</w:t>
      </w:r>
    </w:p>
    <w:p w14:paraId="7419C4D9" w14:textId="77777777" w:rsidR="008F3B83" w:rsidRDefault="00B205CF" w:rsidP="008F3B83">
      <w:pPr>
        <w:ind w:left="851" w:hanging="142"/>
        <w:rPr>
          <w:bCs/>
        </w:rPr>
      </w:pPr>
      <w:r>
        <w:rPr>
          <w:bCs/>
        </w:rPr>
        <w:t xml:space="preserve">- </w:t>
      </w:r>
      <w:r w:rsidR="00D77CAA">
        <w:rPr>
          <w:bCs/>
        </w:rPr>
        <w:t xml:space="preserve">rozebrać drewniane siedziska z krawędziaków drewnianych </w:t>
      </w:r>
    </w:p>
    <w:p w14:paraId="1BA1BBBC" w14:textId="77777777" w:rsidR="008F3B83" w:rsidRDefault="008F3B83" w:rsidP="008F3B83">
      <w:pPr>
        <w:ind w:left="851" w:hanging="142"/>
        <w:rPr>
          <w:bCs/>
        </w:rPr>
      </w:pPr>
      <w:r>
        <w:rPr>
          <w:bCs/>
        </w:rPr>
        <w:t xml:space="preserve">- </w:t>
      </w:r>
      <w:r w:rsidR="00D77CAA">
        <w:rPr>
          <w:bCs/>
        </w:rPr>
        <w:t>rozebrać pokrycie nawierzchni tarasu z desek drewnianych</w:t>
      </w:r>
      <w:r w:rsidR="006448D1">
        <w:rPr>
          <w:bCs/>
        </w:rPr>
        <w:t xml:space="preserve"> – powierzchnia tarasu 313,20 m2</w:t>
      </w:r>
    </w:p>
    <w:p w14:paraId="26ABDB5D" w14:textId="77777777" w:rsidR="003905E1" w:rsidRDefault="003905E1" w:rsidP="003905E1">
      <w:pPr>
        <w:ind w:left="851" w:hanging="142"/>
      </w:pPr>
      <w:r w:rsidRPr="00FB0A73">
        <w:t>- wyniesienie, wywóz i utylizacja wszelkich materiałów pochodzących z rozbiórki,</w:t>
      </w:r>
    </w:p>
    <w:p w14:paraId="2A0B3DE0" w14:textId="77777777" w:rsidR="008320EF" w:rsidRDefault="008320EF" w:rsidP="003905E1">
      <w:pPr>
        <w:ind w:left="851" w:hanging="142"/>
      </w:pPr>
      <w:r>
        <w:t>- zachować szczególną ostrożność przy wynoszeniu materiałów rozbiórkowych przez ciągi komunikacyjne budynku w szczególności sale czytelnicze i klatkę schodową</w:t>
      </w:r>
    </w:p>
    <w:p w14:paraId="0C5191F8" w14:textId="77777777" w:rsidR="003905E1" w:rsidRDefault="003905E1" w:rsidP="003905E1">
      <w:pPr>
        <w:rPr>
          <w:b/>
          <w:bCs/>
          <w:u w:val="single"/>
        </w:rPr>
      </w:pPr>
    </w:p>
    <w:p w14:paraId="30599789" w14:textId="77777777" w:rsidR="003905E1" w:rsidRDefault="003905E1" w:rsidP="003905E1">
      <w:pPr>
        <w:pStyle w:val="Akapitzlist"/>
        <w:ind w:left="567" w:hanging="567"/>
        <w:rPr>
          <w:b/>
          <w:bCs/>
          <w:u w:val="single"/>
        </w:rPr>
      </w:pPr>
      <w:r w:rsidRPr="00103EA9">
        <w:rPr>
          <w:b/>
          <w:bCs/>
        </w:rPr>
        <w:t>3.</w:t>
      </w:r>
      <w:r>
        <w:rPr>
          <w:b/>
          <w:bCs/>
        </w:rPr>
        <w:t>2</w:t>
      </w:r>
      <w:r w:rsidRPr="00103EA9">
        <w:rPr>
          <w:b/>
          <w:bCs/>
        </w:rPr>
        <w:t>.</w:t>
      </w:r>
      <w:r w:rsidRPr="00103EA9">
        <w:rPr>
          <w:b/>
          <w:bCs/>
        </w:rPr>
        <w:tab/>
        <w:t xml:space="preserve"> </w:t>
      </w:r>
      <w:r>
        <w:rPr>
          <w:b/>
          <w:bCs/>
          <w:u w:val="single"/>
        </w:rPr>
        <w:t>Roboty montażowe</w:t>
      </w:r>
    </w:p>
    <w:p w14:paraId="78171E56" w14:textId="77777777" w:rsidR="001E21A6" w:rsidRDefault="003622FF" w:rsidP="008320EF">
      <w:pPr>
        <w:ind w:left="851" w:hanging="142"/>
        <w:rPr>
          <w:bCs/>
        </w:rPr>
      </w:pPr>
      <w:r w:rsidRPr="003622FF">
        <w:rPr>
          <w:bCs/>
        </w:rPr>
        <w:t xml:space="preserve">- </w:t>
      </w:r>
      <w:r w:rsidR="008320EF">
        <w:rPr>
          <w:bCs/>
        </w:rPr>
        <w:t xml:space="preserve">oczyścić i pomalować metalowe elementy ławek </w:t>
      </w:r>
      <w:r w:rsidR="00C555A5">
        <w:rPr>
          <w:bCs/>
        </w:rPr>
        <w:t>farbami antykorozyjnymi</w:t>
      </w:r>
      <w:r w:rsidR="008320EF">
        <w:rPr>
          <w:bCs/>
        </w:rPr>
        <w:t xml:space="preserve">– 6 </w:t>
      </w:r>
      <w:proofErr w:type="spellStart"/>
      <w:r w:rsidR="008320EF">
        <w:rPr>
          <w:bCs/>
        </w:rPr>
        <w:t>sz</w:t>
      </w:r>
      <w:r w:rsidR="001E21A6">
        <w:rPr>
          <w:bCs/>
        </w:rPr>
        <w:t>t</w:t>
      </w:r>
      <w:proofErr w:type="spellEnd"/>
    </w:p>
    <w:p w14:paraId="29F3B298" w14:textId="77777777" w:rsidR="009A20B7" w:rsidRDefault="00C555A5" w:rsidP="008320EF">
      <w:pPr>
        <w:ind w:left="851" w:hanging="142"/>
        <w:rPr>
          <w:bCs/>
        </w:rPr>
      </w:pPr>
      <w:r>
        <w:rPr>
          <w:bCs/>
        </w:rPr>
        <w:t xml:space="preserve"> ławek</w:t>
      </w:r>
    </w:p>
    <w:p w14:paraId="051733AF" w14:textId="77777777" w:rsidR="008D203A" w:rsidRPr="00C555A5" w:rsidRDefault="008320EF" w:rsidP="008D203A">
      <w:pPr>
        <w:ind w:left="851" w:hanging="142"/>
        <w:rPr>
          <w:kern w:val="36"/>
          <w:lang w:eastAsia="pl-PL"/>
        </w:rPr>
      </w:pPr>
      <w:r>
        <w:rPr>
          <w:b/>
          <w:bCs/>
        </w:rPr>
        <w:t xml:space="preserve">- </w:t>
      </w:r>
      <w:r w:rsidRPr="008320EF">
        <w:rPr>
          <w:bCs/>
        </w:rPr>
        <w:t>zamontować nowe siedziska z krawędziaków drewnianych 30 mm x 30 mm</w:t>
      </w:r>
      <w:r>
        <w:rPr>
          <w:b/>
          <w:bCs/>
        </w:rPr>
        <w:t xml:space="preserve"> </w:t>
      </w:r>
      <w:r w:rsidRPr="008D203A">
        <w:rPr>
          <w:bCs/>
        </w:rPr>
        <w:t>pomalować siedziska farbami odpornymi na ścieranie</w:t>
      </w:r>
      <w:r w:rsidR="00322246" w:rsidRPr="008D203A">
        <w:rPr>
          <w:bCs/>
        </w:rPr>
        <w:t xml:space="preserve"> </w:t>
      </w:r>
      <w:r w:rsidR="008D203A" w:rsidRPr="00C555A5">
        <w:rPr>
          <w:kern w:val="36"/>
          <w:lang w:eastAsia="pl-PL"/>
        </w:rPr>
        <w:t>lub podobną</w:t>
      </w:r>
      <w:r w:rsidR="00C555A5" w:rsidRPr="00C555A5">
        <w:rPr>
          <w:kern w:val="36"/>
          <w:lang w:eastAsia="pl-PL"/>
        </w:rPr>
        <w:t xml:space="preserve"> w kolorz</w:t>
      </w:r>
      <w:r w:rsidR="00C555A5">
        <w:rPr>
          <w:kern w:val="36"/>
          <w:lang w:eastAsia="pl-PL"/>
        </w:rPr>
        <w:t>e zbliżonym do nowych desek tarasowych</w:t>
      </w:r>
    </w:p>
    <w:p w14:paraId="66267878" w14:textId="77777777" w:rsidR="008D203A" w:rsidRDefault="008D203A" w:rsidP="008D203A">
      <w:pPr>
        <w:ind w:left="851" w:hanging="142"/>
        <w:rPr>
          <w:bCs/>
        </w:rPr>
      </w:pPr>
      <w:r>
        <w:rPr>
          <w:b/>
          <w:bCs/>
        </w:rPr>
        <w:t>-</w:t>
      </w:r>
      <w:r>
        <w:rPr>
          <w:bCs/>
        </w:rPr>
        <w:t xml:space="preserve"> sprawdzić stan zamocowania legarów stropowych, luźne dokręcić , całość zaimpregnować środkami wodoodpornymi </w:t>
      </w:r>
    </w:p>
    <w:p w14:paraId="6CE880C3" w14:textId="77777777" w:rsidR="006448D1" w:rsidRDefault="008D203A" w:rsidP="008D203A">
      <w:pPr>
        <w:ind w:left="851" w:hanging="142"/>
        <w:rPr>
          <w:bCs/>
        </w:rPr>
      </w:pPr>
      <w:r>
        <w:rPr>
          <w:b/>
          <w:bCs/>
        </w:rPr>
        <w:t>-</w:t>
      </w:r>
      <w:r>
        <w:rPr>
          <w:bCs/>
        </w:rPr>
        <w:t xml:space="preserve"> zamontować nawierzchnię tarasową z desek kompozytowych w ramach wybranego systemu, zaakceptowanego przez Inspektora Nadzoru</w:t>
      </w:r>
      <w:r w:rsidR="006448D1">
        <w:rPr>
          <w:bCs/>
        </w:rPr>
        <w:t xml:space="preserve"> – powierzchnia tarasu </w:t>
      </w:r>
    </w:p>
    <w:p w14:paraId="2EA0ABA2" w14:textId="77777777" w:rsidR="008D203A" w:rsidRDefault="006448D1" w:rsidP="008D203A">
      <w:pPr>
        <w:ind w:left="851" w:hanging="142"/>
        <w:rPr>
          <w:bCs/>
        </w:rPr>
      </w:pPr>
      <w:r>
        <w:rPr>
          <w:b/>
          <w:bCs/>
        </w:rPr>
        <w:t xml:space="preserve">  </w:t>
      </w:r>
      <w:r>
        <w:rPr>
          <w:bCs/>
        </w:rPr>
        <w:t>313,20 m2</w:t>
      </w:r>
    </w:p>
    <w:p w14:paraId="64E523D1" w14:textId="77777777" w:rsidR="008D203A" w:rsidRDefault="008D203A" w:rsidP="008D203A">
      <w:pPr>
        <w:ind w:left="851" w:hanging="142"/>
        <w:rPr>
          <w:bCs/>
        </w:rPr>
      </w:pPr>
      <w:r>
        <w:rPr>
          <w:b/>
          <w:bCs/>
        </w:rPr>
        <w:t>-</w:t>
      </w:r>
      <w:r>
        <w:rPr>
          <w:bCs/>
        </w:rPr>
        <w:t xml:space="preserve"> kolor, fakturę deski wybierze użytkownik obiektu wraz z inspektorem nadzoru</w:t>
      </w:r>
      <w:r w:rsidR="00C555A5">
        <w:rPr>
          <w:bCs/>
        </w:rPr>
        <w:t xml:space="preserve"> na podstawie próbek przedstawionych przez Wykonawcę przed przystąpieniem do prac remontowych</w:t>
      </w:r>
    </w:p>
    <w:p w14:paraId="459BEB15" w14:textId="77777777" w:rsidR="00C555A5" w:rsidRDefault="00C555A5" w:rsidP="008D203A">
      <w:pPr>
        <w:ind w:left="851" w:hanging="142"/>
        <w:rPr>
          <w:bCs/>
        </w:rPr>
      </w:pPr>
    </w:p>
    <w:p w14:paraId="09965C86" w14:textId="77777777" w:rsidR="00C555A5" w:rsidRPr="00C555A5" w:rsidRDefault="00C555A5" w:rsidP="00C555A5">
      <w:pPr>
        <w:ind w:left="851" w:hanging="142"/>
        <w:jc w:val="center"/>
        <w:rPr>
          <w:b/>
          <w:bCs/>
        </w:rPr>
      </w:pPr>
      <w:r>
        <w:rPr>
          <w:b/>
          <w:bCs/>
        </w:rPr>
        <w:t>TARAS CENTRUM STOMATOLOGII</w:t>
      </w:r>
    </w:p>
    <w:p w14:paraId="686836A0" w14:textId="77777777" w:rsidR="008320EF" w:rsidRPr="008D203A" w:rsidRDefault="008D203A" w:rsidP="008320EF">
      <w:pPr>
        <w:ind w:left="851" w:hanging="142"/>
        <w:rPr>
          <w:b/>
          <w:bCs/>
        </w:rPr>
      </w:pPr>
      <w:r w:rsidRPr="008D203A">
        <w:rPr>
          <w:b/>
          <w:bCs/>
        </w:rPr>
        <w:t xml:space="preserve"> </w:t>
      </w:r>
    </w:p>
    <w:p w14:paraId="01048FF1" w14:textId="77777777" w:rsidR="003E58C6" w:rsidRPr="008D203A" w:rsidRDefault="003E58C6" w:rsidP="003E58C6">
      <w:pPr>
        <w:pStyle w:val="Akapitzlist"/>
        <w:ind w:left="851" w:hanging="491"/>
        <w:rPr>
          <w:bCs/>
        </w:rPr>
      </w:pPr>
    </w:p>
    <w:p w14:paraId="2712AEAC" w14:textId="77777777" w:rsidR="00C61701" w:rsidRDefault="00C61701" w:rsidP="00C61701">
      <w:pPr>
        <w:rPr>
          <w:bCs/>
        </w:rPr>
      </w:pPr>
      <w:r>
        <w:rPr>
          <w:b/>
          <w:bCs/>
        </w:rPr>
        <w:t>4</w:t>
      </w:r>
      <w:r w:rsidRPr="00730565">
        <w:rPr>
          <w:b/>
          <w:bCs/>
        </w:rPr>
        <w:t xml:space="preserve">. </w:t>
      </w:r>
      <w:r w:rsidR="00C555A5">
        <w:rPr>
          <w:b/>
          <w:bCs/>
          <w:u w:val="single"/>
        </w:rPr>
        <w:t>Obecny stan techniczny tarasu</w:t>
      </w:r>
      <w:r w:rsidRPr="00103EA9">
        <w:rPr>
          <w:b/>
          <w:bCs/>
          <w:u w:val="single"/>
        </w:rPr>
        <w:t>:</w:t>
      </w:r>
    </w:p>
    <w:p w14:paraId="12C3D714" w14:textId="77777777" w:rsidR="00C555A5" w:rsidRDefault="00C555A5" w:rsidP="00C61701">
      <w:pPr>
        <w:rPr>
          <w:bCs/>
        </w:rPr>
      </w:pPr>
      <w:r>
        <w:rPr>
          <w:bCs/>
        </w:rPr>
        <w:t xml:space="preserve">            - taras usytuowany jest na terenie zewnętrznym na poziomie parteru budynku Centrum Stomatologii od ulicy Przybyszewskiego</w:t>
      </w:r>
    </w:p>
    <w:p w14:paraId="7E1ECA07" w14:textId="77777777" w:rsidR="00C555A5" w:rsidRDefault="00C555A5" w:rsidP="00C61701">
      <w:pPr>
        <w:rPr>
          <w:bCs/>
        </w:rPr>
      </w:pPr>
      <w:r>
        <w:rPr>
          <w:bCs/>
        </w:rPr>
        <w:t xml:space="preserve">             - </w:t>
      </w:r>
      <w:r w:rsidR="006448D1">
        <w:rPr>
          <w:bCs/>
        </w:rPr>
        <w:t>o</w:t>
      </w:r>
      <w:r>
        <w:rPr>
          <w:bCs/>
        </w:rPr>
        <w:t>becnie</w:t>
      </w:r>
      <w:r w:rsidR="006448D1">
        <w:rPr>
          <w:bCs/>
        </w:rPr>
        <w:t xml:space="preserve"> stara</w:t>
      </w:r>
      <w:r>
        <w:rPr>
          <w:bCs/>
        </w:rPr>
        <w:t xml:space="preserve"> nawierzchnia tarasu</w:t>
      </w:r>
      <w:r w:rsidR="006448D1">
        <w:rPr>
          <w:bCs/>
        </w:rPr>
        <w:t xml:space="preserve"> została zdemontowana, a materiał rozbiórkowy wywieziony i zutylizowany</w:t>
      </w:r>
    </w:p>
    <w:p w14:paraId="7E397A18" w14:textId="77777777" w:rsidR="006448D1" w:rsidRDefault="006448D1" w:rsidP="00C61701">
      <w:pPr>
        <w:rPr>
          <w:bCs/>
        </w:rPr>
      </w:pPr>
      <w:r>
        <w:rPr>
          <w:bCs/>
        </w:rPr>
        <w:t xml:space="preserve">             - taras został zabezpieczony papą nawierzchniową na całej swojej powierzchni celem zabezpieczenia pomieszczenia znajdującego się poniżej remontowanego tarasu przed zalewaniem spowodowanym opadami atmosferycznymi</w:t>
      </w:r>
    </w:p>
    <w:p w14:paraId="7E0DE393" w14:textId="77777777" w:rsidR="00EC7A58" w:rsidRDefault="00EC7A58" w:rsidP="00C61701">
      <w:pPr>
        <w:rPr>
          <w:bCs/>
        </w:rPr>
      </w:pPr>
      <w:r>
        <w:rPr>
          <w:bCs/>
        </w:rPr>
        <w:lastRenderedPageBreak/>
        <w:t xml:space="preserve">             - zostały w znacznej części rozebrane obróbki blacharskie oraz elementy betonowe jak chody wejściowe na taras</w:t>
      </w:r>
    </w:p>
    <w:p w14:paraId="75E07E27" w14:textId="77777777" w:rsidR="00EC7A58" w:rsidRDefault="00EC7A58" w:rsidP="00C61701">
      <w:pPr>
        <w:rPr>
          <w:bCs/>
        </w:rPr>
      </w:pPr>
    </w:p>
    <w:p w14:paraId="405492D5" w14:textId="77777777" w:rsidR="00EC7A58" w:rsidRDefault="00EC7A58" w:rsidP="00EC7A58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340610B3" wp14:editId="67BB633D">
            <wp:extent cx="4381500" cy="3286367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DC159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29" cy="32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1C82E" w14:textId="77777777" w:rsidR="00EC7A58" w:rsidRDefault="00EC7A58" w:rsidP="00EC7A58">
      <w:pPr>
        <w:jc w:val="center"/>
        <w:rPr>
          <w:bCs/>
        </w:rPr>
      </w:pPr>
    </w:p>
    <w:p w14:paraId="7EB9352B" w14:textId="77777777" w:rsidR="00EC7A58" w:rsidRPr="00C555A5" w:rsidRDefault="00EC7A58" w:rsidP="00EC7A58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ADB0E8D" wp14:editId="60CA0692">
            <wp:extent cx="4400550" cy="33006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DC159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743" cy="331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B61F" w14:textId="77777777" w:rsidR="003A53A9" w:rsidRDefault="00C555A5" w:rsidP="003A53A9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            </w:t>
      </w:r>
    </w:p>
    <w:p w14:paraId="1B0C94B6" w14:textId="77777777" w:rsidR="003A53A9" w:rsidRDefault="003A53A9" w:rsidP="003A53A9">
      <w:pPr>
        <w:pStyle w:val="Akapitzlist"/>
        <w:ind w:left="567" w:hanging="567"/>
        <w:rPr>
          <w:b/>
          <w:bCs/>
          <w:u w:val="single"/>
        </w:rPr>
      </w:pPr>
      <w:r>
        <w:rPr>
          <w:b/>
          <w:bCs/>
        </w:rPr>
        <w:t>4</w:t>
      </w:r>
      <w:r w:rsidRPr="00103EA9">
        <w:rPr>
          <w:b/>
          <w:bCs/>
        </w:rPr>
        <w:t>.1.</w:t>
      </w:r>
      <w:r w:rsidRPr="00103EA9">
        <w:rPr>
          <w:b/>
          <w:bCs/>
        </w:rPr>
        <w:tab/>
        <w:t xml:space="preserve"> </w:t>
      </w:r>
      <w:r>
        <w:rPr>
          <w:b/>
          <w:bCs/>
          <w:u w:val="single"/>
        </w:rPr>
        <w:t>Roboty rozbiórkowe</w:t>
      </w:r>
    </w:p>
    <w:p w14:paraId="4CB1CE9A" w14:textId="77777777" w:rsidR="001A46E8" w:rsidRDefault="003A53A9" w:rsidP="007F74BF">
      <w:pPr>
        <w:ind w:left="851" w:hanging="142"/>
        <w:rPr>
          <w:bCs/>
        </w:rPr>
      </w:pPr>
      <w:r w:rsidRPr="00D811F2">
        <w:rPr>
          <w:bCs/>
        </w:rPr>
        <w:t xml:space="preserve">- </w:t>
      </w:r>
      <w:r w:rsidR="001A46E8">
        <w:rPr>
          <w:bCs/>
        </w:rPr>
        <w:t xml:space="preserve">rozbiórka pokrycia z papy na betonie na zakład z wywinięciami murowymi – </w:t>
      </w:r>
    </w:p>
    <w:p w14:paraId="5C4FC488" w14:textId="77777777" w:rsidR="00F10AA5" w:rsidRDefault="001A46E8" w:rsidP="007F74BF">
      <w:pPr>
        <w:ind w:left="851" w:hanging="142"/>
        <w:rPr>
          <w:bCs/>
        </w:rPr>
      </w:pPr>
      <w:r>
        <w:rPr>
          <w:bCs/>
        </w:rPr>
        <w:t>68,90 m2</w:t>
      </w:r>
    </w:p>
    <w:p w14:paraId="7B338665" w14:textId="77777777" w:rsidR="001A46E8" w:rsidRDefault="001A46E8" w:rsidP="007F74BF">
      <w:pPr>
        <w:ind w:left="851" w:hanging="142"/>
        <w:rPr>
          <w:bCs/>
        </w:rPr>
      </w:pPr>
      <w:r>
        <w:rPr>
          <w:bCs/>
        </w:rPr>
        <w:t>- rozebranie izolacji z płyt styropianowych – 52,70 m2</w:t>
      </w:r>
    </w:p>
    <w:p w14:paraId="02B7CD9A" w14:textId="77777777" w:rsidR="001A46E8" w:rsidRDefault="001A46E8" w:rsidP="007F74BF">
      <w:pPr>
        <w:ind w:left="851" w:hanging="142"/>
        <w:rPr>
          <w:bCs/>
        </w:rPr>
      </w:pPr>
      <w:r>
        <w:rPr>
          <w:bCs/>
        </w:rPr>
        <w:t>- rozebranie obróbek blacharskich – 28,50 m2</w:t>
      </w:r>
    </w:p>
    <w:p w14:paraId="605738A0" w14:textId="77777777" w:rsidR="001A46E8" w:rsidRDefault="001A46E8" w:rsidP="007F74BF">
      <w:pPr>
        <w:ind w:left="851" w:hanging="142"/>
        <w:rPr>
          <w:bCs/>
        </w:rPr>
      </w:pPr>
      <w:r>
        <w:rPr>
          <w:bCs/>
        </w:rPr>
        <w:t>- mechaniczna rozbiórka podestu betonowego – 2,10 m3</w:t>
      </w:r>
    </w:p>
    <w:p w14:paraId="0D244E5D" w14:textId="77777777" w:rsidR="001A46E8" w:rsidRDefault="001A46E8" w:rsidP="007F74BF">
      <w:pPr>
        <w:ind w:left="851" w:hanging="142"/>
        <w:rPr>
          <w:bCs/>
        </w:rPr>
      </w:pPr>
      <w:r>
        <w:rPr>
          <w:bCs/>
        </w:rPr>
        <w:t xml:space="preserve">- wywóz i utylizacja materiałów rozbiórkowych – 1 </w:t>
      </w:r>
      <w:proofErr w:type="spellStart"/>
      <w:r>
        <w:rPr>
          <w:bCs/>
        </w:rPr>
        <w:t>kpl</w:t>
      </w:r>
      <w:proofErr w:type="spellEnd"/>
    </w:p>
    <w:p w14:paraId="44DEF00B" w14:textId="77777777" w:rsidR="001A46E8" w:rsidRDefault="001A46E8" w:rsidP="001A46E8">
      <w:pPr>
        <w:rPr>
          <w:bCs/>
        </w:rPr>
      </w:pPr>
    </w:p>
    <w:p w14:paraId="37ABC0EB" w14:textId="77777777" w:rsidR="001A46E8" w:rsidRDefault="001A46E8" w:rsidP="001A46E8">
      <w:pPr>
        <w:rPr>
          <w:bCs/>
        </w:rPr>
      </w:pPr>
      <w:r>
        <w:rPr>
          <w:b/>
          <w:bCs/>
        </w:rPr>
        <w:t xml:space="preserve">4.2.     </w:t>
      </w:r>
      <w:r w:rsidRPr="001A46E8">
        <w:rPr>
          <w:b/>
          <w:bCs/>
          <w:u w:val="single"/>
        </w:rPr>
        <w:t>Roboty montażowe</w:t>
      </w:r>
    </w:p>
    <w:p w14:paraId="5314D8ED" w14:textId="77777777" w:rsidR="001A46E8" w:rsidRDefault="001A46E8" w:rsidP="001A46E8">
      <w:pPr>
        <w:rPr>
          <w:bCs/>
        </w:rPr>
      </w:pPr>
      <w:r>
        <w:rPr>
          <w:bCs/>
        </w:rPr>
        <w:t xml:space="preserve">            - izolacja papą termozgrzewalną gr. 4 mm – 68,50 m2</w:t>
      </w:r>
    </w:p>
    <w:p w14:paraId="61D2E8F7" w14:textId="77777777" w:rsidR="001A46E8" w:rsidRDefault="001A46E8" w:rsidP="001A46E8">
      <w:pPr>
        <w:rPr>
          <w:bCs/>
        </w:rPr>
      </w:pPr>
      <w:r>
        <w:rPr>
          <w:bCs/>
        </w:rPr>
        <w:t xml:space="preserve">            - izolacja papą termozgrzewalną – druga warstwa – 68,50 m2</w:t>
      </w:r>
    </w:p>
    <w:p w14:paraId="73404902" w14:textId="77777777" w:rsidR="001A46E8" w:rsidRDefault="001A46E8" w:rsidP="001A46E8">
      <w:pPr>
        <w:rPr>
          <w:bCs/>
        </w:rPr>
      </w:pPr>
      <w:r>
        <w:rPr>
          <w:bCs/>
        </w:rPr>
        <w:t xml:space="preserve">            - wykonanie podparć z cegieł pełnych klasy 150 o gr. ½ cegły – 24,40 m2</w:t>
      </w:r>
    </w:p>
    <w:p w14:paraId="043DC68B" w14:textId="77777777" w:rsidR="001A46E8" w:rsidRDefault="001A46E8" w:rsidP="001A46E8">
      <w:pPr>
        <w:rPr>
          <w:bCs/>
        </w:rPr>
      </w:pPr>
      <w:r>
        <w:rPr>
          <w:bCs/>
        </w:rPr>
        <w:t xml:space="preserve">            - izolacja z folii gr. 1,5 mm na sucho – 52,70 m2</w:t>
      </w:r>
    </w:p>
    <w:p w14:paraId="50F67CDD" w14:textId="77777777" w:rsidR="001A46E8" w:rsidRDefault="001A46E8" w:rsidP="001A46E8">
      <w:pPr>
        <w:rPr>
          <w:bCs/>
        </w:rPr>
      </w:pPr>
      <w:r>
        <w:rPr>
          <w:bCs/>
        </w:rPr>
        <w:lastRenderedPageBreak/>
        <w:t xml:space="preserve">             - izolacja z płyt styropianowych EPS – 200 gr. 10 cm – 52,70 m2</w:t>
      </w:r>
    </w:p>
    <w:p w14:paraId="1B21173C" w14:textId="77777777" w:rsidR="001A46E8" w:rsidRDefault="001A46E8" w:rsidP="001A46E8">
      <w:pPr>
        <w:rPr>
          <w:bCs/>
        </w:rPr>
      </w:pPr>
      <w:r>
        <w:rPr>
          <w:bCs/>
        </w:rPr>
        <w:t xml:space="preserve">             - izolacja z płyt styropianowych EPS – 200 gr. 5 cm </w:t>
      </w:r>
      <w:r w:rsidR="00C04F66">
        <w:rPr>
          <w:bCs/>
        </w:rPr>
        <w:t>–</w:t>
      </w:r>
      <w:r>
        <w:rPr>
          <w:bCs/>
        </w:rPr>
        <w:t xml:space="preserve"> </w:t>
      </w:r>
      <w:r w:rsidR="00C04F66">
        <w:rPr>
          <w:bCs/>
        </w:rPr>
        <w:t>52,70 m2</w:t>
      </w:r>
    </w:p>
    <w:p w14:paraId="5F851051" w14:textId="77777777" w:rsidR="00C04F66" w:rsidRDefault="00C04F66" w:rsidP="001A46E8">
      <w:pPr>
        <w:rPr>
          <w:bCs/>
        </w:rPr>
      </w:pPr>
      <w:r>
        <w:rPr>
          <w:bCs/>
        </w:rPr>
        <w:t xml:space="preserve">             - warstwa wyrównująca z zaprawy samopoziomującej – 9,10 m2</w:t>
      </w:r>
    </w:p>
    <w:p w14:paraId="0ECFE41F" w14:textId="77777777" w:rsidR="00C04F66" w:rsidRDefault="00C04F66" w:rsidP="001A46E8">
      <w:pPr>
        <w:rPr>
          <w:bCs/>
        </w:rPr>
      </w:pPr>
      <w:r>
        <w:rPr>
          <w:bCs/>
        </w:rPr>
        <w:t xml:space="preserve">             - wklejenie taśmy uszczelniającej szer. 10 cm – 35,00 </w:t>
      </w:r>
      <w:proofErr w:type="spellStart"/>
      <w:r>
        <w:rPr>
          <w:bCs/>
        </w:rPr>
        <w:t>mb</w:t>
      </w:r>
      <w:proofErr w:type="spellEnd"/>
    </w:p>
    <w:p w14:paraId="586F33EE" w14:textId="77777777" w:rsidR="00C04F66" w:rsidRDefault="00C04F66" w:rsidP="001A46E8">
      <w:pPr>
        <w:rPr>
          <w:bCs/>
        </w:rPr>
      </w:pPr>
      <w:r>
        <w:rPr>
          <w:bCs/>
        </w:rPr>
        <w:t xml:space="preserve">             - obróbki z blachy stalowej powlekanej gr. 0,6 mm – 28,50 m2</w:t>
      </w:r>
    </w:p>
    <w:p w14:paraId="3D2813EB" w14:textId="77777777" w:rsidR="00C04F66" w:rsidRDefault="00C04F66" w:rsidP="00C04F66">
      <w:pPr>
        <w:rPr>
          <w:bCs/>
        </w:rPr>
      </w:pPr>
      <w:r>
        <w:rPr>
          <w:bCs/>
        </w:rPr>
        <w:t xml:space="preserve">             - zamontować nawierzchnię tarasową z desek kompozytowych w ramach wybranego   </w:t>
      </w:r>
    </w:p>
    <w:p w14:paraId="4590EBC6" w14:textId="77777777" w:rsidR="00C04F66" w:rsidRDefault="00C04F66" w:rsidP="00C04F66">
      <w:pPr>
        <w:rPr>
          <w:bCs/>
        </w:rPr>
      </w:pPr>
      <w:r>
        <w:rPr>
          <w:bCs/>
        </w:rPr>
        <w:t xml:space="preserve">               systemu, zaakceptowanego przez Inspektora Nadzoru – powierzchnia tarasu</w:t>
      </w:r>
    </w:p>
    <w:p w14:paraId="63B1D6C1" w14:textId="77777777" w:rsidR="00C04F66" w:rsidRDefault="00C04F66" w:rsidP="00C04F66">
      <w:pPr>
        <w:ind w:left="851" w:hanging="142"/>
        <w:rPr>
          <w:bCs/>
        </w:rPr>
      </w:pPr>
      <w:r>
        <w:rPr>
          <w:b/>
          <w:bCs/>
        </w:rPr>
        <w:t xml:space="preserve">   </w:t>
      </w:r>
      <w:r>
        <w:rPr>
          <w:bCs/>
        </w:rPr>
        <w:t>60,70 m2</w:t>
      </w:r>
    </w:p>
    <w:p w14:paraId="3888A36C" w14:textId="77777777" w:rsidR="00C04F66" w:rsidRDefault="00C04F66" w:rsidP="00C04F66">
      <w:pPr>
        <w:ind w:left="851" w:hanging="142"/>
        <w:rPr>
          <w:bCs/>
        </w:rPr>
      </w:pPr>
      <w:r>
        <w:rPr>
          <w:b/>
          <w:bCs/>
        </w:rPr>
        <w:t>-</w:t>
      </w:r>
      <w:r>
        <w:rPr>
          <w:bCs/>
        </w:rPr>
        <w:t xml:space="preserve"> kolor, fakturę deski wybierze użytkownik obiektu wraz z inspektorem nadzoru na podstawie próbek przedstawionych przez Wykonawcę przed przystąpieniem do prac remontowych</w:t>
      </w:r>
    </w:p>
    <w:p w14:paraId="6CF242FE" w14:textId="77777777" w:rsidR="00C04F66" w:rsidRDefault="00C04F66" w:rsidP="00C04F66">
      <w:pPr>
        <w:ind w:left="851" w:hanging="142"/>
        <w:rPr>
          <w:bCs/>
        </w:rPr>
      </w:pPr>
      <w:r>
        <w:rPr>
          <w:b/>
          <w:bCs/>
        </w:rPr>
        <w:t>-</w:t>
      </w:r>
      <w:r>
        <w:rPr>
          <w:bCs/>
        </w:rPr>
        <w:t xml:space="preserve"> montaż odwodnienia liniowego kanał 1000x114x78 mm z pokrywą</w:t>
      </w:r>
    </w:p>
    <w:p w14:paraId="25010588" w14:textId="77777777" w:rsidR="00C04F66" w:rsidRDefault="00C04F66" w:rsidP="00C04F66">
      <w:pPr>
        <w:ind w:left="851" w:hanging="142"/>
        <w:rPr>
          <w:bCs/>
        </w:rPr>
      </w:pPr>
      <w:r w:rsidRPr="00C04F66">
        <w:rPr>
          <w:bCs/>
        </w:rPr>
        <w:t xml:space="preserve">   </w:t>
      </w:r>
      <w:r>
        <w:rPr>
          <w:bCs/>
        </w:rPr>
        <w:t>b</w:t>
      </w:r>
      <w:r w:rsidRPr="00C04F66">
        <w:rPr>
          <w:bCs/>
        </w:rPr>
        <w:t xml:space="preserve">laszaną wzdłuż zewnętrznej krawędzi tarasu z odprowadzeniem wód opadowych min 10 m od lica tarasu – 21,10 </w:t>
      </w:r>
      <w:proofErr w:type="spellStart"/>
      <w:r w:rsidRPr="00C04F66">
        <w:rPr>
          <w:bCs/>
        </w:rPr>
        <w:t>mb</w:t>
      </w:r>
      <w:proofErr w:type="spellEnd"/>
    </w:p>
    <w:p w14:paraId="333E049B" w14:textId="77777777" w:rsidR="00C04F66" w:rsidRDefault="00C04F66" w:rsidP="00C04F66">
      <w:pPr>
        <w:ind w:left="851" w:hanging="142"/>
        <w:rPr>
          <w:bCs/>
        </w:rPr>
      </w:pPr>
      <w:r>
        <w:rPr>
          <w:bCs/>
        </w:rPr>
        <w:t>- ocieplenie cokołu tarasu płytami styropianowymi gr. 5 cm XPS – 200 – 8,00 m2</w:t>
      </w:r>
    </w:p>
    <w:p w14:paraId="6D436BBF" w14:textId="77777777" w:rsidR="00C04F66" w:rsidRDefault="00C04F66" w:rsidP="00C04F66">
      <w:pPr>
        <w:ind w:left="851" w:hanging="142"/>
        <w:rPr>
          <w:bCs/>
        </w:rPr>
      </w:pPr>
      <w:r>
        <w:rPr>
          <w:bCs/>
        </w:rPr>
        <w:t>- zatopienie siatki zbrojącej na cokole – 8,00 m2</w:t>
      </w:r>
    </w:p>
    <w:p w14:paraId="4E897C7E" w14:textId="77777777" w:rsidR="00C04F66" w:rsidRDefault="00C04F66" w:rsidP="00C04F66">
      <w:pPr>
        <w:ind w:left="851" w:hanging="142"/>
        <w:rPr>
          <w:bCs/>
        </w:rPr>
      </w:pPr>
      <w:r>
        <w:rPr>
          <w:bCs/>
        </w:rPr>
        <w:t>- wykonanie tynku żywicznego o strukturze 3 mm w kolorze podobnym jak deska tarasowa – 8,00 m2</w:t>
      </w:r>
    </w:p>
    <w:p w14:paraId="0B79BC3A" w14:textId="77777777" w:rsidR="00C04F66" w:rsidRDefault="00C04F66" w:rsidP="00C04F66">
      <w:pPr>
        <w:ind w:left="851" w:hanging="142"/>
        <w:rPr>
          <w:bCs/>
        </w:rPr>
      </w:pPr>
      <w:r>
        <w:rPr>
          <w:bCs/>
        </w:rPr>
        <w:t xml:space="preserve">- wykonanie </w:t>
      </w:r>
      <w:r w:rsidR="00096A1A">
        <w:rPr>
          <w:bCs/>
        </w:rPr>
        <w:t xml:space="preserve">3 </w:t>
      </w:r>
      <w:r>
        <w:rPr>
          <w:bCs/>
        </w:rPr>
        <w:t xml:space="preserve">stopni wejściowych na taras z kostki </w:t>
      </w:r>
      <w:proofErr w:type="spellStart"/>
      <w:r>
        <w:rPr>
          <w:bCs/>
        </w:rPr>
        <w:t>pozbrukowej</w:t>
      </w:r>
      <w:proofErr w:type="spellEnd"/>
      <w:r>
        <w:rPr>
          <w:bCs/>
        </w:rPr>
        <w:t xml:space="preserve"> gr 6 cm w kolorze podobnym do deski tarasowej</w:t>
      </w:r>
      <w:r w:rsidR="00096A1A">
        <w:rPr>
          <w:bCs/>
        </w:rPr>
        <w:t xml:space="preserve"> </w:t>
      </w:r>
      <w:r>
        <w:rPr>
          <w:bCs/>
        </w:rPr>
        <w:t xml:space="preserve">– 2 </w:t>
      </w:r>
      <w:proofErr w:type="spellStart"/>
      <w:r>
        <w:rPr>
          <w:bCs/>
        </w:rPr>
        <w:t>kpl</w:t>
      </w:r>
      <w:proofErr w:type="spellEnd"/>
      <w:r>
        <w:rPr>
          <w:bCs/>
        </w:rPr>
        <w:t>.</w:t>
      </w:r>
    </w:p>
    <w:p w14:paraId="5836B75D" w14:textId="77777777" w:rsidR="00096A1A" w:rsidRDefault="00096A1A" w:rsidP="00C04F66">
      <w:pPr>
        <w:ind w:left="851" w:hanging="142"/>
        <w:rPr>
          <w:bCs/>
        </w:rPr>
      </w:pPr>
      <w:r>
        <w:rPr>
          <w:bCs/>
        </w:rPr>
        <w:t>- koszt zakupu i montażu donic kwiatowych 100 x 40 x 40 wybranych przez użytkownika obiektu przedstawiony przez wykonawcę przed rozpoczęciem prac remontowych – 3 szt.</w:t>
      </w:r>
    </w:p>
    <w:p w14:paraId="462550C3" w14:textId="77777777" w:rsidR="00096A1A" w:rsidRDefault="00096A1A" w:rsidP="00096A1A">
      <w:pPr>
        <w:rPr>
          <w:bCs/>
        </w:rPr>
      </w:pPr>
    </w:p>
    <w:p w14:paraId="20982AD9" w14:textId="77777777" w:rsidR="00096A1A" w:rsidRDefault="00096A1A" w:rsidP="00096A1A">
      <w:pPr>
        <w:rPr>
          <w:b/>
          <w:bCs/>
          <w:u w:val="single"/>
        </w:rPr>
      </w:pPr>
      <w:r>
        <w:rPr>
          <w:b/>
          <w:bCs/>
        </w:rPr>
        <w:t xml:space="preserve">5. </w:t>
      </w:r>
      <w:r>
        <w:rPr>
          <w:b/>
          <w:bCs/>
          <w:u w:val="single"/>
        </w:rPr>
        <w:t>Dokumentacja</w:t>
      </w:r>
    </w:p>
    <w:p w14:paraId="08B090CA" w14:textId="77777777" w:rsidR="00096A1A" w:rsidRDefault="00096A1A" w:rsidP="00096A1A">
      <w:pPr>
        <w:rPr>
          <w:b/>
          <w:bCs/>
          <w:u w:val="single"/>
        </w:rPr>
      </w:pPr>
    </w:p>
    <w:p w14:paraId="78AF5392" w14:textId="77777777" w:rsidR="00096A1A" w:rsidRDefault="00096A1A" w:rsidP="00096A1A">
      <w:pPr>
        <w:rPr>
          <w:b/>
          <w:bCs/>
        </w:rPr>
      </w:pPr>
    </w:p>
    <w:p w14:paraId="7925FF19" w14:textId="77777777" w:rsidR="00096A1A" w:rsidRPr="00096A1A" w:rsidRDefault="00406FF6" w:rsidP="00096A1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6AF697" wp14:editId="3F82D9BE">
            <wp:extent cx="5302284" cy="397700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ska-tarasowa-kompozyt-drewn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772" cy="399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8540C" w14:textId="77777777" w:rsidR="00096A1A" w:rsidRPr="00096A1A" w:rsidRDefault="00096A1A" w:rsidP="00096A1A">
      <w:pPr>
        <w:jc w:val="center"/>
        <w:rPr>
          <w:b/>
          <w:bCs/>
          <w:u w:val="single"/>
        </w:rPr>
      </w:pPr>
    </w:p>
    <w:p w14:paraId="577D34D6" w14:textId="77777777" w:rsidR="00C04F66" w:rsidRPr="001A46E8" w:rsidRDefault="00C04F66" w:rsidP="001A46E8">
      <w:pPr>
        <w:rPr>
          <w:bCs/>
        </w:rPr>
      </w:pPr>
    </w:p>
    <w:p w14:paraId="7960E5D5" w14:textId="77777777" w:rsidR="0037796F" w:rsidRPr="0047103D" w:rsidRDefault="0037796F" w:rsidP="00290CA8">
      <w:pPr>
        <w:jc w:val="center"/>
        <w:rPr>
          <w:b/>
          <w:bCs/>
          <w:u w:val="single"/>
        </w:rPr>
      </w:pPr>
    </w:p>
    <w:sectPr w:rsidR="0037796F" w:rsidRPr="0047103D" w:rsidSect="00EB1021">
      <w:pgSz w:w="11906" w:h="16838"/>
      <w:pgMar w:top="567" w:right="1418" w:bottom="851" w:left="1418" w:header="709" w:footer="3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AB24D" w14:textId="77777777" w:rsidR="000F28DE" w:rsidRDefault="000F28DE">
      <w:r>
        <w:separator/>
      </w:r>
    </w:p>
  </w:endnote>
  <w:endnote w:type="continuationSeparator" w:id="0">
    <w:p w14:paraId="5B45613A" w14:textId="77777777" w:rsidR="000F28DE" w:rsidRDefault="000F2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usPrinceps">
    <w:altName w:val="Century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83487" w14:textId="77777777" w:rsidR="000F28DE" w:rsidRDefault="000F28DE">
      <w:r>
        <w:separator/>
      </w:r>
    </w:p>
  </w:footnote>
  <w:footnote w:type="continuationSeparator" w:id="0">
    <w:p w14:paraId="6DE8E9EA" w14:textId="77777777" w:rsidR="000F28DE" w:rsidRDefault="000F28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E4B92"/>
    <w:multiLevelType w:val="hybridMultilevel"/>
    <w:tmpl w:val="02549040"/>
    <w:lvl w:ilvl="0" w:tplc="FC6A0182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A363AE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E045B00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46340800"/>
    <w:multiLevelType w:val="multilevel"/>
    <w:tmpl w:val="CB8C62B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72645FE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49DA6A1F"/>
    <w:multiLevelType w:val="singleLevel"/>
    <w:tmpl w:val="D04A4D8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5428422B"/>
    <w:multiLevelType w:val="hybridMultilevel"/>
    <w:tmpl w:val="7CDA47FE"/>
    <w:lvl w:ilvl="0" w:tplc="0415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7" w15:restartNumberingAfterBreak="0">
    <w:nsid w:val="66603C5A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68FA1ACC"/>
    <w:multiLevelType w:val="multilevel"/>
    <w:tmpl w:val="CB8C62B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69BA52FF"/>
    <w:multiLevelType w:val="multilevel"/>
    <w:tmpl w:val="C77A1164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2"/>
  </w:num>
  <w:num w:numId="5">
    <w:abstractNumId w:val="8"/>
  </w:num>
  <w:num w:numId="6">
    <w:abstractNumId w:val="3"/>
  </w:num>
  <w:num w:numId="7">
    <w:abstractNumId w:val="0"/>
  </w:num>
  <w:num w:numId="8">
    <w:abstractNumId w:val="5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F78"/>
    <w:rsid w:val="00005B94"/>
    <w:rsid w:val="00021E8C"/>
    <w:rsid w:val="00021EC0"/>
    <w:rsid w:val="00022562"/>
    <w:rsid w:val="000231CA"/>
    <w:rsid w:val="00035467"/>
    <w:rsid w:val="000501B4"/>
    <w:rsid w:val="000547F1"/>
    <w:rsid w:val="00064D27"/>
    <w:rsid w:val="000733D6"/>
    <w:rsid w:val="00075D90"/>
    <w:rsid w:val="00081777"/>
    <w:rsid w:val="000850FC"/>
    <w:rsid w:val="00096A1A"/>
    <w:rsid w:val="000978A1"/>
    <w:rsid w:val="000A16B6"/>
    <w:rsid w:val="000A1709"/>
    <w:rsid w:val="000A1A75"/>
    <w:rsid w:val="000A22D1"/>
    <w:rsid w:val="000C3684"/>
    <w:rsid w:val="000D1A1C"/>
    <w:rsid w:val="000D26A6"/>
    <w:rsid w:val="000F28DE"/>
    <w:rsid w:val="00100ACB"/>
    <w:rsid w:val="0010120B"/>
    <w:rsid w:val="00101F5C"/>
    <w:rsid w:val="00103EA9"/>
    <w:rsid w:val="0010518A"/>
    <w:rsid w:val="001064E4"/>
    <w:rsid w:val="001074B7"/>
    <w:rsid w:val="00121B3E"/>
    <w:rsid w:val="00160F00"/>
    <w:rsid w:val="00162516"/>
    <w:rsid w:val="00162F20"/>
    <w:rsid w:val="0016412F"/>
    <w:rsid w:val="00167E02"/>
    <w:rsid w:val="00170D95"/>
    <w:rsid w:val="00170DC2"/>
    <w:rsid w:val="00171788"/>
    <w:rsid w:val="00187F0D"/>
    <w:rsid w:val="001A325F"/>
    <w:rsid w:val="001A46E8"/>
    <w:rsid w:val="001A574D"/>
    <w:rsid w:val="001B0009"/>
    <w:rsid w:val="001C00DD"/>
    <w:rsid w:val="001C2B04"/>
    <w:rsid w:val="001C7ED5"/>
    <w:rsid w:val="001D6FC5"/>
    <w:rsid w:val="001E21A6"/>
    <w:rsid w:val="001E3088"/>
    <w:rsid w:val="001F02FB"/>
    <w:rsid w:val="002128DA"/>
    <w:rsid w:val="002460E0"/>
    <w:rsid w:val="00251361"/>
    <w:rsid w:val="00256B23"/>
    <w:rsid w:val="0026174D"/>
    <w:rsid w:val="00266CC5"/>
    <w:rsid w:val="002750B5"/>
    <w:rsid w:val="002753B5"/>
    <w:rsid w:val="002762FF"/>
    <w:rsid w:val="00276552"/>
    <w:rsid w:val="00290CA8"/>
    <w:rsid w:val="002A0AAD"/>
    <w:rsid w:val="002C3868"/>
    <w:rsid w:val="002C39DB"/>
    <w:rsid w:val="002C3BA7"/>
    <w:rsid w:val="002C3C8E"/>
    <w:rsid w:val="002C51B0"/>
    <w:rsid w:val="002E0AC0"/>
    <w:rsid w:val="002E2FFD"/>
    <w:rsid w:val="00306428"/>
    <w:rsid w:val="003115B5"/>
    <w:rsid w:val="00313516"/>
    <w:rsid w:val="00321208"/>
    <w:rsid w:val="0032164C"/>
    <w:rsid w:val="00322246"/>
    <w:rsid w:val="00322EAF"/>
    <w:rsid w:val="003236FE"/>
    <w:rsid w:val="00325020"/>
    <w:rsid w:val="003251A2"/>
    <w:rsid w:val="003404F9"/>
    <w:rsid w:val="003420B7"/>
    <w:rsid w:val="00346024"/>
    <w:rsid w:val="0034718F"/>
    <w:rsid w:val="00353A58"/>
    <w:rsid w:val="00354583"/>
    <w:rsid w:val="00360F95"/>
    <w:rsid w:val="003622FF"/>
    <w:rsid w:val="00364186"/>
    <w:rsid w:val="00374418"/>
    <w:rsid w:val="0037796F"/>
    <w:rsid w:val="00377D89"/>
    <w:rsid w:val="00384080"/>
    <w:rsid w:val="003905E1"/>
    <w:rsid w:val="00395C97"/>
    <w:rsid w:val="003A249A"/>
    <w:rsid w:val="003A53A9"/>
    <w:rsid w:val="003C15EB"/>
    <w:rsid w:val="003D07CC"/>
    <w:rsid w:val="003D112C"/>
    <w:rsid w:val="003E4BD8"/>
    <w:rsid w:val="003E58C6"/>
    <w:rsid w:val="003E6E15"/>
    <w:rsid w:val="003F393E"/>
    <w:rsid w:val="00400B4B"/>
    <w:rsid w:val="00406FF6"/>
    <w:rsid w:val="00412819"/>
    <w:rsid w:val="00424E14"/>
    <w:rsid w:val="004355D2"/>
    <w:rsid w:val="0043563C"/>
    <w:rsid w:val="0044027F"/>
    <w:rsid w:val="00442ED8"/>
    <w:rsid w:val="0045772B"/>
    <w:rsid w:val="004624C7"/>
    <w:rsid w:val="0046522B"/>
    <w:rsid w:val="0047103D"/>
    <w:rsid w:val="00473FB7"/>
    <w:rsid w:val="00476315"/>
    <w:rsid w:val="004809B8"/>
    <w:rsid w:val="00486D39"/>
    <w:rsid w:val="00486F13"/>
    <w:rsid w:val="004976C6"/>
    <w:rsid w:val="004B72A9"/>
    <w:rsid w:val="004C3262"/>
    <w:rsid w:val="004C4A57"/>
    <w:rsid w:val="004D099E"/>
    <w:rsid w:val="004D1242"/>
    <w:rsid w:val="004D5B15"/>
    <w:rsid w:val="004F0050"/>
    <w:rsid w:val="004F298C"/>
    <w:rsid w:val="004F4539"/>
    <w:rsid w:val="004F6AF2"/>
    <w:rsid w:val="004F74C9"/>
    <w:rsid w:val="005023F8"/>
    <w:rsid w:val="00506FD4"/>
    <w:rsid w:val="00513521"/>
    <w:rsid w:val="0053168F"/>
    <w:rsid w:val="00533E54"/>
    <w:rsid w:val="005428F6"/>
    <w:rsid w:val="005433B1"/>
    <w:rsid w:val="00552117"/>
    <w:rsid w:val="00553F22"/>
    <w:rsid w:val="00560B25"/>
    <w:rsid w:val="0056127A"/>
    <w:rsid w:val="00564B1C"/>
    <w:rsid w:val="00582814"/>
    <w:rsid w:val="0058410F"/>
    <w:rsid w:val="005859BA"/>
    <w:rsid w:val="00585A02"/>
    <w:rsid w:val="00587678"/>
    <w:rsid w:val="005914A1"/>
    <w:rsid w:val="005940EE"/>
    <w:rsid w:val="00594231"/>
    <w:rsid w:val="00595D58"/>
    <w:rsid w:val="005A46C6"/>
    <w:rsid w:val="005A6E0B"/>
    <w:rsid w:val="005A7C8F"/>
    <w:rsid w:val="005B20BF"/>
    <w:rsid w:val="005B37DE"/>
    <w:rsid w:val="005B3B25"/>
    <w:rsid w:val="005C2651"/>
    <w:rsid w:val="005D173C"/>
    <w:rsid w:val="005D186B"/>
    <w:rsid w:val="005E171E"/>
    <w:rsid w:val="006043D0"/>
    <w:rsid w:val="00606399"/>
    <w:rsid w:val="00606C25"/>
    <w:rsid w:val="0062267B"/>
    <w:rsid w:val="00634073"/>
    <w:rsid w:val="006359DC"/>
    <w:rsid w:val="00643488"/>
    <w:rsid w:val="006448D1"/>
    <w:rsid w:val="00646757"/>
    <w:rsid w:val="00647284"/>
    <w:rsid w:val="00655A62"/>
    <w:rsid w:val="00666A8C"/>
    <w:rsid w:val="0067465A"/>
    <w:rsid w:val="00676535"/>
    <w:rsid w:val="006774DF"/>
    <w:rsid w:val="00683841"/>
    <w:rsid w:val="00686E2F"/>
    <w:rsid w:val="00692316"/>
    <w:rsid w:val="006A70AE"/>
    <w:rsid w:val="006B0D60"/>
    <w:rsid w:val="006B18C2"/>
    <w:rsid w:val="006B3C61"/>
    <w:rsid w:val="006B6F29"/>
    <w:rsid w:val="006C326A"/>
    <w:rsid w:val="006C4EF8"/>
    <w:rsid w:val="006D35A2"/>
    <w:rsid w:val="006D763D"/>
    <w:rsid w:val="006D7DBA"/>
    <w:rsid w:val="006E1596"/>
    <w:rsid w:val="006F19D0"/>
    <w:rsid w:val="006F4850"/>
    <w:rsid w:val="00702045"/>
    <w:rsid w:val="00703F17"/>
    <w:rsid w:val="007053AB"/>
    <w:rsid w:val="007064A0"/>
    <w:rsid w:val="00706B69"/>
    <w:rsid w:val="0071171C"/>
    <w:rsid w:val="00714B41"/>
    <w:rsid w:val="00725270"/>
    <w:rsid w:val="00730565"/>
    <w:rsid w:val="007309EA"/>
    <w:rsid w:val="00731B2E"/>
    <w:rsid w:val="00731F9F"/>
    <w:rsid w:val="00733D65"/>
    <w:rsid w:val="00733E93"/>
    <w:rsid w:val="00770149"/>
    <w:rsid w:val="00770531"/>
    <w:rsid w:val="00775D7D"/>
    <w:rsid w:val="007767A4"/>
    <w:rsid w:val="00777DEC"/>
    <w:rsid w:val="007828C2"/>
    <w:rsid w:val="0079121A"/>
    <w:rsid w:val="007A02C6"/>
    <w:rsid w:val="007A4877"/>
    <w:rsid w:val="007A6698"/>
    <w:rsid w:val="007B48E9"/>
    <w:rsid w:val="007B51FA"/>
    <w:rsid w:val="007C3B8A"/>
    <w:rsid w:val="007D5040"/>
    <w:rsid w:val="007E060A"/>
    <w:rsid w:val="007E2D32"/>
    <w:rsid w:val="007F1801"/>
    <w:rsid w:val="007F54CF"/>
    <w:rsid w:val="007F5AE4"/>
    <w:rsid w:val="007F74BF"/>
    <w:rsid w:val="008006D6"/>
    <w:rsid w:val="00813288"/>
    <w:rsid w:val="008161F4"/>
    <w:rsid w:val="0081701B"/>
    <w:rsid w:val="0082250F"/>
    <w:rsid w:val="00825D4E"/>
    <w:rsid w:val="0083206A"/>
    <w:rsid w:val="008320EF"/>
    <w:rsid w:val="0083213D"/>
    <w:rsid w:val="008331D5"/>
    <w:rsid w:val="00833780"/>
    <w:rsid w:val="00846D16"/>
    <w:rsid w:val="00856A73"/>
    <w:rsid w:val="00860A0F"/>
    <w:rsid w:val="00862F0D"/>
    <w:rsid w:val="008645BB"/>
    <w:rsid w:val="00871092"/>
    <w:rsid w:val="00871CDC"/>
    <w:rsid w:val="00873291"/>
    <w:rsid w:val="008769E7"/>
    <w:rsid w:val="00882FAF"/>
    <w:rsid w:val="008A03BE"/>
    <w:rsid w:val="008A1C0B"/>
    <w:rsid w:val="008A3194"/>
    <w:rsid w:val="008A721C"/>
    <w:rsid w:val="008D203A"/>
    <w:rsid w:val="008D6754"/>
    <w:rsid w:val="008E5F94"/>
    <w:rsid w:val="008E780B"/>
    <w:rsid w:val="008F0338"/>
    <w:rsid w:val="008F0A39"/>
    <w:rsid w:val="008F0C48"/>
    <w:rsid w:val="008F1C20"/>
    <w:rsid w:val="008F3B83"/>
    <w:rsid w:val="00900CB5"/>
    <w:rsid w:val="009040DF"/>
    <w:rsid w:val="00907DC4"/>
    <w:rsid w:val="009118B0"/>
    <w:rsid w:val="00913984"/>
    <w:rsid w:val="0091760F"/>
    <w:rsid w:val="00935CD6"/>
    <w:rsid w:val="00937530"/>
    <w:rsid w:val="00937C5A"/>
    <w:rsid w:val="00937DA4"/>
    <w:rsid w:val="0095191C"/>
    <w:rsid w:val="00951ADF"/>
    <w:rsid w:val="00953763"/>
    <w:rsid w:val="00955148"/>
    <w:rsid w:val="009740B2"/>
    <w:rsid w:val="009747A0"/>
    <w:rsid w:val="00976C5A"/>
    <w:rsid w:val="00980463"/>
    <w:rsid w:val="00986A39"/>
    <w:rsid w:val="009903CD"/>
    <w:rsid w:val="009975B4"/>
    <w:rsid w:val="009A20B7"/>
    <w:rsid w:val="009A36C4"/>
    <w:rsid w:val="009A75F5"/>
    <w:rsid w:val="009B0F58"/>
    <w:rsid w:val="009C2056"/>
    <w:rsid w:val="009C3019"/>
    <w:rsid w:val="009C79EA"/>
    <w:rsid w:val="009E4B94"/>
    <w:rsid w:val="009F30F7"/>
    <w:rsid w:val="009F34D6"/>
    <w:rsid w:val="00A063C1"/>
    <w:rsid w:val="00A07AC2"/>
    <w:rsid w:val="00A11798"/>
    <w:rsid w:val="00A13B8B"/>
    <w:rsid w:val="00A42C8E"/>
    <w:rsid w:val="00A556D9"/>
    <w:rsid w:val="00A57F9D"/>
    <w:rsid w:val="00A70CA6"/>
    <w:rsid w:val="00A720E3"/>
    <w:rsid w:val="00A76D2E"/>
    <w:rsid w:val="00A8178B"/>
    <w:rsid w:val="00A94B77"/>
    <w:rsid w:val="00A96C04"/>
    <w:rsid w:val="00A9750C"/>
    <w:rsid w:val="00AA138D"/>
    <w:rsid w:val="00AA3657"/>
    <w:rsid w:val="00AA5C44"/>
    <w:rsid w:val="00AA6FAF"/>
    <w:rsid w:val="00AB1DEB"/>
    <w:rsid w:val="00AB44EE"/>
    <w:rsid w:val="00AB55F0"/>
    <w:rsid w:val="00AC11FF"/>
    <w:rsid w:val="00AC41D9"/>
    <w:rsid w:val="00AC649F"/>
    <w:rsid w:val="00AF0644"/>
    <w:rsid w:val="00AF0828"/>
    <w:rsid w:val="00B00615"/>
    <w:rsid w:val="00B04DB4"/>
    <w:rsid w:val="00B12C4C"/>
    <w:rsid w:val="00B13020"/>
    <w:rsid w:val="00B139A1"/>
    <w:rsid w:val="00B205CF"/>
    <w:rsid w:val="00B30158"/>
    <w:rsid w:val="00B37985"/>
    <w:rsid w:val="00B37B6A"/>
    <w:rsid w:val="00B426D8"/>
    <w:rsid w:val="00B6462C"/>
    <w:rsid w:val="00B7491E"/>
    <w:rsid w:val="00B771E3"/>
    <w:rsid w:val="00B81F78"/>
    <w:rsid w:val="00B845EF"/>
    <w:rsid w:val="00B90054"/>
    <w:rsid w:val="00B95A54"/>
    <w:rsid w:val="00BB26D7"/>
    <w:rsid w:val="00BB4CA6"/>
    <w:rsid w:val="00BC2B44"/>
    <w:rsid w:val="00BC6A8D"/>
    <w:rsid w:val="00BD683B"/>
    <w:rsid w:val="00C04F66"/>
    <w:rsid w:val="00C05C86"/>
    <w:rsid w:val="00C10020"/>
    <w:rsid w:val="00C168A5"/>
    <w:rsid w:val="00C16B75"/>
    <w:rsid w:val="00C238F5"/>
    <w:rsid w:val="00C4134D"/>
    <w:rsid w:val="00C44182"/>
    <w:rsid w:val="00C46824"/>
    <w:rsid w:val="00C46ABC"/>
    <w:rsid w:val="00C473B6"/>
    <w:rsid w:val="00C555A5"/>
    <w:rsid w:val="00C562CE"/>
    <w:rsid w:val="00C61701"/>
    <w:rsid w:val="00C73154"/>
    <w:rsid w:val="00C74B9B"/>
    <w:rsid w:val="00C805CC"/>
    <w:rsid w:val="00C928BC"/>
    <w:rsid w:val="00CB3F2D"/>
    <w:rsid w:val="00CC0507"/>
    <w:rsid w:val="00CC0BB1"/>
    <w:rsid w:val="00CD2DCB"/>
    <w:rsid w:val="00CD7052"/>
    <w:rsid w:val="00CE03C3"/>
    <w:rsid w:val="00CF645B"/>
    <w:rsid w:val="00D1044B"/>
    <w:rsid w:val="00D30ACE"/>
    <w:rsid w:val="00D30D11"/>
    <w:rsid w:val="00D31887"/>
    <w:rsid w:val="00D52A05"/>
    <w:rsid w:val="00D56732"/>
    <w:rsid w:val="00D57187"/>
    <w:rsid w:val="00D62733"/>
    <w:rsid w:val="00D700D2"/>
    <w:rsid w:val="00D728FE"/>
    <w:rsid w:val="00D74D62"/>
    <w:rsid w:val="00D77CAA"/>
    <w:rsid w:val="00D811F2"/>
    <w:rsid w:val="00D843B5"/>
    <w:rsid w:val="00D91FFF"/>
    <w:rsid w:val="00D9461E"/>
    <w:rsid w:val="00D96439"/>
    <w:rsid w:val="00D97624"/>
    <w:rsid w:val="00DA1708"/>
    <w:rsid w:val="00DB037A"/>
    <w:rsid w:val="00DC06E5"/>
    <w:rsid w:val="00DD1F01"/>
    <w:rsid w:val="00DD4B83"/>
    <w:rsid w:val="00DE0039"/>
    <w:rsid w:val="00DE4AE2"/>
    <w:rsid w:val="00DF21F2"/>
    <w:rsid w:val="00DF4065"/>
    <w:rsid w:val="00E0209B"/>
    <w:rsid w:val="00E04518"/>
    <w:rsid w:val="00E0462D"/>
    <w:rsid w:val="00E0507A"/>
    <w:rsid w:val="00E07FA6"/>
    <w:rsid w:val="00E10A53"/>
    <w:rsid w:val="00E13079"/>
    <w:rsid w:val="00E14715"/>
    <w:rsid w:val="00E256EF"/>
    <w:rsid w:val="00E3511F"/>
    <w:rsid w:val="00E36333"/>
    <w:rsid w:val="00E420E7"/>
    <w:rsid w:val="00E42164"/>
    <w:rsid w:val="00E46DC3"/>
    <w:rsid w:val="00E5737A"/>
    <w:rsid w:val="00E57804"/>
    <w:rsid w:val="00E63D51"/>
    <w:rsid w:val="00E65CD5"/>
    <w:rsid w:val="00E70E60"/>
    <w:rsid w:val="00E720CD"/>
    <w:rsid w:val="00E730DF"/>
    <w:rsid w:val="00E739AD"/>
    <w:rsid w:val="00E73D3E"/>
    <w:rsid w:val="00E75E92"/>
    <w:rsid w:val="00E80888"/>
    <w:rsid w:val="00E808E5"/>
    <w:rsid w:val="00E850C2"/>
    <w:rsid w:val="00E92316"/>
    <w:rsid w:val="00E92EE4"/>
    <w:rsid w:val="00E92F81"/>
    <w:rsid w:val="00E94826"/>
    <w:rsid w:val="00E96A18"/>
    <w:rsid w:val="00EA4DAC"/>
    <w:rsid w:val="00EB1021"/>
    <w:rsid w:val="00EB5E01"/>
    <w:rsid w:val="00EC2B5C"/>
    <w:rsid w:val="00EC3BA8"/>
    <w:rsid w:val="00EC7A58"/>
    <w:rsid w:val="00ED4FCB"/>
    <w:rsid w:val="00EE691E"/>
    <w:rsid w:val="00F07F4B"/>
    <w:rsid w:val="00F102B3"/>
    <w:rsid w:val="00F10AA5"/>
    <w:rsid w:val="00F155A3"/>
    <w:rsid w:val="00F247C3"/>
    <w:rsid w:val="00F3106E"/>
    <w:rsid w:val="00F418F8"/>
    <w:rsid w:val="00F55073"/>
    <w:rsid w:val="00F5659B"/>
    <w:rsid w:val="00F62D84"/>
    <w:rsid w:val="00F63637"/>
    <w:rsid w:val="00F648A4"/>
    <w:rsid w:val="00F65465"/>
    <w:rsid w:val="00F67732"/>
    <w:rsid w:val="00F76234"/>
    <w:rsid w:val="00F77C91"/>
    <w:rsid w:val="00F83553"/>
    <w:rsid w:val="00F866A6"/>
    <w:rsid w:val="00F921AF"/>
    <w:rsid w:val="00FA5FEF"/>
    <w:rsid w:val="00FA6211"/>
    <w:rsid w:val="00FB0A73"/>
    <w:rsid w:val="00FB3579"/>
    <w:rsid w:val="00FB3CC9"/>
    <w:rsid w:val="00FB66A0"/>
    <w:rsid w:val="00FC24B1"/>
    <w:rsid w:val="00FC42E5"/>
    <w:rsid w:val="00FD0478"/>
    <w:rsid w:val="00FD15A3"/>
    <w:rsid w:val="00FE3CD3"/>
    <w:rsid w:val="00FE51A1"/>
    <w:rsid w:val="00FF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044784"/>
  <w15:docId w15:val="{0B9FFE0F-1405-433E-AF4B-F3476609B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42E5"/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C2B0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F155A3"/>
    <w:pPr>
      <w:spacing w:after="160" w:line="25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Stopka">
    <w:name w:val="footer"/>
    <w:basedOn w:val="Normalny"/>
    <w:rsid w:val="009C2056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9C2056"/>
  </w:style>
  <w:style w:type="paragraph" w:styleId="Bezodstpw">
    <w:name w:val="No Spacing"/>
    <w:uiPriority w:val="1"/>
    <w:qFormat/>
    <w:rsid w:val="001C2B04"/>
    <w:rPr>
      <w:sz w:val="24"/>
      <w:szCs w:val="24"/>
      <w:lang w:eastAsia="zh-CN"/>
    </w:rPr>
  </w:style>
  <w:style w:type="character" w:customStyle="1" w:styleId="Nagwek1Znak">
    <w:name w:val="Nagłówek 1 Znak"/>
    <w:link w:val="Nagwek1"/>
    <w:uiPriority w:val="9"/>
    <w:rsid w:val="001C2B04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table" w:styleId="Tabela-Siatka">
    <w:name w:val="Table Grid"/>
    <w:basedOn w:val="Standardowy"/>
    <w:uiPriority w:val="59"/>
    <w:rsid w:val="008D67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7491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7491E"/>
    <w:rPr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53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53AB"/>
    <w:rPr>
      <w:rFonts w:ascii="Tahoma" w:hAnsi="Tahoma" w:cs="Tahoma"/>
      <w:sz w:val="16"/>
      <w:szCs w:val="16"/>
      <w:lang w:eastAsia="zh-CN"/>
    </w:rPr>
  </w:style>
  <w:style w:type="paragraph" w:styleId="Akapitzlist">
    <w:name w:val="List Paragraph"/>
    <w:basedOn w:val="Normalny"/>
    <w:uiPriority w:val="34"/>
    <w:qFormat/>
    <w:rsid w:val="00B37B6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624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EF347-5C2F-4623-A355-8422EB755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1098</Words>
  <Characters>7766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DET</dc:creator>
  <cp:lastModifiedBy>Justyna Bittner-Dobak (p011969)</cp:lastModifiedBy>
  <cp:revision>5</cp:revision>
  <cp:lastPrinted>2018-02-09T09:16:00Z</cp:lastPrinted>
  <dcterms:created xsi:type="dcterms:W3CDTF">2022-04-21T12:16:00Z</dcterms:created>
  <dcterms:modified xsi:type="dcterms:W3CDTF">2022-05-12T11:58:00Z</dcterms:modified>
</cp:coreProperties>
</file>