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23841" w14:textId="77777777" w:rsidR="0097784C" w:rsidRDefault="0097784C" w:rsidP="0097784C">
      <w:pPr>
        <w:ind w:left="927"/>
      </w:pPr>
    </w:p>
    <w:p w14:paraId="68D4DA18" w14:textId="1B1EB924" w:rsidR="0097784C" w:rsidRDefault="0097784C" w:rsidP="00A27410">
      <w:pPr>
        <w:spacing w:before="360"/>
        <w:ind w:left="6372"/>
      </w:pPr>
      <w:r>
        <w:t xml:space="preserve">Warszawa, </w:t>
      </w:r>
      <w:r w:rsidR="00F530EC">
        <w:t>15</w:t>
      </w:r>
      <w:r w:rsidR="00E31F2F">
        <w:t xml:space="preserve"> października</w:t>
      </w:r>
      <w:r>
        <w:t xml:space="preserve"> 2021 r.</w:t>
      </w:r>
    </w:p>
    <w:p w14:paraId="48BFCBAC" w14:textId="77777777" w:rsidR="0097784C" w:rsidRDefault="006B7112" w:rsidP="0097784C">
      <w:pPr>
        <w:jc w:val="both"/>
      </w:pPr>
      <w:r>
        <w:t>MCPS.</w:t>
      </w:r>
      <w:r w:rsidR="0097784C">
        <w:t>ZP/</w:t>
      </w:r>
      <w:r w:rsidR="003607DE">
        <w:t>AR</w:t>
      </w:r>
      <w:r w:rsidR="0097784C">
        <w:t>/351-</w:t>
      </w:r>
      <w:r w:rsidR="00E31F2F">
        <w:t>41</w:t>
      </w:r>
      <w:r w:rsidR="00EA305E">
        <w:t>/2021 TP/U</w:t>
      </w:r>
    </w:p>
    <w:p w14:paraId="3372D71A" w14:textId="02092FB2" w:rsidR="00705758" w:rsidRDefault="00705758" w:rsidP="0097784C">
      <w:pPr>
        <w:spacing w:after="0" w:line="240" w:lineRule="auto"/>
        <w:jc w:val="both"/>
        <w:rPr>
          <w:b/>
        </w:rPr>
      </w:pPr>
    </w:p>
    <w:p w14:paraId="5E0F3F13" w14:textId="77777777" w:rsidR="00EA305E" w:rsidRDefault="00EA305E" w:rsidP="0097784C">
      <w:pPr>
        <w:spacing w:after="0" w:line="240" w:lineRule="auto"/>
        <w:jc w:val="both"/>
        <w:rPr>
          <w:b/>
        </w:rPr>
      </w:pPr>
    </w:p>
    <w:p w14:paraId="09F3B43E" w14:textId="77777777" w:rsidR="00EA305E" w:rsidRPr="00EA305E" w:rsidRDefault="00EA305E" w:rsidP="00EA305E">
      <w:pPr>
        <w:spacing w:after="0" w:line="240" w:lineRule="auto"/>
        <w:ind w:left="2694"/>
        <w:jc w:val="both"/>
        <w:rPr>
          <w:b/>
          <w:sz w:val="24"/>
          <w:szCs w:val="24"/>
        </w:rPr>
      </w:pPr>
      <w:r w:rsidRPr="00EA305E">
        <w:rPr>
          <w:b/>
          <w:sz w:val="24"/>
          <w:szCs w:val="24"/>
        </w:rPr>
        <w:t>ODPOWIEDŹ NA PYTANIA WYKONAWCÓW</w:t>
      </w:r>
    </w:p>
    <w:p w14:paraId="01BDC798" w14:textId="3577668E" w:rsidR="00705758" w:rsidRDefault="00705758" w:rsidP="0097784C">
      <w:pPr>
        <w:spacing w:after="0" w:line="240" w:lineRule="auto"/>
        <w:jc w:val="both"/>
        <w:rPr>
          <w:b/>
          <w:sz w:val="26"/>
          <w:szCs w:val="26"/>
        </w:rPr>
      </w:pPr>
    </w:p>
    <w:p w14:paraId="4EEE641C" w14:textId="77777777" w:rsidR="0097784C" w:rsidRDefault="0097784C" w:rsidP="00A42187">
      <w:pPr>
        <w:spacing w:after="0" w:line="276" w:lineRule="auto"/>
        <w:jc w:val="both"/>
        <w:rPr>
          <w:b/>
        </w:rPr>
      </w:pPr>
      <w:r w:rsidRPr="00A42187">
        <w:rPr>
          <w:u w:val="single"/>
        </w:rPr>
        <w:t>Dotyczy postępowania:</w:t>
      </w:r>
      <w:r w:rsidRPr="00A42187">
        <w:t xml:space="preserve"> </w:t>
      </w:r>
      <w:r w:rsidR="00DC2849" w:rsidRPr="00BF475D">
        <w:rPr>
          <w:rFonts w:cstheme="minorHAnsi"/>
        </w:rPr>
        <w:t>o udzielenie zamówienia publicznego prowadzonego</w:t>
      </w:r>
      <w:r w:rsidR="00C06D4B" w:rsidRPr="00A42187">
        <w:t xml:space="preserve"> w trybie podstawowym bez przeprowadzenia negocjacji pn.</w:t>
      </w:r>
      <w:r w:rsidR="00DC2849">
        <w:t>:</w:t>
      </w:r>
      <w:r w:rsidRPr="00A42187">
        <w:t xml:space="preserve"> </w:t>
      </w:r>
      <w:r w:rsidR="00E31F2F" w:rsidRPr="00E31F2F">
        <w:rPr>
          <w:rFonts w:cstheme="minorHAnsi"/>
          <w:b/>
        </w:rPr>
        <w:t>„Wykonanie i dostawa (łącznie) 22 000 sztuk materiałów reklamowych dla Mazowieckiego Centrum Polityki Społecznej</w:t>
      </w:r>
      <w:r w:rsidR="00DC2849" w:rsidRPr="00D61B07">
        <w:rPr>
          <w:rFonts w:cstheme="minorHAnsi"/>
          <w:b/>
        </w:rPr>
        <w:t>”</w:t>
      </w:r>
      <w:r w:rsidR="00EA305E" w:rsidRPr="00A42187">
        <w:rPr>
          <w:b/>
        </w:rPr>
        <w:t>.</w:t>
      </w:r>
    </w:p>
    <w:p w14:paraId="0BAE3449" w14:textId="40A6137B" w:rsidR="00DC2849" w:rsidRDefault="00DC2849" w:rsidP="00A42187">
      <w:pPr>
        <w:spacing w:after="0" w:line="276" w:lineRule="auto"/>
        <w:jc w:val="both"/>
        <w:rPr>
          <w:b/>
        </w:rPr>
      </w:pPr>
    </w:p>
    <w:p w14:paraId="3518835A" w14:textId="51189D76" w:rsidR="0097784C" w:rsidRDefault="00EA305E" w:rsidP="003F43E9">
      <w:pPr>
        <w:spacing w:after="0" w:line="276" w:lineRule="auto"/>
        <w:rPr>
          <w:rFonts w:eastAsia="Calibri" w:cstheme="minorHAnsi"/>
        </w:rPr>
      </w:pPr>
      <w:r w:rsidRPr="00EA305E">
        <w:rPr>
          <w:rFonts w:eastAsia="Calibri" w:cstheme="minorHAnsi"/>
        </w:rPr>
        <w:t xml:space="preserve">Zamawiający </w:t>
      </w:r>
      <w:r w:rsidR="008F135D">
        <w:rPr>
          <w:rFonts w:eastAsia="Calibri" w:cstheme="minorHAnsi"/>
        </w:rPr>
        <w:t>odpowiada</w:t>
      </w:r>
      <w:r w:rsidR="00E31F2F">
        <w:rPr>
          <w:rFonts w:eastAsia="Calibri" w:cstheme="minorHAnsi"/>
        </w:rPr>
        <w:t xml:space="preserve"> na</w:t>
      </w:r>
      <w:r w:rsidR="008F135D">
        <w:rPr>
          <w:rFonts w:eastAsia="Calibri" w:cstheme="minorHAnsi"/>
        </w:rPr>
        <w:t xml:space="preserve"> pytania Wyko</w:t>
      </w:r>
      <w:r w:rsidR="00F530EC">
        <w:rPr>
          <w:rFonts w:eastAsia="Calibri" w:cstheme="minorHAnsi"/>
        </w:rPr>
        <w:t>nawcy, które wpłynęły w dniu 15</w:t>
      </w:r>
      <w:r w:rsidR="00E31F2F">
        <w:rPr>
          <w:rFonts w:eastAsia="Calibri" w:cstheme="minorHAnsi"/>
        </w:rPr>
        <w:t xml:space="preserve"> października 2021r.</w:t>
      </w:r>
      <w:r w:rsidR="00717B6A">
        <w:rPr>
          <w:rFonts w:eastAsia="Calibri" w:cstheme="minorHAnsi"/>
        </w:rPr>
        <w:t>.</w:t>
      </w:r>
    </w:p>
    <w:p w14:paraId="2EA8889D" w14:textId="3E462183" w:rsidR="00705758" w:rsidRDefault="00705758" w:rsidP="003F43E9">
      <w:pPr>
        <w:spacing w:after="0" w:line="276" w:lineRule="auto"/>
        <w:rPr>
          <w:rFonts w:eastAsia="Calibri" w:cstheme="minorHAnsi"/>
        </w:rPr>
      </w:pPr>
    </w:p>
    <w:p w14:paraId="5FB1F1DE" w14:textId="77777777" w:rsidR="006441B9" w:rsidRPr="003F43E9" w:rsidRDefault="006441B9" w:rsidP="00705758">
      <w:pPr>
        <w:spacing w:after="0" w:line="276" w:lineRule="auto"/>
        <w:rPr>
          <w:rFonts w:eastAsia="Calibri" w:cstheme="minorHAnsi"/>
          <w:b/>
        </w:rPr>
      </w:pPr>
      <w:r w:rsidRPr="003F43E9">
        <w:rPr>
          <w:rFonts w:eastAsia="Calibri" w:cstheme="minorHAnsi"/>
          <w:b/>
        </w:rPr>
        <w:t>PYTANIE NR 1:</w:t>
      </w:r>
    </w:p>
    <w:p w14:paraId="3C13E471" w14:textId="5761ED3E" w:rsidR="00F530EC" w:rsidRDefault="00F530EC" w:rsidP="00F530EC">
      <w:pPr>
        <w:spacing w:after="0" w:line="276" w:lineRule="auto"/>
        <w:rPr>
          <w:rFonts w:ascii="Calibri" w:hAnsi="Calibri" w:cs="Calibri"/>
          <w:bCs/>
          <w:color w:val="2C363A"/>
          <w:shd w:val="clear" w:color="auto" w:fill="FFFFFF"/>
        </w:rPr>
      </w:pPr>
      <w:r w:rsidRPr="00F530EC">
        <w:rPr>
          <w:rFonts w:ascii="Calibri" w:hAnsi="Calibri" w:cs="Calibri"/>
          <w:bCs/>
          <w:color w:val="2C363A"/>
          <w:shd w:val="clear" w:color="auto" w:fill="FFFFFF"/>
        </w:rPr>
        <w:t xml:space="preserve">Jeżeli nie wydłużają Państwo terminu </w:t>
      </w:r>
      <w:r w:rsidRPr="00F530EC">
        <w:rPr>
          <w:rFonts w:ascii="Calibri" w:hAnsi="Calibri" w:cs="Calibri"/>
          <w:bCs/>
          <w:color w:val="2C363A"/>
          <w:shd w:val="clear" w:color="auto" w:fill="FFFFFF"/>
        </w:rPr>
        <w:t>składania</w:t>
      </w:r>
      <w:r w:rsidRPr="00F530EC">
        <w:rPr>
          <w:rFonts w:ascii="Calibri" w:hAnsi="Calibri" w:cs="Calibri"/>
          <w:bCs/>
          <w:color w:val="2C363A"/>
          <w:shd w:val="clear" w:color="auto" w:fill="FFFFFF"/>
        </w:rPr>
        <w:t xml:space="preserve"> ofert to </w:t>
      </w:r>
      <w:r w:rsidRPr="00F530EC">
        <w:rPr>
          <w:rFonts w:ascii="Calibri" w:hAnsi="Calibri" w:cs="Calibri"/>
          <w:bCs/>
          <w:color w:val="2C363A"/>
          <w:shd w:val="clear" w:color="auto" w:fill="FFFFFF"/>
        </w:rPr>
        <w:t>niemożliwym</w:t>
      </w:r>
      <w:r w:rsidRPr="00F530EC">
        <w:rPr>
          <w:rFonts w:ascii="Calibri" w:hAnsi="Calibri" w:cs="Calibri"/>
          <w:bCs/>
          <w:color w:val="2C363A"/>
          <w:shd w:val="clear" w:color="auto" w:fill="FFFFFF"/>
        </w:rPr>
        <w:t xml:space="preserve"> jest złożenie oferty, ponieważ tak jak wspomniałam torby ekologiczne </w:t>
      </w:r>
      <w:r w:rsidRPr="00F530EC">
        <w:rPr>
          <w:rFonts w:ascii="Calibri" w:hAnsi="Calibri" w:cs="Calibri"/>
          <w:bCs/>
          <w:color w:val="2C363A"/>
          <w:shd w:val="clear" w:color="auto" w:fill="FFFFFF"/>
        </w:rPr>
        <w:t>są</w:t>
      </w:r>
      <w:r>
        <w:rPr>
          <w:rFonts w:ascii="Calibri" w:hAnsi="Calibri" w:cs="Calibri"/>
          <w:bCs/>
          <w:color w:val="2C363A"/>
          <w:shd w:val="clear" w:color="auto" w:fill="FFFFFF"/>
        </w:rPr>
        <w:t xml:space="preserve"> we F</w:t>
      </w:r>
      <w:r w:rsidRPr="00F530EC">
        <w:rPr>
          <w:rFonts w:ascii="Calibri" w:hAnsi="Calibri" w:cs="Calibri"/>
          <w:bCs/>
          <w:color w:val="2C363A"/>
          <w:shd w:val="clear" w:color="auto" w:fill="FFFFFF"/>
        </w:rPr>
        <w:t xml:space="preserve">rancji i ściągnięcie wzoru to około 4 dni robocze. W związku z tym może do tej pozycji wystarczyłoby zdjęcie z opisem, wtedy jak najbardziej ten model jest możliwy do zaproponowania. W przeciwnym wypadku prosiłabym o wydłużenie terminu składania ofert. </w:t>
      </w:r>
    </w:p>
    <w:p w14:paraId="62D74B13" w14:textId="77777777" w:rsidR="00F530EC" w:rsidRPr="00F530EC" w:rsidRDefault="00F530EC" w:rsidP="00F530EC">
      <w:pPr>
        <w:spacing w:after="0" w:line="276" w:lineRule="auto"/>
        <w:rPr>
          <w:rFonts w:ascii="Calibri" w:hAnsi="Calibri" w:cs="Calibri"/>
          <w:bCs/>
          <w:color w:val="2C363A"/>
          <w:shd w:val="clear" w:color="auto" w:fill="FFFFFF"/>
        </w:rPr>
      </w:pPr>
    </w:p>
    <w:p w14:paraId="247EC601" w14:textId="77777777" w:rsidR="006441B9" w:rsidRPr="003F43E9" w:rsidRDefault="00717B6A" w:rsidP="00705758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ODPOWIEDŹ NR 1</w:t>
      </w:r>
      <w:r w:rsidR="006441B9" w:rsidRPr="003F43E9">
        <w:rPr>
          <w:rFonts w:eastAsia="Calibri" w:cstheme="minorHAnsi"/>
          <w:b/>
        </w:rPr>
        <w:t>:</w:t>
      </w:r>
    </w:p>
    <w:p w14:paraId="2903E706" w14:textId="77777777" w:rsidR="00F530EC" w:rsidRDefault="00F530EC" w:rsidP="00F530EC">
      <w:pPr>
        <w:spacing w:after="0" w:line="276" w:lineRule="auto"/>
        <w:rPr>
          <w:rFonts w:ascii="Calibri" w:hAnsi="Calibri" w:cs="Calibri"/>
          <w:bCs/>
          <w:color w:val="2C363A"/>
          <w:shd w:val="clear" w:color="auto" w:fill="FFFFFF"/>
        </w:rPr>
      </w:pPr>
      <w:r w:rsidRPr="00F530EC">
        <w:rPr>
          <w:rFonts w:ascii="Calibri" w:hAnsi="Calibri" w:cs="Calibri"/>
          <w:bCs/>
          <w:color w:val="2C363A"/>
          <w:shd w:val="clear" w:color="auto" w:fill="FFFFFF"/>
        </w:rPr>
        <w:t>Niestety zdjęcie nie wystarczy, musi być produkt aby można było go ocenić</w:t>
      </w:r>
      <w:r>
        <w:rPr>
          <w:rFonts w:ascii="Calibri" w:hAnsi="Calibri" w:cs="Calibri"/>
          <w:bCs/>
          <w:color w:val="2C363A"/>
          <w:shd w:val="clear" w:color="auto" w:fill="FFFFFF"/>
        </w:rPr>
        <w:t xml:space="preserve">. </w:t>
      </w:r>
    </w:p>
    <w:p w14:paraId="562BF692" w14:textId="3D894D29" w:rsidR="00C47E9F" w:rsidRPr="00F530EC" w:rsidRDefault="009C5F58" w:rsidP="00F530EC">
      <w:pPr>
        <w:spacing w:after="0" w:line="276" w:lineRule="auto"/>
        <w:rPr>
          <w:rFonts w:ascii="Calibri" w:hAnsi="Calibri" w:cs="Calibri"/>
          <w:bCs/>
          <w:color w:val="2C363A"/>
          <w:shd w:val="clear" w:color="auto" w:fill="FFFFFF"/>
        </w:rPr>
      </w:pPr>
      <w:r>
        <w:t>Zamawiający</w:t>
      </w:r>
      <w:r w:rsidR="00F530EC">
        <w:t xml:space="preserve"> nie</w:t>
      </w:r>
      <w:r>
        <w:t xml:space="preserve"> </w:t>
      </w:r>
      <w:r w:rsidR="00F530EC">
        <w:t>wyraża zgody na przedłużenie terminu składania ofert</w:t>
      </w:r>
      <w:r>
        <w:t>.</w:t>
      </w:r>
    </w:p>
    <w:p w14:paraId="5554C96D" w14:textId="77777777" w:rsidR="009C5F58" w:rsidRPr="00C47E9F" w:rsidRDefault="009C5F58" w:rsidP="00705758">
      <w:pPr>
        <w:spacing w:after="0" w:line="360" w:lineRule="auto"/>
      </w:pPr>
    </w:p>
    <w:p w14:paraId="6F9F2517" w14:textId="77777777" w:rsidR="00E31F2F" w:rsidRPr="003F43E9" w:rsidRDefault="00E31F2F" w:rsidP="00705758">
      <w:pPr>
        <w:spacing w:after="0" w:line="36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PYTANIE NR 2</w:t>
      </w:r>
      <w:r w:rsidRPr="003F43E9">
        <w:rPr>
          <w:rFonts w:eastAsia="Calibri" w:cstheme="minorHAnsi"/>
          <w:b/>
        </w:rPr>
        <w:t>:</w:t>
      </w:r>
    </w:p>
    <w:p w14:paraId="1AD19ECA" w14:textId="6312594F" w:rsidR="00C47E9F" w:rsidRDefault="00F530EC" w:rsidP="00705758">
      <w:pPr>
        <w:spacing w:after="0" w:line="276" w:lineRule="auto"/>
        <w:rPr>
          <w:rFonts w:eastAsia="Calibri" w:cstheme="minorHAnsi"/>
          <w:b/>
        </w:rPr>
      </w:pPr>
      <w:r>
        <w:rPr>
          <w:rFonts w:ascii="Verdana" w:hAnsi="Verdana"/>
          <w:color w:val="2C363A"/>
          <w:sz w:val="20"/>
          <w:szCs w:val="20"/>
          <w:shd w:val="clear" w:color="auto" w:fill="FFFFFF"/>
        </w:rPr>
        <w:t>Pisze w sprawie toreb z r pet. Dostępne </w:t>
      </w:r>
      <w:r w:rsidR="0062101A">
        <w:rPr>
          <w:rFonts w:ascii="Verdana" w:hAnsi="Verdana"/>
          <w:color w:val="2C363A"/>
          <w:sz w:val="20"/>
          <w:szCs w:val="20"/>
          <w:shd w:val="clear" w:color="auto" w:fill="FFFFFF"/>
        </w:rPr>
        <w:t>są</w:t>
      </w:r>
      <w:r>
        <w:rPr>
          <w:rFonts w:ascii="Verdana" w:hAnsi="Verdana"/>
          <w:color w:val="2C363A"/>
          <w:sz w:val="20"/>
          <w:szCs w:val="20"/>
          <w:shd w:val="clear" w:color="auto" w:fill="FFFFFF"/>
        </w:rPr>
        <w:t xml:space="preserve"> takie na rynku Polski, jednak maja nieco inny rozmiar Wymiary: 45 x 68 x 10 cm. Ekologiczna torba na zakupy, składana, pojemna przegroda główna, szerokie uchwyty zapewniające komfort noszenia, wytrzymałe dno bez szwów, modny design. Składane są do małego kwadratu. Czy dopuszczają Państwo taki model?</w:t>
      </w:r>
    </w:p>
    <w:p w14:paraId="76C570EA" w14:textId="30C04419" w:rsidR="00E31F2F" w:rsidRDefault="00C47E9F" w:rsidP="00705758">
      <w:pPr>
        <w:spacing w:after="0" w:line="36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ODPOWIEDŹ NR 2</w:t>
      </w:r>
      <w:r w:rsidR="00E31F2F" w:rsidRPr="003F43E9">
        <w:rPr>
          <w:rFonts w:eastAsia="Calibri" w:cstheme="minorHAnsi"/>
          <w:b/>
        </w:rPr>
        <w:t>:</w:t>
      </w:r>
    </w:p>
    <w:p w14:paraId="265F274E" w14:textId="6D8AD48E" w:rsidR="0062101A" w:rsidRDefault="0062101A" w:rsidP="0062101A">
      <w:pPr>
        <w:spacing w:after="0" w:line="360" w:lineRule="auto"/>
        <w:rPr>
          <w:rFonts w:cstheme="minorHAnsi"/>
          <w:b/>
        </w:rPr>
      </w:pPr>
      <w:r>
        <w:rPr>
          <w:rFonts w:ascii="Calibri" w:hAnsi="Calibri" w:cs="Calibri"/>
          <w:color w:val="2C363A"/>
          <w:shd w:val="clear" w:color="auto" w:fill="FFFFFF"/>
        </w:rPr>
        <w:t xml:space="preserve">Tak </w:t>
      </w:r>
      <w:r w:rsidR="009C5F58">
        <w:rPr>
          <w:rFonts w:ascii="Calibri" w:hAnsi="Calibri" w:cs="Calibri"/>
          <w:color w:val="2C363A"/>
          <w:shd w:val="clear" w:color="auto" w:fill="FFFFFF"/>
        </w:rPr>
        <w:t xml:space="preserve">Zamawiający dopuszcza </w:t>
      </w:r>
      <w:r>
        <w:rPr>
          <w:rFonts w:ascii="Calibri" w:hAnsi="Calibri" w:cs="Calibri"/>
          <w:color w:val="2C363A"/>
          <w:shd w:val="clear" w:color="auto" w:fill="FFFFFF"/>
        </w:rPr>
        <w:t xml:space="preserve">taki model torby o takich wymiarach. </w:t>
      </w:r>
    </w:p>
    <w:p w14:paraId="24E048F7" w14:textId="2380718A" w:rsidR="00E31F2F" w:rsidRDefault="00E31F2F" w:rsidP="00D25730">
      <w:pPr>
        <w:pStyle w:val="Autograf"/>
        <w:spacing w:after="0"/>
        <w:ind w:left="0"/>
        <w:rPr>
          <w:rFonts w:cstheme="minorHAnsi"/>
          <w:b/>
        </w:rPr>
      </w:pPr>
    </w:p>
    <w:p w14:paraId="4B5BFA41" w14:textId="1EB24462" w:rsidR="00D25730" w:rsidRPr="003F43E9" w:rsidRDefault="003F43E9" w:rsidP="003F43E9">
      <w:pPr>
        <w:pStyle w:val="Autograf"/>
        <w:spacing w:after="0"/>
        <w:ind w:left="0"/>
        <w:rPr>
          <w:rFonts w:cstheme="minorHAnsi"/>
        </w:rPr>
      </w:pPr>
      <w:r w:rsidRPr="003F43E9">
        <w:rPr>
          <w:rFonts w:cstheme="minorHAnsi"/>
        </w:rPr>
        <w:t>Jednocz</w:t>
      </w:r>
      <w:r w:rsidR="00D12E5F">
        <w:rPr>
          <w:rFonts w:cstheme="minorHAnsi"/>
        </w:rPr>
        <w:t>eśnie Zamawiający informuje,</w:t>
      </w:r>
      <w:r>
        <w:rPr>
          <w:rFonts w:cstheme="minorHAnsi"/>
        </w:rPr>
        <w:t xml:space="preserve"> że</w:t>
      </w:r>
      <w:r w:rsidR="00D12E5F">
        <w:rPr>
          <w:rFonts w:cstheme="minorHAnsi"/>
        </w:rPr>
        <w:t xml:space="preserve"> </w:t>
      </w:r>
      <w:r w:rsidRPr="003F43E9">
        <w:rPr>
          <w:rFonts w:cstheme="minorHAnsi"/>
        </w:rPr>
        <w:t>termin składania</w:t>
      </w:r>
      <w:r>
        <w:rPr>
          <w:rFonts w:cstheme="minorHAnsi"/>
        </w:rPr>
        <w:t xml:space="preserve"> i</w:t>
      </w:r>
      <w:r w:rsidRPr="003F43E9">
        <w:rPr>
          <w:rFonts w:cstheme="minorHAnsi"/>
        </w:rPr>
        <w:t xml:space="preserve"> otwarcia ofert </w:t>
      </w:r>
      <w:r>
        <w:rPr>
          <w:rFonts w:cstheme="minorHAnsi"/>
        </w:rPr>
        <w:t>oraz związania jej</w:t>
      </w:r>
      <w:r w:rsidR="00D25730">
        <w:rPr>
          <w:rFonts w:cstheme="minorHAnsi"/>
        </w:rPr>
        <w:t xml:space="preserve"> </w:t>
      </w:r>
      <w:r w:rsidR="008F135D">
        <w:rPr>
          <w:rFonts w:cstheme="minorHAnsi"/>
        </w:rPr>
        <w:t>treścią nie ulega przesunięciu, z</w:t>
      </w:r>
      <w:r w:rsidR="00D25730">
        <w:rPr>
          <w:rFonts w:cstheme="minorHAnsi"/>
        </w:rPr>
        <w:t xml:space="preserve">godnie z art. 284 ust. 4 </w:t>
      </w:r>
      <w:r w:rsidR="00D25730">
        <w:rPr>
          <w:rFonts w:eastAsia="Calibri" w:cstheme="minorHAnsi"/>
        </w:rPr>
        <w:t xml:space="preserve">ustawy z dnia 11 września </w:t>
      </w:r>
      <w:r w:rsidR="00D25730" w:rsidRPr="00EA305E">
        <w:rPr>
          <w:rFonts w:eastAsia="Calibri" w:cstheme="minorHAnsi"/>
        </w:rPr>
        <w:t xml:space="preserve">2019 r. – Prawo zamówień publicznych (Dz. U. </w:t>
      </w:r>
      <w:r w:rsidR="00D25730">
        <w:rPr>
          <w:rFonts w:eastAsia="Calibri" w:cstheme="minorHAnsi"/>
        </w:rPr>
        <w:t xml:space="preserve">z 2021 r., </w:t>
      </w:r>
      <w:r w:rsidR="00D25730" w:rsidRPr="00EA305E">
        <w:rPr>
          <w:rFonts w:eastAsia="Calibri" w:cstheme="minorHAnsi"/>
        </w:rPr>
        <w:t>poz</w:t>
      </w:r>
      <w:r w:rsidR="00D25730">
        <w:rPr>
          <w:rFonts w:eastAsia="Calibri" w:cstheme="minorHAnsi"/>
        </w:rPr>
        <w:t>. 1129</w:t>
      </w:r>
      <w:r w:rsidR="00011235">
        <w:rPr>
          <w:rFonts w:eastAsia="Calibri" w:cstheme="minorHAnsi"/>
        </w:rPr>
        <w:t xml:space="preserve"> z późn. zm.</w:t>
      </w:r>
      <w:r w:rsidR="00D25730">
        <w:rPr>
          <w:rFonts w:eastAsia="Calibri" w:cstheme="minorHAnsi"/>
        </w:rPr>
        <w:t xml:space="preserve">) – dalej „ustawa </w:t>
      </w:r>
      <w:r w:rsidR="00D25730" w:rsidRPr="00EA305E">
        <w:rPr>
          <w:rFonts w:eastAsia="Calibri" w:cstheme="minorHAnsi"/>
        </w:rPr>
        <w:t>Pzp</w:t>
      </w:r>
      <w:r w:rsidR="00D25730">
        <w:rPr>
          <w:rFonts w:eastAsia="Calibri" w:cstheme="minorHAnsi"/>
        </w:rPr>
        <w:t>”</w:t>
      </w:r>
      <w:r w:rsidR="008F135D">
        <w:rPr>
          <w:rFonts w:eastAsia="Calibri" w:cstheme="minorHAnsi"/>
        </w:rPr>
        <w:t>.</w:t>
      </w:r>
    </w:p>
    <w:p w14:paraId="229C773E" w14:textId="77777777" w:rsidR="00EA305E" w:rsidRDefault="00EA305E" w:rsidP="00C06D4B">
      <w:pPr>
        <w:pStyle w:val="Autograf"/>
        <w:ind w:left="5954"/>
        <w:jc w:val="center"/>
        <w:rPr>
          <w:rFonts w:cstheme="minorHAnsi"/>
          <w:b/>
        </w:rPr>
      </w:pPr>
    </w:p>
    <w:p w14:paraId="67974104" w14:textId="77777777" w:rsidR="00EA305E" w:rsidRDefault="00EA305E" w:rsidP="00C06D4B">
      <w:pPr>
        <w:pStyle w:val="Autograf"/>
        <w:ind w:left="5954"/>
        <w:jc w:val="center"/>
        <w:rPr>
          <w:rFonts w:cstheme="minorHAnsi"/>
          <w:b/>
        </w:rPr>
      </w:pPr>
    </w:p>
    <w:p w14:paraId="7A838208" w14:textId="6D60434C" w:rsidR="00011235" w:rsidRDefault="00011235" w:rsidP="0062101A">
      <w:pPr>
        <w:pStyle w:val="Autograf"/>
        <w:ind w:left="0"/>
        <w:rPr>
          <w:rFonts w:cstheme="minorHAnsi"/>
          <w:b/>
        </w:rPr>
      </w:pPr>
      <w:bookmarkStart w:id="0" w:name="_GoBack"/>
      <w:bookmarkEnd w:id="0"/>
    </w:p>
    <w:p w14:paraId="5C8EDE4B" w14:textId="77777777" w:rsidR="003F43E9" w:rsidRPr="00CD2AD8" w:rsidRDefault="00DC2849" w:rsidP="003F43E9">
      <w:pPr>
        <w:pStyle w:val="Autograf"/>
        <w:ind w:left="5954"/>
        <w:jc w:val="center"/>
        <w:rPr>
          <w:rFonts w:cstheme="minorHAnsi"/>
        </w:rPr>
      </w:pPr>
      <w:r>
        <w:rPr>
          <w:rFonts w:cstheme="minorHAnsi"/>
        </w:rPr>
        <w:t>Przewodnicząca</w:t>
      </w:r>
      <w:r w:rsidR="003F43E9">
        <w:rPr>
          <w:rFonts w:cstheme="minorHAnsi"/>
        </w:rPr>
        <w:t xml:space="preserve"> Komisji</w:t>
      </w:r>
    </w:p>
    <w:p w14:paraId="6FF2DC41" w14:textId="77777777" w:rsidR="003F43E9" w:rsidRDefault="00C06D4B" w:rsidP="003F43E9">
      <w:pPr>
        <w:pStyle w:val="Autograf"/>
        <w:ind w:left="5954"/>
        <w:jc w:val="center"/>
        <w:rPr>
          <w:rFonts w:cstheme="minorHAnsi"/>
          <w:b/>
        </w:rPr>
      </w:pPr>
      <w:r w:rsidRPr="00CD2AD8">
        <w:rPr>
          <w:rFonts w:cstheme="minorHAnsi"/>
        </w:rPr>
        <w:t>/-/</w:t>
      </w:r>
      <w:r w:rsidR="003F43E9" w:rsidRPr="003F43E9">
        <w:rPr>
          <w:rFonts w:cstheme="minorHAnsi"/>
          <w:b/>
        </w:rPr>
        <w:t xml:space="preserve"> </w:t>
      </w:r>
    </w:p>
    <w:p w14:paraId="52F890DD" w14:textId="77777777" w:rsidR="00532F36" w:rsidRDefault="00E31F2F" w:rsidP="003F43E9">
      <w:pPr>
        <w:pStyle w:val="Autograf"/>
        <w:ind w:left="5954"/>
        <w:jc w:val="center"/>
      </w:pPr>
      <w:r>
        <w:rPr>
          <w:rFonts w:cstheme="minorHAnsi"/>
          <w:b/>
        </w:rPr>
        <w:t>Hanna Maliszewska</w:t>
      </w:r>
    </w:p>
    <w:sectPr w:rsidR="00532F36" w:rsidSect="005F1E12">
      <w:footerReference w:type="default" r:id="rId7"/>
      <w:headerReference w:type="first" r:id="rId8"/>
      <w:footerReference w:type="first" r:id="rId9"/>
      <w:pgSz w:w="11906" w:h="16838"/>
      <w:pgMar w:top="1417" w:right="1274" w:bottom="993" w:left="1134" w:header="708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3C49C" w14:textId="77777777" w:rsidR="000772DA" w:rsidRDefault="000772DA">
      <w:pPr>
        <w:spacing w:after="0" w:line="240" w:lineRule="auto"/>
      </w:pPr>
      <w:r>
        <w:separator/>
      </w:r>
    </w:p>
  </w:endnote>
  <w:endnote w:type="continuationSeparator" w:id="0">
    <w:p w14:paraId="7FA4398E" w14:textId="77777777" w:rsidR="000772DA" w:rsidRDefault="0007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2903" w14:textId="77777777" w:rsidR="009E7540" w:rsidRPr="00081CF1" w:rsidRDefault="0076560C" w:rsidP="009E7540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1312" behindDoc="0" locked="0" layoutInCell="1" allowOverlap="1" wp14:anchorId="3A8A120D" wp14:editId="5DE34D92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19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D72676" w14:textId="77777777" w:rsidR="009E7540" w:rsidRPr="008A0DD6" w:rsidRDefault="0076560C" w:rsidP="009E7540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2EB7CEB" w14:textId="77777777" w:rsidR="009E7540" w:rsidRPr="009E7540" w:rsidRDefault="0076560C" w:rsidP="009E7540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49DB" w14:textId="77777777" w:rsidR="009E7540" w:rsidRPr="00081CF1" w:rsidRDefault="0076560C" w:rsidP="009E7540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0288" behindDoc="0" locked="0" layoutInCell="1" allowOverlap="1" wp14:anchorId="5428D428" wp14:editId="3D5FD5DA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484860" w14:textId="77777777" w:rsidR="009E7540" w:rsidRPr="008A0DD6" w:rsidRDefault="0076560C" w:rsidP="009E7540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2F0D6158" w14:textId="77777777" w:rsidR="009E7540" w:rsidRPr="008A0DD6" w:rsidRDefault="0076560C" w:rsidP="009E7540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FAE0E" w14:textId="77777777" w:rsidR="000772DA" w:rsidRDefault="000772DA">
      <w:pPr>
        <w:spacing w:after="0" w:line="240" w:lineRule="auto"/>
      </w:pPr>
      <w:r>
        <w:separator/>
      </w:r>
    </w:p>
  </w:footnote>
  <w:footnote w:type="continuationSeparator" w:id="0">
    <w:p w14:paraId="2291AE41" w14:textId="77777777" w:rsidR="000772DA" w:rsidRDefault="0007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161A" w14:textId="77777777" w:rsidR="00996E0D" w:rsidRDefault="0076560C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23B380" wp14:editId="18AA310F">
          <wp:simplePos x="0" y="0"/>
          <wp:positionH relativeFrom="column">
            <wp:posOffset>-693677</wp:posOffset>
          </wp:positionH>
          <wp:positionV relativeFrom="paragraph">
            <wp:posOffset>-449906</wp:posOffset>
          </wp:positionV>
          <wp:extent cx="6791325" cy="100012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76D"/>
    <w:multiLevelType w:val="hybridMultilevel"/>
    <w:tmpl w:val="7806E6C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35AA"/>
    <w:multiLevelType w:val="hybridMultilevel"/>
    <w:tmpl w:val="FF9EE3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6A05A17"/>
    <w:multiLevelType w:val="hybridMultilevel"/>
    <w:tmpl w:val="F0545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8420A"/>
    <w:multiLevelType w:val="multilevel"/>
    <w:tmpl w:val="7854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A1"/>
    <w:rsid w:val="00011235"/>
    <w:rsid w:val="000772DA"/>
    <w:rsid w:val="000B1075"/>
    <w:rsid w:val="00286CDE"/>
    <w:rsid w:val="002C0D5F"/>
    <w:rsid w:val="00336AB5"/>
    <w:rsid w:val="003607DE"/>
    <w:rsid w:val="00380D59"/>
    <w:rsid w:val="003C37B4"/>
    <w:rsid w:val="003F43E9"/>
    <w:rsid w:val="004A05D1"/>
    <w:rsid w:val="004F4457"/>
    <w:rsid w:val="0059346C"/>
    <w:rsid w:val="005B7DA1"/>
    <w:rsid w:val="0062101A"/>
    <w:rsid w:val="006441B9"/>
    <w:rsid w:val="006B7112"/>
    <w:rsid w:val="00705758"/>
    <w:rsid w:val="00717B6A"/>
    <w:rsid w:val="0076560C"/>
    <w:rsid w:val="007D5B66"/>
    <w:rsid w:val="008E26B6"/>
    <w:rsid w:val="008F135D"/>
    <w:rsid w:val="008F456B"/>
    <w:rsid w:val="0097784C"/>
    <w:rsid w:val="009C5F58"/>
    <w:rsid w:val="009F304B"/>
    <w:rsid w:val="00A27410"/>
    <w:rsid w:val="00A42187"/>
    <w:rsid w:val="00AF057D"/>
    <w:rsid w:val="00B77AE5"/>
    <w:rsid w:val="00C06D4B"/>
    <w:rsid w:val="00C25434"/>
    <w:rsid w:val="00C47E9F"/>
    <w:rsid w:val="00C84B96"/>
    <w:rsid w:val="00D12E5F"/>
    <w:rsid w:val="00D25730"/>
    <w:rsid w:val="00D41296"/>
    <w:rsid w:val="00DC2849"/>
    <w:rsid w:val="00E31F2F"/>
    <w:rsid w:val="00E46C5E"/>
    <w:rsid w:val="00E87277"/>
    <w:rsid w:val="00E91923"/>
    <w:rsid w:val="00EA305E"/>
    <w:rsid w:val="00F530EC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B9FB"/>
  <w15:chartTrackingRefBased/>
  <w15:docId w15:val="{F1DBE52F-1E4D-4CEC-B692-590CA57C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9778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97784C"/>
    <w:rPr>
      <w:color w:val="0000FF"/>
      <w:u w:val="single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locked/>
    <w:rsid w:val="0097784C"/>
    <w:rPr>
      <w:rFonts w:ascii="Calibri" w:eastAsia="Times New Roman" w:hAnsi="Calibri" w:cs="Times New Roman"/>
      <w:lang w:eastAsia="pl-PL"/>
    </w:rPr>
  </w:style>
  <w:style w:type="paragraph" w:customStyle="1" w:styleId="Autograf">
    <w:name w:val="Autograf"/>
    <w:basedOn w:val="Normalny"/>
    <w:link w:val="AutografZnak"/>
    <w:qFormat/>
    <w:rsid w:val="00C06D4B"/>
    <w:pPr>
      <w:spacing w:after="120" w:line="276" w:lineRule="auto"/>
      <w:ind w:left="284"/>
      <w:contextualSpacing/>
      <w:jc w:val="both"/>
    </w:pPr>
    <w:rPr>
      <w:rFonts w:eastAsiaTheme="minorEastAsia"/>
    </w:rPr>
  </w:style>
  <w:style w:type="character" w:customStyle="1" w:styleId="AutografZnak">
    <w:name w:val="Autograf Znak"/>
    <w:basedOn w:val="Domylnaczcionkaakapitu"/>
    <w:link w:val="Autograf"/>
    <w:rsid w:val="00C06D4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18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ny"/>
    <w:rsid w:val="009C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Rzewiski</cp:lastModifiedBy>
  <cp:revision>2</cp:revision>
  <cp:lastPrinted>2021-09-13T06:25:00Z</cp:lastPrinted>
  <dcterms:created xsi:type="dcterms:W3CDTF">2021-10-15T11:55:00Z</dcterms:created>
  <dcterms:modified xsi:type="dcterms:W3CDTF">2021-10-15T11:55:00Z</dcterms:modified>
</cp:coreProperties>
</file>