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A060C" w14:textId="77777777" w:rsidR="00E63D58" w:rsidRDefault="00156137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Załącznik nr 2 do SWZ</w:t>
      </w:r>
    </w:p>
    <w:p w14:paraId="3A36ECC7" w14:textId="77777777" w:rsidR="00E63D58" w:rsidRDefault="00E63D58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68264FDA" w14:textId="23642D34" w:rsidR="00E63D58" w:rsidRDefault="00156137">
      <w:pPr>
        <w:spacing w:line="276" w:lineRule="auto"/>
        <w:jc w:val="right"/>
        <w:rPr>
          <w:rFonts w:hint="eastAsia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Nr sprawy: DPS.</w:t>
      </w:r>
      <w:r w:rsidR="00EA1EC4">
        <w:rPr>
          <w:rFonts w:ascii="Times New Roman" w:hAnsi="Times New Roman" w:cs="Times New Roman"/>
          <w:b/>
          <w:bCs/>
          <w:sz w:val="24"/>
        </w:rPr>
        <w:t>IV.3221.1.202</w:t>
      </w:r>
      <w:r w:rsidR="0014642B">
        <w:rPr>
          <w:rFonts w:ascii="Times New Roman" w:hAnsi="Times New Roman" w:cs="Times New Roman"/>
          <w:b/>
          <w:bCs/>
          <w:sz w:val="24"/>
        </w:rPr>
        <w:t>4</w:t>
      </w:r>
    </w:p>
    <w:p w14:paraId="20D25BED" w14:textId="77777777" w:rsidR="00E63D58" w:rsidRDefault="00E63D5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11D64FF" w14:textId="77777777" w:rsidR="00E63D58" w:rsidRDefault="00156137">
      <w:pPr>
        <w:pStyle w:val="Cytatintensywny"/>
        <w:jc w:val="center"/>
        <w:rPr>
          <w:rFonts w:hint="eastAsia"/>
        </w:rPr>
      </w:pPr>
      <w:r>
        <w:rPr>
          <w:rFonts w:ascii="Times New Roman" w:hAnsi="Times New Roman" w:cs="Times New Roman"/>
          <w:i w:val="0"/>
          <w:color w:val="auto"/>
        </w:rPr>
        <w:t xml:space="preserve">Oświadczenia Wykonawcy o niepodleganiu wykluczeniu i spełnianiu warunków udziału w postępowaniu składane na podstawie art. 125 ust. 1 ustawy </w:t>
      </w:r>
      <w:proofErr w:type="spellStart"/>
      <w:r>
        <w:rPr>
          <w:rFonts w:ascii="Times New Roman" w:hAnsi="Times New Roman" w:cs="Times New Roman"/>
          <w:i w:val="0"/>
          <w:color w:val="auto"/>
        </w:rPr>
        <w:t>Pzp</w:t>
      </w:r>
      <w:proofErr w:type="spellEnd"/>
      <w:r>
        <w:rPr>
          <w:rFonts w:ascii="Times New Roman" w:hAnsi="Times New Roman" w:cs="Times New Roman"/>
          <w:i w:val="0"/>
          <w:color w:val="auto"/>
        </w:rPr>
        <w:t xml:space="preserve"> </w:t>
      </w:r>
      <w:r>
        <w:rPr>
          <w:rStyle w:val="Zakotwiczenieprzypisudolnego"/>
          <w:rFonts w:ascii="Times New Roman" w:eastAsia="Calibri" w:hAnsi="Times New Roman" w:cs="Times New Roman"/>
          <w:i w:val="0"/>
          <w:color w:val="auto"/>
          <w:kern w:val="0"/>
          <w:sz w:val="20"/>
          <w:szCs w:val="20"/>
        </w:rPr>
        <w:footnoteReference w:id="1"/>
      </w:r>
    </w:p>
    <w:p w14:paraId="1FB85292" w14:textId="77777777" w:rsidR="00E63D58" w:rsidRDefault="00E63D58">
      <w:pPr>
        <w:pStyle w:val="Tekstprzypisudolnego"/>
        <w:spacing w:before="227"/>
        <w:jc w:val="right"/>
        <w:rPr>
          <w:rFonts w:cs="Times New Roman"/>
          <w:spacing w:val="4"/>
          <w:sz w:val="4"/>
          <w:szCs w:val="4"/>
        </w:rPr>
      </w:pPr>
    </w:p>
    <w:p w14:paraId="7D446CE6" w14:textId="77777777" w:rsidR="00E63D58" w:rsidRDefault="00156137">
      <w:pPr>
        <w:pStyle w:val="Tekstprzypisudolnego"/>
        <w:spacing w:before="227"/>
        <w:jc w:val="right"/>
        <w:rPr>
          <w:rFonts w:cs="Times New Roman"/>
          <w:spacing w:val="4"/>
        </w:rPr>
      </w:pPr>
      <w:r>
        <w:rPr>
          <w:rFonts w:cs="Times New Roman"/>
          <w:spacing w:val="4"/>
        </w:rPr>
        <w:t>……………………….., dnia ………………….</w:t>
      </w:r>
    </w:p>
    <w:p w14:paraId="4512A6CB" w14:textId="77777777" w:rsidR="00E63D58" w:rsidRDefault="00156137">
      <w:pPr>
        <w:pStyle w:val="Tekstprzypisudolnego"/>
        <w:spacing w:before="227" w:line="276" w:lineRule="auto"/>
        <w:jc w:val="center"/>
        <w:rPr>
          <w:rFonts w:cs="Times New Roman"/>
        </w:rPr>
      </w:pPr>
      <w:r>
        <w:rPr>
          <w:rFonts w:cs="Times New Roman"/>
        </w:rPr>
        <w:t>Dotyczy postępowania o udzielenie zamówienia publicznego na :</w:t>
      </w:r>
    </w:p>
    <w:p w14:paraId="7795A1AB" w14:textId="77777777" w:rsidR="00E63D58" w:rsidRDefault="00156137">
      <w:pPr>
        <w:pStyle w:val="Tekstprzypisudolnego"/>
        <w:spacing w:line="276" w:lineRule="auto"/>
        <w:jc w:val="center"/>
      </w:pPr>
      <w:r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  <w:t>Dostawę oleju opałowego dla Domu Pomocy Społecznej w Chlebnie</w:t>
      </w:r>
    </w:p>
    <w:p w14:paraId="42681ADA" w14:textId="77777777" w:rsidR="00E63D58" w:rsidRDefault="00E63D58">
      <w:pPr>
        <w:pStyle w:val="Tekstprzypisudolnego"/>
        <w:spacing w:line="276" w:lineRule="auto"/>
        <w:jc w:val="center"/>
        <w:rPr>
          <w:rStyle w:val="czeinternetowe"/>
          <w:rFonts w:eastAsia="Calibri" w:cs="Times New Roman"/>
          <w:b/>
          <w:bCs/>
          <w:iCs/>
          <w:color w:val="000000"/>
          <w:kern w:val="0"/>
          <w:lang w:eastAsia="pl-PL"/>
        </w:rPr>
      </w:pPr>
    </w:p>
    <w:p w14:paraId="2EDAEF3E" w14:textId="77777777" w:rsidR="00E63D58" w:rsidRDefault="00E63D58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18F365" w14:textId="77777777" w:rsidR="00E63D58" w:rsidRDefault="00156137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WYKONAWCA: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</w:t>
      </w:r>
    </w:p>
    <w:p w14:paraId="783E234F" w14:textId="77777777" w:rsidR="00E63D58" w:rsidRDefault="00156137">
      <w:pPr>
        <w:spacing w:after="1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(pełna nazwa/firma, adres)</w:t>
      </w:r>
    </w:p>
    <w:p w14:paraId="02DD81B1" w14:textId="77777777" w:rsidR="00E63D58" w:rsidRDefault="00156137">
      <w:pPr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reprezentowany przez: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………………………………………………………………………………….………….</w:t>
      </w:r>
    </w:p>
    <w:p w14:paraId="06C51DAC" w14:textId="77777777" w:rsidR="00E63D58" w:rsidRDefault="00156137">
      <w:pPr>
        <w:spacing w:after="170"/>
        <w:jc w:val="both"/>
        <w:rPr>
          <w:rFonts w:hint="eastAsia"/>
        </w:rPr>
      </w:pPr>
      <w:r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>
        <w:rPr>
          <w:rStyle w:val="czeinternetowe"/>
          <w:rFonts w:ascii="Times New Roman" w:eastAsia="Calibri" w:hAnsi="Times New Roman" w:cs="Times New Roman"/>
          <w:iCs/>
          <w:color w:val="000000"/>
          <w:kern w:val="0"/>
          <w:sz w:val="20"/>
          <w:szCs w:val="20"/>
          <w:u w:val="none"/>
          <w:lang w:eastAsia="pl-PL"/>
        </w:rPr>
        <w:t>(imię, nazwisko, stanowisko/podstawa do reprezentacji)</w:t>
      </w:r>
    </w:p>
    <w:p w14:paraId="53101611" w14:textId="77777777" w:rsidR="00E63D58" w:rsidRDefault="00E63D58">
      <w:pPr>
        <w:pStyle w:val="Tekstprzypisudolnego"/>
        <w:spacing w:line="276" w:lineRule="auto"/>
        <w:jc w:val="right"/>
        <w:rPr>
          <w:rFonts w:cs="Times New Roman"/>
        </w:rPr>
      </w:pPr>
    </w:p>
    <w:p w14:paraId="2B2B7F0E" w14:textId="77777777" w:rsidR="00E63D58" w:rsidRDefault="0015613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pl-PL"/>
        </w:rPr>
        <w:t xml:space="preserve">OŚWIADCZENIE WYKONAWCY, W ZAKRESIE ART. 108 UST. 1 </w:t>
      </w:r>
    </w:p>
    <w:p w14:paraId="3EB6146D" w14:textId="77777777" w:rsidR="00E63D58" w:rsidRDefault="00E63D58">
      <w:pPr>
        <w:pStyle w:val="DomylneA"/>
        <w:spacing w:after="113" w:line="276" w:lineRule="auto"/>
        <w:ind w:left="0" w:firstLine="0"/>
        <w:jc w:val="center"/>
        <w:rPr>
          <w:b/>
          <w:sz w:val="10"/>
          <w:szCs w:val="10"/>
          <w:u w:val="single"/>
        </w:rPr>
      </w:pPr>
    </w:p>
    <w:p w14:paraId="6A3A795B" w14:textId="77777777" w:rsidR="00E63D58" w:rsidRDefault="00156137">
      <w:pPr>
        <w:pStyle w:val="DomylneA"/>
        <w:spacing w:after="113" w:line="276" w:lineRule="auto"/>
        <w:ind w:left="0" w:firstLine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oświadczam, że:</w:t>
      </w:r>
    </w:p>
    <w:p w14:paraId="604E7724" w14:textId="77777777" w:rsidR="00E63D58" w:rsidRDefault="00156137">
      <w:pPr>
        <w:numPr>
          <w:ilvl w:val="0"/>
          <w:numId w:val="5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nie podlegam wykluczeniu z postępowania na podstawie art. 108 ust. 1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3D3D8D2D" w14:textId="77777777" w:rsidR="00E63D58" w:rsidRDefault="00156137">
      <w:pPr>
        <w:numPr>
          <w:ilvl w:val="0"/>
          <w:numId w:val="6"/>
        </w:numPr>
        <w:spacing w:after="113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zachodzą w stosunku do mnie podstawy wykluczenia z postępowania na podstawie art. …….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(podać mającą zastosowanie podstawę prawną wykluczenia spośród wymienionych w art. 108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ust. 1 ustawy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).</w:t>
      </w:r>
    </w:p>
    <w:p w14:paraId="7D5DBCCE" w14:textId="77777777" w:rsidR="00E63D58" w:rsidRDefault="00E63D58">
      <w:pPr>
        <w:jc w:val="both"/>
        <w:rPr>
          <w:rFonts w:hint="eastAsia"/>
          <w:sz w:val="4"/>
          <w:szCs w:val="4"/>
        </w:rPr>
      </w:pPr>
    </w:p>
    <w:p w14:paraId="1021134A" w14:textId="77777777" w:rsidR="00E63D58" w:rsidRDefault="00156137">
      <w:pPr>
        <w:spacing w:after="113" w:line="276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podjąłem następujące środki naprawcze: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(wymienić środki naprawcze)</w:t>
      </w:r>
    </w:p>
    <w:p w14:paraId="5FEDB973" w14:textId="77777777" w:rsidR="00E63D58" w:rsidRDefault="00E63D58">
      <w:pPr>
        <w:jc w:val="both"/>
        <w:rPr>
          <w:rFonts w:hint="eastAsia"/>
          <w:sz w:val="4"/>
          <w:szCs w:val="4"/>
        </w:rPr>
      </w:pPr>
    </w:p>
    <w:p w14:paraId="3DF05A21" w14:textId="6AFF0423" w:rsidR="00E63D58" w:rsidRDefault="00156137">
      <w:pPr>
        <w:numPr>
          <w:ilvl w:val="0"/>
          <w:numId w:val="7"/>
        </w:numPr>
        <w:spacing w:after="113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nie zachodzą w stosunku do mnie przesłanki wykluczenia z postępowania na podstawie art. 7 ust. 1 ustawy z </w:t>
      </w:r>
      <w:r w:rsidRPr="0014642B">
        <w:rPr>
          <w:rFonts w:ascii="Times New Roman" w:hAnsi="Times New Roman" w:cs="Times New Roman"/>
          <w:color w:val="000000"/>
          <w:sz w:val="20"/>
          <w:szCs w:val="20"/>
        </w:rPr>
        <w:t>dnia 13 kwietnia 2022r. o szczególnych rozwiązaniach w zakresie przeciwdziałania wspieraniu agresji na Ukrainę oraz służących o</w:t>
      </w:r>
      <w:r w:rsidR="00580495">
        <w:rPr>
          <w:rFonts w:ascii="Times New Roman" w:hAnsi="Times New Roman" w:cs="Times New Roman"/>
          <w:color w:val="000000"/>
          <w:sz w:val="20"/>
          <w:szCs w:val="20"/>
        </w:rPr>
        <w:t>chronie bezpieczeństwa narodowego</w:t>
      </w:r>
      <w:r w:rsidR="0058049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14642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14642B" w:rsidRPr="0014642B">
        <w:rPr>
          <w:rFonts w:ascii="Times New Roman" w:hAnsi="Times New Roman" w:cs="Times New Roman"/>
          <w:sz w:val="20"/>
          <w:szCs w:val="20"/>
        </w:rPr>
        <w:t xml:space="preserve">t. j. Dz. U. z 2024r. poz. 507 z </w:t>
      </w:r>
      <w:proofErr w:type="spellStart"/>
      <w:r w:rsidR="0014642B" w:rsidRPr="0014642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4642B" w:rsidRPr="0014642B">
        <w:rPr>
          <w:rFonts w:ascii="Times New Roman" w:hAnsi="Times New Roman" w:cs="Times New Roman"/>
          <w:sz w:val="20"/>
          <w:szCs w:val="20"/>
        </w:rPr>
        <w:t>. zm.</w:t>
      </w:r>
      <w:r w:rsidRPr="0014642B">
        <w:rPr>
          <w:rFonts w:ascii="Times New Roman" w:hAnsi="Times New Roman" w:cs="Times New Roman"/>
          <w:color w:val="000000"/>
          <w:sz w:val="20"/>
          <w:szCs w:val="20"/>
        </w:rPr>
        <w:t>)</w:t>
      </w:r>
      <w:r>
        <w:rPr>
          <w:rStyle w:val="Zakotwiczenieprzypisudolnego"/>
          <w:rFonts w:ascii="Times New Roman" w:hAnsi="Times New Roman" w:cs="Times New Roman"/>
          <w:color w:val="000000"/>
          <w:sz w:val="20"/>
          <w:szCs w:val="20"/>
        </w:rPr>
        <w:footnoteReference w:id="2"/>
      </w:r>
    </w:p>
    <w:p w14:paraId="48BE664D" w14:textId="77777777" w:rsidR="00E63D58" w:rsidRDefault="00156137">
      <w:pPr>
        <w:widowControl w:val="0"/>
        <w:spacing w:before="227" w:after="227" w:line="276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OŚWIADCZENIE WYKONAWCY O SPEŁNIANIU WARUNKÓW UDZIAŁU W POSTĘPOWANIU OKREŚLONE PRZEZ ZAMAWIAJĄCEGO W PKT 6.2. PPKT b i PPKT d SPECYFIKACJI WARUNKÓW ZAMÓWIENIA.</w:t>
      </w:r>
    </w:p>
    <w:p w14:paraId="4B67684C" w14:textId="3F1512DD" w:rsidR="00E63D58" w:rsidRDefault="00156137">
      <w:pPr>
        <w:widowControl w:val="0"/>
        <w:spacing w:before="227" w:after="227" w:line="276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spełniam warunk</w:t>
      </w:r>
      <w:r w:rsidR="00FE4554">
        <w:rPr>
          <w:rFonts w:ascii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udziału w postępowaniu określone przez Zamawiającego w pkt 6.2.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ppkt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 Specyfikacji Warunków Zamówienia.</w:t>
      </w:r>
    </w:p>
    <w:p w14:paraId="5918FAA8" w14:textId="77777777" w:rsidR="00E63D58" w:rsidRDefault="00E63D58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E54F113" w14:textId="77777777" w:rsidR="00E63D58" w:rsidRDefault="00156137">
      <w:pPr>
        <w:widowControl w:val="0"/>
        <w:spacing w:before="227" w:after="227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b/>
          <w:color w:val="000000"/>
          <w:sz w:val="20"/>
          <w:szCs w:val="20"/>
        </w:rPr>
        <w:t>INFORMACJA W ZWIĄZKU Z POLEGANIEM NA ZDOLNOŚCIACH LUB SYTUACJI PODMIOTÓW UDOSTĘPNIAJĄCYCH ZASOBY:</w:t>
      </w:r>
    </w:p>
    <w:p w14:paraId="0BB12AEA" w14:textId="77777777" w:rsidR="00E63D58" w:rsidRDefault="00156137">
      <w:pPr>
        <w:widowControl w:val="0"/>
        <w:spacing w:before="227" w:after="227" w:line="36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EEA3C5A" wp14:editId="1B1A1B6B">
                <wp:simplePos x="0" y="0"/>
                <wp:positionH relativeFrom="column">
                  <wp:posOffset>-52070</wp:posOffset>
                </wp:positionH>
                <wp:positionV relativeFrom="paragraph">
                  <wp:posOffset>803275</wp:posOffset>
                </wp:positionV>
                <wp:extent cx="1421765" cy="542925"/>
                <wp:effectExtent l="0" t="0" r="28575" b="2857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1280" cy="542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4A7E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900012" id="Łącznik prostoliniowy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1pt,63.25pt" to="107.8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" o:allowincell="f" strokecolor="#4a7ebb" strokeweight="0"/>
            </w:pict>
          </mc:Fallback>
        </mc:AlternateContent>
      </w:r>
      <w:r>
        <w:rPr>
          <w:rFonts w:ascii="Times New Roman" w:hAnsi="Times New Roman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 pkt 6.2. </w:t>
      </w:r>
      <w:proofErr w:type="spellStart"/>
      <w:r>
        <w:rPr>
          <w:rFonts w:ascii="Times New Roman" w:hAnsi="Times New Roman" w:cstheme="minorHAnsi"/>
          <w:color w:val="000000"/>
          <w:sz w:val="20"/>
          <w:szCs w:val="20"/>
        </w:rPr>
        <w:t>ppkt</w:t>
      </w:r>
      <w:proofErr w:type="spellEnd"/>
      <w:r>
        <w:rPr>
          <w:rFonts w:ascii="Times New Roman" w:hAnsi="Times New Roman" w:cstheme="minorHAnsi"/>
          <w:color w:val="000000"/>
          <w:sz w:val="20"/>
          <w:szCs w:val="20"/>
        </w:rPr>
        <w:t xml:space="preserve"> d  Specyfikacji Warunków Zamówienia polegam na zdolnościach lub sytuacji następujących podmiotów udostępniających zasoby:</w:t>
      </w:r>
    </w:p>
    <w:tbl>
      <w:tblPr>
        <w:tblW w:w="8330" w:type="dxa"/>
        <w:tblInd w:w="-113" w:type="dxa"/>
        <w:tblLayout w:type="fixed"/>
        <w:tblLook w:val="0680" w:firstRow="0" w:lastRow="0" w:firstColumn="1" w:lastColumn="0" w:noHBand="1" w:noVBand="1"/>
      </w:tblPr>
      <w:tblGrid>
        <w:gridCol w:w="2374"/>
        <w:gridCol w:w="5956"/>
      </w:tblGrid>
      <w:tr w:rsidR="00E63D58" w14:paraId="672AD1F1" w14:textId="77777777">
        <w:trPr>
          <w:trHeight w:val="841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6C811A6" w14:textId="77777777" w:rsidR="00E63D58" w:rsidRDefault="00156137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sz w:val="24"/>
              </w:rPr>
            </w:pPr>
            <w:r>
              <w:rPr>
                <w:rFonts w:ascii="Times New Roman" w:hAnsi="Times New Roman" w:cstheme="minorHAnsi"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39A9FBA" wp14:editId="6DEE83D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24765</wp:posOffset>
                      </wp:positionV>
                      <wp:extent cx="1475105" cy="509905"/>
                      <wp:effectExtent l="0" t="0" r="28575" b="2857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4560" cy="50940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4A7E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1F1D99" id="Łącznik prostoliniowy 2" o:spid="_x0000_s1026" style="position:absolute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4.1pt,1.95pt" to="112.0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" strokecolor="#4a7ebb" strokeweight="0"/>
                  </w:pict>
                </mc:Fallback>
              </mc:AlternateConten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59E173" w14:textId="77777777" w:rsidR="00E63D58" w:rsidRDefault="00156137">
            <w:pPr>
              <w:widowControl w:val="0"/>
              <w:spacing w:before="227" w:after="227" w:line="360" w:lineRule="auto"/>
              <w:jc w:val="center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 xml:space="preserve">Warunek z pkt 6.2. </w:t>
            </w:r>
            <w:proofErr w:type="spellStart"/>
            <w:r>
              <w:rPr>
                <w:rFonts w:ascii="Times New Roman" w:hAnsi="Times New Roman" w:cstheme="minorHAnsi"/>
                <w:color w:val="000000"/>
                <w:sz w:val="24"/>
              </w:rPr>
              <w:t>ppkt</w:t>
            </w:r>
            <w:proofErr w:type="spellEnd"/>
            <w:r>
              <w:rPr>
                <w:rFonts w:ascii="Times New Roman" w:hAnsi="Times New Roman" w:cstheme="minorHAnsi"/>
                <w:color w:val="000000"/>
                <w:sz w:val="24"/>
              </w:rPr>
              <w:t xml:space="preserve"> d</w:t>
            </w:r>
          </w:p>
        </w:tc>
      </w:tr>
      <w:tr w:rsidR="00E63D58" w14:paraId="3119F6DD" w14:textId="77777777">
        <w:trPr>
          <w:trHeight w:val="1895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70C4EA3B" w14:textId="77777777" w:rsidR="00E63D58" w:rsidRDefault="00156137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Podmiot, na którego zdolnościach lub sytuacji Wykonawca polega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AD7E9" w14:textId="77777777" w:rsidR="00E63D58" w:rsidRDefault="00E63D58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  <w:tr w:rsidR="00E63D58" w14:paraId="0A7D384A" w14:textId="77777777">
        <w:trPr>
          <w:trHeight w:val="1683"/>
        </w:trPr>
        <w:tc>
          <w:tcPr>
            <w:tcW w:w="23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4C20415E" w14:textId="77777777" w:rsidR="00E63D58" w:rsidRDefault="00156137">
            <w:pPr>
              <w:widowControl w:val="0"/>
              <w:spacing w:before="227" w:after="227" w:line="360" w:lineRule="auto"/>
              <w:rPr>
                <w:rFonts w:ascii="Times New Roman" w:hAnsi="Times New Roman" w:cs="Calibri"/>
                <w:color w:val="000000"/>
                <w:sz w:val="24"/>
              </w:rPr>
            </w:pPr>
            <w:r>
              <w:rPr>
                <w:rFonts w:ascii="Times New Roman" w:hAnsi="Times New Roman" w:cstheme="minorHAnsi"/>
                <w:color w:val="000000"/>
                <w:sz w:val="24"/>
              </w:rPr>
              <w:t>Zakres udostępnianych zasobów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9F20" w14:textId="77777777" w:rsidR="00E63D58" w:rsidRDefault="00E63D58">
            <w:pPr>
              <w:widowControl w:val="0"/>
              <w:spacing w:before="227" w:after="227" w:line="360" w:lineRule="auto"/>
              <w:rPr>
                <w:rFonts w:ascii="Times New Roman" w:hAnsi="Times New Roman" w:cstheme="minorHAnsi"/>
                <w:color w:val="000000"/>
                <w:sz w:val="24"/>
              </w:rPr>
            </w:pPr>
          </w:p>
        </w:tc>
      </w:tr>
    </w:tbl>
    <w:p w14:paraId="00E52210" w14:textId="77777777" w:rsidR="00E63D58" w:rsidRDefault="00156137">
      <w:pPr>
        <w:widowControl w:val="0"/>
        <w:spacing w:before="227" w:after="227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theme="minorHAnsi"/>
          <w:color w:val="000000"/>
          <w:sz w:val="20"/>
          <w:szCs w:val="20"/>
        </w:rPr>
        <w:t>Powyższą tabelę wypełnić tylko w przypadku polegania na zasobach lub sytuacji innych podmiotów udostępniających zasoby.</w:t>
      </w:r>
    </w:p>
    <w:p w14:paraId="7158759C" w14:textId="77777777" w:rsidR="00E63D58" w:rsidRDefault="00156137">
      <w:pPr>
        <w:widowControl w:val="0"/>
        <w:spacing w:before="227" w:after="227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 DOTYCZĄCE PODANYCH INFORMACJI</w:t>
      </w:r>
    </w:p>
    <w:p w14:paraId="69A4CB8B" w14:textId="77777777" w:rsidR="00E63D58" w:rsidRDefault="00156137">
      <w:pPr>
        <w:spacing w:before="227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72219232" w14:textId="77777777" w:rsidR="00E63D58" w:rsidRDefault="00E63D5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F28E4A" w14:textId="77777777" w:rsidR="00E63D58" w:rsidRDefault="00E63D5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4965C1" w14:textId="77777777" w:rsidR="00E63D58" w:rsidRDefault="00E63D58">
      <w:pPr>
        <w:jc w:val="both"/>
        <w:rPr>
          <w:rFonts w:ascii="Times New Roman" w:hAnsi="Times New Roman" w:cs="Times New Roman"/>
          <w:color w:val="FF0000"/>
        </w:rPr>
      </w:pPr>
    </w:p>
    <w:p w14:paraId="2AD171C9" w14:textId="77777777" w:rsidR="00E63D58" w:rsidRDefault="00156137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Opatrzyć kwalifikowanym podpisem elektronicznym,</w:t>
      </w:r>
    </w:p>
    <w:p w14:paraId="4006E93C" w14:textId="77777777" w:rsidR="00E63D58" w:rsidRDefault="00156137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podpisem zaufanym lub podpisem osobistym.</w:t>
      </w:r>
    </w:p>
    <w:p w14:paraId="642E8BFF" w14:textId="77777777" w:rsidR="00E63D58" w:rsidRDefault="00156137">
      <w:pPr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Nie modyfikować po podpisaniu!</w:t>
      </w:r>
    </w:p>
    <w:p w14:paraId="68BD905F" w14:textId="77777777" w:rsidR="00E63D58" w:rsidRDefault="00E63D5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B588B71" w14:textId="77777777" w:rsidR="00E63D58" w:rsidRDefault="00E63D58">
      <w:pPr>
        <w:rPr>
          <w:rFonts w:hint="eastAsia"/>
        </w:rPr>
      </w:pPr>
    </w:p>
    <w:sectPr w:rsidR="00E63D58">
      <w:footerReference w:type="default" r:id="rId8"/>
      <w:pgSz w:w="11906" w:h="16838"/>
      <w:pgMar w:top="1417" w:right="1417" w:bottom="1942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4DD4A" w14:textId="77777777" w:rsidR="008B08B0" w:rsidRDefault="008B08B0">
      <w:pPr>
        <w:rPr>
          <w:rFonts w:hint="eastAsia"/>
        </w:rPr>
      </w:pPr>
      <w:r>
        <w:separator/>
      </w:r>
    </w:p>
  </w:endnote>
  <w:endnote w:type="continuationSeparator" w:id="0">
    <w:p w14:paraId="24CA833E" w14:textId="77777777" w:rsidR="008B08B0" w:rsidRDefault="008B08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22CD" w14:textId="77777777" w:rsidR="00E63D58" w:rsidRDefault="00156137">
    <w:pPr>
      <w:pStyle w:val="Stopka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457CED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E999F" w14:textId="77777777" w:rsidR="008B08B0" w:rsidRDefault="008B08B0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5A8602AE" w14:textId="77777777" w:rsidR="008B08B0" w:rsidRDefault="008B08B0">
      <w:pPr>
        <w:rPr>
          <w:rFonts w:hint="eastAsia"/>
          <w:sz w:val="12"/>
        </w:rPr>
      </w:pPr>
      <w:r>
        <w:continuationSeparator/>
      </w:r>
    </w:p>
  </w:footnote>
  <w:footnote w:id="1">
    <w:p w14:paraId="6338AEB9" w14:textId="77777777" w:rsidR="00E63D58" w:rsidRDefault="00156137">
      <w:pPr>
        <w:pStyle w:val="Tekstprzypisudolnego"/>
        <w:widowControl w:val="0"/>
        <w:spacing w:line="276" w:lineRule="auto"/>
        <w:ind w:left="284" w:hanging="284"/>
        <w:jc w:val="both"/>
      </w:pPr>
      <w:r>
        <w:rPr>
          <w:rStyle w:val="Znakiprzypiswdolnych"/>
        </w:rPr>
        <w:footnoteRef/>
      </w:r>
      <w:r>
        <w:rPr>
          <w:rFonts w:cs="Times New Roman"/>
          <w:iCs/>
          <w:sz w:val="16"/>
          <w:szCs w:val="16"/>
        </w:rPr>
        <w:tab/>
        <w:t>Niniejsze oświadczenie składa każdy z Wykonawców wspólnie ubiegających się o udzielenie zamówienia</w:t>
      </w:r>
      <w:r>
        <w:rPr>
          <w:rFonts w:cs="Times New Roman"/>
          <w:i/>
          <w:iCs/>
          <w:sz w:val="16"/>
          <w:szCs w:val="16"/>
        </w:rPr>
        <w:t>.</w:t>
      </w:r>
    </w:p>
  </w:footnote>
  <w:footnote w:id="2">
    <w:p w14:paraId="1093E526" w14:textId="74DBCD3E" w:rsidR="00E63D58" w:rsidRDefault="00156137">
      <w:pPr>
        <w:pStyle w:val="Tekstprzypisudolnego"/>
        <w:ind w:left="283" w:hanging="283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theme="minorHAnsi"/>
          <w:sz w:val="16"/>
          <w:szCs w:val="16"/>
        </w:rPr>
        <w:tab/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rPr>
          <w:rFonts w:cstheme="minorHAnsi"/>
          <w:sz w:val="16"/>
          <w:szCs w:val="16"/>
        </w:rPr>
        <w:t>Pzp</w:t>
      </w:r>
      <w:proofErr w:type="spellEnd"/>
      <w:r>
        <w:rPr>
          <w:rFonts w:cstheme="minorHAnsi"/>
          <w:sz w:val="16"/>
          <w:szCs w:val="16"/>
        </w:rPr>
        <w:t xml:space="preserve"> wyklucza się:</w:t>
      </w:r>
      <w:r>
        <w:rPr>
          <w:rFonts w:cstheme="minorHAnsi"/>
          <w:sz w:val="16"/>
          <w:szCs w:val="16"/>
        </w:rPr>
        <w:br/>
        <w:t>1) wykonawcę lub uczestnika konkursu wymienionego w wykazach określonych w rozporządzeniu 765/2006 i rozporządzeniu 269/2014 albo wpisanego na listę na podstawie decyzji w sprawie wpisu na listę rozstrzygającej o zastosowaniu środka, o którym mowa</w:t>
      </w:r>
      <w:r>
        <w:rPr>
          <w:rFonts w:cstheme="minorHAnsi"/>
          <w:sz w:val="16"/>
          <w:szCs w:val="16"/>
        </w:rPr>
        <w:br/>
        <w:t>w art. 1 pkt 3 ustawy</w:t>
      </w:r>
      <w:r>
        <w:rPr>
          <w:rFonts w:cstheme="minorHAnsi"/>
          <w:sz w:val="16"/>
          <w:szCs w:val="16"/>
        </w:rPr>
        <w:br/>
        <w:t xml:space="preserve">2) wykonawcę oraz uczestnika konkursu, którego </w:t>
      </w:r>
      <w:r w:rsidRPr="00D047F2">
        <w:rPr>
          <w:rFonts w:cstheme="minorHAnsi"/>
          <w:sz w:val="16"/>
          <w:szCs w:val="16"/>
        </w:rPr>
        <w:t>beneficjentem rzeczywistym, w rozumieniu ustawy z dnia 1 marca 2018 r.</w:t>
      </w:r>
      <w:r w:rsidRPr="00D047F2">
        <w:rPr>
          <w:rFonts w:cstheme="minorHAnsi"/>
          <w:sz w:val="16"/>
          <w:szCs w:val="16"/>
        </w:rPr>
        <w:br/>
        <w:t>o przeciwdziałaniu praniu pieniędzy oraz finansowaniu terroryzmu (</w:t>
      </w:r>
      <w:r w:rsidR="00D047F2" w:rsidRPr="00D047F2">
        <w:rPr>
          <w:sz w:val="16"/>
          <w:szCs w:val="16"/>
        </w:rPr>
        <w:t xml:space="preserve">t. j. Dz. U. z 2023r. poz. 1124 z </w:t>
      </w:r>
      <w:proofErr w:type="spellStart"/>
      <w:r w:rsidR="00D047F2" w:rsidRPr="00D047F2">
        <w:rPr>
          <w:sz w:val="16"/>
          <w:szCs w:val="16"/>
        </w:rPr>
        <w:t>późn</w:t>
      </w:r>
      <w:proofErr w:type="spellEnd"/>
      <w:r w:rsidR="00D047F2" w:rsidRPr="00D047F2">
        <w:rPr>
          <w:sz w:val="16"/>
          <w:szCs w:val="16"/>
        </w:rPr>
        <w:t xml:space="preserve">. zm., Dz. U. z 2023r. poz. 1285 z </w:t>
      </w:r>
      <w:proofErr w:type="spellStart"/>
      <w:r w:rsidR="00D047F2" w:rsidRPr="00D047F2">
        <w:rPr>
          <w:sz w:val="16"/>
          <w:szCs w:val="16"/>
        </w:rPr>
        <w:t>późn</w:t>
      </w:r>
      <w:proofErr w:type="spellEnd"/>
      <w:r w:rsidR="00D047F2" w:rsidRPr="00D047F2">
        <w:rPr>
          <w:sz w:val="16"/>
          <w:szCs w:val="16"/>
        </w:rPr>
        <w:t xml:space="preserve">. zm., Dz. U. z 2023r. poz. 1723 z </w:t>
      </w:r>
      <w:proofErr w:type="spellStart"/>
      <w:r w:rsidR="00D047F2" w:rsidRPr="00D047F2">
        <w:rPr>
          <w:sz w:val="16"/>
          <w:szCs w:val="16"/>
        </w:rPr>
        <w:t>późn</w:t>
      </w:r>
      <w:proofErr w:type="spellEnd"/>
      <w:r w:rsidR="00D047F2" w:rsidRPr="00D047F2">
        <w:rPr>
          <w:sz w:val="16"/>
          <w:szCs w:val="16"/>
        </w:rPr>
        <w:t xml:space="preserve">. zm., Dz. U. z 2023r. poz. 1843 z </w:t>
      </w:r>
      <w:proofErr w:type="spellStart"/>
      <w:r w:rsidR="00D047F2" w:rsidRPr="00D047F2">
        <w:rPr>
          <w:sz w:val="16"/>
          <w:szCs w:val="16"/>
        </w:rPr>
        <w:t>późn</w:t>
      </w:r>
      <w:proofErr w:type="spellEnd"/>
      <w:r w:rsidR="00D047F2" w:rsidRPr="00D047F2">
        <w:rPr>
          <w:sz w:val="16"/>
          <w:szCs w:val="16"/>
        </w:rPr>
        <w:t>. zm.</w:t>
      </w:r>
      <w:r w:rsidR="00580495">
        <w:rPr>
          <w:sz w:val="16"/>
          <w:szCs w:val="16"/>
        </w:rPr>
        <w:t xml:space="preserve">, Dz.U. z 2024r. poz. 850 z </w:t>
      </w:r>
      <w:proofErr w:type="spellStart"/>
      <w:r w:rsidR="00580495">
        <w:rPr>
          <w:sz w:val="16"/>
          <w:szCs w:val="16"/>
        </w:rPr>
        <w:t>późn</w:t>
      </w:r>
      <w:proofErr w:type="spellEnd"/>
      <w:r w:rsidR="00580495">
        <w:rPr>
          <w:sz w:val="16"/>
          <w:szCs w:val="16"/>
        </w:rPr>
        <w:t>. zm.</w:t>
      </w:r>
      <w:r w:rsidRPr="00D047F2">
        <w:rPr>
          <w:rFonts w:cstheme="minorHAnsi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2022r., o ile </w:t>
      </w:r>
      <w:r w:rsidRPr="00D047F2">
        <w:rPr>
          <w:rFonts w:cstheme="minorHAnsi"/>
          <w:color w:val="000000"/>
          <w:sz w:val="16"/>
          <w:szCs w:val="16"/>
        </w:rPr>
        <w:t xml:space="preserve"> została wpisana na listę na podstawie decyzji w sprawie wpisu na listę rozstrzygającej o zastosowaniu środka, o którym</w:t>
      </w:r>
      <w:r>
        <w:rPr>
          <w:rFonts w:cstheme="minorHAnsi"/>
          <w:color w:val="000000"/>
          <w:sz w:val="16"/>
          <w:szCs w:val="16"/>
        </w:rPr>
        <w:t xml:space="preserve"> mowa w art. 1 pkt 3 ustawy;</w:t>
      </w:r>
      <w:r>
        <w:rPr>
          <w:rFonts w:cstheme="minorHAnsi"/>
          <w:color w:val="000000"/>
          <w:sz w:val="16"/>
          <w:szCs w:val="16"/>
        </w:rPr>
        <w:br/>
        <w:t xml:space="preserve">3) wykonawcę oraz </w:t>
      </w:r>
      <w:r w:rsidRPr="00D047F2">
        <w:rPr>
          <w:rFonts w:cstheme="minorHAnsi"/>
          <w:color w:val="000000"/>
          <w:sz w:val="16"/>
          <w:szCs w:val="16"/>
        </w:rPr>
        <w:t>uczestnika konkursu, którego jednostką dominującą w rozumieniu art. 3 ust. 1 pkt 37 ustawy z dnia 29 września 1994 r. o rachunkowości (</w:t>
      </w:r>
      <w:r w:rsidR="00D047F2" w:rsidRPr="00D047F2">
        <w:rPr>
          <w:sz w:val="16"/>
          <w:szCs w:val="16"/>
        </w:rPr>
        <w:t>t. j. Dz.</w:t>
      </w:r>
      <w:r w:rsidR="00457CED">
        <w:rPr>
          <w:sz w:val="16"/>
          <w:szCs w:val="16"/>
        </w:rPr>
        <w:t xml:space="preserve"> </w:t>
      </w:r>
      <w:bookmarkStart w:id="0" w:name="_GoBack"/>
      <w:bookmarkEnd w:id="0"/>
      <w:r w:rsidR="00D047F2" w:rsidRPr="00D047F2">
        <w:rPr>
          <w:sz w:val="16"/>
          <w:szCs w:val="16"/>
        </w:rPr>
        <w:t xml:space="preserve">U. z 2023r., poz. 120 z </w:t>
      </w:r>
      <w:proofErr w:type="spellStart"/>
      <w:r w:rsidR="00D047F2" w:rsidRPr="00D047F2">
        <w:rPr>
          <w:sz w:val="16"/>
          <w:szCs w:val="16"/>
        </w:rPr>
        <w:t>późn</w:t>
      </w:r>
      <w:proofErr w:type="spellEnd"/>
      <w:r w:rsidR="00D047F2" w:rsidRPr="00D047F2">
        <w:rPr>
          <w:sz w:val="16"/>
          <w:szCs w:val="16"/>
        </w:rPr>
        <w:t>. zm., Dz. U. z 2023r. poz. 295, Dz. U. z 2023r. poz. 1598</w:t>
      </w:r>
      <w:r w:rsidRPr="00D047F2">
        <w:rPr>
          <w:rFonts w:cstheme="minorHAnsi"/>
          <w:color w:val="000000"/>
          <w:sz w:val="16"/>
          <w:szCs w:val="16"/>
        </w:rPr>
        <w:t>) jest podmiot wymieniony</w:t>
      </w:r>
      <w:r>
        <w:rPr>
          <w:rFonts w:cstheme="minorHAnsi"/>
          <w:color w:val="000000"/>
          <w:sz w:val="16"/>
          <w:szCs w:val="16"/>
        </w:rPr>
        <w:t xml:space="preserve">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6217"/>
    <w:multiLevelType w:val="multilevel"/>
    <w:tmpl w:val="BBDC64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454D0E"/>
    <w:multiLevelType w:val="multilevel"/>
    <w:tmpl w:val="B5E6A8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>
    <w:nsid w:val="5D251F00"/>
    <w:multiLevelType w:val="multilevel"/>
    <w:tmpl w:val="CFD006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6E962FA7"/>
    <w:multiLevelType w:val="multilevel"/>
    <w:tmpl w:val="8E4EC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3D58"/>
    <w:rsid w:val="0014642B"/>
    <w:rsid w:val="00156137"/>
    <w:rsid w:val="00256174"/>
    <w:rsid w:val="00457CED"/>
    <w:rsid w:val="00535141"/>
    <w:rsid w:val="00580495"/>
    <w:rsid w:val="008B08B0"/>
    <w:rsid w:val="00A7638A"/>
    <w:rsid w:val="00B857BD"/>
    <w:rsid w:val="00BD2B9F"/>
    <w:rsid w:val="00D047F2"/>
    <w:rsid w:val="00E54150"/>
    <w:rsid w:val="00E63D58"/>
    <w:rsid w:val="00EA1EC4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0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ytatintensywnyZnak">
    <w:name w:val="Cytat intensywny Znak"/>
    <w:basedOn w:val="Domylnaczcionkaakapitu"/>
    <w:qFormat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Arial"/>
      <w:kern w:val="2"/>
      <w:sz w:val="20"/>
      <w:szCs w:val="20"/>
      <w:lang w:eastAsia="zh-CN"/>
    </w:rPr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CytatintensywnyZnak">
    <w:name w:val="Cytat intensywny Znak"/>
    <w:basedOn w:val="Domylnaczcionkaakapitu"/>
    <w:qFormat/>
    <w:rPr>
      <w:rFonts w:ascii="Liberation Sans" w:eastAsia="NSimSun" w:hAnsi="Liberation Sans" w:cs="Arial"/>
      <w:b/>
      <w:bCs/>
      <w:i/>
      <w:iCs/>
      <w:color w:val="4F81BD"/>
      <w:kern w:val="2"/>
      <w:sz w:val="21"/>
      <w:szCs w:val="24"/>
      <w:lang w:eastAsia="zh-C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rFonts w:ascii="Times New Roman" w:eastAsia="Times New Roman" w:hAnsi="Times New Roman"/>
      <w:sz w:val="20"/>
      <w:szCs w:val="20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dyrektor</cp:lastModifiedBy>
  <cp:revision>40</cp:revision>
  <dcterms:created xsi:type="dcterms:W3CDTF">2021-07-20T08:37:00Z</dcterms:created>
  <dcterms:modified xsi:type="dcterms:W3CDTF">2024-11-08T16:27:00Z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