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CB02" w14:textId="57741AA4" w:rsidR="000B5CA8" w:rsidRPr="004D5F41" w:rsidRDefault="000B5CA8" w:rsidP="00282EF1">
      <w:pPr>
        <w:spacing w:after="120" w:line="276" w:lineRule="auto"/>
        <w:ind w:left="1416" w:firstLine="708"/>
        <w:rPr>
          <w:rFonts w:ascii="Calibri" w:hAnsi="Calibri"/>
          <w:b/>
          <w:bCs/>
        </w:rPr>
      </w:pPr>
      <w:r w:rsidRPr="004D5F41">
        <w:rPr>
          <w:rFonts w:ascii="Calibri" w:hAnsi="Calibri"/>
          <w:b/>
          <w:bCs/>
        </w:rPr>
        <w:t xml:space="preserve">               ZAPROSZENIE DO SKŁADANIA OFERT</w:t>
      </w:r>
    </w:p>
    <w:p w14:paraId="78F7454B" w14:textId="6C37B411" w:rsidR="000B5CA8" w:rsidRPr="004D5F41" w:rsidRDefault="000B5CA8" w:rsidP="00796358">
      <w:pPr>
        <w:spacing w:line="276" w:lineRule="auto"/>
        <w:ind w:firstLine="708"/>
        <w:rPr>
          <w:rFonts w:ascii="Calibri" w:hAnsi="Calibri"/>
        </w:rPr>
      </w:pPr>
      <w:r w:rsidRPr="004D5F41">
        <w:rPr>
          <w:rFonts w:ascii="Calibri" w:hAnsi="Calibri"/>
        </w:rPr>
        <w:t xml:space="preserve">Zamawiający Towarzystwo Budownictwa Społecznego w Brzezinach spółka z o. </w:t>
      </w:r>
      <w:r w:rsidR="005925C9" w:rsidRPr="004D5F41">
        <w:rPr>
          <w:rFonts w:ascii="Calibri" w:hAnsi="Calibri"/>
        </w:rPr>
        <w:t>o.</w:t>
      </w:r>
      <w:r w:rsidRPr="004D5F41">
        <w:rPr>
          <w:rFonts w:ascii="Calibri" w:hAnsi="Calibri"/>
        </w:rPr>
        <w:t xml:space="preserve"> </w:t>
      </w:r>
      <w:r w:rsidR="00884565" w:rsidRPr="004D5F41">
        <w:rPr>
          <w:rFonts w:ascii="Calibri" w:hAnsi="Calibri"/>
        </w:rPr>
        <w:t xml:space="preserve"> z siedzibą w Brzezinach przy ul. Świętej Anny 57 </w:t>
      </w:r>
      <w:r w:rsidRPr="004D5F41">
        <w:rPr>
          <w:rFonts w:ascii="Calibri" w:hAnsi="Calibri"/>
        </w:rPr>
        <w:t xml:space="preserve">zaprasza do złożenia w terminie </w:t>
      </w:r>
      <w:r w:rsidRPr="004D5F41">
        <w:rPr>
          <w:rFonts w:ascii="Calibri" w:hAnsi="Calibri"/>
          <w:b/>
          <w:bCs/>
        </w:rPr>
        <w:t xml:space="preserve">do dnia </w:t>
      </w:r>
      <w:r w:rsidR="00715E79">
        <w:rPr>
          <w:rFonts w:ascii="Calibri" w:hAnsi="Calibri"/>
          <w:b/>
          <w:bCs/>
        </w:rPr>
        <w:t>2</w:t>
      </w:r>
      <w:r w:rsidR="00E33E7C">
        <w:rPr>
          <w:rFonts w:ascii="Calibri" w:hAnsi="Calibri"/>
          <w:b/>
          <w:bCs/>
        </w:rPr>
        <w:t>6</w:t>
      </w:r>
      <w:r w:rsidR="00715E79">
        <w:rPr>
          <w:rFonts w:ascii="Calibri" w:hAnsi="Calibri"/>
          <w:b/>
          <w:bCs/>
        </w:rPr>
        <w:t xml:space="preserve"> kwietnia </w:t>
      </w:r>
      <w:r w:rsidRPr="004D5F41">
        <w:rPr>
          <w:rFonts w:ascii="Calibri" w:hAnsi="Calibri"/>
          <w:b/>
          <w:bCs/>
        </w:rPr>
        <w:t>20</w:t>
      </w:r>
      <w:r w:rsidR="000D0694" w:rsidRPr="004D5F41">
        <w:rPr>
          <w:rFonts w:ascii="Calibri" w:hAnsi="Calibri"/>
          <w:b/>
          <w:bCs/>
        </w:rPr>
        <w:t>2</w:t>
      </w:r>
      <w:r w:rsidR="00282EF1">
        <w:rPr>
          <w:rFonts w:ascii="Calibri" w:hAnsi="Calibri"/>
          <w:b/>
          <w:bCs/>
        </w:rPr>
        <w:t>1</w:t>
      </w:r>
      <w:r w:rsidRPr="004D5F41">
        <w:rPr>
          <w:rFonts w:ascii="Calibri" w:hAnsi="Calibri"/>
          <w:b/>
          <w:bCs/>
        </w:rPr>
        <w:t xml:space="preserve"> r</w:t>
      </w:r>
      <w:r w:rsidR="00E23546" w:rsidRPr="004D5F41">
        <w:rPr>
          <w:rFonts w:ascii="Calibri" w:hAnsi="Calibri"/>
          <w:b/>
          <w:bCs/>
        </w:rPr>
        <w:t>oku</w:t>
      </w:r>
      <w:r w:rsidRPr="004D5F41">
        <w:rPr>
          <w:rFonts w:ascii="Calibri" w:hAnsi="Calibri"/>
        </w:rPr>
        <w:t xml:space="preserve"> oferty </w:t>
      </w:r>
      <w:r w:rsidR="00796358" w:rsidRPr="004D5F41">
        <w:rPr>
          <w:rFonts w:ascii="Calibri" w:hAnsi="Calibri"/>
        </w:rPr>
        <w:t>na</w:t>
      </w:r>
      <w:r w:rsidR="000D0694" w:rsidRPr="004D5F41">
        <w:rPr>
          <w:rFonts w:ascii="Calibri" w:hAnsi="Calibri"/>
        </w:rPr>
        <w:t>:</w:t>
      </w:r>
    </w:p>
    <w:p w14:paraId="6C732FFA" w14:textId="7CAD7C1F" w:rsidR="00B50DAD" w:rsidRPr="004D5F41" w:rsidRDefault="005F329C" w:rsidP="00EF7226">
      <w:pPr>
        <w:pStyle w:val="Akapitzlist"/>
        <w:numPr>
          <w:ilvl w:val="0"/>
          <w:numId w:val="9"/>
        </w:numPr>
        <w:spacing w:after="360" w:line="276" w:lineRule="auto"/>
        <w:ind w:left="284" w:hanging="284"/>
        <w:rPr>
          <w:rFonts w:ascii="Calibri" w:hAnsi="Calibri"/>
        </w:rPr>
      </w:pPr>
      <w:r w:rsidRPr="004D5F41">
        <w:rPr>
          <w:rFonts w:ascii="Calibri" w:hAnsi="Calibri"/>
        </w:rPr>
        <w:t>P</w:t>
      </w:r>
      <w:r w:rsidR="00B50DAD" w:rsidRPr="004D5F41">
        <w:rPr>
          <w:rFonts w:ascii="Calibri" w:hAnsi="Calibri"/>
        </w:rPr>
        <w:t>rzedmiot zamówienia</w:t>
      </w:r>
    </w:p>
    <w:p w14:paraId="0BDE90A1" w14:textId="71E0361E" w:rsidR="0042313C" w:rsidRPr="004D5F41" w:rsidRDefault="00472830" w:rsidP="006F6BE2">
      <w:pPr>
        <w:pStyle w:val="Akapitzlist"/>
        <w:spacing w:line="276" w:lineRule="auto"/>
        <w:ind w:left="284"/>
        <w:rPr>
          <w:rFonts w:ascii="Calibri" w:hAnsi="Calibri"/>
        </w:rPr>
      </w:pPr>
      <w:bookmarkStart w:id="0" w:name="_Hlk31659488"/>
      <w:bookmarkStart w:id="1" w:name="_Hlk22644234"/>
      <w:r w:rsidRPr="004D5F41">
        <w:rPr>
          <w:rFonts w:ascii="Calibri" w:hAnsi="Calibri"/>
          <w:b/>
          <w:bCs/>
        </w:rPr>
        <w:t xml:space="preserve">remont </w:t>
      </w:r>
      <w:r w:rsidR="000D0694" w:rsidRPr="004D5F41">
        <w:rPr>
          <w:rFonts w:ascii="Calibri" w:hAnsi="Calibri"/>
          <w:b/>
          <w:bCs/>
        </w:rPr>
        <w:t xml:space="preserve">lokalu mieszkalnego nr </w:t>
      </w:r>
      <w:r w:rsidR="00715E79">
        <w:rPr>
          <w:rFonts w:ascii="Calibri" w:hAnsi="Calibri"/>
          <w:b/>
          <w:bCs/>
        </w:rPr>
        <w:t xml:space="preserve">1 </w:t>
      </w:r>
      <w:r w:rsidR="000D0694" w:rsidRPr="004D5F41">
        <w:rPr>
          <w:rFonts w:ascii="Calibri" w:hAnsi="Calibri"/>
          <w:b/>
          <w:bCs/>
        </w:rPr>
        <w:t xml:space="preserve">w budynku przy ul. Sienkiewicza </w:t>
      </w:r>
      <w:r w:rsidR="00715E79">
        <w:rPr>
          <w:rFonts w:ascii="Calibri" w:hAnsi="Calibri"/>
          <w:b/>
          <w:bCs/>
        </w:rPr>
        <w:t>2</w:t>
      </w:r>
      <w:r w:rsidR="000D0694" w:rsidRPr="004D5F41">
        <w:rPr>
          <w:rFonts w:ascii="Calibri" w:hAnsi="Calibri"/>
          <w:b/>
          <w:bCs/>
        </w:rPr>
        <w:t xml:space="preserve"> w Brzezinach (lokal na</w:t>
      </w:r>
      <w:r w:rsidR="00715E79">
        <w:rPr>
          <w:rFonts w:ascii="Calibri" w:hAnsi="Calibri"/>
          <w:b/>
          <w:bCs/>
        </w:rPr>
        <w:t xml:space="preserve"> parterze</w:t>
      </w:r>
      <w:r w:rsidR="000D0694" w:rsidRPr="004D5F41">
        <w:rPr>
          <w:rFonts w:ascii="Calibri" w:hAnsi="Calibri"/>
        </w:rPr>
        <w:t xml:space="preserve">) </w:t>
      </w:r>
    </w:p>
    <w:bookmarkEnd w:id="0"/>
    <w:p w14:paraId="3D67FC5F" w14:textId="77777777" w:rsidR="000D0694" w:rsidRPr="004D5F41" w:rsidRDefault="0042313C" w:rsidP="0086470E">
      <w:pPr>
        <w:pStyle w:val="Akapitzlist"/>
        <w:spacing w:line="276" w:lineRule="auto"/>
        <w:ind w:left="284"/>
        <w:rPr>
          <w:rFonts w:ascii="Calibri" w:hAnsi="Calibri"/>
        </w:rPr>
      </w:pPr>
      <w:r w:rsidRPr="004D5F41">
        <w:rPr>
          <w:rFonts w:ascii="Calibri" w:hAnsi="Calibri"/>
        </w:rPr>
        <w:t>Zakres prac obejmuje</w:t>
      </w:r>
      <w:r w:rsidR="000D0694" w:rsidRPr="004D5F41">
        <w:rPr>
          <w:rFonts w:ascii="Calibri" w:hAnsi="Calibri"/>
        </w:rPr>
        <w:t>:</w:t>
      </w:r>
    </w:p>
    <w:p w14:paraId="0BEFA215" w14:textId="77777777" w:rsidR="00E02911" w:rsidRDefault="00E33E7C" w:rsidP="0086470E">
      <w:pPr>
        <w:pStyle w:val="Akapitzlist"/>
        <w:spacing w:after="0" w:line="276" w:lineRule="auto"/>
        <w:ind w:left="284"/>
        <w:rPr>
          <w:rFonts w:ascii="Calibri" w:hAnsi="Calibri"/>
        </w:rPr>
      </w:pPr>
      <w:r>
        <w:rPr>
          <w:rFonts w:ascii="Calibri" w:hAnsi="Calibri"/>
        </w:rPr>
        <w:t>1</w:t>
      </w:r>
      <w:r w:rsidR="000D0694" w:rsidRPr="00C34978">
        <w:rPr>
          <w:rFonts w:ascii="Calibri" w:hAnsi="Calibri"/>
        </w:rPr>
        <w:t>/</w:t>
      </w:r>
      <w:r w:rsidR="00E02911">
        <w:rPr>
          <w:rFonts w:ascii="Calibri" w:hAnsi="Calibri"/>
        </w:rPr>
        <w:t>skucie płytek ceramicznych podłogi w łazience i wyrównanie podłoża;</w:t>
      </w:r>
    </w:p>
    <w:p w14:paraId="4A7003EA" w14:textId="51B01874" w:rsidR="00715E79" w:rsidRDefault="00E02911" w:rsidP="0086470E">
      <w:pPr>
        <w:pStyle w:val="Akapitzlist"/>
        <w:spacing w:after="0" w:line="276" w:lineRule="auto"/>
        <w:ind w:left="284"/>
        <w:rPr>
          <w:rFonts w:ascii="Calibri" w:hAnsi="Calibri"/>
        </w:rPr>
      </w:pPr>
      <w:r>
        <w:rPr>
          <w:rFonts w:ascii="Calibri" w:hAnsi="Calibri"/>
        </w:rPr>
        <w:t>2/</w:t>
      </w:r>
      <w:r w:rsidR="00715E79">
        <w:rPr>
          <w:rFonts w:ascii="Calibri" w:hAnsi="Calibri"/>
        </w:rPr>
        <w:t>rozprowadzenie instalacji wodociągowej i kanalizacyjnej w łazience z montażem urządzeń odbiorczych (</w:t>
      </w:r>
      <w:proofErr w:type="spellStart"/>
      <w:r w:rsidR="00E33E7C">
        <w:rPr>
          <w:rFonts w:ascii="Calibri" w:hAnsi="Calibri"/>
        </w:rPr>
        <w:t>wc</w:t>
      </w:r>
      <w:proofErr w:type="spellEnd"/>
      <w:r w:rsidR="00E33E7C">
        <w:rPr>
          <w:rFonts w:ascii="Calibri" w:hAnsi="Calibri"/>
        </w:rPr>
        <w:t xml:space="preserve"> </w:t>
      </w:r>
      <w:r w:rsidR="00715E79">
        <w:rPr>
          <w:rFonts w:ascii="Calibri" w:hAnsi="Calibri"/>
        </w:rPr>
        <w:t>z osprzętem, umywalka</w:t>
      </w:r>
      <w:r w:rsidR="006F6BE2">
        <w:rPr>
          <w:rFonts w:ascii="Calibri" w:hAnsi="Calibri"/>
        </w:rPr>
        <w:t xml:space="preserve"> z baterią</w:t>
      </w:r>
      <w:r w:rsidR="00715E79">
        <w:rPr>
          <w:rFonts w:ascii="Calibri" w:hAnsi="Calibri"/>
        </w:rPr>
        <w:t>)</w:t>
      </w:r>
      <w:r>
        <w:rPr>
          <w:rFonts w:ascii="Calibri" w:hAnsi="Calibri"/>
        </w:rPr>
        <w:t xml:space="preserve"> oraz podejścia pod kabinę prysznicową z uzgodnieniem miejsca posadowienia kabiny z inwestorem;</w:t>
      </w:r>
      <w:r w:rsidR="00715E79">
        <w:rPr>
          <w:rFonts w:ascii="Calibri" w:hAnsi="Calibri"/>
        </w:rPr>
        <w:t xml:space="preserve"> </w:t>
      </w:r>
    </w:p>
    <w:p w14:paraId="6BA70330" w14:textId="40A1F905" w:rsidR="00E02911" w:rsidRDefault="00E02911" w:rsidP="0086470E">
      <w:pPr>
        <w:pStyle w:val="Akapitzlist"/>
        <w:spacing w:after="0" w:line="276" w:lineRule="auto"/>
        <w:ind w:left="284"/>
        <w:rPr>
          <w:rFonts w:ascii="Calibri" w:hAnsi="Calibri"/>
        </w:rPr>
      </w:pPr>
      <w:r>
        <w:rPr>
          <w:rFonts w:ascii="Calibri" w:hAnsi="Calibri"/>
        </w:rPr>
        <w:t>3/ oczyszczenie przewodu dymowego w łazience z przygotowaniem do podłączenia;</w:t>
      </w:r>
    </w:p>
    <w:p w14:paraId="082255F6" w14:textId="62E8ECCF" w:rsidR="006F6BE2" w:rsidRDefault="00E02911" w:rsidP="0086470E">
      <w:pPr>
        <w:pStyle w:val="Akapitzlist"/>
        <w:spacing w:after="0" w:line="276" w:lineRule="auto"/>
        <w:ind w:left="284"/>
        <w:rPr>
          <w:rFonts w:ascii="Calibri" w:hAnsi="Calibri"/>
        </w:rPr>
      </w:pPr>
      <w:r>
        <w:rPr>
          <w:rFonts w:ascii="Calibri" w:hAnsi="Calibri"/>
        </w:rPr>
        <w:t>4</w:t>
      </w:r>
      <w:r w:rsidR="006F6BE2">
        <w:rPr>
          <w:rFonts w:ascii="Calibri" w:hAnsi="Calibri"/>
        </w:rPr>
        <w:t xml:space="preserve">/ zamontowanie </w:t>
      </w:r>
      <w:r w:rsidR="00E33E7C">
        <w:rPr>
          <w:rFonts w:ascii="Calibri" w:hAnsi="Calibri"/>
        </w:rPr>
        <w:t xml:space="preserve">osprzętu </w:t>
      </w:r>
      <w:proofErr w:type="spellStart"/>
      <w:r w:rsidR="00E33E7C">
        <w:rPr>
          <w:rFonts w:ascii="Calibri" w:hAnsi="Calibri"/>
        </w:rPr>
        <w:t>wod-kan</w:t>
      </w:r>
      <w:proofErr w:type="spellEnd"/>
      <w:r w:rsidR="00E33E7C">
        <w:rPr>
          <w:rFonts w:ascii="Calibri" w:hAnsi="Calibri"/>
        </w:rPr>
        <w:t xml:space="preserve"> (</w:t>
      </w:r>
      <w:r w:rsidR="006F6BE2">
        <w:rPr>
          <w:rFonts w:ascii="Calibri" w:hAnsi="Calibri"/>
        </w:rPr>
        <w:t>zlewozmywak z baterią</w:t>
      </w:r>
      <w:r>
        <w:rPr>
          <w:rFonts w:ascii="Calibri" w:hAnsi="Calibri"/>
        </w:rPr>
        <w:t>) w kuchni</w:t>
      </w:r>
      <w:r w:rsidR="006F6BE2">
        <w:rPr>
          <w:rFonts w:ascii="Calibri" w:hAnsi="Calibri"/>
        </w:rPr>
        <w:t>;</w:t>
      </w:r>
    </w:p>
    <w:p w14:paraId="2867BA56" w14:textId="34EFC9DC" w:rsidR="00715E79" w:rsidRDefault="00E02911" w:rsidP="0086470E">
      <w:pPr>
        <w:pStyle w:val="Akapitzlist"/>
        <w:spacing w:after="0" w:line="276" w:lineRule="auto"/>
        <w:ind w:left="284"/>
        <w:rPr>
          <w:rFonts w:ascii="Calibri" w:hAnsi="Calibri"/>
        </w:rPr>
      </w:pPr>
      <w:r>
        <w:rPr>
          <w:rFonts w:ascii="Calibri" w:hAnsi="Calibri"/>
        </w:rPr>
        <w:t>5</w:t>
      </w:r>
      <w:r w:rsidR="00715E79">
        <w:rPr>
          <w:rFonts w:ascii="Calibri" w:hAnsi="Calibri"/>
        </w:rPr>
        <w:t>/ zamontowanie  kratki wentylacyjnej w łazience w uzgodnieniu z kominiarzem;</w:t>
      </w:r>
    </w:p>
    <w:p w14:paraId="0CCB07C7" w14:textId="5E701218" w:rsidR="00E33E7C" w:rsidRDefault="00E02911" w:rsidP="0086470E">
      <w:pPr>
        <w:suppressAutoHyphens/>
        <w:spacing w:after="0" w:line="276" w:lineRule="auto"/>
        <w:ind w:left="284" w:right="-62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6</w:t>
      </w:r>
      <w:r w:rsidR="00E33E7C">
        <w:rPr>
          <w:rFonts w:ascii="Calibri" w:eastAsia="Times New Roman" w:hAnsi="Calibri" w:cs="Arial"/>
          <w:lang w:eastAsia="pl-PL"/>
        </w:rPr>
        <w:t>/ rozebranie ścianki działowej (o konstrukcji lekkiej) między pokojami;</w:t>
      </w:r>
    </w:p>
    <w:p w14:paraId="790DAC21" w14:textId="357A6727" w:rsidR="00E02911" w:rsidRDefault="00E02911" w:rsidP="0086470E">
      <w:pPr>
        <w:suppressAutoHyphens/>
        <w:spacing w:after="0" w:line="276" w:lineRule="auto"/>
        <w:ind w:left="284" w:right="-62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7</w:t>
      </w:r>
      <w:r w:rsidRPr="00E02911">
        <w:rPr>
          <w:rFonts w:ascii="Calibri" w:eastAsia="Times New Roman" w:hAnsi="Calibri" w:cs="Arial"/>
          <w:lang w:eastAsia="pl-PL"/>
        </w:rPr>
        <w:t>/ miejscowe naprawy tynków ścian i sufitów z przygotowaniem podłoża pod malowanie;</w:t>
      </w:r>
    </w:p>
    <w:p w14:paraId="6CB8DF01" w14:textId="69A93B92" w:rsidR="00E33E7C" w:rsidRDefault="00E02911" w:rsidP="0086470E">
      <w:pPr>
        <w:suppressAutoHyphens/>
        <w:spacing w:after="0" w:line="276" w:lineRule="auto"/>
        <w:ind w:left="284" w:right="-62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8</w:t>
      </w:r>
      <w:r w:rsidR="00E33E7C">
        <w:rPr>
          <w:rFonts w:ascii="Calibri" w:eastAsia="Times New Roman" w:hAnsi="Calibri" w:cs="Arial"/>
          <w:lang w:eastAsia="pl-PL"/>
        </w:rPr>
        <w:t xml:space="preserve">/ </w:t>
      </w:r>
      <w:r w:rsidR="00E33E7C" w:rsidRPr="00E33E7C">
        <w:rPr>
          <w:rFonts w:ascii="Calibri" w:eastAsia="Times New Roman" w:hAnsi="Calibri" w:cs="Arial"/>
          <w:lang w:eastAsia="pl-PL"/>
        </w:rPr>
        <w:t xml:space="preserve">wymiana podłogi w kuchni – zerwanie istniejącej podłogi, wykonanie </w:t>
      </w:r>
      <w:r w:rsidR="00E33E7C">
        <w:rPr>
          <w:rFonts w:ascii="Calibri" w:eastAsia="Times New Roman" w:hAnsi="Calibri" w:cs="Arial"/>
          <w:lang w:eastAsia="pl-PL"/>
        </w:rPr>
        <w:t xml:space="preserve">izolacji, </w:t>
      </w:r>
      <w:r w:rsidR="00E33E7C" w:rsidRPr="00E33E7C">
        <w:rPr>
          <w:rFonts w:ascii="Calibri" w:eastAsia="Times New Roman" w:hAnsi="Calibri" w:cs="Arial"/>
          <w:lang w:eastAsia="pl-PL"/>
        </w:rPr>
        <w:t>ocieplenia i wylewki betonowej z likwidacją piwnicy</w:t>
      </w:r>
      <w:r w:rsidR="00E33E7C">
        <w:rPr>
          <w:rFonts w:ascii="Calibri" w:eastAsia="Times New Roman" w:hAnsi="Calibri" w:cs="Arial"/>
          <w:lang w:eastAsia="pl-PL"/>
        </w:rPr>
        <w:t>;</w:t>
      </w:r>
    </w:p>
    <w:p w14:paraId="5D9C1768" w14:textId="39138274" w:rsidR="00E33E7C" w:rsidRDefault="00E02911" w:rsidP="0086470E">
      <w:pPr>
        <w:suppressAutoHyphens/>
        <w:spacing w:after="0" w:line="276" w:lineRule="auto"/>
        <w:ind w:left="284" w:right="-62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9</w:t>
      </w:r>
      <w:r w:rsidR="00605566">
        <w:rPr>
          <w:rFonts w:ascii="Calibri" w:eastAsia="Times New Roman" w:hAnsi="Calibri" w:cs="Arial"/>
          <w:lang w:eastAsia="pl-PL"/>
        </w:rPr>
        <w:t>/ wykonanie nowe</w:t>
      </w:r>
      <w:r>
        <w:rPr>
          <w:rFonts w:ascii="Calibri" w:eastAsia="Times New Roman" w:hAnsi="Calibri" w:cs="Arial"/>
          <w:lang w:eastAsia="pl-PL"/>
        </w:rPr>
        <w:t>go</w:t>
      </w:r>
      <w:r w:rsidR="00605566">
        <w:rPr>
          <w:rFonts w:ascii="Calibri" w:eastAsia="Times New Roman" w:hAnsi="Calibri" w:cs="Arial"/>
          <w:lang w:eastAsia="pl-PL"/>
        </w:rPr>
        <w:t xml:space="preserve"> włazu do piwnicy (przedpokój);</w:t>
      </w:r>
    </w:p>
    <w:p w14:paraId="42205DCA" w14:textId="642FAF3F" w:rsidR="00A06A2E" w:rsidRPr="00A06A2E" w:rsidRDefault="00E02911" w:rsidP="0086470E">
      <w:pPr>
        <w:suppressAutoHyphens/>
        <w:spacing w:after="0" w:line="276" w:lineRule="auto"/>
        <w:ind w:left="284" w:right="-62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10</w:t>
      </w:r>
      <w:r w:rsidR="00E33E7C">
        <w:rPr>
          <w:rFonts w:ascii="Calibri" w:eastAsia="Times New Roman" w:hAnsi="Calibri" w:cs="Arial"/>
          <w:lang w:eastAsia="pl-PL"/>
        </w:rPr>
        <w:t xml:space="preserve">/ </w:t>
      </w:r>
      <w:proofErr w:type="spellStart"/>
      <w:r w:rsidR="00282EF1">
        <w:rPr>
          <w:rFonts w:ascii="Calibri" w:eastAsia="Times New Roman" w:hAnsi="Calibri" w:cs="Arial"/>
          <w:lang w:eastAsia="pl-PL"/>
        </w:rPr>
        <w:t>oblistwowanie</w:t>
      </w:r>
      <w:proofErr w:type="spellEnd"/>
      <w:r w:rsidR="00715E79">
        <w:rPr>
          <w:rFonts w:ascii="Calibri" w:eastAsia="Times New Roman" w:hAnsi="Calibri" w:cs="Arial"/>
          <w:lang w:eastAsia="pl-PL"/>
        </w:rPr>
        <w:t xml:space="preserve"> podłóg</w:t>
      </w:r>
      <w:r w:rsidR="00A06A2E" w:rsidRPr="00A06A2E">
        <w:rPr>
          <w:rFonts w:ascii="Calibri" w:eastAsia="Times New Roman" w:hAnsi="Calibri" w:cs="Arial"/>
          <w:lang w:eastAsia="pl-PL"/>
        </w:rPr>
        <w:t>;</w:t>
      </w:r>
    </w:p>
    <w:p w14:paraId="013DDFD3" w14:textId="681F2C81" w:rsidR="00282EF1" w:rsidRPr="00282EF1" w:rsidRDefault="00E02911" w:rsidP="0086470E">
      <w:pPr>
        <w:suppressAutoHyphens/>
        <w:spacing w:after="120" w:line="276" w:lineRule="auto"/>
        <w:ind w:left="284" w:right="-62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11</w:t>
      </w:r>
      <w:r w:rsidR="00A06A2E" w:rsidRPr="00A06A2E">
        <w:rPr>
          <w:rFonts w:ascii="Calibri" w:eastAsia="Times New Roman" w:hAnsi="Calibri" w:cs="Arial"/>
          <w:lang w:eastAsia="pl-PL"/>
        </w:rPr>
        <w:t>/</w:t>
      </w:r>
      <w:r w:rsidR="00715E79">
        <w:rPr>
          <w:rFonts w:ascii="Calibri" w:eastAsia="Times New Roman" w:hAnsi="Calibri" w:cs="Arial"/>
          <w:lang w:eastAsia="pl-PL"/>
        </w:rPr>
        <w:t xml:space="preserve"> zamontowanie nawiewników </w:t>
      </w:r>
      <w:proofErr w:type="spellStart"/>
      <w:r w:rsidR="00715E79">
        <w:rPr>
          <w:rFonts w:ascii="Calibri" w:eastAsia="Times New Roman" w:hAnsi="Calibri" w:cs="Arial"/>
          <w:lang w:eastAsia="pl-PL"/>
        </w:rPr>
        <w:t>higrosterowalnych</w:t>
      </w:r>
      <w:proofErr w:type="spellEnd"/>
      <w:r w:rsidR="00715E79">
        <w:rPr>
          <w:rFonts w:ascii="Calibri" w:eastAsia="Times New Roman" w:hAnsi="Calibri" w:cs="Arial"/>
          <w:lang w:eastAsia="pl-PL"/>
        </w:rPr>
        <w:t xml:space="preserve"> w</w:t>
      </w:r>
      <w:r w:rsidR="006F6BE2">
        <w:rPr>
          <w:rFonts w:ascii="Calibri" w:eastAsia="Times New Roman" w:hAnsi="Calibri" w:cs="Arial"/>
          <w:lang w:eastAsia="pl-PL"/>
        </w:rPr>
        <w:t xml:space="preserve">e wszystkich </w:t>
      </w:r>
      <w:r w:rsidR="00715E79">
        <w:rPr>
          <w:rFonts w:ascii="Calibri" w:eastAsia="Times New Roman" w:hAnsi="Calibri" w:cs="Arial"/>
          <w:lang w:eastAsia="pl-PL"/>
        </w:rPr>
        <w:t>oknach</w:t>
      </w:r>
      <w:r w:rsidR="00605566">
        <w:rPr>
          <w:rFonts w:ascii="Calibri" w:eastAsia="Times New Roman" w:hAnsi="Calibri" w:cs="Arial"/>
          <w:lang w:eastAsia="pl-PL"/>
        </w:rPr>
        <w:t>.</w:t>
      </w:r>
    </w:p>
    <w:p w14:paraId="5C364119" w14:textId="272F5307" w:rsidR="00B50DAD" w:rsidRPr="004D5F41" w:rsidRDefault="005F329C" w:rsidP="00796358">
      <w:pPr>
        <w:pStyle w:val="Akapitzlist"/>
        <w:numPr>
          <w:ilvl w:val="0"/>
          <w:numId w:val="9"/>
        </w:numPr>
        <w:spacing w:after="240" w:line="276" w:lineRule="auto"/>
        <w:ind w:left="426" w:hanging="426"/>
        <w:rPr>
          <w:rFonts w:ascii="Calibri" w:hAnsi="Calibri"/>
        </w:rPr>
      </w:pPr>
      <w:r w:rsidRPr="004D5F41">
        <w:rPr>
          <w:rFonts w:ascii="Calibri" w:hAnsi="Calibri"/>
        </w:rPr>
        <w:t>Wymagania i warunki realizacji</w:t>
      </w:r>
      <w:r w:rsidR="000D2E75" w:rsidRPr="004D5F41">
        <w:rPr>
          <w:rFonts w:ascii="Calibri" w:hAnsi="Calibri"/>
        </w:rPr>
        <w:t xml:space="preserve"> zamówienia</w:t>
      </w:r>
    </w:p>
    <w:bookmarkEnd w:id="1"/>
    <w:p w14:paraId="21F39C17" w14:textId="5A8B1641" w:rsidR="00DA72A6" w:rsidRPr="004D5F41" w:rsidRDefault="00AF5A27" w:rsidP="00EF7226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</w:rPr>
      </w:pPr>
      <w:r w:rsidRPr="004D5F41">
        <w:rPr>
          <w:rFonts w:ascii="Calibri" w:hAnsi="Calibri"/>
        </w:rPr>
        <w:t>Wykonawca zobowiązany jest określić</w:t>
      </w:r>
      <w:r w:rsidR="009C0284" w:rsidRPr="004D5F41">
        <w:rPr>
          <w:rFonts w:ascii="Calibri" w:hAnsi="Calibri"/>
        </w:rPr>
        <w:t xml:space="preserve"> cen</w:t>
      </w:r>
      <w:r w:rsidRPr="004D5F41">
        <w:rPr>
          <w:rFonts w:ascii="Calibri" w:hAnsi="Calibri"/>
        </w:rPr>
        <w:t xml:space="preserve">ę </w:t>
      </w:r>
      <w:r w:rsidR="009C0284" w:rsidRPr="004D5F41">
        <w:rPr>
          <w:rFonts w:ascii="Calibri" w:hAnsi="Calibri"/>
        </w:rPr>
        <w:t>ryczałtową</w:t>
      </w:r>
      <w:r w:rsidR="001C5ACD" w:rsidRPr="004D5F41">
        <w:rPr>
          <w:rFonts w:ascii="Calibri" w:hAnsi="Calibri"/>
        </w:rPr>
        <w:t xml:space="preserve"> </w:t>
      </w:r>
      <w:r w:rsidRPr="004D5F41">
        <w:rPr>
          <w:rFonts w:ascii="Calibri" w:hAnsi="Calibri"/>
        </w:rPr>
        <w:t xml:space="preserve">za </w:t>
      </w:r>
      <w:r w:rsidR="00DA72A6" w:rsidRPr="004D5F41">
        <w:rPr>
          <w:rFonts w:ascii="Calibri" w:hAnsi="Calibri"/>
        </w:rPr>
        <w:t>wykonanie prac remontowych obejmując</w:t>
      </w:r>
      <w:r w:rsidR="00472830" w:rsidRPr="004D5F41">
        <w:rPr>
          <w:rFonts w:ascii="Calibri" w:hAnsi="Calibri"/>
        </w:rPr>
        <w:t>ą</w:t>
      </w:r>
      <w:r w:rsidR="00DA72A6" w:rsidRPr="004D5F41">
        <w:rPr>
          <w:rFonts w:ascii="Calibri" w:hAnsi="Calibri"/>
        </w:rPr>
        <w:t xml:space="preserve"> wszystkie koszty związane z </w:t>
      </w:r>
      <w:r w:rsidRPr="004D5F41">
        <w:rPr>
          <w:rFonts w:ascii="Calibri" w:hAnsi="Calibri"/>
        </w:rPr>
        <w:t>realizacj</w:t>
      </w:r>
      <w:r w:rsidR="00DA72A6" w:rsidRPr="004D5F41">
        <w:rPr>
          <w:rFonts w:ascii="Calibri" w:hAnsi="Calibri"/>
        </w:rPr>
        <w:t>ą</w:t>
      </w:r>
      <w:r w:rsidRPr="004D5F41">
        <w:rPr>
          <w:rFonts w:ascii="Calibri" w:hAnsi="Calibri"/>
        </w:rPr>
        <w:t xml:space="preserve"> zamówienia</w:t>
      </w:r>
      <w:r w:rsidR="00DA72A6" w:rsidRPr="004D5F41">
        <w:rPr>
          <w:rFonts w:ascii="Calibri" w:hAnsi="Calibri"/>
        </w:rPr>
        <w:t>.</w:t>
      </w:r>
    </w:p>
    <w:p w14:paraId="68CEF697" w14:textId="77777777" w:rsidR="00DA72A6" w:rsidRPr="004D5F41" w:rsidRDefault="00DA72A6" w:rsidP="0079635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libri" w:hAnsi="Calibri"/>
        </w:rPr>
      </w:pPr>
      <w:r w:rsidRPr="004D5F41">
        <w:rPr>
          <w:rFonts w:ascii="Calibri" w:hAnsi="Calibri"/>
        </w:rPr>
        <w:t>Podstawą ustalenia ceny musi być kosztorys ofertowy, który należy załączyć do oferty.</w:t>
      </w:r>
    </w:p>
    <w:p w14:paraId="5CAE260A" w14:textId="27159CCE" w:rsidR="00DA72A6" w:rsidRPr="004D5F41" w:rsidRDefault="00DA72A6" w:rsidP="0079635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libri" w:hAnsi="Calibri"/>
        </w:rPr>
      </w:pPr>
      <w:r w:rsidRPr="004D5F41">
        <w:rPr>
          <w:rFonts w:ascii="Calibri" w:hAnsi="Calibri"/>
        </w:rPr>
        <w:t>Wykonawca zobowiązany jest przeprowadzić wizję lokalną i sporządzić we własnym zakresie przedmiar robót w uzgodnieniu z przedstawicielem zamawiającego.</w:t>
      </w:r>
    </w:p>
    <w:p w14:paraId="032D47AF" w14:textId="35E92335" w:rsidR="00B50DAD" w:rsidRPr="004D5F41" w:rsidRDefault="00B50DAD" w:rsidP="0079635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libri" w:hAnsi="Calibri"/>
        </w:rPr>
      </w:pPr>
      <w:r w:rsidRPr="004D5F41">
        <w:rPr>
          <w:rFonts w:ascii="Calibri" w:hAnsi="Calibri"/>
        </w:rPr>
        <w:t>Warunki realizacji zamówienia zawarto w treści umowy, której wzór stanowi załącznik nr 3 do zaproszenia.</w:t>
      </w:r>
    </w:p>
    <w:p w14:paraId="7406B58B" w14:textId="418642BA" w:rsidR="000B5CA8" w:rsidRPr="004D5F41" w:rsidRDefault="00E23546" w:rsidP="00796358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Przewidywany </w:t>
      </w:r>
      <w:r w:rsidR="000B5CA8" w:rsidRPr="004D5F41">
        <w:rPr>
          <w:rFonts w:ascii="Calibri" w:hAnsi="Calibri"/>
        </w:rPr>
        <w:t xml:space="preserve">termin realizacji zamówienia </w:t>
      </w:r>
      <w:r w:rsidRPr="004D5F41">
        <w:rPr>
          <w:rFonts w:ascii="Calibri" w:hAnsi="Calibri"/>
        </w:rPr>
        <w:t xml:space="preserve">do </w:t>
      </w:r>
      <w:r w:rsidR="006F6BE2">
        <w:rPr>
          <w:rFonts w:ascii="Calibri" w:hAnsi="Calibri"/>
        </w:rPr>
        <w:t>1</w:t>
      </w:r>
      <w:r w:rsidR="00605566">
        <w:rPr>
          <w:rFonts w:ascii="Calibri" w:hAnsi="Calibri"/>
        </w:rPr>
        <w:t>5</w:t>
      </w:r>
      <w:r w:rsidR="006F6BE2">
        <w:rPr>
          <w:rFonts w:ascii="Calibri" w:hAnsi="Calibri"/>
        </w:rPr>
        <w:t xml:space="preserve"> czerwca </w:t>
      </w:r>
      <w:r w:rsidR="000B5CA8" w:rsidRPr="004D5F41">
        <w:rPr>
          <w:rFonts w:ascii="Calibri" w:hAnsi="Calibri"/>
        </w:rPr>
        <w:t>20</w:t>
      </w:r>
      <w:r w:rsidR="00DA72A6" w:rsidRPr="004D5F41">
        <w:rPr>
          <w:rFonts w:ascii="Calibri" w:hAnsi="Calibri"/>
        </w:rPr>
        <w:t>2</w:t>
      </w:r>
      <w:r w:rsidR="009F35AB">
        <w:rPr>
          <w:rFonts w:ascii="Calibri" w:hAnsi="Calibri"/>
        </w:rPr>
        <w:t>1</w:t>
      </w:r>
      <w:r w:rsidR="000B5CA8" w:rsidRPr="004D5F41">
        <w:rPr>
          <w:rFonts w:ascii="Calibri" w:hAnsi="Calibri"/>
        </w:rPr>
        <w:t xml:space="preserve"> r</w:t>
      </w:r>
      <w:r w:rsidRPr="004D5F41">
        <w:rPr>
          <w:rFonts w:ascii="Calibri" w:hAnsi="Calibri"/>
        </w:rPr>
        <w:t>oku</w:t>
      </w:r>
      <w:r w:rsidR="005925C9" w:rsidRPr="004D5F41">
        <w:rPr>
          <w:rFonts w:ascii="Calibri" w:hAnsi="Calibri"/>
        </w:rPr>
        <w:t>.</w:t>
      </w:r>
    </w:p>
    <w:p w14:paraId="120E59F4" w14:textId="504B3C40" w:rsidR="00BB4B15" w:rsidRPr="004D5F41" w:rsidRDefault="00DA72A6" w:rsidP="00796358">
      <w:pPr>
        <w:pStyle w:val="Akapitzlist"/>
        <w:numPr>
          <w:ilvl w:val="0"/>
          <w:numId w:val="10"/>
        </w:numPr>
        <w:spacing w:before="240" w:after="120" w:line="276" w:lineRule="auto"/>
        <w:ind w:left="426" w:hanging="426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Minimalny </w:t>
      </w:r>
      <w:r w:rsidR="00BB4B15" w:rsidRPr="004D5F41">
        <w:rPr>
          <w:rFonts w:ascii="Calibri" w:hAnsi="Calibri"/>
        </w:rPr>
        <w:t xml:space="preserve">okres gwarancji  - </w:t>
      </w:r>
      <w:r w:rsidRPr="004D5F41">
        <w:rPr>
          <w:rFonts w:ascii="Calibri" w:hAnsi="Calibri"/>
        </w:rPr>
        <w:t>3</w:t>
      </w:r>
      <w:r w:rsidR="00BB4B15" w:rsidRPr="004D5F41">
        <w:rPr>
          <w:rFonts w:ascii="Calibri" w:hAnsi="Calibri"/>
        </w:rPr>
        <w:t>6 miesięcy.</w:t>
      </w:r>
    </w:p>
    <w:p w14:paraId="4B9D9658" w14:textId="69AAB578" w:rsidR="00156310" w:rsidRPr="004D5F41" w:rsidRDefault="00156310" w:rsidP="00796358">
      <w:pPr>
        <w:pStyle w:val="Akapitzlist"/>
        <w:numPr>
          <w:ilvl w:val="0"/>
          <w:numId w:val="10"/>
        </w:numPr>
        <w:spacing w:before="240" w:after="120" w:line="276" w:lineRule="auto"/>
        <w:ind w:left="426" w:hanging="426"/>
        <w:jc w:val="both"/>
        <w:rPr>
          <w:rFonts w:ascii="Calibri" w:hAnsi="Calibri"/>
        </w:rPr>
      </w:pPr>
      <w:r w:rsidRPr="004D5F41">
        <w:rPr>
          <w:rFonts w:ascii="Calibri" w:hAnsi="Calibri"/>
        </w:rPr>
        <w:t>Wskazane jest posiadanie doświadczenia w realizacji robót w zakresie porównywalnym do zakresu i wartości robót będących przedmiotem zaproszenia.</w:t>
      </w:r>
    </w:p>
    <w:p w14:paraId="2CA5F9B7" w14:textId="0193CBB7" w:rsidR="00B50DAD" w:rsidRPr="004D5F41" w:rsidRDefault="00B50DAD" w:rsidP="00796358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Ocena ofert </w:t>
      </w:r>
    </w:p>
    <w:p w14:paraId="7669AD28" w14:textId="5623BECF" w:rsidR="00B50DAD" w:rsidRPr="004D5F41" w:rsidRDefault="00B50DAD" w:rsidP="00796358">
      <w:pPr>
        <w:spacing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>Ocena ofert dokonywana będzie pod względem:</w:t>
      </w:r>
    </w:p>
    <w:p w14:paraId="4F24C2E7" w14:textId="7BE63D79" w:rsidR="00B50DAD" w:rsidRPr="004D5F41" w:rsidRDefault="00B50DAD" w:rsidP="00EF722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 spełniania warunków formalnych i warunków udziału w postępowaniu wg formuły spełnia/ nie spełnia.</w:t>
      </w:r>
    </w:p>
    <w:p w14:paraId="5055FCFF" w14:textId="77777777" w:rsidR="00B50DAD" w:rsidRPr="004D5F41" w:rsidRDefault="00B50DAD" w:rsidP="00EF722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kryteriów merytorycznych, którymi  są: </w:t>
      </w:r>
    </w:p>
    <w:p w14:paraId="0DD79DC1" w14:textId="60BC85F9" w:rsidR="00B50DAD" w:rsidRPr="004D5F41" w:rsidRDefault="00B50DAD" w:rsidP="00EF7226">
      <w:pPr>
        <w:spacing w:after="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>1/ cena ryczałtowa brutto niepodlegająca waloryzacji, obejmująca wszystkie koszty związane z prz</w:t>
      </w:r>
      <w:r w:rsidR="005F329C" w:rsidRPr="004D5F41">
        <w:rPr>
          <w:rFonts w:ascii="Calibri" w:hAnsi="Calibri"/>
        </w:rPr>
        <w:t>eprowadzeniem prac remontowych w zakresie określonym przez zamawiającego objętym kosztorysem ofertowym</w:t>
      </w:r>
      <w:r w:rsidRPr="004D5F41">
        <w:rPr>
          <w:rFonts w:ascii="Calibri" w:hAnsi="Calibri"/>
        </w:rPr>
        <w:t xml:space="preserve">. Cena </w:t>
      </w:r>
      <w:r w:rsidR="005F329C" w:rsidRPr="004D5F41">
        <w:rPr>
          <w:rFonts w:ascii="Calibri" w:hAnsi="Calibri"/>
        </w:rPr>
        <w:t xml:space="preserve">musi </w:t>
      </w:r>
      <w:r w:rsidRPr="004D5F41">
        <w:rPr>
          <w:rFonts w:ascii="Calibri" w:hAnsi="Calibri"/>
        </w:rPr>
        <w:t>obejm</w:t>
      </w:r>
      <w:r w:rsidR="005F329C" w:rsidRPr="004D5F41">
        <w:rPr>
          <w:rFonts w:ascii="Calibri" w:hAnsi="Calibri"/>
        </w:rPr>
        <w:t xml:space="preserve">ować </w:t>
      </w:r>
      <w:r w:rsidRPr="004D5F41">
        <w:rPr>
          <w:rFonts w:ascii="Calibri" w:hAnsi="Calibri"/>
        </w:rPr>
        <w:t>wszystkie prace niezbędne do wykonani</w:t>
      </w:r>
      <w:r w:rsidR="005F329C" w:rsidRPr="004D5F41">
        <w:rPr>
          <w:rFonts w:ascii="Calibri" w:hAnsi="Calibri"/>
        </w:rPr>
        <w:t>a</w:t>
      </w:r>
      <w:r w:rsidRPr="004D5F41">
        <w:rPr>
          <w:rFonts w:ascii="Calibri" w:hAnsi="Calibri"/>
        </w:rPr>
        <w:t xml:space="preserve"> zgodnie z wiedzą techniczną, sztuką budowlaną, obowiązującymi przepisami i normami</w:t>
      </w:r>
    </w:p>
    <w:p w14:paraId="23CBA3CC" w14:textId="36DB3F50" w:rsidR="00B50DAD" w:rsidRPr="004D5F41" w:rsidRDefault="00B50DAD" w:rsidP="00EF7226">
      <w:pPr>
        <w:spacing w:after="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waga </w:t>
      </w:r>
      <w:r w:rsidR="005F329C" w:rsidRPr="004D5F41">
        <w:rPr>
          <w:rFonts w:ascii="Calibri" w:hAnsi="Calibri"/>
        </w:rPr>
        <w:t>6</w:t>
      </w:r>
      <w:r w:rsidRPr="004D5F41">
        <w:rPr>
          <w:rFonts w:ascii="Calibri" w:hAnsi="Calibri"/>
        </w:rPr>
        <w:t>0%</w:t>
      </w:r>
    </w:p>
    <w:p w14:paraId="565782CE" w14:textId="77777777" w:rsidR="00B50DAD" w:rsidRPr="004D5F41" w:rsidRDefault="00B50DAD" w:rsidP="00EF7226">
      <w:pPr>
        <w:spacing w:after="0" w:line="276" w:lineRule="auto"/>
        <w:jc w:val="both"/>
        <w:rPr>
          <w:rFonts w:ascii="Calibri" w:hAnsi="Calibri"/>
        </w:rPr>
      </w:pPr>
      <w:bookmarkStart w:id="2" w:name="_Hlk31027446"/>
      <w:r w:rsidRPr="004D5F41">
        <w:rPr>
          <w:rFonts w:ascii="Calibri" w:hAnsi="Calibri"/>
        </w:rPr>
        <w:lastRenderedPageBreak/>
        <w:t xml:space="preserve">z zastosowaniem wzoru: (cena brutto oferty najniższej : cena brutto oferty badanej)x waga </w:t>
      </w:r>
    </w:p>
    <w:bookmarkEnd w:id="2"/>
    <w:p w14:paraId="5A3E7192" w14:textId="0B85172D" w:rsidR="00B50DAD" w:rsidRPr="004D5F41" w:rsidRDefault="00B50DAD" w:rsidP="00EF7226">
      <w:pPr>
        <w:spacing w:after="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2/ termin (liczony ilością dni od daty </w:t>
      </w:r>
      <w:r w:rsidR="009F35AB">
        <w:rPr>
          <w:rFonts w:ascii="Calibri" w:hAnsi="Calibri"/>
        </w:rPr>
        <w:t>podpisania umowy</w:t>
      </w:r>
      <w:r w:rsidRPr="004D5F41">
        <w:rPr>
          <w:rFonts w:ascii="Calibri" w:hAnsi="Calibri"/>
        </w:rPr>
        <w:t xml:space="preserve">) </w:t>
      </w:r>
      <w:r w:rsidR="005F329C" w:rsidRPr="004D5F41">
        <w:rPr>
          <w:rFonts w:ascii="Calibri" w:hAnsi="Calibri"/>
        </w:rPr>
        <w:t xml:space="preserve">realizacji całości robót </w:t>
      </w:r>
    </w:p>
    <w:p w14:paraId="2897DB5C" w14:textId="77777777" w:rsidR="00B50DAD" w:rsidRPr="004D5F41" w:rsidRDefault="00B50DAD" w:rsidP="00EF7226">
      <w:pPr>
        <w:spacing w:after="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>waga 20%</w:t>
      </w:r>
    </w:p>
    <w:p w14:paraId="64C732C9" w14:textId="0B86D581" w:rsidR="00B50DAD" w:rsidRPr="004D5F41" w:rsidRDefault="00B50DAD" w:rsidP="00EF7226">
      <w:pPr>
        <w:spacing w:after="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z zastosowaniem wzoru: </w:t>
      </w:r>
      <w:r w:rsidR="005F329C" w:rsidRPr="004D5F41">
        <w:rPr>
          <w:rFonts w:ascii="Calibri" w:hAnsi="Calibri"/>
        </w:rPr>
        <w:t>(</w:t>
      </w:r>
      <w:r w:rsidRPr="004D5F41">
        <w:rPr>
          <w:rFonts w:ascii="Calibri" w:hAnsi="Calibri"/>
        </w:rPr>
        <w:t>najkrótszy oferowany termin : termin określony w ofercie badanej) x waga</w:t>
      </w:r>
    </w:p>
    <w:p w14:paraId="6D552A1E" w14:textId="70FC01AF" w:rsidR="005F329C" w:rsidRPr="004D5F41" w:rsidRDefault="005F329C" w:rsidP="00EF7226">
      <w:pPr>
        <w:spacing w:after="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>3/ okres gwarancji (liczony ilością miesięcy gwarancji)</w:t>
      </w:r>
    </w:p>
    <w:p w14:paraId="0ED98B51" w14:textId="45DD0DCF" w:rsidR="005F329C" w:rsidRPr="004D5F41" w:rsidRDefault="005F329C" w:rsidP="00EF7226">
      <w:pPr>
        <w:spacing w:after="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>waga 20%</w:t>
      </w:r>
    </w:p>
    <w:p w14:paraId="4C678D2C" w14:textId="0FB56CBE" w:rsidR="005F329C" w:rsidRPr="004D5F41" w:rsidRDefault="005F329C" w:rsidP="00EF7226">
      <w:pPr>
        <w:spacing w:after="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>z zastosowaniem wzoru: (</w:t>
      </w:r>
      <w:r w:rsidR="005204B3" w:rsidRPr="004D5F41">
        <w:rPr>
          <w:rFonts w:ascii="Calibri" w:hAnsi="Calibri"/>
        </w:rPr>
        <w:t xml:space="preserve">oferowany okres gwarancji : </w:t>
      </w:r>
      <w:r w:rsidRPr="004D5F41">
        <w:rPr>
          <w:rFonts w:ascii="Calibri" w:hAnsi="Calibri"/>
        </w:rPr>
        <w:t>najdłuższy oferowany okres gwarancji, z tym, że zamawiający przyjmuje jako maksymalny  okres 6</w:t>
      </w:r>
      <w:r w:rsidR="005204B3" w:rsidRPr="004D5F41">
        <w:rPr>
          <w:rFonts w:ascii="Calibri" w:hAnsi="Calibri"/>
        </w:rPr>
        <w:t>0</w:t>
      </w:r>
      <w:r w:rsidRPr="004D5F41">
        <w:rPr>
          <w:rFonts w:ascii="Calibri" w:hAnsi="Calibri"/>
        </w:rPr>
        <w:t xml:space="preserve"> miesięczny</w:t>
      </w:r>
      <w:r w:rsidR="005204B3" w:rsidRPr="004D5F41">
        <w:rPr>
          <w:rFonts w:ascii="Calibri" w:hAnsi="Calibri"/>
        </w:rPr>
        <w:t>) x waga</w:t>
      </w:r>
    </w:p>
    <w:p w14:paraId="13088EA6" w14:textId="57EF270A" w:rsidR="002E6DD1" w:rsidRPr="004D5F41" w:rsidRDefault="002E6DD1" w:rsidP="00796358">
      <w:pPr>
        <w:spacing w:before="240" w:after="12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Ofertę sporządzoną według wzoru określonego załącznikiem nr 1 do zaproszenia do składania ofert podpisaną przez osobę umocowaną do reprezentowania wykonawcy </w:t>
      </w:r>
      <w:r w:rsidRPr="004D5F41">
        <w:rPr>
          <w:rFonts w:ascii="Calibri" w:hAnsi="Calibri"/>
          <w:b/>
          <w:bCs/>
        </w:rPr>
        <w:t xml:space="preserve">należy złożyć w formie papierowej </w:t>
      </w:r>
      <w:r w:rsidRPr="004D5F41">
        <w:rPr>
          <w:rFonts w:ascii="Calibri" w:hAnsi="Calibri"/>
          <w:b/>
          <w:bCs/>
          <w:u w:val="single"/>
        </w:rPr>
        <w:t xml:space="preserve">w sekretariacie TBS w Brzezinach spółka z o.o. do dnia </w:t>
      </w:r>
      <w:r w:rsidR="00FB3A36">
        <w:rPr>
          <w:rFonts w:ascii="Calibri" w:hAnsi="Calibri"/>
          <w:b/>
          <w:bCs/>
          <w:u w:val="single"/>
        </w:rPr>
        <w:t>2</w:t>
      </w:r>
      <w:r w:rsidR="00E02911">
        <w:rPr>
          <w:rFonts w:ascii="Calibri" w:hAnsi="Calibri"/>
          <w:b/>
          <w:bCs/>
          <w:u w:val="single"/>
        </w:rPr>
        <w:t>6</w:t>
      </w:r>
      <w:r w:rsidR="00605566">
        <w:rPr>
          <w:rFonts w:ascii="Calibri" w:hAnsi="Calibri"/>
          <w:b/>
          <w:bCs/>
          <w:u w:val="single"/>
        </w:rPr>
        <w:t xml:space="preserve"> kwietnia</w:t>
      </w:r>
      <w:r w:rsidR="00DA72A6" w:rsidRPr="004D5F41">
        <w:rPr>
          <w:rFonts w:ascii="Calibri" w:hAnsi="Calibri"/>
          <w:b/>
          <w:bCs/>
          <w:u w:val="single"/>
        </w:rPr>
        <w:t xml:space="preserve"> </w:t>
      </w:r>
      <w:r w:rsidRPr="004D5F41">
        <w:rPr>
          <w:rFonts w:ascii="Calibri" w:hAnsi="Calibri"/>
          <w:b/>
          <w:bCs/>
          <w:u w:val="single"/>
        </w:rPr>
        <w:t>20</w:t>
      </w:r>
      <w:r w:rsidR="00DA72A6" w:rsidRPr="004D5F41">
        <w:rPr>
          <w:rFonts w:ascii="Calibri" w:hAnsi="Calibri"/>
          <w:b/>
          <w:bCs/>
          <w:u w:val="single"/>
        </w:rPr>
        <w:t>2</w:t>
      </w:r>
      <w:r w:rsidR="009F35AB">
        <w:rPr>
          <w:rFonts w:ascii="Calibri" w:hAnsi="Calibri"/>
          <w:b/>
          <w:bCs/>
          <w:u w:val="single"/>
        </w:rPr>
        <w:t>1</w:t>
      </w:r>
      <w:r w:rsidRPr="004D5F41">
        <w:rPr>
          <w:rFonts w:ascii="Calibri" w:hAnsi="Calibri"/>
          <w:b/>
          <w:bCs/>
          <w:u w:val="single"/>
        </w:rPr>
        <w:t xml:space="preserve"> roku do godz. 14</w:t>
      </w:r>
      <w:r w:rsidRPr="004D5F41">
        <w:rPr>
          <w:rFonts w:ascii="Calibri" w:hAnsi="Calibri"/>
          <w:b/>
          <w:bCs/>
          <w:u w:val="single"/>
          <w:vertAlign w:val="superscript"/>
        </w:rPr>
        <w:t>00</w:t>
      </w:r>
      <w:r w:rsidRPr="004D5F41">
        <w:rPr>
          <w:rFonts w:ascii="Calibri" w:hAnsi="Calibri"/>
          <w:b/>
          <w:bCs/>
        </w:rPr>
        <w:t xml:space="preserve"> lub, w tym samym terminie, przekazać w formie skanu pocztą elektroniczną na adres </w:t>
      </w:r>
      <w:hyperlink r:id="rId7" w:history="1">
        <w:r w:rsidRPr="004D5F41">
          <w:rPr>
            <w:rStyle w:val="Hipercze"/>
            <w:rFonts w:ascii="Calibri" w:hAnsi="Calibri"/>
            <w:b/>
            <w:bCs/>
          </w:rPr>
          <w:t>sekretariat@tbsbrzeziny.pl</w:t>
        </w:r>
      </w:hyperlink>
      <w:r w:rsidRPr="004D5F41">
        <w:rPr>
          <w:rFonts w:ascii="Calibri" w:hAnsi="Calibri"/>
          <w:b/>
          <w:bCs/>
        </w:rPr>
        <w:t xml:space="preserve">. </w:t>
      </w:r>
    </w:p>
    <w:p w14:paraId="3C829A65" w14:textId="43EFCF07" w:rsidR="00496445" w:rsidRPr="004D5F41" w:rsidRDefault="00496445" w:rsidP="00EF7226">
      <w:pPr>
        <w:tabs>
          <w:tab w:val="left" w:pos="0"/>
        </w:tabs>
        <w:suppressAutoHyphens/>
        <w:spacing w:after="0" w:line="276" w:lineRule="auto"/>
        <w:jc w:val="both"/>
        <w:rPr>
          <w:rFonts w:ascii="Calibri" w:hAnsi="Calibri" w:cs="Times New Roman"/>
        </w:rPr>
      </w:pPr>
      <w:r w:rsidRPr="004D5F41">
        <w:rPr>
          <w:rFonts w:ascii="Calibri" w:hAnsi="Calibri" w:cs="Times New Roman"/>
        </w:rPr>
        <w:t>UWAGA: do oferty należy załączyć oświadczenie sporządzone wg wzoru stanowiącego załącznik nr 2 do zaproszenia.</w:t>
      </w:r>
      <w:r w:rsidRPr="004D5F41">
        <w:rPr>
          <w:rFonts w:ascii="Calibri" w:hAnsi="Calibri" w:cs="Times New Roman"/>
        </w:rPr>
        <w:tab/>
      </w:r>
      <w:r w:rsidRPr="004D5F41">
        <w:rPr>
          <w:rFonts w:ascii="Calibri" w:hAnsi="Calibri" w:cs="Times New Roman"/>
        </w:rPr>
        <w:tab/>
      </w:r>
      <w:r w:rsidRPr="004D5F41">
        <w:rPr>
          <w:rFonts w:ascii="Calibri" w:hAnsi="Calibri" w:cs="Times New Roman"/>
        </w:rPr>
        <w:tab/>
      </w:r>
      <w:r w:rsidRPr="004D5F41">
        <w:rPr>
          <w:rFonts w:ascii="Calibri" w:hAnsi="Calibri" w:cs="Times New Roman"/>
        </w:rPr>
        <w:tab/>
      </w:r>
    </w:p>
    <w:p w14:paraId="521A419C" w14:textId="222886A7" w:rsidR="000B5CA8" w:rsidRPr="004D5F41" w:rsidRDefault="000B5CA8" w:rsidP="00796358">
      <w:pPr>
        <w:spacing w:after="20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>Do udzielania informacji</w:t>
      </w:r>
      <w:r w:rsidR="00DA72A6" w:rsidRPr="004D5F41">
        <w:rPr>
          <w:rFonts w:ascii="Calibri" w:hAnsi="Calibri"/>
        </w:rPr>
        <w:t xml:space="preserve">, w szczególności dotyczących zakresu i przedmiarów robót,  </w:t>
      </w:r>
      <w:r w:rsidRPr="004D5F41">
        <w:rPr>
          <w:rFonts w:ascii="Calibri" w:hAnsi="Calibri"/>
        </w:rPr>
        <w:t>udostępniania dokument</w:t>
      </w:r>
      <w:r w:rsidR="00A17D4E" w:rsidRPr="004D5F41">
        <w:rPr>
          <w:rFonts w:ascii="Calibri" w:hAnsi="Calibri"/>
        </w:rPr>
        <w:t>ów dotyczących</w:t>
      </w:r>
      <w:r w:rsidRPr="004D5F41">
        <w:rPr>
          <w:rFonts w:ascii="Calibri" w:hAnsi="Calibri"/>
        </w:rPr>
        <w:t xml:space="preserve"> niniejszego zaproszenia </w:t>
      </w:r>
      <w:r w:rsidR="00DA72A6" w:rsidRPr="004D5F41">
        <w:rPr>
          <w:rFonts w:ascii="Calibri" w:hAnsi="Calibri"/>
        </w:rPr>
        <w:t xml:space="preserve">oraz udostępniania lokali do oględzin </w:t>
      </w:r>
      <w:r w:rsidRPr="004D5F41">
        <w:rPr>
          <w:rFonts w:ascii="Calibri" w:hAnsi="Calibri"/>
        </w:rPr>
        <w:t>uprawniona jest Barbara Kozłowska – kierownik Działu Zarządzania Majątkiem  tel. 46 874 26 21.</w:t>
      </w:r>
    </w:p>
    <w:p w14:paraId="337C005A" w14:textId="77777777" w:rsidR="000B5CA8" w:rsidRPr="004D5F41" w:rsidRDefault="000B5CA8" w:rsidP="00EF7226">
      <w:pPr>
        <w:spacing w:after="120" w:line="276" w:lineRule="auto"/>
        <w:ind w:left="3540" w:firstLine="708"/>
        <w:jc w:val="both"/>
        <w:rPr>
          <w:rFonts w:ascii="Calibri" w:hAnsi="Calibri"/>
          <w:i/>
          <w:iCs/>
        </w:rPr>
      </w:pPr>
      <w:r w:rsidRPr="004D5F41">
        <w:rPr>
          <w:rFonts w:ascii="Calibri" w:hAnsi="Calibri"/>
          <w:i/>
          <w:iCs/>
        </w:rPr>
        <w:t>Zapraszamy do złożenia oferty.</w:t>
      </w:r>
    </w:p>
    <w:p w14:paraId="7EB8A620" w14:textId="587D9F15" w:rsidR="001C5ACD" w:rsidRPr="004D5F41" w:rsidRDefault="000B5CA8" w:rsidP="00796358">
      <w:pPr>
        <w:spacing w:after="20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ab/>
      </w:r>
      <w:r w:rsidRPr="004D5F41">
        <w:rPr>
          <w:rFonts w:ascii="Calibri" w:hAnsi="Calibri"/>
        </w:rPr>
        <w:tab/>
      </w:r>
      <w:r w:rsidRPr="004D5F41">
        <w:rPr>
          <w:rFonts w:ascii="Calibri" w:hAnsi="Calibri"/>
        </w:rPr>
        <w:tab/>
      </w:r>
      <w:r w:rsidRPr="004D5F41">
        <w:rPr>
          <w:rFonts w:ascii="Calibri" w:hAnsi="Calibri"/>
        </w:rPr>
        <w:tab/>
      </w:r>
      <w:r w:rsidRPr="004D5F41">
        <w:rPr>
          <w:rFonts w:ascii="Calibri" w:hAnsi="Calibri"/>
        </w:rPr>
        <w:tab/>
      </w:r>
      <w:r w:rsidRPr="004D5F41">
        <w:rPr>
          <w:rFonts w:ascii="Calibri" w:hAnsi="Calibri"/>
        </w:rPr>
        <w:tab/>
      </w:r>
      <w:r w:rsidRPr="004D5F41">
        <w:rPr>
          <w:rFonts w:ascii="Calibri" w:hAnsi="Calibri"/>
        </w:rPr>
        <w:tab/>
        <w:t xml:space="preserve">Zamawiający:                                            </w:t>
      </w:r>
    </w:p>
    <w:p w14:paraId="099021E8" w14:textId="77777777" w:rsidR="00EF7226" w:rsidRDefault="00EF7226" w:rsidP="00796358">
      <w:pPr>
        <w:spacing w:after="200" w:line="276" w:lineRule="auto"/>
        <w:jc w:val="both"/>
        <w:rPr>
          <w:rFonts w:ascii="Calibri" w:hAnsi="Calibri"/>
        </w:rPr>
      </w:pPr>
    </w:p>
    <w:p w14:paraId="112E816D" w14:textId="77777777" w:rsidR="00EF7226" w:rsidRDefault="00EF7226" w:rsidP="00796358">
      <w:pPr>
        <w:spacing w:after="200" w:line="276" w:lineRule="auto"/>
        <w:jc w:val="both"/>
        <w:rPr>
          <w:rFonts w:ascii="Calibri" w:hAnsi="Calibri"/>
        </w:rPr>
      </w:pPr>
    </w:p>
    <w:p w14:paraId="5F679DA4" w14:textId="5CDE188D" w:rsidR="004A1E45" w:rsidRPr="004D5F41" w:rsidRDefault="005925C9" w:rsidP="00796358">
      <w:pPr>
        <w:spacing w:after="200" w:line="276" w:lineRule="auto"/>
        <w:jc w:val="both"/>
        <w:rPr>
          <w:rFonts w:ascii="Calibri" w:hAnsi="Calibri"/>
        </w:rPr>
      </w:pPr>
      <w:r w:rsidRPr="004D5F41">
        <w:rPr>
          <w:rFonts w:ascii="Calibri" w:hAnsi="Calibri"/>
        </w:rPr>
        <w:t xml:space="preserve">Brzeziny, </w:t>
      </w:r>
      <w:r w:rsidR="00605566">
        <w:rPr>
          <w:rFonts w:ascii="Calibri" w:hAnsi="Calibri"/>
        </w:rPr>
        <w:t>12</w:t>
      </w:r>
      <w:r w:rsidRPr="004D5F41">
        <w:rPr>
          <w:rFonts w:ascii="Calibri" w:hAnsi="Calibri"/>
        </w:rPr>
        <w:t>.</w:t>
      </w:r>
      <w:r w:rsidR="00472830" w:rsidRPr="004D5F41">
        <w:rPr>
          <w:rFonts w:ascii="Calibri" w:hAnsi="Calibri"/>
        </w:rPr>
        <w:t>0</w:t>
      </w:r>
      <w:r w:rsidR="00605566">
        <w:rPr>
          <w:rFonts w:ascii="Calibri" w:hAnsi="Calibri"/>
        </w:rPr>
        <w:t>4</w:t>
      </w:r>
      <w:r w:rsidRPr="004D5F41">
        <w:rPr>
          <w:rFonts w:ascii="Calibri" w:hAnsi="Calibri"/>
        </w:rPr>
        <w:t>.20</w:t>
      </w:r>
      <w:r w:rsidR="00472830" w:rsidRPr="004D5F41">
        <w:rPr>
          <w:rFonts w:ascii="Calibri" w:hAnsi="Calibri"/>
        </w:rPr>
        <w:t>2</w:t>
      </w:r>
      <w:r w:rsidR="009F35AB">
        <w:rPr>
          <w:rFonts w:ascii="Calibri" w:hAnsi="Calibri"/>
        </w:rPr>
        <w:t>1</w:t>
      </w:r>
    </w:p>
    <w:p w14:paraId="5CED1957" w14:textId="77777777" w:rsidR="001C5ACD" w:rsidRPr="004D5F41" w:rsidRDefault="005925C9" w:rsidP="005925C9">
      <w:pPr>
        <w:spacing w:after="0" w:line="276" w:lineRule="auto"/>
        <w:ind w:left="4956" w:firstLine="708"/>
        <w:rPr>
          <w:rFonts w:ascii="Calibri" w:hAnsi="Calibri"/>
          <w:i/>
          <w:iCs/>
        </w:rPr>
      </w:pPr>
      <w:r w:rsidRPr="004D5F41">
        <w:rPr>
          <w:rFonts w:ascii="Calibri" w:hAnsi="Calibri"/>
          <w:i/>
          <w:iCs/>
        </w:rPr>
        <w:t xml:space="preserve">                        </w:t>
      </w:r>
    </w:p>
    <w:p w14:paraId="75282FD3" w14:textId="720880A0" w:rsidR="001C5ACD" w:rsidRPr="004D5F41" w:rsidRDefault="001C5ACD" w:rsidP="005925C9">
      <w:pPr>
        <w:spacing w:after="0" w:line="276" w:lineRule="auto"/>
        <w:ind w:left="4956" w:firstLine="708"/>
        <w:rPr>
          <w:rFonts w:ascii="Calibri" w:hAnsi="Calibri"/>
          <w:i/>
          <w:iCs/>
        </w:rPr>
      </w:pPr>
    </w:p>
    <w:p w14:paraId="4B3B6DF7" w14:textId="6C0EC964" w:rsidR="000D2E75" w:rsidRDefault="000D2E75" w:rsidP="005925C9">
      <w:pPr>
        <w:spacing w:after="0" w:line="276" w:lineRule="auto"/>
        <w:ind w:left="4956" w:firstLine="708"/>
        <w:rPr>
          <w:i/>
          <w:iCs/>
        </w:rPr>
      </w:pPr>
    </w:p>
    <w:p w14:paraId="0E50EB5B" w14:textId="5161B66F" w:rsidR="009F35AB" w:rsidRDefault="009F35AB" w:rsidP="005925C9">
      <w:pPr>
        <w:spacing w:after="0" w:line="276" w:lineRule="auto"/>
        <w:ind w:left="4956" w:firstLine="708"/>
        <w:rPr>
          <w:i/>
          <w:iCs/>
        </w:rPr>
      </w:pPr>
    </w:p>
    <w:p w14:paraId="2CA098E4" w14:textId="28163121" w:rsidR="009F35AB" w:rsidRDefault="009F35AB" w:rsidP="005925C9">
      <w:pPr>
        <w:spacing w:after="0" w:line="276" w:lineRule="auto"/>
        <w:ind w:left="4956" w:firstLine="708"/>
        <w:rPr>
          <w:i/>
          <w:iCs/>
        </w:rPr>
      </w:pPr>
    </w:p>
    <w:p w14:paraId="766791B5" w14:textId="77777777" w:rsidR="009F35AB" w:rsidRDefault="009F35AB" w:rsidP="005925C9">
      <w:pPr>
        <w:spacing w:after="0" w:line="276" w:lineRule="auto"/>
        <w:ind w:left="4956" w:firstLine="708"/>
        <w:rPr>
          <w:i/>
          <w:iCs/>
        </w:rPr>
      </w:pPr>
    </w:p>
    <w:p w14:paraId="26271C9C" w14:textId="7E4DBAF8" w:rsidR="000D2E75" w:rsidRDefault="000D2E75" w:rsidP="005925C9">
      <w:pPr>
        <w:spacing w:after="0" w:line="276" w:lineRule="auto"/>
        <w:ind w:left="4956" w:firstLine="708"/>
        <w:rPr>
          <w:i/>
          <w:iCs/>
        </w:rPr>
      </w:pPr>
    </w:p>
    <w:p w14:paraId="070AC3CB" w14:textId="4305F46C" w:rsidR="009F35AB" w:rsidRDefault="009F35AB" w:rsidP="005925C9">
      <w:pPr>
        <w:spacing w:after="0" w:line="276" w:lineRule="auto"/>
        <w:ind w:left="4956" w:firstLine="708"/>
        <w:rPr>
          <w:i/>
          <w:iCs/>
        </w:rPr>
      </w:pPr>
    </w:p>
    <w:p w14:paraId="567EBD7B" w14:textId="57380740" w:rsidR="009F35AB" w:rsidRDefault="009F35AB" w:rsidP="005925C9">
      <w:pPr>
        <w:spacing w:after="0" w:line="276" w:lineRule="auto"/>
        <w:ind w:left="4956" w:firstLine="708"/>
        <w:rPr>
          <w:i/>
          <w:iCs/>
        </w:rPr>
      </w:pPr>
    </w:p>
    <w:p w14:paraId="1B7B0DD9" w14:textId="4F60C26C" w:rsidR="009F35AB" w:rsidRDefault="009F35AB" w:rsidP="005925C9">
      <w:pPr>
        <w:spacing w:after="0" w:line="276" w:lineRule="auto"/>
        <w:ind w:left="4956" w:firstLine="708"/>
        <w:rPr>
          <w:i/>
          <w:iCs/>
        </w:rPr>
      </w:pPr>
    </w:p>
    <w:p w14:paraId="4E0F83F9" w14:textId="4446C006" w:rsidR="00605566" w:rsidRDefault="00605566" w:rsidP="005925C9">
      <w:pPr>
        <w:spacing w:after="0" w:line="276" w:lineRule="auto"/>
        <w:ind w:left="4956" w:firstLine="708"/>
        <w:rPr>
          <w:i/>
          <w:iCs/>
        </w:rPr>
      </w:pPr>
    </w:p>
    <w:p w14:paraId="6941747A" w14:textId="0F1E6568" w:rsidR="00605566" w:rsidRDefault="00605566" w:rsidP="005925C9">
      <w:pPr>
        <w:spacing w:after="0" w:line="276" w:lineRule="auto"/>
        <w:ind w:left="4956" w:firstLine="708"/>
        <w:rPr>
          <w:i/>
          <w:iCs/>
        </w:rPr>
      </w:pPr>
    </w:p>
    <w:p w14:paraId="1C250EA4" w14:textId="54AF6479" w:rsidR="00605566" w:rsidRDefault="00605566" w:rsidP="005925C9">
      <w:pPr>
        <w:spacing w:after="0" w:line="276" w:lineRule="auto"/>
        <w:ind w:left="4956" w:firstLine="708"/>
        <w:rPr>
          <w:i/>
          <w:iCs/>
        </w:rPr>
      </w:pPr>
    </w:p>
    <w:p w14:paraId="67AE46F4" w14:textId="23E4E60B" w:rsidR="00605566" w:rsidRDefault="00605566" w:rsidP="005925C9">
      <w:pPr>
        <w:spacing w:after="0" w:line="276" w:lineRule="auto"/>
        <w:ind w:left="4956" w:firstLine="708"/>
        <w:rPr>
          <w:i/>
          <w:iCs/>
        </w:rPr>
      </w:pPr>
    </w:p>
    <w:p w14:paraId="1F5A00F3" w14:textId="5AE332A8" w:rsidR="00605566" w:rsidRDefault="00605566" w:rsidP="005925C9">
      <w:pPr>
        <w:spacing w:after="0" w:line="276" w:lineRule="auto"/>
        <w:ind w:left="4956" w:firstLine="708"/>
        <w:rPr>
          <w:i/>
          <w:iCs/>
        </w:rPr>
      </w:pPr>
    </w:p>
    <w:p w14:paraId="591B42B4" w14:textId="05DACDE8" w:rsidR="00605566" w:rsidRDefault="00605566" w:rsidP="005925C9">
      <w:pPr>
        <w:spacing w:after="0" w:line="276" w:lineRule="auto"/>
        <w:ind w:left="4956" w:firstLine="708"/>
        <w:rPr>
          <w:i/>
          <w:iCs/>
        </w:rPr>
      </w:pPr>
    </w:p>
    <w:p w14:paraId="361A00F1" w14:textId="1EA2F837" w:rsidR="00605566" w:rsidRDefault="00605566" w:rsidP="005925C9">
      <w:pPr>
        <w:spacing w:after="0" w:line="276" w:lineRule="auto"/>
        <w:ind w:left="4956" w:firstLine="708"/>
        <w:rPr>
          <w:i/>
          <w:iCs/>
        </w:rPr>
      </w:pPr>
    </w:p>
    <w:p w14:paraId="6D192793" w14:textId="79102B2F" w:rsidR="00605566" w:rsidRDefault="00605566" w:rsidP="005925C9">
      <w:pPr>
        <w:spacing w:after="0" w:line="276" w:lineRule="auto"/>
        <w:ind w:left="4956" w:firstLine="708"/>
        <w:rPr>
          <w:i/>
          <w:iCs/>
        </w:rPr>
      </w:pPr>
    </w:p>
    <w:p w14:paraId="7C55A2C8" w14:textId="7C52C478" w:rsidR="00605566" w:rsidRDefault="00605566" w:rsidP="005925C9">
      <w:pPr>
        <w:spacing w:after="0" w:line="276" w:lineRule="auto"/>
        <w:ind w:left="4956" w:firstLine="708"/>
        <w:rPr>
          <w:i/>
          <w:iCs/>
        </w:rPr>
      </w:pPr>
      <w:bookmarkStart w:id="3" w:name="_GoBack"/>
      <w:bookmarkEnd w:id="3"/>
    </w:p>
    <w:sectPr w:rsidR="00605566" w:rsidSect="001C5AC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73BB" w14:textId="77777777" w:rsidR="005C6C12" w:rsidRDefault="005C6C12" w:rsidP="00DD594A">
      <w:pPr>
        <w:spacing w:after="0" w:line="240" w:lineRule="auto"/>
      </w:pPr>
      <w:r>
        <w:separator/>
      </w:r>
    </w:p>
  </w:endnote>
  <w:endnote w:type="continuationSeparator" w:id="0">
    <w:p w14:paraId="1C6A7BD4" w14:textId="77777777" w:rsidR="005C6C12" w:rsidRDefault="005C6C12" w:rsidP="00DD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1BB7" w14:textId="77777777" w:rsidR="005C6C12" w:rsidRDefault="005C6C12" w:rsidP="00DD594A">
      <w:pPr>
        <w:spacing w:after="0" w:line="240" w:lineRule="auto"/>
      </w:pPr>
      <w:r>
        <w:separator/>
      </w:r>
    </w:p>
  </w:footnote>
  <w:footnote w:type="continuationSeparator" w:id="0">
    <w:p w14:paraId="66A51272" w14:textId="77777777" w:rsidR="005C6C12" w:rsidRDefault="005C6C12" w:rsidP="00DD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806"/>
    <w:multiLevelType w:val="hybridMultilevel"/>
    <w:tmpl w:val="3B569CDA"/>
    <w:lvl w:ilvl="0" w:tplc="2FE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923"/>
    <w:multiLevelType w:val="hybridMultilevel"/>
    <w:tmpl w:val="1CB23546"/>
    <w:lvl w:ilvl="0" w:tplc="94FE7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74C"/>
    <w:multiLevelType w:val="hybridMultilevel"/>
    <w:tmpl w:val="7D081654"/>
    <w:lvl w:ilvl="0" w:tplc="F1D29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069D"/>
    <w:multiLevelType w:val="hybridMultilevel"/>
    <w:tmpl w:val="C380A09A"/>
    <w:lvl w:ilvl="0" w:tplc="2FE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54EA"/>
    <w:multiLevelType w:val="hybridMultilevel"/>
    <w:tmpl w:val="D170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D1BB1"/>
    <w:multiLevelType w:val="hybridMultilevel"/>
    <w:tmpl w:val="38AC7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4259"/>
    <w:multiLevelType w:val="hybridMultilevel"/>
    <w:tmpl w:val="C61C9F9C"/>
    <w:lvl w:ilvl="0" w:tplc="CEE859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30"/>
    <w:multiLevelType w:val="hybridMultilevel"/>
    <w:tmpl w:val="1D92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1CDC"/>
    <w:multiLevelType w:val="hybridMultilevel"/>
    <w:tmpl w:val="5B821E02"/>
    <w:lvl w:ilvl="0" w:tplc="3358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7CA0"/>
    <w:multiLevelType w:val="hybridMultilevel"/>
    <w:tmpl w:val="09A8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E66CC"/>
    <w:multiLevelType w:val="hybridMultilevel"/>
    <w:tmpl w:val="2B8E2A78"/>
    <w:lvl w:ilvl="0" w:tplc="64382E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D25"/>
    <w:rsid w:val="00010B5C"/>
    <w:rsid w:val="00024976"/>
    <w:rsid w:val="00026102"/>
    <w:rsid w:val="00054598"/>
    <w:rsid w:val="000633B4"/>
    <w:rsid w:val="0007458D"/>
    <w:rsid w:val="00076DCE"/>
    <w:rsid w:val="000B5CA8"/>
    <w:rsid w:val="000D0694"/>
    <w:rsid w:val="000D2E75"/>
    <w:rsid w:val="000D40E4"/>
    <w:rsid w:val="000D42BF"/>
    <w:rsid w:val="000E6F2B"/>
    <w:rsid w:val="00140EEC"/>
    <w:rsid w:val="00156310"/>
    <w:rsid w:val="001646A6"/>
    <w:rsid w:val="00190899"/>
    <w:rsid w:val="001B41F4"/>
    <w:rsid w:val="001C5ACD"/>
    <w:rsid w:val="001C616F"/>
    <w:rsid w:val="001D4F4C"/>
    <w:rsid w:val="00210204"/>
    <w:rsid w:val="0025228A"/>
    <w:rsid w:val="00282EF1"/>
    <w:rsid w:val="002A24E5"/>
    <w:rsid w:val="002A25B2"/>
    <w:rsid w:val="002B2EC8"/>
    <w:rsid w:val="002E2A77"/>
    <w:rsid w:val="002E6DD1"/>
    <w:rsid w:val="002E77B1"/>
    <w:rsid w:val="002F1BC5"/>
    <w:rsid w:val="003321DF"/>
    <w:rsid w:val="0035143F"/>
    <w:rsid w:val="00395D2A"/>
    <w:rsid w:val="003D7526"/>
    <w:rsid w:val="004059FE"/>
    <w:rsid w:val="0042313C"/>
    <w:rsid w:val="00427031"/>
    <w:rsid w:val="00440A31"/>
    <w:rsid w:val="00472830"/>
    <w:rsid w:val="00496445"/>
    <w:rsid w:val="004A1E45"/>
    <w:rsid w:val="004C3686"/>
    <w:rsid w:val="004C5C13"/>
    <w:rsid w:val="004D0C67"/>
    <w:rsid w:val="004D5F41"/>
    <w:rsid w:val="00514E18"/>
    <w:rsid w:val="005204B3"/>
    <w:rsid w:val="00537C92"/>
    <w:rsid w:val="005651B4"/>
    <w:rsid w:val="005925C9"/>
    <w:rsid w:val="005A6ED0"/>
    <w:rsid w:val="005C6C12"/>
    <w:rsid w:val="005F329C"/>
    <w:rsid w:val="00605566"/>
    <w:rsid w:val="00661EED"/>
    <w:rsid w:val="0069481D"/>
    <w:rsid w:val="0069799A"/>
    <w:rsid w:val="006C484E"/>
    <w:rsid w:val="006F6BE2"/>
    <w:rsid w:val="00715E79"/>
    <w:rsid w:val="00721024"/>
    <w:rsid w:val="007526EB"/>
    <w:rsid w:val="00796358"/>
    <w:rsid w:val="007E1200"/>
    <w:rsid w:val="007E73F4"/>
    <w:rsid w:val="0080562D"/>
    <w:rsid w:val="00815D59"/>
    <w:rsid w:val="0081728F"/>
    <w:rsid w:val="008330E3"/>
    <w:rsid w:val="00850BE0"/>
    <w:rsid w:val="00861599"/>
    <w:rsid w:val="0086470E"/>
    <w:rsid w:val="008704F2"/>
    <w:rsid w:val="00874B5C"/>
    <w:rsid w:val="00884565"/>
    <w:rsid w:val="008B5DB7"/>
    <w:rsid w:val="008E5778"/>
    <w:rsid w:val="00924D35"/>
    <w:rsid w:val="0094233E"/>
    <w:rsid w:val="00955B31"/>
    <w:rsid w:val="009723ED"/>
    <w:rsid w:val="00987C67"/>
    <w:rsid w:val="009926A0"/>
    <w:rsid w:val="009C0284"/>
    <w:rsid w:val="009D0506"/>
    <w:rsid w:val="009F35AB"/>
    <w:rsid w:val="009F7D73"/>
    <w:rsid w:val="00A042CC"/>
    <w:rsid w:val="00A06A2E"/>
    <w:rsid w:val="00A130E1"/>
    <w:rsid w:val="00A17D4E"/>
    <w:rsid w:val="00A37FBF"/>
    <w:rsid w:val="00A4077C"/>
    <w:rsid w:val="00A473E1"/>
    <w:rsid w:val="00A61D58"/>
    <w:rsid w:val="00AF5A27"/>
    <w:rsid w:val="00B50DAD"/>
    <w:rsid w:val="00B87D25"/>
    <w:rsid w:val="00BA620E"/>
    <w:rsid w:val="00BB4B15"/>
    <w:rsid w:val="00BC4C80"/>
    <w:rsid w:val="00C34978"/>
    <w:rsid w:val="00C83BF4"/>
    <w:rsid w:val="00C84912"/>
    <w:rsid w:val="00CA3768"/>
    <w:rsid w:val="00CB41CF"/>
    <w:rsid w:val="00CC3E48"/>
    <w:rsid w:val="00D047E7"/>
    <w:rsid w:val="00D17853"/>
    <w:rsid w:val="00D25CA4"/>
    <w:rsid w:val="00D72416"/>
    <w:rsid w:val="00DA72A6"/>
    <w:rsid w:val="00DD594A"/>
    <w:rsid w:val="00E02911"/>
    <w:rsid w:val="00E13C46"/>
    <w:rsid w:val="00E23546"/>
    <w:rsid w:val="00E33E1B"/>
    <w:rsid w:val="00E33E7C"/>
    <w:rsid w:val="00E51915"/>
    <w:rsid w:val="00E72A77"/>
    <w:rsid w:val="00ED204D"/>
    <w:rsid w:val="00EF7226"/>
    <w:rsid w:val="00F31AA7"/>
    <w:rsid w:val="00F40FC9"/>
    <w:rsid w:val="00F85192"/>
    <w:rsid w:val="00F85E01"/>
    <w:rsid w:val="00F94914"/>
    <w:rsid w:val="00F95D07"/>
    <w:rsid w:val="00FB3A36"/>
    <w:rsid w:val="00FC584C"/>
    <w:rsid w:val="00FD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6D2B"/>
  <w15:docId w15:val="{6C4E928A-A882-47F1-AB43-12D9017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5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5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2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E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D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94A"/>
  </w:style>
  <w:style w:type="paragraph" w:styleId="Stopka">
    <w:name w:val="footer"/>
    <w:basedOn w:val="Normalny"/>
    <w:link w:val="StopkaZnak"/>
    <w:uiPriority w:val="99"/>
    <w:semiHidden/>
    <w:unhideWhenUsed/>
    <w:rsid w:val="00DD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94A"/>
  </w:style>
  <w:style w:type="character" w:styleId="Odwoaniedokomentarza">
    <w:name w:val="annotation reference"/>
    <w:basedOn w:val="Domylnaczcionkaakapitu"/>
    <w:uiPriority w:val="99"/>
    <w:semiHidden/>
    <w:unhideWhenUsed/>
    <w:rsid w:val="00A06A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tbsbrzez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MHG</dc:creator>
  <cp:lastModifiedBy>MHG</cp:lastModifiedBy>
  <cp:revision>30</cp:revision>
  <cp:lastPrinted>2021-04-12T11:22:00Z</cp:lastPrinted>
  <dcterms:created xsi:type="dcterms:W3CDTF">2019-10-11T09:43:00Z</dcterms:created>
  <dcterms:modified xsi:type="dcterms:W3CDTF">2021-04-12T11:23:00Z</dcterms:modified>
</cp:coreProperties>
</file>