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7FAEA" w14:textId="25693880" w:rsidR="00944C31" w:rsidRPr="001B6F55" w:rsidRDefault="00944C31" w:rsidP="001B6F55">
      <w:pPr>
        <w:spacing w:after="60" w:line="276" w:lineRule="auto"/>
        <w:jc w:val="both"/>
        <w:rPr>
          <w:rFonts w:asciiTheme="minorHAnsi" w:eastAsia="Calibri" w:hAnsiTheme="minorHAnsi" w:cstheme="minorHAnsi"/>
          <w:b/>
          <w:bCs/>
          <w:lang w:eastAsia="en-US"/>
        </w:rPr>
      </w:pPr>
      <w:r w:rsidRPr="001B6F55">
        <w:rPr>
          <w:rFonts w:asciiTheme="minorHAnsi" w:eastAsia="Calibri" w:hAnsiTheme="minorHAnsi" w:cstheme="minorHAnsi"/>
          <w:b/>
          <w:bCs/>
          <w:lang w:eastAsia="en-US"/>
        </w:rPr>
        <w:tab/>
      </w:r>
      <w:r w:rsidRPr="001B6F55">
        <w:rPr>
          <w:rFonts w:asciiTheme="minorHAnsi" w:eastAsia="Calibri" w:hAnsiTheme="minorHAnsi" w:cstheme="minorHAnsi"/>
          <w:b/>
          <w:bCs/>
          <w:lang w:eastAsia="en-US"/>
        </w:rPr>
        <w:tab/>
      </w:r>
      <w:r w:rsidRPr="001B6F55">
        <w:rPr>
          <w:rFonts w:asciiTheme="minorHAnsi" w:eastAsia="Calibri" w:hAnsiTheme="minorHAnsi" w:cstheme="minorHAnsi"/>
          <w:b/>
          <w:bCs/>
          <w:lang w:eastAsia="en-US"/>
        </w:rPr>
        <w:tab/>
      </w:r>
      <w:r w:rsidRPr="001B6F55">
        <w:rPr>
          <w:rFonts w:asciiTheme="minorHAnsi" w:eastAsia="Calibri" w:hAnsiTheme="minorHAnsi" w:cstheme="minorHAnsi"/>
          <w:b/>
          <w:bCs/>
          <w:lang w:eastAsia="en-US"/>
        </w:rPr>
        <w:tab/>
      </w:r>
    </w:p>
    <w:p w14:paraId="3AB1BBF3" w14:textId="6679E3DF" w:rsidR="00944C31" w:rsidRPr="001B6F55" w:rsidRDefault="00944C31" w:rsidP="001B6F55">
      <w:pPr>
        <w:spacing w:after="60" w:line="276" w:lineRule="auto"/>
        <w:jc w:val="both"/>
        <w:rPr>
          <w:rFonts w:asciiTheme="minorHAnsi" w:eastAsia="Calibri" w:hAnsiTheme="minorHAnsi" w:cstheme="minorHAnsi"/>
          <w:lang w:eastAsia="en-US"/>
        </w:rPr>
      </w:pPr>
      <w:r w:rsidRPr="001B6F55">
        <w:rPr>
          <w:rFonts w:asciiTheme="minorHAnsi" w:eastAsia="Calibri" w:hAnsiTheme="minorHAnsi" w:cstheme="minorHAnsi"/>
          <w:b/>
          <w:bCs/>
          <w:lang w:eastAsia="en-US"/>
        </w:rPr>
        <w:t xml:space="preserve">Nr ref. postępowania:  </w:t>
      </w:r>
      <w:r w:rsidR="00FD6F14" w:rsidRPr="001B6F55">
        <w:rPr>
          <w:rFonts w:asciiTheme="minorHAnsi" w:eastAsia="Calibri" w:hAnsiTheme="minorHAnsi" w:cstheme="minorHAnsi"/>
          <w:b/>
          <w:bCs/>
          <w:lang w:eastAsia="en-US"/>
        </w:rPr>
        <w:t>ZP.RIP.1.2022</w:t>
      </w:r>
    </w:p>
    <w:p w14:paraId="4F84240E" w14:textId="77777777" w:rsidR="00944C31" w:rsidRPr="001B6F55" w:rsidRDefault="00944C31" w:rsidP="001B6F55">
      <w:pPr>
        <w:spacing w:after="60" w:line="276" w:lineRule="auto"/>
        <w:jc w:val="center"/>
        <w:rPr>
          <w:rFonts w:asciiTheme="minorHAnsi" w:eastAsia="Calibri" w:hAnsiTheme="minorHAnsi" w:cstheme="minorHAnsi"/>
          <w:color w:val="000000"/>
          <w:lang w:eastAsia="en-US"/>
        </w:rPr>
      </w:pPr>
    </w:p>
    <w:p w14:paraId="1B681191" w14:textId="77777777" w:rsidR="00944C31" w:rsidRPr="001B6F55" w:rsidRDefault="00944C31" w:rsidP="001B6F55">
      <w:pPr>
        <w:spacing w:after="60" w:line="276" w:lineRule="auto"/>
        <w:jc w:val="center"/>
        <w:rPr>
          <w:rFonts w:asciiTheme="minorHAnsi" w:eastAsia="Calibri" w:hAnsiTheme="minorHAnsi" w:cstheme="minorHAnsi"/>
          <w:color w:val="000000"/>
          <w:lang w:eastAsia="en-US"/>
        </w:rPr>
      </w:pPr>
    </w:p>
    <w:p w14:paraId="0276B169" w14:textId="01DEADCD" w:rsidR="00944C31" w:rsidRPr="001B6F55" w:rsidRDefault="005503BC" w:rsidP="001B6F55">
      <w:pPr>
        <w:spacing w:after="60" w:line="276" w:lineRule="auto"/>
        <w:jc w:val="center"/>
        <w:rPr>
          <w:rFonts w:asciiTheme="minorHAnsi" w:eastAsia="Calibri" w:hAnsiTheme="minorHAnsi" w:cstheme="minorHAnsi"/>
          <w:color w:val="000000"/>
          <w:lang w:eastAsia="en-US"/>
        </w:rPr>
      </w:pPr>
      <w:r>
        <w:rPr>
          <w:rFonts w:asciiTheme="minorHAnsi" w:eastAsia="Calibri" w:hAnsiTheme="minorHAnsi" w:cstheme="minorHAnsi"/>
          <w:color w:val="000000"/>
          <w:lang w:eastAsia="en-US"/>
        </w:rPr>
        <w:pict w14:anchorId="2D4040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8pt;height:136.8pt">
            <v:imagedata r:id="rId8" o:title="uproszczona wersja - wersja pozioma"/>
          </v:shape>
        </w:pict>
      </w:r>
    </w:p>
    <w:p w14:paraId="1E80B26F" w14:textId="77777777" w:rsidR="00944C31" w:rsidRPr="001B6F55" w:rsidRDefault="00944C31" w:rsidP="001B6F55">
      <w:pPr>
        <w:spacing w:after="60" w:line="276" w:lineRule="auto"/>
        <w:jc w:val="center"/>
        <w:rPr>
          <w:rFonts w:asciiTheme="minorHAnsi" w:eastAsia="Calibri" w:hAnsiTheme="minorHAnsi" w:cstheme="minorHAnsi"/>
          <w:color w:val="000000"/>
          <w:lang w:eastAsia="en-US"/>
        </w:rPr>
      </w:pPr>
    </w:p>
    <w:p w14:paraId="4A4A0306" w14:textId="263A63DC" w:rsidR="00944C31" w:rsidRPr="001B6F55" w:rsidRDefault="00944C31" w:rsidP="001B6F55">
      <w:pPr>
        <w:spacing w:after="60" w:line="276" w:lineRule="auto"/>
        <w:jc w:val="center"/>
        <w:rPr>
          <w:rFonts w:asciiTheme="minorHAnsi" w:eastAsia="Calibri" w:hAnsiTheme="minorHAnsi" w:cstheme="minorHAnsi"/>
          <w:b/>
          <w:color w:val="000000"/>
          <w:lang w:eastAsia="en-US"/>
        </w:rPr>
      </w:pPr>
      <w:r w:rsidRPr="001B6F55">
        <w:rPr>
          <w:rFonts w:asciiTheme="minorHAnsi" w:eastAsia="Calibri" w:hAnsiTheme="minorHAnsi" w:cstheme="minorHAnsi"/>
          <w:b/>
          <w:color w:val="000000"/>
          <w:lang w:eastAsia="en-US"/>
        </w:rPr>
        <w:t>Specyfikacja Warunków Zamówienia (</w:t>
      </w:r>
      <w:r w:rsidR="000A47D2" w:rsidRPr="001B6F55">
        <w:rPr>
          <w:rFonts w:asciiTheme="minorHAnsi" w:eastAsia="Calibri" w:hAnsiTheme="minorHAnsi" w:cstheme="minorHAnsi"/>
          <w:b/>
          <w:color w:val="000000"/>
          <w:lang w:eastAsia="en-US"/>
        </w:rPr>
        <w:t>SWZ</w:t>
      </w:r>
      <w:r w:rsidRPr="001B6F55">
        <w:rPr>
          <w:rFonts w:asciiTheme="minorHAnsi" w:eastAsia="Calibri" w:hAnsiTheme="minorHAnsi" w:cstheme="minorHAnsi"/>
          <w:b/>
          <w:color w:val="000000"/>
          <w:lang w:eastAsia="en-US"/>
        </w:rPr>
        <w:t>)</w:t>
      </w:r>
    </w:p>
    <w:p w14:paraId="1462DE97" w14:textId="77777777" w:rsidR="00944C31" w:rsidRPr="001B6F55" w:rsidRDefault="00944C31" w:rsidP="001B6F55">
      <w:pPr>
        <w:spacing w:after="60" w:line="276" w:lineRule="auto"/>
        <w:jc w:val="center"/>
        <w:rPr>
          <w:rFonts w:asciiTheme="minorHAnsi" w:eastAsia="Calibri" w:hAnsiTheme="minorHAnsi" w:cstheme="minorHAnsi"/>
          <w:b/>
          <w:color w:val="000000"/>
          <w:lang w:eastAsia="en-US"/>
        </w:rPr>
      </w:pPr>
      <w:r w:rsidRPr="001B6F55">
        <w:rPr>
          <w:rFonts w:asciiTheme="minorHAnsi" w:eastAsia="Calibri" w:hAnsiTheme="minorHAnsi" w:cstheme="minorHAnsi"/>
          <w:b/>
          <w:color w:val="000000"/>
          <w:lang w:eastAsia="en-US"/>
        </w:rPr>
        <w:t>Zamówienie klasyczne o wartości nieprzekraczającej progów unijnych</w:t>
      </w:r>
    </w:p>
    <w:p w14:paraId="3001FF6D" w14:textId="7C777C28" w:rsidR="00944C31" w:rsidRPr="001B6F55" w:rsidRDefault="00944C31" w:rsidP="001B6F55">
      <w:pPr>
        <w:spacing w:after="60" w:line="276" w:lineRule="auto"/>
        <w:jc w:val="center"/>
        <w:rPr>
          <w:rFonts w:asciiTheme="minorHAnsi" w:eastAsia="Calibri" w:hAnsiTheme="minorHAnsi" w:cstheme="minorHAnsi"/>
          <w:b/>
          <w:color w:val="000000"/>
          <w:lang w:eastAsia="en-US"/>
        </w:rPr>
      </w:pPr>
      <w:r w:rsidRPr="001B6F55">
        <w:rPr>
          <w:rFonts w:asciiTheme="minorHAnsi" w:eastAsia="Calibri" w:hAnsiTheme="minorHAnsi" w:cstheme="minorHAnsi"/>
          <w:b/>
          <w:color w:val="000000"/>
          <w:lang w:eastAsia="en-US"/>
        </w:rPr>
        <w:t>Tryb podstawowy</w:t>
      </w:r>
      <w:r w:rsidR="00775259" w:rsidRPr="001B6F55">
        <w:rPr>
          <w:rFonts w:asciiTheme="minorHAnsi" w:eastAsia="Calibri" w:hAnsiTheme="minorHAnsi" w:cstheme="minorHAnsi"/>
          <w:b/>
          <w:color w:val="000000"/>
          <w:lang w:eastAsia="en-US"/>
        </w:rPr>
        <w:t xml:space="preserve"> z możliwością negocjacji (art. 275 pkt 2) uPzp)</w:t>
      </w:r>
    </w:p>
    <w:p w14:paraId="57B0D7C1" w14:textId="06F69DF8" w:rsidR="00944C31" w:rsidRPr="001B6F55" w:rsidRDefault="0089567E" w:rsidP="001B6F55">
      <w:pPr>
        <w:tabs>
          <w:tab w:val="left" w:pos="3120"/>
        </w:tabs>
        <w:spacing w:after="60" w:line="276" w:lineRule="auto"/>
        <w:jc w:val="both"/>
        <w:rPr>
          <w:rFonts w:asciiTheme="minorHAnsi" w:hAnsiTheme="minorHAnsi" w:cstheme="minorHAnsi"/>
        </w:rPr>
      </w:pPr>
      <w:r w:rsidRPr="001B6F55">
        <w:rPr>
          <w:rFonts w:asciiTheme="minorHAnsi" w:hAnsiTheme="minorHAnsi" w:cstheme="minorHAnsi"/>
        </w:rPr>
        <w:tab/>
      </w:r>
    </w:p>
    <w:p w14:paraId="3651FB2E" w14:textId="3BFCD390" w:rsidR="00944C31" w:rsidRPr="001B6F55" w:rsidRDefault="00944C31" w:rsidP="001B6F55">
      <w:pPr>
        <w:spacing w:after="60" w:line="276" w:lineRule="auto"/>
        <w:jc w:val="both"/>
        <w:rPr>
          <w:rFonts w:asciiTheme="minorHAnsi" w:eastAsia="Calibri" w:hAnsiTheme="minorHAnsi" w:cstheme="minorHAnsi"/>
          <w:b/>
          <w:bCs/>
          <w:color w:val="000000"/>
          <w:lang w:eastAsia="en-US"/>
        </w:rPr>
      </w:pPr>
      <w:r w:rsidRPr="001B6F55">
        <w:rPr>
          <w:rFonts w:asciiTheme="minorHAnsi" w:hAnsiTheme="minorHAnsi" w:cstheme="minorHAnsi"/>
          <w:b/>
          <w:bCs/>
        </w:rPr>
        <w:t>Wykonanie wielobranżowej dokumentacji projektowej oraz wykonanie robót budowlanych dla inwestycji pod nazwą: „Kompleksowe przygotowanie terenów inwestycyjnych pod działalność przemysłowo-usługową w Rumi – etap II” dla budowy drogi wewnętrznej wraz z budową sieci uzbrojenia terenu</w:t>
      </w:r>
      <w:r w:rsidR="0012772E" w:rsidRPr="001B6F55">
        <w:rPr>
          <w:rFonts w:asciiTheme="minorHAnsi" w:hAnsiTheme="minorHAnsi" w:cstheme="minorHAnsi"/>
          <w:b/>
          <w:bCs/>
        </w:rPr>
        <w:t xml:space="preserve"> oraz przepompowni ścieków</w:t>
      </w:r>
      <w:r w:rsidRPr="001B6F55">
        <w:rPr>
          <w:rFonts w:asciiTheme="minorHAnsi" w:hAnsiTheme="minorHAnsi" w:cstheme="minorHAnsi"/>
          <w:b/>
          <w:bCs/>
        </w:rPr>
        <w:t>”.</w:t>
      </w:r>
    </w:p>
    <w:p w14:paraId="021DD50D" w14:textId="77777777" w:rsidR="00944C31" w:rsidRPr="001B6F55" w:rsidRDefault="00944C31" w:rsidP="001B6F55">
      <w:pPr>
        <w:spacing w:after="60" w:line="276" w:lineRule="auto"/>
        <w:jc w:val="both"/>
        <w:rPr>
          <w:rFonts w:asciiTheme="minorHAnsi" w:hAnsiTheme="minorHAnsi" w:cstheme="minorHAnsi"/>
          <w:b/>
        </w:rPr>
      </w:pPr>
    </w:p>
    <w:p w14:paraId="4D83162F" w14:textId="77777777" w:rsidR="00944C31" w:rsidRPr="001B6F55" w:rsidRDefault="00944C31" w:rsidP="001B6F55">
      <w:pPr>
        <w:spacing w:after="60" w:line="276" w:lineRule="auto"/>
        <w:jc w:val="both"/>
        <w:rPr>
          <w:rFonts w:asciiTheme="minorHAnsi" w:hAnsiTheme="minorHAnsi" w:cstheme="minorHAnsi"/>
          <w:b/>
        </w:rPr>
      </w:pPr>
    </w:p>
    <w:p w14:paraId="38F6E756" w14:textId="77777777" w:rsidR="00944C31" w:rsidRPr="001B6F55" w:rsidRDefault="00944C31" w:rsidP="001B6F55">
      <w:pPr>
        <w:spacing w:after="60" w:line="276" w:lineRule="auto"/>
        <w:jc w:val="both"/>
        <w:rPr>
          <w:rFonts w:asciiTheme="minorHAnsi" w:hAnsiTheme="minorHAnsi" w:cstheme="minorHAnsi"/>
          <w:b/>
        </w:rPr>
      </w:pPr>
    </w:p>
    <w:p w14:paraId="7315AC0D" w14:textId="77777777" w:rsidR="00944C31" w:rsidRPr="001B6F55" w:rsidRDefault="00944C31" w:rsidP="001B6F55">
      <w:pPr>
        <w:spacing w:after="60" w:line="276" w:lineRule="auto"/>
        <w:jc w:val="both"/>
        <w:rPr>
          <w:rFonts w:asciiTheme="minorHAnsi" w:hAnsiTheme="minorHAnsi" w:cstheme="minorHAnsi"/>
          <w:b/>
        </w:rPr>
      </w:pPr>
    </w:p>
    <w:p w14:paraId="21765873" w14:textId="77777777" w:rsidR="00944C31" w:rsidRPr="001B6F55" w:rsidRDefault="00944C31" w:rsidP="001B6F55">
      <w:pPr>
        <w:spacing w:after="60" w:line="276" w:lineRule="auto"/>
        <w:ind w:left="3540"/>
        <w:jc w:val="both"/>
        <w:rPr>
          <w:rFonts w:asciiTheme="minorHAnsi" w:hAnsiTheme="minorHAnsi" w:cstheme="minorHAnsi"/>
        </w:rPr>
      </w:pPr>
      <w:r w:rsidRPr="001B6F55">
        <w:rPr>
          <w:rFonts w:asciiTheme="minorHAnsi" w:hAnsiTheme="minorHAnsi" w:cstheme="minorHAnsi"/>
        </w:rPr>
        <w:t>Zatwierdził(a): Dokument podpisany elektronicznie przez:</w:t>
      </w:r>
    </w:p>
    <w:p w14:paraId="542BF2A4" w14:textId="77777777" w:rsidR="00944C31" w:rsidRPr="001B6F55" w:rsidRDefault="00944C31" w:rsidP="001B6F55">
      <w:pPr>
        <w:spacing w:after="60" w:line="276" w:lineRule="auto"/>
        <w:ind w:left="3540"/>
        <w:jc w:val="both"/>
        <w:rPr>
          <w:rFonts w:asciiTheme="minorHAnsi" w:hAnsiTheme="minorHAnsi" w:cstheme="minorHAnsi"/>
        </w:rPr>
      </w:pPr>
    </w:p>
    <w:p w14:paraId="350866A1" w14:textId="5CB5377A" w:rsidR="00944C31" w:rsidRPr="001B6F55" w:rsidRDefault="00B05004" w:rsidP="001B6F55">
      <w:pPr>
        <w:spacing w:after="60" w:line="276" w:lineRule="auto"/>
        <w:ind w:left="3540"/>
        <w:jc w:val="both"/>
        <w:rPr>
          <w:rFonts w:asciiTheme="minorHAnsi" w:hAnsiTheme="minorHAnsi" w:cstheme="minorHAnsi"/>
        </w:rPr>
      </w:pPr>
      <w:r>
        <w:rPr>
          <w:rFonts w:asciiTheme="minorHAnsi" w:hAnsiTheme="minorHAnsi" w:cstheme="minorHAnsi"/>
        </w:rPr>
        <w:t>Agnieszka Rodak – Prezes Zarządu</w:t>
      </w:r>
    </w:p>
    <w:p w14:paraId="1E55FB4B" w14:textId="77777777" w:rsidR="00944C31" w:rsidRPr="001B6F55" w:rsidRDefault="00944C31" w:rsidP="001B6F55">
      <w:pPr>
        <w:spacing w:after="60" w:line="276" w:lineRule="auto"/>
        <w:jc w:val="both"/>
        <w:rPr>
          <w:rFonts w:asciiTheme="minorHAnsi" w:hAnsiTheme="minorHAnsi" w:cstheme="minorHAnsi"/>
          <w:b/>
        </w:rPr>
      </w:pPr>
    </w:p>
    <w:p w14:paraId="639626B0" w14:textId="1B331A9A" w:rsidR="00944C31" w:rsidRDefault="00944C31" w:rsidP="001B6F55">
      <w:pPr>
        <w:spacing w:after="60" w:line="276" w:lineRule="auto"/>
        <w:jc w:val="both"/>
        <w:rPr>
          <w:rFonts w:asciiTheme="minorHAnsi" w:hAnsiTheme="minorHAnsi" w:cstheme="minorHAnsi"/>
          <w:b/>
        </w:rPr>
      </w:pPr>
    </w:p>
    <w:p w14:paraId="129057FF" w14:textId="38BEA2D0" w:rsidR="001B6F55" w:rsidRDefault="001B6F55" w:rsidP="001B6F55">
      <w:pPr>
        <w:spacing w:after="60" w:line="276" w:lineRule="auto"/>
        <w:jc w:val="both"/>
        <w:rPr>
          <w:rFonts w:asciiTheme="minorHAnsi" w:hAnsiTheme="minorHAnsi" w:cstheme="minorHAnsi"/>
          <w:b/>
        </w:rPr>
      </w:pPr>
    </w:p>
    <w:p w14:paraId="0478CFE5" w14:textId="059E76C7" w:rsidR="001B6F55" w:rsidRDefault="001B6F55" w:rsidP="001B6F55">
      <w:pPr>
        <w:spacing w:after="60" w:line="276" w:lineRule="auto"/>
        <w:jc w:val="both"/>
        <w:rPr>
          <w:rFonts w:asciiTheme="minorHAnsi" w:hAnsiTheme="minorHAnsi" w:cstheme="minorHAnsi"/>
          <w:b/>
        </w:rPr>
      </w:pPr>
    </w:p>
    <w:p w14:paraId="2B3F5C21" w14:textId="7FD4BA8C" w:rsidR="001B6F55" w:rsidRDefault="001B6F55" w:rsidP="001B6F55">
      <w:pPr>
        <w:spacing w:after="60" w:line="276" w:lineRule="auto"/>
        <w:jc w:val="both"/>
        <w:rPr>
          <w:rFonts w:asciiTheme="minorHAnsi" w:hAnsiTheme="minorHAnsi" w:cstheme="minorHAnsi"/>
          <w:b/>
        </w:rPr>
      </w:pPr>
    </w:p>
    <w:p w14:paraId="1F057B15" w14:textId="4DF92C18" w:rsidR="001B6F55" w:rsidRDefault="001B6F55" w:rsidP="001B6F55">
      <w:pPr>
        <w:spacing w:after="60" w:line="276" w:lineRule="auto"/>
        <w:jc w:val="both"/>
        <w:rPr>
          <w:rFonts w:asciiTheme="minorHAnsi" w:hAnsiTheme="minorHAnsi" w:cstheme="minorHAnsi"/>
          <w:b/>
        </w:rPr>
      </w:pPr>
    </w:p>
    <w:p w14:paraId="6B1D718D" w14:textId="77777777" w:rsidR="001B6F55" w:rsidRPr="001B6F55" w:rsidRDefault="001B6F55" w:rsidP="001B6F55">
      <w:pPr>
        <w:spacing w:after="60" w:line="276" w:lineRule="auto"/>
        <w:jc w:val="both"/>
        <w:rPr>
          <w:rFonts w:asciiTheme="minorHAnsi" w:hAnsiTheme="minorHAnsi" w:cstheme="minorHAnsi"/>
          <w:b/>
        </w:rPr>
      </w:pPr>
    </w:p>
    <w:p w14:paraId="125721DB" w14:textId="1EA80BE0" w:rsidR="00944C31" w:rsidRPr="001B6F55" w:rsidRDefault="00944C31" w:rsidP="001B6F55">
      <w:pPr>
        <w:spacing w:after="60" w:line="276" w:lineRule="auto"/>
        <w:jc w:val="center"/>
        <w:rPr>
          <w:rFonts w:asciiTheme="minorHAnsi" w:hAnsiTheme="minorHAnsi" w:cstheme="minorHAnsi"/>
          <w:b/>
        </w:rPr>
      </w:pPr>
      <w:r w:rsidRPr="001B6F55">
        <w:rPr>
          <w:rFonts w:asciiTheme="minorHAnsi" w:hAnsiTheme="minorHAnsi" w:cstheme="minorHAnsi"/>
          <w:b/>
        </w:rPr>
        <w:t xml:space="preserve">Rumia, </w:t>
      </w:r>
      <w:r w:rsidR="00B05004">
        <w:rPr>
          <w:rFonts w:asciiTheme="minorHAnsi" w:hAnsiTheme="minorHAnsi" w:cstheme="minorHAnsi"/>
          <w:b/>
        </w:rPr>
        <w:t xml:space="preserve">listopad </w:t>
      </w:r>
      <w:r w:rsidRPr="001B6F55">
        <w:rPr>
          <w:rFonts w:asciiTheme="minorHAnsi" w:hAnsiTheme="minorHAnsi" w:cstheme="minorHAnsi"/>
          <w:b/>
        </w:rPr>
        <w:t>2022 r.</w:t>
      </w:r>
    </w:p>
    <w:p w14:paraId="15188513" w14:textId="0E589210" w:rsidR="00944C31" w:rsidRPr="001B6F55" w:rsidRDefault="00944C31" w:rsidP="001B6F55">
      <w:pPr>
        <w:spacing w:after="60" w:line="276" w:lineRule="auto"/>
        <w:rPr>
          <w:rFonts w:asciiTheme="minorHAnsi" w:hAnsiTheme="minorHAnsi" w:cstheme="minorHAnsi"/>
          <w:b/>
        </w:rPr>
      </w:pPr>
      <w:r w:rsidRPr="001B6F55">
        <w:rPr>
          <w:rFonts w:asciiTheme="minorHAnsi" w:hAnsiTheme="minorHAnsi" w:cstheme="minorHAnsi"/>
          <w:b/>
        </w:rPr>
        <w:br w:type="page"/>
      </w:r>
    </w:p>
    <w:p w14:paraId="68B5E10C" w14:textId="77777777" w:rsidR="00944C31" w:rsidRPr="001B6F55" w:rsidRDefault="00944C31" w:rsidP="001B6F55">
      <w:pPr>
        <w:pStyle w:val="Nagwek1"/>
        <w:numPr>
          <w:ilvl w:val="0"/>
          <w:numId w:val="22"/>
        </w:numPr>
        <w:shd w:val="clear" w:color="auto" w:fill="E7E6E6" w:themeFill="background2"/>
        <w:spacing w:before="0" w:after="60" w:line="276" w:lineRule="auto"/>
        <w:jc w:val="both"/>
        <w:rPr>
          <w:rFonts w:asciiTheme="minorHAnsi" w:hAnsiTheme="minorHAnsi" w:cstheme="minorHAnsi"/>
          <w:vanish/>
          <w:color w:val="auto"/>
          <w:sz w:val="20"/>
          <w:szCs w:val="20"/>
        </w:rPr>
      </w:pPr>
      <w:bookmarkStart w:id="0" w:name="_Toc61626999"/>
      <w:r w:rsidRPr="001B6F55">
        <w:rPr>
          <w:rFonts w:asciiTheme="minorHAnsi" w:hAnsiTheme="minorHAnsi" w:cstheme="minorHAnsi"/>
          <w:color w:val="auto"/>
          <w:sz w:val="20"/>
          <w:szCs w:val="20"/>
        </w:rPr>
        <w:lastRenderedPageBreak/>
        <w:t>Zamawiający:</w:t>
      </w:r>
      <w:bookmarkEnd w:id="0"/>
    </w:p>
    <w:p w14:paraId="24877D93" w14:textId="13ACA8CB" w:rsidR="00944C31" w:rsidRPr="001B6F55" w:rsidRDefault="00944C31" w:rsidP="001B6F55">
      <w:pPr>
        <w:spacing w:after="60" w:line="276" w:lineRule="auto"/>
        <w:jc w:val="both"/>
        <w:rPr>
          <w:rFonts w:asciiTheme="minorHAnsi" w:hAnsiTheme="minorHAnsi" w:cstheme="minorHAnsi"/>
          <w:b/>
          <w:bCs/>
        </w:rPr>
      </w:pPr>
    </w:p>
    <w:p w14:paraId="61D442CB" w14:textId="77777777" w:rsidR="00C64B13" w:rsidRPr="001B6F55" w:rsidRDefault="00C64B13" w:rsidP="001B6F55">
      <w:pPr>
        <w:spacing w:after="60" w:line="276" w:lineRule="auto"/>
        <w:jc w:val="both"/>
        <w:rPr>
          <w:rFonts w:asciiTheme="minorHAnsi" w:hAnsiTheme="minorHAnsi" w:cstheme="minorHAnsi"/>
          <w:b/>
          <w:bCs/>
        </w:rPr>
      </w:pPr>
    </w:p>
    <w:p w14:paraId="7CE93FAC" w14:textId="77777777" w:rsidR="00944C31" w:rsidRPr="001B6F55" w:rsidRDefault="00944C31" w:rsidP="001B6F55">
      <w:pPr>
        <w:pStyle w:val="Akapitzlist"/>
        <w:numPr>
          <w:ilvl w:val="0"/>
          <w:numId w:val="18"/>
        </w:numPr>
        <w:spacing w:after="60" w:line="276" w:lineRule="auto"/>
        <w:ind w:left="360"/>
        <w:contextualSpacing w:val="0"/>
        <w:jc w:val="both"/>
        <w:rPr>
          <w:rFonts w:asciiTheme="minorHAnsi" w:hAnsiTheme="minorHAnsi" w:cstheme="minorHAnsi"/>
          <w:sz w:val="20"/>
          <w:szCs w:val="20"/>
        </w:rPr>
      </w:pPr>
      <w:r w:rsidRPr="001B6F55">
        <w:rPr>
          <w:rFonts w:asciiTheme="minorHAnsi" w:hAnsiTheme="minorHAnsi" w:cstheme="minorHAnsi"/>
          <w:sz w:val="20"/>
          <w:szCs w:val="20"/>
        </w:rPr>
        <w:t>Zamawiającym jest:</w:t>
      </w:r>
    </w:p>
    <w:p w14:paraId="1B3CB06F" w14:textId="77777777" w:rsidR="00944C31" w:rsidRPr="001B6F55" w:rsidRDefault="00944C31" w:rsidP="001B6F55">
      <w:pPr>
        <w:pStyle w:val="Akapitzlist"/>
        <w:spacing w:after="60" w:line="276" w:lineRule="auto"/>
        <w:ind w:left="360"/>
        <w:contextualSpacing w:val="0"/>
        <w:jc w:val="both"/>
        <w:rPr>
          <w:rFonts w:asciiTheme="minorHAnsi" w:hAnsiTheme="minorHAnsi" w:cstheme="minorHAnsi"/>
          <w:sz w:val="20"/>
          <w:szCs w:val="20"/>
        </w:rPr>
      </w:pPr>
    </w:p>
    <w:p w14:paraId="02494B0D" w14:textId="5C62C3E7" w:rsidR="00944C31" w:rsidRPr="001B6F55" w:rsidRDefault="00944C31" w:rsidP="001B6F55">
      <w:pPr>
        <w:pStyle w:val="Akapitzlist"/>
        <w:spacing w:after="60" w:line="276" w:lineRule="auto"/>
        <w:ind w:left="360"/>
        <w:contextualSpacing w:val="0"/>
        <w:jc w:val="both"/>
        <w:rPr>
          <w:rFonts w:asciiTheme="minorHAnsi" w:hAnsiTheme="minorHAnsi" w:cstheme="minorHAnsi"/>
          <w:sz w:val="20"/>
          <w:szCs w:val="20"/>
        </w:rPr>
      </w:pPr>
      <w:r w:rsidRPr="001B6F55">
        <w:rPr>
          <w:rFonts w:asciiTheme="minorHAnsi" w:hAnsiTheme="minorHAnsi" w:cstheme="minorHAnsi"/>
          <w:b/>
          <w:bCs/>
          <w:sz w:val="20"/>
          <w:szCs w:val="20"/>
        </w:rPr>
        <w:t xml:space="preserve">Rumia Invest Park Sp. z o.o. </w:t>
      </w:r>
      <w:r w:rsidRPr="001B6F55">
        <w:rPr>
          <w:rFonts w:asciiTheme="minorHAnsi" w:hAnsiTheme="minorHAnsi" w:cstheme="minorHAnsi"/>
          <w:sz w:val="20"/>
          <w:szCs w:val="20"/>
        </w:rPr>
        <w:t xml:space="preserve">z siedzibą w Rumi (84-230) przy ul. Dębogórskiej 148, wpisana do rejestru przedsiębiorców Krajowego Rejestru Sądowego przez Sąd Rejonowy Gdańsk-Północ w Gdańsku, VIII Wydział Gospodarczy Krajowego Rejestru Sądowego, pod numerem KRS 0000674167, NIP 5882427498, Regon 367085124, </w:t>
      </w:r>
      <w:r w:rsidR="007D0EDB" w:rsidRPr="001B6F55">
        <w:rPr>
          <w:rFonts w:asciiTheme="minorHAnsi" w:hAnsiTheme="minorHAnsi" w:cstheme="minorHAnsi"/>
          <w:sz w:val="20"/>
          <w:szCs w:val="20"/>
        </w:rPr>
        <w:t>kapitał zakładowy w wysokości 30.011</w:t>
      </w:r>
      <w:r w:rsidRPr="001B6F55">
        <w:rPr>
          <w:rFonts w:asciiTheme="minorHAnsi" w:hAnsiTheme="minorHAnsi" w:cstheme="minorHAnsi"/>
          <w:sz w:val="20"/>
          <w:szCs w:val="20"/>
        </w:rPr>
        <w:t xml:space="preserve">.100,00 PLN, opłacony w całości (zwana dalej również „Rumia Invest Park”),  </w:t>
      </w:r>
    </w:p>
    <w:p w14:paraId="50D0D217" w14:textId="77777777" w:rsidR="00944C31" w:rsidRPr="001B6F55" w:rsidRDefault="00944C31" w:rsidP="001B6F55">
      <w:pPr>
        <w:pStyle w:val="Akapitzlist"/>
        <w:spacing w:after="60" w:line="276" w:lineRule="auto"/>
        <w:ind w:left="360"/>
        <w:contextualSpacing w:val="0"/>
        <w:jc w:val="both"/>
        <w:rPr>
          <w:rFonts w:asciiTheme="minorHAnsi" w:hAnsiTheme="minorHAnsi" w:cstheme="minorHAnsi"/>
          <w:sz w:val="20"/>
          <w:szCs w:val="20"/>
        </w:rPr>
      </w:pPr>
    </w:p>
    <w:p w14:paraId="7618A82D" w14:textId="77777777" w:rsidR="00944C31" w:rsidRPr="001B6F55" w:rsidRDefault="00944C31" w:rsidP="001B6F55">
      <w:pPr>
        <w:pStyle w:val="Akapitzlist"/>
        <w:spacing w:after="60" w:line="276" w:lineRule="auto"/>
        <w:ind w:left="360"/>
        <w:contextualSpacing w:val="0"/>
        <w:jc w:val="both"/>
        <w:rPr>
          <w:rFonts w:asciiTheme="minorHAnsi" w:hAnsiTheme="minorHAnsi" w:cstheme="minorHAnsi"/>
          <w:b/>
          <w:bCs/>
          <w:sz w:val="20"/>
          <w:szCs w:val="20"/>
        </w:rPr>
      </w:pPr>
      <w:r w:rsidRPr="001B6F55">
        <w:rPr>
          <w:rFonts w:asciiTheme="minorHAnsi" w:hAnsiTheme="minorHAnsi" w:cstheme="minorHAnsi"/>
          <w:b/>
          <w:bCs/>
          <w:sz w:val="20"/>
          <w:szCs w:val="20"/>
        </w:rPr>
        <w:t>działająca w imieniu własnym oraz w imieniu i na rzecz:</w:t>
      </w:r>
    </w:p>
    <w:p w14:paraId="2AF8C5CD" w14:textId="77777777" w:rsidR="00944C31" w:rsidRPr="001B6F55" w:rsidRDefault="00944C31" w:rsidP="001B6F55">
      <w:pPr>
        <w:pStyle w:val="Akapitzlist"/>
        <w:spacing w:after="60" w:line="276" w:lineRule="auto"/>
        <w:ind w:left="360"/>
        <w:contextualSpacing w:val="0"/>
        <w:jc w:val="both"/>
        <w:rPr>
          <w:rFonts w:asciiTheme="minorHAnsi" w:hAnsiTheme="minorHAnsi" w:cstheme="minorHAnsi"/>
          <w:b/>
          <w:bCs/>
          <w:sz w:val="20"/>
          <w:szCs w:val="20"/>
        </w:rPr>
      </w:pPr>
    </w:p>
    <w:p w14:paraId="24C92244" w14:textId="4807F772" w:rsidR="00944C31" w:rsidRPr="001B6F55" w:rsidRDefault="00944C31" w:rsidP="001B6F55">
      <w:pPr>
        <w:pStyle w:val="Akapitzlist"/>
        <w:spacing w:after="60" w:line="276" w:lineRule="auto"/>
        <w:ind w:left="360"/>
        <w:contextualSpacing w:val="0"/>
        <w:jc w:val="both"/>
        <w:rPr>
          <w:rFonts w:asciiTheme="minorHAnsi" w:hAnsiTheme="minorHAnsi" w:cstheme="minorHAnsi"/>
          <w:sz w:val="20"/>
          <w:szCs w:val="20"/>
        </w:rPr>
      </w:pPr>
      <w:r w:rsidRPr="001B6F55">
        <w:rPr>
          <w:rFonts w:asciiTheme="minorHAnsi" w:hAnsiTheme="minorHAnsi" w:cstheme="minorHAnsi"/>
          <w:b/>
          <w:bCs/>
          <w:sz w:val="20"/>
          <w:szCs w:val="20"/>
        </w:rPr>
        <w:t>Przedsiębiorstwa Wodociągów i Kanalizacji Sp. z o.o. w Gdyni</w:t>
      </w:r>
      <w:r w:rsidRPr="001B6F55">
        <w:rPr>
          <w:rFonts w:asciiTheme="minorHAnsi" w:hAnsiTheme="minorHAnsi" w:cstheme="minorHAnsi"/>
          <w:sz w:val="20"/>
          <w:szCs w:val="20"/>
        </w:rPr>
        <w:t xml:space="preserve"> z siedzibą w Gdyni (81</w:t>
      </w:r>
      <w:r w:rsidR="00B6149E" w:rsidRPr="001B6F55">
        <w:rPr>
          <w:rFonts w:asciiTheme="minorHAnsi" w:hAnsiTheme="minorHAnsi" w:cstheme="minorHAnsi"/>
          <w:sz w:val="20"/>
          <w:szCs w:val="20"/>
        </w:rPr>
        <w:t> </w:t>
      </w:r>
      <w:r w:rsidRPr="001B6F55">
        <w:rPr>
          <w:rFonts w:asciiTheme="minorHAnsi" w:hAnsiTheme="minorHAnsi" w:cstheme="minorHAnsi"/>
          <w:sz w:val="20"/>
          <w:szCs w:val="20"/>
        </w:rPr>
        <w:t>311) przy ul. Witomińskiej 29, nr KRS 0000126973, REGON: 190563879, NIP: 5860104434,</w:t>
      </w:r>
      <w:r w:rsidR="007D0EDB" w:rsidRPr="001B6F55">
        <w:rPr>
          <w:rFonts w:asciiTheme="minorHAnsi" w:hAnsiTheme="minorHAnsi" w:cstheme="minorHAnsi"/>
          <w:sz w:val="20"/>
          <w:szCs w:val="20"/>
        </w:rPr>
        <w:t xml:space="preserve"> kapitał zakładowy w wysokości </w:t>
      </w:r>
      <w:r w:rsidRPr="001B6F55">
        <w:rPr>
          <w:rFonts w:asciiTheme="minorHAnsi" w:hAnsiTheme="minorHAnsi" w:cstheme="minorHAnsi"/>
          <w:sz w:val="20"/>
          <w:szCs w:val="20"/>
        </w:rPr>
        <w:t>297.840.000,00 PLN (zwanego dalej również „</w:t>
      </w:r>
      <w:r w:rsidR="00391DBA" w:rsidRPr="001B6F55">
        <w:rPr>
          <w:rFonts w:asciiTheme="minorHAnsi" w:hAnsiTheme="minorHAnsi" w:cstheme="minorHAnsi"/>
          <w:sz w:val="20"/>
          <w:szCs w:val="20"/>
        </w:rPr>
        <w:t>PEWIK GDYNIA Sp. z o.o.</w:t>
      </w:r>
      <w:r w:rsidRPr="001B6F55">
        <w:rPr>
          <w:rFonts w:asciiTheme="minorHAnsi" w:hAnsiTheme="minorHAnsi" w:cstheme="minorHAnsi"/>
          <w:sz w:val="20"/>
          <w:szCs w:val="20"/>
        </w:rPr>
        <w:t>”),</w:t>
      </w:r>
    </w:p>
    <w:p w14:paraId="5334478B" w14:textId="77777777" w:rsidR="00944C31" w:rsidRPr="001B6F55" w:rsidRDefault="00944C31" w:rsidP="001B6F55">
      <w:pPr>
        <w:pStyle w:val="Akapitzlist"/>
        <w:spacing w:after="60" w:line="276" w:lineRule="auto"/>
        <w:ind w:left="360"/>
        <w:contextualSpacing w:val="0"/>
        <w:jc w:val="both"/>
        <w:rPr>
          <w:rFonts w:asciiTheme="minorHAnsi" w:hAnsiTheme="minorHAnsi" w:cstheme="minorHAnsi"/>
          <w:sz w:val="20"/>
          <w:szCs w:val="20"/>
        </w:rPr>
      </w:pPr>
    </w:p>
    <w:p w14:paraId="17A98C38" w14:textId="26CDACDF" w:rsidR="00944C31" w:rsidRPr="001B6F55" w:rsidRDefault="00944C31" w:rsidP="001B6F55">
      <w:pPr>
        <w:pStyle w:val="Akapitzlist"/>
        <w:numPr>
          <w:ilvl w:val="0"/>
          <w:numId w:val="18"/>
        </w:numPr>
        <w:spacing w:after="60" w:line="276" w:lineRule="auto"/>
        <w:ind w:left="360"/>
        <w:contextualSpacing w:val="0"/>
        <w:jc w:val="both"/>
        <w:rPr>
          <w:rFonts w:asciiTheme="minorHAnsi" w:hAnsiTheme="minorHAnsi" w:cstheme="minorHAnsi"/>
          <w:bCs/>
          <w:iCs/>
          <w:sz w:val="20"/>
          <w:szCs w:val="20"/>
          <w:u w:val="single"/>
          <w:lang w:val="en-US"/>
        </w:rPr>
      </w:pPr>
      <w:r w:rsidRPr="001B6F55">
        <w:rPr>
          <w:rFonts w:asciiTheme="minorHAnsi" w:hAnsiTheme="minorHAnsi" w:cstheme="minorHAnsi"/>
          <w:sz w:val="20"/>
          <w:szCs w:val="20"/>
          <w:lang w:val="en-US"/>
        </w:rPr>
        <w:t>e-mail:</w:t>
      </w:r>
      <w:r w:rsidRPr="001B6F55">
        <w:rPr>
          <w:rFonts w:asciiTheme="minorHAnsi" w:eastAsia="Calibri" w:hAnsiTheme="minorHAnsi" w:cstheme="minorHAnsi"/>
          <w:sz w:val="20"/>
          <w:szCs w:val="20"/>
          <w:lang w:val="en-US"/>
        </w:rPr>
        <w:t xml:space="preserve"> </w:t>
      </w:r>
      <w:r w:rsidR="00F11D79" w:rsidRPr="001B6F55">
        <w:rPr>
          <w:rFonts w:asciiTheme="minorHAnsi" w:eastAsia="Calibri" w:hAnsiTheme="minorHAnsi" w:cstheme="minorHAnsi"/>
          <w:sz w:val="20"/>
          <w:szCs w:val="20"/>
          <w:lang w:val="en-US"/>
        </w:rPr>
        <w:t>info</w:t>
      </w:r>
      <w:r w:rsidRPr="001B6F55">
        <w:rPr>
          <w:rFonts w:asciiTheme="minorHAnsi" w:hAnsiTheme="minorHAnsi" w:cstheme="minorHAnsi"/>
          <w:sz w:val="20"/>
          <w:szCs w:val="20"/>
          <w:lang w:val="en-US"/>
        </w:rPr>
        <w:t>@rumiainvest.pl</w:t>
      </w:r>
    </w:p>
    <w:p w14:paraId="5E750953" w14:textId="5A370AC2" w:rsidR="00944C31" w:rsidRPr="001B6F55" w:rsidRDefault="00944C31" w:rsidP="001B6F55">
      <w:pPr>
        <w:pStyle w:val="Akapitzlist"/>
        <w:numPr>
          <w:ilvl w:val="0"/>
          <w:numId w:val="18"/>
        </w:numPr>
        <w:spacing w:after="60" w:line="276" w:lineRule="auto"/>
        <w:ind w:left="360"/>
        <w:contextualSpacing w:val="0"/>
        <w:jc w:val="both"/>
        <w:rPr>
          <w:rFonts w:asciiTheme="minorHAnsi" w:hAnsiTheme="minorHAnsi" w:cstheme="minorHAnsi"/>
          <w:bCs/>
          <w:iCs/>
          <w:sz w:val="20"/>
          <w:szCs w:val="20"/>
          <w:u w:val="single"/>
        </w:rPr>
      </w:pPr>
      <w:r w:rsidRPr="001B6F55">
        <w:rPr>
          <w:rFonts w:asciiTheme="minorHAnsi" w:hAnsiTheme="minorHAnsi" w:cstheme="minorHAnsi"/>
          <w:iCs/>
          <w:sz w:val="20"/>
          <w:szCs w:val="20"/>
        </w:rPr>
        <w:t xml:space="preserve">Osoba do kontaktu: </w:t>
      </w:r>
      <w:r w:rsidR="009C77FE" w:rsidRPr="001B6F55">
        <w:rPr>
          <w:rFonts w:asciiTheme="minorHAnsi" w:hAnsiTheme="minorHAnsi" w:cstheme="minorHAnsi"/>
          <w:iCs/>
          <w:sz w:val="20"/>
          <w:szCs w:val="20"/>
        </w:rPr>
        <w:t>Aleksandra Fijałkowska</w:t>
      </w:r>
      <w:r w:rsidR="001F41AC" w:rsidRPr="001B6F55">
        <w:rPr>
          <w:rFonts w:asciiTheme="minorHAnsi" w:hAnsiTheme="minorHAnsi" w:cstheme="minorHAnsi"/>
          <w:iCs/>
          <w:sz w:val="20"/>
          <w:szCs w:val="20"/>
        </w:rPr>
        <w:t>,</w:t>
      </w:r>
      <w:r w:rsidR="009C77FE" w:rsidRPr="001B6F55">
        <w:rPr>
          <w:rFonts w:asciiTheme="minorHAnsi" w:hAnsiTheme="minorHAnsi" w:cstheme="minorHAnsi"/>
          <w:iCs/>
          <w:sz w:val="20"/>
          <w:szCs w:val="20"/>
        </w:rPr>
        <w:t xml:space="preserve"> </w:t>
      </w:r>
      <w:r w:rsidR="009E60F8" w:rsidRPr="001B6F55">
        <w:rPr>
          <w:rFonts w:asciiTheme="minorHAnsi" w:hAnsiTheme="minorHAnsi" w:cstheme="minorHAnsi"/>
          <w:iCs/>
          <w:sz w:val="20"/>
          <w:szCs w:val="20"/>
        </w:rPr>
        <w:t> </w:t>
      </w:r>
      <w:r w:rsidR="00775259" w:rsidRPr="001B6F55" w:rsidDel="00775259">
        <w:rPr>
          <w:rFonts w:asciiTheme="minorHAnsi" w:hAnsiTheme="minorHAnsi" w:cstheme="minorHAnsi"/>
          <w:iCs/>
          <w:sz w:val="20"/>
          <w:szCs w:val="20"/>
        </w:rPr>
        <w:t xml:space="preserve"> </w:t>
      </w:r>
      <w:r w:rsidR="00775259" w:rsidRPr="001B6F55">
        <w:rPr>
          <w:rFonts w:asciiTheme="minorHAnsi" w:hAnsiTheme="minorHAnsi" w:cstheme="minorHAnsi"/>
          <w:iCs/>
          <w:sz w:val="20"/>
          <w:szCs w:val="20"/>
        </w:rPr>
        <w:t>e</w:t>
      </w:r>
      <w:r w:rsidR="009E60F8" w:rsidRPr="001B6F55">
        <w:rPr>
          <w:rFonts w:asciiTheme="minorHAnsi" w:hAnsiTheme="minorHAnsi" w:cstheme="minorHAnsi"/>
          <w:iCs/>
          <w:sz w:val="20"/>
          <w:szCs w:val="20"/>
        </w:rPr>
        <w:t xml:space="preserve">-mail: </w:t>
      </w:r>
      <w:r w:rsidR="00775259" w:rsidRPr="001B6F55">
        <w:rPr>
          <w:rFonts w:asciiTheme="minorHAnsi" w:hAnsiTheme="minorHAnsi" w:cstheme="minorHAnsi"/>
          <w:iCs/>
          <w:sz w:val="20"/>
          <w:szCs w:val="20"/>
        </w:rPr>
        <w:t>aleksandra.fijalkowska@rumiainvest.pl</w:t>
      </w:r>
    </w:p>
    <w:p w14:paraId="4AF38BD8" w14:textId="77777777" w:rsidR="00944C31" w:rsidRPr="001B6F55" w:rsidRDefault="00944C31" w:rsidP="001B6F55">
      <w:pPr>
        <w:spacing w:after="60" w:line="276" w:lineRule="auto"/>
        <w:jc w:val="both"/>
        <w:rPr>
          <w:rFonts w:asciiTheme="minorHAnsi" w:hAnsiTheme="minorHAnsi" w:cstheme="minorHAnsi"/>
          <w:bCs/>
          <w:iCs/>
          <w:u w:val="single"/>
        </w:rPr>
      </w:pPr>
    </w:p>
    <w:p w14:paraId="7C48BD60" w14:textId="77777777" w:rsidR="00944C31" w:rsidRPr="001B6F55" w:rsidRDefault="00944C31" w:rsidP="001B6F55">
      <w:pPr>
        <w:spacing w:after="60" w:line="276" w:lineRule="auto"/>
        <w:jc w:val="both"/>
        <w:rPr>
          <w:rFonts w:asciiTheme="minorHAnsi" w:hAnsiTheme="minorHAnsi" w:cstheme="minorHAnsi"/>
          <w:bCs/>
          <w:vanish/>
        </w:rPr>
      </w:pPr>
    </w:p>
    <w:p w14:paraId="0D95F8E6" w14:textId="6BA35CB1" w:rsidR="00944C31" w:rsidRPr="001B6F55" w:rsidRDefault="00944C31" w:rsidP="001B6F55">
      <w:pPr>
        <w:pStyle w:val="Nagwek1"/>
        <w:numPr>
          <w:ilvl w:val="0"/>
          <w:numId w:val="22"/>
        </w:numPr>
        <w:shd w:val="clear" w:color="auto" w:fill="E7E6E6" w:themeFill="background2"/>
        <w:spacing w:before="0" w:after="60" w:line="276" w:lineRule="auto"/>
        <w:jc w:val="both"/>
        <w:rPr>
          <w:rFonts w:asciiTheme="minorHAnsi" w:hAnsiTheme="minorHAnsi" w:cstheme="minorHAnsi"/>
          <w:color w:val="auto"/>
          <w:sz w:val="20"/>
          <w:szCs w:val="20"/>
        </w:rPr>
      </w:pPr>
      <w:bookmarkStart w:id="1" w:name="_Toc61627000"/>
      <w:r w:rsidRPr="001B6F55">
        <w:rPr>
          <w:rFonts w:asciiTheme="minorHAnsi" w:hAnsiTheme="minorHAnsi" w:cstheme="minorHAnsi"/>
          <w:color w:val="auto"/>
          <w:sz w:val="20"/>
          <w:szCs w:val="20"/>
        </w:rPr>
        <w:t>Postępowanie</w:t>
      </w:r>
      <w:bookmarkEnd w:id="1"/>
    </w:p>
    <w:p w14:paraId="7527D1E8" w14:textId="77777777" w:rsidR="00C64B13" w:rsidRPr="001B6F55" w:rsidRDefault="00C64B13" w:rsidP="001B6F55">
      <w:pPr>
        <w:spacing w:after="60" w:line="276" w:lineRule="auto"/>
        <w:rPr>
          <w:rFonts w:asciiTheme="minorHAnsi" w:hAnsiTheme="minorHAnsi" w:cstheme="minorHAnsi"/>
        </w:rPr>
      </w:pPr>
    </w:p>
    <w:p w14:paraId="4D7A4E1F" w14:textId="77777777" w:rsidR="00944C31" w:rsidRPr="001B6F55" w:rsidRDefault="00944C31" w:rsidP="001B6F55">
      <w:pPr>
        <w:pStyle w:val="Akapitzlist"/>
        <w:numPr>
          <w:ilvl w:val="0"/>
          <w:numId w:val="7"/>
        </w:numPr>
        <w:spacing w:after="60" w:line="276" w:lineRule="auto"/>
        <w:ind w:hanging="357"/>
        <w:contextualSpacing w:val="0"/>
        <w:jc w:val="both"/>
        <w:rPr>
          <w:rFonts w:asciiTheme="minorHAnsi" w:hAnsiTheme="minorHAnsi" w:cstheme="minorHAnsi"/>
          <w:sz w:val="20"/>
          <w:szCs w:val="20"/>
        </w:rPr>
      </w:pPr>
      <w:r w:rsidRPr="001B6F55">
        <w:rPr>
          <w:rFonts w:asciiTheme="minorHAnsi" w:hAnsiTheme="minorHAnsi" w:cstheme="minorHAnsi"/>
          <w:sz w:val="20"/>
          <w:szCs w:val="20"/>
        </w:rPr>
        <w:t xml:space="preserve">Tryb postępowania: </w:t>
      </w:r>
    </w:p>
    <w:p w14:paraId="6813C870" w14:textId="6925CE23" w:rsidR="00944C31" w:rsidRPr="001B6F55" w:rsidRDefault="00944C31" w:rsidP="001B6F55">
      <w:pPr>
        <w:pStyle w:val="Akapitzlist"/>
        <w:numPr>
          <w:ilvl w:val="0"/>
          <w:numId w:val="30"/>
        </w:numPr>
        <w:spacing w:after="60" w:line="276" w:lineRule="auto"/>
        <w:contextualSpacing w:val="0"/>
        <w:jc w:val="both"/>
        <w:rPr>
          <w:rFonts w:asciiTheme="minorHAnsi" w:hAnsiTheme="minorHAnsi" w:cstheme="minorHAnsi"/>
          <w:sz w:val="20"/>
          <w:szCs w:val="20"/>
        </w:rPr>
      </w:pPr>
      <w:r w:rsidRPr="001B6F55">
        <w:rPr>
          <w:rFonts w:asciiTheme="minorHAnsi" w:hAnsiTheme="minorHAnsi" w:cstheme="minorHAnsi"/>
          <w:sz w:val="20"/>
          <w:szCs w:val="20"/>
        </w:rPr>
        <w:t>Postępowanie o udzielenie zamówienia prowadzone jest na podstawie przepisów ustawy z dnia 11 września 2019 r.</w:t>
      </w:r>
      <w:r w:rsidR="00847CAF" w:rsidRPr="001B6F55">
        <w:rPr>
          <w:rFonts w:asciiTheme="minorHAnsi" w:hAnsiTheme="minorHAnsi" w:cstheme="minorHAnsi"/>
          <w:sz w:val="20"/>
          <w:szCs w:val="20"/>
        </w:rPr>
        <w:t xml:space="preserve"> </w:t>
      </w:r>
      <w:r w:rsidRPr="001B6F55">
        <w:rPr>
          <w:rFonts w:asciiTheme="minorHAnsi" w:hAnsiTheme="minorHAnsi" w:cstheme="minorHAnsi"/>
          <w:sz w:val="20"/>
          <w:szCs w:val="20"/>
        </w:rPr>
        <w:t xml:space="preserve">Prawo zamówień publicznych (t.j. Dz. U. z </w:t>
      </w:r>
      <w:r w:rsidR="00B6149E" w:rsidRPr="001B6F55">
        <w:rPr>
          <w:rFonts w:asciiTheme="minorHAnsi" w:hAnsiTheme="minorHAnsi" w:cstheme="minorHAnsi"/>
          <w:sz w:val="20"/>
          <w:szCs w:val="20"/>
        </w:rPr>
        <w:t>2022</w:t>
      </w:r>
      <w:r w:rsidRPr="001B6F55">
        <w:rPr>
          <w:rFonts w:asciiTheme="minorHAnsi" w:hAnsiTheme="minorHAnsi" w:cstheme="minorHAnsi"/>
          <w:sz w:val="20"/>
          <w:szCs w:val="20"/>
        </w:rPr>
        <w:t xml:space="preserve">, poz. </w:t>
      </w:r>
      <w:r w:rsidR="00B6149E" w:rsidRPr="001B6F55">
        <w:rPr>
          <w:rFonts w:asciiTheme="minorHAnsi" w:hAnsiTheme="minorHAnsi" w:cstheme="minorHAnsi"/>
          <w:sz w:val="20"/>
          <w:szCs w:val="20"/>
        </w:rPr>
        <w:t xml:space="preserve">1710 </w:t>
      </w:r>
      <w:r w:rsidRPr="001B6F55">
        <w:rPr>
          <w:rFonts w:asciiTheme="minorHAnsi" w:hAnsiTheme="minorHAnsi" w:cstheme="minorHAnsi"/>
          <w:sz w:val="20"/>
          <w:szCs w:val="20"/>
        </w:rPr>
        <w:t>ze zm.), zwanej dalej „ustawą</w:t>
      </w:r>
      <w:r w:rsidR="001B6F55">
        <w:rPr>
          <w:rFonts w:asciiTheme="minorHAnsi" w:hAnsiTheme="minorHAnsi" w:cstheme="minorHAnsi"/>
          <w:sz w:val="20"/>
          <w:szCs w:val="20"/>
        </w:rPr>
        <w:t>” lub „u</w:t>
      </w:r>
      <w:r w:rsidRPr="001B6F55">
        <w:rPr>
          <w:rFonts w:asciiTheme="minorHAnsi" w:hAnsiTheme="minorHAnsi" w:cstheme="minorHAnsi"/>
          <w:sz w:val="20"/>
          <w:szCs w:val="20"/>
        </w:rPr>
        <w:t xml:space="preserve">Pzp”, w trybie podstawowym, na podstawie art. 275 pkt </w:t>
      </w:r>
      <w:r w:rsidR="009E60F8" w:rsidRPr="001B6F55">
        <w:rPr>
          <w:rFonts w:asciiTheme="minorHAnsi" w:hAnsiTheme="minorHAnsi" w:cstheme="minorHAnsi"/>
          <w:sz w:val="20"/>
          <w:szCs w:val="20"/>
        </w:rPr>
        <w:t>2</w:t>
      </w:r>
      <w:r w:rsidRPr="001B6F55">
        <w:rPr>
          <w:rFonts w:asciiTheme="minorHAnsi" w:hAnsiTheme="minorHAnsi" w:cstheme="minorHAnsi"/>
          <w:sz w:val="20"/>
          <w:szCs w:val="20"/>
        </w:rPr>
        <w:t xml:space="preserve"> </w:t>
      </w:r>
      <w:r w:rsidR="005E49C1" w:rsidRPr="001B6F55">
        <w:rPr>
          <w:rFonts w:asciiTheme="minorHAnsi" w:hAnsiTheme="minorHAnsi" w:cstheme="minorHAnsi"/>
          <w:sz w:val="20"/>
          <w:szCs w:val="20"/>
        </w:rPr>
        <w:t>uPzp</w:t>
      </w:r>
      <w:r w:rsidRPr="001B6F55">
        <w:rPr>
          <w:rFonts w:asciiTheme="minorHAnsi" w:hAnsiTheme="minorHAnsi" w:cstheme="minorHAnsi"/>
          <w:sz w:val="20"/>
          <w:szCs w:val="20"/>
        </w:rPr>
        <w:t>.</w:t>
      </w:r>
    </w:p>
    <w:p w14:paraId="3F9233A7" w14:textId="77777777" w:rsidR="009E60F8" w:rsidRPr="001B6F55" w:rsidRDefault="009E60F8" w:rsidP="001B6F55">
      <w:pPr>
        <w:pStyle w:val="Akapitzlist"/>
        <w:numPr>
          <w:ilvl w:val="0"/>
          <w:numId w:val="30"/>
        </w:numPr>
        <w:spacing w:after="60" w:line="276" w:lineRule="auto"/>
        <w:contextualSpacing w:val="0"/>
        <w:jc w:val="both"/>
        <w:rPr>
          <w:rFonts w:asciiTheme="minorHAnsi" w:hAnsiTheme="minorHAnsi" w:cstheme="minorHAnsi"/>
          <w:sz w:val="20"/>
          <w:szCs w:val="20"/>
        </w:rPr>
      </w:pPr>
      <w:r w:rsidRPr="001B6F55">
        <w:rPr>
          <w:rFonts w:asciiTheme="minorHAnsi" w:hAnsiTheme="minorHAnsi" w:cstheme="minorHAnsi"/>
          <w:sz w:val="20"/>
          <w:szCs w:val="20"/>
        </w:rPr>
        <w:t xml:space="preserve">Zamawiający przewiduje dokonanie wyboru najkorzystniejszej oferty z możliwością prowadzenia negocjacji. </w:t>
      </w:r>
    </w:p>
    <w:p w14:paraId="59FD4DF9" w14:textId="1AC9B4B2" w:rsidR="00944C31" w:rsidRPr="001B6F55" w:rsidRDefault="009E60F8" w:rsidP="001B6F55">
      <w:pPr>
        <w:pStyle w:val="Akapitzlist"/>
        <w:numPr>
          <w:ilvl w:val="0"/>
          <w:numId w:val="30"/>
        </w:numPr>
        <w:spacing w:after="60" w:line="276" w:lineRule="auto"/>
        <w:contextualSpacing w:val="0"/>
        <w:jc w:val="both"/>
        <w:rPr>
          <w:rFonts w:asciiTheme="minorHAnsi" w:hAnsiTheme="minorHAnsi" w:cstheme="minorHAnsi"/>
          <w:sz w:val="20"/>
          <w:szCs w:val="20"/>
        </w:rPr>
      </w:pPr>
      <w:r w:rsidRPr="001B6F55">
        <w:rPr>
          <w:rFonts w:asciiTheme="minorHAnsi" w:hAnsiTheme="minorHAnsi" w:cstheme="minorHAnsi"/>
          <w:sz w:val="20"/>
          <w:szCs w:val="20"/>
        </w:rPr>
        <w:t>Zamawiający informuje, iż nie przewiduje ograniczenia liczby Wykonawców, których zaprosi do negocjacji.</w:t>
      </w:r>
      <w:r w:rsidR="00944C31" w:rsidRPr="001B6F55">
        <w:rPr>
          <w:rFonts w:asciiTheme="minorHAnsi" w:hAnsiTheme="minorHAnsi" w:cstheme="minorHAnsi"/>
          <w:sz w:val="20"/>
          <w:szCs w:val="20"/>
        </w:rPr>
        <w:t>.</w:t>
      </w:r>
    </w:p>
    <w:p w14:paraId="65A528C4" w14:textId="77777777" w:rsidR="00944C31" w:rsidRPr="001B6F55" w:rsidRDefault="00944C31" w:rsidP="001B6F55">
      <w:pPr>
        <w:pStyle w:val="Akapitzlist"/>
        <w:numPr>
          <w:ilvl w:val="0"/>
          <w:numId w:val="7"/>
        </w:numPr>
        <w:spacing w:after="60" w:line="276" w:lineRule="auto"/>
        <w:ind w:hanging="357"/>
        <w:contextualSpacing w:val="0"/>
        <w:jc w:val="both"/>
        <w:rPr>
          <w:rFonts w:asciiTheme="minorHAnsi" w:hAnsiTheme="minorHAnsi" w:cstheme="minorHAnsi"/>
          <w:sz w:val="20"/>
          <w:szCs w:val="20"/>
        </w:rPr>
      </w:pPr>
      <w:r w:rsidRPr="001B6F55">
        <w:rPr>
          <w:rFonts w:asciiTheme="minorHAnsi" w:hAnsiTheme="minorHAnsi" w:cstheme="minorHAnsi"/>
          <w:sz w:val="20"/>
          <w:szCs w:val="20"/>
        </w:rPr>
        <w:t>Postępowanie jest prowadzone w języku polskim.</w:t>
      </w:r>
    </w:p>
    <w:p w14:paraId="0C19C2D8" w14:textId="77777777" w:rsidR="00944C31" w:rsidRPr="001B6F55" w:rsidRDefault="00944C31" w:rsidP="001B6F55">
      <w:pPr>
        <w:pStyle w:val="Akapitzlist"/>
        <w:numPr>
          <w:ilvl w:val="0"/>
          <w:numId w:val="7"/>
        </w:numPr>
        <w:spacing w:after="60" w:line="276" w:lineRule="auto"/>
        <w:contextualSpacing w:val="0"/>
        <w:rPr>
          <w:rFonts w:asciiTheme="minorHAnsi" w:hAnsiTheme="minorHAnsi" w:cstheme="minorHAnsi"/>
          <w:bCs/>
          <w:iCs/>
          <w:sz w:val="20"/>
          <w:szCs w:val="20"/>
          <w:u w:val="single"/>
        </w:rPr>
      </w:pPr>
      <w:r w:rsidRPr="001B6F55">
        <w:rPr>
          <w:rFonts w:asciiTheme="minorHAnsi" w:hAnsiTheme="minorHAnsi" w:cstheme="minorHAnsi"/>
          <w:sz w:val="20"/>
          <w:szCs w:val="20"/>
        </w:rPr>
        <w:t>Adres strony internetowej prowadzonego postępowania</w:t>
      </w:r>
      <w:r w:rsidRPr="001B6F55">
        <w:rPr>
          <w:rFonts w:asciiTheme="minorHAnsi" w:hAnsiTheme="minorHAnsi" w:cstheme="minorHAnsi"/>
          <w:bCs/>
          <w:sz w:val="20"/>
          <w:szCs w:val="20"/>
        </w:rPr>
        <w:t xml:space="preserve">: </w:t>
      </w:r>
    </w:p>
    <w:p w14:paraId="53549190" w14:textId="77777777" w:rsidR="00944C31" w:rsidRPr="001B6F55" w:rsidRDefault="00392B57" w:rsidP="001B6F55">
      <w:pPr>
        <w:pStyle w:val="Akapitzlist"/>
        <w:spacing w:after="60" w:line="276" w:lineRule="auto"/>
        <w:ind w:left="360"/>
        <w:contextualSpacing w:val="0"/>
        <w:rPr>
          <w:rFonts w:asciiTheme="minorHAnsi" w:hAnsiTheme="minorHAnsi" w:cstheme="minorHAnsi"/>
          <w:bCs/>
          <w:iCs/>
          <w:sz w:val="20"/>
          <w:szCs w:val="20"/>
          <w:u w:val="single"/>
        </w:rPr>
      </w:pPr>
      <w:hyperlink r:id="rId9" w:history="1">
        <w:r w:rsidR="00944C31" w:rsidRPr="001B6F55">
          <w:rPr>
            <w:rStyle w:val="Hipercze"/>
            <w:rFonts w:asciiTheme="minorHAnsi" w:hAnsiTheme="minorHAnsi" w:cstheme="minorHAnsi"/>
            <w:sz w:val="20"/>
            <w:szCs w:val="20"/>
          </w:rPr>
          <w:t>https://platformazakupowa.pl/pn/rumiainvest</w:t>
        </w:r>
      </w:hyperlink>
    </w:p>
    <w:p w14:paraId="6E612AE2" w14:textId="40C1552C" w:rsidR="00944C31" w:rsidRPr="001B6F55" w:rsidRDefault="00944C31" w:rsidP="001B6F55">
      <w:pPr>
        <w:pStyle w:val="Akapitzlist"/>
        <w:spacing w:after="60" w:line="276" w:lineRule="auto"/>
        <w:ind w:left="360"/>
        <w:contextualSpacing w:val="0"/>
        <w:jc w:val="both"/>
        <w:rPr>
          <w:rFonts w:asciiTheme="minorHAnsi" w:hAnsiTheme="minorHAnsi" w:cstheme="minorHAnsi"/>
          <w:sz w:val="20"/>
          <w:szCs w:val="20"/>
        </w:rPr>
      </w:pPr>
      <w:r w:rsidRPr="001B6F55">
        <w:rPr>
          <w:rFonts w:asciiTheme="minorHAnsi" w:hAnsiTheme="minorHAnsi" w:cstheme="minorHAnsi"/>
          <w:sz w:val="20"/>
          <w:szCs w:val="20"/>
        </w:rPr>
        <w:t xml:space="preserve">Zmiany i wyjaśnienia treści </w:t>
      </w:r>
      <w:r w:rsidR="000A47D2" w:rsidRPr="001B6F55">
        <w:rPr>
          <w:rFonts w:asciiTheme="minorHAnsi" w:hAnsiTheme="minorHAnsi" w:cstheme="minorHAnsi"/>
          <w:sz w:val="20"/>
          <w:szCs w:val="20"/>
        </w:rPr>
        <w:t>SWZ</w:t>
      </w:r>
      <w:r w:rsidRPr="001B6F55">
        <w:rPr>
          <w:rFonts w:asciiTheme="minorHAnsi" w:hAnsiTheme="minorHAnsi" w:cstheme="minorHAnsi"/>
          <w:sz w:val="20"/>
          <w:szCs w:val="20"/>
        </w:rPr>
        <w:t xml:space="preserve"> oraz inne dokumenty zamówienia bezpośrednio związane z postępowaniem o udzielenie zamówienia dostępne będą na podanej powyżej stronie postępowania. </w:t>
      </w:r>
    </w:p>
    <w:p w14:paraId="20B71DAF" w14:textId="77777777" w:rsidR="00944C31" w:rsidRPr="001B6F55" w:rsidRDefault="00944C31" w:rsidP="001B6F55">
      <w:pPr>
        <w:pStyle w:val="Akapitzlist"/>
        <w:numPr>
          <w:ilvl w:val="0"/>
          <w:numId w:val="7"/>
        </w:numPr>
        <w:spacing w:after="60" w:line="276" w:lineRule="auto"/>
        <w:ind w:hanging="357"/>
        <w:contextualSpacing w:val="0"/>
        <w:jc w:val="both"/>
        <w:rPr>
          <w:rFonts w:asciiTheme="minorHAnsi" w:hAnsiTheme="minorHAnsi" w:cstheme="minorHAnsi"/>
          <w:sz w:val="20"/>
          <w:szCs w:val="20"/>
        </w:rPr>
      </w:pPr>
      <w:r w:rsidRPr="001B6F55">
        <w:rPr>
          <w:rFonts w:asciiTheme="minorHAnsi" w:hAnsiTheme="minorHAnsi" w:cstheme="minorHAnsi"/>
          <w:sz w:val="20"/>
          <w:szCs w:val="20"/>
        </w:rPr>
        <w:t>Oznaczenie postępowania:</w:t>
      </w:r>
    </w:p>
    <w:p w14:paraId="2BFA8689" w14:textId="47C734CB" w:rsidR="00944C31" w:rsidRPr="001B6F55" w:rsidRDefault="00944C31" w:rsidP="001B6F55">
      <w:pPr>
        <w:pStyle w:val="Akapitzlist"/>
        <w:spacing w:after="60" w:line="276" w:lineRule="auto"/>
        <w:ind w:left="360"/>
        <w:contextualSpacing w:val="0"/>
        <w:jc w:val="both"/>
        <w:rPr>
          <w:rFonts w:asciiTheme="minorHAnsi" w:hAnsiTheme="minorHAnsi" w:cstheme="minorHAnsi"/>
          <w:sz w:val="20"/>
          <w:szCs w:val="20"/>
        </w:rPr>
      </w:pPr>
      <w:r w:rsidRPr="001B6F55">
        <w:rPr>
          <w:rFonts w:asciiTheme="minorHAnsi" w:hAnsiTheme="minorHAnsi" w:cstheme="minorHAnsi"/>
          <w:sz w:val="20"/>
          <w:szCs w:val="20"/>
        </w:rPr>
        <w:t>Postępowanie, którego dotyczy niniejsz</w:t>
      </w:r>
      <w:r w:rsidR="00087B34" w:rsidRPr="001B6F55">
        <w:rPr>
          <w:rFonts w:asciiTheme="minorHAnsi" w:hAnsiTheme="minorHAnsi" w:cstheme="minorHAnsi"/>
          <w:sz w:val="20"/>
          <w:szCs w:val="20"/>
        </w:rPr>
        <w:t>a Specyfikacja Warunków Zamówienia (zwana dalej „SWZ”)</w:t>
      </w:r>
      <w:r w:rsidRPr="001B6F55">
        <w:rPr>
          <w:rFonts w:asciiTheme="minorHAnsi" w:hAnsiTheme="minorHAnsi" w:cstheme="minorHAnsi"/>
          <w:sz w:val="20"/>
          <w:szCs w:val="20"/>
        </w:rPr>
        <w:t xml:space="preserve"> oznaczone jest znakiem (numerem referencyjnym): </w:t>
      </w:r>
      <w:r w:rsidR="00FD6F14" w:rsidRPr="001B6F55">
        <w:rPr>
          <w:rFonts w:asciiTheme="minorHAnsi" w:hAnsiTheme="minorHAnsi" w:cstheme="minorHAnsi"/>
          <w:sz w:val="20"/>
          <w:szCs w:val="20"/>
        </w:rPr>
        <w:t>ZP.RIP.1.2022</w:t>
      </w:r>
    </w:p>
    <w:p w14:paraId="450805F1" w14:textId="77777777" w:rsidR="00944C31" w:rsidRPr="001B6F55" w:rsidRDefault="00944C31" w:rsidP="001B6F55">
      <w:pPr>
        <w:pStyle w:val="Akapitzlist"/>
        <w:spacing w:after="60" w:line="276" w:lineRule="auto"/>
        <w:ind w:left="360"/>
        <w:contextualSpacing w:val="0"/>
        <w:jc w:val="both"/>
        <w:rPr>
          <w:rFonts w:asciiTheme="minorHAnsi" w:hAnsiTheme="minorHAnsi" w:cstheme="minorHAnsi"/>
          <w:sz w:val="20"/>
          <w:szCs w:val="20"/>
        </w:rPr>
      </w:pPr>
      <w:r w:rsidRPr="001B6F55">
        <w:rPr>
          <w:rFonts w:asciiTheme="minorHAnsi" w:hAnsiTheme="minorHAnsi" w:cstheme="minorHAnsi"/>
          <w:sz w:val="20"/>
          <w:szCs w:val="20"/>
        </w:rPr>
        <w:t>Wykonawcy powinni we wszelkich kontaktach z Zamawiającym powoływać się na wyżej podane oznaczenie.</w:t>
      </w:r>
    </w:p>
    <w:p w14:paraId="1C979E77" w14:textId="56079B43" w:rsidR="00944C31" w:rsidRDefault="00944C31" w:rsidP="001B6F55">
      <w:pPr>
        <w:pStyle w:val="Akapitzlist"/>
        <w:numPr>
          <w:ilvl w:val="0"/>
          <w:numId w:val="7"/>
        </w:numPr>
        <w:spacing w:after="60" w:line="276" w:lineRule="auto"/>
        <w:ind w:hanging="357"/>
        <w:contextualSpacing w:val="0"/>
        <w:jc w:val="both"/>
        <w:rPr>
          <w:rFonts w:asciiTheme="minorHAnsi" w:hAnsiTheme="minorHAnsi" w:cstheme="minorHAnsi"/>
          <w:sz w:val="20"/>
          <w:szCs w:val="20"/>
        </w:rPr>
      </w:pPr>
      <w:r w:rsidRPr="001B6F55">
        <w:rPr>
          <w:rFonts w:asciiTheme="minorHAnsi" w:hAnsiTheme="minorHAnsi" w:cstheme="minorHAnsi"/>
          <w:sz w:val="20"/>
          <w:szCs w:val="20"/>
        </w:rPr>
        <w:t xml:space="preserve">Zgodnie z art. 310 </w:t>
      </w:r>
      <w:r w:rsidR="005E49C1" w:rsidRPr="001B6F55">
        <w:rPr>
          <w:rFonts w:asciiTheme="minorHAnsi" w:hAnsiTheme="minorHAnsi" w:cstheme="minorHAnsi"/>
          <w:sz w:val="20"/>
          <w:szCs w:val="20"/>
        </w:rPr>
        <w:t>uPzp</w:t>
      </w:r>
      <w:r w:rsidRPr="001B6F55">
        <w:rPr>
          <w:rFonts w:asciiTheme="minorHAnsi" w:hAnsiTheme="minorHAnsi" w:cstheme="minorHAnsi"/>
          <w:sz w:val="20"/>
          <w:szCs w:val="20"/>
        </w:rPr>
        <w:t xml:space="preserve"> Zamawiający przewiduje możliwość unieważnienia przedmiotowego postępowania, jeżeli środki publiczne, które Zamawiający zamierzał przeznaczyć na sfinansowanie całości lub części zamówienia, nie </w:t>
      </w:r>
      <w:r w:rsidR="00B6149E" w:rsidRPr="001B6F55">
        <w:rPr>
          <w:rFonts w:asciiTheme="minorHAnsi" w:hAnsiTheme="minorHAnsi" w:cstheme="minorHAnsi"/>
          <w:sz w:val="20"/>
          <w:szCs w:val="20"/>
        </w:rPr>
        <w:t xml:space="preserve">zostaną </w:t>
      </w:r>
      <w:r w:rsidRPr="001B6F55">
        <w:rPr>
          <w:rFonts w:asciiTheme="minorHAnsi" w:hAnsiTheme="minorHAnsi" w:cstheme="minorHAnsi"/>
          <w:sz w:val="20"/>
          <w:szCs w:val="20"/>
        </w:rPr>
        <w:t>mu przyznane.</w:t>
      </w:r>
    </w:p>
    <w:p w14:paraId="7CDC3C2B" w14:textId="6D9A0BEE" w:rsidR="003B3838" w:rsidRPr="001B6F55" w:rsidRDefault="003B3838" w:rsidP="003B3838">
      <w:pPr>
        <w:pStyle w:val="Akapitzlist"/>
        <w:numPr>
          <w:ilvl w:val="0"/>
          <w:numId w:val="7"/>
        </w:numPr>
        <w:spacing w:after="60" w:line="276" w:lineRule="auto"/>
        <w:contextualSpacing w:val="0"/>
        <w:jc w:val="both"/>
        <w:rPr>
          <w:rFonts w:asciiTheme="minorHAnsi" w:hAnsiTheme="minorHAnsi" w:cstheme="minorHAnsi"/>
          <w:sz w:val="20"/>
          <w:szCs w:val="20"/>
        </w:rPr>
      </w:pPr>
      <w:r w:rsidRPr="003B3838">
        <w:rPr>
          <w:rFonts w:asciiTheme="minorHAnsi" w:hAnsiTheme="minorHAnsi" w:cstheme="minorHAnsi"/>
          <w:sz w:val="20"/>
          <w:szCs w:val="20"/>
        </w:rPr>
        <w:lastRenderedPageBreak/>
        <w:t>Zgodnie z art. 255 pkt 3 uPzp Zamawiający przewiduje możliwość unieważnienia przedmiotowego postępowania w przypadku  przekroczenia kwot na sfinansowanie zamówienia przez jednego z zamawiających.</w:t>
      </w:r>
    </w:p>
    <w:p w14:paraId="0120637D" w14:textId="77777777" w:rsidR="00576825" w:rsidRPr="001B6F55" w:rsidRDefault="00576825" w:rsidP="001B6F55">
      <w:pPr>
        <w:pStyle w:val="Akapitzlist"/>
        <w:spacing w:after="60" w:line="276" w:lineRule="auto"/>
        <w:ind w:left="1080"/>
        <w:contextualSpacing w:val="0"/>
        <w:jc w:val="both"/>
        <w:rPr>
          <w:rFonts w:asciiTheme="minorHAnsi" w:hAnsiTheme="minorHAnsi" w:cstheme="minorHAnsi"/>
          <w:sz w:val="20"/>
          <w:szCs w:val="20"/>
        </w:rPr>
      </w:pPr>
    </w:p>
    <w:p w14:paraId="3652C9C3" w14:textId="2C46B14A" w:rsidR="00944C31" w:rsidRPr="001B6F55" w:rsidRDefault="00944C31" w:rsidP="001B6F55">
      <w:pPr>
        <w:pStyle w:val="Nagwek1"/>
        <w:numPr>
          <w:ilvl w:val="0"/>
          <w:numId w:val="22"/>
        </w:numPr>
        <w:shd w:val="clear" w:color="auto" w:fill="E7E6E6" w:themeFill="background2"/>
        <w:spacing w:before="0" w:after="60" w:line="276" w:lineRule="auto"/>
        <w:ind w:left="567"/>
        <w:jc w:val="both"/>
        <w:rPr>
          <w:rFonts w:asciiTheme="minorHAnsi" w:hAnsiTheme="minorHAnsi" w:cstheme="minorHAnsi"/>
          <w:color w:val="auto"/>
          <w:sz w:val="20"/>
          <w:szCs w:val="20"/>
        </w:rPr>
      </w:pPr>
      <w:bookmarkStart w:id="2" w:name="_Toc61627001"/>
      <w:r w:rsidRPr="001B6F55">
        <w:rPr>
          <w:rFonts w:asciiTheme="minorHAnsi" w:hAnsiTheme="minorHAnsi" w:cstheme="minorHAnsi"/>
          <w:color w:val="auto"/>
          <w:sz w:val="20"/>
          <w:szCs w:val="20"/>
        </w:rPr>
        <w:t xml:space="preserve">Przedmiot zamówienia. </w:t>
      </w:r>
      <w:bookmarkEnd w:id="2"/>
    </w:p>
    <w:p w14:paraId="2F0C3615" w14:textId="77777777" w:rsidR="00C64B13" w:rsidRPr="001B6F55" w:rsidRDefault="00C64B13" w:rsidP="001B6F55">
      <w:pPr>
        <w:spacing w:after="60" w:line="276" w:lineRule="auto"/>
        <w:rPr>
          <w:rFonts w:asciiTheme="minorHAnsi" w:hAnsiTheme="minorHAnsi" w:cstheme="minorHAnsi"/>
        </w:rPr>
      </w:pPr>
    </w:p>
    <w:p w14:paraId="21130D0B" w14:textId="565DC197" w:rsidR="00944C31" w:rsidRPr="001B6F55" w:rsidRDefault="00944C31" w:rsidP="001B6F55">
      <w:pPr>
        <w:pStyle w:val="Akapitzlist"/>
        <w:numPr>
          <w:ilvl w:val="0"/>
          <w:numId w:val="1"/>
        </w:numPr>
        <w:spacing w:after="60" w:line="276" w:lineRule="auto"/>
        <w:contextualSpacing w:val="0"/>
        <w:jc w:val="both"/>
        <w:rPr>
          <w:rFonts w:asciiTheme="minorHAnsi" w:hAnsiTheme="minorHAnsi" w:cstheme="minorHAnsi"/>
          <w:bCs/>
          <w:sz w:val="20"/>
          <w:szCs w:val="20"/>
        </w:rPr>
      </w:pPr>
      <w:r w:rsidRPr="001B6F55">
        <w:rPr>
          <w:rFonts w:asciiTheme="minorHAnsi" w:hAnsiTheme="minorHAnsi" w:cstheme="minorHAnsi"/>
          <w:sz w:val="20"/>
          <w:szCs w:val="20"/>
        </w:rPr>
        <w:t xml:space="preserve">Przedmiotem zamówienia </w:t>
      </w:r>
      <w:r w:rsidRPr="001B6F55">
        <w:rPr>
          <w:rFonts w:asciiTheme="minorHAnsi" w:hAnsiTheme="minorHAnsi" w:cstheme="minorHAnsi"/>
          <w:sz w:val="20"/>
          <w:szCs w:val="20"/>
          <w:lang w:eastAsia="ar-SA"/>
        </w:rPr>
        <w:t xml:space="preserve">jest </w:t>
      </w:r>
      <w:r w:rsidRPr="001B6F55">
        <w:rPr>
          <w:rFonts w:asciiTheme="minorHAnsi" w:hAnsiTheme="minorHAnsi" w:cstheme="minorHAnsi"/>
          <w:sz w:val="20"/>
          <w:szCs w:val="20"/>
        </w:rPr>
        <w:t>wykonanie wielobranżowej dokumentacji projektowej oraz wykonanie robót budowlanych i robót ziemnych</w:t>
      </w:r>
      <w:r w:rsidR="00652A89" w:rsidRPr="001B6F55">
        <w:rPr>
          <w:rFonts w:asciiTheme="minorHAnsi" w:hAnsiTheme="minorHAnsi" w:cstheme="minorHAnsi"/>
          <w:sz w:val="20"/>
          <w:szCs w:val="20"/>
        </w:rPr>
        <w:t>, w formule</w:t>
      </w:r>
      <w:r w:rsidR="001F41AC" w:rsidRPr="001B6F55">
        <w:rPr>
          <w:rFonts w:asciiTheme="minorHAnsi" w:hAnsiTheme="minorHAnsi" w:cstheme="minorHAnsi"/>
          <w:sz w:val="20"/>
          <w:szCs w:val="20"/>
        </w:rPr>
        <w:t xml:space="preserve"> </w:t>
      </w:r>
      <w:r w:rsidR="00652A89" w:rsidRPr="001B6F55">
        <w:rPr>
          <w:rFonts w:asciiTheme="minorHAnsi" w:hAnsiTheme="minorHAnsi" w:cstheme="minorHAnsi"/>
          <w:sz w:val="20"/>
          <w:szCs w:val="20"/>
        </w:rPr>
        <w:t>„zaprojektuj i wybuduj”</w:t>
      </w:r>
      <w:r w:rsidR="00656046" w:rsidRPr="001B6F55">
        <w:rPr>
          <w:rFonts w:asciiTheme="minorHAnsi" w:hAnsiTheme="minorHAnsi" w:cstheme="minorHAnsi"/>
          <w:sz w:val="20"/>
          <w:szCs w:val="20"/>
        </w:rPr>
        <w:t xml:space="preserve"> </w:t>
      </w:r>
      <w:r w:rsidRPr="001B6F55">
        <w:rPr>
          <w:rFonts w:asciiTheme="minorHAnsi" w:hAnsiTheme="minorHAnsi" w:cstheme="minorHAnsi"/>
          <w:sz w:val="20"/>
          <w:szCs w:val="20"/>
        </w:rPr>
        <w:t xml:space="preserve">dla inwestycji pod nazwą: „Kompleksowe przygotowanie terenów inwestycyjnych pod działalność przemysłowo-usługową w Rumi – etap II” </w:t>
      </w:r>
      <w:r w:rsidR="00656046" w:rsidRPr="001B6F55">
        <w:rPr>
          <w:rFonts w:asciiTheme="minorHAnsi" w:hAnsiTheme="minorHAnsi" w:cstheme="minorHAnsi"/>
          <w:sz w:val="20"/>
          <w:szCs w:val="20"/>
        </w:rPr>
        <w:t>polegające na</w:t>
      </w:r>
      <w:r w:rsidRPr="001B6F55">
        <w:rPr>
          <w:rFonts w:asciiTheme="minorHAnsi" w:hAnsiTheme="minorHAnsi" w:cstheme="minorHAnsi"/>
          <w:sz w:val="20"/>
          <w:szCs w:val="20"/>
        </w:rPr>
        <w:t xml:space="preserve"> budow</w:t>
      </w:r>
      <w:r w:rsidR="00656046" w:rsidRPr="001B6F55">
        <w:rPr>
          <w:rFonts w:asciiTheme="minorHAnsi" w:hAnsiTheme="minorHAnsi" w:cstheme="minorHAnsi"/>
          <w:sz w:val="20"/>
          <w:szCs w:val="20"/>
        </w:rPr>
        <w:t>ie</w:t>
      </w:r>
      <w:r w:rsidRPr="001B6F55">
        <w:rPr>
          <w:rFonts w:asciiTheme="minorHAnsi" w:hAnsiTheme="minorHAnsi" w:cstheme="minorHAnsi"/>
          <w:sz w:val="20"/>
          <w:szCs w:val="20"/>
        </w:rPr>
        <w:t xml:space="preserve"> drogi wewnętrznej wraz z budową sieci uzbrojenia terenu</w:t>
      </w:r>
      <w:r w:rsidR="00656046" w:rsidRPr="001B6F55">
        <w:rPr>
          <w:rFonts w:asciiTheme="minorHAnsi" w:hAnsiTheme="minorHAnsi" w:cstheme="minorHAnsi"/>
          <w:sz w:val="20"/>
          <w:szCs w:val="20"/>
        </w:rPr>
        <w:t xml:space="preserve"> oraz przepompowni ścieków</w:t>
      </w:r>
      <w:r w:rsidR="007D0EDB" w:rsidRPr="001B6F55">
        <w:rPr>
          <w:rFonts w:asciiTheme="minorHAnsi" w:hAnsiTheme="minorHAnsi" w:cstheme="minorHAnsi"/>
          <w:sz w:val="20"/>
          <w:szCs w:val="20"/>
        </w:rPr>
        <w:t xml:space="preserve"> (działki nr 47/7</w:t>
      </w:r>
      <w:r w:rsidRPr="001B6F55">
        <w:rPr>
          <w:rFonts w:asciiTheme="minorHAnsi" w:hAnsiTheme="minorHAnsi" w:cstheme="minorHAnsi"/>
          <w:sz w:val="20"/>
          <w:szCs w:val="20"/>
        </w:rPr>
        <w:t xml:space="preserve">, </w:t>
      </w:r>
      <w:r w:rsidR="007D0EDB" w:rsidRPr="001B6F55">
        <w:rPr>
          <w:rFonts w:asciiTheme="minorHAnsi" w:hAnsiTheme="minorHAnsi" w:cstheme="minorHAnsi"/>
          <w:sz w:val="20"/>
          <w:szCs w:val="20"/>
        </w:rPr>
        <w:t>50/</w:t>
      </w:r>
      <w:r w:rsidR="002F4F18">
        <w:rPr>
          <w:rFonts w:asciiTheme="minorHAnsi" w:hAnsiTheme="minorHAnsi" w:cstheme="minorHAnsi"/>
          <w:sz w:val="20"/>
          <w:szCs w:val="20"/>
        </w:rPr>
        <w:t>9</w:t>
      </w:r>
      <w:r w:rsidR="009C77FE" w:rsidRPr="001B6F55">
        <w:rPr>
          <w:rFonts w:asciiTheme="minorHAnsi" w:hAnsiTheme="minorHAnsi" w:cstheme="minorHAnsi"/>
          <w:sz w:val="20"/>
          <w:szCs w:val="20"/>
        </w:rPr>
        <w:t xml:space="preserve">, </w:t>
      </w:r>
      <w:r w:rsidR="007D0EDB" w:rsidRPr="001B6F55">
        <w:rPr>
          <w:rFonts w:asciiTheme="minorHAnsi" w:hAnsiTheme="minorHAnsi" w:cstheme="minorHAnsi"/>
          <w:sz w:val="20"/>
          <w:szCs w:val="20"/>
        </w:rPr>
        <w:t>50/7 obręb 5, 37 obręb 6, 1/1, 3/10</w:t>
      </w:r>
      <w:r w:rsidRPr="001B6F55">
        <w:rPr>
          <w:rFonts w:asciiTheme="minorHAnsi" w:hAnsiTheme="minorHAnsi" w:cstheme="minorHAnsi"/>
          <w:sz w:val="20"/>
          <w:szCs w:val="20"/>
        </w:rPr>
        <w:t>, 77</w:t>
      </w:r>
      <w:r w:rsidR="00227560" w:rsidRPr="001B6F55">
        <w:rPr>
          <w:rFonts w:asciiTheme="minorHAnsi" w:hAnsiTheme="minorHAnsi" w:cstheme="minorHAnsi"/>
          <w:sz w:val="20"/>
          <w:szCs w:val="20"/>
        </w:rPr>
        <w:t>/1</w:t>
      </w:r>
      <w:r w:rsidRPr="001B6F55">
        <w:rPr>
          <w:rFonts w:asciiTheme="minorHAnsi" w:hAnsiTheme="minorHAnsi" w:cstheme="minorHAnsi"/>
          <w:sz w:val="20"/>
          <w:szCs w:val="20"/>
        </w:rPr>
        <w:t xml:space="preserve"> obręb 13). </w:t>
      </w:r>
    </w:p>
    <w:p w14:paraId="72E8123F" w14:textId="77777777" w:rsidR="00944C31" w:rsidRPr="001B6F55" w:rsidRDefault="00944C31" w:rsidP="001B6F55">
      <w:pPr>
        <w:pStyle w:val="Akapitzlist"/>
        <w:numPr>
          <w:ilvl w:val="0"/>
          <w:numId w:val="1"/>
        </w:numPr>
        <w:spacing w:after="60" w:line="276" w:lineRule="auto"/>
        <w:contextualSpacing w:val="0"/>
        <w:jc w:val="both"/>
        <w:rPr>
          <w:rFonts w:asciiTheme="minorHAnsi" w:hAnsiTheme="minorHAnsi" w:cstheme="minorHAnsi"/>
          <w:bCs/>
          <w:sz w:val="20"/>
          <w:szCs w:val="20"/>
        </w:rPr>
      </w:pPr>
      <w:r w:rsidRPr="001B6F55">
        <w:rPr>
          <w:rFonts w:asciiTheme="minorHAnsi" w:hAnsiTheme="minorHAnsi" w:cstheme="minorHAnsi"/>
          <w:sz w:val="20"/>
          <w:szCs w:val="20"/>
        </w:rPr>
        <w:t>Przedmiot Umowy obejmuje w szczególności:</w:t>
      </w:r>
    </w:p>
    <w:p w14:paraId="116E9DE7" w14:textId="0FBFF1A3" w:rsidR="001567D0" w:rsidRPr="001B6F55" w:rsidRDefault="00944C31" w:rsidP="001B6F55">
      <w:pPr>
        <w:pStyle w:val="Akapitzlist"/>
        <w:numPr>
          <w:ilvl w:val="1"/>
          <w:numId w:val="29"/>
        </w:numPr>
        <w:spacing w:after="60" w:line="276" w:lineRule="auto"/>
        <w:contextualSpacing w:val="0"/>
        <w:jc w:val="both"/>
        <w:rPr>
          <w:rFonts w:asciiTheme="minorHAnsi" w:hAnsiTheme="minorHAnsi" w:cstheme="minorHAnsi"/>
          <w:sz w:val="20"/>
          <w:szCs w:val="20"/>
        </w:rPr>
      </w:pPr>
      <w:r w:rsidRPr="001B6F55">
        <w:rPr>
          <w:rFonts w:asciiTheme="minorHAnsi" w:hAnsiTheme="minorHAnsi" w:cstheme="minorHAnsi"/>
          <w:sz w:val="20"/>
          <w:szCs w:val="20"/>
        </w:rPr>
        <w:t xml:space="preserve">zakres Rumia Invest Park polegający na </w:t>
      </w:r>
      <w:r w:rsidR="00F6548C" w:rsidRPr="001B6F55">
        <w:rPr>
          <w:rFonts w:asciiTheme="minorHAnsi" w:hAnsiTheme="minorHAnsi" w:cstheme="minorHAnsi"/>
          <w:sz w:val="20"/>
          <w:szCs w:val="20"/>
        </w:rPr>
        <w:t xml:space="preserve">opracowaniu wielobranżowej dokumentacji projektowej oraz wykonaniu robót budowlanych inwestycji, tj. budowy układu dróg wewnętrznych z </w:t>
      </w:r>
      <w:r w:rsidR="001567D0" w:rsidRPr="001B6F55">
        <w:rPr>
          <w:rFonts w:asciiTheme="minorHAnsi" w:hAnsiTheme="minorHAnsi" w:cstheme="minorHAnsi"/>
          <w:sz w:val="20"/>
          <w:szCs w:val="20"/>
        </w:rPr>
        <w:t>budową: oświetlenia ulicznego, kanalizacji deszczowej, kanału technologicznego, sieci elektryczno-energetycznej, sieci gazociągowej wraz z niwelacją, podniesieniem i wzmocnieniem gruntu,</w:t>
      </w:r>
    </w:p>
    <w:p w14:paraId="3E222548" w14:textId="2D29092A" w:rsidR="00944C31" w:rsidRPr="001B6F55" w:rsidRDefault="00944C31" w:rsidP="001B6F55">
      <w:pPr>
        <w:pStyle w:val="Akapitzlist"/>
        <w:numPr>
          <w:ilvl w:val="1"/>
          <w:numId w:val="29"/>
        </w:numPr>
        <w:spacing w:after="60" w:line="276" w:lineRule="auto"/>
        <w:contextualSpacing w:val="0"/>
        <w:jc w:val="both"/>
        <w:rPr>
          <w:rFonts w:asciiTheme="minorHAnsi" w:hAnsiTheme="minorHAnsi" w:cstheme="minorHAnsi"/>
          <w:sz w:val="20"/>
          <w:szCs w:val="20"/>
        </w:rPr>
      </w:pPr>
      <w:r w:rsidRPr="001B6F55">
        <w:rPr>
          <w:rFonts w:asciiTheme="minorHAnsi" w:hAnsiTheme="minorHAnsi" w:cstheme="minorHAnsi"/>
          <w:sz w:val="20"/>
          <w:szCs w:val="20"/>
        </w:rPr>
        <w:t xml:space="preserve">zakres </w:t>
      </w:r>
      <w:r w:rsidR="00391DBA" w:rsidRPr="001B6F55">
        <w:rPr>
          <w:rFonts w:asciiTheme="minorHAnsi" w:hAnsiTheme="minorHAnsi" w:cstheme="minorHAnsi"/>
          <w:sz w:val="20"/>
          <w:szCs w:val="20"/>
        </w:rPr>
        <w:t>PEWIK GDYNIA Sp. z o.o.</w:t>
      </w:r>
      <w:r w:rsidRPr="001B6F55">
        <w:rPr>
          <w:rFonts w:asciiTheme="minorHAnsi" w:hAnsiTheme="minorHAnsi" w:cstheme="minorHAnsi"/>
          <w:sz w:val="20"/>
          <w:szCs w:val="20"/>
        </w:rPr>
        <w:t xml:space="preserve"> polegający na </w:t>
      </w:r>
      <w:r w:rsidR="00480626" w:rsidRPr="001B6F55">
        <w:rPr>
          <w:rFonts w:asciiTheme="minorHAnsi" w:hAnsiTheme="minorHAnsi" w:cstheme="minorHAnsi"/>
          <w:sz w:val="20"/>
          <w:szCs w:val="20"/>
        </w:rPr>
        <w:t>opracowani</w:t>
      </w:r>
      <w:r w:rsidR="00410286" w:rsidRPr="001B6F55">
        <w:rPr>
          <w:rFonts w:asciiTheme="minorHAnsi" w:hAnsiTheme="minorHAnsi" w:cstheme="minorHAnsi"/>
          <w:sz w:val="20"/>
          <w:szCs w:val="20"/>
        </w:rPr>
        <w:t xml:space="preserve">u wielobranżowej </w:t>
      </w:r>
      <w:r w:rsidR="00480626" w:rsidRPr="001B6F55">
        <w:rPr>
          <w:rFonts w:asciiTheme="minorHAnsi" w:hAnsiTheme="minorHAnsi" w:cstheme="minorHAnsi"/>
          <w:sz w:val="20"/>
          <w:szCs w:val="20"/>
        </w:rPr>
        <w:t>dokumentacji projektowej oraz wykonaniu robót budowlanych obejmujących budowę sieci wodociągowej, sieci kanalizacji sanitarnej</w:t>
      </w:r>
      <w:r w:rsidR="00F6548C" w:rsidRPr="001B6F55">
        <w:rPr>
          <w:rFonts w:asciiTheme="minorHAnsi" w:hAnsiTheme="minorHAnsi" w:cstheme="minorHAnsi"/>
          <w:sz w:val="20"/>
          <w:szCs w:val="20"/>
        </w:rPr>
        <w:t xml:space="preserve"> i przepompowni ścieków.</w:t>
      </w:r>
    </w:p>
    <w:p w14:paraId="3EFD0F3A" w14:textId="77777777" w:rsidR="00944C31" w:rsidRPr="001B6F55" w:rsidRDefault="00944C31" w:rsidP="001B6F55">
      <w:pPr>
        <w:pStyle w:val="Akapitzlist"/>
        <w:numPr>
          <w:ilvl w:val="0"/>
          <w:numId w:val="1"/>
        </w:numPr>
        <w:spacing w:after="60" w:line="276" w:lineRule="auto"/>
        <w:contextualSpacing w:val="0"/>
        <w:jc w:val="both"/>
        <w:rPr>
          <w:rFonts w:asciiTheme="minorHAnsi" w:hAnsiTheme="minorHAnsi" w:cstheme="minorHAnsi"/>
          <w:bCs/>
          <w:sz w:val="20"/>
          <w:szCs w:val="20"/>
        </w:rPr>
      </w:pPr>
      <w:r w:rsidRPr="001B6F55">
        <w:rPr>
          <w:rFonts w:asciiTheme="minorHAnsi" w:hAnsiTheme="minorHAnsi" w:cstheme="minorHAnsi"/>
          <w:sz w:val="20"/>
          <w:szCs w:val="20"/>
        </w:rPr>
        <w:t>Szczegółowy opis przedmiotu zamówienia zawarty jest w następujących dokumentach:</w:t>
      </w:r>
    </w:p>
    <w:p w14:paraId="0D3DF645" w14:textId="77777777" w:rsidR="00944C31" w:rsidRPr="001B6F55" w:rsidRDefault="00944C31" w:rsidP="001B6F55">
      <w:pPr>
        <w:numPr>
          <w:ilvl w:val="1"/>
          <w:numId w:val="1"/>
        </w:numPr>
        <w:spacing w:after="60" w:line="276" w:lineRule="auto"/>
        <w:jc w:val="both"/>
        <w:rPr>
          <w:rFonts w:asciiTheme="minorHAnsi" w:hAnsiTheme="minorHAnsi" w:cstheme="minorHAnsi"/>
        </w:rPr>
      </w:pPr>
      <w:r w:rsidRPr="001B6F55">
        <w:rPr>
          <w:rFonts w:asciiTheme="minorHAnsi" w:hAnsiTheme="minorHAnsi" w:cstheme="minorHAnsi"/>
        </w:rPr>
        <w:t xml:space="preserve">Programie Funkcjonalno – Użytkowym (zwanym dalej „PFU”), </w:t>
      </w:r>
    </w:p>
    <w:p w14:paraId="1D1D7283" w14:textId="1BEA9FE3" w:rsidR="00944C31" w:rsidRPr="001B6F55" w:rsidRDefault="00944C31" w:rsidP="001B6F55">
      <w:pPr>
        <w:numPr>
          <w:ilvl w:val="1"/>
          <w:numId w:val="1"/>
        </w:numPr>
        <w:shd w:val="clear" w:color="auto" w:fill="FFFFFF"/>
        <w:spacing w:after="60" w:line="276" w:lineRule="auto"/>
        <w:jc w:val="both"/>
        <w:rPr>
          <w:rFonts w:asciiTheme="minorHAnsi" w:hAnsiTheme="minorHAnsi" w:cstheme="minorHAnsi"/>
        </w:rPr>
      </w:pPr>
      <w:r w:rsidRPr="001B6F55">
        <w:rPr>
          <w:rFonts w:asciiTheme="minorHAnsi" w:hAnsiTheme="minorHAnsi" w:cstheme="minorHAnsi"/>
        </w:rPr>
        <w:t>Szczegółowym opisie przedmiotu zamówienia wraz z zał</w:t>
      </w:r>
      <w:r w:rsidR="001F41AC" w:rsidRPr="001B6F55">
        <w:rPr>
          <w:rFonts w:asciiTheme="minorHAnsi" w:hAnsiTheme="minorHAnsi" w:cstheme="minorHAnsi"/>
        </w:rPr>
        <w:t>ącznikami (zwanym dalej „SOPZ”).</w:t>
      </w:r>
    </w:p>
    <w:p w14:paraId="69644477" w14:textId="5901A109" w:rsidR="00944C31" w:rsidRPr="001B6F55" w:rsidRDefault="00944C31" w:rsidP="001B6F55">
      <w:pPr>
        <w:pStyle w:val="Akapitzlist"/>
        <w:numPr>
          <w:ilvl w:val="0"/>
          <w:numId w:val="1"/>
        </w:numPr>
        <w:spacing w:after="60" w:line="276" w:lineRule="auto"/>
        <w:contextualSpacing w:val="0"/>
        <w:jc w:val="both"/>
        <w:rPr>
          <w:rFonts w:asciiTheme="minorHAnsi" w:hAnsiTheme="minorHAnsi" w:cstheme="minorHAnsi"/>
          <w:bCs/>
          <w:sz w:val="20"/>
          <w:szCs w:val="20"/>
        </w:rPr>
      </w:pPr>
      <w:r w:rsidRPr="001B6F55">
        <w:rPr>
          <w:rFonts w:asciiTheme="minorHAnsi" w:hAnsiTheme="minorHAnsi" w:cstheme="minorHAnsi"/>
          <w:sz w:val="20"/>
          <w:szCs w:val="20"/>
        </w:rPr>
        <w:t xml:space="preserve">Realizacja zamówienia podlega prawu polskiemu, w tym w szczególności ustawie z dnia 23 kwietnia 1964 r. – Kodeks cywilny (t.j. Dz. U. z </w:t>
      </w:r>
      <w:hyperlink r:id="rId10" w:history="1">
        <w:r w:rsidR="00A76C44" w:rsidRPr="001B6F55">
          <w:rPr>
            <w:rStyle w:val="Hipercze"/>
            <w:rFonts w:asciiTheme="minorHAnsi" w:hAnsiTheme="minorHAnsi" w:cstheme="minorHAnsi"/>
            <w:color w:val="auto"/>
            <w:sz w:val="20"/>
            <w:szCs w:val="20"/>
            <w:u w:val="none"/>
          </w:rPr>
          <w:t>Dz.U. 2022 poz. 1360</w:t>
        </w:r>
      </w:hyperlink>
      <w:r w:rsidR="00A76C44" w:rsidRPr="001B6F55">
        <w:rPr>
          <w:rFonts w:asciiTheme="minorHAnsi" w:hAnsiTheme="minorHAnsi" w:cstheme="minorHAnsi"/>
          <w:sz w:val="20"/>
          <w:szCs w:val="20"/>
        </w:rPr>
        <w:t xml:space="preserve"> </w:t>
      </w:r>
      <w:r w:rsidRPr="001B6F55">
        <w:rPr>
          <w:rFonts w:asciiTheme="minorHAnsi" w:hAnsiTheme="minorHAnsi" w:cstheme="minorHAnsi"/>
          <w:sz w:val="20"/>
          <w:szCs w:val="20"/>
        </w:rPr>
        <w:t xml:space="preserve">ze zm.), uPzp, ustawie z dnia 7 lipca 1994 r. – Prawo budowlane (t.j. </w:t>
      </w:r>
      <w:hyperlink r:id="rId11" w:history="1">
        <w:r w:rsidR="00A76C44" w:rsidRPr="001B6F55">
          <w:rPr>
            <w:rStyle w:val="Hipercze"/>
            <w:rFonts w:asciiTheme="minorHAnsi" w:hAnsiTheme="minorHAnsi" w:cstheme="minorHAnsi"/>
            <w:color w:val="auto"/>
            <w:sz w:val="20"/>
            <w:szCs w:val="20"/>
            <w:u w:val="none"/>
          </w:rPr>
          <w:t>Dz.U. 2021 poz. 2351</w:t>
        </w:r>
      </w:hyperlink>
      <w:r w:rsidR="00A76C44" w:rsidRPr="001B6F55">
        <w:rPr>
          <w:rFonts w:asciiTheme="minorHAnsi" w:hAnsiTheme="minorHAnsi" w:cstheme="minorHAnsi"/>
          <w:sz w:val="20"/>
          <w:szCs w:val="20"/>
        </w:rPr>
        <w:t xml:space="preserve"> </w:t>
      </w:r>
      <w:r w:rsidRPr="001B6F55">
        <w:rPr>
          <w:rFonts w:asciiTheme="minorHAnsi" w:hAnsiTheme="minorHAnsi" w:cstheme="minorHAnsi"/>
          <w:sz w:val="20"/>
          <w:szCs w:val="20"/>
        </w:rPr>
        <w:t xml:space="preserve"> ze zm.). </w:t>
      </w:r>
    </w:p>
    <w:p w14:paraId="46A38948" w14:textId="77777777" w:rsidR="00944C31" w:rsidRPr="001B6F55" w:rsidRDefault="00944C31" w:rsidP="001B6F55">
      <w:pPr>
        <w:pStyle w:val="Akapitzlist"/>
        <w:numPr>
          <w:ilvl w:val="0"/>
          <w:numId w:val="1"/>
        </w:numPr>
        <w:spacing w:after="60" w:line="276" w:lineRule="auto"/>
        <w:contextualSpacing w:val="0"/>
        <w:jc w:val="both"/>
        <w:rPr>
          <w:rFonts w:asciiTheme="minorHAnsi" w:hAnsiTheme="minorHAnsi" w:cstheme="minorHAnsi"/>
          <w:bCs/>
          <w:sz w:val="20"/>
          <w:szCs w:val="20"/>
        </w:rPr>
      </w:pPr>
      <w:r w:rsidRPr="001B6F55">
        <w:rPr>
          <w:rFonts w:asciiTheme="minorHAnsi" w:hAnsiTheme="minorHAnsi" w:cstheme="minorHAnsi"/>
          <w:sz w:val="20"/>
          <w:szCs w:val="20"/>
        </w:rPr>
        <w:t xml:space="preserve">Kody CPV: </w:t>
      </w:r>
    </w:p>
    <w:p w14:paraId="0AD67942" w14:textId="3B1DBB74" w:rsidR="00944C31" w:rsidRPr="001B6F55" w:rsidRDefault="00944C31" w:rsidP="001B6F55">
      <w:pPr>
        <w:spacing w:after="60" w:line="276" w:lineRule="auto"/>
        <w:ind w:left="360"/>
        <w:jc w:val="both"/>
        <w:rPr>
          <w:rFonts w:asciiTheme="minorHAnsi" w:hAnsiTheme="minorHAnsi" w:cstheme="minorHAnsi"/>
        </w:rPr>
      </w:pPr>
      <w:r w:rsidRPr="001B6F55">
        <w:rPr>
          <w:rFonts w:asciiTheme="minorHAnsi" w:hAnsiTheme="minorHAnsi" w:cstheme="minorHAnsi"/>
        </w:rPr>
        <w:t>71240000-2 Usługi architektoniczne, inżynieryjne i planowania</w:t>
      </w:r>
    </w:p>
    <w:p w14:paraId="7EAD2D60" w14:textId="62B0F2A6" w:rsidR="00AC76B5" w:rsidRPr="001B6F55" w:rsidRDefault="00AC76B5" w:rsidP="001B6F55">
      <w:pPr>
        <w:spacing w:after="60" w:line="276" w:lineRule="auto"/>
        <w:ind w:left="360"/>
        <w:jc w:val="both"/>
        <w:rPr>
          <w:rFonts w:asciiTheme="minorHAnsi" w:hAnsiTheme="minorHAnsi" w:cstheme="minorHAnsi"/>
        </w:rPr>
      </w:pPr>
      <w:r w:rsidRPr="001B6F55">
        <w:rPr>
          <w:rFonts w:asciiTheme="minorHAnsi" w:hAnsiTheme="minorHAnsi" w:cstheme="minorHAnsi"/>
        </w:rPr>
        <w:t>71220000-6 Usługi projektowania architektonicznego</w:t>
      </w:r>
    </w:p>
    <w:p w14:paraId="60F6943E" w14:textId="2B2EE3D6" w:rsidR="00944C31" w:rsidRPr="001B6F55" w:rsidRDefault="00944C31" w:rsidP="001B6F55">
      <w:pPr>
        <w:spacing w:after="60" w:line="276" w:lineRule="auto"/>
        <w:ind w:left="360"/>
        <w:jc w:val="both"/>
        <w:rPr>
          <w:rFonts w:asciiTheme="minorHAnsi" w:hAnsiTheme="minorHAnsi" w:cstheme="minorHAnsi"/>
        </w:rPr>
      </w:pPr>
      <w:r w:rsidRPr="001B6F55">
        <w:rPr>
          <w:rFonts w:asciiTheme="minorHAnsi" w:hAnsiTheme="minorHAnsi" w:cstheme="minorHAnsi"/>
        </w:rPr>
        <w:t>71320000-7 Usługi inżynieryjne w zakresie projektowania</w:t>
      </w:r>
    </w:p>
    <w:p w14:paraId="6EA2025C" w14:textId="77777777" w:rsidR="00944C31" w:rsidRPr="001B6F55" w:rsidRDefault="00944C31" w:rsidP="001B6F55">
      <w:pPr>
        <w:spacing w:after="60" w:line="276" w:lineRule="auto"/>
        <w:ind w:left="360"/>
        <w:jc w:val="both"/>
        <w:rPr>
          <w:rFonts w:asciiTheme="minorHAnsi" w:hAnsiTheme="minorHAnsi" w:cstheme="minorHAnsi"/>
        </w:rPr>
      </w:pPr>
      <w:r w:rsidRPr="001B6F55">
        <w:rPr>
          <w:rFonts w:asciiTheme="minorHAnsi" w:hAnsiTheme="minorHAnsi" w:cstheme="minorHAnsi"/>
        </w:rPr>
        <w:t>71242000-6 Przygotowanie przedsięwzięcia i projektu, oszacowanie kosztów</w:t>
      </w:r>
    </w:p>
    <w:p w14:paraId="58417C94" w14:textId="77777777" w:rsidR="00944C31" w:rsidRPr="001B6F55" w:rsidRDefault="00944C31" w:rsidP="001B6F55">
      <w:pPr>
        <w:spacing w:after="60" w:line="276" w:lineRule="auto"/>
        <w:ind w:left="360"/>
        <w:jc w:val="both"/>
        <w:rPr>
          <w:rFonts w:asciiTheme="minorHAnsi" w:hAnsiTheme="minorHAnsi" w:cstheme="minorHAnsi"/>
        </w:rPr>
      </w:pPr>
      <w:r w:rsidRPr="001B6F55">
        <w:rPr>
          <w:rFonts w:asciiTheme="minorHAnsi" w:hAnsiTheme="minorHAnsi" w:cstheme="minorHAnsi"/>
        </w:rPr>
        <w:t xml:space="preserve">45000000-7 Roboty budowlane </w:t>
      </w:r>
    </w:p>
    <w:p w14:paraId="63552F07" w14:textId="77777777" w:rsidR="00944C31" w:rsidRPr="001B6F55" w:rsidRDefault="00944C31" w:rsidP="001B6F55">
      <w:pPr>
        <w:spacing w:after="60" w:line="276" w:lineRule="auto"/>
        <w:ind w:left="360"/>
        <w:jc w:val="both"/>
        <w:rPr>
          <w:rFonts w:asciiTheme="minorHAnsi" w:hAnsiTheme="minorHAnsi" w:cstheme="minorHAnsi"/>
        </w:rPr>
      </w:pPr>
      <w:r w:rsidRPr="001B6F55">
        <w:rPr>
          <w:rFonts w:asciiTheme="minorHAnsi" w:hAnsiTheme="minorHAnsi" w:cstheme="minorHAnsi"/>
        </w:rPr>
        <w:t xml:space="preserve">45100000-8 Przygotowanie terenu pod budowę </w:t>
      </w:r>
    </w:p>
    <w:p w14:paraId="55FA03A5" w14:textId="77777777" w:rsidR="00944C31" w:rsidRPr="001B6F55" w:rsidRDefault="00944C31" w:rsidP="001B6F55">
      <w:pPr>
        <w:spacing w:after="60" w:line="276" w:lineRule="auto"/>
        <w:ind w:left="360"/>
        <w:jc w:val="both"/>
        <w:rPr>
          <w:rFonts w:asciiTheme="minorHAnsi" w:hAnsiTheme="minorHAnsi" w:cstheme="minorHAnsi"/>
        </w:rPr>
      </w:pPr>
      <w:r w:rsidRPr="001B6F55">
        <w:rPr>
          <w:rFonts w:asciiTheme="minorHAnsi" w:hAnsiTheme="minorHAnsi" w:cstheme="minorHAnsi"/>
        </w:rPr>
        <w:t>45110000-1 Roboty w zakresie burzenia i rozbiórki obiektów budowlanych; roboty ziemne</w:t>
      </w:r>
    </w:p>
    <w:p w14:paraId="736AC48E" w14:textId="77777777" w:rsidR="00944C31" w:rsidRPr="001B6F55" w:rsidRDefault="00944C31" w:rsidP="001B6F55">
      <w:pPr>
        <w:spacing w:after="60" w:line="276" w:lineRule="auto"/>
        <w:ind w:left="360"/>
        <w:jc w:val="both"/>
        <w:rPr>
          <w:rFonts w:asciiTheme="minorHAnsi" w:hAnsiTheme="minorHAnsi" w:cstheme="minorHAnsi"/>
        </w:rPr>
      </w:pPr>
      <w:r w:rsidRPr="001B6F55">
        <w:rPr>
          <w:rFonts w:asciiTheme="minorHAnsi" w:hAnsiTheme="minorHAnsi" w:cstheme="minorHAnsi"/>
        </w:rPr>
        <w:t>45111200-0 Roboty w zakresie przygotowania terenu pod budowę i roboty ziemne</w:t>
      </w:r>
    </w:p>
    <w:p w14:paraId="62035FD7" w14:textId="77777777" w:rsidR="00944C31" w:rsidRPr="001B6F55" w:rsidRDefault="00944C31" w:rsidP="001B6F55">
      <w:pPr>
        <w:spacing w:after="60" w:line="276" w:lineRule="auto"/>
        <w:ind w:left="360"/>
        <w:jc w:val="both"/>
        <w:rPr>
          <w:rFonts w:asciiTheme="minorHAnsi" w:hAnsiTheme="minorHAnsi" w:cstheme="minorHAnsi"/>
        </w:rPr>
      </w:pPr>
      <w:r w:rsidRPr="001B6F55">
        <w:rPr>
          <w:rFonts w:asciiTheme="minorHAnsi" w:hAnsiTheme="minorHAnsi" w:cstheme="minorHAnsi"/>
        </w:rPr>
        <w:t xml:space="preserve">45111230-9 Roboty w zakresie stabilizacji gruntu </w:t>
      </w:r>
    </w:p>
    <w:p w14:paraId="36809672" w14:textId="77777777" w:rsidR="00944C31" w:rsidRPr="001B6F55" w:rsidRDefault="00944C31" w:rsidP="001B6F55">
      <w:pPr>
        <w:spacing w:after="60" w:line="276" w:lineRule="auto"/>
        <w:ind w:left="360"/>
        <w:jc w:val="both"/>
        <w:rPr>
          <w:rFonts w:asciiTheme="minorHAnsi" w:hAnsiTheme="minorHAnsi" w:cstheme="minorHAnsi"/>
        </w:rPr>
      </w:pPr>
      <w:r w:rsidRPr="001B6F55">
        <w:rPr>
          <w:rFonts w:asciiTheme="minorHAnsi" w:hAnsiTheme="minorHAnsi" w:cstheme="minorHAnsi"/>
        </w:rPr>
        <w:t>45111250-5 Badanie gruntu</w:t>
      </w:r>
    </w:p>
    <w:p w14:paraId="7E1856FF" w14:textId="77777777" w:rsidR="00944C31" w:rsidRPr="001B6F55" w:rsidRDefault="00944C31" w:rsidP="001B6F55">
      <w:pPr>
        <w:spacing w:after="60" w:line="276" w:lineRule="auto"/>
        <w:ind w:left="360"/>
        <w:jc w:val="both"/>
        <w:rPr>
          <w:rFonts w:asciiTheme="minorHAnsi" w:hAnsiTheme="minorHAnsi" w:cstheme="minorHAnsi"/>
        </w:rPr>
      </w:pPr>
      <w:r w:rsidRPr="001B6F55">
        <w:rPr>
          <w:rFonts w:asciiTheme="minorHAnsi" w:hAnsiTheme="minorHAnsi" w:cstheme="minorHAnsi"/>
        </w:rPr>
        <w:t>45112000-5 Roboty w zakresie usuwania gleby</w:t>
      </w:r>
    </w:p>
    <w:p w14:paraId="06CE6EB3" w14:textId="1C54F1CE" w:rsidR="00944C31" w:rsidRPr="001B6F55" w:rsidRDefault="00944C31" w:rsidP="001B6F55">
      <w:pPr>
        <w:spacing w:after="60" w:line="276" w:lineRule="auto"/>
        <w:ind w:left="360"/>
        <w:jc w:val="both"/>
        <w:rPr>
          <w:rFonts w:asciiTheme="minorHAnsi" w:hAnsiTheme="minorHAnsi" w:cstheme="minorHAnsi"/>
        </w:rPr>
      </w:pPr>
      <w:r w:rsidRPr="001B6F55">
        <w:rPr>
          <w:rFonts w:asciiTheme="minorHAnsi" w:hAnsiTheme="minorHAnsi" w:cstheme="minorHAnsi"/>
        </w:rPr>
        <w:t>45111291-4 Roboty w zakresie zagospodarowania terenu</w:t>
      </w:r>
    </w:p>
    <w:p w14:paraId="38797875" w14:textId="18A0C0D4" w:rsidR="00944C31" w:rsidRPr="001B6F55" w:rsidRDefault="00944C31" w:rsidP="001B6F55">
      <w:pPr>
        <w:spacing w:after="60" w:line="276" w:lineRule="auto"/>
        <w:ind w:left="360"/>
        <w:jc w:val="both"/>
        <w:rPr>
          <w:rFonts w:asciiTheme="minorHAnsi" w:hAnsiTheme="minorHAnsi" w:cstheme="minorHAnsi"/>
        </w:rPr>
      </w:pPr>
      <w:r w:rsidRPr="001B6F55">
        <w:rPr>
          <w:rFonts w:asciiTheme="minorHAnsi" w:hAnsiTheme="minorHAnsi" w:cstheme="minorHAnsi"/>
        </w:rPr>
        <w:t>45233120-6 Roboty w zakresie budowy dróg</w:t>
      </w:r>
    </w:p>
    <w:p w14:paraId="270EF985" w14:textId="00FA27C7" w:rsidR="00944C31" w:rsidRPr="001B6F55" w:rsidRDefault="00944C31" w:rsidP="001B6F55">
      <w:pPr>
        <w:spacing w:after="60" w:line="276" w:lineRule="auto"/>
        <w:ind w:left="360"/>
        <w:jc w:val="both"/>
        <w:rPr>
          <w:rFonts w:asciiTheme="minorHAnsi" w:hAnsiTheme="minorHAnsi" w:cstheme="minorHAnsi"/>
        </w:rPr>
      </w:pPr>
      <w:r w:rsidRPr="001B6F55">
        <w:rPr>
          <w:rFonts w:asciiTheme="minorHAnsi" w:hAnsiTheme="minorHAnsi" w:cstheme="minorHAnsi"/>
        </w:rPr>
        <w:t>45330000-9 Roboty instalacyjne wodno-kanalizacyjne i sanitarne</w:t>
      </w:r>
    </w:p>
    <w:p w14:paraId="17D4A455" w14:textId="59AC5A52" w:rsidR="00AC76B5" w:rsidRPr="001B6F55" w:rsidRDefault="00AC76B5" w:rsidP="001B6F55">
      <w:pPr>
        <w:spacing w:after="60" w:line="276" w:lineRule="auto"/>
        <w:ind w:left="360"/>
        <w:jc w:val="both"/>
        <w:rPr>
          <w:rFonts w:asciiTheme="minorHAnsi" w:hAnsiTheme="minorHAnsi" w:cstheme="minorHAnsi"/>
        </w:rPr>
      </w:pPr>
      <w:r w:rsidRPr="001B6F55">
        <w:rPr>
          <w:rFonts w:asciiTheme="minorHAnsi" w:hAnsiTheme="minorHAnsi" w:cstheme="minorHAnsi"/>
        </w:rPr>
        <w:t>45232423-3 Roboty budowlane w zakresie przepompowni ścieków</w:t>
      </w:r>
    </w:p>
    <w:p w14:paraId="4D5BDC68" w14:textId="77848F58" w:rsidR="00330CA6" w:rsidRPr="001B6F55" w:rsidRDefault="00944C31" w:rsidP="001B6F55">
      <w:pPr>
        <w:spacing w:after="60" w:line="276" w:lineRule="auto"/>
        <w:ind w:left="360"/>
        <w:jc w:val="both"/>
        <w:rPr>
          <w:rFonts w:asciiTheme="minorHAnsi" w:hAnsiTheme="minorHAnsi" w:cstheme="minorHAnsi"/>
        </w:rPr>
      </w:pPr>
      <w:r w:rsidRPr="001B6F55">
        <w:rPr>
          <w:rFonts w:asciiTheme="minorHAnsi" w:hAnsiTheme="minorHAnsi" w:cstheme="minorHAnsi"/>
        </w:rPr>
        <w:t xml:space="preserve">45231300-8 Roboty budowlane w zakresie budowy wodociągów i rurociągów do odprowadzania ścieków </w:t>
      </w:r>
    </w:p>
    <w:p w14:paraId="6B9EA8DC" w14:textId="77777777" w:rsidR="00330CA6" w:rsidRPr="001B6F55" w:rsidRDefault="00944C31" w:rsidP="001B6F55">
      <w:pPr>
        <w:spacing w:after="60" w:line="276" w:lineRule="auto"/>
        <w:ind w:left="360"/>
        <w:jc w:val="both"/>
        <w:rPr>
          <w:rFonts w:asciiTheme="minorHAnsi" w:hAnsiTheme="minorHAnsi" w:cstheme="minorHAnsi"/>
        </w:rPr>
      </w:pPr>
      <w:r w:rsidRPr="001B6F55">
        <w:rPr>
          <w:rFonts w:asciiTheme="minorHAnsi" w:hAnsiTheme="minorHAnsi" w:cstheme="minorHAnsi"/>
        </w:rPr>
        <w:lastRenderedPageBreak/>
        <w:t xml:space="preserve">45231000-5 Roboty budowlane w zakresie budowy rurociągów, ciągów komunikacyjnych i linii energetycznych </w:t>
      </w:r>
    </w:p>
    <w:p w14:paraId="04873511" w14:textId="2ED2E4C2" w:rsidR="00944C31" w:rsidRPr="001B6F55" w:rsidRDefault="00944C31" w:rsidP="001B6F55">
      <w:pPr>
        <w:spacing w:after="60" w:line="276" w:lineRule="auto"/>
        <w:ind w:left="360"/>
        <w:jc w:val="both"/>
        <w:rPr>
          <w:rFonts w:asciiTheme="minorHAnsi" w:hAnsiTheme="minorHAnsi" w:cstheme="minorHAnsi"/>
        </w:rPr>
      </w:pPr>
      <w:r w:rsidRPr="001B6F55">
        <w:rPr>
          <w:rFonts w:asciiTheme="minorHAnsi" w:hAnsiTheme="minorHAnsi" w:cstheme="minorHAnsi"/>
        </w:rPr>
        <w:t>45316213-1 Instalowanie oznakowania drogowego</w:t>
      </w:r>
    </w:p>
    <w:p w14:paraId="520B872B" w14:textId="60AC8452" w:rsidR="00944C31" w:rsidRPr="001B6F55" w:rsidRDefault="00944C31" w:rsidP="001B6F55">
      <w:pPr>
        <w:spacing w:after="60" w:line="276" w:lineRule="auto"/>
        <w:ind w:left="360"/>
        <w:jc w:val="both"/>
        <w:rPr>
          <w:rFonts w:asciiTheme="minorHAnsi" w:hAnsiTheme="minorHAnsi" w:cstheme="minorHAnsi"/>
        </w:rPr>
      </w:pPr>
      <w:r w:rsidRPr="001B6F55">
        <w:rPr>
          <w:rFonts w:asciiTheme="minorHAnsi" w:hAnsiTheme="minorHAnsi" w:cstheme="minorHAnsi"/>
        </w:rPr>
        <w:t>71520000-9 Usługi nadzoru budowlanego</w:t>
      </w:r>
    </w:p>
    <w:p w14:paraId="1F4D6D17" w14:textId="35F9201A" w:rsidR="00944C31" w:rsidRPr="001B6F55" w:rsidRDefault="00944C31" w:rsidP="001B6F55">
      <w:pPr>
        <w:spacing w:after="60" w:line="276" w:lineRule="auto"/>
        <w:ind w:left="360"/>
        <w:jc w:val="both"/>
        <w:rPr>
          <w:rFonts w:asciiTheme="minorHAnsi" w:hAnsiTheme="minorHAnsi" w:cstheme="minorHAnsi"/>
        </w:rPr>
      </w:pPr>
      <w:r w:rsidRPr="001B6F55">
        <w:rPr>
          <w:rFonts w:asciiTheme="minorHAnsi" w:hAnsiTheme="minorHAnsi" w:cstheme="minorHAnsi"/>
        </w:rPr>
        <w:t>71540000-5 Usługi zarzadzania budową</w:t>
      </w:r>
    </w:p>
    <w:p w14:paraId="785ED77B" w14:textId="4634D6E1" w:rsidR="00944C31" w:rsidRPr="001B6F55" w:rsidRDefault="00944C31" w:rsidP="001B6F55">
      <w:pPr>
        <w:numPr>
          <w:ilvl w:val="0"/>
          <w:numId w:val="1"/>
        </w:numPr>
        <w:spacing w:after="60" w:line="276" w:lineRule="auto"/>
        <w:jc w:val="both"/>
        <w:rPr>
          <w:rFonts w:asciiTheme="minorHAnsi" w:hAnsiTheme="minorHAnsi" w:cstheme="minorHAnsi"/>
          <w:bCs/>
          <w:iCs/>
        </w:rPr>
      </w:pPr>
      <w:r w:rsidRPr="001B6F55">
        <w:rPr>
          <w:rFonts w:asciiTheme="minorHAnsi" w:hAnsiTheme="minorHAnsi" w:cstheme="minorHAnsi"/>
          <w:bCs/>
          <w:iCs/>
        </w:rPr>
        <w:t xml:space="preserve">W przypadku, gdy w PFU i SOPZ zostały zastosowane odniesienia do norm, ocen technicznych, specyfikacji technicznych i systemów referencyjnych, o których mowa w art. 101 ust. 1-3 </w:t>
      </w:r>
      <w:r w:rsidR="005E49C1" w:rsidRPr="001B6F55">
        <w:rPr>
          <w:rFonts w:asciiTheme="minorHAnsi" w:hAnsiTheme="minorHAnsi" w:cstheme="minorHAnsi"/>
          <w:bCs/>
          <w:iCs/>
        </w:rPr>
        <w:t>uPzp</w:t>
      </w:r>
      <w:r w:rsidRPr="001B6F55">
        <w:rPr>
          <w:rFonts w:asciiTheme="minorHAnsi" w:hAnsiTheme="minorHAnsi" w:cstheme="minorHAnsi"/>
          <w:bCs/>
          <w:iCs/>
        </w:rPr>
        <w:t xml:space="preserve">, Zamawiający zgodnie z art. 130 ust. 4 </w:t>
      </w:r>
      <w:r w:rsidR="005E49C1" w:rsidRPr="001B6F55">
        <w:rPr>
          <w:rFonts w:asciiTheme="minorHAnsi" w:hAnsiTheme="minorHAnsi" w:cstheme="minorHAnsi"/>
          <w:bCs/>
          <w:iCs/>
        </w:rPr>
        <w:t>uPzp</w:t>
      </w:r>
      <w:r w:rsidRPr="001B6F55">
        <w:rPr>
          <w:rFonts w:asciiTheme="minorHAnsi" w:hAnsiTheme="minorHAnsi" w:cstheme="minorHAnsi"/>
          <w:bCs/>
          <w:iCs/>
        </w:rPr>
        <w:t xml:space="preserve"> dopuszcza zastosowanie rozwiązań równoważnych. Każdorazowo, gdy wskazana jest w SOPZ  i PFU norma, ocena techniczna, specyfikacja techniczna lub system referencji technicznych należy przyjąć, że w odniesieniu do nich użyto sformułowania „lub równoważne”.</w:t>
      </w:r>
    </w:p>
    <w:p w14:paraId="0835A3F9" w14:textId="11A42519" w:rsidR="00FF3382" w:rsidRPr="001B6F55" w:rsidRDefault="00FF3382" w:rsidP="00CA4D9A">
      <w:pPr>
        <w:numPr>
          <w:ilvl w:val="0"/>
          <w:numId w:val="1"/>
        </w:numPr>
        <w:spacing w:after="60" w:line="276" w:lineRule="auto"/>
        <w:jc w:val="both"/>
        <w:rPr>
          <w:rFonts w:asciiTheme="minorHAnsi" w:hAnsiTheme="minorHAnsi" w:cstheme="minorHAnsi"/>
        </w:rPr>
      </w:pPr>
      <w:r w:rsidRPr="001B6F55">
        <w:rPr>
          <w:rFonts w:asciiTheme="minorHAnsi" w:hAnsiTheme="minorHAnsi" w:cstheme="minorHAnsi"/>
        </w:rPr>
        <w:t xml:space="preserve">Zamawiający, działając na podstawie art. 95 ust. 1 ustawy informuje, iż wymaga zatrudnienia przez Wykonawcę i podwykonawcę/ów na podstawie umowy o pracę osób, wykonujących czynności w zakresie realizacji zamówienia, polegających na wykonywaniu pracy w sposób określony w art. 22 § 1 ustawy z dnia 26 czerwca 1974 roku – Kodeks pracy (tekst jednolity: </w:t>
      </w:r>
      <w:hyperlink r:id="rId12" w:history="1">
        <w:r w:rsidRPr="001B6F55">
          <w:rPr>
            <w:rFonts w:asciiTheme="minorHAnsi" w:hAnsiTheme="minorHAnsi" w:cstheme="minorHAnsi"/>
          </w:rPr>
          <w:t>Dz.U. 2022 poz. 1510</w:t>
        </w:r>
      </w:hyperlink>
      <w:r w:rsidRPr="001B6F55">
        <w:rPr>
          <w:rFonts w:asciiTheme="minorHAnsi" w:hAnsiTheme="minorHAnsi" w:cstheme="minorHAnsi"/>
        </w:rPr>
        <w:t xml:space="preserve"> ze zm.). Czynności w zakresie realizacji przedmiotu zamówienia, które Zamawiający wskazuje jako wymagające zatrudnienia na podstawie umowy o pracę, są to czynności wymagające nadzoru ze strony Wykonawcy,</w:t>
      </w:r>
      <w:r w:rsidRPr="001B6F55">
        <w:rPr>
          <w:rFonts w:asciiTheme="minorHAnsi" w:hAnsiTheme="minorHAnsi" w:cstheme="minorHAnsi"/>
          <w:color w:val="000000"/>
        </w:rPr>
        <w:t xml:space="preserve"> </w:t>
      </w:r>
      <w:r w:rsidRPr="001B6F55">
        <w:rPr>
          <w:rFonts w:asciiTheme="minorHAnsi" w:hAnsiTheme="minorHAnsi" w:cstheme="minorHAnsi"/>
        </w:rPr>
        <w:t>w szczególności prace pracowników fizycznych z branży budowlanej, z wyjątkiem:</w:t>
      </w:r>
    </w:p>
    <w:p w14:paraId="0CE04F2B" w14:textId="77777777" w:rsidR="00FF3382" w:rsidRPr="001B6F55" w:rsidRDefault="00FF3382" w:rsidP="001F5A65">
      <w:pPr>
        <w:numPr>
          <w:ilvl w:val="0"/>
          <w:numId w:val="48"/>
        </w:numPr>
        <w:tabs>
          <w:tab w:val="left" w:pos="567"/>
        </w:tabs>
        <w:spacing w:after="60" w:line="276" w:lineRule="auto"/>
        <w:jc w:val="both"/>
        <w:rPr>
          <w:rFonts w:asciiTheme="minorHAnsi" w:hAnsiTheme="minorHAnsi" w:cstheme="minorHAnsi"/>
        </w:rPr>
      </w:pPr>
      <w:r w:rsidRPr="001B6F55">
        <w:rPr>
          <w:rFonts w:asciiTheme="minorHAnsi" w:hAnsiTheme="minorHAnsi" w:cstheme="minorHAnsi"/>
        </w:rPr>
        <w:t xml:space="preserve">czynności wykonywanych przez kierowników robót, </w:t>
      </w:r>
    </w:p>
    <w:p w14:paraId="1449D195" w14:textId="77777777" w:rsidR="00FF3382" w:rsidRPr="001B6F55" w:rsidRDefault="00FF3382" w:rsidP="001F5A65">
      <w:pPr>
        <w:numPr>
          <w:ilvl w:val="0"/>
          <w:numId w:val="48"/>
        </w:numPr>
        <w:tabs>
          <w:tab w:val="left" w:pos="567"/>
        </w:tabs>
        <w:spacing w:after="60" w:line="276" w:lineRule="auto"/>
        <w:jc w:val="both"/>
        <w:rPr>
          <w:rFonts w:asciiTheme="minorHAnsi" w:hAnsiTheme="minorHAnsi" w:cstheme="minorHAnsi"/>
        </w:rPr>
      </w:pPr>
      <w:r w:rsidRPr="001B6F55">
        <w:rPr>
          <w:rFonts w:asciiTheme="minorHAnsi" w:hAnsiTheme="minorHAnsi" w:cstheme="minorHAnsi"/>
        </w:rPr>
        <w:t>czynności, które wymagają prowadzenia działalności gospodarczej,</w:t>
      </w:r>
    </w:p>
    <w:p w14:paraId="6EF9F401" w14:textId="77777777" w:rsidR="00FF3382" w:rsidRPr="001B6F55" w:rsidRDefault="00FF3382" w:rsidP="00CA4D9A">
      <w:pPr>
        <w:tabs>
          <w:tab w:val="left" w:pos="567"/>
        </w:tabs>
        <w:spacing w:after="60" w:line="276" w:lineRule="auto"/>
        <w:ind w:left="1944"/>
        <w:jc w:val="both"/>
        <w:rPr>
          <w:rFonts w:asciiTheme="minorHAnsi" w:hAnsiTheme="minorHAnsi" w:cstheme="minorHAnsi"/>
        </w:rPr>
      </w:pPr>
      <w:r w:rsidRPr="001B6F55">
        <w:rPr>
          <w:rFonts w:asciiTheme="minorHAnsi" w:hAnsiTheme="minorHAnsi" w:cstheme="minorHAnsi"/>
        </w:rPr>
        <w:t xml:space="preserve">oraz </w:t>
      </w:r>
    </w:p>
    <w:p w14:paraId="0612B105" w14:textId="77777777" w:rsidR="00FF3382" w:rsidRPr="001B6F55" w:rsidRDefault="00FF3382" w:rsidP="001F5A65">
      <w:pPr>
        <w:numPr>
          <w:ilvl w:val="0"/>
          <w:numId w:val="48"/>
        </w:numPr>
        <w:tabs>
          <w:tab w:val="left" w:pos="567"/>
        </w:tabs>
        <w:spacing w:after="60" w:line="276" w:lineRule="auto"/>
        <w:jc w:val="both"/>
        <w:rPr>
          <w:rFonts w:asciiTheme="minorHAnsi" w:hAnsiTheme="minorHAnsi" w:cstheme="minorHAnsi"/>
        </w:rPr>
      </w:pPr>
      <w:r w:rsidRPr="001B6F55">
        <w:rPr>
          <w:rFonts w:asciiTheme="minorHAnsi" w:hAnsiTheme="minorHAnsi" w:cstheme="minorHAnsi"/>
        </w:rPr>
        <w:t>czynności, które są wykonywane bezpośrednio i wyłącznie przez Wykonawcę.</w:t>
      </w:r>
    </w:p>
    <w:p w14:paraId="0D84B938" w14:textId="77777777" w:rsidR="00944C31" w:rsidRPr="001B6F55" w:rsidRDefault="00944C31" w:rsidP="001B6F55">
      <w:pPr>
        <w:spacing w:after="60" w:line="276" w:lineRule="auto"/>
        <w:ind w:left="360"/>
        <w:jc w:val="both"/>
        <w:rPr>
          <w:rFonts w:asciiTheme="minorHAnsi" w:hAnsiTheme="minorHAnsi" w:cstheme="minorHAnsi"/>
        </w:rPr>
      </w:pPr>
      <w:r w:rsidRPr="001B6F55">
        <w:rPr>
          <w:rFonts w:asciiTheme="minorHAnsi" w:hAnsiTheme="minorHAnsi" w:cstheme="minorHAnsi"/>
          <w:bCs/>
          <w:iCs/>
        </w:rPr>
        <w:t>Szczegółowe wymagania dotyczące zatrudnienia, w szczególności:</w:t>
      </w:r>
    </w:p>
    <w:p w14:paraId="37C25058" w14:textId="77777777" w:rsidR="00944C31" w:rsidRPr="001B6F55" w:rsidRDefault="00944C31" w:rsidP="001B6F55">
      <w:pPr>
        <w:numPr>
          <w:ilvl w:val="1"/>
          <w:numId w:val="1"/>
        </w:numPr>
        <w:spacing w:after="60" w:line="276" w:lineRule="auto"/>
        <w:jc w:val="both"/>
        <w:rPr>
          <w:rFonts w:asciiTheme="minorHAnsi" w:hAnsiTheme="minorHAnsi" w:cstheme="minorHAnsi"/>
        </w:rPr>
      </w:pPr>
      <w:r w:rsidRPr="001B6F55">
        <w:rPr>
          <w:rFonts w:asciiTheme="minorHAnsi" w:hAnsiTheme="minorHAnsi" w:cstheme="minorHAnsi"/>
        </w:rPr>
        <w:t>sposób weryfikacji zatrudnienia osób;</w:t>
      </w:r>
    </w:p>
    <w:p w14:paraId="3490FFE2" w14:textId="76872C16" w:rsidR="00944C31" w:rsidRPr="001B6F55" w:rsidRDefault="00944C31" w:rsidP="001B6F55">
      <w:pPr>
        <w:numPr>
          <w:ilvl w:val="1"/>
          <w:numId w:val="1"/>
        </w:numPr>
        <w:spacing w:after="60" w:line="276" w:lineRule="auto"/>
        <w:jc w:val="both"/>
        <w:rPr>
          <w:rFonts w:asciiTheme="minorHAnsi" w:hAnsiTheme="minorHAnsi" w:cstheme="minorHAnsi"/>
        </w:rPr>
      </w:pPr>
      <w:r w:rsidRPr="001B6F55">
        <w:rPr>
          <w:rFonts w:asciiTheme="minorHAnsi" w:hAnsiTheme="minorHAnsi" w:cstheme="minorHAnsi"/>
        </w:rPr>
        <w:t xml:space="preserve">uprawnienia </w:t>
      </w:r>
      <w:r w:rsidR="00690170" w:rsidRPr="001B6F55">
        <w:rPr>
          <w:rFonts w:asciiTheme="minorHAnsi" w:hAnsiTheme="minorHAnsi" w:cstheme="minorHAnsi"/>
        </w:rPr>
        <w:t>Z</w:t>
      </w:r>
      <w:r w:rsidRPr="001B6F55">
        <w:rPr>
          <w:rFonts w:asciiTheme="minorHAnsi" w:hAnsiTheme="minorHAnsi" w:cstheme="minorHAnsi"/>
        </w:rPr>
        <w:t xml:space="preserve">amawiającego w zakresie kontroli spełniania przez </w:t>
      </w:r>
      <w:r w:rsidR="00690170" w:rsidRPr="001B6F55">
        <w:rPr>
          <w:rFonts w:asciiTheme="minorHAnsi" w:hAnsiTheme="minorHAnsi" w:cstheme="minorHAnsi"/>
        </w:rPr>
        <w:t>W</w:t>
      </w:r>
      <w:r w:rsidRPr="001B6F55">
        <w:rPr>
          <w:rFonts w:asciiTheme="minorHAnsi" w:hAnsiTheme="minorHAnsi" w:cstheme="minorHAnsi"/>
        </w:rPr>
        <w:t>ykonawcę wymagań oraz sankcje z tytułu niespełnienia tych wymagań;</w:t>
      </w:r>
    </w:p>
    <w:p w14:paraId="39B5589E" w14:textId="77777777" w:rsidR="00944C31" w:rsidRPr="001B6F55" w:rsidRDefault="00944C31" w:rsidP="001B6F55">
      <w:pPr>
        <w:numPr>
          <w:ilvl w:val="1"/>
          <w:numId w:val="1"/>
        </w:numPr>
        <w:spacing w:after="60" w:line="276" w:lineRule="auto"/>
        <w:jc w:val="both"/>
        <w:rPr>
          <w:rFonts w:asciiTheme="minorHAnsi" w:hAnsiTheme="minorHAnsi" w:cstheme="minorHAnsi"/>
        </w:rPr>
      </w:pPr>
      <w:r w:rsidRPr="001B6F55">
        <w:rPr>
          <w:rFonts w:asciiTheme="minorHAnsi" w:hAnsiTheme="minorHAnsi" w:cstheme="minorHAnsi"/>
        </w:rPr>
        <w:t xml:space="preserve">rodzaj czynności niezbędnych do realizacji zamówienia, których dotyczą wymagania zatrudnienia na podstawie umowy o pracę przez wykonawcę lub podwykonawcę osób wykonujących te czynności w trakcie realizacji zamówienia </w:t>
      </w:r>
    </w:p>
    <w:p w14:paraId="7D15853A" w14:textId="51478911" w:rsidR="00944C31" w:rsidRPr="001B6F55" w:rsidRDefault="00944C31" w:rsidP="001B6F55">
      <w:pPr>
        <w:spacing w:after="60" w:line="276" w:lineRule="auto"/>
        <w:ind w:left="360"/>
        <w:jc w:val="both"/>
        <w:rPr>
          <w:rFonts w:asciiTheme="minorHAnsi" w:hAnsiTheme="minorHAnsi" w:cstheme="minorHAnsi"/>
        </w:rPr>
      </w:pPr>
      <w:r w:rsidRPr="001B6F55">
        <w:rPr>
          <w:rFonts w:asciiTheme="minorHAnsi" w:hAnsiTheme="minorHAnsi" w:cstheme="minorHAnsi"/>
        </w:rPr>
        <w:t>- określa załącznik</w:t>
      </w:r>
      <w:r w:rsidR="00972FCB" w:rsidRPr="001B6F55">
        <w:rPr>
          <w:rFonts w:asciiTheme="minorHAnsi" w:hAnsiTheme="minorHAnsi" w:cstheme="minorHAnsi"/>
        </w:rPr>
        <w:t xml:space="preserve"> nr 6</w:t>
      </w:r>
      <w:r w:rsidRPr="001B6F55">
        <w:rPr>
          <w:rFonts w:asciiTheme="minorHAnsi" w:hAnsiTheme="minorHAnsi" w:cstheme="minorHAnsi"/>
        </w:rPr>
        <w:t xml:space="preserve"> do </w:t>
      </w:r>
      <w:r w:rsidR="000A47D2" w:rsidRPr="001B6F55">
        <w:rPr>
          <w:rFonts w:asciiTheme="minorHAnsi" w:hAnsiTheme="minorHAnsi" w:cstheme="minorHAnsi"/>
        </w:rPr>
        <w:t>SWZ</w:t>
      </w:r>
      <w:r w:rsidRPr="001B6F55">
        <w:rPr>
          <w:rFonts w:asciiTheme="minorHAnsi" w:hAnsiTheme="minorHAnsi" w:cstheme="minorHAnsi"/>
        </w:rPr>
        <w:t xml:space="preserve"> – </w:t>
      </w:r>
      <w:r w:rsidR="00972FCB" w:rsidRPr="001B6F55">
        <w:rPr>
          <w:rFonts w:asciiTheme="minorHAnsi" w:hAnsiTheme="minorHAnsi" w:cstheme="minorHAnsi"/>
        </w:rPr>
        <w:t>Wzór Umowy.</w:t>
      </w:r>
    </w:p>
    <w:p w14:paraId="3DA50E7D" w14:textId="0A3A945B" w:rsidR="00944C31" w:rsidRPr="001B6F55" w:rsidRDefault="00944C31" w:rsidP="001B6F55">
      <w:pPr>
        <w:pStyle w:val="Akapitzlist"/>
        <w:numPr>
          <w:ilvl w:val="0"/>
          <w:numId w:val="1"/>
        </w:numPr>
        <w:spacing w:after="60" w:line="276" w:lineRule="auto"/>
        <w:contextualSpacing w:val="0"/>
        <w:jc w:val="both"/>
        <w:rPr>
          <w:rFonts w:asciiTheme="minorHAnsi" w:hAnsiTheme="minorHAnsi" w:cstheme="minorHAnsi"/>
          <w:sz w:val="20"/>
          <w:szCs w:val="20"/>
        </w:rPr>
      </w:pPr>
      <w:r w:rsidRPr="001B6F55">
        <w:rPr>
          <w:rFonts w:asciiTheme="minorHAnsi" w:hAnsiTheme="minorHAnsi" w:cstheme="minorHAnsi"/>
          <w:sz w:val="20"/>
          <w:szCs w:val="20"/>
        </w:rPr>
        <w:t>Zamawiający przewiduje</w:t>
      </w:r>
      <w:r w:rsidR="00330CA6" w:rsidRPr="001B6F55">
        <w:rPr>
          <w:rFonts w:asciiTheme="minorHAnsi" w:hAnsiTheme="minorHAnsi" w:cstheme="minorHAnsi"/>
          <w:sz w:val="20"/>
          <w:szCs w:val="20"/>
        </w:rPr>
        <w:t xml:space="preserve"> </w:t>
      </w:r>
      <w:r w:rsidR="00C048AA" w:rsidRPr="001B6F55">
        <w:rPr>
          <w:rFonts w:asciiTheme="minorHAnsi" w:hAnsiTheme="minorHAnsi" w:cstheme="minorHAnsi"/>
          <w:sz w:val="20"/>
          <w:szCs w:val="20"/>
        </w:rPr>
        <w:t>możliwość odbycia</w:t>
      </w:r>
      <w:r w:rsidRPr="001B6F55">
        <w:rPr>
          <w:rFonts w:asciiTheme="minorHAnsi" w:hAnsiTheme="minorHAnsi" w:cstheme="minorHAnsi"/>
          <w:color w:val="FF0000"/>
          <w:sz w:val="20"/>
          <w:szCs w:val="20"/>
        </w:rPr>
        <w:t xml:space="preserve"> </w:t>
      </w:r>
      <w:r w:rsidRPr="001B6F55">
        <w:rPr>
          <w:rFonts w:asciiTheme="minorHAnsi" w:hAnsiTheme="minorHAnsi" w:cstheme="minorHAnsi"/>
          <w:sz w:val="20"/>
          <w:szCs w:val="20"/>
        </w:rPr>
        <w:t xml:space="preserve">przez Wykonawcę wizji lokalnej. </w:t>
      </w:r>
    </w:p>
    <w:p w14:paraId="0029942D" w14:textId="337121A0" w:rsidR="00944C31" w:rsidRPr="001B6F55" w:rsidRDefault="00944C31" w:rsidP="001B6F55">
      <w:pPr>
        <w:pStyle w:val="Akapitzlist"/>
        <w:numPr>
          <w:ilvl w:val="0"/>
          <w:numId w:val="1"/>
        </w:numPr>
        <w:spacing w:after="60" w:line="276" w:lineRule="auto"/>
        <w:contextualSpacing w:val="0"/>
        <w:jc w:val="both"/>
        <w:rPr>
          <w:rFonts w:asciiTheme="minorHAnsi" w:hAnsiTheme="minorHAnsi" w:cstheme="minorHAnsi"/>
          <w:sz w:val="20"/>
          <w:szCs w:val="20"/>
        </w:rPr>
      </w:pPr>
      <w:r w:rsidRPr="001B6F55">
        <w:rPr>
          <w:rFonts w:asciiTheme="minorHAnsi" w:hAnsiTheme="minorHAnsi" w:cstheme="minorHAnsi"/>
          <w:sz w:val="20"/>
          <w:szCs w:val="20"/>
        </w:rPr>
        <w:t xml:space="preserve">Zamawiający nie zastrzega obowiązku osobistego wykonania przez Wykonawcę kluczowych </w:t>
      </w:r>
      <w:r w:rsidR="00FF3382" w:rsidRPr="001B6F55">
        <w:rPr>
          <w:rFonts w:asciiTheme="minorHAnsi" w:hAnsiTheme="minorHAnsi" w:cstheme="minorHAnsi"/>
          <w:sz w:val="20"/>
          <w:szCs w:val="20"/>
        </w:rPr>
        <w:t>części zamówienia</w:t>
      </w:r>
      <w:r w:rsidRPr="001B6F55">
        <w:rPr>
          <w:rFonts w:asciiTheme="minorHAnsi" w:hAnsiTheme="minorHAnsi" w:cstheme="minorHAnsi"/>
          <w:sz w:val="20"/>
          <w:szCs w:val="20"/>
        </w:rPr>
        <w:t>.</w:t>
      </w:r>
    </w:p>
    <w:p w14:paraId="56262FC1" w14:textId="77777777" w:rsidR="00944C31" w:rsidRPr="001B6F55" w:rsidRDefault="00944C31" w:rsidP="001B6F55">
      <w:pPr>
        <w:spacing w:after="60" w:line="276" w:lineRule="auto"/>
        <w:jc w:val="both"/>
        <w:rPr>
          <w:rFonts w:asciiTheme="minorHAnsi" w:eastAsia="Calibri" w:hAnsiTheme="minorHAnsi" w:cstheme="minorHAnsi"/>
          <w:bCs/>
          <w:iCs/>
        </w:rPr>
      </w:pPr>
    </w:p>
    <w:p w14:paraId="1202DBCE" w14:textId="77777777" w:rsidR="00944C31" w:rsidRPr="001B6F55" w:rsidRDefault="00944C31" w:rsidP="001B6F55">
      <w:pPr>
        <w:pStyle w:val="Nagwek1"/>
        <w:numPr>
          <w:ilvl w:val="0"/>
          <w:numId w:val="22"/>
        </w:numPr>
        <w:shd w:val="clear" w:color="auto" w:fill="E7E6E6" w:themeFill="background2"/>
        <w:spacing w:before="0" w:after="60" w:line="276" w:lineRule="auto"/>
        <w:jc w:val="both"/>
        <w:rPr>
          <w:rFonts w:asciiTheme="minorHAnsi" w:hAnsiTheme="minorHAnsi" w:cstheme="minorHAnsi"/>
          <w:color w:val="auto"/>
          <w:sz w:val="20"/>
          <w:szCs w:val="20"/>
        </w:rPr>
      </w:pPr>
      <w:bookmarkStart w:id="3" w:name="_Toc61627002"/>
      <w:r w:rsidRPr="001B6F55">
        <w:rPr>
          <w:rFonts w:asciiTheme="minorHAnsi" w:hAnsiTheme="minorHAnsi" w:cstheme="minorHAnsi"/>
          <w:color w:val="auto"/>
          <w:sz w:val="20"/>
          <w:szCs w:val="20"/>
        </w:rPr>
        <w:t>Termin wykonania.</w:t>
      </w:r>
    </w:p>
    <w:p w14:paraId="3ED04F41" w14:textId="1733E04C" w:rsidR="004A6FDF" w:rsidRPr="001B6F55" w:rsidRDefault="00944C31" w:rsidP="001B6F55">
      <w:pPr>
        <w:spacing w:after="60" w:line="276" w:lineRule="auto"/>
        <w:jc w:val="both"/>
        <w:rPr>
          <w:rFonts w:asciiTheme="minorHAnsi" w:hAnsiTheme="minorHAnsi" w:cstheme="minorHAnsi"/>
          <w:b/>
          <w:bCs/>
        </w:rPr>
      </w:pPr>
      <w:r w:rsidRPr="001B6F55">
        <w:rPr>
          <w:rFonts w:asciiTheme="minorHAnsi" w:hAnsiTheme="minorHAnsi" w:cstheme="minorHAnsi"/>
          <w:b/>
          <w:bCs/>
        </w:rPr>
        <w:t xml:space="preserve">Termin wykonania zamówienia wynosi </w:t>
      </w:r>
      <w:r w:rsidR="00133EA8" w:rsidRPr="001B6F55">
        <w:rPr>
          <w:rFonts w:asciiTheme="minorHAnsi" w:hAnsiTheme="minorHAnsi" w:cstheme="minorHAnsi"/>
          <w:b/>
          <w:bCs/>
        </w:rPr>
        <w:t>16 miesięcy</w:t>
      </w:r>
      <w:r w:rsidRPr="001B6F55">
        <w:rPr>
          <w:rFonts w:asciiTheme="minorHAnsi" w:hAnsiTheme="minorHAnsi" w:cstheme="minorHAnsi"/>
          <w:b/>
          <w:bCs/>
        </w:rPr>
        <w:t xml:space="preserve"> od dnia zawarcia Umowy. </w:t>
      </w:r>
    </w:p>
    <w:p w14:paraId="16E4A778" w14:textId="4F1557F6" w:rsidR="00944C31" w:rsidRPr="001B6F55" w:rsidRDefault="00944C31" w:rsidP="001B6F55">
      <w:pPr>
        <w:spacing w:after="60" w:line="276" w:lineRule="auto"/>
        <w:jc w:val="both"/>
        <w:rPr>
          <w:rFonts w:asciiTheme="minorHAnsi" w:hAnsiTheme="minorHAnsi" w:cstheme="minorHAnsi"/>
        </w:rPr>
      </w:pPr>
      <w:r w:rsidRPr="001B6F55">
        <w:rPr>
          <w:rFonts w:asciiTheme="minorHAnsi" w:hAnsiTheme="minorHAnsi" w:cstheme="minorHAnsi"/>
        </w:rPr>
        <w:t>Terminy pośredni</w:t>
      </w:r>
      <w:r w:rsidR="003B3838">
        <w:rPr>
          <w:rFonts w:asciiTheme="minorHAnsi" w:hAnsiTheme="minorHAnsi" w:cstheme="minorHAnsi"/>
        </w:rPr>
        <w:t>e zostały określone we w</w:t>
      </w:r>
      <w:r w:rsidRPr="001B6F55">
        <w:rPr>
          <w:rFonts w:asciiTheme="minorHAnsi" w:hAnsiTheme="minorHAnsi" w:cstheme="minorHAnsi"/>
        </w:rPr>
        <w:t>zorze Umowy.</w:t>
      </w:r>
    </w:p>
    <w:p w14:paraId="5CF96B14" w14:textId="77777777" w:rsidR="00944C31" w:rsidRPr="001B6F55" w:rsidRDefault="00944C31" w:rsidP="001B6F55">
      <w:pPr>
        <w:spacing w:after="60" w:line="276" w:lineRule="auto"/>
        <w:rPr>
          <w:rFonts w:asciiTheme="minorHAnsi" w:hAnsiTheme="minorHAnsi" w:cstheme="minorHAnsi"/>
        </w:rPr>
      </w:pPr>
    </w:p>
    <w:p w14:paraId="678DB8DA" w14:textId="7C21BF3B" w:rsidR="00944C31" w:rsidRPr="001B6F55" w:rsidRDefault="00944C31" w:rsidP="001B6F55">
      <w:pPr>
        <w:pStyle w:val="Nagwek1"/>
        <w:numPr>
          <w:ilvl w:val="0"/>
          <w:numId w:val="22"/>
        </w:numPr>
        <w:shd w:val="clear" w:color="auto" w:fill="E7E6E6" w:themeFill="background2"/>
        <w:spacing w:before="0" w:after="60" w:line="276" w:lineRule="auto"/>
        <w:jc w:val="both"/>
        <w:rPr>
          <w:rFonts w:asciiTheme="minorHAnsi" w:hAnsiTheme="minorHAnsi" w:cstheme="minorHAnsi"/>
          <w:color w:val="auto"/>
          <w:sz w:val="20"/>
          <w:szCs w:val="20"/>
        </w:rPr>
      </w:pPr>
      <w:r w:rsidRPr="001B6F55">
        <w:rPr>
          <w:rFonts w:asciiTheme="minorHAnsi" w:hAnsiTheme="minorHAnsi" w:cstheme="minorHAnsi"/>
          <w:color w:val="auto"/>
          <w:sz w:val="20"/>
          <w:szCs w:val="20"/>
        </w:rPr>
        <w:t>Oferty częściowe, zamówienia podobne</w:t>
      </w:r>
      <w:bookmarkEnd w:id="3"/>
    </w:p>
    <w:p w14:paraId="42F97430" w14:textId="4A8053FA" w:rsidR="00944C31" w:rsidRPr="001B6F55" w:rsidRDefault="00944C31" w:rsidP="001B6F55">
      <w:pPr>
        <w:pStyle w:val="Akapitzlist"/>
        <w:numPr>
          <w:ilvl w:val="6"/>
          <w:numId w:val="1"/>
        </w:numPr>
        <w:shd w:val="clear" w:color="auto" w:fill="FFFFFF"/>
        <w:spacing w:after="60" w:line="276" w:lineRule="auto"/>
        <w:ind w:left="283" w:hanging="283"/>
        <w:contextualSpacing w:val="0"/>
        <w:jc w:val="both"/>
        <w:rPr>
          <w:rFonts w:asciiTheme="minorHAnsi" w:hAnsiTheme="minorHAnsi" w:cstheme="minorHAnsi"/>
          <w:bCs/>
          <w:iCs/>
          <w:sz w:val="20"/>
          <w:szCs w:val="20"/>
        </w:rPr>
      </w:pPr>
      <w:r w:rsidRPr="001B6F55">
        <w:rPr>
          <w:rFonts w:asciiTheme="minorHAnsi" w:hAnsiTheme="minorHAnsi" w:cstheme="minorHAnsi"/>
          <w:bCs/>
          <w:iCs/>
          <w:sz w:val="20"/>
          <w:szCs w:val="20"/>
        </w:rPr>
        <w:t xml:space="preserve">Zamawiający nie dopuszcza </w:t>
      </w:r>
      <w:r w:rsidR="00FF3382" w:rsidRPr="001B6F55">
        <w:rPr>
          <w:rFonts w:asciiTheme="minorHAnsi" w:hAnsiTheme="minorHAnsi" w:cstheme="minorHAnsi"/>
          <w:bCs/>
          <w:iCs/>
          <w:sz w:val="20"/>
          <w:szCs w:val="20"/>
        </w:rPr>
        <w:t xml:space="preserve">możliwości </w:t>
      </w:r>
      <w:r w:rsidRPr="001B6F55">
        <w:rPr>
          <w:rFonts w:asciiTheme="minorHAnsi" w:hAnsiTheme="minorHAnsi" w:cstheme="minorHAnsi"/>
          <w:bCs/>
          <w:iCs/>
          <w:sz w:val="20"/>
          <w:szCs w:val="20"/>
        </w:rPr>
        <w:t xml:space="preserve">składania ofert częściowych. </w:t>
      </w:r>
    </w:p>
    <w:p w14:paraId="76EB2BFA" w14:textId="77777777" w:rsidR="00944C31" w:rsidRPr="001B6F55" w:rsidRDefault="00944C31" w:rsidP="001B6F55">
      <w:pPr>
        <w:pStyle w:val="Akapitzlist"/>
        <w:numPr>
          <w:ilvl w:val="6"/>
          <w:numId w:val="1"/>
        </w:numPr>
        <w:shd w:val="clear" w:color="auto" w:fill="FFFFFF"/>
        <w:spacing w:after="60" w:line="276" w:lineRule="auto"/>
        <w:ind w:left="283" w:hanging="283"/>
        <w:contextualSpacing w:val="0"/>
        <w:jc w:val="both"/>
        <w:rPr>
          <w:rFonts w:asciiTheme="minorHAnsi" w:hAnsiTheme="minorHAnsi" w:cstheme="minorHAnsi"/>
          <w:bCs/>
          <w:iCs/>
          <w:sz w:val="20"/>
          <w:szCs w:val="20"/>
        </w:rPr>
      </w:pPr>
      <w:r w:rsidRPr="001B6F55">
        <w:rPr>
          <w:rFonts w:asciiTheme="minorHAnsi" w:hAnsiTheme="minorHAnsi" w:cstheme="minorHAnsi"/>
          <w:bCs/>
          <w:iCs/>
          <w:sz w:val="20"/>
          <w:szCs w:val="20"/>
        </w:rPr>
        <w:t xml:space="preserve">Powody braku podziału zamówienia na części: </w:t>
      </w:r>
    </w:p>
    <w:p w14:paraId="37030E28" w14:textId="0AC8AD77" w:rsidR="00944C31" w:rsidRPr="001B6F55" w:rsidRDefault="00944C31" w:rsidP="001B6F55">
      <w:pPr>
        <w:pStyle w:val="Akapitzlist"/>
        <w:shd w:val="clear" w:color="auto" w:fill="FFFFFF"/>
        <w:spacing w:after="60" w:line="276" w:lineRule="auto"/>
        <w:ind w:left="283" w:hanging="1"/>
        <w:contextualSpacing w:val="0"/>
        <w:jc w:val="both"/>
        <w:rPr>
          <w:rFonts w:asciiTheme="minorHAnsi" w:hAnsiTheme="minorHAnsi" w:cstheme="minorHAnsi"/>
          <w:bCs/>
          <w:iCs/>
          <w:sz w:val="20"/>
          <w:szCs w:val="20"/>
        </w:rPr>
      </w:pPr>
      <w:r w:rsidRPr="001B6F55">
        <w:rPr>
          <w:rFonts w:asciiTheme="minorHAnsi" w:hAnsiTheme="minorHAnsi" w:cstheme="minorHAnsi"/>
          <w:bCs/>
          <w:iCs/>
          <w:sz w:val="20"/>
          <w:szCs w:val="20"/>
        </w:rPr>
        <w:t xml:space="preserve">Przedmiot zamówienia jest realizowany w formule </w:t>
      </w:r>
      <w:r w:rsidR="00576825" w:rsidRPr="001B6F55">
        <w:rPr>
          <w:rFonts w:asciiTheme="minorHAnsi" w:hAnsiTheme="minorHAnsi" w:cstheme="minorHAnsi"/>
          <w:bCs/>
          <w:iCs/>
          <w:sz w:val="20"/>
          <w:szCs w:val="20"/>
        </w:rPr>
        <w:t>„zaprojektuj i</w:t>
      </w:r>
      <w:r w:rsidRPr="001B6F55">
        <w:rPr>
          <w:rFonts w:asciiTheme="minorHAnsi" w:hAnsiTheme="minorHAnsi" w:cstheme="minorHAnsi"/>
          <w:bCs/>
          <w:iCs/>
          <w:sz w:val="20"/>
          <w:szCs w:val="20"/>
        </w:rPr>
        <w:t xml:space="preserve"> wybuduj</w:t>
      </w:r>
      <w:r w:rsidR="00576825" w:rsidRPr="001B6F55">
        <w:rPr>
          <w:rFonts w:asciiTheme="minorHAnsi" w:hAnsiTheme="minorHAnsi" w:cstheme="minorHAnsi"/>
          <w:bCs/>
          <w:iCs/>
          <w:sz w:val="20"/>
          <w:szCs w:val="20"/>
        </w:rPr>
        <w:t>”</w:t>
      </w:r>
      <w:r w:rsidRPr="001B6F55">
        <w:rPr>
          <w:rFonts w:asciiTheme="minorHAnsi" w:hAnsiTheme="minorHAnsi" w:cstheme="minorHAnsi"/>
          <w:bCs/>
          <w:iCs/>
          <w:sz w:val="20"/>
          <w:szCs w:val="20"/>
        </w:rPr>
        <w:t xml:space="preserve">, obejmuje wykonanie dokumentacji projektowej i robót budowlanych. Planowane do wykonania roboty budowlane </w:t>
      </w:r>
      <w:r w:rsidR="00FF3382" w:rsidRPr="001B6F55">
        <w:rPr>
          <w:rFonts w:asciiTheme="minorHAnsi" w:hAnsiTheme="minorHAnsi" w:cstheme="minorHAnsi"/>
          <w:bCs/>
          <w:iCs/>
          <w:sz w:val="20"/>
          <w:szCs w:val="20"/>
        </w:rPr>
        <w:t xml:space="preserve">i dokumentacja projektowa </w:t>
      </w:r>
      <w:r w:rsidRPr="001B6F55">
        <w:rPr>
          <w:rFonts w:asciiTheme="minorHAnsi" w:hAnsiTheme="minorHAnsi" w:cstheme="minorHAnsi"/>
          <w:bCs/>
          <w:iCs/>
          <w:sz w:val="20"/>
          <w:szCs w:val="20"/>
        </w:rPr>
        <w:t xml:space="preserve">stanowią komplementarną całość - podział groziłby nadmiernymi kosztami wykonania zamówienia, a potrzeba skoordynowania działań różnych wykonawców realizujących </w:t>
      </w:r>
      <w:r w:rsidRPr="001B6F55">
        <w:rPr>
          <w:rFonts w:asciiTheme="minorHAnsi" w:hAnsiTheme="minorHAnsi" w:cstheme="minorHAnsi"/>
          <w:bCs/>
          <w:iCs/>
          <w:sz w:val="20"/>
          <w:szCs w:val="20"/>
        </w:rPr>
        <w:lastRenderedPageBreak/>
        <w:t xml:space="preserve">poszczególne części zamówienia może zagrozić właściwemu wykonaniu zamówienia (budowa </w:t>
      </w:r>
      <w:r w:rsidR="00576825" w:rsidRPr="001B6F55">
        <w:rPr>
          <w:rFonts w:asciiTheme="minorHAnsi" w:hAnsiTheme="minorHAnsi" w:cstheme="minorHAnsi"/>
          <w:bCs/>
          <w:iCs/>
          <w:sz w:val="20"/>
          <w:szCs w:val="20"/>
        </w:rPr>
        <w:t>drogi</w:t>
      </w:r>
      <w:r w:rsidRPr="001B6F55">
        <w:rPr>
          <w:rFonts w:asciiTheme="minorHAnsi" w:hAnsiTheme="minorHAnsi" w:cstheme="minorHAnsi"/>
          <w:bCs/>
          <w:iCs/>
          <w:sz w:val="20"/>
          <w:szCs w:val="20"/>
        </w:rPr>
        <w:t xml:space="preserve"> jest objęta jedną decyzją o pozwoleniu na budowę, co wiąże się z powołaniem jednego kierownika budowy koordynującego roboty budowlane wszystkich branż). Konieczność koordynacji pracy poszczególnych wykonawców wymaga </w:t>
      </w:r>
      <w:r w:rsidR="00C55C82" w:rsidRPr="001B6F55">
        <w:rPr>
          <w:rFonts w:asciiTheme="minorHAnsi" w:hAnsiTheme="minorHAnsi" w:cstheme="minorHAnsi"/>
          <w:bCs/>
          <w:iCs/>
          <w:sz w:val="20"/>
          <w:szCs w:val="20"/>
        </w:rPr>
        <w:t>bezpośredniego nad nimi nadzoru</w:t>
      </w:r>
      <w:r w:rsidR="00190D7C" w:rsidRPr="001B6F55">
        <w:rPr>
          <w:rFonts w:asciiTheme="minorHAnsi" w:hAnsiTheme="minorHAnsi" w:cstheme="minorHAnsi"/>
          <w:bCs/>
          <w:iCs/>
          <w:sz w:val="20"/>
          <w:szCs w:val="20"/>
        </w:rPr>
        <w:t xml:space="preserve">, </w:t>
      </w:r>
      <w:r w:rsidRPr="001B6F55">
        <w:rPr>
          <w:rFonts w:asciiTheme="minorHAnsi" w:hAnsiTheme="minorHAnsi" w:cstheme="minorHAnsi"/>
          <w:bCs/>
          <w:iCs/>
          <w:sz w:val="20"/>
          <w:szCs w:val="20"/>
        </w:rPr>
        <w:t>nie ma pewności, że roboty budowlane wykonane zostałyby prawidłowo, natomiast odpowiedzialność za ewentualne wady byłaby rozmyta - istnieje niebezpieczeństwo</w:t>
      </w:r>
      <w:r w:rsidR="00190D7C" w:rsidRPr="001B6F55">
        <w:rPr>
          <w:rFonts w:asciiTheme="minorHAnsi" w:hAnsiTheme="minorHAnsi" w:cstheme="minorHAnsi"/>
          <w:bCs/>
          <w:iCs/>
          <w:sz w:val="20"/>
          <w:szCs w:val="20"/>
        </w:rPr>
        <w:t xml:space="preserve"> niemożliwości</w:t>
      </w:r>
      <w:r w:rsidR="001C0671" w:rsidRPr="001B6F55">
        <w:rPr>
          <w:rFonts w:asciiTheme="minorHAnsi" w:hAnsiTheme="minorHAnsi" w:cstheme="minorHAnsi"/>
          <w:bCs/>
          <w:iCs/>
          <w:sz w:val="20"/>
          <w:szCs w:val="20"/>
        </w:rPr>
        <w:t xml:space="preserve"> </w:t>
      </w:r>
      <w:r w:rsidR="00190D7C" w:rsidRPr="001B6F55">
        <w:rPr>
          <w:rFonts w:asciiTheme="minorHAnsi" w:hAnsiTheme="minorHAnsi" w:cstheme="minorHAnsi"/>
          <w:bCs/>
          <w:iCs/>
          <w:sz w:val="20"/>
          <w:szCs w:val="20"/>
        </w:rPr>
        <w:t xml:space="preserve">jednoznacznego ustalenia </w:t>
      </w:r>
      <w:r w:rsidRPr="001B6F55">
        <w:rPr>
          <w:rFonts w:asciiTheme="minorHAnsi" w:hAnsiTheme="minorHAnsi" w:cstheme="minorHAnsi"/>
          <w:bCs/>
          <w:iCs/>
          <w:sz w:val="20"/>
          <w:szCs w:val="20"/>
        </w:rPr>
        <w:t>po czyjej stronie leży wina i kto powinien dokonać odpowiednich poprawek. Taka sytuacja, oprócz wzrostu kosztów</w:t>
      </w:r>
      <w:r w:rsidR="00190D7C" w:rsidRPr="001B6F55">
        <w:rPr>
          <w:rFonts w:asciiTheme="minorHAnsi" w:hAnsiTheme="minorHAnsi" w:cstheme="minorHAnsi"/>
          <w:bCs/>
          <w:iCs/>
          <w:sz w:val="20"/>
          <w:szCs w:val="20"/>
        </w:rPr>
        <w:t>,</w:t>
      </w:r>
      <w:r w:rsidRPr="001B6F55">
        <w:rPr>
          <w:rFonts w:asciiTheme="minorHAnsi" w:hAnsiTheme="minorHAnsi" w:cstheme="minorHAnsi"/>
          <w:bCs/>
          <w:iCs/>
          <w:sz w:val="20"/>
          <w:szCs w:val="20"/>
        </w:rPr>
        <w:t xml:space="preserve"> spowodowałaby również zwiększenie czasu potrzebnego na wykonanie zamówienia. W przypadku jednego wykonawcy odpowiedzialność za całość koordynacji, jak również za właściwą jakość robót jest zarówno tańsza, jak i łatwiejsza do wyegzekwowania. W przypadku podziału w znacznym stopniu utrudnione zostałoby egzekwowanie udzielonych gwarancji i ewentualnych koniecznych poprawek od poszczególnych podmiotów z uwagi na </w:t>
      </w:r>
      <w:r w:rsidR="00190D7C" w:rsidRPr="001B6F55">
        <w:rPr>
          <w:rFonts w:asciiTheme="minorHAnsi" w:hAnsiTheme="minorHAnsi" w:cstheme="minorHAnsi"/>
          <w:bCs/>
          <w:iCs/>
          <w:sz w:val="20"/>
          <w:szCs w:val="20"/>
        </w:rPr>
        <w:t xml:space="preserve">ścisłe </w:t>
      </w:r>
      <w:r w:rsidRPr="001B6F55">
        <w:rPr>
          <w:rFonts w:asciiTheme="minorHAnsi" w:hAnsiTheme="minorHAnsi" w:cstheme="minorHAnsi"/>
          <w:bCs/>
          <w:iCs/>
          <w:sz w:val="20"/>
          <w:szCs w:val="20"/>
        </w:rPr>
        <w:t>powiązanie ze sobą wszystkich elementów robót budowlanych.</w:t>
      </w:r>
    </w:p>
    <w:p w14:paraId="2247B214" w14:textId="3B9A3D91" w:rsidR="00793277" w:rsidRPr="00C12396" w:rsidRDefault="00793277" w:rsidP="00C12396">
      <w:pPr>
        <w:pStyle w:val="Akapitzlist"/>
        <w:numPr>
          <w:ilvl w:val="6"/>
          <w:numId w:val="1"/>
        </w:numPr>
        <w:shd w:val="clear" w:color="auto" w:fill="FFFFFF"/>
        <w:spacing w:after="60" w:line="276" w:lineRule="auto"/>
        <w:ind w:left="284" w:hanging="284"/>
        <w:contextualSpacing w:val="0"/>
        <w:jc w:val="both"/>
        <w:rPr>
          <w:rFonts w:asciiTheme="minorHAnsi" w:hAnsiTheme="minorHAnsi" w:cstheme="minorHAnsi"/>
          <w:bCs/>
          <w:iCs/>
          <w:sz w:val="20"/>
          <w:szCs w:val="20"/>
        </w:rPr>
      </w:pPr>
      <w:r w:rsidRPr="001B6F55">
        <w:rPr>
          <w:rFonts w:asciiTheme="minorHAnsi" w:hAnsiTheme="minorHAnsi" w:cstheme="minorHAnsi"/>
          <w:bCs/>
          <w:iCs/>
          <w:sz w:val="20"/>
          <w:szCs w:val="20"/>
        </w:rPr>
        <w:t>Zamawiający przewiduje możliwość udzielenia zamówienia polegającego na powtórzeniu podobnych robót budowlanych, o których mowa w art. 305 ust. 1 w związku z art. 214 us</w:t>
      </w:r>
      <w:r w:rsidR="00C12396">
        <w:rPr>
          <w:rFonts w:asciiTheme="minorHAnsi" w:hAnsiTheme="minorHAnsi" w:cstheme="minorHAnsi"/>
          <w:bCs/>
          <w:iCs/>
          <w:sz w:val="20"/>
          <w:szCs w:val="20"/>
        </w:rPr>
        <w:t>t. 1, pkt 7 uPzp, na poziomie 5</w:t>
      </w:r>
      <w:r w:rsidRPr="001B6F55">
        <w:rPr>
          <w:rFonts w:asciiTheme="minorHAnsi" w:hAnsiTheme="minorHAnsi" w:cstheme="minorHAnsi"/>
          <w:bCs/>
          <w:iCs/>
          <w:sz w:val="20"/>
          <w:szCs w:val="20"/>
        </w:rPr>
        <w:t>0 % wartości szacunkowej zamówienia podstawowego</w:t>
      </w:r>
      <w:r w:rsidR="00C12396">
        <w:rPr>
          <w:rFonts w:asciiTheme="minorHAnsi" w:hAnsiTheme="minorHAnsi" w:cstheme="minorHAnsi"/>
          <w:bCs/>
          <w:iCs/>
          <w:sz w:val="20"/>
          <w:szCs w:val="20"/>
        </w:rPr>
        <w:t xml:space="preserve">. </w:t>
      </w:r>
      <w:r w:rsidR="00C12396" w:rsidRPr="00C12396">
        <w:rPr>
          <w:rFonts w:asciiTheme="minorHAnsi" w:hAnsiTheme="minorHAnsi" w:cstheme="minorHAnsi"/>
          <w:bCs/>
          <w:iCs/>
          <w:sz w:val="20"/>
          <w:szCs w:val="20"/>
        </w:rPr>
        <w:t>Zakres rzeczowy tych zamówień będzie dotyczył świadczeń, które rzeczowo są przedmiotem zamówienia podstawowego lub świadczeń pozostających z nimi w bezpośrednim związku i będzie obejmował</w:t>
      </w:r>
      <w:r w:rsidR="00C12396">
        <w:rPr>
          <w:rFonts w:asciiTheme="minorHAnsi" w:hAnsiTheme="minorHAnsi" w:cstheme="minorHAnsi"/>
          <w:bCs/>
          <w:iCs/>
          <w:sz w:val="20"/>
          <w:szCs w:val="20"/>
        </w:rPr>
        <w:t xml:space="preserve"> wykonanie kompleksowej dokumentacji projektowej i robót budowlanych polegających na budowie dróg, zjazdów, miejsc parkingowych i placów. </w:t>
      </w:r>
      <w:r w:rsidR="00C12396" w:rsidRPr="00C12396">
        <w:rPr>
          <w:rFonts w:asciiTheme="minorHAnsi" w:hAnsiTheme="minorHAnsi" w:cstheme="minorHAnsi"/>
          <w:bCs/>
          <w:iCs/>
          <w:sz w:val="20"/>
          <w:szCs w:val="20"/>
        </w:rPr>
        <w:t>Warunki zawarcia umowy będą kształtowane w sposób odpowiedni w oparciu o warunki umowy o zamówienie podstawowe z uwzględnieniem różnic wynikających z wartości, czasu realizacji i innych istotnych okoliczności mających miejsce w chwili udzielania zamówienia.</w:t>
      </w:r>
    </w:p>
    <w:p w14:paraId="338774CB" w14:textId="7FBF8569" w:rsidR="00793277" w:rsidRPr="001B6F55" w:rsidRDefault="00793277" w:rsidP="001B6F55">
      <w:pPr>
        <w:pStyle w:val="Akapitzlist"/>
        <w:numPr>
          <w:ilvl w:val="6"/>
          <w:numId w:val="1"/>
        </w:numPr>
        <w:shd w:val="clear" w:color="auto" w:fill="FFFFFF"/>
        <w:spacing w:after="60" w:line="276" w:lineRule="auto"/>
        <w:ind w:left="284" w:hanging="284"/>
        <w:contextualSpacing w:val="0"/>
        <w:jc w:val="both"/>
        <w:rPr>
          <w:rFonts w:asciiTheme="minorHAnsi" w:hAnsiTheme="minorHAnsi" w:cstheme="minorHAnsi"/>
          <w:bCs/>
          <w:iCs/>
          <w:sz w:val="20"/>
          <w:szCs w:val="20"/>
        </w:rPr>
      </w:pPr>
      <w:r w:rsidRPr="001B6F55">
        <w:rPr>
          <w:rFonts w:asciiTheme="minorHAnsi" w:hAnsiTheme="minorHAnsi" w:cstheme="minorHAnsi"/>
          <w:bCs/>
          <w:iCs/>
          <w:sz w:val="20"/>
          <w:szCs w:val="20"/>
        </w:rPr>
        <w:t>Zamówienia polegające na powtórzeniu podobnych</w:t>
      </w:r>
      <w:r w:rsidR="00E12893" w:rsidRPr="001B6F55">
        <w:rPr>
          <w:rFonts w:asciiTheme="minorHAnsi" w:hAnsiTheme="minorHAnsi" w:cstheme="minorHAnsi"/>
          <w:bCs/>
          <w:iCs/>
          <w:sz w:val="20"/>
          <w:szCs w:val="20"/>
        </w:rPr>
        <w:t xml:space="preserve"> robót budowlanych</w:t>
      </w:r>
      <w:r w:rsidRPr="001B6F55">
        <w:rPr>
          <w:rFonts w:asciiTheme="minorHAnsi" w:hAnsiTheme="minorHAnsi" w:cstheme="minorHAnsi"/>
          <w:bCs/>
          <w:iCs/>
          <w:sz w:val="20"/>
          <w:szCs w:val="20"/>
        </w:rPr>
        <w:t xml:space="preserve"> zostaną udzielone w przypadku, gdy zaistnieje uzasadniona potrzeba rozszerzenia zamówienia podstawowego i zostaną zapewnione środki finansowe na ten cel. </w:t>
      </w:r>
    </w:p>
    <w:p w14:paraId="6E986D2E" w14:textId="77777777" w:rsidR="00793277" w:rsidRPr="001B6F55" w:rsidRDefault="00793277" w:rsidP="001B6F55">
      <w:pPr>
        <w:pStyle w:val="Akapitzlist"/>
        <w:numPr>
          <w:ilvl w:val="6"/>
          <w:numId w:val="1"/>
        </w:numPr>
        <w:shd w:val="clear" w:color="auto" w:fill="FFFFFF"/>
        <w:spacing w:after="60" w:line="276" w:lineRule="auto"/>
        <w:ind w:left="284" w:hanging="284"/>
        <w:contextualSpacing w:val="0"/>
        <w:jc w:val="both"/>
        <w:rPr>
          <w:rFonts w:asciiTheme="minorHAnsi" w:hAnsiTheme="minorHAnsi" w:cstheme="minorHAnsi"/>
          <w:bCs/>
          <w:iCs/>
          <w:sz w:val="20"/>
          <w:szCs w:val="20"/>
        </w:rPr>
      </w:pPr>
      <w:r w:rsidRPr="001B6F55">
        <w:rPr>
          <w:rFonts w:asciiTheme="minorHAnsi" w:hAnsiTheme="minorHAnsi" w:cstheme="minorHAnsi"/>
          <w:bCs/>
          <w:iCs/>
          <w:sz w:val="20"/>
          <w:szCs w:val="20"/>
        </w:rPr>
        <w:t xml:space="preserve">Zamówienie zostanie udzielone w trybie zamówienia z wolnej ręki – art. 305 uPzp. </w:t>
      </w:r>
    </w:p>
    <w:p w14:paraId="1B5EDB7B" w14:textId="181DC265" w:rsidR="00793277" w:rsidRPr="001B6F55" w:rsidRDefault="00793277" w:rsidP="001B6F55">
      <w:pPr>
        <w:pStyle w:val="Akapitzlist"/>
        <w:numPr>
          <w:ilvl w:val="6"/>
          <w:numId w:val="1"/>
        </w:numPr>
        <w:shd w:val="clear" w:color="auto" w:fill="FFFFFF"/>
        <w:spacing w:after="60" w:line="276" w:lineRule="auto"/>
        <w:ind w:left="284" w:hanging="284"/>
        <w:contextualSpacing w:val="0"/>
        <w:jc w:val="both"/>
        <w:rPr>
          <w:rFonts w:asciiTheme="minorHAnsi" w:hAnsiTheme="minorHAnsi" w:cstheme="minorHAnsi"/>
          <w:bCs/>
          <w:iCs/>
          <w:sz w:val="20"/>
          <w:szCs w:val="20"/>
        </w:rPr>
      </w:pPr>
      <w:r w:rsidRPr="001B6F55">
        <w:rPr>
          <w:rFonts w:asciiTheme="minorHAnsi" w:hAnsiTheme="minorHAnsi" w:cstheme="minorHAnsi"/>
          <w:bCs/>
          <w:iCs/>
          <w:sz w:val="20"/>
          <w:szCs w:val="20"/>
        </w:rPr>
        <w:t>Powyższe zamówienia mogą zostać udzielone o ile Wykonawca spełni przynajmniej następujące warunki: Wykonawca dotychczas realizował usługi w terminie i z najwyższą starannością; zapewni nie gorszy standard wykonywania nowego zamówienia niż podstawowego; Wykonawca zaakceptuje istotne warunki dotychczasowej umowy.</w:t>
      </w:r>
    </w:p>
    <w:p w14:paraId="202196CF" w14:textId="77777777" w:rsidR="00944C31" w:rsidRPr="001B6F55" w:rsidRDefault="00944C31" w:rsidP="001B6F55">
      <w:pPr>
        <w:pStyle w:val="Akapitzlist"/>
        <w:shd w:val="clear" w:color="auto" w:fill="FFFFFF"/>
        <w:spacing w:after="60" w:line="276" w:lineRule="auto"/>
        <w:ind w:left="993"/>
        <w:contextualSpacing w:val="0"/>
        <w:jc w:val="both"/>
        <w:rPr>
          <w:rFonts w:asciiTheme="minorHAnsi" w:hAnsiTheme="minorHAnsi" w:cstheme="minorHAnsi"/>
          <w:bCs/>
          <w:iCs/>
          <w:sz w:val="20"/>
          <w:szCs w:val="20"/>
        </w:rPr>
      </w:pPr>
    </w:p>
    <w:p w14:paraId="43A34835" w14:textId="77777777" w:rsidR="00944C31" w:rsidRPr="001B6F55" w:rsidRDefault="00944C31" w:rsidP="001F5A65">
      <w:pPr>
        <w:pStyle w:val="Akapitzlist"/>
        <w:numPr>
          <w:ilvl w:val="0"/>
          <w:numId w:val="31"/>
        </w:numPr>
        <w:spacing w:after="60" w:line="276" w:lineRule="auto"/>
        <w:contextualSpacing w:val="0"/>
        <w:jc w:val="both"/>
        <w:rPr>
          <w:rFonts w:asciiTheme="minorHAnsi" w:hAnsiTheme="minorHAnsi" w:cstheme="minorHAnsi"/>
          <w:bCs/>
          <w:vanish/>
          <w:sz w:val="20"/>
          <w:szCs w:val="20"/>
        </w:rPr>
      </w:pPr>
    </w:p>
    <w:p w14:paraId="6A15FE41" w14:textId="77777777" w:rsidR="00944C31" w:rsidRPr="001B6F55" w:rsidRDefault="00944C31" w:rsidP="001B6F55">
      <w:pPr>
        <w:spacing w:after="60" w:line="276" w:lineRule="auto"/>
        <w:jc w:val="both"/>
        <w:rPr>
          <w:rFonts w:asciiTheme="minorHAnsi" w:hAnsiTheme="minorHAnsi" w:cstheme="minorHAnsi"/>
          <w:bCs/>
          <w:vanish/>
          <w:color w:val="0070C0"/>
        </w:rPr>
      </w:pPr>
      <w:r w:rsidRPr="001B6F55">
        <w:rPr>
          <w:rFonts w:asciiTheme="minorHAnsi" w:hAnsiTheme="minorHAnsi" w:cstheme="minorHAnsi"/>
          <w:bCs/>
          <w:vanish/>
          <w:color w:val="0070C0"/>
        </w:rPr>
        <w:t>[Jeżeli są przewidziane zamówienia podobne – uwaga tylko dla RB i U]</w:t>
      </w:r>
    </w:p>
    <w:p w14:paraId="68C7FE1E" w14:textId="77777777" w:rsidR="00944C31" w:rsidRPr="001B6F55" w:rsidRDefault="00944C31" w:rsidP="001B6F55">
      <w:pPr>
        <w:pStyle w:val="Akapitzlist"/>
        <w:numPr>
          <w:ilvl w:val="0"/>
          <w:numId w:val="2"/>
        </w:numPr>
        <w:spacing w:after="60" w:line="276" w:lineRule="auto"/>
        <w:contextualSpacing w:val="0"/>
        <w:jc w:val="both"/>
        <w:rPr>
          <w:rFonts w:asciiTheme="minorHAnsi" w:hAnsiTheme="minorHAnsi" w:cstheme="minorHAnsi"/>
          <w:bCs/>
          <w:vanish/>
          <w:color w:val="FF0000"/>
          <w:sz w:val="20"/>
          <w:szCs w:val="20"/>
        </w:rPr>
      </w:pPr>
      <w:r w:rsidRPr="001B6F55">
        <w:rPr>
          <w:rFonts w:asciiTheme="minorHAnsi" w:hAnsiTheme="minorHAnsi" w:cstheme="minorHAnsi"/>
          <w:bCs/>
          <w:vanish/>
          <w:color w:val="FF0000"/>
          <w:sz w:val="20"/>
          <w:szCs w:val="20"/>
        </w:rPr>
        <w:t>Zamawiający przewiduje udzielenie zamówienia podobnego, o którym mowa w art. 214 ust. 1 pkt 7/8) ustawy Pzp.</w:t>
      </w:r>
    </w:p>
    <w:p w14:paraId="5B6CC46D" w14:textId="77777777" w:rsidR="00944C31" w:rsidRPr="001B6F55" w:rsidRDefault="00944C31" w:rsidP="001B6F55">
      <w:pPr>
        <w:pStyle w:val="Akapitzlist"/>
        <w:numPr>
          <w:ilvl w:val="1"/>
          <w:numId w:val="2"/>
        </w:numPr>
        <w:spacing w:after="60" w:line="276" w:lineRule="auto"/>
        <w:contextualSpacing w:val="0"/>
        <w:jc w:val="both"/>
        <w:rPr>
          <w:rFonts w:asciiTheme="minorHAnsi" w:hAnsiTheme="minorHAnsi" w:cstheme="minorHAnsi"/>
          <w:bCs/>
          <w:vanish/>
          <w:color w:val="FF0000"/>
          <w:sz w:val="20"/>
          <w:szCs w:val="20"/>
        </w:rPr>
      </w:pPr>
      <w:r w:rsidRPr="001B6F55">
        <w:rPr>
          <w:rFonts w:asciiTheme="minorHAnsi" w:hAnsiTheme="minorHAnsi" w:cstheme="minorHAnsi"/>
          <w:bCs/>
          <w:vanish/>
          <w:color w:val="FF0000"/>
          <w:sz w:val="20"/>
          <w:szCs w:val="20"/>
        </w:rPr>
        <w:t>Zakres zamówień podobnych:…………………</w:t>
      </w:r>
    </w:p>
    <w:p w14:paraId="76B86947" w14:textId="77777777" w:rsidR="00944C31" w:rsidRPr="001B6F55" w:rsidRDefault="00944C31" w:rsidP="001B6F55">
      <w:pPr>
        <w:pStyle w:val="Akapitzlist"/>
        <w:numPr>
          <w:ilvl w:val="1"/>
          <w:numId w:val="2"/>
        </w:numPr>
        <w:spacing w:after="60" w:line="276" w:lineRule="auto"/>
        <w:contextualSpacing w:val="0"/>
        <w:jc w:val="both"/>
        <w:rPr>
          <w:rFonts w:asciiTheme="minorHAnsi" w:hAnsiTheme="minorHAnsi" w:cstheme="minorHAnsi"/>
          <w:bCs/>
          <w:vanish/>
          <w:color w:val="FF0000"/>
          <w:sz w:val="20"/>
          <w:szCs w:val="20"/>
        </w:rPr>
      </w:pPr>
      <w:r w:rsidRPr="001B6F55">
        <w:rPr>
          <w:rFonts w:asciiTheme="minorHAnsi" w:hAnsiTheme="minorHAnsi" w:cstheme="minorHAnsi"/>
          <w:bCs/>
          <w:vanish/>
          <w:color w:val="FF0000"/>
          <w:sz w:val="20"/>
          <w:szCs w:val="20"/>
        </w:rPr>
        <w:t>Wartość zamówień podobnych:……………………………………..</w:t>
      </w:r>
    </w:p>
    <w:p w14:paraId="1BABC746" w14:textId="77777777" w:rsidR="00944C31" w:rsidRPr="001B6F55" w:rsidRDefault="00944C31" w:rsidP="001B6F55">
      <w:pPr>
        <w:pStyle w:val="Akapitzlist"/>
        <w:numPr>
          <w:ilvl w:val="1"/>
          <w:numId w:val="2"/>
        </w:numPr>
        <w:spacing w:after="60" w:line="276" w:lineRule="auto"/>
        <w:contextualSpacing w:val="0"/>
        <w:jc w:val="both"/>
        <w:rPr>
          <w:rFonts w:asciiTheme="minorHAnsi" w:hAnsiTheme="minorHAnsi" w:cstheme="minorHAnsi"/>
          <w:bCs/>
          <w:vanish/>
          <w:color w:val="FF0000"/>
          <w:sz w:val="20"/>
          <w:szCs w:val="20"/>
        </w:rPr>
      </w:pPr>
      <w:r w:rsidRPr="001B6F55">
        <w:rPr>
          <w:rFonts w:asciiTheme="minorHAnsi" w:hAnsiTheme="minorHAnsi" w:cstheme="minorHAnsi"/>
          <w:bCs/>
          <w:vanish/>
          <w:color w:val="FF0000"/>
          <w:sz w:val="20"/>
          <w:szCs w:val="20"/>
        </w:rPr>
        <w:t>Warunki udzielenia zamówień podobnych (określić, na jakich zasadach umownych /finansowych):………………………………….</w:t>
      </w:r>
    </w:p>
    <w:p w14:paraId="28089349" w14:textId="77777777" w:rsidR="00944C31" w:rsidRPr="001B6F55" w:rsidRDefault="00944C31" w:rsidP="001B6F55">
      <w:pPr>
        <w:spacing w:after="60" w:line="276" w:lineRule="auto"/>
        <w:jc w:val="both"/>
        <w:rPr>
          <w:rFonts w:asciiTheme="minorHAnsi" w:hAnsiTheme="minorHAnsi" w:cstheme="minorHAnsi"/>
          <w:bCs/>
          <w:vanish/>
        </w:rPr>
      </w:pPr>
    </w:p>
    <w:p w14:paraId="6C071C9A" w14:textId="77777777" w:rsidR="00944C31" w:rsidRPr="001B6F55" w:rsidRDefault="00944C31" w:rsidP="001B6F55">
      <w:pPr>
        <w:spacing w:after="60" w:line="276" w:lineRule="auto"/>
        <w:jc w:val="both"/>
        <w:rPr>
          <w:rFonts w:asciiTheme="minorHAnsi" w:hAnsiTheme="minorHAnsi" w:cstheme="minorHAnsi"/>
          <w:bCs/>
          <w:vanish/>
          <w:color w:val="0070C0"/>
        </w:rPr>
      </w:pPr>
      <w:r w:rsidRPr="001B6F55">
        <w:rPr>
          <w:rFonts w:asciiTheme="minorHAnsi" w:hAnsiTheme="minorHAnsi" w:cstheme="minorHAnsi"/>
          <w:bCs/>
          <w:vanish/>
          <w:color w:val="0070C0"/>
        </w:rPr>
        <w:t>[Jeżeli jest przewidziane prawo opcji]</w:t>
      </w:r>
    </w:p>
    <w:p w14:paraId="67E12BEA" w14:textId="77777777" w:rsidR="00944C31" w:rsidRPr="001B6F55" w:rsidRDefault="00944C31" w:rsidP="001B6F55">
      <w:pPr>
        <w:spacing w:after="60" w:line="276" w:lineRule="auto"/>
        <w:jc w:val="both"/>
        <w:rPr>
          <w:rFonts w:asciiTheme="minorHAnsi" w:hAnsiTheme="minorHAnsi" w:cstheme="minorHAnsi"/>
          <w:bCs/>
          <w:vanish/>
          <w:color w:val="FF0000"/>
        </w:rPr>
      </w:pPr>
      <w:r w:rsidRPr="001B6F55">
        <w:rPr>
          <w:rFonts w:asciiTheme="minorHAnsi" w:hAnsiTheme="minorHAnsi" w:cstheme="minorHAnsi"/>
          <w:bCs/>
          <w:vanish/>
          <w:color w:val="FF0000"/>
        </w:rPr>
        <w:t>Zamawiający zastrzega prawo opcji polegające na wykonaniu:……………………..</w:t>
      </w:r>
    </w:p>
    <w:p w14:paraId="445EA678" w14:textId="77777777" w:rsidR="00944C31" w:rsidRPr="001B6F55" w:rsidRDefault="00944C31" w:rsidP="001B6F55">
      <w:pPr>
        <w:spacing w:after="60" w:line="276" w:lineRule="auto"/>
        <w:jc w:val="both"/>
        <w:rPr>
          <w:rFonts w:asciiTheme="minorHAnsi" w:hAnsiTheme="minorHAnsi" w:cstheme="minorHAnsi"/>
          <w:bCs/>
          <w:vanish/>
          <w:color w:val="FF0000"/>
        </w:rPr>
      </w:pPr>
      <w:r w:rsidRPr="001B6F55">
        <w:rPr>
          <w:rFonts w:asciiTheme="minorHAnsi" w:hAnsiTheme="minorHAnsi" w:cstheme="minorHAnsi"/>
          <w:bCs/>
          <w:vanish/>
          <w:color w:val="FF0000"/>
        </w:rPr>
        <w:t>Rodzaj i maksymalna wartość opcji oraz okoliczności skorzystania z opcji zostały określone w SOPZ (Załącznik nr 1 do SWZ).</w:t>
      </w:r>
    </w:p>
    <w:p w14:paraId="7E252A19" w14:textId="4A02CDFA" w:rsidR="00944C31" w:rsidRPr="001B6F55" w:rsidRDefault="00944C31" w:rsidP="001B6F55">
      <w:pPr>
        <w:pStyle w:val="Nagwek1"/>
        <w:numPr>
          <w:ilvl w:val="0"/>
          <w:numId w:val="22"/>
        </w:numPr>
        <w:shd w:val="clear" w:color="auto" w:fill="E7E6E6" w:themeFill="background2"/>
        <w:spacing w:before="0" w:after="60" w:line="276" w:lineRule="auto"/>
        <w:jc w:val="both"/>
        <w:rPr>
          <w:rFonts w:asciiTheme="minorHAnsi" w:hAnsiTheme="minorHAnsi" w:cstheme="minorHAnsi"/>
          <w:color w:val="auto"/>
          <w:sz w:val="20"/>
          <w:szCs w:val="20"/>
        </w:rPr>
      </w:pPr>
      <w:bookmarkStart w:id="4" w:name="_Toc61627003"/>
      <w:r w:rsidRPr="001B6F55">
        <w:rPr>
          <w:rFonts w:asciiTheme="minorHAnsi" w:hAnsiTheme="minorHAnsi" w:cstheme="minorHAnsi"/>
          <w:color w:val="auto"/>
          <w:sz w:val="20"/>
          <w:szCs w:val="20"/>
        </w:rPr>
        <w:t>Kwalifikacja podmiotowa wykonawców</w:t>
      </w:r>
      <w:bookmarkEnd w:id="4"/>
    </w:p>
    <w:p w14:paraId="68A4D721" w14:textId="77777777" w:rsidR="00BA57A1" w:rsidRPr="001B6F55" w:rsidRDefault="00BA57A1" w:rsidP="001B6F55">
      <w:pPr>
        <w:spacing w:after="60" w:line="276" w:lineRule="auto"/>
        <w:rPr>
          <w:rFonts w:asciiTheme="minorHAnsi" w:hAnsiTheme="minorHAnsi" w:cstheme="minorHAnsi"/>
        </w:rPr>
      </w:pPr>
    </w:p>
    <w:p w14:paraId="72CCFF7C" w14:textId="77777777" w:rsidR="00944C31" w:rsidRPr="001B6F55" w:rsidRDefault="00944C31" w:rsidP="001B6F55">
      <w:pPr>
        <w:pStyle w:val="Akapitzlist"/>
        <w:numPr>
          <w:ilvl w:val="0"/>
          <w:numId w:val="3"/>
        </w:numPr>
        <w:spacing w:after="60" w:line="276" w:lineRule="auto"/>
        <w:contextualSpacing w:val="0"/>
        <w:jc w:val="both"/>
        <w:rPr>
          <w:rFonts w:asciiTheme="minorHAnsi" w:hAnsiTheme="minorHAnsi" w:cstheme="minorHAnsi"/>
          <w:sz w:val="20"/>
          <w:szCs w:val="20"/>
        </w:rPr>
      </w:pPr>
      <w:r w:rsidRPr="001B6F55">
        <w:rPr>
          <w:rFonts w:asciiTheme="minorHAnsi" w:hAnsiTheme="minorHAnsi" w:cstheme="minorHAnsi"/>
          <w:sz w:val="20"/>
          <w:szCs w:val="20"/>
        </w:rPr>
        <w:t>O udzielenie zamówienia mogą ubiegać się Wykonawcy, którzy nie podlegają wykluczeniu z postępowania oraz spełniają warunki udziału w postępowaniu.</w:t>
      </w:r>
    </w:p>
    <w:p w14:paraId="5540B48D" w14:textId="77777777" w:rsidR="00E12893" w:rsidRPr="001B6F55" w:rsidRDefault="00E12893" w:rsidP="001B6F55">
      <w:pPr>
        <w:pStyle w:val="Akapitzlist"/>
        <w:numPr>
          <w:ilvl w:val="0"/>
          <w:numId w:val="3"/>
        </w:numPr>
        <w:spacing w:after="60" w:line="276" w:lineRule="auto"/>
        <w:contextualSpacing w:val="0"/>
        <w:jc w:val="both"/>
        <w:rPr>
          <w:rFonts w:asciiTheme="minorHAnsi" w:hAnsiTheme="minorHAnsi" w:cstheme="minorHAnsi"/>
          <w:sz w:val="20"/>
          <w:szCs w:val="20"/>
        </w:rPr>
      </w:pPr>
      <w:r w:rsidRPr="001B6F55">
        <w:rPr>
          <w:rFonts w:asciiTheme="minorHAnsi" w:hAnsiTheme="minorHAnsi" w:cstheme="minorHAnsi"/>
          <w:sz w:val="20"/>
          <w:szCs w:val="20"/>
        </w:rPr>
        <w:t>Z postępowania o udzielenie zamówienia wyklucza się Wykonawców, w stosunku do których zachodzi którakolwiek z okoliczności wskazanych:</w:t>
      </w:r>
    </w:p>
    <w:p w14:paraId="2E5B6C7A" w14:textId="77777777" w:rsidR="00E12893" w:rsidRPr="001B6F55" w:rsidRDefault="00E12893" w:rsidP="001B6F55">
      <w:pPr>
        <w:spacing w:after="60" w:line="276" w:lineRule="auto"/>
        <w:rPr>
          <w:rFonts w:asciiTheme="minorHAnsi" w:hAnsiTheme="minorHAnsi" w:cstheme="minorHAnsi"/>
          <w:b/>
          <w:bCs/>
        </w:rPr>
      </w:pPr>
      <w:r w:rsidRPr="001B6F55">
        <w:rPr>
          <w:rFonts w:asciiTheme="minorHAnsi" w:hAnsiTheme="minorHAnsi" w:cstheme="minorHAnsi"/>
          <w:b/>
          <w:bCs/>
        </w:rPr>
        <w:t>w art. 108 ust. 1 uPzp:</w:t>
      </w:r>
    </w:p>
    <w:p w14:paraId="045D4357" w14:textId="77777777" w:rsidR="00E12893" w:rsidRPr="001B6F55" w:rsidRDefault="00E12893" w:rsidP="001F5A65">
      <w:pPr>
        <w:pStyle w:val="Akapitzlist"/>
        <w:numPr>
          <w:ilvl w:val="0"/>
          <w:numId w:val="32"/>
        </w:numPr>
        <w:spacing w:after="60" w:line="276" w:lineRule="auto"/>
        <w:contextualSpacing w:val="0"/>
        <w:rPr>
          <w:rFonts w:asciiTheme="minorHAnsi" w:hAnsiTheme="minorHAnsi" w:cstheme="minorHAnsi"/>
          <w:sz w:val="20"/>
          <w:szCs w:val="20"/>
        </w:rPr>
      </w:pPr>
      <w:r w:rsidRPr="001B6F55">
        <w:rPr>
          <w:rFonts w:asciiTheme="minorHAnsi" w:hAnsiTheme="minorHAnsi" w:cstheme="minorHAnsi"/>
          <w:sz w:val="20"/>
          <w:szCs w:val="20"/>
        </w:rPr>
        <w:t xml:space="preserve">będącego osobą fizyczną, którego prawomocnie skazano za przestępstwo: </w:t>
      </w:r>
    </w:p>
    <w:p w14:paraId="08ED0ADE" w14:textId="77777777" w:rsidR="00E12893" w:rsidRPr="001B6F55" w:rsidRDefault="00E12893" w:rsidP="001F5A65">
      <w:pPr>
        <w:pStyle w:val="Akapitzlist"/>
        <w:numPr>
          <w:ilvl w:val="0"/>
          <w:numId w:val="32"/>
        </w:numPr>
        <w:spacing w:after="60" w:line="276" w:lineRule="auto"/>
        <w:contextualSpacing w:val="0"/>
        <w:rPr>
          <w:rFonts w:asciiTheme="minorHAnsi" w:hAnsiTheme="minorHAnsi" w:cstheme="minorHAnsi"/>
          <w:sz w:val="20"/>
          <w:szCs w:val="20"/>
        </w:rPr>
      </w:pPr>
      <w:r w:rsidRPr="001B6F55">
        <w:rPr>
          <w:rFonts w:asciiTheme="minorHAnsi" w:hAnsiTheme="minorHAnsi" w:cstheme="minorHAnsi"/>
          <w:sz w:val="20"/>
          <w:szCs w:val="20"/>
        </w:rPr>
        <w:t xml:space="preserve">udziału w zorganizowanej grupie przestępczej albo związku mającym na celu popełnienie przestępstwa lub przestępstwa skarbowego, o którym mowa w art. 258 Kodeksu karnego, </w:t>
      </w:r>
    </w:p>
    <w:p w14:paraId="08C6AB36" w14:textId="77777777" w:rsidR="00E12893" w:rsidRPr="001B6F55" w:rsidRDefault="00E12893" w:rsidP="001F5A65">
      <w:pPr>
        <w:pStyle w:val="Akapitzlist"/>
        <w:numPr>
          <w:ilvl w:val="0"/>
          <w:numId w:val="32"/>
        </w:numPr>
        <w:spacing w:after="60" w:line="276" w:lineRule="auto"/>
        <w:contextualSpacing w:val="0"/>
        <w:rPr>
          <w:rFonts w:asciiTheme="minorHAnsi" w:hAnsiTheme="minorHAnsi" w:cstheme="minorHAnsi"/>
          <w:sz w:val="20"/>
          <w:szCs w:val="20"/>
        </w:rPr>
      </w:pPr>
      <w:r w:rsidRPr="001B6F55">
        <w:rPr>
          <w:rFonts w:asciiTheme="minorHAnsi" w:hAnsiTheme="minorHAnsi" w:cstheme="minorHAnsi"/>
          <w:sz w:val="20"/>
          <w:szCs w:val="20"/>
        </w:rPr>
        <w:t xml:space="preserve">handlu ludźmi, o którym mowa w art. 189a Kodeksu karnego, </w:t>
      </w:r>
    </w:p>
    <w:p w14:paraId="48A2F1CF" w14:textId="77777777" w:rsidR="00E12893" w:rsidRPr="001B6F55" w:rsidRDefault="00E12893" w:rsidP="001F5A65">
      <w:pPr>
        <w:pStyle w:val="Akapitzlist"/>
        <w:numPr>
          <w:ilvl w:val="0"/>
          <w:numId w:val="32"/>
        </w:numPr>
        <w:spacing w:after="60" w:line="276" w:lineRule="auto"/>
        <w:contextualSpacing w:val="0"/>
        <w:rPr>
          <w:rFonts w:asciiTheme="minorHAnsi" w:hAnsiTheme="minorHAnsi" w:cstheme="minorHAnsi"/>
          <w:sz w:val="20"/>
          <w:szCs w:val="20"/>
        </w:rPr>
      </w:pPr>
      <w:r w:rsidRPr="001B6F55">
        <w:rPr>
          <w:rFonts w:asciiTheme="minorHAnsi" w:hAnsiTheme="minorHAnsi" w:cstheme="minorHAnsi"/>
          <w:sz w:val="20"/>
          <w:szCs w:val="20"/>
        </w:rPr>
        <w:t>o którym mowa w art. 228-230a, art. 250a Kodeksu karnego, w art. 46-48 ustawy z dnia 25 czerwca 2010 r. o sporcie (tekst jednolity: Dz.U. 2022 poz. 159 ) lub w art. 54 ust. 1-4 ustawy z dnia 12 maja 2011 r. o refundacji leków, środków spożywczych specjalnego przeznaczenia żywieniowego oraz wyrobów medycznych (Dz. U. z 2021 r. poz. 523, 1292, 1559 i 2054),</w:t>
      </w:r>
    </w:p>
    <w:p w14:paraId="2E237F12" w14:textId="77777777" w:rsidR="00E12893" w:rsidRPr="001B6F55" w:rsidRDefault="00E12893" w:rsidP="001F5A65">
      <w:pPr>
        <w:pStyle w:val="Akapitzlist"/>
        <w:numPr>
          <w:ilvl w:val="0"/>
          <w:numId w:val="32"/>
        </w:numPr>
        <w:spacing w:after="60" w:line="276" w:lineRule="auto"/>
        <w:contextualSpacing w:val="0"/>
        <w:rPr>
          <w:rFonts w:asciiTheme="minorHAnsi" w:hAnsiTheme="minorHAnsi" w:cstheme="minorHAnsi"/>
          <w:sz w:val="20"/>
          <w:szCs w:val="20"/>
        </w:rPr>
      </w:pPr>
      <w:r w:rsidRPr="001B6F55">
        <w:rPr>
          <w:rFonts w:asciiTheme="minorHAnsi" w:hAnsiTheme="minorHAnsi" w:cstheme="minorHAnsi"/>
          <w:sz w:val="20"/>
          <w:szCs w:val="20"/>
        </w:rPr>
        <w:lastRenderedPageBreak/>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2CEAC75" w14:textId="77777777" w:rsidR="00E12893" w:rsidRPr="001B6F55" w:rsidRDefault="00E12893" w:rsidP="001F5A65">
      <w:pPr>
        <w:pStyle w:val="Akapitzlist"/>
        <w:numPr>
          <w:ilvl w:val="0"/>
          <w:numId w:val="32"/>
        </w:numPr>
        <w:spacing w:after="60" w:line="276" w:lineRule="auto"/>
        <w:contextualSpacing w:val="0"/>
        <w:rPr>
          <w:rFonts w:asciiTheme="minorHAnsi" w:hAnsiTheme="minorHAnsi" w:cstheme="minorHAnsi"/>
          <w:sz w:val="20"/>
          <w:szCs w:val="20"/>
        </w:rPr>
      </w:pPr>
      <w:r w:rsidRPr="001B6F55">
        <w:rPr>
          <w:rFonts w:asciiTheme="minorHAnsi" w:hAnsiTheme="minorHAnsi" w:cstheme="minorHAnsi"/>
          <w:sz w:val="20"/>
          <w:szCs w:val="20"/>
        </w:rPr>
        <w:t xml:space="preserve">o charakterze terrorystycznym, o którym mowa w art. 115 § 20 Kodeksu karnego, lub mające na celu popełnienie tego przestępstwa, </w:t>
      </w:r>
    </w:p>
    <w:p w14:paraId="6DBAD2F4" w14:textId="77777777" w:rsidR="00E12893" w:rsidRPr="001B6F55" w:rsidRDefault="00E12893" w:rsidP="001F5A65">
      <w:pPr>
        <w:pStyle w:val="Akapitzlist"/>
        <w:numPr>
          <w:ilvl w:val="0"/>
          <w:numId w:val="32"/>
        </w:numPr>
        <w:spacing w:after="60" w:line="276" w:lineRule="auto"/>
        <w:contextualSpacing w:val="0"/>
        <w:rPr>
          <w:rFonts w:asciiTheme="minorHAnsi" w:hAnsiTheme="minorHAnsi" w:cstheme="minorHAnsi"/>
          <w:sz w:val="20"/>
          <w:szCs w:val="20"/>
        </w:rPr>
      </w:pPr>
      <w:r w:rsidRPr="001B6F55">
        <w:rPr>
          <w:rFonts w:asciiTheme="minorHAnsi" w:hAnsiTheme="minorHAnsi" w:cstheme="minorHAnsi"/>
          <w:sz w:val="20"/>
          <w:szCs w:val="20"/>
        </w:rPr>
        <w:t xml:space="preserve">powierzenia wykonania pracy małoletniemu cudzoziemcowi, o którym mowa w art. 9 ust. 2 ustawy z dnia 15 czerwca 2012 r. o skutkach powierzania wykonywania pracy cudzoziemcom przebywającym wbrew przepisom na terytorium Rzeczypospolitej Polskiej (tekst jednolity: Dz.U. 2021 poz. 1745 ze zm.), </w:t>
      </w:r>
    </w:p>
    <w:p w14:paraId="333BBB4D" w14:textId="77777777" w:rsidR="00E12893" w:rsidRPr="001B6F55" w:rsidRDefault="00E12893" w:rsidP="001F5A65">
      <w:pPr>
        <w:pStyle w:val="Akapitzlist"/>
        <w:numPr>
          <w:ilvl w:val="0"/>
          <w:numId w:val="32"/>
        </w:numPr>
        <w:spacing w:after="60" w:line="276" w:lineRule="auto"/>
        <w:contextualSpacing w:val="0"/>
        <w:rPr>
          <w:rFonts w:asciiTheme="minorHAnsi" w:hAnsiTheme="minorHAnsi" w:cstheme="minorHAnsi"/>
          <w:sz w:val="20"/>
          <w:szCs w:val="20"/>
        </w:rPr>
      </w:pPr>
      <w:r w:rsidRPr="001B6F55">
        <w:rPr>
          <w:rFonts w:asciiTheme="minorHAnsi" w:hAnsiTheme="minorHAnsi" w:cstheme="minorHAnsi"/>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58D38BD" w14:textId="77777777" w:rsidR="00E12893" w:rsidRPr="001B6F55" w:rsidRDefault="00E12893" w:rsidP="001F5A65">
      <w:pPr>
        <w:pStyle w:val="Akapitzlist"/>
        <w:numPr>
          <w:ilvl w:val="0"/>
          <w:numId w:val="32"/>
        </w:numPr>
        <w:spacing w:after="60" w:line="276" w:lineRule="auto"/>
        <w:contextualSpacing w:val="0"/>
        <w:rPr>
          <w:rFonts w:asciiTheme="minorHAnsi" w:hAnsiTheme="minorHAnsi" w:cstheme="minorHAnsi"/>
          <w:sz w:val="20"/>
          <w:szCs w:val="20"/>
        </w:rPr>
      </w:pPr>
      <w:r w:rsidRPr="001B6F55">
        <w:rPr>
          <w:rFonts w:asciiTheme="minorHAnsi" w:hAnsiTheme="minorHAnsi" w:cstheme="minorHAnsi"/>
          <w:sz w:val="20"/>
          <w:szCs w:val="20"/>
        </w:rPr>
        <w:t xml:space="preserve">o którym mowa w art. 9 ust. 1 i 3 lub art. 10 ustawy z dnia 15 czerwca 2012 r. o skutkach powierzania wykonywania pracy cudzoziemcom przebywającym wbrew przepisom na terytorium Rzeczypospolitej Polskiej </w:t>
      </w:r>
    </w:p>
    <w:p w14:paraId="65C6743D" w14:textId="77777777" w:rsidR="00E12893" w:rsidRPr="001B6F55" w:rsidRDefault="00E12893" w:rsidP="001F5A65">
      <w:pPr>
        <w:pStyle w:val="Akapitzlist"/>
        <w:numPr>
          <w:ilvl w:val="0"/>
          <w:numId w:val="32"/>
        </w:numPr>
        <w:spacing w:after="60" w:line="276" w:lineRule="auto"/>
        <w:contextualSpacing w:val="0"/>
        <w:rPr>
          <w:rFonts w:asciiTheme="minorHAnsi" w:hAnsiTheme="minorHAnsi" w:cstheme="minorHAnsi"/>
          <w:sz w:val="20"/>
          <w:szCs w:val="20"/>
        </w:rPr>
      </w:pPr>
      <w:r w:rsidRPr="001B6F55">
        <w:rPr>
          <w:rFonts w:asciiTheme="minorHAnsi" w:hAnsiTheme="minorHAnsi" w:cstheme="minorHAnsi"/>
          <w:sz w:val="20"/>
          <w:szCs w:val="20"/>
        </w:rPr>
        <w:t xml:space="preserve">lub za odpowiedni czyn zabroniony określony w przepisach prawa obcego; </w:t>
      </w:r>
    </w:p>
    <w:p w14:paraId="0966303D" w14:textId="77777777" w:rsidR="00E12893" w:rsidRPr="001B6F55" w:rsidRDefault="00E12893" w:rsidP="001F5A65">
      <w:pPr>
        <w:pStyle w:val="Akapitzlist"/>
        <w:numPr>
          <w:ilvl w:val="0"/>
          <w:numId w:val="32"/>
        </w:numPr>
        <w:spacing w:after="60" w:line="276" w:lineRule="auto"/>
        <w:contextualSpacing w:val="0"/>
        <w:rPr>
          <w:rFonts w:asciiTheme="minorHAnsi" w:hAnsiTheme="minorHAnsi" w:cstheme="minorHAnsi"/>
          <w:sz w:val="20"/>
          <w:szCs w:val="20"/>
        </w:rPr>
      </w:pPr>
      <w:r w:rsidRPr="001B6F55">
        <w:rPr>
          <w:rFonts w:asciiTheme="minorHAnsi" w:hAnsiTheme="minorHAnsi" w:cstheme="minorHAnsi"/>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3055531A" w14:textId="77777777" w:rsidR="00E12893" w:rsidRPr="001B6F55" w:rsidRDefault="00E12893" w:rsidP="001F5A65">
      <w:pPr>
        <w:pStyle w:val="Akapitzlist"/>
        <w:numPr>
          <w:ilvl w:val="0"/>
          <w:numId w:val="32"/>
        </w:numPr>
        <w:spacing w:after="60" w:line="276" w:lineRule="auto"/>
        <w:contextualSpacing w:val="0"/>
        <w:rPr>
          <w:rFonts w:asciiTheme="minorHAnsi" w:hAnsiTheme="minorHAnsi" w:cstheme="minorHAnsi"/>
          <w:sz w:val="20"/>
          <w:szCs w:val="20"/>
        </w:rPr>
      </w:pPr>
      <w:r w:rsidRPr="001B6F55">
        <w:rPr>
          <w:rFonts w:asciiTheme="minorHAnsi" w:hAnsiTheme="minorHAnsi" w:cstheme="minorHAnsi"/>
          <w:sz w:val="20"/>
          <w:szCs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461D619" w14:textId="77777777" w:rsidR="00E12893" w:rsidRPr="001B6F55" w:rsidRDefault="00E12893" w:rsidP="001F5A65">
      <w:pPr>
        <w:pStyle w:val="Akapitzlist"/>
        <w:numPr>
          <w:ilvl w:val="0"/>
          <w:numId w:val="32"/>
        </w:numPr>
        <w:spacing w:after="60" w:line="276" w:lineRule="auto"/>
        <w:contextualSpacing w:val="0"/>
        <w:rPr>
          <w:rFonts w:asciiTheme="minorHAnsi" w:hAnsiTheme="minorHAnsi" w:cstheme="minorHAnsi"/>
          <w:sz w:val="20"/>
          <w:szCs w:val="20"/>
        </w:rPr>
      </w:pPr>
      <w:r w:rsidRPr="001B6F55">
        <w:rPr>
          <w:rFonts w:asciiTheme="minorHAnsi" w:hAnsiTheme="minorHAnsi" w:cstheme="minorHAnsi"/>
          <w:sz w:val="20"/>
          <w:szCs w:val="20"/>
        </w:rPr>
        <w:t xml:space="preserve">wobec którego prawomocnie orzeczono zakaz ubiegania się o zamówienia publiczne; </w:t>
      </w:r>
    </w:p>
    <w:p w14:paraId="485F6C20" w14:textId="77777777" w:rsidR="00E12893" w:rsidRPr="001B6F55" w:rsidRDefault="00E12893" w:rsidP="001F5A65">
      <w:pPr>
        <w:pStyle w:val="Akapitzlist"/>
        <w:numPr>
          <w:ilvl w:val="0"/>
          <w:numId w:val="32"/>
        </w:numPr>
        <w:spacing w:after="60" w:line="276" w:lineRule="auto"/>
        <w:contextualSpacing w:val="0"/>
        <w:rPr>
          <w:rFonts w:asciiTheme="minorHAnsi" w:hAnsiTheme="minorHAnsi" w:cstheme="minorHAnsi"/>
          <w:sz w:val="20"/>
          <w:szCs w:val="20"/>
        </w:rPr>
      </w:pPr>
      <w:r w:rsidRPr="001B6F55">
        <w:rPr>
          <w:rFonts w:asciiTheme="minorHAnsi" w:hAnsiTheme="minorHAnsi" w:cstheme="minorHAnsi"/>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FC3E8CF" w14:textId="77777777" w:rsidR="00E12893" w:rsidRPr="001B6F55" w:rsidRDefault="00E12893" w:rsidP="001F5A65">
      <w:pPr>
        <w:pStyle w:val="Akapitzlist"/>
        <w:numPr>
          <w:ilvl w:val="0"/>
          <w:numId w:val="32"/>
        </w:numPr>
        <w:spacing w:after="60" w:line="276" w:lineRule="auto"/>
        <w:contextualSpacing w:val="0"/>
        <w:rPr>
          <w:rFonts w:asciiTheme="minorHAnsi" w:hAnsiTheme="minorHAnsi" w:cstheme="minorHAnsi"/>
          <w:sz w:val="20"/>
          <w:szCs w:val="20"/>
        </w:rPr>
      </w:pPr>
      <w:r w:rsidRPr="001B6F55">
        <w:rPr>
          <w:rFonts w:asciiTheme="minorHAnsi" w:hAnsiTheme="minorHAnsi" w:cstheme="minorHAnsi"/>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69C7173A" w14:textId="0498C4B4" w:rsidR="00E12893" w:rsidRPr="001B6F55" w:rsidRDefault="00E12893" w:rsidP="001F5A65">
      <w:pPr>
        <w:pStyle w:val="Akapitzlist"/>
        <w:numPr>
          <w:ilvl w:val="0"/>
          <w:numId w:val="51"/>
        </w:numPr>
        <w:spacing w:after="60" w:line="276" w:lineRule="auto"/>
        <w:ind w:left="357" w:hanging="357"/>
        <w:contextualSpacing w:val="0"/>
        <w:rPr>
          <w:rFonts w:asciiTheme="minorHAnsi" w:hAnsiTheme="minorHAnsi" w:cstheme="minorHAnsi"/>
          <w:sz w:val="20"/>
          <w:szCs w:val="20"/>
        </w:rPr>
      </w:pPr>
      <w:r w:rsidRPr="001B6F55">
        <w:rPr>
          <w:rFonts w:asciiTheme="minorHAnsi" w:hAnsiTheme="minorHAnsi" w:cstheme="minorHAnsi"/>
          <w:sz w:val="20"/>
          <w:szCs w:val="20"/>
        </w:rPr>
        <w:t>Zamawiający przewiduje wykluczeni</w:t>
      </w:r>
      <w:r w:rsidR="006D433D" w:rsidRPr="001B6F55">
        <w:rPr>
          <w:rFonts w:asciiTheme="minorHAnsi" w:hAnsiTheme="minorHAnsi" w:cstheme="minorHAnsi"/>
          <w:sz w:val="20"/>
          <w:szCs w:val="20"/>
        </w:rPr>
        <w:t>e</w:t>
      </w:r>
      <w:r w:rsidRPr="001B6F55">
        <w:rPr>
          <w:rFonts w:asciiTheme="minorHAnsi" w:hAnsiTheme="minorHAnsi" w:cstheme="minorHAnsi"/>
          <w:sz w:val="20"/>
          <w:szCs w:val="20"/>
        </w:rPr>
        <w:t xml:space="preserve"> Wykonawcy na podstawie art. 109 </w:t>
      </w:r>
      <w:r w:rsidR="006D433D" w:rsidRPr="001B6F55">
        <w:rPr>
          <w:rFonts w:asciiTheme="minorHAnsi" w:hAnsiTheme="minorHAnsi" w:cstheme="minorHAnsi"/>
          <w:sz w:val="20"/>
          <w:szCs w:val="20"/>
        </w:rPr>
        <w:t>ust. 1 pkt 1, 4, 5, 7, 8 i 10</w:t>
      </w:r>
      <w:r w:rsidRPr="001B6F55">
        <w:rPr>
          <w:rFonts w:asciiTheme="minorHAnsi" w:hAnsiTheme="minorHAnsi" w:cstheme="minorHAnsi"/>
          <w:sz w:val="20"/>
          <w:szCs w:val="20"/>
        </w:rPr>
        <w:t xml:space="preserve"> uPzp</w:t>
      </w:r>
      <w:r w:rsidR="006D433D" w:rsidRPr="001B6F55">
        <w:rPr>
          <w:rFonts w:asciiTheme="minorHAnsi" w:hAnsiTheme="minorHAnsi" w:cstheme="minorHAnsi"/>
          <w:sz w:val="20"/>
          <w:szCs w:val="20"/>
        </w:rPr>
        <w:t xml:space="preserve">: </w:t>
      </w:r>
    </w:p>
    <w:p w14:paraId="03BE1938" w14:textId="77777777" w:rsidR="006D433D" w:rsidRPr="001B6F55" w:rsidRDefault="006D433D" w:rsidP="001F5A65">
      <w:pPr>
        <w:pStyle w:val="Akapitzlist"/>
        <w:numPr>
          <w:ilvl w:val="0"/>
          <w:numId w:val="53"/>
        </w:numPr>
        <w:spacing w:after="60" w:line="276" w:lineRule="auto"/>
        <w:ind w:left="1208" w:hanging="357"/>
        <w:contextualSpacing w:val="0"/>
        <w:jc w:val="both"/>
        <w:rPr>
          <w:rFonts w:asciiTheme="minorHAnsi" w:hAnsiTheme="minorHAnsi" w:cstheme="minorHAnsi"/>
          <w:sz w:val="20"/>
          <w:szCs w:val="20"/>
        </w:rPr>
      </w:pPr>
      <w:r w:rsidRPr="001B6F55">
        <w:rPr>
          <w:rFonts w:asciiTheme="minorHAnsi" w:hAnsiTheme="minorHAnsi" w:cstheme="minorHAnsi"/>
          <w:sz w:val="20"/>
          <w:szCs w:val="20"/>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w:t>
      </w:r>
      <w:r w:rsidRPr="001B6F55">
        <w:rPr>
          <w:rFonts w:asciiTheme="minorHAnsi" w:hAnsiTheme="minorHAnsi" w:cstheme="minorHAnsi"/>
          <w:sz w:val="20"/>
          <w:szCs w:val="20"/>
        </w:rPr>
        <w:lastRenderedPageBreak/>
        <w:t>należnych podatków, opłat lub składek na ubezpieczenia społeczne lub zdrowotne wraz z odsetkami lub grzywnami lub zawarł wiążące porozumienie w sprawie spłaty tych należności;</w:t>
      </w:r>
    </w:p>
    <w:p w14:paraId="487DC234" w14:textId="0222EE56" w:rsidR="006D433D" w:rsidRPr="001B6F55" w:rsidRDefault="006D433D" w:rsidP="001F5A65">
      <w:pPr>
        <w:pStyle w:val="Akapitzlist"/>
        <w:numPr>
          <w:ilvl w:val="0"/>
          <w:numId w:val="53"/>
        </w:numPr>
        <w:spacing w:after="60" w:line="276" w:lineRule="auto"/>
        <w:ind w:left="1208" w:hanging="357"/>
        <w:contextualSpacing w:val="0"/>
        <w:jc w:val="both"/>
        <w:rPr>
          <w:rFonts w:asciiTheme="minorHAnsi" w:hAnsiTheme="minorHAnsi" w:cstheme="minorHAnsi"/>
          <w:sz w:val="20"/>
          <w:szCs w:val="20"/>
        </w:rPr>
      </w:pPr>
      <w:r w:rsidRPr="001B6F55">
        <w:rPr>
          <w:rFonts w:asciiTheme="minorHAnsi" w:hAnsiTheme="minorHAnsi" w:cstheme="minorHAnsi"/>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B90252D" w14:textId="14636333" w:rsidR="006D433D" w:rsidRPr="001B6F55" w:rsidRDefault="006D433D" w:rsidP="001F5A65">
      <w:pPr>
        <w:pStyle w:val="Akapitzlist"/>
        <w:numPr>
          <w:ilvl w:val="0"/>
          <w:numId w:val="53"/>
        </w:numPr>
        <w:spacing w:after="60" w:line="276" w:lineRule="auto"/>
        <w:ind w:left="1208" w:hanging="357"/>
        <w:contextualSpacing w:val="0"/>
        <w:jc w:val="both"/>
        <w:rPr>
          <w:rFonts w:asciiTheme="minorHAnsi" w:hAnsiTheme="minorHAnsi" w:cstheme="minorHAnsi"/>
          <w:sz w:val="20"/>
          <w:szCs w:val="20"/>
        </w:rPr>
      </w:pPr>
      <w:r w:rsidRPr="001B6F55">
        <w:rPr>
          <w:rFonts w:asciiTheme="minorHAnsi" w:hAnsiTheme="minorHAnsi" w:cstheme="minorHAnsi"/>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D94F4D" w14:textId="2ADBD547" w:rsidR="006D433D" w:rsidRPr="001B6F55" w:rsidRDefault="006D433D" w:rsidP="001F5A65">
      <w:pPr>
        <w:pStyle w:val="Akapitzlist"/>
        <w:numPr>
          <w:ilvl w:val="0"/>
          <w:numId w:val="53"/>
        </w:numPr>
        <w:spacing w:after="60" w:line="276" w:lineRule="auto"/>
        <w:ind w:left="1208" w:hanging="357"/>
        <w:contextualSpacing w:val="0"/>
        <w:jc w:val="both"/>
        <w:rPr>
          <w:rFonts w:asciiTheme="minorHAnsi" w:hAnsiTheme="minorHAnsi" w:cstheme="minorHAnsi"/>
          <w:sz w:val="20"/>
          <w:szCs w:val="20"/>
        </w:rPr>
      </w:pPr>
      <w:r w:rsidRPr="001B6F55">
        <w:rPr>
          <w:rFonts w:asciiTheme="minorHAnsi" w:hAnsiTheme="minorHAnsi" w:cstheme="minorHAnsi"/>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BC3DEB1" w14:textId="4E02D1C6" w:rsidR="006D433D" w:rsidRPr="001B6F55" w:rsidRDefault="006D433D" w:rsidP="001F5A65">
      <w:pPr>
        <w:pStyle w:val="Akapitzlist"/>
        <w:numPr>
          <w:ilvl w:val="0"/>
          <w:numId w:val="53"/>
        </w:numPr>
        <w:spacing w:after="60" w:line="276" w:lineRule="auto"/>
        <w:ind w:left="1208" w:hanging="357"/>
        <w:contextualSpacing w:val="0"/>
        <w:jc w:val="both"/>
        <w:rPr>
          <w:rFonts w:asciiTheme="minorHAnsi" w:hAnsiTheme="minorHAnsi" w:cstheme="minorHAnsi"/>
          <w:sz w:val="20"/>
          <w:szCs w:val="20"/>
        </w:rPr>
      </w:pPr>
      <w:r w:rsidRPr="001B6F55">
        <w:rPr>
          <w:rFonts w:asciiTheme="minorHAnsi" w:hAnsiTheme="minorHAnsi" w:cstheme="minorHAnsi"/>
          <w:sz w:val="20"/>
          <w:szCs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377DC6CA" w14:textId="39CCEF73" w:rsidR="006D433D" w:rsidRPr="004A600A" w:rsidRDefault="006D433D" w:rsidP="004A600A">
      <w:pPr>
        <w:pStyle w:val="Akapitzlist"/>
        <w:numPr>
          <w:ilvl w:val="0"/>
          <w:numId w:val="53"/>
        </w:numPr>
        <w:spacing w:after="60" w:line="276" w:lineRule="auto"/>
        <w:ind w:left="1208" w:hanging="357"/>
        <w:contextualSpacing w:val="0"/>
        <w:jc w:val="both"/>
        <w:rPr>
          <w:rFonts w:asciiTheme="minorHAnsi" w:hAnsiTheme="minorHAnsi" w:cstheme="minorHAnsi"/>
          <w:sz w:val="20"/>
          <w:szCs w:val="20"/>
        </w:rPr>
      </w:pPr>
      <w:r w:rsidRPr="001B6F55">
        <w:rPr>
          <w:rFonts w:asciiTheme="minorHAnsi" w:hAnsiTheme="minorHAnsi" w:cstheme="minorHAnsi"/>
          <w:sz w:val="20"/>
          <w:szCs w:val="20"/>
        </w:rPr>
        <w:t>który w wyniku lekkomyślności lub niedbalstwa przedstawił informacje wprowadzające w błąd, co mogło mieć istotny wpływ na decyzje podejmowane przez zamawiającego w postępowaniu o udzielenie zamówienia.</w:t>
      </w:r>
    </w:p>
    <w:p w14:paraId="15D2F798" w14:textId="77777777" w:rsidR="00E12893" w:rsidRPr="001B6F55" w:rsidRDefault="00E12893" w:rsidP="001F5A65">
      <w:pPr>
        <w:pStyle w:val="Akapitzlist"/>
        <w:numPr>
          <w:ilvl w:val="0"/>
          <w:numId w:val="51"/>
        </w:numPr>
        <w:spacing w:after="60" w:line="276" w:lineRule="auto"/>
        <w:ind w:left="357" w:hanging="357"/>
        <w:contextualSpacing w:val="0"/>
        <w:rPr>
          <w:rFonts w:asciiTheme="minorHAnsi" w:hAnsiTheme="minorHAnsi" w:cstheme="minorHAnsi"/>
          <w:sz w:val="20"/>
          <w:szCs w:val="20"/>
        </w:rPr>
      </w:pPr>
      <w:r w:rsidRPr="001B6F55">
        <w:rPr>
          <w:rFonts w:asciiTheme="minorHAnsi" w:hAnsiTheme="minorHAnsi" w:cstheme="minorHAnsi"/>
          <w:sz w:val="20"/>
          <w:szCs w:val="20"/>
        </w:rPr>
        <w:t xml:space="preserve">Wykluczenie Wykonawcy następuje zgodnie z art. 111 uPzp. </w:t>
      </w:r>
    </w:p>
    <w:p w14:paraId="6BBFE604" w14:textId="14DD1684" w:rsidR="0000754C" w:rsidRPr="00C12396" w:rsidRDefault="00C12396" w:rsidP="00C12396">
      <w:pPr>
        <w:pStyle w:val="Akapitzlist"/>
        <w:numPr>
          <w:ilvl w:val="0"/>
          <w:numId w:val="51"/>
        </w:numPr>
        <w:spacing w:after="60" w:line="276" w:lineRule="auto"/>
        <w:ind w:left="357" w:hanging="357"/>
        <w:contextualSpacing w:val="0"/>
        <w:jc w:val="both"/>
        <w:rPr>
          <w:rFonts w:asciiTheme="minorHAnsi" w:hAnsiTheme="minorHAnsi" w:cstheme="minorHAnsi"/>
          <w:sz w:val="20"/>
          <w:szCs w:val="20"/>
        </w:rPr>
      </w:pPr>
      <w:r w:rsidRPr="00C12396">
        <w:rPr>
          <w:rFonts w:asciiTheme="minorHAnsi" w:hAnsiTheme="minorHAnsi" w:cstheme="minorHAnsi"/>
          <w:sz w:val="20"/>
          <w:szCs w:val="20"/>
        </w:rPr>
        <w:t>Wykluczeniu z postępowania podlega wykonawca, wobec którego zachodzą okoliczności określone w art. 7 ust. 1 ustawy z dnia 13 kwietnia 2022 r. o szczególnych rozwiązaniach w zakresie przeciwdziałania wspieraniu agresji na Ukrainę oraz służących ochronie bezpieczeństwa narodowego.</w:t>
      </w:r>
      <w:r>
        <w:rPr>
          <w:rFonts w:asciiTheme="minorHAnsi" w:hAnsiTheme="minorHAnsi" w:cstheme="minorHAnsi"/>
          <w:sz w:val="20"/>
          <w:szCs w:val="20"/>
        </w:rPr>
        <w:t xml:space="preserve"> </w:t>
      </w:r>
      <w:r w:rsidRPr="00C12396">
        <w:rPr>
          <w:rFonts w:asciiTheme="minorHAnsi" w:hAnsiTheme="minorHAnsi" w:cstheme="minorHAnsi"/>
          <w:sz w:val="20"/>
          <w:szCs w:val="20"/>
        </w:rPr>
        <w:t xml:space="preserve">W </w:t>
      </w:r>
      <w:r w:rsidR="00944C31" w:rsidRPr="00C12396">
        <w:rPr>
          <w:rFonts w:asciiTheme="minorHAnsi" w:hAnsiTheme="minorHAnsi" w:cstheme="minorHAnsi"/>
          <w:sz w:val="20"/>
          <w:szCs w:val="20"/>
        </w:rPr>
        <w:t>art. 7 ust. 1 ustawy z dnia 13 kwietnia 2022 r. o szczególnych rozwiązaniach w zakresie przeciwdziałania wspieraniu agresji na Ukrainę oraz służących ochronie bezpieczeństwa narodowego (Dz. U. z 2022 r., poz. 835)</w:t>
      </w:r>
      <w:r w:rsidR="004A6FDF" w:rsidRPr="00C12396">
        <w:rPr>
          <w:rFonts w:asciiTheme="minorHAnsi" w:hAnsiTheme="minorHAnsi" w:cstheme="minorHAnsi"/>
          <w:sz w:val="20"/>
          <w:szCs w:val="20"/>
        </w:rPr>
        <w:t xml:space="preserve"> </w:t>
      </w:r>
      <w:r w:rsidR="0000754C" w:rsidRPr="00C12396">
        <w:rPr>
          <w:rFonts w:asciiTheme="minorHAnsi" w:hAnsiTheme="minorHAnsi" w:cstheme="minorHAnsi"/>
          <w:sz w:val="20"/>
          <w:szCs w:val="20"/>
        </w:rPr>
        <w:t xml:space="preserve">zwanej dalej „specustawą sankcyjną” ustawodawca </w:t>
      </w:r>
      <w:r w:rsidR="004A600A" w:rsidRPr="00C12396">
        <w:rPr>
          <w:rFonts w:asciiTheme="minorHAnsi" w:hAnsiTheme="minorHAnsi" w:cstheme="minorHAnsi"/>
          <w:sz w:val="20"/>
          <w:szCs w:val="20"/>
        </w:rPr>
        <w:t xml:space="preserve">stosuje </w:t>
      </w:r>
      <w:r w:rsidR="0000754C" w:rsidRPr="00C12396">
        <w:rPr>
          <w:rFonts w:asciiTheme="minorHAnsi" w:hAnsiTheme="minorHAnsi" w:cstheme="minorHAnsi"/>
          <w:sz w:val="20"/>
          <w:szCs w:val="20"/>
        </w:rPr>
        <w:t xml:space="preserve">krajową obligatoryjną podstawę do badania wykonawcy pod kątem wykluczenia z postępowania, jeżeli: </w:t>
      </w:r>
    </w:p>
    <w:p w14:paraId="3BE8202A" w14:textId="306C760D" w:rsidR="0000754C" w:rsidRPr="001B6F55" w:rsidRDefault="0000754C" w:rsidP="00980734">
      <w:pPr>
        <w:pStyle w:val="Akapitzlist"/>
        <w:numPr>
          <w:ilvl w:val="0"/>
          <w:numId w:val="55"/>
        </w:numPr>
        <w:spacing w:after="60" w:line="276" w:lineRule="auto"/>
        <w:ind w:left="1208" w:hanging="357"/>
        <w:contextualSpacing w:val="0"/>
        <w:jc w:val="both"/>
        <w:rPr>
          <w:rFonts w:asciiTheme="minorHAnsi" w:hAnsiTheme="minorHAnsi" w:cstheme="minorHAnsi"/>
          <w:sz w:val="20"/>
          <w:szCs w:val="20"/>
        </w:rPr>
      </w:pPr>
      <w:r w:rsidRPr="001B6F55">
        <w:rPr>
          <w:rFonts w:asciiTheme="minorHAnsi" w:hAnsiTheme="minorHAnsi" w:cstheme="minorHAnsi"/>
          <w:sz w:val="20"/>
          <w:szCs w:val="20"/>
        </w:rPr>
        <w:t>wykonawca oraz uczestnik konkursu wymieniony w wykazach określonych w rozporządzeniu 765/2006 i rozporządzeniu 269/2014 albo wpisanego na listę na podstawie decyzji w sprawie wpisu na listę rozstrzygającej o zastosowaniu środka, o którym mowa w art. 1 pkt 3 specustawy sankcyjnej;</w:t>
      </w:r>
    </w:p>
    <w:p w14:paraId="5326B6B6" w14:textId="6827B8EE" w:rsidR="0000754C" w:rsidRPr="001B6F55" w:rsidRDefault="0000754C" w:rsidP="00980734">
      <w:pPr>
        <w:pStyle w:val="Akapitzlist"/>
        <w:numPr>
          <w:ilvl w:val="0"/>
          <w:numId w:val="55"/>
        </w:numPr>
        <w:spacing w:after="60" w:line="276" w:lineRule="auto"/>
        <w:ind w:left="1208" w:hanging="357"/>
        <w:contextualSpacing w:val="0"/>
        <w:jc w:val="both"/>
        <w:rPr>
          <w:rFonts w:asciiTheme="minorHAnsi" w:hAnsiTheme="minorHAnsi" w:cstheme="minorHAnsi"/>
          <w:sz w:val="20"/>
          <w:szCs w:val="20"/>
        </w:rPr>
      </w:pPr>
      <w:r w:rsidRPr="001B6F55">
        <w:rPr>
          <w:rFonts w:asciiTheme="minorHAnsi" w:hAnsiTheme="minorHAnsi" w:cstheme="minorHAnsi"/>
          <w:sz w:val="20"/>
          <w:szCs w:val="20"/>
        </w:rPr>
        <w:t>wykonawca oraz uczestnik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 sankcyjnej;</w:t>
      </w:r>
    </w:p>
    <w:p w14:paraId="0F3C3A96" w14:textId="5544B463" w:rsidR="0000754C" w:rsidRPr="001B6F55" w:rsidRDefault="0000754C" w:rsidP="00980734">
      <w:pPr>
        <w:pStyle w:val="Akapitzlist"/>
        <w:numPr>
          <w:ilvl w:val="0"/>
          <w:numId w:val="55"/>
        </w:numPr>
        <w:spacing w:after="60" w:line="276" w:lineRule="auto"/>
        <w:ind w:left="1208" w:hanging="357"/>
        <w:contextualSpacing w:val="0"/>
        <w:jc w:val="both"/>
        <w:rPr>
          <w:rFonts w:asciiTheme="minorHAnsi" w:hAnsiTheme="minorHAnsi" w:cstheme="minorHAnsi"/>
          <w:sz w:val="20"/>
          <w:szCs w:val="20"/>
        </w:rPr>
      </w:pPr>
      <w:r w:rsidRPr="001B6F55">
        <w:rPr>
          <w:rFonts w:asciiTheme="minorHAnsi" w:hAnsiTheme="minorHAnsi" w:cstheme="minorHAnsi"/>
          <w:sz w:val="20"/>
          <w:szCs w:val="20"/>
        </w:rPr>
        <w:t xml:space="preserve">wykonawca oraz uczestnik konkursu, którego jednostką dominującą w rozumieniu art. 3 ust. 1 pkt 37 ustawy z dnia 29 września 1994 r. o rachunkowości (tekst jednolity: Dz. U. z 2021 r. poz. 217 ze zm.) jest podmiot wymieniony w wykazach określonych w rozporządzeniu 765/2006 i rozporządzeniu 269/2014 albo wpisany na listę lub będący taką jednostką dominującą od dnia </w:t>
      </w:r>
      <w:r w:rsidRPr="001B6F55">
        <w:rPr>
          <w:rFonts w:asciiTheme="minorHAnsi" w:hAnsiTheme="minorHAnsi" w:cstheme="minorHAnsi"/>
          <w:sz w:val="20"/>
          <w:szCs w:val="20"/>
        </w:rPr>
        <w:lastRenderedPageBreak/>
        <w:t>24 lutego 2022 r., o ile został wpisany na listę na podstawie decyzji w sprawie wpisu na listę rozstrzygającej o zastosowaniu środka, o którym mowa w art. 1 pkt 3 specustawy sankcyjnej.</w:t>
      </w:r>
    </w:p>
    <w:p w14:paraId="14A05780" w14:textId="3A6788FD" w:rsidR="0000754C" w:rsidRPr="001B6F55" w:rsidRDefault="0000754C" w:rsidP="001F5A65">
      <w:pPr>
        <w:pStyle w:val="Akapitzlist"/>
        <w:numPr>
          <w:ilvl w:val="0"/>
          <w:numId w:val="51"/>
        </w:numPr>
        <w:spacing w:after="60" w:line="276" w:lineRule="auto"/>
        <w:ind w:left="357" w:hanging="357"/>
        <w:contextualSpacing w:val="0"/>
        <w:jc w:val="both"/>
        <w:rPr>
          <w:rFonts w:asciiTheme="minorHAnsi" w:hAnsiTheme="minorHAnsi" w:cstheme="minorHAnsi"/>
          <w:sz w:val="20"/>
          <w:szCs w:val="20"/>
        </w:rPr>
      </w:pPr>
      <w:r w:rsidRPr="001B6F55">
        <w:rPr>
          <w:rFonts w:asciiTheme="minorHAnsi" w:hAnsiTheme="minorHAnsi" w:cstheme="minorHAnsi"/>
          <w:sz w:val="20"/>
          <w:szCs w:val="20"/>
        </w:rPr>
        <w:t xml:space="preserve"> Wykluczenie, o którym m</w:t>
      </w:r>
      <w:r w:rsidR="00C12396">
        <w:rPr>
          <w:rFonts w:asciiTheme="minorHAnsi" w:hAnsiTheme="minorHAnsi" w:cstheme="minorHAnsi"/>
          <w:sz w:val="20"/>
          <w:szCs w:val="20"/>
        </w:rPr>
        <w:t>owa w ust. 5</w:t>
      </w:r>
      <w:r w:rsidRPr="001B6F55">
        <w:rPr>
          <w:rFonts w:asciiTheme="minorHAnsi" w:hAnsiTheme="minorHAnsi" w:cstheme="minorHAnsi"/>
          <w:sz w:val="20"/>
          <w:szCs w:val="20"/>
        </w:rPr>
        <w:t xml:space="preserve"> następować będzie na okres trwania ww. okoliczności. </w:t>
      </w:r>
    </w:p>
    <w:p w14:paraId="66497628" w14:textId="5DDB46A6" w:rsidR="0000754C" w:rsidRPr="001B6F55" w:rsidRDefault="0000754C" w:rsidP="001F5A65">
      <w:pPr>
        <w:pStyle w:val="Akapitzlist"/>
        <w:numPr>
          <w:ilvl w:val="0"/>
          <w:numId w:val="51"/>
        </w:numPr>
        <w:spacing w:after="60" w:line="276" w:lineRule="auto"/>
        <w:ind w:left="357" w:hanging="357"/>
        <w:contextualSpacing w:val="0"/>
        <w:jc w:val="both"/>
        <w:rPr>
          <w:rFonts w:asciiTheme="minorHAnsi" w:hAnsiTheme="minorHAnsi" w:cstheme="minorHAnsi"/>
          <w:sz w:val="20"/>
          <w:szCs w:val="20"/>
        </w:rPr>
      </w:pPr>
      <w:r w:rsidRPr="001B6F55">
        <w:rPr>
          <w:rFonts w:asciiTheme="minorHAnsi" w:hAnsiTheme="minorHAnsi" w:cstheme="minorHAnsi"/>
          <w:sz w:val="20"/>
          <w:szCs w:val="20"/>
        </w:rPr>
        <w:t xml:space="preserve">W przypadku wykonawcy lub uczestnika konkursu wykluczonego na podstawie art. 7 ust. 1 UOBN, Zamawiający odrzuca ofertę takiego Wykonawcy. </w:t>
      </w:r>
    </w:p>
    <w:p w14:paraId="2B46C043" w14:textId="77777777" w:rsidR="0000754C" w:rsidRPr="001B6F55" w:rsidRDefault="0000754C" w:rsidP="001F5A65">
      <w:pPr>
        <w:pStyle w:val="Akapitzlist"/>
        <w:numPr>
          <w:ilvl w:val="0"/>
          <w:numId w:val="51"/>
        </w:numPr>
        <w:spacing w:after="60" w:line="276" w:lineRule="auto"/>
        <w:ind w:left="357" w:hanging="357"/>
        <w:contextualSpacing w:val="0"/>
        <w:jc w:val="both"/>
        <w:rPr>
          <w:rFonts w:asciiTheme="minorHAnsi" w:hAnsiTheme="minorHAnsi" w:cstheme="minorHAnsi"/>
          <w:sz w:val="20"/>
          <w:szCs w:val="20"/>
        </w:rPr>
      </w:pPr>
      <w:r w:rsidRPr="001B6F55">
        <w:rPr>
          <w:rFonts w:asciiTheme="minorHAnsi" w:hAnsiTheme="minorHAnsi" w:cstheme="minorHAnsi"/>
          <w:sz w:val="20"/>
          <w:szCs w:val="20"/>
        </w:rPr>
        <w:t xml:space="preserve">Zamawiający będzie weryfikował przesłankę wykluczenia, o której mowa w ust. 4 na podstawie: </w:t>
      </w:r>
    </w:p>
    <w:p w14:paraId="544A9B1D" w14:textId="77777777" w:rsidR="0000754C" w:rsidRPr="001B6F55" w:rsidRDefault="0000754C" w:rsidP="001F5A65">
      <w:pPr>
        <w:pStyle w:val="Akapitzlist"/>
        <w:numPr>
          <w:ilvl w:val="0"/>
          <w:numId w:val="52"/>
        </w:numPr>
        <w:spacing w:after="60" w:line="276" w:lineRule="auto"/>
        <w:contextualSpacing w:val="0"/>
        <w:jc w:val="both"/>
        <w:rPr>
          <w:rFonts w:asciiTheme="minorHAnsi" w:hAnsiTheme="minorHAnsi" w:cstheme="minorHAnsi"/>
          <w:sz w:val="20"/>
          <w:szCs w:val="20"/>
        </w:rPr>
      </w:pPr>
      <w:r w:rsidRPr="001B6F55">
        <w:rPr>
          <w:rFonts w:asciiTheme="minorHAnsi" w:hAnsiTheme="minorHAnsi" w:cstheme="minorHAnsi"/>
          <w:sz w:val="20"/>
          <w:szCs w:val="20"/>
        </w:rPr>
        <w:t>Wykazów określonych w rozporządzeniu 765/2006 i rozporządzeniu 269/2014</w:t>
      </w:r>
    </w:p>
    <w:p w14:paraId="4D2D7A08" w14:textId="77777777" w:rsidR="0000754C" w:rsidRPr="001B6F55" w:rsidRDefault="0000754C" w:rsidP="001F5A65">
      <w:pPr>
        <w:pStyle w:val="Akapitzlist"/>
        <w:numPr>
          <w:ilvl w:val="0"/>
          <w:numId w:val="52"/>
        </w:numPr>
        <w:spacing w:after="60" w:line="276" w:lineRule="auto"/>
        <w:contextualSpacing w:val="0"/>
        <w:jc w:val="both"/>
        <w:rPr>
          <w:rFonts w:asciiTheme="minorHAnsi" w:hAnsiTheme="minorHAnsi" w:cstheme="minorHAnsi"/>
          <w:sz w:val="20"/>
          <w:szCs w:val="20"/>
        </w:rPr>
      </w:pPr>
      <w:r w:rsidRPr="001B6F55">
        <w:rPr>
          <w:rFonts w:asciiTheme="minorHAnsi" w:hAnsiTheme="minorHAnsi" w:cstheme="minorHAnsi"/>
          <w:sz w:val="20"/>
          <w:szCs w:val="20"/>
        </w:rPr>
        <w:t>Listy Ministra właściwego do spraw wewnętrznych obejmującej osoby i podmioty, wobec których są stosowane środki, o których mowa w art. 1 UOBN</w:t>
      </w:r>
    </w:p>
    <w:p w14:paraId="0774FD33" w14:textId="0718DFB8" w:rsidR="00D7332B" w:rsidRPr="004A600A" w:rsidRDefault="0000754C" w:rsidP="004A600A">
      <w:pPr>
        <w:pStyle w:val="Akapitzlist"/>
        <w:numPr>
          <w:ilvl w:val="0"/>
          <w:numId w:val="51"/>
        </w:numPr>
        <w:spacing w:after="60" w:line="276" w:lineRule="auto"/>
        <w:ind w:left="357" w:hanging="357"/>
        <w:jc w:val="both"/>
        <w:rPr>
          <w:rFonts w:asciiTheme="minorHAnsi" w:hAnsiTheme="minorHAnsi" w:cstheme="minorHAnsi"/>
          <w:sz w:val="20"/>
          <w:szCs w:val="20"/>
        </w:rPr>
      </w:pPr>
      <w:r w:rsidRPr="00D7332B">
        <w:rPr>
          <w:rFonts w:asciiTheme="minorHAnsi" w:hAnsiTheme="minorHAnsi" w:cstheme="minorHAnsi"/>
          <w:sz w:val="20"/>
          <w:szCs w:val="20"/>
        </w:rPr>
        <w:t xml:space="preserve">Wykonawca może zostać wykluczony przez Zamawiającego na każdym etapie postępowania o udzielenie zamówienia.  </w:t>
      </w:r>
    </w:p>
    <w:p w14:paraId="51F6F50B" w14:textId="346A0EBA" w:rsidR="003916A0" w:rsidRPr="00D7332B" w:rsidRDefault="00944C31" w:rsidP="001F5A65">
      <w:pPr>
        <w:pStyle w:val="Akapitzlist"/>
        <w:numPr>
          <w:ilvl w:val="0"/>
          <w:numId w:val="51"/>
        </w:numPr>
        <w:spacing w:after="60" w:line="276" w:lineRule="auto"/>
        <w:ind w:left="357" w:hanging="357"/>
        <w:jc w:val="both"/>
        <w:rPr>
          <w:rFonts w:asciiTheme="minorHAnsi" w:hAnsiTheme="minorHAnsi" w:cstheme="minorHAnsi"/>
          <w:sz w:val="20"/>
          <w:szCs w:val="20"/>
        </w:rPr>
      </w:pPr>
      <w:r w:rsidRPr="00D7332B">
        <w:rPr>
          <w:rFonts w:asciiTheme="minorHAnsi" w:hAnsiTheme="minorHAnsi" w:cstheme="minorHAnsi"/>
          <w:sz w:val="20"/>
          <w:szCs w:val="20"/>
        </w:rPr>
        <w:t>Zamawiający</w:t>
      </w:r>
      <w:r w:rsidR="00190D7C" w:rsidRPr="00D7332B">
        <w:rPr>
          <w:rFonts w:asciiTheme="minorHAnsi" w:hAnsiTheme="minorHAnsi" w:cstheme="minorHAnsi"/>
          <w:sz w:val="20"/>
          <w:szCs w:val="20"/>
        </w:rPr>
        <w:t xml:space="preserve"> przewiduje </w:t>
      </w:r>
      <w:r w:rsidRPr="00D7332B">
        <w:rPr>
          <w:rFonts w:asciiTheme="minorHAnsi" w:hAnsiTheme="minorHAnsi" w:cstheme="minorHAnsi"/>
          <w:sz w:val="20"/>
          <w:szCs w:val="20"/>
        </w:rPr>
        <w:t xml:space="preserve"> warunki udziału w postępowaniu</w:t>
      </w:r>
      <w:r w:rsidR="008B2E87" w:rsidRPr="00D7332B">
        <w:rPr>
          <w:rFonts w:asciiTheme="minorHAnsi" w:hAnsiTheme="minorHAnsi" w:cstheme="minorHAnsi"/>
          <w:sz w:val="20"/>
          <w:szCs w:val="20"/>
        </w:rPr>
        <w:t xml:space="preserve"> dotyczące</w:t>
      </w:r>
      <w:r w:rsidR="001C2F1C" w:rsidRPr="00D7332B">
        <w:rPr>
          <w:rFonts w:asciiTheme="minorHAnsi" w:hAnsiTheme="minorHAnsi" w:cstheme="minorHAnsi"/>
          <w:sz w:val="20"/>
          <w:szCs w:val="20"/>
        </w:rPr>
        <w:t xml:space="preserve"> </w:t>
      </w:r>
      <w:r w:rsidRPr="00D7332B">
        <w:rPr>
          <w:rFonts w:asciiTheme="minorHAnsi" w:hAnsiTheme="minorHAnsi" w:cstheme="minorHAnsi"/>
          <w:b/>
          <w:bCs/>
          <w:sz w:val="20"/>
          <w:szCs w:val="20"/>
        </w:rPr>
        <w:t>zdolności technicznej lub zawodowej</w:t>
      </w:r>
      <w:r w:rsidR="001C2F1C" w:rsidRPr="00D7332B">
        <w:rPr>
          <w:rFonts w:asciiTheme="minorHAnsi" w:hAnsiTheme="minorHAnsi" w:cstheme="minorHAnsi"/>
          <w:sz w:val="20"/>
          <w:szCs w:val="20"/>
        </w:rPr>
        <w:t xml:space="preserve">. </w:t>
      </w:r>
    </w:p>
    <w:p w14:paraId="60DE0D43" w14:textId="635FF5A6" w:rsidR="00944C31" w:rsidRPr="001B6F55" w:rsidRDefault="00944C31" w:rsidP="001B6F55">
      <w:pPr>
        <w:pStyle w:val="Akapitzlist"/>
        <w:spacing w:after="60" w:line="276" w:lineRule="auto"/>
        <w:contextualSpacing w:val="0"/>
        <w:jc w:val="both"/>
        <w:rPr>
          <w:rFonts w:asciiTheme="minorHAnsi" w:hAnsiTheme="minorHAnsi" w:cstheme="minorHAnsi"/>
          <w:sz w:val="20"/>
          <w:szCs w:val="20"/>
        </w:rPr>
      </w:pPr>
      <w:r w:rsidRPr="001B6F55">
        <w:rPr>
          <w:rFonts w:asciiTheme="minorHAnsi" w:hAnsiTheme="minorHAnsi" w:cstheme="minorHAnsi"/>
          <w:sz w:val="20"/>
          <w:szCs w:val="20"/>
        </w:rPr>
        <w:t xml:space="preserve"> Wykonawca</w:t>
      </w:r>
      <w:r w:rsidR="00190D7C" w:rsidRPr="001B6F55">
        <w:rPr>
          <w:rFonts w:asciiTheme="minorHAnsi" w:hAnsiTheme="minorHAnsi" w:cstheme="minorHAnsi"/>
          <w:sz w:val="20"/>
          <w:szCs w:val="20"/>
        </w:rPr>
        <w:t xml:space="preserve"> spełni warunki udziału jeśli</w:t>
      </w:r>
      <w:r w:rsidRPr="001B6F55">
        <w:rPr>
          <w:rFonts w:asciiTheme="minorHAnsi" w:hAnsiTheme="minorHAnsi" w:cstheme="minorHAnsi"/>
          <w:sz w:val="20"/>
          <w:szCs w:val="20"/>
        </w:rPr>
        <w:t xml:space="preserve"> wykaże, że:</w:t>
      </w:r>
    </w:p>
    <w:p w14:paraId="41AFB4A2" w14:textId="5FF1F7A6" w:rsidR="00944C31" w:rsidRPr="001B6F55" w:rsidRDefault="00944C31" w:rsidP="001B6F55">
      <w:pPr>
        <w:pStyle w:val="Akapitzlist"/>
        <w:numPr>
          <w:ilvl w:val="2"/>
          <w:numId w:val="3"/>
        </w:numPr>
        <w:shd w:val="clear" w:color="auto" w:fill="FFFFFF"/>
        <w:spacing w:after="60" w:line="276" w:lineRule="auto"/>
        <w:contextualSpacing w:val="0"/>
        <w:jc w:val="both"/>
        <w:rPr>
          <w:rFonts w:asciiTheme="minorHAnsi" w:hAnsiTheme="minorHAnsi" w:cstheme="minorHAnsi"/>
          <w:b/>
          <w:color w:val="222222"/>
          <w:sz w:val="20"/>
          <w:szCs w:val="20"/>
        </w:rPr>
      </w:pPr>
      <w:r w:rsidRPr="001B6F55">
        <w:rPr>
          <w:rFonts w:asciiTheme="minorHAnsi" w:hAnsiTheme="minorHAnsi" w:cstheme="minorHAnsi"/>
          <w:bCs/>
          <w:iCs/>
          <w:sz w:val="20"/>
          <w:szCs w:val="20"/>
        </w:rPr>
        <w:t>w okresie ostatnich 5 lat przed terminem składania ofert (a jeśli okres prowadzenia działalności jest krótszy</w:t>
      </w:r>
      <w:r w:rsidR="00576825" w:rsidRPr="001B6F55">
        <w:rPr>
          <w:rFonts w:asciiTheme="minorHAnsi" w:hAnsiTheme="minorHAnsi" w:cstheme="minorHAnsi"/>
          <w:bCs/>
          <w:iCs/>
          <w:sz w:val="20"/>
          <w:szCs w:val="20"/>
        </w:rPr>
        <w:t>,</w:t>
      </w:r>
      <w:r w:rsidRPr="001B6F55">
        <w:rPr>
          <w:rFonts w:asciiTheme="minorHAnsi" w:hAnsiTheme="minorHAnsi" w:cstheme="minorHAnsi"/>
          <w:bCs/>
          <w:iCs/>
          <w:sz w:val="20"/>
          <w:szCs w:val="20"/>
        </w:rPr>
        <w:t xml:space="preserve"> to w tym okresie) wykonał </w:t>
      </w:r>
      <w:r w:rsidRPr="001B6F55">
        <w:rPr>
          <w:rFonts w:asciiTheme="minorHAnsi" w:hAnsiTheme="minorHAnsi" w:cstheme="minorHAnsi"/>
          <w:b/>
          <w:iCs/>
          <w:sz w:val="20"/>
          <w:szCs w:val="20"/>
        </w:rPr>
        <w:t xml:space="preserve">co najmniej dwa zamówienia obejmujące swoim zakresem roboty budowlane polegające na </w:t>
      </w:r>
      <w:r w:rsidRPr="001B6F55">
        <w:rPr>
          <w:rFonts w:asciiTheme="minorHAnsi" w:hAnsiTheme="minorHAnsi" w:cstheme="minorHAnsi"/>
          <w:b/>
          <w:sz w:val="20"/>
          <w:szCs w:val="20"/>
        </w:rPr>
        <w:t>budowie lub przebudowie dróg lub ulic klasy minimum „D” („</w:t>
      </w:r>
      <w:r w:rsidR="001567D0" w:rsidRPr="001B6F55">
        <w:rPr>
          <w:rFonts w:asciiTheme="minorHAnsi" w:hAnsiTheme="minorHAnsi" w:cstheme="minorHAnsi"/>
          <w:b/>
          <w:sz w:val="20"/>
          <w:szCs w:val="20"/>
        </w:rPr>
        <w:t>dojazdowej</w:t>
      </w:r>
      <w:r w:rsidRPr="001B6F55">
        <w:rPr>
          <w:rFonts w:asciiTheme="minorHAnsi" w:hAnsiTheme="minorHAnsi" w:cstheme="minorHAnsi"/>
          <w:b/>
          <w:sz w:val="20"/>
          <w:szCs w:val="20"/>
        </w:rPr>
        <w:t xml:space="preserve">”) o długości co najmniej 450 m długości, </w:t>
      </w:r>
      <w:r w:rsidR="0000754C" w:rsidRPr="001B6F55">
        <w:rPr>
          <w:rFonts w:asciiTheme="minorHAnsi" w:hAnsiTheme="minorHAnsi" w:cstheme="minorHAnsi"/>
          <w:b/>
          <w:sz w:val="20"/>
          <w:szCs w:val="20"/>
        </w:rPr>
        <w:t xml:space="preserve">obejmujące  </w:t>
      </w:r>
      <w:r w:rsidRPr="001B6F55">
        <w:rPr>
          <w:rFonts w:asciiTheme="minorHAnsi" w:hAnsiTheme="minorHAnsi" w:cstheme="minorHAnsi"/>
          <w:b/>
          <w:sz w:val="20"/>
          <w:szCs w:val="20"/>
        </w:rPr>
        <w:t xml:space="preserve">swoim </w:t>
      </w:r>
      <w:r w:rsidR="0000754C" w:rsidRPr="001B6F55">
        <w:rPr>
          <w:rFonts w:asciiTheme="minorHAnsi" w:hAnsiTheme="minorHAnsi" w:cstheme="minorHAnsi"/>
          <w:b/>
          <w:sz w:val="20"/>
          <w:szCs w:val="20"/>
        </w:rPr>
        <w:t xml:space="preserve">zakresem </w:t>
      </w:r>
      <w:r w:rsidRPr="001B6F55">
        <w:rPr>
          <w:rFonts w:asciiTheme="minorHAnsi" w:hAnsiTheme="minorHAnsi" w:cstheme="minorHAnsi"/>
          <w:b/>
          <w:sz w:val="20"/>
          <w:szCs w:val="20"/>
        </w:rPr>
        <w:t>branże: drogową, sanitarną, elektroenergetyczną, teletechniczną.</w:t>
      </w:r>
    </w:p>
    <w:p w14:paraId="177F8D6E" w14:textId="77777777" w:rsidR="00315045" w:rsidRPr="001B6F55" w:rsidRDefault="00315045" w:rsidP="001B6F55">
      <w:pPr>
        <w:pStyle w:val="Akapitzlist"/>
        <w:shd w:val="clear" w:color="auto" w:fill="FFFFFF"/>
        <w:spacing w:after="60" w:line="276" w:lineRule="auto"/>
        <w:ind w:left="1080"/>
        <w:contextualSpacing w:val="0"/>
        <w:jc w:val="both"/>
        <w:rPr>
          <w:rFonts w:asciiTheme="minorHAnsi" w:hAnsiTheme="minorHAnsi" w:cstheme="minorHAnsi"/>
          <w:bCs/>
          <w:color w:val="222222"/>
          <w:sz w:val="20"/>
          <w:szCs w:val="20"/>
        </w:rPr>
      </w:pPr>
    </w:p>
    <w:p w14:paraId="0F2B63C6" w14:textId="56875245" w:rsidR="00944C31" w:rsidRPr="001B6F55" w:rsidRDefault="002A38B0" w:rsidP="001B6F55">
      <w:pPr>
        <w:pStyle w:val="Akapitzlist"/>
        <w:numPr>
          <w:ilvl w:val="2"/>
          <w:numId w:val="3"/>
        </w:numPr>
        <w:shd w:val="clear" w:color="auto" w:fill="FFFFFF"/>
        <w:spacing w:after="60" w:line="276" w:lineRule="auto"/>
        <w:contextualSpacing w:val="0"/>
        <w:jc w:val="both"/>
        <w:rPr>
          <w:rFonts w:asciiTheme="minorHAnsi" w:hAnsiTheme="minorHAnsi" w:cstheme="minorHAnsi"/>
          <w:bCs/>
          <w:color w:val="222222"/>
          <w:sz w:val="20"/>
          <w:szCs w:val="20"/>
        </w:rPr>
      </w:pPr>
      <w:r w:rsidRPr="001B6F55">
        <w:rPr>
          <w:rFonts w:asciiTheme="minorHAnsi" w:hAnsiTheme="minorHAnsi" w:cstheme="minorHAnsi"/>
          <w:bCs/>
          <w:iCs/>
          <w:sz w:val="20"/>
          <w:szCs w:val="20"/>
        </w:rPr>
        <w:t xml:space="preserve">Dysponuje lub będzie dysponowała zespołem osób, które </w:t>
      </w:r>
      <w:r w:rsidR="00944C31" w:rsidRPr="001B6F55">
        <w:rPr>
          <w:rFonts w:asciiTheme="minorHAnsi" w:hAnsiTheme="minorHAnsi" w:cstheme="minorHAnsi"/>
          <w:bCs/>
          <w:iCs/>
          <w:sz w:val="20"/>
          <w:szCs w:val="20"/>
        </w:rPr>
        <w:t xml:space="preserve">skieruje do </w:t>
      </w:r>
      <w:r w:rsidRPr="001B6F55">
        <w:rPr>
          <w:rFonts w:asciiTheme="minorHAnsi" w:hAnsiTheme="minorHAnsi" w:cstheme="minorHAnsi"/>
          <w:bCs/>
          <w:iCs/>
          <w:sz w:val="20"/>
          <w:szCs w:val="20"/>
        </w:rPr>
        <w:t xml:space="preserve">realizacji </w:t>
      </w:r>
      <w:r w:rsidR="0000754C" w:rsidRPr="001B6F55">
        <w:rPr>
          <w:rFonts w:asciiTheme="minorHAnsi" w:hAnsiTheme="minorHAnsi" w:cstheme="minorHAnsi"/>
          <w:bCs/>
          <w:iCs/>
          <w:sz w:val="20"/>
          <w:szCs w:val="20"/>
        </w:rPr>
        <w:t xml:space="preserve">zamówienia </w:t>
      </w:r>
      <w:r w:rsidR="00944C31" w:rsidRPr="001B6F55">
        <w:rPr>
          <w:rFonts w:asciiTheme="minorHAnsi" w:hAnsiTheme="minorHAnsi" w:cstheme="minorHAnsi"/>
          <w:bCs/>
          <w:iCs/>
          <w:sz w:val="20"/>
          <w:szCs w:val="20"/>
        </w:rPr>
        <w:t xml:space="preserve"> o następujących kwalifikacjach:</w:t>
      </w:r>
    </w:p>
    <w:p w14:paraId="0E9F4CF8" w14:textId="77777777" w:rsidR="00944C31" w:rsidRPr="001B6F55" w:rsidRDefault="00944C31" w:rsidP="001B6F55">
      <w:pPr>
        <w:pStyle w:val="Akapitzlist"/>
        <w:spacing w:after="60" w:line="276" w:lineRule="auto"/>
        <w:contextualSpacing w:val="0"/>
        <w:rPr>
          <w:rFonts w:asciiTheme="minorHAnsi" w:hAnsiTheme="minorHAnsi" w:cstheme="minorHAnsi"/>
          <w:b/>
          <w:color w:val="222222"/>
          <w:sz w:val="20"/>
          <w:szCs w:val="20"/>
        </w:rPr>
      </w:pPr>
    </w:p>
    <w:p w14:paraId="105875C0" w14:textId="6CCFA20F" w:rsidR="00944C31" w:rsidRPr="001B6F55" w:rsidRDefault="00944C31" w:rsidP="001F5A65">
      <w:pPr>
        <w:pStyle w:val="Akapitzlist"/>
        <w:numPr>
          <w:ilvl w:val="0"/>
          <w:numId w:val="33"/>
        </w:numPr>
        <w:shd w:val="clear" w:color="auto" w:fill="FFFFFF"/>
        <w:spacing w:after="60" w:line="276" w:lineRule="auto"/>
        <w:contextualSpacing w:val="0"/>
        <w:jc w:val="both"/>
        <w:rPr>
          <w:rFonts w:asciiTheme="minorHAnsi" w:hAnsiTheme="minorHAnsi" w:cstheme="minorHAnsi"/>
          <w:bCs/>
          <w:iCs/>
          <w:sz w:val="20"/>
          <w:szCs w:val="20"/>
        </w:rPr>
      </w:pPr>
      <w:r w:rsidRPr="001B6F55">
        <w:rPr>
          <w:rFonts w:asciiTheme="minorHAnsi" w:hAnsiTheme="minorHAnsi" w:cstheme="minorHAnsi"/>
          <w:b/>
          <w:iCs/>
          <w:sz w:val="20"/>
          <w:szCs w:val="20"/>
        </w:rPr>
        <w:t>Projektant</w:t>
      </w:r>
      <w:r w:rsidR="002A38B0" w:rsidRPr="001B6F55">
        <w:rPr>
          <w:rFonts w:asciiTheme="minorHAnsi" w:hAnsiTheme="minorHAnsi" w:cstheme="minorHAnsi"/>
          <w:b/>
          <w:iCs/>
          <w:sz w:val="20"/>
          <w:szCs w:val="20"/>
        </w:rPr>
        <w:t>a</w:t>
      </w:r>
      <w:r w:rsidRPr="001B6F55">
        <w:rPr>
          <w:rFonts w:asciiTheme="minorHAnsi" w:hAnsiTheme="minorHAnsi" w:cstheme="minorHAnsi"/>
          <w:b/>
          <w:iCs/>
          <w:sz w:val="20"/>
          <w:szCs w:val="20"/>
        </w:rPr>
        <w:t xml:space="preserve"> w branży drogowej</w:t>
      </w:r>
      <w:r w:rsidRPr="001B6F55">
        <w:rPr>
          <w:rFonts w:asciiTheme="minorHAnsi" w:hAnsiTheme="minorHAnsi" w:cstheme="minorHAnsi"/>
          <w:bCs/>
          <w:iCs/>
          <w:sz w:val="20"/>
          <w:szCs w:val="20"/>
        </w:rPr>
        <w:t xml:space="preserve"> – </w:t>
      </w:r>
      <w:r w:rsidR="00AB3450" w:rsidRPr="001B6F55">
        <w:rPr>
          <w:rFonts w:asciiTheme="minorHAnsi" w:hAnsiTheme="minorHAnsi" w:cstheme="minorHAnsi"/>
          <w:bCs/>
          <w:iCs/>
          <w:sz w:val="20"/>
          <w:szCs w:val="20"/>
        </w:rPr>
        <w:t xml:space="preserve">posiadającego </w:t>
      </w:r>
      <w:r w:rsidRPr="001B6F55">
        <w:rPr>
          <w:rFonts w:asciiTheme="minorHAnsi" w:hAnsiTheme="minorHAnsi" w:cstheme="minorHAnsi"/>
          <w:bCs/>
          <w:iCs/>
          <w:sz w:val="20"/>
          <w:szCs w:val="20"/>
        </w:rPr>
        <w:t xml:space="preserve">uprawnienia budowlane bez ograniczeń do projektowania w </w:t>
      </w:r>
      <w:r w:rsidRPr="001B6F55">
        <w:rPr>
          <w:rFonts w:asciiTheme="minorHAnsi" w:hAnsiTheme="minorHAnsi" w:cstheme="minorHAnsi"/>
          <w:bCs/>
          <w:iCs/>
          <w:sz w:val="20"/>
          <w:szCs w:val="20"/>
          <w:u w:val="single"/>
        </w:rPr>
        <w:t>specjalności inżynieryjnej drogowej</w:t>
      </w:r>
      <w:r w:rsidRPr="001B6F55">
        <w:rPr>
          <w:rFonts w:asciiTheme="minorHAnsi" w:hAnsiTheme="minorHAnsi" w:cstheme="minorHAnsi"/>
          <w:bCs/>
          <w:iCs/>
          <w:sz w:val="20"/>
          <w:szCs w:val="20"/>
        </w:rPr>
        <w:t xml:space="preserve"> </w:t>
      </w:r>
      <w:r w:rsidRPr="001B6F55">
        <w:rPr>
          <w:rFonts w:asciiTheme="minorHAnsi" w:hAnsiTheme="minorHAnsi" w:cstheme="minorHAnsi"/>
          <w:sz w:val="20"/>
          <w:szCs w:val="20"/>
        </w:rPr>
        <w:t>lub odpowiadające im uprawnienia wydane na podstawie wcześniej obowiązujących przepisów lub uprawnienia uznane na terytorium Rzeczypospolitej Polski na podstawie przepisów ustawy z dnia 22 grudnia 2015 r. o zasadach uznawania kwalifikacji zawodowych nabytych w państwach członkowskich Unii Europejskiej (Dz.U. 2016 r. poz. 65 ze zm.),</w:t>
      </w:r>
      <w:r w:rsidR="00FE6855" w:rsidRPr="001B6F55">
        <w:rPr>
          <w:rFonts w:asciiTheme="minorHAnsi" w:hAnsiTheme="minorHAnsi" w:cstheme="minorHAnsi"/>
          <w:sz w:val="20"/>
          <w:szCs w:val="20"/>
        </w:rPr>
        <w:t xml:space="preserve"> </w:t>
      </w:r>
      <w:r w:rsidR="002A38B0" w:rsidRPr="001B6F55">
        <w:rPr>
          <w:rFonts w:asciiTheme="minorHAnsi" w:hAnsiTheme="minorHAnsi" w:cstheme="minorHAnsi"/>
          <w:sz w:val="20"/>
          <w:szCs w:val="20"/>
        </w:rPr>
        <w:t>posiadając</w:t>
      </w:r>
      <w:r w:rsidR="00AB3450" w:rsidRPr="001B6F55">
        <w:rPr>
          <w:rFonts w:asciiTheme="minorHAnsi" w:hAnsiTheme="minorHAnsi" w:cstheme="minorHAnsi"/>
          <w:sz w:val="20"/>
          <w:szCs w:val="20"/>
        </w:rPr>
        <w:t>ego</w:t>
      </w:r>
      <w:r w:rsidR="002A38B0" w:rsidRPr="001B6F55">
        <w:rPr>
          <w:rFonts w:asciiTheme="minorHAnsi" w:hAnsiTheme="minorHAnsi" w:cstheme="minorHAnsi"/>
          <w:sz w:val="20"/>
          <w:szCs w:val="20"/>
        </w:rPr>
        <w:t xml:space="preserve"> </w:t>
      </w:r>
      <w:r w:rsidR="00FE6855" w:rsidRPr="001B6F55">
        <w:rPr>
          <w:rFonts w:asciiTheme="minorHAnsi" w:hAnsiTheme="minorHAnsi" w:cstheme="minorHAnsi"/>
          <w:sz w:val="20"/>
          <w:szCs w:val="20"/>
        </w:rPr>
        <w:t xml:space="preserve">co najmniej </w:t>
      </w:r>
      <w:r w:rsidR="00FE6855" w:rsidRPr="001B6F55">
        <w:rPr>
          <w:rFonts w:asciiTheme="minorHAnsi" w:hAnsiTheme="minorHAnsi" w:cstheme="minorHAnsi"/>
          <w:b/>
          <w:sz w:val="20"/>
          <w:szCs w:val="20"/>
        </w:rPr>
        <w:t>2 letnie doświadczenie</w:t>
      </w:r>
      <w:r w:rsidR="00FE6855" w:rsidRPr="001B6F55">
        <w:rPr>
          <w:rFonts w:asciiTheme="minorHAnsi" w:hAnsiTheme="minorHAnsi" w:cstheme="minorHAnsi"/>
          <w:sz w:val="20"/>
          <w:szCs w:val="20"/>
        </w:rPr>
        <w:t xml:space="preserve"> w projektowaniu,</w:t>
      </w:r>
      <w:r w:rsidR="00AC76B5" w:rsidRPr="001B6F55">
        <w:rPr>
          <w:rFonts w:asciiTheme="minorHAnsi" w:hAnsiTheme="minorHAnsi" w:cstheme="minorHAnsi"/>
          <w:sz w:val="20"/>
          <w:szCs w:val="20"/>
        </w:rPr>
        <w:t xml:space="preserve"> liczone od momentu uzyskania uprawnień,</w:t>
      </w:r>
    </w:p>
    <w:p w14:paraId="2CAA0E4F" w14:textId="77777777" w:rsidR="00944C31" w:rsidRPr="001B6F55" w:rsidRDefault="00944C31" w:rsidP="001B6F55">
      <w:pPr>
        <w:pStyle w:val="Akapitzlist"/>
        <w:shd w:val="clear" w:color="auto" w:fill="FFFFFF"/>
        <w:spacing w:after="60" w:line="276" w:lineRule="auto"/>
        <w:ind w:left="1440"/>
        <w:contextualSpacing w:val="0"/>
        <w:jc w:val="both"/>
        <w:rPr>
          <w:rFonts w:asciiTheme="minorHAnsi" w:hAnsiTheme="minorHAnsi" w:cstheme="minorHAnsi"/>
          <w:bCs/>
          <w:iCs/>
          <w:sz w:val="20"/>
          <w:szCs w:val="20"/>
        </w:rPr>
      </w:pPr>
    </w:p>
    <w:p w14:paraId="12F3B216" w14:textId="437585AD" w:rsidR="00944C31" w:rsidRPr="001B6F55" w:rsidRDefault="00944C31" w:rsidP="001F5A65">
      <w:pPr>
        <w:pStyle w:val="Akapitzlist"/>
        <w:numPr>
          <w:ilvl w:val="0"/>
          <w:numId w:val="33"/>
        </w:numPr>
        <w:shd w:val="clear" w:color="auto" w:fill="FFFFFF"/>
        <w:spacing w:after="60" w:line="276" w:lineRule="auto"/>
        <w:contextualSpacing w:val="0"/>
        <w:jc w:val="both"/>
        <w:rPr>
          <w:rFonts w:asciiTheme="minorHAnsi" w:hAnsiTheme="minorHAnsi" w:cstheme="minorHAnsi"/>
          <w:bCs/>
          <w:iCs/>
          <w:sz w:val="20"/>
          <w:szCs w:val="20"/>
        </w:rPr>
      </w:pPr>
      <w:r w:rsidRPr="001B6F55">
        <w:rPr>
          <w:rFonts w:asciiTheme="minorHAnsi" w:hAnsiTheme="minorHAnsi" w:cstheme="minorHAnsi"/>
          <w:b/>
          <w:iCs/>
          <w:sz w:val="20"/>
          <w:szCs w:val="20"/>
        </w:rPr>
        <w:t>Projektant</w:t>
      </w:r>
      <w:r w:rsidR="002A38B0" w:rsidRPr="001B6F55">
        <w:rPr>
          <w:rFonts w:asciiTheme="minorHAnsi" w:hAnsiTheme="minorHAnsi" w:cstheme="minorHAnsi"/>
          <w:b/>
          <w:iCs/>
          <w:sz w:val="20"/>
          <w:szCs w:val="20"/>
        </w:rPr>
        <w:t>a</w:t>
      </w:r>
      <w:r w:rsidRPr="001B6F55">
        <w:rPr>
          <w:rFonts w:asciiTheme="minorHAnsi" w:hAnsiTheme="minorHAnsi" w:cstheme="minorHAnsi"/>
          <w:b/>
          <w:iCs/>
          <w:sz w:val="20"/>
          <w:szCs w:val="20"/>
        </w:rPr>
        <w:t xml:space="preserve"> w branży wodno-kanalizacyjnej</w:t>
      </w:r>
      <w:r w:rsidRPr="001B6F55">
        <w:rPr>
          <w:rFonts w:asciiTheme="minorHAnsi" w:hAnsiTheme="minorHAnsi" w:cstheme="minorHAnsi"/>
          <w:bCs/>
          <w:iCs/>
          <w:sz w:val="20"/>
          <w:szCs w:val="20"/>
        </w:rPr>
        <w:t xml:space="preserve"> – </w:t>
      </w:r>
      <w:r w:rsidR="002A38B0" w:rsidRPr="001B6F55">
        <w:rPr>
          <w:rFonts w:asciiTheme="minorHAnsi" w:hAnsiTheme="minorHAnsi" w:cstheme="minorHAnsi"/>
          <w:bCs/>
          <w:iCs/>
          <w:sz w:val="20"/>
          <w:szCs w:val="20"/>
        </w:rPr>
        <w:t>posiadając</w:t>
      </w:r>
      <w:r w:rsidR="00AB3450" w:rsidRPr="001B6F55">
        <w:rPr>
          <w:rFonts w:asciiTheme="minorHAnsi" w:hAnsiTheme="minorHAnsi" w:cstheme="minorHAnsi"/>
          <w:bCs/>
          <w:iCs/>
          <w:sz w:val="20"/>
          <w:szCs w:val="20"/>
        </w:rPr>
        <w:t>ego</w:t>
      </w:r>
      <w:r w:rsidR="002A38B0" w:rsidRPr="001B6F55">
        <w:rPr>
          <w:rFonts w:asciiTheme="minorHAnsi" w:hAnsiTheme="minorHAnsi" w:cstheme="minorHAnsi"/>
          <w:bCs/>
          <w:iCs/>
          <w:sz w:val="20"/>
          <w:szCs w:val="20"/>
        </w:rPr>
        <w:t xml:space="preserve"> </w:t>
      </w:r>
      <w:r w:rsidRPr="001B6F55">
        <w:rPr>
          <w:rFonts w:asciiTheme="minorHAnsi" w:hAnsiTheme="minorHAnsi" w:cstheme="minorHAnsi"/>
          <w:bCs/>
          <w:iCs/>
          <w:sz w:val="20"/>
          <w:szCs w:val="20"/>
        </w:rPr>
        <w:t xml:space="preserve">uprawnienia budowlane bez ograniczeń do projektowania w </w:t>
      </w:r>
      <w:r w:rsidRPr="001B6F55">
        <w:rPr>
          <w:rFonts w:asciiTheme="minorHAnsi" w:hAnsiTheme="minorHAnsi" w:cstheme="minorHAnsi"/>
          <w:sz w:val="20"/>
          <w:szCs w:val="20"/>
        </w:rPr>
        <w:t xml:space="preserve">specjalności instalacyjnej w zakresie </w:t>
      </w:r>
      <w:r w:rsidRPr="001B6F55">
        <w:rPr>
          <w:rFonts w:asciiTheme="minorHAnsi" w:hAnsiTheme="minorHAnsi" w:cstheme="minorHAnsi"/>
          <w:sz w:val="20"/>
          <w:szCs w:val="20"/>
          <w:u w:val="single"/>
        </w:rPr>
        <w:t>sieci, instalacji i urządzeń cieplnych, wentylacyjnych, gazowych, wodociągowych i kanalizacyjnych</w:t>
      </w:r>
      <w:r w:rsidRPr="001B6F55">
        <w:rPr>
          <w:rFonts w:asciiTheme="minorHAnsi" w:hAnsiTheme="minorHAnsi" w:cstheme="minorHAnsi"/>
          <w:sz w:val="20"/>
          <w:szCs w:val="20"/>
        </w:rPr>
        <w:t xml:space="preserve"> lub odpowiadające im uprawnienia wydane na podstawie wcześniej obowiązujących przepisów lub uprawnienia uznane na terytorium Rzeczypospolitej Polski na podstawie przepisów ustawy z dnia 22 grudnia 2015 r. o zasadach uznawania kwalifikacji zawodowych nabytych w państwach członkowskich Unii Europejskiej (Dz.U. 2016 r. poz. 65 ze zm.),</w:t>
      </w:r>
      <w:r w:rsidR="00FE6855" w:rsidRPr="001B6F55">
        <w:rPr>
          <w:rFonts w:asciiTheme="minorHAnsi" w:hAnsiTheme="minorHAnsi" w:cstheme="minorHAnsi"/>
          <w:sz w:val="20"/>
          <w:szCs w:val="20"/>
        </w:rPr>
        <w:t xml:space="preserve"> </w:t>
      </w:r>
      <w:r w:rsidR="002A38B0" w:rsidRPr="001B6F55">
        <w:rPr>
          <w:rFonts w:asciiTheme="minorHAnsi" w:hAnsiTheme="minorHAnsi" w:cstheme="minorHAnsi"/>
          <w:sz w:val="20"/>
          <w:szCs w:val="20"/>
        </w:rPr>
        <w:t>posiadając</w:t>
      </w:r>
      <w:r w:rsidR="00AB3450" w:rsidRPr="001B6F55">
        <w:rPr>
          <w:rFonts w:asciiTheme="minorHAnsi" w:hAnsiTheme="minorHAnsi" w:cstheme="minorHAnsi"/>
          <w:sz w:val="20"/>
          <w:szCs w:val="20"/>
        </w:rPr>
        <w:t>ego</w:t>
      </w:r>
      <w:r w:rsidR="002A38B0" w:rsidRPr="001B6F55">
        <w:rPr>
          <w:rFonts w:asciiTheme="minorHAnsi" w:hAnsiTheme="minorHAnsi" w:cstheme="minorHAnsi"/>
          <w:sz w:val="20"/>
          <w:szCs w:val="20"/>
        </w:rPr>
        <w:t xml:space="preserve"> </w:t>
      </w:r>
      <w:r w:rsidR="00FE6855" w:rsidRPr="001B6F55">
        <w:rPr>
          <w:rFonts w:asciiTheme="minorHAnsi" w:hAnsiTheme="minorHAnsi" w:cstheme="minorHAnsi"/>
          <w:sz w:val="20"/>
          <w:szCs w:val="20"/>
        </w:rPr>
        <w:t xml:space="preserve">co najmniej </w:t>
      </w:r>
      <w:r w:rsidR="00FE6855" w:rsidRPr="001B6F55">
        <w:rPr>
          <w:rFonts w:asciiTheme="minorHAnsi" w:hAnsiTheme="minorHAnsi" w:cstheme="minorHAnsi"/>
          <w:b/>
          <w:sz w:val="20"/>
          <w:szCs w:val="20"/>
        </w:rPr>
        <w:t>1</w:t>
      </w:r>
      <w:r w:rsidR="00D7332B">
        <w:rPr>
          <w:rFonts w:asciiTheme="minorHAnsi" w:hAnsiTheme="minorHAnsi" w:cstheme="minorHAnsi"/>
          <w:b/>
          <w:sz w:val="20"/>
          <w:szCs w:val="20"/>
        </w:rPr>
        <w:t> </w:t>
      </w:r>
      <w:r w:rsidR="00FE6855" w:rsidRPr="001B6F55">
        <w:rPr>
          <w:rFonts w:asciiTheme="minorHAnsi" w:hAnsiTheme="minorHAnsi" w:cstheme="minorHAnsi"/>
          <w:b/>
          <w:sz w:val="20"/>
          <w:szCs w:val="20"/>
        </w:rPr>
        <w:t>rok doświadczenia</w:t>
      </w:r>
      <w:r w:rsidR="00FE6855" w:rsidRPr="001B6F55">
        <w:rPr>
          <w:rFonts w:asciiTheme="minorHAnsi" w:hAnsiTheme="minorHAnsi" w:cstheme="minorHAnsi"/>
          <w:sz w:val="20"/>
          <w:szCs w:val="20"/>
        </w:rPr>
        <w:t xml:space="preserve"> w projektowaniu,</w:t>
      </w:r>
      <w:r w:rsidR="00AC76B5" w:rsidRPr="001B6F55">
        <w:rPr>
          <w:rFonts w:asciiTheme="minorHAnsi" w:hAnsiTheme="minorHAnsi" w:cstheme="minorHAnsi"/>
          <w:sz w:val="20"/>
          <w:szCs w:val="20"/>
        </w:rPr>
        <w:t xml:space="preserve"> </w:t>
      </w:r>
      <w:r w:rsidR="00BE7ECD" w:rsidRPr="001B6F55">
        <w:rPr>
          <w:rFonts w:asciiTheme="minorHAnsi" w:hAnsiTheme="minorHAnsi" w:cstheme="minorHAnsi"/>
          <w:sz w:val="20"/>
          <w:szCs w:val="20"/>
        </w:rPr>
        <w:t>liczony</w:t>
      </w:r>
      <w:r w:rsidR="00AC76B5" w:rsidRPr="001B6F55">
        <w:rPr>
          <w:rFonts w:asciiTheme="minorHAnsi" w:hAnsiTheme="minorHAnsi" w:cstheme="minorHAnsi"/>
          <w:sz w:val="20"/>
          <w:szCs w:val="20"/>
        </w:rPr>
        <w:t xml:space="preserve"> od momentu uzyskania uprawnień,</w:t>
      </w:r>
    </w:p>
    <w:p w14:paraId="2A03B11D" w14:textId="77777777" w:rsidR="00944C31" w:rsidRPr="001B6F55" w:rsidRDefault="00944C31" w:rsidP="001B6F55">
      <w:pPr>
        <w:shd w:val="clear" w:color="auto" w:fill="FFFFFF"/>
        <w:spacing w:after="60" w:line="276" w:lineRule="auto"/>
        <w:jc w:val="both"/>
        <w:rPr>
          <w:rFonts w:asciiTheme="minorHAnsi" w:hAnsiTheme="minorHAnsi" w:cstheme="minorHAnsi"/>
          <w:bCs/>
          <w:iCs/>
        </w:rPr>
      </w:pPr>
    </w:p>
    <w:p w14:paraId="6AAE6512" w14:textId="31C3ADD5" w:rsidR="00944C31" w:rsidRPr="001B6F55" w:rsidRDefault="00944C31" w:rsidP="001F5A65">
      <w:pPr>
        <w:pStyle w:val="Akapitzlist"/>
        <w:numPr>
          <w:ilvl w:val="0"/>
          <w:numId w:val="33"/>
        </w:numPr>
        <w:shd w:val="clear" w:color="auto" w:fill="FFFFFF"/>
        <w:spacing w:after="60" w:line="276" w:lineRule="auto"/>
        <w:contextualSpacing w:val="0"/>
        <w:jc w:val="both"/>
        <w:rPr>
          <w:rFonts w:asciiTheme="minorHAnsi" w:hAnsiTheme="minorHAnsi" w:cstheme="minorHAnsi"/>
          <w:bCs/>
          <w:iCs/>
          <w:sz w:val="20"/>
          <w:szCs w:val="20"/>
        </w:rPr>
      </w:pPr>
      <w:r w:rsidRPr="001B6F55">
        <w:rPr>
          <w:rFonts w:asciiTheme="minorHAnsi" w:hAnsiTheme="minorHAnsi" w:cstheme="minorHAnsi"/>
          <w:b/>
          <w:iCs/>
          <w:sz w:val="20"/>
          <w:szCs w:val="20"/>
        </w:rPr>
        <w:t>Projektant</w:t>
      </w:r>
      <w:r w:rsidR="002A38B0" w:rsidRPr="001B6F55">
        <w:rPr>
          <w:rFonts w:asciiTheme="minorHAnsi" w:hAnsiTheme="minorHAnsi" w:cstheme="minorHAnsi"/>
          <w:b/>
          <w:iCs/>
          <w:sz w:val="20"/>
          <w:szCs w:val="20"/>
        </w:rPr>
        <w:t>a</w:t>
      </w:r>
      <w:r w:rsidRPr="001B6F55">
        <w:rPr>
          <w:rFonts w:asciiTheme="minorHAnsi" w:hAnsiTheme="minorHAnsi" w:cstheme="minorHAnsi"/>
          <w:b/>
          <w:iCs/>
          <w:sz w:val="20"/>
          <w:szCs w:val="20"/>
        </w:rPr>
        <w:t xml:space="preserve"> w branży elektroenergetycznej</w:t>
      </w:r>
      <w:r w:rsidRPr="001B6F55">
        <w:rPr>
          <w:rFonts w:asciiTheme="minorHAnsi" w:hAnsiTheme="minorHAnsi" w:cstheme="minorHAnsi"/>
          <w:bCs/>
          <w:iCs/>
          <w:sz w:val="20"/>
          <w:szCs w:val="20"/>
        </w:rPr>
        <w:t xml:space="preserve"> – </w:t>
      </w:r>
      <w:r w:rsidR="002A38B0" w:rsidRPr="001B6F55">
        <w:rPr>
          <w:rFonts w:asciiTheme="minorHAnsi" w:hAnsiTheme="minorHAnsi" w:cstheme="minorHAnsi"/>
          <w:bCs/>
          <w:iCs/>
          <w:sz w:val="20"/>
          <w:szCs w:val="20"/>
        </w:rPr>
        <w:t>posiadając</w:t>
      </w:r>
      <w:r w:rsidR="00AB3450" w:rsidRPr="001B6F55">
        <w:rPr>
          <w:rFonts w:asciiTheme="minorHAnsi" w:hAnsiTheme="minorHAnsi" w:cstheme="minorHAnsi"/>
          <w:bCs/>
          <w:iCs/>
          <w:sz w:val="20"/>
          <w:szCs w:val="20"/>
        </w:rPr>
        <w:t>ego</w:t>
      </w:r>
      <w:r w:rsidR="002A38B0" w:rsidRPr="001B6F55">
        <w:rPr>
          <w:rFonts w:asciiTheme="minorHAnsi" w:hAnsiTheme="minorHAnsi" w:cstheme="minorHAnsi"/>
          <w:bCs/>
          <w:iCs/>
          <w:sz w:val="20"/>
          <w:szCs w:val="20"/>
        </w:rPr>
        <w:t xml:space="preserve"> </w:t>
      </w:r>
      <w:r w:rsidRPr="001B6F55">
        <w:rPr>
          <w:rFonts w:asciiTheme="minorHAnsi" w:hAnsiTheme="minorHAnsi" w:cstheme="minorHAnsi"/>
          <w:bCs/>
          <w:iCs/>
          <w:sz w:val="20"/>
          <w:szCs w:val="20"/>
        </w:rPr>
        <w:t xml:space="preserve">uprawnienia budowlane bez ograniczeń do projektowania w specjalności instalacyjnej w zakresie </w:t>
      </w:r>
      <w:r w:rsidRPr="001B6F55">
        <w:rPr>
          <w:rFonts w:asciiTheme="minorHAnsi" w:hAnsiTheme="minorHAnsi" w:cstheme="minorHAnsi"/>
          <w:bCs/>
          <w:iCs/>
          <w:sz w:val="20"/>
          <w:szCs w:val="20"/>
          <w:u w:val="single"/>
        </w:rPr>
        <w:t>sieci, instalacji i urządzeń elektrycznych i elektroenergetycznych</w:t>
      </w:r>
      <w:r w:rsidRPr="001B6F55">
        <w:rPr>
          <w:rFonts w:asciiTheme="minorHAnsi" w:hAnsiTheme="minorHAnsi" w:cstheme="minorHAnsi"/>
          <w:bCs/>
          <w:iCs/>
          <w:sz w:val="20"/>
          <w:szCs w:val="20"/>
        </w:rPr>
        <w:t xml:space="preserve"> </w:t>
      </w:r>
      <w:r w:rsidRPr="001B6F55">
        <w:rPr>
          <w:rFonts w:asciiTheme="minorHAnsi" w:hAnsiTheme="minorHAnsi" w:cstheme="minorHAnsi"/>
          <w:sz w:val="20"/>
          <w:szCs w:val="20"/>
        </w:rPr>
        <w:t xml:space="preserve">lub odpowiadające im uprawnienia wydane na podstawie wcześniej obowiązujących przepisów lub uprawnienia uznane na terytorium Rzeczypospolitej Polski na podstawie przepisów ustawy z dnia 22 grudnia 2015 r. o zasadach uznawania kwalifikacji zawodowych nabytych w państwach członkowskich Unii Europejskiej </w:t>
      </w:r>
      <w:r w:rsidRPr="001B6F55">
        <w:rPr>
          <w:rFonts w:asciiTheme="minorHAnsi" w:hAnsiTheme="minorHAnsi" w:cstheme="minorHAnsi"/>
          <w:sz w:val="20"/>
          <w:szCs w:val="20"/>
        </w:rPr>
        <w:lastRenderedPageBreak/>
        <w:t>(Dz.U. 2016 r. poz. 65 ze zm.),</w:t>
      </w:r>
      <w:r w:rsidR="00FE6855" w:rsidRPr="001B6F55">
        <w:rPr>
          <w:rFonts w:asciiTheme="minorHAnsi" w:hAnsiTheme="minorHAnsi" w:cstheme="minorHAnsi"/>
          <w:sz w:val="20"/>
          <w:szCs w:val="20"/>
        </w:rPr>
        <w:t xml:space="preserve"> </w:t>
      </w:r>
      <w:r w:rsidR="002A38B0" w:rsidRPr="001B6F55">
        <w:rPr>
          <w:rFonts w:asciiTheme="minorHAnsi" w:hAnsiTheme="minorHAnsi" w:cstheme="minorHAnsi"/>
          <w:sz w:val="20"/>
          <w:szCs w:val="20"/>
        </w:rPr>
        <w:t>posiadając</w:t>
      </w:r>
      <w:r w:rsidR="00AB3450" w:rsidRPr="001B6F55">
        <w:rPr>
          <w:rFonts w:asciiTheme="minorHAnsi" w:hAnsiTheme="minorHAnsi" w:cstheme="minorHAnsi"/>
          <w:sz w:val="20"/>
          <w:szCs w:val="20"/>
        </w:rPr>
        <w:t>ego</w:t>
      </w:r>
      <w:r w:rsidR="002A38B0" w:rsidRPr="001B6F55">
        <w:rPr>
          <w:rFonts w:asciiTheme="minorHAnsi" w:hAnsiTheme="minorHAnsi" w:cstheme="minorHAnsi"/>
          <w:sz w:val="20"/>
          <w:szCs w:val="20"/>
        </w:rPr>
        <w:t xml:space="preserve"> </w:t>
      </w:r>
      <w:r w:rsidR="00FE6855" w:rsidRPr="001B6F55">
        <w:rPr>
          <w:rFonts w:asciiTheme="minorHAnsi" w:hAnsiTheme="minorHAnsi" w:cstheme="minorHAnsi"/>
          <w:sz w:val="20"/>
          <w:szCs w:val="20"/>
        </w:rPr>
        <w:t xml:space="preserve">co najmniej </w:t>
      </w:r>
      <w:r w:rsidR="00FE6855" w:rsidRPr="001B6F55">
        <w:rPr>
          <w:rFonts w:asciiTheme="minorHAnsi" w:hAnsiTheme="minorHAnsi" w:cstheme="minorHAnsi"/>
          <w:b/>
          <w:sz w:val="20"/>
          <w:szCs w:val="20"/>
        </w:rPr>
        <w:t>1 rok doświadczenia</w:t>
      </w:r>
      <w:r w:rsidR="00FE6855" w:rsidRPr="001B6F55">
        <w:rPr>
          <w:rFonts w:asciiTheme="minorHAnsi" w:hAnsiTheme="minorHAnsi" w:cstheme="minorHAnsi"/>
          <w:sz w:val="20"/>
          <w:szCs w:val="20"/>
        </w:rPr>
        <w:t xml:space="preserve"> w</w:t>
      </w:r>
      <w:r w:rsidR="00D7332B">
        <w:rPr>
          <w:rFonts w:asciiTheme="minorHAnsi" w:hAnsiTheme="minorHAnsi" w:cstheme="minorHAnsi"/>
          <w:sz w:val="20"/>
          <w:szCs w:val="20"/>
        </w:rPr>
        <w:t> </w:t>
      </w:r>
      <w:r w:rsidR="00FE6855" w:rsidRPr="001B6F55">
        <w:rPr>
          <w:rFonts w:asciiTheme="minorHAnsi" w:hAnsiTheme="minorHAnsi" w:cstheme="minorHAnsi"/>
          <w:sz w:val="20"/>
          <w:szCs w:val="20"/>
        </w:rPr>
        <w:t>projektowaniu,</w:t>
      </w:r>
      <w:r w:rsidR="00AC76B5" w:rsidRPr="001B6F55">
        <w:rPr>
          <w:rFonts w:asciiTheme="minorHAnsi" w:hAnsiTheme="minorHAnsi" w:cstheme="minorHAnsi"/>
          <w:sz w:val="20"/>
          <w:szCs w:val="20"/>
        </w:rPr>
        <w:t xml:space="preserve"> </w:t>
      </w:r>
      <w:r w:rsidR="00BE7ECD" w:rsidRPr="001B6F55">
        <w:rPr>
          <w:rFonts w:asciiTheme="minorHAnsi" w:hAnsiTheme="minorHAnsi" w:cstheme="minorHAnsi"/>
          <w:sz w:val="20"/>
          <w:szCs w:val="20"/>
        </w:rPr>
        <w:t>liczony</w:t>
      </w:r>
      <w:r w:rsidR="00AC76B5" w:rsidRPr="001B6F55">
        <w:rPr>
          <w:rFonts w:asciiTheme="minorHAnsi" w:hAnsiTheme="minorHAnsi" w:cstheme="minorHAnsi"/>
          <w:sz w:val="20"/>
          <w:szCs w:val="20"/>
        </w:rPr>
        <w:t xml:space="preserve"> od momentu uzyskania uprawnień,</w:t>
      </w:r>
    </w:p>
    <w:p w14:paraId="3F6864F1" w14:textId="77777777" w:rsidR="00944C31" w:rsidRPr="001B6F55" w:rsidRDefault="00944C31" w:rsidP="001B6F55">
      <w:pPr>
        <w:shd w:val="clear" w:color="auto" w:fill="FFFFFF"/>
        <w:spacing w:after="60" w:line="276" w:lineRule="auto"/>
        <w:jc w:val="both"/>
        <w:rPr>
          <w:rFonts w:asciiTheme="minorHAnsi" w:hAnsiTheme="minorHAnsi" w:cstheme="minorHAnsi"/>
          <w:bCs/>
          <w:iCs/>
        </w:rPr>
      </w:pPr>
    </w:p>
    <w:p w14:paraId="22F53FA1" w14:textId="6AB843D8" w:rsidR="00944C31" w:rsidRPr="001B6F55" w:rsidRDefault="00944C31" w:rsidP="001F5A65">
      <w:pPr>
        <w:pStyle w:val="Akapitzlist"/>
        <w:numPr>
          <w:ilvl w:val="0"/>
          <w:numId w:val="33"/>
        </w:numPr>
        <w:shd w:val="clear" w:color="auto" w:fill="FFFFFF"/>
        <w:spacing w:after="60" w:line="276" w:lineRule="auto"/>
        <w:contextualSpacing w:val="0"/>
        <w:jc w:val="both"/>
        <w:rPr>
          <w:rFonts w:asciiTheme="minorHAnsi" w:hAnsiTheme="minorHAnsi" w:cstheme="minorHAnsi"/>
          <w:bCs/>
          <w:iCs/>
          <w:sz w:val="20"/>
          <w:szCs w:val="20"/>
        </w:rPr>
      </w:pPr>
      <w:r w:rsidRPr="001B6F55">
        <w:rPr>
          <w:rFonts w:asciiTheme="minorHAnsi" w:hAnsiTheme="minorHAnsi" w:cstheme="minorHAnsi"/>
          <w:b/>
          <w:iCs/>
          <w:sz w:val="20"/>
          <w:szCs w:val="20"/>
        </w:rPr>
        <w:t>Projektant</w:t>
      </w:r>
      <w:r w:rsidR="002A38B0" w:rsidRPr="001B6F55">
        <w:rPr>
          <w:rFonts w:asciiTheme="minorHAnsi" w:hAnsiTheme="minorHAnsi" w:cstheme="minorHAnsi"/>
          <w:b/>
          <w:iCs/>
          <w:sz w:val="20"/>
          <w:szCs w:val="20"/>
        </w:rPr>
        <w:t>a</w:t>
      </w:r>
      <w:r w:rsidRPr="001B6F55">
        <w:rPr>
          <w:rFonts w:asciiTheme="minorHAnsi" w:hAnsiTheme="minorHAnsi" w:cstheme="minorHAnsi"/>
          <w:b/>
          <w:iCs/>
          <w:sz w:val="20"/>
          <w:szCs w:val="20"/>
        </w:rPr>
        <w:t xml:space="preserve"> w branży teletechnicznej</w:t>
      </w:r>
      <w:r w:rsidRPr="001B6F55">
        <w:rPr>
          <w:rFonts w:asciiTheme="minorHAnsi" w:hAnsiTheme="minorHAnsi" w:cstheme="minorHAnsi"/>
          <w:bCs/>
          <w:iCs/>
          <w:sz w:val="20"/>
          <w:szCs w:val="20"/>
        </w:rPr>
        <w:t xml:space="preserve"> – </w:t>
      </w:r>
      <w:r w:rsidR="002A38B0" w:rsidRPr="001B6F55">
        <w:rPr>
          <w:rFonts w:asciiTheme="minorHAnsi" w:hAnsiTheme="minorHAnsi" w:cstheme="minorHAnsi"/>
          <w:bCs/>
          <w:iCs/>
          <w:sz w:val="20"/>
          <w:szCs w:val="20"/>
        </w:rPr>
        <w:t>posiadając</w:t>
      </w:r>
      <w:r w:rsidR="00AB3450" w:rsidRPr="001B6F55">
        <w:rPr>
          <w:rFonts w:asciiTheme="minorHAnsi" w:hAnsiTheme="minorHAnsi" w:cstheme="minorHAnsi"/>
          <w:bCs/>
          <w:iCs/>
          <w:sz w:val="20"/>
          <w:szCs w:val="20"/>
        </w:rPr>
        <w:t>ego</w:t>
      </w:r>
      <w:r w:rsidR="002A38B0" w:rsidRPr="001B6F55">
        <w:rPr>
          <w:rFonts w:asciiTheme="minorHAnsi" w:hAnsiTheme="minorHAnsi" w:cstheme="minorHAnsi"/>
          <w:bCs/>
          <w:iCs/>
          <w:sz w:val="20"/>
          <w:szCs w:val="20"/>
        </w:rPr>
        <w:t xml:space="preserve"> </w:t>
      </w:r>
      <w:r w:rsidRPr="001B6F55">
        <w:rPr>
          <w:rFonts w:asciiTheme="minorHAnsi" w:hAnsiTheme="minorHAnsi" w:cstheme="minorHAnsi"/>
          <w:bCs/>
          <w:iCs/>
          <w:sz w:val="20"/>
          <w:szCs w:val="20"/>
        </w:rPr>
        <w:t xml:space="preserve">uprawnienia budowlane bez ograniczeń do projektowania w specjalności instalacyjnej w zakresie </w:t>
      </w:r>
      <w:r w:rsidRPr="001B6F55">
        <w:rPr>
          <w:rFonts w:asciiTheme="minorHAnsi" w:hAnsiTheme="minorHAnsi" w:cstheme="minorHAnsi"/>
          <w:bCs/>
          <w:iCs/>
          <w:sz w:val="20"/>
          <w:szCs w:val="20"/>
          <w:u w:val="single"/>
        </w:rPr>
        <w:t>sieci, instalacji i urządzeń telekomunikacyjnych</w:t>
      </w:r>
      <w:r w:rsidRPr="001B6F55">
        <w:rPr>
          <w:rFonts w:asciiTheme="minorHAnsi" w:hAnsiTheme="minorHAnsi" w:cstheme="minorHAnsi"/>
          <w:bCs/>
          <w:iCs/>
          <w:sz w:val="20"/>
          <w:szCs w:val="20"/>
        </w:rPr>
        <w:t xml:space="preserve"> </w:t>
      </w:r>
      <w:r w:rsidRPr="001B6F55">
        <w:rPr>
          <w:rFonts w:asciiTheme="minorHAnsi" w:hAnsiTheme="minorHAnsi" w:cstheme="minorHAnsi"/>
          <w:sz w:val="20"/>
          <w:szCs w:val="20"/>
        </w:rPr>
        <w:t>lub odpowiadające im uprawnienia wydane na podstawie wcześniej obowiązujących przepisów lub uprawnienia uznane na terytorium Rzeczypospolitej Polski na podstawie przepisów ustawy z dnia 22 grudnia 2015 r. o zasadach uznawania kwalifikacji zawodowych nabytych w państwach członkowskich Unii Europejskiej (Dz.U. 2016 r. poz. 65 ze zm.)</w:t>
      </w:r>
      <w:r w:rsidRPr="001B6F55">
        <w:rPr>
          <w:rFonts w:asciiTheme="minorHAnsi" w:hAnsiTheme="minorHAnsi" w:cstheme="minorHAnsi"/>
          <w:bCs/>
          <w:iCs/>
          <w:sz w:val="20"/>
          <w:szCs w:val="20"/>
        </w:rPr>
        <w:t>,</w:t>
      </w:r>
      <w:r w:rsidR="00FE6855" w:rsidRPr="001B6F55">
        <w:rPr>
          <w:rFonts w:asciiTheme="minorHAnsi" w:hAnsiTheme="minorHAnsi" w:cstheme="minorHAnsi"/>
          <w:sz w:val="20"/>
          <w:szCs w:val="20"/>
        </w:rPr>
        <w:t xml:space="preserve"> </w:t>
      </w:r>
      <w:r w:rsidR="002A38B0" w:rsidRPr="001B6F55">
        <w:rPr>
          <w:rFonts w:asciiTheme="minorHAnsi" w:hAnsiTheme="minorHAnsi" w:cstheme="minorHAnsi"/>
          <w:sz w:val="20"/>
          <w:szCs w:val="20"/>
        </w:rPr>
        <w:t>posiadając</w:t>
      </w:r>
      <w:r w:rsidR="00AB3450" w:rsidRPr="001B6F55">
        <w:rPr>
          <w:rFonts w:asciiTheme="minorHAnsi" w:hAnsiTheme="minorHAnsi" w:cstheme="minorHAnsi"/>
          <w:sz w:val="20"/>
          <w:szCs w:val="20"/>
        </w:rPr>
        <w:t>ego</w:t>
      </w:r>
      <w:r w:rsidR="002A38B0" w:rsidRPr="001B6F55">
        <w:rPr>
          <w:rFonts w:asciiTheme="minorHAnsi" w:hAnsiTheme="minorHAnsi" w:cstheme="minorHAnsi"/>
          <w:sz w:val="20"/>
          <w:szCs w:val="20"/>
        </w:rPr>
        <w:t xml:space="preserve"> </w:t>
      </w:r>
      <w:r w:rsidR="00FE6855" w:rsidRPr="001B6F55">
        <w:rPr>
          <w:rFonts w:asciiTheme="minorHAnsi" w:hAnsiTheme="minorHAnsi" w:cstheme="minorHAnsi"/>
          <w:sz w:val="20"/>
          <w:szCs w:val="20"/>
        </w:rPr>
        <w:t xml:space="preserve">co najmniej </w:t>
      </w:r>
      <w:r w:rsidR="00FE6855" w:rsidRPr="001B6F55">
        <w:rPr>
          <w:rFonts w:asciiTheme="minorHAnsi" w:hAnsiTheme="minorHAnsi" w:cstheme="minorHAnsi"/>
          <w:b/>
          <w:sz w:val="20"/>
          <w:szCs w:val="20"/>
        </w:rPr>
        <w:t>1 rok doświadczenia</w:t>
      </w:r>
      <w:r w:rsidR="00FE6855" w:rsidRPr="001B6F55">
        <w:rPr>
          <w:rFonts w:asciiTheme="minorHAnsi" w:hAnsiTheme="minorHAnsi" w:cstheme="minorHAnsi"/>
          <w:sz w:val="20"/>
          <w:szCs w:val="20"/>
        </w:rPr>
        <w:t xml:space="preserve"> w projektowaniu,</w:t>
      </w:r>
      <w:r w:rsidR="00AC76B5" w:rsidRPr="001B6F55">
        <w:rPr>
          <w:rFonts w:asciiTheme="minorHAnsi" w:hAnsiTheme="minorHAnsi" w:cstheme="minorHAnsi"/>
          <w:sz w:val="20"/>
          <w:szCs w:val="20"/>
        </w:rPr>
        <w:t xml:space="preserve"> </w:t>
      </w:r>
      <w:r w:rsidR="00BE7ECD" w:rsidRPr="001B6F55">
        <w:rPr>
          <w:rFonts w:asciiTheme="minorHAnsi" w:hAnsiTheme="minorHAnsi" w:cstheme="minorHAnsi"/>
          <w:sz w:val="20"/>
          <w:szCs w:val="20"/>
        </w:rPr>
        <w:t>liczony</w:t>
      </w:r>
      <w:r w:rsidR="00AC76B5" w:rsidRPr="001B6F55">
        <w:rPr>
          <w:rFonts w:asciiTheme="minorHAnsi" w:hAnsiTheme="minorHAnsi" w:cstheme="minorHAnsi"/>
          <w:sz w:val="20"/>
          <w:szCs w:val="20"/>
        </w:rPr>
        <w:t xml:space="preserve"> od momentu uzyskania uprawnień,</w:t>
      </w:r>
    </w:p>
    <w:p w14:paraId="3596C14E" w14:textId="77777777" w:rsidR="00944C31" w:rsidRPr="001B6F55" w:rsidRDefault="00944C31" w:rsidP="001B6F55">
      <w:pPr>
        <w:shd w:val="clear" w:color="auto" w:fill="FFFFFF"/>
        <w:spacing w:after="60" w:line="276" w:lineRule="auto"/>
        <w:jc w:val="both"/>
        <w:rPr>
          <w:rFonts w:asciiTheme="minorHAnsi" w:hAnsiTheme="minorHAnsi" w:cstheme="minorHAnsi"/>
          <w:bCs/>
          <w:iCs/>
        </w:rPr>
      </w:pPr>
    </w:p>
    <w:p w14:paraId="7382A18D" w14:textId="06EA6279" w:rsidR="00944C31" w:rsidRPr="001B6F55" w:rsidRDefault="00944C31" w:rsidP="001F5A65">
      <w:pPr>
        <w:pStyle w:val="Akapitzlist"/>
        <w:numPr>
          <w:ilvl w:val="0"/>
          <w:numId w:val="33"/>
        </w:numPr>
        <w:shd w:val="clear" w:color="auto" w:fill="FFFFFF"/>
        <w:spacing w:after="60" w:line="276" w:lineRule="auto"/>
        <w:contextualSpacing w:val="0"/>
        <w:jc w:val="both"/>
        <w:rPr>
          <w:rFonts w:asciiTheme="minorHAnsi" w:hAnsiTheme="minorHAnsi" w:cstheme="minorHAnsi"/>
          <w:bCs/>
          <w:iCs/>
          <w:sz w:val="20"/>
          <w:szCs w:val="20"/>
        </w:rPr>
      </w:pPr>
      <w:r w:rsidRPr="001B6F55">
        <w:rPr>
          <w:rFonts w:asciiTheme="minorHAnsi" w:hAnsiTheme="minorHAnsi" w:cstheme="minorHAnsi"/>
          <w:b/>
          <w:iCs/>
          <w:sz w:val="20"/>
          <w:szCs w:val="20"/>
        </w:rPr>
        <w:t>Kierownik</w:t>
      </w:r>
      <w:r w:rsidR="002A38B0" w:rsidRPr="001B6F55">
        <w:rPr>
          <w:rFonts w:asciiTheme="minorHAnsi" w:hAnsiTheme="minorHAnsi" w:cstheme="minorHAnsi"/>
          <w:b/>
          <w:iCs/>
          <w:sz w:val="20"/>
          <w:szCs w:val="20"/>
        </w:rPr>
        <w:t>a</w:t>
      </w:r>
      <w:r w:rsidRPr="001B6F55">
        <w:rPr>
          <w:rFonts w:asciiTheme="minorHAnsi" w:hAnsiTheme="minorHAnsi" w:cstheme="minorHAnsi"/>
          <w:b/>
          <w:iCs/>
          <w:sz w:val="20"/>
          <w:szCs w:val="20"/>
        </w:rPr>
        <w:t xml:space="preserve"> Budowy,</w:t>
      </w:r>
      <w:r w:rsidRPr="001B6F55">
        <w:rPr>
          <w:rFonts w:asciiTheme="minorHAnsi" w:hAnsiTheme="minorHAnsi" w:cstheme="minorHAnsi"/>
          <w:bCs/>
          <w:iCs/>
          <w:sz w:val="20"/>
          <w:szCs w:val="20"/>
        </w:rPr>
        <w:t xml:space="preserve"> </w:t>
      </w:r>
      <w:r w:rsidR="002A38B0" w:rsidRPr="001B6F55">
        <w:rPr>
          <w:rFonts w:asciiTheme="minorHAnsi" w:hAnsiTheme="minorHAnsi" w:cstheme="minorHAnsi"/>
          <w:bCs/>
          <w:iCs/>
          <w:sz w:val="20"/>
          <w:szCs w:val="20"/>
        </w:rPr>
        <w:t>posiadając</w:t>
      </w:r>
      <w:r w:rsidR="00AB3450" w:rsidRPr="001B6F55">
        <w:rPr>
          <w:rFonts w:asciiTheme="minorHAnsi" w:hAnsiTheme="minorHAnsi" w:cstheme="minorHAnsi"/>
          <w:bCs/>
          <w:iCs/>
          <w:sz w:val="20"/>
          <w:szCs w:val="20"/>
        </w:rPr>
        <w:t>ego</w:t>
      </w:r>
      <w:r w:rsidR="002A38B0" w:rsidRPr="001B6F55">
        <w:rPr>
          <w:rFonts w:asciiTheme="minorHAnsi" w:hAnsiTheme="minorHAnsi" w:cstheme="minorHAnsi"/>
          <w:bCs/>
          <w:iCs/>
          <w:sz w:val="20"/>
          <w:szCs w:val="20"/>
        </w:rPr>
        <w:t xml:space="preserve"> </w:t>
      </w:r>
      <w:r w:rsidRPr="001B6F55">
        <w:rPr>
          <w:rFonts w:asciiTheme="minorHAnsi" w:hAnsiTheme="minorHAnsi" w:cstheme="minorHAnsi"/>
          <w:bCs/>
          <w:iCs/>
          <w:sz w:val="20"/>
          <w:szCs w:val="20"/>
        </w:rPr>
        <w:t xml:space="preserve">uprawnienia budowlane do kierowania robotami w </w:t>
      </w:r>
      <w:r w:rsidRPr="001B6F55">
        <w:rPr>
          <w:rFonts w:asciiTheme="minorHAnsi" w:hAnsiTheme="minorHAnsi" w:cstheme="minorHAnsi"/>
          <w:bCs/>
          <w:iCs/>
          <w:sz w:val="20"/>
          <w:szCs w:val="20"/>
          <w:u w:val="single"/>
        </w:rPr>
        <w:t>specjalności inżynieryjnej drogowej</w:t>
      </w:r>
      <w:r w:rsidRPr="001B6F55">
        <w:rPr>
          <w:rFonts w:asciiTheme="minorHAnsi" w:hAnsiTheme="minorHAnsi" w:cstheme="minorHAnsi"/>
          <w:bCs/>
          <w:iCs/>
          <w:sz w:val="20"/>
          <w:szCs w:val="20"/>
        </w:rPr>
        <w:t xml:space="preserve"> bez ograniczeń </w:t>
      </w:r>
      <w:r w:rsidRPr="001B6F55">
        <w:rPr>
          <w:rFonts w:asciiTheme="minorHAnsi" w:hAnsiTheme="minorHAnsi" w:cstheme="minorHAnsi"/>
          <w:sz w:val="20"/>
          <w:szCs w:val="20"/>
        </w:rPr>
        <w:t>lub odpowiadające im uprawnienia wydane na podstawie wcześniej obowiązujących przepisów lub uprawnienia uznane na terytorium Rzeczypospolitej Polski na podstawie przepisów ustawy z dnia 22 grudnia 2015 r. o zasadach uznawania kwalifikacji zawodowych nabytych w państwach członkowskich Unii Europejskiej (Dz.U. 2016 r. poz. 65 ze zm.)</w:t>
      </w:r>
      <w:r w:rsidRPr="001B6F55">
        <w:rPr>
          <w:rFonts w:asciiTheme="minorHAnsi" w:hAnsiTheme="minorHAnsi" w:cstheme="minorHAnsi"/>
          <w:bCs/>
          <w:iCs/>
          <w:sz w:val="20"/>
          <w:szCs w:val="20"/>
        </w:rPr>
        <w:t>,</w:t>
      </w:r>
      <w:r w:rsidR="00FE6855" w:rsidRPr="001B6F55">
        <w:rPr>
          <w:rFonts w:asciiTheme="minorHAnsi" w:eastAsiaTheme="minorHAnsi" w:hAnsiTheme="minorHAnsi" w:cstheme="minorHAnsi"/>
          <w:color w:val="000000"/>
          <w:sz w:val="20"/>
          <w:szCs w:val="20"/>
          <w:lang w:eastAsia="en-US"/>
        </w:rPr>
        <w:t xml:space="preserve"> </w:t>
      </w:r>
      <w:r w:rsidR="005B3BFE" w:rsidRPr="001B6F55">
        <w:rPr>
          <w:rFonts w:asciiTheme="minorHAnsi" w:hAnsiTheme="minorHAnsi" w:cstheme="minorHAnsi"/>
          <w:bCs/>
          <w:iCs/>
          <w:sz w:val="20"/>
          <w:szCs w:val="20"/>
        </w:rPr>
        <w:t>posiadając</w:t>
      </w:r>
      <w:r w:rsidR="00AB3450" w:rsidRPr="001B6F55">
        <w:rPr>
          <w:rFonts w:asciiTheme="minorHAnsi" w:hAnsiTheme="minorHAnsi" w:cstheme="minorHAnsi"/>
          <w:bCs/>
          <w:iCs/>
          <w:sz w:val="20"/>
          <w:szCs w:val="20"/>
        </w:rPr>
        <w:t>ego</w:t>
      </w:r>
      <w:r w:rsidR="005B3BFE" w:rsidRPr="001B6F55">
        <w:rPr>
          <w:rFonts w:asciiTheme="minorHAnsi" w:hAnsiTheme="minorHAnsi" w:cstheme="minorHAnsi"/>
          <w:bCs/>
          <w:iCs/>
          <w:sz w:val="20"/>
          <w:szCs w:val="20"/>
        </w:rPr>
        <w:t xml:space="preserve"> </w:t>
      </w:r>
      <w:r w:rsidR="00A80B73" w:rsidRPr="001B6F55">
        <w:rPr>
          <w:rFonts w:asciiTheme="minorHAnsi" w:hAnsiTheme="minorHAnsi" w:cstheme="minorHAnsi"/>
          <w:bCs/>
          <w:iCs/>
          <w:sz w:val="20"/>
          <w:szCs w:val="20"/>
          <w:lang w:val="pl"/>
        </w:rPr>
        <w:t xml:space="preserve">doświadczenie zawodowe na stanowisku Kierownika Budowy lub Kierownika Robót na co najmniej </w:t>
      </w:r>
      <w:r w:rsidR="00A80B73" w:rsidRPr="001B6F55">
        <w:rPr>
          <w:rFonts w:asciiTheme="minorHAnsi" w:hAnsiTheme="minorHAnsi" w:cstheme="minorHAnsi"/>
          <w:b/>
          <w:bCs/>
          <w:iCs/>
          <w:sz w:val="20"/>
          <w:szCs w:val="20"/>
          <w:lang w:val="pl"/>
        </w:rPr>
        <w:t>trzech zakończonych</w:t>
      </w:r>
      <w:r w:rsidR="00A80B73" w:rsidRPr="001B6F55">
        <w:rPr>
          <w:rFonts w:asciiTheme="minorHAnsi" w:hAnsiTheme="minorHAnsi" w:cstheme="minorHAnsi"/>
          <w:bCs/>
          <w:iCs/>
          <w:sz w:val="20"/>
          <w:szCs w:val="20"/>
          <w:lang w:val="pl"/>
        </w:rPr>
        <w:t xml:space="preserve"> inwestycjach,</w:t>
      </w:r>
    </w:p>
    <w:p w14:paraId="757CA4B7" w14:textId="77777777" w:rsidR="00944C31" w:rsidRPr="001B6F55" w:rsidRDefault="00944C31" w:rsidP="001B6F55">
      <w:pPr>
        <w:pStyle w:val="Akapitzlist"/>
        <w:spacing w:after="60" w:line="276" w:lineRule="auto"/>
        <w:contextualSpacing w:val="0"/>
        <w:rPr>
          <w:rFonts w:asciiTheme="minorHAnsi" w:hAnsiTheme="minorHAnsi" w:cstheme="minorHAnsi"/>
          <w:bCs/>
          <w:iCs/>
          <w:sz w:val="20"/>
          <w:szCs w:val="20"/>
        </w:rPr>
      </w:pPr>
    </w:p>
    <w:p w14:paraId="19140838" w14:textId="1DB7995D" w:rsidR="00944C31" w:rsidRPr="001B6F55" w:rsidRDefault="00944C31" w:rsidP="001F5A65">
      <w:pPr>
        <w:pStyle w:val="Akapitzlist"/>
        <w:numPr>
          <w:ilvl w:val="0"/>
          <w:numId w:val="33"/>
        </w:numPr>
        <w:shd w:val="clear" w:color="auto" w:fill="FFFFFF"/>
        <w:spacing w:after="60" w:line="276" w:lineRule="auto"/>
        <w:contextualSpacing w:val="0"/>
        <w:jc w:val="both"/>
        <w:rPr>
          <w:rFonts w:asciiTheme="minorHAnsi" w:hAnsiTheme="minorHAnsi" w:cstheme="minorHAnsi"/>
          <w:bCs/>
          <w:iCs/>
          <w:sz w:val="20"/>
          <w:szCs w:val="20"/>
        </w:rPr>
      </w:pPr>
      <w:r w:rsidRPr="001B6F55">
        <w:rPr>
          <w:rFonts w:asciiTheme="minorHAnsi" w:hAnsiTheme="minorHAnsi" w:cstheme="minorHAnsi"/>
          <w:b/>
          <w:iCs/>
          <w:sz w:val="20"/>
          <w:szCs w:val="20"/>
        </w:rPr>
        <w:t>Kierownik</w:t>
      </w:r>
      <w:r w:rsidR="005B3BFE" w:rsidRPr="001B6F55">
        <w:rPr>
          <w:rFonts w:asciiTheme="minorHAnsi" w:hAnsiTheme="minorHAnsi" w:cstheme="minorHAnsi"/>
          <w:b/>
          <w:iCs/>
          <w:sz w:val="20"/>
          <w:szCs w:val="20"/>
        </w:rPr>
        <w:t>a</w:t>
      </w:r>
      <w:r w:rsidRPr="001B6F55">
        <w:rPr>
          <w:rFonts w:asciiTheme="minorHAnsi" w:hAnsiTheme="minorHAnsi" w:cstheme="minorHAnsi"/>
          <w:b/>
          <w:iCs/>
          <w:sz w:val="20"/>
          <w:szCs w:val="20"/>
        </w:rPr>
        <w:t xml:space="preserve"> Robót,</w:t>
      </w:r>
      <w:r w:rsidRPr="001B6F55">
        <w:rPr>
          <w:rFonts w:asciiTheme="minorHAnsi" w:hAnsiTheme="minorHAnsi" w:cstheme="minorHAnsi"/>
          <w:bCs/>
          <w:iCs/>
          <w:sz w:val="20"/>
          <w:szCs w:val="20"/>
        </w:rPr>
        <w:t xml:space="preserve"> </w:t>
      </w:r>
      <w:r w:rsidR="005B3BFE" w:rsidRPr="001B6F55">
        <w:rPr>
          <w:rFonts w:asciiTheme="minorHAnsi" w:hAnsiTheme="minorHAnsi" w:cstheme="minorHAnsi"/>
          <w:bCs/>
          <w:iCs/>
          <w:sz w:val="20"/>
          <w:szCs w:val="20"/>
        </w:rPr>
        <w:t>posiadając</w:t>
      </w:r>
      <w:r w:rsidR="00AB3450" w:rsidRPr="001B6F55">
        <w:rPr>
          <w:rFonts w:asciiTheme="minorHAnsi" w:hAnsiTheme="minorHAnsi" w:cstheme="minorHAnsi"/>
          <w:bCs/>
          <w:iCs/>
          <w:sz w:val="20"/>
          <w:szCs w:val="20"/>
        </w:rPr>
        <w:t>ego</w:t>
      </w:r>
      <w:r w:rsidR="005B3BFE" w:rsidRPr="001B6F55">
        <w:rPr>
          <w:rFonts w:asciiTheme="minorHAnsi" w:hAnsiTheme="minorHAnsi" w:cstheme="minorHAnsi"/>
          <w:bCs/>
          <w:iCs/>
          <w:sz w:val="20"/>
          <w:szCs w:val="20"/>
        </w:rPr>
        <w:t xml:space="preserve"> </w:t>
      </w:r>
      <w:r w:rsidRPr="001B6F55">
        <w:rPr>
          <w:rFonts w:asciiTheme="minorHAnsi" w:hAnsiTheme="minorHAnsi" w:cstheme="minorHAnsi"/>
          <w:bCs/>
          <w:iCs/>
          <w:sz w:val="20"/>
          <w:szCs w:val="20"/>
        </w:rPr>
        <w:t xml:space="preserve">uprawnienia budowlane do kierowania robotami w specjalności instalacyjnej w zakresie </w:t>
      </w:r>
      <w:r w:rsidRPr="001B6F55">
        <w:rPr>
          <w:rFonts w:asciiTheme="minorHAnsi" w:hAnsiTheme="minorHAnsi" w:cstheme="minorHAnsi"/>
          <w:bCs/>
          <w:iCs/>
          <w:sz w:val="20"/>
          <w:szCs w:val="20"/>
          <w:u w:val="single"/>
        </w:rPr>
        <w:t>sieci, instalacji i urządzeń elektrycznych i elektroenergetycznych</w:t>
      </w:r>
      <w:r w:rsidRPr="001B6F55">
        <w:rPr>
          <w:rFonts w:asciiTheme="minorHAnsi" w:hAnsiTheme="minorHAnsi" w:cstheme="minorHAnsi"/>
          <w:bCs/>
          <w:iCs/>
          <w:sz w:val="20"/>
          <w:szCs w:val="20"/>
        </w:rPr>
        <w:t xml:space="preserve"> bez ograniczeń </w:t>
      </w:r>
      <w:r w:rsidRPr="001B6F55">
        <w:rPr>
          <w:rFonts w:asciiTheme="minorHAnsi" w:hAnsiTheme="minorHAnsi" w:cstheme="minorHAnsi"/>
          <w:sz w:val="20"/>
          <w:szCs w:val="20"/>
        </w:rPr>
        <w:t>lub odpowiadające im uprawnienia wydane na podstawie wcześniej obowiązujących przepisów lub uprawnienia uznane na terytorium Rzeczypospolitej Polski na podstawie przepisów ustawy z dnia 22 grudnia 2015 r. o zasadach uznawania kwalifikacji zawodowych nabytych w państwach członkowskich Unii Europejskiej (Dz.U. 2016 r. poz. 65 ze zm.),</w:t>
      </w:r>
      <w:r w:rsidR="00FE6855" w:rsidRPr="001B6F55">
        <w:rPr>
          <w:rFonts w:asciiTheme="minorHAnsi" w:hAnsiTheme="minorHAnsi" w:cstheme="minorHAnsi"/>
          <w:sz w:val="20"/>
          <w:szCs w:val="20"/>
        </w:rPr>
        <w:t xml:space="preserve"> </w:t>
      </w:r>
      <w:r w:rsidR="005B3BFE" w:rsidRPr="001B6F55">
        <w:rPr>
          <w:rFonts w:asciiTheme="minorHAnsi" w:hAnsiTheme="minorHAnsi" w:cstheme="minorHAnsi"/>
          <w:sz w:val="20"/>
          <w:szCs w:val="20"/>
        </w:rPr>
        <w:t>posiadając</w:t>
      </w:r>
      <w:r w:rsidR="00AB3450" w:rsidRPr="001B6F55">
        <w:rPr>
          <w:rFonts w:asciiTheme="minorHAnsi" w:hAnsiTheme="minorHAnsi" w:cstheme="minorHAnsi"/>
          <w:sz w:val="20"/>
          <w:szCs w:val="20"/>
        </w:rPr>
        <w:t>ego</w:t>
      </w:r>
      <w:r w:rsidR="005B3BFE" w:rsidRPr="001B6F55">
        <w:rPr>
          <w:rFonts w:asciiTheme="minorHAnsi" w:hAnsiTheme="minorHAnsi" w:cstheme="minorHAnsi"/>
          <w:sz w:val="20"/>
          <w:szCs w:val="20"/>
        </w:rPr>
        <w:t xml:space="preserve"> </w:t>
      </w:r>
      <w:r w:rsidR="00A80B73" w:rsidRPr="001B6F55">
        <w:rPr>
          <w:rFonts w:asciiTheme="minorHAnsi" w:hAnsiTheme="minorHAnsi" w:cstheme="minorHAnsi"/>
          <w:sz w:val="20"/>
          <w:szCs w:val="20"/>
          <w:lang w:val="pl"/>
        </w:rPr>
        <w:t xml:space="preserve">doświadczenie zawodowe na stanowisku Kierownika Budowy lub Kierownika Robót na co najmniej </w:t>
      </w:r>
      <w:r w:rsidR="00A80B73" w:rsidRPr="001B6F55">
        <w:rPr>
          <w:rFonts w:asciiTheme="minorHAnsi" w:hAnsiTheme="minorHAnsi" w:cstheme="minorHAnsi"/>
          <w:b/>
          <w:sz w:val="20"/>
          <w:szCs w:val="20"/>
          <w:lang w:val="pl"/>
        </w:rPr>
        <w:t>dwóch zakończonych</w:t>
      </w:r>
      <w:r w:rsidR="00A80B73" w:rsidRPr="001B6F55">
        <w:rPr>
          <w:rFonts w:asciiTheme="minorHAnsi" w:hAnsiTheme="minorHAnsi" w:cstheme="minorHAnsi"/>
          <w:sz w:val="20"/>
          <w:szCs w:val="20"/>
          <w:lang w:val="pl"/>
        </w:rPr>
        <w:t xml:space="preserve"> inwestycjach,</w:t>
      </w:r>
    </w:p>
    <w:p w14:paraId="308C1686" w14:textId="77777777" w:rsidR="00944C31" w:rsidRPr="001B6F55" w:rsidRDefault="00944C31" w:rsidP="001B6F55">
      <w:pPr>
        <w:pStyle w:val="Akapitzlist"/>
        <w:shd w:val="clear" w:color="auto" w:fill="FFFFFF"/>
        <w:spacing w:after="60" w:line="276" w:lineRule="auto"/>
        <w:ind w:left="1440"/>
        <w:contextualSpacing w:val="0"/>
        <w:jc w:val="both"/>
        <w:rPr>
          <w:rFonts w:asciiTheme="minorHAnsi" w:hAnsiTheme="minorHAnsi" w:cstheme="minorHAnsi"/>
          <w:bCs/>
          <w:iCs/>
          <w:sz w:val="20"/>
          <w:szCs w:val="20"/>
        </w:rPr>
      </w:pPr>
    </w:p>
    <w:p w14:paraId="0948E5C7" w14:textId="7176A3F9" w:rsidR="00944C31" w:rsidRPr="001B6F55" w:rsidRDefault="00944C31" w:rsidP="001F5A65">
      <w:pPr>
        <w:pStyle w:val="Akapitzlist"/>
        <w:numPr>
          <w:ilvl w:val="0"/>
          <w:numId w:val="33"/>
        </w:numPr>
        <w:shd w:val="clear" w:color="auto" w:fill="FFFFFF"/>
        <w:spacing w:after="60" w:line="276" w:lineRule="auto"/>
        <w:contextualSpacing w:val="0"/>
        <w:jc w:val="both"/>
        <w:rPr>
          <w:rFonts w:asciiTheme="minorHAnsi" w:hAnsiTheme="minorHAnsi" w:cstheme="minorHAnsi"/>
          <w:bCs/>
          <w:iCs/>
          <w:sz w:val="20"/>
          <w:szCs w:val="20"/>
        </w:rPr>
      </w:pPr>
      <w:r w:rsidRPr="001B6F55">
        <w:rPr>
          <w:rFonts w:asciiTheme="minorHAnsi" w:hAnsiTheme="minorHAnsi" w:cstheme="minorHAnsi"/>
          <w:b/>
          <w:iCs/>
          <w:sz w:val="20"/>
          <w:szCs w:val="20"/>
        </w:rPr>
        <w:t>Kierownik</w:t>
      </w:r>
      <w:r w:rsidR="005B3BFE" w:rsidRPr="001B6F55">
        <w:rPr>
          <w:rFonts w:asciiTheme="minorHAnsi" w:hAnsiTheme="minorHAnsi" w:cstheme="minorHAnsi"/>
          <w:b/>
          <w:iCs/>
          <w:sz w:val="20"/>
          <w:szCs w:val="20"/>
        </w:rPr>
        <w:t>a</w:t>
      </w:r>
      <w:r w:rsidRPr="001B6F55">
        <w:rPr>
          <w:rFonts w:asciiTheme="minorHAnsi" w:hAnsiTheme="minorHAnsi" w:cstheme="minorHAnsi"/>
          <w:b/>
          <w:iCs/>
          <w:sz w:val="20"/>
          <w:szCs w:val="20"/>
        </w:rPr>
        <w:t xml:space="preserve"> Robót,</w:t>
      </w:r>
      <w:r w:rsidRPr="001B6F55">
        <w:rPr>
          <w:rFonts w:asciiTheme="minorHAnsi" w:hAnsiTheme="minorHAnsi" w:cstheme="minorHAnsi"/>
          <w:bCs/>
          <w:iCs/>
          <w:sz w:val="20"/>
          <w:szCs w:val="20"/>
        </w:rPr>
        <w:t xml:space="preserve"> </w:t>
      </w:r>
      <w:r w:rsidR="005B3BFE" w:rsidRPr="001B6F55">
        <w:rPr>
          <w:rFonts w:asciiTheme="minorHAnsi" w:hAnsiTheme="minorHAnsi" w:cstheme="minorHAnsi"/>
          <w:bCs/>
          <w:iCs/>
          <w:sz w:val="20"/>
          <w:szCs w:val="20"/>
        </w:rPr>
        <w:t>posiadając</w:t>
      </w:r>
      <w:r w:rsidR="00AB3450" w:rsidRPr="001B6F55">
        <w:rPr>
          <w:rFonts w:asciiTheme="minorHAnsi" w:hAnsiTheme="minorHAnsi" w:cstheme="minorHAnsi"/>
          <w:bCs/>
          <w:iCs/>
          <w:sz w:val="20"/>
          <w:szCs w:val="20"/>
        </w:rPr>
        <w:t>ego</w:t>
      </w:r>
      <w:r w:rsidR="005B3BFE" w:rsidRPr="001B6F55">
        <w:rPr>
          <w:rFonts w:asciiTheme="minorHAnsi" w:hAnsiTheme="minorHAnsi" w:cstheme="minorHAnsi"/>
          <w:bCs/>
          <w:iCs/>
          <w:sz w:val="20"/>
          <w:szCs w:val="20"/>
        </w:rPr>
        <w:t xml:space="preserve"> </w:t>
      </w:r>
      <w:r w:rsidRPr="001B6F55">
        <w:rPr>
          <w:rFonts w:asciiTheme="minorHAnsi" w:hAnsiTheme="minorHAnsi" w:cstheme="minorHAnsi"/>
          <w:bCs/>
          <w:iCs/>
          <w:sz w:val="20"/>
          <w:szCs w:val="20"/>
        </w:rPr>
        <w:t xml:space="preserve">uprawnienia budowlane do kierowania robotami w specjalności instalacyjnej w zakresie </w:t>
      </w:r>
      <w:r w:rsidRPr="001B6F55">
        <w:rPr>
          <w:rFonts w:asciiTheme="minorHAnsi" w:hAnsiTheme="minorHAnsi" w:cstheme="minorHAnsi"/>
          <w:bCs/>
          <w:iCs/>
          <w:sz w:val="20"/>
          <w:szCs w:val="20"/>
          <w:u w:val="single"/>
        </w:rPr>
        <w:t>sieci, instalacji i urządzeń telekomunikacyjnych</w:t>
      </w:r>
      <w:r w:rsidRPr="001B6F55">
        <w:rPr>
          <w:rFonts w:asciiTheme="minorHAnsi" w:hAnsiTheme="minorHAnsi" w:cstheme="minorHAnsi"/>
          <w:bCs/>
          <w:iCs/>
          <w:sz w:val="20"/>
          <w:szCs w:val="20"/>
        </w:rPr>
        <w:t xml:space="preserve"> bez ograniczeń </w:t>
      </w:r>
      <w:r w:rsidRPr="001B6F55">
        <w:rPr>
          <w:rFonts w:asciiTheme="minorHAnsi" w:hAnsiTheme="minorHAnsi" w:cstheme="minorHAnsi"/>
          <w:sz w:val="20"/>
          <w:szCs w:val="20"/>
        </w:rPr>
        <w:t>lub odpowiadające im uprawnienia wydane na podstawie wcześniej obowiązujących przepisów lub uprawnienia uznane na terytorium Rzeczypospolitej Polski na podstawie przepisów ustawy z dnia 22 grudnia 2015 r. o zasadach uznawania kwalifikacji zawodowych nabytych w państwach członkowskich Unii Europejskiej (Dz.U. 2016 r. poz. 65 ze zm.)</w:t>
      </w:r>
      <w:r w:rsidRPr="001B6F55">
        <w:rPr>
          <w:rFonts w:asciiTheme="minorHAnsi" w:hAnsiTheme="minorHAnsi" w:cstheme="minorHAnsi"/>
          <w:bCs/>
          <w:iCs/>
          <w:sz w:val="20"/>
          <w:szCs w:val="20"/>
        </w:rPr>
        <w:t>,</w:t>
      </w:r>
      <w:r w:rsidR="00FE6855" w:rsidRPr="001B6F55">
        <w:rPr>
          <w:rFonts w:asciiTheme="minorHAnsi" w:hAnsiTheme="minorHAnsi" w:cstheme="minorHAnsi"/>
          <w:sz w:val="20"/>
          <w:szCs w:val="20"/>
        </w:rPr>
        <w:t xml:space="preserve"> </w:t>
      </w:r>
      <w:r w:rsidR="005B3BFE" w:rsidRPr="001B6F55">
        <w:rPr>
          <w:rFonts w:asciiTheme="minorHAnsi" w:hAnsiTheme="minorHAnsi" w:cstheme="minorHAnsi"/>
          <w:sz w:val="20"/>
          <w:szCs w:val="20"/>
        </w:rPr>
        <w:t>posiadając</w:t>
      </w:r>
      <w:r w:rsidR="00AB3450" w:rsidRPr="001B6F55">
        <w:rPr>
          <w:rFonts w:asciiTheme="minorHAnsi" w:hAnsiTheme="minorHAnsi" w:cstheme="minorHAnsi"/>
          <w:sz w:val="20"/>
          <w:szCs w:val="20"/>
        </w:rPr>
        <w:t>ego</w:t>
      </w:r>
      <w:r w:rsidR="005B3BFE" w:rsidRPr="001B6F55">
        <w:rPr>
          <w:rFonts w:asciiTheme="minorHAnsi" w:hAnsiTheme="minorHAnsi" w:cstheme="minorHAnsi"/>
          <w:sz w:val="20"/>
          <w:szCs w:val="20"/>
        </w:rPr>
        <w:t xml:space="preserve"> </w:t>
      </w:r>
      <w:r w:rsidR="00A80B73" w:rsidRPr="001B6F55">
        <w:rPr>
          <w:rFonts w:asciiTheme="minorHAnsi" w:hAnsiTheme="minorHAnsi" w:cstheme="minorHAnsi"/>
          <w:sz w:val="20"/>
          <w:szCs w:val="20"/>
          <w:lang w:val="pl"/>
        </w:rPr>
        <w:t xml:space="preserve">doświadczenie zawodowe na stanowisku Kierownika Budowy lub Kierownika Robót na co najmniej </w:t>
      </w:r>
      <w:r w:rsidR="00A80B73" w:rsidRPr="001B6F55">
        <w:rPr>
          <w:rFonts w:asciiTheme="minorHAnsi" w:hAnsiTheme="minorHAnsi" w:cstheme="minorHAnsi"/>
          <w:b/>
          <w:sz w:val="20"/>
          <w:szCs w:val="20"/>
          <w:lang w:val="pl"/>
        </w:rPr>
        <w:t>dwóch zakończonych</w:t>
      </w:r>
      <w:r w:rsidR="00A80B73" w:rsidRPr="001B6F55">
        <w:rPr>
          <w:rFonts w:asciiTheme="minorHAnsi" w:hAnsiTheme="minorHAnsi" w:cstheme="minorHAnsi"/>
          <w:sz w:val="20"/>
          <w:szCs w:val="20"/>
          <w:lang w:val="pl"/>
        </w:rPr>
        <w:t xml:space="preserve"> inwestycjach,</w:t>
      </w:r>
    </w:p>
    <w:p w14:paraId="4CA3C7A1" w14:textId="77777777" w:rsidR="00944C31" w:rsidRPr="001B6F55" w:rsidRDefault="00944C31" w:rsidP="001B6F55">
      <w:pPr>
        <w:shd w:val="clear" w:color="auto" w:fill="FFFFFF"/>
        <w:spacing w:after="60" w:line="276" w:lineRule="auto"/>
        <w:jc w:val="both"/>
        <w:rPr>
          <w:rFonts w:asciiTheme="minorHAnsi" w:hAnsiTheme="minorHAnsi" w:cstheme="minorHAnsi"/>
          <w:bCs/>
          <w:iCs/>
        </w:rPr>
      </w:pPr>
    </w:p>
    <w:p w14:paraId="422E3824" w14:textId="3BE18621" w:rsidR="00944C31" w:rsidRPr="001B6F55" w:rsidRDefault="00944C31" w:rsidP="001F5A65">
      <w:pPr>
        <w:pStyle w:val="Akapitzlist"/>
        <w:numPr>
          <w:ilvl w:val="0"/>
          <w:numId w:val="33"/>
        </w:numPr>
        <w:shd w:val="clear" w:color="auto" w:fill="FFFFFF"/>
        <w:spacing w:after="60" w:line="276" w:lineRule="auto"/>
        <w:contextualSpacing w:val="0"/>
        <w:jc w:val="both"/>
        <w:rPr>
          <w:rFonts w:asciiTheme="minorHAnsi" w:hAnsiTheme="minorHAnsi" w:cstheme="minorHAnsi"/>
          <w:bCs/>
          <w:iCs/>
          <w:sz w:val="20"/>
          <w:szCs w:val="20"/>
        </w:rPr>
      </w:pPr>
      <w:r w:rsidRPr="001B6F55">
        <w:rPr>
          <w:rFonts w:asciiTheme="minorHAnsi" w:hAnsiTheme="minorHAnsi" w:cstheme="minorHAnsi"/>
          <w:b/>
          <w:iCs/>
          <w:sz w:val="20"/>
          <w:szCs w:val="20"/>
        </w:rPr>
        <w:t>Kierownik</w:t>
      </w:r>
      <w:r w:rsidR="005B3BFE" w:rsidRPr="001B6F55">
        <w:rPr>
          <w:rFonts w:asciiTheme="minorHAnsi" w:hAnsiTheme="minorHAnsi" w:cstheme="minorHAnsi"/>
          <w:b/>
          <w:iCs/>
          <w:sz w:val="20"/>
          <w:szCs w:val="20"/>
        </w:rPr>
        <w:t>a</w:t>
      </w:r>
      <w:r w:rsidRPr="001B6F55">
        <w:rPr>
          <w:rFonts w:asciiTheme="minorHAnsi" w:hAnsiTheme="minorHAnsi" w:cstheme="minorHAnsi"/>
          <w:b/>
          <w:iCs/>
          <w:sz w:val="20"/>
          <w:szCs w:val="20"/>
        </w:rPr>
        <w:t xml:space="preserve"> Robót,</w:t>
      </w:r>
      <w:r w:rsidRPr="001B6F55">
        <w:rPr>
          <w:rFonts w:asciiTheme="minorHAnsi" w:hAnsiTheme="minorHAnsi" w:cstheme="minorHAnsi"/>
          <w:bCs/>
          <w:iCs/>
          <w:sz w:val="20"/>
          <w:szCs w:val="20"/>
        </w:rPr>
        <w:t xml:space="preserve"> </w:t>
      </w:r>
      <w:r w:rsidR="005B3BFE" w:rsidRPr="001B6F55">
        <w:rPr>
          <w:rFonts w:asciiTheme="minorHAnsi" w:hAnsiTheme="minorHAnsi" w:cstheme="minorHAnsi"/>
          <w:bCs/>
          <w:iCs/>
          <w:sz w:val="20"/>
          <w:szCs w:val="20"/>
        </w:rPr>
        <w:t>posiadając</w:t>
      </w:r>
      <w:r w:rsidR="00AB3450" w:rsidRPr="001B6F55">
        <w:rPr>
          <w:rFonts w:asciiTheme="minorHAnsi" w:hAnsiTheme="minorHAnsi" w:cstheme="minorHAnsi"/>
          <w:bCs/>
          <w:iCs/>
          <w:sz w:val="20"/>
          <w:szCs w:val="20"/>
        </w:rPr>
        <w:t>ego</w:t>
      </w:r>
      <w:r w:rsidR="005B3BFE" w:rsidRPr="001B6F55">
        <w:rPr>
          <w:rFonts w:asciiTheme="minorHAnsi" w:hAnsiTheme="minorHAnsi" w:cstheme="minorHAnsi"/>
          <w:bCs/>
          <w:iCs/>
          <w:sz w:val="20"/>
          <w:szCs w:val="20"/>
        </w:rPr>
        <w:t xml:space="preserve"> </w:t>
      </w:r>
      <w:r w:rsidRPr="001B6F55">
        <w:rPr>
          <w:rFonts w:asciiTheme="minorHAnsi" w:hAnsiTheme="minorHAnsi" w:cstheme="minorHAnsi"/>
          <w:bCs/>
          <w:iCs/>
          <w:sz w:val="20"/>
          <w:szCs w:val="20"/>
        </w:rPr>
        <w:t xml:space="preserve">uprawnienia budowlane do kierowania robotami w specjalności instalacyjnej w zakresie </w:t>
      </w:r>
      <w:r w:rsidRPr="001B6F55">
        <w:rPr>
          <w:rFonts w:asciiTheme="minorHAnsi" w:hAnsiTheme="minorHAnsi" w:cstheme="minorHAnsi"/>
          <w:bCs/>
          <w:iCs/>
          <w:sz w:val="20"/>
          <w:szCs w:val="20"/>
          <w:u w:val="single"/>
        </w:rPr>
        <w:t>sieci, instalacji i urządzeń cieplnych, wentylacyjnych, gazowych, wodociągowych i kanalizacyjnych</w:t>
      </w:r>
      <w:r w:rsidRPr="001B6F55">
        <w:rPr>
          <w:rFonts w:asciiTheme="minorHAnsi" w:hAnsiTheme="minorHAnsi" w:cstheme="minorHAnsi"/>
          <w:bCs/>
          <w:iCs/>
          <w:sz w:val="20"/>
          <w:szCs w:val="20"/>
        </w:rPr>
        <w:t xml:space="preserve"> bez ograniczeń </w:t>
      </w:r>
      <w:r w:rsidRPr="001B6F55">
        <w:rPr>
          <w:rFonts w:asciiTheme="minorHAnsi" w:hAnsiTheme="minorHAnsi" w:cstheme="minorHAnsi"/>
          <w:sz w:val="20"/>
          <w:szCs w:val="20"/>
        </w:rPr>
        <w:t>lub odpowiadające im uprawnienia wydane na podstawie wcześniej obowiązujących przepisów lub uprawnienia uznane na terytorium Rzeczypospolitej Polski na podstawie przepisów ustawy z dnia 22 grudnia 2015 r. o zasadach uznawania kwalifikacji zawodowych nabytych w państwach członkowskich Unii Europejskiej (Dz.U. 2016 r. poz. 65 ze zm.)</w:t>
      </w:r>
      <w:r w:rsidR="00FE6855" w:rsidRPr="001B6F55">
        <w:rPr>
          <w:rFonts w:asciiTheme="minorHAnsi" w:hAnsiTheme="minorHAnsi" w:cstheme="minorHAnsi"/>
          <w:sz w:val="20"/>
          <w:szCs w:val="20"/>
        </w:rPr>
        <w:t xml:space="preserve">, </w:t>
      </w:r>
      <w:r w:rsidR="005B3BFE" w:rsidRPr="001B6F55">
        <w:rPr>
          <w:rFonts w:asciiTheme="minorHAnsi" w:hAnsiTheme="minorHAnsi" w:cstheme="minorHAnsi"/>
          <w:sz w:val="20"/>
          <w:szCs w:val="20"/>
        </w:rPr>
        <w:t>posiadając</w:t>
      </w:r>
      <w:r w:rsidR="00AB3450" w:rsidRPr="001B6F55">
        <w:rPr>
          <w:rFonts w:asciiTheme="minorHAnsi" w:hAnsiTheme="minorHAnsi" w:cstheme="minorHAnsi"/>
          <w:sz w:val="20"/>
          <w:szCs w:val="20"/>
        </w:rPr>
        <w:t>ego</w:t>
      </w:r>
      <w:r w:rsidR="005B3BFE" w:rsidRPr="001B6F55">
        <w:rPr>
          <w:rFonts w:asciiTheme="minorHAnsi" w:hAnsiTheme="minorHAnsi" w:cstheme="minorHAnsi"/>
          <w:sz w:val="20"/>
          <w:szCs w:val="20"/>
        </w:rPr>
        <w:t xml:space="preserve"> </w:t>
      </w:r>
      <w:r w:rsidR="00A80B73" w:rsidRPr="001B6F55">
        <w:rPr>
          <w:rFonts w:asciiTheme="minorHAnsi" w:hAnsiTheme="minorHAnsi" w:cstheme="minorHAnsi"/>
          <w:sz w:val="20"/>
          <w:szCs w:val="20"/>
          <w:lang w:val="pl"/>
        </w:rPr>
        <w:t xml:space="preserve">doświadczenie </w:t>
      </w:r>
      <w:r w:rsidR="00A80B73" w:rsidRPr="001B6F55">
        <w:rPr>
          <w:rFonts w:asciiTheme="minorHAnsi" w:hAnsiTheme="minorHAnsi" w:cstheme="minorHAnsi"/>
          <w:sz w:val="20"/>
          <w:szCs w:val="20"/>
          <w:lang w:val="pl"/>
        </w:rPr>
        <w:lastRenderedPageBreak/>
        <w:t xml:space="preserve">zawodowe na stanowisku Kierownika Budowy lub Kierownika Robót na co najmniej </w:t>
      </w:r>
      <w:r w:rsidR="00A80B73" w:rsidRPr="001B6F55">
        <w:rPr>
          <w:rFonts w:asciiTheme="minorHAnsi" w:hAnsiTheme="minorHAnsi" w:cstheme="minorHAnsi"/>
          <w:b/>
          <w:sz w:val="20"/>
          <w:szCs w:val="20"/>
          <w:lang w:val="pl"/>
        </w:rPr>
        <w:t>dwóch zakończonych</w:t>
      </w:r>
      <w:r w:rsidR="00A80B73" w:rsidRPr="001B6F55">
        <w:rPr>
          <w:rFonts w:asciiTheme="minorHAnsi" w:hAnsiTheme="minorHAnsi" w:cstheme="minorHAnsi"/>
          <w:sz w:val="20"/>
          <w:szCs w:val="20"/>
          <w:lang w:val="pl"/>
        </w:rPr>
        <w:t xml:space="preserve"> inwestycjach.</w:t>
      </w:r>
    </w:p>
    <w:p w14:paraId="14D0BDD2" w14:textId="77777777" w:rsidR="00CB4A53" w:rsidRPr="001B6F55" w:rsidRDefault="00CB4A53" w:rsidP="001B6F55">
      <w:pPr>
        <w:pStyle w:val="Akapitzlist"/>
        <w:spacing w:after="60" w:line="276" w:lineRule="auto"/>
        <w:contextualSpacing w:val="0"/>
        <w:rPr>
          <w:rFonts w:asciiTheme="minorHAnsi" w:hAnsiTheme="minorHAnsi" w:cstheme="minorHAnsi"/>
          <w:bCs/>
          <w:iCs/>
          <w:sz w:val="20"/>
          <w:szCs w:val="20"/>
        </w:rPr>
      </w:pPr>
    </w:p>
    <w:p w14:paraId="21F6F3C5" w14:textId="572F1077" w:rsidR="00CB4A53" w:rsidRPr="001B6F55" w:rsidRDefault="00CB4A53" w:rsidP="00980734">
      <w:pPr>
        <w:pStyle w:val="Akapitzlist"/>
        <w:numPr>
          <w:ilvl w:val="0"/>
          <w:numId w:val="56"/>
        </w:numPr>
        <w:spacing w:after="60" w:line="276" w:lineRule="auto"/>
        <w:contextualSpacing w:val="0"/>
        <w:jc w:val="both"/>
        <w:rPr>
          <w:rFonts w:asciiTheme="minorHAnsi" w:hAnsiTheme="minorHAnsi" w:cstheme="minorHAnsi"/>
          <w:bCs/>
          <w:iCs/>
          <w:sz w:val="20"/>
          <w:szCs w:val="20"/>
        </w:rPr>
      </w:pPr>
      <w:r w:rsidRPr="001B6F55">
        <w:rPr>
          <w:rFonts w:asciiTheme="minorHAnsi" w:hAnsiTheme="minorHAnsi" w:cstheme="minorHAnsi"/>
          <w:bCs/>
          <w:iCs/>
          <w:sz w:val="20"/>
          <w:szCs w:val="20"/>
        </w:rPr>
        <w:t>W przypadku Wykonawców ubiegających się wspólnie o udzielenie zam</w:t>
      </w:r>
      <w:r w:rsidR="004A600A">
        <w:rPr>
          <w:rFonts w:asciiTheme="minorHAnsi" w:hAnsiTheme="minorHAnsi" w:cstheme="minorHAnsi"/>
          <w:bCs/>
          <w:iCs/>
          <w:sz w:val="20"/>
          <w:szCs w:val="20"/>
        </w:rPr>
        <w:t>ówienia, warunek wymagany w ust.10</w:t>
      </w:r>
      <w:r w:rsidRPr="001B6F55">
        <w:rPr>
          <w:rFonts w:asciiTheme="minorHAnsi" w:hAnsiTheme="minorHAnsi" w:cstheme="minorHAnsi"/>
          <w:bCs/>
          <w:iCs/>
          <w:sz w:val="20"/>
          <w:szCs w:val="20"/>
        </w:rPr>
        <w:t xml:space="preserve"> lit. a) może być spełniony łącznie przez Wykonawców. </w:t>
      </w:r>
    </w:p>
    <w:p w14:paraId="2F0A39EF" w14:textId="63EDAF34" w:rsidR="00656046" w:rsidRPr="001B6F55" w:rsidRDefault="00CB4A53" w:rsidP="00980734">
      <w:pPr>
        <w:pStyle w:val="Akapitzlist"/>
        <w:numPr>
          <w:ilvl w:val="0"/>
          <w:numId w:val="56"/>
        </w:numPr>
        <w:spacing w:after="60" w:line="276" w:lineRule="auto"/>
        <w:contextualSpacing w:val="0"/>
        <w:jc w:val="both"/>
        <w:rPr>
          <w:rFonts w:asciiTheme="minorHAnsi" w:hAnsiTheme="minorHAnsi" w:cstheme="minorHAnsi"/>
          <w:bCs/>
          <w:iCs/>
          <w:sz w:val="20"/>
          <w:szCs w:val="20"/>
        </w:rPr>
      </w:pPr>
      <w:r w:rsidRPr="001B6F55">
        <w:rPr>
          <w:rFonts w:asciiTheme="minorHAnsi" w:hAnsiTheme="minorHAnsi" w:cstheme="minorHAnsi"/>
          <w:bCs/>
          <w:iCs/>
          <w:sz w:val="20"/>
          <w:szCs w:val="20"/>
        </w:rPr>
        <w:t xml:space="preserve">Zamawiający dopuszcza </w:t>
      </w:r>
      <w:r w:rsidR="00AB3450" w:rsidRPr="001B6F55">
        <w:rPr>
          <w:rFonts w:asciiTheme="minorHAnsi" w:hAnsiTheme="minorHAnsi" w:cstheme="minorHAnsi"/>
          <w:bCs/>
          <w:iCs/>
          <w:sz w:val="20"/>
          <w:szCs w:val="20"/>
        </w:rPr>
        <w:t xml:space="preserve">możliwość łączenia  </w:t>
      </w:r>
      <w:r w:rsidRPr="001B6F55">
        <w:rPr>
          <w:rFonts w:asciiTheme="minorHAnsi" w:hAnsiTheme="minorHAnsi" w:cstheme="minorHAnsi"/>
          <w:bCs/>
          <w:iCs/>
          <w:sz w:val="20"/>
          <w:szCs w:val="20"/>
        </w:rPr>
        <w:t>uprawnień, o których mowa w ust.</w:t>
      </w:r>
      <w:r w:rsidR="00D7332B">
        <w:rPr>
          <w:rFonts w:asciiTheme="minorHAnsi" w:hAnsiTheme="minorHAnsi" w:cstheme="minorHAnsi"/>
          <w:bCs/>
          <w:iCs/>
          <w:sz w:val="20"/>
          <w:szCs w:val="20"/>
        </w:rPr>
        <w:t>10</w:t>
      </w:r>
      <w:r w:rsidRPr="001B6F55">
        <w:rPr>
          <w:rFonts w:asciiTheme="minorHAnsi" w:hAnsiTheme="minorHAnsi" w:cstheme="minorHAnsi"/>
          <w:bCs/>
          <w:iCs/>
          <w:sz w:val="20"/>
          <w:szCs w:val="20"/>
        </w:rPr>
        <w:t xml:space="preserve"> lit. b) przez jedną osobę. </w:t>
      </w:r>
    </w:p>
    <w:p w14:paraId="163AE0AD" w14:textId="77777777" w:rsidR="00CB4A53" w:rsidRPr="001B6F55" w:rsidRDefault="00CB4A53" w:rsidP="001B6F55">
      <w:pPr>
        <w:pStyle w:val="Akapitzlist"/>
        <w:spacing w:after="60" w:line="276" w:lineRule="auto"/>
        <w:ind w:left="360"/>
        <w:contextualSpacing w:val="0"/>
        <w:jc w:val="both"/>
        <w:rPr>
          <w:rFonts w:asciiTheme="minorHAnsi" w:hAnsiTheme="minorHAnsi" w:cstheme="minorHAnsi"/>
          <w:bCs/>
          <w:iCs/>
          <w:sz w:val="20"/>
          <w:szCs w:val="20"/>
        </w:rPr>
      </w:pPr>
    </w:p>
    <w:p w14:paraId="1703128F" w14:textId="02838113" w:rsidR="00944C31" w:rsidRPr="001B6F55" w:rsidRDefault="00944C31" w:rsidP="001B6F55">
      <w:pPr>
        <w:pStyle w:val="Nagwek1"/>
        <w:numPr>
          <w:ilvl w:val="0"/>
          <w:numId w:val="22"/>
        </w:numPr>
        <w:shd w:val="clear" w:color="auto" w:fill="E7E6E6" w:themeFill="background2"/>
        <w:spacing w:before="0" w:after="60" w:line="276" w:lineRule="auto"/>
        <w:jc w:val="both"/>
        <w:rPr>
          <w:rFonts w:asciiTheme="minorHAnsi" w:hAnsiTheme="minorHAnsi" w:cstheme="minorHAnsi"/>
          <w:color w:val="auto"/>
          <w:sz w:val="20"/>
          <w:szCs w:val="20"/>
        </w:rPr>
      </w:pPr>
      <w:bookmarkStart w:id="5" w:name="_Toc61627004"/>
      <w:r w:rsidRPr="001B6F55">
        <w:rPr>
          <w:rFonts w:asciiTheme="minorHAnsi" w:hAnsiTheme="minorHAnsi" w:cstheme="minorHAnsi"/>
          <w:color w:val="auto"/>
          <w:sz w:val="20"/>
          <w:szCs w:val="20"/>
        </w:rPr>
        <w:t>Wykonawcy występujący wspólnie (konsorcjum):</w:t>
      </w:r>
      <w:bookmarkEnd w:id="5"/>
    </w:p>
    <w:p w14:paraId="09FB6749" w14:textId="77777777" w:rsidR="00C64B13" w:rsidRPr="001B6F55" w:rsidRDefault="00C64B13" w:rsidP="001B6F55">
      <w:pPr>
        <w:spacing w:after="60" w:line="276" w:lineRule="auto"/>
        <w:rPr>
          <w:rFonts w:asciiTheme="minorHAnsi" w:hAnsiTheme="minorHAnsi" w:cstheme="minorHAnsi"/>
        </w:rPr>
      </w:pPr>
    </w:p>
    <w:p w14:paraId="6BEBBA54" w14:textId="77777777" w:rsidR="00944C31" w:rsidRPr="001B6F55" w:rsidRDefault="00944C31" w:rsidP="001B6F55">
      <w:pPr>
        <w:pStyle w:val="Akapitzlist"/>
        <w:numPr>
          <w:ilvl w:val="0"/>
          <w:numId w:val="4"/>
        </w:numPr>
        <w:spacing w:after="60" w:line="276" w:lineRule="auto"/>
        <w:contextualSpacing w:val="0"/>
        <w:jc w:val="both"/>
        <w:rPr>
          <w:rFonts w:asciiTheme="minorHAnsi" w:hAnsiTheme="minorHAnsi" w:cstheme="minorHAnsi"/>
          <w:sz w:val="20"/>
          <w:szCs w:val="20"/>
        </w:rPr>
      </w:pPr>
      <w:r w:rsidRPr="001B6F55">
        <w:rPr>
          <w:rFonts w:asciiTheme="minorHAnsi" w:hAnsiTheme="minorHAnsi" w:cstheme="minorHAnsi"/>
          <w:sz w:val="20"/>
          <w:szCs w:val="20"/>
        </w:rPr>
        <w:t>Wykonawcy mogą wspólnie ubiegać się o udzielenie zamówienia.</w:t>
      </w:r>
    </w:p>
    <w:p w14:paraId="4D581E8C" w14:textId="77777777" w:rsidR="00944C31" w:rsidRPr="001B6F55" w:rsidRDefault="00944C31" w:rsidP="001B6F55">
      <w:pPr>
        <w:pStyle w:val="Akapitzlist"/>
        <w:numPr>
          <w:ilvl w:val="0"/>
          <w:numId w:val="4"/>
        </w:numPr>
        <w:spacing w:after="60" w:line="276" w:lineRule="auto"/>
        <w:contextualSpacing w:val="0"/>
        <w:jc w:val="both"/>
        <w:rPr>
          <w:rFonts w:asciiTheme="minorHAnsi" w:hAnsiTheme="minorHAnsi" w:cstheme="minorHAnsi"/>
          <w:sz w:val="20"/>
          <w:szCs w:val="20"/>
        </w:rPr>
      </w:pPr>
      <w:r w:rsidRPr="001B6F55">
        <w:rPr>
          <w:rFonts w:asciiTheme="minorHAnsi" w:hAnsiTheme="minorHAnsi" w:cstheme="minorHAnsi"/>
          <w:sz w:val="20"/>
          <w:szCs w:val="20"/>
        </w:rPr>
        <w:t>Wykonawcy występujący wspólnie ustanawiają pełnomocnika do reprezentowania ich w postępowaniu o udzielenie zamówienia albo reprezentowania ich w postępowaniu i zawarcia umowy w sprawie zamówienia publicznego.</w:t>
      </w:r>
    </w:p>
    <w:p w14:paraId="4898B634" w14:textId="77777777" w:rsidR="00944C31" w:rsidRPr="001B6F55" w:rsidRDefault="00944C31" w:rsidP="001B6F55">
      <w:pPr>
        <w:pStyle w:val="Akapitzlist"/>
        <w:numPr>
          <w:ilvl w:val="0"/>
          <w:numId w:val="4"/>
        </w:numPr>
        <w:spacing w:after="60" w:line="276" w:lineRule="auto"/>
        <w:contextualSpacing w:val="0"/>
        <w:jc w:val="both"/>
        <w:rPr>
          <w:rFonts w:asciiTheme="minorHAnsi" w:hAnsiTheme="minorHAnsi" w:cstheme="minorHAnsi"/>
          <w:sz w:val="20"/>
          <w:szCs w:val="20"/>
        </w:rPr>
      </w:pPr>
      <w:r w:rsidRPr="001B6F55">
        <w:rPr>
          <w:rFonts w:asciiTheme="minorHAnsi" w:hAnsiTheme="minorHAnsi" w:cstheme="minorHAnsi"/>
          <w:sz w:val="20"/>
          <w:szCs w:val="20"/>
        </w:rPr>
        <w:t>Wszelka korespondencja prowadzona będzie wyłącznie z pełnomocnikiem. Pełnomocnictwo winno być dołączone do oferty.</w:t>
      </w:r>
    </w:p>
    <w:p w14:paraId="2592BE76" w14:textId="6B5D701F" w:rsidR="00944C31" w:rsidRPr="001B6F55" w:rsidRDefault="00592DD1" w:rsidP="001B6F55">
      <w:pPr>
        <w:pStyle w:val="Akapitzlist"/>
        <w:numPr>
          <w:ilvl w:val="0"/>
          <w:numId w:val="4"/>
        </w:numPr>
        <w:spacing w:after="60" w:line="276" w:lineRule="auto"/>
        <w:contextualSpacing w:val="0"/>
        <w:jc w:val="both"/>
        <w:rPr>
          <w:rFonts w:asciiTheme="minorHAnsi" w:hAnsiTheme="minorHAnsi" w:cstheme="minorHAnsi"/>
          <w:sz w:val="20"/>
          <w:szCs w:val="20"/>
        </w:rPr>
      </w:pPr>
      <w:r w:rsidRPr="001B6F55">
        <w:rPr>
          <w:rFonts w:asciiTheme="minorHAnsi" w:hAnsiTheme="minorHAnsi" w:cstheme="minorHAnsi"/>
          <w:sz w:val="20"/>
          <w:szCs w:val="20"/>
        </w:rPr>
        <w:t>Żaden</w:t>
      </w:r>
      <w:r w:rsidR="00944C31" w:rsidRPr="001B6F55">
        <w:rPr>
          <w:rFonts w:asciiTheme="minorHAnsi" w:hAnsiTheme="minorHAnsi" w:cstheme="minorHAnsi"/>
          <w:sz w:val="20"/>
          <w:szCs w:val="20"/>
        </w:rPr>
        <w:t xml:space="preserve"> z wykonawców występujących wspólnie nie może podlegać wykluczeniu z postępowania. Spełnienie warunków udziału w postępowaniu w stosunku do wykonawców występujących wspólnie będzie oceniane łącznie</w:t>
      </w:r>
      <w:r w:rsidR="00944C31" w:rsidRPr="001B6F55">
        <w:rPr>
          <w:rFonts w:asciiTheme="minorHAnsi" w:hAnsiTheme="minorHAnsi" w:cstheme="minorHAnsi"/>
          <w:color w:val="4472C4" w:themeColor="accent1"/>
          <w:sz w:val="20"/>
          <w:szCs w:val="20"/>
        </w:rPr>
        <w:t xml:space="preserve">. </w:t>
      </w:r>
    </w:p>
    <w:p w14:paraId="09A178FB" w14:textId="36FFEA52" w:rsidR="00944C31" w:rsidRPr="001B6F55" w:rsidRDefault="00944C31" w:rsidP="001B6F55">
      <w:pPr>
        <w:pStyle w:val="Akapitzlist"/>
        <w:numPr>
          <w:ilvl w:val="0"/>
          <w:numId w:val="4"/>
        </w:numPr>
        <w:spacing w:after="60" w:line="276" w:lineRule="auto"/>
        <w:contextualSpacing w:val="0"/>
        <w:jc w:val="both"/>
        <w:rPr>
          <w:rFonts w:asciiTheme="minorHAnsi" w:hAnsiTheme="minorHAnsi" w:cstheme="minorHAnsi"/>
          <w:sz w:val="20"/>
          <w:szCs w:val="20"/>
        </w:rPr>
      </w:pPr>
      <w:r w:rsidRPr="001B6F55">
        <w:rPr>
          <w:rFonts w:asciiTheme="minorHAnsi" w:hAnsiTheme="minorHAnsi" w:cstheme="minorHAnsi"/>
          <w:sz w:val="20"/>
          <w:szCs w:val="20"/>
        </w:rPr>
        <w:t xml:space="preserve">W przypadku wspólnego ubiegania się o zamówienie przez </w:t>
      </w:r>
      <w:r w:rsidR="00261F40" w:rsidRPr="001B6F55">
        <w:rPr>
          <w:rFonts w:asciiTheme="minorHAnsi" w:hAnsiTheme="minorHAnsi" w:cstheme="minorHAnsi"/>
          <w:sz w:val="20"/>
          <w:szCs w:val="20"/>
        </w:rPr>
        <w:t>W</w:t>
      </w:r>
      <w:r w:rsidRPr="001B6F55">
        <w:rPr>
          <w:rFonts w:asciiTheme="minorHAnsi" w:hAnsiTheme="minorHAnsi" w:cstheme="minorHAnsi"/>
          <w:sz w:val="20"/>
          <w:szCs w:val="20"/>
        </w:rPr>
        <w:t xml:space="preserve">ykonawców, oświadczenie o spełnieniu warunków i braku podstaw do wykluczenia oraz podmiotowe środki dowodowe składa każdy z wykonawców wspólnie ubiegających się o zamówienie. Dokumenty te powinny potwierdzać brak podstaw wykluczenia oraz spełnianie warunków udziału w postępowaniu w zakresie, w którym każdy z </w:t>
      </w:r>
      <w:r w:rsidR="00261F40" w:rsidRPr="001B6F55">
        <w:rPr>
          <w:rFonts w:asciiTheme="minorHAnsi" w:hAnsiTheme="minorHAnsi" w:cstheme="minorHAnsi"/>
          <w:sz w:val="20"/>
          <w:szCs w:val="20"/>
        </w:rPr>
        <w:t>W</w:t>
      </w:r>
      <w:r w:rsidRPr="001B6F55">
        <w:rPr>
          <w:rFonts w:asciiTheme="minorHAnsi" w:hAnsiTheme="minorHAnsi" w:cstheme="minorHAnsi"/>
          <w:sz w:val="20"/>
          <w:szCs w:val="20"/>
        </w:rPr>
        <w:t>ykonawców wykazuje spełnianie warunków udziału w postępowaniu oraz brak podstaw wykluczenia.</w:t>
      </w:r>
    </w:p>
    <w:p w14:paraId="12AAECEF" w14:textId="56881421" w:rsidR="00944C31" w:rsidRPr="001B6F55" w:rsidRDefault="00944C31" w:rsidP="001B6F55">
      <w:pPr>
        <w:pStyle w:val="Akapitzlist"/>
        <w:numPr>
          <w:ilvl w:val="0"/>
          <w:numId w:val="4"/>
        </w:numPr>
        <w:spacing w:after="60" w:line="276" w:lineRule="auto"/>
        <w:contextualSpacing w:val="0"/>
        <w:jc w:val="both"/>
        <w:rPr>
          <w:rFonts w:asciiTheme="minorHAnsi" w:hAnsiTheme="minorHAnsi" w:cstheme="minorHAnsi"/>
          <w:sz w:val="20"/>
          <w:szCs w:val="20"/>
        </w:rPr>
      </w:pPr>
      <w:r w:rsidRPr="001B6F55">
        <w:rPr>
          <w:rFonts w:asciiTheme="minorHAnsi" w:hAnsiTheme="minorHAnsi" w:cstheme="minorHAnsi"/>
          <w:sz w:val="20"/>
          <w:szCs w:val="20"/>
        </w:rPr>
        <w:t xml:space="preserve">W przypadku, gdy najwyżej zostanie oceniona oferta złożona przez </w:t>
      </w:r>
      <w:r w:rsidR="00261F40" w:rsidRPr="001B6F55">
        <w:rPr>
          <w:rFonts w:asciiTheme="minorHAnsi" w:hAnsiTheme="minorHAnsi" w:cstheme="minorHAnsi"/>
          <w:sz w:val="20"/>
          <w:szCs w:val="20"/>
        </w:rPr>
        <w:t>W</w:t>
      </w:r>
      <w:r w:rsidRPr="001B6F55">
        <w:rPr>
          <w:rFonts w:asciiTheme="minorHAnsi" w:hAnsiTheme="minorHAnsi" w:cstheme="minorHAnsi"/>
          <w:sz w:val="20"/>
          <w:szCs w:val="20"/>
        </w:rPr>
        <w:t>ykonawców występujących wspólnie, a także gdy Zamawiający skorzysta z uprawnienia, o którym mowa w art. 274 ust</w:t>
      </w:r>
      <w:r w:rsidR="005B3BFE" w:rsidRPr="001B6F55">
        <w:rPr>
          <w:rFonts w:asciiTheme="minorHAnsi" w:hAnsiTheme="minorHAnsi" w:cstheme="minorHAnsi"/>
          <w:sz w:val="20"/>
          <w:szCs w:val="20"/>
        </w:rPr>
        <w:t>.</w:t>
      </w:r>
      <w:r w:rsidRPr="001B6F55">
        <w:rPr>
          <w:rFonts w:asciiTheme="minorHAnsi" w:hAnsiTheme="minorHAnsi" w:cstheme="minorHAnsi"/>
          <w:sz w:val="20"/>
          <w:szCs w:val="20"/>
        </w:rPr>
        <w:t xml:space="preserve"> 2 </w:t>
      </w:r>
      <w:r w:rsidR="005E49C1" w:rsidRPr="001B6F55">
        <w:rPr>
          <w:rFonts w:asciiTheme="minorHAnsi" w:hAnsiTheme="minorHAnsi" w:cstheme="minorHAnsi"/>
          <w:sz w:val="20"/>
          <w:szCs w:val="20"/>
        </w:rPr>
        <w:t>uPzp</w:t>
      </w:r>
      <w:r w:rsidRPr="001B6F55">
        <w:rPr>
          <w:rFonts w:asciiTheme="minorHAnsi" w:hAnsiTheme="minorHAnsi" w:cstheme="minorHAnsi"/>
          <w:sz w:val="20"/>
          <w:szCs w:val="20"/>
        </w:rPr>
        <w:t xml:space="preserve">, każdy z </w:t>
      </w:r>
      <w:r w:rsidR="00261F40" w:rsidRPr="001B6F55">
        <w:rPr>
          <w:rFonts w:asciiTheme="minorHAnsi" w:hAnsiTheme="minorHAnsi" w:cstheme="minorHAnsi"/>
          <w:sz w:val="20"/>
          <w:szCs w:val="20"/>
        </w:rPr>
        <w:t>W</w:t>
      </w:r>
      <w:r w:rsidRPr="001B6F55">
        <w:rPr>
          <w:rFonts w:asciiTheme="minorHAnsi" w:hAnsiTheme="minorHAnsi" w:cstheme="minorHAnsi"/>
          <w:sz w:val="20"/>
          <w:szCs w:val="20"/>
        </w:rPr>
        <w:t>ykonawców przedstawia podmiotowe środki dowodowe służące potwierdzeniu braku podstaw do wykluczenia. Pozostałe podmiotowe środki dowodowe mogą być złożone wspólnie.</w:t>
      </w:r>
    </w:p>
    <w:p w14:paraId="425045B2" w14:textId="77777777" w:rsidR="00944C31" w:rsidRPr="001B6F55" w:rsidRDefault="00944C31" w:rsidP="001B6F55">
      <w:pPr>
        <w:pStyle w:val="Akapitzlist"/>
        <w:numPr>
          <w:ilvl w:val="0"/>
          <w:numId w:val="4"/>
        </w:numPr>
        <w:spacing w:after="60" w:line="276" w:lineRule="auto"/>
        <w:contextualSpacing w:val="0"/>
        <w:jc w:val="both"/>
        <w:rPr>
          <w:rFonts w:asciiTheme="minorHAnsi" w:hAnsiTheme="minorHAnsi" w:cstheme="minorHAnsi"/>
          <w:sz w:val="20"/>
          <w:szCs w:val="20"/>
        </w:rPr>
      </w:pPr>
      <w:r w:rsidRPr="001B6F55">
        <w:rPr>
          <w:rFonts w:asciiTheme="minorHAnsi" w:hAnsiTheme="minorHAnsi" w:cstheme="minorHAnsi"/>
          <w:sz w:val="20"/>
          <w:szCs w:val="20"/>
        </w:rPr>
        <w:t>Wykonawcy, którzy złożyli ofertę wspólną odpowiadają solidarnie za realizację zamówienia.</w:t>
      </w:r>
    </w:p>
    <w:p w14:paraId="1C8E9256" w14:textId="77777777" w:rsidR="00944C31" w:rsidRPr="001B6F55" w:rsidRDefault="00944C31" w:rsidP="001B6F55">
      <w:pPr>
        <w:spacing w:after="60" w:line="276" w:lineRule="auto"/>
        <w:jc w:val="both"/>
        <w:rPr>
          <w:rFonts w:asciiTheme="minorHAnsi" w:hAnsiTheme="minorHAnsi" w:cstheme="minorHAnsi"/>
        </w:rPr>
      </w:pPr>
    </w:p>
    <w:p w14:paraId="2490AA76" w14:textId="0CB60389" w:rsidR="00944C31" w:rsidRPr="001B6F55" w:rsidRDefault="00944C31" w:rsidP="001B6F55">
      <w:pPr>
        <w:pStyle w:val="Nagwek1"/>
        <w:numPr>
          <w:ilvl w:val="0"/>
          <w:numId w:val="22"/>
        </w:numPr>
        <w:shd w:val="clear" w:color="auto" w:fill="E7E6E6" w:themeFill="background2"/>
        <w:spacing w:before="0" w:after="60" w:line="276" w:lineRule="auto"/>
        <w:ind w:left="426"/>
        <w:jc w:val="both"/>
        <w:rPr>
          <w:rFonts w:asciiTheme="minorHAnsi" w:hAnsiTheme="minorHAnsi" w:cstheme="minorHAnsi"/>
          <w:color w:val="auto"/>
          <w:sz w:val="20"/>
          <w:szCs w:val="20"/>
        </w:rPr>
      </w:pPr>
      <w:bookmarkStart w:id="6" w:name="_Toc61627005"/>
      <w:r w:rsidRPr="001B6F55">
        <w:rPr>
          <w:rFonts w:asciiTheme="minorHAnsi" w:hAnsiTheme="minorHAnsi" w:cstheme="minorHAnsi"/>
          <w:color w:val="auto"/>
          <w:sz w:val="20"/>
          <w:szCs w:val="20"/>
        </w:rPr>
        <w:t>Udostępnienie zasobów</w:t>
      </w:r>
      <w:bookmarkEnd w:id="6"/>
    </w:p>
    <w:p w14:paraId="3DB26917" w14:textId="77777777" w:rsidR="00C64B13" w:rsidRPr="001B6F55" w:rsidRDefault="00C64B13" w:rsidP="001B6F55">
      <w:pPr>
        <w:spacing w:after="60" w:line="276" w:lineRule="auto"/>
        <w:rPr>
          <w:rFonts w:asciiTheme="minorHAnsi" w:hAnsiTheme="minorHAnsi" w:cstheme="minorHAnsi"/>
        </w:rPr>
      </w:pPr>
    </w:p>
    <w:p w14:paraId="5CE833B4" w14:textId="77777777" w:rsidR="00944C31" w:rsidRPr="001B6F55" w:rsidRDefault="00944C31" w:rsidP="001B6F55">
      <w:pPr>
        <w:pStyle w:val="Akapitzlist"/>
        <w:numPr>
          <w:ilvl w:val="0"/>
          <w:numId w:val="5"/>
        </w:numPr>
        <w:spacing w:after="60" w:line="276" w:lineRule="auto"/>
        <w:contextualSpacing w:val="0"/>
        <w:jc w:val="both"/>
        <w:rPr>
          <w:rFonts w:asciiTheme="minorHAnsi" w:hAnsiTheme="minorHAnsi" w:cstheme="minorHAnsi"/>
          <w:sz w:val="20"/>
          <w:szCs w:val="20"/>
        </w:rPr>
      </w:pPr>
      <w:r w:rsidRPr="001B6F55">
        <w:rPr>
          <w:rFonts w:asciiTheme="minorHAnsi" w:hAnsiTheme="minorHAnsi" w:cstheme="minorHAnsi"/>
          <w:sz w:val="20"/>
          <w:szCs w:val="20"/>
        </w:rPr>
        <w:t>Wykonawca może w celu potwierdzenia spełniania warunków udziału w postępowaniu, w stosownych sytuacjach oraz w odniesieniu do konkretnego zamówienia, lub jego części, polegać na zdolnościach technicznych lub zawodowych lub sytuacji ekonomicznej lub finansowej podmiotów udostępniających zasoby, niezależnie od charakteru prawnego łączących go z nimi stosunków prawnych.</w:t>
      </w:r>
    </w:p>
    <w:p w14:paraId="53145B21" w14:textId="2CA0A5B0" w:rsidR="00944C31" w:rsidRPr="001B6F55" w:rsidRDefault="00944C31" w:rsidP="001B6F55">
      <w:pPr>
        <w:pStyle w:val="Akapitzlist"/>
        <w:numPr>
          <w:ilvl w:val="0"/>
          <w:numId w:val="5"/>
        </w:numPr>
        <w:spacing w:after="60" w:line="276" w:lineRule="auto"/>
        <w:contextualSpacing w:val="0"/>
        <w:jc w:val="both"/>
        <w:rPr>
          <w:rFonts w:asciiTheme="minorHAnsi" w:hAnsiTheme="minorHAnsi" w:cstheme="minorHAnsi"/>
          <w:sz w:val="20"/>
          <w:szCs w:val="20"/>
        </w:rPr>
      </w:pPr>
      <w:r w:rsidRPr="001B6F55">
        <w:rPr>
          <w:rFonts w:asciiTheme="minorHAnsi" w:hAnsiTheme="minorHAnsi" w:cstheme="minorHAnsi"/>
          <w:sz w:val="20"/>
          <w:szCs w:val="20"/>
        </w:rPr>
        <w:t xml:space="preserve">W odniesieniu do warunków dotyczących doświadczenia, </w:t>
      </w:r>
      <w:r w:rsidR="00B1562F" w:rsidRPr="001B6F55">
        <w:rPr>
          <w:rFonts w:asciiTheme="minorHAnsi" w:hAnsiTheme="minorHAnsi" w:cstheme="minorHAnsi"/>
          <w:sz w:val="20"/>
          <w:szCs w:val="20"/>
        </w:rPr>
        <w:t>W</w:t>
      </w:r>
      <w:r w:rsidRPr="001B6F55">
        <w:rPr>
          <w:rFonts w:asciiTheme="minorHAnsi" w:hAnsiTheme="minorHAnsi" w:cstheme="minorHAnsi"/>
          <w:sz w:val="20"/>
          <w:szCs w:val="20"/>
        </w:rPr>
        <w:t>ykonawcy mogą polegać na zdolnościach podmiotów udostępniających zasoby, jeśli podmioty te wykonają świadczenie, do realizacji którego te zdolności są wymagane.</w:t>
      </w:r>
    </w:p>
    <w:p w14:paraId="4EF8D98E" w14:textId="07F5BB70" w:rsidR="00944C31" w:rsidRPr="001B6F55" w:rsidRDefault="00944C31" w:rsidP="001B6F55">
      <w:pPr>
        <w:pStyle w:val="Akapitzlist"/>
        <w:numPr>
          <w:ilvl w:val="0"/>
          <w:numId w:val="5"/>
        </w:numPr>
        <w:spacing w:after="60" w:line="276" w:lineRule="auto"/>
        <w:contextualSpacing w:val="0"/>
        <w:jc w:val="both"/>
        <w:rPr>
          <w:rFonts w:asciiTheme="minorHAnsi" w:hAnsiTheme="minorHAnsi" w:cstheme="minorHAnsi"/>
          <w:sz w:val="20"/>
          <w:szCs w:val="20"/>
        </w:rPr>
      </w:pPr>
      <w:r w:rsidRPr="001B6F55">
        <w:rPr>
          <w:rFonts w:asciiTheme="minorHAnsi" w:hAnsiTheme="minorHAnsi" w:cstheme="minorHAnsi"/>
          <w:sz w:val="20"/>
          <w:szCs w:val="20"/>
        </w:rPr>
        <w:t xml:space="preserve">Wykonawca polegający na udostępnianych zasobach przedstawi wraz z ofertą zobowiązanie podmiotu udostępniającego zasoby potwierdzające, że stosunek łączący </w:t>
      </w:r>
      <w:r w:rsidR="00B1562F" w:rsidRPr="001B6F55">
        <w:rPr>
          <w:rFonts w:asciiTheme="minorHAnsi" w:hAnsiTheme="minorHAnsi" w:cstheme="minorHAnsi"/>
          <w:sz w:val="20"/>
          <w:szCs w:val="20"/>
        </w:rPr>
        <w:t>W</w:t>
      </w:r>
      <w:r w:rsidRPr="001B6F55">
        <w:rPr>
          <w:rFonts w:asciiTheme="minorHAnsi" w:hAnsiTheme="minorHAnsi" w:cstheme="minorHAnsi"/>
          <w:sz w:val="20"/>
          <w:szCs w:val="20"/>
        </w:rPr>
        <w:t>ykonawcę z podmiotami udostępniającymi zasoby gwarantuje rzeczywisty dostęp do tych zasobów.</w:t>
      </w:r>
    </w:p>
    <w:p w14:paraId="3BBEEAE3" w14:textId="006AF20E" w:rsidR="00944C31" w:rsidRPr="001B6F55" w:rsidRDefault="00944C31" w:rsidP="001B6F55">
      <w:pPr>
        <w:pStyle w:val="Akapitzlist"/>
        <w:numPr>
          <w:ilvl w:val="0"/>
          <w:numId w:val="5"/>
        </w:numPr>
        <w:spacing w:after="60" w:line="276" w:lineRule="auto"/>
        <w:contextualSpacing w:val="0"/>
        <w:jc w:val="both"/>
        <w:rPr>
          <w:rFonts w:asciiTheme="minorHAnsi" w:hAnsiTheme="minorHAnsi" w:cstheme="minorHAnsi"/>
          <w:sz w:val="20"/>
          <w:szCs w:val="20"/>
        </w:rPr>
      </w:pPr>
      <w:r w:rsidRPr="001B6F55">
        <w:rPr>
          <w:rFonts w:asciiTheme="minorHAnsi" w:hAnsiTheme="minorHAnsi" w:cstheme="minorHAnsi"/>
          <w:sz w:val="20"/>
          <w:szCs w:val="20"/>
        </w:rPr>
        <w:t xml:space="preserve">W przypadku, gdy najwyżej zostanie oceniona oferta złożona przez </w:t>
      </w:r>
      <w:r w:rsidR="00B1562F" w:rsidRPr="001B6F55">
        <w:rPr>
          <w:rFonts w:asciiTheme="minorHAnsi" w:hAnsiTheme="minorHAnsi" w:cstheme="minorHAnsi"/>
          <w:sz w:val="20"/>
          <w:szCs w:val="20"/>
        </w:rPr>
        <w:t>W</w:t>
      </w:r>
      <w:r w:rsidRPr="001B6F55">
        <w:rPr>
          <w:rFonts w:asciiTheme="minorHAnsi" w:hAnsiTheme="minorHAnsi" w:cstheme="minorHAnsi"/>
          <w:sz w:val="20"/>
          <w:szCs w:val="20"/>
        </w:rPr>
        <w:t>ykonawcę polegającego na zasobach podmiotu udostępniającego, a także gdy Zamawiający skorzysta z uprawnienia, o którym mowa w art. 274 ust</w:t>
      </w:r>
      <w:r w:rsidR="005B3BFE" w:rsidRPr="001B6F55">
        <w:rPr>
          <w:rFonts w:asciiTheme="minorHAnsi" w:hAnsiTheme="minorHAnsi" w:cstheme="minorHAnsi"/>
          <w:sz w:val="20"/>
          <w:szCs w:val="20"/>
        </w:rPr>
        <w:t>.</w:t>
      </w:r>
      <w:r w:rsidRPr="001B6F55">
        <w:rPr>
          <w:rFonts w:asciiTheme="minorHAnsi" w:hAnsiTheme="minorHAnsi" w:cstheme="minorHAnsi"/>
          <w:sz w:val="20"/>
          <w:szCs w:val="20"/>
        </w:rPr>
        <w:t xml:space="preserve"> 2 </w:t>
      </w:r>
      <w:r w:rsidR="005E49C1" w:rsidRPr="001B6F55">
        <w:rPr>
          <w:rFonts w:asciiTheme="minorHAnsi" w:hAnsiTheme="minorHAnsi" w:cstheme="minorHAnsi"/>
          <w:sz w:val="20"/>
          <w:szCs w:val="20"/>
        </w:rPr>
        <w:t>uPzp</w:t>
      </w:r>
      <w:r w:rsidRPr="001B6F55">
        <w:rPr>
          <w:rFonts w:asciiTheme="minorHAnsi" w:hAnsiTheme="minorHAnsi" w:cstheme="minorHAnsi"/>
          <w:sz w:val="20"/>
          <w:szCs w:val="20"/>
        </w:rPr>
        <w:t xml:space="preserve">, </w:t>
      </w:r>
      <w:r w:rsidR="00B1562F" w:rsidRPr="001B6F55">
        <w:rPr>
          <w:rFonts w:asciiTheme="minorHAnsi" w:hAnsiTheme="minorHAnsi" w:cstheme="minorHAnsi"/>
          <w:sz w:val="20"/>
          <w:szCs w:val="20"/>
        </w:rPr>
        <w:t>W</w:t>
      </w:r>
      <w:r w:rsidRPr="001B6F55">
        <w:rPr>
          <w:rFonts w:asciiTheme="minorHAnsi" w:hAnsiTheme="minorHAnsi" w:cstheme="minorHAnsi"/>
          <w:sz w:val="20"/>
          <w:szCs w:val="20"/>
        </w:rPr>
        <w:t xml:space="preserve">ykonawca obowiązany jest do przedstawienia podmiotowych środków dowodowych służących potwierdzeniu braku podstaw do wykluczenia podmiotu udostępniającego. </w:t>
      </w:r>
    </w:p>
    <w:p w14:paraId="2645D930" w14:textId="77777777" w:rsidR="00944C31" w:rsidRPr="001B6F55" w:rsidRDefault="00944C31" w:rsidP="001B6F55">
      <w:pPr>
        <w:spacing w:after="60" w:line="276" w:lineRule="auto"/>
        <w:jc w:val="both"/>
        <w:rPr>
          <w:rFonts w:asciiTheme="minorHAnsi" w:hAnsiTheme="minorHAnsi" w:cstheme="minorHAnsi"/>
        </w:rPr>
      </w:pPr>
    </w:p>
    <w:p w14:paraId="60A9CE4B" w14:textId="729CA302" w:rsidR="00944C31" w:rsidRPr="001B6F55" w:rsidRDefault="00944C31" w:rsidP="001B6F55">
      <w:pPr>
        <w:pStyle w:val="Nagwek1"/>
        <w:numPr>
          <w:ilvl w:val="0"/>
          <w:numId w:val="22"/>
        </w:numPr>
        <w:shd w:val="clear" w:color="auto" w:fill="E7E6E6" w:themeFill="background2"/>
        <w:spacing w:before="0" w:after="60" w:line="276" w:lineRule="auto"/>
        <w:jc w:val="both"/>
        <w:rPr>
          <w:rFonts w:asciiTheme="minorHAnsi" w:hAnsiTheme="minorHAnsi" w:cstheme="minorHAnsi"/>
          <w:color w:val="auto"/>
          <w:sz w:val="20"/>
          <w:szCs w:val="20"/>
        </w:rPr>
      </w:pPr>
      <w:bookmarkStart w:id="7" w:name="_Toc61627006"/>
      <w:r w:rsidRPr="001B6F55">
        <w:rPr>
          <w:rFonts w:asciiTheme="minorHAnsi" w:hAnsiTheme="minorHAnsi" w:cstheme="minorHAnsi"/>
          <w:color w:val="auto"/>
          <w:sz w:val="20"/>
          <w:szCs w:val="20"/>
        </w:rPr>
        <w:t>Oświadczenia. Podmiotowe środki dowodowe</w:t>
      </w:r>
      <w:bookmarkEnd w:id="7"/>
    </w:p>
    <w:p w14:paraId="7E266C40" w14:textId="77777777" w:rsidR="001F2464" w:rsidRPr="001B6F55" w:rsidRDefault="001F2464" w:rsidP="001B6F55">
      <w:pPr>
        <w:spacing w:after="60" w:line="276" w:lineRule="auto"/>
        <w:rPr>
          <w:rFonts w:asciiTheme="minorHAnsi" w:hAnsiTheme="minorHAnsi" w:cstheme="minorHAnsi"/>
        </w:rPr>
      </w:pPr>
    </w:p>
    <w:p w14:paraId="6D5BF480" w14:textId="77777777" w:rsidR="00944C31" w:rsidRPr="001B6F55" w:rsidRDefault="00944C31" w:rsidP="001B6F55">
      <w:pPr>
        <w:numPr>
          <w:ilvl w:val="0"/>
          <w:numId w:val="19"/>
        </w:numPr>
        <w:spacing w:after="60" w:line="276" w:lineRule="auto"/>
        <w:jc w:val="both"/>
        <w:rPr>
          <w:rFonts w:asciiTheme="minorHAnsi" w:hAnsiTheme="minorHAnsi" w:cstheme="minorHAnsi"/>
          <w:b/>
          <w:bCs/>
        </w:rPr>
      </w:pPr>
      <w:r w:rsidRPr="001B6F55">
        <w:rPr>
          <w:rFonts w:asciiTheme="minorHAnsi" w:hAnsiTheme="minorHAnsi" w:cstheme="minorHAnsi"/>
          <w:b/>
          <w:bCs/>
        </w:rPr>
        <w:t xml:space="preserve">Wykonawca składa </w:t>
      </w:r>
      <w:r w:rsidRPr="001B6F55">
        <w:rPr>
          <w:rFonts w:asciiTheme="minorHAnsi" w:hAnsiTheme="minorHAnsi" w:cstheme="minorHAnsi"/>
          <w:b/>
          <w:bCs/>
          <w:u w:val="single"/>
        </w:rPr>
        <w:t>wraz z ofertą</w:t>
      </w:r>
      <w:r w:rsidRPr="001B6F55">
        <w:rPr>
          <w:rFonts w:asciiTheme="minorHAnsi" w:hAnsiTheme="minorHAnsi" w:cstheme="minorHAnsi"/>
          <w:b/>
          <w:bCs/>
        </w:rPr>
        <w:t>:</w:t>
      </w:r>
    </w:p>
    <w:p w14:paraId="7BBFC9DC" w14:textId="79C4CB02" w:rsidR="00944C31" w:rsidRPr="001B6F55" w:rsidRDefault="00944C31" w:rsidP="001B6F55">
      <w:pPr>
        <w:numPr>
          <w:ilvl w:val="1"/>
          <w:numId w:val="19"/>
        </w:numPr>
        <w:spacing w:after="60" w:line="276" w:lineRule="auto"/>
        <w:jc w:val="both"/>
        <w:rPr>
          <w:rFonts w:asciiTheme="minorHAnsi" w:hAnsiTheme="minorHAnsi" w:cstheme="minorHAnsi"/>
        </w:rPr>
      </w:pPr>
      <w:r w:rsidRPr="001B6F55">
        <w:rPr>
          <w:rFonts w:asciiTheme="minorHAnsi" w:hAnsiTheme="minorHAnsi" w:cstheme="minorHAnsi"/>
        </w:rPr>
        <w:t xml:space="preserve">oświadczenie o braku podstaw do wykluczenia i spełnieniu warunków udziału w postępowaniu; wzór oświadczenia stanowi Załącznik nr </w:t>
      </w:r>
      <w:r w:rsidR="00972FCB" w:rsidRPr="001B6F55">
        <w:rPr>
          <w:rFonts w:asciiTheme="minorHAnsi" w:hAnsiTheme="minorHAnsi" w:cstheme="minorHAnsi"/>
        </w:rPr>
        <w:t xml:space="preserve">2 do </w:t>
      </w:r>
      <w:r w:rsidR="000A47D2" w:rsidRPr="001B6F55">
        <w:rPr>
          <w:rFonts w:asciiTheme="minorHAnsi" w:hAnsiTheme="minorHAnsi" w:cstheme="minorHAnsi"/>
        </w:rPr>
        <w:t>SWZ</w:t>
      </w:r>
      <w:r w:rsidR="00972FCB" w:rsidRPr="001B6F55">
        <w:rPr>
          <w:rFonts w:asciiTheme="minorHAnsi" w:hAnsiTheme="minorHAnsi" w:cstheme="minorHAnsi"/>
        </w:rPr>
        <w:t>.</w:t>
      </w:r>
    </w:p>
    <w:p w14:paraId="07AFE467" w14:textId="42B5D011" w:rsidR="00944C31" w:rsidRPr="001B6F55" w:rsidRDefault="00944C31" w:rsidP="001B6F55">
      <w:pPr>
        <w:numPr>
          <w:ilvl w:val="1"/>
          <w:numId w:val="19"/>
        </w:numPr>
        <w:spacing w:after="60" w:line="276" w:lineRule="auto"/>
        <w:jc w:val="both"/>
        <w:rPr>
          <w:rFonts w:asciiTheme="minorHAnsi" w:hAnsiTheme="minorHAnsi" w:cstheme="minorHAnsi"/>
        </w:rPr>
      </w:pPr>
      <w:r w:rsidRPr="001B6F55">
        <w:rPr>
          <w:rFonts w:asciiTheme="minorHAnsi" w:hAnsiTheme="minorHAnsi" w:cstheme="minorHAnsi"/>
        </w:rPr>
        <w:t xml:space="preserve">jeżeli </w:t>
      </w:r>
      <w:r w:rsidR="00D038F3" w:rsidRPr="001B6F55">
        <w:rPr>
          <w:rFonts w:asciiTheme="minorHAnsi" w:hAnsiTheme="minorHAnsi" w:cstheme="minorHAnsi"/>
        </w:rPr>
        <w:t>W</w:t>
      </w:r>
      <w:r w:rsidRPr="001B6F55">
        <w:rPr>
          <w:rFonts w:asciiTheme="minorHAnsi" w:hAnsiTheme="minorHAnsi" w:cstheme="minorHAnsi"/>
        </w:rPr>
        <w:t xml:space="preserve">ykonawca polega na zdolnościach technicznych lub zawodowych podmiotów udostępniających zasoby na zasadach określonych w art. 118 </w:t>
      </w:r>
      <w:r w:rsidR="005E49C1" w:rsidRPr="001B6F55">
        <w:rPr>
          <w:rFonts w:asciiTheme="minorHAnsi" w:hAnsiTheme="minorHAnsi" w:cstheme="minorHAnsi"/>
        </w:rPr>
        <w:t>uPzp</w:t>
      </w:r>
      <w:r w:rsidRPr="001B6F55">
        <w:rPr>
          <w:rFonts w:asciiTheme="minorHAnsi" w:hAnsiTheme="minorHAnsi" w:cstheme="minorHAnsi"/>
        </w:rPr>
        <w:t>:</w:t>
      </w:r>
    </w:p>
    <w:p w14:paraId="01D9F10E" w14:textId="407C148E" w:rsidR="00944C31" w:rsidRPr="001B6F55" w:rsidRDefault="00944C31" w:rsidP="001B6F55">
      <w:pPr>
        <w:numPr>
          <w:ilvl w:val="2"/>
          <w:numId w:val="19"/>
        </w:numPr>
        <w:spacing w:after="60" w:line="276" w:lineRule="auto"/>
        <w:jc w:val="both"/>
        <w:rPr>
          <w:rFonts w:asciiTheme="minorHAnsi" w:hAnsiTheme="minorHAnsi" w:cstheme="minorHAnsi"/>
        </w:rPr>
      </w:pPr>
      <w:r w:rsidRPr="001B6F55">
        <w:rPr>
          <w:rFonts w:asciiTheme="minorHAnsi" w:hAnsiTheme="minorHAnsi" w:cstheme="minorHAnsi"/>
        </w:rPr>
        <w:t xml:space="preserve">w odniesieniu do tych podmiotów - oświadczenie takiego podmiotu o braku podstaw do wykluczenia i spełnianiu warunków udziału w postępowaniu; wzór oświadczenia stanowi Załącznik nr </w:t>
      </w:r>
      <w:r w:rsidR="00972FCB" w:rsidRPr="001B6F55">
        <w:rPr>
          <w:rFonts w:asciiTheme="minorHAnsi" w:hAnsiTheme="minorHAnsi" w:cstheme="minorHAnsi"/>
        </w:rPr>
        <w:t xml:space="preserve">2 do </w:t>
      </w:r>
      <w:r w:rsidR="000A47D2" w:rsidRPr="001B6F55">
        <w:rPr>
          <w:rFonts w:asciiTheme="minorHAnsi" w:hAnsiTheme="minorHAnsi" w:cstheme="minorHAnsi"/>
        </w:rPr>
        <w:t>SWZ</w:t>
      </w:r>
      <w:r w:rsidRPr="001B6F55">
        <w:rPr>
          <w:rFonts w:asciiTheme="minorHAnsi" w:hAnsiTheme="minorHAnsi" w:cstheme="minorHAnsi"/>
        </w:rPr>
        <w:t>;</w:t>
      </w:r>
    </w:p>
    <w:p w14:paraId="21014AF4" w14:textId="192E75F5" w:rsidR="00944C31" w:rsidRPr="001B6F55" w:rsidRDefault="00944C31" w:rsidP="001B6F55">
      <w:pPr>
        <w:numPr>
          <w:ilvl w:val="2"/>
          <w:numId w:val="19"/>
        </w:numPr>
        <w:spacing w:after="60" w:line="276" w:lineRule="auto"/>
        <w:jc w:val="both"/>
        <w:rPr>
          <w:rFonts w:asciiTheme="minorHAnsi" w:hAnsiTheme="minorHAnsi" w:cstheme="minorHAnsi"/>
        </w:rPr>
      </w:pPr>
      <w:r w:rsidRPr="001B6F55">
        <w:rPr>
          <w:rFonts w:asciiTheme="minorHAnsi" w:hAnsiTheme="minorHAnsi" w:cstheme="minorHAnsi"/>
        </w:rPr>
        <w:t xml:space="preserve">zobowiązanie podmiotu udostępniającego zasoby </w:t>
      </w:r>
      <w:r w:rsidR="00D038F3" w:rsidRPr="001B6F55">
        <w:rPr>
          <w:rFonts w:asciiTheme="minorHAnsi" w:hAnsiTheme="minorHAnsi" w:cstheme="minorHAnsi"/>
        </w:rPr>
        <w:t>W</w:t>
      </w:r>
      <w:r w:rsidRPr="001B6F55">
        <w:rPr>
          <w:rFonts w:asciiTheme="minorHAnsi" w:hAnsiTheme="minorHAnsi" w:cstheme="minorHAnsi"/>
        </w:rPr>
        <w:t>ykonawcy do oddania tych zasobów do dyspozycji – jeżeli Wykonawca w celu potwierdzenia spełniania warunków udziału w postępowaniu polega na zdolnościach innych podmiotów, z którego będzie wynikać:</w:t>
      </w:r>
    </w:p>
    <w:p w14:paraId="49A53434" w14:textId="325B632D" w:rsidR="00944C31" w:rsidRPr="001B6F55" w:rsidRDefault="00944C31" w:rsidP="001B6F55">
      <w:pPr>
        <w:numPr>
          <w:ilvl w:val="3"/>
          <w:numId w:val="19"/>
        </w:numPr>
        <w:spacing w:after="60" w:line="276" w:lineRule="auto"/>
        <w:jc w:val="both"/>
        <w:rPr>
          <w:rFonts w:asciiTheme="minorHAnsi" w:hAnsiTheme="minorHAnsi" w:cstheme="minorHAnsi"/>
        </w:rPr>
      </w:pPr>
      <w:r w:rsidRPr="001B6F55">
        <w:rPr>
          <w:rFonts w:asciiTheme="minorHAnsi" w:hAnsiTheme="minorHAnsi" w:cstheme="minorHAnsi"/>
        </w:rPr>
        <w:t xml:space="preserve">zakres dostępnych </w:t>
      </w:r>
      <w:r w:rsidR="00D038F3" w:rsidRPr="001B6F55">
        <w:rPr>
          <w:rFonts w:asciiTheme="minorHAnsi" w:hAnsiTheme="minorHAnsi" w:cstheme="minorHAnsi"/>
        </w:rPr>
        <w:t>W</w:t>
      </w:r>
      <w:r w:rsidRPr="001B6F55">
        <w:rPr>
          <w:rFonts w:asciiTheme="minorHAnsi" w:hAnsiTheme="minorHAnsi" w:cstheme="minorHAnsi"/>
        </w:rPr>
        <w:t>ykonawcy zasobów podmiotu udostępniającego zasoby;</w:t>
      </w:r>
    </w:p>
    <w:p w14:paraId="61D09D42" w14:textId="37078837" w:rsidR="00944C31" w:rsidRPr="001B6F55" w:rsidRDefault="00944C31" w:rsidP="001B6F55">
      <w:pPr>
        <w:numPr>
          <w:ilvl w:val="3"/>
          <w:numId w:val="19"/>
        </w:numPr>
        <w:spacing w:after="60" w:line="276" w:lineRule="auto"/>
        <w:jc w:val="both"/>
        <w:rPr>
          <w:rFonts w:asciiTheme="minorHAnsi" w:hAnsiTheme="minorHAnsi" w:cstheme="minorHAnsi"/>
        </w:rPr>
      </w:pPr>
      <w:r w:rsidRPr="001B6F55">
        <w:rPr>
          <w:rFonts w:asciiTheme="minorHAnsi" w:hAnsiTheme="minorHAnsi" w:cstheme="minorHAnsi"/>
        </w:rPr>
        <w:t xml:space="preserve">sposób i okres udostępnienia </w:t>
      </w:r>
      <w:r w:rsidR="00D038F3" w:rsidRPr="001B6F55">
        <w:rPr>
          <w:rFonts w:asciiTheme="minorHAnsi" w:hAnsiTheme="minorHAnsi" w:cstheme="minorHAnsi"/>
        </w:rPr>
        <w:t>W</w:t>
      </w:r>
      <w:r w:rsidRPr="001B6F55">
        <w:rPr>
          <w:rFonts w:asciiTheme="minorHAnsi" w:hAnsiTheme="minorHAnsi" w:cstheme="minorHAnsi"/>
        </w:rPr>
        <w:t>ykonawcy i wykorzystania przez niego zasobów podmiotu udostępniającego te zasoby przy wykonywaniu zamówienia;</w:t>
      </w:r>
    </w:p>
    <w:p w14:paraId="1B2DDC2C" w14:textId="4FBF6AE4" w:rsidR="00944C31" w:rsidRPr="001B6F55" w:rsidRDefault="00944C31" w:rsidP="001B6F55">
      <w:pPr>
        <w:numPr>
          <w:ilvl w:val="3"/>
          <w:numId w:val="19"/>
        </w:numPr>
        <w:spacing w:after="60" w:line="276" w:lineRule="auto"/>
        <w:jc w:val="both"/>
        <w:rPr>
          <w:rFonts w:asciiTheme="minorHAnsi" w:hAnsiTheme="minorHAnsi" w:cstheme="minorHAnsi"/>
        </w:rPr>
      </w:pPr>
      <w:r w:rsidRPr="001B6F55">
        <w:rPr>
          <w:rFonts w:asciiTheme="minorHAnsi" w:hAnsiTheme="minorHAnsi" w:cstheme="minorHAnsi"/>
        </w:rPr>
        <w:t xml:space="preserve">czy i w jakim zakresie podmiot udostępniający zasoby, na zdolnościach którego </w:t>
      </w:r>
      <w:r w:rsidR="00D038F3" w:rsidRPr="001B6F55">
        <w:rPr>
          <w:rFonts w:asciiTheme="minorHAnsi" w:hAnsiTheme="minorHAnsi" w:cstheme="minorHAnsi"/>
        </w:rPr>
        <w:t>W</w:t>
      </w:r>
      <w:r w:rsidRPr="001B6F55">
        <w:rPr>
          <w:rFonts w:asciiTheme="minorHAnsi" w:hAnsiTheme="minorHAnsi" w:cstheme="minorHAnsi"/>
        </w:rPr>
        <w:t>ykonawca polega w odniesieniu do warunków udziału w postępowaniu dotyczących wykształcenia, kwalifikacji zawodowych lub doświadczenia, zrealizuje prace, których wskazane zdolności dotyczą.</w:t>
      </w:r>
    </w:p>
    <w:p w14:paraId="49644CBD" w14:textId="30E36966" w:rsidR="00944C31" w:rsidRPr="001B6F55" w:rsidRDefault="00944C31" w:rsidP="001B6F55">
      <w:pPr>
        <w:spacing w:after="60" w:line="276" w:lineRule="auto"/>
        <w:ind w:left="1080"/>
        <w:jc w:val="both"/>
        <w:rPr>
          <w:rFonts w:asciiTheme="minorHAnsi" w:hAnsiTheme="minorHAnsi" w:cstheme="minorHAnsi"/>
        </w:rPr>
      </w:pPr>
      <w:r w:rsidRPr="001B6F55">
        <w:rPr>
          <w:rFonts w:asciiTheme="minorHAnsi" w:hAnsiTheme="minorHAnsi" w:cstheme="minorHAnsi"/>
        </w:rPr>
        <w:t xml:space="preserve">Wzór zobowiązania stanowi Załącznik nr 3 do </w:t>
      </w:r>
      <w:r w:rsidR="000A47D2" w:rsidRPr="001B6F55">
        <w:rPr>
          <w:rFonts w:asciiTheme="minorHAnsi" w:hAnsiTheme="minorHAnsi" w:cstheme="minorHAnsi"/>
        </w:rPr>
        <w:t>SWZ</w:t>
      </w:r>
      <w:r w:rsidR="00972FCB" w:rsidRPr="001B6F55">
        <w:rPr>
          <w:rFonts w:asciiTheme="minorHAnsi" w:hAnsiTheme="minorHAnsi" w:cstheme="minorHAnsi"/>
        </w:rPr>
        <w:t xml:space="preserve">. </w:t>
      </w:r>
      <w:r w:rsidRPr="001B6F55">
        <w:rPr>
          <w:rFonts w:asciiTheme="minorHAnsi" w:hAnsiTheme="minorHAnsi" w:cstheme="minorHAnsi"/>
        </w:rPr>
        <w:t xml:space="preserve"> </w:t>
      </w:r>
    </w:p>
    <w:p w14:paraId="27E0D6D0" w14:textId="77777777" w:rsidR="00944C31" w:rsidRPr="001B6F55" w:rsidRDefault="00944C31" w:rsidP="001B6F55">
      <w:pPr>
        <w:spacing w:after="60" w:line="276" w:lineRule="auto"/>
        <w:ind w:left="1440"/>
        <w:jc w:val="both"/>
        <w:rPr>
          <w:rFonts w:asciiTheme="minorHAnsi" w:hAnsiTheme="minorHAnsi" w:cstheme="minorHAnsi"/>
        </w:rPr>
      </w:pPr>
    </w:p>
    <w:p w14:paraId="779DAF78" w14:textId="733BA090" w:rsidR="00944C31" w:rsidRPr="001B6F55" w:rsidRDefault="00944C31" w:rsidP="001B6F55">
      <w:pPr>
        <w:numPr>
          <w:ilvl w:val="0"/>
          <w:numId w:val="19"/>
        </w:numPr>
        <w:spacing w:after="60" w:line="276" w:lineRule="auto"/>
        <w:jc w:val="both"/>
        <w:rPr>
          <w:rFonts w:asciiTheme="minorHAnsi" w:hAnsiTheme="minorHAnsi" w:cstheme="minorHAnsi"/>
        </w:rPr>
      </w:pPr>
      <w:r w:rsidRPr="001B6F55">
        <w:rPr>
          <w:rFonts w:asciiTheme="minorHAnsi" w:hAnsiTheme="minorHAnsi" w:cstheme="minorHAnsi"/>
          <w:b/>
          <w:bCs/>
          <w:u w:val="single"/>
        </w:rPr>
        <w:t>Podmiotowe środki dowodowe,</w:t>
      </w:r>
      <w:r w:rsidRPr="001B6F55">
        <w:rPr>
          <w:rFonts w:asciiTheme="minorHAnsi" w:hAnsiTheme="minorHAnsi" w:cstheme="minorHAnsi"/>
        </w:rPr>
        <w:t xml:space="preserve"> jakie zobowiązany będzie złożyć </w:t>
      </w:r>
      <w:r w:rsidR="00846677" w:rsidRPr="001B6F55">
        <w:rPr>
          <w:rFonts w:asciiTheme="minorHAnsi" w:hAnsiTheme="minorHAnsi" w:cstheme="minorHAnsi"/>
        </w:rPr>
        <w:t>W</w:t>
      </w:r>
      <w:r w:rsidRPr="001B6F55">
        <w:rPr>
          <w:rFonts w:asciiTheme="minorHAnsi" w:hAnsiTheme="minorHAnsi" w:cstheme="minorHAnsi"/>
        </w:rPr>
        <w:t xml:space="preserve">ykonawca, którego oferta zostanie najwyżej oceniona, lub </w:t>
      </w:r>
      <w:r w:rsidR="00846677" w:rsidRPr="001B6F55">
        <w:rPr>
          <w:rFonts w:asciiTheme="minorHAnsi" w:hAnsiTheme="minorHAnsi" w:cstheme="minorHAnsi"/>
        </w:rPr>
        <w:t>W</w:t>
      </w:r>
      <w:r w:rsidRPr="001B6F55">
        <w:rPr>
          <w:rFonts w:asciiTheme="minorHAnsi" w:hAnsiTheme="minorHAnsi" w:cstheme="minorHAnsi"/>
        </w:rPr>
        <w:t xml:space="preserve">ykonawcy, których Zamawiający wezwie do złożenia wszystkich lub niektórych podmiotowych środków dowodowych w przypadkach, o których mowa w art. 274 ust. 2 </w:t>
      </w:r>
      <w:bookmarkStart w:id="8" w:name="_Toc263165357"/>
      <w:bookmarkStart w:id="9" w:name="_Toc278362568"/>
      <w:bookmarkStart w:id="10" w:name="_Toc263165358"/>
      <w:bookmarkStart w:id="11" w:name="_Toc278362569"/>
      <w:r w:rsidR="005E49C1" w:rsidRPr="001B6F55">
        <w:rPr>
          <w:rFonts w:asciiTheme="minorHAnsi" w:hAnsiTheme="minorHAnsi" w:cstheme="minorHAnsi"/>
        </w:rPr>
        <w:t>uPzp</w:t>
      </w:r>
      <w:r w:rsidRPr="001B6F55">
        <w:rPr>
          <w:rFonts w:asciiTheme="minorHAnsi" w:hAnsiTheme="minorHAnsi" w:cstheme="minorHAnsi"/>
        </w:rPr>
        <w:t xml:space="preserve"> </w:t>
      </w:r>
      <w:r w:rsidRPr="001B6F55">
        <w:rPr>
          <w:rFonts w:asciiTheme="minorHAnsi" w:hAnsiTheme="minorHAnsi" w:cstheme="minorHAnsi"/>
          <w:iCs/>
        </w:rPr>
        <w:t>w celu potwierdzenia spełnienia warunków udziału w postępowaniu:</w:t>
      </w:r>
    </w:p>
    <w:p w14:paraId="76D049D5" w14:textId="21640740" w:rsidR="00C674C4" w:rsidRPr="001B6F55" w:rsidRDefault="00846677" w:rsidP="001B6F55">
      <w:pPr>
        <w:pStyle w:val="Akapitzlist"/>
        <w:numPr>
          <w:ilvl w:val="1"/>
          <w:numId w:val="8"/>
        </w:numPr>
        <w:spacing w:after="60" w:line="276" w:lineRule="auto"/>
        <w:contextualSpacing w:val="0"/>
        <w:jc w:val="both"/>
        <w:rPr>
          <w:rFonts w:asciiTheme="minorHAnsi" w:hAnsiTheme="minorHAnsi" w:cstheme="minorHAnsi"/>
          <w:b/>
          <w:bCs/>
          <w:iCs/>
          <w:sz w:val="20"/>
          <w:szCs w:val="20"/>
          <w:u w:val="single"/>
        </w:rPr>
      </w:pPr>
      <w:r w:rsidRPr="001B6F55">
        <w:rPr>
          <w:rFonts w:asciiTheme="minorHAnsi" w:hAnsiTheme="minorHAnsi" w:cstheme="minorHAnsi"/>
          <w:b/>
          <w:bCs/>
          <w:sz w:val="20"/>
          <w:szCs w:val="20"/>
          <w:u w:val="single"/>
        </w:rPr>
        <w:t>w</w:t>
      </w:r>
      <w:r w:rsidR="00C674C4" w:rsidRPr="001B6F55">
        <w:rPr>
          <w:rFonts w:asciiTheme="minorHAnsi" w:hAnsiTheme="minorHAnsi" w:cstheme="minorHAnsi"/>
          <w:b/>
          <w:bCs/>
          <w:sz w:val="20"/>
          <w:szCs w:val="20"/>
          <w:u w:val="single"/>
        </w:rPr>
        <w:t xml:space="preserve"> celu potwierdzenia braku podstaw wykluczenia </w:t>
      </w:r>
      <w:r w:rsidR="00315FB5" w:rsidRPr="001B6F55">
        <w:rPr>
          <w:rFonts w:asciiTheme="minorHAnsi" w:hAnsiTheme="minorHAnsi" w:cstheme="minorHAnsi"/>
          <w:b/>
          <w:bCs/>
          <w:sz w:val="20"/>
          <w:szCs w:val="20"/>
          <w:u w:val="single"/>
        </w:rPr>
        <w:t>W</w:t>
      </w:r>
      <w:r w:rsidR="00C674C4" w:rsidRPr="001B6F55">
        <w:rPr>
          <w:rFonts w:asciiTheme="minorHAnsi" w:hAnsiTheme="minorHAnsi" w:cstheme="minorHAnsi"/>
          <w:b/>
          <w:bCs/>
          <w:sz w:val="20"/>
          <w:szCs w:val="20"/>
          <w:u w:val="single"/>
        </w:rPr>
        <w:t>ykonawcy z udziału w postępowaniu</w:t>
      </w:r>
      <w:r w:rsidR="000B36FA" w:rsidRPr="001B6F55">
        <w:rPr>
          <w:rFonts w:asciiTheme="minorHAnsi" w:hAnsiTheme="minorHAnsi" w:cstheme="minorHAnsi"/>
          <w:b/>
          <w:bCs/>
          <w:sz w:val="20"/>
          <w:szCs w:val="20"/>
          <w:u w:val="single"/>
        </w:rPr>
        <w:t xml:space="preserve"> </w:t>
      </w:r>
      <w:r w:rsidR="00315FB5" w:rsidRPr="001B6F55">
        <w:rPr>
          <w:rFonts w:asciiTheme="minorHAnsi" w:hAnsiTheme="minorHAnsi" w:cstheme="minorHAnsi"/>
          <w:b/>
          <w:bCs/>
          <w:sz w:val="20"/>
          <w:szCs w:val="20"/>
          <w:u w:val="single"/>
        </w:rPr>
        <w:t>Z</w:t>
      </w:r>
      <w:r w:rsidR="00C674C4" w:rsidRPr="001B6F55">
        <w:rPr>
          <w:rFonts w:asciiTheme="minorHAnsi" w:hAnsiTheme="minorHAnsi" w:cstheme="minorHAnsi"/>
          <w:b/>
          <w:bCs/>
          <w:sz w:val="20"/>
          <w:szCs w:val="20"/>
          <w:u w:val="single"/>
        </w:rPr>
        <w:t xml:space="preserve">amawiający żąda następujących podmiotowych środków dowodowych: </w:t>
      </w:r>
    </w:p>
    <w:p w14:paraId="060E09E7" w14:textId="77777777" w:rsidR="007E2F42" w:rsidRPr="001B6F55" w:rsidRDefault="007E2F42" w:rsidP="001F5A65">
      <w:pPr>
        <w:pStyle w:val="Akapitzlist"/>
        <w:numPr>
          <w:ilvl w:val="2"/>
          <w:numId w:val="43"/>
        </w:numPr>
        <w:spacing w:after="60" w:line="276" w:lineRule="auto"/>
        <w:contextualSpacing w:val="0"/>
        <w:jc w:val="both"/>
        <w:rPr>
          <w:rFonts w:asciiTheme="minorHAnsi" w:hAnsiTheme="minorHAnsi" w:cstheme="minorHAnsi"/>
          <w:sz w:val="20"/>
          <w:szCs w:val="20"/>
        </w:rPr>
      </w:pPr>
      <w:r w:rsidRPr="001B6F55">
        <w:rPr>
          <w:rFonts w:asciiTheme="minorHAnsi" w:hAnsiTheme="minorHAnsi" w:cstheme="minorHAnsi"/>
          <w:sz w:val="20"/>
          <w:szCs w:val="20"/>
        </w:rPr>
        <w:t xml:space="preserve">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 </w:t>
      </w:r>
    </w:p>
    <w:p w14:paraId="7523C78A" w14:textId="77777777" w:rsidR="007E2F42" w:rsidRPr="001B6F55" w:rsidRDefault="007E2F42" w:rsidP="001F5A65">
      <w:pPr>
        <w:pStyle w:val="Akapitzlist"/>
        <w:numPr>
          <w:ilvl w:val="2"/>
          <w:numId w:val="43"/>
        </w:numPr>
        <w:spacing w:after="60" w:line="276" w:lineRule="auto"/>
        <w:contextualSpacing w:val="0"/>
        <w:jc w:val="both"/>
        <w:rPr>
          <w:rFonts w:asciiTheme="minorHAnsi" w:hAnsiTheme="minorHAnsi" w:cstheme="minorHAnsi"/>
          <w:sz w:val="20"/>
          <w:szCs w:val="20"/>
        </w:rPr>
      </w:pPr>
      <w:r w:rsidRPr="001B6F55">
        <w:rPr>
          <w:rFonts w:asciiTheme="minorHAnsi" w:hAnsiTheme="minorHAnsi" w:cstheme="minorHAnsi"/>
          <w:sz w:val="20"/>
          <w:szCs w:val="20"/>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w:t>
      </w:r>
      <w:r w:rsidRPr="001B6F55">
        <w:rPr>
          <w:rFonts w:asciiTheme="minorHAnsi" w:hAnsiTheme="minorHAnsi" w:cstheme="minorHAnsi"/>
          <w:sz w:val="20"/>
          <w:szCs w:val="20"/>
        </w:rPr>
        <w:lastRenderedPageBreak/>
        <w:t xml:space="preserve">należnych składek na ubezpieczenia społeczne lub zdrowotne wraz odsetkami lub grzywnami lub zawarł wiążące porozumienie w sprawie spłat tych należności; </w:t>
      </w:r>
    </w:p>
    <w:p w14:paraId="6B0390D1" w14:textId="51FEFAA2" w:rsidR="007E2F42" w:rsidRPr="001B6F55" w:rsidRDefault="007E2F42" w:rsidP="001F5A65">
      <w:pPr>
        <w:pStyle w:val="Akapitzlist"/>
        <w:numPr>
          <w:ilvl w:val="2"/>
          <w:numId w:val="43"/>
        </w:numPr>
        <w:spacing w:after="60" w:line="276" w:lineRule="auto"/>
        <w:contextualSpacing w:val="0"/>
        <w:jc w:val="both"/>
        <w:rPr>
          <w:rFonts w:asciiTheme="minorHAnsi" w:hAnsiTheme="minorHAnsi" w:cstheme="minorHAnsi"/>
          <w:sz w:val="20"/>
          <w:szCs w:val="20"/>
        </w:rPr>
      </w:pPr>
      <w:r w:rsidRPr="001B6F55">
        <w:rPr>
          <w:rFonts w:asciiTheme="minorHAnsi" w:hAnsiTheme="minorHAnsi" w:cstheme="minorHAnsi"/>
          <w:sz w:val="20"/>
          <w:szCs w:val="20"/>
        </w:rPr>
        <w:t xml:space="preserve">odpisu lub informacji </w:t>
      </w:r>
      <w:r w:rsidR="00CB4A53" w:rsidRPr="001B6F55">
        <w:rPr>
          <w:rFonts w:asciiTheme="minorHAnsi" w:hAnsiTheme="minorHAnsi" w:cstheme="minorHAnsi"/>
          <w:sz w:val="20"/>
          <w:szCs w:val="20"/>
        </w:rPr>
        <w:t xml:space="preserve">odpowiadającej odpisowi </w:t>
      </w:r>
      <w:r w:rsidRPr="001B6F55">
        <w:rPr>
          <w:rFonts w:asciiTheme="minorHAnsi" w:hAnsiTheme="minorHAnsi" w:cstheme="minorHAnsi"/>
          <w:sz w:val="20"/>
          <w:szCs w:val="20"/>
        </w:rPr>
        <w:t xml:space="preserve">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54971422" w14:textId="290E890D" w:rsidR="007E2F42" w:rsidRPr="001B6F55" w:rsidRDefault="00C674C4" w:rsidP="001F5A65">
      <w:pPr>
        <w:pStyle w:val="Akapitzlist"/>
        <w:numPr>
          <w:ilvl w:val="2"/>
          <w:numId w:val="43"/>
        </w:numPr>
        <w:spacing w:after="60" w:line="276" w:lineRule="auto"/>
        <w:contextualSpacing w:val="0"/>
        <w:jc w:val="both"/>
        <w:rPr>
          <w:rFonts w:asciiTheme="minorHAnsi" w:hAnsiTheme="minorHAnsi" w:cstheme="minorHAnsi"/>
          <w:sz w:val="20"/>
          <w:szCs w:val="20"/>
        </w:rPr>
      </w:pPr>
      <w:r w:rsidRPr="001B6F55">
        <w:rPr>
          <w:rFonts w:asciiTheme="minorHAnsi" w:hAnsiTheme="minorHAnsi" w:cstheme="minorHAnsi"/>
          <w:sz w:val="20"/>
          <w:szCs w:val="20"/>
        </w:rPr>
        <w:t xml:space="preserve">jeżeli jest to niezbędne - oświadczenia </w:t>
      </w:r>
      <w:r w:rsidR="00315FB5" w:rsidRPr="001B6F55">
        <w:rPr>
          <w:rFonts w:asciiTheme="minorHAnsi" w:hAnsiTheme="minorHAnsi" w:cstheme="minorHAnsi"/>
          <w:sz w:val="20"/>
          <w:szCs w:val="20"/>
        </w:rPr>
        <w:t>W</w:t>
      </w:r>
      <w:r w:rsidRPr="001B6F55">
        <w:rPr>
          <w:rFonts w:asciiTheme="minorHAnsi" w:hAnsiTheme="minorHAnsi" w:cstheme="minorHAnsi"/>
          <w:sz w:val="20"/>
          <w:szCs w:val="20"/>
        </w:rPr>
        <w:t>ykonawcy o aktualności informacji zawartych w oświadczeniu, o którym mowa w art. 125 ust. 1 ustawy, w zakresie podstaw wykluczenia z postępowania wskazanych przez zamawiającego</w:t>
      </w:r>
      <w:r w:rsidR="00E236AC" w:rsidRPr="001B6F55">
        <w:rPr>
          <w:rFonts w:asciiTheme="minorHAnsi" w:hAnsiTheme="minorHAnsi" w:cstheme="minorHAnsi"/>
          <w:sz w:val="20"/>
          <w:szCs w:val="20"/>
        </w:rPr>
        <w:t xml:space="preserve"> w niniejszej </w:t>
      </w:r>
      <w:r w:rsidR="000A47D2" w:rsidRPr="001B6F55">
        <w:rPr>
          <w:rFonts w:asciiTheme="minorHAnsi" w:hAnsiTheme="minorHAnsi" w:cstheme="minorHAnsi"/>
          <w:sz w:val="20"/>
          <w:szCs w:val="20"/>
        </w:rPr>
        <w:t>SWZ</w:t>
      </w:r>
      <w:r w:rsidR="005D3AF6" w:rsidRPr="001B6F55">
        <w:rPr>
          <w:rFonts w:asciiTheme="minorHAnsi" w:hAnsiTheme="minorHAnsi" w:cstheme="minorHAnsi"/>
          <w:sz w:val="20"/>
          <w:szCs w:val="20"/>
        </w:rPr>
        <w:t>.</w:t>
      </w:r>
    </w:p>
    <w:p w14:paraId="468D95B4" w14:textId="77777777" w:rsidR="006F39DA" w:rsidRPr="001B6F55" w:rsidRDefault="006F39DA" w:rsidP="001B6F55">
      <w:pPr>
        <w:pStyle w:val="Akapitzlist"/>
        <w:spacing w:after="60" w:line="276" w:lineRule="auto"/>
        <w:ind w:left="1080"/>
        <w:contextualSpacing w:val="0"/>
        <w:jc w:val="both"/>
        <w:rPr>
          <w:rFonts w:asciiTheme="minorHAnsi" w:hAnsiTheme="minorHAnsi" w:cstheme="minorHAnsi"/>
          <w:sz w:val="20"/>
          <w:szCs w:val="20"/>
        </w:rPr>
      </w:pPr>
    </w:p>
    <w:p w14:paraId="4D2E7D3A" w14:textId="24B81C36" w:rsidR="0042468D" w:rsidRPr="001B6F55" w:rsidRDefault="00C674C4" w:rsidP="001B6F55">
      <w:pPr>
        <w:pStyle w:val="Akapitzlist"/>
        <w:spacing w:after="60" w:line="276" w:lineRule="auto"/>
        <w:contextualSpacing w:val="0"/>
        <w:jc w:val="both"/>
        <w:rPr>
          <w:rFonts w:asciiTheme="minorHAnsi" w:hAnsiTheme="minorHAnsi" w:cstheme="minorHAnsi"/>
          <w:sz w:val="20"/>
          <w:szCs w:val="20"/>
        </w:rPr>
      </w:pPr>
      <w:r w:rsidRPr="001B6F55">
        <w:rPr>
          <w:rFonts w:asciiTheme="minorHAnsi" w:hAnsiTheme="minorHAnsi" w:cstheme="minorHAnsi"/>
          <w:sz w:val="20"/>
          <w:szCs w:val="20"/>
        </w:rPr>
        <w:t>Jeżeli wykonawca ma siedzibę lub miejsce zamieszkania poza granicami Rzeczypospolitej Polskiej, zamiast</w:t>
      </w:r>
      <w:r w:rsidR="0089567E" w:rsidRPr="001B6F55">
        <w:rPr>
          <w:rFonts w:asciiTheme="minorHAnsi" w:hAnsiTheme="minorHAnsi" w:cstheme="minorHAnsi"/>
          <w:sz w:val="20"/>
          <w:szCs w:val="20"/>
        </w:rPr>
        <w:t xml:space="preserve"> </w:t>
      </w:r>
      <w:r w:rsidRPr="001B6F55">
        <w:rPr>
          <w:rFonts w:asciiTheme="minorHAnsi" w:hAnsiTheme="minorHAnsi" w:cstheme="minorHAnsi"/>
          <w:sz w:val="20"/>
          <w:szCs w:val="20"/>
        </w:rPr>
        <w:t xml:space="preserve">zaświadczenia, o którym mowa w pkt </w:t>
      </w:r>
      <w:r w:rsidR="006300DB" w:rsidRPr="001B6F55">
        <w:rPr>
          <w:rFonts w:asciiTheme="minorHAnsi" w:hAnsiTheme="minorHAnsi" w:cstheme="minorHAnsi"/>
          <w:sz w:val="20"/>
          <w:szCs w:val="20"/>
        </w:rPr>
        <w:t>1</w:t>
      </w:r>
      <w:r w:rsidR="00CD55B2" w:rsidRPr="001B6F55">
        <w:rPr>
          <w:rFonts w:asciiTheme="minorHAnsi" w:hAnsiTheme="minorHAnsi" w:cstheme="minorHAnsi"/>
          <w:sz w:val="20"/>
          <w:szCs w:val="20"/>
        </w:rPr>
        <w:t xml:space="preserve"> lit. a</w:t>
      </w:r>
      <w:r w:rsidR="006300DB" w:rsidRPr="001B6F55">
        <w:rPr>
          <w:rFonts w:asciiTheme="minorHAnsi" w:hAnsiTheme="minorHAnsi" w:cstheme="minorHAnsi"/>
          <w:sz w:val="20"/>
          <w:szCs w:val="20"/>
        </w:rPr>
        <w:t xml:space="preserve"> powyżej</w:t>
      </w:r>
      <w:r w:rsidRPr="001B6F55">
        <w:rPr>
          <w:rFonts w:asciiTheme="minorHAnsi" w:hAnsiTheme="minorHAnsi" w:cstheme="minorHAnsi"/>
          <w:sz w:val="20"/>
          <w:szCs w:val="20"/>
        </w:rPr>
        <w:t xml:space="preserve">, zaświadczenia albo innego dokumentu potwierdzającego, że wykonawca nie zalega z opłacaniem składek na ubezpieczenia społeczne lub zdrowotne, o których mowa </w:t>
      </w:r>
      <w:r w:rsidR="00E2780A" w:rsidRPr="001B6F55">
        <w:rPr>
          <w:rFonts w:asciiTheme="minorHAnsi" w:hAnsiTheme="minorHAnsi" w:cstheme="minorHAnsi"/>
          <w:sz w:val="20"/>
          <w:szCs w:val="20"/>
        </w:rPr>
        <w:t>pkt 1 lit. b</w:t>
      </w:r>
      <w:r w:rsidRPr="001B6F55">
        <w:rPr>
          <w:rFonts w:asciiTheme="minorHAnsi" w:hAnsiTheme="minorHAnsi" w:cstheme="minorHAnsi"/>
          <w:sz w:val="20"/>
          <w:szCs w:val="20"/>
        </w:rPr>
        <w:t>,</w:t>
      </w:r>
      <w:r w:rsidR="00E236AC" w:rsidRPr="001B6F55">
        <w:rPr>
          <w:rFonts w:asciiTheme="minorHAnsi" w:hAnsiTheme="minorHAnsi" w:cstheme="minorHAnsi"/>
          <w:sz w:val="20"/>
          <w:szCs w:val="20"/>
        </w:rPr>
        <w:t xml:space="preserve"> </w:t>
      </w:r>
      <w:r w:rsidRPr="001B6F55">
        <w:rPr>
          <w:rFonts w:asciiTheme="minorHAnsi" w:hAnsiTheme="minorHAnsi" w:cstheme="minorHAnsi"/>
          <w:sz w:val="20"/>
          <w:szCs w:val="20"/>
        </w:rPr>
        <w:t>odpisu albo informacji z Krajowego Rejestru Sądowego lub z Centralnej Ewidencji i Informacji o Działalności Gospodarczej, o których mowa w pkt</w:t>
      </w:r>
      <w:r w:rsidR="00E2780A" w:rsidRPr="001B6F55">
        <w:rPr>
          <w:rFonts w:asciiTheme="minorHAnsi" w:hAnsiTheme="minorHAnsi" w:cstheme="minorHAnsi"/>
          <w:sz w:val="20"/>
          <w:szCs w:val="20"/>
        </w:rPr>
        <w:t xml:space="preserve"> 1 lit. c </w:t>
      </w:r>
      <w:r w:rsidRPr="001B6F55">
        <w:rPr>
          <w:rFonts w:asciiTheme="minorHAnsi" w:hAnsiTheme="minorHAnsi" w:cstheme="minorHAnsi"/>
          <w:sz w:val="20"/>
          <w:szCs w:val="20"/>
        </w:rPr>
        <w:t xml:space="preserve">– składa dokument lub dokumenty wystawione w kraju, w którym wykonawca ma siedzibę lub miejsce zamieszkania, potwierdzające odpowiednio, że: </w:t>
      </w:r>
    </w:p>
    <w:p w14:paraId="471D4C09" w14:textId="45BD87DD" w:rsidR="0042468D" w:rsidRPr="001B6F55" w:rsidRDefault="00C674C4" w:rsidP="001F5A65">
      <w:pPr>
        <w:pStyle w:val="Akapitzlist"/>
        <w:numPr>
          <w:ilvl w:val="0"/>
          <w:numId w:val="46"/>
        </w:numPr>
        <w:spacing w:after="60" w:line="276" w:lineRule="auto"/>
        <w:contextualSpacing w:val="0"/>
        <w:jc w:val="both"/>
        <w:rPr>
          <w:rFonts w:asciiTheme="minorHAnsi" w:hAnsiTheme="minorHAnsi" w:cstheme="minorHAnsi"/>
          <w:sz w:val="20"/>
          <w:szCs w:val="20"/>
        </w:rPr>
      </w:pPr>
      <w:r w:rsidRPr="001B6F55">
        <w:rPr>
          <w:rFonts w:asciiTheme="minorHAnsi" w:hAnsiTheme="minorHAnsi" w:cstheme="minorHAnsi"/>
          <w:sz w:val="20"/>
          <w:szCs w:val="20"/>
        </w:rPr>
        <w:t xml:space="preserve">nie naruszył obowiązków dotyczących płatności podatków, opłat lub składek na ubezpieczenie społeczne lub zdrowotne, </w:t>
      </w:r>
    </w:p>
    <w:p w14:paraId="36F0AAF2" w14:textId="1311F843" w:rsidR="0042468D" w:rsidRPr="001B6F55" w:rsidRDefault="00C674C4" w:rsidP="001F5A65">
      <w:pPr>
        <w:pStyle w:val="Akapitzlist"/>
        <w:numPr>
          <w:ilvl w:val="0"/>
          <w:numId w:val="46"/>
        </w:numPr>
        <w:spacing w:after="60" w:line="276" w:lineRule="auto"/>
        <w:contextualSpacing w:val="0"/>
        <w:jc w:val="both"/>
        <w:rPr>
          <w:rFonts w:asciiTheme="minorHAnsi" w:hAnsiTheme="minorHAnsi" w:cstheme="minorHAnsi"/>
          <w:sz w:val="20"/>
          <w:szCs w:val="20"/>
        </w:rPr>
      </w:pPr>
      <w:r w:rsidRPr="001B6F55">
        <w:rPr>
          <w:rFonts w:asciiTheme="minorHAnsi" w:hAnsiTheme="minorHAnsi" w:cstheme="minorHAnsi"/>
          <w:sz w:val="20"/>
          <w:szCs w:val="20"/>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6D61F9CD" w14:textId="77777777" w:rsidR="0042468D" w:rsidRPr="001B6F55" w:rsidRDefault="0042468D" w:rsidP="001B6F55">
      <w:pPr>
        <w:pStyle w:val="Akapitzlist"/>
        <w:spacing w:after="60" w:line="276" w:lineRule="auto"/>
        <w:contextualSpacing w:val="0"/>
        <w:jc w:val="both"/>
        <w:rPr>
          <w:rFonts w:asciiTheme="minorHAnsi" w:hAnsiTheme="minorHAnsi" w:cstheme="minorHAnsi"/>
          <w:sz w:val="20"/>
          <w:szCs w:val="20"/>
        </w:rPr>
      </w:pPr>
    </w:p>
    <w:p w14:paraId="3FE14CCE" w14:textId="3DF7EFE1" w:rsidR="006249DD" w:rsidRPr="001B6F55" w:rsidRDefault="00C674C4" w:rsidP="001B6F55">
      <w:pPr>
        <w:pStyle w:val="Akapitzlist"/>
        <w:spacing w:after="60" w:line="276" w:lineRule="auto"/>
        <w:contextualSpacing w:val="0"/>
        <w:jc w:val="both"/>
        <w:rPr>
          <w:rFonts w:asciiTheme="minorHAnsi" w:hAnsiTheme="minorHAnsi" w:cstheme="minorHAnsi"/>
          <w:sz w:val="20"/>
          <w:szCs w:val="20"/>
        </w:rPr>
      </w:pPr>
      <w:r w:rsidRPr="001B6F55">
        <w:rPr>
          <w:rFonts w:asciiTheme="minorHAnsi" w:hAnsiTheme="minorHAnsi" w:cstheme="minorHAnsi"/>
          <w:sz w:val="20"/>
          <w:szCs w:val="20"/>
        </w:rPr>
        <w:t xml:space="preserve">Dokumenty, o których mowa </w:t>
      </w:r>
      <w:r w:rsidR="00E2780A" w:rsidRPr="001B6F55">
        <w:rPr>
          <w:rFonts w:asciiTheme="minorHAnsi" w:hAnsiTheme="minorHAnsi" w:cstheme="minorHAnsi"/>
          <w:sz w:val="20"/>
          <w:szCs w:val="20"/>
        </w:rPr>
        <w:t>powyżej</w:t>
      </w:r>
      <w:r w:rsidRPr="001B6F55">
        <w:rPr>
          <w:rFonts w:asciiTheme="minorHAnsi" w:hAnsiTheme="minorHAnsi" w:cstheme="minorHAnsi"/>
          <w:sz w:val="20"/>
          <w:szCs w:val="20"/>
        </w:rPr>
        <w:t>, powinny być wystawione nie wcześniej niż 3 miesiące przed ich złożeniem.</w:t>
      </w:r>
    </w:p>
    <w:p w14:paraId="620BB3C3" w14:textId="77777777" w:rsidR="006249DD" w:rsidRPr="001B6F55" w:rsidRDefault="006249DD" w:rsidP="001B6F55">
      <w:pPr>
        <w:pStyle w:val="Akapitzlist"/>
        <w:spacing w:after="60" w:line="276" w:lineRule="auto"/>
        <w:contextualSpacing w:val="0"/>
        <w:jc w:val="both"/>
        <w:rPr>
          <w:rFonts w:asciiTheme="minorHAnsi" w:hAnsiTheme="minorHAnsi" w:cstheme="minorHAnsi"/>
          <w:sz w:val="20"/>
          <w:szCs w:val="20"/>
        </w:rPr>
      </w:pPr>
    </w:p>
    <w:p w14:paraId="0BA74BDC" w14:textId="7A63C482" w:rsidR="00695723" w:rsidRPr="001B6F55" w:rsidRDefault="00C674C4" w:rsidP="001B6F55">
      <w:pPr>
        <w:pStyle w:val="Akapitzlist"/>
        <w:spacing w:after="60" w:line="276" w:lineRule="auto"/>
        <w:contextualSpacing w:val="0"/>
        <w:jc w:val="both"/>
        <w:rPr>
          <w:rFonts w:asciiTheme="minorHAnsi" w:hAnsiTheme="minorHAnsi" w:cstheme="minorHAnsi"/>
          <w:sz w:val="20"/>
          <w:szCs w:val="20"/>
        </w:rPr>
      </w:pPr>
      <w:r w:rsidRPr="001B6F55">
        <w:rPr>
          <w:rFonts w:asciiTheme="minorHAnsi" w:hAnsiTheme="minorHAnsi" w:cstheme="minorHAnsi"/>
          <w:sz w:val="20"/>
          <w:szCs w:val="20"/>
        </w:rPr>
        <w:t xml:space="preserve">Jeżeli w kraju, w którym </w:t>
      </w:r>
      <w:r w:rsidR="005D3AF6" w:rsidRPr="001B6F55">
        <w:rPr>
          <w:rFonts w:asciiTheme="minorHAnsi" w:hAnsiTheme="minorHAnsi" w:cstheme="minorHAnsi"/>
          <w:sz w:val="20"/>
          <w:szCs w:val="20"/>
        </w:rPr>
        <w:t>W</w:t>
      </w:r>
      <w:r w:rsidRPr="001B6F55">
        <w:rPr>
          <w:rFonts w:asciiTheme="minorHAnsi" w:hAnsiTheme="minorHAnsi" w:cstheme="minorHAnsi"/>
          <w:sz w:val="20"/>
          <w:szCs w:val="20"/>
        </w:rPr>
        <w:t xml:space="preserve">ykonawca ma siedzibę lub miejsce zamieszkania, nie wydaje się dokumentów, o których mowa </w:t>
      </w:r>
      <w:r w:rsidR="00695723" w:rsidRPr="001B6F55">
        <w:rPr>
          <w:rFonts w:asciiTheme="minorHAnsi" w:hAnsiTheme="minorHAnsi" w:cstheme="minorHAnsi"/>
          <w:sz w:val="20"/>
          <w:szCs w:val="20"/>
        </w:rPr>
        <w:t>powyżej,</w:t>
      </w:r>
      <w:r w:rsidRPr="001B6F55">
        <w:rPr>
          <w:rFonts w:asciiTheme="minorHAnsi" w:hAnsiTheme="minorHAnsi" w:cstheme="minorHAnsi"/>
          <w:sz w:val="20"/>
          <w:szCs w:val="20"/>
        </w:rPr>
        <w:t xml:space="preserve"> lub gdy dokumenty te nie odnoszą się do wszystkich przypadków, o których mowa w art. 108 ust. 1 pkt 1, 2 i 4, art. 109 ust. 1 pkt 1 ustawy, zastępuje się je odpowiednio w całości lub w części dokumentem zawierającym odpowiednio oświadczenie </w:t>
      </w:r>
      <w:r w:rsidR="00695723" w:rsidRPr="001B6F55">
        <w:rPr>
          <w:rFonts w:asciiTheme="minorHAnsi" w:hAnsiTheme="minorHAnsi" w:cstheme="minorHAnsi"/>
          <w:sz w:val="20"/>
          <w:szCs w:val="20"/>
        </w:rPr>
        <w:t>W</w:t>
      </w:r>
      <w:r w:rsidRPr="001B6F55">
        <w:rPr>
          <w:rFonts w:asciiTheme="minorHAnsi" w:hAnsiTheme="minorHAnsi" w:cstheme="minorHAnsi"/>
          <w:sz w:val="20"/>
          <w:szCs w:val="20"/>
        </w:rPr>
        <w:t xml:space="preserve">ykonawcy, ze wskazaniem osoby albo osób uprawnionych do jego reprezentacji, lub oświadczenie osoby, której dokument miał dotyczyć, </w:t>
      </w:r>
      <w:r w:rsidR="00981A00" w:rsidRPr="001B6F55">
        <w:rPr>
          <w:rFonts w:asciiTheme="minorHAnsi" w:hAnsiTheme="minorHAnsi" w:cstheme="minorHAnsi"/>
          <w:sz w:val="20"/>
          <w:szCs w:val="20"/>
        </w:rPr>
        <w:t xml:space="preserve">złożone pod przysięgą, lub, jeżeli w kraju, w którym Wykonawca ma siedzibę lub miejsce zamieszkania nie ma przepisów o oświadczeniu pod przysięgą, </w:t>
      </w:r>
      <w:r w:rsidRPr="001B6F55">
        <w:rPr>
          <w:rFonts w:asciiTheme="minorHAnsi" w:hAnsiTheme="minorHAnsi" w:cstheme="minorHAnsi"/>
          <w:sz w:val="20"/>
          <w:szCs w:val="20"/>
        </w:rPr>
        <w:t xml:space="preserve">złożone przed organem sądowym lub administracyjnym, notariuszem, organem samorządu zawodowego lub gospodarczego, właściwym ze względu na siedzibę lub miejsce zamieszkania wykonawcy. </w:t>
      </w:r>
      <w:r w:rsidR="00695723" w:rsidRPr="001B6F55">
        <w:rPr>
          <w:rFonts w:asciiTheme="minorHAnsi" w:hAnsiTheme="minorHAnsi" w:cstheme="minorHAnsi"/>
          <w:sz w:val="20"/>
          <w:szCs w:val="20"/>
        </w:rPr>
        <w:t>Dokumenty, o których mowa powyżej, powinny być wystawione nie wcześniej niż 3 miesiące przed ich złożeniem.</w:t>
      </w:r>
    </w:p>
    <w:p w14:paraId="79068EF5" w14:textId="77777777" w:rsidR="00695723" w:rsidRPr="001B6F55" w:rsidRDefault="00695723" w:rsidP="001B6F55">
      <w:pPr>
        <w:pStyle w:val="Akapitzlist"/>
        <w:spacing w:after="60" w:line="276" w:lineRule="auto"/>
        <w:contextualSpacing w:val="0"/>
        <w:jc w:val="both"/>
        <w:rPr>
          <w:rFonts w:asciiTheme="minorHAnsi" w:hAnsiTheme="minorHAnsi" w:cstheme="minorHAnsi"/>
          <w:sz w:val="20"/>
          <w:szCs w:val="20"/>
        </w:rPr>
      </w:pPr>
    </w:p>
    <w:p w14:paraId="0DFF8ED5" w14:textId="07115D9C" w:rsidR="00C674C4" w:rsidRPr="001B6F55" w:rsidRDefault="00C674C4" w:rsidP="001B6F55">
      <w:pPr>
        <w:pStyle w:val="Akapitzlist"/>
        <w:spacing w:after="60" w:line="276" w:lineRule="auto"/>
        <w:contextualSpacing w:val="0"/>
        <w:jc w:val="both"/>
        <w:rPr>
          <w:rFonts w:asciiTheme="minorHAnsi" w:hAnsiTheme="minorHAnsi" w:cstheme="minorHAnsi"/>
          <w:sz w:val="20"/>
          <w:szCs w:val="20"/>
        </w:rPr>
      </w:pPr>
      <w:r w:rsidRPr="001B6F55">
        <w:rPr>
          <w:rFonts w:asciiTheme="minorHAnsi" w:hAnsiTheme="minorHAnsi" w:cstheme="minorHAnsi"/>
          <w:sz w:val="20"/>
          <w:szCs w:val="20"/>
        </w:rPr>
        <w:t xml:space="preserve">Do podmiotów udostępniających zasoby na zasadach określonych w art. 118 ustawy, mających siedzibę lub miejsce zamieszkania poza terytorium Rzeczypospolitej Polskiej, </w:t>
      </w:r>
      <w:r w:rsidR="005D3AF6" w:rsidRPr="001B6F55">
        <w:rPr>
          <w:rFonts w:asciiTheme="minorHAnsi" w:hAnsiTheme="minorHAnsi" w:cstheme="minorHAnsi"/>
          <w:sz w:val="20"/>
          <w:szCs w:val="20"/>
        </w:rPr>
        <w:t xml:space="preserve">powyższe </w:t>
      </w:r>
      <w:r w:rsidRPr="001B6F55">
        <w:rPr>
          <w:rFonts w:asciiTheme="minorHAnsi" w:hAnsiTheme="minorHAnsi" w:cstheme="minorHAnsi"/>
          <w:sz w:val="20"/>
          <w:szCs w:val="20"/>
        </w:rPr>
        <w:t>zapis</w:t>
      </w:r>
      <w:r w:rsidR="005D3AF6" w:rsidRPr="001B6F55">
        <w:rPr>
          <w:rFonts w:asciiTheme="minorHAnsi" w:hAnsiTheme="minorHAnsi" w:cstheme="minorHAnsi"/>
          <w:sz w:val="20"/>
          <w:szCs w:val="20"/>
        </w:rPr>
        <w:t>y</w:t>
      </w:r>
      <w:r w:rsidRPr="001B6F55">
        <w:rPr>
          <w:rFonts w:asciiTheme="minorHAnsi" w:hAnsiTheme="minorHAnsi" w:cstheme="minorHAnsi"/>
          <w:sz w:val="20"/>
          <w:szCs w:val="20"/>
        </w:rPr>
        <w:t xml:space="preserve"> stosuje się odpowiednio.</w:t>
      </w:r>
    </w:p>
    <w:p w14:paraId="02AC3486" w14:textId="2367B3BA" w:rsidR="00C674C4" w:rsidRPr="001B6F55" w:rsidRDefault="00C674C4" w:rsidP="001B6F55">
      <w:pPr>
        <w:spacing w:after="60" w:line="276" w:lineRule="auto"/>
        <w:jc w:val="both"/>
        <w:rPr>
          <w:rFonts w:asciiTheme="minorHAnsi" w:hAnsiTheme="minorHAnsi" w:cstheme="minorHAnsi"/>
          <w:bCs/>
          <w:iCs/>
        </w:rPr>
      </w:pPr>
    </w:p>
    <w:p w14:paraId="5C669F24" w14:textId="3FD95E6E" w:rsidR="00C674C4" w:rsidRPr="001B6F55" w:rsidRDefault="002810FB" w:rsidP="001B6F55">
      <w:pPr>
        <w:pStyle w:val="Akapitzlist"/>
        <w:numPr>
          <w:ilvl w:val="1"/>
          <w:numId w:val="8"/>
        </w:numPr>
        <w:spacing w:after="60" w:line="276" w:lineRule="auto"/>
        <w:contextualSpacing w:val="0"/>
        <w:jc w:val="both"/>
        <w:rPr>
          <w:rFonts w:asciiTheme="minorHAnsi" w:hAnsiTheme="minorHAnsi" w:cstheme="minorHAnsi"/>
          <w:b/>
          <w:bCs/>
          <w:iCs/>
          <w:sz w:val="20"/>
          <w:szCs w:val="20"/>
          <w:u w:val="single"/>
        </w:rPr>
      </w:pPr>
      <w:r w:rsidRPr="001B6F55">
        <w:rPr>
          <w:rFonts w:asciiTheme="minorHAnsi" w:hAnsiTheme="minorHAnsi" w:cstheme="minorHAnsi"/>
          <w:b/>
          <w:bCs/>
          <w:sz w:val="20"/>
          <w:szCs w:val="20"/>
          <w:u w:val="single"/>
        </w:rPr>
        <w:t>w</w:t>
      </w:r>
      <w:r w:rsidR="00330FF2" w:rsidRPr="001B6F55">
        <w:rPr>
          <w:rFonts w:asciiTheme="minorHAnsi" w:hAnsiTheme="minorHAnsi" w:cstheme="minorHAnsi"/>
          <w:b/>
          <w:bCs/>
          <w:sz w:val="20"/>
          <w:szCs w:val="20"/>
          <w:u w:val="single"/>
        </w:rPr>
        <w:t xml:space="preserve"> celu potwierdzenia spełniania przez wykonawcę warunków udziału w postępowaniu dotyczących zdolności technicznej lub zawodowej, </w:t>
      </w:r>
      <w:r w:rsidR="00E030F9" w:rsidRPr="001B6F55">
        <w:rPr>
          <w:rFonts w:asciiTheme="minorHAnsi" w:hAnsiTheme="minorHAnsi" w:cstheme="minorHAnsi"/>
          <w:b/>
          <w:bCs/>
          <w:sz w:val="20"/>
          <w:szCs w:val="20"/>
          <w:u w:val="single"/>
        </w:rPr>
        <w:t>Z</w:t>
      </w:r>
      <w:r w:rsidR="00330FF2" w:rsidRPr="001B6F55">
        <w:rPr>
          <w:rFonts w:asciiTheme="minorHAnsi" w:hAnsiTheme="minorHAnsi" w:cstheme="minorHAnsi"/>
          <w:b/>
          <w:bCs/>
          <w:sz w:val="20"/>
          <w:szCs w:val="20"/>
          <w:u w:val="single"/>
        </w:rPr>
        <w:t>amawiający żąda następujących podmiotowych środków dowodowych:</w:t>
      </w:r>
    </w:p>
    <w:p w14:paraId="05ACD827" w14:textId="77777777" w:rsidR="006F39DA" w:rsidRPr="001B6F55" w:rsidRDefault="006F39DA" w:rsidP="001B6F55">
      <w:pPr>
        <w:pStyle w:val="Akapitzlist"/>
        <w:spacing w:after="60" w:line="276" w:lineRule="auto"/>
        <w:contextualSpacing w:val="0"/>
        <w:jc w:val="both"/>
        <w:rPr>
          <w:rFonts w:asciiTheme="minorHAnsi" w:hAnsiTheme="minorHAnsi" w:cstheme="minorHAnsi"/>
          <w:bCs/>
          <w:iCs/>
          <w:sz w:val="20"/>
          <w:szCs w:val="20"/>
          <w:u w:val="single"/>
        </w:rPr>
      </w:pPr>
    </w:p>
    <w:p w14:paraId="71A4FCD3" w14:textId="0B63A624" w:rsidR="00944C31" w:rsidRPr="001B6F55" w:rsidRDefault="00944C31" w:rsidP="001B6F55">
      <w:pPr>
        <w:pStyle w:val="Akapitzlist"/>
        <w:numPr>
          <w:ilvl w:val="2"/>
          <w:numId w:val="8"/>
        </w:numPr>
        <w:spacing w:after="60" w:line="276" w:lineRule="auto"/>
        <w:contextualSpacing w:val="0"/>
        <w:jc w:val="both"/>
        <w:rPr>
          <w:rFonts w:asciiTheme="minorHAnsi" w:hAnsiTheme="minorHAnsi" w:cstheme="minorHAnsi"/>
          <w:bCs/>
          <w:iCs/>
          <w:sz w:val="20"/>
          <w:szCs w:val="20"/>
        </w:rPr>
      </w:pPr>
      <w:r w:rsidRPr="001B6F55">
        <w:rPr>
          <w:rFonts w:asciiTheme="minorHAnsi" w:hAnsiTheme="minorHAnsi" w:cstheme="minorHAnsi"/>
          <w:b/>
          <w:iCs/>
          <w:sz w:val="20"/>
          <w:szCs w:val="20"/>
        </w:rPr>
        <w:t>wykaz robót budowlanych</w:t>
      </w:r>
      <w:r w:rsidRPr="001B6F55">
        <w:rPr>
          <w:rFonts w:asciiTheme="minorHAnsi" w:hAnsiTheme="minorHAnsi" w:cstheme="minorHAnsi"/>
          <w:bCs/>
          <w:iCs/>
          <w:sz w:val="20"/>
          <w:szCs w:val="20"/>
        </w:rPr>
        <w:t xml:space="preserve"> wykonanych nie wcześniej niż w okresie ostatnich 5 lat, a jeżeli okres prowadzenia działalności jest krótszy – w tym okresie, wraz z podaniem ich rodzaju,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z uzasadnionej przyczyny o obiektywnym charakterze </w:t>
      </w:r>
      <w:r w:rsidR="00E030F9" w:rsidRPr="001B6F55">
        <w:rPr>
          <w:rFonts w:asciiTheme="minorHAnsi" w:hAnsiTheme="minorHAnsi" w:cstheme="minorHAnsi"/>
          <w:bCs/>
          <w:iCs/>
          <w:sz w:val="20"/>
          <w:szCs w:val="20"/>
        </w:rPr>
        <w:t>W</w:t>
      </w:r>
      <w:r w:rsidRPr="001B6F55">
        <w:rPr>
          <w:rFonts w:asciiTheme="minorHAnsi" w:hAnsiTheme="minorHAnsi" w:cstheme="minorHAnsi"/>
          <w:bCs/>
          <w:iCs/>
          <w:sz w:val="20"/>
          <w:szCs w:val="20"/>
        </w:rPr>
        <w:t xml:space="preserve">ykonawca nie jest w stanie uzyskać tych dokumentów – inne odpowiednie dokumenty; </w:t>
      </w:r>
      <w:r w:rsidR="00E030F9" w:rsidRPr="001B6F55">
        <w:rPr>
          <w:rFonts w:asciiTheme="minorHAnsi" w:hAnsiTheme="minorHAnsi" w:cstheme="minorHAnsi"/>
          <w:bCs/>
          <w:iCs/>
          <w:sz w:val="20"/>
          <w:szCs w:val="20"/>
        </w:rPr>
        <w:t>w</w:t>
      </w:r>
      <w:r w:rsidRPr="001B6F55">
        <w:rPr>
          <w:rFonts w:asciiTheme="minorHAnsi" w:hAnsiTheme="minorHAnsi" w:cstheme="minorHAnsi"/>
          <w:bCs/>
          <w:iCs/>
          <w:sz w:val="20"/>
          <w:szCs w:val="20"/>
        </w:rPr>
        <w:t>zór wykazu stanowi Załącznik nr 4.</w:t>
      </w:r>
      <w:r w:rsidR="00E3662E" w:rsidRPr="001B6F55">
        <w:rPr>
          <w:rFonts w:asciiTheme="minorHAnsi" w:hAnsiTheme="minorHAnsi" w:cstheme="minorHAnsi"/>
          <w:bCs/>
          <w:iCs/>
          <w:sz w:val="20"/>
          <w:szCs w:val="20"/>
        </w:rPr>
        <w:t xml:space="preserve">2 do </w:t>
      </w:r>
      <w:r w:rsidR="000A47D2" w:rsidRPr="001B6F55">
        <w:rPr>
          <w:rFonts w:asciiTheme="minorHAnsi" w:hAnsiTheme="minorHAnsi" w:cstheme="minorHAnsi"/>
          <w:bCs/>
          <w:iCs/>
          <w:sz w:val="20"/>
          <w:szCs w:val="20"/>
        </w:rPr>
        <w:t>SWZ</w:t>
      </w:r>
      <w:r w:rsidR="00E3662E" w:rsidRPr="001B6F55">
        <w:rPr>
          <w:rFonts w:asciiTheme="minorHAnsi" w:hAnsiTheme="minorHAnsi" w:cstheme="minorHAnsi"/>
          <w:bCs/>
          <w:iCs/>
          <w:sz w:val="20"/>
          <w:szCs w:val="20"/>
        </w:rPr>
        <w:t xml:space="preserve">,  </w:t>
      </w:r>
    </w:p>
    <w:p w14:paraId="61842EC0" w14:textId="60AE75D3" w:rsidR="00944C31" w:rsidRPr="001B6F55" w:rsidRDefault="00944C31" w:rsidP="001B6F55">
      <w:pPr>
        <w:numPr>
          <w:ilvl w:val="2"/>
          <w:numId w:val="8"/>
        </w:numPr>
        <w:spacing w:after="60" w:line="276" w:lineRule="auto"/>
        <w:jc w:val="both"/>
        <w:rPr>
          <w:rFonts w:asciiTheme="minorHAnsi" w:hAnsiTheme="minorHAnsi" w:cstheme="minorHAnsi"/>
        </w:rPr>
      </w:pPr>
      <w:bookmarkStart w:id="12" w:name="_Toc530143000"/>
      <w:bookmarkStart w:id="13" w:name="_Toc530142999"/>
      <w:bookmarkStart w:id="14" w:name="_Toc56691703"/>
      <w:bookmarkStart w:id="15" w:name="_Toc58320677"/>
      <w:bookmarkEnd w:id="8"/>
      <w:bookmarkEnd w:id="9"/>
      <w:bookmarkEnd w:id="10"/>
      <w:bookmarkEnd w:id="11"/>
      <w:r w:rsidRPr="001B6F55">
        <w:rPr>
          <w:rFonts w:asciiTheme="minorHAnsi" w:hAnsiTheme="minorHAnsi" w:cstheme="minorHAnsi"/>
          <w:b/>
        </w:rPr>
        <w:t>wykaz osób</w:t>
      </w:r>
      <w:r w:rsidRPr="001B6F55">
        <w:rPr>
          <w:rFonts w:asciiTheme="minorHAnsi" w:hAnsiTheme="minorHAnsi" w:cstheme="minorHAnsi"/>
        </w:rPr>
        <w:t xml:space="preserve"> skierowanych przez </w:t>
      </w:r>
      <w:r w:rsidR="00E030F9" w:rsidRPr="001B6F55">
        <w:rPr>
          <w:rFonts w:asciiTheme="minorHAnsi" w:hAnsiTheme="minorHAnsi" w:cstheme="minorHAnsi"/>
        </w:rPr>
        <w:t>W</w:t>
      </w:r>
      <w:r w:rsidRPr="001B6F55">
        <w:rPr>
          <w:rFonts w:asciiTheme="minorHAnsi" w:hAnsiTheme="minorHAnsi" w:cstheme="minorHAnsi"/>
        </w:rPr>
        <w:t>ykonawcę do realizacji zamówienia publicznego, w szczególności odpowiedzialnych za świadczenie usług</w:t>
      </w:r>
      <w:r w:rsidR="006E73B3" w:rsidRPr="001B6F55">
        <w:rPr>
          <w:rFonts w:asciiTheme="minorHAnsi" w:hAnsiTheme="minorHAnsi" w:cstheme="minorHAnsi"/>
        </w:rPr>
        <w:t xml:space="preserve"> </w:t>
      </w:r>
      <w:r w:rsidRPr="001B6F55">
        <w:rPr>
          <w:rFonts w:asciiTheme="minorHAnsi" w:hAnsiTheme="minorHAnsi" w:cstheme="minorHAnsi"/>
        </w:rPr>
        <w:t>lub kierowanie robotami budowlanymi, wraz z informacjami na temat ich kwalifikacji zawodowych, uprawnień, doświadczenia i wykształcenia niezbędnych do wykonania zamówienia publicznego, a także zakresu wykonywanych przez nie czynności oraz informacją o podstawie</w:t>
      </w:r>
      <w:r w:rsidR="000E7611" w:rsidRPr="001B6F55">
        <w:rPr>
          <w:rFonts w:asciiTheme="minorHAnsi" w:hAnsiTheme="minorHAnsi" w:cstheme="minorHAnsi"/>
        </w:rPr>
        <w:t xml:space="preserve"> do dysponowania tymi osobami; w</w:t>
      </w:r>
      <w:r w:rsidRPr="001B6F55">
        <w:rPr>
          <w:rFonts w:asciiTheme="minorHAnsi" w:hAnsiTheme="minorHAnsi" w:cstheme="minorHAnsi"/>
        </w:rPr>
        <w:t xml:space="preserve">zór wykazu stanowi załącznik nr </w:t>
      </w:r>
      <w:r w:rsidR="00E3662E" w:rsidRPr="001B6F55">
        <w:rPr>
          <w:rFonts w:asciiTheme="minorHAnsi" w:hAnsiTheme="minorHAnsi" w:cstheme="minorHAnsi"/>
        </w:rPr>
        <w:t>4.3</w:t>
      </w:r>
      <w:r w:rsidRPr="001B6F55">
        <w:rPr>
          <w:rFonts w:asciiTheme="minorHAnsi" w:hAnsiTheme="minorHAnsi" w:cstheme="minorHAnsi"/>
        </w:rPr>
        <w:t xml:space="preserve"> do </w:t>
      </w:r>
      <w:r w:rsidR="000A47D2" w:rsidRPr="001B6F55">
        <w:rPr>
          <w:rFonts w:asciiTheme="minorHAnsi" w:hAnsiTheme="minorHAnsi" w:cstheme="minorHAnsi"/>
        </w:rPr>
        <w:t>SWZ</w:t>
      </w:r>
      <w:r w:rsidR="00757C19" w:rsidRPr="001B6F55">
        <w:rPr>
          <w:rFonts w:asciiTheme="minorHAnsi" w:hAnsiTheme="minorHAnsi" w:cstheme="minorHAnsi"/>
        </w:rPr>
        <w:t>.</w:t>
      </w:r>
    </w:p>
    <w:p w14:paraId="27025E95" w14:textId="518BA574" w:rsidR="00944C31" w:rsidRPr="001B6F55" w:rsidRDefault="00944C31" w:rsidP="001B6F55">
      <w:pPr>
        <w:pStyle w:val="Akapitzlist"/>
        <w:numPr>
          <w:ilvl w:val="0"/>
          <w:numId w:val="19"/>
        </w:numPr>
        <w:spacing w:after="60" w:line="276" w:lineRule="auto"/>
        <w:contextualSpacing w:val="0"/>
        <w:jc w:val="both"/>
        <w:rPr>
          <w:rFonts w:asciiTheme="minorHAnsi" w:hAnsiTheme="minorHAnsi" w:cstheme="minorHAnsi"/>
          <w:bCs/>
          <w:iCs/>
          <w:sz w:val="20"/>
          <w:szCs w:val="20"/>
        </w:rPr>
      </w:pPr>
      <w:r w:rsidRPr="001B6F55">
        <w:rPr>
          <w:rFonts w:asciiTheme="minorHAnsi" w:hAnsiTheme="minorHAnsi" w:cstheme="minorHAnsi"/>
          <w:bCs/>
          <w:iCs/>
          <w:sz w:val="20"/>
          <w:szCs w:val="20"/>
        </w:rPr>
        <w:t xml:space="preserve">Jeżeli </w:t>
      </w:r>
      <w:r w:rsidR="00E030F9" w:rsidRPr="001B6F55">
        <w:rPr>
          <w:rFonts w:asciiTheme="minorHAnsi" w:hAnsiTheme="minorHAnsi" w:cstheme="minorHAnsi"/>
          <w:bCs/>
          <w:iCs/>
          <w:sz w:val="20"/>
          <w:szCs w:val="20"/>
        </w:rPr>
        <w:t>W</w:t>
      </w:r>
      <w:r w:rsidRPr="001B6F55">
        <w:rPr>
          <w:rFonts w:asciiTheme="minorHAnsi" w:hAnsiTheme="minorHAnsi" w:cstheme="minorHAnsi"/>
          <w:bCs/>
          <w:iCs/>
          <w:sz w:val="20"/>
          <w:szCs w:val="20"/>
        </w:rPr>
        <w:t>ykonawca podlega wykluczeniu ze względu na zajście okoliczności wskazanych w przepisach znajdujących zastosowanie w postępowaniu</w:t>
      </w:r>
      <w:r w:rsidR="00E34265" w:rsidRPr="001B6F55">
        <w:rPr>
          <w:rFonts w:asciiTheme="minorHAnsi" w:hAnsiTheme="minorHAnsi" w:cstheme="minorHAnsi"/>
          <w:bCs/>
          <w:iCs/>
          <w:sz w:val="20"/>
          <w:szCs w:val="20"/>
        </w:rPr>
        <w:t>,</w:t>
      </w:r>
      <w:r w:rsidRPr="001B6F55">
        <w:rPr>
          <w:rFonts w:asciiTheme="minorHAnsi" w:hAnsiTheme="minorHAnsi" w:cstheme="minorHAnsi"/>
          <w:bCs/>
          <w:iCs/>
          <w:sz w:val="20"/>
          <w:szCs w:val="20"/>
        </w:rPr>
        <w:t xml:space="preserve"> przedkłada dowody wskazujące na spełnienie przesłanek określonych w art. 110 ust 2 </w:t>
      </w:r>
      <w:r w:rsidR="005E49C1" w:rsidRPr="001B6F55">
        <w:rPr>
          <w:rFonts w:asciiTheme="minorHAnsi" w:hAnsiTheme="minorHAnsi" w:cstheme="minorHAnsi"/>
          <w:bCs/>
          <w:iCs/>
          <w:sz w:val="20"/>
          <w:szCs w:val="20"/>
        </w:rPr>
        <w:t>uPzp</w:t>
      </w:r>
      <w:r w:rsidRPr="001B6F55">
        <w:rPr>
          <w:rFonts w:asciiTheme="minorHAnsi" w:hAnsiTheme="minorHAnsi" w:cstheme="minorHAnsi"/>
          <w:bCs/>
          <w:iCs/>
          <w:sz w:val="20"/>
          <w:szCs w:val="20"/>
        </w:rPr>
        <w:t xml:space="preserve"> (samooczyszczenie).</w:t>
      </w:r>
    </w:p>
    <w:p w14:paraId="20F34403" w14:textId="77777777" w:rsidR="00944C31" w:rsidRPr="001B6F55" w:rsidRDefault="00944C31" w:rsidP="001B6F55">
      <w:pPr>
        <w:pStyle w:val="Akapitzlist"/>
        <w:numPr>
          <w:ilvl w:val="0"/>
          <w:numId w:val="19"/>
        </w:numPr>
        <w:spacing w:after="60" w:line="276" w:lineRule="auto"/>
        <w:contextualSpacing w:val="0"/>
        <w:jc w:val="both"/>
        <w:rPr>
          <w:rFonts w:asciiTheme="minorHAnsi" w:hAnsiTheme="minorHAnsi" w:cstheme="minorHAnsi"/>
          <w:bCs/>
          <w:iCs/>
          <w:sz w:val="20"/>
          <w:szCs w:val="20"/>
        </w:rPr>
      </w:pPr>
      <w:r w:rsidRPr="001B6F55">
        <w:rPr>
          <w:rFonts w:asciiTheme="minorHAnsi" w:hAnsiTheme="minorHAnsi" w:cstheme="minorHAnsi"/>
          <w:bCs/>
          <w:iCs/>
          <w:sz w:val="20"/>
          <w:szCs w:val="20"/>
        </w:rPr>
        <w:t>Oświadczenie o spełnianiu warunków udziału w postępowaniu i braku podstaw do wykluczenia powinno być sporządzone w postaci elektronicznej z podpisem elektronicznym kwalifikowanym, podpisem zaufanym lub podpisem osobistym.</w:t>
      </w:r>
    </w:p>
    <w:p w14:paraId="2F84DE50" w14:textId="77777777" w:rsidR="00944C31" w:rsidRPr="001B6F55" w:rsidRDefault="00944C31" w:rsidP="001B6F55">
      <w:pPr>
        <w:pStyle w:val="Akapitzlist"/>
        <w:numPr>
          <w:ilvl w:val="0"/>
          <w:numId w:val="19"/>
        </w:numPr>
        <w:spacing w:after="60" w:line="276" w:lineRule="auto"/>
        <w:contextualSpacing w:val="0"/>
        <w:jc w:val="both"/>
        <w:rPr>
          <w:rFonts w:asciiTheme="minorHAnsi" w:hAnsiTheme="minorHAnsi" w:cstheme="minorHAnsi"/>
          <w:bCs/>
          <w:iCs/>
          <w:sz w:val="20"/>
          <w:szCs w:val="20"/>
        </w:rPr>
      </w:pPr>
      <w:r w:rsidRPr="001B6F55">
        <w:rPr>
          <w:rFonts w:asciiTheme="minorHAnsi" w:hAnsiTheme="minorHAnsi" w:cstheme="minorHAnsi"/>
          <w:bCs/>
          <w:iCs/>
          <w:sz w:val="20"/>
          <w:szCs w:val="20"/>
        </w:rPr>
        <w:t>Podmiotowe środki dowodowe powinny być złożone zgodnie z przepisami Rozporządzenia Prezesa Rady Ministrów z dnia 30.12.2020 r. w sprawie sposobu sporządzania i przekazywania informacji oraz wymagań technicznych dla dokumentów elektronicznych oraz środków komunikacji elektronicznej w postępowaniu o udzielenie zamówienia publicznego lub konkursie:</w:t>
      </w:r>
    </w:p>
    <w:p w14:paraId="175177E2" w14:textId="10A08A03" w:rsidR="00944C31" w:rsidRPr="001B6F55" w:rsidRDefault="000E7611" w:rsidP="001B6F55">
      <w:pPr>
        <w:pStyle w:val="Akapitzlist"/>
        <w:numPr>
          <w:ilvl w:val="1"/>
          <w:numId w:val="21"/>
        </w:numPr>
        <w:spacing w:after="60" w:line="276" w:lineRule="auto"/>
        <w:contextualSpacing w:val="0"/>
        <w:jc w:val="both"/>
        <w:rPr>
          <w:rFonts w:asciiTheme="minorHAnsi" w:hAnsiTheme="minorHAnsi" w:cstheme="minorHAnsi"/>
          <w:bCs/>
          <w:iCs/>
          <w:sz w:val="20"/>
          <w:szCs w:val="20"/>
        </w:rPr>
      </w:pPr>
      <w:r w:rsidRPr="001B6F55">
        <w:rPr>
          <w:rFonts w:asciiTheme="minorHAnsi" w:hAnsiTheme="minorHAnsi" w:cstheme="minorHAnsi"/>
          <w:bCs/>
          <w:iCs/>
          <w:sz w:val="20"/>
          <w:szCs w:val="20"/>
        </w:rPr>
        <w:t>j</w:t>
      </w:r>
      <w:r w:rsidR="00944C31" w:rsidRPr="001B6F55">
        <w:rPr>
          <w:rFonts w:asciiTheme="minorHAnsi" w:hAnsiTheme="minorHAnsi" w:cstheme="minorHAnsi"/>
          <w:bCs/>
          <w:iCs/>
          <w:sz w:val="20"/>
          <w:szCs w:val="20"/>
        </w:rPr>
        <w:t xml:space="preserve">eżeli dokument został wystawiony przez podmiot upoważniony inny niż wykonawca (np. właściwy do jego wydania organ administracyjny lub sądowy) jako dokument elektroniczny – </w:t>
      </w:r>
      <w:r w:rsidRPr="001B6F55">
        <w:rPr>
          <w:rFonts w:asciiTheme="minorHAnsi" w:hAnsiTheme="minorHAnsi" w:cstheme="minorHAnsi"/>
          <w:bCs/>
          <w:iCs/>
          <w:sz w:val="20"/>
          <w:szCs w:val="20"/>
        </w:rPr>
        <w:t>W</w:t>
      </w:r>
      <w:r w:rsidR="00944C31" w:rsidRPr="001B6F55">
        <w:rPr>
          <w:rFonts w:asciiTheme="minorHAnsi" w:hAnsiTheme="minorHAnsi" w:cstheme="minorHAnsi"/>
          <w:bCs/>
          <w:iCs/>
          <w:sz w:val="20"/>
          <w:szCs w:val="20"/>
        </w:rPr>
        <w:t>ykonawca przekazuje ten dokument,</w:t>
      </w:r>
    </w:p>
    <w:p w14:paraId="2B70E442" w14:textId="51867515" w:rsidR="00944C31" w:rsidRPr="001B6F55" w:rsidRDefault="000E7611" w:rsidP="001B6F55">
      <w:pPr>
        <w:pStyle w:val="Akapitzlist"/>
        <w:numPr>
          <w:ilvl w:val="1"/>
          <w:numId w:val="21"/>
        </w:numPr>
        <w:spacing w:after="60" w:line="276" w:lineRule="auto"/>
        <w:contextualSpacing w:val="0"/>
        <w:jc w:val="both"/>
        <w:rPr>
          <w:rFonts w:asciiTheme="minorHAnsi" w:hAnsiTheme="minorHAnsi" w:cstheme="minorHAnsi"/>
          <w:bCs/>
          <w:iCs/>
          <w:sz w:val="20"/>
          <w:szCs w:val="20"/>
        </w:rPr>
      </w:pPr>
      <w:r w:rsidRPr="001B6F55">
        <w:rPr>
          <w:rFonts w:asciiTheme="minorHAnsi" w:hAnsiTheme="minorHAnsi" w:cstheme="minorHAnsi"/>
          <w:bCs/>
          <w:iCs/>
          <w:sz w:val="20"/>
          <w:szCs w:val="20"/>
        </w:rPr>
        <w:t>j</w:t>
      </w:r>
      <w:r w:rsidR="00944C31" w:rsidRPr="001B6F55">
        <w:rPr>
          <w:rFonts w:asciiTheme="minorHAnsi" w:hAnsiTheme="minorHAnsi" w:cstheme="minorHAnsi"/>
          <w:bCs/>
          <w:iCs/>
          <w:sz w:val="20"/>
          <w:szCs w:val="20"/>
        </w:rPr>
        <w:t xml:space="preserve">eżeli dokument został wystawiony przez podmiot upoważniony inny niż wykonawca (np. właściwy do jego wydania organ administracyjny lub sądowy) jako dokument papierowy  – </w:t>
      </w:r>
      <w:r w:rsidRPr="001B6F55">
        <w:rPr>
          <w:rFonts w:asciiTheme="minorHAnsi" w:hAnsiTheme="minorHAnsi" w:cstheme="minorHAnsi"/>
          <w:bCs/>
          <w:iCs/>
          <w:sz w:val="20"/>
          <w:szCs w:val="20"/>
        </w:rPr>
        <w:t>W</w:t>
      </w:r>
      <w:r w:rsidR="00944C31" w:rsidRPr="001B6F55">
        <w:rPr>
          <w:rFonts w:asciiTheme="minorHAnsi" w:hAnsiTheme="minorHAnsi" w:cstheme="minorHAnsi"/>
          <w:bCs/>
          <w:iCs/>
          <w:sz w:val="20"/>
          <w:szCs w:val="20"/>
        </w:rPr>
        <w:t>ykonawca przekazuje elektroniczną kopię dokumentu poświadczoną za zgodność z oryginałem,</w:t>
      </w:r>
    </w:p>
    <w:p w14:paraId="24F17293" w14:textId="3F4A5BE3" w:rsidR="00944C31" w:rsidRPr="001B6F55" w:rsidRDefault="000E7611" w:rsidP="001B6F55">
      <w:pPr>
        <w:pStyle w:val="Akapitzlist"/>
        <w:numPr>
          <w:ilvl w:val="1"/>
          <w:numId w:val="21"/>
        </w:numPr>
        <w:spacing w:after="60" w:line="276" w:lineRule="auto"/>
        <w:contextualSpacing w:val="0"/>
        <w:jc w:val="both"/>
        <w:rPr>
          <w:rFonts w:asciiTheme="minorHAnsi" w:hAnsiTheme="minorHAnsi" w:cstheme="minorHAnsi"/>
          <w:bCs/>
          <w:iCs/>
          <w:sz w:val="20"/>
          <w:szCs w:val="20"/>
        </w:rPr>
      </w:pPr>
      <w:r w:rsidRPr="001B6F55">
        <w:rPr>
          <w:rFonts w:asciiTheme="minorHAnsi" w:hAnsiTheme="minorHAnsi" w:cstheme="minorHAnsi"/>
          <w:bCs/>
          <w:iCs/>
          <w:sz w:val="20"/>
          <w:szCs w:val="20"/>
        </w:rPr>
        <w:t>j</w:t>
      </w:r>
      <w:r w:rsidR="00944C31" w:rsidRPr="001B6F55">
        <w:rPr>
          <w:rFonts w:asciiTheme="minorHAnsi" w:hAnsiTheme="minorHAnsi" w:cstheme="minorHAnsi"/>
          <w:bCs/>
          <w:iCs/>
          <w:sz w:val="20"/>
          <w:szCs w:val="20"/>
        </w:rPr>
        <w:t>eżeli dokument został wystawiony przez inny podmiot (np. wykonawcę, wystawcę referencji) w formie elektronicznej z podpisem elektronicznym kwalifikowanym, podpisem zaufanym lub osobistym – przekazuje się ten dokument,</w:t>
      </w:r>
    </w:p>
    <w:p w14:paraId="5DC52686" w14:textId="4DE8C70F" w:rsidR="00944C31" w:rsidRPr="001B6F55" w:rsidRDefault="000E7611" w:rsidP="001B6F55">
      <w:pPr>
        <w:pStyle w:val="Akapitzlist"/>
        <w:numPr>
          <w:ilvl w:val="1"/>
          <w:numId w:val="21"/>
        </w:numPr>
        <w:spacing w:after="60" w:line="276" w:lineRule="auto"/>
        <w:contextualSpacing w:val="0"/>
        <w:jc w:val="both"/>
        <w:rPr>
          <w:rFonts w:asciiTheme="minorHAnsi" w:hAnsiTheme="minorHAnsi" w:cstheme="minorHAnsi"/>
          <w:bCs/>
          <w:iCs/>
          <w:sz w:val="20"/>
          <w:szCs w:val="20"/>
        </w:rPr>
      </w:pPr>
      <w:r w:rsidRPr="001B6F55">
        <w:rPr>
          <w:rFonts w:asciiTheme="minorHAnsi" w:hAnsiTheme="minorHAnsi" w:cstheme="minorHAnsi"/>
          <w:bCs/>
          <w:iCs/>
          <w:sz w:val="20"/>
          <w:szCs w:val="20"/>
        </w:rPr>
        <w:t>j</w:t>
      </w:r>
      <w:r w:rsidR="00944C31" w:rsidRPr="001B6F55">
        <w:rPr>
          <w:rFonts w:asciiTheme="minorHAnsi" w:hAnsiTheme="minorHAnsi" w:cstheme="minorHAnsi"/>
          <w:bCs/>
          <w:iCs/>
          <w:sz w:val="20"/>
          <w:szCs w:val="20"/>
        </w:rPr>
        <w:t>eżeli dokument został wystawiony przez inny podmiot (np. wykonawcę, wystawcę referencji)</w:t>
      </w:r>
      <w:r w:rsidR="00944C31" w:rsidRPr="001B6F55">
        <w:rPr>
          <w:rFonts w:asciiTheme="minorHAnsi" w:hAnsiTheme="minorHAnsi" w:cstheme="minorHAnsi"/>
          <w:sz w:val="20"/>
          <w:szCs w:val="20"/>
        </w:rPr>
        <w:t xml:space="preserve"> </w:t>
      </w:r>
      <w:r w:rsidRPr="001B6F55">
        <w:rPr>
          <w:rFonts w:asciiTheme="minorHAnsi" w:hAnsiTheme="minorHAnsi" w:cstheme="minorHAnsi"/>
          <w:bCs/>
          <w:iCs/>
          <w:sz w:val="20"/>
          <w:szCs w:val="20"/>
        </w:rPr>
        <w:t>jako dokument  papierowy  – W</w:t>
      </w:r>
      <w:r w:rsidR="00944C31" w:rsidRPr="001B6F55">
        <w:rPr>
          <w:rFonts w:asciiTheme="minorHAnsi" w:hAnsiTheme="minorHAnsi" w:cstheme="minorHAnsi"/>
          <w:bCs/>
          <w:iCs/>
          <w:sz w:val="20"/>
          <w:szCs w:val="20"/>
        </w:rPr>
        <w:t>ykonawca przekazuje elektroniczną kopię dokumentu poświadczoną za zgodność z oryginałem.</w:t>
      </w:r>
    </w:p>
    <w:p w14:paraId="6F63DA90" w14:textId="1746E426" w:rsidR="00944C31" w:rsidRPr="001B6F55" w:rsidRDefault="00944C31" w:rsidP="001B6F55">
      <w:pPr>
        <w:pStyle w:val="Akapitzlist"/>
        <w:numPr>
          <w:ilvl w:val="0"/>
          <w:numId w:val="19"/>
        </w:numPr>
        <w:spacing w:after="60" w:line="276" w:lineRule="auto"/>
        <w:contextualSpacing w:val="0"/>
        <w:jc w:val="both"/>
        <w:rPr>
          <w:rFonts w:asciiTheme="minorHAnsi" w:hAnsiTheme="minorHAnsi" w:cstheme="minorHAnsi"/>
          <w:bCs/>
          <w:iCs/>
          <w:sz w:val="20"/>
          <w:szCs w:val="20"/>
        </w:rPr>
      </w:pPr>
      <w:r w:rsidRPr="001B6F55">
        <w:rPr>
          <w:rFonts w:asciiTheme="minorHAnsi" w:hAnsiTheme="minorHAnsi" w:cstheme="minorHAnsi"/>
          <w:bCs/>
          <w:iCs/>
          <w:sz w:val="20"/>
          <w:szCs w:val="20"/>
        </w:rPr>
        <w:t xml:space="preserve">Poświadczenie za zgodność z oryginałem następuje przez podpisanie podpisem elektronicznym kwalifikowanym, podpisem zaufanym lub podpisem osobistym, poświadczające zgodność cyfrowego odwzorowania z dokumentem w postaci papierowej. Poświadczenia dokonuje notariusz lub </w:t>
      </w:r>
      <w:r w:rsidR="008E4EB7" w:rsidRPr="001B6F55">
        <w:rPr>
          <w:rFonts w:asciiTheme="minorHAnsi" w:hAnsiTheme="minorHAnsi" w:cstheme="minorHAnsi"/>
          <w:bCs/>
          <w:iCs/>
          <w:sz w:val="20"/>
          <w:szCs w:val="20"/>
        </w:rPr>
        <w:t>W</w:t>
      </w:r>
      <w:r w:rsidRPr="001B6F55">
        <w:rPr>
          <w:rFonts w:asciiTheme="minorHAnsi" w:hAnsiTheme="minorHAnsi" w:cstheme="minorHAnsi"/>
          <w:bCs/>
          <w:iCs/>
          <w:sz w:val="20"/>
          <w:szCs w:val="20"/>
        </w:rPr>
        <w:t xml:space="preserve">ykonawca (członek konsorcjum, podmiot udostępniający zasoby – odpowiednio w zakresie dokumentów, które każdego z nich dotyczą). </w:t>
      </w:r>
    </w:p>
    <w:p w14:paraId="64C4B820" w14:textId="77777777" w:rsidR="00944C31" w:rsidRPr="001B6F55" w:rsidRDefault="00944C31" w:rsidP="001B6F55">
      <w:pPr>
        <w:pStyle w:val="Akapitzlist"/>
        <w:numPr>
          <w:ilvl w:val="0"/>
          <w:numId w:val="19"/>
        </w:numPr>
        <w:spacing w:after="60" w:line="276" w:lineRule="auto"/>
        <w:contextualSpacing w:val="0"/>
        <w:jc w:val="both"/>
        <w:rPr>
          <w:rFonts w:asciiTheme="minorHAnsi" w:hAnsiTheme="minorHAnsi" w:cstheme="minorHAnsi"/>
          <w:bCs/>
          <w:iCs/>
          <w:sz w:val="20"/>
          <w:szCs w:val="20"/>
        </w:rPr>
      </w:pPr>
      <w:r w:rsidRPr="001B6F55">
        <w:rPr>
          <w:rFonts w:asciiTheme="minorHAnsi" w:hAnsiTheme="minorHAnsi" w:cstheme="minorHAnsi"/>
          <w:bCs/>
          <w:iCs/>
          <w:sz w:val="20"/>
          <w:szCs w:val="20"/>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właściwym podpisem.</w:t>
      </w:r>
    </w:p>
    <w:p w14:paraId="69D8A087" w14:textId="67D7CD43" w:rsidR="00944C31" w:rsidRPr="001B6F55" w:rsidRDefault="00944C31" w:rsidP="001B6F55">
      <w:pPr>
        <w:pStyle w:val="Akapitzlist"/>
        <w:numPr>
          <w:ilvl w:val="0"/>
          <w:numId w:val="19"/>
        </w:numPr>
        <w:spacing w:after="60" w:line="276" w:lineRule="auto"/>
        <w:contextualSpacing w:val="0"/>
        <w:jc w:val="both"/>
        <w:rPr>
          <w:rFonts w:asciiTheme="minorHAnsi" w:hAnsiTheme="minorHAnsi" w:cstheme="minorHAnsi"/>
          <w:bCs/>
          <w:iCs/>
          <w:sz w:val="20"/>
          <w:szCs w:val="20"/>
        </w:rPr>
      </w:pPr>
      <w:r w:rsidRPr="001B6F55">
        <w:rPr>
          <w:rFonts w:asciiTheme="minorHAnsi" w:hAnsiTheme="minorHAnsi" w:cstheme="minorHAnsi"/>
          <w:bCs/>
          <w:iCs/>
          <w:sz w:val="20"/>
          <w:szCs w:val="20"/>
        </w:rPr>
        <w:lastRenderedPageBreak/>
        <w:t xml:space="preserve">Podmiotowe środki dowodowe sporządzone w języku obcym </w:t>
      </w:r>
      <w:r w:rsidR="008E4EB7" w:rsidRPr="001B6F55">
        <w:rPr>
          <w:rFonts w:asciiTheme="minorHAnsi" w:hAnsiTheme="minorHAnsi" w:cstheme="minorHAnsi"/>
          <w:bCs/>
          <w:iCs/>
          <w:sz w:val="20"/>
          <w:szCs w:val="20"/>
        </w:rPr>
        <w:t>W</w:t>
      </w:r>
      <w:r w:rsidRPr="001B6F55">
        <w:rPr>
          <w:rFonts w:asciiTheme="minorHAnsi" w:hAnsiTheme="minorHAnsi" w:cstheme="minorHAnsi"/>
          <w:bCs/>
          <w:iCs/>
          <w:sz w:val="20"/>
          <w:szCs w:val="20"/>
        </w:rPr>
        <w:t xml:space="preserve">ykonawca przekazuje wraz z tłumaczeniem na język polski. </w:t>
      </w:r>
    </w:p>
    <w:bookmarkEnd w:id="12"/>
    <w:bookmarkEnd w:id="13"/>
    <w:bookmarkEnd w:id="14"/>
    <w:bookmarkEnd w:id="15"/>
    <w:p w14:paraId="4CF27F23" w14:textId="77777777" w:rsidR="00944C31" w:rsidRPr="001B6F55" w:rsidRDefault="00944C31" w:rsidP="001B6F55">
      <w:pPr>
        <w:spacing w:after="60" w:line="276" w:lineRule="auto"/>
        <w:jc w:val="both"/>
        <w:rPr>
          <w:rFonts w:asciiTheme="minorHAnsi" w:hAnsiTheme="minorHAnsi" w:cstheme="minorHAnsi"/>
        </w:rPr>
      </w:pPr>
    </w:p>
    <w:p w14:paraId="0E0445D3" w14:textId="6126CE28" w:rsidR="00944C31" w:rsidRPr="001B6F55" w:rsidRDefault="00944C31" w:rsidP="001B6F55">
      <w:pPr>
        <w:pStyle w:val="Nagwek1"/>
        <w:numPr>
          <w:ilvl w:val="0"/>
          <w:numId w:val="22"/>
        </w:numPr>
        <w:shd w:val="clear" w:color="auto" w:fill="E7E6E6" w:themeFill="background2"/>
        <w:spacing w:before="0" w:after="60" w:line="276" w:lineRule="auto"/>
        <w:jc w:val="both"/>
        <w:rPr>
          <w:rFonts w:asciiTheme="minorHAnsi" w:hAnsiTheme="minorHAnsi" w:cstheme="minorHAnsi"/>
          <w:color w:val="auto"/>
          <w:sz w:val="20"/>
          <w:szCs w:val="20"/>
        </w:rPr>
      </w:pPr>
      <w:bookmarkStart w:id="16" w:name="_Toc61627007"/>
      <w:r w:rsidRPr="001B6F55">
        <w:rPr>
          <w:rFonts w:asciiTheme="minorHAnsi" w:hAnsiTheme="minorHAnsi" w:cstheme="minorHAnsi"/>
          <w:color w:val="auto"/>
          <w:sz w:val="20"/>
          <w:szCs w:val="20"/>
        </w:rPr>
        <w:t>Podwykonawstwo</w:t>
      </w:r>
      <w:bookmarkEnd w:id="16"/>
      <w:r w:rsidRPr="001B6F55">
        <w:rPr>
          <w:rFonts w:asciiTheme="minorHAnsi" w:hAnsiTheme="minorHAnsi" w:cstheme="minorHAnsi"/>
          <w:color w:val="auto"/>
          <w:sz w:val="20"/>
          <w:szCs w:val="20"/>
        </w:rPr>
        <w:t xml:space="preserve"> </w:t>
      </w:r>
    </w:p>
    <w:p w14:paraId="28BFAE13" w14:textId="77777777" w:rsidR="00757C19" w:rsidRPr="001B6F55" w:rsidRDefault="00757C19" w:rsidP="001B6F55">
      <w:pPr>
        <w:spacing w:after="60" w:line="276" w:lineRule="auto"/>
        <w:rPr>
          <w:rFonts w:asciiTheme="minorHAnsi" w:hAnsiTheme="minorHAnsi" w:cstheme="minorHAnsi"/>
        </w:rPr>
      </w:pPr>
    </w:p>
    <w:p w14:paraId="54F7568A" w14:textId="14CD1432" w:rsidR="00944C31" w:rsidRPr="001B6F55" w:rsidRDefault="00944C31" w:rsidP="001B6F55">
      <w:pPr>
        <w:pStyle w:val="Akapitzlist"/>
        <w:numPr>
          <w:ilvl w:val="0"/>
          <w:numId w:val="6"/>
        </w:numPr>
        <w:spacing w:after="60" w:line="276" w:lineRule="auto"/>
        <w:contextualSpacing w:val="0"/>
        <w:jc w:val="both"/>
        <w:rPr>
          <w:rFonts w:asciiTheme="minorHAnsi" w:hAnsiTheme="minorHAnsi" w:cstheme="minorHAnsi"/>
          <w:bCs/>
          <w:sz w:val="20"/>
          <w:szCs w:val="20"/>
        </w:rPr>
      </w:pPr>
      <w:r w:rsidRPr="001B6F55">
        <w:rPr>
          <w:rFonts w:asciiTheme="minorHAnsi" w:hAnsiTheme="minorHAnsi" w:cstheme="minorHAnsi"/>
          <w:bCs/>
          <w:sz w:val="20"/>
          <w:szCs w:val="20"/>
        </w:rPr>
        <w:t xml:space="preserve">Zamawiający dopuszcza udział podwykonawców w realizacji zamówienia. Powierzenie realizacji części zamówienia podwykonawcom nie zwalnia </w:t>
      </w:r>
      <w:r w:rsidR="00474D44" w:rsidRPr="001B6F55">
        <w:rPr>
          <w:rFonts w:asciiTheme="minorHAnsi" w:hAnsiTheme="minorHAnsi" w:cstheme="minorHAnsi"/>
          <w:bCs/>
          <w:sz w:val="20"/>
          <w:szCs w:val="20"/>
        </w:rPr>
        <w:t>W</w:t>
      </w:r>
      <w:r w:rsidRPr="001B6F55">
        <w:rPr>
          <w:rFonts w:asciiTheme="minorHAnsi" w:hAnsiTheme="minorHAnsi" w:cstheme="minorHAnsi"/>
          <w:bCs/>
          <w:sz w:val="20"/>
          <w:szCs w:val="20"/>
        </w:rPr>
        <w:t>ykonawcy z odpowiedzialności za prawidłową realizację zamówienia.</w:t>
      </w:r>
    </w:p>
    <w:p w14:paraId="2FBFD063" w14:textId="192E0165" w:rsidR="00944C31" w:rsidRPr="001B6F55" w:rsidRDefault="00944C31" w:rsidP="001B6F55">
      <w:pPr>
        <w:pStyle w:val="Akapitzlist"/>
        <w:numPr>
          <w:ilvl w:val="0"/>
          <w:numId w:val="6"/>
        </w:numPr>
        <w:spacing w:after="60" w:line="276" w:lineRule="auto"/>
        <w:contextualSpacing w:val="0"/>
        <w:jc w:val="both"/>
        <w:rPr>
          <w:rFonts w:asciiTheme="minorHAnsi" w:hAnsiTheme="minorHAnsi" w:cstheme="minorHAnsi"/>
          <w:bCs/>
          <w:sz w:val="20"/>
          <w:szCs w:val="20"/>
        </w:rPr>
      </w:pPr>
      <w:r w:rsidRPr="001B6F55">
        <w:rPr>
          <w:rFonts w:asciiTheme="minorHAnsi" w:hAnsiTheme="minorHAnsi" w:cstheme="minorHAnsi"/>
          <w:bCs/>
          <w:sz w:val="20"/>
          <w:szCs w:val="20"/>
        </w:rPr>
        <w:t xml:space="preserve">Zamawiający żąda wskazania przez </w:t>
      </w:r>
      <w:r w:rsidR="00474D44" w:rsidRPr="001B6F55">
        <w:rPr>
          <w:rFonts w:asciiTheme="minorHAnsi" w:hAnsiTheme="minorHAnsi" w:cstheme="minorHAnsi"/>
          <w:bCs/>
          <w:sz w:val="20"/>
          <w:szCs w:val="20"/>
        </w:rPr>
        <w:t>W</w:t>
      </w:r>
      <w:r w:rsidRPr="001B6F55">
        <w:rPr>
          <w:rFonts w:asciiTheme="minorHAnsi" w:hAnsiTheme="minorHAnsi" w:cstheme="minorHAnsi"/>
          <w:bCs/>
          <w:sz w:val="20"/>
          <w:szCs w:val="20"/>
        </w:rPr>
        <w:t>ykonawcę w ofercie części zamówienia, których wykonanie zamierza powierzyć ewentualnym podwykonawcom i podania przez wykonawcę firm podwykonawców, o ile są już znani.</w:t>
      </w:r>
    </w:p>
    <w:p w14:paraId="6CAA4126" w14:textId="77777777" w:rsidR="00944C31" w:rsidRPr="001B6F55" w:rsidRDefault="00944C31" w:rsidP="001B6F55">
      <w:pPr>
        <w:pStyle w:val="Akapitzlist"/>
        <w:spacing w:after="60" w:line="276" w:lineRule="auto"/>
        <w:ind w:left="360"/>
        <w:contextualSpacing w:val="0"/>
        <w:jc w:val="both"/>
        <w:rPr>
          <w:rFonts w:asciiTheme="minorHAnsi" w:hAnsiTheme="minorHAnsi" w:cstheme="minorHAnsi"/>
          <w:bCs/>
          <w:sz w:val="20"/>
          <w:szCs w:val="20"/>
        </w:rPr>
      </w:pPr>
    </w:p>
    <w:p w14:paraId="5A92512E" w14:textId="5C85C4B3" w:rsidR="00944C31" w:rsidRPr="001B6F55" w:rsidRDefault="00944C31" w:rsidP="001B6F55">
      <w:pPr>
        <w:pStyle w:val="Nagwek1"/>
        <w:numPr>
          <w:ilvl w:val="0"/>
          <w:numId w:val="22"/>
        </w:numPr>
        <w:shd w:val="clear" w:color="auto" w:fill="E7E6E6" w:themeFill="background2"/>
        <w:spacing w:before="0" w:after="60" w:line="276" w:lineRule="auto"/>
        <w:jc w:val="both"/>
        <w:rPr>
          <w:rFonts w:asciiTheme="minorHAnsi" w:hAnsiTheme="minorHAnsi" w:cstheme="minorHAnsi"/>
          <w:color w:val="auto"/>
          <w:sz w:val="20"/>
          <w:szCs w:val="20"/>
        </w:rPr>
      </w:pPr>
      <w:bookmarkStart w:id="17" w:name="_Toc61627008"/>
      <w:r w:rsidRPr="001B6F55">
        <w:rPr>
          <w:rFonts w:asciiTheme="minorHAnsi" w:hAnsiTheme="minorHAnsi" w:cstheme="minorHAnsi"/>
          <w:color w:val="auto"/>
          <w:sz w:val="20"/>
          <w:szCs w:val="20"/>
        </w:rPr>
        <w:t>Wadium</w:t>
      </w:r>
      <w:bookmarkEnd w:id="17"/>
    </w:p>
    <w:p w14:paraId="12D7F0E7" w14:textId="77777777" w:rsidR="00757C19" w:rsidRPr="001B6F55" w:rsidRDefault="00757C19" w:rsidP="001B6F55">
      <w:pPr>
        <w:spacing w:after="60" w:line="276" w:lineRule="auto"/>
        <w:rPr>
          <w:rFonts w:asciiTheme="minorHAnsi" w:hAnsiTheme="minorHAnsi" w:cstheme="minorHAnsi"/>
        </w:rPr>
      </w:pPr>
    </w:p>
    <w:p w14:paraId="3A412DA6" w14:textId="5BA9EDF9" w:rsidR="00944C31" w:rsidRPr="001B6F55" w:rsidRDefault="00944C31" w:rsidP="001B6F55">
      <w:pPr>
        <w:pStyle w:val="Akapitzlist"/>
        <w:numPr>
          <w:ilvl w:val="0"/>
          <w:numId w:val="9"/>
        </w:numPr>
        <w:spacing w:after="60" w:line="276" w:lineRule="auto"/>
        <w:contextualSpacing w:val="0"/>
        <w:jc w:val="both"/>
        <w:rPr>
          <w:rFonts w:asciiTheme="minorHAnsi" w:hAnsiTheme="minorHAnsi" w:cstheme="minorHAnsi"/>
          <w:bCs/>
          <w:sz w:val="20"/>
          <w:szCs w:val="20"/>
        </w:rPr>
      </w:pPr>
      <w:r w:rsidRPr="001B6F55">
        <w:rPr>
          <w:rFonts w:asciiTheme="minorHAnsi" w:hAnsiTheme="minorHAnsi" w:cstheme="minorHAnsi"/>
          <w:bCs/>
          <w:sz w:val="20"/>
          <w:szCs w:val="20"/>
        </w:rPr>
        <w:t xml:space="preserve">Zamawiający żąda od Wykonawców wniesienia wadium w wysokości </w:t>
      </w:r>
      <w:r w:rsidR="00235082" w:rsidRPr="001B6F55">
        <w:rPr>
          <w:rFonts w:asciiTheme="minorHAnsi" w:hAnsiTheme="minorHAnsi" w:cstheme="minorHAnsi"/>
          <w:bCs/>
          <w:sz w:val="20"/>
          <w:szCs w:val="20"/>
        </w:rPr>
        <w:t xml:space="preserve">100 000 </w:t>
      </w:r>
      <w:r w:rsidRPr="001B6F55">
        <w:rPr>
          <w:rFonts w:asciiTheme="minorHAnsi" w:hAnsiTheme="minorHAnsi" w:cstheme="minorHAnsi"/>
          <w:bCs/>
          <w:sz w:val="20"/>
          <w:szCs w:val="20"/>
        </w:rPr>
        <w:t xml:space="preserve">PLN, </w:t>
      </w:r>
    </w:p>
    <w:p w14:paraId="71810E45" w14:textId="77777777" w:rsidR="00944C31" w:rsidRPr="001B6F55" w:rsidRDefault="00944C31" w:rsidP="001B6F55">
      <w:pPr>
        <w:pStyle w:val="Akapitzlist"/>
        <w:numPr>
          <w:ilvl w:val="0"/>
          <w:numId w:val="9"/>
        </w:numPr>
        <w:spacing w:after="60" w:line="276" w:lineRule="auto"/>
        <w:contextualSpacing w:val="0"/>
        <w:jc w:val="both"/>
        <w:rPr>
          <w:rFonts w:asciiTheme="minorHAnsi" w:hAnsiTheme="minorHAnsi" w:cstheme="minorHAnsi"/>
          <w:bCs/>
          <w:sz w:val="20"/>
          <w:szCs w:val="20"/>
        </w:rPr>
      </w:pPr>
      <w:r w:rsidRPr="001B6F55">
        <w:rPr>
          <w:rFonts w:asciiTheme="minorHAnsi" w:hAnsiTheme="minorHAnsi" w:cstheme="minorHAnsi"/>
          <w:bCs/>
          <w:sz w:val="20"/>
          <w:szCs w:val="20"/>
        </w:rPr>
        <w:t>Wadium należy wnieść przed terminem składania ofert (w szczególności wadium w pieniądzu powinno znajdować się na rachunku Zamawiającego przed upływem terminu składania ofert).</w:t>
      </w:r>
    </w:p>
    <w:p w14:paraId="7F0D6C84" w14:textId="77777777" w:rsidR="00944C31" w:rsidRPr="001B6F55" w:rsidRDefault="00944C31" w:rsidP="001B6F55">
      <w:pPr>
        <w:pStyle w:val="Akapitzlist"/>
        <w:numPr>
          <w:ilvl w:val="0"/>
          <w:numId w:val="9"/>
        </w:numPr>
        <w:spacing w:after="60" w:line="276" w:lineRule="auto"/>
        <w:contextualSpacing w:val="0"/>
        <w:jc w:val="both"/>
        <w:rPr>
          <w:rFonts w:asciiTheme="minorHAnsi" w:hAnsiTheme="minorHAnsi" w:cstheme="minorHAnsi"/>
          <w:bCs/>
          <w:sz w:val="20"/>
          <w:szCs w:val="20"/>
        </w:rPr>
      </w:pPr>
      <w:r w:rsidRPr="001B6F55">
        <w:rPr>
          <w:rFonts w:asciiTheme="minorHAnsi" w:hAnsiTheme="minorHAnsi" w:cstheme="minorHAnsi"/>
          <w:bCs/>
          <w:sz w:val="20"/>
          <w:szCs w:val="20"/>
        </w:rPr>
        <w:t>Wykonawca wnosi wadium w jednej lub kilku następujących formach:</w:t>
      </w:r>
    </w:p>
    <w:p w14:paraId="4109031B" w14:textId="77777777" w:rsidR="00944C31" w:rsidRPr="001B6F55" w:rsidRDefault="00944C31" w:rsidP="001B6F55">
      <w:pPr>
        <w:pStyle w:val="Akapitzlist"/>
        <w:numPr>
          <w:ilvl w:val="1"/>
          <w:numId w:val="15"/>
        </w:numPr>
        <w:spacing w:after="60" w:line="276" w:lineRule="auto"/>
        <w:contextualSpacing w:val="0"/>
        <w:jc w:val="both"/>
        <w:rPr>
          <w:rFonts w:asciiTheme="minorHAnsi" w:hAnsiTheme="minorHAnsi" w:cstheme="minorHAnsi"/>
          <w:bCs/>
          <w:sz w:val="20"/>
          <w:szCs w:val="20"/>
        </w:rPr>
      </w:pPr>
      <w:r w:rsidRPr="001B6F55">
        <w:rPr>
          <w:rFonts w:asciiTheme="minorHAnsi" w:hAnsiTheme="minorHAnsi" w:cstheme="minorHAnsi"/>
          <w:bCs/>
          <w:sz w:val="20"/>
          <w:szCs w:val="20"/>
        </w:rPr>
        <w:t>pieniądz,</w:t>
      </w:r>
    </w:p>
    <w:p w14:paraId="11C90617" w14:textId="77777777" w:rsidR="00944C31" w:rsidRPr="001B6F55" w:rsidRDefault="00944C31" w:rsidP="001B6F55">
      <w:pPr>
        <w:pStyle w:val="Akapitzlist"/>
        <w:numPr>
          <w:ilvl w:val="1"/>
          <w:numId w:val="15"/>
        </w:numPr>
        <w:spacing w:after="60" w:line="276" w:lineRule="auto"/>
        <w:contextualSpacing w:val="0"/>
        <w:jc w:val="both"/>
        <w:rPr>
          <w:rFonts w:asciiTheme="minorHAnsi" w:hAnsiTheme="minorHAnsi" w:cstheme="minorHAnsi"/>
          <w:bCs/>
          <w:sz w:val="20"/>
          <w:szCs w:val="20"/>
        </w:rPr>
      </w:pPr>
      <w:r w:rsidRPr="001B6F55">
        <w:rPr>
          <w:rFonts w:asciiTheme="minorHAnsi" w:hAnsiTheme="minorHAnsi" w:cstheme="minorHAnsi"/>
          <w:bCs/>
          <w:sz w:val="20"/>
          <w:szCs w:val="20"/>
        </w:rPr>
        <w:t>gwarancja bankowa,</w:t>
      </w:r>
    </w:p>
    <w:p w14:paraId="67FB6DAE" w14:textId="77777777" w:rsidR="00944C31" w:rsidRPr="001B6F55" w:rsidRDefault="00944C31" w:rsidP="001B6F55">
      <w:pPr>
        <w:pStyle w:val="Akapitzlist"/>
        <w:numPr>
          <w:ilvl w:val="1"/>
          <w:numId w:val="15"/>
        </w:numPr>
        <w:spacing w:after="60" w:line="276" w:lineRule="auto"/>
        <w:contextualSpacing w:val="0"/>
        <w:jc w:val="both"/>
        <w:rPr>
          <w:rFonts w:asciiTheme="minorHAnsi" w:hAnsiTheme="minorHAnsi" w:cstheme="minorHAnsi"/>
          <w:bCs/>
          <w:sz w:val="20"/>
          <w:szCs w:val="20"/>
        </w:rPr>
      </w:pPr>
      <w:r w:rsidRPr="001B6F55">
        <w:rPr>
          <w:rFonts w:asciiTheme="minorHAnsi" w:hAnsiTheme="minorHAnsi" w:cstheme="minorHAnsi"/>
          <w:bCs/>
          <w:sz w:val="20"/>
          <w:szCs w:val="20"/>
        </w:rPr>
        <w:t>gwarancja ubezpieczeniowa,</w:t>
      </w:r>
    </w:p>
    <w:p w14:paraId="33AB976F" w14:textId="77777777" w:rsidR="00944C31" w:rsidRPr="001B6F55" w:rsidRDefault="00944C31" w:rsidP="001B6F55">
      <w:pPr>
        <w:pStyle w:val="Akapitzlist"/>
        <w:numPr>
          <w:ilvl w:val="1"/>
          <w:numId w:val="15"/>
        </w:numPr>
        <w:spacing w:after="60" w:line="276" w:lineRule="auto"/>
        <w:contextualSpacing w:val="0"/>
        <w:jc w:val="both"/>
        <w:rPr>
          <w:rFonts w:asciiTheme="minorHAnsi" w:hAnsiTheme="minorHAnsi" w:cstheme="minorHAnsi"/>
          <w:bCs/>
          <w:sz w:val="20"/>
          <w:szCs w:val="20"/>
        </w:rPr>
      </w:pPr>
      <w:r w:rsidRPr="001B6F55">
        <w:rPr>
          <w:rFonts w:asciiTheme="minorHAnsi" w:hAnsiTheme="minorHAnsi" w:cstheme="minorHAnsi"/>
          <w:bCs/>
          <w:sz w:val="20"/>
          <w:szCs w:val="20"/>
        </w:rPr>
        <w:t>poręczenie udzielane przez podmioty, o których mowa w art. 6b ust. 5 pkt. 2 ustawy z dnia 9 listopada 2000 roku o utworzeniu Polskiej Agencji Rozwoju Przedsiębiorczości (Dz.U. z 2019.poz.310 ze zm.)</w:t>
      </w:r>
    </w:p>
    <w:p w14:paraId="58DD5464" w14:textId="6522A5DE" w:rsidR="00944C31" w:rsidRPr="001B6F55" w:rsidRDefault="00944C31" w:rsidP="001B6F55">
      <w:pPr>
        <w:pStyle w:val="Akapitzlist"/>
        <w:numPr>
          <w:ilvl w:val="0"/>
          <w:numId w:val="9"/>
        </w:numPr>
        <w:spacing w:after="60" w:line="276" w:lineRule="auto"/>
        <w:ind w:left="357" w:hanging="357"/>
        <w:contextualSpacing w:val="0"/>
        <w:jc w:val="both"/>
        <w:rPr>
          <w:rFonts w:asciiTheme="minorHAnsi" w:hAnsiTheme="minorHAnsi" w:cstheme="minorHAnsi"/>
          <w:bCs/>
          <w:sz w:val="20"/>
          <w:szCs w:val="20"/>
        </w:rPr>
      </w:pPr>
      <w:r w:rsidRPr="001B6F55">
        <w:rPr>
          <w:rFonts w:asciiTheme="minorHAnsi" w:hAnsiTheme="minorHAnsi" w:cstheme="minorHAnsi"/>
          <w:bCs/>
          <w:sz w:val="20"/>
          <w:szCs w:val="20"/>
        </w:rPr>
        <w:t>Wadium w pieniądzu należy wpłacić przelewem na rachunek</w:t>
      </w:r>
      <w:r w:rsidR="000A47D2" w:rsidRPr="001B6F55">
        <w:rPr>
          <w:rFonts w:asciiTheme="minorHAnsi" w:hAnsiTheme="minorHAnsi" w:cstheme="minorHAnsi"/>
          <w:bCs/>
          <w:sz w:val="20"/>
          <w:szCs w:val="20"/>
        </w:rPr>
        <w:t xml:space="preserve"> </w:t>
      </w:r>
      <w:r w:rsidR="000A47D2" w:rsidRPr="001B6F55">
        <w:rPr>
          <w:rFonts w:asciiTheme="minorHAnsi" w:hAnsiTheme="minorHAnsi" w:cstheme="minorHAnsi"/>
          <w:sz w:val="20"/>
          <w:szCs w:val="20"/>
        </w:rPr>
        <w:t xml:space="preserve">Rumia Invest Park Sp. z o.o. z siedzibą w Rumi (84-230) przy ul. Dębogórskiej 148 </w:t>
      </w:r>
      <w:r w:rsidR="000A47D2" w:rsidRPr="001B6F55">
        <w:rPr>
          <w:rFonts w:asciiTheme="minorHAnsi" w:hAnsiTheme="minorHAnsi" w:cstheme="minorHAnsi"/>
          <w:b/>
          <w:sz w:val="20"/>
          <w:szCs w:val="20"/>
        </w:rPr>
        <w:t>nr</w:t>
      </w:r>
      <w:r w:rsidRPr="001B6F55">
        <w:rPr>
          <w:rFonts w:asciiTheme="minorHAnsi" w:hAnsiTheme="minorHAnsi" w:cstheme="minorHAnsi"/>
          <w:b/>
          <w:sz w:val="20"/>
          <w:szCs w:val="20"/>
        </w:rPr>
        <w:t xml:space="preserve"> </w:t>
      </w:r>
      <w:r w:rsidR="00235082" w:rsidRPr="001B6F55">
        <w:rPr>
          <w:rFonts w:asciiTheme="minorHAnsi" w:hAnsiTheme="minorHAnsi" w:cstheme="minorHAnsi"/>
          <w:b/>
          <w:sz w:val="20"/>
          <w:szCs w:val="20"/>
        </w:rPr>
        <w:t>77 1090 1102 0000 0001 3441 6176</w:t>
      </w:r>
      <w:r w:rsidRPr="001B6F55">
        <w:rPr>
          <w:rFonts w:asciiTheme="minorHAnsi" w:hAnsiTheme="minorHAnsi" w:cstheme="minorHAnsi"/>
          <w:bCs/>
          <w:sz w:val="20"/>
          <w:szCs w:val="20"/>
        </w:rPr>
        <w:t xml:space="preserve"> z wpisaniem na dowodzie wpłaty: </w:t>
      </w:r>
      <w:r w:rsidRPr="001B6F55">
        <w:rPr>
          <w:rFonts w:asciiTheme="minorHAnsi" w:hAnsiTheme="minorHAnsi" w:cstheme="minorHAnsi"/>
          <w:bCs/>
          <w:i/>
          <w:iCs/>
          <w:sz w:val="20"/>
          <w:szCs w:val="20"/>
        </w:rPr>
        <w:t>„Wadium na przetarg nr ref.</w:t>
      </w:r>
      <w:r w:rsidR="00474D44" w:rsidRPr="001B6F55">
        <w:rPr>
          <w:rFonts w:asciiTheme="minorHAnsi" w:hAnsiTheme="minorHAnsi" w:cstheme="minorHAnsi"/>
          <w:bCs/>
          <w:i/>
          <w:iCs/>
          <w:sz w:val="20"/>
          <w:szCs w:val="20"/>
        </w:rPr>
        <w:t xml:space="preserve"> postępowania: </w:t>
      </w:r>
      <w:r w:rsidR="00FD6F14" w:rsidRPr="001B6F55">
        <w:rPr>
          <w:rFonts w:asciiTheme="minorHAnsi" w:hAnsiTheme="minorHAnsi" w:cstheme="minorHAnsi"/>
          <w:bCs/>
          <w:i/>
          <w:iCs/>
          <w:sz w:val="20"/>
          <w:szCs w:val="20"/>
        </w:rPr>
        <w:t>ZP.RIP.1.2022</w:t>
      </w:r>
      <w:r w:rsidRPr="001B6F55">
        <w:rPr>
          <w:rFonts w:asciiTheme="minorHAnsi" w:hAnsiTheme="minorHAnsi" w:cstheme="minorHAnsi"/>
          <w:bCs/>
          <w:i/>
          <w:iCs/>
          <w:sz w:val="20"/>
          <w:szCs w:val="20"/>
        </w:rPr>
        <w:t>”.</w:t>
      </w:r>
      <w:r w:rsidRPr="001B6F55">
        <w:rPr>
          <w:rFonts w:asciiTheme="minorHAnsi" w:hAnsiTheme="minorHAnsi" w:cstheme="minorHAnsi"/>
          <w:bCs/>
          <w:sz w:val="20"/>
          <w:szCs w:val="20"/>
        </w:rPr>
        <w:t xml:space="preserve"> Koszty prowizji bankowych z tytułu wpłaty wadium ponosi Wykonawca. </w:t>
      </w:r>
    </w:p>
    <w:p w14:paraId="3DFB5CB7" w14:textId="77777777" w:rsidR="00944C31" w:rsidRPr="001B6F55" w:rsidRDefault="00944C31" w:rsidP="001B6F55">
      <w:pPr>
        <w:pStyle w:val="Akapitzlist"/>
        <w:numPr>
          <w:ilvl w:val="0"/>
          <w:numId w:val="9"/>
        </w:numPr>
        <w:spacing w:after="60" w:line="276" w:lineRule="auto"/>
        <w:ind w:left="357" w:hanging="357"/>
        <w:contextualSpacing w:val="0"/>
        <w:jc w:val="both"/>
        <w:rPr>
          <w:rFonts w:asciiTheme="minorHAnsi" w:hAnsiTheme="minorHAnsi" w:cstheme="minorHAnsi"/>
          <w:bCs/>
          <w:sz w:val="20"/>
          <w:szCs w:val="20"/>
        </w:rPr>
      </w:pPr>
      <w:r w:rsidRPr="001B6F55">
        <w:rPr>
          <w:rFonts w:asciiTheme="minorHAnsi" w:hAnsiTheme="minorHAnsi" w:cstheme="minorHAnsi"/>
          <w:bCs/>
          <w:sz w:val="20"/>
          <w:szCs w:val="20"/>
        </w:rPr>
        <w:t>Wadium w formie gwarancji lub poręczenia należy przekazać w oryginale w postaci elektronicznej, tj. dokument gwarancji lub poręczenia podpisany elektronicznym podpisem kwalifikowanym, osobistym lub zaufanym przez gwaranta lub poręczyciela.</w:t>
      </w:r>
    </w:p>
    <w:p w14:paraId="6F20B0E5" w14:textId="11D13063" w:rsidR="00944C31" w:rsidRPr="001B6F55" w:rsidRDefault="00944C31" w:rsidP="001B6F55">
      <w:pPr>
        <w:pStyle w:val="Akapitzlist"/>
        <w:numPr>
          <w:ilvl w:val="0"/>
          <w:numId w:val="9"/>
        </w:numPr>
        <w:spacing w:after="60" w:line="276" w:lineRule="auto"/>
        <w:contextualSpacing w:val="0"/>
        <w:jc w:val="both"/>
        <w:rPr>
          <w:rFonts w:asciiTheme="minorHAnsi" w:hAnsiTheme="minorHAnsi" w:cstheme="minorHAnsi"/>
          <w:bCs/>
          <w:sz w:val="20"/>
          <w:szCs w:val="20"/>
        </w:rPr>
      </w:pPr>
      <w:r w:rsidRPr="001B6F55">
        <w:rPr>
          <w:rFonts w:asciiTheme="minorHAnsi" w:hAnsiTheme="minorHAnsi" w:cstheme="minorHAnsi"/>
          <w:color w:val="000000"/>
          <w:sz w:val="20"/>
          <w:szCs w:val="20"/>
        </w:rPr>
        <w:t xml:space="preserve">Gwarancje lub poręczenia muszą zobowiązywać gwaranta lub poręczyciela do zapłaty wadium na rzecz </w:t>
      </w:r>
      <w:r w:rsidR="000A47D2" w:rsidRPr="001B6F55">
        <w:rPr>
          <w:rFonts w:asciiTheme="minorHAnsi" w:hAnsiTheme="minorHAnsi" w:cstheme="minorHAnsi"/>
          <w:color w:val="000000"/>
          <w:sz w:val="20"/>
          <w:szCs w:val="20"/>
        </w:rPr>
        <w:t>Z</w:t>
      </w:r>
      <w:r w:rsidRPr="001B6F55">
        <w:rPr>
          <w:rFonts w:asciiTheme="minorHAnsi" w:hAnsiTheme="minorHAnsi" w:cstheme="minorHAnsi"/>
          <w:color w:val="000000"/>
          <w:sz w:val="20"/>
          <w:szCs w:val="20"/>
        </w:rPr>
        <w:t xml:space="preserve">amawiającego na jego pierwsze, pisemne wezwanie, muszą być nieodwołalne i ważne co najmniej przez okres związania ofertą. Wadium powinno zabezpieczać uprawnienia </w:t>
      </w:r>
      <w:r w:rsidR="000A47D2" w:rsidRPr="001B6F55">
        <w:rPr>
          <w:rFonts w:asciiTheme="minorHAnsi" w:hAnsiTheme="minorHAnsi" w:cstheme="minorHAnsi"/>
          <w:color w:val="000000"/>
          <w:sz w:val="20"/>
          <w:szCs w:val="20"/>
        </w:rPr>
        <w:t>Z</w:t>
      </w:r>
      <w:r w:rsidRPr="001B6F55">
        <w:rPr>
          <w:rFonts w:asciiTheme="minorHAnsi" w:hAnsiTheme="minorHAnsi" w:cstheme="minorHAnsi"/>
          <w:color w:val="000000"/>
          <w:sz w:val="20"/>
          <w:szCs w:val="20"/>
        </w:rPr>
        <w:t xml:space="preserve">amawiającego do zatrzymania wadium określone w art. 98 ust. 6 </w:t>
      </w:r>
      <w:r w:rsidR="005E49C1" w:rsidRPr="001B6F55">
        <w:rPr>
          <w:rFonts w:asciiTheme="minorHAnsi" w:hAnsiTheme="minorHAnsi" w:cstheme="minorHAnsi"/>
          <w:color w:val="000000"/>
          <w:sz w:val="20"/>
          <w:szCs w:val="20"/>
        </w:rPr>
        <w:t>uPzp</w:t>
      </w:r>
      <w:r w:rsidRPr="001B6F55">
        <w:rPr>
          <w:rFonts w:asciiTheme="minorHAnsi" w:hAnsiTheme="minorHAnsi" w:cstheme="minorHAnsi"/>
          <w:color w:val="000000"/>
          <w:sz w:val="20"/>
          <w:szCs w:val="20"/>
        </w:rPr>
        <w:t>.</w:t>
      </w:r>
    </w:p>
    <w:p w14:paraId="542F27EB" w14:textId="213A019C" w:rsidR="00944C31" w:rsidRPr="001B6F55" w:rsidRDefault="00944C31" w:rsidP="001B6F55">
      <w:pPr>
        <w:pStyle w:val="Akapitzlist"/>
        <w:numPr>
          <w:ilvl w:val="0"/>
          <w:numId w:val="9"/>
        </w:numPr>
        <w:spacing w:after="60" w:line="276" w:lineRule="auto"/>
        <w:contextualSpacing w:val="0"/>
        <w:jc w:val="both"/>
        <w:rPr>
          <w:rFonts w:asciiTheme="minorHAnsi" w:hAnsiTheme="minorHAnsi" w:cstheme="minorHAnsi"/>
          <w:color w:val="000000"/>
          <w:sz w:val="20"/>
          <w:szCs w:val="20"/>
        </w:rPr>
      </w:pPr>
      <w:r w:rsidRPr="001B6F55">
        <w:rPr>
          <w:rFonts w:asciiTheme="minorHAnsi" w:hAnsiTheme="minorHAnsi" w:cstheme="minorHAnsi"/>
          <w:color w:val="000000"/>
          <w:sz w:val="20"/>
          <w:szCs w:val="20"/>
        </w:rPr>
        <w:t xml:space="preserve">Zwrot lub zatrzymanie wadium nastąpi zgodnie z przepisami art. 98 </w:t>
      </w:r>
      <w:r w:rsidR="005E49C1" w:rsidRPr="001B6F55">
        <w:rPr>
          <w:rFonts w:asciiTheme="minorHAnsi" w:hAnsiTheme="minorHAnsi" w:cstheme="minorHAnsi"/>
          <w:color w:val="000000"/>
          <w:sz w:val="20"/>
          <w:szCs w:val="20"/>
        </w:rPr>
        <w:t>uPzp</w:t>
      </w:r>
      <w:r w:rsidRPr="001B6F55">
        <w:rPr>
          <w:rFonts w:asciiTheme="minorHAnsi" w:hAnsiTheme="minorHAnsi" w:cstheme="minorHAnsi"/>
          <w:color w:val="000000"/>
          <w:sz w:val="20"/>
          <w:szCs w:val="20"/>
        </w:rPr>
        <w:t xml:space="preserve">. </w:t>
      </w:r>
    </w:p>
    <w:p w14:paraId="49621229" w14:textId="7FF6AC11" w:rsidR="000A47D2" w:rsidRPr="001B6F55" w:rsidRDefault="000A47D2" w:rsidP="001B6F55">
      <w:pPr>
        <w:pStyle w:val="Akapitzlist"/>
        <w:numPr>
          <w:ilvl w:val="0"/>
          <w:numId w:val="9"/>
        </w:numPr>
        <w:spacing w:after="60" w:line="276" w:lineRule="auto"/>
        <w:contextualSpacing w:val="0"/>
        <w:jc w:val="both"/>
        <w:rPr>
          <w:rFonts w:asciiTheme="minorHAnsi" w:hAnsiTheme="minorHAnsi" w:cstheme="minorHAnsi"/>
          <w:color w:val="000000"/>
          <w:sz w:val="20"/>
          <w:szCs w:val="20"/>
        </w:rPr>
      </w:pPr>
      <w:r w:rsidRPr="001B6F55">
        <w:rPr>
          <w:rFonts w:asciiTheme="minorHAnsi" w:hAnsiTheme="minorHAnsi" w:cstheme="minorHAnsi"/>
          <w:color w:val="000000"/>
          <w:sz w:val="20"/>
          <w:szCs w:val="20"/>
        </w:rPr>
        <w:t>Wadium wnoszone w formie gwarancji lub poręczenia, o których mowa w ust. 3  musi wskazywać jako beneficjenta - Rumia Invest Park Sp. z o.o. z siedzibą w Rumi (84-230) przy ul. Dębogórskiej 148</w:t>
      </w:r>
      <w:r w:rsidR="00AC0C4C" w:rsidRPr="001B6F55">
        <w:rPr>
          <w:rFonts w:asciiTheme="minorHAnsi" w:hAnsiTheme="minorHAnsi" w:cstheme="minorHAnsi"/>
          <w:color w:val="000000"/>
          <w:sz w:val="20"/>
          <w:szCs w:val="20"/>
        </w:rPr>
        <w:t>.</w:t>
      </w:r>
    </w:p>
    <w:p w14:paraId="301B3D69" w14:textId="77777777" w:rsidR="00944C31" w:rsidRPr="001B6F55" w:rsidRDefault="00944C31" w:rsidP="001B6F55">
      <w:pPr>
        <w:pStyle w:val="Akapitzlist"/>
        <w:spacing w:after="60" w:line="276" w:lineRule="auto"/>
        <w:ind w:left="360"/>
        <w:contextualSpacing w:val="0"/>
        <w:jc w:val="both"/>
        <w:rPr>
          <w:rFonts w:asciiTheme="minorHAnsi" w:hAnsiTheme="minorHAnsi" w:cstheme="minorHAnsi"/>
          <w:bCs/>
          <w:sz w:val="20"/>
          <w:szCs w:val="20"/>
        </w:rPr>
      </w:pPr>
    </w:p>
    <w:p w14:paraId="200FB339" w14:textId="01419AA6" w:rsidR="00944C31" w:rsidRPr="001B6F55" w:rsidRDefault="00944C31" w:rsidP="001B6F55">
      <w:pPr>
        <w:pStyle w:val="Nagwek1"/>
        <w:numPr>
          <w:ilvl w:val="0"/>
          <w:numId w:val="22"/>
        </w:numPr>
        <w:shd w:val="clear" w:color="auto" w:fill="E7E6E6" w:themeFill="background2"/>
        <w:spacing w:before="0" w:after="60" w:line="276" w:lineRule="auto"/>
        <w:ind w:left="567"/>
        <w:jc w:val="both"/>
        <w:rPr>
          <w:rFonts w:asciiTheme="minorHAnsi" w:hAnsiTheme="minorHAnsi" w:cstheme="minorHAnsi"/>
          <w:color w:val="auto"/>
          <w:sz w:val="20"/>
          <w:szCs w:val="20"/>
        </w:rPr>
      </w:pPr>
      <w:bookmarkStart w:id="18" w:name="_Toc61627009"/>
      <w:r w:rsidRPr="001B6F55">
        <w:rPr>
          <w:rFonts w:asciiTheme="minorHAnsi" w:hAnsiTheme="minorHAnsi" w:cstheme="minorHAnsi"/>
          <w:color w:val="auto"/>
          <w:sz w:val="20"/>
          <w:szCs w:val="20"/>
        </w:rPr>
        <w:t>Opis sposobu przygotowania oferty</w:t>
      </w:r>
      <w:bookmarkEnd w:id="18"/>
    </w:p>
    <w:p w14:paraId="4CD685C8" w14:textId="77777777" w:rsidR="00757C19" w:rsidRPr="001B6F55" w:rsidRDefault="00757C19" w:rsidP="001B6F55">
      <w:pPr>
        <w:spacing w:after="60" w:line="276" w:lineRule="auto"/>
        <w:rPr>
          <w:rFonts w:asciiTheme="minorHAnsi" w:hAnsiTheme="minorHAnsi" w:cstheme="minorHAnsi"/>
        </w:rPr>
      </w:pPr>
    </w:p>
    <w:p w14:paraId="155B4F87" w14:textId="77777777" w:rsidR="00944C31" w:rsidRPr="001B6F55" w:rsidRDefault="00944C31" w:rsidP="001B6F55">
      <w:pPr>
        <w:spacing w:after="60" w:line="276" w:lineRule="auto"/>
        <w:jc w:val="both"/>
        <w:rPr>
          <w:rFonts w:asciiTheme="minorHAnsi" w:hAnsiTheme="minorHAnsi" w:cstheme="minorHAnsi"/>
          <w:b/>
        </w:rPr>
      </w:pPr>
      <w:r w:rsidRPr="001B6F55">
        <w:rPr>
          <w:rFonts w:asciiTheme="minorHAnsi" w:hAnsiTheme="minorHAnsi" w:cstheme="minorHAnsi"/>
          <w:b/>
        </w:rPr>
        <w:t>Wymagania ogólne</w:t>
      </w:r>
    </w:p>
    <w:p w14:paraId="6B069BE6" w14:textId="77777777" w:rsidR="00944C31" w:rsidRPr="001B6F55" w:rsidRDefault="00944C31" w:rsidP="001B6F55">
      <w:pPr>
        <w:pStyle w:val="Akapitzlist"/>
        <w:numPr>
          <w:ilvl w:val="0"/>
          <w:numId w:val="10"/>
        </w:numPr>
        <w:spacing w:after="60" w:line="276" w:lineRule="auto"/>
        <w:contextualSpacing w:val="0"/>
        <w:jc w:val="both"/>
        <w:rPr>
          <w:rFonts w:asciiTheme="minorHAnsi" w:hAnsiTheme="minorHAnsi" w:cstheme="minorHAnsi"/>
          <w:bCs/>
          <w:sz w:val="20"/>
          <w:szCs w:val="20"/>
        </w:rPr>
      </w:pPr>
      <w:r w:rsidRPr="001B6F55">
        <w:rPr>
          <w:rFonts w:asciiTheme="minorHAnsi" w:hAnsiTheme="minorHAnsi" w:cstheme="minorHAnsi"/>
          <w:bCs/>
          <w:sz w:val="20"/>
          <w:szCs w:val="20"/>
        </w:rPr>
        <w:t xml:space="preserve">Wykonawca może złożyć jedną ofertę. </w:t>
      </w:r>
    </w:p>
    <w:p w14:paraId="7797A6AF" w14:textId="6D9C24F0" w:rsidR="00944C31" w:rsidRPr="001B6F55" w:rsidRDefault="00944C31" w:rsidP="001B6F55">
      <w:pPr>
        <w:pStyle w:val="Akapitzlist"/>
        <w:numPr>
          <w:ilvl w:val="0"/>
          <w:numId w:val="10"/>
        </w:numPr>
        <w:spacing w:after="60" w:line="276" w:lineRule="auto"/>
        <w:contextualSpacing w:val="0"/>
        <w:jc w:val="both"/>
        <w:rPr>
          <w:rFonts w:asciiTheme="minorHAnsi" w:hAnsiTheme="minorHAnsi" w:cstheme="minorHAnsi"/>
          <w:bCs/>
          <w:sz w:val="20"/>
          <w:szCs w:val="20"/>
        </w:rPr>
      </w:pPr>
      <w:r w:rsidRPr="001B6F55">
        <w:rPr>
          <w:rFonts w:asciiTheme="minorHAnsi" w:hAnsiTheme="minorHAnsi" w:cstheme="minorHAnsi"/>
          <w:bCs/>
          <w:sz w:val="20"/>
          <w:szCs w:val="20"/>
        </w:rPr>
        <w:lastRenderedPageBreak/>
        <w:t xml:space="preserve">Ofertę należy sporządzić w języku polskim. Wymagane zgodnie z </w:t>
      </w:r>
      <w:r w:rsidR="000A47D2" w:rsidRPr="001B6F55">
        <w:rPr>
          <w:rFonts w:asciiTheme="minorHAnsi" w:hAnsiTheme="minorHAnsi" w:cstheme="minorHAnsi"/>
          <w:bCs/>
          <w:sz w:val="20"/>
          <w:szCs w:val="20"/>
        </w:rPr>
        <w:t>SWZ</w:t>
      </w:r>
      <w:r w:rsidRPr="001B6F55">
        <w:rPr>
          <w:rFonts w:asciiTheme="minorHAnsi" w:hAnsiTheme="minorHAnsi" w:cstheme="minorHAnsi"/>
          <w:bCs/>
          <w:sz w:val="20"/>
          <w:szCs w:val="20"/>
        </w:rPr>
        <w:t xml:space="preserve"> dokumenty oraz oświadczenia sporządzone w języku obcym powinny być złożone wraz z tłumaczeniem na język polski. W razie wątpliwości uznaje się, że wersja polskojęzyczna jest wersją wiążącą. </w:t>
      </w:r>
    </w:p>
    <w:p w14:paraId="0FE28994" w14:textId="4FF5FA81" w:rsidR="00944C31" w:rsidRPr="001B6F55" w:rsidRDefault="00944C31" w:rsidP="001B6F55">
      <w:pPr>
        <w:numPr>
          <w:ilvl w:val="0"/>
          <w:numId w:val="10"/>
        </w:numPr>
        <w:spacing w:after="60" w:line="276" w:lineRule="auto"/>
        <w:jc w:val="both"/>
        <w:rPr>
          <w:rFonts w:asciiTheme="minorHAnsi" w:hAnsiTheme="minorHAnsi" w:cstheme="minorHAnsi"/>
        </w:rPr>
      </w:pPr>
      <w:r w:rsidRPr="001B6F55">
        <w:rPr>
          <w:rFonts w:asciiTheme="minorHAnsi" w:hAnsiTheme="minorHAnsi" w:cstheme="minorHAnsi"/>
        </w:rPr>
        <w:t xml:space="preserve">Ofertę </w:t>
      </w:r>
      <w:r w:rsidR="00E00D0B" w:rsidRPr="001B6F55">
        <w:rPr>
          <w:rFonts w:asciiTheme="minorHAnsi" w:hAnsiTheme="minorHAnsi" w:cstheme="minorHAnsi"/>
        </w:rPr>
        <w:t>W</w:t>
      </w:r>
      <w:r w:rsidRPr="001B6F55">
        <w:rPr>
          <w:rFonts w:asciiTheme="minorHAnsi" w:hAnsiTheme="minorHAnsi" w:cstheme="minorHAnsi"/>
        </w:rPr>
        <w:t xml:space="preserve">ykonawca sporządza pod rygorem nieważności w postaci elektronicznej i opatruje kwalifikowanym podpisem elektronicznym, podpisem zaufanym lub podpisem osobistym. </w:t>
      </w:r>
    </w:p>
    <w:p w14:paraId="00C4ABF1" w14:textId="77777777" w:rsidR="00944C31" w:rsidRPr="001B6F55" w:rsidRDefault="00944C31" w:rsidP="001B6F55">
      <w:pPr>
        <w:pStyle w:val="Akapitzlist"/>
        <w:numPr>
          <w:ilvl w:val="0"/>
          <w:numId w:val="10"/>
        </w:numPr>
        <w:spacing w:after="60" w:line="276" w:lineRule="auto"/>
        <w:contextualSpacing w:val="0"/>
        <w:jc w:val="both"/>
        <w:rPr>
          <w:rFonts w:asciiTheme="minorHAnsi" w:hAnsiTheme="minorHAnsi" w:cstheme="minorHAnsi"/>
          <w:bCs/>
          <w:sz w:val="20"/>
          <w:szCs w:val="20"/>
        </w:rPr>
      </w:pPr>
      <w:r w:rsidRPr="001B6F55">
        <w:rPr>
          <w:rFonts w:asciiTheme="minorHAnsi" w:hAnsiTheme="minorHAnsi" w:cstheme="minorHAnsi"/>
          <w:bCs/>
          <w:sz w:val="20"/>
          <w:szCs w:val="20"/>
        </w:rPr>
        <w:t xml:space="preserve">Ofertę podpisuje osoba (osoby) uprawniona do reprezentowania Wykonawcy zgodnie z zasadami reprezentacji Wykonawcy lub zgodnie z udzielonym pełnomocnictwem. </w:t>
      </w:r>
    </w:p>
    <w:p w14:paraId="1404E05F" w14:textId="77777777" w:rsidR="00944C31" w:rsidRPr="001B6F55" w:rsidRDefault="00944C31" w:rsidP="001B6F55">
      <w:pPr>
        <w:pStyle w:val="Akapitzlist"/>
        <w:numPr>
          <w:ilvl w:val="0"/>
          <w:numId w:val="10"/>
        </w:numPr>
        <w:spacing w:after="60" w:line="276" w:lineRule="auto"/>
        <w:contextualSpacing w:val="0"/>
        <w:jc w:val="both"/>
        <w:rPr>
          <w:rFonts w:asciiTheme="minorHAnsi" w:hAnsiTheme="minorHAnsi" w:cstheme="minorHAnsi"/>
          <w:bCs/>
          <w:sz w:val="20"/>
          <w:szCs w:val="20"/>
        </w:rPr>
      </w:pPr>
      <w:r w:rsidRPr="001B6F55">
        <w:rPr>
          <w:rFonts w:asciiTheme="minorHAnsi" w:hAnsiTheme="minorHAnsi" w:cstheme="minorHAnsi"/>
          <w:bCs/>
          <w:sz w:val="20"/>
          <w:szCs w:val="20"/>
        </w:rPr>
        <w:t>Wykonawca ponosi wszelkie koszty związane z przygotowaniem i złożeniem oferty.</w:t>
      </w:r>
    </w:p>
    <w:p w14:paraId="43404A5F" w14:textId="77777777" w:rsidR="00757C19" w:rsidRPr="001B6F55" w:rsidRDefault="00757C19" w:rsidP="001B6F55">
      <w:pPr>
        <w:spacing w:after="60" w:line="276" w:lineRule="auto"/>
        <w:jc w:val="both"/>
        <w:rPr>
          <w:rFonts w:asciiTheme="minorHAnsi" w:hAnsiTheme="minorHAnsi" w:cstheme="minorHAnsi"/>
          <w:b/>
        </w:rPr>
      </w:pPr>
    </w:p>
    <w:p w14:paraId="1A20493F" w14:textId="5CD71B54" w:rsidR="00944C31" w:rsidRPr="001B6F55" w:rsidRDefault="00944C31" w:rsidP="001B6F55">
      <w:pPr>
        <w:spacing w:after="60" w:line="276" w:lineRule="auto"/>
        <w:jc w:val="both"/>
        <w:rPr>
          <w:rFonts w:asciiTheme="minorHAnsi" w:hAnsiTheme="minorHAnsi" w:cstheme="minorHAnsi"/>
          <w:b/>
        </w:rPr>
      </w:pPr>
      <w:r w:rsidRPr="001B6F55">
        <w:rPr>
          <w:rFonts w:asciiTheme="minorHAnsi" w:hAnsiTheme="minorHAnsi" w:cstheme="minorHAnsi"/>
          <w:b/>
        </w:rPr>
        <w:t>Zawartość oferty</w:t>
      </w:r>
    </w:p>
    <w:p w14:paraId="63A6C5B9" w14:textId="77777777" w:rsidR="00944C31" w:rsidRPr="001B6F55" w:rsidRDefault="00944C31" w:rsidP="001B6F55">
      <w:pPr>
        <w:pStyle w:val="Akapitzlist"/>
        <w:numPr>
          <w:ilvl w:val="0"/>
          <w:numId w:val="10"/>
        </w:numPr>
        <w:spacing w:after="60" w:line="276" w:lineRule="auto"/>
        <w:contextualSpacing w:val="0"/>
        <w:jc w:val="both"/>
        <w:rPr>
          <w:rFonts w:asciiTheme="minorHAnsi" w:hAnsiTheme="minorHAnsi" w:cstheme="minorHAnsi"/>
          <w:bCs/>
          <w:sz w:val="20"/>
          <w:szCs w:val="20"/>
        </w:rPr>
      </w:pPr>
      <w:r w:rsidRPr="001B6F55">
        <w:rPr>
          <w:rFonts w:asciiTheme="minorHAnsi" w:hAnsiTheme="minorHAnsi" w:cstheme="minorHAnsi"/>
          <w:bCs/>
          <w:sz w:val="20"/>
          <w:szCs w:val="20"/>
        </w:rPr>
        <w:t>Oferta składa się z:</w:t>
      </w:r>
    </w:p>
    <w:p w14:paraId="0FFC2583" w14:textId="0B8B0066" w:rsidR="00944C31" w:rsidRPr="001B6F55" w:rsidRDefault="00944C31" w:rsidP="001B6F55">
      <w:pPr>
        <w:pStyle w:val="Akapitzlist"/>
        <w:numPr>
          <w:ilvl w:val="1"/>
          <w:numId w:val="10"/>
        </w:numPr>
        <w:spacing w:after="60" w:line="276" w:lineRule="auto"/>
        <w:contextualSpacing w:val="0"/>
        <w:jc w:val="both"/>
        <w:rPr>
          <w:rFonts w:asciiTheme="minorHAnsi" w:hAnsiTheme="minorHAnsi" w:cstheme="minorHAnsi"/>
          <w:bCs/>
          <w:sz w:val="20"/>
          <w:szCs w:val="20"/>
        </w:rPr>
      </w:pPr>
      <w:r w:rsidRPr="001B6F55">
        <w:rPr>
          <w:rFonts w:asciiTheme="minorHAnsi" w:hAnsiTheme="minorHAnsi" w:cstheme="minorHAnsi"/>
          <w:bCs/>
          <w:sz w:val="20"/>
          <w:szCs w:val="20"/>
        </w:rPr>
        <w:t>Formularza Ofertowego (</w:t>
      </w:r>
      <w:r w:rsidR="00972FCB" w:rsidRPr="001B6F55">
        <w:rPr>
          <w:rFonts w:asciiTheme="minorHAnsi" w:hAnsiTheme="minorHAnsi" w:cstheme="minorHAnsi"/>
          <w:bCs/>
          <w:sz w:val="20"/>
          <w:szCs w:val="20"/>
        </w:rPr>
        <w:t xml:space="preserve">wzór stanowi </w:t>
      </w:r>
      <w:r w:rsidRPr="001B6F55">
        <w:rPr>
          <w:rFonts w:asciiTheme="minorHAnsi" w:hAnsiTheme="minorHAnsi" w:cstheme="minorHAnsi"/>
          <w:bCs/>
          <w:sz w:val="20"/>
          <w:szCs w:val="20"/>
        </w:rPr>
        <w:t xml:space="preserve">Załącznik nr 1 do </w:t>
      </w:r>
      <w:r w:rsidR="000A47D2" w:rsidRPr="001B6F55">
        <w:rPr>
          <w:rFonts w:asciiTheme="minorHAnsi" w:hAnsiTheme="minorHAnsi" w:cstheme="minorHAnsi"/>
          <w:bCs/>
          <w:sz w:val="20"/>
          <w:szCs w:val="20"/>
        </w:rPr>
        <w:t>SWZ</w:t>
      </w:r>
      <w:r w:rsidRPr="001B6F55">
        <w:rPr>
          <w:rFonts w:asciiTheme="minorHAnsi" w:hAnsiTheme="minorHAnsi" w:cstheme="minorHAnsi"/>
          <w:bCs/>
          <w:sz w:val="20"/>
          <w:szCs w:val="20"/>
        </w:rPr>
        <w:t>)</w:t>
      </w:r>
      <w:r w:rsidR="00587142" w:rsidRPr="001B6F55">
        <w:rPr>
          <w:rFonts w:asciiTheme="minorHAnsi" w:hAnsiTheme="minorHAnsi" w:cstheme="minorHAnsi"/>
          <w:bCs/>
          <w:sz w:val="20"/>
          <w:szCs w:val="20"/>
        </w:rPr>
        <w:t>,</w:t>
      </w:r>
    </w:p>
    <w:p w14:paraId="3379F4F1" w14:textId="301C5CFA" w:rsidR="000F60C4" w:rsidRPr="001B6F55" w:rsidRDefault="000F60C4" w:rsidP="001B6F55">
      <w:pPr>
        <w:pStyle w:val="Akapitzlist"/>
        <w:numPr>
          <w:ilvl w:val="1"/>
          <w:numId w:val="10"/>
        </w:numPr>
        <w:spacing w:after="60" w:line="276" w:lineRule="auto"/>
        <w:contextualSpacing w:val="0"/>
        <w:jc w:val="both"/>
        <w:rPr>
          <w:rFonts w:asciiTheme="minorHAnsi" w:hAnsiTheme="minorHAnsi" w:cstheme="minorHAnsi"/>
          <w:bCs/>
          <w:sz w:val="20"/>
          <w:szCs w:val="20"/>
        </w:rPr>
      </w:pPr>
      <w:r w:rsidRPr="001B6F55">
        <w:rPr>
          <w:rFonts w:asciiTheme="minorHAnsi" w:hAnsiTheme="minorHAnsi" w:cstheme="minorHAnsi"/>
          <w:bCs/>
          <w:sz w:val="20"/>
          <w:szCs w:val="20"/>
        </w:rPr>
        <w:t>Oświadczenia o braku podstaw do wykluczenia i spełnieniu warunków udziału w postępowan</w:t>
      </w:r>
      <w:r w:rsidR="00587142" w:rsidRPr="001B6F55">
        <w:rPr>
          <w:rFonts w:asciiTheme="minorHAnsi" w:hAnsiTheme="minorHAnsi" w:cstheme="minorHAnsi"/>
          <w:bCs/>
          <w:sz w:val="20"/>
          <w:szCs w:val="20"/>
        </w:rPr>
        <w:t>iu (wzór stanowi Załącznik nr 2</w:t>
      </w:r>
      <w:r w:rsidRPr="001B6F55">
        <w:rPr>
          <w:rFonts w:asciiTheme="minorHAnsi" w:hAnsiTheme="minorHAnsi" w:cstheme="minorHAnsi"/>
          <w:bCs/>
          <w:sz w:val="20"/>
          <w:szCs w:val="20"/>
        </w:rPr>
        <w:t xml:space="preserve"> do </w:t>
      </w:r>
      <w:r w:rsidR="000A47D2" w:rsidRPr="001B6F55">
        <w:rPr>
          <w:rFonts w:asciiTheme="minorHAnsi" w:hAnsiTheme="minorHAnsi" w:cstheme="minorHAnsi"/>
          <w:bCs/>
          <w:sz w:val="20"/>
          <w:szCs w:val="20"/>
        </w:rPr>
        <w:t>SWZ</w:t>
      </w:r>
      <w:r w:rsidRPr="001B6F55">
        <w:rPr>
          <w:rFonts w:asciiTheme="minorHAnsi" w:hAnsiTheme="minorHAnsi" w:cstheme="minorHAnsi"/>
          <w:bCs/>
          <w:sz w:val="20"/>
          <w:szCs w:val="20"/>
        </w:rPr>
        <w:t>)</w:t>
      </w:r>
      <w:r w:rsidR="00587142" w:rsidRPr="001B6F55">
        <w:rPr>
          <w:rFonts w:asciiTheme="minorHAnsi" w:hAnsiTheme="minorHAnsi" w:cstheme="minorHAnsi"/>
          <w:bCs/>
          <w:sz w:val="20"/>
          <w:szCs w:val="20"/>
        </w:rPr>
        <w:t>,</w:t>
      </w:r>
    </w:p>
    <w:p w14:paraId="5737BF8C" w14:textId="381B8AA2" w:rsidR="00944C31" w:rsidRPr="001B6F55" w:rsidRDefault="00944C31" w:rsidP="001B6F55">
      <w:pPr>
        <w:pStyle w:val="Akapitzlist"/>
        <w:numPr>
          <w:ilvl w:val="1"/>
          <w:numId w:val="10"/>
        </w:numPr>
        <w:spacing w:after="60" w:line="276" w:lineRule="auto"/>
        <w:contextualSpacing w:val="0"/>
        <w:jc w:val="both"/>
        <w:rPr>
          <w:rFonts w:asciiTheme="minorHAnsi" w:hAnsiTheme="minorHAnsi" w:cstheme="minorHAnsi"/>
          <w:bCs/>
          <w:sz w:val="20"/>
          <w:szCs w:val="20"/>
        </w:rPr>
      </w:pPr>
      <w:r w:rsidRPr="001B6F55">
        <w:rPr>
          <w:rFonts w:asciiTheme="minorHAnsi" w:hAnsiTheme="minorHAnsi" w:cstheme="minorHAnsi"/>
          <w:bCs/>
          <w:sz w:val="20"/>
          <w:szCs w:val="20"/>
        </w:rPr>
        <w:t xml:space="preserve">Zobowiązania podmiotu udostępniającego zasoby do oddania </w:t>
      </w:r>
      <w:r w:rsidR="00E00D0B" w:rsidRPr="001B6F55">
        <w:rPr>
          <w:rFonts w:asciiTheme="minorHAnsi" w:hAnsiTheme="minorHAnsi" w:cstheme="minorHAnsi"/>
          <w:bCs/>
          <w:sz w:val="20"/>
          <w:szCs w:val="20"/>
        </w:rPr>
        <w:t>W</w:t>
      </w:r>
      <w:r w:rsidRPr="001B6F55">
        <w:rPr>
          <w:rFonts w:asciiTheme="minorHAnsi" w:hAnsiTheme="minorHAnsi" w:cstheme="minorHAnsi"/>
          <w:bCs/>
          <w:sz w:val="20"/>
          <w:szCs w:val="20"/>
        </w:rPr>
        <w:t xml:space="preserve">ykonawcy do dyspozycji zasobów niezbędnych do realizacji zamówienia, o ile </w:t>
      </w:r>
      <w:r w:rsidR="00E00D0B" w:rsidRPr="001B6F55">
        <w:rPr>
          <w:rFonts w:asciiTheme="minorHAnsi" w:hAnsiTheme="minorHAnsi" w:cstheme="minorHAnsi"/>
          <w:bCs/>
          <w:sz w:val="20"/>
          <w:szCs w:val="20"/>
        </w:rPr>
        <w:t>W</w:t>
      </w:r>
      <w:r w:rsidRPr="001B6F55">
        <w:rPr>
          <w:rFonts w:asciiTheme="minorHAnsi" w:hAnsiTheme="minorHAnsi" w:cstheme="minorHAnsi"/>
          <w:bCs/>
          <w:sz w:val="20"/>
          <w:szCs w:val="20"/>
        </w:rPr>
        <w:t>ykonawca polega na takich zasobach w cel</w:t>
      </w:r>
      <w:r w:rsidR="00587142" w:rsidRPr="001B6F55">
        <w:rPr>
          <w:rFonts w:asciiTheme="minorHAnsi" w:hAnsiTheme="minorHAnsi" w:cstheme="minorHAnsi"/>
          <w:bCs/>
          <w:sz w:val="20"/>
          <w:szCs w:val="20"/>
        </w:rPr>
        <w:t>u wykazania spełnienia warunków (w</w:t>
      </w:r>
      <w:r w:rsidR="00587142" w:rsidRPr="001B6F55">
        <w:rPr>
          <w:rFonts w:asciiTheme="minorHAnsi" w:hAnsiTheme="minorHAnsi" w:cstheme="minorHAnsi"/>
          <w:bCs/>
          <w:iCs/>
          <w:sz w:val="20"/>
          <w:szCs w:val="20"/>
        </w:rPr>
        <w:t>zór</w:t>
      </w:r>
      <w:r w:rsidRPr="001B6F55">
        <w:rPr>
          <w:rFonts w:asciiTheme="minorHAnsi" w:hAnsiTheme="minorHAnsi" w:cstheme="minorHAnsi"/>
          <w:bCs/>
          <w:iCs/>
          <w:sz w:val="20"/>
          <w:szCs w:val="20"/>
        </w:rPr>
        <w:t xml:space="preserve"> stanowi Załącznik nr 3 do </w:t>
      </w:r>
      <w:r w:rsidR="000A47D2" w:rsidRPr="001B6F55">
        <w:rPr>
          <w:rFonts w:asciiTheme="minorHAnsi" w:hAnsiTheme="minorHAnsi" w:cstheme="minorHAnsi"/>
          <w:bCs/>
          <w:iCs/>
          <w:sz w:val="20"/>
          <w:szCs w:val="20"/>
        </w:rPr>
        <w:t>SWZ</w:t>
      </w:r>
      <w:r w:rsidR="00587142" w:rsidRPr="001B6F55">
        <w:rPr>
          <w:rFonts w:asciiTheme="minorHAnsi" w:hAnsiTheme="minorHAnsi" w:cstheme="minorHAnsi"/>
          <w:bCs/>
          <w:iCs/>
          <w:sz w:val="20"/>
          <w:szCs w:val="20"/>
        </w:rPr>
        <w:t>)</w:t>
      </w:r>
      <w:r w:rsidRPr="001B6F55">
        <w:rPr>
          <w:rFonts w:asciiTheme="minorHAnsi" w:hAnsiTheme="minorHAnsi" w:cstheme="minorHAnsi"/>
          <w:bCs/>
          <w:sz w:val="20"/>
          <w:szCs w:val="20"/>
        </w:rPr>
        <w:t xml:space="preserve">, </w:t>
      </w:r>
    </w:p>
    <w:p w14:paraId="1F9AA0BC" w14:textId="5D8386A2" w:rsidR="00944C31" w:rsidRPr="001B6F55" w:rsidRDefault="00944C31" w:rsidP="001B6F55">
      <w:pPr>
        <w:pStyle w:val="Akapitzlist"/>
        <w:numPr>
          <w:ilvl w:val="1"/>
          <w:numId w:val="10"/>
        </w:numPr>
        <w:spacing w:after="60" w:line="276" w:lineRule="auto"/>
        <w:contextualSpacing w:val="0"/>
        <w:jc w:val="both"/>
        <w:rPr>
          <w:rFonts w:asciiTheme="minorHAnsi" w:hAnsiTheme="minorHAnsi" w:cstheme="minorHAnsi"/>
          <w:bCs/>
          <w:sz w:val="20"/>
          <w:szCs w:val="20"/>
        </w:rPr>
      </w:pPr>
      <w:r w:rsidRPr="001B6F55">
        <w:rPr>
          <w:rFonts w:asciiTheme="minorHAnsi" w:hAnsiTheme="minorHAnsi" w:cstheme="minorHAnsi"/>
          <w:bCs/>
          <w:sz w:val="20"/>
          <w:szCs w:val="20"/>
        </w:rPr>
        <w:t>Dokumentu potwierdzającego zasady reprezentacji wykonawcy</w:t>
      </w:r>
      <w:r w:rsidR="00EA0832" w:rsidRPr="001B6F55">
        <w:rPr>
          <w:rFonts w:asciiTheme="minorHAnsi" w:hAnsiTheme="minorHAnsi" w:cstheme="minorHAnsi"/>
          <w:bCs/>
          <w:sz w:val="20"/>
          <w:szCs w:val="20"/>
        </w:rPr>
        <w:t>;</w:t>
      </w:r>
      <w:r w:rsidRPr="001B6F55">
        <w:rPr>
          <w:rFonts w:asciiTheme="minorHAnsi" w:hAnsiTheme="minorHAnsi" w:cstheme="minorHAnsi"/>
          <w:bCs/>
          <w:sz w:val="20"/>
          <w:szCs w:val="20"/>
        </w:rPr>
        <w:t xml:space="preserve"> Zamawiający nie wymaga złożenia tego dokumentu, o ile jest on dostępny w publicznych, otwartych bezpłatnych elektronicznych bazach danych (np. KRS, CEiIDG, a w przypadku innych baz – wskazanych przez </w:t>
      </w:r>
      <w:r w:rsidR="00EA0832" w:rsidRPr="001B6F55">
        <w:rPr>
          <w:rFonts w:asciiTheme="minorHAnsi" w:hAnsiTheme="minorHAnsi" w:cstheme="minorHAnsi"/>
          <w:bCs/>
          <w:sz w:val="20"/>
          <w:szCs w:val="20"/>
        </w:rPr>
        <w:t>W</w:t>
      </w:r>
      <w:r w:rsidRPr="001B6F55">
        <w:rPr>
          <w:rFonts w:asciiTheme="minorHAnsi" w:hAnsiTheme="minorHAnsi" w:cstheme="minorHAnsi"/>
          <w:bCs/>
          <w:sz w:val="20"/>
          <w:szCs w:val="20"/>
        </w:rPr>
        <w:t>ykonawcę w ofercie). W przypadku wskazania bazy danych, w której dokumenty są dostępne w innym języku niż polski, Zamawiający może po ich pobraniu wezwać Wykonawcę do przedstawienia tłumaczenia dokumentu na język polski,</w:t>
      </w:r>
    </w:p>
    <w:p w14:paraId="0A15204C" w14:textId="7F1F79B9" w:rsidR="00944C31" w:rsidRPr="001B6F55" w:rsidRDefault="00944C31" w:rsidP="001B6F55">
      <w:pPr>
        <w:pStyle w:val="Akapitzlist"/>
        <w:numPr>
          <w:ilvl w:val="1"/>
          <w:numId w:val="10"/>
        </w:numPr>
        <w:spacing w:after="60" w:line="276" w:lineRule="auto"/>
        <w:contextualSpacing w:val="0"/>
        <w:jc w:val="both"/>
        <w:rPr>
          <w:rFonts w:asciiTheme="minorHAnsi" w:hAnsiTheme="minorHAnsi" w:cstheme="minorHAnsi"/>
          <w:bCs/>
          <w:sz w:val="20"/>
          <w:szCs w:val="20"/>
        </w:rPr>
      </w:pPr>
      <w:r w:rsidRPr="001B6F55">
        <w:rPr>
          <w:rFonts w:asciiTheme="minorHAnsi" w:hAnsiTheme="minorHAnsi" w:cstheme="minorHAnsi"/>
          <w:bCs/>
          <w:sz w:val="20"/>
          <w:szCs w:val="20"/>
        </w:rPr>
        <w:t xml:space="preserve">Pełnomocnictwa wskazującego pełnomocnika </w:t>
      </w:r>
      <w:r w:rsidR="00EA0832" w:rsidRPr="001B6F55">
        <w:rPr>
          <w:rFonts w:asciiTheme="minorHAnsi" w:hAnsiTheme="minorHAnsi" w:cstheme="minorHAnsi"/>
          <w:bCs/>
          <w:sz w:val="20"/>
          <w:szCs w:val="20"/>
        </w:rPr>
        <w:t>W</w:t>
      </w:r>
      <w:r w:rsidRPr="001B6F55">
        <w:rPr>
          <w:rFonts w:asciiTheme="minorHAnsi" w:hAnsiTheme="minorHAnsi" w:cstheme="minorHAnsi"/>
          <w:bCs/>
          <w:sz w:val="20"/>
          <w:szCs w:val="20"/>
        </w:rPr>
        <w:t>ykonawców występujących wspólnie (w wypadku złożenia oferty przez konsorcjum),</w:t>
      </w:r>
    </w:p>
    <w:p w14:paraId="6784A879" w14:textId="7C6A2D93" w:rsidR="00944C31" w:rsidRPr="001B6F55" w:rsidRDefault="00944C31" w:rsidP="001B6F55">
      <w:pPr>
        <w:pStyle w:val="Akapitzlist"/>
        <w:numPr>
          <w:ilvl w:val="1"/>
          <w:numId w:val="10"/>
        </w:numPr>
        <w:spacing w:after="60" w:line="276" w:lineRule="auto"/>
        <w:contextualSpacing w:val="0"/>
        <w:jc w:val="both"/>
        <w:rPr>
          <w:rFonts w:asciiTheme="minorHAnsi" w:hAnsiTheme="minorHAnsi" w:cstheme="minorHAnsi"/>
          <w:bCs/>
          <w:sz w:val="20"/>
          <w:szCs w:val="20"/>
        </w:rPr>
      </w:pPr>
      <w:r w:rsidRPr="001B6F55">
        <w:rPr>
          <w:rFonts w:asciiTheme="minorHAnsi" w:hAnsiTheme="minorHAnsi" w:cstheme="minorHAnsi"/>
          <w:bCs/>
          <w:sz w:val="20"/>
          <w:szCs w:val="20"/>
        </w:rPr>
        <w:t>Pełnomocnictwa do podpisania oferty (w przypadku posługiwania się pełnomocnikiem)</w:t>
      </w:r>
      <w:r w:rsidR="00981A00" w:rsidRPr="001B6F55">
        <w:rPr>
          <w:rFonts w:asciiTheme="minorHAnsi" w:hAnsiTheme="minorHAnsi" w:cstheme="minorHAnsi"/>
          <w:bCs/>
          <w:sz w:val="20"/>
          <w:szCs w:val="20"/>
        </w:rPr>
        <w:t>,</w:t>
      </w:r>
    </w:p>
    <w:p w14:paraId="106352BF" w14:textId="35C4E33F" w:rsidR="00981A00" w:rsidRPr="001B6F55" w:rsidRDefault="00981A00" w:rsidP="001B6F55">
      <w:pPr>
        <w:pStyle w:val="Akapitzlist"/>
        <w:numPr>
          <w:ilvl w:val="1"/>
          <w:numId w:val="10"/>
        </w:numPr>
        <w:spacing w:after="60" w:line="276" w:lineRule="auto"/>
        <w:ind w:hanging="357"/>
        <w:contextualSpacing w:val="0"/>
        <w:jc w:val="both"/>
        <w:rPr>
          <w:rFonts w:asciiTheme="minorHAnsi" w:hAnsiTheme="minorHAnsi" w:cstheme="minorHAnsi"/>
          <w:bCs/>
          <w:sz w:val="20"/>
          <w:szCs w:val="20"/>
        </w:rPr>
      </w:pPr>
      <w:r w:rsidRPr="001B6F55">
        <w:rPr>
          <w:rFonts w:asciiTheme="minorHAnsi" w:hAnsiTheme="minorHAnsi" w:cstheme="minorHAnsi"/>
          <w:bCs/>
          <w:sz w:val="20"/>
          <w:szCs w:val="20"/>
        </w:rPr>
        <w:t>Dokumentu wadium (w przypadku wadium wpłaconego na konto zamawiającego w pieniądzu zaleca się dołączenie kopii potwierdzenia przelewu).</w:t>
      </w:r>
    </w:p>
    <w:p w14:paraId="674011E1" w14:textId="79085273" w:rsidR="00944C31" w:rsidRPr="001B6F55" w:rsidRDefault="00944C31" w:rsidP="001B6F55">
      <w:pPr>
        <w:pStyle w:val="Akapitzlist"/>
        <w:numPr>
          <w:ilvl w:val="0"/>
          <w:numId w:val="10"/>
        </w:numPr>
        <w:spacing w:after="60" w:line="276" w:lineRule="auto"/>
        <w:ind w:hanging="357"/>
        <w:contextualSpacing w:val="0"/>
        <w:jc w:val="both"/>
        <w:rPr>
          <w:rFonts w:asciiTheme="minorHAnsi" w:hAnsiTheme="minorHAnsi" w:cstheme="minorHAnsi"/>
          <w:bCs/>
          <w:sz w:val="20"/>
          <w:szCs w:val="20"/>
        </w:rPr>
      </w:pPr>
      <w:r w:rsidRPr="001B6F55">
        <w:rPr>
          <w:rFonts w:asciiTheme="minorHAnsi" w:hAnsiTheme="minorHAnsi" w:cstheme="minorHAnsi"/>
          <w:bCs/>
          <w:sz w:val="20"/>
          <w:szCs w:val="20"/>
        </w:rPr>
        <w:t xml:space="preserve">Zobowiązanie podmiotu udostępniającego, pełnomocnictwa powinny być złożone zgodnie z przepisami </w:t>
      </w:r>
      <w:r w:rsidRPr="001B6F55">
        <w:rPr>
          <w:rFonts w:asciiTheme="minorHAnsi" w:hAnsiTheme="minorHAnsi" w:cstheme="minorHAnsi"/>
          <w:bCs/>
          <w:iCs/>
          <w:sz w:val="20"/>
          <w:szCs w:val="20"/>
        </w:rPr>
        <w:t>Rozporządzenia Prezesa Rady Ministrów z dnia 30.12.2020 r. w sprawie sposobu sporządzania i przekazywania informacji oraz wymagań technicznych dla dokumentów elektronicznych oraz środków komunikacji elektronicznej w postępowaniu o udzielenie zamówienia publicznego lub konkursie</w:t>
      </w:r>
      <w:r w:rsidR="000F60C4" w:rsidRPr="001B6F55">
        <w:rPr>
          <w:rFonts w:asciiTheme="minorHAnsi" w:hAnsiTheme="minorHAnsi" w:cstheme="minorHAnsi"/>
          <w:bCs/>
          <w:iCs/>
          <w:sz w:val="20"/>
          <w:szCs w:val="20"/>
        </w:rPr>
        <w:t>, tj.</w:t>
      </w:r>
      <w:r w:rsidRPr="001B6F55">
        <w:rPr>
          <w:rFonts w:asciiTheme="minorHAnsi" w:hAnsiTheme="minorHAnsi" w:cstheme="minorHAnsi"/>
          <w:bCs/>
          <w:iCs/>
          <w:sz w:val="20"/>
          <w:szCs w:val="20"/>
        </w:rPr>
        <w:t>:</w:t>
      </w:r>
    </w:p>
    <w:p w14:paraId="1FFAE278" w14:textId="3828F13F" w:rsidR="00944C31" w:rsidRPr="001B6F55" w:rsidRDefault="00587142" w:rsidP="001B6F55">
      <w:pPr>
        <w:pStyle w:val="Akapitzlist"/>
        <w:numPr>
          <w:ilvl w:val="1"/>
          <w:numId w:val="10"/>
        </w:numPr>
        <w:spacing w:after="60" w:line="276" w:lineRule="auto"/>
        <w:contextualSpacing w:val="0"/>
        <w:jc w:val="both"/>
        <w:rPr>
          <w:rFonts w:asciiTheme="minorHAnsi" w:hAnsiTheme="minorHAnsi" w:cstheme="minorHAnsi"/>
          <w:bCs/>
          <w:sz w:val="20"/>
          <w:szCs w:val="20"/>
        </w:rPr>
      </w:pPr>
      <w:r w:rsidRPr="001B6F55">
        <w:rPr>
          <w:rFonts w:asciiTheme="minorHAnsi" w:hAnsiTheme="minorHAnsi" w:cstheme="minorHAnsi"/>
          <w:bCs/>
          <w:sz w:val="20"/>
          <w:szCs w:val="20"/>
        </w:rPr>
        <w:t>j</w:t>
      </w:r>
      <w:r w:rsidR="00944C31" w:rsidRPr="001B6F55">
        <w:rPr>
          <w:rFonts w:asciiTheme="minorHAnsi" w:hAnsiTheme="minorHAnsi" w:cstheme="minorHAnsi"/>
          <w:bCs/>
          <w:sz w:val="20"/>
          <w:szCs w:val="20"/>
        </w:rPr>
        <w:t xml:space="preserve">eżeli dokument został wystawiony przez podmiot upoważniony inny niż </w:t>
      </w:r>
      <w:r w:rsidR="00EA0832" w:rsidRPr="001B6F55">
        <w:rPr>
          <w:rFonts w:asciiTheme="minorHAnsi" w:hAnsiTheme="minorHAnsi" w:cstheme="minorHAnsi"/>
          <w:bCs/>
          <w:sz w:val="20"/>
          <w:szCs w:val="20"/>
        </w:rPr>
        <w:t>W</w:t>
      </w:r>
      <w:r w:rsidR="00944C31" w:rsidRPr="001B6F55">
        <w:rPr>
          <w:rFonts w:asciiTheme="minorHAnsi" w:hAnsiTheme="minorHAnsi" w:cstheme="minorHAnsi"/>
          <w:bCs/>
          <w:sz w:val="20"/>
          <w:szCs w:val="20"/>
        </w:rPr>
        <w:t xml:space="preserve">ykonawca (np. właściwy do jego wydania organ administracyjny lub sądowy) jako dokument elektroniczny – </w:t>
      </w:r>
      <w:r w:rsidR="00EA0832" w:rsidRPr="001B6F55">
        <w:rPr>
          <w:rFonts w:asciiTheme="minorHAnsi" w:hAnsiTheme="minorHAnsi" w:cstheme="minorHAnsi"/>
          <w:bCs/>
          <w:sz w:val="20"/>
          <w:szCs w:val="20"/>
        </w:rPr>
        <w:t>W</w:t>
      </w:r>
      <w:r w:rsidR="00944C31" w:rsidRPr="001B6F55">
        <w:rPr>
          <w:rFonts w:asciiTheme="minorHAnsi" w:hAnsiTheme="minorHAnsi" w:cstheme="minorHAnsi"/>
          <w:bCs/>
          <w:sz w:val="20"/>
          <w:szCs w:val="20"/>
        </w:rPr>
        <w:t>ykonawca przekazuje ten dokument,</w:t>
      </w:r>
    </w:p>
    <w:p w14:paraId="76CEE77D" w14:textId="2BDAC1D5" w:rsidR="00944C31" w:rsidRPr="001B6F55" w:rsidRDefault="00587142" w:rsidP="001B6F55">
      <w:pPr>
        <w:pStyle w:val="Akapitzlist"/>
        <w:numPr>
          <w:ilvl w:val="1"/>
          <w:numId w:val="10"/>
        </w:numPr>
        <w:spacing w:after="60" w:line="276" w:lineRule="auto"/>
        <w:contextualSpacing w:val="0"/>
        <w:jc w:val="both"/>
        <w:rPr>
          <w:rFonts w:asciiTheme="minorHAnsi" w:hAnsiTheme="minorHAnsi" w:cstheme="minorHAnsi"/>
          <w:bCs/>
          <w:sz w:val="20"/>
          <w:szCs w:val="20"/>
        </w:rPr>
      </w:pPr>
      <w:r w:rsidRPr="001B6F55">
        <w:rPr>
          <w:rFonts w:asciiTheme="minorHAnsi" w:hAnsiTheme="minorHAnsi" w:cstheme="minorHAnsi"/>
          <w:bCs/>
          <w:sz w:val="20"/>
          <w:szCs w:val="20"/>
        </w:rPr>
        <w:t>j</w:t>
      </w:r>
      <w:r w:rsidR="00944C31" w:rsidRPr="001B6F55">
        <w:rPr>
          <w:rFonts w:asciiTheme="minorHAnsi" w:hAnsiTheme="minorHAnsi" w:cstheme="minorHAnsi"/>
          <w:bCs/>
          <w:sz w:val="20"/>
          <w:szCs w:val="20"/>
        </w:rPr>
        <w:t xml:space="preserve">eżeli dokument został wystawiony przez podmiot upoważniony inny niż </w:t>
      </w:r>
      <w:r w:rsidR="00EA0832" w:rsidRPr="001B6F55">
        <w:rPr>
          <w:rFonts w:asciiTheme="minorHAnsi" w:hAnsiTheme="minorHAnsi" w:cstheme="minorHAnsi"/>
          <w:bCs/>
          <w:sz w:val="20"/>
          <w:szCs w:val="20"/>
        </w:rPr>
        <w:t>W</w:t>
      </w:r>
      <w:r w:rsidR="00944C31" w:rsidRPr="001B6F55">
        <w:rPr>
          <w:rFonts w:asciiTheme="minorHAnsi" w:hAnsiTheme="minorHAnsi" w:cstheme="minorHAnsi"/>
          <w:bCs/>
          <w:sz w:val="20"/>
          <w:szCs w:val="20"/>
        </w:rPr>
        <w:t>ykonawca (np. właściwy do jego wydania organ administracyjny lub sądowy)</w:t>
      </w:r>
      <w:r w:rsidR="000F60C4" w:rsidRPr="001B6F55">
        <w:rPr>
          <w:rFonts w:asciiTheme="minorHAnsi" w:hAnsiTheme="minorHAnsi" w:cstheme="minorHAnsi"/>
          <w:bCs/>
          <w:sz w:val="20"/>
          <w:szCs w:val="20"/>
        </w:rPr>
        <w:t>,</w:t>
      </w:r>
      <w:r w:rsidR="00944C31" w:rsidRPr="001B6F55">
        <w:rPr>
          <w:rFonts w:asciiTheme="minorHAnsi" w:hAnsiTheme="minorHAnsi" w:cstheme="minorHAnsi"/>
          <w:bCs/>
          <w:sz w:val="20"/>
          <w:szCs w:val="20"/>
        </w:rPr>
        <w:t xml:space="preserve"> jako dokument papierowy  – </w:t>
      </w:r>
      <w:r w:rsidR="00EA0832" w:rsidRPr="001B6F55">
        <w:rPr>
          <w:rFonts w:asciiTheme="minorHAnsi" w:hAnsiTheme="minorHAnsi" w:cstheme="minorHAnsi"/>
          <w:bCs/>
          <w:sz w:val="20"/>
          <w:szCs w:val="20"/>
        </w:rPr>
        <w:t>W</w:t>
      </w:r>
      <w:r w:rsidR="00944C31" w:rsidRPr="001B6F55">
        <w:rPr>
          <w:rFonts w:asciiTheme="minorHAnsi" w:hAnsiTheme="minorHAnsi" w:cstheme="minorHAnsi"/>
          <w:bCs/>
          <w:sz w:val="20"/>
          <w:szCs w:val="20"/>
        </w:rPr>
        <w:t>ykonawca przekazuje elektroniczną kopię dokumentu poświadczoną za zgodność z oryginałem,</w:t>
      </w:r>
    </w:p>
    <w:p w14:paraId="7A9394B4" w14:textId="3A984EF3" w:rsidR="00944C31" w:rsidRPr="001B6F55" w:rsidRDefault="00587142" w:rsidP="001B6F55">
      <w:pPr>
        <w:pStyle w:val="Akapitzlist"/>
        <w:numPr>
          <w:ilvl w:val="1"/>
          <w:numId w:val="10"/>
        </w:numPr>
        <w:spacing w:after="60" w:line="276" w:lineRule="auto"/>
        <w:contextualSpacing w:val="0"/>
        <w:jc w:val="both"/>
        <w:rPr>
          <w:rFonts w:asciiTheme="minorHAnsi" w:hAnsiTheme="minorHAnsi" w:cstheme="minorHAnsi"/>
          <w:bCs/>
          <w:sz w:val="20"/>
          <w:szCs w:val="20"/>
        </w:rPr>
      </w:pPr>
      <w:r w:rsidRPr="001B6F55">
        <w:rPr>
          <w:rFonts w:asciiTheme="minorHAnsi" w:hAnsiTheme="minorHAnsi" w:cstheme="minorHAnsi"/>
          <w:bCs/>
          <w:sz w:val="20"/>
          <w:szCs w:val="20"/>
        </w:rPr>
        <w:t>j</w:t>
      </w:r>
      <w:r w:rsidR="00944C31" w:rsidRPr="001B6F55">
        <w:rPr>
          <w:rFonts w:asciiTheme="minorHAnsi" w:hAnsiTheme="minorHAnsi" w:cstheme="minorHAnsi"/>
          <w:bCs/>
          <w:sz w:val="20"/>
          <w:szCs w:val="20"/>
        </w:rPr>
        <w:t xml:space="preserve">eżeli dokument został wystawiony przez inny podmiot (np. </w:t>
      </w:r>
      <w:r w:rsidR="00EA0832" w:rsidRPr="001B6F55">
        <w:rPr>
          <w:rFonts w:asciiTheme="minorHAnsi" w:hAnsiTheme="minorHAnsi" w:cstheme="minorHAnsi"/>
          <w:bCs/>
          <w:sz w:val="20"/>
          <w:szCs w:val="20"/>
        </w:rPr>
        <w:t>W</w:t>
      </w:r>
      <w:r w:rsidR="00944C31" w:rsidRPr="001B6F55">
        <w:rPr>
          <w:rFonts w:asciiTheme="minorHAnsi" w:hAnsiTheme="minorHAnsi" w:cstheme="minorHAnsi"/>
          <w:bCs/>
          <w:sz w:val="20"/>
          <w:szCs w:val="20"/>
        </w:rPr>
        <w:t>ykonawcę, wystawcę referencji) w formie elektronicznej z podpisem elektronicznym kwalifikowanym, podpisem zaufanym lub osobistym – przekazuje się ten dokument,</w:t>
      </w:r>
    </w:p>
    <w:p w14:paraId="0ABCA59F" w14:textId="0BFB28A9" w:rsidR="00944C31" w:rsidRPr="001B6F55" w:rsidRDefault="00587142" w:rsidP="001B6F55">
      <w:pPr>
        <w:pStyle w:val="Akapitzlist"/>
        <w:numPr>
          <w:ilvl w:val="1"/>
          <w:numId w:val="10"/>
        </w:numPr>
        <w:spacing w:after="60" w:line="276" w:lineRule="auto"/>
        <w:contextualSpacing w:val="0"/>
        <w:jc w:val="both"/>
        <w:rPr>
          <w:rFonts w:asciiTheme="minorHAnsi" w:hAnsiTheme="minorHAnsi" w:cstheme="minorHAnsi"/>
          <w:bCs/>
          <w:sz w:val="20"/>
          <w:szCs w:val="20"/>
        </w:rPr>
      </w:pPr>
      <w:r w:rsidRPr="001B6F55">
        <w:rPr>
          <w:rFonts w:asciiTheme="minorHAnsi" w:hAnsiTheme="minorHAnsi" w:cstheme="minorHAnsi"/>
          <w:bCs/>
          <w:sz w:val="20"/>
          <w:szCs w:val="20"/>
        </w:rPr>
        <w:t>j</w:t>
      </w:r>
      <w:r w:rsidR="00944C31" w:rsidRPr="001B6F55">
        <w:rPr>
          <w:rFonts w:asciiTheme="minorHAnsi" w:hAnsiTheme="minorHAnsi" w:cstheme="minorHAnsi"/>
          <w:bCs/>
          <w:sz w:val="20"/>
          <w:szCs w:val="20"/>
        </w:rPr>
        <w:t xml:space="preserve">eżeli dokument został wystawiony przez inny podmiot (np. </w:t>
      </w:r>
      <w:r w:rsidR="00EA0832" w:rsidRPr="001B6F55">
        <w:rPr>
          <w:rFonts w:asciiTheme="minorHAnsi" w:hAnsiTheme="minorHAnsi" w:cstheme="minorHAnsi"/>
          <w:bCs/>
          <w:sz w:val="20"/>
          <w:szCs w:val="20"/>
        </w:rPr>
        <w:t>W</w:t>
      </w:r>
      <w:r w:rsidR="00944C31" w:rsidRPr="001B6F55">
        <w:rPr>
          <w:rFonts w:asciiTheme="minorHAnsi" w:hAnsiTheme="minorHAnsi" w:cstheme="minorHAnsi"/>
          <w:bCs/>
          <w:sz w:val="20"/>
          <w:szCs w:val="20"/>
        </w:rPr>
        <w:t>ykonawcę, wystawcę referencji) jako dokument papierowy  –</w:t>
      </w:r>
      <w:r w:rsidR="00EA0832" w:rsidRPr="001B6F55">
        <w:rPr>
          <w:rFonts w:asciiTheme="minorHAnsi" w:hAnsiTheme="minorHAnsi" w:cstheme="minorHAnsi"/>
          <w:bCs/>
          <w:sz w:val="20"/>
          <w:szCs w:val="20"/>
        </w:rPr>
        <w:t xml:space="preserve"> W</w:t>
      </w:r>
      <w:r w:rsidR="00944C31" w:rsidRPr="001B6F55">
        <w:rPr>
          <w:rFonts w:asciiTheme="minorHAnsi" w:hAnsiTheme="minorHAnsi" w:cstheme="minorHAnsi"/>
          <w:bCs/>
          <w:sz w:val="20"/>
          <w:szCs w:val="20"/>
        </w:rPr>
        <w:t>ykonawca przekazuje elektroniczną kopię dokumentu poświadczoną za zgodność z oryginałem.</w:t>
      </w:r>
    </w:p>
    <w:p w14:paraId="022A6B5B" w14:textId="56A85BC1" w:rsidR="00944C31" w:rsidRPr="001B6F55" w:rsidRDefault="00944C31" w:rsidP="001B6F55">
      <w:pPr>
        <w:pStyle w:val="Akapitzlist"/>
        <w:numPr>
          <w:ilvl w:val="0"/>
          <w:numId w:val="10"/>
        </w:numPr>
        <w:spacing w:after="60" w:line="276" w:lineRule="auto"/>
        <w:contextualSpacing w:val="0"/>
        <w:jc w:val="both"/>
        <w:rPr>
          <w:rFonts w:asciiTheme="minorHAnsi" w:hAnsiTheme="minorHAnsi" w:cstheme="minorHAnsi"/>
          <w:bCs/>
          <w:iCs/>
          <w:sz w:val="20"/>
          <w:szCs w:val="20"/>
        </w:rPr>
      </w:pPr>
      <w:r w:rsidRPr="001B6F55">
        <w:rPr>
          <w:rFonts w:asciiTheme="minorHAnsi" w:hAnsiTheme="minorHAnsi" w:cstheme="minorHAnsi"/>
          <w:bCs/>
          <w:iCs/>
          <w:sz w:val="20"/>
          <w:szCs w:val="20"/>
        </w:rPr>
        <w:lastRenderedPageBreak/>
        <w:t xml:space="preserve">Poświadczenie za zgodność z oryginałem następuje przez podpisanie kwalifikowanym podpisem elektronicznym, </w:t>
      </w:r>
      <w:r w:rsidRPr="001B6F55">
        <w:rPr>
          <w:rFonts w:asciiTheme="minorHAnsi" w:hAnsiTheme="minorHAnsi" w:cstheme="minorHAnsi"/>
          <w:sz w:val="20"/>
          <w:szCs w:val="20"/>
        </w:rPr>
        <w:t>podpisem zaufanym lub podpisem osobistym, poświadczające zgodność cyfrowego odwzorowania z dokumentem w postaci papierowej</w:t>
      </w:r>
      <w:r w:rsidRPr="001B6F55">
        <w:rPr>
          <w:rFonts w:asciiTheme="minorHAnsi" w:hAnsiTheme="minorHAnsi" w:cstheme="minorHAnsi"/>
          <w:bCs/>
          <w:iCs/>
          <w:sz w:val="20"/>
          <w:szCs w:val="20"/>
        </w:rPr>
        <w:t xml:space="preserve">. Poświadczenia dokonuje notariusz lub </w:t>
      </w:r>
      <w:r w:rsidR="00EA0832" w:rsidRPr="001B6F55">
        <w:rPr>
          <w:rFonts w:asciiTheme="minorHAnsi" w:hAnsiTheme="minorHAnsi" w:cstheme="minorHAnsi"/>
          <w:bCs/>
          <w:iCs/>
          <w:sz w:val="20"/>
          <w:szCs w:val="20"/>
        </w:rPr>
        <w:t>W</w:t>
      </w:r>
      <w:r w:rsidRPr="001B6F55">
        <w:rPr>
          <w:rFonts w:asciiTheme="minorHAnsi" w:hAnsiTheme="minorHAnsi" w:cstheme="minorHAnsi"/>
          <w:bCs/>
          <w:iCs/>
          <w:sz w:val="20"/>
          <w:szCs w:val="20"/>
        </w:rPr>
        <w:t>ykonawca (członek konsorcjum, podmiot udostępniający zasoby – odpowiednio w zakresie dokumentów, które każdego z nich dotyczą) a w przypadku pełnomocnictwa</w:t>
      </w:r>
      <w:r w:rsidR="00ED732D" w:rsidRPr="001B6F55">
        <w:rPr>
          <w:rFonts w:asciiTheme="minorHAnsi" w:hAnsiTheme="minorHAnsi" w:cstheme="minorHAnsi"/>
          <w:bCs/>
          <w:iCs/>
          <w:sz w:val="20"/>
          <w:szCs w:val="20"/>
        </w:rPr>
        <w:t xml:space="preserve"> </w:t>
      </w:r>
      <w:r w:rsidRPr="001B6F55">
        <w:rPr>
          <w:rFonts w:asciiTheme="minorHAnsi" w:hAnsiTheme="minorHAnsi" w:cstheme="minorHAnsi"/>
          <w:bCs/>
          <w:iCs/>
          <w:sz w:val="20"/>
          <w:szCs w:val="20"/>
        </w:rPr>
        <w:t xml:space="preserve">- notariusz lub mocodawca. </w:t>
      </w:r>
    </w:p>
    <w:p w14:paraId="30652414" w14:textId="77777777" w:rsidR="00944C31" w:rsidRPr="001B6F55" w:rsidRDefault="00944C31" w:rsidP="001B6F55">
      <w:pPr>
        <w:pStyle w:val="Akapitzlist"/>
        <w:numPr>
          <w:ilvl w:val="0"/>
          <w:numId w:val="10"/>
        </w:numPr>
        <w:spacing w:after="60" w:line="276" w:lineRule="auto"/>
        <w:contextualSpacing w:val="0"/>
        <w:jc w:val="both"/>
        <w:rPr>
          <w:rFonts w:asciiTheme="minorHAnsi" w:hAnsiTheme="minorHAnsi" w:cstheme="minorHAnsi"/>
          <w:bCs/>
          <w:iCs/>
          <w:sz w:val="20"/>
          <w:szCs w:val="20"/>
        </w:rPr>
      </w:pPr>
      <w:r w:rsidRPr="001B6F55">
        <w:rPr>
          <w:rFonts w:asciiTheme="minorHAnsi" w:hAnsiTheme="minorHAnsi" w:cstheme="minorHAnsi"/>
          <w:bCs/>
          <w:iCs/>
          <w:sz w:val="20"/>
          <w:szCs w:val="20"/>
        </w:rPr>
        <w:t xml:space="preserve">W przypadku przekazywania dokumentu elektronicznego w formacie poddającym dane kompresji, opatrzenie pliku zawierającego skompresowane dokumenty kwalifikowanym podpisem elektronicznym, </w:t>
      </w:r>
      <w:r w:rsidRPr="001B6F55">
        <w:rPr>
          <w:rFonts w:asciiTheme="minorHAnsi" w:hAnsiTheme="minorHAnsi" w:cstheme="minorHAnsi"/>
          <w:sz w:val="20"/>
          <w:szCs w:val="20"/>
        </w:rPr>
        <w:t xml:space="preserve">podpisem zaufanym lub podpisem osobistym, </w:t>
      </w:r>
      <w:r w:rsidRPr="001B6F55">
        <w:rPr>
          <w:rFonts w:asciiTheme="minorHAnsi" w:hAnsiTheme="minorHAnsi" w:cstheme="minorHAnsi"/>
          <w:bCs/>
          <w:iCs/>
          <w:sz w:val="20"/>
          <w:szCs w:val="20"/>
        </w:rPr>
        <w:t>jest równoznaczne z opatrzeniem wszystkich dokumentów zawartych w tym pliku kwalifikowanym podpisem elektronicznym.</w:t>
      </w:r>
    </w:p>
    <w:p w14:paraId="7060483F" w14:textId="77777777" w:rsidR="00757C19" w:rsidRPr="001B6F55" w:rsidRDefault="00757C19" w:rsidP="001B6F55">
      <w:pPr>
        <w:spacing w:after="60" w:line="276" w:lineRule="auto"/>
        <w:jc w:val="both"/>
        <w:rPr>
          <w:rFonts w:asciiTheme="minorHAnsi" w:hAnsiTheme="minorHAnsi" w:cstheme="minorHAnsi"/>
          <w:b/>
        </w:rPr>
      </w:pPr>
    </w:p>
    <w:p w14:paraId="3325D894" w14:textId="1471E4B9" w:rsidR="00944C31" w:rsidRPr="001B6F55" w:rsidRDefault="00944C31" w:rsidP="001B6F55">
      <w:pPr>
        <w:spacing w:after="60" w:line="276" w:lineRule="auto"/>
        <w:jc w:val="both"/>
        <w:rPr>
          <w:rFonts w:asciiTheme="minorHAnsi" w:hAnsiTheme="minorHAnsi" w:cstheme="minorHAnsi"/>
          <w:b/>
        </w:rPr>
      </w:pPr>
      <w:r w:rsidRPr="001B6F55">
        <w:rPr>
          <w:rFonts w:asciiTheme="minorHAnsi" w:hAnsiTheme="minorHAnsi" w:cstheme="minorHAnsi"/>
          <w:b/>
        </w:rPr>
        <w:t>Sposób złożenia oferty</w:t>
      </w:r>
    </w:p>
    <w:p w14:paraId="4DF270EB" w14:textId="77777777" w:rsidR="00944C31" w:rsidRPr="001B6F55" w:rsidRDefault="00944C31" w:rsidP="001B6F55">
      <w:pPr>
        <w:pStyle w:val="Akapitzlist"/>
        <w:numPr>
          <w:ilvl w:val="0"/>
          <w:numId w:val="10"/>
        </w:numPr>
        <w:spacing w:after="60" w:line="276" w:lineRule="auto"/>
        <w:contextualSpacing w:val="0"/>
        <w:jc w:val="both"/>
        <w:rPr>
          <w:rFonts w:asciiTheme="minorHAnsi" w:hAnsiTheme="minorHAnsi" w:cstheme="minorHAnsi"/>
          <w:bCs/>
          <w:sz w:val="20"/>
          <w:szCs w:val="20"/>
        </w:rPr>
      </w:pPr>
      <w:r w:rsidRPr="001B6F55">
        <w:rPr>
          <w:rFonts w:asciiTheme="minorHAnsi" w:eastAsia="Arial" w:hAnsiTheme="minorHAnsi" w:cstheme="minorHAnsi"/>
          <w:sz w:val="20"/>
          <w:szCs w:val="20"/>
        </w:rPr>
        <w:t xml:space="preserve">Wykonawca składa ofertę </w:t>
      </w:r>
      <w:r w:rsidRPr="001B6F55">
        <w:rPr>
          <w:rFonts w:asciiTheme="minorHAnsi" w:eastAsia="Arial" w:hAnsiTheme="minorHAnsi" w:cstheme="minorHAnsi"/>
          <w:b/>
          <w:bCs/>
          <w:sz w:val="20"/>
          <w:szCs w:val="20"/>
        </w:rPr>
        <w:t>w formie elektronicznej</w:t>
      </w:r>
      <w:r w:rsidRPr="001B6F55">
        <w:rPr>
          <w:rFonts w:asciiTheme="minorHAnsi" w:eastAsia="Arial" w:hAnsiTheme="minorHAnsi" w:cstheme="minorHAnsi"/>
          <w:sz w:val="20"/>
          <w:szCs w:val="20"/>
        </w:rPr>
        <w:t xml:space="preserve"> za pośrednictwem Platformy pod adresem</w:t>
      </w:r>
      <w:r w:rsidRPr="001B6F55">
        <w:rPr>
          <w:rFonts w:asciiTheme="minorHAnsi" w:hAnsiTheme="minorHAnsi" w:cstheme="minorHAnsi"/>
          <w:sz w:val="20"/>
          <w:szCs w:val="20"/>
        </w:rPr>
        <w:t xml:space="preserve">: </w:t>
      </w:r>
      <w:hyperlink r:id="rId13" w:history="1">
        <w:r w:rsidRPr="001B6F55">
          <w:rPr>
            <w:rStyle w:val="Hipercze"/>
            <w:rFonts w:asciiTheme="minorHAnsi" w:hAnsiTheme="minorHAnsi" w:cstheme="minorHAnsi"/>
            <w:sz w:val="20"/>
            <w:szCs w:val="20"/>
          </w:rPr>
          <w:t>https://platformazakupowa.pl/pn/rumiainvest</w:t>
        </w:r>
      </w:hyperlink>
    </w:p>
    <w:p w14:paraId="68E2C853" w14:textId="77777777" w:rsidR="00944C31" w:rsidRPr="001B6F55" w:rsidRDefault="00944C31" w:rsidP="001B6F55">
      <w:pPr>
        <w:pStyle w:val="Akapitzlist"/>
        <w:spacing w:after="60" w:line="276" w:lineRule="auto"/>
        <w:ind w:left="360"/>
        <w:contextualSpacing w:val="0"/>
        <w:jc w:val="both"/>
        <w:rPr>
          <w:rFonts w:asciiTheme="minorHAnsi" w:hAnsiTheme="minorHAnsi" w:cstheme="minorHAnsi"/>
          <w:bCs/>
          <w:sz w:val="20"/>
          <w:szCs w:val="20"/>
        </w:rPr>
      </w:pPr>
      <w:r w:rsidRPr="001B6F55">
        <w:rPr>
          <w:rFonts w:asciiTheme="minorHAnsi" w:hAnsiTheme="minorHAnsi" w:cstheme="minorHAnsi"/>
          <w:bCs/>
          <w:sz w:val="20"/>
          <w:szCs w:val="20"/>
        </w:rPr>
        <w:t>Korzystanie z Platformy jest bezpłatne.</w:t>
      </w:r>
    </w:p>
    <w:p w14:paraId="5F2C1A00" w14:textId="3330B934" w:rsidR="00944C31" w:rsidRPr="001B6F55" w:rsidRDefault="00944C31" w:rsidP="001B6F55">
      <w:pPr>
        <w:pStyle w:val="Zwykytekst"/>
        <w:numPr>
          <w:ilvl w:val="0"/>
          <w:numId w:val="10"/>
        </w:numPr>
        <w:autoSpaceDN w:val="0"/>
        <w:spacing w:after="60" w:line="276" w:lineRule="auto"/>
        <w:jc w:val="both"/>
        <w:rPr>
          <w:rFonts w:asciiTheme="minorHAnsi" w:eastAsiaTheme="minorHAnsi" w:hAnsiTheme="minorHAnsi" w:cstheme="minorHAnsi"/>
          <w:b/>
          <w:bCs/>
        </w:rPr>
      </w:pPr>
      <w:r w:rsidRPr="001B6F55">
        <w:rPr>
          <w:rFonts w:asciiTheme="minorHAnsi" w:eastAsiaTheme="minorHAnsi" w:hAnsiTheme="minorHAnsi" w:cstheme="minorHAnsi"/>
        </w:rPr>
        <w:t xml:space="preserve">Wykonawca składa ofertę poprzez dodanie na </w:t>
      </w:r>
      <w:r w:rsidR="00960B75" w:rsidRPr="001B6F55">
        <w:rPr>
          <w:rFonts w:asciiTheme="minorHAnsi" w:eastAsiaTheme="minorHAnsi" w:hAnsiTheme="minorHAnsi" w:cstheme="minorHAnsi"/>
        </w:rPr>
        <w:t>P</w:t>
      </w:r>
      <w:r w:rsidRPr="001B6F55">
        <w:rPr>
          <w:rFonts w:asciiTheme="minorHAnsi" w:eastAsiaTheme="minorHAnsi" w:hAnsiTheme="minorHAnsi" w:cstheme="minorHAnsi"/>
        </w:rPr>
        <w:t xml:space="preserve">latformie dokumentów (załączników) określonych w niniejszej </w:t>
      </w:r>
      <w:r w:rsidR="000A47D2" w:rsidRPr="001B6F55">
        <w:rPr>
          <w:rFonts w:asciiTheme="minorHAnsi" w:eastAsiaTheme="minorHAnsi" w:hAnsiTheme="minorHAnsi" w:cstheme="minorHAnsi"/>
        </w:rPr>
        <w:t>SWZ</w:t>
      </w:r>
      <w:r w:rsidRPr="001B6F55">
        <w:rPr>
          <w:rFonts w:asciiTheme="minorHAnsi" w:eastAsiaTheme="minorHAnsi" w:hAnsiTheme="minorHAnsi" w:cstheme="minorHAnsi"/>
        </w:rPr>
        <w:t xml:space="preserve"> i </w:t>
      </w:r>
      <w:r w:rsidRPr="001B6F55">
        <w:rPr>
          <w:rFonts w:asciiTheme="minorHAnsi" w:eastAsiaTheme="minorHAnsi" w:hAnsiTheme="minorHAnsi" w:cstheme="minorHAnsi"/>
          <w:b/>
          <w:bCs/>
        </w:rPr>
        <w:t>podpisanych kwalifikowanym podpisem elektronicznym, podpisem zaufanym lub podpisem osobistym.</w:t>
      </w:r>
    </w:p>
    <w:p w14:paraId="39EE69E3" w14:textId="77777777" w:rsidR="00944C31" w:rsidRPr="001B6F55" w:rsidRDefault="00944C31" w:rsidP="001B6F55">
      <w:pPr>
        <w:pStyle w:val="Akapitzlist"/>
        <w:numPr>
          <w:ilvl w:val="0"/>
          <w:numId w:val="10"/>
        </w:numPr>
        <w:spacing w:after="60" w:line="276" w:lineRule="auto"/>
        <w:contextualSpacing w:val="0"/>
        <w:jc w:val="both"/>
        <w:rPr>
          <w:rFonts w:asciiTheme="minorHAnsi" w:hAnsiTheme="minorHAnsi" w:cstheme="minorHAnsi"/>
          <w:bCs/>
          <w:sz w:val="20"/>
          <w:szCs w:val="20"/>
        </w:rPr>
      </w:pPr>
      <w:r w:rsidRPr="001B6F55">
        <w:rPr>
          <w:rFonts w:asciiTheme="minorHAnsi" w:hAnsiTheme="minorHAnsi" w:cstheme="minorHAnsi"/>
          <w:bCs/>
          <w:sz w:val="20"/>
          <w:szCs w:val="20"/>
        </w:rPr>
        <w:t>Wykonawca rejestrując się na Platformie przetargowej:</w:t>
      </w:r>
    </w:p>
    <w:p w14:paraId="0A60F4EC" w14:textId="7FEF2062" w:rsidR="00944C31" w:rsidRPr="001B6F55" w:rsidRDefault="00944C31" w:rsidP="001B6F55">
      <w:pPr>
        <w:pStyle w:val="Akapitzlist"/>
        <w:numPr>
          <w:ilvl w:val="1"/>
          <w:numId w:val="10"/>
        </w:numPr>
        <w:spacing w:after="60" w:line="276" w:lineRule="auto"/>
        <w:contextualSpacing w:val="0"/>
        <w:jc w:val="both"/>
        <w:rPr>
          <w:rFonts w:asciiTheme="minorHAnsi" w:hAnsiTheme="minorHAnsi" w:cstheme="minorHAnsi"/>
          <w:bCs/>
          <w:sz w:val="20"/>
          <w:szCs w:val="20"/>
        </w:rPr>
      </w:pPr>
      <w:r w:rsidRPr="001B6F55">
        <w:rPr>
          <w:rFonts w:asciiTheme="minorHAnsi" w:hAnsiTheme="minorHAnsi" w:cstheme="minorHAnsi"/>
          <w:bCs/>
          <w:sz w:val="20"/>
          <w:szCs w:val="20"/>
        </w:rPr>
        <w:t xml:space="preserve">akceptuje warunki jej korzystania określone w </w:t>
      </w:r>
      <w:r w:rsidR="00EA0832" w:rsidRPr="001B6F55">
        <w:rPr>
          <w:rFonts w:asciiTheme="minorHAnsi" w:hAnsiTheme="minorHAnsi" w:cstheme="minorHAnsi"/>
          <w:bCs/>
          <w:sz w:val="20"/>
          <w:szCs w:val="20"/>
        </w:rPr>
        <w:t>r</w:t>
      </w:r>
      <w:r w:rsidRPr="001B6F55">
        <w:rPr>
          <w:rFonts w:asciiTheme="minorHAnsi" w:hAnsiTheme="minorHAnsi" w:cstheme="minorHAnsi"/>
          <w:bCs/>
          <w:sz w:val="20"/>
          <w:szCs w:val="20"/>
        </w:rPr>
        <w:t xml:space="preserve">egulaminie podczas rejestracji oraz uznaje </w:t>
      </w:r>
      <w:r w:rsidR="00EA0832" w:rsidRPr="001B6F55">
        <w:rPr>
          <w:rFonts w:asciiTheme="minorHAnsi" w:hAnsiTheme="minorHAnsi" w:cstheme="minorHAnsi"/>
          <w:bCs/>
          <w:sz w:val="20"/>
          <w:szCs w:val="20"/>
        </w:rPr>
        <w:t>r</w:t>
      </w:r>
      <w:r w:rsidR="00587142" w:rsidRPr="001B6F55">
        <w:rPr>
          <w:rFonts w:asciiTheme="minorHAnsi" w:hAnsiTheme="minorHAnsi" w:cstheme="minorHAnsi"/>
          <w:bCs/>
          <w:sz w:val="20"/>
          <w:szCs w:val="20"/>
        </w:rPr>
        <w:t>egulamin za wiążący,</w:t>
      </w:r>
    </w:p>
    <w:p w14:paraId="44A0B1D7" w14:textId="40711490" w:rsidR="00944C31" w:rsidRPr="001B6F55" w:rsidRDefault="00944C31" w:rsidP="001B6F55">
      <w:pPr>
        <w:pStyle w:val="Akapitzlist"/>
        <w:numPr>
          <w:ilvl w:val="1"/>
          <w:numId w:val="10"/>
        </w:numPr>
        <w:spacing w:after="60" w:line="276" w:lineRule="auto"/>
        <w:contextualSpacing w:val="0"/>
        <w:jc w:val="both"/>
        <w:rPr>
          <w:rFonts w:asciiTheme="minorHAnsi" w:hAnsiTheme="minorHAnsi" w:cstheme="minorHAnsi"/>
          <w:bCs/>
          <w:sz w:val="20"/>
          <w:szCs w:val="20"/>
        </w:rPr>
      </w:pPr>
      <w:r w:rsidRPr="001B6F55">
        <w:rPr>
          <w:rFonts w:asciiTheme="minorHAnsi" w:hAnsiTheme="minorHAnsi" w:cstheme="minorHAnsi"/>
          <w:sz w:val="20"/>
          <w:szCs w:val="20"/>
        </w:rPr>
        <w:t>zapoznał i stosuje się do Instrukcji składania ofert dostępnej na stronie in</w:t>
      </w:r>
      <w:r w:rsidR="00587142" w:rsidRPr="001B6F55">
        <w:rPr>
          <w:rFonts w:asciiTheme="minorHAnsi" w:hAnsiTheme="minorHAnsi" w:cstheme="minorHAnsi"/>
          <w:sz w:val="20"/>
          <w:szCs w:val="20"/>
        </w:rPr>
        <w:t>ternetowej platformazakupowa.pl,</w:t>
      </w:r>
    </w:p>
    <w:p w14:paraId="63D3501B" w14:textId="77777777" w:rsidR="00944C31" w:rsidRPr="001B6F55" w:rsidRDefault="00944C31" w:rsidP="001B6F55">
      <w:pPr>
        <w:pStyle w:val="Akapitzlist"/>
        <w:numPr>
          <w:ilvl w:val="1"/>
          <w:numId w:val="10"/>
        </w:numPr>
        <w:spacing w:after="60" w:line="276" w:lineRule="auto"/>
        <w:contextualSpacing w:val="0"/>
        <w:jc w:val="both"/>
        <w:rPr>
          <w:rFonts w:asciiTheme="minorHAnsi" w:hAnsiTheme="minorHAnsi" w:cstheme="minorHAnsi"/>
          <w:bCs/>
          <w:sz w:val="20"/>
          <w:szCs w:val="20"/>
        </w:rPr>
      </w:pPr>
      <w:bookmarkStart w:id="19" w:name="_Hlk535927777"/>
      <w:r w:rsidRPr="001B6F55">
        <w:rPr>
          <w:rFonts w:asciiTheme="minorHAnsi" w:hAnsiTheme="minorHAnsi" w:cstheme="minorHAnsi"/>
          <w:sz w:val="20"/>
          <w:szCs w:val="20"/>
        </w:rPr>
        <w:t xml:space="preserve">Zalecenia: </w:t>
      </w:r>
    </w:p>
    <w:p w14:paraId="3CB51531" w14:textId="467523FB" w:rsidR="00944C31" w:rsidRPr="001B6F55" w:rsidRDefault="00944C31" w:rsidP="001F5A65">
      <w:pPr>
        <w:pStyle w:val="Zwykytekst"/>
        <w:numPr>
          <w:ilvl w:val="0"/>
          <w:numId w:val="45"/>
        </w:numPr>
        <w:autoSpaceDN w:val="0"/>
        <w:spacing w:after="60" w:line="276" w:lineRule="auto"/>
        <w:jc w:val="both"/>
        <w:rPr>
          <w:rFonts w:asciiTheme="minorHAnsi" w:hAnsiTheme="minorHAnsi" w:cstheme="minorHAnsi"/>
        </w:rPr>
      </w:pPr>
      <w:r w:rsidRPr="001B6F55">
        <w:rPr>
          <w:rFonts w:asciiTheme="minorHAnsi" w:hAnsiTheme="minorHAnsi" w:cstheme="minorHAnsi"/>
        </w:rPr>
        <w:t xml:space="preserve">Zaleca się przy sporządzaniu oferty skorzystanie ze wzorów formularzy przygotowanych przez </w:t>
      </w:r>
      <w:r w:rsidR="00747BF7" w:rsidRPr="001B6F55">
        <w:rPr>
          <w:rFonts w:asciiTheme="minorHAnsi" w:hAnsiTheme="minorHAnsi" w:cstheme="minorHAnsi"/>
        </w:rPr>
        <w:t>Zamawiając</w:t>
      </w:r>
      <w:r w:rsidRPr="001B6F55">
        <w:rPr>
          <w:rFonts w:asciiTheme="minorHAnsi" w:hAnsiTheme="minorHAnsi" w:cstheme="minorHAnsi"/>
        </w:rPr>
        <w:t xml:space="preserve">ego. Wykonawca może złożyć ofertę na swoich formularzach z zastrzeżeniem, że winny one zawierać wszystkie niezbędne informacje określone przez </w:t>
      </w:r>
      <w:r w:rsidR="00747BF7" w:rsidRPr="001B6F55">
        <w:rPr>
          <w:rFonts w:asciiTheme="minorHAnsi" w:hAnsiTheme="minorHAnsi" w:cstheme="minorHAnsi"/>
        </w:rPr>
        <w:t>Zamawiając</w:t>
      </w:r>
      <w:r w:rsidRPr="001B6F55">
        <w:rPr>
          <w:rFonts w:asciiTheme="minorHAnsi" w:hAnsiTheme="minorHAnsi" w:cstheme="minorHAnsi"/>
        </w:rPr>
        <w:t>ego.</w:t>
      </w:r>
    </w:p>
    <w:p w14:paraId="77EB1E2D" w14:textId="7EF96F01" w:rsidR="00944C31" w:rsidRPr="001B6F55" w:rsidRDefault="00944C31" w:rsidP="001F5A65">
      <w:pPr>
        <w:pStyle w:val="Zwykytekst"/>
        <w:numPr>
          <w:ilvl w:val="0"/>
          <w:numId w:val="45"/>
        </w:numPr>
        <w:autoSpaceDN w:val="0"/>
        <w:spacing w:after="60" w:line="276" w:lineRule="auto"/>
        <w:jc w:val="both"/>
        <w:rPr>
          <w:rFonts w:asciiTheme="minorHAnsi" w:hAnsiTheme="minorHAnsi" w:cstheme="minorHAnsi"/>
        </w:rPr>
      </w:pPr>
      <w:r w:rsidRPr="001B6F55">
        <w:rPr>
          <w:rFonts w:asciiTheme="minorHAnsi" w:hAnsiTheme="minorHAnsi" w:cstheme="minorHAnsi"/>
        </w:rPr>
        <w:t xml:space="preserve">W procesie składania oferty za pośrednictwem Platformy, Wykonawca powinien złożyć podpis bezpośrednio na dokumentach przesłanych za pośrednictwem Platformy. Zaleca się stosowanie podpisu na każdym załączonym pliku osobno, w szczególności w przypadku wskazanym w art. 63 ust. 2 </w:t>
      </w:r>
      <w:r w:rsidR="005E49C1" w:rsidRPr="001B6F55">
        <w:rPr>
          <w:rFonts w:asciiTheme="minorHAnsi" w:hAnsiTheme="minorHAnsi" w:cstheme="minorHAnsi"/>
        </w:rPr>
        <w:t>uPzp</w:t>
      </w:r>
      <w:r w:rsidRPr="001B6F55">
        <w:rPr>
          <w:rFonts w:asciiTheme="minorHAnsi" w:hAnsiTheme="minorHAnsi" w:cstheme="minorHAnsi"/>
        </w:rPr>
        <w:t xml:space="preserve">, gdzie zaznaczono, iż oferty oraz oświadczenie, o którym mowa w art. 125 ust. 1 </w:t>
      </w:r>
      <w:r w:rsidR="005E49C1" w:rsidRPr="001B6F55">
        <w:rPr>
          <w:rFonts w:asciiTheme="minorHAnsi" w:hAnsiTheme="minorHAnsi" w:cstheme="minorHAnsi"/>
        </w:rPr>
        <w:t>uPzp</w:t>
      </w:r>
      <w:r w:rsidRPr="001B6F55">
        <w:rPr>
          <w:rFonts w:asciiTheme="minorHAnsi" w:hAnsiTheme="minorHAnsi" w:cstheme="minorHAnsi"/>
        </w:rPr>
        <w:t xml:space="preserve"> sporządza się, pod rygorem nieważności, w formie elektronicznej (opatrzonej kwalifikowanym podpisem elektronicznym) lub w postaci elektronicznej opatrzonej podpisem zaufanym lub podpisem osobistym. </w:t>
      </w:r>
    </w:p>
    <w:p w14:paraId="7D28D3A4" w14:textId="5DB3BE4D" w:rsidR="00944C31" w:rsidRPr="001B6F55" w:rsidRDefault="00944C31" w:rsidP="001F5A65">
      <w:pPr>
        <w:pStyle w:val="Zwykytekst"/>
        <w:numPr>
          <w:ilvl w:val="0"/>
          <w:numId w:val="45"/>
        </w:numPr>
        <w:autoSpaceDN w:val="0"/>
        <w:spacing w:after="60" w:line="276" w:lineRule="auto"/>
        <w:jc w:val="both"/>
        <w:rPr>
          <w:rFonts w:asciiTheme="minorHAnsi" w:hAnsiTheme="minorHAnsi" w:cstheme="minorHAnsi"/>
        </w:rPr>
      </w:pPr>
      <w:r w:rsidRPr="001B6F55">
        <w:rPr>
          <w:rFonts w:asciiTheme="minorHAnsi" w:hAnsiTheme="minorHAnsi" w:cstheme="minorHAnsi"/>
        </w:rPr>
        <w:t xml:space="preserve">Zamawiający rekomenduje wykorzystanie formatów: .pdf .doc .xls .jpg (.jpeg) ze szczególnym wskazaniem na .pdf. </w:t>
      </w:r>
    </w:p>
    <w:p w14:paraId="224C2F2B" w14:textId="2AEB04C0" w:rsidR="00944C31" w:rsidRPr="001B6F55" w:rsidRDefault="00944C31" w:rsidP="001F5A65">
      <w:pPr>
        <w:pStyle w:val="Zwykytekst"/>
        <w:numPr>
          <w:ilvl w:val="0"/>
          <w:numId w:val="45"/>
        </w:numPr>
        <w:autoSpaceDN w:val="0"/>
        <w:spacing w:after="60" w:line="276" w:lineRule="auto"/>
        <w:jc w:val="both"/>
        <w:rPr>
          <w:rFonts w:asciiTheme="minorHAnsi" w:hAnsiTheme="minorHAnsi" w:cstheme="minorHAnsi"/>
        </w:rPr>
      </w:pPr>
      <w:r w:rsidRPr="001B6F55">
        <w:rPr>
          <w:rFonts w:asciiTheme="minorHAnsi" w:hAnsiTheme="minorHAnsi" w:cstheme="minorHAnsi"/>
        </w:rPr>
        <w:t>W celu ewentualnej kompresji danych Zamawiający rekomenduje wykorzystanie jednego z formatów: .zip, .7</w:t>
      </w:r>
      <w:r w:rsidR="00EA0832" w:rsidRPr="001B6F55">
        <w:rPr>
          <w:rFonts w:asciiTheme="minorHAnsi" w:hAnsiTheme="minorHAnsi" w:cstheme="minorHAnsi"/>
        </w:rPr>
        <w:t>z</w:t>
      </w:r>
      <w:r w:rsidRPr="001B6F55">
        <w:rPr>
          <w:rFonts w:asciiTheme="minorHAnsi" w:hAnsiTheme="minorHAnsi" w:cstheme="minorHAnsi"/>
        </w:rPr>
        <w:t xml:space="preserve">. </w:t>
      </w:r>
    </w:p>
    <w:p w14:paraId="5FBA505F" w14:textId="24278E25" w:rsidR="00944C31" w:rsidRPr="001B6F55" w:rsidRDefault="00944C31" w:rsidP="001F5A65">
      <w:pPr>
        <w:pStyle w:val="Zwykytekst"/>
        <w:numPr>
          <w:ilvl w:val="0"/>
          <w:numId w:val="45"/>
        </w:numPr>
        <w:autoSpaceDN w:val="0"/>
        <w:spacing w:after="60" w:line="276" w:lineRule="auto"/>
        <w:jc w:val="both"/>
        <w:rPr>
          <w:rFonts w:asciiTheme="minorHAnsi" w:hAnsiTheme="minorHAnsi" w:cstheme="minorHAnsi"/>
        </w:rPr>
      </w:pPr>
      <w:r w:rsidRPr="001B6F55">
        <w:rPr>
          <w:rFonts w:asciiTheme="minorHAnsi" w:hAnsiTheme="minorHAnsi" w:cstheme="minorHAnsi"/>
        </w:rPr>
        <w:t xml:space="preserve">Zamawiający zwraca uwagę na ograniczenia wielkości plików podpisywanych profilem zaufanym, który wynosi max 10MB, oraz na ograniczenie wielkości plików podpisywanych w aplikacji eDoApp służącej do składania podpisu osobistego, który wynosi max 5MB. </w:t>
      </w:r>
    </w:p>
    <w:p w14:paraId="09AA3EDB" w14:textId="1C84F91C" w:rsidR="00944C31" w:rsidRPr="001B6F55" w:rsidRDefault="00944C31" w:rsidP="001F5A65">
      <w:pPr>
        <w:pStyle w:val="Zwykytekst"/>
        <w:numPr>
          <w:ilvl w:val="0"/>
          <w:numId w:val="45"/>
        </w:numPr>
        <w:autoSpaceDN w:val="0"/>
        <w:spacing w:after="60" w:line="276" w:lineRule="auto"/>
        <w:jc w:val="both"/>
        <w:rPr>
          <w:rFonts w:asciiTheme="minorHAnsi" w:hAnsiTheme="minorHAnsi" w:cstheme="minorHAnsi"/>
        </w:rPr>
      </w:pPr>
      <w:r w:rsidRPr="001B6F55">
        <w:rPr>
          <w:rFonts w:asciiTheme="minorHAnsi" w:hAnsiTheme="minorHAnsi" w:cs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633A1213" w14:textId="34556E94" w:rsidR="00944C31" w:rsidRPr="001B6F55" w:rsidRDefault="00944C31" w:rsidP="001F5A65">
      <w:pPr>
        <w:pStyle w:val="Zwykytekst"/>
        <w:numPr>
          <w:ilvl w:val="0"/>
          <w:numId w:val="45"/>
        </w:numPr>
        <w:autoSpaceDN w:val="0"/>
        <w:spacing w:after="60" w:line="276" w:lineRule="auto"/>
        <w:jc w:val="both"/>
        <w:rPr>
          <w:rFonts w:asciiTheme="minorHAnsi" w:hAnsiTheme="minorHAnsi" w:cstheme="minorHAnsi"/>
        </w:rPr>
      </w:pPr>
      <w:r w:rsidRPr="001B6F55">
        <w:rPr>
          <w:rFonts w:asciiTheme="minorHAnsi" w:hAnsiTheme="minorHAnsi" w:cstheme="minorHAnsi"/>
        </w:rPr>
        <w:t>Pliki w innych formatach niż .pdf zaleca się opatrzyć zewnętrznym podpisem XAdES. Wykonawca powinien pamiętać, aby plik z podpisem przekazywać łącznie z dokumentem podpisywanym.</w:t>
      </w:r>
    </w:p>
    <w:p w14:paraId="45D45DC9" w14:textId="036DBB9D" w:rsidR="00944C31" w:rsidRPr="001B6F55" w:rsidRDefault="00944C31" w:rsidP="001F5A65">
      <w:pPr>
        <w:pStyle w:val="Zwykytekst"/>
        <w:numPr>
          <w:ilvl w:val="0"/>
          <w:numId w:val="45"/>
        </w:numPr>
        <w:autoSpaceDN w:val="0"/>
        <w:spacing w:after="60" w:line="276" w:lineRule="auto"/>
        <w:jc w:val="both"/>
        <w:rPr>
          <w:rFonts w:asciiTheme="minorHAnsi" w:hAnsiTheme="minorHAnsi" w:cstheme="minorHAnsi"/>
        </w:rPr>
      </w:pPr>
      <w:r w:rsidRPr="001B6F55">
        <w:rPr>
          <w:rFonts w:asciiTheme="minorHAnsi" w:hAnsiTheme="minorHAnsi" w:cstheme="minorHAnsi"/>
        </w:rPr>
        <w:lastRenderedPageBreak/>
        <w:t>Zamawiający zaleca</w:t>
      </w:r>
      <w:r w:rsidR="009449BC" w:rsidRPr="001B6F55">
        <w:rPr>
          <w:rFonts w:asciiTheme="minorHAnsi" w:hAnsiTheme="minorHAnsi" w:cstheme="minorHAnsi"/>
        </w:rPr>
        <w:t>,</w:t>
      </w:r>
      <w:r w:rsidRPr="001B6F55">
        <w:rPr>
          <w:rFonts w:asciiTheme="minorHAnsi" w:hAnsiTheme="minorHAnsi" w:cstheme="minorHAnsi"/>
        </w:rPr>
        <w:t xml:space="preserve"> aby w przypadku podpisywania pliku przez kilka osób, stosować podpisy tego samego rodzaju. Podpisywanie różnymi rodzajami podpisów np. osobistym i kwalifikowanym może doprowadzić do problemów w weryfikacji plików. </w:t>
      </w:r>
    </w:p>
    <w:p w14:paraId="7F1EBDA9" w14:textId="65C94E20" w:rsidR="00944C31" w:rsidRPr="001B6F55" w:rsidRDefault="00944C31" w:rsidP="001F5A65">
      <w:pPr>
        <w:pStyle w:val="Zwykytekst"/>
        <w:numPr>
          <w:ilvl w:val="0"/>
          <w:numId w:val="45"/>
        </w:numPr>
        <w:autoSpaceDN w:val="0"/>
        <w:spacing w:after="60" w:line="276" w:lineRule="auto"/>
        <w:jc w:val="both"/>
        <w:rPr>
          <w:rFonts w:asciiTheme="minorHAnsi" w:hAnsiTheme="minorHAnsi" w:cstheme="minorHAnsi"/>
        </w:rPr>
      </w:pPr>
      <w:r w:rsidRPr="001B6F55">
        <w:rPr>
          <w:rFonts w:asciiTheme="minorHAnsi" w:hAnsiTheme="minorHAnsi" w:cstheme="minorHAnsi"/>
        </w:rPr>
        <w:t xml:space="preserve">Zamawiający zaleca, aby Wykonawca z odpowiednim wyprzedzeniem przetestował możliwość prawidłowego wykorzystania wybranej metody podpisania plików oferty. </w:t>
      </w:r>
    </w:p>
    <w:p w14:paraId="595EEDD6" w14:textId="76C706C6" w:rsidR="00944C31" w:rsidRPr="001B6F55" w:rsidRDefault="00944C31" w:rsidP="001F5A65">
      <w:pPr>
        <w:pStyle w:val="Zwykytekst"/>
        <w:numPr>
          <w:ilvl w:val="0"/>
          <w:numId w:val="45"/>
        </w:numPr>
        <w:autoSpaceDN w:val="0"/>
        <w:spacing w:after="60" w:line="276" w:lineRule="auto"/>
        <w:jc w:val="both"/>
        <w:rPr>
          <w:rFonts w:asciiTheme="minorHAnsi" w:hAnsiTheme="minorHAnsi" w:cstheme="minorHAnsi"/>
        </w:rPr>
      </w:pPr>
      <w:r w:rsidRPr="001B6F55">
        <w:rPr>
          <w:rFonts w:asciiTheme="minorHAnsi" w:hAnsiTheme="minorHAnsi" w:cstheme="minorHAnsi"/>
        </w:rPr>
        <w:t xml:space="preserve">Zaleca się, aby komunikacja z Wykonawcami odbywała się tylko na Platformie za pośrednictwem formularza “Wyślij wiadomość do Zamawiającego”, nie za pośrednictwem adresu email. </w:t>
      </w:r>
    </w:p>
    <w:p w14:paraId="38E31949" w14:textId="04235E42" w:rsidR="00944C31" w:rsidRPr="001B6F55" w:rsidRDefault="00944C31" w:rsidP="001F5A65">
      <w:pPr>
        <w:pStyle w:val="Zwykytekst"/>
        <w:numPr>
          <w:ilvl w:val="0"/>
          <w:numId w:val="45"/>
        </w:numPr>
        <w:autoSpaceDN w:val="0"/>
        <w:spacing w:after="60" w:line="276" w:lineRule="auto"/>
        <w:jc w:val="both"/>
        <w:rPr>
          <w:rFonts w:asciiTheme="minorHAnsi" w:hAnsiTheme="minorHAnsi" w:cstheme="minorHAnsi"/>
        </w:rPr>
      </w:pPr>
      <w:r w:rsidRPr="001B6F55">
        <w:rPr>
          <w:rFonts w:asciiTheme="minorHAnsi" w:hAnsiTheme="minorHAnsi" w:cstheme="minorHAnsi"/>
        </w:rPr>
        <w:t xml:space="preserve">Ofertę należy przygotować z należytą starannością dla </w:t>
      </w:r>
      <w:r w:rsidR="00D903F2" w:rsidRPr="001B6F55">
        <w:rPr>
          <w:rFonts w:asciiTheme="minorHAnsi" w:hAnsiTheme="minorHAnsi" w:cstheme="minorHAnsi"/>
        </w:rPr>
        <w:t>Zamawiającego</w:t>
      </w:r>
      <w:r w:rsidRPr="001B6F55">
        <w:rPr>
          <w:rFonts w:asciiTheme="minorHAnsi" w:hAnsiTheme="minorHAnsi" w:cstheme="minorHAnsi"/>
        </w:rPr>
        <w:t xml:space="preserve"> i z zachowaniem odpowiedniego odstępu czasu do zakończenia przyjmowania ofert. </w:t>
      </w:r>
    </w:p>
    <w:p w14:paraId="7B4DCE6C" w14:textId="7DBD0C8A" w:rsidR="00944C31" w:rsidRPr="001B6F55" w:rsidRDefault="00944C31" w:rsidP="001F5A65">
      <w:pPr>
        <w:pStyle w:val="Zwykytekst"/>
        <w:numPr>
          <w:ilvl w:val="0"/>
          <w:numId w:val="45"/>
        </w:numPr>
        <w:autoSpaceDN w:val="0"/>
        <w:spacing w:after="60" w:line="276" w:lineRule="auto"/>
        <w:jc w:val="both"/>
        <w:rPr>
          <w:rFonts w:asciiTheme="minorHAnsi" w:hAnsiTheme="minorHAnsi" w:cstheme="minorHAnsi"/>
        </w:rPr>
      </w:pPr>
      <w:r w:rsidRPr="001B6F55">
        <w:rPr>
          <w:rFonts w:asciiTheme="minorHAnsi" w:hAnsiTheme="minorHAnsi" w:cstheme="minorHAnsi"/>
        </w:rPr>
        <w:t>Jeśli Wykonawca pakuje dokumenty np. w plik .zip zaleca</w:t>
      </w:r>
      <w:r w:rsidR="009449BC" w:rsidRPr="001B6F55">
        <w:rPr>
          <w:rFonts w:asciiTheme="minorHAnsi" w:hAnsiTheme="minorHAnsi" w:cstheme="minorHAnsi"/>
        </w:rPr>
        <w:t xml:space="preserve"> się </w:t>
      </w:r>
      <w:r w:rsidRPr="001B6F55">
        <w:rPr>
          <w:rFonts w:asciiTheme="minorHAnsi" w:hAnsiTheme="minorHAnsi" w:cstheme="minorHAnsi"/>
        </w:rPr>
        <w:t xml:space="preserve">wcześniejsze podpisanie każdego ze skompresowanych plików. </w:t>
      </w:r>
    </w:p>
    <w:p w14:paraId="72F4FB52" w14:textId="5179EE75" w:rsidR="00944C31" w:rsidRPr="001B6F55" w:rsidRDefault="00944C31" w:rsidP="001F5A65">
      <w:pPr>
        <w:pStyle w:val="Zwykytekst"/>
        <w:numPr>
          <w:ilvl w:val="0"/>
          <w:numId w:val="45"/>
        </w:numPr>
        <w:autoSpaceDN w:val="0"/>
        <w:spacing w:after="60" w:line="276" w:lineRule="auto"/>
        <w:jc w:val="both"/>
        <w:rPr>
          <w:rFonts w:asciiTheme="minorHAnsi" w:hAnsiTheme="minorHAnsi" w:cstheme="minorHAnsi"/>
        </w:rPr>
      </w:pPr>
      <w:r w:rsidRPr="001B6F55">
        <w:rPr>
          <w:rFonts w:asciiTheme="minorHAnsi" w:hAnsiTheme="minorHAnsi" w:cstheme="minorHAnsi"/>
        </w:rPr>
        <w:t>Zamawiający rekomenduje wykorzystanie podpisu z kwalifikowanym znacznikiem czasu.</w:t>
      </w:r>
    </w:p>
    <w:p w14:paraId="3B5A5CD2" w14:textId="58F3BBE2" w:rsidR="00944C31" w:rsidRPr="001B6F55" w:rsidRDefault="00944C31" w:rsidP="001F5A65">
      <w:pPr>
        <w:pStyle w:val="Zwykytekst"/>
        <w:numPr>
          <w:ilvl w:val="0"/>
          <w:numId w:val="45"/>
        </w:numPr>
        <w:autoSpaceDN w:val="0"/>
        <w:spacing w:after="60" w:line="276" w:lineRule="auto"/>
        <w:jc w:val="both"/>
        <w:rPr>
          <w:rFonts w:asciiTheme="minorHAnsi" w:eastAsiaTheme="minorHAnsi" w:hAnsiTheme="minorHAnsi" w:cstheme="minorHAnsi"/>
        </w:rPr>
      </w:pPr>
      <w:r w:rsidRPr="001B6F55">
        <w:rPr>
          <w:rFonts w:asciiTheme="minorHAnsi" w:hAnsiTheme="minorHAnsi" w:cstheme="minorHAnsi"/>
        </w:rPr>
        <w:t>Zamawiający zaleca, aby nie wprowadzać jakichkolwiek zmian w plikach po podpisaniu ich podpisem kwalifikowanym. Może to skutkować naruszeniem integralności plików</w:t>
      </w:r>
      <w:r w:rsidR="00097A21" w:rsidRPr="001B6F55">
        <w:rPr>
          <w:rFonts w:asciiTheme="minorHAnsi" w:hAnsiTheme="minorHAnsi" w:cstheme="minorHAnsi"/>
        </w:rPr>
        <w:t xml:space="preserve">, </w:t>
      </w:r>
      <w:r w:rsidRPr="001B6F55">
        <w:rPr>
          <w:rFonts w:asciiTheme="minorHAnsi" w:hAnsiTheme="minorHAnsi" w:cstheme="minorHAnsi"/>
        </w:rPr>
        <w:t>co równoważne będzie z koniecznością odrzucenia oferty w postępowaniu.</w:t>
      </w:r>
    </w:p>
    <w:bookmarkEnd w:id="19"/>
    <w:p w14:paraId="14A7AAA6" w14:textId="03E1952F" w:rsidR="00944C31" w:rsidRPr="001B6F55" w:rsidRDefault="00944C31" w:rsidP="001B6F55">
      <w:pPr>
        <w:pStyle w:val="Zwykytekst"/>
        <w:numPr>
          <w:ilvl w:val="0"/>
          <w:numId w:val="10"/>
        </w:numPr>
        <w:autoSpaceDN w:val="0"/>
        <w:spacing w:after="60" w:line="276" w:lineRule="auto"/>
        <w:jc w:val="both"/>
        <w:rPr>
          <w:rFonts w:asciiTheme="minorHAnsi" w:hAnsiTheme="minorHAnsi" w:cstheme="minorHAnsi"/>
        </w:rPr>
      </w:pPr>
      <w:r w:rsidRPr="001B6F55">
        <w:rPr>
          <w:rFonts w:asciiTheme="minorHAnsi" w:hAnsiTheme="minorHAnsi" w:cstheme="minorHAnsi"/>
        </w:rPr>
        <w:t>Zgodnie z definicją dokumentu elektronicznego z art. 3 ust</w:t>
      </w:r>
      <w:r w:rsidR="00097A21" w:rsidRPr="001B6F55">
        <w:rPr>
          <w:rFonts w:asciiTheme="minorHAnsi" w:hAnsiTheme="minorHAnsi" w:cstheme="minorHAnsi"/>
        </w:rPr>
        <w:t xml:space="preserve">. </w:t>
      </w:r>
      <w:r w:rsidRPr="001B6F55">
        <w:rPr>
          <w:rFonts w:asciiTheme="minorHAnsi" w:hAnsiTheme="minorHAnsi" w:cstheme="minorHAnsi"/>
        </w:rPr>
        <w:t xml:space="preserve">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14:paraId="7F4A6B48" w14:textId="20EBA3A6" w:rsidR="00944C31" w:rsidRPr="001B6F55" w:rsidRDefault="00944C31" w:rsidP="001B6F55">
      <w:pPr>
        <w:pStyle w:val="Zwykytekst"/>
        <w:numPr>
          <w:ilvl w:val="0"/>
          <w:numId w:val="10"/>
        </w:numPr>
        <w:autoSpaceDN w:val="0"/>
        <w:spacing w:after="60" w:line="276" w:lineRule="auto"/>
        <w:jc w:val="both"/>
        <w:rPr>
          <w:rFonts w:asciiTheme="minorHAnsi" w:hAnsiTheme="minorHAnsi" w:cstheme="minorHAnsi"/>
        </w:rPr>
      </w:pPr>
      <w:r w:rsidRPr="001B6F55">
        <w:rPr>
          <w:rFonts w:asciiTheme="minorHAnsi" w:hAnsiTheme="minorHAnsi" w:cstheme="minorHAnsi"/>
        </w:rPr>
        <w:t xml:space="preserve">Maksymalny rozmiar jednego pliku przesyłanego za pośrednictwem dedykowanych formularzy do: złożenia, zmiany, wycofania oferty wynosi 150 MB natomiast przy komunikacji wielkość pliku to maksymalnie 500 MB. </w:t>
      </w:r>
    </w:p>
    <w:p w14:paraId="544BD1FD" w14:textId="77777777" w:rsidR="00587142" w:rsidRPr="001B6F55" w:rsidRDefault="00944C31" w:rsidP="001B6F55">
      <w:pPr>
        <w:pStyle w:val="Zwykytekst"/>
        <w:numPr>
          <w:ilvl w:val="0"/>
          <w:numId w:val="10"/>
        </w:numPr>
        <w:autoSpaceDN w:val="0"/>
        <w:spacing w:after="60" w:line="276" w:lineRule="auto"/>
        <w:jc w:val="both"/>
        <w:rPr>
          <w:rFonts w:asciiTheme="minorHAnsi" w:hAnsiTheme="minorHAnsi" w:cstheme="minorHAnsi"/>
        </w:rPr>
      </w:pPr>
      <w:r w:rsidRPr="001B6F55">
        <w:rPr>
          <w:rFonts w:asciiTheme="minorHAnsi" w:hAnsiTheme="minorHAnsi" w:cstheme="minorHAnsi"/>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1AF459A" w14:textId="3E942492" w:rsidR="00944C31" w:rsidRPr="001B6F55" w:rsidRDefault="00944C31" w:rsidP="001B6F55">
      <w:pPr>
        <w:pStyle w:val="Zwykytekst"/>
        <w:numPr>
          <w:ilvl w:val="0"/>
          <w:numId w:val="10"/>
        </w:numPr>
        <w:autoSpaceDN w:val="0"/>
        <w:spacing w:after="60" w:line="276" w:lineRule="auto"/>
        <w:jc w:val="both"/>
        <w:rPr>
          <w:rFonts w:asciiTheme="minorHAnsi" w:hAnsiTheme="minorHAnsi" w:cstheme="minorHAnsi"/>
        </w:rPr>
      </w:pPr>
      <w:r w:rsidRPr="001B6F55">
        <w:rPr>
          <w:rFonts w:asciiTheme="minorHAnsi" w:hAnsiTheme="minorHAnsi" w:cstheme="minorHAnsi"/>
        </w:rPr>
        <w:t xml:space="preserve">Za datę złożenia oferty przyjmuje się datę jej przekazania na Platformę w drugim kroku składania oferty poprzez kliknięcie przycisku “Złóż ofertę” i wyświetlenie się komunikatu, że oferta została zaszyfrowana i złożona. Szczegółowa instrukcja dla Wykonawców dotycząca złożenia, zmiany i wycofania oferty znajduje się na stronie internetowej pod adresem: </w:t>
      </w:r>
      <w:hyperlink r:id="rId14" w:history="1">
        <w:r w:rsidRPr="001B6F55">
          <w:rPr>
            <w:rStyle w:val="Hipercze"/>
            <w:rFonts w:asciiTheme="minorHAnsi" w:hAnsiTheme="minorHAnsi" w:cstheme="minorHAnsi"/>
          </w:rPr>
          <w:t>https://platformazakupowa.pl/strona/45-instrukcje</w:t>
        </w:r>
      </w:hyperlink>
    </w:p>
    <w:p w14:paraId="5081504F" w14:textId="7B522FFF" w:rsidR="00757C19" w:rsidRPr="00D7332B" w:rsidRDefault="00944C31" w:rsidP="001B6F55">
      <w:pPr>
        <w:pStyle w:val="Akapitzlist"/>
        <w:numPr>
          <w:ilvl w:val="0"/>
          <w:numId w:val="10"/>
        </w:numPr>
        <w:spacing w:after="60" w:line="276" w:lineRule="auto"/>
        <w:ind w:left="357" w:hanging="357"/>
        <w:contextualSpacing w:val="0"/>
        <w:jc w:val="both"/>
        <w:rPr>
          <w:rFonts w:asciiTheme="minorHAnsi" w:hAnsiTheme="minorHAnsi" w:cstheme="minorHAnsi"/>
          <w:bCs/>
          <w:sz w:val="20"/>
          <w:szCs w:val="20"/>
        </w:rPr>
      </w:pPr>
      <w:r w:rsidRPr="001B6F55">
        <w:rPr>
          <w:rFonts w:asciiTheme="minorHAnsi" w:hAnsiTheme="minorHAnsi" w:cstheme="minorHAnsi"/>
          <w:bCs/>
          <w:sz w:val="20"/>
          <w:szCs w:val="20"/>
        </w:rPr>
        <w:t>Zamawiający nie ponosi odpowiedzialności za nieprawidłowe lub nieterminowe złożenie oferty. Zaleca się, aby założyć profil Wykonawcy i rozpocząć składanie oferty z odpowiednim wyprzedzeniem.</w:t>
      </w:r>
    </w:p>
    <w:p w14:paraId="100D9184" w14:textId="38C09E2F" w:rsidR="00944C31" w:rsidRPr="001B6F55" w:rsidRDefault="00944C31" w:rsidP="001B6F55">
      <w:pPr>
        <w:spacing w:after="60" w:line="276" w:lineRule="auto"/>
        <w:jc w:val="both"/>
        <w:rPr>
          <w:rFonts w:asciiTheme="minorHAnsi" w:hAnsiTheme="minorHAnsi" w:cstheme="minorHAnsi"/>
          <w:b/>
          <w:bCs/>
        </w:rPr>
      </w:pPr>
      <w:r w:rsidRPr="001B6F55">
        <w:rPr>
          <w:rFonts w:asciiTheme="minorHAnsi" w:hAnsiTheme="minorHAnsi" w:cstheme="minorHAnsi"/>
          <w:b/>
          <w:bCs/>
        </w:rPr>
        <w:t>Tajemnica przedsiębiorstwa:</w:t>
      </w:r>
    </w:p>
    <w:p w14:paraId="73942C79" w14:textId="4D596098" w:rsidR="00944C31" w:rsidRPr="001B6F55" w:rsidRDefault="00944C31" w:rsidP="00980734">
      <w:pPr>
        <w:pStyle w:val="Akapitzlist"/>
        <w:numPr>
          <w:ilvl w:val="0"/>
          <w:numId w:val="57"/>
        </w:numPr>
        <w:spacing w:after="60" w:line="276" w:lineRule="auto"/>
        <w:contextualSpacing w:val="0"/>
        <w:jc w:val="both"/>
        <w:rPr>
          <w:rFonts w:asciiTheme="minorHAnsi" w:hAnsiTheme="minorHAnsi" w:cstheme="minorHAnsi"/>
          <w:bCs/>
          <w:sz w:val="20"/>
          <w:szCs w:val="20"/>
        </w:rPr>
      </w:pPr>
      <w:r w:rsidRPr="001B6F55">
        <w:rPr>
          <w:rFonts w:asciiTheme="minorHAnsi" w:hAnsiTheme="minorHAnsi" w:cstheme="minorHAnsi"/>
          <w:sz w:val="20"/>
          <w:szCs w:val="20"/>
        </w:rPr>
        <w:t xml:space="preserve">Zgodnie z art. 18 ust. 3 </w:t>
      </w:r>
      <w:r w:rsidR="005E49C1" w:rsidRPr="001B6F55">
        <w:rPr>
          <w:rFonts w:asciiTheme="minorHAnsi" w:hAnsiTheme="minorHAnsi" w:cstheme="minorHAnsi"/>
          <w:sz w:val="20"/>
          <w:szCs w:val="20"/>
        </w:rPr>
        <w:t>uPzp</w:t>
      </w:r>
      <w:r w:rsidRPr="001B6F55">
        <w:rPr>
          <w:rFonts w:asciiTheme="minorHAnsi" w:hAnsiTheme="minorHAnsi" w:cstheme="minorHAnsi"/>
          <w:sz w:val="20"/>
          <w:szCs w:val="2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w:t>
      </w:r>
      <w:r w:rsidR="00960B75" w:rsidRPr="001B6F55">
        <w:rPr>
          <w:rFonts w:asciiTheme="minorHAnsi" w:hAnsiTheme="minorHAnsi" w:cstheme="minorHAnsi"/>
          <w:sz w:val="20"/>
          <w:szCs w:val="20"/>
        </w:rPr>
        <w:t>P</w:t>
      </w:r>
      <w:r w:rsidRPr="001B6F55">
        <w:rPr>
          <w:rFonts w:asciiTheme="minorHAnsi" w:hAnsiTheme="minorHAnsi" w:cstheme="minorHAnsi"/>
          <w:sz w:val="20"/>
          <w:szCs w:val="20"/>
        </w:rPr>
        <w:t>latformie znajduje się miejsce wyznaczone do dołączenia części oferty stanowiącej tajemnicę przedsiębiorstwa.</w:t>
      </w:r>
    </w:p>
    <w:p w14:paraId="167B0EA7" w14:textId="77777777" w:rsidR="00944C31" w:rsidRPr="001B6F55" w:rsidRDefault="00944C31" w:rsidP="00980734">
      <w:pPr>
        <w:pStyle w:val="Akapitzlist"/>
        <w:numPr>
          <w:ilvl w:val="0"/>
          <w:numId w:val="57"/>
        </w:numPr>
        <w:spacing w:after="60" w:line="276" w:lineRule="auto"/>
        <w:contextualSpacing w:val="0"/>
        <w:jc w:val="both"/>
        <w:rPr>
          <w:rFonts w:asciiTheme="minorHAnsi" w:hAnsiTheme="minorHAnsi" w:cstheme="minorHAnsi"/>
          <w:bCs/>
          <w:sz w:val="20"/>
          <w:szCs w:val="20"/>
        </w:rPr>
      </w:pPr>
      <w:r w:rsidRPr="001B6F55">
        <w:rPr>
          <w:rFonts w:asciiTheme="minorHAnsi" w:hAnsiTheme="minorHAnsi" w:cstheme="minorHAnsi"/>
          <w:bCs/>
          <w:sz w:val="20"/>
          <w:szCs w:val="20"/>
        </w:rPr>
        <w:t xml:space="preserve">W przypadku zastrzeżenia informacji stanowiącej tajemnicę przedsiębiorstwa wykonawca zobowiązany jest złożyć wraz z taką informacją wykazanie, że zastrzeżone informacje stanowią tajemnicę przedsiębiorstwa. Brak wykazania jest równoznaczny z brakiem zastrzeżenia tajemnicy przedsiębiorstwa. </w:t>
      </w:r>
    </w:p>
    <w:p w14:paraId="09EDD757" w14:textId="77777777" w:rsidR="00944C31" w:rsidRPr="001B6F55" w:rsidRDefault="00944C31" w:rsidP="001B6F55">
      <w:pPr>
        <w:spacing w:after="60" w:line="276" w:lineRule="auto"/>
        <w:jc w:val="both"/>
        <w:rPr>
          <w:rFonts w:asciiTheme="minorHAnsi" w:hAnsiTheme="minorHAnsi" w:cstheme="minorHAnsi"/>
          <w:bCs/>
        </w:rPr>
      </w:pPr>
    </w:p>
    <w:p w14:paraId="046AE0B4" w14:textId="0BF2BB5F" w:rsidR="00944C31" w:rsidRPr="001B6F55" w:rsidRDefault="00944C31" w:rsidP="001B6F55">
      <w:pPr>
        <w:pStyle w:val="Nagwek1"/>
        <w:numPr>
          <w:ilvl w:val="0"/>
          <w:numId w:val="22"/>
        </w:numPr>
        <w:shd w:val="clear" w:color="auto" w:fill="E7E6E6" w:themeFill="background2"/>
        <w:spacing w:before="0" w:after="60" w:line="276" w:lineRule="auto"/>
        <w:ind w:left="426"/>
        <w:jc w:val="both"/>
        <w:rPr>
          <w:rFonts w:asciiTheme="minorHAnsi" w:hAnsiTheme="minorHAnsi" w:cstheme="minorHAnsi"/>
          <w:color w:val="auto"/>
          <w:sz w:val="20"/>
          <w:szCs w:val="20"/>
        </w:rPr>
      </w:pPr>
      <w:bookmarkStart w:id="20" w:name="_Toc61627010"/>
      <w:r w:rsidRPr="001B6F55">
        <w:rPr>
          <w:rFonts w:asciiTheme="minorHAnsi" w:hAnsiTheme="minorHAnsi" w:cstheme="minorHAnsi"/>
          <w:color w:val="auto"/>
          <w:sz w:val="20"/>
          <w:szCs w:val="20"/>
        </w:rPr>
        <w:lastRenderedPageBreak/>
        <w:t>Miejsce, termin składania i otwarcia ofert oraz termin związania ofertą</w:t>
      </w:r>
      <w:bookmarkEnd w:id="20"/>
    </w:p>
    <w:p w14:paraId="7A0AE8BA" w14:textId="77777777" w:rsidR="00757C19" w:rsidRPr="001B6F55" w:rsidRDefault="00757C19" w:rsidP="001B6F55">
      <w:pPr>
        <w:spacing w:after="60" w:line="276" w:lineRule="auto"/>
        <w:rPr>
          <w:rFonts w:asciiTheme="minorHAnsi" w:hAnsiTheme="minorHAnsi" w:cstheme="minorHAnsi"/>
        </w:rPr>
      </w:pPr>
    </w:p>
    <w:p w14:paraId="133B006E" w14:textId="442F7710" w:rsidR="00944C31" w:rsidRPr="00C12396" w:rsidRDefault="00587142" w:rsidP="001B6F55">
      <w:pPr>
        <w:pStyle w:val="Akapitzlist"/>
        <w:numPr>
          <w:ilvl w:val="0"/>
          <w:numId w:val="11"/>
        </w:numPr>
        <w:spacing w:after="60" w:line="276" w:lineRule="auto"/>
        <w:contextualSpacing w:val="0"/>
        <w:jc w:val="both"/>
        <w:rPr>
          <w:rFonts w:asciiTheme="minorHAnsi" w:hAnsiTheme="minorHAnsi" w:cstheme="minorHAnsi"/>
          <w:bCs/>
          <w:sz w:val="20"/>
          <w:szCs w:val="20"/>
        </w:rPr>
      </w:pPr>
      <w:r w:rsidRPr="00C12396">
        <w:rPr>
          <w:rFonts w:asciiTheme="minorHAnsi" w:hAnsiTheme="minorHAnsi" w:cstheme="minorHAnsi"/>
          <w:bCs/>
          <w:sz w:val="20"/>
          <w:szCs w:val="20"/>
        </w:rPr>
        <w:t xml:space="preserve">Ofertę należy złożyć </w:t>
      </w:r>
      <w:r w:rsidR="00944C31" w:rsidRPr="00C12396">
        <w:rPr>
          <w:rFonts w:asciiTheme="minorHAnsi" w:hAnsiTheme="minorHAnsi" w:cstheme="minorHAnsi"/>
          <w:bCs/>
          <w:sz w:val="20"/>
          <w:szCs w:val="20"/>
        </w:rPr>
        <w:t>do</w:t>
      </w:r>
      <w:r w:rsidR="00C12396">
        <w:rPr>
          <w:rFonts w:asciiTheme="minorHAnsi" w:hAnsiTheme="minorHAnsi" w:cstheme="minorHAnsi"/>
          <w:bCs/>
          <w:sz w:val="20"/>
          <w:szCs w:val="20"/>
        </w:rPr>
        <w:t xml:space="preserve"> dnia</w:t>
      </w:r>
      <w:r w:rsidR="00944C31" w:rsidRPr="00C12396">
        <w:rPr>
          <w:rFonts w:asciiTheme="minorHAnsi" w:hAnsiTheme="minorHAnsi" w:cstheme="minorHAnsi"/>
          <w:bCs/>
          <w:sz w:val="20"/>
          <w:szCs w:val="20"/>
        </w:rPr>
        <w:t xml:space="preserve"> </w:t>
      </w:r>
      <w:r w:rsidR="00C12396" w:rsidRPr="00C12396">
        <w:rPr>
          <w:rFonts w:asciiTheme="minorHAnsi" w:hAnsiTheme="minorHAnsi" w:cstheme="minorHAnsi"/>
          <w:bCs/>
          <w:sz w:val="20"/>
          <w:szCs w:val="20"/>
        </w:rPr>
        <w:t>21.11.2022 r.</w:t>
      </w:r>
      <w:r w:rsidR="00944C31" w:rsidRPr="00C12396">
        <w:rPr>
          <w:rFonts w:asciiTheme="minorHAnsi" w:hAnsiTheme="minorHAnsi" w:cstheme="minorHAnsi"/>
          <w:bCs/>
          <w:sz w:val="20"/>
          <w:szCs w:val="20"/>
        </w:rPr>
        <w:t xml:space="preserve"> godz. </w:t>
      </w:r>
      <w:r w:rsidR="00C12396" w:rsidRPr="00C12396">
        <w:rPr>
          <w:rFonts w:asciiTheme="minorHAnsi" w:hAnsiTheme="minorHAnsi" w:cstheme="minorHAnsi"/>
          <w:bCs/>
          <w:sz w:val="20"/>
          <w:szCs w:val="20"/>
        </w:rPr>
        <w:t>12:00</w:t>
      </w:r>
      <w:r w:rsidR="00C12396">
        <w:rPr>
          <w:rFonts w:asciiTheme="minorHAnsi" w:hAnsiTheme="minorHAnsi" w:cstheme="minorHAnsi"/>
          <w:bCs/>
          <w:sz w:val="20"/>
          <w:szCs w:val="20"/>
        </w:rPr>
        <w:t>.</w:t>
      </w:r>
    </w:p>
    <w:p w14:paraId="598C47CA" w14:textId="63EB53C1" w:rsidR="00944C31" w:rsidRPr="00C12396" w:rsidRDefault="00944C31" w:rsidP="001B6F55">
      <w:pPr>
        <w:pStyle w:val="Akapitzlist"/>
        <w:numPr>
          <w:ilvl w:val="0"/>
          <w:numId w:val="11"/>
        </w:numPr>
        <w:spacing w:after="60" w:line="276" w:lineRule="auto"/>
        <w:contextualSpacing w:val="0"/>
        <w:jc w:val="both"/>
        <w:rPr>
          <w:rFonts w:asciiTheme="minorHAnsi" w:hAnsiTheme="minorHAnsi" w:cstheme="minorHAnsi"/>
          <w:bCs/>
          <w:sz w:val="20"/>
          <w:szCs w:val="20"/>
        </w:rPr>
      </w:pPr>
      <w:r w:rsidRPr="001B6F55">
        <w:rPr>
          <w:rFonts w:asciiTheme="minorHAnsi" w:hAnsiTheme="minorHAnsi" w:cstheme="minorHAnsi"/>
          <w:bCs/>
          <w:sz w:val="20"/>
          <w:szCs w:val="20"/>
        </w:rPr>
        <w:t xml:space="preserve">Otwarcie ofert nastąpi </w:t>
      </w:r>
      <w:r w:rsidR="00B216C3" w:rsidRPr="001B6F55">
        <w:rPr>
          <w:rFonts w:asciiTheme="minorHAnsi" w:hAnsiTheme="minorHAnsi" w:cstheme="minorHAnsi"/>
          <w:bCs/>
          <w:sz w:val="20"/>
          <w:szCs w:val="20"/>
        </w:rPr>
        <w:t xml:space="preserve">bezpośrednio </w:t>
      </w:r>
      <w:r w:rsidRPr="001B6F55">
        <w:rPr>
          <w:rFonts w:asciiTheme="minorHAnsi" w:hAnsiTheme="minorHAnsi" w:cstheme="minorHAnsi"/>
          <w:bCs/>
          <w:sz w:val="20"/>
          <w:szCs w:val="20"/>
        </w:rPr>
        <w:t xml:space="preserve">po upływie terminu na </w:t>
      </w:r>
      <w:r w:rsidR="00B216C3" w:rsidRPr="001B6F55">
        <w:rPr>
          <w:rFonts w:asciiTheme="minorHAnsi" w:hAnsiTheme="minorHAnsi" w:cstheme="minorHAnsi"/>
          <w:bCs/>
          <w:sz w:val="20"/>
          <w:szCs w:val="20"/>
        </w:rPr>
        <w:t xml:space="preserve">ich </w:t>
      </w:r>
      <w:r w:rsidRPr="001B6F55">
        <w:rPr>
          <w:rFonts w:asciiTheme="minorHAnsi" w:hAnsiTheme="minorHAnsi" w:cstheme="minorHAnsi"/>
          <w:bCs/>
          <w:sz w:val="20"/>
          <w:szCs w:val="20"/>
        </w:rPr>
        <w:t>składanie, tj. w dniu</w:t>
      </w:r>
      <w:r w:rsidR="00C12396">
        <w:rPr>
          <w:rFonts w:asciiTheme="minorHAnsi" w:hAnsiTheme="minorHAnsi" w:cstheme="minorHAnsi"/>
          <w:bCs/>
          <w:sz w:val="20"/>
          <w:szCs w:val="20"/>
        </w:rPr>
        <w:t xml:space="preserve"> 21.11.</w:t>
      </w:r>
      <w:r w:rsidR="00C12396" w:rsidRPr="00C12396">
        <w:rPr>
          <w:rFonts w:asciiTheme="minorHAnsi" w:hAnsiTheme="minorHAnsi" w:cstheme="minorHAnsi"/>
          <w:bCs/>
          <w:sz w:val="20"/>
          <w:szCs w:val="20"/>
        </w:rPr>
        <w:t>2022 r.</w:t>
      </w:r>
      <w:r w:rsidRPr="00C12396">
        <w:rPr>
          <w:rFonts w:asciiTheme="minorHAnsi" w:hAnsiTheme="minorHAnsi" w:cstheme="minorHAnsi"/>
          <w:bCs/>
          <w:sz w:val="20"/>
          <w:szCs w:val="20"/>
        </w:rPr>
        <w:t xml:space="preserve"> godz. </w:t>
      </w:r>
      <w:r w:rsidR="00C12396" w:rsidRPr="00C12396">
        <w:rPr>
          <w:rFonts w:asciiTheme="minorHAnsi" w:hAnsiTheme="minorHAnsi" w:cstheme="minorHAnsi"/>
          <w:bCs/>
          <w:sz w:val="20"/>
          <w:szCs w:val="20"/>
        </w:rPr>
        <w:t xml:space="preserve">12:05 </w:t>
      </w:r>
      <w:r w:rsidRPr="00C12396">
        <w:rPr>
          <w:rFonts w:asciiTheme="minorHAnsi" w:hAnsiTheme="minorHAnsi" w:cstheme="minorHAnsi"/>
          <w:bCs/>
          <w:sz w:val="20"/>
          <w:szCs w:val="20"/>
        </w:rPr>
        <w:t>za pośrednictwem Platformy</w:t>
      </w:r>
      <w:r w:rsidR="00B216C3" w:rsidRPr="00C12396">
        <w:rPr>
          <w:rFonts w:asciiTheme="minorHAnsi" w:hAnsiTheme="minorHAnsi" w:cstheme="minorHAnsi"/>
          <w:bCs/>
          <w:sz w:val="20"/>
          <w:szCs w:val="20"/>
        </w:rPr>
        <w:t xml:space="preserve"> i nie będzie miało charakteru jawnego</w:t>
      </w:r>
      <w:r w:rsidRPr="00C12396">
        <w:rPr>
          <w:rFonts w:asciiTheme="minorHAnsi" w:hAnsiTheme="minorHAnsi" w:cstheme="minorHAnsi"/>
          <w:bCs/>
          <w:sz w:val="20"/>
          <w:szCs w:val="20"/>
        </w:rPr>
        <w:t xml:space="preserve">. </w:t>
      </w:r>
    </w:p>
    <w:p w14:paraId="75AAE353" w14:textId="77777777" w:rsidR="00944C31" w:rsidRPr="001B6F55" w:rsidRDefault="00944C31" w:rsidP="001B6F55">
      <w:pPr>
        <w:pStyle w:val="Akapitzlist"/>
        <w:numPr>
          <w:ilvl w:val="0"/>
          <w:numId w:val="11"/>
        </w:numPr>
        <w:spacing w:after="60" w:line="276" w:lineRule="auto"/>
        <w:contextualSpacing w:val="0"/>
        <w:jc w:val="both"/>
        <w:rPr>
          <w:rFonts w:asciiTheme="minorHAnsi" w:hAnsiTheme="minorHAnsi" w:cstheme="minorHAnsi"/>
          <w:bCs/>
          <w:sz w:val="20"/>
          <w:szCs w:val="20"/>
        </w:rPr>
      </w:pPr>
      <w:r w:rsidRPr="001B6F55">
        <w:rPr>
          <w:rFonts w:asciiTheme="minorHAnsi" w:hAnsiTheme="minorHAnsi" w:cstheme="minorHAnsi"/>
          <w:sz w:val="20"/>
          <w:szCs w:val="20"/>
        </w:rPr>
        <w:t>W przypadku awarii Platformy, która spowoduje brak możliwości otwarcia ofert w powyższym terminie, otwarcie ofert nastąpi niezwłocznie po usunięciu awarii.</w:t>
      </w:r>
    </w:p>
    <w:p w14:paraId="37DFEA47" w14:textId="77777777" w:rsidR="00944C31" w:rsidRPr="001B6F55" w:rsidRDefault="00944C31" w:rsidP="001B6F55">
      <w:pPr>
        <w:pStyle w:val="Akapitzlist"/>
        <w:numPr>
          <w:ilvl w:val="0"/>
          <w:numId w:val="11"/>
        </w:numPr>
        <w:spacing w:after="60" w:line="276" w:lineRule="auto"/>
        <w:contextualSpacing w:val="0"/>
        <w:jc w:val="both"/>
        <w:rPr>
          <w:rFonts w:asciiTheme="minorHAnsi" w:hAnsiTheme="minorHAnsi" w:cstheme="minorHAnsi"/>
          <w:bCs/>
          <w:sz w:val="20"/>
          <w:szCs w:val="20"/>
        </w:rPr>
      </w:pPr>
      <w:r w:rsidRPr="001B6F55">
        <w:rPr>
          <w:rFonts w:asciiTheme="minorHAnsi" w:hAnsiTheme="minorHAnsi" w:cstheme="minorHAnsi"/>
          <w:bCs/>
          <w:sz w:val="20"/>
          <w:szCs w:val="20"/>
        </w:rPr>
        <w:t>Po otwarciu ofert, zgodnie z ustawą Pzp, Zamawiający zamieści na stronie internetowej informację z otwarcia ofert.</w:t>
      </w:r>
    </w:p>
    <w:p w14:paraId="242B7AD7" w14:textId="30DDEB8F" w:rsidR="00944C31" w:rsidRPr="001B6F55" w:rsidRDefault="00944C31" w:rsidP="00D7332B">
      <w:pPr>
        <w:pStyle w:val="Akapitzlist"/>
        <w:numPr>
          <w:ilvl w:val="0"/>
          <w:numId w:val="11"/>
        </w:numPr>
        <w:spacing w:after="60" w:line="276" w:lineRule="auto"/>
        <w:contextualSpacing w:val="0"/>
        <w:jc w:val="both"/>
        <w:rPr>
          <w:rFonts w:asciiTheme="minorHAnsi" w:hAnsiTheme="minorHAnsi" w:cstheme="minorHAnsi"/>
          <w:bCs/>
          <w:sz w:val="20"/>
          <w:szCs w:val="20"/>
        </w:rPr>
      </w:pPr>
      <w:r w:rsidRPr="001B6F55">
        <w:rPr>
          <w:rFonts w:asciiTheme="minorHAnsi" w:hAnsiTheme="minorHAnsi" w:cstheme="minorHAnsi"/>
          <w:bCs/>
          <w:sz w:val="20"/>
          <w:szCs w:val="20"/>
        </w:rPr>
        <w:t xml:space="preserve">Wykonawca pozostaje związany złożoną ofertą </w:t>
      </w:r>
      <w:r w:rsidR="00F11D79" w:rsidRPr="001B6F55">
        <w:rPr>
          <w:rFonts w:asciiTheme="minorHAnsi" w:hAnsiTheme="minorHAnsi" w:cstheme="minorHAnsi"/>
          <w:bCs/>
          <w:sz w:val="20"/>
          <w:szCs w:val="20"/>
        </w:rPr>
        <w:t xml:space="preserve">przez okres 30 dni, tj </w:t>
      </w:r>
      <w:r w:rsidRPr="001B6F55">
        <w:rPr>
          <w:rFonts w:asciiTheme="minorHAnsi" w:hAnsiTheme="minorHAnsi" w:cstheme="minorHAnsi"/>
          <w:bCs/>
          <w:sz w:val="20"/>
          <w:szCs w:val="20"/>
        </w:rPr>
        <w:t xml:space="preserve">do dnia </w:t>
      </w:r>
      <w:r w:rsidR="00023791">
        <w:rPr>
          <w:rFonts w:asciiTheme="minorHAnsi" w:hAnsiTheme="minorHAnsi" w:cstheme="minorHAnsi"/>
          <w:bCs/>
          <w:sz w:val="20"/>
          <w:szCs w:val="20"/>
        </w:rPr>
        <w:t>2</w:t>
      </w:r>
      <w:r w:rsidR="005503BC">
        <w:rPr>
          <w:rFonts w:asciiTheme="minorHAnsi" w:hAnsiTheme="minorHAnsi" w:cstheme="minorHAnsi"/>
          <w:bCs/>
          <w:sz w:val="20"/>
          <w:szCs w:val="20"/>
        </w:rPr>
        <w:t>0</w:t>
      </w:r>
      <w:bookmarkStart w:id="21" w:name="_GoBack"/>
      <w:bookmarkEnd w:id="21"/>
      <w:r w:rsidR="00023791">
        <w:rPr>
          <w:rFonts w:asciiTheme="minorHAnsi" w:hAnsiTheme="minorHAnsi" w:cstheme="minorHAnsi"/>
          <w:bCs/>
          <w:sz w:val="20"/>
          <w:szCs w:val="20"/>
        </w:rPr>
        <w:t>.12.2022 r</w:t>
      </w:r>
      <w:r w:rsidR="00F11D79" w:rsidRPr="001B6F55">
        <w:rPr>
          <w:rFonts w:asciiTheme="minorHAnsi" w:hAnsiTheme="minorHAnsi" w:cstheme="minorHAnsi"/>
          <w:bCs/>
          <w:sz w:val="20"/>
          <w:szCs w:val="20"/>
        </w:rPr>
        <w:t xml:space="preserve">. </w:t>
      </w:r>
      <w:r w:rsidRPr="001B6F55">
        <w:rPr>
          <w:rFonts w:asciiTheme="minorHAnsi" w:hAnsiTheme="minorHAnsi" w:cstheme="minorHAnsi"/>
          <w:bCs/>
          <w:sz w:val="20"/>
          <w:szCs w:val="20"/>
        </w:rPr>
        <w:t>Pierwszym dniem terminu jest dzień, w którym upływa termin składania ofert.</w:t>
      </w:r>
    </w:p>
    <w:p w14:paraId="331443CD" w14:textId="5278E4E4" w:rsidR="00944C31" w:rsidRPr="001B6F55" w:rsidRDefault="00944C31" w:rsidP="00D7332B">
      <w:pPr>
        <w:numPr>
          <w:ilvl w:val="0"/>
          <w:numId w:val="11"/>
        </w:numPr>
        <w:spacing w:after="60" w:line="276" w:lineRule="auto"/>
        <w:jc w:val="both"/>
        <w:rPr>
          <w:rFonts w:asciiTheme="minorHAnsi" w:hAnsiTheme="minorHAnsi" w:cstheme="minorHAnsi"/>
        </w:rPr>
      </w:pPr>
      <w:r w:rsidRPr="001B6F55">
        <w:rPr>
          <w:rFonts w:asciiTheme="minorHAnsi" w:hAnsiTheme="minorHAnsi" w:cstheme="minorHAnsi"/>
        </w:rPr>
        <w:t>Przedłużenie terminu związania ofertą, wymaga złożenia</w:t>
      </w:r>
      <w:r w:rsidR="009C410D" w:rsidRPr="001B6F55">
        <w:rPr>
          <w:rFonts w:asciiTheme="minorHAnsi" w:hAnsiTheme="minorHAnsi" w:cstheme="minorHAnsi"/>
        </w:rPr>
        <w:t xml:space="preserve"> </w:t>
      </w:r>
      <w:r w:rsidRPr="001B6F55">
        <w:rPr>
          <w:rFonts w:asciiTheme="minorHAnsi" w:hAnsiTheme="minorHAnsi" w:cstheme="minorHAnsi"/>
        </w:rPr>
        <w:t>przez Wykonawcę pisemnego (w rozumieniu art. 7 pkt 16 Pzp) przesłanego za pośrednictwem Platformy oświadczenia o wyrażeniu zgody na przedłużenie terminu związania ofertą zgodnie z art. 220 Pzp.</w:t>
      </w:r>
    </w:p>
    <w:p w14:paraId="7E2F3CC9" w14:textId="128392D9" w:rsidR="00944C31" w:rsidRPr="00D7332B" w:rsidRDefault="00944C31" w:rsidP="001B6F55">
      <w:pPr>
        <w:numPr>
          <w:ilvl w:val="0"/>
          <w:numId w:val="11"/>
        </w:numPr>
        <w:spacing w:after="60" w:line="276" w:lineRule="auto"/>
        <w:jc w:val="both"/>
        <w:rPr>
          <w:rFonts w:asciiTheme="minorHAnsi" w:hAnsiTheme="minorHAnsi" w:cstheme="minorHAnsi"/>
        </w:rPr>
      </w:pPr>
      <w:r w:rsidRPr="001B6F55">
        <w:rPr>
          <w:rFonts w:asciiTheme="minorHAnsi" w:hAnsiTheme="minorHAnsi" w:cstheme="minorHAnsi"/>
        </w:rPr>
        <w:t>Zamawiający odrzuci ofertę złożoną po terminie składania ofert.</w:t>
      </w:r>
    </w:p>
    <w:p w14:paraId="753BD856" w14:textId="422F005E" w:rsidR="00944C31" w:rsidRPr="001B6F55" w:rsidRDefault="00944C31" w:rsidP="001B6F55">
      <w:pPr>
        <w:pStyle w:val="Nagwek1"/>
        <w:numPr>
          <w:ilvl w:val="0"/>
          <w:numId w:val="22"/>
        </w:numPr>
        <w:shd w:val="clear" w:color="auto" w:fill="E7E6E6" w:themeFill="background2"/>
        <w:spacing w:before="0" w:after="60" w:line="276" w:lineRule="auto"/>
        <w:ind w:left="567"/>
        <w:jc w:val="both"/>
        <w:rPr>
          <w:rFonts w:asciiTheme="minorHAnsi" w:hAnsiTheme="minorHAnsi" w:cstheme="minorHAnsi"/>
          <w:color w:val="auto"/>
          <w:sz w:val="20"/>
          <w:szCs w:val="20"/>
        </w:rPr>
      </w:pPr>
      <w:bookmarkStart w:id="22" w:name="_Toc61627011"/>
      <w:r w:rsidRPr="001B6F55">
        <w:rPr>
          <w:rFonts w:asciiTheme="minorHAnsi" w:hAnsiTheme="minorHAnsi" w:cstheme="minorHAnsi"/>
          <w:color w:val="auto"/>
          <w:sz w:val="20"/>
          <w:szCs w:val="20"/>
        </w:rPr>
        <w:t>Informacja o środkach komunikacji elektronicznej oraz wymaganiach technicznych i organizacyjnych sporządzania, wysyłania i odbierania korespondencji</w:t>
      </w:r>
      <w:bookmarkEnd w:id="22"/>
    </w:p>
    <w:p w14:paraId="202DF84F" w14:textId="77777777" w:rsidR="007548A2" w:rsidRPr="001B6F55" w:rsidRDefault="007548A2" w:rsidP="001B6F55">
      <w:pPr>
        <w:spacing w:after="60" w:line="276" w:lineRule="auto"/>
        <w:rPr>
          <w:rFonts w:asciiTheme="minorHAnsi" w:hAnsiTheme="minorHAnsi" w:cstheme="minorHAnsi"/>
        </w:rPr>
      </w:pPr>
    </w:p>
    <w:p w14:paraId="13E75C0C" w14:textId="4EB71D61" w:rsidR="00944C31" w:rsidRPr="001B6F55" w:rsidRDefault="00944C31" w:rsidP="001B6F55">
      <w:pPr>
        <w:pStyle w:val="Akapitzlist"/>
        <w:numPr>
          <w:ilvl w:val="0"/>
          <w:numId w:val="12"/>
        </w:numPr>
        <w:spacing w:after="60" w:line="276" w:lineRule="auto"/>
        <w:contextualSpacing w:val="0"/>
        <w:jc w:val="both"/>
        <w:rPr>
          <w:rFonts w:asciiTheme="minorHAnsi" w:hAnsiTheme="minorHAnsi" w:cstheme="minorHAnsi"/>
          <w:sz w:val="20"/>
          <w:szCs w:val="20"/>
        </w:rPr>
      </w:pPr>
      <w:r w:rsidRPr="001B6F55">
        <w:rPr>
          <w:rFonts w:asciiTheme="minorHAnsi" w:hAnsiTheme="minorHAnsi" w:cstheme="minorHAnsi"/>
          <w:sz w:val="20"/>
          <w:szCs w:val="20"/>
        </w:rPr>
        <w:t xml:space="preserve">Wykonawcy mogą zwracać się do Zamawiającego o wyjaśnienia treści </w:t>
      </w:r>
      <w:r w:rsidR="000A47D2" w:rsidRPr="001B6F55">
        <w:rPr>
          <w:rFonts w:asciiTheme="minorHAnsi" w:hAnsiTheme="minorHAnsi" w:cstheme="minorHAnsi"/>
          <w:sz w:val="20"/>
          <w:szCs w:val="20"/>
        </w:rPr>
        <w:t>SWZ</w:t>
      </w:r>
      <w:r w:rsidR="00C623D7" w:rsidRPr="001B6F55">
        <w:rPr>
          <w:rFonts w:asciiTheme="minorHAnsi" w:hAnsiTheme="minorHAnsi" w:cstheme="minorHAnsi"/>
          <w:sz w:val="20"/>
          <w:szCs w:val="20"/>
        </w:rPr>
        <w:t xml:space="preserve">. Zaleca się, aby komunikacja z Wykonawcami odbywała się </w:t>
      </w:r>
      <w:r w:rsidR="001C0671" w:rsidRPr="001B6F55">
        <w:rPr>
          <w:rFonts w:asciiTheme="minorHAnsi" w:hAnsiTheme="minorHAnsi" w:cstheme="minorHAnsi"/>
          <w:sz w:val="20"/>
          <w:szCs w:val="20"/>
        </w:rPr>
        <w:t>wyłącznie</w:t>
      </w:r>
      <w:r w:rsidR="005E49C1" w:rsidRPr="001B6F55">
        <w:rPr>
          <w:rFonts w:asciiTheme="minorHAnsi" w:hAnsiTheme="minorHAnsi" w:cstheme="minorHAnsi"/>
          <w:sz w:val="20"/>
          <w:szCs w:val="20"/>
        </w:rPr>
        <w:t xml:space="preserve"> </w:t>
      </w:r>
      <w:r w:rsidR="00C623D7" w:rsidRPr="001B6F55">
        <w:rPr>
          <w:rFonts w:asciiTheme="minorHAnsi" w:hAnsiTheme="minorHAnsi" w:cstheme="minorHAnsi"/>
          <w:sz w:val="20"/>
          <w:szCs w:val="20"/>
        </w:rPr>
        <w:t xml:space="preserve">na Platformie za pośrednictwem formularza “Wyślij wiadomość do Zamawiającego”, nie za pośrednictwem adresu email. </w:t>
      </w:r>
    </w:p>
    <w:p w14:paraId="4E0B7848" w14:textId="0465F467" w:rsidR="005E49C1" w:rsidRPr="001B6F55" w:rsidRDefault="005E49C1" w:rsidP="001B6F55">
      <w:pPr>
        <w:pStyle w:val="Akapitzlist"/>
        <w:spacing w:after="60" w:line="276" w:lineRule="auto"/>
        <w:ind w:left="360"/>
        <w:contextualSpacing w:val="0"/>
        <w:jc w:val="both"/>
        <w:rPr>
          <w:rFonts w:asciiTheme="minorHAnsi" w:hAnsiTheme="minorHAnsi" w:cstheme="minorHAnsi"/>
          <w:sz w:val="20"/>
          <w:szCs w:val="20"/>
        </w:rPr>
      </w:pPr>
      <w:r w:rsidRPr="001B6F55">
        <w:rPr>
          <w:rFonts w:asciiTheme="minorHAnsi" w:hAnsiTheme="minorHAnsi" w:cstheme="minorHAnsi"/>
          <w:sz w:val="20"/>
          <w:szCs w:val="20"/>
        </w:rPr>
        <w:t>Komunikacja za pośrednictwem poczty e-mail dopuszczalna jest w wyjątkowych okolicznościach i nie obejmuje możliwości składania ofert.</w:t>
      </w:r>
    </w:p>
    <w:p w14:paraId="2DC2F521" w14:textId="5CE6BCEF" w:rsidR="00944C31" w:rsidRPr="001B6F55" w:rsidRDefault="00944C31" w:rsidP="001B6F55">
      <w:pPr>
        <w:pStyle w:val="Akapitzlist"/>
        <w:numPr>
          <w:ilvl w:val="0"/>
          <w:numId w:val="12"/>
        </w:numPr>
        <w:spacing w:after="60" w:line="276" w:lineRule="auto"/>
        <w:contextualSpacing w:val="0"/>
        <w:jc w:val="both"/>
        <w:rPr>
          <w:rFonts w:asciiTheme="minorHAnsi" w:hAnsiTheme="minorHAnsi" w:cstheme="minorHAnsi"/>
          <w:sz w:val="20"/>
          <w:szCs w:val="20"/>
        </w:rPr>
      </w:pPr>
      <w:r w:rsidRPr="001B6F55">
        <w:rPr>
          <w:rFonts w:asciiTheme="minorHAnsi" w:hAnsiTheme="minorHAnsi" w:cstheme="minorHAnsi"/>
          <w:sz w:val="20"/>
          <w:szCs w:val="20"/>
        </w:rPr>
        <w:t xml:space="preserve">Zamawiający przekaże odpowiedzi na zadane pytania przez ich zamieszczenie na </w:t>
      </w:r>
      <w:r w:rsidR="002619B7" w:rsidRPr="001B6F55">
        <w:rPr>
          <w:rFonts w:asciiTheme="minorHAnsi" w:hAnsiTheme="minorHAnsi" w:cstheme="minorHAnsi"/>
          <w:sz w:val="20"/>
          <w:szCs w:val="20"/>
        </w:rPr>
        <w:t xml:space="preserve">Platformie. </w:t>
      </w:r>
    </w:p>
    <w:p w14:paraId="2B42B261" w14:textId="55ABFB7C" w:rsidR="00944C31" w:rsidRPr="001B6F55" w:rsidRDefault="00944C31" w:rsidP="001B6F55">
      <w:pPr>
        <w:numPr>
          <w:ilvl w:val="0"/>
          <w:numId w:val="12"/>
        </w:numPr>
        <w:spacing w:after="60" w:line="276" w:lineRule="auto"/>
        <w:jc w:val="both"/>
        <w:rPr>
          <w:rFonts w:asciiTheme="minorHAnsi" w:hAnsiTheme="minorHAnsi" w:cstheme="minorHAnsi"/>
        </w:rPr>
      </w:pPr>
      <w:r w:rsidRPr="001B6F55">
        <w:rPr>
          <w:rFonts w:asciiTheme="minorHAnsi" w:hAnsiTheme="minorHAnsi" w:cstheme="minorHAnsi"/>
        </w:rPr>
        <w:t xml:space="preserve">Osobą uprawnioną do </w:t>
      </w:r>
      <w:r w:rsidR="00C91353" w:rsidRPr="001B6F55">
        <w:rPr>
          <w:rFonts w:asciiTheme="minorHAnsi" w:hAnsiTheme="minorHAnsi" w:cstheme="minorHAnsi"/>
        </w:rPr>
        <w:t>kontaktu</w:t>
      </w:r>
      <w:r w:rsidRPr="001B6F55">
        <w:rPr>
          <w:rFonts w:asciiTheme="minorHAnsi" w:hAnsiTheme="minorHAnsi" w:cstheme="minorHAnsi"/>
        </w:rPr>
        <w:t xml:space="preserve"> się z wykonawcami jest: </w:t>
      </w:r>
      <w:r w:rsidRPr="001B6F55">
        <w:rPr>
          <w:rFonts w:asciiTheme="minorHAnsi" w:hAnsiTheme="minorHAnsi" w:cstheme="minorHAnsi"/>
          <w:lang w:val="de-DE"/>
        </w:rPr>
        <w:t>p</w:t>
      </w:r>
      <w:r w:rsidR="00F11D79" w:rsidRPr="001B6F55">
        <w:rPr>
          <w:rFonts w:asciiTheme="minorHAnsi" w:hAnsiTheme="minorHAnsi" w:cstheme="minorHAnsi"/>
          <w:lang w:val="de-DE"/>
        </w:rPr>
        <w:t xml:space="preserve">. Aleksandra Fijałkowska, </w:t>
      </w:r>
      <w:r w:rsidRPr="001B6F55">
        <w:rPr>
          <w:rFonts w:asciiTheme="minorHAnsi" w:hAnsiTheme="minorHAnsi" w:cstheme="minorHAnsi"/>
          <w:lang w:val="de-DE"/>
        </w:rPr>
        <w:t xml:space="preserve">adres e-mail: </w:t>
      </w:r>
      <w:hyperlink r:id="rId15" w:history="1">
        <w:r w:rsidR="00D7332B" w:rsidRPr="002A173B">
          <w:rPr>
            <w:rStyle w:val="Hipercze"/>
            <w:rFonts w:asciiTheme="minorHAnsi" w:hAnsiTheme="minorHAnsi" w:cstheme="minorHAnsi"/>
          </w:rPr>
          <w:t>zamowienia@rumiainvest.pl</w:t>
        </w:r>
      </w:hyperlink>
      <w:r w:rsidR="00D7332B">
        <w:rPr>
          <w:rFonts w:asciiTheme="minorHAnsi" w:hAnsiTheme="minorHAnsi" w:cstheme="minorHAnsi"/>
        </w:rPr>
        <w:t xml:space="preserve"> </w:t>
      </w:r>
    </w:p>
    <w:p w14:paraId="38C20057" w14:textId="17B970B6" w:rsidR="00944C31" w:rsidRPr="001B6F55" w:rsidRDefault="00944C31" w:rsidP="001B6F55">
      <w:pPr>
        <w:numPr>
          <w:ilvl w:val="0"/>
          <w:numId w:val="12"/>
        </w:numPr>
        <w:spacing w:after="60" w:line="276" w:lineRule="auto"/>
        <w:jc w:val="both"/>
        <w:rPr>
          <w:rFonts w:asciiTheme="minorHAnsi" w:hAnsiTheme="minorHAnsi" w:cstheme="minorHAnsi"/>
        </w:rPr>
      </w:pPr>
      <w:r w:rsidRPr="001B6F55">
        <w:rPr>
          <w:rFonts w:asciiTheme="minorHAnsi" w:hAnsiTheme="minorHAnsi" w:cstheme="minorHAnsi"/>
        </w:rPr>
        <w:t xml:space="preserve">Komunikacja między </w:t>
      </w:r>
      <w:r w:rsidR="00C91353" w:rsidRPr="001B6F55">
        <w:rPr>
          <w:rFonts w:asciiTheme="minorHAnsi" w:hAnsiTheme="minorHAnsi" w:cstheme="minorHAnsi"/>
        </w:rPr>
        <w:t>Z</w:t>
      </w:r>
      <w:r w:rsidRPr="001B6F55">
        <w:rPr>
          <w:rFonts w:asciiTheme="minorHAnsi" w:hAnsiTheme="minorHAnsi" w:cstheme="minorHAnsi"/>
        </w:rPr>
        <w:t xml:space="preserve">amawiającym a </w:t>
      </w:r>
      <w:r w:rsidR="00C91353" w:rsidRPr="001B6F55">
        <w:rPr>
          <w:rFonts w:asciiTheme="minorHAnsi" w:hAnsiTheme="minorHAnsi" w:cstheme="minorHAnsi"/>
        </w:rPr>
        <w:t>W</w:t>
      </w:r>
      <w:r w:rsidRPr="001B6F55">
        <w:rPr>
          <w:rFonts w:asciiTheme="minorHAnsi" w:hAnsiTheme="minorHAnsi" w:cstheme="minorHAnsi"/>
        </w:rPr>
        <w:t xml:space="preserve">ykonawcami odbywa się przy użyciu środków komunikacji elektronicznej w rozumieniu ustawy z dnia 18 lipca 2002 r. o świadczeniu usług drogą elektroniczną, z uwzględnieniem wymogów dotyczących formy, ustanowionych w uPzp i </w:t>
      </w:r>
      <w:r w:rsidR="000A47D2" w:rsidRPr="001B6F55">
        <w:rPr>
          <w:rFonts w:asciiTheme="minorHAnsi" w:hAnsiTheme="minorHAnsi" w:cstheme="minorHAnsi"/>
        </w:rPr>
        <w:t>SWZ</w:t>
      </w:r>
      <w:r w:rsidRPr="001B6F55">
        <w:rPr>
          <w:rFonts w:asciiTheme="minorHAnsi" w:hAnsiTheme="minorHAnsi" w:cstheme="minorHAnsi"/>
        </w:rPr>
        <w:t>.</w:t>
      </w:r>
    </w:p>
    <w:p w14:paraId="3CA78122" w14:textId="1FFFB380" w:rsidR="00D903F2" w:rsidRPr="001B6F55" w:rsidRDefault="00D903F2" w:rsidP="001B6F55">
      <w:pPr>
        <w:numPr>
          <w:ilvl w:val="0"/>
          <w:numId w:val="12"/>
        </w:numPr>
        <w:spacing w:after="60" w:line="276" w:lineRule="auto"/>
        <w:jc w:val="both"/>
        <w:rPr>
          <w:rFonts w:asciiTheme="minorHAnsi" w:hAnsiTheme="minorHAnsi" w:cstheme="minorHAnsi"/>
        </w:rPr>
      </w:pPr>
      <w:r w:rsidRPr="001B6F55">
        <w:rPr>
          <w:rFonts w:asciiTheme="minorHAnsi" w:hAnsiTheme="minorHAnsi" w:cstheme="minorHAnsi"/>
        </w:rPr>
        <w:t>Zamawiający nie przewiduje możliwości odstąpienia od wymagania użycia środków komunikacji elektronicznej.</w:t>
      </w:r>
    </w:p>
    <w:p w14:paraId="0593DFED" w14:textId="77777777" w:rsidR="00944C31" w:rsidRPr="001B6F55" w:rsidRDefault="00944C31" w:rsidP="001B6F55">
      <w:pPr>
        <w:spacing w:after="60" w:line="276" w:lineRule="auto"/>
        <w:jc w:val="both"/>
        <w:rPr>
          <w:rFonts w:asciiTheme="minorHAnsi" w:hAnsiTheme="minorHAnsi" w:cstheme="minorHAnsi"/>
          <w:bCs/>
        </w:rPr>
      </w:pPr>
    </w:p>
    <w:p w14:paraId="1502442B" w14:textId="1E9BA03B" w:rsidR="00944C31" w:rsidRPr="001B6F55" w:rsidRDefault="00944C31" w:rsidP="001B6F55">
      <w:pPr>
        <w:pStyle w:val="Nagwek1"/>
        <w:numPr>
          <w:ilvl w:val="0"/>
          <w:numId w:val="22"/>
        </w:numPr>
        <w:shd w:val="clear" w:color="auto" w:fill="E7E6E6" w:themeFill="background2"/>
        <w:spacing w:before="0" w:after="60" w:line="276" w:lineRule="auto"/>
        <w:jc w:val="both"/>
        <w:rPr>
          <w:rFonts w:asciiTheme="minorHAnsi" w:hAnsiTheme="minorHAnsi" w:cstheme="minorHAnsi"/>
          <w:color w:val="auto"/>
          <w:sz w:val="20"/>
          <w:szCs w:val="20"/>
        </w:rPr>
      </w:pPr>
      <w:bookmarkStart w:id="23" w:name="_Toc61627012"/>
      <w:r w:rsidRPr="001B6F55">
        <w:rPr>
          <w:rFonts w:asciiTheme="minorHAnsi" w:hAnsiTheme="minorHAnsi" w:cstheme="minorHAnsi"/>
          <w:color w:val="auto"/>
          <w:sz w:val="20"/>
          <w:szCs w:val="20"/>
        </w:rPr>
        <w:t>Opis sposobu obliczenia ceny</w:t>
      </w:r>
      <w:bookmarkEnd w:id="23"/>
    </w:p>
    <w:p w14:paraId="535EAD62" w14:textId="77777777" w:rsidR="007548A2" w:rsidRPr="001B6F55" w:rsidRDefault="007548A2" w:rsidP="001B6F55">
      <w:pPr>
        <w:spacing w:after="60" w:line="276" w:lineRule="auto"/>
        <w:rPr>
          <w:rFonts w:asciiTheme="minorHAnsi" w:hAnsiTheme="minorHAnsi" w:cstheme="minorHAnsi"/>
        </w:rPr>
      </w:pPr>
    </w:p>
    <w:p w14:paraId="12FDDA86" w14:textId="3FFBC86F" w:rsidR="00944C31" w:rsidRPr="001B6F55" w:rsidRDefault="00944C31" w:rsidP="001B6F55">
      <w:pPr>
        <w:pStyle w:val="Akapitzlist"/>
        <w:numPr>
          <w:ilvl w:val="0"/>
          <w:numId w:val="13"/>
        </w:numPr>
        <w:spacing w:after="60" w:line="276" w:lineRule="auto"/>
        <w:contextualSpacing w:val="0"/>
        <w:jc w:val="both"/>
        <w:rPr>
          <w:rFonts w:asciiTheme="minorHAnsi" w:hAnsiTheme="minorHAnsi" w:cstheme="minorHAnsi"/>
          <w:bCs/>
          <w:sz w:val="20"/>
          <w:szCs w:val="20"/>
        </w:rPr>
      </w:pPr>
      <w:r w:rsidRPr="001B6F55">
        <w:rPr>
          <w:rFonts w:asciiTheme="minorHAnsi" w:hAnsiTheme="minorHAnsi" w:cstheme="minorHAnsi"/>
          <w:bCs/>
          <w:sz w:val="20"/>
          <w:szCs w:val="20"/>
        </w:rPr>
        <w:t xml:space="preserve">Wykonawca podaje całkowitą cenę ryczałtową oferty zgodnie z wymaganiami określonymi w Formularzu </w:t>
      </w:r>
      <w:r w:rsidR="00D525B1" w:rsidRPr="001B6F55">
        <w:rPr>
          <w:rFonts w:asciiTheme="minorHAnsi" w:hAnsiTheme="minorHAnsi" w:cstheme="minorHAnsi"/>
          <w:bCs/>
          <w:sz w:val="20"/>
          <w:szCs w:val="20"/>
        </w:rPr>
        <w:t>O</w:t>
      </w:r>
      <w:r w:rsidRPr="001B6F55">
        <w:rPr>
          <w:rFonts w:asciiTheme="minorHAnsi" w:hAnsiTheme="minorHAnsi" w:cstheme="minorHAnsi"/>
          <w:bCs/>
          <w:sz w:val="20"/>
          <w:szCs w:val="20"/>
        </w:rPr>
        <w:t xml:space="preserve">fertowym. </w:t>
      </w:r>
    </w:p>
    <w:p w14:paraId="2FB5034C" w14:textId="33FD9E8B" w:rsidR="00944C31" w:rsidRPr="001B6F55" w:rsidRDefault="00944C31" w:rsidP="001B6F55">
      <w:pPr>
        <w:pStyle w:val="Akapitzlist"/>
        <w:numPr>
          <w:ilvl w:val="0"/>
          <w:numId w:val="13"/>
        </w:numPr>
        <w:spacing w:after="60" w:line="276" w:lineRule="auto"/>
        <w:contextualSpacing w:val="0"/>
        <w:jc w:val="both"/>
        <w:rPr>
          <w:rFonts w:asciiTheme="minorHAnsi" w:hAnsiTheme="minorHAnsi" w:cstheme="minorHAnsi"/>
          <w:bCs/>
          <w:sz w:val="20"/>
          <w:szCs w:val="20"/>
        </w:rPr>
      </w:pPr>
      <w:r w:rsidRPr="001B6F55">
        <w:rPr>
          <w:rFonts w:asciiTheme="minorHAnsi" w:hAnsiTheme="minorHAnsi" w:cstheme="minorHAnsi"/>
          <w:bCs/>
          <w:sz w:val="20"/>
          <w:szCs w:val="20"/>
        </w:rPr>
        <w:t>Cen</w:t>
      </w:r>
      <w:r w:rsidR="00147F35" w:rsidRPr="001B6F55">
        <w:rPr>
          <w:rFonts w:asciiTheme="minorHAnsi" w:hAnsiTheme="minorHAnsi" w:cstheme="minorHAnsi"/>
          <w:bCs/>
          <w:sz w:val="20"/>
          <w:szCs w:val="20"/>
        </w:rPr>
        <w:t>y</w:t>
      </w:r>
      <w:r w:rsidRPr="001B6F55">
        <w:rPr>
          <w:rFonts w:asciiTheme="minorHAnsi" w:hAnsiTheme="minorHAnsi" w:cstheme="minorHAnsi"/>
          <w:bCs/>
          <w:sz w:val="20"/>
          <w:szCs w:val="20"/>
        </w:rPr>
        <w:t xml:space="preserve"> należy podać w złotych polskich z dokładnością co do grosza.</w:t>
      </w:r>
    </w:p>
    <w:p w14:paraId="4E4C526D" w14:textId="36CF6DEA" w:rsidR="00944C31" w:rsidRPr="001B6F55" w:rsidRDefault="00944C31" w:rsidP="001B6F55">
      <w:pPr>
        <w:pStyle w:val="Akapitzlist"/>
        <w:numPr>
          <w:ilvl w:val="0"/>
          <w:numId w:val="13"/>
        </w:numPr>
        <w:spacing w:after="60" w:line="276" w:lineRule="auto"/>
        <w:contextualSpacing w:val="0"/>
        <w:jc w:val="both"/>
        <w:rPr>
          <w:rFonts w:asciiTheme="minorHAnsi" w:hAnsiTheme="minorHAnsi" w:cstheme="minorHAnsi"/>
          <w:bCs/>
          <w:sz w:val="20"/>
          <w:szCs w:val="20"/>
        </w:rPr>
      </w:pPr>
      <w:r w:rsidRPr="001B6F55">
        <w:rPr>
          <w:rFonts w:asciiTheme="minorHAnsi" w:hAnsiTheme="minorHAnsi" w:cstheme="minorHAnsi"/>
          <w:bCs/>
          <w:sz w:val="20"/>
          <w:szCs w:val="20"/>
        </w:rPr>
        <w:t>Cena ryczałtowa oferty obejmuje wszelkie należności Wykonawcy za wykonanie całości przedmiotu zamówienia, z uwzględnieniem opłat i podatków</w:t>
      </w:r>
      <w:r w:rsidR="00450F00" w:rsidRPr="001B6F55">
        <w:rPr>
          <w:rFonts w:asciiTheme="minorHAnsi" w:hAnsiTheme="minorHAnsi" w:cstheme="minorHAnsi"/>
          <w:bCs/>
          <w:sz w:val="20"/>
          <w:szCs w:val="20"/>
        </w:rPr>
        <w:t xml:space="preserve">. </w:t>
      </w:r>
      <w:r w:rsidRPr="001B6F55">
        <w:rPr>
          <w:rFonts w:asciiTheme="minorHAnsi" w:hAnsiTheme="minorHAnsi" w:cstheme="minorHAnsi"/>
          <w:bCs/>
          <w:sz w:val="20"/>
          <w:szCs w:val="20"/>
        </w:rPr>
        <w:t xml:space="preserve"> </w:t>
      </w:r>
    </w:p>
    <w:p w14:paraId="6102F4F0" w14:textId="3FF89769" w:rsidR="00944C31" w:rsidRPr="001B6F55" w:rsidRDefault="00944C31" w:rsidP="001B6F55">
      <w:pPr>
        <w:pStyle w:val="Akapitzlist"/>
        <w:numPr>
          <w:ilvl w:val="0"/>
          <w:numId w:val="13"/>
        </w:numPr>
        <w:spacing w:after="60" w:line="276" w:lineRule="auto"/>
        <w:contextualSpacing w:val="0"/>
        <w:jc w:val="both"/>
        <w:rPr>
          <w:rFonts w:asciiTheme="minorHAnsi" w:hAnsiTheme="minorHAnsi" w:cstheme="minorHAnsi"/>
          <w:bCs/>
          <w:sz w:val="20"/>
          <w:szCs w:val="20"/>
        </w:rPr>
      </w:pPr>
      <w:r w:rsidRPr="001B6F55">
        <w:rPr>
          <w:rFonts w:asciiTheme="minorHAnsi" w:hAnsiTheme="minorHAnsi" w:cstheme="minorHAnsi"/>
          <w:sz w:val="20"/>
          <w:szCs w:val="20"/>
        </w:rPr>
        <w:t xml:space="preserve">Cena ryczałtowa oferty obejmuje wszelkie usługi, roboty, dostawy materiałów i usług, sprzętu, jak również inne roboty i usługi niezbędne do należytego oraz terminowego wykonania przedmiotu zamówienia w zakresie dla Rumia Invest Park i </w:t>
      </w:r>
      <w:r w:rsidR="00391DBA" w:rsidRPr="001B6F55">
        <w:rPr>
          <w:rFonts w:asciiTheme="minorHAnsi" w:hAnsiTheme="minorHAnsi" w:cstheme="minorHAnsi"/>
          <w:sz w:val="20"/>
          <w:szCs w:val="20"/>
        </w:rPr>
        <w:t>PEWIK GDYNIA Sp. z o.o.</w:t>
      </w:r>
      <w:r w:rsidRPr="001B6F55">
        <w:rPr>
          <w:rFonts w:asciiTheme="minorHAnsi" w:hAnsiTheme="minorHAnsi" w:cstheme="minorHAnsi"/>
          <w:sz w:val="20"/>
          <w:szCs w:val="20"/>
        </w:rPr>
        <w:t>. Ustalone wynagrodzenie obejmuje również wynagrodzenia za pełnienie usług nadzoru autorskiego.</w:t>
      </w:r>
    </w:p>
    <w:p w14:paraId="497B971E" w14:textId="06646C53" w:rsidR="00944C31" w:rsidRPr="001B6F55" w:rsidRDefault="00944C31" w:rsidP="001B6F55">
      <w:pPr>
        <w:pStyle w:val="Tekstkomentarza"/>
        <w:numPr>
          <w:ilvl w:val="0"/>
          <w:numId w:val="13"/>
        </w:numPr>
        <w:spacing w:after="60" w:line="276" w:lineRule="auto"/>
        <w:jc w:val="both"/>
        <w:rPr>
          <w:rFonts w:asciiTheme="minorHAnsi" w:hAnsiTheme="minorHAnsi" w:cstheme="minorHAnsi"/>
          <w:bCs/>
        </w:rPr>
      </w:pPr>
      <w:r w:rsidRPr="001B6F55">
        <w:rPr>
          <w:rFonts w:asciiTheme="minorHAnsi" w:hAnsiTheme="minorHAnsi" w:cstheme="minorHAnsi"/>
        </w:rPr>
        <w:lastRenderedPageBreak/>
        <w:t>Cena</w:t>
      </w:r>
      <w:r w:rsidR="000D5408">
        <w:rPr>
          <w:rFonts w:asciiTheme="minorHAnsi" w:hAnsiTheme="minorHAnsi" w:cstheme="minorHAnsi"/>
        </w:rPr>
        <w:t xml:space="preserve"> </w:t>
      </w:r>
      <w:r w:rsidRPr="001B6F55">
        <w:rPr>
          <w:rFonts w:asciiTheme="minorHAnsi" w:hAnsiTheme="minorHAnsi" w:cstheme="minorHAnsi"/>
        </w:rPr>
        <w:t xml:space="preserve">ryczałtowa oferty obejmuje ryzyko i odpowiedzialność Wykonawcy z tytułu oszacowania wszelkich kosztów związanych z wykonaniem przedmiotu zamówienia, skalkulowanych i wywnioskowanych na podstawie </w:t>
      </w:r>
      <w:r w:rsidR="000A47D2" w:rsidRPr="001B6F55">
        <w:rPr>
          <w:rFonts w:asciiTheme="minorHAnsi" w:hAnsiTheme="minorHAnsi" w:cstheme="minorHAnsi"/>
        </w:rPr>
        <w:t>SWZ</w:t>
      </w:r>
      <w:r w:rsidRPr="001B6F55">
        <w:rPr>
          <w:rFonts w:asciiTheme="minorHAnsi" w:hAnsiTheme="minorHAnsi" w:cstheme="minorHAnsi"/>
        </w:rPr>
        <w:t xml:space="preserve"> wraz z załącznikami, w tym PFU i SOPZ, w tym koszty wykonania dokumentacji i robót budowlanych, niezależne od rozmiaru przedmiotu zamówienia i innych świadczeń oraz ponoszonych przez Wykonawcę kosztów ich realizacji. </w:t>
      </w:r>
    </w:p>
    <w:p w14:paraId="25614460" w14:textId="77777777" w:rsidR="00944C31" w:rsidRPr="001B6F55" w:rsidRDefault="00944C31" w:rsidP="001B6F55">
      <w:pPr>
        <w:pStyle w:val="Akapitzlist"/>
        <w:numPr>
          <w:ilvl w:val="0"/>
          <w:numId w:val="13"/>
        </w:numPr>
        <w:spacing w:after="60" w:line="276" w:lineRule="auto"/>
        <w:contextualSpacing w:val="0"/>
        <w:jc w:val="both"/>
        <w:rPr>
          <w:rFonts w:asciiTheme="minorHAnsi" w:hAnsiTheme="minorHAnsi" w:cstheme="minorHAnsi"/>
          <w:bCs/>
          <w:sz w:val="20"/>
          <w:szCs w:val="20"/>
        </w:rPr>
      </w:pPr>
      <w:r w:rsidRPr="001B6F55">
        <w:rPr>
          <w:rFonts w:asciiTheme="minorHAnsi" w:hAnsiTheme="minorHAnsi" w:cstheme="minorHAnsi"/>
          <w:sz w:val="20"/>
          <w:szCs w:val="20"/>
        </w:rPr>
        <w:t>Za ustalenie ilości usług, robót i innych świadczeń oraz sposobu przeprowadzenia na tej podstawie kalkulacji całkowitej ceny ryczałtowej odpowiada wyłącznie Wykonawca.</w:t>
      </w:r>
    </w:p>
    <w:p w14:paraId="1F88CEA0" w14:textId="6ED6418C" w:rsidR="00944C31" w:rsidRPr="001B6F55" w:rsidRDefault="00944C31" w:rsidP="001B6F55">
      <w:pPr>
        <w:pStyle w:val="Tekstkomentarza"/>
        <w:numPr>
          <w:ilvl w:val="0"/>
          <w:numId w:val="13"/>
        </w:numPr>
        <w:spacing w:after="60" w:line="276" w:lineRule="auto"/>
        <w:jc w:val="both"/>
        <w:rPr>
          <w:rFonts w:asciiTheme="minorHAnsi" w:hAnsiTheme="minorHAnsi" w:cstheme="minorHAnsi"/>
        </w:rPr>
      </w:pPr>
      <w:r w:rsidRPr="001B6F55">
        <w:rPr>
          <w:rFonts w:asciiTheme="minorHAnsi" w:hAnsiTheme="minorHAnsi" w:cstheme="minorHAnsi"/>
        </w:rPr>
        <w:t xml:space="preserve">Cena oferty musi obejmować koszty wszystkich następujących po sobie faz operacyjnych, niezbędnych do wykonania przedmiotu zamówienia zgodnie z </w:t>
      </w:r>
      <w:r w:rsidR="000A47D2" w:rsidRPr="001B6F55">
        <w:rPr>
          <w:rFonts w:asciiTheme="minorHAnsi" w:hAnsiTheme="minorHAnsi" w:cstheme="minorHAnsi"/>
        </w:rPr>
        <w:t>SWZ</w:t>
      </w:r>
      <w:r w:rsidRPr="001B6F55">
        <w:rPr>
          <w:rFonts w:asciiTheme="minorHAnsi" w:hAnsiTheme="minorHAnsi" w:cstheme="minorHAnsi"/>
        </w:rPr>
        <w:t xml:space="preserve"> wraz z załącznikami, w tym PFU i SOPZ, a także wiedzą techniczną i budowlaną, a w szczególności między innymi koszty:</w:t>
      </w:r>
    </w:p>
    <w:p w14:paraId="5E73734E" w14:textId="60AD80C4" w:rsidR="00944C31" w:rsidRPr="001B6F55" w:rsidRDefault="00944C31" w:rsidP="001F5A65">
      <w:pPr>
        <w:pStyle w:val="Akapitzlist"/>
        <w:numPr>
          <w:ilvl w:val="0"/>
          <w:numId w:val="36"/>
        </w:numPr>
        <w:spacing w:after="60" w:line="276" w:lineRule="auto"/>
        <w:contextualSpacing w:val="0"/>
        <w:jc w:val="both"/>
        <w:rPr>
          <w:rFonts w:asciiTheme="minorHAnsi" w:hAnsiTheme="minorHAnsi" w:cstheme="minorHAnsi"/>
          <w:sz w:val="20"/>
          <w:szCs w:val="20"/>
        </w:rPr>
      </w:pPr>
      <w:r w:rsidRPr="001B6F55">
        <w:rPr>
          <w:rFonts w:asciiTheme="minorHAnsi" w:hAnsiTheme="minorHAnsi" w:cstheme="minorHAnsi"/>
          <w:sz w:val="20"/>
          <w:szCs w:val="20"/>
        </w:rPr>
        <w:t>wykonania dokumentacji projektowej w wymaganym przez Zamawiającego zakresie,  formie i liczbie egz.,</w:t>
      </w:r>
    </w:p>
    <w:p w14:paraId="0E1B5AEB" w14:textId="77777777" w:rsidR="00944C31" w:rsidRPr="001B6F55" w:rsidRDefault="00944C31" w:rsidP="001F5A65">
      <w:pPr>
        <w:pStyle w:val="Akapitzlist"/>
        <w:numPr>
          <w:ilvl w:val="0"/>
          <w:numId w:val="36"/>
        </w:numPr>
        <w:spacing w:after="60" w:line="276" w:lineRule="auto"/>
        <w:contextualSpacing w:val="0"/>
        <w:jc w:val="both"/>
        <w:rPr>
          <w:rFonts w:asciiTheme="minorHAnsi" w:hAnsiTheme="minorHAnsi" w:cstheme="minorHAnsi"/>
          <w:sz w:val="20"/>
          <w:szCs w:val="20"/>
        </w:rPr>
      </w:pPr>
      <w:r w:rsidRPr="001B6F55">
        <w:rPr>
          <w:rFonts w:asciiTheme="minorHAnsi" w:hAnsiTheme="minorHAnsi" w:cstheme="minorHAnsi"/>
          <w:sz w:val="20"/>
          <w:szCs w:val="20"/>
        </w:rPr>
        <w:t xml:space="preserve">wykonania wszystkich niezbędnych opracowań, w tym projektowych, niezbędnych do wykonania przedmiotu zamówienia, </w:t>
      </w:r>
    </w:p>
    <w:p w14:paraId="4A7BAC35" w14:textId="77777777" w:rsidR="00944C31" w:rsidRPr="001B6F55" w:rsidRDefault="00944C31" w:rsidP="001F5A65">
      <w:pPr>
        <w:pStyle w:val="Akapitzlist"/>
        <w:numPr>
          <w:ilvl w:val="0"/>
          <w:numId w:val="36"/>
        </w:numPr>
        <w:spacing w:after="60" w:line="276" w:lineRule="auto"/>
        <w:contextualSpacing w:val="0"/>
        <w:jc w:val="both"/>
        <w:rPr>
          <w:rFonts w:asciiTheme="minorHAnsi" w:hAnsiTheme="minorHAnsi" w:cstheme="minorHAnsi"/>
          <w:sz w:val="20"/>
          <w:szCs w:val="20"/>
        </w:rPr>
      </w:pPr>
      <w:r w:rsidRPr="001B6F55">
        <w:rPr>
          <w:rFonts w:asciiTheme="minorHAnsi" w:hAnsiTheme="minorHAnsi" w:cstheme="minorHAnsi"/>
          <w:sz w:val="20"/>
          <w:szCs w:val="20"/>
        </w:rPr>
        <w:t>wykonanie ekspertyz, jeżeli okażą się niezbędne,</w:t>
      </w:r>
    </w:p>
    <w:p w14:paraId="058A47FF" w14:textId="77777777" w:rsidR="00944C31" w:rsidRPr="001B6F55" w:rsidRDefault="00944C31" w:rsidP="001F5A65">
      <w:pPr>
        <w:pStyle w:val="Akapitzlist"/>
        <w:numPr>
          <w:ilvl w:val="0"/>
          <w:numId w:val="36"/>
        </w:numPr>
        <w:spacing w:after="60" w:line="276" w:lineRule="auto"/>
        <w:contextualSpacing w:val="0"/>
        <w:jc w:val="both"/>
        <w:rPr>
          <w:rFonts w:asciiTheme="minorHAnsi" w:hAnsiTheme="minorHAnsi" w:cstheme="minorHAnsi"/>
          <w:sz w:val="20"/>
          <w:szCs w:val="20"/>
        </w:rPr>
      </w:pPr>
      <w:r w:rsidRPr="001B6F55">
        <w:rPr>
          <w:rFonts w:asciiTheme="minorHAnsi" w:hAnsiTheme="minorHAnsi" w:cstheme="minorHAnsi"/>
          <w:sz w:val="20"/>
          <w:szCs w:val="20"/>
        </w:rPr>
        <w:t xml:space="preserve">sporządzenia innych dokumentów, wymaganych przepisami obowiązującego prawa, zgodnie z zakresem przedmiotu zamówienia, </w:t>
      </w:r>
    </w:p>
    <w:p w14:paraId="24F8B3D7" w14:textId="77777777" w:rsidR="00944C31" w:rsidRPr="001B6F55" w:rsidRDefault="00944C31" w:rsidP="001F5A65">
      <w:pPr>
        <w:pStyle w:val="Akapitzlist"/>
        <w:numPr>
          <w:ilvl w:val="0"/>
          <w:numId w:val="36"/>
        </w:numPr>
        <w:spacing w:after="60" w:line="276" w:lineRule="auto"/>
        <w:contextualSpacing w:val="0"/>
        <w:jc w:val="both"/>
        <w:rPr>
          <w:rFonts w:asciiTheme="minorHAnsi" w:hAnsiTheme="minorHAnsi" w:cstheme="minorHAnsi"/>
          <w:sz w:val="20"/>
          <w:szCs w:val="20"/>
        </w:rPr>
      </w:pPr>
      <w:r w:rsidRPr="001B6F55">
        <w:rPr>
          <w:rFonts w:asciiTheme="minorHAnsi" w:hAnsiTheme="minorHAnsi" w:cstheme="minorHAnsi"/>
          <w:sz w:val="20"/>
          <w:szCs w:val="20"/>
        </w:rPr>
        <w:t xml:space="preserve">uzyskania niezbędnych decyzji, pozwoleń, uzgodnień warunków technicznych lub opinii innych organów, </w:t>
      </w:r>
    </w:p>
    <w:p w14:paraId="74180D67" w14:textId="77777777" w:rsidR="00944C31" w:rsidRPr="001B6F55" w:rsidRDefault="00944C31" w:rsidP="001F5A65">
      <w:pPr>
        <w:pStyle w:val="Akapitzlist"/>
        <w:numPr>
          <w:ilvl w:val="0"/>
          <w:numId w:val="36"/>
        </w:numPr>
        <w:spacing w:after="60" w:line="276" w:lineRule="auto"/>
        <w:contextualSpacing w:val="0"/>
        <w:jc w:val="both"/>
        <w:rPr>
          <w:rFonts w:asciiTheme="minorHAnsi" w:hAnsiTheme="minorHAnsi" w:cstheme="minorHAnsi"/>
          <w:sz w:val="20"/>
          <w:szCs w:val="20"/>
        </w:rPr>
      </w:pPr>
      <w:r w:rsidRPr="001B6F55">
        <w:rPr>
          <w:rFonts w:asciiTheme="minorHAnsi" w:hAnsiTheme="minorHAnsi" w:cstheme="minorHAnsi"/>
          <w:sz w:val="20"/>
          <w:szCs w:val="20"/>
        </w:rPr>
        <w:t xml:space="preserve">przeniesienia majątkowych praw autorskich do wykonanej dokumentacji projektowej na rzecz Zamawiającego i praw zależnych, </w:t>
      </w:r>
    </w:p>
    <w:p w14:paraId="59C72180" w14:textId="4D118EAC" w:rsidR="00944C31" w:rsidRPr="001B6F55" w:rsidRDefault="00944C31" w:rsidP="001F5A65">
      <w:pPr>
        <w:pStyle w:val="Akapitzlist"/>
        <w:numPr>
          <w:ilvl w:val="0"/>
          <w:numId w:val="36"/>
        </w:numPr>
        <w:spacing w:after="60" w:line="276" w:lineRule="auto"/>
        <w:contextualSpacing w:val="0"/>
        <w:jc w:val="both"/>
        <w:rPr>
          <w:rFonts w:asciiTheme="minorHAnsi" w:hAnsiTheme="minorHAnsi" w:cstheme="minorHAnsi"/>
          <w:sz w:val="20"/>
          <w:szCs w:val="20"/>
        </w:rPr>
      </w:pPr>
      <w:r w:rsidRPr="001B6F55">
        <w:rPr>
          <w:rFonts w:asciiTheme="minorHAnsi" w:hAnsiTheme="minorHAnsi" w:cstheme="minorHAnsi"/>
          <w:sz w:val="20"/>
          <w:szCs w:val="20"/>
        </w:rPr>
        <w:t xml:space="preserve">wykonania mapy do celów projektowych, badań warunków technicznych, inwentaryzacji, </w:t>
      </w:r>
    </w:p>
    <w:p w14:paraId="445F31A0" w14:textId="3203DA76" w:rsidR="00944C31" w:rsidRPr="001B6F55" w:rsidRDefault="00944C31" w:rsidP="001F5A65">
      <w:pPr>
        <w:pStyle w:val="Akapitzlist"/>
        <w:numPr>
          <w:ilvl w:val="0"/>
          <w:numId w:val="36"/>
        </w:numPr>
        <w:spacing w:after="60" w:line="276" w:lineRule="auto"/>
        <w:contextualSpacing w:val="0"/>
        <w:jc w:val="both"/>
        <w:rPr>
          <w:rFonts w:asciiTheme="minorHAnsi" w:hAnsiTheme="minorHAnsi" w:cstheme="minorHAnsi"/>
          <w:sz w:val="20"/>
          <w:szCs w:val="20"/>
        </w:rPr>
      </w:pPr>
      <w:r w:rsidRPr="001B6F55">
        <w:rPr>
          <w:rFonts w:asciiTheme="minorHAnsi" w:hAnsiTheme="minorHAnsi" w:cstheme="minorHAnsi"/>
          <w:sz w:val="20"/>
          <w:szCs w:val="20"/>
        </w:rPr>
        <w:t>wykonania robót budowlanych, w tym: koszty bezpośrednie, robocizny, ogólne budowy, prowadzenia działalności gospodarczej, pośrednie, zysk, zakupionych materiałów i pracy sprzętu, robot przygotowawczych, prac porządkowych oraz zagospodarowania odpadów zgodnie z obowiązującymi przepisami, utrzymania terenu i zaplecza budowy, zabezpieczenia majątku i bezpieczeństwa na terenie budowy, naprawy ewentualnych szkód na terenie budowy spowodowanych przez Wykonawcę w trakcie realizacji przedmiotu zamówienia, ubezpieczenia budowy,</w:t>
      </w:r>
    </w:p>
    <w:p w14:paraId="12FFB127" w14:textId="77777777" w:rsidR="00944C31" w:rsidRPr="001B6F55" w:rsidRDefault="00944C31" w:rsidP="001F5A65">
      <w:pPr>
        <w:pStyle w:val="Akapitzlist"/>
        <w:numPr>
          <w:ilvl w:val="0"/>
          <w:numId w:val="36"/>
        </w:numPr>
        <w:spacing w:after="60" w:line="276" w:lineRule="auto"/>
        <w:contextualSpacing w:val="0"/>
        <w:jc w:val="both"/>
        <w:rPr>
          <w:rFonts w:asciiTheme="minorHAnsi" w:hAnsiTheme="minorHAnsi" w:cstheme="minorHAnsi"/>
          <w:sz w:val="20"/>
          <w:szCs w:val="20"/>
        </w:rPr>
      </w:pPr>
      <w:r w:rsidRPr="001B6F55">
        <w:rPr>
          <w:rFonts w:asciiTheme="minorHAnsi" w:hAnsiTheme="minorHAnsi" w:cstheme="minorHAnsi"/>
          <w:sz w:val="20"/>
          <w:szCs w:val="20"/>
        </w:rPr>
        <w:t xml:space="preserve">usuwania na swój koszt kolizji niewymagających wykonania dodatkowych niezbędnych opracowań lub uzgodnień, </w:t>
      </w:r>
    </w:p>
    <w:p w14:paraId="763BD977" w14:textId="77777777" w:rsidR="00944C31" w:rsidRPr="001B6F55" w:rsidRDefault="00944C31" w:rsidP="001F5A65">
      <w:pPr>
        <w:pStyle w:val="Akapitzlist"/>
        <w:numPr>
          <w:ilvl w:val="0"/>
          <w:numId w:val="36"/>
        </w:numPr>
        <w:spacing w:after="60" w:line="276" w:lineRule="auto"/>
        <w:contextualSpacing w:val="0"/>
        <w:jc w:val="both"/>
        <w:rPr>
          <w:rFonts w:asciiTheme="minorHAnsi" w:hAnsiTheme="minorHAnsi" w:cstheme="minorHAnsi"/>
          <w:sz w:val="20"/>
          <w:szCs w:val="20"/>
        </w:rPr>
      </w:pPr>
      <w:r w:rsidRPr="001B6F55">
        <w:rPr>
          <w:rFonts w:asciiTheme="minorHAnsi" w:hAnsiTheme="minorHAnsi" w:cstheme="minorHAnsi"/>
          <w:sz w:val="20"/>
          <w:szCs w:val="20"/>
        </w:rPr>
        <w:t xml:space="preserve">wykonania wszelkich badań laboratoryjnych, prób, odbiorów itp., </w:t>
      </w:r>
    </w:p>
    <w:p w14:paraId="7112A230" w14:textId="77777777" w:rsidR="00944C31" w:rsidRPr="001B6F55" w:rsidRDefault="00944C31" w:rsidP="001F5A65">
      <w:pPr>
        <w:pStyle w:val="Akapitzlist"/>
        <w:numPr>
          <w:ilvl w:val="0"/>
          <w:numId w:val="36"/>
        </w:numPr>
        <w:spacing w:after="60" w:line="276" w:lineRule="auto"/>
        <w:contextualSpacing w:val="0"/>
        <w:jc w:val="both"/>
        <w:rPr>
          <w:rFonts w:asciiTheme="minorHAnsi" w:hAnsiTheme="minorHAnsi" w:cstheme="minorHAnsi"/>
          <w:sz w:val="20"/>
          <w:szCs w:val="20"/>
        </w:rPr>
      </w:pPr>
      <w:r w:rsidRPr="001B6F55">
        <w:rPr>
          <w:rFonts w:asciiTheme="minorHAnsi" w:hAnsiTheme="minorHAnsi" w:cstheme="minorHAnsi"/>
          <w:sz w:val="20"/>
          <w:szCs w:val="20"/>
        </w:rPr>
        <w:t>obsługi geodezyjnej, w tym wytyczenia i pomiarów powykonawczych,</w:t>
      </w:r>
    </w:p>
    <w:p w14:paraId="72E5044B" w14:textId="58E0B5C2" w:rsidR="00944C31" w:rsidRPr="001B6F55" w:rsidRDefault="00944C31" w:rsidP="001F5A65">
      <w:pPr>
        <w:pStyle w:val="Akapitzlist"/>
        <w:numPr>
          <w:ilvl w:val="0"/>
          <w:numId w:val="36"/>
        </w:numPr>
        <w:spacing w:after="60" w:line="276" w:lineRule="auto"/>
        <w:contextualSpacing w:val="0"/>
        <w:jc w:val="both"/>
        <w:rPr>
          <w:rFonts w:asciiTheme="minorHAnsi" w:hAnsiTheme="minorHAnsi" w:cstheme="minorHAnsi"/>
          <w:sz w:val="20"/>
          <w:szCs w:val="20"/>
        </w:rPr>
      </w:pPr>
      <w:r w:rsidRPr="001B6F55">
        <w:rPr>
          <w:rFonts w:asciiTheme="minorHAnsi" w:hAnsiTheme="minorHAnsi" w:cstheme="minorHAnsi"/>
          <w:sz w:val="20"/>
          <w:szCs w:val="20"/>
        </w:rPr>
        <w:t>uzgodnień i opłat związanych z budową</w:t>
      </w:r>
      <w:r w:rsidR="00450F00" w:rsidRPr="001B6F55">
        <w:rPr>
          <w:rFonts w:asciiTheme="minorHAnsi" w:hAnsiTheme="minorHAnsi" w:cstheme="minorHAnsi"/>
          <w:sz w:val="20"/>
          <w:szCs w:val="20"/>
        </w:rPr>
        <w:t>,</w:t>
      </w:r>
      <w:r w:rsidRPr="001B6F55">
        <w:rPr>
          <w:rFonts w:asciiTheme="minorHAnsi" w:hAnsiTheme="minorHAnsi" w:cstheme="minorHAnsi"/>
          <w:sz w:val="20"/>
          <w:szCs w:val="20"/>
        </w:rPr>
        <w:t xml:space="preserve"> jeżeli zajdzie potrzeba, </w:t>
      </w:r>
    </w:p>
    <w:p w14:paraId="56E2B0FF" w14:textId="3FA9CBF6" w:rsidR="00944C31" w:rsidRPr="001B6F55" w:rsidRDefault="00944C31" w:rsidP="001F5A65">
      <w:pPr>
        <w:pStyle w:val="Akapitzlist"/>
        <w:numPr>
          <w:ilvl w:val="0"/>
          <w:numId w:val="36"/>
        </w:numPr>
        <w:spacing w:after="60" w:line="276" w:lineRule="auto"/>
        <w:contextualSpacing w:val="0"/>
        <w:jc w:val="both"/>
        <w:rPr>
          <w:rFonts w:asciiTheme="minorHAnsi" w:hAnsiTheme="minorHAnsi" w:cstheme="minorHAnsi"/>
          <w:sz w:val="20"/>
          <w:szCs w:val="20"/>
        </w:rPr>
      </w:pPr>
      <w:r w:rsidRPr="001B6F55">
        <w:rPr>
          <w:rFonts w:asciiTheme="minorHAnsi" w:hAnsiTheme="minorHAnsi" w:cstheme="minorHAnsi"/>
          <w:sz w:val="20"/>
          <w:szCs w:val="20"/>
        </w:rPr>
        <w:t>kosztów niezbędnych do terminowego wykonania przedmiotu zamówienia, oraz wszelkie niezbędne koszty</w:t>
      </w:r>
      <w:r w:rsidR="00450F00" w:rsidRPr="001B6F55">
        <w:rPr>
          <w:rFonts w:asciiTheme="minorHAnsi" w:hAnsiTheme="minorHAnsi" w:cstheme="minorHAnsi"/>
          <w:sz w:val="20"/>
          <w:szCs w:val="20"/>
        </w:rPr>
        <w:t>,</w:t>
      </w:r>
      <w:r w:rsidRPr="001B6F55">
        <w:rPr>
          <w:rFonts w:asciiTheme="minorHAnsi" w:hAnsiTheme="minorHAnsi" w:cstheme="minorHAnsi"/>
          <w:sz w:val="20"/>
          <w:szCs w:val="20"/>
        </w:rPr>
        <w:t xml:space="preserve"> w tym koszt sprawowania nadzoru autorskiego, opłaty i należności związane z wykonaniem dokumentacji i robót budowlanych, odpowiedzialnością materialną i zobowiązaniami Wykonawcy wymienionymi we </w:t>
      </w:r>
      <w:r w:rsidR="00972FCB" w:rsidRPr="001B6F55">
        <w:rPr>
          <w:rFonts w:asciiTheme="minorHAnsi" w:hAnsiTheme="minorHAnsi" w:cstheme="minorHAnsi"/>
          <w:sz w:val="20"/>
          <w:szCs w:val="20"/>
        </w:rPr>
        <w:t xml:space="preserve">Wzorze Umowy </w:t>
      </w:r>
      <w:r w:rsidRPr="001B6F55">
        <w:rPr>
          <w:rFonts w:asciiTheme="minorHAnsi" w:hAnsiTheme="minorHAnsi" w:cstheme="minorHAnsi"/>
          <w:sz w:val="20"/>
          <w:szCs w:val="20"/>
        </w:rPr>
        <w:t xml:space="preserve">– załączniku </w:t>
      </w:r>
      <w:r w:rsidR="00972FCB" w:rsidRPr="001B6F55">
        <w:rPr>
          <w:rFonts w:asciiTheme="minorHAnsi" w:hAnsiTheme="minorHAnsi" w:cstheme="minorHAnsi"/>
          <w:sz w:val="20"/>
          <w:szCs w:val="20"/>
        </w:rPr>
        <w:t xml:space="preserve">nr 6 </w:t>
      </w:r>
      <w:r w:rsidRPr="001B6F55">
        <w:rPr>
          <w:rFonts w:asciiTheme="minorHAnsi" w:hAnsiTheme="minorHAnsi" w:cstheme="minorHAnsi"/>
          <w:sz w:val="20"/>
          <w:szCs w:val="20"/>
        </w:rPr>
        <w:t>do</w:t>
      </w:r>
      <w:r w:rsidR="00972FCB" w:rsidRPr="001B6F55">
        <w:rPr>
          <w:rFonts w:asciiTheme="minorHAnsi" w:hAnsiTheme="minorHAnsi" w:cstheme="minorHAnsi"/>
          <w:sz w:val="20"/>
          <w:szCs w:val="20"/>
        </w:rPr>
        <w:t xml:space="preserve"> </w:t>
      </w:r>
      <w:r w:rsidR="000A47D2" w:rsidRPr="001B6F55">
        <w:rPr>
          <w:rFonts w:asciiTheme="minorHAnsi" w:hAnsiTheme="minorHAnsi" w:cstheme="minorHAnsi"/>
          <w:sz w:val="20"/>
          <w:szCs w:val="20"/>
        </w:rPr>
        <w:t>SWZ</w:t>
      </w:r>
      <w:r w:rsidRPr="001B6F55">
        <w:rPr>
          <w:rFonts w:asciiTheme="minorHAnsi" w:hAnsiTheme="minorHAnsi" w:cstheme="minorHAnsi"/>
          <w:sz w:val="20"/>
          <w:szCs w:val="20"/>
        </w:rPr>
        <w:t xml:space="preserve"> oraz przepisów dotyczących wykonania robót budowlanych. </w:t>
      </w:r>
    </w:p>
    <w:p w14:paraId="78FD2BB1" w14:textId="5A88AD22" w:rsidR="00944C31" w:rsidRPr="001B6F55" w:rsidRDefault="00944C31" w:rsidP="001B6F55">
      <w:pPr>
        <w:pStyle w:val="Akapitzlist"/>
        <w:numPr>
          <w:ilvl w:val="0"/>
          <w:numId w:val="13"/>
        </w:numPr>
        <w:spacing w:after="60" w:line="276" w:lineRule="auto"/>
        <w:contextualSpacing w:val="0"/>
        <w:jc w:val="both"/>
        <w:rPr>
          <w:rFonts w:asciiTheme="minorHAnsi" w:hAnsiTheme="minorHAnsi" w:cstheme="minorHAnsi"/>
          <w:sz w:val="20"/>
          <w:szCs w:val="20"/>
        </w:rPr>
      </w:pPr>
      <w:r w:rsidRPr="001B6F55">
        <w:rPr>
          <w:rFonts w:asciiTheme="minorHAnsi" w:hAnsiTheme="minorHAnsi" w:cstheme="minorHAnsi"/>
          <w:sz w:val="20"/>
          <w:szCs w:val="20"/>
        </w:rPr>
        <w:t xml:space="preserve">Przy </w:t>
      </w:r>
      <w:r w:rsidR="009F310F" w:rsidRPr="001B6F55">
        <w:rPr>
          <w:rFonts w:asciiTheme="minorHAnsi" w:hAnsiTheme="minorHAnsi" w:cstheme="minorHAnsi"/>
          <w:sz w:val="20"/>
          <w:szCs w:val="20"/>
        </w:rPr>
        <w:t>obliczaniu</w:t>
      </w:r>
      <w:r w:rsidRPr="001B6F55">
        <w:rPr>
          <w:rFonts w:asciiTheme="minorHAnsi" w:hAnsiTheme="minorHAnsi" w:cstheme="minorHAnsi"/>
          <w:sz w:val="20"/>
          <w:szCs w:val="20"/>
        </w:rPr>
        <w:t xml:space="preserve"> ceny oferty, Wykonawca zastosuje parametry cenotwórcze, o których mowa poniżej:</w:t>
      </w:r>
    </w:p>
    <w:p w14:paraId="5284779F" w14:textId="781E1DD5" w:rsidR="009F310F" w:rsidRPr="001B6F55" w:rsidRDefault="00944C31" w:rsidP="001B6F55">
      <w:pPr>
        <w:spacing w:after="60" w:line="276" w:lineRule="auto"/>
        <w:ind w:left="360"/>
        <w:jc w:val="both"/>
        <w:rPr>
          <w:rFonts w:asciiTheme="minorHAnsi" w:hAnsiTheme="minorHAnsi" w:cstheme="minorHAnsi"/>
        </w:rPr>
      </w:pPr>
      <w:r w:rsidRPr="001B6F55">
        <w:rPr>
          <w:rFonts w:asciiTheme="minorHAnsi" w:hAnsiTheme="minorHAnsi" w:cstheme="minorHAnsi"/>
          <w:b/>
          <w:bCs/>
          <w:u w:val="single"/>
        </w:rPr>
        <w:t xml:space="preserve">Wykonawca zobowiązany jest do określenia w Formularzu Ofertowym parametrów cenotwórczych: stawki roboczogodziny (R) netto, </w:t>
      </w:r>
      <w:r w:rsidR="00436C08" w:rsidRPr="001B6F55">
        <w:rPr>
          <w:rFonts w:asciiTheme="minorHAnsi" w:hAnsiTheme="minorHAnsi" w:cstheme="minorHAnsi"/>
          <w:b/>
          <w:bCs/>
          <w:u w:val="single"/>
        </w:rPr>
        <w:t xml:space="preserve">ceny pracy sprzętu budowlanego (S), </w:t>
      </w:r>
      <w:r w:rsidRPr="001B6F55">
        <w:rPr>
          <w:rFonts w:asciiTheme="minorHAnsi" w:hAnsiTheme="minorHAnsi" w:cstheme="minorHAnsi"/>
          <w:b/>
          <w:bCs/>
          <w:u w:val="single"/>
        </w:rPr>
        <w:t>kosztów pośrednich (Kp) od R i S oraz zysku (Z) od R, S, i Kp</w:t>
      </w:r>
      <w:r w:rsidRPr="001B6F55">
        <w:rPr>
          <w:rFonts w:asciiTheme="minorHAnsi" w:hAnsiTheme="minorHAnsi" w:cstheme="minorHAnsi"/>
        </w:rPr>
        <w:t xml:space="preserve">, </w:t>
      </w:r>
    </w:p>
    <w:p w14:paraId="492F000A" w14:textId="77777777" w:rsidR="009F310F" w:rsidRPr="001B6F55" w:rsidRDefault="00944C31" w:rsidP="001B6F55">
      <w:pPr>
        <w:spacing w:after="60" w:line="276" w:lineRule="auto"/>
        <w:ind w:left="360"/>
        <w:jc w:val="both"/>
        <w:rPr>
          <w:rFonts w:asciiTheme="minorHAnsi" w:hAnsiTheme="minorHAnsi" w:cstheme="minorHAnsi"/>
        </w:rPr>
      </w:pPr>
      <w:r w:rsidRPr="001B6F55">
        <w:rPr>
          <w:rFonts w:asciiTheme="minorHAnsi" w:hAnsiTheme="minorHAnsi" w:cstheme="minorHAnsi"/>
        </w:rPr>
        <w:t xml:space="preserve">gdzie: </w:t>
      </w:r>
    </w:p>
    <w:p w14:paraId="37C5FBE6" w14:textId="50A87E68" w:rsidR="009F310F" w:rsidRPr="001B6F55" w:rsidRDefault="00944C31" w:rsidP="001B6F55">
      <w:pPr>
        <w:spacing w:after="60" w:line="276" w:lineRule="auto"/>
        <w:ind w:left="360"/>
        <w:jc w:val="both"/>
        <w:rPr>
          <w:rFonts w:asciiTheme="minorHAnsi" w:hAnsiTheme="minorHAnsi" w:cstheme="minorHAnsi"/>
        </w:rPr>
      </w:pPr>
      <w:r w:rsidRPr="001B6F55">
        <w:rPr>
          <w:rFonts w:asciiTheme="minorHAnsi" w:hAnsiTheme="minorHAnsi" w:cstheme="minorHAnsi"/>
        </w:rPr>
        <w:t>a) R – (</w:t>
      </w:r>
      <w:r w:rsidR="00A90F37" w:rsidRPr="001B6F55">
        <w:rPr>
          <w:rFonts w:asciiTheme="minorHAnsi" w:hAnsiTheme="minorHAnsi" w:cstheme="minorHAnsi"/>
        </w:rPr>
        <w:t>PLN /r-g</w:t>
      </w:r>
      <w:r w:rsidRPr="001B6F55">
        <w:rPr>
          <w:rFonts w:asciiTheme="minorHAnsi" w:hAnsiTheme="minorHAnsi" w:cstheme="minorHAnsi"/>
        </w:rPr>
        <w:t xml:space="preserve">) - godzinowa stawka robocizny kosztorysowej netto w zł, bez narzutów, </w:t>
      </w:r>
    </w:p>
    <w:p w14:paraId="42A04849" w14:textId="0E0C00A2" w:rsidR="00436C08" w:rsidRPr="001B6F55" w:rsidRDefault="00436C08" w:rsidP="001B6F55">
      <w:pPr>
        <w:spacing w:after="60" w:line="276" w:lineRule="auto"/>
        <w:ind w:left="360"/>
        <w:jc w:val="both"/>
        <w:rPr>
          <w:rFonts w:asciiTheme="minorHAnsi" w:hAnsiTheme="minorHAnsi" w:cstheme="minorHAnsi"/>
        </w:rPr>
      </w:pPr>
      <w:r w:rsidRPr="001B6F55">
        <w:rPr>
          <w:rFonts w:asciiTheme="minorHAnsi" w:hAnsiTheme="minorHAnsi" w:cstheme="minorHAnsi"/>
        </w:rPr>
        <w:lastRenderedPageBreak/>
        <w:t>b) S – (</w:t>
      </w:r>
      <w:r w:rsidR="00A90F37" w:rsidRPr="001B6F55">
        <w:rPr>
          <w:rFonts w:asciiTheme="minorHAnsi" w:hAnsiTheme="minorHAnsi" w:cstheme="minorHAnsi"/>
        </w:rPr>
        <w:t>PLN</w:t>
      </w:r>
      <w:r w:rsidRPr="001B6F55">
        <w:rPr>
          <w:rFonts w:asciiTheme="minorHAnsi" w:hAnsiTheme="minorHAnsi" w:cstheme="minorHAnsi"/>
        </w:rPr>
        <w:t xml:space="preserve">) </w:t>
      </w:r>
      <w:r w:rsidR="003D3BDE" w:rsidRPr="001B6F55">
        <w:rPr>
          <w:rFonts w:asciiTheme="minorHAnsi" w:hAnsiTheme="minorHAnsi" w:cstheme="minorHAnsi"/>
        </w:rPr>
        <w:t xml:space="preserve">– koszty </w:t>
      </w:r>
      <w:r w:rsidRPr="001B6F55">
        <w:rPr>
          <w:rFonts w:asciiTheme="minorHAnsi" w:hAnsiTheme="minorHAnsi" w:cstheme="minorHAnsi"/>
        </w:rPr>
        <w:t>pracy sprzętu budowlanego,</w:t>
      </w:r>
    </w:p>
    <w:p w14:paraId="3D4497C1" w14:textId="30885DBC" w:rsidR="00436C08" w:rsidRPr="001B6F55" w:rsidRDefault="00436C08" w:rsidP="001B6F55">
      <w:pPr>
        <w:spacing w:after="60" w:line="276" w:lineRule="auto"/>
        <w:ind w:left="360"/>
        <w:jc w:val="both"/>
        <w:rPr>
          <w:rFonts w:asciiTheme="minorHAnsi" w:hAnsiTheme="minorHAnsi" w:cstheme="minorHAnsi"/>
        </w:rPr>
      </w:pPr>
      <w:r w:rsidRPr="001B6F55">
        <w:rPr>
          <w:rFonts w:asciiTheme="minorHAnsi" w:hAnsiTheme="minorHAnsi" w:cstheme="minorHAnsi"/>
        </w:rPr>
        <w:t>c</w:t>
      </w:r>
      <w:r w:rsidR="00944C31" w:rsidRPr="001B6F55">
        <w:rPr>
          <w:rFonts w:asciiTheme="minorHAnsi" w:hAnsiTheme="minorHAnsi" w:cstheme="minorHAnsi"/>
        </w:rPr>
        <w:t xml:space="preserve">) Kp – (%) - wskaźnik narzutów kosztów pośrednich w % liczony od R </w:t>
      </w:r>
      <w:r w:rsidR="00A90F37" w:rsidRPr="001B6F55">
        <w:rPr>
          <w:rFonts w:asciiTheme="minorHAnsi" w:hAnsiTheme="minorHAnsi" w:cstheme="minorHAnsi"/>
        </w:rPr>
        <w:t>i</w:t>
      </w:r>
      <w:r w:rsidR="00944C31" w:rsidRPr="001B6F55">
        <w:rPr>
          <w:rFonts w:asciiTheme="minorHAnsi" w:hAnsiTheme="minorHAnsi" w:cstheme="minorHAnsi"/>
        </w:rPr>
        <w:t xml:space="preserve"> S,</w:t>
      </w:r>
    </w:p>
    <w:p w14:paraId="6FF5F8AB" w14:textId="69E2F894" w:rsidR="00436C08" w:rsidRPr="001B6F55" w:rsidRDefault="00A90F37" w:rsidP="001B6F55">
      <w:pPr>
        <w:spacing w:after="60" w:line="276" w:lineRule="auto"/>
        <w:ind w:left="360"/>
        <w:jc w:val="both"/>
        <w:rPr>
          <w:rFonts w:asciiTheme="minorHAnsi" w:hAnsiTheme="minorHAnsi" w:cstheme="minorHAnsi"/>
        </w:rPr>
      </w:pPr>
      <w:r w:rsidRPr="001B6F55">
        <w:rPr>
          <w:rFonts w:asciiTheme="minorHAnsi" w:hAnsiTheme="minorHAnsi" w:cstheme="minorHAnsi"/>
        </w:rPr>
        <w:t xml:space="preserve">d) Kz – (%) - wskaźnik kosztów zakupu materiałów w %, </w:t>
      </w:r>
    </w:p>
    <w:p w14:paraId="3F903E0C" w14:textId="214EF9BD" w:rsidR="009F310F" w:rsidRPr="001B6F55" w:rsidRDefault="00A90F37" w:rsidP="001B6F55">
      <w:pPr>
        <w:spacing w:after="60" w:line="276" w:lineRule="auto"/>
        <w:ind w:left="360"/>
        <w:jc w:val="both"/>
        <w:rPr>
          <w:rFonts w:asciiTheme="minorHAnsi" w:hAnsiTheme="minorHAnsi" w:cstheme="minorHAnsi"/>
        </w:rPr>
      </w:pPr>
      <w:r w:rsidRPr="001B6F55">
        <w:rPr>
          <w:rFonts w:asciiTheme="minorHAnsi" w:hAnsiTheme="minorHAnsi" w:cstheme="minorHAnsi"/>
        </w:rPr>
        <w:t>e</w:t>
      </w:r>
      <w:r w:rsidR="00944C31" w:rsidRPr="001B6F55">
        <w:rPr>
          <w:rFonts w:asciiTheme="minorHAnsi" w:hAnsiTheme="minorHAnsi" w:cstheme="minorHAnsi"/>
        </w:rPr>
        <w:t xml:space="preserve">) Z – (%) - wskaźnik narzutów zysku w % liczony od R, S i Kp. </w:t>
      </w:r>
    </w:p>
    <w:p w14:paraId="23821386" w14:textId="7A603B18" w:rsidR="00944C31" w:rsidRPr="001B6F55" w:rsidRDefault="00944C31" w:rsidP="001B6F55">
      <w:pPr>
        <w:spacing w:after="60" w:line="276" w:lineRule="auto"/>
        <w:ind w:left="360"/>
        <w:jc w:val="both"/>
        <w:rPr>
          <w:rFonts w:asciiTheme="minorHAnsi" w:hAnsiTheme="minorHAnsi" w:cstheme="minorHAnsi"/>
        </w:rPr>
      </w:pPr>
      <w:r w:rsidRPr="001B6F55">
        <w:rPr>
          <w:rFonts w:asciiTheme="minorHAnsi" w:hAnsiTheme="minorHAnsi" w:cstheme="minorHAnsi"/>
        </w:rPr>
        <w:t>Koszty zakupu materiału (Kz) należy uwzględnić w cenie materiału. Powyższe parametry cenotwórcze zaoferowane przez Wykonawcę mają zastosowanie do sporządzania kosztorysów</w:t>
      </w:r>
      <w:r w:rsidR="00AA6278" w:rsidRPr="001B6F55">
        <w:rPr>
          <w:rFonts w:asciiTheme="minorHAnsi" w:hAnsiTheme="minorHAnsi" w:cstheme="minorHAnsi"/>
        </w:rPr>
        <w:t xml:space="preserve"> na etapie realizacji umowy o zamówienie</w:t>
      </w:r>
      <w:r w:rsidRPr="001B6F55">
        <w:rPr>
          <w:rFonts w:asciiTheme="minorHAnsi" w:hAnsiTheme="minorHAnsi" w:cstheme="minorHAnsi"/>
        </w:rPr>
        <w:t xml:space="preserve">. </w:t>
      </w:r>
    </w:p>
    <w:p w14:paraId="5FC6AB68" w14:textId="75DCD347" w:rsidR="00E220E7" w:rsidRPr="001B6F55" w:rsidRDefault="00E220E7" w:rsidP="001B6F55">
      <w:pPr>
        <w:pStyle w:val="Akapitzlist"/>
        <w:numPr>
          <w:ilvl w:val="0"/>
          <w:numId w:val="13"/>
        </w:numPr>
        <w:spacing w:after="60" w:line="276" w:lineRule="auto"/>
        <w:contextualSpacing w:val="0"/>
        <w:jc w:val="both"/>
        <w:rPr>
          <w:rFonts w:asciiTheme="minorHAnsi" w:hAnsiTheme="minorHAnsi" w:cstheme="minorHAnsi"/>
          <w:bCs/>
          <w:color w:val="FF0000"/>
          <w:sz w:val="20"/>
          <w:szCs w:val="20"/>
        </w:rPr>
      </w:pPr>
      <w:r w:rsidRPr="001B6F55">
        <w:rPr>
          <w:rFonts w:asciiTheme="minorHAnsi" w:hAnsiTheme="minorHAnsi" w:cstheme="minorHAnsi"/>
          <w:sz w:val="20"/>
          <w:szCs w:val="20"/>
        </w:rPr>
        <w:t xml:space="preserve">Wykonawca zobowiązany jest sporządzić formularz ofertowy wypełniając otrzymany wzór </w:t>
      </w:r>
      <w:r w:rsidR="003047F2" w:rsidRPr="001B6F55">
        <w:rPr>
          <w:rFonts w:asciiTheme="minorHAnsi" w:hAnsiTheme="minorHAnsi" w:cstheme="minorHAnsi"/>
          <w:sz w:val="20"/>
          <w:szCs w:val="20"/>
        </w:rPr>
        <w:t>Formularza Ofertowego</w:t>
      </w:r>
      <w:r w:rsidRPr="001B6F55">
        <w:rPr>
          <w:rFonts w:asciiTheme="minorHAnsi" w:hAnsiTheme="minorHAnsi" w:cstheme="minorHAnsi"/>
          <w:sz w:val="20"/>
          <w:szCs w:val="20"/>
        </w:rPr>
        <w:t xml:space="preserve">, </w:t>
      </w:r>
      <w:r w:rsidRPr="001B6F55">
        <w:rPr>
          <w:rFonts w:asciiTheme="minorHAnsi" w:hAnsiTheme="minorHAnsi" w:cstheme="minorHAnsi"/>
          <w:bCs/>
          <w:sz w:val="20"/>
          <w:szCs w:val="20"/>
        </w:rPr>
        <w:t>zgodnie z wymogami Zamawiającego,</w:t>
      </w:r>
      <w:r w:rsidRPr="001B6F55">
        <w:rPr>
          <w:rFonts w:asciiTheme="minorHAnsi" w:hAnsiTheme="minorHAnsi" w:cstheme="minorHAnsi"/>
          <w:bCs/>
          <w:sz w:val="20"/>
          <w:szCs w:val="20"/>
          <w:u w:val="single"/>
        </w:rPr>
        <w:t xml:space="preserve"> w tym jest zobowiązany do podania parametrów cenotwórczych, o których mowa w ust. 8. </w:t>
      </w:r>
    </w:p>
    <w:p w14:paraId="5033B6A6" w14:textId="1C878ECB" w:rsidR="00944C31" w:rsidRPr="001B6F55" w:rsidRDefault="00944C31" w:rsidP="001B6F55">
      <w:pPr>
        <w:pStyle w:val="Akapitzlist"/>
        <w:numPr>
          <w:ilvl w:val="0"/>
          <w:numId w:val="13"/>
        </w:numPr>
        <w:spacing w:after="60" w:line="276" w:lineRule="auto"/>
        <w:contextualSpacing w:val="0"/>
        <w:jc w:val="both"/>
        <w:rPr>
          <w:rFonts w:asciiTheme="minorHAnsi" w:hAnsiTheme="minorHAnsi" w:cstheme="minorHAnsi"/>
          <w:bCs/>
          <w:sz w:val="20"/>
          <w:szCs w:val="20"/>
        </w:rPr>
      </w:pPr>
      <w:r w:rsidRPr="001B6F55">
        <w:rPr>
          <w:rFonts w:asciiTheme="minorHAnsi" w:hAnsiTheme="minorHAnsi" w:cstheme="minorHAnsi"/>
          <w:bCs/>
          <w:sz w:val="20"/>
          <w:szCs w:val="20"/>
        </w:rPr>
        <w:t xml:space="preserve">Całkowita cena ryczałtowa oferty stanowi sumę wartości pozycji </w:t>
      </w:r>
      <w:r w:rsidR="00B42758" w:rsidRPr="001B6F55">
        <w:rPr>
          <w:rFonts w:asciiTheme="minorHAnsi" w:hAnsiTheme="minorHAnsi" w:cstheme="minorHAnsi"/>
          <w:bCs/>
          <w:sz w:val="20"/>
          <w:szCs w:val="20"/>
        </w:rPr>
        <w:t>wskazanych w Formularzu Ofertowym</w:t>
      </w:r>
      <w:r w:rsidRPr="001B6F55">
        <w:rPr>
          <w:rFonts w:asciiTheme="minorHAnsi" w:hAnsiTheme="minorHAnsi" w:cstheme="minorHAnsi"/>
          <w:bCs/>
          <w:sz w:val="20"/>
          <w:szCs w:val="20"/>
        </w:rPr>
        <w:t xml:space="preserve"> za wykonanie dokumentacji projektowej i robót budowlanych odpowiednio dla zakresów Rumia Invest Park i </w:t>
      </w:r>
      <w:r w:rsidR="00391DBA" w:rsidRPr="001B6F55">
        <w:rPr>
          <w:rFonts w:asciiTheme="minorHAnsi" w:hAnsiTheme="minorHAnsi" w:cstheme="minorHAnsi"/>
          <w:bCs/>
          <w:sz w:val="20"/>
          <w:szCs w:val="20"/>
        </w:rPr>
        <w:t>PEWIK GDYNIA Sp. z o.o.</w:t>
      </w:r>
      <w:r w:rsidRPr="001B6F55">
        <w:rPr>
          <w:rFonts w:asciiTheme="minorHAnsi" w:hAnsiTheme="minorHAnsi" w:cstheme="minorHAnsi"/>
          <w:bCs/>
          <w:sz w:val="20"/>
          <w:szCs w:val="20"/>
        </w:rPr>
        <w:t>.</w:t>
      </w:r>
    </w:p>
    <w:p w14:paraId="0112F85A" w14:textId="5403045C" w:rsidR="00944C31" w:rsidRPr="001B6F55" w:rsidRDefault="00944C31" w:rsidP="001B6F55">
      <w:pPr>
        <w:pStyle w:val="Akapitzlist"/>
        <w:numPr>
          <w:ilvl w:val="0"/>
          <w:numId w:val="13"/>
        </w:numPr>
        <w:spacing w:after="60" w:line="276" w:lineRule="auto"/>
        <w:contextualSpacing w:val="0"/>
        <w:jc w:val="both"/>
        <w:rPr>
          <w:rFonts w:asciiTheme="minorHAnsi" w:hAnsiTheme="minorHAnsi" w:cstheme="minorHAnsi"/>
          <w:bCs/>
          <w:sz w:val="20"/>
          <w:szCs w:val="20"/>
        </w:rPr>
      </w:pPr>
      <w:r w:rsidRPr="001B6F55">
        <w:rPr>
          <w:rFonts w:asciiTheme="minorHAnsi" w:hAnsiTheme="minorHAnsi" w:cstheme="minorHAnsi"/>
          <w:sz w:val="20"/>
          <w:szCs w:val="20"/>
        </w:rPr>
        <w:t xml:space="preserve">Wykonawca określi ceny na wszystkie elementy zamówienia wymienione w </w:t>
      </w:r>
      <w:r w:rsidR="00D525B1" w:rsidRPr="001B6F55">
        <w:rPr>
          <w:rFonts w:asciiTheme="minorHAnsi" w:hAnsiTheme="minorHAnsi" w:cstheme="minorHAnsi"/>
          <w:sz w:val="20"/>
          <w:szCs w:val="20"/>
        </w:rPr>
        <w:t>Formularzu Ofertowym,</w:t>
      </w:r>
      <w:r w:rsidR="00587142" w:rsidRPr="001B6F55">
        <w:rPr>
          <w:rFonts w:asciiTheme="minorHAnsi" w:hAnsiTheme="minorHAnsi" w:cstheme="minorHAnsi"/>
          <w:sz w:val="20"/>
          <w:szCs w:val="20"/>
        </w:rPr>
        <w:t xml:space="preserve"> </w:t>
      </w:r>
      <w:r w:rsidRPr="001B6F55">
        <w:rPr>
          <w:rFonts w:asciiTheme="minorHAnsi" w:hAnsiTheme="minorHAnsi" w:cstheme="minorHAnsi"/>
          <w:sz w:val="20"/>
          <w:szCs w:val="20"/>
        </w:rPr>
        <w:t>zgodnie z następującymi zasadami:</w:t>
      </w:r>
    </w:p>
    <w:p w14:paraId="4FCE3BBB" w14:textId="3ABC025E" w:rsidR="00944C31" w:rsidRPr="001B6F55" w:rsidRDefault="00944C31" w:rsidP="001F5A65">
      <w:pPr>
        <w:numPr>
          <w:ilvl w:val="1"/>
          <w:numId w:val="34"/>
        </w:numPr>
        <w:spacing w:after="60" w:line="276" w:lineRule="auto"/>
        <w:jc w:val="both"/>
        <w:rPr>
          <w:rFonts w:asciiTheme="minorHAnsi" w:hAnsiTheme="minorHAnsi" w:cstheme="minorHAnsi"/>
        </w:rPr>
      </w:pPr>
      <w:r w:rsidRPr="001B6F55">
        <w:rPr>
          <w:rFonts w:asciiTheme="minorHAnsi" w:hAnsiTheme="minorHAnsi" w:cstheme="minorHAnsi"/>
        </w:rPr>
        <w:t xml:space="preserve">wszystkie pozycje </w:t>
      </w:r>
      <w:r w:rsidR="00D525B1" w:rsidRPr="001B6F55">
        <w:rPr>
          <w:rFonts w:asciiTheme="minorHAnsi" w:hAnsiTheme="minorHAnsi" w:cstheme="minorHAnsi"/>
        </w:rPr>
        <w:t xml:space="preserve">Formularza Ofertowego </w:t>
      </w:r>
      <w:r w:rsidRPr="001B6F55">
        <w:rPr>
          <w:rFonts w:asciiTheme="minorHAnsi" w:hAnsiTheme="minorHAnsi" w:cstheme="minorHAnsi"/>
        </w:rPr>
        <w:t xml:space="preserve">muszą być zawierać cenę, która powinna być zaokrąglona do dwóch miejsc po przecinku; </w:t>
      </w:r>
    </w:p>
    <w:p w14:paraId="35D66720" w14:textId="77777777" w:rsidR="00944C31" w:rsidRPr="001B6F55" w:rsidRDefault="00944C31" w:rsidP="001F5A65">
      <w:pPr>
        <w:numPr>
          <w:ilvl w:val="1"/>
          <w:numId w:val="34"/>
        </w:numPr>
        <w:spacing w:after="60" w:line="276" w:lineRule="auto"/>
        <w:jc w:val="both"/>
        <w:rPr>
          <w:rFonts w:asciiTheme="minorHAnsi" w:hAnsiTheme="minorHAnsi" w:cstheme="minorHAnsi"/>
        </w:rPr>
      </w:pPr>
      <w:r w:rsidRPr="001B6F55">
        <w:rPr>
          <w:rFonts w:asciiTheme="minorHAnsi" w:hAnsiTheme="minorHAnsi" w:cstheme="minorHAnsi"/>
        </w:rPr>
        <w:t>brak wyceny jakiejkolwiek pozycji, w tym wpisanie wartości „zero”, a także niepodanie parametrów cenotwórczych nie jest dopuszczalne.</w:t>
      </w:r>
    </w:p>
    <w:p w14:paraId="7D3F1508" w14:textId="5AE97376" w:rsidR="00944C31" w:rsidRPr="001B6F55" w:rsidRDefault="00944C31" w:rsidP="001B6F55">
      <w:pPr>
        <w:pStyle w:val="Akapitzlist"/>
        <w:numPr>
          <w:ilvl w:val="0"/>
          <w:numId w:val="13"/>
        </w:numPr>
        <w:spacing w:after="60" w:line="276" w:lineRule="auto"/>
        <w:contextualSpacing w:val="0"/>
        <w:jc w:val="both"/>
        <w:rPr>
          <w:rFonts w:asciiTheme="minorHAnsi" w:hAnsiTheme="minorHAnsi" w:cstheme="minorHAnsi"/>
          <w:sz w:val="20"/>
          <w:szCs w:val="20"/>
        </w:rPr>
      </w:pPr>
      <w:r w:rsidRPr="001B6F55">
        <w:rPr>
          <w:rFonts w:asciiTheme="minorHAnsi" w:hAnsiTheme="minorHAnsi" w:cstheme="minorHAnsi"/>
          <w:sz w:val="20"/>
          <w:szCs w:val="20"/>
        </w:rPr>
        <w:t xml:space="preserve">Zamawiający poprawi omyłki rachunkowe w </w:t>
      </w:r>
      <w:r w:rsidR="00D525B1" w:rsidRPr="001B6F55">
        <w:rPr>
          <w:rFonts w:asciiTheme="minorHAnsi" w:hAnsiTheme="minorHAnsi" w:cstheme="minorHAnsi"/>
          <w:sz w:val="20"/>
          <w:szCs w:val="20"/>
        </w:rPr>
        <w:t xml:space="preserve">Formularzu Ofertowym </w:t>
      </w:r>
      <w:r w:rsidRPr="001B6F55">
        <w:rPr>
          <w:rFonts w:asciiTheme="minorHAnsi" w:hAnsiTheme="minorHAnsi" w:cstheme="minorHAnsi"/>
          <w:sz w:val="20"/>
          <w:szCs w:val="20"/>
        </w:rPr>
        <w:t>w następujący sposób:</w:t>
      </w:r>
    </w:p>
    <w:p w14:paraId="7816CF03" w14:textId="77777777" w:rsidR="00944C31" w:rsidRPr="001B6F55" w:rsidRDefault="00944C31" w:rsidP="001B6F55">
      <w:pPr>
        <w:numPr>
          <w:ilvl w:val="1"/>
          <w:numId w:val="13"/>
        </w:numPr>
        <w:spacing w:after="60" w:line="276" w:lineRule="auto"/>
        <w:jc w:val="both"/>
        <w:rPr>
          <w:rFonts w:asciiTheme="minorHAnsi" w:hAnsiTheme="minorHAnsi" w:cstheme="minorHAnsi"/>
        </w:rPr>
      </w:pPr>
      <w:r w:rsidRPr="001B6F55">
        <w:rPr>
          <w:rFonts w:asciiTheme="minorHAnsi" w:hAnsiTheme="minorHAnsi" w:cstheme="minorHAnsi"/>
        </w:rPr>
        <w:t>w przypadku sumowania pozycji, jeżeli obliczona ryczałtowa oferty nie odpowiada sumie cen pozycji, Zamawiający poprawi cenę zgodnie z wynikiem prawidłowego działania matematycznego,</w:t>
      </w:r>
    </w:p>
    <w:p w14:paraId="1E1090B7" w14:textId="63EDAD13" w:rsidR="00944C31" w:rsidRPr="001B6F55" w:rsidRDefault="00944C31" w:rsidP="001B6F55">
      <w:pPr>
        <w:numPr>
          <w:ilvl w:val="1"/>
          <w:numId w:val="13"/>
        </w:numPr>
        <w:spacing w:after="60" w:line="276" w:lineRule="auto"/>
        <w:jc w:val="both"/>
        <w:rPr>
          <w:rFonts w:asciiTheme="minorHAnsi" w:hAnsiTheme="minorHAnsi" w:cstheme="minorHAnsi"/>
        </w:rPr>
      </w:pPr>
      <w:r w:rsidRPr="001B6F55">
        <w:rPr>
          <w:rFonts w:asciiTheme="minorHAnsi" w:hAnsiTheme="minorHAnsi" w:cstheme="minorHAnsi"/>
        </w:rPr>
        <w:t xml:space="preserve">jeżeli w cenie podano więcej niż dwa miejsca po przecinku, </w:t>
      </w:r>
      <w:r w:rsidR="00747BF7" w:rsidRPr="001B6F55">
        <w:rPr>
          <w:rFonts w:asciiTheme="minorHAnsi" w:hAnsiTheme="minorHAnsi" w:cstheme="minorHAnsi"/>
        </w:rPr>
        <w:t>Z</w:t>
      </w:r>
      <w:r w:rsidRPr="001B6F55">
        <w:rPr>
          <w:rFonts w:asciiTheme="minorHAnsi" w:hAnsiTheme="minorHAnsi" w:cstheme="minorHAnsi"/>
        </w:rPr>
        <w:t>amawiający zaokrągli daną cenę do dwóch miejsc w ten sposób, że jeżeli trzecia cyfra będzie wynosiła mniej niż 5 - zaokrąglenie nastąpi w dół, a jeżeli 5 lub więcej – zaokrąglenie nastąpi w górę.</w:t>
      </w:r>
    </w:p>
    <w:p w14:paraId="7C8C823C" w14:textId="3F8CE3AD" w:rsidR="00944C31" w:rsidRPr="001B6F55" w:rsidRDefault="00944C31" w:rsidP="001B6F55">
      <w:pPr>
        <w:pStyle w:val="Akapitzlist"/>
        <w:numPr>
          <w:ilvl w:val="0"/>
          <w:numId w:val="13"/>
        </w:numPr>
        <w:spacing w:after="60" w:line="276" w:lineRule="auto"/>
        <w:contextualSpacing w:val="0"/>
        <w:jc w:val="both"/>
        <w:rPr>
          <w:rFonts w:asciiTheme="minorHAnsi" w:hAnsiTheme="minorHAnsi" w:cstheme="minorHAnsi"/>
          <w:bCs/>
          <w:sz w:val="20"/>
          <w:szCs w:val="20"/>
        </w:rPr>
      </w:pPr>
      <w:r w:rsidRPr="001B6F55">
        <w:rPr>
          <w:rFonts w:asciiTheme="minorHAnsi" w:hAnsiTheme="minorHAnsi" w:cstheme="minorHAnsi"/>
          <w:bCs/>
          <w:sz w:val="20"/>
          <w:szCs w:val="20"/>
        </w:rPr>
        <w:t xml:space="preserve"> Jeżeli wybór składanej oferty prowadzić będzie do powstania u </w:t>
      </w:r>
      <w:r w:rsidR="00747BF7" w:rsidRPr="001B6F55">
        <w:rPr>
          <w:rFonts w:asciiTheme="minorHAnsi" w:hAnsiTheme="minorHAnsi" w:cstheme="minorHAnsi"/>
          <w:bCs/>
          <w:sz w:val="20"/>
          <w:szCs w:val="20"/>
        </w:rPr>
        <w:t>Z</w:t>
      </w:r>
      <w:r w:rsidRPr="001B6F55">
        <w:rPr>
          <w:rFonts w:asciiTheme="minorHAnsi" w:hAnsiTheme="minorHAnsi" w:cstheme="minorHAnsi"/>
          <w:bCs/>
          <w:sz w:val="20"/>
          <w:szCs w:val="20"/>
        </w:rPr>
        <w:t>amawiającego obowiązku podatkowego zgodnie z ustawą z 11 marca 2004</w:t>
      </w:r>
      <w:r w:rsidR="005A022E" w:rsidRPr="001B6F55">
        <w:rPr>
          <w:rFonts w:asciiTheme="minorHAnsi" w:hAnsiTheme="minorHAnsi" w:cstheme="minorHAnsi"/>
          <w:bCs/>
          <w:sz w:val="20"/>
          <w:szCs w:val="20"/>
        </w:rPr>
        <w:t xml:space="preserve"> </w:t>
      </w:r>
      <w:r w:rsidRPr="001B6F55">
        <w:rPr>
          <w:rFonts w:asciiTheme="minorHAnsi" w:hAnsiTheme="minorHAnsi" w:cstheme="minorHAnsi"/>
          <w:bCs/>
          <w:sz w:val="20"/>
          <w:szCs w:val="20"/>
        </w:rPr>
        <w:t>r. o podatku od towarów i usług wykonawca obowiązany jest podać w ofercie:</w:t>
      </w:r>
    </w:p>
    <w:p w14:paraId="356D3C1F" w14:textId="75D689FF" w:rsidR="00944C31" w:rsidRPr="001B6F55" w:rsidRDefault="00944C31" w:rsidP="001B6F55">
      <w:pPr>
        <w:pStyle w:val="Akapitzlist"/>
        <w:numPr>
          <w:ilvl w:val="1"/>
          <w:numId w:val="13"/>
        </w:numPr>
        <w:spacing w:after="60" w:line="276" w:lineRule="auto"/>
        <w:contextualSpacing w:val="0"/>
        <w:jc w:val="both"/>
        <w:rPr>
          <w:rFonts w:asciiTheme="minorHAnsi" w:hAnsiTheme="minorHAnsi" w:cstheme="minorHAnsi"/>
          <w:bCs/>
          <w:sz w:val="20"/>
          <w:szCs w:val="20"/>
        </w:rPr>
      </w:pPr>
      <w:r w:rsidRPr="001B6F55">
        <w:rPr>
          <w:rFonts w:asciiTheme="minorHAnsi" w:hAnsiTheme="minorHAnsi" w:cstheme="minorHAnsi"/>
          <w:bCs/>
          <w:sz w:val="20"/>
          <w:szCs w:val="20"/>
        </w:rPr>
        <w:t xml:space="preserve">Informacji, że wybór tej oferty prowadził będzie do powstania obowiązku podatkowego u </w:t>
      </w:r>
      <w:r w:rsidR="00747BF7" w:rsidRPr="001B6F55">
        <w:rPr>
          <w:rFonts w:asciiTheme="minorHAnsi" w:hAnsiTheme="minorHAnsi" w:cstheme="minorHAnsi"/>
          <w:bCs/>
          <w:sz w:val="20"/>
          <w:szCs w:val="20"/>
        </w:rPr>
        <w:t>Z</w:t>
      </w:r>
      <w:r w:rsidRPr="001B6F55">
        <w:rPr>
          <w:rFonts w:asciiTheme="minorHAnsi" w:hAnsiTheme="minorHAnsi" w:cstheme="minorHAnsi"/>
          <w:bCs/>
          <w:sz w:val="20"/>
          <w:szCs w:val="20"/>
        </w:rPr>
        <w:t>amawiającego,</w:t>
      </w:r>
    </w:p>
    <w:p w14:paraId="3AA842B6" w14:textId="77777777" w:rsidR="00944C31" w:rsidRPr="001B6F55" w:rsidRDefault="00944C31" w:rsidP="001B6F55">
      <w:pPr>
        <w:pStyle w:val="Akapitzlist"/>
        <w:numPr>
          <w:ilvl w:val="1"/>
          <w:numId w:val="13"/>
        </w:numPr>
        <w:spacing w:after="60" w:line="276" w:lineRule="auto"/>
        <w:contextualSpacing w:val="0"/>
        <w:jc w:val="both"/>
        <w:rPr>
          <w:rFonts w:asciiTheme="minorHAnsi" w:hAnsiTheme="minorHAnsi" w:cstheme="minorHAnsi"/>
          <w:bCs/>
          <w:sz w:val="20"/>
          <w:szCs w:val="20"/>
        </w:rPr>
      </w:pPr>
      <w:r w:rsidRPr="001B6F55">
        <w:rPr>
          <w:rFonts w:asciiTheme="minorHAnsi" w:hAnsiTheme="minorHAnsi" w:cstheme="minorHAnsi"/>
          <w:bCs/>
          <w:sz w:val="20"/>
          <w:szCs w:val="20"/>
        </w:rPr>
        <w:t>Wskazania nazwy (rodzaju) towaru lub usługi, których dostawa lub świadczenie będą prowadziły do powstania obowiązku podatkowego,</w:t>
      </w:r>
    </w:p>
    <w:p w14:paraId="6414049A" w14:textId="335FDB83" w:rsidR="00944C31" w:rsidRPr="001B6F55" w:rsidRDefault="00944C31" w:rsidP="001B6F55">
      <w:pPr>
        <w:pStyle w:val="Akapitzlist"/>
        <w:numPr>
          <w:ilvl w:val="1"/>
          <w:numId w:val="13"/>
        </w:numPr>
        <w:spacing w:after="60" w:line="276" w:lineRule="auto"/>
        <w:contextualSpacing w:val="0"/>
        <w:jc w:val="both"/>
        <w:rPr>
          <w:rFonts w:asciiTheme="minorHAnsi" w:hAnsiTheme="minorHAnsi" w:cstheme="minorHAnsi"/>
          <w:bCs/>
          <w:sz w:val="20"/>
          <w:szCs w:val="20"/>
        </w:rPr>
      </w:pPr>
      <w:r w:rsidRPr="001B6F55">
        <w:rPr>
          <w:rFonts w:asciiTheme="minorHAnsi" w:hAnsiTheme="minorHAnsi" w:cstheme="minorHAnsi"/>
          <w:bCs/>
          <w:sz w:val="20"/>
          <w:szCs w:val="20"/>
        </w:rPr>
        <w:t xml:space="preserve">Wskazania wartości towaru lub usługi objętego obowiązkiem podatkowym </w:t>
      </w:r>
      <w:r w:rsidR="00747BF7" w:rsidRPr="001B6F55">
        <w:rPr>
          <w:rFonts w:asciiTheme="minorHAnsi" w:hAnsiTheme="minorHAnsi" w:cstheme="minorHAnsi"/>
          <w:bCs/>
          <w:sz w:val="20"/>
          <w:szCs w:val="20"/>
        </w:rPr>
        <w:t>Z</w:t>
      </w:r>
      <w:r w:rsidRPr="001B6F55">
        <w:rPr>
          <w:rFonts w:asciiTheme="minorHAnsi" w:hAnsiTheme="minorHAnsi" w:cstheme="minorHAnsi"/>
          <w:bCs/>
          <w:sz w:val="20"/>
          <w:szCs w:val="20"/>
        </w:rPr>
        <w:t>amawiającego, bez kwoty podatku,</w:t>
      </w:r>
    </w:p>
    <w:p w14:paraId="6F016288" w14:textId="77777777" w:rsidR="00944C31" w:rsidRPr="001B6F55" w:rsidRDefault="00944C31" w:rsidP="001B6F55">
      <w:pPr>
        <w:pStyle w:val="Akapitzlist"/>
        <w:numPr>
          <w:ilvl w:val="1"/>
          <w:numId w:val="13"/>
        </w:numPr>
        <w:spacing w:after="60" w:line="276" w:lineRule="auto"/>
        <w:contextualSpacing w:val="0"/>
        <w:jc w:val="both"/>
        <w:rPr>
          <w:rFonts w:asciiTheme="minorHAnsi" w:hAnsiTheme="minorHAnsi" w:cstheme="minorHAnsi"/>
          <w:bCs/>
          <w:sz w:val="20"/>
          <w:szCs w:val="20"/>
        </w:rPr>
      </w:pPr>
      <w:r w:rsidRPr="001B6F55">
        <w:rPr>
          <w:rFonts w:asciiTheme="minorHAnsi" w:hAnsiTheme="minorHAnsi" w:cstheme="minorHAnsi"/>
          <w:bCs/>
          <w:sz w:val="20"/>
          <w:szCs w:val="20"/>
        </w:rPr>
        <w:t>Wskazania stawki podatku od towarów i usług, która zgodnie z wiedzą wykonawcy będzie miała zastosowanie.</w:t>
      </w:r>
    </w:p>
    <w:p w14:paraId="232DEC66" w14:textId="3F06AB5D" w:rsidR="00944C31" w:rsidRPr="001B6F55" w:rsidRDefault="00944C31" w:rsidP="001B6F55">
      <w:pPr>
        <w:pStyle w:val="Akapitzlist"/>
        <w:numPr>
          <w:ilvl w:val="0"/>
          <w:numId w:val="13"/>
        </w:numPr>
        <w:spacing w:after="60" w:line="276" w:lineRule="auto"/>
        <w:contextualSpacing w:val="0"/>
        <w:jc w:val="both"/>
        <w:rPr>
          <w:rFonts w:asciiTheme="minorHAnsi" w:hAnsiTheme="minorHAnsi" w:cstheme="minorHAnsi"/>
          <w:bCs/>
          <w:sz w:val="20"/>
          <w:szCs w:val="20"/>
        </w:rPr>
      </w:pPr>
      <w:r w:rsidRPr="001B6F55">
        <w:rPr>
          <w:rFonts w:asciiTheme="minorHAnsi" w:hAnsiTheme="minorHAnsi" w:cstheme="minorHAnsi"/>
          <w:bCs/>
          <w:sz w:val="20"/>
          <w:szCs w:val="20"/>
        </w:rPr>
        <w:t xml:space="preserve">Jeżeli wybór składanej oferty prowadziłby do powstania u </w:t>
      </w:r>
      <w:r w:rsidR="00747BF7" w:rsidRPr="001B6F55">
        <w:rPr>
          <w:rFonts w:asciiTheme="minorHAnsi" w:hAnsiTheme="minorHAnsi" w:cstheme="minorHAnsi"/>
          <w:bCs/>
          <w:sz w:val="20"/>
          <w:szCs w:val="20"/>
        </w:rPr>
        <w:t>Z</w:t>
      </w:r>
      <w:r w:rsidRPr="001B6F55">
        <w:rPr>
          <w:rFonts w:asciiTheme="minorHAnsi" w:hAnsiTheme="minorHAnsi" w:cstheme="minorHAnsi"/>
          <w:bCs/>
          <w:sz w:val="20"/>
          <w:szCs w:val="20"/>
        </w:rPr>
        <w:t xml:space="preserve">amawiającego obowiązku podatkowego zgodnie z ustawą z 11 marca 2004r. o podatku od towarów i usług </w:t>
      </w:r>
      <w:r w:rsidR="00747BF7" w:rsidRPr="001B6F55">
        <w:rPr>
          <w:rFonts w:asciiTheme="minorHAnsi" w:hAnsiTheme="minorHAnsi" w:cstheme="minorHAnsi"/>
          <w:bCs/>
          <w:sz w:val="20"/>
          <w:szCs w:val="20"/>
        </w:rPr>
        <w:t>Zamawiając</w:t>
      </w:r>
      <w:r w:rsidRPr="001B6F55">
        <w:rPr>
          <w:rFonts w:asciiTheme="minorHAnsi" w:hAnsiTheme="minorHAnsi" w:cstheme="minorHAnsi"/>
          <w:bCs/>
          <w:sz w:val="20"/>
          <w:szCs w:val="20"/>
        </w:rPr>
        <w:t>y dla celów oceny oferty w kryterium cena doliczy kwotę podatku od towarów i usług, którą miałby obowiązek rozliczyć.</w:t>
      </w:r>
    </w:p>
    <w:p w14:paraId="33D2DB99" w14:textId="77777777" w:rsidR="00944C31" w:rsidRPr="001B6F55" w:rsidRDefault="00944C31" w:rsidP="001B6F55">
      <w:pPr>
        <w:spacing w:after="60" w:line="276" w:lineRule="auto"/>
        <w:jc w:val="both"/>
        <w:rPr>
          <w:rFonts w:asciiTheme="minorHAnsi" w:hAnsiTheme="minorHAnsi" w:cstheme="minorHAnsi"/>
          <w:bCs/>
        </w:rPr>
      </w:pPr>
    </w:p>
    <w:p w14:paraId="3B3F4E8E" w14:textId="77777777" w:rsidR="00944C31" w:rsidRPr="001B6F55" w:rsidRDefault="00944C31" w:rsidP="001B6F55">
      <w:pPr>
        <w:pStyle w:val="Nagwek1"/>
        <w:numPr>
          <w:ilvl w:val="0"/>
          <w:numId w:val="22"/>
        </w:numPr>
        <w:shd w:val="clear" w:color="auto" w:fill="E7E6E6" w:themeFill="background2"/>
        <w:spacing w:before="0" w:after="60" w:line="276" w:lineRule="auto"/>
        <w:ind w:left="567"/>
        <w:jc w:val="both"/>
        <w:rPr>
          <w:rFonts w:asciiTheme="minorHAnsi" w:hAnsiTheme="minorHAnsi" w:cstheme="minorHAnsi"/>
          <w:color w:val="auto"/>
          <w:sz w:val="20"/>
          <w:szCs w:val="20"/>
        </w:rPr>
      </w:pPr>
      <w:bookmarkStart w:id="24" w:name="_Toc61627013"/>
      <w:r w:rsidRPr="001B6F55">
        <w:rPr>
          <w:rFonts w:asciiTheme="minorHAnsi" w:hAnsiTheme="minorHAnsi" w:cstheme="minorHAnsi"/>
          <w:color w:val="auto"/>
          <w:sz w:val="20"/>
          <w:szCs w:val="20"/>
        </w:rPr>
        <w:t>Kryteria oceny ofert</w:t>
      </w:r>
      <w:bookmarkEnd w:id="24"/>
    </w:p>
    <w:p w14:paraId="06B56C7D" w14:textId="77777777" w:rsidR="00944C31" w:rsidRPr="001B6F55" w:rsidRDefault="00944C31" w:rsidP="001B6F55">
      <w:pPr>
        <w:spacing w:after="60" w:line="276" w:lineRule="auto"/>
        <w:ind w:left="360"/>
        <w:jc w:val="both"/>
        <w:rPr>
          <w:rFonts w:asciiTheme="minorHAnsi" w:hAnsiTheme="minorHAnsi" w:cstheme="minorHAnsi"/>
        </w:rPr>
      </w:pPr>
    </w:p>
    <w:p w14:paraId="790FB526" w14:textId="77777777" w:rsidR="00944C31" w:rsidRPr="001B6F55" w:rsidRDefault="00944C31" w:rsidP="001B6F55">
      <w:pPr>
        <w:numPr>
          <w:ilvl w:val="0"/>
          <w:numId w:val="23"/>
        </w:numPr>
        <w:spacing w:after="60" w:line="276" w:lineRule="auto"/>
        <w:jc w:val="both"/>
        <w:rPr>
          <w:rFonts w:asciiTheme="minorHAnsi" w:hAnsiTheme="minorHAnsi" w:cstheme="minorHAnsi"/>
        </w:rPr>
      </w:pPr>
      <w:r w:rsidRPr="001B6F55">
        <w:rPr>
          <w:rFonts w:asciiTheme="minorHAnsi" w:hAnsiTheme="minorHAnsi" w:cstheme="minorHAnsi"/>
        </w:rPr>
        <w:t xml:space="preserve">Kryteria oceny ofert: </w:t>
      </w:r>
    </w:p>
    <w:p w14:paraId="6AA5666B" w14:textId="77777777" w:rsidR="00944C31" w:rsidRPr="001B6F55" w:rsidRDefault="00944C31" w:rsidP="001B6F55">
      <w:pPr>
        <w:numPr>
          <w:ilvl w:val="1"/>
          <w:numId w:val="23"/>
        </w:numPr>
        <w:spacing w:after="60" w:line="276" w:lineRule="auto"/>
        <w:jc w:val="both"/>
        <w:rPr>
          <w:rFonts w:asciiTheme="minorHAnsi" w:hAnsiTheme="minorHAnsi" w:cstheme="minorHAnsi"/>
          <w:b/>
          <w:bCs/>
          <w:iCs/>
        </w:rPr>
      </w:pPr>
      <w:r w:rsidRPr="001B6F55">
        <w:rPr>
          <w:rFonts w:asciiTheme="minorHAnsi" w:hAnsiTheme="minorHAnsi" w:cstheme="minorHAnsi"/>
          <w:b/>
          <w:bCs/>
          <w:iCs/>
        </w:rPr>
        <w:t>cena - waga kryterium 60%</w:t>
      </w:r>
    </w:p>
    <w:p w14:paraId="6656FB33" w14:textId="79A7D8BE" w:rsidR="00944C31" w:rsidRPr="001B6F55" w:rsidRDefault="00944C31" w:rsidP="001B6F55">
      <w:pPr>
        <w:numPr>
          <w:ilvl w:val="1"/>
          <w:numId w:val="23"/>
        </w:numPr>
        <w:spacing w:after="60" w:line="276" w:lineRule="auto"/>
        <w:jc w:val="both"/>
        <w:rPr>
          <w:rFonts w:asciiTheme="minorHAnsi" w:hAnsiTheme="minorHAnsi" w:cstheme="minorHAnsi"/>
          <w:b/>
          <w:bCs/>
          <w:iCs/>
        </w:rPr>
      </w:pPr>
      <w:r w:rsidRPr="001B6F55">
        <w:rPr>
          <w:rFonts w:asciiTheme="minorHAnsi" w:hAnsiTheme="minorHAnsi" w:cstheme="minorHAnsi"/>
          <w:b/>
          <w:bCs/>
          <w:iCs/>
        </w:rPr>
        <w:lastRenderedPageBreak/>
        <w:t>długość okresu rękojmi - waga kryterium 40%</w:t>
      </w:r>
    </w:p>
    <w:p w14:paraId="3732E0E4" w14:textId="77777777" w:rsidR="001C0671" w:rsidRPr="001B6F55" w:rsidRDefault="001C0671" w:rsidP="001B6F55">
      <w:pPr>
        <w:spacing w:after="60" w:line="276" w:lineRule="auto"/>
        <w:ind w:left="720"/>
        <w:jc w:val="both"/>
        <w:rPr>
          <w:rFonts w:asciiTheme="minorHAnsi" w:hAnsiTheme="minorHAnsi" w:cstheme="minorHAnsi"/>
          <w:b/>
          <w:bCs/>
          <w:iCs/>
        </w:rPr>
      </w:pPr>
    </w:p>
    <w:p w14:paraId="31EFB5AF" w14:textId="77777777" w:rsidR="00944C31" w:rsidRPr="001B6F55" w:rsidRDefault="00944C31" w:rsidP="001B6F55">
      <w:pPr>
        <w:numPr>
          <w:ilvl w:val="0"/>
          <w:numId w:val="23"/>
        </w:numPr>
        <w:spacing w:after="60" w:line="276" w:lineRule="auto"/>
        <w:jc w:val="both"/>
        <w:rPr>
          <w:rFonts w:asciiTheme="minorHAnsi" w:hAnsiTheme="minorHAnsi" w:cstheme="minorHAnsi"/>
        </w:rPr>
      </w:pPr>
      <w:r w:rsidRPr="001B6F55">
        <w:rPr>
          <w:rFonts w:asciiTheme="minorHAnsi" w:hAnsiTheme="minorHAnsi" w:cstheme="minorHAnsi"/>
        </w:rPr>
        <w:t xml:space="preserve">Sposób oceniania ofert: </w:t>
      </w:r>
    </w:p>
    <w:p w14:paraId="5419D277" w14:textId="77777777" w:rsidR="00944C31" w:rsidRPr="001B6F55" w:rsidRDefault="00944C31" w:rsidP="001B6F55">
      <w:pPr>
        <w:numPr>
          <w:ilvl w:val="1"/>
          <w:numId w:val="23"/>
        </w:numPr>
        <w:spacing w:after="60" w:line="276" w:lineRule="auto"/>
        <w:jc w:val="both"/>
        <w:rPr>
          <w:rFonts w:asciiTheme="minorHAnsi" w:hAnsiTheme="minorHAnsi" w:cstheme="minorHAnsi"/>
          <w:u w:val="single"/>
        </w:rPr>
      </w:pPr>
      <w:r w:rsidRPr="001B6F55">
        <w:rPr>
          <w:rFonts w:asciiTheme="minorHAnsi" w:hAnsiTheme="minorHAnsi" w:cstheme="minorHAnsi"/>
          <w:u w:val="single"/>
        </w:rPr>
        <w:t xml:space="preserve">w kryterium </w:t>
      </w:r>
      <w:r w:rsidRPr="001B6F55">
        <w:rPr>
          <w:rFonts w:asciiTheme="minorHAnsi" w:hAnsiTheme="minorHAnsi" w:cstheme="minorHAnsi"/>
          <w:b/>
          <w:u w:val="single"/>
        </w:rPr>
        <w:t>cena</w:t>
      </w:r>
      <w:r w:rsidRPr="001B6F55">
        <w:rPr>
          <w:rFonts w:asciiTheme="minorHAnsi" w:hAnsiTheme="minorHAnsi" w:cstheme="minorHAnsi"/>
          <w:u w:val="single"/>
        </w:rPr>
        <w:t>:</w:t>
      </w:r>
    </w:p>
    <w:p w14:paraId="7DABFB8A" w14:textId="257D5686" w:rsidR="00944C31" w:rsidRPr="001B6F55" w:rsidRDefault="00944C31" w:rsidP="001B6F55">
      <w:pPr>
        <w:spacing w:after="60" w:line="276" w:lineRule="auto"/>
        <w:ind w:left="360"/>
        <w:jc w:val="both"/>
        <w:rPr>
          <w:rFonts w:asciiTheme="minorHAnsi" w:hAnsiTheme="minorHAnsi" w:cstheme="minorHAnsi"/>
        </w:rPr>
      </w:pPr>
      <w:r w:rsidRPr="001B6F55">
        <w:rPr>
          <w:rFonts w:asciiTheme="minorHAnsi" w:hAnsiTheme="minorHAnsi" w:cstheme="minorHAnsi"/>
        </w:rPr>
        <w:t xml:space="preserve">Maksymalną liczbę punktów w tym kryterium (60 pkt) otrzyma Wykonawca, który zaproponuje najniższą cenę za wykonanie całości zamówienia podaną przez Wykonawcę w </w:t>
      </w:r>
      <w:r w:rsidR="00D525B1" w:rsidRPr="001B6F55">
        <w:rPr>
          <w:rFonts w:asciiTheme="minorHAnsi" w:hAnsiTheme="minorHAnsi" w:cstheme="minorHAnsi"/>
        </w:rPr>
        <w:t>Formularzu Ofertowym</w:t>
      </w:r>
      <w:r w:rsidRPr="001B6F55">
        <w:rPr>
          <w:rFonts w:asciiTheme="minorHAnsi" w:hAnsiTheme="minorHAnsi" w:cstheme="minorHAnsi"/>
        </w:rPr>
        <w:t xml:space="preserve">, natomiast pozostali </w:t>
      </w:r>
      <w:r w:rsidR="00C55DC0" w:rsidRPr="001B6F55">
        <w:rPr>
          <w:rFonts w:asciiTheme="minorHAnsi" w:hAnsiTheme="minorHAnsi" w:cstheme="minorHAnsi"/>
        </w:rPr>
        <w:t>W</w:t>
      </w:r>
      <w:r w:rsidRPr="001B6F55">
        <w:rPr>
          <w:rFonts w:asciiTheme="minorHAnsi" w:hAnsiTheme="minorHAnsi" w:cstheme="minorHAnsi"/>
        </w:rPr>
        <w:t>ykonawcy otrzymają odpowiednio mniejszą liczbę punktów obliczoną zgodnie z poniższym wzorem:</w:t>
      </w:r>
    </w:p>
    <w:p w14:paraId="49DDD4F1" w14:textId="77777777" w:rsidR="00944C31" w:rsidRPr="001B6F55" w:rsidRDefault="00944C31" w:rsidP="001B6F55">
      <w:pPr>
        <w:spacing w:after="60" w:line="276" w:lineRule="auto"/>
        <w:ind w:left="360"/>
        <w:jc w:val="both"/>
        <w:rPr>
          <w:rFonts w:asciiTheme="minorHAnsi" w:hAnsiTheme="minorHAnsi" w:cstheme="minorHAnsi"/>
        </w:rPr>
      </w:pPr>
      <w:r w:rsidRPr="001B6F55">
        <w:rPr>
          <w:rFonts w:asciiTheme="minorHAnsi" w:hAnsiTheme="minorHAnsi" w:cstheme="minorHAnsi"/>
        </w:rPr>
        <w:t>(C min / C of) x 60 = C liczba punktów otrzymanych w kryterium cena</w:t>
      </w:r>
    </w:p>
    <w:p w14:paraId="5E3F0C79" w14:textId="77777777" w:rsidR="00944C31" w:rsidRPr="001B6F55" w:rsidRDefault="00944C31" w:rsidP="001B6F55">
      <w:pPr>
        <w:spacing w:after="60" w:line="276" w:lineRule="auto"/>
        <w:ind w:left="1080"/>
        <w:jc w:val="both"/>
        <w:rPr>
          <w:rFonts w:asciiTheme="minorHAnsi" w:hAnsiTheme="minorHAnsi" w:cstheme="minorHAnsi"/>
        </w:rPr>
      </w:pPr>
      <w:r w:rsidRPr="001B6F55">
        <w:rPr>
          <w:rFonts w:asciiTheme="minorHAnsi" w:hAnsiTheme="minorHAnsi" w:cstheme="minorHAnsi"/>
        </w:rPr>
        <w:t>C min – najniższa cena z zaoferowanych</w:t>
      </w:r>
    </w:p>
    <w:p w14:paraId="33CE5F84" w14:textId="0F8F10C6" w:rsidR="00944C31" w:rsidRPr="001B6F55" w:rsidRDefault="00944C31" w:rsidP="001B6F55">
      <w:pPr>
        <w:spacing w:after="60" w:line="276" w:lineRule="auto"/>
        <w:ind w:left="1080"/>
        <w:jc w:val="both"/>
        <w:rPr>
          <w:rFonts w:asciiTheme="minorHAnsi" w:hAnsiTheme="minorHAnsi" w:cstheme="minorHAnsi"/>
        </w:rPr>
      </w:pPr>
      <w:r w:rsidRPr="001B6F55">
        <w:rPr>
          <w:rFonts w:asciiTheme="minorHAnsi" w:hAnsiTheme="minorHAnsi" w:cstheme="minorHAnsi"/>
        </w:rPr>
        <w:t>C of – cena w badanej ofercie</w:t>
      </w:r>
    </w:p>
    <w:p w14:paraId="7E83304D" w14:textId="77777777" w:rsidR="00757C19" w:rsidRPr="001B6F55" w:rsidRDefault="00757C19" w:rsidP="001B6F55">
      <w:pPr>
        <w:spacing w:after="60" w:line="276" w:lineRule="auto"/>
        <w:ind w:left="1080"/>
        <w:jc w:val="both"/>
        <w:rPr>
          <w:rFonts w:asciiTheme="minorHAnsi" w:hAnsiTheme="minorHAnsi" w:cstheme="minorHAnsi"/>
        </w:rPr>
      </w:pPr>
    </w:p>
    <w:p w14:paraId="0F331177" w14:textId="77777777" w:rsidR="00944C31" w:rsidRPr="001B6F55" w:rsidRDefault="00944C31" w:rsidP="001B6F55">
      <w:pPr>
        <w:numPr>
          <w:ilvl w:val="1"/>
          <w:numId w:val="23"/>
        </w:numPr>
        <w:spacing w:after="60" w:line="276" w:lineRule="auto"/>
        <w:jc w:val="both"/>
        <w:rPr>
          <w:rFonts w:asciiTheme="minorHAnsi" w:hAnsiTheme="minorHAnsi" w:cstheme="minorHAnsi"/>
          <w:u w:val="single"/>
        </w:rPr>
      </w:pPr>
      <w:r w:rsidRPr="001B6F55">
        <w:rPr>
          <w:rFonts w:asciiTheme="minorHAnsi" w:hAnsiTheme="minorHAnsi" w:cstheme="minorHAnsi"/>
          <w:u w:val="single"/>
        </w:rPr>
        <w:t xml:space="preserve">w kryterium </w:t>
      </w:r>
      <w:r w:rsidRPr="001B6F55">
        <w:rPr>
          <w:rFonts w:asciiTheme="minorHAnsi" w:hAnsiTheme="minorHAnsi" w:cstheme="minorHAnsi"/>
          <w:b/>
          <w:u w:val="single"/>
        </w:rPr>
        <w:t>długość okresu rękojmi</w:t>
      </w:r>
      <w:r w:rsidRPr="001B6F55">
        <w:rPr>
          <w:rFonts w:asciiTheme="minorHAnsi" w:hAnsiTheme="minorHAnsi" w:cstheme="minorHAnsi"/>
          <w:u w:val="single"/>
        </w:rPr>
        <w:t>:</w:t>
      </w:r>
    </w:p>
    <w:p w14:paraId="3531B2C9" w14:textId="1F9E67B6" w:rsidR="00944C31" w:rsidRPr="001B6F55" w:rsidRDefault="00944C31" w:rsidP="001B6F55">
      <w:pPr>
        <w:widowControl w:val="0"/>
        <w:autoSpaceDE w:val="0"/>
        <w:autoSpaceDN w:val="0"/>
        <w:adjustRightInd w:val="0"/>
        <w:spacing w:after="60" w:line="276" w:lineRule="auto"/>
        <w:ind w:left="360"/>
        <w:jc w:val="both"/>
        <w:rPr>
          <w:rFonts w:asciiTheme="minorHAnsi" w:hAnsiTheme="minorHAnsi" w:cstheme="minorHAnsi"/>
        </w:rPr>
      </w:pPr>
      <w:r w:rsidRPr="001B6F55">
        <w:rPr>
          <w:rFonts w:asciiTheme="minorHAnsi" w:hAnsiTheme="minorHAnsi" w:cstheme="minorHAnsi"/>
        </w:rPr>
        <w:t xml:space="preserve">Kryterium długość okresu rękojmi będzie ocenianie na podstawie zadeklarowanego przez Wykonawcę w </w:t>
      </w:r>
      <w:r w:rsidR="00D525B1" w:rsidRPr="001B6F55">
        <w:rPr>
          <w:rFonts w:asciiTheme="minorHAnsi" w:hAnsiTheme="minorHAnsi" w:cstheme="minorHAnsi"/>
        </w:rPr>
        <w:t xml:space="preserve">Formularzu Ofertowym </w:t>
      </w:r>
      <w:r w:rsidRPr="001B6F55">
        <w:rPr>
          <w:rFonts w:asciiTheme="minorHAnsi" w:hAnsiTheme="minorHAnsi" w:cstheme="minorHAnsi"/>
          <w:u w:val="single"/>
        </w:rPr>
        <w:t>okresu rękojmi za wady na wykonane roboty</w:t>
      </w:r>
      <w:r w:rsidRPr="001B6F55">
        <w:rPr>
          <w:rFonts w:asciiTheme="minorHAnsi" w:hAnsiTheme="minorHAnsi" w:cstheme="minorHAnsi"/>
        </w:rPr>
        <w:t>, będące przedmiotem Umowy.</w:t>
      </w:r>
    </w:p>
    <w:p w14:paraId="4EA49778" w14:textId="77777777" w:rsidR="00944C31" w:rsidRPr="001B6F55" w:rsidRDefault="00944C31" w:rsidP="001B6F55">
      <w:pPr>
        <w:spacing w:after="60" w:line="276" w:lineRule="auto"/>
        <w:ind w:left="360"/>
        <w:jc w:val="both"/>
        <w:rPr>
          <w:rFonts w:asciiTheme="minorHAnsi" w:hAnsiTheme="minorHAnsi" w:cstheme="minorHAnsi"/>
        </w:rPr>
      </w:pPr>
      <w:r w:rsidRPr="001B6F55">
        <w:rPr>
          <w:rFonts w:asciiTheme="minorHAnsi" w:hAnsiTheme="minorHAnsi" w:cstheme="minorHAnsi"/>
        </w:rPr>
        <w:t>Okres rękojmi liczony jest od następnego dnia po dniu podpisania Protokołu Odbioru Końcowego (Wykonania Umowy).</w:t>
      </w:r>
    </w:p>
    <w:p w14:paraId="1B53B741" w14:textId="40BDA5FD" w:rsidR="00944C31" w:rsidRPr="001B6F55" w:rsidRDefault="00944C31" w:rsidP="001B6F55">
      <w:pPr>
        <w:spacing w:after="60" w:line="276" w:lineRule="auto"/>
        <w:ind w:left="360"/>
        <w:jc w:val="both"/>
        <w:rPr>
          <w:rFonts w:asciiTheme="minorHAnsi" w:hAnsiTheme="minorHAnsi" w:cstheme="minorHAnsi"/>
        </w:rPr>
      </w:pPr>
      <w:r w:rsidRPr="001B6F55">
        <w:rPr>
          <w:rFonts w:asciiTheme="minorHAnsi" w:hAnsiTheme="minorHAnsi" w:cstheme="minorHAnsi"/>
        </w:rPr>
        <w:t xml:space="preserve">W </w:t>
      </w:r>
      <w:r w:rsidR="00D525B1" w:rsidRPr="001B6F55">
        <w:rPr>
          <w:rFonts w:asciiTheme="minorHAnsi" w:hAnsiTheme="minorHAnsi" w:cstheme="minorHAnsi"/>
        </w:rPr>
        <w:t>Formularzu Ofertowym W</w:t>
      </w:r>
      <w:r w:rsidRPr="001B6F55">
        <w:rPr>
          <w:rFonts w:asciiTheme="minorHAnsi" w:hAnsiTheme="minorHAnsi" w:cstheme="minorHAnsi"/>
        </w:rPr>
        <w:t>ykonawca zaoferuje jeden z trzech wariantów okresu rękojmi.</w:t>
      </w:r>
    </w:p>
    <w:p w14:paraId="75A9F839" w14:textId="3144AB13" w:rsidR="00944C31" w:rsidRPr="001B6F55" w:rsidRDefault="00944C31" w:rsidP="001B6F55">
      <w:pPr>
        <w:spacing w:after="60" w:line="276" w:lineRule="auto"/>
        <w:ind w:left="360"/>
        <w:jc w:val="both"/>
        <w:rPr>
          <w:rFonts w:asciiTheme="minorHAnsi" w:hAnsiTheme="minorHAnsi" w:cstheme="minorHAnsi"/>
        </w:rPr>
      </w:pPr>
      <w:r w:rsidRPr="001B6F55">
        <w:rPr>
          <w:rFonts w:asciiTheme="minorHAnsi" w:hAnsiTheme="minorHAnsi" w:cstheme="minorHAnsi"/>
        </w:rPr>
        <w:t>Wykonawca zapropon</w:t>
      </w:r>
      <w:r w:rsidR="00E67020" w:rsidRPr="001B6F55">
        <w:rPr>
          <w:rFonts w:asciiTheme="minorHAnsi" w:hAnsiTheme="minorHAnsi" w:cstheme="minorHAnsi"/>
        </w:rPr>
        <w:t>uje</w:t>
      </w:r>
      <w:r w:rsidRPr="001B6F55">
        <w:rPr>
          <w:rFonts w:asciiTheme="minorHAnsi" w:hAnsiTheme="minorHAnsi" w:cstheme="minorHAnsi"/>
        </w:rPr>
        <w:t xml:space="preserve"> okres rękojmi</w:t>
      </w:r>
      <w:r w:rsidR="00E67020" w:rsidRPr="001B6F55">
        <w:rPr>
          <w:rFonts w:asciiTheme="minorHAnsi" w:hAnsiTheme="minorHAnsi" w:cstheme="minorHAnsi"/>
        </w:rPr>
        <w:t xml:space="preserve"> w wymiarze</w:t>
      </w:r>
      <w:r w:rsidRPr="001B6F55">
        <w:rPr>
          <w:rFonts w:asciiTheme="minorHAnsi" w:hAnsiTheme="minorHAnsi" w:cstheme="minorHAnsi"/>
        </w:rPr>
        <w:t xml:space="preserve">: 60 lub 72 lub 84 miesiące. </w:t>
      </w:r>
    </w:p>
    <w:p w14:paraId="243090E6" w14:textId="77777777" w:rsidR="00944C31" w:rsidRPr="001B6F55" w:rsidRDefault="00944C31" w:rsidP="001B6F55">
      <w:pPr>
        <w:spacing w:after="60" w:line="276" w:lineRule="auto"/>
        <w:ind w:left="360"/>
        <w:jc w:val="both"/>
        <w:rPr>
          <w:rFonts w:asciiTheme="minorHAnsi" w:hAnsiTheme="minorHAnsi" w:cstheme="minorHAnsi"/>
        </w:rPr>
      </w:pPr>
      <w:r w:rsidRPr="001B6F55">
        <w:rPr>
          <w:rFonts w:asciiTheme="minorHAnsi" w:hAnsiTheme="minorHAnsi" w:cstheme="minorHAnsi"/>
        </w:rPr>
        <w:t>Zamawiający przyzna punkty za zadeklarowanie przez Wykonawcę okresu rękojmi według następujących zasad:</w:t>
      </w:r>
    </w:p>
    <w:p w14:paraId="76339840" w14:textId="0E717A64" w:rsidR="00944C31" w:rsidRPr="001B6F55" w:rsidRDefault="00944C31" w:rsidP="001B6F55">
      <w:pPr>
        <w:spacing w:after="60" w:line="276" w:lineRule="auto"/>
        <w:ind w:left="360"/>
        <w:jc w:val="both"/>
        <w:rPr>
          <w:rFonts w:asciiTheme="minorHAnsi" w:hAnsiTheme="minorHAnsi" w:cstheme="minorHAnsi"/>
        </w:rPr>
      </w:pPr>
      <w:r w:rsidRPr="001B6F55">
        <w:rPr>
          <w:rFonts w:asciiTheme="minorHAnsi" w:hAnsiTheme="minorHAnsi" w:cstheme="minorHAnsi"/>
        </w:rPr>
        <w:t xml:space="preserve">- za zadeklarowanie okresu rękojmi </w:t>
      </w:r>
      <w:r w:rsidR="007514AE" w:rsidRPr="001B6F55">
        <w:rPr>
          <w:rFonts w:asciiTheme="minorHAnsi" w:hAnsiTheme="minorHAnsi" w:cstheme="minorHAnsi"/>
        </w:rPr>
        <w:t>–</w:t>
      </w:r>
      <w:r w:rsidRPr="001B6F55">
        <w:rPr>
          <w:rFonts w:asciiTheme="minorHAnsi" w:hAnsiTheme="minorHAnsi" w:cstheme="minorHAnsi"/>
        </w:rPr>
        <w:t xml:space="preserve"> 60 miesięcy - 0 pkt; </w:t>
      </w:r>
    </w:p>
    <w:p w14:paraId="3464C124" w14:textId="2BC49783" w:rsidR="00944C31" w:rsidRPr="001B6F55" w:rsidRDefault="00944C31" w:rsidP="001B6F55">
      <w:pPr>
        <w:spacing w:after="60" w:line="276" w:lineRule="auto"/>
        <w:ind w:left="360"/>
        <w:jc w:val="both"/>
        <w:rPr>
          <w:rFonts w:asciiTheme="minorHAnsi" w:hAnsiTheme="minorHAnsi" w:cstheme="minorHAnsi"/>
        </w:rPr>
      </w:pPr>
      <w:r w:rsidRPr="001B6F55">
        <w:rPr>
          <w:rFonts w:asciiTheme="minorHAnsi" w:hAnsiTheme="minorHAnsi" w:cstheme="minorHAnsi"/>
        </w:rPr>
        <w:t xml:space="preserve">- za zadeklarowanie okresu rękojmi </w:t>
      </w:r>
      <w:r w:rsidR="007514AE" w:rsidRPr="001B6F55">
        <w:rPr>
          <w:rFonts w:asciiTheme="minorHAnsi" w:hAnsiTheme="minorHAnsi" w:cstheme="minorHAnsi"/>
        </w:rPr>
        <w:t>–</w:t>
      </w:r>
      <w:r w:rsidRPr="001B6F55">
        <w:rPr>
          <w:rFonts w:asciiTheme="minorHAnsi" w:hAnsiTheme="minorHAnsi" w:cstheme="minorHAnsi"/>
        </w:rPr>
        <w:t xml:space="preserve"> 72 miesięcy - 20 pkt;</w:t>
      </w:r>
    </w:p>
    <w:p w14:paraId="18525F84" w14:textId="78E6A601" w:rsidR="00944C31" w:rsidRPr="001B6F55" w:rsidRDefault="00944C31" w:rsidP="001B6F55">
      <w:pPr>
        <w:spacing w:after="60" w:line="276" w:lineRule="auto"/>
        <w:ind w:left="360"/>
        <w:jc w:val="both"/>
        <w:rPr>
          <w:rFonts w:asciiTheme="minorHAnsi" w:hAnsiTheme="minorHAnsi" w:cstheme="minorHAnsi"/>
        </w:rPr>
      </w:pPr>
      <w:r w:rsidRPr="001B6F55">
        <w:rPr>
          <w:rFonts w:asciiTheme="minorHAnsi" w:hAnsiTheme="minorHAnsi" w:cstheme="minorHAnsi"/>
        </w:rPr>
        <w:t xml:space="preserve">- za zadeklarowanie okresu rękojmi </w:t>
      </w:r>
      <w:r w:rsidR="007514AE" w:rsidRPr="001B6F55">
        <w:rPr>
          <w:rFonts w:asciiTheme="minorHAnsi" w:hAnsiTheme="minorHAnsi" w:cstheme="minorHAnsi"/>
        </w:rPr>
        <w:t>–</w:t>
      </w:r>
      <w:r w:rsidRPr="001B6F55">
        <w:rPr>
          <w:rFonts w:asciiTheme="minorHAnsi" w:hAnsiTheme="minorHAnsi" w:cstheme="minorHAnsi"/>
        </w:rPr>
        <w:t xml:space="preserve"> 84 miesięcy</w:t>
      </w:r>
      <w:r w:rsidR="0015172E" w:rsidRPr="001B6F55">
        <w:rPr>
          <w:rFonts w:asciiTheme="minorHAnsi" w:hAnsiTheme="minorHAnsi" w:cstheme="minorHAnsi"/>
        </w:rPr>
        <w:t xml:space="preserve"> lub więcej</w:t>
      </w:r>
      <w:r w:rsidRPr="001B6F55">
        <w:rPr>
          <w:rFonts w:asciiTheme="minorHAnsi" w:hAnsiTheme="minorHAnsi" w:cstheme="minorHAnsi"/>
        </w:rPr>
        <w:t xml:space="preserve"> - 40 pkt;</w:t>
      </w:r>
    </w:p>
    <w:p w14:paraId="2B2711D6" w14:textId="34CE2D6C" w:rsidR="00944C31" w:rsidRPr="001B6F55" w:rsidRDefault="00944C31" w:rsidP="001B6F55">
      <w:pPr>
        <w:spacing w:after="60" w:line="276" w:lineRule="auto"/>
        <w:ind w:left="360"/>
        <w:jc w:val="both"/>
        <w:rPr>
          <w:rFonts w:asciiTheme="minorHAnsi" w:hAnsiTheme="minorHAnsi" w:cstheme="minorHAnsi"/>
        </w:rPr>
      </w:pPr>
      <w:r w:rsidRPr="001B6F55">
        <w:rPr>
          <w:rFonts w:asciiTheme="minorHAnsi" w:hAnsiTheme="minorHAnsi" w:cstheme="minorHAnsi"/>
        </w:rPr>
        <w:t xml:space="preserve">Wykonawca może zaproponować termin rękojmi </w:t>
      </w:r>
      <w:r w:rsidR="00B216C3" w:rsidRPr="001B6F55">
        <w:rPr>
          <w:rFonts w:asciiTheme="minorHAnsi" w:hAnsiTheme="minorHAnsi" w:cstheme="minorHAnsi"/>
        </w:rPr>
        <w:t>wyłącznie wpisując wielkości 60, 72 lub 84.</w:t>
      </w:r>
      <w:r w:rsidRPr="001B6F55">
        <w:rPr>
          <w:rFonts w:asciiTheme="minorHAnsi" w:hAnsiTheme="minorHAnsi" w:cstheme="minorHAnsi"/>
        </w:rPr>
        <w:t xml:space="preserve"> miesiącach.</w:t>
      </w:r>
    </w:p>
    <w:p w14:paraId="262CE607" w14:textId="77777777" w:rsidR="00484966" w:rsidRPr="001B6F55" w:rsidRDefault="00484966" w:rsidP="001B6F55">
      <w:pPr>
        <w:spacing w:after="60" w:line="276" w:lineRule="auto"/>
        <w:ind w:left="360"/>
        <w:jc w:val="both"/>
        <w:rPr>
          <w:rFonts w:asciiTheme="minorHAnsi" w:hAnsiTheme="minorHAnsi" w:cstheme="minorHAnsi"/>
        </w:rPr>
      </w:pPr>
      <w:r w:rsidRPr="001B6F55">
        <w:rPr>
          <w:rFonts w:asciiTheme="minorHAnsi" w:hAnsiTheme="minorHAnsi" w:cstheme="minorHAnsi"/>
        </w:rPr>
        <w:t>Maksymalna punktacja, jaką Wykonawca może otrzymać w odniesieniu do tego kryterium wynosi 40 punktów.</w:t>
      </w:r>
    </w:p>
    <w:p w14:paraId="564DC2CB" w14:textId="4738BD1B" w:rsidR="00484966" w:rsidRPr="001B6F55" w:rsidRDefault="00484966" w:rsidP="001B6F55">
      <w:pPr>
        <w:spacing w:after="60" w:line="276" w:lineRule="auto"/>
        <w:ind w:left="360"/>
        <w:jc w:val="both"/>
        <w:rPr>
          <w:rFonts w:asciiTheme="minorHAnsi" w:hAnsiTheme="minorHAnsi" w:cstheme="minorHAnsi"/>
        </w:rPr>
      </w:pPr>
      <w:r w:rsidRPr="001B6F55">
        <w:rPr>
          <w:rFonts w:asciiTheme="minorHAnsi" w:hAnsiTheme="minorHAnsi" w:cstheme="minorHAnsi"/>
        </w:rPr>
        <w:t>Minimalny okres udzielonej rękojmi wynosi 60 miesięcy. Jeżeli Wykonawca zaoferuje „Okres rękojmi” krótszy niż 60 miesięcy lub nie wskaże żadnego okresu rękojmi – oferta takiego Wykonawcy zostanie odrzucona jako niezgodna z SWZ. Jeżeli Wykonawca zaoferuje „Okres rękojmi”</w:t>
      </w:r>
      <w:r w:rsidR="0015172E" w:rsidRPr="001B6F55">
        <w:rPr>
          <w:rFonts w:asciiTheme="minorHAnsi" w:hAnsiTheme="minorHAnsi" w:cstheme="minorHAnsi"/>
        </w:rPr>
        <w:t xml:space="preserve"> równy </w:t>
      </w:r>
      <w:r w:rsidRPr="001B6F55">
        <w:rPr>
          <w:rFonts w:asciiTheme="minorHAnsi" w:hAnsiTheme="minorHAnsi" w:cstheme="minorHAnsi"/>
        </w:rPr>
        <w:t>84 miesiące</w:t>
      </w:r>
      <w:r w:rsidR="0015172E" w:rsidRPr="001B6F55">
        <w:rPr>
          <w:rFonts w:asciiTheme="minorHAnsi" w:hAnsiTheme="minorHAnsi" w:cstheme="minorHAnsi"/>
        </w:rPr>
        <w:t xml:space="preserve"> lub więcej</w:t>
      </w:r>
      <w:r w:rsidRPr="001B6F55">
        <w:rPr>
          <w:rFonts w:asciiTheme="minorHAnsi" w:hAnsiTheme="minorHAnsi" w:cstheme="minorHAnsi"/>
        </w:rPr>
        <w:t xml:space="preserve"> – Wykonawca otrzyma maksymalną liczbę punktów – 40 pkt.</w:t>
      </w:r>
    </w:p>
    <w:p w14:paraId="57954844" w14:textId="77777777" w:rsidR="00944C31" w:rsidRPr="001B6F55" w:rsidRDefault="00944C31" w:rsidP="001B6F55">
      <w:pPr>
        <w:spacing w:after="60" w:line="276" w:lineRule="auto"/>
        <w:ind w:left="360"/>
        <w:jc w:val="both"/>
        <w:rPr>
          <w:rFonts w:asciiTheme="minorHAnsi" w:hAnsiTheme="minorHAnsi" w:cstheme="minorHAnsi"/>
        </w:rPr>
      </w:pPr>
      <w:r w:rsidRPr="001B6F55">
        <w:rPr>
          <w:rFonts w:asciiTheme="minorHAnsi" w:hAnsiTheme="minorHAnsi" w:cstheme="minorHAnsi"/>
        </w:rPr>
        <w:t>Bez względu na powyższe: Jeżeli warunki rękojmi udzielonej przez producenta materiałów i urządzeń przewidują dłuższy okres rękojmi niż rękojmia udzielona przez Wykonawcę - obowiązuje okres rękojmi w wymiarze równym okresowi rękojmi producenta.</w:t>
      </w:r>
    </w:p>
    <w:p w14:paraId="15022D13" w14:textId="77777777" w:rsidR="00944C31" w:rsidRPr="001B6F55" w:rsidRDefault="00944C31" w:rsidP="001B6F55">
      <w:pPr>
        <w:numPr>
          <w:ilvl w:val="0"/>
          <w:numId w:val="23"/>
        </w:numPr>
        <w:spacing w:after="60" w:line="276" w:lineRule="auto"/>
        <w:jc w:val="both"/>
        <w:rPr>
          <w:rFonts w:asciiTheme="minorHAnsi" w:hAnsiTheme="minorHAnsi" w:cstheme="minorHAnsi"/>
        </w:rPr>
      </w:pPr>
      <w:r w:rsidRPr="001B6F55">
        <w:rPr>
          <w:rFonts w:asciiTheme="minorHAnsi" w:hAnsiTheme="minorHAnsi" w:cstheme="minorHAnsi"/>
        </w:rPr>
        <w:t>Zamawiający zastosuje zaokrąglanie wyników do dwóch miejsc po przecinku.</w:t>
      </w:r>
    </w:p>
    <w:p w14:paraId="0F87F99D" w14:textId="77777777" w:rsidR="00944C31" w:rsidRPr="001B6F55" w:rsidRDefault="00944C31" w:rsidP="001B6F55">
      <w:pPr>
        <w:numPr>
          <w:ilvl w:val="0"/>
          <w:numId w:val="23"/>
        </w:numPr>
        <w:spacing w:after="60" w:line="276" w:lineRule="auto"/>
        <w:jc w:val="both"/>
        <w:rPr>
          <w:rFonts w:asciiTheme="minorHAnsi" w:hAnsiTheme="minorHAnsi" w:cstheme="minorHAnsi"/>
        </w:rPr>
      </w:pPr>
      <w:r w:rsidRPr="001B6F55">
        <w:rPr>
          <w:rFonts w:asciiTheme="minorHAnsi" w:hAnsiTheme="minorHAnsi" w:cstheme="minorHAnsi"/>
        </w:rPr>
        <w:t>Za najkorzystniejszą zostanie uznana oferta, która otrzymała największą liczbę punktów.</w:t>
      </w:r>
    </w:p>
    <w:p w14:paraId="6E7FA8FD" w14:textId="77777777" w:rsidR="00944C31" w:rsidRPr="001B6F55" w:rsidRDefault="00944C31" w:rsidP="001B6F55">
      <w:pPr>
        <w:spacing w:after="60" w:line="276" w:lineRule="auto"/>
        <w:ind w:left="1416"/>
        <w:jc w:val="both"/>
        <w:rPr>
          <w:rFonts w:asciiTheme="minorHAnsi" w:hAnsiTheme="minorHAnsi" w:cstheme="minorHAnsi"/>
        </w:rPr>
      </w:pPr>
    </w:p>
    <w:p w14:paraId="64781551" w14:textId="61E4CDB1" w:rsidR="00944C31" w:rsidRPr="001B6F55" w:rsidRDefault="00944C31" w:rsidP="001B6F55">
      <w:pPr>
        <w:pStyle w:val="Nagwek1"/>
        <w:numPr>
          <w:ilvl w:val="0"/>
          <w:numId w:val="22"/>
        </w:numPr>
        <w:shd w:val="clear" w:color="auto" w:fill="E7E6E6" w:themeFill="background2"/>
        <w:spacing w:before="0" w:after="60" w:line="276" w:lineRule="auto"/>
        <w:ind w:left="426"/>
        <w:jc w:val="both"/>
        <w:rPr>
          <w:rFonts w:asciiTheme="minorHAnsi" w:hAnsiTheme="minorHAnsi" w:cstheme="minorHAnsi"/>
          <w:color w:val="auto"/>
          <w:sz w:val="20"/>
          <w:szCs w:val="20"/>
        </w:rPr>
      </w:pPr>
      <w:bookmarkStart w:id="25" w:name="_Toc61627015"/>
      <w:r w:rsidRPr="001B6F55">
        <w:rPr>
          <w:rFonts w:asciiTheme="minorHAnsi" w:hAnsiTheme="minorHAnsi" w:cstheme="minorHAnsi"/>
          <w:color w:val="auto"/>
          <w:sz w:val="20"/>
          <w:szCs w:val="20"/>
        </w:rPr>
        <w:t xml:space="preserve">Kolejność podejmowania czynności przez </w:t>
      </w:r>
      <w:r w:rsidR="00747BF7" w:rsidRPr="001B6F55">
        <w:rPr>
          <w:rFonts w:asciiTheme="minorHAnsi" w:hAnsiTheme="minorHAnsi" w:cstheme="minorHAnsi"/>
          <w:color w:val="auto"/>
          <w:sz w:val="20"/>
          <w:szCs w:val="20"/>
        </w:rPr>
        <w:t>Zamawiając</w:t>
      </w:r>
      <w:r w:rsidRPr="001B6F55">
        <w:rPr>
          <w:rFonts w:asciiTheme="minorHAnsi" w:hAnsiTheme="minorHAnsi" w:cstheme="minorHAnsi"/>
          <w:color w:val="auto"/>
          <w:sz w:val="20"/>
          <w:szCs w:val="20"/>
        </w:rPr>
        <w:t>ego</w:t>
      </w:r>
      <w:bookmarkEnd w:id="25"/>
      <w:r w:rsidRPr="001B6F55">
        <w:rPr>
          <w:rFonts w:asciiTheme="minorHAnsi" w:hAnsiTheme="minorHAnsi" w:cstheme="minorHAnsi"/>
          <w:color w:val="auto"/>
          <w:sz w:val="20"/>
          <w:szCs w:val="20"/>
        </w:rPr>
        <w:t xml:space="preserve"> </w:t>
      </w:r>
    </w:p>
    <w:p w14:paraId="2B7086C7" w14:textId="77777777" w:rsidR="00E220E7" w:rsidRPr="001B6F55" w:rsidRDefault="00E220E7" w:rsidP="001B6F55">
      <w:pPr>
        <w:spacing w:after="60" w:line="276" w:lineRule="auto"/>
        <w:rPr>
          <w:rFonts w:asciiTheme="minorHAnsi" w:hAnsiTheme="minorHAnsi" w:cstheme="minorHAnsi"/>
        </w:rPr>
      </w:pPr>
    </w:p>
    <w:p w14:paraId="6DD69F63" w14:textId="0C5043BC" w:rsidR="00944C31" w:rsidRPr="001B6F55" w:rsidRDefault="00944C31" w:rsidP="000D5408">
      <w:pPr>
        <w:pStyle w:val="Akapitzlist"/>
        <w:numPr>
          <w:ilvl w:val="0"/>
          <w:numId w:val="16"/>
        </w:numPr>
        <w:spacing w:after="60" w:line="276" w:lineRule="auto"/>
        <w:ind w:left="357" w:hanging="357"/>
        <w:contextualSpacing w:val="0"/>
        <w:jc w:val="both"/>
        <w:rPr>
          <w:rFonts w:asciiTheme="minorHAnsi" w:hAnsiTheme="minorHAnsi" w:cstheme="minorHAnsi"/>
          <w:bCs/>
          <w:sz w:val="20"/>
          <w:szCs w:val="20"/>
        </w:rPr>
      </w:pPr>
      <w:r w:rsidRPr="001B6F55">
        <w:rPr>
          <w:rFonts w:asciiTheme="minorHAnsi" w:hAnsiTheme="minorHAnsi" w:cstheme="minorHAnsi"/>
          <w:bCs/>
          <w:sz w:val="20"/>
          <w:szCs w:val="20"/>
        </w:rPr>
        <w:t xml:space="preserve">Po złożeniu ofert </w:t>
      </w:r>
      <w:r w:rsidR="00747BF7" w:rsidRPr="001B6F55">
        <w:rPr>
          <w:rFonts w:asciiTheme="minorHAnsi" w:hAnsiTheme="minorHAnsi" w:cstheme="minorHAnsi"/>
          <w:bCs/>
          <w:sz w:val="20"/>
          <w:szCs w:val="20"/>
        </w:rPr>
        <w:t>Zamawiając</w:t>
      </w:r>
      <w:r w:rsidRPr="001B6F55">
        <w:rPr>
          <w:rFonts w:asciiTheme="minorHAnsi" w:hAnsiTheme="minorHAnsi" w:cstheme="minorHAnsi"/>
          <w:bCs/>
          <w:sz w:val="20"/>
          <w:szCs w:val="20"/>
        </w:rPr>
        <w:t>y dokona badania i oceny ofert, w tym poprawy omyłek zgodnie z art. 223.</w:t>
      </w:r>
    </w:p>
    <w:p w14:paraId="5DAD866F" w14:textId="6CD31391" w:rsidR="00944C31" w:rsidRPr="001B6F55" w:rsidRDefault="00944C31" w:rsidP="000D5408">
      <w:pPr>
        <w:pStyle w:val="Akapitzlist"/>
        <w:numPr>
          <w:ilvl w:val="0"/>
          <w:numId w:val="16"/>
        </w:numPr>
        <w:spacing w:after="60" w:line="276" w:lineRule="auto"/>
        <w:ind w:left="357" w:hanging="357"/>
        <w:contextualSpacing w:val="0"/>
        <w:jc w:val="both"/>
        <w:rPr>
          <w:rFonts w:asciiTheme="minorHAnsi" w:hAnsiTheme="minorHAnsi" w:cstheme="minorHAnsi"/>
          <w:bCs/>
          <w:sz w:val="20"/>
          <w:szCs w:val="20"/>
        </w:rPr>
      </w:pPr>
      <w:r w:rsidRPr="001B6F55">
        <w:rPr>
          <w:rFonts w:asciiTheme="minorHAnsi" w:hAnsiTheme="minorHAnsi" w:cstheme="minorHAnsi"/>
          <w:bCs/>
          <w:sz w:val="20"/>
          <w:szCs w:val="20"/>
        </w:rPr>
        <w:t xml:space="preserve">Po dokonaniu badania i oceny ofert, Zamawiający zgodnie z art. 274 </w:t>
      </w:r>
      <w:r w:rsidR="005E49C1" w:rsidRPr="001B6F55">
        <w:rPr>
          <w:rFonts w:asciiTheme="minorHAnsi" w:hAnsiTheme="minorHAnsi" w:cstheme="minorHAnsi"/>
          <w:bCs/>
          <w:sz w:val="20"/>
          <w:szCs w:val="20"/>
        </w:rPr>
        <w:t>uPzp</w:t>
      </w:r>
      <w:r w:rsidRPr="001B6F55">
        <w:rPr>
          <w:rFonts w:asciiTheme="minorHAnsi" w:hAnsiTheme="minorHAnsi" w:cstheme="minorHAnsi"/>
          <w:bCs/>
          <w:sz w:val="20"/>
          <w:szCs w:val="20"/>
        </w:rPr>
        <w:t xml:space="preserve"> wezwie </w:t>
      </w:r>
      <w:r w:rsidR="00DB79CA" w:rsidRPr="001B6F55">
        <w:rPr>
          <w:rFonts w:asciiTheme="minorHAnsi" w:hAnsiTheme="minorHAnsi" w:cstheme="minorHAnsi"/>
          <w:bCs/>
          <w:sz w:val="20"/>
          <w:szCs w:val="20"/>
        </w:rPr>
        <w:t>W</w:t>
      </w:r>
      <w:r w:rsidRPr="001B6F55">
        <w:rPr>
          <w:rFonts w:asciiTheme="minorHAnsi" w:hAnsiTheme="minorHAnsi" w:cstheme="minorHAnsi"/>
          <w:bCs/>
          <w:sz w:val="20"/>
          <w:szCs w:val="20"/>
        </w:rPr>
        <w:t xml:space="preserve">ykonawcę, którego oferta została najwyżej oceniona do przedstawienia podmiotowych środków dowodowych. </w:t>
      </w:r>
    </w:p>
    <w:p w14:paraId="650B38B3" w14:textId="77777777" w:rsidR="00944C31" w:rsidRPr="001B6F55" w:rsidRDefault="00944C31" w:rsidP="001B6F55">
      <w:pPr>
        <w:pStyle w:val="Akapitzlist"/>
        <w:spacing w:after="60" w:line="276" w:lineRule="auto"/>
        <w:contextualSpacing w:val="0"/>
        <w:jc w:val="both"/>
        <w:rPr>
          <w:rFonts w:asciiTheme="minorHAnsi" w:hAnsiTheme="minorHAnsi" w:cstheme="minorHAnsi"/>
          <w:bCs/>
          <w:sz w:val="20"/>
          <w:szCs w:val="20"/>
        </w:rPr>
      </w:pPr>
    </w:p>
    <w:p w14:paraId="7A8B05D6" w14:textId="77777777" w:rsidR="00944C31" w:rsidRPr="001B6F55" w:rsidRDefault="00944C31" w:rsidP="001B6F55">
      <w:pPr>
        <w:pStyle w:val="Nagwek1"/>
        <w:numPr>
          <w:ilvl w:val="0"/>
          <w:numId w:val="22"/>
        </w:numPr>
        <w:shd w:val="clear" w:color="auto" w:fill="E7E6E6" w:themeFill="background2"/>
        <w:spacing w:before="0" w:after="60" w:line="276" w:lineRule="auto"/>
        <w:ind w:left="284"/>
        <w:jc w:val="both"/>
        <w:rPr>
          <w:rFonts w:asciiTheme="minorHAnsi" w:hAnsiTheme="minorHAnsi" w:cstheme="minorHAnsi"/>
          <w:color w:val="auto"/>
          <w:sz w:val="20"/>
          <w:szCs w:val="20"/>
        </w:rPr>
      </w:pPr>
      <w:bookmarkStart w:id="26" w:name="_Toc61627016"/>
      <w:r w:rsidRPr="001B6F55">
        <w:rPr>
          <w:rFonts w:asciiTheme="minorHAnsi" w:hAnsiTheme="minorHAnsi" w:cstheme="minorHAnsi"/>
          <w:color w:val="auto"/>
          <w:sz w:val="20"/>
          <w:szCs w:val="20"/>
        </w:rPr>
        <w:lastRenderedPageBreak/>
        <w:t>Zabezpieczenie należytego wykonania umowy</w:t>
      </w:r>
      <w:bookmarkEnd w:id="26"/>
    </w:p>
    <w:p w14:paraId="426BE8A4" w14:textId="77777777" w:rsidR="00944C31" w:rsidRPr="001B6F55" w:rsidRDefault="00944C31" w:rsidP="001B6F55">
      <w:pPr>
        <w:pStyle w:val="Akapitzlist"/>
        <w:spacing w:after="60" w:line="276" w:lineRule="auto"/>
        <w:ind w:left="1416"/>
        <w:contextualSpacing w:val="0"/>
        <w:jc w:val="both"/>
        <w:rPr>
          <w:rFonts w:asciiTheme="minorHAnsi" w:hAnsiTheme="minorHAnsi" w:cstheme="minorHAnsi"/>
          <w:bCs/>
          <w:sz w:val="20"/>
          <w:szCs w:val="20"/>
        </w:rPr>
      </w:pPr>
    </w:p>
    <w:p w14:paraId="7C80D97B" w14:textId="4F20A919" w:rsidR="00147F35" w:rsidRPr="001B6F55" w:rsidRDefault="00944C31" w:rsidP="001F5A65">
      <w:pPr>
        <w:numPr>
          <w:ilvl w:val="0"/>
          <w:numId w:val="35"/>
        </w:numPr>
        <w:spacing w:after="60" w:line="276" w:lineRule="auto"/>
        <w:jc w:val="both"/>
        <w:rPr>
          <w:rFonts w:asciiTheme="minorHAnsi" w:hAnsiTheme="minorHAnsi" w:cstheme="minorHAnsi"/>
        </w:rPr>
      </w:pPr>
      <w:r w:rsidRPr="001B6F55">
        <w:rPr>
          <w:rFonts w:asciiTheme="minorHAnsi" w:hAnsiTheme="minorHAnsi" w:cstheme="minorHAnsi"/>
        </w:rPr>
        <w:t xml:space="preserve">Wykonawca, którego oferta zostanie wybrana jako najkorzystniejsza, zobowiązany jest do wniesienia zabezpieczenia należytego wykonania umowy </w:t>
      </w:r>
      <w:r w:rsidRPr="001B6F55">
        <w:rPr>
          <w:rFonts w:asciiTheme="minorHAnsi" w:hAnsiTheme="minorHAnsi" w:cstheme="minorHAnsi"/>
          <w:b/>
        </w:rPr>
        <w:t>w wysokości 5% całkowitej ceny brutto podanej w ofercie</w:t>
      </w:r>
      <w:r w:rsidR="00147F35" w:rsidRPr="001B6F55">
        <w:rPr>
          <w:rFonts w:asciiTheme="minorHAnsi" w:hAnsiTheme="minorHAnsi" w:cstheme="minorHAnsi"/>
        </w:rPr>
        <w:t xml:space="preserve">, w tym: </w:t>
      </w:r>
    </w:p>
    <w:p w14:paraId="76244156" w14:textId="26ADF978" w:rsidR="00147F35" w:rsidRPr="001B6F55" w:rsidRDefault="00147F35" w:rsidP="001F5A65">
      <w:pPr>
        <w:pStyle w:val="Akapitzlist"/>
        <w:numPr>
          <w:ilvl w:val="0"/>
          <w:numId w:val="47"/>
        </w:numPr>
        <w:spacing w:after="60" w:line="276" w:lineRule="auto"/>
        <w:contextualSpacing w:val="0"/>
        <w:jc w:val="both"/>
        <w:rPr>
          <w:rFonts w:asciiTheme="minorHAnsi" w:hAnsiTheme="minorHAnsi" w:cstheme="minorHAnsi"/>
          <w:sz w:val="20"/>
          <w:szCs w:val="20"/>
        </w:rPr>
      </w:pPr>
      <w:r w:rsidRPr="001B6F55">
        <w:rPr>
          <w:rFonts w:asciiTheme="minorHAnsi" w:hAnsiTheme="minorHAnsi" w:cstheme="minorHAnsi"/>
          <w:sz w:val="20"/>
          <w:szCs w:val="20"/>
        </w:rPr>
        <w:t xml:space="preserve">na rzecz Rumia Invest Park– w wysokości 5 % ceny brutto podanej w ofercie, za zakres zamówienia finansowany przez Rumia Invest Park </w:t>
      </w:r>
    </w:p>
    <w:p w14:paraId="7FAE3B97" w14:textId="30627CBE" w:rsidR="00147F35" w:rsidRPr="001B6F55" w:rsidRDefault="00147F35" w:rsidP="001F5A65">
      <w:pPr>
        <w:pStyle w:val="Akapitzlist"/>
        <w:numPr>
          <w:ilvl w:val="0"/>
          <w:numId w:val="47"/>
        </w:numPr>
        <w:spacing w:after="60" w:line="276" w:lineRule="auto"/>
        <w:contextualSpacing w:val="0"/>
        <w:jc w:val="both"/>
        <w:rPr>
          <w:rFonts w:asciiTheme="minorHAnsi" w:hAnsiTheme="minorHAnsi" w:cstheme="minorHAnsi"/>
          <w:sz w:val="20"/>
          <w:szCs w:val="20"/>
        </w:rPr>
      </w:pPr>
      <w:r w:rsidRPr="001B6F55">
        <w:rPr>
          <w:rFonts w:asciiTheme="minorHAnsi" w:hAnsiTheme="minorHAnsi" w:cstheme="minorHAnsi"/>
          <w:sz w:val="20"/>
          <w:szCs w:val="20"/>
        </w:rPr>
        <w:t xml:space="preserve">na rzecz </w:t>
      </w:r>
      <w:r w:rsidR="00391DBA" w:rsidRPr="001B6F55">
        <w:rPr>
          <w:rFonts w:asciiTheme="minorHAnsi" w:hAnsiTheme="minorHAnsi" w:cstheme="minorHAnsi"/>
          <w:sz w:val="20"/>
          <w:szCs w:val="20"/>
        </w:rPr>
        <w:t>PEWIK GDYNIA Sp. z o.o.</w:t>
      </w:r>
      <w:r w:rsidRPr="001B6F55">
        <w:rPr>
          <w:rFonts w:asciiTheme="minorHAnsi" w:hAnsiTheme="minorHAnsi" w:cstheme="minorHAnsi"/>
          <w:sz w:val="20"/>
          <w:szCs w:val="20"/>
        </w:rPr>
        <w:t xml:space="preserve"> – w wysokości 5 % ceny brutto podanej w ofercie za zakres zamówienia finansowany przez </w:t>
      </w:r>
      <w:r w:rsidR="00391DBA" w:rsidRPr="001B6F55">
        <w:rPr>
          <w:rFonts w:asciiTheme="minorHAnsi" w:hAnsiTheme="minorHAnsi" w:cstheme="minorHAnsi"/>
          <w:sz w:val="20"/>
          <w:szCs w:val="20"/>
        </w:rPr>
        <w:t>PEWIK GDYNIA Sp. z o.o.</w:t>
      </w:r>
      <w:r w:rsidRPr="001B6F55">
        <w:rPr>
          <w:rFonts w:asciiTheme="minorHAnsi" w:hAnsiTheme="minorHAnsi" w:cstheme="minorHAnsi"/>
          <w:sz w:val="20"/>
          <w:szCs w:val="20"/>
        </w:rPr>
        <w:t>.</w:t>
      </w:r>
    </w:p>
    <w:p w14:paraId="40C8A5D5" w14:textId="44C97585" w:rsidR="00944C31" w:rsidRPr="001B6F55" w:rsidRDefault="00944C31" w:rsidP="001F5A65">
      <w:pPr>
        <w:numPr>
          <w:ilvl w:val="0"/>
          <w:numId w:val="35"/>
        </w:numPr>
        <w:spacing w:after="60" w:line="276" w:lineRule="auto"/>
        <w:jc w:val="both"/>
        <w:rPr>
          <w:rFonts w:asciiTheme="minorHAnsi" w:hAnsiTheme="minorHAnsi" w:cstheme="minorHAnsi"/>
        </w:rPr>
      </w:pPr>
      <w:r w:rsidRPr="001B6F55">
        <w:rPr>
          <w:rFonts w:asciiTheme="minorHAnsi" w:hAnsiTheme="minorHAnsi" w:cstheme="minorHAnsi"/>
        </w:rPr>
        <w:t>Zabezpieczenie musi być wniesione w pełnej wysokości, niezależnie od formy jego wniesienia, najpóźniej w dniu zawarcia umowy, ale przed jej podpisaniem.</w:t>
      </w:r>
    </w:p>
    <w:p w14:paraId="6C8EB671" w14:textId="77777777" w:rsidR="00944C31" w:rsidRPr="001B6F55" w:rsidRDefault="00944C31" w:rsidP="001F5A65">
      <w:pPr>
        <w:numPr>
          <w:ilvl w:val="0"/>
          <w:numId w:val="35"/>
        </w:numPr>
        <w:spacing w:after="60" w:line="276" w:lineRule="auto"/>
        <w:jc w:val="both"/>
        <w:rPr>
          <w:rFonts w:asciiTheme="minorHAnsi" w:hAnsiTheme="minorHAnsi" w:cstheme="minorHAnsi"/>
        </w:rPr>
      </w:pPr>
      <w:r w:rsidRPr="001B6F55">
        <w:rPr>
          <w:rFonts w:asciiTheme="minorHAnsi" w:hAnsiTheme="minorHAnsi" w:cstheme="minorHAnsi"/>
        </w:rPr>
        <w:t>Zabezpieczenie może być wniesione w jednej lub kilku następujących formach:</w:t>
      </w:r>
    </w:p>
    <w:p w14:paraId="39F9F3A1" w14:textId="77777777" w:rsidR="00944C31" w:rsidRPr="001B6F55" w:rsidRDefault="00944C31" w:rsidP="001F5A65">
      <w:pPr>
        <w:numPr>
          <w:ilvl w:val="1"/>
          <w:numId w:val="35"/>
        </w:numPr>
        <w:spacing w:after="60" w:line="276" w:lineRule="auto"/>
        <w:jc w:val="both"/>
        <w:rPr>
          <w:rFonts w:asciiTheme="minorHAnsi" w:hAnsiTheme="minorHAnsi" w:cstheme="minorHAnsi"/>
        </w:rPr>
      </w:pPr>
      <w:r w:rsidRPr="001B6F55">
        <w:rPr>
          <w:rFonts w:asciiTheme="minorHAnsi" w:hAnsiTheme="minorHAnsi" w:cstheme="minorHAnsi"/>
        </w:rPr>
        <w:t>pieniądzu,</w:t>
      </w:r>
    </w:p>
    <w:p w14:paraId="45043497" w14:textId="77777777" w:rsidR="00944C31" w:rsidRPr="001B6F55" w:rsidRDefault="00944C31" w:rsidP="001F5A65">
      <w:pPr>
        <w:numPr>
          <w:ilvl w:val="1"/>
          <w:numId w:val="35"/>
        </w:numPr>
        <w:spacing w:after="60" w:line="276" w:lineRule="auto"/>
        <w:jc w:val="both"/>
        <w:rPr>
          <w:rFonts w:asciiTheme="minorHAnsi" w:hAnsiTheme="minorHAnsi" w:cstheme="minorHAnsi"/>
        </w:rPr>
      </w:pPr>
      <w:r w:rsidRPr="001B6F55">
        <w:rPr>
          <w:rFonts w:asciiTheme="minorHAnsi" w:hAnsiTheme="minorHAnsi" w:cstheme="minorHAnsi"/>
        </w:rPr>
        <w:t>poręczeniach bankowych oraz poręczeniach spółdzielczej kasy oszczędnościowo-kredytowej,</w:t>
      </w:r>
    </w:p>
    <w:p w14:paraId="4D625B2C" w14:textId="77777777" w:rsidR="00944C31" w:rsidRPr="001B6F55" w:rsidRDefault="00944C31" w:rsidP="001F5A65">
      <w:pPr>
        <w:numPr>
          <w:ilvl w:val="1"/>
          <w:numId w:val="35"/>
        </w:numPr>
        <w:spacing w:after="60" w:line="276" w:lineRule="auto"/>
        <w:jc w:val="both"/>
        <w:rPr>
          <w:rFonts w:asciiTheme="minorHAnsi" w:hAnsiTheme="minorHAnsi" w:cstheme="minorHAnsi"/>
        </w:rPr>
      </w:pPr>
      <w:r w:rsidRPr="001B6F55">
        <w:rPr>
          <w:rFonts w:asciiTheme="minorHAnsi" w:hAnsiTheme="minorHAnsi" w:cstheme="minorHAnsi"/>
        </w:rPr>
        <w:t>gwarancjach bankowych,</w:t>
      </w:r>
    </w:p>
    <w:p w14:paraId="51508A6A" w14:textId="77777777" w:rsidR="00944C31" w:rsidRPr="001B6F55" w:rsidRDefault="00944C31" w:rsidP="001F5A65">
      <w:pPr>
        <w:numPr>
          <w:ilvl w:val="1"/>
          <w:numId w:val="35"/>
        </w:numPr>
        <w:spacing w:after="60" w:line="276" w:lineRule="auto"/>
        <w:jc w:val="both"/>
        <w:rPr>
          <w:rFonts w:asciiTheme="minorHAnsi" w:hAnsiTheme="minorHAnsi" w:cstheme="minorHAnsi"/>
        </w:rPr>
      </w:pPr>
      <w:r w:rsidRPr="001B6F55">
        <w:rPr>
          <w:rFonts w:asciiTheme="minorHAnsi" w:hAnsiTheme="minorHAnsi" w:cstheme="minorHAnsi"/>
        </w:rPr>
        <w:t>gwarancjach ubezpieczeniowych,</w:t>
      </w:r>
    </w:p>
    <w:p w14:paraId="19DADFC6" w14:textId="77777777" w:rsidR="00944C31" w:rsidRPr="001B6F55" w:rsidRDefault="00944C31" w:rsidP="001F5A65">
      <w:pPr>
        <w:numPr>
          <w:ilvl w:val="1"/>
          <w:numId w:val="35"/>
        </w:numPr>
        <w:spacing w:after="60" w:line="276" w:lineRule="auto"/>
        <w:jc w:val="both"/>
        <w:rPr>
          <w:rFonts w:asciiTheme="minorHAnsi" w:hAnsiTheme="minorHAnsi" w:cstheme="minorHAnsi"/>
        </w:rPr>
      </w:pPr>
      <w:r w:rsidRPr="001B6F55">
        <w:rPr>
          <w:rFonts w:asciiTheme="minorHAnsi" w:hAnsiTheme="minorHAnsi" w:cstheme="minorHAnsi"/>
        </w:rPr>
        <w:t>poręczeniach udzielanych przez podmioty, o których mowa w art. 6b ust. 5 pkt 2 ustawy z dnia 9 listopada 2000 r. o utworzeniu Polskiej Agencji Rozwoju Przedsiębiorczości.</w:t>
      </w:r>
    </w:p>
    <w:p w14:paraId="00CF6DB5" w14:textId="77777777" w:rsidR="00147F35" w:rsidRPr="001B6F55" w:rsidRDefault="00944C31" w:rsidP="001F5A65">
      <w:pPr>
        <w:numPr>
          <w:ilvl w:val="0"/>
          <w:numId w:val="35"/>
        </w:numPr>
        <w:spacing w:after="60" w:line="276" w:lineRule="auto"/>
        <w:jc w:val="both"/>
        <w:rPr>
          <w:rFonts w:asciiTheme="minorHAnsi" w:hAnsiTheme="minorHAnsi" w:cstheme="minorHAnsi"/>
        </w:rPr>
      </w:pPr>
      <w:r w:rsidRPr="001B6F55">
        <w:rPr>
          <w:rFonts w:asciiTheme="minorHAnsi" w:hAnsiTheme="minorHAnsi" w:cstheme="minorHAnsi"/>
        </w:rPr>
        <w:t>Zabezpieczenie wnoszone w pieniądzu należy wpłacić na rachunek bankowy</w:t>
      </w:r>
      <w:r w:rsidR="00147F35" w:rsidRPr="001B6F55">
        <w:rPr>
          <w:rFonts w:asciiTheme="minorHAnsi" w:hAnsiTheme="minorHAnsi" w:cstheme="minorHAnsi"/>
        </w:rPr>
        <w:t xml:space="preserve"> odpowiednio:</w:t>
      </w:r>
    </w:p>
    <w:p w14:paraId="6599D02E" w14:textId="77777777" w:rsidR="00147F35" w:rsidRPr="001B6F55" w:rsidRDefault="00915CFD" w:rsidP="001B6F55">
      <w:pPr>
        <w:spacing w:after="60" w:line="276" w:lineRule="auto"/>
        <w:ind w:left="360"/>
        <w:jc w:val="both"/>
        <w:rPr>
          <w:rFonts w:asciiTheme="minorHAnsi" w:hAnsiTheme="minorHAnsi" w:cstheme="minorHAnsi"/>
        </w:rPr>
      </w:pPr>
      <w:r w:rsidRPr="001B6F55">
        <w:rPr>
          <w:rFonts w:asciiTheme="minorHAnsi" w:hAnsiTheme="minorHAnsi" w:cstheme="minorHAnsi"/>
        </w:rPr>
        <w:t xml:space="preserve">Rumia Invest Park </w:t>
      </w:r>
      <w:r w:rsidR="00A90F37" w:rsidRPr="001B6F55">
        <w:rPr>
          <w:rFonts w:asciiTheme="minorHAnsi" w:hAnsiTheme="minorHAnsi" w:cstheme="minorHAnsi"/>
        </w:rPr>
        <w:t>nr</w:t>
      </w:r>
      <w:r w:rsidR="00A90F37" w:rsidRPr="001B6F55">
        <w:rPr>
          <w:rFonts w:asciiTheme="minorHAnsi" w:hAnsiTheme="minorHAnsi" w:cstheme="minorHAnsi"/>
          <w:b/>
        </w:rPr>
        <w:t xml:space="preserve"> 77 1090 1102 0000 0001 3441 6176</w:t>
      </w:r>
      <w:r w:rsidR="00944C31" w:rsidRPr="001B6F55">
        <w:rPr>
          <w:rFonts w:asciiTheme="minorHAnsi" w:hAnsiTheme="minorHAnsi" w:cstheme="minorHAnsi"/>
        </w:rPr>
        <w:t xml:space="preserve"> </w:t>
      </w:r>
    </w:p>
    <w:p w14:paraId="785ADC56" w14:textId="54760409" w:rsidR="00147F35" w:rsidRPr="001B6F55" w:rsidRDefault="00391DBA" w:rsidP="001B6F55">
      <w:pPr>
        <w:spacing w:after="60" w:line="276" w:lineRule="auto"/>
        <w:ind w:left="360"/>
        <w:jc w:val="both"/>
        <w:rPr>
          <w:rFonts w:asciiTheme="minorHAnsi" w:hAnsiTheme="minorHAnsi" w:cstheme="minorHAnsi"/>
          <w:b/>
        </w:rPr>
      </w:pPr>
      <w:r w:rsidRPr="001B6F55">
        <w:rPr>
          <w:rFonts w:asciiTheme="minorHAnsi" w:hAnsiTheme="minorHAnsi" w:cstheme="minorHAnsi"/>
        </w:rPr>
        <w:t>PEWIK GDYNIA Sp. z o.o.</w:t>
      </w:r>
      <w:r w:rsidR="00147F35" w:rsidRPr="001B6F55">
        <w:rPr>
          <w:rFonts w:asciiTheme="minorHAnsi" w:hAnsiTheme="minorHAnsi" w:cstheme="minorHAnsi"/>
        </w:rPr>
        <w:t xml:space="preserve"> nr </w:t>
      </w:r>
      <w:r w:rsidR="00A07709" w:rsidRPr="001B6F55">
        <w:rPr>
          <w:rFonts w:asciiTheme="minorHAnsi" w:hAnsiTheme="minorHAnsi" w:cstheme="minorHAnsi"/>
          <w:b/>
        </w:rPr>
        <w:t>89 1030 1120 0000 0000 3406 7001</w:t>
      </w:r>
    </w:p>
    <w:p w14:paraId="7CC76B8B" w14:textId="19EEC727" w:rsidR="00944C31" w:rsidRPr="001B6F55" w:rsidRDefault="00944C31" w:rsidP="001B6F55">
      <w:pPr>
        <w:spacing w:after="60" w:line="276" w:lineRule="auto"/>
        <w:ind w:left="360"/>
        <w:jc w:val="both"/>
        <w:rPr>
          <w:rFonts w:asciiTheme="minorHAnsi" w:hAnsiTheme="minorHAnsi" w:cstheme="minorHAnsi"/>
        </w:rPr>
      </w:pPr>
      <w:r w:rsidRPr="001B6F55">
        <w:rPr>
          <w:rFonts w:asciiTheme="minorHAnsi" w:hAnsiTheme="minorHAnsi" w:cstheme="minorHAnsi"/>
        </w:rPr>
        <w:t>Na przelewie należy wpisać następujący tytuł: „Zabezpieczenie należytego wykonania</w:t>
      </w:r>
      <w:r w:rsidRPr="001B6F55">
        <w:rPr>
          <w:rFonts w:asciiTheme="minorHAnsi" w:hAnsiTheme="minorHAnsi" w:cstheme="minorHAnsi"/>
          <w:b/>
          <w:i/>
        </w:rPr>
        <w:t xml:space="preserve"> </w:t>
      </w:r>
      <w:r w:rsidRPr="001B6F55">
        <w:rPr>
          <w:rFonts w:asciiTheme="minorHAnsi" w:hAnsiTheme="minorHAnsi" w:cstheme="minorHAnsi"/>
        </w:rPr>
        <w:t>umowy nr.... (nr umowy nadany przez Zamawiającego)”.</w:t>
      </w:r>
    </w:p>
    <w:p w14:paraId="6277DC68" w14:textId="77777777" w:rsidR="0084656F" w:rsidRPr="001B6F55" w:rsidRDefault="0084656F" w:rsidP="001F5A65">
      <w:pPr>
        <w:pStyle w:val="Akapitzlist"/>
        <w:widowControl w:val="0"/>
        <w:numPr>
          <w:ilvl w:val="0"/>
          <w:numId w:val="49"/>
        </w:numPr>
        <w:spacing w:after="60" w:line="276" w:lineRule="auto"/>
        <w:ind w:left="357" w:hanging="357"/>
        <w:contextualSpacing w:val="0"/>
        <w:jc w:val="both"/>
        <w:outlineLvl w:val="0"/>
        <w:rPr>
          <w:rFonts w:asciiTheme="minorHAnsi" w:hAnsiTheme="minorHAnsi" w:cstheme="minorHAnsi"/>
          <w:bCs/>
          <w:iCs/>
          <w:vanish/>
          <w:sz w:val="20"/>
          <w:szCs w:val="20"/>
        </w:rPr>
      </w:pPr>
    </w:p>
    <w:p w14:paraId="22E7417B" w14:textId="77777777" w:rsidR="0084656F" w:rsidRPr="001B6F55" w:rsidRDefault="0084656F" w:rsidP="001F5A65">
      <w:pPr>
        <w:pStyle w:val="Akapitzlist"/>
        <w:widowControl w:val="0"/>
        <w:numPr>
          <w:ilvl w:val="0"/>
          <w:numId w:val="49"/>
        </w:numPr>
        <w:spacing w:after="60" w:line="276" w:lineRule="auto"/>
        <w:ind w:left="357" w:hanging="357"/>
        <w:contextualSpacing w:val="0"/>
        <w:jc w:val="both"/>
        <w:outlineLvl w:val="0"/>
        <w:rPr>
          <w:rFonts w:asciiTheme="minorHAnsi" w:hAnsiTheme="minorHAnsi" w:cstheme="minorHAnsi"/>
          <w:bCs/>
          <w:iCs/>
          <w:vanish/>
          <w:sz w:val="20"/>
          <w:szCs w:val="20"/>
        </w:rPr>
      </w:pPr>
    </w:p>
    <w:p w14:paraId="21959DEB" w14:textId="2B4F7925" w:rsidR="00CC66A9" w:rsidRPr="001B6F55" w:rsidRDefault="00CC66A9" w:rsidP="001F5A65">
      <w:pPr>
        <w:pStyle w:val="Akapitzlist"/>
        <w:widowControl w:val="0"/>
        <w:numPr>
          <w:ilvl w:val="0"/>
          <w:numId w:val="49"/>
        </w:numPr>
        <w:spacing w:after="60" w:line="276" w:lineRule="auto"/>
        <w:ind w:left="357" w:hanging="357"/>
        <w:contextualSpacing w:val="0"/>
        <w:jc w:val="both"/>
        <w:outlineLvl w:val="0"/>
        <w:rPr>
          <w:rFonts w:asciiTheme="minorHAnsi" w:hAnsiTheme="minorHAnsi" w:cstheme="minorHAnsi"/>
          <w:bCs/>
          <w:iCs/>
          <w:sz w:val="20"/>
          <w:szCs w:val="20"/>
        </w:rPr>
      </w:pPr>
      <w:r w:rsidRPr="001B6F55">
        <w:rPr>
          <w:rFonts w:asciiTheme="minorHAnsi" w:hAnsiTheme="minorHAnsi" w:cstheme="minorHAnsi"/>
          <w:bCs/>
          <w:iCs/>
          <w:sz w:val="20"/>
          <w:szCs w:val="20"/>
        </w:rPr>
        <w:t xml:space="preserve">W przypadku wnoszenia zabezpieczenia w innej formie niż w pieniądzu, należy oryginał dokumentu w formie elektronicznej opatrzonej kwalifikowanym podpisem gwaranta wnieść  w postaci elektronicznej   na adres e-mail wskazany przez Zamawiającego do korespondencji z Wykonawcą. </w:t>
      </w:r>
    </w:p>
    <w:p w14:paraId="03D8042F" w14:textId="77777777" w:rsidR="00CC66A9" w:rsidRPr="001B6F55" w:rsidRDefault="00CC66A9" w:rsidP="001F5A65">
      <w:pPr>
        <w:pStyle w:val="Akapitzlist"/>
        <w:widowControl w:val="0"/>
        <w:numPr>
          <w:ilvl w:val="0"/>
          <w:numId w:val="49"/>
        </w:numPr>
        <w:spacing w:after="60" w:line="276" w:lineRule="auto"/>
        <w:ind w:left="357" w:hanging="357"/>
        <w:contextualSpacing w:val="0"/>
        <w:jc w:val="both"/>
        <w:outlineLvl w:val="0"/>
        <w:rPr>
          <w:rFonts w:asciiTheme="minorHAnsi" w:hAnsiTheme="minorHAnsi" w:cstheme="minorHAnsi"/>
          <w:bCs/>
          <w:iCs/>
          <w:sz w:val="20"/>
          <w:szCs w:val="20"/>
        </w:rPr>
      </w:pPr>
      <w:r w:rsidRPr="001B6F55">
        <w:rPr>
          <w:rFonts w:asciiTheme="minorHAnsi" w:hAnsiTheme="minorHAnsi" w:cstheme="minorHAnsi"/>
          <w:bCs/>
          <w:iCs/>
          <w:sz w:val="20"/>
          <w:szCs w:val="20"/>
        </w:rPr>
        <w:t>Zabezpieczenie należytego wykonania Umowy będzie ważne i wykonalne oraz pozostawać będzie w dyspozycji Zamawiającego do upływu okresów, na jakie zostało ustanowione, zgodnie z postanowieniami Umowy w sprawie Zamówienia. W przypadku wnoszenia zabezpieczenia w innej formie niż w pieniądzu, Wykonawca zobowiązany jest zapewnić, aby obowiązywało ono w odpowiedniej wysokości do zakończenia powyższych okresów, przy zachowaniu odpowiednich mechanizmów przedłużających okresy obowiązywania tego zabezpieczenia na wypadek przedłużenia okresu wykonywania Umowy lub okresu gwarancji należytego wykonania Umowy lub okresu gwarancji.</w:t>
      </w:r>
    </w:p>
    <w:p w14:paraId="11254150" w14:textId="77777777" w:rsidR="00CC66A9" w:rsidRPr="001B6F55" w:rsidRDefault="00CC66A9" w:rsidP="001F5A65">
      <w:pPr>
        <w:pStyle w:val="Akapitzlist"/>
        <w:widowControl w:val="0"/>
        <w:numPr>
          <w:ilvl w:val="0"/>
          <w:numId w:val="49"/>
        </w:numPr>
        <w:spacing w:after="60" w:line="276" w:lineRule="auto"/>
        <w:ind w:left="357" w:hanging="357"/>
        <w:contextualSpacing w:val="0"/>
        <w:jc w:val="both"/>
        <w:outlineLvl w:val="0"/>
        <w:rPr>
          <w:rFonts w:asciiTheme="minorHAnsi" w:hAnsiTheme="minorHAnsi" w:cstheme="minorHAnsi"/>
          <w:bCs/>
          <w:iCs/>
          <w:sz w:val="20"/>
          <w:szCs w:val="20"/>
        </w:rPr>
      </w:pPr>
      <w:r w:rsidRPr="001B6F55">
        <w:rPr>
          <w:rFonts w:asciiTheme="minorHAnsi" w:hAnsiTheme="minorHAnsi" w:cstheme="minorHAnsi"/>
          <w:bCs/>
          <w:iCs/>
          <w:sz w:val="20"/>
          <w:szCs w:val="20"/>
        </w:rPr>
        <w:t>Wykonawca zapewni, aby zobowiązanie wystawcy tego zabezpieczenia było nieodwołalne, zaś kwoty objęte tym zabezpieczeniem płatne były na rzecz Zamawiającego na jego pierwsze żądanie, na podstawie oświadczenia Zamawiającego o ziszczeniu się warunków uprawniających go do skorzystania z zabezpieczenia, bez konieczności składania przez Zamawiającego dodatkowych dokumentów.</w:t>
      </w:r>
    </w:p>
    <w:p w14:paraId="032E0F32" w14:textId="6E1AD62E" w:rsidR="00944C31" w:rsidRPr="001B6F55" w:rsidRDefault="00944C31" w:rsidP="00980734">
      <w:pPr>
        <w:numPr>
          <w:ilvl w:val="0"/>
          <w:numId w:val="54"/>
        </w:numPr>
        <w:spacing w:after="60" w:line="276" w:lineRule="auto"/>
        <w:jc w:val="both"/>
        <w:rPr>
          <w:rFonts w:asciiTheme="minorHAnsi" w:hAnsiTheme="minorHAnsi" w:cstheme="minorHAnsi"/>
          <w:u w:val="single"/>
        </w:rPr>
      </w:pPr>
      <w:r w:rsidRPr="001B6F55">
        <w:rPr>
          <w:rFonts w:asciiTheme="minorHAnsi" w:hAnsiTheme="minorHAnsi" w:cstheme="minorHAnsi"/>
        </w:rPr>
        <w:t xml:space="preserve">Zabezpieczenie wniesione w tych formach wchodzi w życie i uzyskuje moc obowiązującą od podpisania umowy przez obie Strony, tj. przez Wykonawcę i Zamawiającego i będzie ważne w wysokości 100% do dnia wykonania zamówienia. Zabezpieczenie z tytułu rękojmi za wady wniesione w ww. formach będzie ważne w wysokości 30% do dnia upływu rękojmi na wykonane roboty budowlane. Zabezpieczenie wniesione w tych formach powinno zawierać zastrzeżenie, że wszelkie spory dotyczące odpowiednio poręczenia albo gwarancji podlegają rozstrzygnięciu zgodnie z prawem Rzeczypospolitej Polskiej i podlegają kompetencjom sądu właściwego dla siedziby Zamawiającego. Wzór gwarancji należytego wykonania umowy stanowi załącznik nr </w:t>
      </w:r>
      <w:r w:rsidR="00972FCB" w:rsidRPr="001B6F55">
        <w:rPr>
          <w:rFonts w:asciiTheme="minorHAnsi" w:hAnsiTheme="minorHAnsi" w:cstheme="minorHAnsi"/>
        </w:rPr>
        <w:t>5</w:t>
      </w:r>
      <w:r w:rsidRPr="001B6F55">
        <w:rPr>
          <w:rFonts w:asciiTheme="minorHAnsi" w:hAnsiTheme="minorHAnsi" w:cstheme="minorHAnsi"/>
        </w:rPr>
        <w:t xml:space="preserve"> do </w:t>
      </w:r>
      <w:r w:rsidR="000A47D2" w:rsidRPr="001B6F55">
        <w:rPr>
          <w:rFonts w:asciiTheme="minorHAnsi" w:hAnsiTheme="minorHAnsi" w:cstheme="minorHAnsi"/>
        </w:rPr>
        <w:t>SWZ</w:t>
      </w:r>
      <w:r w:rsidRPr="001B6F55">
        <w:rPr>
          <w:rFonts w:asciiTheme="minorHAnsi" w:hAnsiTheme="minorHAnsi" w:cstheme="minorHAnsi"/>
        </w:rPr>
        <w:t>.</w:t>
      </w:r>
    </w:p>
    <w:p w14:paraId="1909A05F" w14:textId="77777777" w:rsidR="00944C31" w:rsidRPr="001B6F55" w:rsidRDefault="00944C31" w:rsidP="00980734">
      <w:pPr>
        <w:numPr>
          <w:ilvl w:val="0"/>
          <w:numId w:val="54"/>
        </w:numPr>
        <w:spacing w:after="60" w:line="276" w:lineRule="auto"/>
        <w:jc w:val="both"/>
        <w:rPr>
          <w:rFonts w:asciiTheme="minorHAnsi" w:hAnsiTheme="minorHAnsi" w:cstheme="minorHAnsi"/>
        </w:rPr>
      </w:pPr>
      <w:r w:rsidRPr="001B6F55">
        <w:rPr>
          <w:rFonts w:asciiTheme="minorHAnsi" w:hAnsiTheme="minorHAnsi" w:cstheme="minorHAnsi"/>
        </w:rPr>
        <w:lastRenderedPageBreak/>
        <w:t>Zabezpieczenie należytego wykonania umowy będzie zwracane przez Zamawiającego w następujący sposób:</w:t>
      </w:r>
    </w:p>
    <w:p w14:paraId="215A20A0" w14:textId="77777777" w:rsidR="00944C31" w:rsidRPr="001B6F55" w:rsidRDefault="00944C31" w:rsidP="00980734">
      <w:pPr>
        <w:numPr>
          <w:ilvl w:val="1"/>
          <w:numId w:val="54"/>
        </w:numPr>
        <w:spacing w:after="60" w:line="276" w:lineRule="auto"/>
        <w:jc w:val="both"/>
        <w:rPr>
          <w:rFonts w:asciiTheme="minorHAnsi" w:hAnsiTheme="minorHAnsi" w:cstheme="minorHAnsi"/>
        </w:rPr>
      </w:pPr>
      <w:r w:rsidRPr="001B6F55">
        <w:rPr>
          <w:rFonts w:asciiTheme="minorHAnsi" w:hAnsiTheme="minorHAnsi" w:cstheme="minorHAnsi"/>
        </w:rPr>
        <w:t xml:space="preserve">70 % wartości zabezpieczenia zostanie zwrócone w terminie 30 dni od dnia podpisania Protokołu Odbioru Końcowego (Wykonania Umowy).  </w:t>
      </w:r>
    </w:p>
    <w:p w14:paraId="19A268E1" w14:textId="77777777" w:rsidR="00944C31" w:rsidRPr="001B6F55" w:rsidRDefault="00944C31" w:rsidP="00980734">
      <w:pPr>
        <w:numPr>
          <w:ilvl w:val="1"/>
          <w:numId w:val="54"/>
        </w:numPr>
        <w:spacing w:after="60" w:line="276" w:lineRule="auto"/>
        <w:jc w:val="both"/>
        <w:rPr>
          <w:rFonts w:asciiTheme="minorHAnsi" w:hAnsiTheme="minorHAnsi" w:cstheme="minorHAnsi"/>
        </w:rPr>
      </w:pPr>
      <w:r w:rsidRPr="001B6F55">
        <w:rPr>
          <w:rFonts w:asciiTheme="minorHAnsi" w:hAnsiTheme="minorHAnsi" w:cstheme="minorHAnsi"/>
        </w:rPr>
        <w:t>30 % wartości zabezpieczenia zostanie zwrócone w terminie 15 dni po upływie terminu rękojmi na wykonane roboty budowlane.</w:t>
      </w:r>
    </w:p>
    <w:p w14:paraId="74B7CB30" w14:textId="77777777" w:rsidR="000D5408" w:rsidRDefault="00944C31" w:rsidP="00980734">
      <w:pPr>
        <w:numPr>
          <w:ilvl w:val="0"/>
          <w:numId w:val="54"/>
        </w:numPr>
        <w:spacing w:after="60" w:line="276" w:lineRule="auto"/>
        <w:jc w:val="both"/>
        <w:rPr>
          <w:rFonts w:asciiTheme="minorHAnsi" w:hAnsiTheme="minorHAnsi" w:cstheme="minorHAnsi"/>
        </w:rPr>
      </w:pPr>
      <w:r w:rsidRPr="001B6F55">
        <w:rPr>
          <w:rFonts w:asciiTheme="minorHAnsi" w:hAnsiTheme="minorHAnsi" w:cstheme="minorHAnsi"/>
        </w:rPr>
        <w:t xml:space="preserve">Zamawiający zwraca zabezpieczenie należytego wykonania Umowy wniesione w pieniądzu wraz z odsetkami wynikającymi z umowy rachunku bankowego, na którym było ono przechowywane, pomniejszone o koszt prowadzenia rachunku oraz prowizji bankowej za przelew pieniędzy na rachunek </w:t>
      </w:r>
      <w:r w:rsidR="003140EA" w:rsidRPr="001B6F55">
        <w:rPr>
          <w:rFonts w:asciiTheme="minorHAnsi" w:hAnsiTheme="minorHAnsi" w:cstheme="minorHAnsi"/>
        </w:rPr>
        <w:t>W</w:t>
      </w:r>
      <w:r w:rsidRPr="001B6F55">
        <w:rPr>
          <w:rFonts w:asciiTheme="minorHAnsi" w:hAnsiTheme="minorHAnsi" w:cstheme="minorHAnsi"/>
        </w:rPr>
        <w:t xml:space="preserve">ykonawcy. </w:t>
      </w:r>
    </w:p>
    <w:p w14:paraId="3A5AF7A2" w14:textId="0296F814" w:rsidR="00915CFD" w:rsidRPr="000D5408" w:rsidRDefault="00915CFD" w:rsidP="00980734">
      <w:pPr>
        <w:numPr>
          <w:ilvl w:val="0"/>
          <w:numId w:val="54"/>
        </w:numPr>
        <w:spacing w:after="60" w:line="276" w:lineRule="auto"/>
        <w:jc w:val="both"/>
        <w:rPr>
          <w:rFonts w:asciiTheme="minorHAnsi" w:hAnsiTheme="minorHAnsi" w:cstheme="minorHAnsi"/>
        </w:rPr>
      </w:pPr>
      <w:r w:rsidRPr="000D5408">
        <w:rPr>
          <w:rFonts w:asciiTheme="minorHAnsi" w:hAnsiTheme="minorHAnsi" w:cstheme="minorHAnsi"/>
        </w:rPr>
        <w:t xml:space="preserve">Zabezpieczenie w formie poręczeń lub gwarancji musi wskazywać jako beneficjenta </w:t>
      </w:r>
      <w:r w:rsidR="00147F35" w:rsidRPr="000D5408">
        <w:rPr>
          <w:rFonts w:asciiTheme="minorHAnsi" w:hAnsiTheme="minorHAnsi" w:cstheme="minorHAnsi"/>
        </w:rPr>
        <w:t xml:space="preserve">odpowiednio </w:t>
      </w:r>
      <w:r w:rsidRPr="000D5408">
        <w:rPr>
          <w:rFonts w:asciiTheme="minorHAnsi" w:hAnsiTheme="minorHAnsi" w:cstheme="minorHAnsi"/>
        </w:rPr>
        <w:t xml:space="preserve">- Rumia Invest Park Sp. z o.o. </w:t>
      </w:r>
      <w:r w:rsidR="00147F35" w:rsidRPr="000D5408">
        <w:rPr>
          <w:rFonts w:asciiTheme="minorHAnsi" w:hAnsiTheme="minorHAnsi" w:cstheme="minorHAnsi"/>
        </w:rPr>
        <w:t xml:space="preserve">i </w:t>
      </w:r>
      <w:r w:rsidR="00391DBA" w:rsidRPr="000D5408">
        <w:rPr>
          <w:rFonts w:asciiTheme="minorHAnsi" w:hAnsiTheme="minorHAnsi" w:cstheme="minorHAnsi"/>
        </w:rPr>
        <w:t>PEWIK GDYNIA Sp. z o.o.</w:t>
      </w:r>
      <w:r w:rsidR="00147F35" w:rsidRPr="000D5408">
        <w:rPr>
          <w:rFonts w:asciiTheme="minorHAnsi" w:hAnsiTheme="minorHAnsi" w:cstheme="minorHAnsi"/>
        </w:rPr>
        <w:t>.</w:t>
      </w:r>
    </w:p>
    <w:p w14:paraId="0437168C" w14:textId="3B8F5F26" w:rsidR="00946C14" w:rsidRPr="001B6F55" w:rsidRDefault="00946C14" w:rsidP="001B6F55">
      <w:pPr>
        <w:spacing w:after="60" w:line="276" w:lineRule="auto"/>
        <w:jc w:val="both"/>
        <w:rPr>
          <w:rFonts w:asciiTheme="minorHAnsi" w:hAnsiTheme="minorHAnsi" w:cstheme="minorHAnsi"/>
          <w:bCs/>
        </w:rPr>
      </w:pPr>
    </w:p>
    <w:p w14:paraId="0169196B" w14:textId="62262743" w:rsidR="00944C31" w:rsidRPr="001B6F55" w:rsidRDefault="00944C31" w:rsidP="001B6F55">
      <w:pPr>
        <w:pStyle w:val="Nagwek1"/>
        <w:numPr>
          <w:ilvl w:val="0"/>
          <w:numId w:val="22"/>
        </w:numPr>
        <w:shd w:val="clear" w:color="auto" w:fill="E7E6E6" w:themeFill="background2"/>
        <w:spacing w:before="0" w:after="60" w:line="276" w:lineRule="auto"/>
        <w:ind w:left="567"/>
        <w:jc w:val="both"/>
        <w:rPr>
          <w:rFonts w:asciiTheme="minorHAnsi" w:hAnsiTheme="minorHAnsi" w:cstheme="minorHAnsi"/>
          <w:color w:val="auto"/>
          <w:sz w:val="20"/>
          <w:szCs w:val="20"/>
        </w:rPr>
      </w:pPr>
      <w:bookmarkStart w:id="27" w:name="_Toc61627017"/>
      <w:r w:rsidRPr="001B6F55">
        <w:rPr>
          <w:rFonts w:asciiTheme="minorHAnsi" w:hAnsiTheme="minorHAnsi" w:cstheme="minorHAnsi"/>
          <w:color w:val="auto"/>
          <w:sz w:val="20"/>
          <w:szCs w:val="20"/>
        </w:rPr>
        <w:t>Istotne postanowienia umowy</w:t>
      </w:r>
      <w:bookmarkEnd w:id="27"/>
    </w:p>
    <w:p w14:paraId="6CBD30E5" w14:textId="77777777" w:rsidR="00211420" w:rsidRPr="001B6F55" w:rsidRDefault="00211420" w:rsidP="001B6F55">
      <w:pPr>
        <w:spacing w:after="60" w:line="276" w:lineRule="auto"/>
        <w:rPr>
          <w:rFonts w:asciiTheme="minorHAnsi" w:hAnsiTheme="minorHAnsi" w:cstheme="minorHAnsi"/>
        </w:rPr>
      </w:pPr>
    </w:p>
    <w:p w14:paraId="3800D9BD" w14:textId="31595995" w:rsidR="00944C31" w:rsidRPr="001B6F55" w:rsidRDefault="00944C31" w:rsidP="001B6F55">
      <w:pPr>
        <w:pStyle w:val="Akapitzlist"/>
        <w:numPr>
          <w:ilvl w:val="0"/>
          <w:numId w:val="14"/>
        </w:numPr>
        <w:spacing w:after="60" w:line="276" w:lineRule="auto"/>
        <w:ind w:left="357" w:hanging="357"/>
        <w:contextualSpacing w:val="0"/>
        <w:jc w:val="both"/>
        <w:rPr>
          <w:rFonts w:asciiTheme="minorHAnsi" w:hAnsiTheme="minorHAnsi" w:cstheme="minorHAnsi"/>
          <w:sz w:val="20"/>
          <w:szCs w:val="20"/>
        </w:rPr>
      </w:pPr>
      <w:r w:rsidRPr="001B6F55">
        <w:rPr>
          <w:rFonts w:asciiTheme="minorHAnsi" w:hAnsiTheme="minorHAnsi" w:cstheme="minorHAnsi"/>
          <w:sz w:val="20"/>
          <w:szCs w:val="20"/>
        </w:rPr>
        <w:t xml:space="preserve">Załącznik nr 6 do </w:t>
      </w:r>
      <w:r w:rsidR="000A47D2" w:rsidRPr="001B6F55">
        <w:rPr>
          <w:rFonts w:asciiTheme="minorHAnsi" w:hAnsiTheme="minorHAnsi" w:cstheme="minorHAnsi"/>
          <w:sz w:val="20"/>
          <w:szCs w:val="20"/>
        </w:rPr>
        <w:t>SWZ</w:t>
      </w:r>
      <w:r w:rsidRPr="001B6F55">
        <w:rPr>
          <w:rFonts w:asciiTheme="minorHAnsi" w:hAnsiTheme="minorHAnsi" w:cstheme="minorHAnsi"/>
          <w:sz w:val="20"/>
          <w:szCs w:val="20"/>
        </w:rPr>
        <w:t xml:space="preserve"> – Wzór Umowy zawiera projektowane postanowienia, które zostaną wprowadzone do umowy w sprawie zamówienia publicznego. </w:t>
      </w:r>
    </w:p>
    <w:p w14:paraId="13AE0686" w14:textId="46BEAC87" w:rsidR="00944C31" w:rsidRPr="001B6F55" w:rsidRDefault="00944C31" w:rsidP="001B6F55">
      <w:pPr>
        <w:pStyle w:val="Akapitzlist"/>
        <w:numPr>
          <w:ilvl w:val="0"/>
          <w:numId w:val="14"/>
        </w:numPr>
        <w:spacing w:after="60" w:line="276" w:lineRule="auto"/>
        <w:ind w:left="357" w:hanging="357"/>
        <w:contextualSpacing w:val="0"/>
        <w:jc w:val="both"/>
        <w:rPr>
          <w:rFonts w:asciiTheme="minorHAnsi" w:hAnsiTheme="minorHAnsi" w:cstheme="minorHAnsi"/>
          <w:sz w:val="20"/>
          <w:szCs w:val="20"/>
        </w:rPr>
      </w:pPr>
      <w:r w:rsidRPr="001B6F55">
        <w:rPr>
          <w:rFonts w:asciiTheme="minorHAnsi" w:hAnsiTheme="minorHAnsi" w:cstheme="minorHAnsi"/>
          <w:sz w:val="20"/>
          <w:szCs w:val="20"/>
        </w:rPr>
        <w:t xml:space="preserve">Zamawiający przewiduje możliwość zmiany zawartej umowy w stosunku do treści wybranej oferty w zakresie uregulowanym w art. 454-455 </w:t>
      </w:r>
      <w:r w:rsidR="005E49C1" w:rsidRPr="001B6F55">
        <w:rPr>
          <w:rFonts w:asciiTheme="minorHAnsi" w:hAnsiTheme="minorHAnsi" w:cstheme="minorHAnsi"/>
          <w:sz w:val="20"/>
          <w:szCs w:val="20"/>
        </w:rPr>
        <w:t>uPzp</w:t>
      </w:r>
      <w:r w:rsidRPr="001B6F55">
        <w:rPr>
          <w:rFonts w:asciiTheme="minorHAnsi" w:hAnsiTheme="minorHAnsi" w:cstheme="minorHAnsi"/>
          <w:sz w:val="20"/>
          <w:szCs w:val="20"/>
        </w:rPr>
        <w:t xml:space="preserve"> oraz wskazanym we wzorze Umowy - załączniku nr </w:t>
      </w:r>
      <w:r w:rsidR="00972FCB" w:rsidRPr="001B6F55">
        <w:rPr>
          <w:rFonts w:asciiTheme="minorHAnsi" w:hAnsiTheme="minorHAnsi" w:cstheme="minorHAnsi"/>
          <w:sz w:val="20"/>
          <w:szCs w:val="20"/>
        </w:rPr>
        <w:t>6</w:t>
      </w:r>
      <w:r w:rsidRPr="001B6F55">
        <w:rPr>
          <w:rFonts w:asciiTheme="minorHAnsi" w:hAnsiTheme="minorHAnsi" w:cstheme="minorHAnsi"/>
          <w:sz w:val="20"/>
          <w:szCs w:val="20"/>
        </w:rPr>
        <w:t xml:space="preserve"> do </w:t>
      </w:r>
      <w:r w:rsidR="000A47D2" w:rsidRPr="001B6F55">
        <w:rPr>
          <w:rFonts w:asciiTheme="minorHAnsi" w:hAnsiTheme="minorHAnsi" w:cstheme="minorHAnsi"/>
          <w:sz w:val="20"/>
          <w:szCs w:val="20"/>
        </w:rPr>
        <w:t>SWZ</w:t>
      </w:r>
      <w:r w:rsidRPr="001B6F55">
        <w:rPr>
          <w:rFonts w:asciiTheme="minorHAnsi" w:hAnsiTheme="minorHAnsi" w:cstheme="minorHAnsi"/>
          <w:sz w:val="20"/>
          <w:szCs w:val="20"/>
        </w:rPr>
        <w:t>.</w:t>
      </w:r>
    </w:p>
    <w:p w14:paraId="163CFFF9" w14:textId="77777777" w:rsidR="00944C31" w:rsidRPr="001B6F55" w:rsidRDefault="00944C31" w:rsidP="001B6F55">
      <w:pPr>
        <w:pStyle w:val="Akapitzlist"/>
        <w:numPr>
          <w:ilvl w:val="0"/>
          <w:numId w:val="14"/>
        </w:numPr>
        <w:spacing w:after="60" w:line="276" w:lineRule="auto"/>
        <w:ind w:left="357" w:hanging="357"/>
        <w:contextualSpacing w:val="0"/>
        <w:jc w:val="both"/>
        <w:rPr>
          <w:rFonts w:asciiTheme="minorHAnsi" w:hAnsiTheme="minorHAnsi" w:cstheme="minorHAnsi"/>
          <w:sz w:val="20"/>
          <w:szCs w:val="20"/>
        </w:rPr>
      </w:pPr>
      <w:r w:rsidRPr="001B6F55">
        <w:rPr>
          <w:rFonts w:asciiTheme="minorHAnsi" w:hAnsiTheme="minorHAnsi" w:cstheme="minorHAnsi"/>
          <w:sz w:val="20"/>
          <w:szCs w:val="20"/>
        </w:rPr>
        <w:t xml:space="preserve">Postanowienia, które wprowadzone zostaną do umowy, zawierają informacje w sprawie ochrony osób fizycznych w związku z przetwarzaniem danych osobowych i w sprawie swobodnego przepływu tych danych zgodnie z Rozporządzeniem Parlamentu Europejskiego i Rady (UE) 2016/679 z dnia 27 kwietnia 2016 r. </w:t>
      </w:r>
    </w:p>
    <w:p w14:paraId="3D34BD43" w14:textId="77777777" w:rsidR="00944C31" w:rsidRPr="001B6F55" w:rsidRDefault="00944C31" w:rsidP="001B6F55">
      <w:pPr>
        <w:spacing w:after="60" w:line="276" w:lineRule="auto"/>
        <w:jc w:val="both"/>
        <w:rPr>
          <w:rFonts w:asciiTheme="minorHAnsi" w:hAnsiTheme="minorHAnsi" w:cstheme="minorHAnsi"/>
        </w:rPr>
      </w:pPr>
    </w:p>
    <w:p w14:paraId="2B4D89F5" w14:textId="53388D38" w:rsidR="00944C31" w:rsidRPr="001B6F55" w:rsidRDefault="00944C31" w:rsidP="000D5408">
      <w:pPr>
        <w:pStyle w:val="Nagwek1"/>
        <w:numPr>
          <w:ilvl w:val="0"/>
          <w:numId w:val="22"/>
        </w:numPr>
        <w:shd w:val="clear" w:color="auto" w:fill="E7E6E6" w:themeFill="background2"/>
        <w:spacing w:before="0" w:after="60" w:line="276" w:lineRule="auto"/>
        <w:ind w:left="714" w:hanging="357"/>
        <w:jc w:val="both"/>
        <w:rPr>
          <w:rFonts w:asciiTheme="minorHAnsi" w:hAnsiTheme="minorHAnsi" w:cstheme="minorHAnsi"/>
          <w:color w:val="auto"/>
          <w:sz w:val="20"/>
          <w:szCs w:val="20"/>
        </w:rPr>
      </w:pPr>
      <w:bookmarkStart w:id="28" w:name="_Toc61627018"/>
      <w:r w:rsidRPr="001B6F55">
        <w:rPr>
          <w:rFonts w:asciiTheme="minorHAnsi" w:hAnsiTheme="minorHAnsi" w:cstheme="minorHAnsi"/>
          <w:color w:val="auto"/>
          <w:sz w:val="20"/>
          <w:szCs w:val="20"/>
        </w:rPr>
        <w:t>Formalności, jakie należy dopełnić przed zawarciem umowy</w:t>
      </w:r>
      <w:bookmarkEnd w:id="28"/>
    </w:p>
    <w:p w14:paraId="3B8E6E31" w14:textId="77777777" w:rsidR="00211420" w:rsidRPr="001B6F55" w:rsidRDefault="00211420" w:rsidP="001B6F55">
      <w:pPr>
        <w:spacing w:after="60" w:line="276" w:lineRule="auto"/>
        <w:rPr>
          <w:rFonts w:asciiTheme="minorHAnsi" w:hAnsiTheme="minorHAnsi" w:cstheme="minorHAnsi"/>
        </w:rPr>
      </w:pPr>
    </w:p>
    <w:p w14:paraId="58B254F1" w14:textId="63411C6E" w:rsidR="00944C31" w:rsidRPr="001B6F55" w:rsidRDefault="00944C31" w:rsidP="001B6F55">
      <w:pPr>
        <w:pStyle w:val="Akapitzlist"/>
        <w:numPr>
          <w:ilvl w:val="0"/>
          <w:numId w:val="17"/>
        </w:numPr>
        <w:spacing w:after="60" w:line="276" w:lineRule="auto"/>
        <w:contextualSpacing w:val="0"/>
        <w:jc w:val="both"/>
        <w:rPr>
          <w:rFonts w:asciiTheme="minorHAnsi" w:hAnsiTheme="minorHAnsi" w:cstheme="minorHAnsi"/>
          <w:sz w:val="20"/>
          <w:szCs w:val="20"/>
        </w:rPr>
      </w:pPr>
      <w:r w:rsidRPr="001B6F55">
        <w:rPr>
          <w:rFonts w:asciiTheme="minorHAnsi" w:hAnsiTheme="minorHAnsi" w:cstheme="minorHAnsi"/>
          <w:sz w:val="20"/>
          <w:szCs w:val="20"/>
        </w:rPr>
        <w:t xml:space="preserve">Umowa w sprawie zamówienia publicznego z Wykonawcą, którego oferta zostanie oceniona jako najkorzystniejsza </w:t>
      </w:r>
      <w:r w:rsidR="008141EC" w:rsidRPr="001B6F55">
        <w:rPr>
          <w:rFonts w:asciiTheme="minorHAnsi" w:hAnsiTheme="minorHAnsi" w:cstheme="minorHAnsi"/>
          <w:sz w:val="20"/>
          <w:szCs w:val="20"/>
        </w:rPr>
        <w:t xml:space="preserve">zostanie zawarta </w:t>
      </w:r>
      <w:r w:rsidRPr="001B6F55">
        <w:rPr>
          <w:rFonts w:asciiTheme="minorHAnsi" w:hAnsiTheme="minorHAnsi" w:cstheme="minorHAnsi"/>
          <w:sz w:val="20"/>
          <w:szCs w:val="20"/>
        </w:rPr>
        <w:t>w terminie wskazanym przez Zamawiającego.</w:t>
      </w:r>
    </w:p>
    <w:p w14:paraId="4C7192B1" w14:textId="3B2C3DE3" w:rsidR="00944C31" w:rsidRPr="001B6F55" w:rsidRDefault="008141EC" w:rsidP="001B6F55">
      <w:pPr>
        <w:pStyle w:val="Akapitzlist"/>
        <w:numPr>
          <w:ilvl w:val="0"/>
          <w:numId w:val="17"/>
        </w:numPr>
        <w:spacing w:after="60" w:line="276" w:lineRule="auto"/>
        <w:contextualSpacing w:val="0"/>
        <w:jc w:val="both"/>
        <w:rPr>
          <w:rFonts w:asciiTheme="minorHAnsi" w:hAnsiTheme="minorHAnsi" w:cstheme="minorHAnsi"/>
          <w:sz w:val="20"/>
          <w:szCs w:val="20"/>
        </w:rPr>
      </w:pPr>
      <w:r w:rsidRPr="001B6F55">
        <w:rPr>
          <w:rFonts w:asciiTheme="minorHAnsi" w:hAnsiTheme="minorHAnsi" w:cstheme="minorHAnsi"/>
          <w:sz w:val="20"/>
          <w:szCs w:val="20"/>
        </w:rPr>
        <w:t>Wykonawca</w:t>
      </w:r>
      <w:r w:rsidR="00944C31" w:rsidRPr="001B6F55">
        <w:rPr>
          <w:rFonts w:asciiTheme="minorHAnsi" w:hAnsiTheme="minorHAnsi" w:cstheme="minorHAnsi"/>
          <w:sz w:val="20"/>
          <w:szCs w:val="20"/>
        </w:rPr>
        <w:t xml:space="preserve"> będzie zobowiązany do podpisania umowy w miejscu i terminie wskazanym przez Zamawiającego.</w:t>
      </w:r>
    </w:p>
    <w:p w14:paraId="3C1574C8" w14:textId="77777777" w:rsidR="00944C31" w:rsidRPr="001B6F55" w:rsidRDefault="00944C31" w:rsidP="001B6F55">
      <w:pPr>
        <w:pStyle w:val="Akapitzlist"/>
        <w:numPr>
          <w:ilvl w:val="0"/>
          <w:numId w:val="17"/>
        </w:numPr>
        <w:spacing w:after="60" w:line="276" w:lineRule="auto"/>
        <w:contextualSpacing w:val="0"/>
        <w:jc w:val="both"/>
        <w:rPr>
          <w:rFonts w:asciiTheme="minorHAnsi" w:hAnsiTheme="minorHAnsi" w:cstheme="minorHAnsi"/>
          <w:sz w:val="20"/>
          <w:szCs w:val="20"/>
        </w:rPr>
      </w:pPr>
      <w:r w:rsidRPr="001B6F55">
        <w:rPr>
          <w:rFonts w:asciiTheme="minorHAnsi" w:hAnsiTheme="minorHAnsi" w:cstheme="minorHAnsi"/>
          <w:sz w:val="20"/>
          <w:szCs w:val="20"/>
        </w:rPr>
        <w:t>Przed podpisaniem umowy, wybrany Wykonawca:</w:t>
      </w:r>
    </w:p>
    <w:p w14:paraId="1E2DE663" w14:textId="77777777" w:rsidR="00944C31" w:rsidRPr="001B6F55" w:rsidRDefault="00944C31" w:rsidP="001B6F55">
      <w:pPr>
        <w:pStyle w:val="Akapitzlist"/>
        <w:numPr>
          <w:ilvl w:val="1"/>
          <w:numId w:val="17"/>
        </w:numPr>
        <w:spacing w:after="60" w:line="276" w:lineRule="auto"/>
        <w:contextualSpacing w:val="0"/>
        <w:jc w:val="both"/>
        <w:rPr>
          <w:rFonts w:asciiTheme="minorHAnsi" w:hAnsiTheme="minorHAnsi" w:cstheme="minorHAnsi"/>
          <w:sz w:val="20"/>
          <w:szCs w:val="20"/>
        </w:rPr>
      </w:pPr>
      <w:r w:rsidRPr="001B6F55">
        <w:rPr>
          <w:rFonts w:asciiTheme="minorHAnsi" w:hAnsiTheme="minorHAnsi" w:cstheme="minorHAnsi"/>
          <w:sz w:val="20"/>
          <w:szCs w:val="20"/>
        </w:rPr>
        <w:t>przekaże Zamawiającemu informacje niezbędne do wpisania do treści umowy, np. imiona i nazwiska uprawnionych osób, które będą reprezentować Wykonawcę przy podpisywaniu umowy, do kontaktu w trakcie realizacji umowy itp.;</w:t>
      </w:r>
    </w:p>
    <w:p w14:paraId="2F3BE87D" w14:textId="5DC41F45" w:rsidR="00944C31" w:rsidRDefault="00944C31" w:rsidP="001B6F55">
      <w:pPr>
        <w:pStyle w:val="Akapitzlist"/>
        <w:numPr>
          <w:ilvl w:val="1"/>
          <w:numId w:val="17"/>
        </w:numPr>
        <w:spacing w:after="60" w:line="276" w:lineRule="auto"/>
        <w:contextualSpacing w:val="0"/>
        <w:jc w:val="both"/>
        <w:rPr>
          <w:rFonts w:asciiTheme="minorHAnsi" w:hAnsiTheme="minorHAnsi" w:cstheme="minorHAnsi"/>
          <w:sz w:val="20"/>
          <w:szCs w:val="20"/>
        </w:rPr>
      </w:pPr>
      <w:r w:rsidRPr="001B6F55">
        <w:rPr>
          <w:rFonts w:asciiTheme="minorHAnsi" w:hAnsiTheme="minorHAnsi" w:cstheme="minorHAnsi"/>
          <w:sz w:val="20"/>
          <w:szCs w:val="20"/>
        </w:rPr>
        <w:t>jeżeli zostanie wybrana oferta Wykonawców wspólnie ubiegających się o zamówienie, to Zamawiający może zażądać przed podpisaniem umowy przedłożenia umowy regulującej ich współpracę w zakresie obejmującym wykonanie zamówienia. Z treści powyższej umowy</w:t>
      </w:r>
      <w:r w:rsidR="003140EA" w:rsidRPr="001B6F55">
        <w:rPr>
          <w:rFonts w:asciiTheme="minorHAnsi" w:hAnsiTheme="minorHAnsi" w:cstheme="minorHAnsi"/>
          <w:sz w:val="20"/>
          <w:szCs w:val="20"/>
        </w:rPr>
        <w:t xml:space="preserve"> po</w:t>
      </w:r>
      <w:r w:rsidRPr="001B6F55">
        <w:rPr>
          <w:rFonts w:asciiTheme="minorHAnsi" w:hAnsiTheme="minorHAnsi" w:cstheme="minorHAnsi"/>
          <w:sz w:val="20"/>
          <w:szCs w:val="20"/>
        </w:rPr>
        <w:t xml:space="preserve">winno w szczególności wynikać: zasady współdziałania, zakres współuczestnictwa i podział obowiązków Wykonawców w </w:t>
      </w:r>
      <w:r w:rsidR="008141EC" w:rsidRPr="001B6F55">
        <w:rPr>
          <w:rFonts w:asciiTheme="minorHAnsi" w:hAnsiTheme="minorHAnsi" w:cstheme="minorHAnsi"/>
          <w:sz w:val="20"/>
          <w:szCs w:val="20"/>
        </w:rPr>
        <w:t>wykonaniu przedmiotu zamówienia.</w:t>
      </w:r>
    </w:p>
    <w:p w14:paraId="47F0866A" w14:textId="77777777" w:rsidR="000D5408" w:rsidRPr="000D5408" w:rsidRDefault="000D5408" w:rsidP="000D5408">
      <w:pPr>
        <w:pStyle w:val="Akapitzlist"/>
        <w:spacing w:after="60" w:line="276" w:lineRule="auto"/>
        <w:contextualSpacing w:val="0"/>
        <w:jc w:val="both"/>
        <w:rPr>
          <w:rFonts w:asciiTheme="minorHAnsi" w:hAnsiTheme="minorHAnsi" w:cstheme="minorHAnsi"/>
          <w:sz w:val="20"/>
          <w:szCs w:val="20"/>
        </w:rPr>
      </w:pPr>
    </w:p>
    <w:p w14:paraId="7D8D3A25" w14:textId="0E933074" w:rsidR="00341787" w:rsidRPr="000D5408" w:rsidRDefault="000D5408" w:rsidP="00980734">
      <w:pPr>
        <w:pStyle w:val="Akapitzlist"/>
        <w:numPr>
          <w:ilvl w:val="0"/>
          <w:numId w:val="58"/>
        </w:numPr>
        <w:shd w:val="clear" w:color="auto" w:fill="D9D9D9" w:themeFill="background1" w:themeFillShade="D9"/>
        <w:spacing w:after="60" w:line="276" w:lineRule="auto"/>
        <w:jc w:val="both"/>
        <w:rPr>
          <w:rFonts w:asciiTheme="minorHAnsi" w:hAnsiTheme="minorHAnsi" w:cstheme="minorHAnsi"/>
          <w:b/>
          <w:sz w:val="20"/>
          <w:szCs w:val="20"/>
        </w:rPr>
      </w:pPr>
      <w:r>
        <w:rPr>
          <w:rFonts w:asciiTheme="minorHAnsi" w:hAnsiTheme="minorHAnsi" w:cstheme="minorHAnsi"/>
          <w:b/>
          <w:sz w:val="20"/>
          <w:szCs w:val="20"/>
        </w:rPr>
        <w:t xml:space="preserve">  P</w:t>
      </w:r>
      <w:r w:rsidRPr="000D5408">
        <w:rPr>
          <w:rFonts w:asciiTheme="minorHAnsi" w:hAnsiTheme="minorHAnsi" w:cstheme="minorHAnsi"/>
          <w:b/>
          <w:sz w:val="20"/>
          <w:szCs w:val="20"/>
        </w:rPr>
        <w:t>rowadzenie procedury wraz z negocjacjami</w:t>
      </w:r>
    </w:p>
    <w:p w14:paraId="42CC5D1B" w14:textId="56128603" w:rsidR="00023791" w:rsidRDefault="00023791" w:rsidP="004B2558">
      <w:pPr>
        <w:pStyle w:val="pkt"/>
        <w:spacing w:before="0" w:line="276" w:lineRule="auto"/>
        <w:ind w:left="0"/>
        <w:rPr>
          <w:rFonts w:asciiTheme="minorHAnsi" w:hAnsiTheme="minorHAnsi" w:cstheme="minorHAnsi"/>
          <w:sz w:val="20"/>
        </w:rPr>
      </w:pPr>
    </w:p>
    <w:p w14:paraId="6527C53B" w14:textId="77777777" w:rsidR="00023791" w:rsidRPr="00023791" w:rsidRDefault="00023791" w:rsidP="00980734">
      <w:pPr>
        <w:pStyle w:val="pkt"/>
        <w:numPr>
          <w:ilvl w:val="0"/>
          <w:numId w:val="63"/>
        </w:numPr>
        <w:spacing w:line="276" w:lineRule="auto"/>
        <w:ind w:left="324"/>
        <w:rPr>
          <w:rFonts w:asciiTheme="minorHAnsi" w:hAnsiTheme="minorHAnsi" w:cstheme="minorHAnsi"/>
          <w:sz w:val="20"/>
        </w:rPr>
      </w:pPr>
      <w:r w:rsidRPr="00023791">
        <w:rPr>
          <w:rFonts w:asciiTheme="minorHAnsi" w:hAnsiTheme="minorHAnsi" w:cstheme="minorHAnsi"/>
          <w:sz w:val="20"/>
        </w:rPr>
        <w:t>Po zakończeniu oceny ofert, zamawiający zaprosi wykonawców, których oferty zostały sklasyfikowane na 3 najwyższych miejscach do negocjacji ofert. Zamawiający poinformuje wszystkich wykonawców równocześnie o wykonawcach:</w:t>
      </w:r>
    </w:p>
    <w:p w14:paraId="41C6474B" w14:textId="530D6230" w:rsidR="00023791" w:rsidRPr="00023791" w:rsidRDefault="00023791" w:rsidP="00980734">
      <w:pPr>
        <w:pStyle w:val="pkt"/>
        <w:numPr>
          <w:ilvl w:val="1"/>
          <w:numId w:val="63"/>
        </w:numPr>
        <w:spacing w:line="276" w:lineRule="auto"/>
        <w:ind w:left="684"/>
        <w:rPr>
          <w:rFonts w:asciiTheme="minorHAnsi" w:hAnsiTheme="minorHAnsi" w:cstheme="minorHAnsi"/>
          <w:sz w:val="20"/>
        </w:rPr>
      </w:pPr>
      <w:r w:rsidRPr="00023791">
        <w:rPr>
          <w:rFonts w:asciiTheme="minorHAnsi" w:hAnsiTheme="minorHAnsi" w:cstheme="minorHAnsi"/>
          <w:sz w:val="20"/>
        </w:rPr>
        <w:lastRenderedPageBreak/>
        <w:t>których oferty nie zostały odrzucone i przyznanej punktacji ich ofertom w każdym kryterium oceny ofert i łącznej punktacji,</w:t>
      </w:r>
    </w:p>
    <w:p w14:paraId="6EA9E06F" w14:textId="437CB2C4" w:rsidR="00023791" w:rsidRPr="00023791" w:rsidRDefault="00023791" w:rsidP="00980734">
      <w:pPr>
        <w:pStyle w:val="pkt"/>
        <w:numPr>
          <w:ilvl w:val="1"/>
          <w:numId w:val="63"/>
        </w:numPr>
        <w:spacing w:line="276" w:lineRule="auto"/>
        <w:ind w:left="684"/>
        <w:rPr>
          <w:rFonts w:asciiTheme="minorHAnsi" w:hAnsiTheme="minorHAnsi" w:cstheme="minorHAnsi"/>
          <w:sz w:val="20"/>
        </w:rPr>
      </w:pPr>
      <w:r w:rsidRPr="00023791">
        <w:rPr>
          <w:rFonts w:asciiTheme="minorHAnsi" w:hAnsiTheme="minorHAnsi" w:cstheme="minorHAnsi"/>
          <w:sz w:val="20"/>
        </w:rPr>
        <w:t xml:space="preserve">których oferty zostały odrzucone, </w:t>
      </w:r>
    </w:p>
    <w:p w14:paraId="0613FA83" w14:textId="77777777" w:rsidR="00023791" w:rsidRPr="00023791" w:rsidRDefault="00023791" w:rsidP="00980734">
      <w:pPr>
        <w:pStyle w:val="pkt"/>
        <w:numPr>
          <w:ilvl w:val="0"/>
          <w:numId w:val="63"/>
        </w:numPr>
        <w:spacing w:line="276" w:lineRule="auto"/>
        <w:ind w:left="324"/>
        <w:rPr>
          <w:rFonts w:asciiTheme="minorHAnsi" w:hAnsiTheme="minorHAnsi" w:cstheme="minorHAnsi"/>
          <w:sz w:val="20"/>
        </w:rPr>
      </w:pPr>
      <w:r w:rsidRPr="00023791">
        <w:rPr>
          <w:rFonts w:asciiTheme="minorHAnsi" w:hAnsiTheme="minorHAnsi" w:cstheme="minorHAnsi"/>
          <w:sz w:val="20"/>
        </w:rPr>
        <w:t>- podając uzasadnienie faktyczne i prawne.</w:t>
      </w:r>
    </w:p>
    <w:p w14:paraId="477E348D" w14:textId="21E2CF30" w:rsidR="00023791" w:rsidRPr="00023791" w:rsidRDefault="00023791" w:rsidP="00980734">
      <w:pPr>
        <w:pStyle w:val="pkt"/>
        <w:numPr>
          <w:ilvl w:val="0"/>
          <w:numId w:val="63"/>
        </w:numPr>
        <w:spacing w:line="276" w:lineRule="auto"/>
        <w:ind w:left="324"/>
        <w:rPr>
          <w:rFonts w:asciiTheme="minorHAnsi" w:hAnsiTheme="minorHAnsi" w:cstheme="minorHAnsi"/>
          <w:sz w:val="20"/>
        </w:rPr>
      </w:pPr>
      <w:r w:rsidRPr="00023791">
        <w:rPr>
          <w:rFonts w:asciiTheme="minorHAnsi" w:hAnsiTheme="minorHAnsi" w:cstheme="minorHAnsi"/>
          <w:sz w:val="20"/>
        </w:rPr>
        <w:t xml:space="preserve">Prowadzone negocjacje mają poufny charakter. Żadna ze stron nie może, bez zgody drugiej strony, ujawniać informacji technicznych i handlowych związanych z negocjacjami. </w:t>
      </w:r>
    </w:p>
    <w:p w14:paraId="4FB2F191" w14:textId="153330F1" w:rsidR="00023791" w:rsidRPr="00023791" w:rsidRDefault="00023791" w:rsidP="00980734">
      <w:pPr>
        <w:pStyle w:val="pkt"/>
        <w:numPr>
          <w:ilvl w:val="0"/>
          <w:numId w:val="63"/>
        </w:numPr>
        <w:spacing w:line="276" w:lineRule="auto"/>
        <w:ind w:left="324"/>
        <w:rPr>
          <w:rFonts w:asciiTheme="minorHAnsi" w:hAnsiTheme="minorHAnsi" w:cstheme="minorHAnsi"/>
          <w:sz w:val="20"/>
        </w:rPr>
      </w:pPr>
      <w:r w:rsidRPr="00023791">
        <w:rPr>
          <w:rFonts w:asciiTheme="minorHAnsi" w:hAnsiTheme="minorHAnsi" w:cstheme="minorHAnsi"/>
          <w:sz w:val="20"/>
        </w:rPr>
        <w:t>Termin rozpoczęcia negocjacji będzie wynosił nie mniej niż 5 dni od dnia przekazania zaproszenia.</w:t>
      </w:r>
    </w:p>
    <w:p w14:paraId="1EEA3A8B" w14:textId="67E9527C" w:rsidR="00023791" w:rsidRPr="00023791" w:rsidRDefault="00023791" w:rsidP="00980734">
      <w:pPr>
        <w:pStyle w:val="pkt"/>
        <w:numPr>
          <w:ilvl w:val="0"/>
          <w:numId w:val="63"/>
        </w:numPr>
        <w:spacing w:line="276" w:lineRule="auto"/>
        <w:ind w:left="324"/>
        <w:rPr>
          <w:rFonts w:asciiTheme="minorHAnsi" w:hAnsiTheme="minorHAnsi" w:cstheme="minorHAnsi"/>
          <w:sz w:val="20"/>
        </w:rPr>
      </w:pPr>
      <w:r w:rsidRPr="00023791">
        <w:rPr>
          <w:rFonts w:asciiTheme="minorHAnsi" w:hAnsiTheme="minorHAnsi" w:cstheme="minorHAnsi"/>
          <w:sz w:val="20"/>
        </w:rPr>
        <w:t>Negocjacje będą dotyczyć wszystkich kryteriów oceny ofert.</w:t>
      </w:r>
    </w:p>
    <w:p w14:paraId="1AD4AB6F" w14:textId="7D0E3D14" w:rsidR="00023791" w:rsidRPr="00023791" w:rsidRDefault="00023791" w:rsidP="00980734">
      <w:pPr>
        <w:pStyle w:val="pkt"/>
        <w:numPr>
          <w:ilvl w:val="0"/>
          <w:numId w:val="63"/>
        </w:numPr>
        <w:spacing w:line="276" w:lineRule="auto"/>
        <w:ind w:left="324"/>
        <w:rPr>
          <w:rFonts w:asciiTheme="minorHAnsi" w:hAnsiTheme="minorHAnsi" w:cstheme="minorHAnsi"/>
          <w:sz w:val="20"/>
        </w:rPr>
      </w:pPr>
      <w:r w:rsidRPr="00023791">
        <w:rPr>
          <w:rFonts w:asciiTheme="minorHAnsi" w:hAnsiTheme="minorHAnsi" w:cstheme="minorHAnsi"/>
          <w:sz w:val="20"/>
        </w:rPr>
        <w:t>Po zakończeniu negocjacji z wszystkimi wykonawcami, zamawiający informuje o tym fakcie uczestników negocjacji oraz zaprasza ich do składania ofert dodatkowych.</w:t>
      </w:r>
    </w:p>
    <w:p w14:paraId="6BC178FE" w14:textId="264A26E5" w:rsidR="00023791" w:rsidRPr="00023791" w:rsidRDefault="00023791" w:rsidP="00980734">
      <w:pPr>
        <w:pStyle w:val="pkt"/>
        <w:numPr>
          <w:ilvl w:val="0"/>
          <w:numId w:val="63"/>
        </w:numPr>
        <w:spacing w:line="276" w:lineRule="auto"/>
        <w:ind w:left="324"/>
        <w:rPr>
          <w:rFonts w:asciiTheme="minorHAnsi" w:hAnsiTheme="minorHAnsi" w:cstheme="minorHAnsi"/>
          <w:sz w:val="20"/>
        </w:rPr>
      </w:pPr>
      <w:r w:rsidRPr="00023791">
        <w:rPr>
          <w:rFonts w:asciiTheme="minorHAnsi" w:hAnsiTheme="minorHAnsi" w:cstheme="minorHAnsi"/>
          <w:sz w:val="20"/>
        </w:rPr>
        <w:t>Zaproszenie do złożenia ofert dodatkowych będzie zawierać co najmniej:</w:t>
      </w:r>
    </w:p>
    <w:p w14:paraId="784BA6E6" w14:textId="05C2F823" w:rsidR="00023791" w:rsidRPr="00023791" w:rsidRDefault="00023791" w:rsidP="00980734">
      <w:pPr>
        <w:pStyle w:val="pkt"/>
        <w:numPr>
          <w:ilvl w:val="1"/>
          <w:numId w:val="63"/>
        </w:numPr>
        <w:spacing w:line="276" w:lineRule="auto"/>
        <w:ind w:left="684"/>
        <w:rPr>
          <w:rFonts w:asciiTheme="minorHAnsi" w:hAnsiTheme="minorHAnsi" w:cstheme="minorHAnsi"/>
          <w:sz w:val="20"/>
        </w:rPr>
      </w:pPr>
      <w:r w:rsidRPr="00023791">
        <w:rPr>
          <w:rFonts w:asciiTheme="minorHAnsi" w:hAnsiTheme="minorHAnsi" w:cstheme="minorHAnsi"/>
          <w:sz w:val="20"/>
        </w:rPr>
        <w:t>nazwę oraz adres zamawiającego, numer telefonu, adres poczty elektronicznej oraz strony internetowej prowadzonego postępowania;</w:t>
      </w:r>
    </w:p>
    <w:p w14:paraId="094EC4DD" w14:textId="23B5FB22" w:rsidR="00023791" w:rsidRPr="00023791" w:rsidRDefault="00023791" w:rsidP="00980734">
      <w:pPr>
        <w:pStyle w:val="pkt"/>
        <w:numPr>
          <w:ilvl w:val="1"/>
          <w:numId w:val="63"/>
        </w:numPr>
        <w:spacing w:line="276" w:lineRule="auto"/>
        <w:ind w:left="684"/>
        <w:rPr>
          <w:rFonts w:asciiTheme="minorHAnsi" w:hAnsiTheme="minorHAnsi" w:cstheme="minorHAnsi"/>
          <w:sz w:val="20"/>
        </w:rPr>
      </w:pPr>
      <w:r w:rsidRPr="00023791">
        <w:rPr>
          <w:rFonts w:asciiTheme="minorHAnsi" w:hAnsiTheme="minorHAnsi" w:cstheme="minorHAnsi"/>
          <w:sz w:val="20"/>
        </w:rPr>
        <w:t>sposób i termin składania ofert dodatkowych oraz język lub języki, w jakich muszą one być sporządzone, oraz termin otwarcia tych ofert.</w:t>
      </w:r>
    </w:p>
    <w:p w14:paraId="2DE2F6C7" w14:textId="17700578" w:rsidR="00023791" w:rsidRPr="00023791" w:rsidRDefault="00023791" w:rsidP="00980734">
      <w:pPr>
        <w:pStyle w:val="pkt"/>
        <w:numPr>
          <w:ilvl w:val="0"/>
          <w:numId w:val="63"/>
        </w:numPr>
        <w:spacing w:line="276" w:lineRule="auto"/>
        <w:ind w:left="324"/>
        <w:rPr>
          <w:rFonts w:asciiTheme="minorHAnsi" w:hAnsiTheme="minorHAnsi" w:cstheme="minorHAnsi"/>
          <w:sz w:val="20"/>
        </w:rPr>
      </w:pPr>
      <w:r w:rsidRPr="00023791">
        <w:rPr>
          <w:rFonts w:asciiTheme="minorHAnsi" w:hAnsiTheme="minorHAnsi" w:cstheme="minorHAnsi"/>
          <w:sz w:val="20"/>
        </w:rPr>
        <w:t xml:space="preserve">Wykonawca może złożyć ofertę dodatkową, która zawiera nowe propozycje w zakresie treści oferty podlegających ocenie w ramach kryteriów oceny ofert wskazanych przez zamawiającego w zaproszeniu do negocjacji. </w:t>
      </w:r>
    </w:p>
    <w:p w14:paraId="7721F560" w14:textId="3F8E9653" w:rsidR="00023791" w:rsidRPr="00023791" w:rsidRDefault="00023791" w:rsidP="00980734">
      <w:pPr>
        <w:pStyle w:val="pkt"/>
        <w:numPr>
          <w:ilvl w:val="0"/>
          <w:numId w:val="63"/>
        </w:numPr>
        <w:spacing w:line="276" w:lineRule="auto"/>
        <w:ind w:left="324"/>
        <w:rPr>
          <w:rFonts w:asciiTheme="minorHAnsi" w:hAnsiTheme="minorHAnsi" w:cstheme="minorHAnsi"/>
          <w:sz w:val="20"/>
        </w:rPr>
      </w:pPr>
      <w:r w:rsidRPr="00023791">
        <w:rPr>
          <w:rFonts w:asciiTheme="minorHAnsi" w:hAnsiTheme="minorHAnsi" w:cstheme="minorHAnsi"/>
          <w:sz w:val="20"/>
        </w:rPr>
        <w:t xml:space="preserve">Oferta dodatkowa nie może być mniej korzystna w żadnym z kryteriów oceny ofert wskazanych w zaproszeniu do negocjacji niż oferta złożona w odpowiedzi na ogłoszenie o zamówieniu. </w:t>
      </w:r>
    </w:p>
    <w:p w14:paraId="6CCF4FD8" w14:textId="5C29BDCD" w:rsidR="00023791" w:rsidRPr="00023791" w:rsidRDefault="00023791" w:rsidP="00980734">
      <w:pPr>
        <w:pStyle w:val="pkt"/>
        <w:numPr>
          <w:ilvl w:val="0"/>
          <w:numId w:val="63"/>
        </w:numPr>
        <w:spacing w:line="276" w:lineRule="auto"/>
        <w:ind w:left="324"/>
        <w:rPr>
          <w:rFonts w:asciiTheme="minorHAnsi" w:hAnsiTheme="minorHAnsi" w:cstheme="minorHAnsi"/>
          <w:sz w:val="20"/>
        </w:rPr>
      </w:pPr>
      <w:r w:rsidRPr="00023791">
        <w:rPr>
          <w:rFonts w:asciiTheme="minorHAnsi" w:hAnsiTheme="minorHAnsi" w:cstheme="minorHAnsi"/>
          <w:sz w:val="20"/>
        </w:rPr>
        <w:t xml:space="preserve">Oferta przestaje wiązać wykonawcę w zakresie, w jakim złoży on ofertę dodatkową zawierającą korzystniejsze propozycje w ramach każdego z kryteriów oceny ofert wskazanych w zaproszeniu do negocjacji. </w:t>
      </w:r>
    </w:p>
    <w:p w14:paraId="683707EE" w14:textId="2C6E7123" w:rsidR="00023791" w:rsidRPr="00023791" w:rsidRDefault="00023791" w:rsidP="00980734">
      <w:pPr>
        <w:pStyle w:val="pkt"/>
        <w:numPr>
          <w:ilvl w:val="0"/>
          <w:numId w:val="63"/>
        </w:numPr>
        <w:spacing w:line="276" w:lineRule="auto"/>
        <w:ind w:left="324"/>
        <w:rPr>
          <w:rFonts w:asciiTheme="minorHAnsi" w:hAnsiTheme="minorHAnsi" w:cstheme="minorHAnsi"/>
          <w:sz w:val="20"/>
        </w:rPr>
      </w:pPr>
      <w:r w:rsidRPr="00023791">
        <w:rPr>
          <w:rFonts w:asciiTheme="minorHAnsi" w:hAnsiTheme="minorHAnsi" w:cstheme="minorHAnsi"/>
          <w:sz w:val="20"/>
        </w:rPr>
        <w:t xml:space="preserve">Oferta dodatkowa, która jest mniej korzystna w którymkolwiek z kryteriów oceny ofert wskazanych w zaproszeniu do negocjacji niż oferta złożona w odpowiedzi na ogłoszenie o zamówieniu, podlega </w:t>
      </w:r>
      <w:r w:rsidR="004B2558">
        <w:rPr>
          <w:rFonts w:asciiTheme="minorHAnsi" w:hAnsiTheme="minorHAnsi" w:cstheme="minorHAnsi"/>
          <w:sz w:val="20"/>
        </w:rPr>
        <w:t>odrzuceniu.</w:t>
      </w:r>
    </w:p>
    <w:p w14:paraId="2E84E25B" w14:textId="450BF7FC" w:rsidR="00023791" w:rsidRPr="00023791" w:rsidRDefault="00023791" w:rsidP="00980734">
      <w:pPr>
        <w:pStyle w:val="pkt"/>
        <w:numPr>
          <w:ilvl w:val="0"/>
          <w:numId w:val="63"/>
        </w:numPr>
        <w:spacing w:line="276" w:lineRule="auto"/>
        <w:ind w:left="324"/>
        <w:rPr>
          <w:rFonts w:asciiTheme="minorHAnsi" w:hAnsiTheme="minorHAnsi" w:cstheme="minorHAnsi"/>
          <w:sz w:val="20"/>
        </w:rPr>
      </w:pPr>
      <w:r w:rsidRPr="00023791">
        <w:rPr>
          <w:rFonts w:asciiTheme="minorHAnsi" w:hAnsiTheme="minorHAnsi" w:cstheme="minorHAnsi"/>
          <w:sz w:val="20"/>
        </w:rPr>
        <w:t>Zamawiający oceni oferty dodatkowe i ustali wynik postępowania.</w:t>
      </w:r>
    </w:p>
    <w:p w14:paraId="6DFB1584" w14:textId="77777777" w:rsidR="004B2558" w:rsidRDefault="00023791" w:rsidP="00980734">
      <w:pPr>
        <w:pStyle w:val="pkt"/>
        <w:numPr>
          <w:ilvl w:val="0"/>
          <w:numId w:val="63"/>
        </w:numPr>
        <w:spacing w:before="0" w:line="276" w:lineRule="auto"/>
        <w:ind w:left="324"/>
        <w:rPr>
          <w:rFonts w:asciiTheme="minorHAnsi" w:hAnsiTheme="minorHAnsi" w:cstheme="minorHAnsi"/>
          <w:sz w:val="20"/>
        </w:rPr>
      </w:pPr>
      <w:r w:rsidRPr="00023791">
        <w:rPr>
          <w:rFonts w:asciiTheme="minorHAnsi" w:hAnsiTheme="minorHAnsi" w:cstheme="minorHAnsi"/>
          <w:sz w:val="20"/>
        </w:rPr>
        <w:t>Ofertę wykonawcy niezaproszonego do negocjacji uznaje się za odrzuconą.</w:t>
      </w:r>
    </w:p>
    <w:p w14:paraId="41272EDB" w14:textId="77777777" w:rsidR="00023791" w:rsidRPr="001B6F55" w:rsidRDefault="00023791" w:rsidP="00CA4D9A">
      <w:pPr>
        <w:pStyle w:val="pkt"/>
        <w:spacing w:before="0" w:line="276" w:lineRule="auto"/>
        <w:ind w:left="426" w:hanging="426"/>
        <w:rPr>
          <w:rFonts w:asciiTheme="minorHAnsi" w:hAnsiTheme="minorHAnsi" w:cstheme="minorHAnsi"/>
          <w:sz w:val="20"/>
        </w:rPr>
      </w:pPr>
    </w:p>
    <w:p w14:paraId="04C68085" w14:textId="1A7B4FE9" w:rsidR="00023791" w:rsidRPr="000D5408" w:rsidRDefault="00023791" w:rsidP="00980734">
      <w:pPr>
        <w:pStyle w:val="Akapitzlist"/>
        <w:numPr>
          <w:ilvl w:val="0"/>
          <w:numId w:val="58"/>
        </w:numPr>
        <w:shd w:val="clear" w:color="auto" w:fill="D9D9D9" w:themeFill="background1" w:themeFillShade="D9"/>
        <w:spacing w:after="60" w:line="276" w:lineRule="auto"/>
        <w:jc w:val="both"/>
        <w:rPr>
          <w:rFonts w:asciiTheme="minorHAnsi" w:hAnsiTheme="minorHAnsi" w:cstheme="minorHAnsi"/>
          <w:b/>
          <w:sz w:val="20"/>
          <w:szCs w:val="20"/>
        </w:rPr>
      </w:pPr>
      <w:r>
        <w:rPr>
          <w:rFonts w:asciiTheme="minorHAnsi" w:hAnsiTheme="minorHAnsi" w:cstheme="minorHAnsi"/>
          <w:b/>
          <w:sz w:val="20"/>
          <w:szCs w:val="20"/>
        </w:rPr>
        <w:t>P</w:t>
      </w:r>
      <w:r w:rsidRPr="000D5408">
        <w:rPr>
          <w:rFonts w:asciiTheme="minorHAnsi" w:hAnsiTheme="minorHAnsi" w:cstheme="minorHAnsi"/>
          <w:b/>
          <w:sz w:val="20"/>
          <w:szCs w:val="20"/>
        </w:rPr>
        <w:t>rowadzenie procedury wraz z negocjacjami</w:t>
      </w:r>
    </w:p>
    <w:p w14:paraId="6EEBAD06" w14:textId="77777777" w:rsidR="004B2558" w:rsidRDefault="004B2558" w:rsidP="004B2558">
      <w:pPr>
        <w:pStyle w:val="Akapitzlist"/>
        <w:spacing w:before="60" w:after="60" w:line="276" w:lineRule="auto"/>
        <w:ind w:left="357"/>
        <w:contextualSpacing w:val="0"/>
        <w:jc w:val="both"/>
        <w:rPr>
          <w:rFonts w:asciiTheme="minorHAnsi" w:hAnsiTheme="minorHAnsi" w:cstheme="minorHAnsi"/>
          <w:sz w:val="20"/>
          <w:szCs w:val="20"/>
        </w:rPr>
      </w:pPr>
    </w:p>
    <w:p w14:paraId="013A4223" w14:textId="60FE702B" w:rsidR="004B2558" w:rsidRPr="004B2558" w:rsidRDefault="004B2558" w:rsidP="00980734">
      <w:pPr>
        <w:pStyle w:val="Akapitzlist"/>
        <w:numPr>
          <w:ilvl w:val="0"/>
          <w:numId w:val="64"/>
        </w:numPr>
        <w:spacing w:before="60" w:after="60" w:line="276" w:lineRule="auto"/>
        <w:ind w:left="357" w:hanging="357"/>
        <w:contextualSpacing w:val="0"/>
        <w:jc w:val="both"/>
        <w:rPr>
          <w:rFonts w:asciiTheme="minorHAnsi" w:hAnsiTheme="minorHAnsi" w:cstheme="minorHAnsi"/>
          <w:sz w:val="20"/>
          <w:szCs w:val="20"/>
        </w:rPr>
      </w:pPr>
      <w:r w:rsidRPr="004B2558">
        <w:rPr>
          <w:rFonts w:asciiTheme="minorHAnsi" w:hAnsiTheme="minorHAnsi" w:cstheme="minorHAnsi"/>
          <w:sz w:val="20"/>
          <w:szCs w:val="20"/>
        </w:rPr>
        <w:t>Po złożeniu ofert zamawiający dokona badania i oceny ofert, w tym poprawy omyłek zgodnie z art. 223</w:t>
      </w:r>
      <w:r>
        <w:rPr>
          <w:rFonts w:asciiTheme="minorHAnsi" w:hAnsiTheme="minorHAnsi" w:cstheme="minorHAnsi"/>
          <w:sz w:val="20"/>
          <w:szCs w:val="20"/>
        </w:rPr>
        <w:t xml:space="preserve"> uPzp</w:t>
      </w:r>
      <w:r w:rsidRPr="004B2558">
        <w:rPr>
          <w:rFonts w:asciiTheme="minorHAnsi" w:hAnsiTheme="minorHAnsi" w:cstheme="minorHAnsi"/>
          <w:sz w:val="20"/>
          <w:szCs w:val="20"/>
        </w:rPr>
        <w:t>.</w:t>
      </w:r>
    </w:p>
    <w:p w14:paraId="3307EA18" w14:textId="73E36EC6" w:rsidR="004B2558" w:rsidRPr="004B2558" w:rsidRDefault="004B2558" w:rsidP="00980734">
      <w:pPr>
        <w:pStyle w:val="Akapitzlist"/>
        <w:numPr>
          <w:ilvl w:val="0"/>
          <w:numId w:val="64"/>
        </w:numPr>
        <w:spacing w:before="60" w:after="60" w:line="276" w:lineRule="auto"/>
        <w:ind w:left="357" w:hanging="357"/>
        <w:contextualSpacing w:val="0"/>
        <w:jc w:val="both"/>
        <w:rPr>
          <w:rFonts w:asciiTheme="minorHAnsi" w:hAnsiTheme="minorHAnsi" w:cstheme="minorHAnsi"/>
          <w:sz w:val="20"/>
          <w:szCs w:val="20"/>
        </w:rPr>
      </w:pPr>
      <w:r w:rsidRPr="004B2558">
        <w:rPr>
          <w:rFonts w:asciiTheme="minorHAnsi" w:hAnsiTheme="minorHAnsi" w:cstheme="minorHAnsi"/>
          <w:sz w:val="20"/>
          <w:szCs w:val="20"/>
        </w:rPr>
        <w:t xml:space="preserve">Zamawiający przewiduje uzupełnienie przedmiotowych środków dowodowych. Jeżeli wykonawca nie złożył tych środków wraz z ofertą lub są one niekompletne, Zamawiający wezwie do ich uzupełnienia. </w:t>
      </w:r>
    </w:p>
    <w:p w14:paraId="0D4527DA" w14:textId="1F41E562" w:rsidR="004B2558" w:rsidRDefault="004B2558" w:rsidP="00980734">
      <w:pPr>
        <w:pStyle w:val="Akapitzlist"/>
        <w:numPr>
          <w:ilvl w:val="0"/>
          <w:numId w:val="64"/>
        </w:numPr>
        <w:spacing w:before="60" w:after="60" w:line="276" w:lineRule="auto"/>
        <w:ind w:left="357" w:hanging="357"/>
        <w:contextualSpacing w:val="0"/>
        <w:jc w:val="both"/>
        <w:rPr>
          <w:rFonts w:asciiTheme="minorHAnsi" w:hAnsiTheme="minorHAnsi" w:cstheme="minorHAnsi"/>
          <w:sz w:val="20"/>
          <w:szCs w:val="20"/>
        </w:rPr>
      </w:pPr>
      <w:r w:rsidRPr="004B2558">
        <w:rPr>
          <w:rFonts w:asciiTheme="minorHAnsi" w:hAnsiTheme="minorHAnsi" w:cstheme="minorHAnsi"/>
          <w:sz w:val="20"/>
          <w:szCs w:val="20"/>
        </w:rPr>
        <w:t>Po dokonaniu badania i oceny ofert, a w przypadku przeprowadzenia negocjacji po dokonaniu badania i oceny ofert dodatkowych, Zamawiający zgodnie z art. 274 uPzp wezwie wykonawcę, który złożył najwyżej oceniony ofertę do przedstawienia podmiotowych środków dowodowych.</w:t>
      </w:r>
    </w:p>
    <w:p w14:paraId="1AF5BCC0" w14:textId="77777777" w:rsidR="004B2558" w:rsidRPr="004B2558" w:rsidRDefault="004B2558" w:rsidP="004B2558">
      <w:pPr>
        <w:pStyle w:val="Akapitzlist"/>
        <w:spacing w:before="60" w:after="60" w:line="276" w:lineRule="auto"/>
        <w:ind w:left="357"/>
        <w:contextualSpacing w:val="0"/>
        <w:jc w:val="both"/>
        <w:rPr>
          <w:rFonts w:asciiTheme="minorHAnsi" w:hAnsiTheme="minorHAnsi" w:cstheme="minorHAnsi"/>
          <w:sz w:val="20"/>
          <w:szCs w:val="20"/>
        </w:rPr>
      </w:pPr>
    </w:p>
    <w:p w14:paraId="2852C50D" w14:textId="16EF38A4" w:rsidR="00944C31" w:rsidRPr="001B6F55" w:rsidRDefault="00944C31" w:rsidP="00980734">
      <w:pPr>
        <w:pStyle w:val="Nagwek1"/>
        <w:numPr>
          <w:ilvl w:val="0"/>
          <w:numId w:val="58"/>
        </w:numPr>
        <w:shd w:val="clear" w:color="auto" w:fill="E7E6E6" w:themeFill="background2"/>
        <w:spacing w:before="0" w:after="60" w:line="276" w:lineRule="auto"/>
        <w:jc w:val="both"/>
        <w:rPr>
          <w:rFonts w:asciiTheme="minorHAnsi" w:hAnsiTheme="minorHAnsi" w:cstheme="minorHAnsi"/>
          <w:color w:val="auto"/>
          <w:sz w:val="20"/>
          <w:szCs w:val="20"/>
        </w:rPr>
      </w:pPr>
      <w:bookmarkStart w:id="29" w:name="_Toc61627019"/>
      <w:r w:rsidRPr="001B6F55">
        <w:rPr>
          <w:rFonts w:asciiTheme="minorHAnsi" w:hAnsiTheme="minorHAnsi" w:cstheme="minorHAnsi"/>
          <w:color w:val="auto"/>
          <w:sz w:val="20"/>
          <w:szCs w:val="20"/>
        </w:rPr>
        <w:t>Pouczenie o środkach ochrony prawnej.</w:t>
      </w:r>
      <w:bookmarkEnd w:id="29"/>
    </w:p>
    <w:p w14:paraId="725CB5D4" w14:textId="77777777" w:rsidR="00E220E7" w:rsidRPr="001B6F55" w:rsidRDefault="00E220E7" w:rsidP="001B6F55">
      <w:pPr>
        <w:spacing w:after="60" w:line="276" w:lineRule="auto"/>
        <w:rPr>
          <w:rFonts w:asciiTheme="minorHAnsi" w:hAnsiTheme="minorHAnsi" w:cstheme="minorHAnsi"/>
        </w:rPr>
      </w:pPr>
    </w:p>
    <w:p w14:paraId="0A5E3BB3" w14:textId="1BED97DA" w:rsidR="00944C31" w:rsidRPr="001B6F55" w:rsidRDefault="00944C31" w:rsidP="001B6F55">
      <w:pPr>
        <w:numPr>
          <w:ilvl w:val="0"/>
          <w:numId w:val="20"/>
        </w:numPr>
        <w:spacing w:after="60" w:line="276" w:lineRule="auto"/>
        <w:jc w:val="both"/>
        <w:rPr>
          <w:rFonts w:asciiTheme="minorHAnsi" w:hAnsiTheme="minorHAnsi" w:cstheme="minorHAnsi"/>
        </w:rPr>
      </w:pPr>
      <w:bookmarkStart w:id="30" w:name="_Toc415561426"/>
      <w:bookmarkStart w:id="31" w:name="_Toc417042160"/>
      <w:r w:rsidRPr="001B6F55">
        <w:rPr>
          <w:rFonts w:asciiTheme="minorHAnsi" w:hAnsiTheme="minorHAnsi" w:cstheme="minorHAnsi"/>
        </w:rPr>
        <w:t xml:space="preserve">Środki ochrony prawnej przysługują </w:t>
      </w:r>
      <w:r w:rsidR="003140EA" w:rsidRPr="001B6F55">
        <w:rPr>
          <w:rFonts w:asciiTheme="minorHAnsi" w:hAnsiTheme="minorHAnsi" w:cstheme="minorHAnsi"/>
        </w:rPr>
        <w:t>W</w:t>
      </w:r>
      <w:r w:rsidRPr="001B6F55">
        <w:rPr>
          <w:rFonts w:asciiTheme="minorHAnsi" w:hAnsiTheme="minorHAnsi" w:cstheme="minorHAnsi"/>
        </w:rPr>
        <w:t xml:space="preserve">ykonawcy, a także innemu podmiotowi, jeżeli ma lub miał interes w uzyskaniu danego zamówienia oraz poniósł lub może ponieść szkodę w wyniku naruszenia przez </w:t>
      </w:r>
      <w:r w:rsidR="00747BF7" w:rsidRPr="001B6F55">
        <w:rPr>
          <w:rFonts w:asciiTheme="minorHAnsi" w:hAnsiTheme="minorHAnsi" w:cstheme="minorHAnsi"/>
        </w:rPr>
        <w:t>Zamawiając</w:t>
      </w:r>
      <w:r w:rsidRPr="001B6F55">
        <w:rPr>
          <w:rFonts w:asciiTheme="minorHAnsi" w:hAnsiTheme="minorHAnsi" w:cstheme="minorHAnsi"/>
        </w:rPr>
        <w:t xml:space="preserve">ego przepisów </w:t>
      </w:r>
      <w:r w:rsidR="005E49C1" w:rsidRPr="001B6F55">
        <w:rPr>
          <w:rFonts w:asciiTheme="minorHAnsi" w:hAnsiTheme="minorHAnsi" w:cstheme="minorHAnsi"/>
        </w:rPr>
        <w:t>uPzp</w:t>
      </w:r>
      <w:r w:rsidRPr="001B6F55">
        <w:rPr>
          <w:rFonts w:asciiTheme="minorHAnsi" w:hAnsiTheme="minorHAnsi" w:cstheme="minorHAnsi"/>
        </w:rPr>
        <w:t>.</w:t>
      </w:r>
      <w:bookmarkEnd w:id="30"/>
      <w:bookmarkEnd w:id="31"/>
    </w:p>
    <w:p w14:paraId="5C24E970" w14:textId="07030DD5" w:rsidR="00944C31" w:rsidRPr="001B6F55" w:rsidRDefault="00944C31" w:rsidP="001B6F55">
      <w:pPr>
        <w:numPr>
          <w:ilvl w:val="0"/>
          <w:numId w:val="20"/>
        </w:numPr>
        <w:spacing w:after="60" w:line="276" w:lineRule="auto"/>
        <w:jc w:val="both"/>
        <w:rPr>
          <w:rFonts w:asciiTheme="minorHAnsi" w:hAnsiTheme="minorHAnsi" w:cstheme="minorHAnsi"/>
        </w:rPr>
      </w:pPr>
      <w:bookmarkStart w:id="32" w:name="_Toc415561427"/>
      <w:bookmarkStart w:id="33" w:name="_Toc417042161"/>
      <w:r w:rsidRPr="001B6F55">
        <w:rPr>
          <w:rFonts w:asciiTheme="minorHAnsi" w:hAnsiTheme="minorHAnsi" w:cstheme="minorHAnsi"/>
        </w:rPr>
        <w:lastRenderedPageBreak/>
        <w:t xml:space="preserve">Odwołanie przysługuje wyłącznie od niezgodnej z przepisami </w:t>
      </w:r>
      <w:r w:rsidR="005E49C1" w:rsidRPr="001B6F55">
        <w:rPr>
          <w:rFonts w:asciiTheme="minorHAnsi" w:hAnsiTheme="minorHAnsi" w:cstheme="minorHAnsi"/>
        </w:rPr>
        <w:t>uPzp</w:t>
      </w:r>
      <w:r w:rsidRPr="001B6F55">
        <w:rPr>
          <w:rFonts w:asciiTheme="minorHAnsi" w:hAnsiTheme="minorHAnsi" w:cstheme="minorHAnsi"/>
        </w:rPr>
        <w:t xml:space="preserve"> czynności Zamawiającego, podjętej w postępowaniu o udzielenie zamówienia lub zaniechania czynności, do której Zamawiający jest zobowiązany na podstawie </w:t>
      </w:r>
      <w:r w:rsidR="005E49C1" w:rsidRPr="001B6F55">
        <w:rPr>
          <w:rFonts w:asciiTheme="minorHAnsi" w:hAnsiTheme="minorHAnsi" w:cstheme="minorHAnsi"/>
        </w:rPr>
        <w:t>uPzp</w:t>
      </w:r>
      <w:r w:rsidRPr="001B6F55">
        <w:rPr>
          <w:rFonts w:asciiTheme="minorHAnsi" w:hAnsiTheme="minorHAnsi" w:cstheme="minorHAnsi"/>
        </w:rPr>
        <w:t>.</w:t>
      </w:r>
      <w:bookmarkEnd w:id="32"/>
      <w:bookmarkEnd w:id="33"/>
      <w:r w:rsidRPr="001B6F55">
        <w:rPr>
          <w:rFonts w:asciiTheme="minorHAnsi" w:hAnsiTheme="minorHAnsi" w:cstheme="minorHAnsi"/>
        </w:rPr>
        <w:t xml:space="preserve"> </w:t>
      </w:r>
    </w:p>
    <w:p w14:paraId="0F1C5C5C" w14:textId="77B349B4" w:rsidR="00944C31" w:rsidRPr="001B6F55" w:rsidRDefault="00944C31" w:rsidP="001B6F55">
      <w:pPr>
        <w:numPr>
          <w:ilvl w:val="0"/>
          <w:numId w:val="20"/>
        </w:numPr>
        <w:spacing w:after="60" w:line="276" w:lineRule="auto"/>
        <w:jc w:val="both"/>
        <w:rPr>
          <w:rFonts w:asciiTheme="minorHAnsi" w:hAnsiTheme="minorHAnsi" w:cstheme="minorHAnsi"/>
        </w:rPr>
      </w:pPr>
      <w:bookmarkStart w:id="34" w:name="_Toc415561428"/>
      <w:bookmarkStart w:id="35" w:name="_Toc417042162"/>
      <w:r w:rsidRPr="001B6F55">
        <w:rPr>
          <w:rFonts w:asciiTheme="minorHAnsi" w:hAnsiTheme="minorHAnsi" w:cstheme="minorHAnsi"/>
        </w:rPr>
        <w:t xml:space="preserve">Odwołanie powinno wskazywać czynność lub zaniechanie czynności Zamawiającego, której zarzuca się niezgodność z przepisami </w:t>
      </w:r>
      <w:r w:rsidR="005E49C1" w:rsidRPr="001B6F55">
        <w:rPr>
          <w:rFonts w:asciiTheme="minorHAnsi" w:hAnsiTheme="minorHAnsi" w:cstheme="minorHAnsi"/>
        </w:rPr>
        <w:t>uPzp</w:t>
      </w:r>
      <w:r w:rsidRPr="001B6F55">
        <w:rPr>
          <w:rFonts w:asciiTheme="minorHAnsi" w:hAnsiTheme="minorHAnsi" w:cstheme="minorHAnsi"/>
        </w:rPr>
        <w:t>, zawierać zwięzłe przedstawienie zarzutów, określać żądanie oraz wskazywać okoliczności faktyczne i prawne uzasadniające wniesienie odwołania.</w:t>
      </w:r>
      <w:bookmarkEnd w:id="34"/>
      <w:bookmarkEnd w:id="35"/>
    </w:p>
    <w:p w14:paraId="4E0FF3C3" w14:textId="77777777" w:rsidR="00944C31" w:rsidRPr="001B6F55" w:rsidRDefault="00944C31" w:rsidP="001B6F55">
      <w:pPr>
        <w:numPr>
          <w:ilvl w:val="0"/>
          <w:numId w:val="20"/>
        </w:numPr>
        <w:spacing w:after="60" w:line="276" w:lineRule="auto"/>
        <w:jc w:val="both"/>
        <w:rPr>
          <w:rFonts w:asciiTheme="minorHAnsi" w:hAnsiTheme="minorHAnsi" w:cstheme="minorHAnsi"/>
        </w:rPr>
      </w:pPr>
      <w:bookmarkStart w:id="36" w:name="_Toc415561429"/>
      <w:bookmarkStart w:id="37" w:name="_Toc417042163"/>
      <w:bookmarkStart w:id="38" w:name="_Hlk56409974"/>
      <w:r w:rsidRPr="001B6F55">
        <w:rPr>
          <w:rFonts w:asciiTheme="minorHAnsi" w:hAnsiTheme="minorHAnsi" w:cstheme="minorHAnsi"/>
        </w:rPr>
        <w:t>Odwołanie wnosi się do Prezesa Krajowej Izby Odwoławczej (ul. Postępu 17a, 02-676 Warszawa)</w:t>
      </w:r>
    </w:p>
    <w:p w14:paraId="55075E79" w14:textId="31568827" w:rsidR="00944C31" w:rsidRPr="001B6F55" w:rsidRDefault="00944C31" w:rsidP="001B6F55">
      <w:pPr>
        <w:numPr>
          <w:ilvl w:val="0"/>
          <w:numId w:val="20"/>
        </w:numPr>
        <w:spacing w:after="60" w:line="276" w:lineRule="auto"/>
        <w:jc w:val="both"/>
        <w:rPr>
          <w:rFonts w:asciiTheme="minorHAnsi" w:hAnsiTheme="minorHAnsi" w:cstheme="minorHAnsi"/>
        </w:rPr>
      </w:pPr>
      <w:bookmarkStart w:id="39" w:name="_Toc415561431"/>
      <w:bookmarkStart w:id="40" w:name="_Toc417042165"/>
      <w:bookmarkEnd w:id="36"/>
      <w:bookmarkEnd w:id="37"/>
      <w:bookmarkEnd w:id="38"/>
      <w:r w:rsidRPr="001B6F55">
        <w:rPr>
          <w:rFonts w:asciiTheme="minorHAnsi" w:hAnsiTheme="minorHAnsi" w:cstheme="minorHAnsi"/>
        </w:rPr>
        <w:t xml:space="preserve">Szczegółowe uregulowanie środków ochrony prawnej zawarte jest w Dziale IX </w:t>
      </w:r>
      <w:r w:rsidR="005E49C1" w:rsidRPr="001B6F55">
        <w:rPr>
          <w:rFonts w:asciiTheme="minorHAnsi" w:hAnsiTheme="minorHAnsi" w:cstheme="minorHAnsi"/>
        </w:rPr>
        <w:t>UPzp</w:t>
      </w:r>
      <w:r w:rsidRPr="001B6F55">
        <w:rPr>
          <w:rFonts w:asciiTheme="minorHAnsi" w:hAnsiTheme="minorHAnsi" w:cstheme="minorHAnsi"/>
        </w:rPr>
        <w:t>.</w:t>
      </w:r>
      <w:bookmarkEnd w:id="39"/>
      <w:bookmarkEnd w:id="40"/>
    </w:p>
    <w:p w14:paraId="16C0319C" w14:textId="77777777" w:rsidR="00944C31" w:rsidRPr="001B6F55" w:rsidRDefault="00944C31" w:rsidP="001B6F55">
      <w:pPr>
        <w:numPr>
          <w:ilvl w:val="0"/>
          <w:numId w:val="20"/>
        </w:numPr>
        <w:spacing w:after="60" w:line="276" w:lineRule="auto"/>
        <w:jc w:val="both"/>
        <w:rPr>
          <w:rFonts w:asciiTheme="minorHAnsi" w:hAnsiTheme="minorHAnsi" w:cstheme="minorHAnsi"/>
        </w:rPr>
      </w:pPr>
      <w:bookmarkStart w:id="41" w:name="_Toc415561432"/>
      <w:bookmarkStart w:id="42" w:name="_Toc417042166"/>
      <w:r w:rsidRPr="001B6F55">
        <w:rPr>
          <w:rFonts w:asciiTheme="minorHAnsi" w:hAnsiTheme="minorHAnsi" w:cstheme="minorHAnsi"/>
        </w:rPr>
        <w:t>Źródło, gdzie można uzyskać informacje na temat składania odwołań:</w:t>
      </w:r>
      <w:bookmarkEnd w:id="41"/>
      <w:bookmarkEnd w:id="42"/>
    </w:p>
    <w:p w14:paraId="663BE57E" w14:textId="77777777" w:rsidR="00944C31" w:rsidRPr="001B6F55" w:rsidRDefault="00944C31" w:rsidP="001B6F55">
      <w:pPr>
        <w:spacing w:after="60" w:line="276" w:lineRule="auto"/>
        <w:ind w:left="360"/>
        <w:rPr>
          <w:rFonts w:asciiTheme="minorHAnsi" w:hAnsiTheme="minorHAnsi" w:cstheme="minorHAnsi"/>
        </w:rPr>
      </w:pPr>
      <w:r w:rsidRPr="001B6F55">
        <w:rPr>
          <w:rFonts w:asciiTheme="minorHAnsi" w:hAnsiTheme="minorHAnsi" w:cstheme="minorHAnsi"/>
        </w:rPr>
        <w:t>Urząd Zamówień Publicznych Departament Odwołań</w:t>
      </w:r>
    </w:p>
    <w:p w14:paraId="22DFF8FA" w14:textId="77777777" w:rsidR="00944C31" w:rsidRPr="001B6F55" w:rsidRDefault="00944C31" w:rsidP="001B6F55">
      <w:pPr>
        <w:spacing w:after="60" w:line="276" w:lineRule="auto"/>
        <w:ind w:left="360"/>
        <w:rPr>
          <w:rFonts w:asciiTheme="minorHAnsi" w:hAnsiTheme="minorHAnsi" w:cstheme="minorHAnsi"/>
        </w:rPr>
      </w:pPr>
      <w:r w:rsidRPr="001B6F55">
        <w:rPr>
          <w:rFonts w:asciiTheme="minorHAnsi" w:hAnsiTheme="minorHAnsi" w:cstheme="minorHAnsi"/>
        </w:rPr>
        <w:t>ul. Postępu 17a, 02-676 Warszawa</w:t>
      </w:r>
    </w:p>
    <w:p w14:paraId="36DA7D1B" w14:textId="0B85E083" w:rsidR="00944C31" w:rsidRDefault="00944C31" w:rsidP="000D5408">
      <w:pPr>
        <w:spacing w:after="60" w:line="276" w:lineRule="auto"/>
        <w:ind w:left="360"/>
        <w:rPr>
          <w:rFonts w:asciiTheme="minorHAnsi" w:hAnsiTheme="minorHAnsi" w:cstheme="minorHAnsi"/>
        </w:rPr>
      </w:pPr>
      <w:r w:rsidRPr="001B6F55">
        <w:rPr>
          <w:rFonts w:asciiTheme="minorHAnsi" w:hAnsiTheme="minorHAnsi" w:cstheme="minorHAnsi"/>
          <w:lang w:val="en-AU"/>
        </w:rPr>
        <w:t xml:space="preserve">E-mail: </w:t>
      </w:r>
      <w:hyperlink r:id="rId16" w:history="1">
        <w:r w:rsidRPr="001B6F55">
          <w:rPr>
            <w:rFonts w:asciiTheme="minorHAnsi" w:hAnsiTheme="minorHAnsi" w:cstheme="minorHAnsi"/>
            <w:lang w:val="en-AU"/>
          </w:rPr>
          <w:t>odwolania@uzp.gov.pl</w:t>
        </w:r>
      </w:hyperlink>
      <w:r w:rsidRPr="001B6F55">
        <w:rPr>
          <w:rFonts w:asciiTheme="minorHAnsi" w:hAnsiTheme="minorHAnsi" w:cstheme="minorHAnsi"/>
          <w:lang w:val="en-AU"/>
        </w:rPr>
        <w:t xml:space="preserve">, Tel. </w:t>
      </w:r>
      <w:r w:rsidRPr="001B6F55">
        <w:rPr>
          <w:rFonts w:asciiTheme="minorHAnsi" w:hAnsiTheme="minorHAnsi" w:cstheme="minorHAnsi"/>
        </w:rPr>
        <w:t xml:space="preserve">+48 22 458 78 01, Internet: </w:t>
      </w:r>
      <w:hyperlink r:id="rId17" w:history="1">
        <w:r w:rsidRPr="001B6F55">
          <w:rPr>
            <w:rFonts w:asciiTheme="minorHAnsi" w:hAnsiTheme="minorHAnsi" w:cstheme="minorHAnsi"/>
          </w:rPr>
          <w:t>www.uzp.gov.pl</w:t>
        </w:r>
      </w:hyperlink>
      <w:r w:rsidRPr="001B6F55">
        <w:rPr>
          <w:rFonts w:asciiTheme="minorHAnsi" w:hAnsiTheme="minorHAnsi" w:cstheme="minorHAnsi"/>
        </w:rPr>
        <w:t>, Faks +48 22 458 78 00</w:t>
      </w:r>
      <w:r w:rsidR="000A47D2" w:rsidRPr="001B6F55">
        <w:rPr>
          <w:rFonts w:asciiTheme="minorHAnsi" w:hAnsiTheme="minorHAnsi" w:cstheme="minorHAnsi"/>
        </w:rPr>
        <w:t xml:space="preserve">. </w:t>
      </w:r>
    </w:p>
    <w:p w14:paraId="2A02C208" w14:textId="77777777" w:rsidR="00023791" w:rsidRPr="001B6F55" w:rsidRDefault="00023791" w:rsidP="000D5408">
      <w:pPr>
        <w:spacing w:after="60" w:line="276" w:lineRule="auto"/>
        <w:ind w:left="360"/>
        <w:rPr>
          <w:rFonts w:asciiTheme="minorHAnsi" w:hAnsiTheme="minorHAnsi" w:cstheme="minorHAnsi"/>
        </w:rPr>
      </w:pPr>
    </w:p>
    <w:p w14:paraId="08AF8075" w14:textId="2B22B3C1" w:rsidR="00023791" w:rsidRPr="001B6F55" w:rsidRDefault="00023791" w:rsidP="00980734">
      <w:pPr>
        <w:pStyle w:val="Nagwek1"/>
        <w:numPr>
          <w:ilvl w:val="0"/>
          <w:numId w:val="58"/>
        </w:numPr>
        <w:shd w:val="clear" w:color="auto" w:fill="E7E6E6" w:themeFill="background2"/>
        <w:spacing w:before="0" w:after="60" w:line="276" w:lineRule="auto"/>
        <w:jc w:val="both"/>
        <w:rPr>
          <w:rFonts w:asciiTheme="minorHAnsi" w:hAnsiTheme="minorHAnsi" w:cstheme="minorHAnsi"/>
          <w:color w:val="auto"/>
          <w:sz w:val="20"/>
          <w:szCs w:val="20"/>
        </w:rPr>
      </w:pPr>
      <w:bookmarkStart w:id="43" w:name="_Toc61627020"/>
      <w:r>
        <w:rPr>
          <w:rFonts w:asciiTheme="minorHAnsi" w:hAnsiTheme="minorHAnsi" w:cstheme="minorHAnsi"/>
          <w:color w:val="auto"/>
          <w:sz w:val="20"/>
          <w:szCs w:val="20"/>
        </w:rPr>
        <w:t>Informacja o przetwarzaniu danych osobowych</w:t>
      </w:r>
      <w:r w:rsidRPr="001B6F55">
        <w:rPr>
          <w:rFonts w:asciiTheme="minorHAnsi" w:hAnsiTheme="minorHAnsi" w:cstheme="minorHAnsi"/>
          <w:color w:val="auto"/>
          <w:sz w:val="20"/>
          <w:szCs w:val="20"/>
        </w:rPr>
        <w:t>.</w:t>
      </w:r>
    </w:p>
    <w:p w14:paraId="6792F55C" w14:textId="1B3A74C2" w:rsidR="008141EC" w:rsidRDefault="008141EC" w:rsidP="00023791">
      <w:pPr>
        <w:spacing w:after="60" w:line="276" w:lineRule="auto"/>
        <w:jc w:val="both"/>
        <w:rPr>
          <w:rFonts w:asciiTheme="minorHAnsi" w:hAnsiTheme="minorHAnsi" w:cstheme="minorHAnsi"/>
          <w:b/>
          <w:bCs/>
          <w:u w:val="single"/>
        </w:rPr>
      </w:pPr>
    </w:p>
    <w:p w14:paraId="281817A8" w14:textId="77777777" w:rsidR="00023791" w:rsidRPr="00023791" w:rsidRDefault="00023791" w:rsidP="00980734">
      <w:pPr>
        <w:pStyle w:val="pkt"/>
        <w:numPr>
          <w:ilvl w:val="0"/>
          <w:numId w:val="60"/>
        </w:numPr>
        <w:spacing w:line="276" w:lineRule="auto"/>
        <w:rPr>
          <w:rFonts w:asciiTheme="minorHAnsi" w:hAnsiTheme="minorHAnsi" w:cstheme="minorHAnsi"/>
          <w:sz w:val="20"/>
        </w:rPr>
      </w:pPr>
      <w:r w:rsidRPr="00023791">
        <w:rPr>
          <w:rFonts w:asciiTheme="minorHAnsi" w:hAnsiTheme="minorHAnsi" w:cstheme="minorHAnsi"/>
          <w:sz w:val="20"/>
        </w:rPr>
        <w:t>Zamawiający,  informuje, na podstawie art. 13 oraz art. 14 Rozporządzenia Parlamentu Europejskiego i Rady (UE) 2016/679 z dnia 27 kwietnia 2016 roku w sprawie ochrony osób fizycznych w związku z przetwarzaniem danych osobowych i w sprawie swobodnego przepływu takich danych oraz uchylenia dyrektywy 95/46/WE (RODO), że:</w:t>
      </w:r>
    </w:p>
    <w:p w14:paraId="3F505AFA" w14:textId="77777777" w:rsidR="00023791" w:rsidRPr="00023791" w:rsidRDefault="00023791" w:rsidP="00980734">
      <w:pPr>
        <w:pStyle w:val="pkt"/>
        <w:numPr>
          <w:ilvl w:val="0"/>
          <w:numId w:val="61"/>
        </w:numPr>
        <w:spacing w:line="276" w:lineRule="auto"/>
        <w:rPr>
          <w:rFonts w:asciiTheme="minorHAnsi" w:hAnsiTheme="minorHAnsi" w:cstheme="minorHAnsi"/>
          <w:sz w:val="20"/>
        </w:rPr>
      </w:pPr>
      <w:r w:rsidRPr="00023791">
        <w:rPr>
          <w:rFonts w:asciiTheme="minorHAnsi" w:hAnsiTheme="minorHAnsi" w:cstheme="minorHAnsi"/>
          <w:sz w:val="20"/>
        </w:rPr>
        <w:t>administratorem przekazanych przez Wykonawców danych osobowych jest Gdańska Infrastruktura Wodociągowo-Kanalizacyjna Sp. z o.o. ul. Kartuska 201 Gdańsk 80-122, telefon 58 326 67 00, adres email giwk@giwk.pl;</w:t>
      </w:r>
    </w:p>
    <w:p w14:paraId="08BF0596" w14:textId="77777777" w:rsidR="00023791" w:rsidRPr="00023791" w:rsidRDefault="00023791" w:rsidP="00980734">
      <w:pPr>
        <w:pStyle w:val="pkt"/>
        <w:numPr>
          <w:ilvl w:val="0"/>
          <w:numId w:val="61"/>
        </w:numPr>
        <w:spacing w:line="276" w:lineRule="auto"/>
        <w:rPr>
          <w:rFonts w:asciiTheme="minorHAnsi" w:hAnsiTheme="minorHAnsi" w:cstheme="minorHAnsi"/>
          <w:sz w:val="20"/>
        </w:rPr>
      </w:pPr>
      <w:r w:rsidRPr="00023791">
        <w:rPr>
          <w:rFonts w:asciiTheme="minorHAnsi" w:hAnsiTheme="minorHAnsi" w:cstheme="minorHAnsi"/>
          <w:sz w:val="20"/>
        </w:rPr>
        <w:t>dane osobowe będą przetwarzane na podstawie art. 6 ust. 1 lit. c RODO, w celu związanym z postępowaniem o udzielenie zamówienia publicznego;</w:t>
      </w:r>
    </w:p>
    <w:p w14:paraId="2345FA06" w14:textId="77777777" w:rsidR="00023791" w:rsidRPr="00023791" w:rsidRDefault="00023791" w:rsidP="00980734">
      <w:pPr>
        <w:pStyle w:val="pkt"/>
        <w:numPr>
          <w:ilvl w:val="0"/>
          <w:numId w:val="61"/>
        </w:numPr>
        <w:spacing w:line="276" w:lineRule="auto"/>
        <w:rPr>
          <w:rFonts w:asciiTheme="minorHAnsi" w:hAnsiTheme="minorHAnsi" w:cstheme="minorHAnsi"/>
          <w:sz w:val="20"/>
        </w:rPr>
      </w:pPr>
      <w:r w:rsidRPr="00023791">
        <w:rPr>
          <w:rFonts w:asciiTheme="minorHAnsi" w:hAnsiTheme="minorHAnsi" w:cstheme="minorHAnsi"/>
          <w:sz w:val="20"/>
        </w:rPr>
        <w:t>dane osobowe mogą być przekazywane organom państwowym, bankom, operatorom pocztowym, podmiotom świadczącym dla Administratora usługi prawne, doradcze, podatkowe oraz podmiotom obsługującym systemy teleinformatyczne oraz innym podmiotom uprawnionym na mocy ustawy Prawo zamówień publicznych;</w:t>
      </w:r>
    </w:p>
    <w:p w14:paraId="4E958A4D" w14:textId="77777777" w:rsidR="00023791" w:rsidRPr="00023791" w:rsidRDefault="00023791" w:rsidP="00980734">
      <w:pPr>
        <w:pStyle w:val="pkt"/>
        <w:numPr>
          <w:ilvl w:val="0"/>
          <w:numId w:val="61"/>
        </w:numPr>
        <w:spacing w:line="276" w:lineRule="auto"/>
        <w:rPr>
          <w:rFonts w:asciiTheme="minorHAnsi" w:hAnsiTheme="minorHAnsi" w:cstheme="minorHAnsi"/>
          <w:sz w:val="20"/>
        </w:rPr>
      </w:pPr>
      <w:r w:rsidRPr="00023791">
        <w:rPr>
          <w:rFonts w:asciiTheme="minorHAnsi" w:hAnsiTheme="minorHAnsi" w:cstheme="minorHAnsi"/>
          <w:sz w:val="20"/>
        </w:rPr>
        <w:t>dane osobowe przechowywane są przez Administratora dla celów archiwizacyjnych, zgodnie z wewnętrznymi ustaleniami, jak również do czasu przedawnienia ewentualnych roszczeń lub obrony przez ewentualnymi roszczeniami;</w:t>
      </w:r>
    </w:p>
    <w:p w14:paraId="59E788CF" w14:textId="77777777" w:rsidR="00023791" w:rsidRPr="00023791" w:rsidRDefault="00023791" w:rsidP="00980734">
      <w:pPr>
        <w:pStyle w:val="pkt"/>
        <w:numPr>
          <w:ilvl w:val="0"/>
          <w:numId w:val="61"/>
        </w:numPr>
        <w:spacing w:line="276" w:lineRule="auto"/>
        <w:rPr>
          <w:rFonts w:asciiTheme="minorHAnsi" w:hAnsiTheme="minorHAnsi" w:cstheme="minorHAnsi"/>
          <w:sz w:val="20"/>
        </w:rPr>
      </w:pPr>
      <w:r w:rsidRPr="00023791">
        <w:rPr>
          <w:rFonts w:asciiTheme="minorHAnsi" w:hAnsiTheme="minorHAnsi" w:cstheme="minorHAnsi"/>
          <w:sz w:val="20"/>
        </w:rPr>
        <w:t>Wykonawcy mają prawo dostępu do treści swoich danych osobowych oraz prawo ich sprostowania, usunięcia, ograniczenia przetwarzania, prawo do przenoszenia danych, prawo wniesienia sprzeciwu z zastrzeżeniem, że:</w:t>
      </w:r>
    </w:p>
    <w:p w14:paraId="22784910" w14:textId="77777777" w:rsidR="00023791" w:rsidRPr="00023791" w:rsidRDefault="00023791" w:rsidP="00980734">
      <w:pPr>
        <w:pStyle w:val="pkt"/>
        <w:numPr>
          <w:ilvl w:val="0"/>
          <w:numId w:val="62"/>
        </w:numPr>
        <w:spacing w:line="276" w:lineRule="auto"/>
        <w:rPr>
          <w:rFonts w:asciiTheme="minorHAnsi" w:hAnsiTheme="minorHAnsi" w:cstheme="minorHAnsi"/>
          <w:sz w:val="20"/>
        </w:rPr>
      </w:pPr>
      <w:r w:rsidRPr="00023791">
        <w:rPr>
          <w:rFonts w:asciiTheme="minorHAnsi" w:hAnsiTheme="minorHAnsi" w:cstheme="minorHAnsi"/>
          <w:sz w:val="20"/>
        </w:rPr>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14:paraId="7B97B8CF" w14:textId="77777777" w:rsidR="00023791" w:rsidRPr="00023791" w:rsidRDefault="00023791" w:rsidP="00980734">
      <w:pPr>
        <w:pStyle w:val="pkt"/>
        <w:numPr>
          <w:ilvl w:val="0"/>
          <w:numId w:val="62"/>
        </w:numPr>
        <w:spacing w:line="276" w:lineRule="auto"/>
        <w:rPr>
          <w:rFonts w:asciiTheme="minorHAnsi" w:hAnsiTheme="minorHAnsi" w:cstheme="minorHAnsi"/>
          <w:sz w:val="20"/>
        </w:rPr>
      </w:pPr>
      <w:r w:rsidRPr="00023791">
        <w:rPr>
          <w:rFonts w:asciiTheme="minorHAnsi" w:hAnsiTheme="minorHAnsi" w:cstheme="minorHAnsi"/>
          <w:sz w:val="20"/>
        </w:rPr>
        <w:t>w postępowaniu o udzielenie zamówienia zgłoszenie żądania ograniczenia przetwarzania, o którym mowa w art. 18 ust. 1 rozporządzenia 2016/679, nie ogranicza przetwarzania danych osobowych do czasu zakończenia tego postępowania;</w:t>
      </w:r>
    </w:p>
    <w:p w14:paraId="0699E0C7" w14:textId="77777777" w:rsidR="00023791" w:rsidRPr="00023791" w:rsidRDefault="00023791" w:rsidP="00980734">
      <w:pPr>
        <w:pStyle w:val="pkt"/>
        <w:numPr>
          <w:ilvl w:val="0"/>
          <w:numId w:val="62"/>
        </w:numPr>
        <w:spacing w:line="276" w:lineRule="auto"/>
        <w:rPr>
          <w:rFonts w:asciiTheme="minorHAnsi" w:hAnsiTheme="minorHAnsi" w:cstheme="minorHAnsi"/>
          <w:sz w:val="20"/>
        </w:rPr>
      </w:pPr>
      <w:r w:rsidRPr="00023791">
        <w:rPr>
          <w:rFonts w:asciiTheme="minorHAnsi" w:hAnsiTheme="minorHAnsi" w:cstheme="minorHAnsi"/>
          <w:sz w:val="20"/>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w:t>
      </w:r>
      <w:r w:rsidRPr="00023791">
        <w:rPr>
          <w:rFonts w:asciiTheme="minorHAnsi" w:hAnsiTheme="minorHAnsi" w:cstheme="minorHAnsi"/>
          <w:sz w:val="20"/>
        </w:rPr>
        <w:lastRenderedPageBreak/>
        <w:t>UE L 119 z 4.05.2016, str. 1, z późn. zm.[10])), zwanego dalej „rozporządzeniem 2016/679”, w celu umożliwienia korzystania ze środków ochrony prawnej, o których mowa w dziale IX, do upływu terminu na ich wniesienie;</w:t>
      </w:r>
    </w:p>
    <w:p w14:paraId="5850E445" w14:textId="77777777" w:rsidR="00023791" w:rsidRPr="00023791" w:rsidRDefault="00023791" w:rsidP="00980734">
      <w:pPr>
        <w:pStyle w:val="pkt"/>
        <w:numPr>
          <w:ilvl w:val="0"/>
          <w:numId w:val="61"/>
        </w:numPr>
        <w:spacing w:line="276" w:lineRule="auto"/>
        <w:rPr>
          <w:rFonts w:asciiTheme="minorHAnsi" w:hAnsiTheme="minorHAnsi" w:cstheme="minorHAnsi"/>
          <w:sz w:val="20"/>
        </w:rPr>
      </w:pPr>
      <w:r w:rsidRPr="00023791">
        <w:rPr>
          <w:rFonts w:asciiTheme="minorHAnsi" w:hAnsiTheme="minorHAnsi" w:cstheme="minorHAnsi"/>
          <w:sz w:val="20"/>
        </w:rPr>
        <w:t>w przypadku stwierdzenia, że przetwarzanie danych osobowych narusza przepisy RODO, Wykonawcom przysługuje prawo do wniesienia skargi do Prezesa Urzędu Ochrony Danych Osobowych.</w:t>
      </w:r>
    </w:p>
    <w:p w14:paraId="32520AD3" w14:textId="77777777" w:rsidR="00023791" w:rsidRPr="00023791" w:rsidRDefault="00023791" w:rsidP="00980734">
      <w:pPr>
        <w:pStyle w:val="pkt"/>
        <w:numPr>
          <w:ilvl w:val="0"/>
          <w:numId w:val="61"/>
        </w:numPr>
        <w:spacing w:line="276" w:lineRule="auto"/>
        <w:rPr>
          <w:rFonts w:asciiTheme="minorHAnsi" w:hAnsiTheme="minorHAnsi" w:cstheme="minorHAnsi"/>
          <w:sz w:val="20"/>
        </w:rPr>
      </w:pPr>
      <w:r w:rsidRPr="00023791">
        <w:rPr>
          <w:rFonts w:asciiTheme="minorHAnsi" w:hAnsiTheme="minorHAnsi" w:cstheme="minorHAnsi"/>
          <w:sz w:val="20"/>
        </w:rPr>
        <w:t>podanie danych osobowych jest dobrowolne, ale konieczne dla celów związanych z postępowaniem o udzielenie zamówienia.</w:t>
      </w:r>
    </w:p>
    <w:p w14:paraId="10761FBD" w14:textId="77777777" w:rsidR="00023791" w:rsidRPr="00023791" w:rsidRDefault="00023791" w:rsidP="00980734">
      <w:pPr>
        <w:pStyle w:val="pkt"/>
        <w:numPr>
          <w:ilvl w:val="0"/>
          <w:numId w:val="61"/>
        </w:numPr>
        <w:spacing w:line="276" w:lineRule="auto"/>
        <w:rPr>
          <w:rFonts w:asciiTheme="minorHAnsi" w:hAnsiTheme="minorHAnsi" w:cstheme="minorHAnsi"/>
          <w:sz w:val="20"/>
        </w:rPr>
      </w:pPr>
      <w:r w:rsidRPr="00023791">
        <w:rPr>
          <w:rFonts w:asciiTheme="minorHAnsi" w:hAnsiTheme="minorHAnsi" w:cstheme="minorHAnsi"/>
          <w:sz w:val="20"/>
        </w:rPr>
        <w:t>decyzje dotyczące przetwarzania danych osobowych nie będą podejmowane w sposób zautomatyzowany. Administrator nie profiluje danych osobowych.</w:t>
      </w:r>
    </w:p>
    <w:p w14:paraId="1EAC5C65" w14:textId="77777777" w:rsidR="00023791" w:rsidRPr="00023791" w:rsidRDefault="00023791" w:rsidP="00980734">
      <w:pPr>
        <w:pStyle w:val="pkt"/>
        <w:numPr>
          <w:ilvl w:val="0"/>
          <w:numId w:val="61"/>
        </w:numPr>
        <w:spacing w:line="276" w:lineRule="auto"/>
        <w:rPr>
          <w:rFonts w:asciiTheme="minorHAnsi" w:hAnsiTheme="minorHAnsi" w:cstheme="minorHAnsi"/>
          <w:sz w:val="20"/>
        </w:rPr>
      </w:pPr>
      <w:r w:rsidRPr="00023791">
        <w:rPr>
          <w:rFonts w:asciiTheme="minorHAnsi" w:hAnsiTheme="minorHAnsi" w:cstheme="minorHAnsi"/>
          <w:sz w:val="20"/>
        </w:rPr>
        <w:t>dane osobowe nie będą przekazywane poza terytorium Europejskiego Obszaru Gospodarczego.</w:t>
      </w:r>
    </w:p>
    <w:p w14:paraId="6B291AAA" w14:textId="67B55027" w:rsidR="00023791" w:rsidRPr="00023791" w:rsidRDefault="00023791" w:rsidP="00023791">
      <w:pPr>
        <w:pStyle w:val="pkt"/>
        <w:spacing w:line="276" w:lineRule="auto"/>
        <w:ind w:left="360" w:firstLine="0"/>
        <w:rPr>
          <w:rFonts w:asciiTheme="minorHAnsi" w:hAnsiTheme="minorHAnsi" w:cstheme="minorHAnsi"/>
          <w:sz w:val="20"/>
        </w:rPr>
      </w:pPr>
    </w:p>
    <w:p w14:paraId="2C9DFC63" w14:textId="6F862118" w:rsidR="00023791" w:rsidRPr="00023791" w:rsidRDefault="00023791" w:rsidP="00023791">
      <w:pPr>
        <w:pStyle w:val="pkt"/>
        <w:spacing w:before="0" w:line="276" w:lineRule="auto"/>
        <w:ind w:left="426" w:hanging="426"/>
        <w:rPr>
          <w:rFonts w:asciiTheme="minorHAnsi" w:hAnsiTheme="minorHAnsi" w:cstheme="minorHAnsi"/>
          <w:sz w:val="20"/>
        </w:rPr>
      </w:pPr>
    </w:p>
    <w:p w14:paraId="5AAC4AD3" w14:textId="1E89C3C9" w:rsidR="00B018D1" w:rsidRPr="001B6F55" w:rsidRDefault="00944C31" w:rsidP="000D5408">
      <w:pPr>
        <w:spacing w:after="60" w:line="276" w:lineRule="auto"/>
        <w:ind w:left="360"/>
        <w:jc w:val="both"/>
        <w:rPr>
          <w:rFonts w:asciiTheme="minorHAnsi" w:hAnsiTheme="minorHAnsi" w:cstheme="minorHAnsi"/>
          <w:b/>
          <w:bCs/>
          <w:u w:val="single"/>
        </w:rPr>
      </w:pPr>
      <w:r w:rsidRPr="001B6F55">
        <w:rPr>
          <w:rFonts w:asciiTheme="minorHAnsi" w:hAnsiTheme="minorHAnsi" w:cstheme="minorHAnsi"/>
          <w:b/>
          <w:bCs/>
          <w:u w:val="single"/>
        </w:rPr>
        <w:t>Wykaz załączników</w:t>
      </w:r>
      <w:bookmarkEnd w:id="43"/>
      <w:r w:rsidR="00E3662E" w:rsidRPr="001B6F55">
        <w:rPr>
          <w:rFonts w:asciiTheme="minorHAnsi" w:hAnsiTheme="minorHAnsi" w:cstheme="minorHAnsi"/>
          <w:b/>
          <w:bCs/>
          <w:u w:val="single"/>
        </w:rPr>
        <w:t xml:space="preserve"> do </w:t>
      </w:r>
      <w:r w:rsidR="000A47D2" w:rsidRPr="001B6F55">
        <w:rPr>
          <w:rFonts w:asciiTheme="minorHAnsi" w:hAnsiTheme="minorHAnsi" w:cstheme="minorHAnsi"/>
          <w:b/>
          <w:bCs/>
          <w:u w:val="single"/>
        </w:rPr>
        <w:t>SWZ</w:t>
      </w:r>
      <w:r w:rsidR="00E3662E" w:rsidRPr="001B6F55">
        <w:rPr>
          <w:rFonts w:asciiTheme="minorHAnsi" w:hAnsiTheme="minorHAnsi" w:cstheme="minorHAnsi"/>
          <w:b/>
          <w:bCs/>
          <w:u w:val="single"/>
        </w:rPr>
        <w:t>:</w:t>
      </w:r>
    </w:p>
    <w:p w14:paraId="1BBAFCC5" w14:textId="77777777" w:rsidR="00E3662E" w:rsidRPr="001B6F55" w:rsidRDefault="00E3662E" w:rsidP="001F5A65">
      <w:pPr>
        <w:numPr>
          <w:ilvl w:val="0"/>
          <w:numId w:val="39"/>
        </w:numPr>
        <w:spacing w:after="60" w:line="276" w:lineRule="auto"/>
        <w:jc w:val="both"/>
        <w:rPr>
          <w:rFonts w:asciiTheme="minorHAnsi" w:hAnsiTheme="minorHAnsi" w:cstheme="minorHAnsi"/>
        </w:rPr>
      </w:pPr>
      <w:bookmarkStart w:id="44" w:name="_Toc61627022"/>
      <w:bookmarkStart w:id="45" w:name="_Toc61627021"/>
      <w:r w:rsidRPr="001B6F55">
        <w:rPr>
          <w:rFonts w:asciiTheme="minorHAnsi" w:hAnsiTheme="minorHAnsi" w:cstheme="minorHAnsi"/>
        </w:rPr>
        <w:t>Załącznik nr 1 – Formularz Ofert</w:t>
      </w:r>
      <w:bookmarkEnd w:id="44"/>
      <w:r w:rsidRPr="001B6F55">
        <w:rPr>
          <w:rFonts w:asciiTheme="minorHAnsi" w:hAnsiTheme="minorHAnsi" w:cstheme="minorHAnsi"/>
        </w:rPr>
        <w:t>owy</w:t>
      </w:r>
    </w:p>
    <w:p w14:paraId="6F7FD0CE" w14:textId="77777777" w:rsidR="00E3662E" w:rsidRPr="001B6F55" w:rsidRDefault="00E3662E" w:rsidP="001F5A65">
      <w:pPr>
        <w:numPr>
          <w:ilvl w:val="0"/>
          <w:numId w:val="39"/>
        </w:numPr>
        <w:spacing w:after="60" w:line="276" w:lineRule="auto"/>
        <w:jc w:val="both"/>
        <w:rPr>
          <w:rFonts w:asciiTheme="minorHAnsi" w:hAnsiTheme="minorHAnsi" w:cstheme="minorHAnsi"/>
        </w:rPr>
      </w:pPr>
      <w:r w:rsidRPr="001B6F55">
        <w:rPr>
          <w:rFonts w:asciiTheme="minorHAnsi" w:hAnsiTheme="minorHAnsi" w:cstheme="minorHAnsi"/>
        </w:rPr>
        <w:t>Załącznik nr 2 – Oświadczenie o spełnieniu warunków udziału w postępowaniu i braku podstaw do wykluczenia</w:t>
      </w:r>
    </w:p>
    <w:p w14:paraId="157A545E" w14:textId="77777777" w:rsidR="00E3662E" w:rsidRPr="001B6F55" w:rsidRDefault="00E3662E" w:rsidP="001F5A65">
      <w:pPr>
        <w:numPr>
          <w:ilvl w:val="0"/>
          <w:numId w:val="39"/>
        </w:numPr>
        <w:spacing w:after="60" w:line="276" w:lineRule="auto"/>
        <w:jc w:val="both"/>
        <w:rPr>
          <w:rFonts w:asciiTheme="minorHAnsi" w:hAnsiTheme="minorHAnsi" w:cstheme="minorHAnsi"/>
        </w:rPr>
      </w:pPr>
      <w:r w:rsidRPr="001B6F55">
        <w:rPr>
          <w:rFonts w:asciiTheme="minorHAnsi" w:hAnsiTheme="minorHAnsi" w:cstheme="minorHAnsi"/>
        </w:rPr>
        <w:t xml:space="preserve">Załącznik nr 3 – </w:t>
      </w:r>
      <w:bookmarkStart w:id="46" w:name="_Hlk60911507"/>
      <w:r w:rsidRPr="001B6F55">
        <w:rPr>
          <w:rFonts w:asciiTheme="minorHAnsi" w:hAnsiTheme="minorHAnsi" w:cstheme="minorHAnsi"/>
        </w:rPr>
        <w:t>Wzór zobowiązania podmiotu udostępniającego zasoby</w:t>
      </w:r>
      <w:bookmarkEnd w:id="46"/>
    </w:p>
    <w:p w14:paraId="1103526C" w14:textId="34C28415" w:rsidR="00E3662E" w:rsidRPr="001B6F55" w:rsidRDefault="00E3662E" w:rsidP="001F5A65">
      <w:pPr>
        <w:numPr>
          <w:ilvl w:val="0"/>
          <w:numId w:val="39"/>
        </w:numPr>
        <w:spacing w:after="60" w:line="276" w:lineRule="auto"/>
        <w:jc w:val="both"/>
        <w:rPr>
          <w:rFonts w:asciiTheme="minorHAnsi" w:hAnsiTheme="minorHAnsi" w:cstheme="minorHAnsi"/>
        </w:rPr>
      </w:pPr>
      <w:bookmarkStart w:id="47" w:name="_Toc61627023"/>
      <w:r w:rsidRPr="001B6F55">
        <w:rPr>
          <w:rFonts w:asciiTheme="minorHAnsi" w:hAnsiTheme="minorHAnsi" w:cstheme="minorHAnsi"/>
        </w:rPr>
        <w:t>Załączniki</w:t>
      </w:r>
      <w:r w:rsidR="00745CC1" w:rsidRPr="001B6F55">
        <w:rPr>
          <w:rFonts w:asciiTheme="minorHAnsi" w:hAnsiTheme="minorHAnsi" w:cstheme="minorHAnsi"/>
        </w:rPr>
        <w:t xml:space="preserve"> - </w:t>
      </w:r>
      <w:r w:rsidRPr="001B6F55">
        <w:rPr>
          <w:rFonts w:asciiTheme="minorHAnsi" w:hAnsiTheme="minorHAnsi" w:cstheme="minorHAnsi"/>
        </w:rPr>
        <w:t xml:space="preserve">składane przez </w:t>
      </w:r>
      <w:r w:rsidR="00745CC1" w:rsidRPr="001B6F55">
        <w:rPr>
          <w:rFonts w:asciiTheme="minorHAnsi" w:hAnsiTheme="minorHAnsi" w:cstheme="minorHAnsi"/>
        </w:rPr>
        <w:t>W</w:t>
      </w:r>
      <w:r w:rsidRPr="001B6F55">
        <w:rPr>
          <w:rFonts w:asciiTheme="minorHAnsi" w:hAnsiTheme="minorHAnsi" w:cstheme="minorHAnsi"/>
        </w:rPr>
        <w:t>ykonawcę, którego oferta jest najwyżej oceniona na wezwanie Zamawiającego</w:t>
      </w:r>
      <w:bookmarkEnd w:id="47"/>
      <w:r w:rsidRPr="001B6F55">
        <w:rPr>
          <w:rFonts w:asciiTheme="minorHAnsi" w:hAnsiTheme="minorHAnsi" w:cstheme="minorHAnsi"/>
        </w:rPr>
        <w:t xml:space="preserve">: </w:t>
      </w:r>
    </w:p>
    <w:p w14:paraId="477DBC85" w14:textId="77777777" w:rsidR="00E3662E" w:rsidRPr="001B6F55" w:rsidRDefault="00E3662E" w:rsidP="001F5A65">
      <w:pPr>
        <w:numPr>
          <w:ilvl w:val="1"/>
          <w:numId w:val="44"/>
        </w:numPr>
        <w:spacing w:after="60" w:line="276" w:lineRule="auto"/>
        <w:jc w:val="both"/>
        <w:rPr>
          <w:rFonts w:asciiTheme="minorHAnsi" w:hAnsiTheme="minorHAnsi" w:cstheme="minorHAnsi"/>
        </w:rPr>
      </w:pPr>
      <w:r w:rsidRPr="001B6F55">
        <w:rPr>
          <w:rFonts w:asciiTheme="minorHAnsi" w:hAnsiTheme="minorHAnsi" w:cstheme="minorHAnsi"/>
        </w:rPr>
        <w:t>Załącznik nr 4.1 – Oświadczenie o grupie kapitałowej</w:t>
      </w:r>
    </w:p>
    <w:p w14:paraId="3DB61880" w14:textId="77777777" w:rsidR="00E3662E" w:rsidRPr="001B6F55" w:rsidRDefault="00E3662E" w:rsidP="001F5A65">
      <w:pPr>
        <w:numPr>
          <w:ilvl w:val="1"/>
          <w:numId w:val="44"/>
        </w:numPr>
        <w:spacing w:after="60" w:line="276" w:lineRule="auto"/>
        <w:jc w:val="both"/>
        <w:rPr>
          <w:rFonts w:asciiTheme="minorHAnsi" w:hAnsiTheme="minorHAnsi" w:cstheme="minorHAnsi"/>
        </w:rPr>
      </w:pPr>
      <w:r w:rsidRPr="001B6F55">
        <w:rPr>
          <w:rFonts w:asciiTheme="minorHAnsi" w:hAnsiTheme="minorHAnsi" w:cstheme="minorHAnsi"/>
        </w:rPr>
        <w:t>Załącznik nr 4.2 – Wykaz wykonanych robót budowlanych</w:t>
      </w:r>
    </w:p>
    <w:p w14:paraId="0DD6CCB5" w14:textId="77777777" w:rsidR="00E3662E" w:rsidRPr="001B6F55" w:rsidRDefault="00E3662E" w:rsidP="001F5A65">
      <w:pPr>
        <w:numPr>
          <w:ilvl w:val="1"/>
          <w:numId w:val="44"/>
        </w:numPr>
        <w:spacing w:after="60" w:line="276" w:lineRule="auto"/>
        <w:jc w:val="both"/>
        <w:rPr>
          <w:rFonts w:asciiTheme="minorHAnsi" w:hAnsiTheme="minorHAnsi" w:cstheme="minorHAnsi"/>
        </w:rPr>
      </w:pPr>
      <w:r w:rsidRPr="001B6F55">
        <w:rPr>
          <w:rFonts w:asciiTheme="minorHAnsi" w:hAnsiTheme="minorHAnsi" w:cstheme="minorHAnsi"/>
        </w:rPr>
        <w:t>Załącznik nr 4.3 – Wykaz osób kierowanych do wykonania zamówienia</w:t>
      </w:r>
    </w:p>
    <w:p w14:paraId="0477E5F1" w14:textId="77777777" w:rsidR="00E3662E" w:rsidRPr="001B6F55" w:rsidRDefault="00E3662E" w:rsidP="001F5A65">
      <w:pPr>
        <w:numPr>
          <w:ilvl w:val="0"/>
          <w:numId w:val="39"/>
        </w:numPr>
        <w:spacing w:after="60" w:line="276" w:lineRule="auto"/>
        <w:jc w:val="both"/>
        <w:rPr>
          <w:rFonts w:asciiTheme="minorHAnsi" w:hAnsiTheme="minorHAnsi" w:cstheme="minorHAnsi"/>
        </w:rPr>
      </w:pPr>
      <w:r w:rsidRPr="001B6F55">
        <w:rPr>
          <w:rFonts w:asciiTheme="minorHAnsi" w:hAnsiTheme="minorHAnsi" w:cstheme="minorHAnsi"/>
        </w:rPr>
        <w:t>Załącznik nr 5 – Wzór gwarancji zabezpieczenia</w:t>
      </w:r>
    </w:p>
    <w:p w14:paraId="06BD0C25" w14:textId="77777777" w:rsidR="00E3662E" w:rsidRPr="001B6F55" w:rsidRDefault="00E3662E" w:rsidP="001F5A65">
      <w:pPr>
        <w:numPr>
          <w:ilvl w:val="0"/>
          <w:numId w:val="39"/>
        </w:numPr>
        <w:spacing w:after="60" w:line="276" w:lineRule="auto"/>
        <w:jc w:val="both"/>
        <w:rPr>
          <w:rFonts w:asciiTheme="minorHAnsi" w:hAnsiTheme="minorHAnsi" w:cstheme="minorHAnsi"/>
        </w:rPr>
      </w:pPr>
      <w:r w:rsidRPr="001B6F55">
        <w:rPr>
          <w:rFonts w:asciiTheme="minorHAnsi" w:hAnsiTheme="minorHAnsi" w:cstheme="minorHAnsi"/>
        </w:rPr>
        <w:t xml:space="preserve">Załącznik nr 6 – Wzór Umowy </w:t>
      </w:r>
    </w:p>
    <w:p w14:paraId="1D87A6C2" w14:textId="77777777" w:rsidR="00E3662E" w:rsidRPr="001B6F55" w:rsidRDefault="00E3662E" w:rsidP="001F5A65">
      <w:pPr>
        <w:numPr>
          <w:ilvl w:val="0"/>
          <w:numId w:val="39"/>
        </w:numPr>
        <w:spacing w:after="60" w:line="276" w:lineRule="auto"/>
        <w:jc w:val="both"/>
        <w:rPr>
          <w:rFonts w:asciiTheme="minorHAnsi" w:hAnsiTheme="minorHAnsi" w:cstheme="minorHAnsi"/>
        </w:rPr>
      </w:pPr>
      <w:r w:rsidRPr="001B6F55">
        <w:rPr>
          <w:rFonts w:asciiTheme="minorHAnsi" w:hAnsiTheme="minorHAnsi" w:cstheme="minorHAnsi"/>
        </w:rPr>
        <w:t xml:space="preserve">Załącznik nr 7 – Program Funkcjonalno – Użytkowy (PFU), </w:t>
      </w:r>
    </w:p>
    <w:p w14:paraId="7815269B" w14:textId="77777777" w:rsidR="00E3662E" w:rsidRPr="001B6F55" w:rsidRDefault="00E3662E" w:rsidP="001F5A65">
      <w:pPr>
        <w:numPr>
          <w:ilvl w:val="0"/>
          <w:numId w:val="39"/>
        </w:numPr>
        <w:spacing w:after="60" w:line="276" w:lineRule="auto"/>
        <w:jc w:val="both"/>
        <w:rPr>
          <w:rFonts w:asciiTheme="minorHAnsi" w:hAnsiTheme="minorHAnsi" w:cstheme="minorHAnsi"/>
        </w:rPr>
      </w:pPr>
      <w:r w:rsidRPr="001B6F55">
        <w:rPr>
          <w:rFonts w:asciiTheme="minorHAnsi" w:hAnsiTheme="minorHAnsi" w:cstheme="minorHAnsi"/>
        </w:rPr>
        <w:t>Załącznik nr 8 - Szczegółowy opis przedmiotu zamówienia wraz z załącznikami (SOPZ).</w:t>
      </w:r>
    </w:p>
    <w:p w14:paraId="1784B68D" w14:textId="1D6F02F3" w:rsidR="00944C31" w:rsidRDefault="00944C31" w:rsidP="000D5408">
      <w:pPr>
        <w:spacing w:after="60" w:line="276" w:lineRule="auto"/>
        <w:jc w:val="both"/>
        <w:rPr>
          <w:rFonts w:asciiTheme="minorHAnsi" w:hAnsiTheme="minorHAnsi" w:cstheme="minorHAnsi"/>
        </w:rPr>
      </w:pPr>
    </w:p>
    <w:p w14:paraId="46D0DC8C" w14:textId="77777777" w:rsidR="00DD58AF" w:rsidRPr="001B6F55" w:rsidRDefault="00DD58AF" w:rsidP="000D5408">
      <w:pPr>
        <w:spacing w:after="60" w:line="276" w:lineRule="auto"/>
        <w:jc w:val="both"/>
        <w:rPr>
          <w:rFonts w:asciiTheme="minorHAnsi" w:hAnsiTheme="minorHAnsi" w:cstheme="minorHAnsi"/>
        </w:rPr>
      </w:pPr>
    </w:p>
    <w:bookmarkEnd w:id="45"/>
    <w:p w14:paraId="409A8143" w14:textId="53581A45" w:rsidR="00944C31" w:rsidRPr="001B6F55" w:rsidRDefault="004B2558" w:rsidP="001B6F55">
      <w:pPr>
        <w:spacing w:after="60" w:line="276" w:lineRule="auto"/>
        <w:rPr>
          <w:rFonts w:asciiTheme="minorHAnsi" w:hAnsiTheme="minorHAnsi" w:cstheme="minorHAnsi"/>
          <w:b/>
        </w:rPr>
      </w:pPr>
      <w:r>
        <w:rPr>
          <w:rFonts w:asciiTheme="minorHAnsi" w:hAnsiTheme="minorHAnsi" w:cstheme="minorHAnsi"/>
          <w:b/>
        </w:rPr>
        <w:br w:type="column"/>
      </w:r>
      <w:r w:rsidR="00944C31" w:rsidRPr="001B6F55">
        <w:rPr>
          <w:rFonts w:asciiTheme="minorHAnsi" w:hAnsiTheme="minorHAnsi" w:cstheme="minorHAnsi"/>
          <w:b/>
        </w:rPr>
        <w:lastRenderedPageBreak/>
        <w:t xml:space="preserve">nr ref. postępowania  </w:t>
      </w:r>
      <w:r w:rsidR="00FD6F14" w:rsidRPr="001B6F55">
        <w:rPr>
          <w:rFonts w:asciiTheme="minorHAnsi" w:hAnsiTheme="minorHAnsi" w:cstheme="minorHAnsi"/>
          <w:b/>
        </w:rPr>
        <w:t>ZP.RIP.1.2022</w:t>
      </w:r>
    </w:p>
    <w:p w14:paraId="025DABD4" w14:textId="0038BC15" w:rsidR="00944C31" w:rsidRPr="001B6F55" w:rsidRDefault="00944C31" w:rsidP="001B6F55">
      <w:pPr>
        <w:spacing w:after="60" w:line="276" w:lineRule="auto"/>
        <w:rPr>
          <w:rFonts w:asciiTheme="minorHAnsi" w:hAnsiTheme="minorHAnsi" w:cstheme="minorHAnsi"/>
          <w:b/>
        </w:rPr>
      </w:pPr>
      <w:r w:rsidRPr="001B6F55">
        <w:rPr>
          <w:rFonts w:asciiTheme="minorHAnsi" w:hAnsiTheme="minorHAnsi" w:cstheme="minorHAnsi"/>
          <w:b/>
        </w:rPr>
        <w:tab/>
      </w:r>
      <w:r w:rsidRPr="001B6F55">
        <w:rPr>
          <w:rFonts w:asciiTheme="minorHAnsi" w:hAnsiTheme="minorHAnsi" w:cstheme="minorHAnsi"/>
          <w:b/>
        </w:rPr>
        <w:tab/>
      </w:r>
      <w:r w:rsidRPr="001B6F55">
        <w:rPr>
          <w:rFonts w:asciiTheme="minorHAnsi" w:hAnsiTheme="minorHAnsi" w:cstheme="minorHAnsi"/>
          <w:b/>
        </w:rPr>
        <w:tab/>
      </w:r>
      <w:r w:rsidRPr="001B6F55">
        <w:rPr>
          <w:rFonts w:asciiTheme="minorHAnsi" w:hAnsiTheme="minorHAnsi" w:cstheme="minorHAnsi"/>
          <w:b/>
        </w:rPr>
        <w:tab/>
      </w:r>
      <w:r w:rsidRPr="001B6F55">
        <w:rPr>
          <w:rFonts w:asciiTheme="minorHAnsi" w:hAnsiTheme="minorHAnsi" w:cstheme="minorHAnsi"/>
          <w:b/>
        </w:rPr>
        <w:tab/>
      </w:r>
      <w:r w:rsidRPr="001B6F55">
        <w:rPr>
          <w:rFonts w:asciiTheme="minorHAnsi" w:hAnsiTheme="minorHAnsi" w:cstheme="minorHAnsi"/>
          <w:b/>
        </w:rPr>
        <w:tab/>
      </w:r>
      <w:r w:rsidRPr="001B6F55">
        <w:rPr>
          <w:rFonts w:asciiTheme="minorHAnsi" w:hAnsiTheme="minorHAnsi" w:cstheme="minorHAnsi"/>
          <w:b/>
        </w:rPr>
        <w:tab/>
      </w:r>
      <w:r w:rsidRPr="001B6F55">
        <w:rPr>
          <w:rFonts w:asciiTheme="minorHAnsi" w:hAnsiTheme="minorHAnsi" w:cstheme="minorHAnsi"/>
          <w:b/>
        </w:rPr>
        <w:tab/>
      </w:r>
      <w:r w:rsidRPr="001B6F55">
        <w:rPr>
          <w:rFonts w:asciiTheme="minorHAnsi" w:hAnsiTheme="minorHAnsi" w:cstheme="minorHAnsi"/>
          <w:b/>
        </w:rPr>
        <w:tab/>
        <w:t xml:space="preserve">Załącznik nr 1 do </w:t>
      </w:r>
      <w:r w:rsidR="000A47D2" w:rsidRPr="001B6F55">
        <w:rPr>
          <w:rFonts w:asciiTheme="minorHAnsi" w:hAnsiTheme="minorHAnsi" w:cstheme="minorHAnsi"/>
          <w:b/>
        </w:rPr>
        <w:t>SWZ</w:t>
      </w:r>
      <w:r w:rsidRPr="001B6F55">
        <w:rPr>
          <w:rFonts w:asciiTheme="minorHAnsi" w:hAnsiTheme="minorHAnsi" w:cstheme="minorHAnsi"/>
          <w:b/>
        </w:rPr>
        <w:t xml:space="preserve"> </w:t>
      </w:r>
    </w:p>
    <w:p w14:paraId="5E95983D" w14:textId="77777777" w:rsidR="00944C31" w:rsidRPr="001B6F55" w:rsidRDefault="00944C31" w:rsidP="001B6F55">
      <w:pPr>
        <w:tabs>
          <w:tab w:val="left" w:pos="4802"/>
        </w:tabs>
        <w:spacing w:after="60" w:line="276" w:lineRule="auto"/>
        <w:rPr>
          <w:rFonts w:asciiTheme="minorHAnsi" w:hAnsiTheme="minorHAnsi" w:cstheme="minorHAnsi"/>
        </w:rPr>
      </w:pPr>
      <w:r w:rsidRPr="001B6F55">
        <w:rPr>
          <w:rFonts w:asciiTheme="minorHAnsi" w:hAnsiTheme="minorHAnsi" w:cstheme="minorHAnsi"/>
          <w:b/>
        </w:rPr>
        <w:t>ZAMAWIAJĄCY:</w:t>
      </w:r>
    </w:p>
    <w:p w14:paraId="2BFE4D28" w14:textId="77777777" w:rsidR="00944C31" w:rsidRPr="001B6F55" w:rsidRDefault="00944C31" w:rsidP="001B6F55">
      <w:pPr>
        <w:pStyle w:val="Akapitzlist"/>
        <w:spacing w:after="60" w:line="276" w:lineRule="auto"/>
        <w:ind w:left="0"/>
        <w:contextualSpacing w:val="0"/>
        <w:jc w:val="both"/>
        <w:rPr>
          <w:rFonts w:asciiTheme="minorHAnsi" w:hAnsiTheme="minorHAnsi" w:cstheme="minorHAnsi"/>
          <w:sz w:val="20"/>
          <w:szCs w:val="20"/>
        </w:rPr>
      </w:pPr>
      <w:r w:rsidRPr="001B6F55">
        <w:rPr>
          <w:rFonts w:asciiTheme="minorHAnsi" w:hAnsiTheme="minorHAnsi" w:cstheme="minorHAnsi"/>
          <w:b/>
          <w:bCs/>
          <w:sz w:val="20"/>
          <w:szCs w:val="20"/>
        </w:rPr>
        <w:t>Rumia Invest Park Sp. z o.o. z siedzibą w Rumi (84-230) przy ul. Dębogórskiej 148</w:t>
      </w:r>
      <w:r w:rsidRPr="001B6F55">
        <w:rPr>
          <w:rFonts w:asciiTheme="minorHAnsi" w:hAnsiTheme="minorHAnsi" w:cstheme="minorHAnsi"/>
          <w:sz w:val="20"/>
          <w:szCs w:val="20"/>
        </w:rPr>
        <w:t xml:space="preserve"> (dalej „Rumia Invest Park”), działająca w imieniu własnym oraz w imieniu i na rzecz:</w:t>
      </w:r>
    </w:p>
    <w:p w14:paraId="55E2BEB6" w14:textId="67FBEF53" w:rsidR="00944C31" w:rsidRPr="001B6F55" w:rsidRDefault="00944C31" w:rsidP="001B6F55">
      <w:pPr>
        <w:pStyle w:val="Akapitzlist"/>
        <w:spacing w:after="60" w:line="276" w:lineRule="auto"/>
        <w:ind w:left="0"/>
        <w:contextualSpacing w:val="0"/>
        <w:jc w:val="both"/>
        <w:rPr>
          <w:rFonts w:asciiTheme="minorHAnsi" w:hAnsiTheme="minorHAnsi" w:cstheme="minorHAnsi"/>
          <w:sz w:val="20"/>
          <w:szCs w:val="20"/>
        </w:rPr>
      </w:pPr>
      <w:r w:rsidRPr="001B6F55">
        <w:rPr>
          <w:rFonts w:asciiTheme="minorHAnsi" w:hAnsiTheme="minorHAnsi" w:cstheme="minorHAnsi"/>
          <w:sz w:val="20"/>
          <w:szCs w:val="20"/>
        </w:rPr>
        <w:t>Przedsiębiorstwa Wodociągów i Kanalizacji Sp. z o.o. w Gdyni z siedzibą w Gdyni (81-311) przy ul. Witomińskiej 29 (dalej „</w:t>
      </w:r>
      <w:r w:rsidR="00391DBA" w:rsidRPr="001B6F55">
        <w:rPr>
          <w:rFonts w:asciiTheme="minorHAnsi" w:hAnsiTheme="minorHAnsi" w:cstheme="minorHAnsi"/>
          <w:sz w:val="20"/>
          <w:szCs w:val="20"/>
        </w:rPr>
        <w:t>PEWIK GDYNIA Sp. z o.o.</w:t>
      </w:r>
      <w:r w:rsidRPr="001B6F55">
        <w:rPr>
          <w:rFonts w:asciiTheme="minorHAnsi" w:hAnsiTheme="minorHAnsi" w:cstheme="minorHAnsi"/>
          <w:sz w:val="20"/>
          <w:szCs w:val="20"/>
        </w:rPr>
        <w:t>”)</w:t>
      </w:r>
    </w:p>
    <w:p w14:paraId="07E214B1" w14:textId="77777777" w:rsidR="00944C31" w:rsidRPr="001B6F55" w:rsidRDefault="00944C31" w:rsidP="001B6F55">
      <w:pPr>
        <w:tabs>
          <w:tab w:val="left" w:pos="4802"/>
        </w:tabs>
        <w:spacing w:after="60" w:line="276" w:lineRule="auto"/>
        <w:ind w:left="-15" w:right="5330"/>
        <w:rPr>
          <w:rFonts w:asciiTheme="minorHAnsi" w:hAnsiTheme="minorHAnsi" w:cstheme="minorHAnsi"/>
        </w:rPr>
      </w:pPr>
      <w:r w:rsidRPr="001B6F55">
        <w:rPr>
          <w:rFonts w:asciiTheme="minorHAnsi" w:hAnsiTheme="minorHAnsi" w:cstheme="minorHAnsi"/>
          <w:b/>
        </w:rPr>
        <w:t>WYKONAWCA:</w:t>
      </w:r>
    </w:p>
    <w:p w14:paraId="074087F8" w14:textId="77777777" w:rsidR="00944C31" w:rsidRPr="001B6F55" w:rsidRDefault="00944C31" w:rsidP="001B6F55">
      <w:pPr>
        <w:tabs>
          <w:tab w:val="center" w:pos="4249"/>
          <w:tab w:val="left" w:pos="4802"/>
          <w:tab w:val="center" w:pos="4957"/>
          <w:tab w:val="center" w:pos="5665"/>
          <w:tab w:val="center" w:pos="6373"/>
          <w:tab w:val="center" w:pos="7082"/>
        </w:tabs>
        <w:spacing w:after="60" w:line="276" w:lineRule="auto"/>
        <w:ind w:left="-15"/>
        <w:rPr>
          <w:rFonts w:asciiTheme="minorHAnsi" w:hAnsiTheme="minorHAnsi" w:cstheme="minorHAnsi"/>
        </w:rPr>
      </w:pPr>
      <w:r w:rsidRPr="001B6F55">
        <w:rPr>
          <w:rFonts w:asciiTheme="minorHAnsi" w:hAnsiTheme="minorHAnsi" w:cstheme="minorHAnsi"/>
          <w:b/>
        </w:rPr>
        <w:t>Niniejsza oferta zostaje złożona przez:</w:t>
      </w:r>
    </w:p>
    <w:tbl>
      <w:tblPr>
        <w:tblStyle w:val="TableGrid"/>
        <w:tblW w:w="9328" w:type="dxa"/>
        <w:tblInd w:w="5" w:type="dxa"/>
        <w:tblCellMar>
          <w:top w:w="43" w:type="dxa"/>
          <w:left w:w="70" w:type="dxa"/>
          <w:right w:w="97" w:type="dxa"/>
        </w:tblCellMar>
        <w:tblLook w:val="04A0" w:firstRow="1" w:lastRow="0" w:firstColumn="1" w:lastColumn="0" w:noHBand="0" w:noVBand="1"/>
      </w:tblPr>
      <w:tblGrid>
        <w:gridCol w:w="574"/>
        <w:gridCol w:w="5755"/>
        <w:gridCol w:w="2999"/>
      </w:tblGrid>
      <w:tr w:rsidR="00944C31" w:rsidRPr="001B6F55" w14:paraId="48687959" w14:textId="77777777" w:rsidTr="009C77FE">
        <w:trPr>
          <w:trHeight w:val="278"/>
        </w:trPr>
        <w:tc>
          <w:tcPr>
            <w:tcW w:w="574" w:type="dxa"/>
            <w:tcBorders>
              <w:top w:val="single" w:sz="4" w:space="0" w:color="auto"/>
              <w:left w:val="single" w:sz="4" w:space="0" w:color="auto"/>
              <w:bottom w:val="single" w:sz="4" w:space="0" w:color="auto"/>
              <w:right w:val="single" w:sz="4" w:space="0" w:color="auto"/>
            </w:tcBorders>
            <w:hideMark/>
          </w:tcPr>
          <w:p w14:paraId="51ACFB60" w14:textId="77777777" w:rsidR="00944C31" w:rsidRPr="001B6F55" w:rsidRDefault="00944C31" w:rsidP="001B6F55">
            <w:pPr>
              <w:tabs>
                <w:tab w:val="left" w:pos="4802"/>
              </w:tabs>
              <w:spacing w:after="60" w:line="276" w:lineRule="auto"/>
              <w:ind w:left="84"/>
              <w:rPr>
                <w:rFonts w:asciiTheme="minorHAnsi" w:hAnsiTheme="minorHAnsi" w:cstheme="minorHAnsi"/>
              </w:rPr>
            </w:pPr>
            <w:r w:rsidRPr="001B6F55">
              <w:rPr>
                <w:rFonts w:asciiTheme="minorHAnsi" w:hAnsiTheme="minorHAnsi" w:cstheme="minorHAnsi"/>
                <w:b/>
              </w:rPr>
              <w:t xml:space="preserve">Lp. </w:t>
            </w:r>
          </w:p>
        </w:tc>
        <w:tc>
          <w:tcPr>
            <w:tcW w:w="5756" w:type="dxa"/>
            <w:tcBorders>
              <w:top w:val="single" w:sz="4" w:space="0" w:color="auto"/>
              <w:left w:val="single" w:sz="4" w:space="0" w:color="auto"/>
              <w:bottom w:val="single" w:sz="4" w:space="0" w:color="auto"/>
              <w:right w:val="single" w:sz="4" w:space="0" w:color="auto"/>
            </w:tcBorders>
            <w:hideMark/>
          </w:tcPr>
          <w:p w14:paraId="74347A3F" w14:textId="77777777" w:rsidR="00944C31" w:rsidRPr="001B6F55" w:rsidRDefault="00944C31" w:rsidP="001B6F55">
            <w:pPr>
              <w:tabs>
                <w:tab w:val="left" w:pos="4802"/>
              </w:tabs>
              <w:spacing w:after="60" w:line="276" w:lineRule="auto"/>
              <w:ind w:left="27"/>
              <w:rPr>
                <w:rFonts w:asciiTheme="minorHAnsi" w:hAnsiTheme="minorHAnsi" w:cstheme="minorHAnsi"/>
              </w:rPr>
            </w:pPr>
            <w:r w:rsidRPr="001B6F55">
              <w:rPr>
                <w:rFonts w:asciiTheme="minorHAnsi" w:hAnsiTheme="minorHAnsi" w:cstheme="minorHAnsi"/>
                <w:b/>
              </w:rPr>
              <w:t xml:space="preserve">Nazwa(y) Wykonawcy(ów) </w:t>
            </w:r>
          </w:p>
        </w:tc>
        <w:tc>
          <w:tcPr>
            <w:tcW w:w="2999" w:type="dxa"/>
            <w:tcBorders>
              <w:top w:val="single" w:sz="4" w:space="0" w:color="auto"/>
              <w:left w:val="single" w:sz="4" w:space="0" w:color="auto"/>
              <w:bottom w:val="single" w:sz="4" w:space="0" w:color="auto"/>
              <w:right w:val="single" w:sz="4" w:space="0" w:color="auto"/>
            </w:tcBorders>
            <w:hideMark/>
          </w:tcPr>
          <w:p w14:paraId="1C42C411" w14:textId="77777777" w:rsidR="00944C31" w:rsidRPr="001B6F55" w:rsidRDefault="00944C31" w:rsidP="001B6F55">
            <w:pPr>
              <w:tabs>
                <w:tab w:val="left" w:pos="4802"/>
              </w:tabs>
              <w:spacing w:after="60" w:line="276" w:lineRule="auto"/>
              <w:ind w:left="30"/>
              <w:rPr>
                <w:rFonts w:asciiTheme="minorHAnsi" w:hAnsiTheme="minorHAnsi" w:cstheme="minorHAnsi"/>
              </w:rPr>
            </w:pPr>
            <w:r w:rsidRPr="001B6F55">
              <w:rPr>
                <w:rFonts w:asciiTheme="minorHAnsi" w:hAnsiTheme="minorHAnsi" w:cstheme="minorHAnsi"/>
                <w:b/>
              </w:rPr>
              <w:t xml:space="preserve">Adres(y) Wykonawcy(ów) </w:t>
            </w:r>
          </w:p>
        </w:tc>
      </w:tr>
      <w:tr w:rsidR="00944C31" w:rsidRPr="001B6F55" w14:paraId="2C45BAF4" w14:textId="77777777" w:rsidTr="009C77FE">
        <w:trPr>
          <w:trHeight w:val="302"/>
        </w:trPr>
        <w:tc>
          <w:tcPr>
            <w:tcW w:w="574" w:type="dxa"/>
            <w:tcBorders>
              <w:top w:val="single" w:sz="4" w:space="0" w:color="auto"/>
              <w:left w:val="single" w:sz="4" w:space="0" w:color="000000"/>
              <w:bottom w:val="single" w:sz="4" w:space="0" w:color="000000"/>
              <w:right w:val="single" w:sz="4" w:space="0" w:color="000000"/>
            </w:tcBorders>
            <w:hideMark/>
          </w:tcPr>
          <w:p w14:paraId="6B041582" w14:textId="77777777" w:rsidR="00944C31" w:rsidRPr="001B6F55" w:rsidRDefault="00944C31" w:rsidP="001B6F55">
            <w:pPr>
              <w:tabs>
                <w:tab w:val="left" w:pos="4802"/>
              </w:tabs>
              <w:spacing w:after="60" w:line="276" w:lineRule="auto"/>
              <w:ind w:left="2"/>
              <w:rPr>
                <w:rFonts w:asciiTheme="minorHAnsi" w:hAnsiTheme="minorHAnsi" w:cstheme="minorHAnsi"/>
              </w:rPr>
            </w:pPr>
            <w:r w:rsidRPr="001B6F55">
              <w:rPr>
                <w:rFonts w:asciiTheme="minorHAnsi" w:hAnsiTheme="minorHAnsi" w:cstheme="minorHAnsi"/>
                <w:b/>
              </w:rPr>
              <w:t xml:space="preserve"> </w:t>
            </w:r>
          </w:p>
        </w:tc>
        <w:tc>
          <w:tcPr>
            <w:tcW w:w="5756" w:type="dxa"/>
            <w:tcBorders>
              <w:top w:val="single" w:sz="4" w:space="0" w:color="auto"/>
              <w:left w:val="single" w:sz="4" w:space="0" w:color="000000"/>
              <w:bottom w:val="single" w:sz="4" w:space="0" w:color="000000"/>
              <w:right w:val="single" w:sz="4" w:space="0" w:color="000000"/>
            </w:tcBorders>
            <w:hideMark/>
          </w:tcPr>
          <w:p w14:paraId="16BA15B0" w14:textId="77777777" w:rsidR="00944C31" w:rsidRPr="001B6F55" w:rsidRDefault="00944C31" w:rsidP="001B6F55">
            <w:pPr>
              <w:tabs>
                <w:tab w:val="left" w:pos="4802"/>
              </w:tabs>
              <w:spacing w:after="60" w:line="276" w:lineRule="auto"/>
              <w:rPr>
                <w:rFonts w:asciiTheme="minorHAnsi" w:hAnsiTheme="minorHAnsi" w:cstheme="minorHAnsi"/>
              </w:rPr>
            </w:pPr>
            <w:r w:rsidRPr="001B6F55">
              <w:rPr>
                <w:rFonts w:asciiTheme="minorHAnsi" w:hAnsiTheme="minorHAnsi" w:cstheme="minorHAnsi"/>
                <w:b/>
              </w:rPr>
              <w:t xml:space="preserve">  </w:t>
            </w:r>
          </w:p>
        </w:tc>
        <w:tc>
          <w:tcPr>
            <w:tcW w:w="2999" w:type="dxa"/>
            <w:tcBorders>
              <w:top w:val="single" w:sz="4" w:space="0" w:color="auto"/>
              <w:left w:val="single" w:sz="4" w:space="0" w:color="000000"/>
              <w:bottom w:val="single" w:sz="4" w:space="0" w:color="000000"/>
              <w:right w:val="single" w:sz="4" w:space="0" w:color="000000"/>
            </w:tcBorders>
            <w:hideMark/>
          </w:tcPr>
          <w:p w14:paraId="7BDEC558" w14:textId="77777777" w:rsidR="00944C31" w:rsidRPr="001B6F55" w:rsidRDefault="00944C31" w:rsidP="001B6F55">
            <w:pPr>
              <w:tabs>
                <w:tab w:val="left" w:pos="4802"/>
              </w:tabs>
              <w:spacing w:after="60" w:line="276" w:lineRule="auto"/>
              <w:ind w:left="2"/>
              <w:rPr>
                <w:rFonts w:asciiTheme="minorHAnsi" w:hAnsiTheme="minorHAnsi" w:cstheme="minorHAnsi"/>
              </w:rPr>
            </w:pPr>
            <w:r w:rsidRPr="001B6F55">
              <w:rPr>
                <w:rFonts w:asciiTheme="minorHAnsi" w:hAnsiTheme="minorHAnsi" w:cstheme="minorHAnsi"/>
                <w:b/>
              </w:rPr>
              <w:t xml:space="preserve"> </w:t>
            </w:r>
          </w:p>
        </w:tc>
      </w:tr>
      <w:tr w:rsidR="00944C31" w:rsidRPr="001B6F55" w14:paraId="0B59E3FF" w14:textId="77777777" w:rsidTr="009C77FE">
        <w:trPr>
          <w:trHeight w:val="305"/>
        </w:trPr>
        <w:tc>
          <w:tcPr>
            <w:tcW w:w="574" w:type="dxa"/>
            <w:tcBorders>
              <w:top w:val="single" w:sz="4" w:space="0" w:color="000000"/>
              <w:left w:val="single" w:sz="4" w:space="0" w:color="000000"/>
              <w:bottom w:val="single" w:sz="4" w:space="0" w:color="000000"/>
              <w:right w:val="single" w:sz="4" w:space="0" w:color="000000"/>
            </w:tcBorders>
            <w:hideMark/>
          </w:tcPr>
          <w:p w14:paraId="0A21F165" w14:textId="77777777" w:rsidR="00944C31" w:rsidRPr="001B6F55" w:rsidRDefault="00944C31" w:rsidP="001B6F55">
            <w:pPr>
              <w:tabs>
                <w:tab w:val="left" w:pos="4802"/>
              </w:tabs>
              <w:spacing w:after="60" w:line="276" w:lineRule="auto"/>
              <w:ind w:left="2"/>
              <w:rPr>
                <w:rFonts w:asciiTheme="minorHAnsi" w:hAnsiTheme="minorHAnsi" w:cstheme="minorHAnsi"/>
              </w:rPr>
            </w:pPr>
            <w:r w:rsidRPr="001B6F55">
              <w:rPr>
                <w:rFonts w:asciiTheme="minorHAnsi" w:hAnsiTheme="minorHAnsi" w:cstheme="minorHAnsi"/>
                <w:b/>
              </w:rPr>
              <w:t xml:space="preserve"> </w:t>
            </w:r>
          </w:p>
        </w:tc>
        <w:tc>
          <w:tcPr>
            <w:tcW w:w="5756" w:type="dxa"/>
            <w:tcBorders>
              <w:top w:val="single" w:sz="4" w:space="0" w:color="000000"/>
              <w:left w:val="single" w:sz="4" w:space="0" w:color="000000"/>
              <w:bottom w:val="single" w:sz="4" w:space="0" w:color="000000"/>
              <w:right w:val="single" w:sz="4" w:space="0" w:color="000000"/>
            </w:tcBorders>
            <w:hideMark/>
          </w:tcPr>
          <w:p w14:paraId="53365F7F" w14:textId="77777777" w:rsidR="00944C31" w:rsidRPr="001B6F55" w:rsidRDefault="00944C31" w:rsidP="001B6F55">
            <w:pPr>
              <w:tabs>
                <w:tab w:val="left" w:pos="4802"/>
              </w:tabs>
              <w:spacing w:after="60" w:line="276" w:lineRule="auto"/>
              <w:rPr>
                <w:rFonts w:asciiTheme="minorHAnsi" w:hAnsiTheme="minorHAnsi" w:cstheme="minorHAnsi"/>
              </w:rPr>
            </w:pPr>
            <w:r w:rsidRPr="001B6F55">
              <w:rPr>
                <w:rFonts w:asciiTheme="minorHAnsi" w:hAnsiTheme="minorHAnsi" w:cstheme="minorHAnsi"/>
                <w:b/>
              </w:rPr>
              <w:t xml:space="preserve"> </w:t>
            </w:r>
          </w:p>
        </w:tc>
        <w:tc>
          <w:tcPr>
            <w:tcW w:w="2999" w:type="dxa"/>
            <w:tcBorders>
              <w:top w:val="single" w:sz="4" w:space="0" w:color="000000"/>
              <w:left w:val="single" w:sz="4" w:space="0" w:color="000000"/>
              <w:bottom w:val="single" w:sz="4" w:space="0" w:color="000000"/>
              <w:right w:val="single" w:sz="4" w:space="0" w:color="000000"/>
            </w:tcBorders>
            <w:hideMark/>
          </w:tcPr>
          <w:p w14:paraId="67FA60A1" w14:textId="77777777" w:rsidR="00944C31" w:rsidRPr="001B6F55" w:rsidRDefault="00944C31" w:rsidP="001B6F55">
            <w:pPr>
              <w:tabs>
                <w:tab w:val="left" w:pos="4802"/>
              </w:tabs>
              <w:spacing w:after="60" w:line="276" w:lineRule="auto"/>
              <w:ind w:left="2"/>
              <w:rPr>
                <w:rFonts w:asciiTheme="minorHAnsi" w:hAnsiTheme="minorHAnsi" w:cstheme="minorHAnsi"/>
              </w:rPr>
            </w:pPr>
            <w:r w:rsidRPr="001B6F55">
              <w:rPr>
                <w:rFonts w:asciiTheme="minorHAnsi" w:hAnsiTheme="minorHAnsi" w:cstheme="minorHAnsi"/>
                <w:b/>
              </w:rPr>
              <w:t xml:space="preserve"> </w:t>
            </w:r>
          </w:p>
        </w:tc>
      </w:tr>
    </w:tbl>
    <w:p w14:paraId="128C6982" w14:textId="5311BCA8" w:rsidR="00944C31" w:rsidRPr="000D5408" w:rsidRDefault="00944C31" w:rsidP="000D5408">
      <w:pPr>
        <w:tabs>
          <w:tab w:val="left" w:pos="4802"/>
        </w:tabs>
        <w:spacing w:after="60" w:line="276" w:lineRule="auto"/>
        <w:ind w:left="23" w:right="33"/>
        <w:jc w:val="both"/>
        <w:rPr>
          <w:rFonts w:asciiTheme="minorHAnsi" w:hAnsiTheme="minorHAnsi" w:cstheme="minorHAnsi"/>
          <w:sz w:val="16"/>
          <w:szCs w:val="16"/>
        </w:rPr>
      </w:pPr>
      <w:r w:rsidRPr="000D5408">
        <w:rPr>
          <w:rFonts w:asciiTheme="minorHAnsi" w:hAnsiTheme="minorHAnsi" w:cstheme="minorHAnsi"/>
          <w:i/>
          <w:sz w:val="16"/>
          <w:szCs w:val="16"/>
        </w:rPr>
        <w:t>(w przypadku składania oferty przez podmioty występujące wspólnie podać nazwy</w:t>
      </w:r>
      <w:r w:rsidR="001D5489" w:rsidRPr="000D5408">
        <w:rPr>
          <w:rFonts w:asciiTheme="minorHAnsi" w:hAnsiTheme="minorHAnsi" w:cstheme="minorHAnsi"/>
          <w:i/>
          <w:sz w:val="16"/>
          <w:szCs w:val="16"/>
        </w:rPr>
        <w:t xml:space="preserve"> </w:t>
      </w:r>
      <w:r w:rsidRPr="000D5408">
        <w:rPr>
          <w:rFonts w:asciiTheme="minorHAnsi" w:hAnsiTheme="minorHAnsi" w:cstheme="minorHAnsi"/>
          <w:i/>
          <w:sz w:val="16"/>
          <w:szCs w:val="16"/>
        </w:rPr>
        <w:t>(firmy) i dokładne adresy wszystkich wspólników spółki cywilnej lub członków konsorcjum)</w:t>
      </w:r>
    </w:p>
    <w:p w14:paraId="2FB858B9" w14:textId="77777777" w:rsidR="00944C31" w:rsidRPr="001B6F55" w:rsidRDefault="00944C31" w:rsidP="001B6F55">
      <w:pPr>
        <w:tabs>
          <w:tab w:val="left" w:pos="4802"/>
        </w:tabs>
        <w:spacing w:after="60" w:line="276" w:lineRule="auto"/>
        <w:ind w:left="-15" w:right="5330"/>
        <w:rPr>
          <w:rFonts w:asciiTheme="minorHAnsi" w:hAnsiTheme="minorHAnsi" w:cstheme="minorHAnsi"/>
        </w:rPr>
      </w:pPr>
      <w:r w:rsidRPr="001B6F55">
        <w:rPr>
          <w:rFonts w:asciiTheme="minorHAnsi" w:hAnsiTheme="minorHAnsi" w:cstheme="minorHAnsi"/>
          <w:b/>
        </w:rPr>
        <w:t>DANE KONTAKTOWE WYKONAWCY:</w:t>
      </w:r>
    </w:p>
    <w:tbl>
      <w:tblPr>
        <w:tblStyle w:val="TableGrid"/>
        <w:tblW w:w="9136" w:type="dxa"/>
        <w:tblInd w:w="5" w:type="dxa"/>
        <w:tblCellMar>
          <w:top w:w="45" w:type="dxa"/>
          <w:left w:w="72" w:type="dxa"/>
          <w:right w:w="115" w:type="dxa"/>
        </w:tblCellMar>
        <w:tblLook w:val="04A0" w:firstRow="1" w:lastRow="0" w:firstColumn="1" w:lastColumn="0" w:noHBand="0" w:noVBand="1"/>
      </w:tblPr>
      <w:tblGrid>
        <w:gridCol w:w="2588"/>
        <w:gridCol w:w="6548"/>
      </w:tblGrid>
      <w:tr w:rsidR="00944C31" w:rsidRPr="001B6F55" w14:paraId="10807BB4" w14:textId="77777777" w:rsidTr="009C77FE">
        <w:trPr>
          <w:trHeight w:val="254"/>
        </w:trPr>
        <w:tc>
          <w:tcPr>
            <w:tcW w:w="2588" w:type="dxa"/>
            <w:tcBorders>
              <w:top w:val="single" w:sz="4" w:space="0" w:color="000000"/>
              <w:left w:val="single" w:sz="4" w:space="0" w:color="000000"/>
              <w:bottom w:val="single" w:sz="4" w:space="0" w:color="000000"/>
              <w:right w:val="single" w:sz="4" w:space="0" w:color="000000"/>
            </w:tcBorders>
            <w:hideMark/>
          </w:tcPr>
          <w:p w14:paraId="4E308966" w14:textId="77777777" w:rsidR="00944C31" w:rsidRPr="001B6F55" w:rsidRDefault="00944C31" w:rsidP="001B6F55">
            <w:pPr>
              <w:tabs>
                <w:tab w:val="left" w:pos="4802"/>
              </w:tabs>
              <w:spacing w:after="60" w:line="276" w:lineRule="auto"/>
              <w:rPr>
                <w:rFonts w:asciiTheme="minorHAnsi" w:hAnsiTheme="minorHAnsi" w:cstheme="minorHAnsi"/>
              </w:rPr>
            </w:pPr>
            <w:r w:rsidRPr="001B6F55">
              <w:rPr>
                <w:rFonts w:asciiTheme="minorHAnsi" w:hAnsiTheme="minorHAnsi" w:cstheme="minorHAnsi"/>
              </w:rPr>
              <w:t xml:space="preserve">Osoba do kontaktów </w:t>
            </w:r>
          </w:p>
        </w:tc>
        <w:tc>
          <w:tcPr>
            <w:tcW w:w="6548" w:type="dxa"/>
            <w:tcBorders>
              <w:top w:val="single" w:sz="4" w:space="0" w:color="000000"/>
              <w:left w:val="single" w:sz="4" w:space="0" w:color="000000"/>
              <w:bottom w:val="single" w:sz="4" w:space="0" w:color="000000"/>
              <w:right w:val="single" w:sz="4" w:space="0" w:color="000000"/>
            </w:tcBorders>
            <w:hideMark/>
          </w:tcPr>
          <w:p w14:paraId="3713DFE1" w14:textId="77777777" w:rsidR="00944C31" w:rsidRPr="001B6F55" w:rsidRDefault="00944C31" w:rsidP="001B6F55">
            <w:pPr>
              <w:tabs>
                <w:tab w:val="left" w:pos="4802"/>
              </w:tabs>
              <w:spacing w:after="60" w:line="276" w:lineRule="auto"/>
              <w:rPr>
                <w:rFonts w:asciiTheme="minorHAnsi" w:hAnsiTheme="minorHAnsi" w:cstheme="minorHAnsi"/>
              </w:rPr>
            </w:pPr>
            <w:r w:rsidRPr="001B6F55">
              <w:rPr>
                <w:rFonts w:asciiTheme="minorHAnsi" w:hAnsiTheme="minorHAnsi" w:cstheme="minorHAnsi"/>
              </w:rPr>
              <w:t xml:space="preserve"> </w:t>
            </w:r>
          </w:p>
        </w:tc>
      </w:tr>
      <w:tr w:rsidR="00944C31" w:rsidRPr="001B6F55" w14:paraId="3BC7BF2C" w14:textId="77777777" w:rsidTr="009C77FE">
        <w:trPr>
          <w:trHeight w:val="254"/>
        </w:trPr>
        <w:tc>
          <w:tcPr>
            <w:tcW w:w="2588" w:type="dxa"/>
            <w:tcBorders>
              <w:top w:val="single" w:sz="4" w:space="0" w:color="000000"/>
              <w:left w:val="single" w:sz="4" w:space="0" w:color="000000"/>
              <w:bottom w:val="single" w:sz="4" w:space="0" w:color="000000"/>
              <w:right w:val="single" w:sz="4" w:space="0" w:color="000000"/>
            </w:tcBorders>
            <w:hideMark/>
          </w:tcPr>
          <w:p w14:paraId="2C166E60" w14:textId="77777777" w:rsidR="00944C31" w:rsidRPr="001B6F55" w:rsidRDefault="00944C31" w:rsidP="001B6F55">
            <w:pPr>
              <w:tabs>
                <w:tab w:val="left" w:pos="4802"/>
              </w:tabs>
              <w:spacing w:after="60" w:line="276" w:lineRule="auto"/>
              <w:rPr>
                <w:rFonts w:asciiTheme="minorHAnsi" w:hAnsiTheme="minorHAnsi" w:cstheme="minorHAnsi"/>
              </w:rPr>
            </w:pPr>
            <w:r w:rsidRPr="001B6F55">
              <w:rPr>
                <w:rFonts w:asciiTheme="minorHAnsi" w:hAnsiTheme="minorHAnsi" w:cstheme="minorHAnsi"/>
              </w:rPr>
              <w:t xml:space="preserve">Adres korespondencyjny: </w:t>
            </w:r>
          </w:p>
        </w:tc>
        <w:tc>
          <w:tcPr>
            <w:tcW w:w="6548" w:type="dxa"/>
            <w:tcBorders>
              <w:top w:val="single" w:sz="4" w:space="0" w:color="000000"/>
              <w:left w:val="single" w:sz="4" w:space="0" w:color="000000"/>
              <w:bottom w:val="single" w:sz="4" w:space="0" w:color="000000"/>
              <w:right w:val="single" w:sz="4" w:space="0" w:color="000000"/>
            </w:tcBorders>
            <w:hideMark/>
          </w:tcPr>
          <w:p w14:paraId="73952560" w14:textId="77777777" w:rsidR="00944C31" w:rsidRPr="001B6F55" w:rsidRDefault="00944C31" w:rsidP="001B6F55">
            <w:pPr>
              <w:tabs>
                <w:tab w:val="left" w:pos="4802"/>
              </w:tabs>
              <w:spacing w:after="60" w:line="276" w:lineRule="auto"/>
              <w:rPr>
                <w:rFonts w:asciiTheme="minorHAnsi" w:hAnsiTheme="minorHAnsi" w:cstheme="minorHAnsi"/>
              </w:rPr>
            </w:pPr>
            <w:r w:rsidRPr="001B6F55">
              <w:rPr>
                <w:rFonts w:asciiTheme="minorHAnsi" w:hAnsiTheme="minorHAnsi" w:cstheme="minorHAnsi"/>
              </w:rPr>
              <w:t xml:space="preserve"> </w:t>
            </w:r>
          </w:p>
        </w:tc>
      </w:tr>
      <w:tr w:rsidR="00944C31" w:rsidRPr="001B6F55" w14:paraId="43149792" w14:textId="77777777" w:rsidTr="009C77FE">
        <w:trPr>
          <w:trHeight w:val="254"/>
        </w:trPr>
        <w:tc>
          <w:tcPr>
            <w:tcW w:w="2588" w:type="dxa"/>
            <w:tcBorders>
              <w:top w:val="single" w:sz="4" w:space="0" w:color="000000"/>
              <w:left w:val="single" w:sz="4" w:space="0" w:color="000000"/>
              <w:bottom w:val="single" w:sz="4" w:space="0" w:color="000000"/>
              <w:right w:val="single" w:sz="4" w:space="0" w:color="000000"/>
            </w:tcBorders>
            <w:hideMark/>
          </w:tcPr>
          <w:p w14:paraId="78FDD904" w14:textId="77777777" w:rsidR="00944C31" w:rsidRPr="001B6F55" w:rsidRDefault="00944C31" w:rsidP="001B6F55">
            <w:pPr>
              <w:tabs>
                <w:tab w:val="left" w:pos="4802"/>
              </w:tabs>
              <w:spacing w:after="60" w:line="276" w:lineRule="auto"/>
              <w:rPr>
                <w:rFonts w:asciiTheme="minorHAnsi" w:hAnsiTheme="minorHAnsi" w:cstheme="minorHAnsi"/>
              </w:rPr>
            </w:pPr>
            <w:r w:rsidRPr="001B6F55">
              <w:rPr>
                <w:rFonts w:asciiTheme="minorHAnsi" w:hAnsiTheme="minorHAnsi" w:cstheme="minorHAnsi"/>
              </w:rPr>
              <w:t xml:space="preserve">Nr telefonu </w:t>
            </w:r>
          </w:p>
        </w:tc>
        <w:tc>
          <w:tcPr>
            <w:tcW w:w="6548" w:type="dxa"/>
            <w:tcBorders>
              <w:top w:val="single" w:sz="4" w:space="0" w:color="000000"/>
              <w:left w:val="single" w:sz="4" w:space="0" w:color="000000"/>
              <w:bottom w:val="single" w:sz="4" w:space="0" w:color="000000"/>
              <w:right w:val="single" w:sz="4" w:space="0" w:color="000000"/>
            </w:tcBorders>
            <w:hideMark/>
          </w:tcPr>
          <w:p w14:paraId="3D7B6D15" w14:textId="77777777" w:rsidR="00944C31" w:rsidRPr="001B6F55" w:rsidRDefault="00944C31" w:rsidP="001B6F55">
            <w:pPr>
              <w:tabs>
                <w:tab w:val="left" w:pos="4802"/>
              </w:tabs>
              <w:spacing w:after="60" w:line="276" w:lineRule="auto"/>
              <w:rPr>
                <w:rFonts w:asciiTheme="minorHAnsi" w:hAnsiTheme="minorHAnsi" w:cstheme="minorHAnsi"/>
              </w:rPr>
            </w:pPr>
            <w:r w:rsidRPr="001B6F55">
              <w:rPr>
                <w:rFonts w:asciiTheme="minorHAnsi" w:hAnsiTheme="minorHAnsi" w:cstheme="minorHAnsi"/>
              </w:rPr>
              <w:t xml:space="preserve"> </w:t>
            </w:r>
          </w:p>
        </w:tc>
      </w:tr>
      <w:tr w:rsidR="00944C31" w:rsidRPr="001B6F55" w14:paraId="60063382" w14:textId="77777777" w:rsidTr="009C77FE">
        <w:trPr>
          <w:trHeight w:val="254"/>
        </w:trPr>
        <w:tc>
          <w:tcPr>
            <w:tcW w:w="2588" w:type="dxa"/>
            <w:tcBorders>
              <w:top w:val="single" w:sz="4" w:space="0" w:color="000000"/>
              <w:left w:val="single" w:sz="4" w:space="0" w:color="000000"/>
              <w:bottom w:val="single" w:sz="4" w:space="0" w:color="000000"/>
              <w:right w:val="single" w:sz="4" w:space="0" w:color="000000"/>
            </w:tcBorders>
            <w:hideMark/>
          </w:tcPr>
          <w:p w14:paraId="080786D2" w14:textId="77777777" w:rsidR="00944C31" w:rsidRPr="001B6F55" w:rsidRDefault="00944C31" w:rsidP="001B6F55">
            <w:pPr>
              <w:tabs>
                <w:tab w:val="left" w:pos="4802"/>
              </w:tabs>
              <w:spacing w:after="60" w:line="276" w:lineRule="auto"/>
              <w:rPr>
                <w:rFonts w:asciiTheme="minorHAnsi" w:hAnsiTheme="minorHAnsi" w:cstheme="minorHAnsi"/>
              </w:rPr>
            </w:pPr>
            <w:r w:rsidRPr="001B6F55">
              <w:rPr>
                <w:rFonts w:asciiTheme="minorHAnsi" w:hAnsiTheme="minorHAnsi" w:cstheme="minorHAnsi"/>
              </w:rPr>
              <w:t>Adres e-mail do kontaktów</w:t>
            </w:r>
          </w:p>
        </w:tc>
        <w:tc>
          <w:tcPr>
            <w:tcW w:w="6548" w:type="dxa"/>
            <w:tcBorders>
              <w:top w:val="single" w:sz="4" w:space="0" w:color="000000"/>
              <w:left w:val="single" w:sz="4" w:space="0" w:color="000000"/>
              <w:bottom w:val="single" w:sz="4" w:space="0" w:color="000000"/>
              <w:right w:val="single" w:sz="4" w:space="0" w:color="000000"/>
            </w:tcBorders>
            <w:hideMark/>
          </w:tcPr>
          <w:p w14:paraId="23CBE468" w14:textId="77777777" w:rsidR="00944C31" w:rsidRPr="001B6F55" w:rsidRDefault="00944C31" w:rsidP="001B6F55">
            <w:pPr>
              <w:tabs>
                <w:tab w:val="left" w:pos="4802"/>
              </w:tabs>
              <w:spacing w:after="60" w:line="276" w:lineRule="auto"/>
              <w:rPr>
                <w:rFonts w:asciiTheme="minorHAnsi" w:hAnsiTheme="minorHAnsi" w:cstheme="minorHAnsi"/>
              </w:rPr>
            </w:pPr>
            <w:r w:rsidRPr="001B6F55">
              <w:rPr>
                <w:rFonts w:asciiTheme="minorHAnsi" w:hAnsiTheme="minorHAnsi" w:cstheme="minorHAnsi"/>
              </w:rPr>
              <w:t xml:space="preserve"> </w:t>
            </w:r>
          </w:p>
        </w:tc>
      </w:tr>
    </w:tbl>
    <w:p w14:paraId="68F2F83D" w14:textId="77777777" w:rsidR="00944C31" w:rsidRPr="001B6F55" w:rsidRDefault="00944C31" w:rsidP="001B6F55">
      <w:pPr>
        <w:spacing w:after="60" w:line="276" w:lineRule="auto"/>
        <w:rPr>
          <w:rFonts w:asciiTheme="minorHAnsi" w:hAnsiTheme="minorHAnsi" w:cstheme="minorHAnsi"/>
        </w:rPr>
      </w:pPr>
    </w:p>
    <w:p w14:paraId="4C2A1938" w14:textId="77777777" w:rsidR="00944C31" w:rsidRPr="000D5408" w:rsidRDefault="00944C31" w:rsidP="001B6F55">
      <w:pPr>
        <w:spacing w:after="60" w:line="276" w:lineRule="auto"/>
        <w:jc w:val="center"/>
        <w:rPr>
          <w:rFonts w:asciiTheme="minorHAnsi" w:hAnsiTheme="minorHAnsi" w:cstheme="minorHAnsi"/>
          <w:b/>
        </w:rPr>
      </w:pPr>
      <w:r w:rsidRPr="000D5408">
        <w:rPr>
          <w:rFonts w:asciiTheme="minorHAnsi" w:hAnsiTheme="minorHAnsi" w:cstheme="minorHAnsi"/>
          <w:b/>
        </w:rPr>
        <w:t>OFERTA</w:t>
      </w:r>
    </w:p>
    <w:p w14:paraId="06166A1D" w14:textId="315FCD8F" w:rsidR="00944C31" w:rsidRPr="000D5408" w:rsidRDefault="00944C31" w:rsidP="00980734">
      <w:pPr>
        <w:pStyle w:val="Akapitzlist"/>
        <w:numPr>
          <w:ilvl w:val="6"/>
          <w:numId w:val="60"/>
        </w:numPr>
        <w:spacing w:after="60" w:line="276" w:lineRule="auto"/>
        <w:ind w:left="426" w:hanging="426"/>
        <w:contextualSpacing w:val="0"/>
        <w:jc w:val="both"/>
        <w:rPr>
          <w:rFonts w:asciiTheme="minorHAnsi" w:hAnsiTheme="minorHAnsi" w:cstheme="minorHAnsi"/>
          <w:sz w:val="20"/>
          <w:szCs w:val="20"/>
        </w:rPr>
      </w:pPr>
      <w:r w:rsidRPr="000D5408">
        <w:rPr>
          <w:rFonts w:asciiTheme="minorHAnsi" w:hAnsiTheme="minorHAnsi" w:cstheme="minorHAnsi"/>
          <w:sz w:val="20"/>
          <w:szCs w:val="20"/>
        </w:rPr>
        <w:t xml:space="preserve">W postępowaniu o udzielenie zamówienia publicznego prowadzonym przez Zamawiającego na </w:t>
      </w:r>
      <w:r w:rsidRPr="000D5408">
        <w:rPr>
          <w:rFonts w:asciiTheme="minorHAnsi" w:hAnsiTheme="minorHAnsi" w:cstheme="minorHAnsi"/>
          <w:b/>
          <w:bCs/>
          <w:sz w:val="20"/>
          <w:szCs w:val="20"/>
        </w:rPr>
        <w:t>„Wykonanie wielobranżowej dokumentacji projektowej oraz wykonanie robót budowlanych dla inwestycji pod nazwą: „Kompleksowe przygotowanie terenów inwestycyjnych pod działalność przemysłowo-usługową w Rumi – etap II” dla budowy drogi wewnętrznej wraz z budową sieci uzbrojenia terenu</w:t>
      </w:r>
      <w:r w:rsidR="001B3BB7" w:rsidRPr="000D5408">
        <w:rPr>
          <w:rFonts w:asciiTheme="minorHAnsi" w:hAnsiTheme="minorHAnsi" w:cstheme="minorHAnsi"/>
          <w:b/>
          <w:bCs/>
          <w:sz w:val="20"/>
          <w:szCs w:val="20"/>
        </w:rPr>
        <w:t xml:space="preserve"> oraz przepompowni ścieków</w:t>
      </w:r>
      <w:r w:rsidRPr="000D5408">
        <w:rPr>
          <w:rFonts w:asciiTheme="minorHAnsi" w:hAnsiTheme="minorHAnsi" w:cstheme="minorHAnsi"/>
          <w:b/>
          <w:bCs/>
          <w:sz w:val="20"/>
          <w:szCs w:val="20"/>
        </w:rPr>
        <w:t xml:space="preserve">”, </w:t>
      </w:r>
    </w:p>
    <w:p w14:paraId="0E9A4AB4" w14:textId="1B42CC0A" w:rsidR="000C181B" w:rsidRPr="001B6F55" w:rsidRDefault="00944C31" w:rsidP="001B6F55">
      <w:pPr>
        <w:spacing w:after="60" w:line="276" w:lineRule="auto"/>
        <w:ind w:left="360"/>
        <w:jc w:val="both"/>
        <w:rPr>
          <w:rFonts w:asciiTheme="minorHAnsi" w:hAnsiTheme="minorHAnsi" w:cstheme="minorHAnsi"/>
        </w:rPr>
      </w:pPr>
      <w:r w:rsidRPr="000D5408">
        <w:rPr>
          <w:rFonts w:asciiTheme="minorHAnsi" w:hAnsiTheme="minorHAnsi" w:cstheme="minorHAnsi"/>
          <w:snapToGrid w:val="0"/>
        </w:rPr>
        <w:t xml:space="preserve">oferujemy </w:t>
      </w:r>
      <w:r w:rsidRPr="000D5408">
        <w:rPr>
          <w:rFonts w:asciiTheme="minorHAnsi" w:hAnsiTheme="minorHAnsi" w:cstheme="minorHAnsi"/>
        </w:rPr>
        <w:t>zgodnie z wymaganiami zawartymi w </w:t>
      </w:r>
      <w:r w:rsidR="000A47D2" w:rsidRPr="000D5408">
        <w:rPr>
          <w:rFonts w:asciiTheme="minorHAnsi" w:hAnsiTheme="minorHAnsi" w:cstheme="minorHAnsi"/>
        </w:rPr>
        <w:t>SWZ</w:t>
      </w:r>
      <w:r w:rsidRPr="000D5408">
        <w:rPr>
          <w:rFonts w:asciiTheme="minorHAnsi" w:hAnsiTheme="minorHAnsi" w:cstheme="minorHAnsi"/>
        </w:rPr>
        <w:t>, na warunkach określonych we wzorze umowy, , wykonanie zamówienia za</w:t>
      </w:r>
      <w:r w:rsidR="008141EC" w:rsidRPr="000D5408">
        <w:rPr>
          <w:rFonts w:asciiTheme="minorHAnsi" w:hAnsiTheme="minorHAnsi" w:cstheme="minorHAnsi"/>
        </w:rPr>
        <w:t>:</w:t>
      </w:r>
    </w:p>
    <w:p w14:paraId="7A98B270" w14:textId="2A61F96F" w:rsidR="000206D1" w:rsidRPr="001B6F55" w:rsidRDefault="000206D1" w:rsidP="001B6F55">
      <w:pPr>
        <w:spacing w:after="60" w:line="276" w:lineRule="auto"/>
        <w:jc w:val="both"/>
        <w:rPr>
          <w:rFonts w:asciiTheme="minorHAnsi" w:hAnsiTheme="minorHAnsi" w:cstheme="minorHAnsi"/>
        </w:rPr>
      </w:pPr>
      <w:r w:rsidRPr="001B6F55">
        <w:rPr>
          <w:rFonts w:asciiTheme="minorHAnsi" w:hAnsiTheme="minorHAnsi" w:cstheme="minorHAnsi"/>
          <w:b/>
          <w:bCs/>
        </w:rPr>
        <w:t>całkowitą ryczałtową cenę netto ……………………………. PLN</w:t>
      </w:r>
      <w:r w:rsidRPr="001B6F55">
        <w:rPr>
          <w:rFonts w:asciiTheme="minorHAnsi" w:hAnsiTheme="minorHAnsi" w:cstheme="minorHAnsi"/>
        </w:rPr>
        <w:t xml:space="preserve"> </w:t>
      </w:r>
    </w:p>
    <w:p w14:paraId="2CECFBEB" w14:textId="5C051C21" w:rsidR="000206D1" w:rsidRPr="001B6F55" w:rsidRDefault="000206D1" w:rsidP="001B6F55">
      <w:pPr>
        <w:widowControl w:val="0"/>
        <w:autoSpaceDE w:val="0"/>
        <w:autoSpaceDN w:val="0"/>
        <w:adjustRightInd w:val="0"/>
        <w:spacing w:after="60" w:line="276" w:lineRule="auto"/>
        <w:jc w:val="both"/>
        <w:rPr>
          <w:rFonts w:asciiTheme="minorHAnsi" w:hAnsiTheme="minorHAnsi" w:cstheme="minorHAnsi"/>
        </w:rPr>
      </w:pPr>
      <w:r w:rsidRPr="001B6F55">
        <w:rPr>
          <w:rFonts w:asciiTheme="minorHAnsi" w:hAnsiTheme="minorHAnsi" w:cstheme="minorHAnsi"/>
        </w:rPr>
        <w:t xml:space="preserve">(słownie złotych netto: ……………………………………) + 23% VAT, </w:t>
      </w:r>
    </w:p>
    <w:p w14:paraId="5015E00C" w14:textId="2F50527E" w:rsidR="00174882" w:rsidRPr="001B6F55" w:rsidRDefault="000206D1" w:rsidP="001B6F55">
      <w:pPr>
        <w:widowControl w:val="0"/>
        <w:autoSpaceDE w:val="0"/>
        <w:autoSpaceDN w:val="0"/>
        <w:adjustRightInd w:val="0"/>
        <w:spacing w:after="60" w:line="276" w:lineRule="auto"/>
        <w:jc w:val="both"/>
        <w:rPr>
          <w:rFonts w:asciiTheme="minorHAnsi" w:hAnsiTheme="minorHAnsi" w:cstheme="minorHAnsi"/>
        </w:rPr>
      </w:pPr>
      <w:r w:rsidRPr="001B6F55">
        <w:rPr>
          <w:rFonts w:asciiTheme="minorHAnsi" w:hAnsiTheme="minorHAnsi" w:cstheme="minorHAnsi"/>
        </w:rPr>
        <w:t xml:space="preserve">co daje </w:t>
      </w:r>
      <w:r w:rsidRPr="001B6F55">
        <w:rPr>
          <w:rFonts w:asciiTheme="minorHAnsi" w:hAnsiTheme="minorHAnsi" w:cstheme="minorHAnsi"/>
          <w:b/>
          <w:bCs/>
        </w:rPr>
        <w:t>kwotę brutto ………………………</w:t>
      </w:r>
      <w:r w:rsidR="00174882" w:rsidRPr="001B6F55">
        <w:rPr>
          <w:rFonts w:asciiTheme="minorHAnsi" w:hAnsiTheme="minorHAnsi" w:cstheme="minorHAnsi"/>
          <w:b/>
          <w:bCs/>
        </w:rPr>
        <w:t>……….</w:t>
      </w:r>
      <w:r w:rsidRPr="001B6F55">
        <w:rPr>
          <w:rFonts w:asciiTheme="minorHAnsi" w:hAnsiTheme="minorHAnsi" w:cstheme="minorHAnsi"/>
          <w:b/>
          <w:bCs/>
        </w:rPr>
        <w:t>.. PLN</w:t>
      </w:r>
      <w:r w:rsidRPr="001B6F55">
        <w:rPr>
          <w:rFonts w:asciiTheme="minorHAnsi" w:hAnsiTheme="minorHAnsi" w:cstheme="minorHAnsi"/>
        </w:rPr>
        <w:t xml:space="preserve"> (słownie złotych brutto: ……………………………………), </w:t>
      </w:r>
    </w:p>
    <w:p w14:paraId="45F908C8" w14:textId="77777777" w:rsidR="00174882" w:rsidRPr="001B6F55" w:rsidRDefault="00174882" w:rsidP="001B6F55">
      <w:pPr>
        <w:widowControl w:val="0"/>
        <w:autoSpaceDE w:val="0"/>
        <w:autoSpaceDN w:val="0"/>
        <w:adjustRightInd w:val="0"/>
        <w:spacing w:after="60" w:line="276" w:lineRule="auto"/>
        <w:jc w:val="both"/>
        <w:rPr>
          <w:rFonts w:asciiTheme="minorHAnsi" w:hAnsiTheme="minorHAnsi" w:cstheme="minorHAnsi"/>
        </w:rPr>
      </w:pPr>
    </w:p>
    <w:p w14:paraId="3AA4EC97" w14:textId="6B5D5822" w:rsidR="000206D1" w:rsidRPr="001B6F55" w:rsidRDefault="000206D1" w:rsidP="001B6F55">
      <w:pPr>
        <w:widowControl w:val="0"/>
        <w:autoSpaceDE w:val="0"/>
        <w:autoSpaceDN w:val="0"/>
        <w:adjustRightInd w:val="0"/>
        <w:spacing w:after="60" w:line="276" w:lineRule="auto"/>
        <w:jc w:val="both"/>
        <w:rPr>
          <w:rFonts w:asciiTheme="minorHAnsi" w:hAnsiTheme="minorHAnsi" w:cstheme="minorHAnsi"/>
        </w:rPr>
      </w:pPr>
      <w:r w:rsidRPr="001B6F55">
        <w:rPr>
          <w:rFonts w:asciiTheme="minorHAnsi" w:hAnsiTheme="minorHAnsi" w:cstheme="minorHAnsi"/>
        </w:rPr>
        <w:t>obliczoną jako suma cen</w:t>
      </w:r>
      <w:r w:rsidR="00FE617F" w:rsidRPr="001B6F55">
        <w:rPr>
          <w:rFonts w:asciiTheme="minorHAnsi" w:hAnsiTheme="minorHAnsi" w:cstheme="minorHAnsi"/>
        </w:rPr>
        <w:t xml:space="preserve"> poniższych pozycji</w:t>
      </w:r>
      <w:r w:rsidRPr="001B6F55">
        <w:rPr>
          <w:rFonts w:asciiTheme="minorHAnsi" w:hAnsiTheme="minorHAnsi" w:cstheme="minorHAnsi"/>
        </w:rPr>
        <w:t>:</w:t>
      </w:r>
    </w:p>
    <w:p w14:paraId="21A3C509" w14:textId="622C86FB" w:rsidR="000206D1" w:rsidRPr="001B6F55" w:rsidRDefault="000206D1" w:rsidP="001B6F55">
      <w:pPr>
        <w:widowControl w:val="0"/>
        <w:autoSpaceDE w:val="0"/>
        <w:autoSpaceDN w:val="0"/>
        <w:adjustRightInd w:val="0"/>
        <w:spacing w:after="60" w:line="276" w:lineRule="auto"/>
        <w:ind w:left="709"/>
        <w:jc w:val="both"/>
        <w:rPr>
          <w:rFonts w:asciiTheme="minorHAnsi" w:hAnsiTheme="minorHAnsi" w:cstheme="minorHAnsi"/>
          <w:i/>
          <w:lang w:eastAsia="en-US"/>
        </w:rPr>
      </w:pPr>
      <w:r w:rsidRPr="001B6F55">
        <w:rPr>
          <w:rFonts w:asciiTheme="minorHAnsi" w:hAnsiTheme="minorHAnsi" w:cstheme="minorHAnsi"/>
        </w:rPr>
        <w:t xml:space="preserve"> </w:t>
      </w:r>
    </w:p>
    <w:p w14:paraId="2C7BD0C0" w14:textId="74DC4A41" w:rsidR="00113F64" w:rsidRPr="001B6F55" w:rsidRDefault="00174882" w:rsidP="001F5A65">
      <w:pPr>
        <w:numPr>
          <w:ilvl w:val="0"/>
          <w:numId w:val="37"/>
        </w:numPr>
        <w:spacing w:after="60" w:line="276" w:lineRule="auto"/>
        <w:ind w:left="426" w:hanging="426"/>
        <w:jc w:val="both"/>
        <w:rPr>
          <w:rFonts w:asciiTheme="minorHAnsi" w:hAnsiTheme="minorHAnsi" w:cstheme="minorHAnsi"/>
        </w:rPr>
      </w:pPr>
      <w:r w:rsidRPr="001B6F55">
        <w:rPr>
          <w:rFonts w:asciiTheme="minorHAnsi" w:hAnsiTheme="minorHAnsi" w:cstheme="minorHAnsi"/>
          <w:b/>
          <w:bCs/>
          <w:u w:val="single"/>
        </w:rPr>
        <w:t>ZA ZAKRES FINANSOWANY PRZEZ RUMIA INVEST PARK</w:t>
      </w:r>
      <w:r w:rsidRPr="001B6F55">
        <w:rPr>
          <w:rFonts w:asciiTheme="minorHAnsi" w:hAnsiTheme="minorHAnsi" w:cstheme="minorHAnsi"/>
        </w:rPr>
        <w:t xml:space="preserve"> </w:t>
      </w:r>
      <w:r w:rsidR="000206D1" w:rsidRPr="001B6F55">
        <w:rPr>
          <w:rFonts w:asciiTheme="minorHAnsi" w:hAnsiTheme="minorHAnsi" w:cstheme="minorHAnsi"/>
        </w:rPr>
        <w:t>cena ryczałtowa netto ……………………………. PLN + 23% VAT, co daje kwotę brutto ………………….PLN,</w:t>
      </w:r>
    </w:p>
    <w:p w14:paraId="22CAB9EC" w14:textId="250412BE" w:rsidR="000206D1" w:rsidRPr="001B6F55" w:rsidRDefault="000206D1" w:rsidP="001B6F55">
      <w:pPr>
        <w:spacing w:after="60" w:line="276" w:lineRule="auto"/>
        <w:ind w:left="426"/>
        <w:jc w:val="both"/>
        <w:rPr>
          <w:rFonts w:asciiTheme="minorHAnsi" w:hAnsiTheme="minorHAnsi" w:cstheme="minorHAnsi"/>
        </w:rPr>
      </w:pPr>
      <w:r w:rsidRPr="001B6F55">
        <w:rPr>
          <w:rFonts w:asciiTheme="minorHAnsi" w:hAnsiTheme="minorHAnsi" w:cstheme="minorHAnsi"/>
        </w:rPr>
        <w:t xml:space="preserve">w tym: </w:t>
      </w:r>
    </w:p>
    <w:p w14:paraId="564B496E" w14:textId="6A855892" w:rsidR="000206D1" w:rsidRPr="001B6F55" w:rsidRDefault="000206D1" w:rsidP="001F5A65">
      <w:pPr>
        <w:numPr>
          <w:ilvl w:val="0"/>
          <w:numId w:val="41"/>
        </w:numPr>
        <w:spacing w:after="60" w:line="276" w:lineRule="auto"/>
        <w:jc w:val="both"/>
        <w:rPr>
          <w:rFonts w:asciiTheme="minorHAnsi" w:hAnsiTheme="minorHAnsi" w:cstheme="minorHAnsi"/>
        </w:rPr>
      </w:pPr>
      <w:r w:rsidRPr="001B6F55">
        <w:rPr>
          <w:rFonts w:asciiTheme="minorHAnsi" w:hAnsiTheme="minorHAnsi" w:cstheme="minorHAnsi"/>
          <w:b/>
          <w:bCs/>
          <w:u w:val="single"/>
        </w:rPr>
        <w:t>za wykonanie dokumentacji projektowej</w:t>
      </w:r>
      <w:r w:rsidRPr="001B6F55">
        <w:rPr>
          <w:rFonts w:asciiTheme="minorHAnsi" w:hAnsiTheme="minorHAnsi" w:cstheme="minorHAnsi"/>
        </w:rPr>
        <w:t xml:space="preserve"> cena ryczałtowa w wysokości netto ……………………………. PLN + 23% VAT, co daje kwotę brutto ………………….. PLN</w:t>
      </w:r>
      <w:r w:rsidR="00113F64" w:rsidRPr="001B6F55">
        <w:rPr>
          <w:rFonts w:asciiTheme="minorHAnsi" w:hAnsiTheme="minorHAnsi" w:cstheme="minorHAnsi"/>
        </w:rPr>
        <w:t>,</w:t>
      </w:r>
    </w:p>
    <w:p w14:paraId="0E3A9348" w14:textId="77777777" w:rsidR="00174882" w:rsidRPr="001B6F55" w:rsidRDefault="00174882" w:rsidP="001B6F55">
      <w:pPr>
        <w:spacing w:after="60" w:line="276" w:lineRule="auto"/>
        <w:ind w:left="786"/>
        <w:jc w:val="both"/>
        <w:rPr>
          <w:rFonts w:asciiTheme="minorHAnsi" w:hAnsiTheme="minorHAnsi" w:cstheme="minorHAnsi"/>
        </w:rPr>
      </w:pPr>
    </w:p>
    <w:p w14:paraId="214CF1BB" w14:textId="47D7EF09" w:rsidR="000206D1" w:rsidRPr="001B6F55" w:rsidRDefault="000206D1" w:rsidP="001F5A65">
      <w:pPr>
        <w:numPr>
          <w:ilvl w:val="0"/>
          <w:numId w:val="41"/>
        </w:numPr>
        <w:spacing w:after="60" w:line="276" w:lineRule="auto"/>
        <w:jc w:val="both"/>
        <w:rPr>
          <w:rFonts w:asciiTheme="minorHAnsi" w:hAnsiTheme="minorHAnsi" w:cstheme="minorHAnsi"/>
        </w:rPr>
      </w:pPr>
      <w:r w:rsidRPr="001B6F55">
        <w:rPr>
          <w:rFonts w:asciiTheme="minorHAnsi" w:hAnsiTheme="minorHAnsi" w:cstheme="minorHAnsi"/>
          <w:b/>
          <w:bCs/>
          <w:u w:val="single"/>
        </w:rPr>
        <w:t>za wykonanie robót budowlanych</w:t>
      </w:r>
      <w:r w:rsidRPr="001B6F55">
        <w:rPr>
          <w:rFonts w:asciiTheme="minorHAnsi" w:hAnsiTheme="minorHAnsi" w:cstheme="minorHAnsi"/>
          <w:u w:val="single"/>
        </w:rPr>
        <w:t xml:space="preserve"> </w:t>
      </w:r>
      <w:r w:rsidRPr="001B6F55">
        <w:rPr>
          <w:rFonts w:asciiTheme="minorHAnsi" w:hAnsiTheme="minorHAnsi" w:cstheme="minorHAnsi"/>
        </w:rPr>
        <w:t xml:space="preserve">cena ryczałtowa w wysokości netto ……………………………. PLN + 23% VAT, co daje kwotę brutto PLN </w:t>
      </w:r>
      <w:r w:rsidR="004249FD" w:rsidRPr="001B6F55">
        <w:rPr>
          <w:rFonts w:asciiTheme="minorHAnsi" w:hAnsiTheme="minorHAnsi" w:cstheme="minorHAnsi"/>
        </w:rPr>
        <w:t xml:space="preserve"> </w:t>
      </w:r>
    </w:p>
    <w:p w14:paraId="613A97A8" w14:textId="0BA08D5A" w:rsidR="004249FD" w:rsidRPr="001B6F55" w:rsidRDefault="00174882" w:rsidP="001B6F55">
      <w:pPr>
        <w:pStyle w:val="Tekstpodstawowy2"/>
        <w:spacing w:after="60" w:line="276" w:lineRule="auto"/>
        <w:ind w:left="1134" w:hanging="426"/>
        <w:jc w:val="both"/>
        <w:rPr>
          <w:rFonts w:asciiTheme="minorHAnsi" w:hAnsiTheme="minorHAnsi" w:cstheme="minorHAnsi"/>
        </w:rPr>
      </w:pPr>
      <w:r w:rsidRPr="001B6F55">
        <w:rPr>
          <w:rFonts w:asciiTheme="minorHAnsi" w:hAnsiTheme="minorHAnsi" w:cstheme="minorHAnsi"/>
        </w:rPr>
        <w:lastRenderedPageBreak/>
        <w:t xml:space="preserve">- </w:t>
      </w:r>
      <w:r w:rsidR="004249FD" w:rsidRPr="001B6F55">
        <w:rPr>
          <w:rFonts w:asciiTheme="minorHAnsi" w:hAnsiTheme="minorHAnsi" w:cstheme="minorHAnsi"/>
        </w:rPr>
        <w:t xml:space="preserve">obliczona przy zastosowaniu następujących </w:t>
      </w:r>
      <w:r w:rsidR="004249FD" w:rsidRPr="001B6F55">
        <w:rPr>
          <w:rFonts w:asciiTheme="minorHAnsi" w:hAnsiTheme="minorHAnsi" w:cstheme="minorHAnsi"/>
          <w:b/>
          <w:bCs/>
        </w:rPr>
        <w:t>parametrów cenotwórczych</w:t>
      </w:r>
      <w:r w:rsidR="004249FD" w:rsidRPr="001B6F55">
        <w:rPr>
          <w:rFonts w:asciiTheme="minorHAnsi" w:hAnsiTheme="minorHAnsi" w:cstheme="minorHAnsi"/>
        </w:rPr>
        <w:t xml:space="preserve"> przy sporządzaniu kosztorysu ofertowego oraz dla robót nieujętych w dokumentacji projektowej/kosztorysach ofertowych/przedmiarach, a koniecznych do wykonania</w:t>
      </w:r>
      <w:r w:rsidR="009456A3" w:rsidRPr="001B6F55">
        <w:rPr>
          <w:rFonts w:asciiTheme="minorHAnsi" w:hAnsiTheme="minorHAnsi" w:cstheme="minorHAnsi"/>
        </w:rPr>
        <w:t xml:space="preserve"> zamówienia</w:t>
      </w:r>
      <w:r w:rsidR="004249FD" w:rsidRPr="001B6F55">
        <w:rPr>
          <w:rFonts w:asciiTheme="minorHAnsi" w:hAnsiTheme="minorHAnsi" w:cstheme="minorHAnsi"/>
        </w:rPr>
        <w:t>:</w:t>
      </w:r>
    </w:p>
    <w:p w14:paraId="07B824FB" w14:textId="77777777" w:rsidR="00624178" w:rsidRPr="001B6F55" w:rsidRDefault="00624178" w:rsidP="001B6F55">
      <w:pPr>
        <w:pStyle w:val="Tekstpodstawowy2"/>
        <w:spacing w:after="60" w:line="276" w:lineRule="auto"/>
        <w:ind w:left="1134" w:hanging="426"/>
        <w:rPr>
          <w:rFonts w:asciiTheme="minorHAnsi" w:hAnsiTheme="minorHAnsi" w:cstheme="minorHAnsi"/>
        </w:rPr>
      </w:pPr>
    </w:p>
    <w:p w14:paraId="1FD8ED56" w14:textId="49F35C85" w:rsidR="004249FD" w:rsidRPr="001B6F55" w:rsidRDefault="009456A3" w:rsidP="001F5A65">
      <w:pPr>
        <w:numPr>
          <w:ilvl w:val="0"/>
          <w:numId w:val="38"/>
        </w:numPr>
        <w:tabs>
          <w:tab w:val="left" w:pos="993"/>
        </w:tabs>
        <w:spacing w:after="60" w:line="276" w:lineRule="auto"/>
        <w:ind w:left="1134" w:hanging="426"/>
        <w:rPr>
          <w:rFonts w:asciiTheme="minorHAnsi" w:hAnsiTheme="minorHAnsi" w:cstheme="minorHAnsi"/>
        </w:rPr>
      </w:pPr>
      <w:r w:rsidRPr="001B6F55">
        <w:rPr>
          <w:rFonts w:asciiTheme="minorHAnsi" w:hAnsiTheme="minorHAnsi" w:cstheme="minorHAnsi"/>
        </w:rPr>
        <w:t xml:space="preserve">stawka </w:t>
      </w:r>
      <w:r w:rsidR="004249FD" w:rsidRPr="001B6F55">
        <w:rPr>
          <w:rFonts w:asciiTheme="minorHAnsi" w:hAnsiTheme="minorHAnsi" w:cstheme="minorHAnsi"/>
        </w:rPr>
        <w:t xml:space="preserve">roboczogodziny  (R)  netto: </w:t>
      </w:r>
      <w:r w:rsidR="004249FD" w:rsidRPr="001B6F55">
        <w:rPr>
          <w:rFonts w:asciiTheme="minorHAnsi" w:hAnsiTheme="minorHAnsi" w:cstheme="minorHAnsi"/>
        </w:rPr>
        <w:tab/>
      </w:r>
      <w:r w:rsidR="004249FD" w:rsidRPr="001B6F55">
        <w:rPr>
          <w:rFonts w:asciiTheme="minorHAnsi" w:hAnsiTheme="minorHAnsi" w:cstheme="minorHAnsi"/>
        </w:rPr>
        <w:tab/>
        <w:t xml:space="preserve">R = ………………….. </w:t>
      </w:r>
      <w:r w:rsidR="003D3BDE" w:rsidRPr="001B6F55">
        <w:rPr>
          <w:rFonts w:asciiTheme="minorHAnsi" w:hAnsiTheme="minorHAnsi" w:cstheme="minorHAnsi"/>
        </w:rPr>
        <w:t>PLN</w:t>
      </w:r>
      <w:r w:rsidR="00624178" w:rsidRPr="001B6F55">
        <w:rPr>
          <w:rFonts w:asciiTheme="minorHAnsi" w:hAnsiTheme="minorHAnsi" w:cstheme="minorHAnsi"/>
        </w:rPr>
        <w:t>/</w:t>
      </w:r>
      <w:r w:rsidR="003D3BDE" w:rsidRPr="001B6F55">
        <w:rPr>
          <w:rFonts w:asciiTheme="minorHAnsi" w:hAnsiTheme="minorHAnsi" w:cstheme="minorHAnsi"/>
        </w:rPr>
        <w:t>r-g</w:t>
      </w:r>
      <w:r w:rsidR="004249FD" w:rsidRPr="001B6F55">
        <w:rPr>
          <w:rFonts w:asciiTheme="minorHAnsi" w:hAnsiTheme="minorHAnsi" w:cstheme="minorHAnsi"/>
        </w:rPr>
        <w:t>;</w:t>
      </w:r>
    </w:p>
    <w:p w14:paraId="7E86222F" w14:textId="32181ACD" w:rsidR="003D3BDE" w:rsidRPr="001B6F55" w:rsidRDefault="009456A3" w:rsidP="001F5A65">
      <w:pPr>
        <w:numPr>
          <w:ilvl w:val="0"/>
          <w:numId w:val="38"/>
        </w:numPr>
        <w:tabs>
          <w:tab w:val="left" w:pos="993"/>
        </w:tabs>
        <w:spacing w:after="60" w:line="276" w:lineRule="auto"/>
        <w:ind w:left="1134" w:hanging="426"/>
        <w:rPr>
          <w:rFonts w:asciiTheme="minorHAnsi" w:hAnsiTheme="minorHAnsi" w:cstheme="minorHAnsi"/>
        </w:rPr>
      </w:pPr>
      <w:r w:rsidRPr="001B6F55">
        <w:rPr>
          <w:rFonts w:asciiTheme="minorHAnsi" w:hAnsiTheme="minorHAnsi" w:cstheme="minorHAnsi"/>
        </w:rPr>
        <w:t xml:space="preserve">koszty </w:t>
      </w:r>
      <w:r w:rsidR="003D3BDE" w:rsidRPr="001B6F55">
        <w:rPr>
          <w:rFonts w:asciiTheme="minorHAnsi" w:hAnsiTheme="minorHAnsi" w:cstheme="minorHAnsi"/>
        </w:rPr>
        <w:t>pracy sprzętu budowalnego (S) netto:</w:t>
      </w:r>
      <w:r w:rsidR="003D3BDE" w:rsidRPr="001B6F55">
        <w:rPr>
          <w:rFonts w:asciiTheme="minorHAnsi" w:hAnsiTheme="minorHAnsi" w:cstheme="minorHAnsi"/>
        </w:rPr>
        <w:tab/>
        <w:t>S = ………………….. PLN;</w:t>
      </w:r>
    </w:p>
    <w:p w14:paraId="6015C5E5" w14:textId="74A6860A" w:rsidR="004249FD" w:rsidRPr="001B6F55" w:rsidRDefault="009456A3" w:rsidP="001F5A65">
      <w:pPr>
        <w:numPr>
          <w:ilvl w:val="0"/>
          <w:numId w:val="38"/>
        </w:numPr>
        <w:tabs>
          <w:tab w:val="left" w:pos="993"/>
        </w:tabs>
        <w:spacing w:after="60" w:line="276" w:lineRule="auto"/>
        <w:ind w:left="1134" w:hanging="426"/>
        <w:rPr>
          <w:rFonts w:asciiTheme="minorHAnsi" w:hAnsiTheme="minorHAnsi" w:cstheme="minorHAnsi"/>
        </w:rPr>
      </w:pPr>
      <w:r w:rsidRPr="001B6F55">
        <w:rPr>
          <w:rFonts w:asciiTheme="minorHAnsi" w:hAnsiTheme="minorHAnsi" w:cstheme="minorHAnsi"/>
        </w:rPr>
        <w:t xml:space="preserve">koszty pośrednie </w:t>
      </w:r>
      <w:r w:rsidR="004249FD" w:rsidRPr="001B6F55">
        <w:rPr>
          <w:rFonts w:asciiTheme="minorHAnsi" w:hAnsiTheme="minorHAnsi" w:cstheme="minorHAnsi"/>
        </w:rPr>
        <w:t>(Kp) od  R i S:</w:t>
      </w:r>
      <w:r w:rsidR="004249FD" w:rsidRPr="001B6F55">
        <w:rPr>
          <w:rFonts w:asciiTheme="minorHAnsi" w:hAnsiTheme="minorHAnsi" w:cstheme="minorHAnsi"/>
        </w:rPr>
        <w:tab/>
      </w:r>
      <w:r w:rsidR="004249FD" w:rsidRPr="001B6F55">
        <w:rPr>
          <w:rFonts w:asciiTheme="minorHAnsi" w:hAnsiTheme="minorHAnsi" w:cstheme="minorHAnsi"/>
        </w:rPr>
        <w:tab/>
      </w:r>
      <w:r w:rsidR="004249FD" w:rsidRPr="001B6F55">
        <w:rPr>
          <w:rFonts w:asciiTheme="minorHAnsi" w:hAnsiTheme="minorHAnsi" w:cstheme="minorHAnsi"/>
        </w:rPr>
        <w:tab/>
        <w:t>Kp = ………………… %;</w:t>
      </w:r>
    </w:p>
    <w:p w14:paraId="20E0B5E2" w14:textId="33711389" w:rsidR="003D3BDE" w:rsidRPr="001B6F55" w:rsidRDefault="009456A3" w:rsidP="001F5A65">
      <w:pPr>
        <w:numPr>
          <w:ilvl w:val="0"/>
          <w:numId w:val="38"/>
        </w:numPr>
        <w:tabs>
          <w:tab w:val="left" w:pos="993"/>
        </w:tabs>
        <w:spacing w:after="60" w:line="276" w:lineRule="auto"/>
        <w:ind w:left="1134" w:hanging="426"/>
        <w:rPr>
          <w:rFonts w:asciiTheme="minorHAnsi" w:hAnsiTheme="minorHAnsi" w:cstheme="minorHAnsi"/>
        </w:rPr>
      </w:pPr>
      <w:r w:rsidRPr="001B6F55">
        <w:rPr>
          <w:rFonts w:asciiTheme="minorHAnsi" w:hAnsiTheme="minorHAnsi" w:cstheme="minorHAnsi"/>
        </w:rPr>
        <w:t xml:space="preserve">koszty </w:t>
      </w:r>
      <w:r w:rsidR="003D3BDE" w:rsidRPr="001B6F55">
        <w:rPr>
          <w:rFonts w:asciiTheme="minorHAnsi" w:hAnsiTheme="minorHAnsi" w:cstheme="minorHAnsi"/>
        </w:rPr>
        <w:t>zakupu materiałów:</w:t>
      </w:r>
      <w:r w:rsidR="003D3BDE" w:rsidRPr="001B6F55">
        <w:rPr>
          <w:rFonts w:asciiTheme="minorHAnsi" w:hAnsiTheme="minorHAnsi" w:cstheme="minorHAnsi"/>
        </w:rPr>
        <w:tab/>
      </w:r>
      <w:r w:rsidR="003D3BDE" w:rsidRPr="001B6F55">
        <w:rPr>
          <w:rFonts w:asciiTheme="minorHAnsi" w:hAnsiTheme="minorHAnsi" w:cstheme="minorHAnsi"/>
        </w:rPr>
        <w:tab/>
      </w:r>
      <w:r w:rsidR="003D3BDE" w:rsidRPr="001B6F55">
        <w:rPr>
          <w:rFonts w:asciiTheme="minorHAnsi" w:hAnsiTheme="minorHAnsi" w:cstheme="minorHAnsi"/>
        </w:rPr>
        <w:tab/>
        <w:t>Kz = ………………… %;</w:t>
      </w:r>
    </w:p>
    <w:p w14:paraId="3E55D13C" w14:textId="140749CF" w:rsidR="004249FD" w:rsidRPr="001B6F55" w:rsidRDefault="004249FD" w:rsidP="001F5A65">
      <w:pPr>
        <w:numPr>
          <w:ilvl w:val="0"/>
          <w:numId w:val="38"/>
        </w:numPr>
        <w:tabs>
          <w:tab w:val="left" w:pos="993"/>
        </w:tabs>
        <w:spacing w:after="60" w:line="276" w:lineRule="auto"/>
        <w:ind w:left="1134" w:hanging="426"/>
        <w:rPr>
          <w:rFonts w:asciiTheme="minorHAnsi" w:hAnsiTheme="minorHAnsi" w:cstheme="minorHAnsi"/>
        </w:rPr>
      </w:pPr>
      <w:r w:rsidRPr="001B6F55">
        <w:rPr>
          <w:rFonts w:asciiTheme="minorHAnsi" w:hAnsiTheme="minorHAnsi" w:cstheme="minorHAnsi"/>
        </w:rPr>
        <w:t>zysk (Z) od R, S i Kp:</w:t>
      </w:r>
      <w:r w:rsidRPr="001B6F55">
        <w:rPr>
          <w:rFonts w:asciiTheme="minorHAnsi" w:hAnsiTheme="minorHAnsi" w:cstheme="minorHAnsi"/>
        </w:rPr>
        <w:tab/>
      </w:r>
      <w:r w:rsidRPr="001B6F55">
        <w:rPr>
          <w:rFonts w:asciiTheme="minorHAnsi" w:hAnsiTheme="minorHAnsi" w:cstheme="minorHAnsi"/>
        </w:rPr>
        <w:tab/>
      </w:r>
      <w:r w:rsidRPr="001B6F55">
        <w:rPr>
          <w:rFonts w:asciiTheme="minorHAnsi" w:hAnsiTheme="minorHAnsi" w:cstheme="minorHAnsi"/>
        </w:rPr>
        <w:tab/>
      </w:r>
      <w:r w:rsidRPr="001B6F55">
        <w:rPr>
          <w:rFonts w:asciiTheme="minorHAnsi" w:hAnsiTheme="minorHAnsi" w:cstheme="minorHAnsi"/>
        </w:rPr>
        <w:tab/>
        <w:t>Z = ………..………… %;</w:t>
      </w:r>
    </w:p>
    <w:p w14:paraId="7D48CBFA" w14:textId="76A75846" w:rsidR="004249FD" w:rsidRPr="001B6F55" w:rsidRDefault="004249FD" w:rsidP="001B6F55">
      <w:pPr>
        <w:tabs>
          <w:tab w:val="left" w:pos="993"/>
        </w:tabs>
        <w:spacing w:after="60" w:line="276" w:lineRule="auto"/>
        <w:ind w:left="1134" w:hanging="426"/>
        <w:jc w:val="both"/>
        <w:rPr>
          <w:rFonts w:asciiTheme="minorHAnsi" w:hAnsiTheme="minorHAnsi" w:cstheme="minorHAnsi"/>
        </w:rPr>
      </w:pPr>
      <w:r w:rsidRPr="001B6F55">
        <w:rPr>
          <w:rFonts w:asciiTheme="minorHAnsi" w:hAnsiTheme="minorHAnsi" w:cstheme="minorHAnsi"/>
        </w:rPr>
        <w:t>koszt zakupu materiału (Kz) zawiera cen</w:t>
      </w:r>
      <w:r w:rsidR="00624178" w:rsidRPr="001B6F55">
        <w:rPr>
          <w:rFonts w:asciiTheme="minorHAnsi" w:hAnsiTheme="minorHAnsi" w:cstheme="minorHAnsi"/>
        </w:rPr>
        <w:t>ę</w:t>
      </w:r>
      <w:r w:rsidRPr="001B6F55">
        <w:rPr>
          <w:rFonts w:asciiTheme="minorHAnsi" w:hAnsiTheme="minorHAnsi" w:cstheme="minorHAnsi"/>
        </w:rPr>
        <w:t xml:space="preserve"> materiału.</w:t>
      </w:r>
    </w:p>
    <w:p w14:paraId="3B41AA9A" w14:textId="77777777" w:rsidR="004249FD" w:rsidRPr="001B6F55" w:rsidRDefault="004249FD" w:rsidP="001B6F55">
      <w:pPr>
        <w:spacing w:after="60" w:line="276" w:lineRule="auto"/>
        <w:ind w:left="426" w:hanging="426"/>
        <w:jc w:val="both"/>
        <w:rPr>
          <w:rFonts w:asciiTheme="minorHAnsi" w:hAnsiTheme="minorHAnsi" w:cstheme="minorHAnsi"/>
        </w:rPr>
      </w:pPr>
    </w:p>
    <w:p w14:paraId="4B10D864" w14:textId="3F543397" w:rsidR="000206D1" w:rsidRPr="001B6F55" w:rsidRDefault="00174882" w:rsidP="001F5A65">
      <w:pPr>
        <w:numPr>
          <w:ilvl w:val="0"/>
          <w:numId w:val="37"/>
        </w:numPr>
        <w:spacing w:after="60" w:line="276" w:lineRule="auto"/>
        <w:ind w:left="426" w:hanging="426"/>
        <w:jc w:val="both"/>
        <w:rPr>
          <w:rFonts w:asciiTheme="minorHAnsi" w:hAnsiTheme="minorHAnsi" w:cstheme="minorHAnsi"/>
        </w:rPr>
      </w:pPr>
      <w:r w:rsidRPr="001B6F55">
        <w:rPr>
          <w:rFonts w:asciiTheme="minorHAnsi" w:hAnsiTheme="minorHAnsi" w:cstheme="minorHAnsi"/>
          <w:b/>
          <w:bCs/>
          <w:u w:val="single"/>
        </w:rPr>
        <w:t xml:space="preserve">ZA ZAKRES FINANSOWANY PRZEZ </w:t>
      </w:r>
      <w:r w:rsidR="00391DBA" w:rsidRPr="001B6F55">
        <w:rPr>
          <w:rFonts w:asciiTheme="minorHAnsi" w:hAnsiTheme="minorHAnsi" w:cstheme="minorHAnsi"/>
          <w:b/>
          <w:bCs/>
          <w:u w:val="single"/>
        </w:rPr>
        <w:t>PEWIK GDYNIA SP. Z O.O.</w:t>
      </w:r>
      <w:r w:rsidRPr="001B6F55">
        <w:rPr>
          <w:rFonts w:asciiTheme="minorHAnsi" w:hAnsiTheme="minorHAnsi" w:cstheme="minorHAnsi"/>
          <w:b/>
          <w:bCs/>
        </w:rPr>
        <w:t xml:space="preserve"> </w:t>
      </w:r>
      <w:r w:rsidR="000206D1" w:rsidRPr="001B6F55">
        <w:rPr>
          <w:rFonts w:asciiTheme="minorHAnsi" w:hAnsiTheme="minorHAnsi" w:cstheme="minorHAnsi"/>
        </w:rPr>
        <w:t>cena ryczałtowa netto ……………………………. PLN + 23% VAT, co daje kwotę brutto ………………….PLN</w:t>
      </w:r>
      <w:r w:rsidR="00113F64" w:rsidRPr="001B6F55">
        <w:rPr>
          <w:rFonts w:asciiTheme="minorHAnsi" w:hAnsiTheme="minorHAnsi" w:cstheme="minorHAnsi"/>
        </w:rPr>
        <w:t xml:space="preserve">, </w:t>
      </w:r>
      <w:r w:rsidR="000206D1" w:rsidRPr="001B6F55">
        <w:rPr>
          <w:rFonts w:asciiTheme="minorHAnsi" w:hAnsiTheme="minorHAnsi" w:cstheme="minorHAnsi"/>
        </w:rPr>
        <w:t xml:space="preserve">w tym: </w:t>
      </w:r>
    </w:p>
    <w:p w14:paraId="604A5CDA" w14:textId="44A89822" w:rsidR="000206D1" w:rsidRPr="001B6F55" w:rsidRDefault="000206D1" w:rsidP="001F5A65">
      <w:pPr>
        <w:numPr>
          <w:ilvl w:val="0"/>
          <w:numId w:val="42"/>
        </w:numPr>
        <w:spacing w:after="60" w:line="276" w:lineRule="auto"/>
        <w:jc w:val="both"/>
        <w:rPr>
          <w:rFonts w:asciiTheme="minorHAnsi" w:hAnsiTheme="minorHAnsi" w:cstheme="minorHAnsi"/>
        </w:rPr>
      </w:pPr>
      <w:r w:rsidRPr="001B6F55">
        <w:rPr>
          <w:rFonts w:asciiTheme="minorHAnsi" w:hAnsiTheme="minorHAnsi" w:cstheme="minorHAnsi"/>
          <w:b/>
          <w:bCs/>
          <w:u w:val="single"/>
        </w:rPr>
        <w:t>za wykonanie dokumentacji projektowej</w:t>
      </w:r>
      <w:r w:rsidRPr="001B6F55">
        <w:rPr>
          <w:rFonts w:asciiTheme="minorHAnsi" w:hAnsiTheme="minorHAnsi" w:cstheme="minorHAnsi"/>
        </w:rPr>
        <w:t xml:space="preserve"> cena ryczałtowa w wysokości netto ……………………………. PLN  + 23% VAT, co daje kwotę brutto ………………….. PLN</w:t>
      </w:r>
      <w:r w:rsidR="00113F64" w:rsidRPr="001B6F55">
        <w:rPr>
          <w:rFonts w:asciiTheme="minorHAnsi" w:hAnsiTheme="minorHAnsi" w:cstheme="minorHAnsi"/>
        </w:rPr>
        <w:t>,</w:t>
      </w:r>
    </w:p>
    <w:p w14:paraId="79C746A6" w14:textId="77777777" w:rsidR="00174882" w:rsidRPr="001B6F55" w:rsidRDefault="00174882" w:rsidP="001B6F55">
      <w:pPr>
        <w:spacing w:after="60" w:line="276" w:lineRule="auto"/>
        <w:ind w:left="786"/>
        <w:jc w:val="both"/>
        <w:rPr>
          <w:rFonts w:asciiTheme="minorHAnsi" w:hAnsiTheme="minorHAnsi" w:cstheme="minorHAnsi"/>
        </w:rPr>
      </w:pPr>
    </w:p>
    <w:p w14:paraId="1FD8FFF3" w14:textId="61F178EC" w:rsidR="000206D1" w:rsidRPr="001B6F55" w:rsidRDefault="000206D1" w:rsidP="001F5A65">
      <w:pPr>
        <w:numPr>
          <w:ilvl w:val="0"/>
          <w:numId w:val="42"/>
        </w:numPr>
        <w:spacing w:after="60" w:line="276" w:lineRule="auto"/>
        <w:jc w:val="both"/>
        <w:rPr>
          <w:rFonts w:asciiTheme="minorHAnsi" w:hAnsiTheme="minorHAnsi" w:cstheme="minorHAnsi"/>
        </w:rPr>
      </w:pPr>
      <w:r w:rsidRPr="001B6F55">
        <w:rPr>
          <w:rFonts w:asciiTheme="minorHAnsi" w:hAnsiTheme="minorHAnsi" w:cstheme="minorHAnsi"/>
          <w:b/>
          <w:bCs/>
          <w:u w:val="single"/>
        </w:rPr>
        <w:t>za wykonanie robót budowlanych</w:t>
      </w:r>
      <w:r w:rsidRPr="001B6F55">
        <w:rPr>
          <w:rFonts w:asciiTheme="minorHAnsi" w:hAnsiTheme="minorHAnsi" w:cstheme="minorHAnsi"/>
          <w:u w:val="single"/>
        </w:rPr>
        <w:t xml:space="preserve"> </w:t>
      </w:r>
      <w:r w:rsidRPr="001B6F55">
        <w:rPr>
          <w:rFonts w:asciiTheme="minorHAnsi" w:hAnsiTheme="minorHAnsi" w:cstheme="minorHAnsi"/>
        </w:rPr>
        <w:t xml:space="preserve">cena ryczałtowa w wysokości netto ……………………………. PLN + 23% VAT, co daje kwotę brutto </w:t>
      </w:r>
      <w:r w:rsidR="00174882" w:rsidRPr="001B6F55">
        <w:rPr>
          <w:rFonts w:asciiTheme="minorHAnsi" w:hAnsiTheme="minorHAnsi" w:cstheme="minorHAnsi"/>
        </w:rPr>
        <w:t>………………………</w:t>
      </w:r>
      <w:r w:rsidRPr="001B6F55">
        <w:rPr>
          <w:rFonts w:asciiTheme="minorHAnsi" w:hAnsiTheme="minorHAnsi" w:cstheme="minorHAnsi"/>
        </w:rPr>
        <w:t xml:space="preserve">PLN </w:t>
      </w:r>
    </w:p>
    <w:p w14:paraId="5170BD81" w14:textId="07B8D5B9" w:rsidR="004249FD" w:rsidRPr="001B6F55" w:rsidRDefault="00174882" w:rsidP="001B6F55">
      <w:pPr>
        <w:pStyle w:val="Tekstpodstawowy2"/>
        <w:spacing w:after="60" w:line="276" w:lineRule="auto"/>
        <w:ind w:left="851"/>
        <w:rPr>
          <w:rFonts w:asciiTheme="minorHAnsi" w:hAnsiTheme="minorHAnsi" w:cstheme="minorHAnsi"/>
        </w:rPr>
      </w:pPr>
      <w:r w:rsidRPr="001B6F55">
        <w:rPr>
          <w:rFonts w:asciiTheme="minorHAnsi" w:hAnsiTheme="minorHAnsi" w:cstheme="minorHAnsi"/>
        </w:rPr>
        <w:t xml:space="preserve">- </w:t>
      </w:r>
      <w:r w:rsidR="004249FD" w:rsidRPr="001B6F55">
        <w:rPr>
          <w:rFonts w:asciiTheme="minorHAnsi" w:hAnsiTheme="minorHAnsi" w:cstheme="minorHAnsi"/>
        </w:rPr>
        <w:t xml:space="preserve">obliczona przy zastosowaniu następujących </w:t>
      </w:r>
      <w:r w:rsidR="004249FD" w:rsidRPr="001B6F55">
        <w:rPr>
          <w:rFonts w:asciiTheme="minorHAnsi" w:hAnsiTheme="minorHAnsi" w:cstheme="minorHAnsi"/>
          <w:b/>
          <w:bCs/>
        </w:rPr>
        <w:t>parametrów cenotwórczych</w:t>
      </w:r>
      <w:r w:rsidR="004249FD" w:rsidRPr="001B6F55">
        <w:rPr>
          <w:rFonts w:asciiTheme="minorHAnsi" w:hAnsiTheme="minorHAnsi" w:cstheme="minorHAnsi"/>
        </w:rPr>
        <w:t xml:space="preserve"> przy sporządzaniu kosztorysu ofertowego oraz dla robót nieujętych w dokumentacji projektowej/kosztorysach ofertowych/przedmiarach, a koniecznych do wykonania:</w:t>
      </w:r>
    </w:p>
    <w:p w14:paraId="377A11BB" w14:textId="77777777" w:rsidR="00624178" w:rsidRPr="001B6F55" w:rsidRDefault="00624178" w:rsidP="001B6F55">
      <w:pPr>
        <w:pStyle w:val="Tekstpodstawowy2"/>
        <w:spacing w:after="60" w:line="276" w:lineRule="auto"/>
        <w:ind w:left="851"/>
        <w:rPr>
          <w:rFonts w:asciiTheme="minorHAnsi" w:hAnsiTheme="minorHAnsi" w:cstheme="minorHAnsi"/>
        </w:rPr>
      </w:pPr>
    </w:p>
    <w:p w14:paraId="75CDD5C5" w14:textId="58EBC178" w:rsidR="00624178" w:rsidRPr="001B6F55" w:rsidRDefault="00624178" w:rsidP="001F5A65">
      <w:pPr>
        <w:numPr>
          <w:ilvl w:val="0"/>
          <w:numId w:val="38"/>
        </w:numPr>
        <w:tabs>
          <w:tab w:val="left" w:pos="993"/>
        </w:tabs>
        <w:spacing w:after="60" w:line="276" w:lineRule="auto"/>
        <w:ind w:left="1134" w:hanging="426"/>
        <w:rPr>
          <w:rFonts w:asciiTheme="minorHAnsi" w:hAnsiTheme="minorHAnsi" w:cstheme="minorHAnsi"/>
        </w:rPr>
      </w:pPr>
      <w:r w:rsidRPr="001B6F55">
        <w:rPr>
          <w:rFonts w:asciiTheme="minorHAnsi" w:hAnsiTheme="minorHAnsi" w:cstheme="minorHAnsi"/>
        </w:rPr>
        <w:t xml:space="preserve">stawki roboczogodziny  (R)  netto: </w:t>
      </w:r>
      <w:r w:rsidRPr="001B6F55">
        <w:rPr>
          <w:rFonts w:asciiTheme="minorHAnsi" w:hAnsiTheme="minorHAnsi" w:cstheme="minorHAnsi"/>
        </w:rPr>
        <w:tab/>
      </w:r>
      <w:r w:rsidRPr="001B6F55">
        <w:rPr>
          <w:rFonts w:asciiTheme="minorHAnsi" w:hAnsiTheme="minorHAnsi" w:cstheme="minorHAnsi"/>
        </w:rPr>
        <w:tab/>
        <w:t>R = ………………….. PLN/r-g;</w:t>
      </w:r>
    </w:p>
    <w:p w14:paraId="748ED349" w14:textId="678ED219" w:rsidR="00624178" w:rsidRPr="001B6F55" w:rsidRDefault="00624178" w:rsidP="001F5A65">
      <w:pPr>
        <w:numPr>
          <w:ilvl w:val="0"/>
          <w:numId w:val="38"/>
        </w:numPr>
        <w:tabs>
          <w:tab w:val="left" w:pos="993"/>
        </w:tabs>
        <w:spacing w:after="60" w:line="276" w:lineRule="auto"/>
        <w:ind w:left="1134" w:hanging="426"/>
        <w:rPr>
          <w:rFonts w:asciiTheme="minorHAnsi" w:hAnsiTheme="minorHAnsi" w:cstheme="minorHAnsi"/>
        </w:rPr>
      </w:pPr>
      <w:r w:rsidRPr="001B6F55">
        <w:rPr>
          <w:rFonts w:asciiTheme="minorHAnsi" w:hAnsiTheme="minorHAnsi" w:cstheme="minorHAnsi"/>
        </w:rPr>
        <w:t>kosztów pracy sprzętu budowalnego (S) netto:</w:t>
      </w:r>
      <w:r w:rsidRPr="001B6F55">
        <w:rPr>
          <w:rFonts w:asciiTheme="minorHAnsi" w:hAnsiTheme="minorHAnsi" w:cstheme="minorHAnsi"/>
        </w:rPr>
        <w:tab/>
        <w:t>S = ………………….. PLN;</w:t>
      </w:r>
    </w:p>
    <w:p w14:paraId="264C86F1" w14:textId="57B8834B" w:rsidR="00624178" w:rsidRPr="001B6F55" w:rsidRDefault="00624178" w:rsidP="001F5A65">
      <w:pPr>
        <w:numPr>
          <w:ilvl w:val="0"/>
          <w:numId w:val="38"/>
        </w:numPr>
        <w:tabs>
          <w:tab w:val="left" w:pos="993"/>
        </w:tabs>
        <w:spacing w:after="60" w:line="276" w:lineRule="auto"/>
        <w:ind w:left="1134" w:hanging="426"/>
        <w:rPr>
          <w:rFonts w:asciiTheme="minorHAnsi" w:hAnsiTheme="minorHAnsi" w:cstheme="minorHAnsi"/>
        </w:rPr>
      </w:pPr>
      <w:r w:rsidRPr="001B6F55">
        <w:rPr>
          <w:rFonts w:asciiTheme="minorHAnsi" w:hAnsiTheme="minorHAnsi" w:cstheme="minorHAnsi"/>
        </w:rPr>
        <w:t>kosztów pośrednich (Kp) od  R i S:</w:t>
      </w:r>
      <w:r w:rsidRPr="001B6F55">
        <w:rPr>
          <w:rFonts w:asciiTheme="minorHAnsi" w:hAnsiTheme="minorHAnsi" w:cstheme="minorHAnsi"/>
        </w:rPr>
        <w:tab/>
      </w:r>
      <w:r w:rsidRPr="001B6F55">
        <w:rPr>
          <w:rFonts w:asciiTheme="minorHAnsi" w:hAnsiTheme="minorHAnsi" w:cstheme="minorHAnsi"/>
        </w:rPr>
        <w:tab/>
        <w:t>Kp = ………………… %;</w:t>
      </w:r>
    </w:p>
    <w:p w14:paraId="60E182EC" w14:textId="23647652" w:rsidR="00624178" w:rsidRPr="001B6F55" w:rsidRDefault="00624178" w:rsidP="001F5A65">
      <w:pPr>
        <w:numPr>
          <w:ilvl w:val="0"/>
          <w:numId w:val="38"/>
        </w:numPr>
        <w:tabs>
          <w:tab w:val="left" w:pos="993"/>
        </w:tabs>
        <w:spacing w:after="60" w:line="276" w:lineRule="auto"/>
        <w:ind w:left="1134" w:hanging="426"/>
        <w:rPr>
          <w:rFonts w:asciiTheme="minorHAnsi" w:hAnsiTheme="minorHAnsi" w:cstheme="minorHAnsi"/>
        </w:rPr>
      </w:pPr>
      <w:r w:rsidRPr="001B6F55">
        <w:rPr>
          <w:rFonts w:asciiTheme="minorHAnsi" w:hAnsiTheme="minorHAnsi" w:cstheme="minorHAnsi"/>
        </w:rPr>
        <w:t>kosztów zakupu materiałów:</w:t>
      </w:r>
      <w:r w:rsidRPr="001B6F55">
        <w:rPr>
          <w:rFonts w:asciiTheme="minorHAnsi" w:hAnsiTheme="minorHAnsi" w:cstheme="minorHAnsi"/>
        </w:rPr>
        <w:tab/>
      </w:r>
      <w:r w:rsidRPr="001B6F55">
        <w:rPr>
          <w:rFonts w:asciiTheme="minorHAnsi" w:hAnsiTheme="minorHAnsi" w:cstheme="minorHAnsi"/>
        </w:rPr>
        <w:tab/>
      </w:r>
      <w:r w:rsidRPr="001B6F55">
        <w:rPr>
          <w:rFonts w:asciiTheme="minorHAnsi" w:hAnsiTheme="minorHAnsi" w:cstheme="minorHAnsi"/>
        </w:rPr>
        <w:tab/>
        <w:t>Kz = ………………… %;</w:t>
      </w:r>
    </w:p>
    <w:p w14:paraId="46687A7D" w14:textId="5D59AED9" w:rsidR="00624178" w:rsidRPr="001B6F55" w:rsidRDefault="00624178" w:rsidP="001F5A65">
      <w:pPr>
        <w:numPr>
          <w:ilvl w:val="0"/>
          <w:numId w:val="38"/>
        </w:numPr>
        <w:tabs>
          <w:tab w:val="left" w:pos="993"/>
        </w:tabs>
        <w:spacing w:after="60" w:line="276" w:lineRule="auto"/>
        <w:ind w:left="1134" w:hanging="426"/>
        <w:rPr>
          <w:rFonts w:asciiTheme="minorHAnsi" w:hAnsiTheme="minorHAnsi" w:cstheme="minorHAnsi"/>
        </w:rPr>
      </w:pPr>
      <w:r w:rsidRPr="001B6F55">
        <w:rPr>
          <w:rFonts w:asciiTheme="minorHAnsi" w:hAnsiTheme="minorHAnsi" w:cstheme="minorHAnsi"/>
        </w:rPr>
        <w:t>zysku (Z) od R, S i Kp:</w:t>
      </w:r>
      <w:r w:rsidRPr="001B6F55">
        <w:rPr>
          <w:rFonts w:asciiTheme="minorHAnsi" w:hAnsiTheme="minorHAnsi" w:cstheme="minorHAnsi"/>
        </w:rPr>
        <w:tab/>
      </w:r>
      <w:r w:rsidRPr="001B6F55">
        <w:rPr>
          <w:rFonts w:asciiTheme="minorHAnsi" w:hAnsiTheme="minorHAnsi" w:cstheme="minorHAnsi"/>
        </w:rPr>
        <w:tab/>
      </w:r>
      <w:r w:rsidRPr="001B6F55">
        <w:rPr>
          <w:rFonts w:asciiTheme="minorHAnsi" w:hAnsiTheme="minorHAnsi" w:cstheme="minorHAnsi"/>
        </w:rPr>
        <w:tab/>
      </w:r>
      <w:r w:rsidRPr="001B6F55">
        <w:rPr>
          <w:rFonts w:asciiTheme="minorHAnsi" w:hAnsiTheme="minorHAnsi" w:cstheme="minorHAnsi"/>
        </w:rPr>
        <w:tab/>
        <w:t>Z = ………..………… %;</w:t>
      </w:r>
    </w:p>
    <w:p w14:paraId="312FF6B0" w14:textId="6B025E05" w:rsidR="00624178" w:rsidRPr="001B6F55" w:rsidRDefault="00624178" w:rsidP="001B6F55">
      <w:pPr>
        <w:tabs>
          <w:tab w:val="left" w:pos="993"/>
        </w:tabs>
        <w:spacing w:after="60" w:line="276" w:lineRule="auto"/>
        <w:ind w:left="1134" w:hanging="426"/>
        <w:jc w:val="both"/>
        <w:rPr>
          <w:rFonts w:asciiTheme="minorHAnsi" w:hAnsiTheme="minorHAnsi" w:cstheme="minorHAnsi"/>
        </w:rPr>
      </w:pPr>
      <w:r w:rsidRPr="001B6F55">
        <w:rPr>
          <w:rFonts w:asciiTheme="minorHAnsi" w:hAnsiTheme="minorHAnsi" w:cstheme="minorHAnsi"/>
        </w:rPr>
        <w:t>koszty zakupu materiału (Kz) zawiera cenę materiału.</w:t>
      </w:r>
    </w:p>
    <w:p w14:paraId="7D2D2022" w14:textId="62DFBE34" w:rsidR="00BA72B0" w:rsidRPr="001B6F55" w:rsidRDefault="00BA72B0" w:rsidP="001B6F55">
      <w:pPr>
        <w:spacing w:after="60" w:line="276" w:lineRule="auto"/>
        <w:ind w:left="720"/>
        <w:jc w:val="both"/>
        <w:rPr>
          <w:rFonts w:asciiTheme="minorHAnsi" w:hAnsiTheme="minorHAnsi" w:cstheme="minorHAnsi"/>
        </w:rPr>
      </w:pPr>
    </w:p>
    <w:p w14:paraId="53A66B1E" w14:textId="5AC43CCF" w:rsidR="00944C31" w:rsidRPr="001B6F55" w:rsidRDefault="00944C31" w:rsidP="00980734">
      <w:pPr>
        <w:pStyle w:val="Akapitzlist"/>
        <w:numPr>
          <w:ilvl w:val="6"/>
          <w:numId w:val="60"/>
        </w:numPr>
        <w:spacing w:after="60" w:line="276" w:lineRule="auto"/>
        <w:ind w:left="567" w:hanging="567"/>
        <w:contextualSpacing w:val="0"/>
        <w:jc w:val="both"/>
        <w:rPr>
          <w:rFonts w:asciiTheme="minorHAnsi" w:hAnsiTheme="minorHAnsi" w:cstheme="minorHAnsi"/>
          <w:sz w:val="20"/>
          <w:szCs w:val="20"/>
        </w:rPr>
      </w:pPr>
      <w:r w:rsidRPr="001B6F55">
        <w:rPr>
          <w:rFonts w:asciiTheme="minorHAnsi" w:hAnsiTheme="minorHAnsi" w:cstheme="minorHAnsi"/>
          <w:sz w:val="20"/>
          <w:szCs w:val="20"/>
        </w:rPr>
        <w:t xml:space="preserve">Oświadczamy, że długość okresu </w:t>
      </w:r>
      <w:r w:rsidRPr="001B6F55">
        <w:rPr>
          <w:rFonts w:asciiTheme="minorHAnsi" w:hAnsiTheme="minorHAnsi" w:cstheme="minorHAnsi"/>
          <w:b/>
          <w:bCs/>
          <w:sz w:val="20"/>
          <w:szCs w:val="20"/>
        </w:rPr>
        <w:t xml:space="preserve">rękojmi na wykonane </w:t>
      </w:r>
      <w:r w:rsidR="00BA72B0" w:rsidRPr="001B6F55">
        <w:rPr>
          <w:rFonts w:asciiTheme="minorHAnsi" w:hAnsiTheme="minorHAnsi" w:cstheme="minorHAnsi"/>
          <w:b/>
          <w:bCs/>
          <w:sz w:val="20"/>
          <w:szCs w:val="20"/>
        </w:rPr>
        <w:t>roboty budowlane</w:t>
      </w:r>
      <w:r w:rsidR="00BA72B0" w:rsidRPr="001B6F55">
        <w:rPr>
          <w:rFonts w:asciiTheme="minorHAnsi" w:hAnsiTheme="minorHAnsi" w:cstheme="minorHAnsi"/>
          <w:sz w:val="20"/>
          <w:szCs w:val="20"/>
        </w:rPr>
        <w:t xml:space="preserve"> </w:t>
      </w:r>
      <w:r w:rsidRPr="001B6F55">
        <w:rPr>
          <w:rFonts w:asciiTheme="minorHAnsi" w:hAnsiTheme="minorHAnsi" w:cstheme="minorHAnsi"/>
          <w:sz w:val="20"/>
          <w:szCs w:val="20"/>
        </w:rPr>
        <w:t xml:space="preserve">wynosi ………………  </w:t>
      </w:r>
      <w:r w:rsidR="009C04B5" w:rsidRPr="001B6F55">
        <w:rPr>
          <w:rFonts w:asciiTheme="minorHAnsi" w:hAnsiTheme="minorHAnsi" w:cstheme="minorHAnsi"/>
          <w:sz w:val="20"/>
          <w:szCs w:val="20"/>
        </w:rPr>
        <w:t xml:space="preserve">począwszy </w:t>
      </w:r>
      <w:r w:rsidRPr="001B6F55">
        <w:rPr>
          <w:rFonts w:asciiTheme="minorHAnsi" w:hAnsiTheme="minorHAnsi" w:cstheme="minorHAnsi"/>
          <w:sz w:val="20"/>
          <w:szCs w:val="20"/>
        </w:rPr>
        <w:t>od dnia</w:t>
      </w:r>
      <w:r w:rsidR="00147F35" w:rsidRPr="001B6F55">
        <w:rPr>
          <w:rFonts w:asciiTheme="minorHAnsi" w:hAnsiTheme="minorHAnsi" w:cstheme="minorHAnsi"/>
          <w:sz w:val="20"/>
          <w:szCs w:val="20"/>
        </w:rPr>
        <w:t xml:space="preserve"> </w:t>
      </w:r>
      <w:r w:rsidR="009C04B5" w:rsidRPr="001B6F55">
        <w:rPr>
          <w:rFonts w:asciiTheme="minorHAnsi" w:hAnsiTheme="minorHAnsi" w:cstheme="minorHAnsi"/>
          <w:sz w:val="20"/>
          <w:szCs w:val="20"/>
        </w:rPr>
        <w:t xml:space="preserve">następnego </w:t>
      </w:r>
      <w:r w:rsidR="00147F35" w:rsidRPr="001B6F55">
        <w:rPr>
          <w:rFonts w:asciiTheme="minorHAnsi" w:hAnsiTheme="minorHAnsi" w:cstheme="minorHAnsi"/>
          <w:sz w:val="20"/>
          <w:szCs w:val="20"/>
        </w:rPr>
        <w:t>po dniu</w:t>
      </w:r>
      <w:r w:rsidRPr="001B6F55">
        <w:rPr>
          <w:rFonts w:asciiTheme="minorHAnsi" w:hAnsiTheme="minorHAnsi" w:cstheme="minorHAnsi"/>
          <w:sz w:val="20"/>
          <w:szCs w:val="20"/>
        </w:rPr>
        <w:t xml:space="preserve"> podpisania Protokołu Odbioru Końcowego (Wykonania Umowy)</w:t>
      </w:r>
      <w:r w:rsidRPr="001B6F55">
        <w:rPr>
          <w:rFonts w:asciiTheme="minorHAnsi" w:hAnsiTheme="minorHAnsi" w:cstheme="minorHAnsi"/>
          <w:sz w:val="20"/>
          <w:szCs w:val="20"/>
          <w:vertAlign w:val="superscript"/>
        </w:rPr>
        <w:footnoteReference w:id="2"/>
      </w:r>
      <w:r w:rsidRPr="001B6F55">
        <w:rPr>
          <w:rFonts w:asciiTheme="minorHAnsi" w:hAnsiTheme="minorHAnsi" w:cstheme="minorHAnsi"/>
          <w:sz w:val="20"/>
          <w:szCs w:val="20"/>
        </w:rPr>
        <w:t>.</w:t>
      </w:r>
    </w:p>
    <w:p w14:paraId="3268441A" w14:textId="1ED5F9BF" w:rsidR="00944C31" w:rsidRPr="001B6F55" w:rsidRDefault="00944C31" w:rsidP="00980734">
      <w:pPr>
        <w:pStyle w:val="Akapitzlist"/>
        <w:numPr>
          <w:ilvl w:val="6"/>
          <w:numId w:val="60"/>
        </w:numPr>
        <w:spacing w:after="60" w:line="276" w:lineRule="auto"/>
        <w:ind w:left="567" w:hanging="567"/>
        <w:contextualSpacing w:val="0"/>
        <w:jc w:val="both"/>
        <w:rPr>
          <w:rFonts w:asciiTheme="minorHAnsi" w:hAnsiTheme="minorHAnsi" w:cstheme="minorHAnsi"/>
          <w:sz w:val="20"/>
          <w:szCs w:val="20"/>
        </w:rPr>
      </w:pPr>
      <w:r w:rsidRPr="001B6F55">
        <w:rPr>
          <w:rFonts w:asciiTheme="minorHAnsi" w:hAnsiTheme="minorHAnsi" w:cstheme="minorHAnsi"/>
          <w:sz w:val="20"/>
          <w:szCs w:val="20"/>
        </w:rPr>
        <w:t xml:space="preserve">Oświadczamy, że wykonamy niniejsze zamówienie w terminie </w:t>
      </w:r>
      <w:r w:rsidR="009C04B5" w:rsidRPr="001B6F55">
        <w:rPr>
          <w:rFonts w:asciiTheme="minorHAnsi" w:hAnsiTheme="minorHAnsi" w:cstheme="minorHAnsi"/>
          <w:b/>
          <w:bCs/>
          <w:sz w:val="20"/>
          <w:szCs w:val="20"/>
        </w:rPr>
        <w:t>zgodnym z zapisami Umowy</w:t>
      </w:r>
      <w:r w:rsidRPr="001B6F55">
        <w:rPr>
          <w:rFonts w:asciiTheme="minorHAnsi" w:hAnsiTheme="minorHAnsi" w:cstheme="minorHAnsi"/>
          <w:b/>
          <w:bCs/>
          <w:sz w:val="20"/>
          <w:szCs w:val="20"/>
        </w:rPr>
        <w:t xml:space="preserve">, </w:t>
      </w:r>
      <w:r w:rsidRPr="001B6F55">
        <w:rPr>
          <w:rFonts w:asciiTheme="minorHAnsi" w:hAnsiTheme="minorHAnsi" w:cstheme="minorHAnsi"/>
          <w:sz w:val="20"/>
          <w:szCs w:val="20"/>
        </w:rPr>
        <w:t>z</w:t>
      </w:r>
      <w:r w:rsidR="000D5408">
        <w:rPr>
          <w:rFonts w:asciiTheme="minorHAnsi" w:hAnsiTheme="minorHAnsi" w:cstheme="minorHAnsi"/>
          <w:sz w:val="20"/>
          <w:szCs w:val="20"/>
        </w:rPr>
        <w:t> </w:t>
      </w:r>
      <w:r w:rsidRPr="001B6F55">
        <w:rPr>
          <w:rFonts w:asciiTheme="minorHAnsi" w:hAnsiTheme="minorHAnsi" w:cstheme="minorHAnsi"/>
          <w:sz w:val="20"/>
          <w:szCs w:val="20"/>
        </w:rPr>
        <w:t xml:space="preserve">zachowaniem terminów pośrednich określonych we Wzorze Umowy – załączniku nr 6 do </w:t>
      </w:r>
      <w:r w:rsidR="000A47D2" w:rsidRPr="001B6F55">
        <w:rPr>
          <w:rFonts w:asciiTheme="minorHAnsi" w:hAnsiTheme="minorHAnsi" w:cstheme="minorHAnsi"/>
          <w:sz w:val="20"/>
          <w:szCs w:val="20"/>
        </w:rPr>
        <w:t>SWZ</w:t>
      </w:r>
      <w:r w:rsidRPr="001B6F55">
        <w:rPr>
          <w:rFonts w:asciiTheme="minorHAnsi" w:hAnsiTheme="minorHAnsi" w:cstheme="minorHAnsi"/>
          <w:sz w:val="20"/>
          <w:szCs w:val="20"/>
        </w:rPr>
        <w:t xml:space="preserve">. </w:t>
      </w:r>
    </w:p>
    <w:p w14:paraId="650969FE" w14:textId="77777777" w:rsidR="00944C31" w:rsidRPr="001B6F55" w:rsidRDefault="00944C31" w:rsidP="00980734">
      <w:pPr>
        <w:pStyle w:val="Akapitzlist"/>
        <w:numPr>
          <w:ilvl w:val="6"/>
          <w:numId w:val="60"/>
        </w:numPr>
        <w:spacing w:after="60" w:line="276" w:lineRule="auto"/>
        <w:ind w:left="567" w:hanging="567"/>
        <w:contextualSpacing w:val="0"/>
        <w:jc w:val="both"/>
        <w:rPr>
          <w:rFonts w:asciiTheme="minorHAnsi" w:hAnsiTheme="minorHAnsi" w:cstheme="minorHAnsi"/>
          <w:sz w:val="20"/>
          <w:szCs w:val="20"/>
        </w:rPr>
      </w:pPr>
      <w:r w:rsidRPr="001B6F55">
        <w:rPr>
          <w:rFonts w:asciiTheme="minorHAnsi" w:hAnsiTheme="minorHAnsi" w:cstheme="minorHAnsi"/>
          <w:sz w:val="20"/>
          <w:szCs w:val="20"/>
        </w:rPr>
        <w:t>Zobowi</w:t>
      </w:r>
      <w:r w:rsidRPr="001B6F55">
        <w:rPr>
          <w:rFonts w:asciiTheme="minorHAnsi" w:eastAsia="TimesNewRoman" w:hAnsiTheme="minorHAnsi" w:cstheme="minorHAnsi"/>
          <w:sz w:val="20"/>
          <w:szCs w:val="20"/>
        </w:rPr>
        <w:t>ą</w:t>
      </w:r>
      <w:r w:rsidRPr="001B6F55">
        <w:rPr>
          <w:rFonts w:asciiTheme="minorHAnsi" w:hAnsiTheme="minorHAnsi" w:cstheme="minorHAnsi"/>
          <w:sz w:val="20"/>
          <w:szCs w:val="20"/>
        </w:rPr>
        <w:t>zujemy si</w:t>
      </w:r>
      <w:r w:rsidRPr="001B6F55">
        <w:rPr>
          <w:rFonts w:asciiTheme="minorHAnsi" w:eastAsia="TimesNewRoman" w:hAnsiTheme="minorHAnsi" w:cstheme="minorHAnsi"/>
          <w:sz w:val="20"/>
          <w:szCs w:val="20"/>
        </w:rPr>
        <w:t>ę</w:t>
      </w:r>
      <w:r w:rsidRPr="001B6F55">
        <w:rPr>
          <w:rFonts w:asciiTheme="minorHAnsi" w:hAnsiTheme="minorHAnsi" w:cstheme="minorHAnsi"/>
          <w:sz w:val="20"/>
          <w:szCs w:val="20"/>
        </w:rPr>
        <w:t>, w przypadku wybrania przez Zamawiaj</w:t>
      </w:r>
      <w:r w:rsidRPr="001B6F55">
        <w:rPr>
          <w:rFonts w:asciiTheme="minorHAnsi" w:eastAsia="TimesNewRoman" w:hAnsiTheme="minorHAnsi" w:cstheme="minorHAnsi"/>
          <w:sz w:val="20"/>
          <w:szCs w:val="20"/>
        </w:rPr>
        <w:t>ą</w:t>
      </w:r>
      <w:r w:rsidRPr="001B6F55">
        <w:rPr>
          <w:rFonts w:asciiTheme="minorHAnsi" w:hAnsiTheme="minorHAnsi" w:cstheme="minorHAnsi"/>
          <w:sz w:val="20"/>
          <w:szCs w:val="20"/>
        </w:rPr>
        <w:t>cego naszej oferty:</w:t>
      </w:r>
    </w:p>
    <w:p w14:paraId="3534193B" w14:textId="01C40320" w:rsidR="00944C31" w:rsidRPr="001B6F55" w:rsidRDefault="00944C31" w:rsidP="001F5A65">
      <w:pPr>
        <w:numPr>
          <w:ilvl w:val="2"/>
          <w:numId w:val="40"/>
        </w:numPr>
        <w:spacing w:after="60" w:line="276" w:lineRule="auto"/>
        <w:jc w:val="both"/>
        <w:rPr>
          <w:rFonts w:asciiTheme="minorHAnsi" w:hAnsiTheme="minorHAnsi" w:cstheme="minorHAnsi"/>
        </w:rPr>
      </w:pPr>
      <w:r w:rsidRPr="001B6F55">
        <w:rPr>
          <w:rFonts w:asciiTheme="minorHAnsi" w:hAnsiTheme="minorHAnsi" w:cstheme="minorHAnsi"/>
        </w:rPr>
        <w:t>zawrze</w:t>
      </w:r>
      <w:r w:rsidRPr="001B6F55">
        <w:rPr>
          <w:rFonts w:asciiTheme="minorHAnsi" w:eastAsia="TimesNewRoman" w:hAnsiTheme="minorHAnsi" w:cstheme="minorHAnsi"/>
        </w:rPr>
        <w:t xml:space="preserve">ć </w:t>
      </w:r>
      <w:r w:rsidRPr="001B6F55">
        <w:rPr>
          <w:rFonts w:asciiTheme="minorHAnsi" w:hAnsiTheme="minorHAnsi" w:cstheme="minorHAnsi"/>
        </w:rPr>
        <w:t>umow</w:t>
      </w:r>
      <w:r w:rsidRPr="001B6F55">
        <w:rPr>
          <w:rFonts w:asciiTheme="minorHAnsi" w:eastAsia="TimesNewRoman" w:hAnsiTheme="minorHAnsi" w:cstheme="minorHAnsi"/>
        </w:rPr>
        <w:t xml:space="preserve">ę </w:t>
      </w:r>
      <w:r w:rsidRPr="001B6F55">
        <w:rPr>
          <w:rFonts w:asciiTheme="minorHAnsi" w:hAnsiTheme="minorHAnsi" w:cstheme="minorHAnsi"/>
        </w:rPr>
        <w:t>na realizacj</w:t>
      </w:r>
      <w:r w:rsidRPr="001B6F55">
        <w:rPr>
          <w:rFonts w:asciiTheme="minorHAnsi" w:eastAsia="TimesNewRoman" w:hAnsiTheme="minorHAnsi" w:cstheme="minorHAnsi"/>
        </w:rPr>
        <w:t xml:space="preserve">ę </w:t>
      </w:r>
      <w:r w:rsidRPr="001B6F55">
        <w:rPr>
          <w:rFonts w:asciiTheme="minorHAnsi" w:hAnsiTheme="minorHAnsi" w:cstheme="minorHAnsi"/>
        </w:rPr>
        <w:t>przedmiotu zamówienia, na warunkach okre</w:t>
      </w:r>
      <w:r w:rsidRPr="001B6F55">
        <w:rPr>
          <w:rFonts w:asciiTheme="minorHAnsi" w:eastAsia="TimesNewRoman" w:hAnsiTheme="minorHAnsi" w:cstheme="minorHAnsi"/>
        </w:rPr>
        <w:t>ś</w:t>
      </w:r>
      <w:r w:rsidRPr="001B6F55">
        <w:rPr>
          <w:rFonts w:asciiTheme="minorHAnsi" w:hAnsiTheme="minorHAnsi" w:cstheme="minorHAnsi"/>
        </w:rPr>
        <w:t xml:space="preserve">lonych w </w:t>
      </w:r>
      <w:r w:rsidR="000A47D2" w:rsidRPr="001B6F55">
        <w:rPr>
          <w:rFonts w:asciiTheme="minorHAnsi" w:hAnsiTheme="minorHAnsi" w:cstheme="minorHAnsi"/>
        </w:rPr>
        <w:t>SWZ</w:t>
      </w:r>
      <w:r w:rsidRPr="001B6F55">
        <w:rPr>
          <w:rFonts w:asciiTheme="minorHAnsi" w:hAnsiTheme="minorHAnsi" w:cstheme="minorHAnsi"/>
        </w:rPr>
        <w:t>, w</w:t>
      </w:r>
      <w:r w:rsidR="00A95B41">
        <w:rPr>
          <w:rFonts w:asciiTheme="minorHAnsi" w:hAnsiTheme="minorHAnsi" w:cstheme="minorHAnsi"/>
        </w:rPr>
        <w:t> </w:t>
      </w:r>
      <w:r w:rsidRPr="001B6F55">
        <w:rPr>
          <w:rFonts w:asciiTheme="minorHAnsi" w:hAnsiTheme="minorHAnsi" w:cstheme="minorHAnsi"/>
        </w:rPr>
        <w:t>terminie i miejscu wskazanym przez Zamawiaj</w:t>
      </w:r>
      <w:r w:rsidRPr="001B6F55">
        <w:rPr>
          <w:rFonts w:asciiTheme="minorHAnsi" w:eastAsia="TimesNewRoman" w:hAnsiTheme="minorHAnsi" w:cstheme="minorHAnsi"/>
        </w:rPr>
        <w:t>ą</w:t>
      </w:r>
      <w:r w:rsidRPr="001B6F55">
        <w:rPr>
          <w:rFonts w:asciiTheme="minorHAnsi" w:hAnsiTheme="minorHAnsi" w:cstheme="minorHAnsi"/>
        </w:rPr>
        <w:t>cego,</w:t>
      </w:r>
    </w:p>
    <w:p w14:paraId="2AB8ABC0" w14:textId="2ACAE634" w:rsidR="00944C31" w:rsidRPr="001B6F55" w:rsidRDefault="00944C31" w:rsidP="001F5A65">
      <w:pPr>
        <w:numPr>
          <w:ilvl w:val="2"/>
          <w:numId w:val="40"/>
        </w:numPr>
        <w:spacing w:after="60" w:line="276" w:lineRule="auto"/>
        <w:jc w:val="both"/>
        <w:rPr>
          <w:rFonts w:asciiTheme="minorHAnsi" w:hAnsiTheme="minorHAnsi" w:cstheme="minorHAnsi"/>
        </w:rPr>
      </w:pPr>
      <w:r w:rsidRPr="001B6F55">
        <w:rPr>
          <w:rFonts w:asciiTheme="minorHAnsi" w:hAnsiTheme="minorHAnsi" w:cstheme="minorHAnsi"/>
        </w:rPr>
        <w:t>wykona</w:t>
      </w:r>
      <w:r w:rsidRPr="001B6F55">
        <w:rPr>
          <w:rFonts w:asciiTheme="minorHAnsi" w:eastAsia="TimesNewRoman" w:hAnsiTheme="minorHAnsi" w:cstheme="minorHAnsi"/>
        </w:rPr>
        <w:t xml:space="preserve">ć </w:t>
      </w:r>
      <w:r w:rsidRPr="001B6F55">
        <w:rPr>
          <w:rFonts w:asciiTheme="minorHAnsi" w:hAnsiTheme="minorHAnsi" w:cstheme="minorHAnsi"/>
        </w:rPr>
        <w:t xml:space="preserve">przedmiot zamówienia zgodnie z postanowieniami </w:t>
      </w:r>
      <w:r w:rsidR="000A47D2" w:rsidRPr="001B6F55">
        <w:rPr>
          <w:rFonts w:asciiTheme="minorHAnsi" w:hAnsiTheme="minorHAnsi" w:cstheme="minorHAnsi"/>
        </w:rPr>
        <w:t>SWZ</w:t>
      </w:r>
      <w:r w:rsidRPr="001B6F55">
        <w:rPr>
          <w:rFonts w:asciiTheme="minorHAnsi" w:hAnsiTheme="minorHAnsi" w:cstheme="minorHAnsi"/>
        </w:rPr>
        <w:t>,</w:t>
      </w:r>
    </w:p>
    <w:p w14:paraId="09A1AAE3" w14:textId="77777777" w:rsidR="00944C31" w:rsidRPr="001B6F55" w:rsidRDefault="00944C31" w:rsidP="001F5A65">
      <w:pPr>
        <w:numPr>
          <w:ilvl w:val="2"/>
          <w:numId w:val="40"/>
        </w:numPr>
        <w:spacing w:after="60" w:line="276" w:lineRule="auto"/>
        <w:jc w:val="both"/>
        <w:rPr>
          <w:rFonts w:asciiTheme="minorHAnsi" w:hAnsiTheme="minorHAnsi" w:cstheme="minorHAnsi"/>
        </w:rPr>
      </w:pPr>
      <w:r w:rsidRPr="001B6F55">
        <w:rPr>
          <w:rFonts w:asciiTheme="minorHAnsi" w:hAnsiTheme="minorHAnsi" w:cstheme="minorHAnsi"/>
        </w:rPr>
        <w:t>wnie</w:t>
      </w:r>
      <w:r w:rsidRPr="001B6F55">
        <w:rPr>
          <w:rFonts w:asciiTheme="minorHAnsi" w:eastAsia="TimesNewRoman" w:hAnsiTheme="minorHAnsi" w:cstheme="minorHAnsi"/>
        </w:rPr>
        <w:t xml:space="preserve">ść </w:t>
      </w:r>
      <w:r w:rsidRPr="001B6F55">
        <w:rPr>
          <w:rFonts w:asciiTheme="minorHAnsi" w:hAnsiTheme="minorHAnsi" w:cstheme="minorHAnsi"/>
        </w:rPr>
        <w:t>lub ustanowi</w:t>
      </w:r>
      <w:r w:rsidRPr="001B6F55">
        <w:rPr>
          <w:rFonts w:asciiTheme="minorHAnsi" w:eastAsia="TimesNewRoman" w:hAnsiTheme="minorHAnsi" w:cstheme="minorHAnsi"/>
        </w:rPr>
        <w:t xml:space="preserve">ć </w:t>
      </w:r>
      <w:r w:rsidRPr="001B6F55">
        <w:rPr>
          <w:rFonts w:asciiTheme="minorHAnsi" w:hAnsiTheme="minorHAnsi" w:cstheme="minorHAnsi"/>
        </w:rPr>
        <w:t>zabezpieczenie nale</w:t>
      </w:r>
      <w:r w:rsidRPr="001B6F55">
        <w:rPr>
          <w:rFonts w:asciiTheme="minorHAnsi" w:eastAsia="TimesNewRoman" w:hAnsiTheme="minorHAnsi" w:cstheme="minorHAnsi"/>
        </w:rPr>
        <w:t>ż</w:t>
      </w:r>
      <w:r w:rsidRPr="001B6F55">
        <w:rPr>
          <w:rFonts w:asciiTheme="minorHAnsi" w:hAnsiTheme="minorHAnsi" w:cstheme="minorHAnsi"/>
        </w:rPr>
        <w:t>ytego wykonania umowy w wysoko</w:t>
      </w:r>
      <w:r w:rsidRPr="001B6F55">
        <w:rPr>
          <w:rFonts w:asciiTheme="minorHAnsi" w:eastAsia="TimesNewRoman" w:hAnsiTheme="minorHAnsi" w:cstheme="minorHAnsi"/>
        </w:rPr>
        <w:t>ś</w:t>
      </w:r>
      <w:r w:rsidRPr="001B6F55">
        <w:rPr>
          <w:rFonts w:asciiTheme="minorHAnsi" w:hAnsiTheme="minorHAnsi" w:cstheme="minorHAnsi"/>
        </w:rPr>
        <w:t>ci 5% ceny ofertowej podanej w ofercie.</w:t>
      </w:r>
    </w:p>
    <w:p w14:paraId="1A257A8B" w14:textId="7D292F20" w:rsidR="00944C31" w:rsidRPr="001B6F55" w:rsidRDefault="00944C31" w:rsidP="00980734">
      <w:pPr>
        <w:pStyle w:val="Akapitzlist"/>
        <w:numPr>
          <w:ilvl w:val="6"/>
          <w:numId w:val="60"/>
        </w:numPr>
        <w:spacing w:after="60" w:line="276" w:lineRule="auto"/>
        <w:ind w:left="567" w:hanging="567"/>
        <w:contextualSpacing w:val="0"/>
        <w:jc w:val="both"/>
        <w:rPr>
          <w:rFonts w:asciiTheme="minorHAnsi" w:hAnsiTheme="minorHAnsi" w:cstheme="minorHAnsi"/>
          <w:sz w:val="20"/>
          <w:szCs w:val="20"/>
        </w:rPr>
      </w:pPr>
      <w:r w:rsidRPr="001B6F55">
        <w:rPr>
          <w:rFonts w:asciiTheme="minorHAnsi" w:hAnsiTheme="minorHAnsi" w:cstheme="minorHAnsi"/>
          <w:sz w:val="20"/>
          <w:szCs w:val="20"/>
        </w:rPr>
        <w:lastRenderedPageBreak/>
        <w:t>Przedkładaj</w:t>
      </w:r>
      <w:r w:rsidRPr="001B6F55">
        <w:rPr>
          <w:rFonts w:asciiTheme="minorHAnsi" w:eastAsia="TimesNewRoman" w:hAnsiTheme="minorHAnsi" w:cstheme="minorHAnsi"/>
          <w:sz w:val="20"/>
          <w:szCs w:val="20"/>
        </w:rPr>
        <w:t>ą</w:t>
      </w:r>
      <w:r w:rsidRPr="001B6F55">
        <w:rPr>
          <w:rFonts w:asciiTheme="minorHAnsi" w:hAnsiTheme="minorHAnsi" w:cstheme="minorHAnsi"/>
          <w:sz w:val="20"/>
          <w:szCs w:val="20"/>
        </w:rPr>
        <w:t>c Zamawiaj</w:t>
      </w:r>
      <w:r w:rsidRPr="001B6F55">
        <w:rPr>
          <w:rFonts w:asciiTheme="minorHAnsi" w:eastAsia="TimesNewRoman" w:hAnsiTheme="minorHAnsi" w:cstheme="minorHAnsi"/>
          <w:sz w:val="20"/>
          <w:szCs w:val="20"/>
        </w:rPr>
        <w:t>ą</w:t>
      </w:r>
      <w:r w:rsidRPr="001B6F55">
        <w:rPr>
          <w:rFonts w:asciiTheme="minorHAnsi" w:hAnsiTheme="minorHAnsi" w:cstheme="minorHAnsi"/>
          <w:sz w:val="20"/>
          <w:szCs w:val="20"/>
        </w:rPr>
        <w:t>cemu nasz</w:t>
      </w:r>
      <w:r w:rsidRPr="001B6F55">
        <w:rPr>
          <w:rFonts w:asciiTheme="minorHAnsi" w:eastAsia="TimesNewRoman" w:hAnsiTheme="minorHAnsi" w:cstheme="minorHAnsi"/>
          <w:sz w:val="20"/>
          <w:szCs w:val="20"/>
        </w:rPr>
        <w:t xml:space="preserve">ą </w:t>
      </w:r>
      <w:r w:rsidRPr="001B6F55">
        <w:rPr>
          <w:rFonts w:asciiTheme="minorHAnsi" w:hAnsiTheme="minorHAnsi" w:cstheme="minorHAnsi"/>
          <w:sz w:val="20"/>
          <w:szCs w:val="20"/>
        </w:rPr>
        <w:t>ofert</w:t>
      </w:r>
      <w:r w:rsidRPr="001B6F55">
        <w:rPr>
          <w:rFonts w:asciiTheme="minorHAnsi" w:eastAsia="TimesNewRoman" w:hAnsiTheme="minorHAnsi" w:cstheme="minorHAnsi"/>
          <w:sz w:val="20"/>
          <w:szCs w:val="20"/>
        </w:rPr>
        <w:t xml:space="preserve">ę </w:t>
      </w:r>
      <w:r w:rsidRPr="001B6F55">
        <w:rPr>
          <w:rFonts w:asciiTheme="minorHAnsi" w:hAnsiTheme="minorHAnsi" w:cstheme="minorHAnsi"/>
          <w:sz w:val="20"/>
          <w:szCs w:val="20"/>
        </w:rPr>
        <w:t>o</w:t>
      </w:r>
      <w:r w:rsidRPr="001B6F55">
        <w:rPr>
          <w:rFonts w:asciiTheme="minorHAnsi" w:eastAsia="TimesNewRoman" w:hAnsiTheme="minorHAnsi" w:cstheme="minorHAnsi"/>
          <w:sz w:val="20"/>
          <w:szCs w:val="20"/>
        </w:rPr>
        <w:t>ś</w:t>
      </w:r>
      <w:r w:rsidRPr="001B6F55">
        <w:rPr>
          <w:rFonts w:asciiTheme="minorHAnsi" w:hAnsiTheme="minorHAnsi" w:cstheme="minorHAnsi"/>
          <w:sz w:val="20"/>
          <w:szCs w:val="20"/>
        </w:rPr>
        <w:t xml:space="preserve">wiadczamy, </w:t>
      </w:r>
      <w:r w:rsidRPr="001B6F55">
        <w:rPr>
          <w:rFonts w:asciiTheme="minorHAnsi" w:eastAsia="TimesNewRoman" w:hAnsiTheme="minorHAnsi" w:cstheme="minorHAnsi"/>
          <w:sz w:val="20"/>
          <w:szCs w:val="20"/>
        </w:rPr>
        <w:t>ż</w:t>
      </w:r>
      <w:r w:rsidRPr="001B6F55">
        <w:rPr>
          <w:rFonts w:asciiTheme="minorHAnsi" w:hAnsiTheme="minorHAnsi" w:cstheme="minorHAnsi"/>
          <w:sz w:val="20"/>
          <w:szCs w:val="20"/>
        </w:rPr>
        <w:t xml:space="preserve">e zapoznaliśmy się z treścią </w:t>
      </w:r>
      <w:r w:rsidR="000A47D2" w:rsidRPr="001B6F55">
        <w:rPr>
          <w:rFonts w:asciiTheme="minorHAnsi" w:hAnsiTheme="minorHAnsi" w:cstheme="minorHAnsi"/>
          <w:sz w:val="20"/>
          <w:szCs w:val="20"/>
        </w:rPr>
        <w:t>SWZ</w:t>
      </w:r>
      <w:r w:rsidRPr="001B6F55">
        <w:rPr>
          <w:rFonts w:asciiTheme="minorHAnsi" w:hAnsiTheme="minorHAnsi" w:cstheme="minorHAnsi"/>
          <w:sz w:val="20"/>
          <w:szCs w:val="20"/>
        </w:rPr>
        <w:t>, warunkami terenowymi oraz wzorem umowy i akceptujemy je bez zastrzeżeń.</w:t>
      </w:r>
    </w:p>
    <w:p w14:paraId="2ADAE331" w14:textId="0329EBBB" w:rsidR="00944C31" w:rsidRPr="001B6F55" w:rsidRDefault="00944C31" w:rsidP="00980734">
      <w:pPr>
        <w:pStyle w:val="Akapitzlist"/>
        <w:numPr>
          <w:ilvl w:val="6"/>
          <w:numId w:val="60"/>
        </w:numPr>
        <w:spacing w:after="60" w:line="276" w:lineRule="auto"/>
        <w:ind w:left="567" w:hanging="567"/>
        <w:contextualSpacing w:val="0"/>
        <w:jc w:val="both"/>
        <w:rPr>
          <w:rFonts w:asciiTheme="minorHAnsi" w:hAnsiTheme="minorHAnsi" w:cstheme="minorHAnsi"/>
          <w:sz w:val="20"/>
          <w:szCs w:val="20"/>
        </w:rPr>
      </w:pPr>
      <w:r w:rsidRPr="001B6F55">
        <w:rPr>
          <w:rFonts w:asciiTheme="minorHAnsi" w:hAnsiTheme="minorHAnsi" w:cstheme="minorHAnsi"/>
          <w:sz w:val="20"/>
          <w:szCs w:val="20"/>
        </w:rPr>
        <w:t>O</w:t>
      </w:r>
      <w:r w:rsidRPr="001B6F55">
        <w:rPr>
          <w:rFonts w:asciiTheme="minorHAnsi" w:eastAsia="TimesNewRoman" w:hAnsiTheme="minorHAnsi" w:cstheme="minorHAnsi"/>
          <w:sz w:val="20"/>
          <w:szCs w:val="20"/>
        </w:rPr>
        <w:t>ś</w:t>
      </w:r>
      <w:r w:rsidRPr="001B6F55">
        <w:rPr>
          <w:rFonts w:asciiTheme="minorHAnsi" w:hAnsiTheme="minorHAnsi" w:cstheme="minorHAnsi"/>
          <w:sz w:val="20"/>
          <w:szCs w:val="20"/>
        </w:rPr>
        <w:t xml:space="preserve">wiadczamy, </w:t>
      </w:r>
      <w:r w:rsidRPr="001B6F55">
        <w:rPr>
          <w:rFonts w:asciiTheme="minorHAnsi" w:eastAsia="TimesNewRoman" w:hAnsiTheme="minorHAnsi" w:cstheme="minorHAnsi"/>
          <w:sz w:val="20"/>
          <w:szCs w:val="20"/>
        </w:rPr>
        <w:t>ż</w:t>
      </w:r>
      <w:r w:rsidRPr="001B6F55">
        <w:rPr>
          <w:rFonts w:asciiTheme="minorHAnsi" w:hAnsiTheme="minorHAnsi" w:cstheme="minorHAnsi"/>
          <w:sz w:val="20"/>
          <w:szCs w:val="20"/>
        </w:rPr>
        <w:t>e w przypadku wspólnego ubiegania si</w:t>
      </w:r>
      <w:r w:rsidRPr="001B6F55">
        <w:rPr>
          <w:rFonts w:asciiTheme="minorHAnsi" w:eastAsia="TimesNewRoman" w:hAnsiTheme="minorHAnsi" w:cstheme="minorHAnsi"/>
          <w:sz w:val="20"/>
          <w:szCs w:val="20"/>
        </w:rPr>
        <w:t xml:space="preserve">ę </w:t>
      </w:r>
      <w:r w:rsidRPr="001B6F55">
        <w:rPr>
          <w:rFonts w:asciiTheme="minorHAnsi" w:hAnsiTheme="minorHAnsi" w:cstheme="minorHAnsi"/>
          <w:sz w:val="20"/>
          <w:szCs w:val="20"/>
        </w:rPr>
        <w:t>o udzielenie zamówienia ponosimy solidarn</w:t>
      </w:r>
      <w:r w:rsidRPr="001B6F55">
        <w:rPr>
          <w:rFonts w:asciiTheme="minorHAnsi" w:eastAsia="TimesNewRoman" w:hAnsiTheme="minorHAnsi" w:cstheme="minorHAnsi"/>
          <w:sz w:val="20"/>
          <w:szCs w:val="20"/>
        </w:rPr>
        <w:t xml:space="preserve">ą </w:t>
      </w:r>
      <w:r w:rsidRPr="001B6F55">
        <w:rPr>
          <w:rFonts w:asciiTheme="minorHAnsi" w:hAnsiTheme="minorHAnsi" w:cstheme="minorHAnsi"/>
          <w:sz w:val="20"/>
          <w:szCs w:val="20"/>
        </w:rPr>
        <w:t>odpowiedzialno</w:t>
      </w:r>
      <w:r w:rsidRPr="001B6F55">
        <w:rPr>
          <w:rFonts w:asciiTheme="minorHAnsi" w:eastAsia="TimesNewRoman" w:hAnsiTheme="minorHAnsi" w:cstheme="minorHAnsi"/>
          <w:sz w:val="20"/>
          <w:szCs w:val="20"/>
        </w:rPr>
        <w:t xml:space="preserve">ść </w:t>
      </w:r>
      <w:r w:rsidRPr="001B6F55">
        <w:rPr>
          <w:rFonts w:asciiTheme="minorHAnsi" w:hAnsiTheme="minorHAnsi" w:cstheme="minorHAnsi"/>
          <w:sz w:val="20"/>
          <w:szCs w:val="20"/>
        </w:rPr>
        <w:t>za wykonanie przedmiotu umowy i wniesienie zabezpieczenia nale</w:t>
      </w:r>
      <w:r w:rsidRPr="001B6F55">
        <w:rPr>
          <w:rFonts w:asciiTheme="minorHAnsi" w:eastAsia="TimesNewRoman" w:hAnsiTheme="minorHAnsi" w:cstheme="minorHAnsi"/>
          <w:sz w:val="20"/>
          <w:szCs w:val="20"/>
        </w:rPr>
        <w:t>ż</w:t>
      </w:r>
      <w:r w:rsidRPr="001B6F55">
        <w:rPr>
          <w:rFonts w:asciiTheme="minorHAnsi" w:hAnsiTheme="minorHAnsi" w:cstheme="minorHAnsi"/>
          <w:sz w:val="20"/>
          <w:szCs w:val="20"/>
        </w:rPr>
        <w:t>ytego wykonania umowy.</w:t>
      </w:r>
    </w:p>
    <w:p w14:paraId="2A4A8739" w14:textId="6D8BE999" w:rsidR="00944C31" w:rsidRPr="001B6F55" w:rsidRDefault="00944C31" w:rsidP="00980734">
      <w:pPr>
        <w:pStyle w:val="Akapitzlist"/>
        <w:numPr>
          <w:ilvl w:val="6"/>
          <w:numId w:val="60"/>
        </w:numPr>
        <w:spacing w:after="60" w:line="276" w:lineRule="auto"/>
        <w:ind w:left="567" w:hanging="567"/>
        <w:contextualSpacing w:val="0"/>
        <w:jc w:val="both"/>
        <w:rPr>
          <w:rFonts w:asciiTheme="minorHAnsi" w:hAnsiTheme="minorHAnsi" w:cstheme="minorHAnsi"/>
          <w:sz w:val="20"/>
          <w:szCs w:val="20"/>
        </w:rPr>
      </w:pPr>
      <w:r w:rsidRPr="001B6F55">
        <w:rPr>
          <w:rFonts w:asciiTheme="minorHAnsi" w:hAnsiTheme="minorHAnsi" w:cstheme="minorHAnsi"/>
          <w:sz w:val="20"/>
          <w:szCs w:val="20"/>
        </w:rPr>
        <w:t xml:space="preserve">Oświadczamy, iż jesteśmy mikro/małym/średnim przedsiębiorcą w zgodnie przepisami ustawy Prawo Przedsiębiorców </w:t>
      </w:r>
      <w:r w:rsidRPr="00A95B41">
        <w:rPr>
          <w:rFonts w:asciiTheme="minorHAnsi" w:hAnsiTheme="minorHAnsi" w:cstheme="minorHAnsi"/>
          <w:sz w:val="16"/>
          <w:szCs w:val="16"/>
        </w:rPr>
        <w:t>/niepotrzebne skreślić/.</w:t>
      </w:r>
    </w:p>
    <w:p w14:paraId="73AA13AA" w14:textId="6BF8636C" w:rsidR="00A95B41" w:rsidRDefault="00944C31" w:rsidP="00980734">
      <w:pPr>
        <w:pStyle w:val="Akapitzlist"/>
        <w:numPr>
          <w:ilvl w:val="6"/>
          <w:numId w:val="60"/>
        </w:numPr>
        <w:spacing w:after="60" w:line="276" w:lineRule="auto"/>
        <w:ind w:left="567" w:hanging="567"/>
        <w:contextualSpacing w:val="0"/>
        <w:jc w:val="both"/>
        <w:rPr>
          <w:rFonts w:asciiTheme="minorHAnsi" w:hAnsiTheme="minorHAnsi" w:cstheme="minorHAnsi"/>
          <w:sz w:val="20"/>
          <w:szCs w:val="20"/>
        </w:rPr>
      </w:pPr>
      <w:r w:rsidRPr="001B6F55">
        <w:rPr>
          <w:rFonts w:asciiTheme="minorHAnsi" w:hAnsiTheme="minorHAnsi" w:cstheme="minorHAnsi"/>
          <w:sz w:val="20"/>
          <w:szCs w:val="20"/>
        </w:rPr>
        <w:t xml:space="preserve">Oświadczamy, że wykonanie następujących części zamówienia zamierzamy powierzyć podwykonawcom </w:t>
      </w:r>
      <w:r w:rsidRPr="00A95B41">
        <w:rPr>
          <w:rFonts w:asciiTheme="minorHAnsi" w:hAnsiTheme="minorHAnsi" w:cstheme="minorHAnsi"/>
          <w:sz w:val="16"/>
          <w:szCs w:val="16"/>
        </w:rPr>
        <w:t>/należy podać firmy podwykonawców</w:t>
      </w:r>
      <w:r w:rsidRPr="001B6F55">
        <w:rPr>
          <w:rFonts w:asciiTheme="minorHAnsi" w:hAnsiTheme="minorHAnsi" w:cstheme="minorHAnsi"/>
          <w:sz w:val="20"/>
          <w:szCs w:val="20"/>
        </w:rPr>
        <w:t>/:</w:t>
      </w:r>
      <w:r w:rsidR="00A95B41">
        <w:rPr>
          <w:rFonts w:asciiTheme="minorHAnsi" w:hAnsiTheme="minorHAnsi" w:cstheme="minorHAnsi"/>
          <w:sz w:val="20"/>
          <w:szCs w:val="20"/>
        </w:rPr>
        <w:t>……………………………………………………………….</w:t>
      </w:r>
    </w:p>
    <w:p w14:paraId="6D9AEC5E" w14:textId="3A0ABC25" w:rsidR="00944C31" w:rsidRPr="00A95B41" w:rsidRDefault="00944C31" w:rsidP="00A95B41">
      <w:pPr>
        <w:pStyle w:val="Akapitzlist"/>
        <w:spacing w:after="60" w:line="276" w:lineRule="auto"/>
        <w:ind w:left="567"/>
        <w:contextualSpacing w:val="0"/>
        <w:jc w:val="both"/>
        <w:rPr>
          <w:rFonts w:asciiTheme="minorHAnsi" w:hAnsiTheme="minorHAnsi" w:cstheme="minorHAnsi"/>
          <w:sz w:val="20"/>
          <w:szCs w:val="20"/>
        </w:rPr>
      </w:pPr>
      <w:r w:rsidRPr="00A95B41">
        <w:rPr>
          <w:rFonts w:asciiTheme="minorHAnsi" w:hAnsiTheme="minorHAnsi" w:cstheme="minorHAnsi"/>
          <w:sz w:val="20"/>
          <w:szCs w:val="20"/>
        </w:rPr>
        <w:t>O</w:t>
      </w:r>
      <w:r w:rsidRPr="00A95B41">
        <w:rPr>
          <w:rFonts w:asciiTheme="minorHAnsi" w:eastAsia="TimesNewRoman" w:hAnsiTheme="minorHAnsi" w:cstheme="minorHAnsi"/>
          <w:sz w:val="20"/>
          <w:szCs w:val="20"/>
        </w:rPr>
        <w:t>ś</w:t>
      </w:r>
      <w:r w:rsidRPr="00A95B41">
        <w:rPr>
          <w:rFonts w:asciiTheme="minorHAnsi" w:hAnsiTheme="minorHAnsi" w:cstheme="minorHAnsi"/>
          <w:sz w:val="20"/>
          <w:szCs w:val="20"/>
        </w:rPr>
        <w:t xml:space="preserve">wiadczamy, </w:t>
      </w:r>
      <w:r w:rsidRPr="00A95B41">
        <w:rPr>
          <w:rFonts w:asciiTheme="minorHAnsi" w:eastAsia="TimesNewRoman" w:hAnsiTheme="minorHAnsi" w:cstheme="minorHAnsi"/>
          <w:sz w:val="20"/>
          <w:szCs w:val="20"/>
        </w:rPr>
        <w:t>ż</w:t>
      </w:r>
      <w:r w:rsidRPr="00A95B41">
        <w:rPr>
          <w:rFonts w:asciiTheme="minorHAnsi" w:hAnsiTheme="minorHAnsi" w:cstheme="minorHAnsi"/>
          <w:sz w:val="20"/>
          <w:szCs w:val="20"/>
        </w:rPr>
        <w:t>e nast</w:t>
      </w:r>
      <w:r w:rsidRPr="00A95B41">
        <w:rPr>
          <w:rFonts w:asciiTheme="minorHAnsi" w:eastAsia="TimesNewRoman" w:hAnsiTheme="minorHAnsi" w:cstheme="minorHAnsi"/>
          <w:sz w:val="20"/>
          <w:szCs w:val="20"/>
        </w:rPr>
        <w:t>ę</w:t>
      </w:r>
      <w:r w:rsidRPr="00A95B41">
        <w:rPr>
          <w:rFonts w:asciiTheme="minorHAnsi" w:hAnsiTheme="minorHAnsi" w:cstheme="minorHAnsi"/>
          <w:sz w:val="20"/>
          <w:szCs w:val="20"/>
        </w:rPr>
        <w:t>puj</w:t>
      </w:r>
      <w:r w:rsidRPr="00A95B41">
        <w:rPr>
          <w:rFonts w:asciiTheme="minorHAnsi" w:eastAsia="TimesNewRoman" w:hAnsiTheme="minorHAnsi" w:cstheme="minorHAnsi"/>
          <w:sz w:val="20"/>
          <w:szCs w:val="20"/>
        </w:rPr>
        <w:t>ą</w:t>
      </w:r>
      <w:r w:rsidRPr="00A95B41">
        <w:rPr>
          <w:rFonts w:asciiTheme="minorHAnsi" w:hAnsiTheme="minorHAnsi" w:cstheme="minorHAnsi"/>
          <w:sz w:val="20"/>
          <w:szCs w:val="20"/>
        </w:rPr>
        <w:t>ce dokumenty stanowi</w:t>
      </w:r>
      <w:r w:rsidRPr="00A95B41">
        <w:rPr>
          <w:rFonts w:asciiTheme="minorHAnsi" w:eastAsia="TimesNewRoman" w:hAnsiTheme="minorHAnsi" w:cstheme="minorHAnsi"/>
          <w:sz w:val="20"/>
          <w:szCs w:val="20"/>
        </w:rPr>
        <w:t xml:space="preserve">ą </w:t>
      </w:r>
      <w:r w:rsidRPr="00A95B41">
        <w:rPr>
          <w:rFonts w:asciiTheme="minorHAnsi" w:hAnsiTheme="minorHAnsi" w:cstheme="minorHAnsi"/>
          <w:sz w:val="20"/>
          <w:szCs w:val="20"/>
        </w:rPr>
        <w:t>tajemnic</w:t>
      </w:r>
      <w:r w:rsidRPr="00A95B41">
        <w:rPr>
          <w:rFonts w:asciiTheme="minorHAnsi" w:eastAsia="TimesNewRoman" w:hAnsiTheme="minorHAnsi" w:cstheme="minorHAnsi"/>
          <w:sz w:val="20"/>
          <w:szCs w:val="20"/>
        </w:rPr>
        <w:t xml:space="preserve">ę </w:t>
      </w:r>
      <w:r w:rsidRPr="00A95B41">
        <w:rPr>
          <w:rFonts w:asciiTheme="minorHAnsi" w:hAnsiTheme="minorHAnsi" w:cstheme="minorHAnsi"/>
          <w:sz w:val="20"/>
          <w:szCs w:val="20"/>
        </w:rPr>
        <w:t>przedsi</w:t>
      </w:r>
      <w:r w:rsidRPr="00A95B41">
        <w:rPr>
          <w:rFonts w:asciiTheme="minorHAnsi" w:eastAsia="TimesNewRoman" w:hAnsiTheme="minorHAnsi" w:cstheme="minorHAnsi"/>
          <w:sz w:val="20"/>
          <w:szCs w:val="20"/>
        </w:rPr>
        <w:t>ę</w:t>
      </w:r>
      <w:r w:rsidRPr="00A95B41">
        <w:rPr>
          <w:rFonts w:asciiTheme="minorHAnsi" w:hAnsiTheme="minorHAnsi" w:cstheme="minorHAnsi"/>
          <w:sz w:val="20"/>
          <w:szCs w:val="20"/>
        </w:rPr>
        <w:t>biorstwa w rozumieniu ustawy o zwalczaniu nieuczciwej konkurencji i nie mog</w:t>
      </w:r>
      <w:r w:rsidRPr="00A95B41">
        <w:rPr>
          <w:rFonts w:asciiTheme="minorHAnsi" w:eastAsia="TimesNewRoman" w:hAnsiTheme="minorHAnsi" w:cstheme="minorHAnsi"/>
          <w:sz w:val="20"/>
          <w:szCs w:val="20"/>
        </w:rPr>
        <w:t xml:space="preserve">ą </w:t>
      </w:r>
      <w:r w:rsidRPr="00A95B41">
        <w:rPr>
          <w:rFonts w:asciiTheme="minorHAnsi" w:hAnsiTheme="minorHAnsi" w:cstheme="minorHAnsi"/>
          <w:sz w:val="20"/>
          <w:szCs w:val="20"/>
        </w:rPr>
        <w:t>by</w:t>
      </w:r>
      <w:r w:rsidRPr="00A95B41">
        <w:rPr>
          <w:rFonts w:asciiTheme="minorHAnsi" w:eastAsia="TimesNewRoman" w:hAnsiTheme="minorHAnsi" w:cstheme="minorHAnsi"/>
          <w:sz w:val="20"/>
          <w:szCs w:val="20"/>
        </w:rPr>
        <w:t xml:space="preserve">ć </w:t>
      </w:r>
      <w:r w:rsidRPr="00A95B41">
        <w:rPr>
          <w:rFonts w:asciiTheme="minorHAnsi" w:hAnsiTheme="minorHAnsi" w:cstheme="minorHAnsi"/>
          <w:sz w:val="20"/>
          <w:szCs w:val="20"/>
        </w:rPr>
        <w:t>udost</w:t>
      </w:r>
      <w:r w:rsidRPr="00A95B41">
        <w:rPr>
          <w:rFonts w:asciiTheme="minorHAnsi" w:eastAsia="TimesNewRoman" w:hAnsiTheme="minorHAnsi" w:cstheme="minorHAnsi"/>
          <w:sz w:val="20"/>
          <w:szCs w:val="20"/>
        </w:rPr>
        <w:t>ę</w:t>
      </w:r>
      <w:r w:rsidRPr="00A95B41">
        <w:rPr>
          <w:rFonts w:asciiTheme="minorHAnsi" w:hAnsiTheme="minorHAnsi" w:cstheme="minorHAnsi"/>
          <w:sz w:val="20"/>
          <w:szCs w:val="20"/>
        </w:rPr>
        <w:t>pniane:</w:t>
      </w:r>
      <w:r w:rsidRPr="00A95B41">
        <w:rPr>
          <w:rFonts w:asciiTheme="minorHAnsi" w:hAnsiTheme="minorHAnsi" w:cstheme="minorHAnsi"/>
        </w:rPr>
        <w:t xml:space="preserve"> ..............................................................................................................................................................................................................................................................................................................................................................................................................................</w:t>
      </w:r>
    </w:p>
    <w:p w14:paraId="6B6AC204" w14:textId="67945F59" w:rsidR="00944C31" w:rsidRPr="001B6F55" w:rsidRDefault="00944C31" w:rsidP="00980734">
      <w:pPr>
        <w:pStyle w:val="Akapitzlist"/>
        <w:numPr>
          <w:ilvl w:val="6"/>
          <w:numId w:val="60"/>
        </w:numPr>
        <w:spacing w:after="60" w:line="276" w:lineRule="auto"/>
        <w:ind w:left="567" w:hanging="425"/>
        <w:contextualSpacing w:val="0"/>
        <w:jc w:val="both"/>
        <w:rPr>
          <w:rFonts w:asciiTheme="minorHAnsi" w:hAnsiTheme="minorHAnsi" w:cstheme="minorHAnsi"/>
          <w:sz w:val="20"/>
          <w:szCs w:val="20"/>
        </w:rPr>
      </w:pPr>
      <w:bookmarkStart w:id="48" w:name="_Hlk511112631"/>
      <w:r w:rsidRPr="001B6F55">
        <w:rPr>
          <w:rFonts w:asciiTheme="minorHAnsi" w:hAnsiTheme="minorHAnsi" w:cstheme="minorHAnsi"/>
          <w:sz w:val="20"/>
          <w:szCs w:val="20"/>
        </w:rPr>
        <w:t xml:space="preserve">Oświadczamy, że wybór oferty będzie prowadzić do powstania u </w:t>
      </w:r>
      <w:r w:rsidR="00747BF7" w:rsidRPr="001B6F55">
        <w:rPr>
          <w:rFonts w:asciiTheme="minorHAnsi" w:hAnsiTheme="minorHAnsi" w:cstheme="minorHAnsi"/>
          <w:sz w:val="20"/>
          <w:szCs w:val="20"/>
        </w:rPr>
        <w:t>Zamawiając</w:t>
      </w:r>
      <w:r w:rsidRPr="001B6F55">
        <w:rPr>
          <w:rFonts w:asciiTheme="minorHAnsi" w:hAnsiTheme="minorHAnsi" w:cstheme="minorHAnsi"/>
          <w:sz w:val="20"/>
          <w:szCs w:val="20"/>
        </w:rPr>
        <w:t xml:space="preserve">ego obowiązku podatkowego w odniesieniu do następujących towarów/usług: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3400"/>
        <w:gridCol w:w="2141"/>
        <w:gridCol w:w="2171"/>
      </w:tblGrid>
      <w:tr w:rsidR="00944C31" w:rsidRPr="001B6F55" w14:paraId="6605622E" w14:textId="77777777" w:rsidTr="009C77FE">
        <w:tc>
          <w:tcPr>
            <w:tcW w:w="882" w:type="dxa"/>
            <w:shd w:val="clear" w:color="auto" w:fill="auto"/>
          </w:tcPr>
          <w:p w14:paraId="79A1F4A2" w14:textId="77777777" w:rsidR="00944C31" w:rsidRPr="001B6F55" w:rsidRDefault="00944C31" w:rsidP="001B6F55">
            <w:pPr>
              <w:spacing w:after="60" w:line="276" w:lineRule="auto"/>
              <w:jc w:val="both"/>
              <w:rPr>
                <w:rFonts w:asciiTheme="minorHAnsi" w:hAnsiTheme="minorHAnsi" w:cstheme="minorHAnsi"/>
              </w:rPr>
            </w:pPr>
          </w:p>
        </w:tc>
        <w:tc>
          <w:tcPr>
            <w:tcW w:w="3582" w:type="dxa"/>
            <w:shd w:val="clear" w:color="auto" w:fill="auto"/>
          </w:tcPr>
          <w:p w14:paraId="5532DB51" w14:textId="77777777" w:rsidR="00944C31" w:rsidRPr="001B6F55" w:rsidRDefault="00944C31" w:rsidP="001B6F55">
            <w:pPr>
              <w:spacing w:after="60" w:line="276" w:lineRule="auto"/>
              <w:jc w:val="both"/>
              <w:rPr>
                <w:rFonts w:asciiTheme="minorHAnsi" w:hAnsiTheme="minorHAnsi" w:cstheme="minorHAnsi"/>
              </w:rPr>
            </w:pPr>
            <w:r w:rsidRPr="001B6F55">
              <w:rPr>
                <w:rFonts w:asciiTheme="minorHAnsi" w:hAnsiTheme="minorHAnsi" w:cstheme="minorHAnsi"/>
              </w:rPr>
              <w:t>nazwa (rodzaj) towaru lub usługi</w:t>
            </w:r>
          </w:p>
        </w:tc>
        <w:tc>
          <w:tcPr>
            <w:tcW w:w="2232" w:type="dxa"/>
            <w:shd w:val="clear" w:color="auto" w:fill="auto"/>
          </w:tcPr>
          <w:p w14:paraId="1B14A4FE" w14:textId="77777777" w:rsidR="00944C31" w:rsidRPr="001B6F55" w:rsidRDefault="00944C31" w:rsidP="001B6F55">
            <w:pPr>
              <w:spacing w:after="60" w:line="276" w:lineRule="auto"/>
              <w:jc w:val="both"/>
              <w:rPr>
                <w:rFonts w:asciiTheme="minorHAnsi" w:hAnsiTheme="minorHAnsi" w:cstheme="minorHAnsi"/>
              </w:rPr>
            </w:pPr>
            <w:r w:rsidRPr="001B6F55">
              <w:rPr>
                <w:rFonts w:asciiTheme="minorHAnsi" w:hAnsiTheme="minorHAnsi" w:cstheme="minorHAnsi"/>
              </w:rPr>
              <w:t>wartość towaru lub usługi bez VAT</w:t>
            </w:r>
          </w:p>
        </w:tc>
        <w:tc>
          <w:tcPr>
            <w:tcW w:w="2232" w:type="dxa"/>
            <w:shd w:val="clear" w:color="auto" w:fill="auto"/>
          </w:tcPr>
          <w:p w14:paraId="020A73B4" w14:textId="77777777" w:rsidR="00944C31" w:rsidRPr="001B6F55" w:rsidRDefault="00944C31" w:rsidP="001B6F55">
            <w:pPr>
              <w:spacing w:after="60" w:line="276" w:lineRule="auto"/>
              <w:jc w:val="both"/>
              <w:rPr>
                <w:rFonts w:asciiTheme="minorHAnsi" w:hAnsiTheme="minorHAnsi" w:cstheme="minorHAnsi"/>
              </w:rPr>
            </w:pPr>
            <w:r w:rsidRPr="001B6F55">
              <w:rPr>
                <w:rFonts w:asciiTheme="minorHAnsi" w:hAnsiTheme="minorHAnsi" w:cstheme="minorHAnsi"/>
              </w:rPr>
              <w:t>stawka VAT, która będzie miała zastosowanie</w:t>
            </w:r>
          </w:p>
        </w:tc>
      </w:tr>
      <w:tr w:rsidR="00944C31" w:rsidRPr="001B6F55" w14:paraId="26A1C202" w14:textId="77777777" w:rsidTr="009C77FE">
        <w:tc>
          <w:tcPr>
            <w:tcW w:w="882" w:type="dxa"/>
            <w:shd w:val="clear" w:color="auto" w:fill="auto"/>
          </w:tcPr>
          <w:p w14:paraId="77947BD7" w14:textId="77777777" w:rsidR="00944C31" w:rsidRPr="001B6F55" w:rsidRDefault="00944C31" w:rsidP="001B6F55">
            <w:pPr>
              <w:spacing w:after="60" w:line="276" w:lineRule="auto"/>
              <w:jc w:val="both"/>
              <w:rPr>
                <w:rFonts w:asciiTheme="minorHAnsi" w:hAnsiTheme="minorHAnsi" w:cstheme="minorHAnsi"/>
              </w:rPr>
            </w:pPr>
            <w:r w:rsidRPr="001B6F55">
              <w:rPr>
                <w:rFonts w:asciiTheme="minorHAnsi" w:hAnsiTheme="minorHAnsi" w:cstheme="minorHAnsi"/>
              </w:rPr>
              <w:t>1</w:t>
            </w:r>
          </w:p>
        </w:tc>
        <w:tc>
          <w:tcPr>
            <w:tcW w:w="3582" w:type="dxa"/>
            <w:shd w:val="clear" w:color="auto" w:fill="auto"/>
          </w:tcPr>
          <w:p w14:paraId="165FE4FD" w14:textId="77777777" w:rsidR="00944C31" w:rsidRPr="001B6F55" w:rsidRDefault="00944C31" w:rsidP="001B6F55">
            <w:pPr>
              <w:spacing w:after="60" w:line="276" w:lineRule="auto"/>
              <w:jc w:val="both"/>
              <w:rPr>
                <w:rFonts w:asciiTheme="minorHAnsi" w:hAnsiTheme="minorHAnsi" w:cstheme="minorHAnsi"/>
              </w:rPr>
            </w:pPr>
          </w:p>
        </w:tc>
        <w:tc>
          <w:tcPr>
            <w:tcW w:w="2232" w:type="dxa"/>
            <w:shd w:val="clear" w:color="auto" w:fill="auto"/>
          </w:tcPr>
          <w:p w14:paraId="77E07761" w14:textId="77777777" w:rsidR="00944C31" w:rsidRPr="001B6F55" w:rsidRDefault="00944C31" w:rsidP="001B6F55">
            <w:pPr>
              <w:spacing w:after="60" w:line="276" w:lineRule="auto"/>
              <w:jc w:val="both"/>
              <w:rPr>
                <w:rFonts w:asciiTheme="minorHAnsi" w:hAnsiTheme="minorHAnsi" w:cstheme="minorHAnsi"/>
              </w:rPr>
            </w:pPr>
          </w:p>
        </w:tc>
        <w:tc>
          <w:tcPr>
            <w:tcW w:w="2232" w:type="dxa"/>
            <w:shd w:val="clear" w:color="auto" w:fill="auto"/>
          </w:tcPr>
          <w:p w14:paraId="7950AA4A" w14:textId="77777777" w:rsidR="00944C31" w:rsidRPr="001B6F55" w:rsidRDefault="00944C31" w:rsidP="001B6F55">
            <w:pPr>
              <w:spacing w:after="60" w:line="276" w:lineRule="auto"/>
              <w:jc w:val="both"/>
              <w:rPr>
                <w:rFonts w:asciiTheme="minorHAnsi" w:hAnsiTheme="minorHAnsi" w:cstheme="minorHAnsi"/>
              </w:rPr>
            </w:pPr>
          </w:p>
        </w:tc>
      </w:tr>
      <w:tr w:rsidR="00944C31" w:rsidRPr="001B6F55" w14:paraId="0B2A6E90" w14:textId="77777777" w:rsidTr="009C77FE">
        <w:tc>
          <w:tcPr>
            <w:tcW w:w="882" w:type="dxa"/>
            <w:shd w:val="clear" w:color="auto" w:fill="auto"/>
          </w:tcPr>
          <w:p w14:paraId="269C9A93" w14:textId="77777777" w:rsidR="00944C31" w:rsidRPr="001B6F55" w:rsidRDefault="00944C31" w:rsidP="001B6F55">
            <w:pPr>
              <w:spacing w:after="60" w:line="276" w:lineRule="auto"/>
              <w:jc w:val="both"/>
              <w:rPr>
                <w:rFonts w:asciiTheme="minorHAnsi" w:hAnsiTheme="minorHAnsi" w:cstheme="minorHAnsi"/>
              </w:rPr>
            </w:pPr>
            <w:r w:rsidRPr="001B6F55">
              <w:rPr>
                <w:rFonts w:asciiTheme="minorHAnsi" w:hAnsiTheme="minorHAnsi" w:cstheme="minorHAnsi"/>
              </w:rPr>
              <w:t>2</w:t>
            </w:r>
          </w:p>
        </w:tc>
        <w:tc>
          <w:tcPr>
            <w:tcW w:w="3582" w:type="dxa"/>
            <w:shd w:val="clear" w:color="auto" w:fill="auto"/>
          </w:tcPr>
          <w:p w14:paraId="60E2B6B1" w14:textId="77777777" w:rsidR="00944C31" w:rsidRPr="001B6F55" w:rsidRDefault="00944C31" w:rsidP="001B6F55">
            <w:pPr>
              <w:spacing w:after="60" w:line="276" w:lineRule="auto"/>
              <w:jc w:val="both"/>
              <w:rPr>
                <w:rFonts w:asciiTheme="minorHAnsi" w:hAnsiTheme="minorHAnsi" w:cstheme="minorHAnsi"/>
              </w:rPr>
            </w:pPr>
          </w:p>
        </w:tc>
        <w:tc>
          <w:tcPr>
            <w:tcW w:w="2232" w:type="dxa"/>
            <w:shd w:val="clear" w:color="auto" w:fill="auto"/>
          </w:tcPr>
          <w:p w14:paraId="74879477" w14:textId="77777777" w:rsidR="00944C31" w:rsidRPr="001B6F55" w:rsidRDefault="00944C31" w:rsidP="001B6F55">
            <w:pPr>
              <w:spacing w:after="60" w:line="276" w:lineRule="auto"/>
              <w:jc w:val="both"/>
              <w:rPr>
                <w:rFonts w:asciiTheme="minorHAnsi" w:hAnsiTheme="minorHAnsi" w:cstheme="minorHAnsi"/>
              </w:rPr>
            </w:pPr>
          </w:p>
        </w:tc>
        <w:tc>
          <w:tcPr>
            <w:tcW w:w="2232" w:type="dxa"/>
            <w:shd w:val="clear" w:color="auto" w:fill="auto"/>
          </w:tcPr>
          <w:p w14:paraId="10579637" w14:textId="77777777" w:rsidR="00944C31" w:rsidRPr="001B6F55" w:rsidRDefault="00944C31" w:rsidP="001B6F55">
            <w:pPr>
              <w:spacing w:after="60" w:line="276" w:lineRule="auto"/>
              <w:jc w:val="both"/>
              <w:rPr>
                <w:rFonts w:asciiTheme="minorHAnsi" w:hAnsiTheme="minorHAnsi" w:cstheme="minorHAnsi"/>
              </w:rPr>
            </w:pPr>
          </w:p>
        </w:tc>
      </w:tr>
      <w:tr w:rsidR="00944C31" w:rsidRPr="001B6F55" w14:paraId="5D805755" w14:textId="77777777" w:rsidTr="009C77FE">
        <w:tc>
          <w:tcPr>
            <w:tcW w:w="882" w:type="dxa"/>
            <w:shd w:val="clear" w:color="auto" w:fill="auto"/>
          </w:tcPr>
          <w:p w14:paraId="75E02EBA" w14:textId="77777777" w:rsidR="00944C31" w:rsidRPr="001B6F55" w:rsidRDefault="00944C31" w:rsidP="001B6F55">
            <w:pPr>
              <w:spacing w:after="60" w:line="276" w:lineRule="auto"/>
              <w:jc w:val="both"/>
              <w:rPr>
                <w:rFonts w:asciiTheme="minorHAnsi" w:hAnsiTheme="minorHAnsi" w:cstheme="minorHAnsi"/>
              </w:rPr>
            </w:pPr>
            <w:r w:rsidRPr="001B6F55">
              <w:rPr>
                <w:rFonts w:asciiTheme="minorHAnsi" w:hAnsiTheme="minorHAnsi" w:cstheme="minorHAnsi"/>
              </w:rPr>
              <w:t>3</w:t>
            </w:r>
          </w:p>
        </w:tc>
        <w:tc>
          <w:tcPr>
            <w:tcW w:w="3582" w:type="dxa"/>
            <w:shd w:val="clear" w:color="auto" w:fill="auto"/>
          </w:tcPr>
          <w:p w14:paraId="346D7A0D" w14:textId="77777777" w:rsidR="00944C31" w:rsidRPr="001B6F55" w:rsidRDefault="00944C31" w:rsidP="001B6F55">
            <w:pPr>
              <w:spacing w:after="60" w:line="276" w:lineRule="auto"/>
              <w:jc w:val="both"/>
              <w:rPr>
                <w:rFonts w:asciiTheme="minorHAnsi" w:hAnsiTheme="minorHAnsi" w:cstheme="minorHAnsi"/>
              </w:rPr>
            </w:pPr>
          </w:p>
        </w:tc>
        <w:tc>
          <w:tcPr>
            <w:tcW w:w="2232" w:type="dxa"/>
            <w:shd w:val="clear" w:color="auto" w:fill="auto"/>
          </w:tcPr>
          <w:p w14:paraId="66F00E86" w14:textId="77777777" w:rsidR="00944C31" w:rsidRPr="001B6F55" w:rsidRDefault="00944C31" w:rsidP="001B6F55">
            <w:pPr>
              <w:spacing w:after="60" w:line="276" w:lineRule="auto"/>
              <w:jc w:val="both"/>
              <w:rPr>
                <w:rFonts w:asciiTheme="minorHAnsi" w:hAnsiTheme="minorHAnsi" w:cstheme="minorHAnsi"/>
              </w:rPr>
            </w:pPr>
          </w:p>
        </w:tc>
        <w:tc>
          <w:tcPr>
            <w:tcW w:w="2232" w:type="dxa"/>
            <w:shd w:val="clear" w:color="auto" w:fill="auto"/>
          </w:tcPr>
          <w:p w14:paraId="226A27AA" w14:textId="77777777" w:rsidR="00944C31" w:rsidRPr="001B6F55" w:rsidRDefault="00944C31" w:rsidP="001B6F55">
            <w:pPr>
              <w:spacing w:after="60" w:line="276" w:lineRule="auto"/>
              <w:jc w:val="both"/>
              <w:rPr>
                <w:rFonts w:asciiTheme="minorHAnsi" w:hAnsiTheme="minorHAnsi" w:cstheme="minorHAnsi"/>
              </w:rPr>
            </w:pPr>
          </w:p>
        </w:tc>
      </w:tr>
      <w:tr w:rsidR="00944C31" w:rsidRPr="001B6F55" w14:paraId="7DF691AC" w14:textId="77777777" w:rsidTr="009C77FE">
        <w:tc>
          <w:tcPr>
            <w:tcW w:w="882" w:type="dxa"/>
            <w:shd w:val="clear" w:color="auto" w:fill="auto"/>
          </w:tcPr>
          <w:p w14:paraId="1FA34906" w14:textId="77777777" w:rsidR="00944C31" w:rsidRPr="001B6F55" w:rsidRDefault="00944C31" w:rsidP="001B6F55">
            <w:pPr>
              <w:spacing w:after="60" w:line="276" w:lineRule="auto"/>
              <w:jc w:val="both"/>
              <w:rPr>
                <w:rFonts w:asciiTheme="minorHAnsi" w:hAnsiTheme="minorHAnsi" w:cstheme="minorHAnsi"/>
              </w:rPr>
            </w:pPr>
            <w:r w:rsidRPr="001B6F55">
              <w:rPr>
                <w:rFonts w:asciiTheme="minorHAnsi" w:hAnsiTheme="minorHAnsi" w:cstheme="minorHAnsi"/>
              </w:rPr>
              <w:t>…</w:t>
            </w:r>
          </w:p>
        </w:tc>
        <w:tc>
          <w:tcPr>
            <w:tcW w:w="3582" w:type="dxa"/>
            <w:shd w:val="clear" w:color="auto" w:fill="auto"/>
          </w:tcPr>
          <w:p w14:paraId="5635294B" w14:textId="77777777" w:rsidR="00944C31" w:rsidRPr="001B6F55" w:rsidRDefault="00944C31" w:rsidP="001B6F55">
            <w:pPr>
              <w:spacing w:after="60" w:line="276" w:lineRule="auto"/>
              <w:jc w:val="both"/>
              <w:rPr>
                <w:rFonts w:asciiTheme="minorHAnsi" w:hAnsiTheme="minorHAnsi" w:cstheme="minorHAnsi"/>
              </w:rPr>
            </w:pPr>
          </w:p>
        </w:tc>
        <w:tc>
          <w:tcPr>
            <w:tcW w:w="2232" w:type="dxa"/>
            <w:shd w:val="clear" w:color="auto" w:fill="auto"/>
          </w:tcPr>
          <w:p w14:paraId="507E1257" w14:textId="77777777" w:rsidR="00944C31" w:rsidRPr="001B6F55" w:rsidRDefault="00944C31" w:rsidP="001B6F55">
            <w:pPr>
              <w:spacing w:after="60" w:line="276" w:lineRule="auto"/>
              <w:jc w:val="both"/>
              <w:rPr>
                <w:rFonts w:asciiTheme="minorHAnsi" w:hAnsiTheme="minorHAnsi" w:cstheme="minorHAnsi"/>
              </w:rPr>
            </w:pPr>
          </w:p>
        </w:tc>
        <w:tc>
          <w:tcPr>
            <w:tcW w:w="2232" w:type="dxa"/>
            <w:shd w:val="clear" w:color="auto" w:fill="auto"/>
          </w:tcPr>
          <w:p w14:paraId="0F926342" w14:textId="77777777" w:rsidR="00944C31" w:rsidRPr="001B6F55" w:rsidRDefault="00944C31" w:rsidP="001B6F55">
            <w:pPr>
              <w:spacing w:after="60" w:line="276" w:lineRule="auto"/>
              <w:jc w:val="both"/>
              <w:rPr>
                <w:rFonts w:asciiTheme="minorHAnsi" w:hAnsiTheme="minorHAnsi" w:cstheme="minorHAnsi"/>
              </w:rPr>
            </w:pPr>
          </w:p>
        </w:tc>
      </w:tr>
    </w:tbl>
    <w:p w14:paraId="773F6440" w14:textId="77777777" w:rsidR="00944C31" w:rsidRPr="001B6F55" w:rsidRDefault="00944C31" w:rsidP="001B6F55">
      <w:pPr>
        <w:spacing w:after="60" w:line="276" w:lineRule="auto"/>
        <w:ind w:left="360"/>
        <w:jc w:val="both"/>
        <w:rPr>
          <w:rFonts w:asciiTheme="minorHAnsi" w:hAnsiTheme="minorHAnsi" w:cstheme="minorHAnsi"/>
        </w:rPr>
      </w:pPr>
    </w:p>
    <w:p w14:paraId="55F5D353" w14:textId="165E04E4" w:rsidR="00944C31" w:rsidRPr="001B6F55" w:rsidRDefault="00944C31" w:rsidP="001B6F55">
      <w:pPr>
        <w:spacing w:after="60" w:line="276" w:lineRule="auto"/>
        <w:ind w:left="360" w:right="1"/>
        <w:jc w:val="both"/>
        <w:rPr>
          <w:rFonts w:asciiTheme="minorHAnsi" w:hAnsiTheme="minorHAnsi" w:cstheme="minorHAnsi"/>
        </w:rPr>
      </w:pPr>
      <w:r w:rsidRPr="001B6F55">
        <w:rPr>
          <w:rFonts w:asciiTheme="minorHAnsi" w:hAnsiTheme="minorHAnsi" w:cstheme="minorHAnsi"/>
        </w:rPr>
        <w:t xml:space="preserve">W przypadku braku wypełnienia tabeli powyżej - oświadczam, że złożenie oferty nie prowadzi do powstania obowiązku podatkowego po stronie </w:t>
      </w:r>
      <w:r w:rsidR="00747BF7" w:rsidRPr="001B6F55">
        <w:rPr>
          <w:rFonts w:asciiTheme="minorHAnsi" w:hAnsiTheme="minorHAnsi" w:cstheme="minorHAnsi"/>
        </w:rPr>
        <w:t>Zamawiając</w:t>
      </w:r>
      <w:r w:rsidRPr="001B6F55">
        <w:rPr>
          <w:rFonts w:asciiTheme="minorHAnsi" w:hAnsiTheme="minorHAnsi" w:cstheme="minorHAnsi"/>
        </w:rPr>
        <w:t>ego.</w:t>
      </w:r>
    </w:p>
    <w:p w14:paraId="52B8FC88" w14:textId="2273B84A" w:rsidR="00944C31" w:rsidRPr="001B6F55" w:rsidRDefault="00944C31" w:rsidP="00980734">
      <w:pPr>
        <w:pStyle w:val="Akapitzlist"/>
        <w:numPr>
          <w:ilvl w:val="6"/>
          <w:numId w:val="60"/>
        </w:numPr>
        <w:spacing w:after="60" w:line="276" w:lineRule="auto"/>
        <w:ind w:left="709" w:right="1" w:hanging="567"/>
        <w:contextualSpacing w:val="0"/>
        <w:jc w:val="both"/>
        <w:rPr>
          <w:rFonts w:asciiTheme="minorHAnsi" w:hAnsiTheme="minorHAnsi" w:cstheme="minorHAnsi"/>
          <w:sz w:val="20"/>
          <w:szCs w:val="20"/>
        </w:rPr>
      </w:pPr>
      <w:bookmarkStart w:id="49" w:name="_Hlk517814327"/>
      <w:r w:rsidRPr="001B6F55">
        <w:rPr>
          <w:rFonts w:asciiTheme="minorHAnsi" w:hAnsiTheme="minorHAnsi" w:cstheme="minorHAnsi"/>
          <w:sz w:val="20"/>
          <w:szCs w:val="20"/>
        </w:rP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r w:rsidRPr="001B6F55">
        <w:rPr>
          <w:rFonts w:ascii="Arial" w:hAnsi="Arial" w:cs="Arial"/>
          <w:sz w:val="20"/>
          <w:szCs w:val="20"/>
        </w:rPr>
        <w:t>⃰</w:t>
      </w:r>
    </w:p>
    <w:p w14:paraId="1DBCBE08" w14:textId="77777777" w:rsidR="00944C31" w:rsidRPr="00A95B41" w:rsidRDefault="00944C31" w:rsidP="001B6F55">
      <w:pPr>
        <w:spacing w:after="60" w:line="276" w:lineRule="auto"/>
        <w:ind w:left="360" w:right="1"/>
        <w:jc w:val="both"/>
        <w:rPr>
          <w:rFonts w:asciiTheme="minorHAnsi" w:hAnsiTheme="minorHAnsi" w:cstheme="minorHAnsi"/>
          <w:sz w:val="16"/>
          <w:szCs w:val="16"/>
        </w:rPr>
      </w:pPr>
      <w:r w:rsidRPr="00A95B41">
        <w:rPr>
          <w:rFonts w:asciiTheme="minorHAnsi" w:hAnsiTheme="minorHAnsi" w:cstheme="minorHAnsi"/>
          <w:sz w:val="16"/>
          <w:szCs w:val="16"/>
        </w:rPr>
        <w:t>* W przypadku, gdy wykonawca nie przekazuje danych osobowych innych niż bezpośrednio jego dotyczących lub zachodzi wyłączenie stosowania obowiązku informacyjnego, stosownie do art. 13 ust. 4 lub art. 14 ust. 5 rozporządzenia Parlamentu Europejskiego i Rady (UE 2016/679, oświadczenia o powyższej treści wykonawca nie składa (należy usunąć treść powyższego oświadczenia np. poprzez jego wykreślenie).</w:t>
      </w:r>
    </w:p>
    <w:p w14:paraId="6CD2FD77" w14:textId="77777777" w:rsidR="00944C31" w:rsidRPr="00A95B41" w:rsidRDefault="00944C31" w:rsidP="001B6F55">
      <w:pPr>
        <w:spacing w:after="60" w:line="276" w:lineRule="auto"/>
        <w:ind w:right="1"/>
        <w:jc w:val="both"/>
        <w:rPr>
          <w:rFonts w:asciiTheme="minorHAnsi" w:hAnsiTheme="minorHAnsi" w:cstheme="minorHAnsi"/>
          <w:sz w:val="16"/>
          <w:szCs w:val="16"/>
        </w:rPr>
      </w:pPr>
    </w:p>
    <w:bookmarkEnd w:id="48"/>
    <w:bookmarkEnd w:id="49"/>
    <w:p w14:paraId="75529FC9" w14:textId="77777777" w:rsidR="00944C31" w:rsidRPr="001B6F55" w:rsidRDefault="00944C31" w:rsidP="001B6F55">
      <w:pPr>
        <w:spacing w:after="60" w:line="276" w:lineRule="auto"/>
        <w:jc w:val="both"/>
        <w:rPr>
          <w:rFonts w:asciiTheme="minorHAnsi" w:hAnsiTheme="minorHAnsi" w:cstheme="minorHAnsi"/>
        </w:rPr>
      </w:pPr>
    </w:p>
    <w:p w14:paraId="7DC8CF09" w14:textId="77777777" w:rsidR="00944C31" w:rsidRPr="001B6F55" w:rsidRDefault="00944C31" w:rsidP="001B6F55">
      <w:pPr>
        <w:spacing w:after="60" w:line="276" w:lineRule="auto"/>
        <w:jc w:val="both"/>
        <w:rPr>
          <w:rFonts w:asciiTheme="minorHAnsi" w:hAnsiTheme="minorHAnsi" w:cstheme="minorHAnsi"/>
        </w:rPr>
      </w:pPr>
      <w:r w:rsidRPr="001B6F55">
        <w:rPr>
          <w:rFonts w:asciiTheme="minorHAnsi" w:hAnsiTheme="minorHAnsi" w:cstheme="minorHAnsi"/>
        </w:rPr>
        <w:t>....................., dn. ……......................</w:t>
      </w:r>
    </w:p>
    <w:p w14:paraId="1BBB9790" w14:textId="77777777" w:rsidR="00944C31" w:rsidRPr="001B6F55" w:rsidRDefault="00944C31" w:rsidP="001B6F55">
      <w:pPr>
        <w:spacing w:after="60" w:line="276" w:lineRule="auto"/>
        <w:jc w:val="both"/>
        <w:rPr>
          <w:rFonts w:asciiTheme="minorHAnsi" w:hAnsiTheme="minorHAnsi" w:cstheme="minorHAnsi"/>
        </w:rPr>
      </w:pPr>
    </w:p>
    <w:p w14:paraId="06B23C91" w14:textId="77777777" w:rsidR="00944C31" w:rsidRPr="001B6F55" w:rsidRDefault="00944C31" w:rsidP="001B6F55">
      <w:pPr>
        <w:spacing w:after="60" w:line="276" w:lineRule="auto"/>
        <w:jc w:val="both"/>
        <w:rPr>
          <w:rFonts w:asciiTheme="minorHAnsi" w:hAnsiTheme="minorHAnsi" w:cstheme="minorHAnsi"/>
        </w:rPr>
      </w:pPr>
    </w:p>
    <w:p w14:paraId="7ECA4490" w14:textId="77777777" w:rsidR="00944C31" w:rsidRPr="001B6F55" w:rsidRDefault="00944C31" w:rsidP="001B6F55">
      <w:pPr>
        <w:spacing w:after="60" w:line="276" w:lineRule="auto"/>
        <w:jc w:val="both"/>
        <w:rPr>
          <w:rFonts w:asciiTheme="minorHAnsi" w:hAnsiTheme="minorHAnsi" w:cstheme="minorHAnsi"/>
        </w:rPr>
      </w:pPr>
      <w:r w:rsidRPr="001B6F55">
        <w:rPr>
          <w:rFonts w:asciiTheme="minorHAnsi" w:hAnsiTheme="minorHAnsi" w:cstheme="minorHAnsi"/>
        </w:rPr>
        <w:t>Podpisano: ....................................................................</w:t>
      </w:r>
    </w:p>
    <w:p w14:paraId="30B549DD" w14:textId="77777777" w:rsidR="00944C31" w:rsidRPr="00A95B41" w:rsidRDefault="00944C31" w:rsidP="001B6F55">
      <w:pPr>
        <w:spacing w:after="60" w:line="276" w:lineRule="auto"/>
        <w:jc w:val="both"/>
        <w:rPr>
          <w:rFonts w:asciiTheme="minorHAnsi" w:hAnsiTheme="minorHAnsi" w:cstheme="minorHAnsi"/>
          <w:sz w:val="16"/>
          <w:szCs w:val="16"/>
        </w:rPr>
      </w:pPr>
      <w:r w:rsidRPr="00A95B41">
        <w:rPr>
          <w:rFonts w:asciiTheme="minorHAnsi" w:hAnsiTheme="minorHAnsi" w:cstheme="minorHAnsi"/>
          <w:sz w:val="16"/>
          <w:szCs w:val="16"/>
        </w:rPr>
        <w:t>(</w:t>
      </w:r>
      <w:r w:rsidRPr="00A95B41">
        <w:rPr>
          <w:rFonts w:asciiTheme="minorHAnsi" w:hAnsiTheme="minorHAnsi" w:cstheme="minorHAnsi"/>
          <w:i/>
          <w:iCs/>
          <w:sz w:val="16"/>
          <w:szCs w:val="16"/>
        </w:rPr>
        <w:t>podpis elektroniczny kwalifikowany/podpis zaufany/podpis osobisty</w:t>
      </w:r>
      <w:r w:rsidRPr="00A95B41">
        <w:rPr>
          <w:rFonts w:asciiTheme="minorHAnsi" w:hAnsiTheme="minorHAnsi" w:cstheme="minorHAnsi"/>
          <w:sz w:val="16"/>
          <w:szCs w:val="16"/>
        </w:rPr>
        <w:t>)</w:t>
      </w:r>
    </w:p>
    <w:p w14:paraId="35DF7F5F" w14:textId="77777777" w:rsidR="00944C31" w:rsidRPr="001B6F55" w:rsidRDefault="00944C31" w:rsidP="001B6F55">
      <w:pPr>
        <w:spacing w:after="60" w:line="276" w:lineRule="auto"/>
        <w:rPr>
          <w:rFonts w:asciiTheme="minorHAnsi" w:hAnsiTheme="minorHAnsi" w:cstheme="minorHAnsi"/>
        </w:rPr>
      </w:pPr>
      <w:r w:rsidRPr="001B6F55">
        <w:rPr>
          <w:rFonts w:asciiTheme="minorHAnsi" w:hAnsiTheme="minorHAnsi" w:cstheme="minorHAnsi"/>
        </w:rPr>
        <w:br w:type="page"/>
      </w:r>
    </w:p>
    <w:p w14:paraId="01FA92E6" w14:textId="51A909F4" w:rsidR="00944C31" w:rsidRPr="001B6F55" w:rsidRDefault="00944C31" w:rsidP="001B6F55">
      <w:pPr>
        <w:spacing w:after="60" w:line="276" w:lineRule="auto"/>
        <w:jc w:val="right"/>
        <w:rPr>
          <w:rFonts w:asciiTheme="minorHAnsi" w:hAnsiTheme="minorHAnsi" w:cstheme="minorHAnsi"/>
        </w:rPr>
      </w:pPr>
      <w:r w:rsidRPr="001B6F55">
        <w:rPr>
          <w:rFonts w:asciiTheme="minorHAnsi" w:hAnsiTheme="minorHAnsi" w:cstheme="minorHAnsi"/>
          <w:b/>
        </w:rPr>
        <w:lastRenderedPageBreak/>
        <w:t xml:space="preserve">Załącznik nr 2 do </w:t>
      </w:r>
      <w:r w:rsidR="000A47D2" w:rsidRPr="001B6F55">
        <w:rPr>
          <w:rFonts w:asciiTheme="minorHAnsi" w:hAnsiTheme="minorHAnsi" w:cstheme="minorHAnsi"/>
          <w:b/>
        </w:rPr>
        <w:t>SWZ</w:t>
      </w:r>
      <w:r w:rsidRPr="001B6F55">
        <w:rPr>
          <w:rFonts w:asciiTheme="minorHAnsi" w:hAnsiTheme="minorHAnsi" w:cstheme="minorHAnsi"/>
          <w:b/>
        </w:rPr>
        <w:t xml:space="preserve"> </w:t>
      </w:r>
    </w:p>
    <w:p w14:paraId="04E222D4" w14:textId="77777777" w:rsidR="00944C31" w:rsidRPr="001B6F55" w:rsidRDefault="00944C31" w:rsidP="001B6F55">
      <w:pPr>
        <w:tabs>
          <w:tab w:val="left" w:pos="4802"/>
        </w:tabs>
        <w:spacing w:after="60" w:line="276" w:lineRule="auto"/>
        <w:ind w:left="-15" w:right="5330"/>
        <w:rPr>
          <w:rFonts w:asciiTheme="minorHAnsi" w:hAnsiTheme="minorHAnsi" w:cstheme="minorHAnsi"/>
          <w:b/>
        </w:rPr>
      </w:pPr>
    </w:p>
    <w:p w14:paraId="725ED080" w14:textId="77777777" w:rsidR="00944C31" w:rsidRPr="001B6F55" w:rsidRDefault="00944C31" w:rsidP="001B6F55">
      <w:pPr>
        <w:tabs>
          <w:tab w:val="left" w:pos="4802"/>
        </w:tabs>
        <w:spacing w:after="60" w:line="276" w:lineRule="auto"/>
        <w:ind w:left="-15"/>
        <w:rPr>
          <w:rFonts w:asciiTheme="minorHAnsi" w:hAnsiTheme="minorHAnsi" w:cstheme="minorHAnsi"/>
        </w:rPr>
      </w:pPr>
      <w:r w:rsidRPr="001B6F55">
        <w:rPr>
          <w:rFonts w:asciiTheme="minorHAnsi" w:hAnsiTheme="minorHAnsi" w:cstheme="minorHAnsi"/>
          <w:b/>
        </w:rPr>
        <w:t>WYKONAWCA:__________________________________________________</w:t>
      </w:r>
    </w:p>
    <w:p w14:paraId="3A71B9E1" w14:textId="77777777" w:rsidR="00944C31" w:rsidRPr="001B6F55" w:rsidRDefault="00944C31" w:rsidP="001B6F55">
      <w:pPr>
        <w:spacing w:after="60" w:line="276" w:lineRule="auto"/>
        <w:rPr>
          <w:rFonts w:asciiTheme="minorHAnsi" w:hAnsiTheme="minorHAnsi" w:cstheme="minorHAnsi"/>
        </w:rPr>
      </w:pPr>
    </w:p>
    <w:p w14:paraId="444AAF40" w14:textId="6C9A595F" w:rsidR="00944C31" w:rsidRPr="001B6F55" w:rsidRDefault="00944C31" w:rsidP="001B6F55">
      <w:pPr>
        <w:spacing w:after="60" w:line="276" w:lineRule="auto"/>
        <w:jc w:val="center"/>
        <w:rPr>
          <w:rFonts w:asciiTheme="minorHAnsi" w:hAnsiTheme="minorHAnsi" w:cstheme="minorHAnsi"/>
          <w:lang w:eastAsia="en-US"/>
        </w:rPr>
      </w:pPr>
      <w:r w:rsidRPr="001B6F55">
        <w:rPr>
          <w:rFonts w:asciiTheme="minorHAnsi" w:hAnsiTheme="minorHAnsi" w:cstheme="minorHAnsi"/>
          <w:b/>
        </w:rPr>
        <w:t>Oświadczenie o spełnieniu warunków udziału w postępowaniu oraz niepodleganiu wykluczeniu, zgodnie z art. 273 ustawy Prawo zamówień publicznych</w:t>
      </w:r>
    </w:p>
    <w:p w14:paraId="0031F09D" w14:textId="77777777" w:rsidR="00944C31" w:rsidRPr="001B6F55" w:rsidRDefault="00944C31" w:rsidP="001B6F55">
      <w:pPr>
        <w:spacing w:after="60" w:line="276" w:lineRule="auto"/>
        <w:jc w:val="both"/>
        <w:rPr>
          <w:rFonts w:asciiTheme="minorHAnsi" w:hAnsiTheme="minorHAnsi" w:cstheme="minorHAnsi"/>
          <w:lang w:eastAsia="en-US"/>
        </w:rPr>
      </w:pPr>
      <w:r w:rsidRPr="001B6F55">
        <w:rPr>
          <w:rFonts w:asciiTheme="minorHAnsi" w:hAnsiTheme="minorHAnsi" w:cstheme="minorHAnsi"/>
          <w:lang w:eastAsia="en-US"/>
        </w:rPr>
        <w:t xml:space="preserve">Na potrzeby postępowania o udzielenie zamówienia publicznego na </w:t>
      </w:r>
    </w:p>
    <w:p w14:paraId="16E859A8" w14:textId="34F26FAB" w:rsidR="00944C31" w:rsidRPr="001B6F55" w:rsidRDefault="00944C31" w:rsidP="001B6F55">
      <w:pPr>
        <w:spacing w:after="60" w:line="276" w:lineRule="auto"/>
        <w:jc w:val="both"/>
        <w:rPr>
          <w:rFonts w:asciiTheme="minorHAnsi" w:hAnsiTheme="minorHAnsi" w:cstheme="minorHAnsi"/>
        </w:rPr>
      </w:pPr>
      <w:r w:rsidRPr="001B6F55">
        <w:rPr>
          <w:rFonts w:asciiTheme="minorHAnsi" w:hAnsiTheme="minorHAnsi" w:cstheme="minorHAnsi"/>
          <w:b/>
          <w:bCs/>
        </w:rPr>
        <w:t>„Wykonanie wielobranżowej dokumentacji projektowej oraz wykonanie robót budowlanych dla inwestycji pod nazwą: „Kompleksowe przygotowanie terenów inwestycyjnych pod działalność przemysłowo-usługową w Rumi – etap II” dla budowy drogi wewnętrznej wraz z budową sieci uzbrojenia terenu</w:t>
      </w:r>
      <w:r w:rsidR="001B3BB7" w:rsidRPr="001B6F55">
        <w:rPr>
          <w:rFonts w:asciiTheme="minorHAnsi" w:hAnsiTheme="minorHAnsi" w:cstheme="minorHAnsi"/>
          <w:b/>
          <w:bCs/>
        </w:rPr>
        <w:t xml:space="preserve"> oraz przepompowni ścieków</w:t>
      </w:r>
      <w:r w:rsidRPr="001B6F55">
        <w:rPr>
          <w:rFonts w:asciiTheme="minorHAnsi" w:hAnsiTheme="minorHAnsi" w:cstheme="minorHAnsi"/>
          <w:b/>
          <w:bCs/>
        </w:rPr>
        <w:t xml:space="preserve">”, </w:t>
      </w:r>
    </w:p>
    <w:p w14:paraId="6AC4325C" w14:textId="77777777" w:rsidR="00944C31" w:rsidRPr="001B6F55" w:rsidRDefault="00944C31" w:rsidP="001B6F55">
      <w:pPr>
        <w:spacing w:after="60" w:line="276" w:lineRule="auto"/>
        <w:jc w:val="both"/>
        <w:rPr>
          <w:rFonts w:asciiTheme="minorHAnsi" w:hAnsiTheme="minorHAnsi" w:cstheme="minorHAnsi"/>
          <w:lang w:eastAsia="en-US"/>
        </w:rPr>
      </w:pPr>
      <w:r w:rsidRPr="001B6F55">
        <w:rPr>
          <w:rFonts w:asciiTheme="minorHAnsi" w:hAnsiTheme="minorHAnsi" w:cstheme="minorHAnsi"/>
          <w:lang w:eastAsia="en-US"/>
        </w:rPr>
        <w:t xml:space="preserve">prowadzonego przez </w:t>
      </w:r>
    </w:p>
    <w:p w14:paraId="03CCE1B4" w14:textId="234E2E1D" w:rsidR="00944C31" w:rsidRPr="001B6F55" w:rsidRDefault="00944C31" w:rsidP="001B6F55">
      <w:pPr>
        <w:pStyle w:val="Akapitzlist"/>
        <w:spacing w:after="60" w:line="276" w:lineRule="auto"/>
        <w:ind w:left="0"/>
        <w:contextualSpacing w:val="0"/>
        <w:jc w:val="both"/>
        <w:rPr>
          <w:rFonts w:asciiTheme="minorHAnsi" w:hAnsiTheme="minorHAnsi" w:cstheme="minorHAnsi"/>
          <w:sz w:val="20"/>
          <w:szCs w:val="20"/>
        </w:rPr>
      </w:pPr>
      <w:r w:rsidRPr="001B6F55">
        <w:rPr>
          <w:rFonts w:asciiTheme="minorHAnsi" w:hAnsiTheme="minorHAnsi" w:cstheme="minorHAnsi"/>
          <w:sz w:val="20"/>
          <w:szCs w:val="20"/>
        </w:rPr>
        <w:t>Rumia Invest Park Sp. z o.o. z siedzibą w Rumi (84-230) przy ul. Dębogórskiej 148, działająca w imieniu własnym oraz w imieniu i na rzecz:</w:t>
      </w:r>
    </w:p>
    <w:p w14:paraId="65FB59D4" w14:textId="3B9810AA" w:rsidR="00944C31" w:rsidRPr="001B6F55" w:rsidRDefault="00944C31" w:rsidP="001B6F55">
      <w:pPr>
        <w:pStyle w:val="Akapitzlist"/>
        <w:spacing w:after="60" w:line="276" w:lineRule="auto"/>
        <w:ind w:left="0"/>
        <w:contextualSpacing w:val="0"/>
        <w:jc w:val="both"/>
        <w:rPr>
          <w:rFonts w:asciiTheme="minorHAnsi" w:hAnsiTheme="minorHAnsi" w:cstheme="minorHAnsi"/>
          <w:sz w:val="20"/>
          <w:szCs w:val="20"/>
        </w:rPr>
      </w:pPr>
      <w:r w:rsidRPr="001B6F55">
        <w:rPr>
          <w:rFonts w:asciiTheme="minorHAnsi" w:hAnsiTheme="minorHAnsi" w:cstheme="minorHAnsi"/>
          <w:sz w:val="20"/>
          <w:szCs w:val="20"/>
        </w:rPr>
        <w:t xml:space="preserve">Przedsiębiorstwa Wodociągów i Kanalizacji Sp. z o.o. w Gdyni z siedzibą w Gdyni (81-311) przy ul. Witomińskiej 29, </w:t>
      </w:r>
    </w:p>
    <w:p w14:paraId="76B216FE" w14:textId="77777777" w:rsidR="00944C31" w:rsidRPr="001B6F55" w:rsidRDefault="00944C31" w:rsidP="001B6F55">
      <w:pPr>
        <w:pStyle w:val="Akapitzlist"/>
        <w:spacing w:after="60" w:line="276" w:lineRule="auto"/>
        <w:ind w:left="0"/>
        <w:contextualSpacing w:val="0"/>
        <w:jc w:val="both"/>
        <w:rPr>
          <w:rFonts w:asciiTheme="minorHAnsi" w:hAnsiTheme="minorHAnsi" w:cstheme="minorHAnsi"/>
          <w:sz w:val="20"/>
          <w:szCs w:val="20"/>
        </w:rPr>
      </w:pPr>
    </w:p>
    <w:p w14:paraId="29290D94" w14:textId="77777777" w:rsidR="00944C31" w:rsidRPr="001B6F55" w:rsidRDefault="00944C31" w:rsidP="001B6F55">
      <w:pPr>
        <w:pStyle w:val="Akapitzlist"/>
        <w:spacing w:after="60" w:line="276" w:lineRule="auto"/>
        <w:ind w:left="0"/>
        <w:contextualSpacing w:val="0"/>
        <w:jc w:val="both"/>
        <w:rPr>
          <w:rFonts w:asciiTheme="minorHAnsi" w:hAnsiTheme="minorHAnsi" w:cstheme="minorHAnsi"/>
          <w:sz w:val="20"/>
          <w:szCs w:val="20"/>
          <w:lang w:eastAsia="en-US"/>
        </w:rPr>
      </w:pPr>
      <w:r w:rsidRPr="001B6F55">
        <w:rPr>
          <w:rFonts w:asciiTheme="minorHAnsi" w:hAnsiTheme="minorHAnsi" w:cstheme="minorHAnsi"/>
          <w:iCs/>
          <w:sz w:val="20"/>
          <w:szCs w:val="20"/>
          <w:lang w:eastAsia="en-US"/>
        </w:rPr>
        <w:t>o</w:t>
      </w:r>
      <w:r w:rsidRPr="001B6F55">
        <w:rPr>
          <w:rFonts w:asciiTheme="minorHAnsi" w:hAnsiTheme="minorHAnsi" w:cstheme="minorHAnsi"/>
          <w:sz w:val="20"/>
          <w:szCs w:val="20"/>
          <w:lang w:eastAsia="en-US"/>
        </w:rPr>
        <w:t>świadczam, że:</w:t>
      </w:r>
    </w:p>
    <w:p w14:paraId="26FAB19F" w14:textId="0C04AADF" w:rsidR="00944C31" w:rsidRPr="001B6F55" w:rsidRDefault="00944C31" w:rsidP="001B6F55">
      <w:pPr>
        <w:pStyle w:val="Akapitzlist"/>
        <w:numPr>
          <w:ilvl w:val="0"/>
          <w:numId w:val="26"/>
        </w:numPr>
        <w:spacing w:after="60" w:line="276" w:lineRule="auto"/>
        <w:contextualSpacing w:val="0"/>
        <w:jc w:val="both"/>
        <w:rPr>
          <w:rFonts w:asciiTheme="minorHAnsi" w:hAnsiTheme="minorHAnsi" w:cstheme="minorHAnsi"/>
          <w:sz w:val="20"/>
          <w:szCs w:val="20"/>
          <w:lang w:eastAsia="en-US"/>
        </w:rPr>
      </w:pPr>
      <w:r w:rsidRPr="001B6F55">
        <w:rPr>
          <w:rFonts w:asciiTheme="minorHAnsi" w:hAnsiTheme="minorHAnsi" w:cstheme="minorHAnsi"/>
          <w:sz w:val="20"/>
          <w:szCs w:val="20"/>
          <w:lang w:eastAsia="en-US"/>
        </w:rPr>
        <w:t xml:space="preserve">spełniam warunki udziału w postępowaniu określone przez </w:t>
      </w:r>
      <w:r w:rsidR="00747BF7" w:rsidRPr="001B6F55">
        <w:rPr>
          <w:rFonts w:asciiTheme="minorHAnsi" w:hAnsiTheme="minorHAnsi" w:cstheme="minorHAnsi"/>
          <w:sz w:val="20"/>
          <w:szCs w:val="20"/>
          <w:lang w:eastAsia="en-US"/>
        </w:rPr>
        <w:t>Zamawiając</w:t>
      </w:r>
      <w:r w:rsidRPr="001B6F55">
        <w:rPr>
          <w:rFonts w:asciiTheme="minorHAnsi" w:hAnsiTheme="minorHAnsi" w:cstheme="minorHAnsi"/>
          <w:sz w:val="20"/>
          <w:szCs w:val="20"/>
          <w:lang w:eastAsia="en-US"/>
        </w:rPr>
        <w:t>ego w </w:t>
      </w:r>
      <w:r w:rsidR="00ED0064" w:rsidRPr="001B6F55">
        <w:rPr>
          <w:rFonts w:asciiTheme="minorHAnsi" w:hAnsiTheme="minorHAnsi" w:cstheme="minorHAnsi"/>
          <w:sz w:val="20"/>
          <w:szCs w:val="20"/>
          <w:lang w:eastAsia="en-US"/>
        </w:rPr>
        <w:t xml:space="preserve">Specyfikacji Warunków Zamówienia </w:t>
      </w:r>
      <w:r w:rsidR="00CC354B" w:rsidRPr="001B6F55">
        <w:rPr>
          <w:rFonts w:asciiTheme="minorHAnsi" w:hAnsiTheme="minorHAnsi" w:cstheme="minorHAnsi"/>
          <w:sz w:val="20"/>
          <w:szCs w:val="20"/>
          <w:lang w:eastAsia="en-US"/>
        </w:rPr>
        <w:t xml:space="preserve">(SWZ), </w:t>
      </w:r>
    </w:p>
    <w:p w14:paraId="7A7CE5D8" w14:textId="2B90C614" w:rsidR="00944C31" w:rsidRPr="001B6F55" w:rsidRDefault="00944C31" w:rsidP="001B6F55">
      <w:pPr>
        <w:pStyle w:val="Akapitzlist"/>
        <w:numPr>
          <w:ilvl w:val="0"/>
          <w:numId w:val="26"/>
        </w:numPr>
        <w:spacing w:after="60" w:line="276" w:lineRule="auto"/>
        <w:contextualSpacing w:val="0"/>
        <w:jc w:val="both"/>
        <w:rPr>
          <w:rFonts w:asciiTheme="minorHAnsi" w:hAnsiTheme="minorHAnsi" w:cstheme="minorHAnsi"/>
          <w:sz w:val="20"/>
          <w:szCs w:val="20"/>
          <w:lang w:eastAsia="en-US"/>
        </w:rPr>
      </w:pPr>
      <w:r w:rsidRPr="001B6F55">
        <w:rPr>
          <w:rFonts w:asciiTheme="minorHAnsi" w:hAnsiTheme="minorHAnsi" w:cstheme="minorHAnsi"/>
          <w:sz w:val="20"/>
          <w:szCs w:val="20"/>
          <w:lang w:eastAsia="en-US"/>
        </w:rPr>
        <w:t xml:space="preserve">nie podlegam wykluczeniu w zakresie określonym w </w:t>
      </w:r>
      <w:r w:rsidR="00ED0064" w:rsidRPr="001B6F55">
        <w:rPr>
          <w:rFonts w:asciiTheme="minorHAnsi" w:hAnsiTheme="minorHAnsi" w:cstheme="minorHAnsi"/>
          <w:sz w:val="20"/>
          <w:szCs w:val="20"/>
          <w:lang w:eastAsia="en-US"/>
        </w:rPr>
        <w:t>Specyfikacji Warunków Zamówienia (SWZ)</w:t>
      </w:r>
      <w:r w:rsidRPr="001B6F55">
        <w:rPr>
          <w:rFonts w:asciiTheme="minorHAnsi" w:hAnsiTheme="minorHAnsi" w:cstheme="minorHAnsi"/>
          <w:sz w:val="20"/>
          <w:szCs w:val="20"/>
          <w:lang w:eastAsia="en-US"/>
        </w:rPr>
        <w:t>.</w:t>
      </w:r>
    </w:p>
    <w:p w14:paraId="248A7B71" w14:textId="77777777" w:rsidR="00944C31" w:rsidRPr="001B6F55" w:rsidRDefault="00944C31" w:rsidP="001B6F55">
      <w:pPr>
        <w:spacing w:after="60" w:line="276" w:lineRule="auto"/>
        <w:jc w:val="both"/>
        <w:rPr>
          <w:rFonts w:asciiTheme="minorHAnsi" w:hAnsiTheme="minorHAnsi" w:cstheme="minorHAnsi"/>
          <w:lang w:eastAsia="en-US"/>
        </w:rPr>
      </w:pPr>
    </w:p>
    <w:p w14:paraId="6FAE6E26" w14:textId="5BE9ED39" w:rsidR="00944C31" w:rsidRPr="001B6F55" w:rsidRDefault="00944C31" w:rsidP="001B6F55">
      <w:pPr>
        <w:spacing w:after="60" w:line="276" w:lineRule="auto"/>
        <w:jc w:val="both"/>
        <w:rPr>
          <w:rFonts w:asciiTheme="minorHAnsi" w:hAnsiTheme="minorHAnsi" w:cstheme="minorHAnsi"/>
          <w:lang w:eastAsia="en-US"/>
        </w:rPr>
      </w:pPr>
      <w:r w:rsidRPr="001B6F55">
        <w:rPr>
          <w:rFonts w:asciiTheme="minorHAnsi" w:hAnsiTheme="minorHAnsi" w:cstheme="minorHAnsi"/>
          <w:lang w:eastAsia="en-US"/>
        </w:rPr>
        <w:t xml:space="preserve">Oświadczam, że wszystkie informacje podane w powyższych oświadczeniach są aktualne </w:t>
      </w:r>
      <w:r w:rsidRPr="001B6F55">
        <w:rPr>
          <w:rFonts w:asciiTheme="minorHAnsi" w:hAnsiTheme="minorHAnsi" w:cstheme="minorHAnsi"/>
          <w:lang w:eastAsia="en-US"/>
        </w:rPr>
        <w:br/>
        <w:t xml:space="preserve">i zgodne z prawdą oraz zostały przedstawione z pełną świadomością konsekwencji wprowadzenia </w:t>
      </w:r>
      <w:r w:rsidR="00747BF7" w:rsidRPr="001B6F55">
        <w:rPr>
          <w:rFonts w:asciiTheme="minorHAnsi" w:hAnsiTheme="minorHAnsi" w:cstheme="minorHAnsi"/>
          <w:lang w:eastAsia="en-US"/>
        </w:rPr>
        <w:t>Zamawiając</w:t>
      </w:r>
      <w:r w:rsidRPr="001B6F55">
        <w:rPr>
          <w:rFonts w:asciiTheme="minorHAnsi" w:hAnsiTheme="minorHAnsi" w:cstheme="minorHAnsi"/>
          <w:lang w:eastAsia="en-US"/>
        </w:rPr>
        <w:t>ego w błąd przy przedstawianiu informacji.</w:t>
      </w:r>
    </w:p>
    <w:p w14:paraId="11C48851" w14:textId="77777777" w:rsidR="00944C31" w:rsidRPr="001B6F55" w:rsidRDefault="00944C31" w:rsidP="001B6F55">
      <w:pPr>
        <w:spacing w:after="60" w:line="276" w:lineRule="auto"/>
        <w:rPr>
          <w:rFonts w:asciiTheme="minorHAnsi" w:hAnsiTheme="minorHAnsi" w:cstheme="minorHAnsi"/>
          <w:i/>
          <w:iCs/>
          <w:lang w:eastAsia="en-US"/>
        </w:rPr>
      </w:pPr>
    </w:p>
    <w:p w14:paraId="3BAE3D1B" w14:textId="77777777" w:rsidR="00944C31" w:rsidRPr="001B6F55" w:rsidRDefault="00944C31" w:rsidP="001B6F55">
      <w:pPr>
        <w:spacing w:after="60" w:line="276" w:lineRule="auto"/>
        <w:rPr>
          <w:rFonts w:asciiTheme="minorHAnsi" w:hAnsiTheme="minorHAnsi" w:cstheme="minorHAnsi"/>
          <w:i/>
          <w:iCs/>
          <w:lang w:eastAsia="en-US"/>
        </w:rPr>
      </w:pPr>
      <w:r w:rsidRPr="001B6F55">
        <w:rPr>
          <w:rFonts w:asciiTheme="minorHAnsi" w:hAnsiTheme="minorHAnsi" w:cstheme="minorHAnsi"/>
          <w:i/>
          <w:iCs/>
          <w:lang w:eastAsia="en-US"/>
        </w:rPr>
        <w:t>(kwalifikowany podpis elektroniczny/podpis osobisty/ podpis zaufany)</w:t>
      </w:r>
    </w:p>
    <w:p w14:paraId="266AF8B2" w14:textId="25182833" w:rsidR="00944C31" w:rsidRDefault="00944C31" w:rsidP="001B6F55">
      <w:pPr>
        <w:spacing w:after="60" w:line="276" w:lineRule="auto"/>
        <w:rPr>
          <w:rFonts w:asciiTheme="minorHAnsi" w:hAnsiTheme="minorHAnsi" w:cstheme="minorHAnsi"/>
          <w:i/>
          <w:iCs/>
          <w:lang w:eastAsia="en-US"/>
        </w:rPr>
      </w:pPr>
    </w:p>
    <w:p w14:paraId="2ACAFBA7" w14:textId="48250850" w:rsidR="00A95B41" w:rsidRDefault="00A95B41" w:rsidP="001B6F55">
      <w:pPr>
        <w:spacing w:after="60" w:line="276" w:lineRule="auto"/>
        <w:rPr>
          <w:rFonts w:asciiTheme="minorHAnsi" w:hAnsiTheme="minorHAnsi" w:cstheme="minorHAnsi"/>
          <w:i/>
          <w:iCs/>
          <w:lang w:eastAsia="en-US"/>
        </w:rPr>
      </w:pPr>
    </w:p>
    <w:p w14:paraId="4FBCCC50" w14:textId="18F6FE71" w:rsidR="00A95B41" w:rsidRDefault="00A95B41" w:rsidP="001B6F55">
      <w:pPr>
        <w:spacing w:after="60" w:line="276" w:lineRule="auto"/>
        <w:rPr>
          <w:rFonts w:asciiTheme="minorHAnsi" w:hAnsiTheme="minorHAnsi" w:cstheme="minorHAnsi"/>
          <w:i/>
          <w:iCs/>
          <w:lang w:eastAsia="en-US"/>
        </w:rPr>
      </w:pPr>
    </w:p>
    <w:p w14:paraId="568C05AC" w14:textId="54C28268" w:rsidR="00A95B41" w:rsidRDefault="00A95B41" w:rsidP="001B6F55">
      <w:pPr>
        <w:spacing w:after="60" w:line="276" w:lineRule="auto"/>
        <w:rPr>
          <w:rFonts w:asciiTheme="minorHAnsi" w:hAnsiTheme="minorHAnsi" w:cstheme="minorHAnsi"/>
          <w:i/>
          <w:iCs/>
          <w:lang w:eastAsia="en-US"/>
        </w:rPr>
      </w:pPr>
    </w:p>
    <w:p w14:paraId="4511B157" w14:textId="52CD1D1D" w:rsidR="00A95B41" w:rsidRDefault="00A95B41" w:rsidP="001B6F55">
      <w:pPr>
        <w:spacing w:after="60" w:line="276" w:lineRule="auto"/>
        <w:rPr>
          <w:rFonts w:asciiTheme="minorHAnsi" w:hAnsiTheme="minorHAnsi" w:cstheme="minorHAnsi"/>
          <w:i/>
          <w:iCs/>
          <w:lang w:eastAsia="en-US"/>
        </w:rPr>
      </w:pPr>
    </w:p>
    <w:p w14:paraId="21E2B874" w14:textId="11CB0898" w:rsidR="00A95B41" w:rsidRDefault="00A95B41" w:rsidP="001B6F55">
      <w:pPr>
        <w:spacing w:after="60" w:line="276" w:lineRule="auto"/>
        <w:rPr>
          <w:rFonts w:asciiTheme="minorHAnsi" w:hAnsiTheme="minorHAnsi" w:cstheme="minorHAnsi"/>
          <w:i/>
          <w:iCs/>
          <w:lang w:eastAsia="en-US"/>
        </w:rPr>
      </w:pPr>
    </w:p>
    <w:p w14:paraId="35156984" w14:textId="77777777" w:rsidR="00A95B41" w:rsidRPr="001B6F55" w:rsidRDefault="00A95B41" w:rsidP="001B6F55">
      <w:pPr>
        <w:spacing w:after="60" w:line="276" w:lineRule="auto"/>
        <w:rPr>
          <w:rFonts w:asciiTheme="minorHAnsi" w:hAnsiTheme="minorHAnsi" w:cstheme="minorHAnsi"/>
          <w:i/>
          <w:iCs/>
          <w:lang w:eastAsia="en-US"/>
        </w:rPr>
      </w:pPr>
    </w:p>
    <w:p w14:paraId="70D38DDE" w14:textId="77777777" w:rsidR="00944C31" w:rsidRPr="001B6F55" w:rsidRDefault="00944C31" w:rsidP="001B6F55">
      <w:pPr>
        <w:spacing w:after="60" w:line="276" w:lineRule="auto"/>
        <w:rPr>
          <w:rFonts w:asciiTheme="minorHAnsi" w:hAnsiTheme="minorHAnsi" w:cstheme="minorHAnsi"/>
          <w:i/>
          <w:iCs/>
          <w:lang w:eastAsia="en-US"/>
        </w:rPr>
      </w:pPr>
      <w:r w:rsidRPr="001B6F55">
        <w:rPr>
          <w:rFonts w:asciiTheme="minorHAnsi" w:hAnsiTheme="minorHAnsi" w:cstheme="minorHAnsi"/>
          <w:i/>
          <w:iCs/>
          <w:lang w:eastAsia="en-US"/>
        </w:rPr>
        <w:t>_______________________________________________________________________</w:t>
      </w:r>
    </w:p>
    <w:p w14:paraId="7EF6693E" w14:textId="77777777" w:rsidR="00944C31" w:rsidRPr="00A95B41" w:rsidRDefault="00944C31" w:rsidP="001B6F55">
      <w:pPr>
        <w:spacing w:after="60" w:line="276" w:lineRule="auto"/>
        <w:rPr>
          <w:rFonts w:asciiTheme="minorHAnsi" w:hAnsiTheme="minorHAnsi" w:cstheme="minorHAnsi"/>
          <w:i/>
          <w:iCs/>
          <w:sz w:val="16"/>
          <w:szCs w:val="16"/>
          <w:lang w:eastAsia="en-US"/>
        </w:rPr>
      </w:pPr>
      <w:r w:rsidRPr="00A95B41">
        <w:rPr>
          <w:rFonts w:asciiTheme="minorHAnsi" w:hAnsiTheme="minorHAnsi" w:cstheme="minorHAnsi"/>
          <w:i/>
          <w:iCs/>
          <w:sz w:val="16"/>
          <w:szCs w:val="16"/>
          <w:lang w:eastAsia="en-US"/>
        </w:rPr>
        <w:t>UWAGA:</w:t>
      </w:r>
    </w:p>
    <w:p w14:paraId="4E30696E" w14:textId="7863851F" w:rsidR="00944C31" w:rsidRPr="00A95B41" w:rsidRDefault="00944C31" w:rsidP="001B6F55">
      <w:pPr>
        <w:pStyle w:val="Akapitzlist"/>
        <w:numPr>
          <w:ilvl w:val="0"/>
          <w:numId w:val="25"/>
        </w:numPr>
        <w:spacing w:after="60" w:line="276" w:lineRule="auto"/>
        <w:contextualSpacing w:val="0"/>
        <w:rPr>
          <w:rFonts w:asciiTheme="minorHAnsi" w:hAnsiTheme="minorHAnsi" w:cstheme="minorHAnsi"/>
          <w:i/>
          <w:iCs/>
          <w:sz w:val="16"/>
          <w:szCs w:val="16"/>
          <w:lang w:eastAsia="en-US"/>
        </w:rPr>
      </w:pPr>
      <w:r w:rsidRPr="00A95B41">
        <w:rPr>
          <w:rFonts w:asciiTheme="minorHAnsi" w:hAnsiTheme="minorHAnsi" w:cstheme="minorHAnsi"/>
          <w:i/>
          <w:iCs/>
          <w:sz w:val="16"/>
          <w:szCs w:val="16"/>
          <w:lang w:eastAsia="en-US"/>
        </w:rPr>
        <w:t xml:space="preserve">w przypadku gdy spełnione są przesłanki wykluczenia wykonawca wskazuje te przesłanki. Należy również dołączyć informacje dot. samooczyszczenia, tj. wynikające z art. 110 </w:t>
      </w:r>
      <w:r w:rsidR="005E49C1" w:rsidRPr="00A95B41">
        <w:rPr>
          <w:rFonts w:asciiTheme="minorHAnsi" w:hAnsiTheme="minorHAnsi" w:cstheme="minorHAnsi"/>
          <w:i/>
          <w:iCs/>
          <w:sz w:val="16"/>
          <w:szCs w:val="16"/>
          <w:lang w:eastAsia="en-US"/>
        </w:rPr>
        <w:t>uPzp</w:t>
      </w:r>
      <w:r w:rsidRPr="00A95B41">
        <w:rPr>
          <w:rFonts w:asciiTheme="minorHAnsi" w:hAnsiTheme="minorHAnsi" w:cstheme="minorHAnsi"/>
          <w:i/>
          <w:iCs/>
          <w:sz w:val="16"/>
          <w:szCs w:val="16"/>
          <w:lang w:eastAsia="en-US"/>
        </w:rPr>
        <w:t>,</w:t>
      </w:r>
    </w:p>
    <w:p w14:paraId="32498F2E" w14:textId="77777777" w:rsidR="00944C31" w:rsidRPr="00A95B41" w:rsidRDefault="00944C31" w:rsidP="001B6F55">
      <w:pPr>
        <w:pStyle w:val="Akapitzlist"/>
        <w:numPr>
          <w:ilvl w:val="0"/>
          <w:numId w:val="25"/>
        </w:numPr>
        <w:spacing w:after="60" w:line="276" w:lineRule="auto"/>
        <w:contextualSpacing w:val="0"/>
        <w:rPr>
          <w:rFonts w:asciiTheme="minorHAnsi" w:hAnsiTheme="minorHAnsi" w:cstheme="minorHAnsi"/>
          <w:i/>
          <w:iCs/>
          <w:sz w:val="16"/>
          <w:szCs w:val="16"/>
          <w:lang w:eastAsia="en-US"/>
        </w:rPr>
      </w:pPr>
      <w:r w:rsidRPr="00A95B41">
        <w:rPr>
          <w:rFonts w:asciiTheme="minorHAnsi" w:hAnsiTheme="minorHAnsi" w:cstheme="minorHAnsi"/>
          <w:i/>
          <w:iCs/>
          <w:sz w:val="16"/>
          <w:szCs w:val="16"/>
          <w:lang w:eastAsia="en-US"/>
        </w:rPr>
        <w:t>w przypadku konsorcjum oświadczenie składa każdy z wykonawców występujących wspólnie lub pełnomocnik w ich imieniu, co powinno być odnotowane w oświadczeniu,</w:t>
      </w:r>
    </w:p>
    <w:p w14:paraId="4B06B8F8" w14:textId="77777777" w:rsidR="00944C31" w:rsidRPr="00A95B41" w:rsidRDefault="00944C31" w:rsidP="001B6F55">
      <w:pPr>
        <w:pStyle w:val="Akapitzlist"/>
        <w:numPr>
          <w:ilvl w:val="0"/>
          <w:numId w:val="25"/>
        </w:numPr>
        <w:spacing w:after="60" w:line="276" w:lineRule="auto"/>
        <w:contextualSpacing w:val="0"/>
        <w:rPr>
          <w:rFonts w:asciiTheme="minorHAnsi" w:hAnsiTheme="minorHAnsi" w:cstheme="minorHAnsi"/>
          <w:i/>
          <w:iCs/>
          <w:sz w:val="16"/>
          <w:szCs w:val="16"/>
          <w:lang w:eastAsia="en-US"/>
        </w:rPr>
      </w:pPr>
      <w:r w:rsidRPr="00A95B41">
        <w:rPr>
          <w:rFonts w:asciiTheme="minorHAnsi" w:hAnsiTheme="minorHAnsi" w:cstheme="minorHAnsi"/>
          <w:i/>
          <w:iCs/>
          <w:sz w:val="16"/>
          <w:szCs w:val="16"/>
          <w:lang w:eastAsia="en-US"/>
        </w:rPr>
        <w:t>w przypadku korzystania z zasobów podmiotu udostępniającego – oświadczenie składa również podmiot udostępniający zasoby.</w:t>
      </w:r>
    </w:p>
    <w:p w14:paraId="5BF2D317" w14:textId="2D8C1B74" w:rsidR="009C04B5" w:rsidRPr="00A95B41" w:rsidRDefault="009C04B5" w:rsidP="001B6F55">
      <w:pPr>
        <w:spacing w:after="60" w:line="276" w:lineRule="auto"/>
        <w:rPr>
          <w:rFonts w:asciiTheme="minorHAnsi" w:hAnsiTheme="minorHAnsi" w:cstheme="minorHAnsi"/>
          <w:i/>
          <w:iCs/>
          <w:sz w:val="16"/>
          <w:szCs w:val="16"/>
          <w:lang w:eastAsia="en-US"/>
        </w:rPr>
      </w:pPr>
      <w:r w:rsidRPr="00A95B41">
        <w:rPr>
          <w:rFonts w:asciiTheme="minorHAnsi" w:hAnsiTheme="minorHAnsi" w:cstheme="minorHAnsi"/>
          <w:i/>
          <w:iCs/>
          <w:sz w:val="16"/>
          <w:szCs w:val="16"/>
          <w:lang w:eastAsia="en-US"/>
        </w:rPr>
        <w:br w:type="page"/>
      </w:r>
    </w:p>
    <w:p w14:paraId="7305F459" w14:textId="77777777" w:rsidR="00944C31" w:rsidRPr="001B6F55" w:rsidRDefault="00944C31" w:rsidP="001B6F55">
      <w:pPr>
        <w:spacing w:after="60" w:line="276" w:lineRule="auto"/>
        <w:rPr>
          <w:rFonts w:asciiTheme="minorHAnsi" w:hAnsiTheme="minorHAnsi" w:cstheme="minorHAnsi"/>
          <w:i/>
          <w:iCs/>
          <w:lang w:eastAsia="en-US"/>
        </w:rPr>
      </w:pPr>
    </w:p>
    <w:p w14:paraId="41BEDF6E" w14:textId="72E6AAF2" w:rsidR="00944C31" w:rsidRPr="001B6F55" w:rsidRDefault="00944C31" w:rsidP="001B6F55">
      <w:pPr>
        <w:spacing w:after="60" w:line="276" w:lineRule="auto"/>
        <w:jc w:val="right"/>
        <w:rPr>
          <w:rFonts w:asciiTheme="minorHAnsi" w:hAnsiTheme="minorHAnsi" w:cstheme="minorHAnsi"/>
          <w:b/>
        </w:rPr>
      </w:pPr>
      <w:r w:rsidRPr="001B6F55">
        <w:rPr>
          <w:rFonts w:asciiTheme="minorHAnsi" w:hAnsiTheme="minorHAnsi" w:cstheme="minorHAnsi"/>
          <w:b/>
        </w:rPr>
        <w:t xml:space="preserve">Załącznik nr 3 do </w:t>
      </w:r>
      <w:r w:rsidR="000A47D2" w:rsidRPr="001B6F55">
        <w:rPr>
          <w:rFonts w:asciiTheme="minorHAnsi" w:hAnsiTheme="minorHAnsi" w:cstheme="minorHAnsi"/>
          <w:b/>
        </w:rPr>
        <w:t>SWZ</w:t>
      </w:r>
    </w:p>
    <w:p w14:paraId="528E4757" w14:textId="77777777" w:rsidR="00944C31" w:rsidRPr="001B6F55" w:rsidRDefault="00944C31" w:rsidP="001B6F55">
      <w:pPr>
        <w:spacing w:after="60" w:line="276" w:lineRule="auto"/>
        <w:jc w:val="center"/>
        <w:rPr>
          <w:rFonts w:asciiTheme="minorHAnsi" w:hAnsiTheme="minorHAnsi" w:cstheme="minorHAnsi"/>
          <w:b/>
        </w:rPr>
      </w:pPr>
      <w:r w:rsidRPr="001B6F55">
        <w:rPr>
          <w:rFonts w:asciiTheme="minorHAnsi" w:hAnsiTheme="minorHAnsi" w:cstheme="minorHAnsi"/>
          <w:b/>
        </w:rPr>
        <w:t>Zobowiązanie podmiotu do udostępnienia zasobów wykonawcy</w:t>
      </w:r>
    </w:p>
    <w:p w14:paraId="3753C047" w14:textId="24B51E56" w:rsidR="00944C31" w:rsidRPr="001B6F55" w:rsidRDefault="00944C31" w:rsidP="001B6F55">
      <w:pPr>
        <w:spacing w:after="60" w:line="276" w:lineRule="auto"/>
        <w:jc w:val="both"/>
        <w:rPr>
          <w:rFonts w:asciiTheme="minorHAnsi" w:hAnsiTheme="minorHAnsi" w:cstheme="minorHAnsi"/>
        </w:rPr>
      </w:pPr>
      <w:r w:rsidRPr="001B6F55">
        <w:rPr>
          <w:rFonts w:asciiTheme="minorHAnsi" w:hAnsiTheme="minorHAnsi" w:cstheme="minorHAnsi"/>
        </w:rPr>
        <w:t xml:space="preserve">Po zapoznaniu się z treścią ogłoszenia o zamówieniu oraz </w:t>
      </w:r>
      <w:r w:rsidR="000A47D2" w:rsidRPr="001B6F55">
        <w:rPr>
          <w:rFonts w:asciiTheme="minorHAnsi" w:hAnsiTheme="minorHAnsi" w:cstheme="minorHAnsi"/>
        </w:rPr>
        <w:t>SWZ</w:t>
      </w:r>
      <w:r w:rsidRPr="001B6F55">
        <w:rPr>
          <w:rFonts w:asciiTheme="minorHAnsi" w:hAnsiTheme="minorHAnsi" w:cstheme="minorHAnsi"/>
        </w:rPr>
        <w:t xml:space="preserve"> w postępowaniu pn.:</w:t>
      </w:r>
    </w:p>
    <w:p w14:paraId="23043E4F" w14:textId="1DF69826" w:rsidR="00944C31" w:rsidRPr="001B6F55" w:rsidRDefault="00944C31" w:rsidP="001B6F55">
      <w:pPr>
        <w:spacing w:after="60" w:line="276" w:lineRule="auto"/>
        <w:jc w:val="both"/>
        <w:rPr>
          <w:rFonts w:asciiTheme="minorHAnsi" w:hAnsiTheme="minorHAnsi" w:cstheme="minorHAnsi"/>
        </w:rPr>
      </w:pPr>
      <w:r w:rsidRPr="001B6F55">
        <w:rPr>
          <w:rFonts w:asciiTheme="minorHAnsi" w:hAnsiTheme="minorHAnsi" w:cstheme="minorHAnsi"/>
          <w:b/>
          <w:bCs/>
        </w:rPr>
        <w:t>„Wykonanie wielobranżowej dokumentacji projektowej oraz wykonanie robót budowlanych dla inwestycji pod nazwą: „Kompleksowe przygotowanie terenów inwestycyjnych pod działalność przemysłowo-usługową w Rumi – etap II” dla budowy drogi wewnętrznej wraz z budową sieci uzbrojenia terenu</w:t>
      </w:r>
      <w:r w:rsidR="001B3BB7" w:rsidRPr="001B6F55">
        <w:rPr>
          <w:rFonts w:asciiTheme="minorHAnsi" w:hAnsiTheme="minorHAnsi" w:cstheme="minorHAnsi"/>
          <w:b/>
          <w:bCs/>
        </w:rPr>
        <w:t xml:space="preserve"> oraz przepompowni ścieków</w:t>
      </w:r>
      <w:r w:rsidRPr="001B6F55">
        <w:rPr>
          <w:rFonts w:asciiTheme="minorHAnsi" w:hAnsiTheme="minorHAnsi" w:cstheme="minorHAnsi"/>
          <w:b/>
          <w:bCs/>
        </w:rPr>
        <w:t xml:space="preserve">”, </w:t>
      </w:r>
    </w:p>
    <w:p w14:paraId="74D7205B" w14:textId="77777777" w:rsidR="00944C31" w:rsidRPr="001B6F55" w:rsidRDefault="00944C31" w:rsidP="001B6F55">
      <w:pPr>
        <w:spacing w:after="60" w:line="276" w:lineRule="auto"/>
        <w:jc w:val="both"/>
        <w:rPr>
          <w:rFonts w:asciiTheme="minorHAnsi" w:hAnsiTheme="minorHAnsi" w:cstheme="minorHAnsi"/>
        </w:rPr>
      </w:pPr>
      <w:r w:rsidRPr="001B6F55">
        <w:rPr>
          <w:rFonts w:asciiTheme="minorHAnsi" w:hAnsiTheme="minorHAnsi" w:cstheme="minorHAnsi"/>
        </w:rPr>
        <w:t>my:</w:t>
      </w:r>
    </w:p>
    <w:p w14:paraId="7C014415" w14:textId="77777777" w:rsidR="00944C31" w:rsidRPr="001B6F55" w:rsidRDefault="00944C31" w:rsidP="001B6F55">
      <w:pPr>
        <w:spacing w:after="60" w:line="276" w:lineRule="auto"/>
        <w:jc w:val="both"/>
        <w:rPr>
          <w:rFonts w:asciiTheme="minorHAnsi" w:hAnsiTheme="minorHAnsi" w:cstheme="minorHAnsi"/>
        </w:rPr>
      </w:pPr>
      <w:r w:rsidRPr="001B6F55">
        <w:rPr>
          <w:rFonts w:asciiTheme="minorHAnsi" w:hAnsiTheme="minorHAnsi" w:cstheme="minorHAnsi"/>
        </w:rPr>
        <w:t>………………….. (imię i nazwisko osoby podpisującej)</w:t>
      </w:r>
    </w:p>
    <w:p w14:paraId="579DD1BD" w14:textId="77777777" w:rsidR="00944C31" w:rsidRPr="001B6F55" w:rsidRDefault="00944C31" w:rsidP="001B6F55">
      <w:pPr>
        <w:spacing w:after="60" w:line="276" w:lineRule="auto"/>
        <w:jc w:val="both"/>
        <w:rPr>
          <w:rFonts w:asciiTheme="minorHAnsi" w:hAnsiTheme="minorHAnsi" w:cstheme="minorHAnsi"/>
        </w:rPr>
      </w:pPr>
      <w:r w:rsidRPr="001B6F55">
        <w:rPr>
          <w:rFonts w:asciiTheme="minorHAnsi" w:hAnsiTheme="minorHAnsi" w:cstheme="minorHAnsi"/>
        </w:rPr>
        <w:t>………………….. (imię i nazwisko osoby podpisującej)</w:t>
      </w:r>
    </w:p>
    <w:p w14:paraId="5C842017" w14:textId="705733AA" w:rsidR="00944C31" w:rsidRPr="001B6F55" w:rsidRDefault="00944C31" w:rsidP="001B6F55">
      <w:pPr>
        <w:spacing w:after="60" w:line="276" w:lineRule="auto"/>
        <w:jc w:val="both"/>
        <w:rPr>
          <w:rFonts w:asciiTheme="minorHAnsi" w:hAnsiTheme="minorHAnsi" w:cstheme="minorHAnsi"/>
        </w:rPr>
      </w:pPr>
      <w:r w:rsidRPr="001B6F55">
        <w:rPr>
          <w:rFonts w:asciiTheme="minorHAnsi" w:hAnsiTheme="minorHAnsi" w:cstheme="minorHAnsi"/>
        </w:rPr>
        <w:t>Oświadczając, iż jesteśmy osobami odpowiednio umocowanymi do niniejszej czynności działając w imieniu ………………………………………………………….(wpisać nazwę podmiotu udostępniającego</w:t>
      </w:r>
      <w:r w:rsidR="009C04B5" w:rsidRPr="001B6F55">
        <w:rPr>
          <w:rFonts w:asciiTheme="minorHAnsi" w:hAnsiTheme="minorHAnsi" w:cstheme="minorHAnsi"/>
        </w:rPr>
        <w:t xml:space="preserve"> zasoby</w:t>
      </w:r>
      <w:r w:rsidRPr="001B6F55">
        <w:rPr>
          <w:rFonts w:asciiTheme="minorHAnsi" w:hAnsiTheme="minorHAnsi" w:cstheme="minorHAnsi"/>
        </w:rPr>
        <w:t>) z siedzibą w ………………………. (wpisać adres podmiotu udostępniającego) zobowiązujemy się do:</w:t>
      </w:r>
    </w:p>
    <w:p w14:paraId="53D009CA" w14:textId="77777777" w:rsidR="00944C31" w:rsidRPr="001B6F55" w:rsidRDefault="00944C31" w:rsidP="001B6F55">
      <w:pPr>
        <w:spacing w:after="60" w:line="276" w:lineRule="auto"/>
        <w:jc w:val="both"/>
        <w:rPr>
          <w:rFonts w:asciiTheme="minorHAnsi" w:hAnsiTheme="minorHAnsi" w:cstheme="minorHAnsi"/>
        </w:rPr>
      </w:pPr>
      <w:r w:rsidRPr="001B6F55">
        <w:rPr>
          <w:rFonts w:asciiTheme="minorHAnsi" w:hAnsiTheme="minorHAnsi" w:cstheme="minorHAnsi"/>
        </w:rPr>
        <w:t>udostępnienia ……………….  (wpisać komu) z siedzibą w …………… , zwanemu dalej Wykonawcą, posiadanych przez nas zasobów niezbędnych do realizacji zamówienia.</w:t>
      </w:r>
    </w:p>
    <w:p w14:paraId="6F1478C0" w14:textId="77777777" w:rsidR="00944C31" w:rsidRPr="001B6F55" w:rsidRDefault="00944C31" w:rsidP="001B6F55">
      <w:pPr>
        <w:pStyle w:val="Akapitzlist"/>
        <w:numPr>
          <w:ilvl w:val="0"/>
          <w:numId w:val="24"/>
        </w:numPr>
        <w:spacing w:after="60" w:line="276" w:lineRule="auto"/>
        <w:contextualSpacing w:val="0"/>
        <w:jc w:val="both"/>
        <w:rPr>
          <w:rFonts w:asciiTheme="minorHAnsi" w:hAnsiTheme="minorHAnsi" w:cstheme="minorHAnsi"/>
          <w:sz w:val="20"/>
          <w:szCs w:val="20"/>
        </w:rPr>
      </w:pPr>
      <w:r w:rsidRPr="001B6F55">
        <w:rPr>
          <w:rFonts w:asciiTheme="minorHAnsi" w:hAnsiTheme="minorHAnsi" w:cstheme="minorHAnsi"/>
          <w:sz w:val="20"/>
          <w:szCs w:val="20"/>
        </w:rPr>
        <w:t xml:space="preserve">Zakres zasobów, jakie udostępniamy wykonawcy: </w:t>
      </w:r>
    </w:p>
    <w:p w14:paraId="7F694CF1" w14:textId="77777777" w:rsidR="00944C31" w:rsidRPr="001B6F55" w:rsidRDefault="00944C31" w:rsidP="001B6F55">
      <w:pPr>
        <w:pStyle w:val="Akapitzlist"/>
        <w:numPr>
          <w:ilvl w:val="1"/>
          <w:numId w:val="24"/>
        </w:numPr>
        <w:spacing w:after="60" w:line="276" w:lineRule="auto"/>
        <w:contextualSpacing w:val="0"/>
        <w:jc w:val="both"/>
        <w:rPr>
          <w:rFonts w:asciiTheme="minorHAnsi" w:hAnsiTheme="minorHAnsi" w:cstheme="minorHAnsi"/>
          <w:sz w:val="20"/>
          <w:szCs w:val="20"/>
        </w:rPr>
      </w:pPr>
      <w:r w:rsidRPr="001B6F55">
        <w:rPr>
          <w:rFonts w:asciiTheme="minorHAnsi" w:hAnsiTheme="minorHAnsi" w:cstheme="minorHAnsi"/>
          <w:sz w:val="20"/>
          <w:szCs w:val="20"/>
        </w:rPr>
        <w:t>…………………………………………………………………………………………………………………….</w:t>
      </w:r>
    </w:p>
    <w:p w14:paraId="05B9A8AC" w14:textId="77777777" w:rsidR="00944C31" w:rsidRPr="00A95B41" w:rsidRDefault="00944C31" w:rsidP="001B6F55">
      <w:pPr>
        <w:pStyle w:val="Akapitzlist"/>
        <w:spacing w:after="60" w:line="276" w:lineRule="auto"/>
        <w:ind w:left="1080"/>
        <w:contextualSpacing w:val="0"/>
        <w:jc w:val="both"/>
        <w:rPr>
          <w:rFonts w:asciiTheme="minorHAnsi" w:hAnsiTheme="minorHAnsi" w:cstheme="minorHAnsi"/>
          <w:sz w:val="16"/>
          <w:szCs w:val="16"/>
        </w:rPr>
      </w:pPr>
      <w:r w:rsidRPr="00A95B41">
        <w:rPr>
          <w:rFonts w:asciiTheme="minorHAnsi" w:hAnsiTheme="minorHAnsi" w:cstheme="minorHAnsi"/>
          <w:sz w:val="16"/>
          <w:szCs w:val="16"/>
        </w:rPr>
        <w:t xml:space="preserve">(należy wyspecyfikować udostępniane zasoby) </w:t>
      </w:r>
    </w:p>
    <w:p w14:paraId="3E889059" w14:textId="77777777" w:rsidR="00944C31" w:rsidRPr="001B6F55" w:rsidRDefault="00944C31" w:rsidP="001B6F55">
      <w:pPr>
        <w:pStyle w:val="Akapitzlist"/>
        <w:numPr>
          <w:ilvl w:val="1"/>
          <w:numId w:val="24"/>
        </w:numPr>
        <w:spacing w:after="60" w:line="276" w:lineRule="auto"/>
        <w:contextualSpacing w:val="0"/>
        <w:jc w:val="both"/>
        <w:rPr>
          <w:rFonts w:asciiTheme="minorHAnsi" w:hAnsiTheme="minorHAnsi" w:cstheme="minorHAnsi"/>
          <w:sz w:val="20"/>
          <w:szCs w:val="20"/>
        </w:rPr>
      </w:pPr>
      <w:r w:rsidRPr="001B6F55">
        <w:rPr>
          <w:rFonts w:asciiTheme="minorHAnsi" w:hAnsiTheme="minorHAnsi" w:cstheme="minorHAnsi"/>
          <w:sz w:val="20"/>
          <w:szCs w:val="20"/>
        </w:rPr>
        <w:t>……………………………………………………………………………………………………………………</w:t>
      </w:r>
    </w:p>
    <w:p w14:paraId="18167336" w14:textId="77777777" w:rsidR="00944C31" w:rsidRPr="00A95B41" w:rsidRDefault="00944C31" w:rsidP="001B6F55">
      <w:pPr>
        <w:pStyle w:val="Akapitzlist"/>
        <w:spacing w:after="60" w:line="276" w:lineRule="auto"/>
        <w:ind w:left="1080"/>
        <w:contextualSpacing w:val="0"/>
        <w:jc w:val="both"/>
        <w:rPr>
          <w:rFonts w:asciiTheme="minorHAnsi" w:hAnsiTheme="minorHAnsi" w:cstheme="minorHAnsi"/>
          <w:sz w:val="16"/>
          <w:szCs w:val="16"/>
        </w:rPr>
      </w:pPr>
      <w:r w:rsidRPr="00A95B41">
        <w:rPr>
          <w:rFonts w:asciiTheme="minorHAnsi" w:hAnsiTheme="minorHAnsi" w:cstheme="minorHAnsi"/>
          <w:sz w:val="16"/>
          <w:szCs w:val="16"/>
        </w:rPr>
        <w:t>(należy wyspecyfikować udostępniane zasoby)</w:t>
      </w:r>
    </w:p>
    <w:p w14:paraId="304EA008" w14:textId="77777777" w:rsidR="00944C31" w:rsidRPr="001B6F55" w:rsidRDefault="00944C31" w:rsidP="001B6F55">
      <w:pPr>
        <w:pStyle w:val="Akapitzlist"/>
        <w:numPr>
          <w:ilvl w:val="1"/>
          <w:numId w:val="24"/>
        </w:numPr>
        <w:spacing w:after="60" w:line="276" w:lineRule="auto"/>
        <w:contextualSpacing w:val="0"/>
        <w:jc w:val="both"/>
        <w:rPr>
          <w:rFonts w:asciiTheme="minorHAnsi" w:hAnsiTheme="minorHAnsi" w:cstheme="minorHAnsi"/>
          <w:sz w:val="20"/>
          <w:szCs w:val="20"/>
        </w:rPr>
      </w:pPr>
      <w:r w:rsidRPr="001B6F55">
        <w:rPr>
          <w:rFonts w:asciiTheme="minorHAnsi" w:hAnsiTheme="minorHAnsi" w:cstheme="minorHAnsi"/>
          <w:sz w:val="20"/>
          <w:szCs w:val="20"/>
        </w:rPr>
        <w:t>……………………………………………………………………………………………………………………</w:t>
      </w:r>
    </w:p>
    <w:p w14:paraId="535E1C56" w14:textId="77777777" w:rsidR="00944C31" w:rsidRPr="00A95B41" w:rsidRDefault="00944C31" w:rsidP="001B6F55">
      <w:pPr>
        <w:pStyle w:val="Akapitzlist"/>
        <w:spacing w:after="60" w:line="276" w:lineRule="auto"/>
        <w:ind w:left="1080"/>
        <w:contextualSpacing w:val="0"/>
        <w:jc w:val="both"/>
        <w:rPr>
          <w:rFonts w:asciiTheme="minorHAnsi" w:hAnsiTheme="minorHAnsi" w:cstheme="minorHAnsi"/>
          <w:sz w:val="16"/>
          <w:szCs w:val="16"/>
        </w:rPr>
      </w:pPr>
      <w:r w:rsidRPr="00A95B41">
        <w:rPr>
          <w:rFonts w:asciiTheme="minorHAnsi" w:hAnsiTheme="minorHAnsi" w:cstheme="minorHAnsi"/>
          <w:sz w:val="16"/>
          <w:szCs w:val="16"/>
        </w:rPr>
        <w:t>(należy wyspecyfikować udostępniane zasoby)</w:t>
      </w:r>
    </w:p>
    <w:p w14:paraId="5C71E961" w14:textId="5CBEE914" w:rsidR="00944C31" w:rsidRPr="001B6F55" w:rsidRDefault="00944C31" w:rsidP="001B6F55">
      <w:pPr>
        <w:pStyle w:val="Akapitzlist"/>
        <w:numPr>
          <w:ilvl w:val="0"/>
          <w:numId w:val="24"/>
        </w:numPr>
        <w:spacing w:after="60" w:line="276" w:lineRule="auto"/>
        <w:contextualSpacing w:val="0"/>
        <w:jc w:val="both"/>
        <w:rPr>
          <w:rFonts w:asciiTheme="minorHAnsi" w:hAnsiTheme="minorHAnsi" w:cstheme="minorHAnsi"/>
          <w:sz w:val="20"/>
          <w:szCs w:val="20"/>
        </w:rPr>
      </w:pPr>
      <w:r w:rsidRPr="001B6F55">
        <w:rPr>
          <w:rFonts w:asciiTheme="minorHAnsi" w:hAnsiTheme="minorHAnsi" w:cstheme="minorHAnsi"/>
          <w:sz w:val="20"/>
          <w:szCs w:val="20"/>
        </w:rPr>
        <w:t>Sposób i okres wykorzystania zasobów przy wykonywaniu zamówienia:……………………………………</w:t>
      </w:r>
      <w:r w:rsidR="00A95B41">
        <w:rPr>
          <w:rFonts w:asciiTheme="minorHAnsi" w:hAnsiTheme="minorHAnsi" w:cstheme="minorHAnsi"/>
          <w:sz w:val="20"/>
          <w:szCs w:val="20"/>
        </w:rPr>
        <w:t>………………</w:t>
      </w:r>
    </w:p>
    <w:p w14:paraId="19131BC9" w14:textId="77777777" w:rsidR="00944C31" w:rsidRPr="001B6F55" w:rsidRDefault="00944C31" w:rsidP="001B6F55">
      <w:pPr>
        <w:pStyle w:val="Akapitzlist"/>
        <w:numPr>
          <w:ilvl w:val="0"/>
          <w:numId w:val="24"/>
        </w:numPr>
        <w:spacing w:after="60" w:line="276" w:lineRule="auto"/>
        <w:contextualSpacing w:val="0"/>
        <w:jc w:val="both"/>
        <w:rPr>
          <w:rFonts w:asciiTheme="minorHAnsi" w:hAnsiTheme="minorHAnsi" w:cstheme="minorHAnsi"/>
          <w:sz w:val="20"/>
          <w:szCs w:val="20"/>
        </w:rPr>
      </w:pPr>
      <w:r w:rsidRPr="001B6F55">
        <w:rPr>
          <w:rFonts w:asciiTheme="minorHAnsi" w:hAnsiTheme="minorHAnsi" w:cstheme="minorHAnsi"/>
          <w:sz w:val="20"/>
          <w:szCs w:val="20"/>
        </w:rPr>
        <w:t>Zrealizujemy następujące usługi/roboty wchodzące z zakres przedmiotu zamówienia:</w:t>
      </w:r>
    </w:p>
    <w:p w14:paraId="0D1DB6EE" w14:textId="5260B454" w:rsidR="00944C31" w:rsidRPr="001B6F55" w:rsidRDefault="00944C31" w:rsidP="001B6F55">
      <w:pPr>
        <w:spacing w:after="60" w:line="276" w:lineRule="auto"/>
        <w:jc w:val="both"/>
        <w:rPr>
          <w:rFonts w:asciiTheme="minorHAnsi" w:hAnsiTheme="minorHAnsi" w:cstheme="minorHAnsi"/>
        </w:rPr>
      </w:pPr>
      <w:r w:rsidRPr="001B6F55">
        <w:rPr>
          <w:rFonts w:asciiTheme="minorHAnsi" w:hAnsiTheme="minorHAnsi" w:cstheme="minorHAnsi"/>
        </w:rPr>
        <w:t>………………………………………………………</w:t>
      </w:r>
      <w:r w:rsidR="008141EC" w:rsidRPr="001B6F55">
        <w:rPr>
          <w:rFonts w:asciiTheme="minorHAnsi" w:hAnsiTheme="minorHAnsi" w:cstheme="minorHAnsi"/>
        </w:rPr>
        <w:t>…………………………………………………………………………………</w:t>
      </w:r>
    </w:p>
    <w:p w14:paraId="47FF71D2" w14:textId="48FD0DC1" w:rsidR="00944C31" w:rsidRDefault="00944C31" w:rsidP="001B6F55">
      <w:pPr>
        <w:spacing w:after="60" w:line="276" w:lineRule="auto"/>
        <w:jc w:val="both"/>
        <w:rPr>
          <w:rFonts w:asciiTheme="minorHAnsi" w:hAnsiTheme="minorHAnsi" w:cstheme="minorHAnsi"/>
        </w:rPr>
      </w:pPr>
      <w:r w:rsidRPr="001B6F55">
        <w:rPr>
          <w:rFonts w:asciiTheme="minorHAnsi" w:hAnsiTheme="minorHAnsi" w:cstheme="minorHAnsi"/>
        </w:rPr>
        <w:t xml:space="preserve">W związku z powyższym oddajemy Wykonawcy do dyspozycji ww. zasoby w celu korzystania z nich przez Wykonawcę – w przypadku wyboru jego oferty w przedmiotowym postępowaniu i udzielenia mu zamówienia - przy wykonaniu przedmiotu zamówienia. </w:t>
      </w:r>
    </w:p>
    <w:p w14:paraId="2F057FC7" w14:textId="0103C6E5" w:rsidR="00A95B41" w:rsidRDefault="00A95B41" w:rsidP="001B6F55">
      <w:pPr>
        <w:spacing w:after="60" w:line="276" w:lineRule="auto"/>
        <w:jc w:val="both"/>
        <w:rPr>
          <w:rFonts w:asciiTheme="minorHAnsi" w:hAnsiTheme="minorHAnsi" w:cstheme="minorHAnsi"/>
        </w:rPr>
      </w:pPr>
    </w:p>
    <w:p w14:paraId="08F1EB41" w14:textId="43DAC899" w:rsidR="00A95B41" w:rsidRDefault="00A95B41" w:rsidP="001B6F55">
      <w:pPr>
        <w:spacing w:after="60" w:line="276" w:lineRule="auto"/>
        <w:jc w:val="both"/>
        <w:rPr>
          <w:rFonts w:asciiTheme="minorHAnsi" w:hAnsiTheme="minorHAnsi" w:cstheme="minorHAnsi"/>
        </w:rPr>
      </w:pPr>
    </w:p>
    <w:p w14:paraId="3B4E6C76" w14:textId="77777777" w:rsidR="00A95B41" w:rsidRPr="001B6F55" w:rsidRDefault="00A95B41" w:rsidP="001B6F55">
      <w:pPr>
        <w:spacing w:after="60" w:line="276" w:lineRule="auto"/>
        <w:jc w:val="both"/>
        <w:rPr>
          <w:rFonts w:asciiTheme="minorHAnsi" w:hAnsiTheme="minorHAnsi" w:cstheme="minorHAnsi"/>
        </w:rPr>
      </w:pPr>
    </w:p>
    <w:p w14:paraId="2DBE6952" w14:textId="77777777" w:rsidR="00944C31" w:rsidRPr="001B6F55" w:rsidRDefault="00944C31" w:rsidP="001B6F55">
      <w:pPr>
        <w:spacing w:after="60" w:line="276" w:lineRule="auto"/>
        <w:jc w:val="both"/>
        <w:rPr>
          <w:rFonts w:asciiTheme="minorHAnsi" w:hAnsiTheme="minorHAnsi" w:cstheme="minorHAnsi"/>
        </w:rPr>
      </w:pPr>
      <w:r w:rsidRPr="001B6F55">
        <w:rPr>
          <w:rFonts w:asciiTheme="minorHAnsi" w:hAnsiTheme="minorHAnsi" w:cstheme="minorHAnsi"/>
        </w:rPr>
        <w:t>…………………………………………..</w:t>
      </w:r>
      <w:r w:rsidRPr="001B6F55">
        <w:rPr>
          <w:rFonts w:asciiTheme="minorHAnsi" w:hAnsiTheme="minorHAnsi" w:cstheme="minorHAnsi"/>
        </w:rPr>
        <w:tab/>
      </w:r>
    </w:p>
    <w:p w14:paraId="7CDB3512" w14:textId="4E2CE51A" w:rsidR="00944C31" w:rsidRDefault="00944C31" w:rsidP="001B6F55">
      <w:pPr>
        <w:spacing w:after="60" w:line="276" w:lineRule="auto"/>
        <w:jc w:val="both"/>
        <w:rPr>
          <w:rFonts w:asciiTheme="minorHAnsi" w:hAnsiTheme="minorHAnsi" w:cstheme="minorHAnsi"/>
          <w:sz w:val="16"/>
          <w:szCs w:val="16"/>
        </w:rPr>
      </w:pPr>
      <w:r w:rsidRPr="00A95B41">
        <w:rPr>
          <w:rFonts w:asciiTheme="minorHAnsi" w:hAnsiTheme="minorHAnsi" w:cstheme="minorHAnsi"/>
          <w:sz w:val="16"/>
          <w:szCs w:val="16"/>
        </w:rPr>
        <w:t>miejscowość i data</w:t>
      </w:r>
      <w:r w:rsidRPr="00A95B41">
        <w:rPr>
          <w:rFonts w:asciiTheme="minorHAnsi" w:hAnsiTheme="minorHAnsi" w:cstheme="minorHAnsi"/>
          <w:sz w:val="16"/>
          <w:szCs w:val="16"/>
        </w:rPr>
        <w:tab/>
      </w:r>
    </w:p>
    <w:p w14:paraId="2B5DFE26" w14:textId="4FEBBA44" w:rsidR="00A95B41" w:rsidRDefault="00A95B41" w:rsidP="001B6F55">
      <w:pPr>
        <w:spacing w:after="60" w:line="276" w:lineRule="auto"/>
        <w:jc w:val="both"/>
        <w:rPr>
          <w:rFonts w:asciiTheme="minorHAnsi" w:hAnsiTheme="minorHAnsi" w:cstheme="minorHAnsi"/>
          <w:sz w:val="16"/>
          <w:szCs w:val="16"/>
        </w:rPr>
      </w:pPr>
    </w:p>
    <w:p w14:paraId="2155A0F7" w14:textId="6D0CEA89" w:rsidR="00A95B41" w:rsidRDefault="00A95B41" w:rsidP="001B6F55">
      <w:pPr>
        <w:spacing w:after="60" w:line="276" w:lineRule="auto"/>
        <w:jc w:val="both"/>
        <w:rPr>
          <w:rFonts w:asciiTheme="minorHAnsi" w:hAnsiTheme="minorHAnsi" w:cstheme="minorHAnsi"/>
          <w:sz w:val="16"/>
          <w:szCs w:val="16"/>
        </w:rPr>
      </w:pPr>
    </w:p>
    <w:p w14:paraId="238E7C90" w14:textId="77777777" w:rsidR="00A95B41" w:rsidRPr="00A95B41" w:rsidRDefault="00A95B41" w:rsidP="001B6F55">
      <w:pPr>
        <w:spacing w:after="60" w:line="276" w:lineRule="auto"/>
        <w:jc w:val="both"/>
        <w:rPr>
          <w:rFonts w:asciiTheme="minorHAnsi" w:hAnsiTheme="minorHAnsi" w:cstheme="minorHAnsi"/>
          <w:sz w:val="16"/>
          <w:szCs w:val="16"/>
        </w:rPr>
      </w:pPr>
    </w:p>
    <w:p w14:paraId="29F47AE6" w14:textId="77777777" w:rsidR="00944C31" w:rsidRPr="001B6F55" w:rsidRDefault="00944C31" w:rsidP="001B6F55">
      <w:pPr>
        <w:spacing w:after="60" w:line="276" w:lineRule="auto"/>
        <w:jc w:val="both"/>
        <w:rPr>
          <w:rFonts w:asciiTheme="minorHAnsi" w:hAnsiTheme="minorHAnsi" w:cstheme="minorHAnsi"/>
        </w:rPr>
      </w:pPr>
      <w:r w:rsidRPr="001B6F55">
        <w:rPr>
          <w:rFonts w:asciiTheme="minorHAnsi" w:hAnsiTheme="minorHAnsi" w:cstheme="minorHAnsi"/>
        </w:rPr>
        <w:t>…………………………………………………………………..</w:t>
      </w:r>
    </w:p>
    <w:p w14:paraId="231B89B2" w14:textId="6D2CF50D" w:rsidR="00FE617F" w:rsidRPr="00A95B41" w:rsidRDefault="00944C31" w:rsidP="001B6F55">
      <w:pPr>
        <w:spacing w:after="60" w:line="276" w:lineRule="auto"/>
        <w:jc w:val="both"/>
        <w:rPr>
          <w:rFonts w:asciiTheme="minorHAnsi" w:hAnsiTheme="minorHAnsi" w:cstheme="minorHAnsi"/>
          <w:sz w:val="16"/>
          <w:szCs w:val="16"/>
        </w:rPr>
      </w:pPr>
      <w:r w:rsidRPr="00A95B41">
        <w:rPr>
          <w:rFonts w:asciiTheme="minorHAnsi" w:hAnsiTheme="minorHAnsi" w:cstheme="minorHAnsi"/>
          <w:sz w:val="16"/>
          <w:szCs w:val="16"/>
        </w:rPr>
        <w:t>podpis: osoby umocowane do reprezentacji podmiotu udostępniającego</w:t>
      </w:r>
    </w:p>
    <w:p w14:paraId="727E4339" w14:textId="283183C3" w:rsidR="00944C31" w:rsidRPr="001B6F55" w:rsidRDefault="00FE617F" w:rsidP="001B6F55">
      <w:pPr>
        <w:spacing w:after="60" w:line="276" w:lineRule="auto"/>
        <w:jc w:val="right"/>
        <w:rPr>
          <w:rFonts w:asciiTheme="minorHAnsi" w:hAnsiTheme="minorHAnsi" w:cstheme="minorHAnsi"/>
        </w:rPr>
      </w:pPr>
      <w:r w:rsidRPr="00A95B41">
        <w:rPr>
          <w:rFonts w:asciiTheme="minorHAnsi" w:hAnsiTheme="minorHAnsi" w:cstheme="minorHAnsi"/>
          <w:sz w:val="16"/>
          <w:szCs w:val="16"/>
        </w:rPr>
        <w:br w:type="page"/>
      </w:r>
      <w:r w:rsidR="00972FCB" w:rsidRPr="001B6F55">
        <w:rPr>
          <w:rFonts w:asciiTheme="minorHAnsi" w:hAnsiTheme="minorHAnsi" w:cstheme="minorHAnsi"/>
          <w:b/>
        </w:rPr>
        <w:lastRenderedPageBreak/>
        <w:t>Z</w:t>
      </w:r>
      <w:r w:rsidR="00944C31" w:rsidRPr="001B6F55">
        <w:rPr>
          <w:rFonts w:asciiTheme="minorHAnsi" w:hAnsiTheme="minorHAnsi" w:cstheme="minorHAnsi"/>
          <w:b/>
        </w:rPr>
        <w:t xml:space="preserve">ałącznik nr 4.1 do </w:t>
      </w:r>
      <w:r w:rsidR="000A47D2" w:rsidRPr="001B6F55">
        <w:rPr>
          <w:rFonts w:asciiTheme="minorHAnsi" w:hAnsiTheme="minorHAnsi" w:cstheme="minorHAnsi"/>
          <w:b/>
        </w:rPr>
        <w:t>SWZ</w:t>
      </w:r>
    </w:p>
    <w:p w14:paraId="70E5C3D3" w14:textId="77777777" w:rsidR="00944C31" w:rsidRPr="001B6F55" w:rsidRDefault="00944C31" w:rsidP="001B6F55">
      <w:pPr>
        <w:spacing w:after="60" w:line="276" w:lineRule="auto"/>
        <w:jc w:val="right"/>
        <w:rPr>
          <w:rFonts w:asciiTheme="minorHAnsi" w:hAnsiTheme="minorHAnsi" w:cstheme="minorHAnsi"/>
        </w:rPr>
      </w:pPr>
    </w:p>
    <w:p w14:paraId="39965D47" w14:textId="77777777" w:rsidR="00944C31" w:rsidRPr="001B6F55" w:rsidRDefault="00944C31" w:rsidP="001B6F55">
      <w:pPr>
        <w:tabs>
          <w:tab w:val="center" w:pos="2268"/>
        </w:tabs>
        <w:spacing w:after="60" w:line="276" w:lineRule="auto"/>
        <w:rPr>
          <w:rFonts w:asciiTheme="minorHAnsi" w:hAnsiTheme="minorHAnsi" w:cstheme="minorHAnsi"/>
        </w:rPr>
      </w:pPr>
      <w:r w:rsidRPr="001B6F55">
        <w:rPr>
          <w:rFonts w:asciiTheme="minorHAnsi" w:hAnsiTheme="minorHAnsi" w:cstheme="minorHAnsi"/>
        </w:rPr>
        <w:t>.....................................</w:t>
      </w:r>
    </w:p>
    <w:p w14:paraId="58854EB9" w14:textId="77777777" w:rsidR="00944C31" w:rsidRPr="001B6F55" w:rsidRDefault="00944C31" w:rsidP="001B6F55">
      <w:pPr>
        <w:tabs>
          <w:tab w:val="center" w:pos="2268"/>
        </w:tabs>
        <w:spacing w:after="60" w:line="276" w:lineRule="auto"/>
        <w:rPr>
          <w:rFonts w:asciiTheme="minorHAnsi" w:hAnsiTheme="minorHAnsi" w:cstheme="minorHAnsi"/>
        </w:rPr>
      </w:pPr>
      <w:r w:rsidRPr="001B6F55">
        <w:rPr>
          <w:rFonts w:asciiTheme="minorHAnsi" w:hAnsiTheme="minorHAnsi" w:cstheme="minorHAnsi"/>
          <w:i/>
          <w:iCs/>
        </w:rPr>
        <w:t>(nazwa i adres Wykonawcy)</w:t>
      </w:r>
    </w:p>
    <w:p w14:paraId="0D29F88F" w14:textId="77777777" w:rsidR="00944C31" w:rsidRPr="001B6F55" w:rsidRDefault="00944C31" w:rsidP="001B6F55">
      <w:pPr>
        <w:spacing w:after="60" w:line="276" w:lineRule="auto"/>
        <w:jc w:val="center"/>
        <w:rPr>
          <w:rFonts w:asciiTheme="minorHAnsi" w:hAnsiTheme="minorHAnsi" w:cstheme="minorHAnsi"/>
          <w:b/>
          <w:bCs/>
        </w:rPr>
      </w:pPr>
    </w:p>
    <w:p w14:paraId="1E314843" w14:textId="77777777" w:rsidR="00944C31" w:rsidRPr="001B6F55" w:rsidRDefault="00944C31" w:rsidP="001B6F55">
      <w:pPr>
        <w:spacing w:after="60" w:line="276" w:lineRule="auto"/>
        <w:jc w:val="center"/>
        <w:rPr>
          <w:rFonts w:asciiTheme="minorHAnsi" w:hAnsiTheme="minorHAnsi" w:cstheme="minorHAnsi"/>
          <w:b/>
          <w:bCs/>
        </w:rPr>
      </w:pPr>
      <w:r w:rsidRPr="001B6F55">
        <w:rPr>
          <w:rFonts w:asciiTheme="minorHAnsi" w:hAnsiTheme="minorHAnsi" w:cstheme="minorHAnsi"/>
          <w:b/>
          <w:bCs/>
        </w:rPr>
        <w:t>Oświadczenie o przynależności do grupy kapitałowej</w:t>
      </w:r>
    </w:p>
    <w:p w14:paraId="63AE02A9" w14:textId="77777777" w:rsidR="00944C31" w:rsidRPr="001B6F55" w:rsidRDefault="00944C31" w:rsidP="001B6F55">
      <w:pPr>
        <w:spacing w:after="60" w:line="276" w:lineRule="auto"/>
        <w:jc w:val="both"/>
        <w:rPr>
          <w:rFonts w:asciiTheme="minorHAnsi" w:hAnsiTheme="minorHAnsi" w:cstheme="minorHAnsi"/>
        </w:rPr>
      </w:pPr>
      <w:r w:rsidRPr="001B6F55">
        <w:rPr>
          <w:rFonts w:asciiTheme="minorHAnsi" w:hAnsiTheme="minorHAnsi" w:cstheme="minorHAnsi"/>
        </w:rPr>
        <w:t xml:space="preserve">Przystępując do postępowania o udzielenie zamówienia publicznego na </w:t>
      </w:r>
    </w:p>
    <w:p w14:paraId="25A902CF" w14:textId="10CA761A" w:rsidR="00944C31" w:rsidRPr="001B6F55" w:rsidRDefault="00944C31" w:rsidP="001B6F55">
      <w:pPr>
        <w:spacing w:after="60" w:line="276" w:lineRule="auto"/>
        <w:jc w:val="both"/>
        <w:rPr>
          <w:rFonts w:asciiTheme="minorHAnsi" w:hAnsiTheme="minorHAnsi" w:cstheme="minorHAnsi"/>
        </w:rPr>
      </w:pPr>
      <w:r w:rsidRPr="001B6F55">
        <w:rPr>
          <w:rFonts w:asciiTheme="minorHAnsi" w:hAnsiTheme="minorHAnsi" w:cstheme="minorHAnsi"/>
          <w:b/>
          <w:bCs/>
        </w:rPr>
        <w:t>„Wykonanie wielobranżowej dokumentacji projektowej oraz wykonanie robót budowlanych dla inwestycji pod nazwą: „Kompleksowe przygotowanie terenów inwestycyjnych pod działalność przemysłowo-usługową w Rumi – etap II” dla budowy drogi wewnętrznej wraz z budową sieci uzbrojenia terenu</w:t>
      </w:r>
      <w:r w:rsidR="001B3BB7" w:rsidRPr="001B6F55">
        <w:rPr>
          <w:rFonts w:asciiTheme="minorHAnsi" w:hAnsiTheme="minorHAnsi" w:cstheme="minorHAnsi"/>
          <w:b/>
          <w:bCs/>
        </w:rPr>
        <w:t xml:space="preserve"> oraz przepompowni ścieków</w:t>
      </w:r>
      <w:r w:rsidRPr="001B6F55">
        <w:rPr>
          <w:rFonts w:asciiTheme="minorHAnsi" w:hAnsiTheme="minorHAnsi" w:cstheme="minorHAnsi"/>
          <w:b/>
          <w:bCs/>
        </w:rPr>
        <w:t xml:space="preserve">”, </w:t>
      </w:r>
    </w:p>
    <w:p w14:paraId="5FDD8AE0" w14:textId="77777777" w:rsidR="00944C31" w:rsidRPr="001B6F55" w:rsidRDefault="00944C31" w:rsidP="001B6F55">
      <w:pPr>
        <w:spacing w:after="60" w:line="276" w:lineRule="auto"/>
        <w:rPr>
          <w:rFonts w:asciiTheme="minorHAnsi" w:hAnsiTheme="minorHAnsi" w:cstheme="minorHAnsi"/>
          <w:b/>
          <w:bCs/>
        </w:rPr>
      </w:pPr>
    </w:p>
    <w:p w14:paraId="51259EBF" w14:textId="77777777" w:rsidR="00944C31" w:rsidRPr="001B6F55" w:rsidRDefault="00944C31" w:rsidP="001B6F55">
      <w:pPr>
        <w:spacing w:after="60" w:line="276" w:lineRule="auto"/>
        <w:rPr>
          <w:rFonts w:asciiTheme="minorHAnsi" w:hAnsiTheme="minorHAnsi" w:cstheme="minorHAnsi"/>
        </w:rPr>
      </w:pPr>
      <w:r w:rsidRPr="001B6F55">
        <w:rPr>
          <w:rFonts w:asciiTheme="minorHAnsi" w:hAnsiTheme="minorHAnsi" w:cstheme="minorHAnsi"/>
        </w:rPr>
        <w:t>w imieniu: ......................................................................……..................................................</w:t>
      </w:r>
    </w:p>
    <w:p w14:paraId="2B47EA64" w14:textId="77777777" w:rsidR="00944C31" w:rsidRPr="001B6F55" w:rsidRDefault="00944C31" w:rsidP="001B6F55">
      <w:pPr>
        <w:spacing w:after="60" w:line="276" w:lineRule="auto"/>
        <w:rPr>
          <w:rFonts w:asciiTheme="minorHAnsi" w:hAnsiTheme="minorHAnsi" w:cstheme="minorHAnsi"/>
        </w:rPr>
      </w:pPr>
      <w:r w:rsidRPr="001B6F55">
        <w:rPr>
          <w:rFonts w:asciiTheme="minorHAnsi" w:hAnsiTheme="minorHAnsi" w:cstheme="minorHAnsi"/>
        </w:rPr>
        <w:t>(nazwa Wykonawcy)</w:t>
      </w:r>
    </w:p>
    <w:p w14:paraId="00F7D27A" w14:textId="77777777" w:rsidR="00944C31" w:rsidRPr="001B6F55" w:rsidRDefault="00944C31" w:rsidP="001B6F55">
      <w:pPr>
        <w:autoSpaceDE w:val="0"/>
        <w:autoSpaceDN w:val="0"/>
        <w:spacing w:after="60" w:line="276" w:lineRule="auto"/>
        <w:rPr>
          <w:rFonts w:asciiTheme="minorHAnsi" w:hAnsiTheme="minorHAnsi" w:cstheme="minorHAnsi"/>
        </w:rPr>
      </w:pPr>
      <w:r w:rsidRPr="001B6F55">
        <w:rPr>
          <w:rFonts w:asciiTheme="minorHAnsi" w:hAnsiTheme="minorHAnsi" w:cstheme="minorHAnsi"/>
        </w:rPr>
        <w:t>oświadczam, że</w:t>
      </w:r>
      <w:r w:rsidRPr="001B6F55">
        <w:rPr>
          <w:rStyle w:val="Odwoanieprzypisudolnego"/>
          <w:rFonts w:asciiTheme="minorHAnsi" w:eastAsiaTheme="majorEastAsia" w:hAnsiTheme="minorHAnsi" w:cstheme="minorHAnsi"/>
        </w:rPr>
        <w:t xml:space="preserve"> </w:t>
      </w:r>
      <w:r w:rsidRPr="001B6F55">
        <w:rPr>
          <w:rFonts w:asciiTheme="minorHAnsi" w:hAnsiTheme="minorHAnsi" w:cstheme="minorHAnsi"/>
        </w:rPr>
        <w:t>:</w:t>
      </w:r>
    </w:p>
    <w:p w14:paraId="3E52451F" w14:textId="77777777" w:rsidR="00944C31" w:rsidRPr="001B6F55" w:rsidRDefault="00944C31" w:rsidP="001B6F55">
      <w:pPr>
        <w:autoSpaceDE w:val="0"/>
        <w:autoSpaceDN w:val="0"/>
        <w:spacing w:after="60" w:line="276" w:lineRule="auto"/>
        <w:jc w:val="center"/>
        <w:rPr>
          <w:rFonts w:asciiTheme="minorHAnsi" w:hAnsiTheme="minorHAnsi" w:cstheme="minorHAnsi"/>
          <w:b/>
          <w:bCs/>
          <w:i/>
        </w:rPr>
      </w:pPr>
      <w:r w:rsidRPr="001B6F55">
        <w:rPr>
          <w:rFonts w:asciiTheme="minorHAnsi" w:hAnsiTheme="minorHAnsi" w:cstheme="minorHAnsi"/>
          <w:b/>
          <w:bCs/>
          <w:i/>
        </w:rPr>
        <w:t>(skreślić odpowiednio)</w:t>
      </w:r>
    </w:p>
    <w:p w14:paraId="753295F2" w14:textId="77777777" w:rsidR="00944C31" w:rsidRPr="001B6F55" w:rsidRDefault="00944C31" w:rsidP="001B6F55">
      <w:pPr>
        <w:numPr>
          <w:ilvl w:val="0"/>
          <w:numId w:val="27"/>
        </w:numPr>
        <w:tabs>
          <w:tab w:val="num" w:pos="540"/>
        </w:tabs>
        <w:spacing w:after="60" w:line="276" w:lineRule="auto"/>
        <w:ind w:left="540" w:hanging="540"/>
        <w:jc w:val="both"/>
        <w:rPr>
          <w:rFonts w:asciiTheme="minorHAnsi" w:hAnsiTheme="minorHAnsi" w:cstheme="minorHAnsi"/>
          <w:bCs/>
        </w:rPr>
      </w:pPr>
      <w:r w:rsidRPr="001B6F55">
        <w:rPr>
          <w:rFonts w:asciiTheme="minorHAnsi" w:hAnsiTheme="minorHAnsi" w:cstheme="minorHAnsi"/>
          <w:bCs/>
          <w:u w:val="single"/>
        </w:rPr>
        <w:t>NIE NALEŻĘ do tej samej grupy kapitałowej</w:t>
      </w:r>
      <w:r w:rsidRPr="001B6F55">
        <w:rPr>
          <w:rFonts w:asciiTheme="minorHAnsi" w:hAnsiTheme="minorHAnsi" w:cstheme="minorHAnsi"/>
          <w:bCs/>
        </w:rPr>
        <w:t xml:space="preserve"> co inni wykonawcy, którzy złożyli w Postępowaniu ofertę </w:t>
      </w:r>
    </w:p>
    <w:p w14:paraId="30AF487F" w14:textId="77777777" w:rsidR="00944C31" w:rsidRPr="001B6F55" w:rsidRDefault="00944C31" w:rsidP="001B6F55">
      <w:pPr>
        <w:spacing w:after="60" w:line="276" w:lineRule="auto"/>
        <w:rPr>
          <w:rFonts w:asciiTheme="minorHAnsi" w:hAnsiTheme="minorHAnsi" w:cstheme="minorHAnsi"/>
          <w:bCs/>
        </w:rPr>
      </w:pPr>
    </w:p>
    <w:p w14:paraId="4F7CF30C" w14:textId="39403B60" w:rsidR="00944C31" w:rsidRPr="001B6F55" w:rsidRDefault="00944C31" w:rsidP="001B6F55">
      <w:pPr>
        <w:numPr>
          <w:ilvl w:val="0"/>
          <w:numId w:val="27"/>
        </w:numPr>
        <w:tabs>
          <w:tab w:val="num" w:pos="540"/>
        </w:tabs>
        <w:spacing w:after="60" w:line="276" w:lineRule="auto"/>
        <w:ind w:left="540" w:hanging="540"/>
        <w:jc w:val="both"/>
        <w:rPr>
          <w:rFonts w:asciiTheme="minorHAnsi" w:hAnsiTheme="minorHAnsi" w:cstheme="minorHAnsi"/>
          <w:bCs/>
        </w:rPr>
      </w:pPr>
      <w:r w:rsidRPr="001B6F55">
        <w:rPr>
          <w:rFonts w:asciiTheme="minorHAnsi" w:hAnsiTheme="minorHAnsi" w:cstheme="minorHAnsi"/>
          <w:bCs/>
          <w:u w:val="single"/>
        </w:rPr>
        <w:t>NALEŻĘ do grupy kapitałowej</w:t>
      </w:r>
      <w:r w:rsidRPr="001B6F55">
        <w:rPr>
          <w:rFonts w:asciiTheme="minorHAnsi" w:hAnsiTheme="minorHAnsi" w:cstheme="minorHAnsi"/>
          <w:bCs/>
        </w:rPr>
        <w:t xml:space="preserve"> tej samej do której należy [………………..], tj., inny wykonawca, który złożył odrębną ofertę w </w:t>
      </w:r>
      <w:r w:rsidR="005369E1" w:rsidRPr="001B6F55">
        <w:rPr>
          <w:rFonts w:asciiTheme="minorHAnsi" w:hAnsiTheme="minorHAnsi" w:cstheme="minorHAnsi"/>
          <w:bCs/>
        </w:rPr>
        <w:t>p</w:t>
      </w:r>
      <w:r w:rsidRPr="001B6F55">
        <w:rPr>
          <w:rFonts w:asciiTheme="minorHAnsi" w:hAnsiTheme="minorHAnsi" w:cstheme="minorHAnsi"/>
          <w:bCs/>
        </w:rPr>
        <w:t xml:space="preserve">ostępowaniu. </w:t>
      </w:r>
    </w:p>
    <w:p w14:paraId="0784F512" w14:textId="77777777" w:rsidR="00944C31" w:rsidRPr="001B6F55" w:rsidRDefault="00944C31" w:rsidP="001B6F55">
      <w:pPr>
        <w:pStyle w:val="Akapitzlist"/>
        <w:spacing w:after="60" w:line="276" w:lineRule="auto"/>
        <w:contextualSpacing w:val="0"/>
        <w:rPr>
          <w:rFonts w:asciiTheme="minorHAnsi" w:hAnsiTheme="minorHAnsi" w:cstheme="minorHAnsi"/>
          <w:bCs/>
          <w:sz w:val="20"/>
          <w:szCs w:val="20"/>
        </w:rPr>
      </w:pPr>
    </w:p>
    <w:p w14:paraId="12BA61A0" w14:textId="77777777" w:rsidR="00944C31" w:rsidRPr="001B6F55" w:rsidRDefault="00944C31" w:rsidP="001B6F55">
      <w:pPr>
        <w:spacing w:after="60" w:line="276" w:lineRule="auto"/>
        <w:rPr>
          <w:rFonts w:asciiTheme="minorHAnsi" w:hAnsiTheme="minorHAnsi" w:cstheme="minorHAnsi"/>
          <w:bCs/>
        </w:rPr>
      </w:pPr>
      <w:r w:rsidRPr="001B6F55">
        <w:rPr>
          <w:rFonts w:asciiTheme="minorHAnsi" w:hAnsiTheme="minorHAnsi" w:cstheme="minorHAnsi"/>
        </w:rPr>
        <w:t>Niniejszym wskazuję, że powiązania z innym wykonawcą/innymi wykonawcami wskazanym/wskazanymi w pkt 1 powyżej nie prowadzą do zakłócenia konkurencji w Postępowaniu na dowód czego wskazuję/załączam</w:t>
      </w:r>
      <w:r w:rsidRPr="001B6F55">
        <w:rPr>
          <w:rFonts w:asciiTheme="minorHAnsi" w:hAnsiTheme="minorHAnsi" w:cstheme="minorHAnsi"/>
          <w:b/>
        </w:rPr>
        <w:t>:</w:t>
      </w:r>
    </w:p>
    <w:p w14:paraId="133FDF71" w14:textId="77777777" w:rsidR="00944C31" w:rsidRPr="001B6F55" w:rsidRDefault="00944C31" w:rsidP="001B6F55">
      <w:pPr>
        <w:pStyle w:val="Akapitzlist"/>
        <w:widowControl w:val="0"/>
        <w:numPr>
          <w:ilvl w:val="0"/>
          <w:numId w:val="28"/>
        </w:numPr>
        <w:adjustRightInd w:val="0"/>
        <w:spacing w:after="60" w:line="276" w:lineRule="auto"/>
        <w:contextualSpacing w:val="0"/>
        <w:jc w:val="both"/>
        <w:textAlignment w:val="baseline"/>
        <w:rPr>
          <w:rFonts w:asciiTheme="minorHAnsi" w:hAnsiTheme="minorHAnsi" w:cstheme="minorHAnsi"/>
          <w:bCs/>
          <w:sz w:val="20"/>
          <w:szCs w:val="20"/>
        </w:rPr>
      </w:pPr>
      <w:r w:rsidRPr="001B6F55">
        <w:rPr>
          <w:rFonts w:asciiTheme="minorHAnsi" w:hAnsiTheme="minorHAnsi" w:cstheme="minorHAnsi"/>
          <w:bCs/>
          <w:sz w:val="20"/>
          <w:szCs w:val="20"/>
        </w:rPr>
        <w:t>……………………………………………</w:t>
      </w:r>
    </w:p>
    <w:p w14:paraId="146B9AE4" w14:textId="77777777" w:rsidR="00944C31" w:rsidRPr="001B6F55" w:rsidRDefault="00944C31" w:rsidP="001B6F55">
      <w:pPr>
        <w:pStyle w:val="Akapitzlist"/>
        <w:widowControl w:val="0"/>
        <w:numPr>
          <w:ilvl w:val="0"/>
          <w:numId w:val="28"/>
        </w:numPr>
        <w:adjustRightInd w:val="0"/>
        <w:spacing w:after="60" w:line="276" w:lineRule="auto"/>
        <w:contextualSpacing w:val="0"/>
        <w:jc w:val="both"/>
        <w:textAlignment w:val="baseline"/>
        <w:rPr>
          <w:rFonts w:asciiTheme="minorHAnsi" w:hAnsiTheme="minorHAnsi" w:cstheme="minorHAnsi"/>
          <w:bCs/>
          <w:sz w:val="20"/>
          <w:szCs w:val="20"/>
          <w:u w:val="single"/>
        </w:rPr>
      </w:pPr>
      <w:r w:rsidRPr="001B6F55">
        <w:rPr>
          <w:rFonts w:asciiTheme="minorHAnsi" w:hAnsiTheme="minorHAnsi" w:cstheme="minorHAnsi"/>
          <w:bCs/>
          <w:sz w:val="20"/>
          <w:szCs w:val="20"/>
        </w:rPr>
        <w:t>…………………………………………..</w:t>
      </w:r>
    </w:p>
    <w:p w14:paraId="4F387265" w14:textId="3006F25E" w:rsidR="00944C31" w:rsidRPr="001B6F55" w:rsidRDefault="00944C31" w:rsidP="001B6F55">
      <w:pPr>
        <w:spacing w:after="60" w:line="276" w:lineRule="auto"/>
        <w:rPr>
          <w:rFonts w:asciiTheme="minorHAnsi" w:hAnsiTheme="minorHAnsi" w:cstheme="minorHAnsi"/>
        </w:rPr>
      </w:pPr>
    </w:p>
    <w:p w14:paraId="43897285" w14:textId="77777777" w:rsidR="00944C31" w:rsidRPr="00A95B41" w:rsidRDefault="00944C31" w:rsidP="001B6F55">
      <w:pPr>
        <w:spacing w:after="60" w:line="276" w:lineRule="auto"/>
        <w:jc w:val="right"/>
        <w:rPr>
          <w:rFonts w:asciiTheme="minorHAnsi" w:hAnsiTheme="minorHAnsi" w:cstheme="minorHAnsi"/>
          <w:sz w:val="16"/>
          <w:szCs w:val="16"/>
        </w:rPr>
      </w:pPr>
      <w:r w:rsidRPr="00A95B41">
        <w:rPr>
          <w:rFonts w:asciiTheme="minorHAnsi" w:hAnsiTheme="minorHAnsi" w:cstheme="minorHAnsi"/>
          <w:sz w:val="16"/>
          <w:szCs w:val="16"/>
        </w:rPr>
        <w:t xml:space="preserve">Podpis elektroniczny kwalifikowany/ podpis zaufany lub podpis osobisty </w:t>
      </w:r>
      <w:r w:rsidRPr="00A95B41">
        <w:rPr>
          <w:rFonts w:asciiTheme="minorHAnsi" w:hAnsiTheme="minorHAnsi" w:cstheme="minorHAnsi"/>
          <w:sz w:val="16"/>
          <w:szCs w:val="16"/>
        </w:rPr>
        <w:br/>
        <w:t>osoby uprawnionej do reprezentacji</w:t>
      </w:r>
    </w:p>
    <w:p w14:paraId="0AFB2C64" w14:textId="77777777" w:rsidR="00944C31" w:rsidRPr="001B6F55" w:rsidRDefault="00944C31" w:rsidP="001B6F55">
      <w:pPr>
        <w:spacing w:after="60" w:line="276" w:lineRule="auto"/>
        <w:jc w:val="right"/>
        <w:rPr>
          <w:rFonts w:asciiTheme="minorHAnsi" w:hAnsiTheme="minorHAnsi" w:cstheme="minorHAnsi"/>
        </w:rPr>
      </w:pPr>
    </w:p>
    <w:p w14:paraId="2C7B3F2B" w14:textId="77777777" w:rsidR="00A95B41" w:rsidRDefault="00A95B41" w:rsidP="001B6F55">
      <w:pPr>
        <w:spacing w:after="60" w:line="276" w:lineRule="auto"/>
        <w:rPr>
          <w:rFonts w:asciiTheme="minorHAnsi" w:hAnsiTheme="minorHAnsi" w:cstheme="minorHAnsi"/>
          <w:i/>
          <w:iCs/>
          <w:sz w:val="16"/>
          <w:szCs w:val="16"/>
        </w:rPr>
      </w:pPr>
    </w:p>
    <w:p w14:paraId="382E6630" w14:textId="77777777" w:rsidR="00A95B41" w:rsidRDefault="00A95B41" w:rsidP="001B6F55">
      <w:pPr>
        <w:spacing w:after="60" w:line="276" w:lineRule="auto"/>
        <w:rPr>
          <w:rFonts w:asciiTheme="minorHAnsi" w:hAnsiTheme="minorHAnsi" w:cstheme="minorHAnsi"/>
          <w:i/>
          <w:iCs/>
          <w:sz w:val="16"/>
          <w:szCs w:val="16"/>
        </w:rPr>
      </w:pPr>
    </w:p>
    <w:p w14:paraId="62A96B5E" w14:textId="77777777" w:rsidR="00A95B41" w:rsidRDefault="00A95B41" w:rsidP="001B6F55">
      <w:pPr>
        <w:spacing w:after="60" w:line="276" w:lineRule="auto"/>
        <w:rPr>
          <w:rFonts w:asciiTheme="minorHAnsi" w:hAnsiTheme="minorHAnsi" w:cstheme="minorHAnsi"/>
          <w:i/>
          <w:iCs/>
          <w:sz w:val="16"/>
          <w:szCs w:val="16"/>
        </w:rPr>
      </w:pPr>
    </w:p>
    <w:p w14:paraId="57BB0091" w14:textId="77777777" w:rsidR="00A95B41" w:rsidRDefault="00A95B41" w:rsidP="001B6F55">
      <w:pPr>
        <w:spacing w:after="60" w:line="276" w:lineRule="auto"/>
        <w:rPr>
          <w:rFonts w:asciiTheme="minorHAnsi" w:hAnsiTheme="minorHAnsi" w:cstheme="minorHAnsi"/>
          <w:i/>
          <w:iCs/>
          <w:sz w:val="16"/>
          <w:szCs w:val="16"/>
        </w:rPr>
      </w:pPr>
    </w:p>
    <w:p w14:paraId="0B10AB65" w14:textId="77777777" w:rsidR="00A95B41" w:rsidRDefault="00A95B41" w:rsidP="001B6F55">
      <w:pPr>
        <w:spacing w:after="60" w:line="276" w:lineRule="auto"/>
        <w:rPr>
          <w:rFonts w:asciiTheme="minorHAnsi" w:hAnsiTheme="minorHAnsi" w:cstheme="minorHAnsi"/>
          <w:i/>
          <w:iCs/>
          <w:sz w:val="16"/>
          <w:szCs w:val="16"/>
        </w:rPr>
      </w:pPr>
    </w:p>
    <w:p w14:paraId="28606EC5" w14:textId="77777777" w:rsidR="00A95B41" w:rsidRDefault="00A95B41" w:rsidP="001B6F55">
      <w:pPr>
        <w:spacing w:after="60" w:line="276" w:lineRule="auto"/>
        <w:rPr>
          <w:rFonts w:asciiTheme="minorHAnsi" w:hAnsiTheme="minorHAnsi" w:cstheme="minorHAnsi"/>
          <w:i/>
          <w:iCs/>
          <w:sz w:val="16"/>
          <w:szCs w:val="16"/>
        </w:rPr>
      </w:pPr>
    </w:p>
    <w:p w14:paraId="71C09CB2" w14:textId="198BEF1A" w:rsidR="00FE617F" w:rsidRPr="00A95B41" w:rsidRDefault="00944C31" w:rsidP="001B6F55">
      <w:pPr>
        <w:spacing w:after="60" w:line="276" w:lineRule="auto"/>
        <w:rPr>
          <w:rFonts w:asciiTheme="minorHAnsi" w:hAnsiTheme="minorHAnsi" w:cstheme="minorHAnsi"/>
          <w:i/>
          <w:iCs/>
          <w:sz w:val="16"/>
          <w:szCs w:val="16"/>
        </w:rPr>
      </w:pPr>
      <w:r w:rsidRPr="00A95B41">
        <w:rPr>
          <w:rFonts w:asciiTheme="minorHAnsi" w:hAnsiTheme="minorHAnsi" w:cstheme="minorHAnsi"/>
          <w:i/>
          <w:iCs/>
          <w:sz w:val="16"/>
          <w:szCs w:val="16"/>
        </w:rPr>
        <w:t>Grupa kapitałowa w niniejszym oświadczeniu rozumiana jest zgodnie z definicją ustawy z dnia 16 lutego 2007 r. o ochronie konkurencji i konsumentów (Dz.U. z 2020 r. poz. 1076 i 1086), o której mowa w art. 108 ust. 1 pkt 5 ustawy z dnia 11 września 2019 r. – Prawo zamówień publicznych (Dz.U. z 2019 r. poz. 2019 z późn. zm.).</w:t>
      </w:r>
    </w:p>
    <w:p w14:paraId="2F26ABF3" w14:textId="1686497F" w:rsidR="00FE617F" w:rsidRPr="00A95B41" w:rsidRDefault="00A95B41" w:rsidP="00A95B41">
      <w:pPr>
        <w:spacing w:after="160" w:line="259" w:lineRule="auto"/>
        <w:rPr>
          <w:rFonts w:asciiTheme="minorHAnsi" w:hAnsiTheme="minorHAnsi" w:cstheme="minorHAnsi"/>
          <w:i/>
          <w:iCs/>
          <w:sz w:val="16"/>
          <w:szCs w:val="16"/>
        </w:rPr>
      </w:pPr>
      <w:r w:rsidRPr="00A95B41">
        <w:rPr>
          <w:rFonts w:asciiTheme="minorHAnsi" w:hAnsiTheme="minorHAnsi" w:cstheme="minorHAnsi"/>
          <w:i/>
          <w:iCs/>
          <w:sz w:val="16"/>
          <w:szCs w:val="16"/>
        </w:rPr>
        <w:br w:type="page"/>
      </w:r>
    </w:p>
    <w:p w14:paraId="43359204" w14:textId="7D7D1E3B" w:rsidR="00944C31" w:rsidRPr="001B6F55" w:rsidRDefault="00972FCB" w:rsidP="001B6F55">
      <w:pPr>
        <w:spacing w:after="60" w:line="276" w:lineRule="auto"/>
        <w:ind w:left="4248" w:firstLine="708"/>
        <w:jc w:val="right"/>
        <w:rPr>
          <w:rFonts w:asciiTheme="minorHAnsi" w:hAnsiTheme="minorHAnsi" w:cstheme="minorHAnsi"/>
          <w:b/>
          <w:snapToGrid w:val="0"/>
          <w:u w:val="single"/>
        </w:rPr>
      </w:pPr>
      <w:r w:rsidRPr="001B6F55">
        <w:rPr>
          <w:rFonts w:asciiTheme="minorHAnsi" w:hAnsiTheme="minorHAnsi" w:cstheme="minorHAnsi"/>
          <w:b/>
          <w:snapToGrid w:val="0"/>
          <w:u w:val="single"/>
        </w:rPr>
        <w:lastRenderedPageBreak/>
        <w:t>Z</w:t>
      </w:r>
      <w:r w:rsidR="00944C31" w:rsidRPr="001B6F55">
        <w:rPr>
          <w:rFonts w:asciiTheme="minorHAnsi" w:hAnsiTheme="minorHAnsi" w:cstheme="minorHAnsi"/>
          <w:b/>
          <w:snapToGrid w:val="0"/>
          <w:u w:val="single"/>
        </w:rPr>
        <w:t xml:space="preserve">ałącznik nr 4.2 do </w:t>
      </w:r>
      <w:r w:rsidR="000A47D2" w:rsidRPr="001B6F55">
        <w:rPr>
          <w:rFonts w:asciiTheme="minorHAnsi" w:hAnsiTheme="minorHAnsi" w:cstheme="minorHAnsi"/>
          <w:b/>
          <w:snapToGrid w:val="0"/>
          <w:u w:val="single"/>
        </w:rPr>
        <w:t>SWZ</w:t>
      </w:r>
    </w:p>
    <w:p w14:paraId="792F841C" w14:textId="77777777" w:rsidR="00944C31" w:rsidRPr="001B6F55" w:rsidRDefault="00944C31" w:rsidP="001B6F55">
      <w:pPr>
        <w:spacing w:after="60" w:line="276" w:lineRule="auto"/>
        <w:jc w:val="both"/>
        <w:rPr>
          <w:rFonts w:asciiTheme="minorHAnsi" w:hAnsiTheme="minorHAnsi" w:cstheme="minorHAnsi"/>
          <w:b/>
          <w:snapToGrid w:val="0"/>
          <w:u w:val="single"/>
        </w:rPr>
      </w:pPr>
    </w:p>
    <w:p w14:paraId="2EEC0C27" w14:textId="77777777" w:rsidR="00944C31" w:rsidRPr="001B6F55" w:rsidRDefault="00944C31" w:rsidP="001B6F55">
      <w:pPr>
        <w:spacing w:after="60" w:line="276" w:lineRule="auto"/>
        <w:jc w:val="both"/>
        <w:rPr>
          <w:rFonts w:asciiTheme="minorHAnsi" w:hAnsiTheme="minorHAnsi" w:cstheme="minorHAnsi"/>
          <w:b/>
          <w:snapToGrid w:val="0"/>
          <w:u w:val="single"/>
        </w:rPr>
      </w:pPr>
    </w:p>
    <w:p w14:paraId="309AEFE3" w14:textId="77777777" w:rsidR="00944C31" w:rsidRPr="001B6F55" w:rsidRDefault="00944C31" w:rsidP="001B6F55">
      <w:pPr>
        <w:spacing w:after="60" w:line="276" w:lineRule="auto"/>
        <w:jc w:val="both"/>
        <w:rPr>
          <w:rFonts w:asciiTheme="minorHAnsi" w:hAnsiTheme="minorHAnsi" w:cstheme="minorHAnsi"/>
        </w:rPr>
      </w:pPr>
      <w:r w:rsidRPr="001B6F55">
        <w:rPr>
          <w:rFonts w:asciiTheme="minorHAnsi" w:hAnsiTheme="minorHAnsi" w:cstheme="minorHAnsi"/>
        </w:rPr>
        <w:t>.....................................</w:t>
      </w:r>
    </w:p>
    <w:p w14:paraId="42F1A863" w14:textId="77777777" w:rsidR="00944C31" w:rsidRPr="001B6F55" w:rsidRDefault="00944C31" w:rsidP="001B6F55">
      <w:pPr>
        <w:spacing w:after="60" w:line="276" w:lineRule="auto"/>
        <w:jc w:val="both"/>
        <w:rPr>
          <w:rFonts w:asciiTheme="minorHAnsi" w:hAnsiTheme="minorHAnsi" w:cstheme="minorHAnsi"/>
        </w:rPr>
      </w:pPr>
      <w:r w:rsidRPr="001B6F55">
        <w:rPr>
          <w:rFonts w:asciiTheme="minorHAnsi" w:hAnsiTheme="minorHAnsi" w:cstheme="minorHAnsi"/>
          <w:i/>
        </w:rPr>
        <w:t>(nazwa Wykonawcy)</w:t>
      </w:r>
    </w:p>
    <w:p w14:paraId="4BD5BE66" w14:textId="77777777" w:rsidR="00944C31" w:rsidRPr="001B6F55" w:rsidRDefault="00944C31" w:rsidP="001B6F55">
      <w:pPr>
        <w:spacing w:after="60" w:line="276" w:lineRule="auto"/>
        <w:jc w:val="center"/>
        <w:rPr>
          <w:rFonts w:asciiTheme="minorHAnsi" w:hAnsiTheme="minorHAnsi" w:cstheme="minorHAnsi"/>
          <w:b/>
        </w:rPr>
      </w:pPr>
      <w:r w:rsidRPr="001B6F55">
        <w:rPr>
          <w:rFonts w:asciiTheme="minorHAnsi" w:hAnsiTheme="minorHAnsi" w:cstheme="minorHAnsi"/>
          <w:b/>
        </w:rPr>
        <w:t>Wykaz robót budowlanych</w:t>
      </w:r>
    </w:p>
    <w:p w14:paraId="61F62020" w14:textId="77777777" w:rsidR="00944C31" w:rsidRPr="001B6F55" w:rsidRDefault="00944C31" w:rsidP="001B6F55">
      <w:pPr>
        <w:spacing w:after="60" w:line="276" w:lineRule="auto"/>
        <w:jc w:val="center"/>
        <w:rPr>
          <w:rFonts w:asciiTheme="minorHAnsi" w:hAnsiTheme="minorHAnsi" w:cstheme="minorHAnsi"/>
        </w:rPr>
      </w:pPr>
      <w:r w:rsidRPr="001B6F55">
        <w:rPr>
          <w:rFonts w:asciiTheme="minorHAnsi" w:hAnsiTheme="minorHAnsi" w:cstheme="minorHAnsi"/>
        </w:rPr>
        <w:t>w zakresie niezbędnym do wykazania warunku udziału w postępowaniu na</w:t>
      </w:r>
    </w:p>
    <w:p w14:paraId="3A3B59FF" w14:textId="789C60BC" w:rsidR="00944C31" w:rsidRPr="001B6F55" w:rsidRDefault="00944C31" w:rsidP="001B6F55">
      <w:pPr>
        <w:spacing w:after="60" w:line="276" w:lineRule="auto"/>
        <w:jc w:val="both"/>
        <w:rPr>
          <w:rFonts w:asciiTheme="minorHAnsi" w:hAnsiTheme="minorHAnsi" w:cstheme="minorHAnsi"/>
        </w:rPr>
      </w:pPr>
      <w:r w:rsidRPr="001B6F55">
        <w:rPr>
          <w:rFonts w:asciiTheme="minorHAnsi" w:hAnsiTheme="minorHAnsi" w:cstheme="minorHAnsi"/>
          <w:b/>
          <w:bCs/>
        </w:rPr>
        <w:t>„Wykonanie wielobranżowej dokumentacji projektowej oraz wykonanie robót budowlanych dla inwestycji pod nazwą: „Kompleksowe przygotowanie terenów inwestycyjnych pod działalność przemysłowo-usługową w Rumi – etap II” dla budowy drogi wewnętrznej wraz z budową sieci uzbrojenia terenu</w:t>
      </w:r>
      <w:r w:rsidR="001B3BB7" w:rsidRPr="001B6F55">
        <w:rPr>
          <w:rFonts w:asciiTheme="minorHAnsi" w:hAnsiTheme="minorHAnsi" w:cstheme="minorHAnsi"/>
          <w:b/>
          <w:bCs/>
        </w:rPr>
        <w:t xml:space="preserve"> oraz przepompowni ścieków</w:t>
      </w:r>
      <w:r w:rsidRPr="001B6F55">
        <w:rPr>
          <w:rFonts w:asciiTheme="minorHAnsi" w:hAnsiTheme="minorHAnsi" w:cstheme="minorHAnsi"/>
          <w:b/>
          <w:bCs/>
        </w:rPr>
        <w:t xml:space="preserve">”, </w:t>
      </w:r>
    </w:p>
    <w:p w14:paraId="11F85478" w14:textId="77777777" w:rsidR="00944C31" w:rsidRPr="001B6F55" w:rsidRDefault="00944C31" w:rsidP="001B6F55">
      <w:pPr>
        <w:spacing w:after="60" w:line="276" w:lineRule="auto"/>
        <w:jc w:val="center"/>
        <w:rPr>
          <w:rFonts w:asciiTheme="minorHAnsi" w:hAnsiTheme="minorHAnsi" w:cstheme="minorHAnsi"/>
        </w:rPr>
      </w:pP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
        <w:gridCol w:w="2625"/>
        <w:gridCol w:w="2535"/>
        <w:gridCol w:w="1702"/>
        <w:gridCol w:w="1648"/>
      </w:tblGrid>
      <w:tr w:rsidR="00FB6ED6" w:rsidRPr="00A95B41" w14:paraId="3FFC7F9C" w14:textId="77777777" w:rsidTr="00A95B41">
        <w:trPr>
          <w:trHeight w:val="1587"/>
        </w:trPr>
        <w:tc>
          <w:tcPr>
            <w:tcW w:w="280" w:type="pct"/>
            <w:vAlign w:val="center"/>
          </w:tcPr>
          <w:p w14:paraId="7ECD4858" w14:textId="77777777" w:rsidR="00944C31" w:rsidRPr="00A95B41" w:rsidRDefault="00944C31" w:rsidP="001B6F55">
            <w:pPr>
              <w:spacing w:after="60" w:line="276" w:lineRule="auto"/>
              <w:jc w:val="center"/>
              <w:rPr>
                <w:rFonts w:asciiTheme="minorHAnsi" w:hAnsiTheme="minorHAnsi" w:cstheme="minorHAnsi"/>
                <w:sz w:val="16"/>
                <w:szCs w:val="16"/>
              </w:rPr>
            </w:pPr>
            <w:r w:rsidRPr="00A95B41">
              <w:rPr>
                <w:rFonts w:asciiTheme="minorHAnsi" w:hAnsiTheme="minorHAnsi" w:cstheme="minorHAnsi"/>
                <w:sz w:val="16"/>
                <w:szCs w:val="16"/>
              </w:rPr>
              <w:t>Lp.</w:t>
            </w:r>
          </w:p>
        </w:tc>
        <w:tc>
          <w:tcPr>
            <w:tcW w:w="1456" w:type="pct"/>
            <w:vAlign w:val="center"/>
          </w:tcPr>
          <w:p w14:paraId="245D667C" w14:textId="77777777" w:rsidR="00944C31" w:rsidRPr="00A95B41" w:rsidRDefault="00944C31" w:rsidP="001B6F55">
            <w:pPr>
              <w:spacing w:after="60" w:line="276" w:lineRule="auto"/>
              <w:jc w:val="center"/>
              <w:rPr>
                <w:rFonts w:asciiTheme="minorHAnsi" w:hAnsiTheme="minorHAnsi" w:cstheme="minorHAnsi"/>
                <w:sz w:val="16"/>
                <w:szCs w:val="16"/>
              </w:rPr>
            </w:pPr>
            <w:r w:rsidRPr="00A95B41">
              <w:rPr>
                <w:rFonts w:asciiTheme="minorHAnsi" w:hAnsiTheme="minorHAnsi" w:cstheme="minorHAnsi"/>
                <w:sz w:val="16"/>
                <w:szCs w:val="16"/>
              </w:rPr>
              <w:t>Rodzaj wykonanych robót</w:t>
            </w:r>
          </w:p>
          <w:p w14:paraId="2E31691B" w14:textId="2C5F33EE" w:rsidR="00944C31" w:rsidRPr="00A95B41" w:rsidRDefault="00944C31" w:rsidP="001B6F55">
            <w:pPr>
              <w:spacing w:after="60" w:line="276" w:lineRule="auto"/>
              <w:jc w:val="center"/>
              <w:rPr>
                <w:rFonts w:asciiTheme="minorHAnsi" w:hAnsiTheme="minorHAnsi" w:cstheme="minorHAnsi"/>
                <w:sz w:val="16"/>
                <w:szCs w:val="16"/>
              </w:rPr>
            </w:pPr>
            <w:r w:rsidRPr="00A95B41">
              <w:rPr>
                <w:rFonts w:asciiTheme="minorHAnsi" w:hAnsiTheme="minorHAnsi" w:cstheme="minorHAnsi"/>
                <w:sz w:val="16"/>
                <w:szCs w:val="16"/>
              </w:rPr>
              <w:t>(</w:t>
            </w:r>
            <w:r w:rsidR="00E0663B" w:rsidRPr="00A95B41">
              <w:rPr>
                <w:rFonts w:asciiTheme="minorHAnsi" w:hAnsiTheme="minorHAnsi" w:cstheme="minorHAnsi"/>
                <w:sz w:val="16"/>
                <w:szCs w:val="16"/>
              </w:rPr>
              <w:t xml:space="preserve">krótki </w:t>
            </w:r>
            <w:r w:rsidRPr="00A95B41">
              <w:rPr>
                <w:rFonts w:asciiTheme="minorHAnsi" w:hAnsiTheme="minorHAnsi" w:cstheme="minorHAnsi"/>
                <w:sz w:val="16"/>
                <w:szCs w:val="16"/>
              </w:rPr>
              <w:t>opis przedsięwzięcia wraz z podaniem lokalizacji</w:t>
            </w:r>
            <w:r w:rsidR="00E0663B" w:rsidRPr="00A95B41">
              <w:rPr>
                <w:rFonts w:asciiTheme="minorHAnsi" w:hAnsiTheme="minorHAnsi" w:cstheme="minorHAnsi"/>
                <w:sz w:val="16"/>
                <w:szCs w:val="16"/>
              </w:rPr>
              <w:t xml:space="preserve"> potwierdzający spełnienie warunku udziału w postępowaniu </w:t>
            </w:r>
            <w:r w:rsidR="00E0663B" w:rsidRPr="00A91EF0">
              <w:rPr>
                <w:rFonts w:asciiTheme="minorHAnsi" w:hAnsiTheme="minorHAnsi" w:cstheme="minorHAnsi"/>
                <w:sz w:val="12"/>
                <w:szCs w:val="12"/>
              </w:rPr>
              <w:t xml:space="preserve">(zadanie </w:t>
            </w:r>
            <w:r w:rsidR="00E0663B" w:rsidRPr="00A91EF0">
              <w:rPr>
                <w:rFonts w:asciiTheme="minorHAnsi" w:hAnsiTheme="minorHAnsi" w:cstheme="minorHAnsi"/>
                <w:b/>
                <w:iCs/>
                <w:sz w:val="12"/>
                <w:szCs w:val="12"/>
              </w:rPr>
              <w:t xml:space="preserve">obejmujące swoim zakresem roboty budowlane polegające na </w:t>
            </w:r>
            <w:r w:rsidR="00E0663B" w:rsidRPr="00A91EF0">
              <w:rPr>
                <w:rFonts w:asciiTheme="minorHAnsi" w:hAnsiTheme="minorHAnsi" w:cstheme="minorHAnsi"/>
                <w:b/>
                <w:sz w:val="12"/>
                <w:szCs w:val="12"/>
              </w:rPr>
              <w:t>budowie lub przebudowie dróg lub ulic klasy minimum „D” („dojazdowej”) o długości co najmniej 450 m długości, zawierające w swoim zakresie branże: drogową, sanitarną, elektroenergetyczną, teletechniczną</w:t>
            </w:r>
            <w:r w:rsidRPr="00A91EF0">
              <w:rPr>
                <w:rFonts w:asciiTheme="minorHAnsi" w:hAnsiTheme="minorHAnsi" w:cstheme="minorHAnsi"/>
                <w:sz w:val="12"/>
                <w:szCs w:val="12"/>
              </w:rPr>
              <w:t>)</w:t>
            </w:r>
          </w:p>
        </w:tc>
        <w:tc>
          <w:tcPr>
            <w:tcW w:w="1406" w:type="pct"/>
            <w:vAlign w:val="center"/>
          </w:tcPr>
          <w:p w14:paraId="36CC1471" w14:textId="77777777" w:rsidR="00FB6ED6" w:rsidRPr="00A95B41" w:rsidRDefault="00944C31" w:rsidP="001B6F55">
            <w:pPr>
              <w:spacing w:after="60" w:line="276" w:lineRule="auto"/>
              <w:jc w:val="center"/>
              <w:rPr>
                <w:rFonts w:asciiTheme="minorHAnsi" w:hAnsiTheme="minorHAnsi" w:cstheme="minorHAnsi"/>
                <w:sz w:val="16"/>
                <w:szCs w:val="16"/>
              </w:rPr>
            </w:pPr>
            <w:r w:rsidRPr="00A95B41">
              <w:rPr>
                <w:rFonts w:asciiTheme="minorHAnsi" w:hAnsiTheme="minorHAnsi" w:cstheme="minorHAnsi"/>
                <w:sz w:val="16"/>
                <w:szCs w:val="16"/>
              </w:rPr>
              <w:t xml:space="preserve">Data wykonania </w:t>
            </w:r>
          </w:p>
          <w:p w14:paraId="3FEB87D0" w14:textId="77777777" w:rsidR="00FB6ED6" w:rsidRPr="00A95B41" w:rsidRDefault="00FB6ED6" w:rsidP="001B6F55">
            <w:pPr>
              <w:spacing w:after="60" w:line="276" w:lineRule="auto"/>
              <w:jc w:val="center"/>
              <w:rPr>
                <w:rFonts w:asciiTheme="minorHAnsi" w:hAnsiTheme="minorHAnsi" w:cstheme="minorHAnsi"/>
                <w:sz w:val="16"/>
                <w:szCs w:val="16"/>
              </w:rPr>
            </w:pPr>
            <w:r w:rsidRPr="00A95B41">
              <w:rPr>
                <w:rFonts w:asciiTheme="minorHAnsi" w:hAnsiTheme="minorHAnsi" w:cstheme="minorHAnsi"/>
                <w:sz w:val="16"/>
                <w:szCs w:val="16"/>
              </w:rPr>
              <w:t xml:space="preserve">W układzie od mm/rrrr– do mm/rrrr </w:t>
            </w:r>
          </w:p>
          <w:p w14:paraId="389A0448" w14:textId="5ADBDE49" w:rsidR="00944C31" w:rsidRPr="00A91EF0" w:rsidRDefault="00944C31" w:rsidP="001B6F55">
            <w:pPr>
              <w:spacing w:after="60" w:line="276" w:lineRule="auto"/>
              <w:jc w:val="center"/>
              <w:rPr>
                <w:rFonts w:asciiTheme="minorHAnsi" w:hAnsiTheme="minorHAnsi" w:cstheme="minorHAnsi"/>
                <w:sz w:val="12"/>
                <w:szCs w:val="12"/>
              </w:rPr>
            </w:pPr>
            <w:r w:rsidRPr="00A91EF0">
              <w:rPr>
                <w:rFonts w:asciiTheme="minorHAnsi" w:hAnsiTheme="minorHAnsi" w:cstheme="minorHAnsi"/>
                <w:sz w:val="12"/>
                <w:szCs w:val="12"/>
              </w:rPr>
              <w:t>(podać termin rozpoczęcia i zakończenia)</w:t>
            </w:r>
          </w:p>
        </w:tc>
        <w:tc>
          <w:tcPr>
            <w:tcW w:w="944" w:type="pct"/>
            <w:vAlign w:val="center"/>
          </w:tcPr>
          <w:p w14:paraId="07A2FEF9" w14:textId="77777777" w:rsidR="00944C31" w:rsidRPr="00A95B41" w:rsidRDefault="00944C31" w:rsidP="001B6F55">
            <w:pPr>
              <w:spacing w:after="60" w:line="276" w:lineRule="auto"/>
              <w:jc w:val="center"/>
              <w:rPr>
                <w:rFonts w:asciiTheme="minorHAnsi" w:hAnsiTheme="minorHAnsi" w:cstheme="minorHAnsi"/>
                <w:sz w:val="16"/>
                <w:szCs w:val="16"/>
              </w:rPr>
            </w:pPr>
            <w:r w:rsidRPr="00A95B41">
              <w:rPr>
                <w:rFonts w:asciiTheme="minorHAnsi" w:hAnsiTheme="minorHAnsi" w:cstheme="minorHAnsi"/>
                <w:sz w:val="16"/>
                <w:szCs w:val="16"/>
              </w:rPr>
              <w:t>Nazwa podmiotu, na rzecz którego roboty zostały wykonane</w:t>
            </w:r>
          </w:p>
        </w:tc>
        <w:tc>
          <w:tcPr>
            <w:tcW w:w="914" w:type="pct"/>
            <w:vAlign w:val="center"/>
          </w:tcPr>
          <w:p w14:paraId="43ACB0DB" w14:textId="77777777" w:rsidR="00A95B41" w:rsidRDefault="00944C31" w:rsidP="001B6F55">
            <w:pPr>
              <w:spacing w:after="60" w:line="276" w:lineRule="auto"/>
              <w:jc w:val="center"/>
              <w:rPr>
                <w:rFonts w:asciiTheme="minorHAnsi" w:hAnsiTheme="minorHAnsi" w:cstheme="minorHAnsi"/>
                <w:sz w:val="16"/>
                <w:szCs w:val="16"/>
              </w:rPr>
            </w:pPr>
            <w:r w:rsidRPr="00A95B41">
              <w:rPr>
                <w:rFonts w:asciiTheme="minorHAnsi" w:hAnsiTheme="minorHAnsi" w:cstheme="minorHAnsi"/>
                <w:sz w:val="16"/>
                <w:szCs w:val="16"/>
              </w:rPr>
              <w:t>Nazwa wykonawcy</w:t>
            </w:r>
            <w:r w:rsidR="00FB6ED6" w:rsidRPr="00A95B41">
              <w:rPr>
                <w:rFonts w:asciiTheme="minorHAnsi" w:hAnsiTheme="minorHAnsi" w:cstheme="minorHAnsi"/>
                <w:sz w:val="16"/>
                <w:szCs w:val="16"/>
              </w:rPr>
              <w:t xml:space="preserve"> </w:t>
            </w:r>
          </w:p>
          <w:p w14:paraId="131C4E82" w14:textId="6E977692" w:rsidR="00944C31" w:rsidRPr="00A95B41" w:rsidRDefault="00FB6ED6" w:rsidP="001B6F55">
            <w:pPr>
              <w:spacing w:after="60" w:line="276" w:lineRule="auto"/>
              <w:jc w:val="center"/>
              <w:rPr>
                <w:rFonts w:asciiTheme="minorHAnsi" w:hAnsiTheme="minorHAnsi" w:cstheme="minorHAnsi"/>
                <w:sz w:val="16"/>
                <w:szCs w:val="16"/>
              </w:rPr>
            </w:pPr>
            <w:r w:rsidRPr="00A95B41">
              <w:rPr>
                <w:rFonts w:asciiTheme="minorHAnsi" w:hAnsiTheme="minorHAnsi" w:cstheme="minorHAnsi"/>
                <w:sz w:val="16"/>
                <w:szCs w:val="16"/>
              </w:rPr>
              <w:t>(doświadczenie własne/udostępnione</w:t>
            </w:r>
          </w:p>
        </w:tc>
      </w:tr>
      <w:tr w:rsidR="00FB6ED6" w:rsidRPr="00A95B41" w14:paraId="474F3352" w14:textId="77777777" w:rsidTr="00A95B41">
        <w:trPr>
          <w:trHeight w:val="1587"/>
        </w:trPr>
        <w:tc>
          <w:tcPr>
            <w:tcW w:w="280" w:type="pct"/>
          </w:tcPr>
          <w:p w14:paraId="54B847DB" w14:textId="77777777" w:rsidR="00944C31" w:rsidRPr="00A95B41" w:rsidRDefault="00944C31" w:rsidP="001B6F55">
            <w:pPr>
              <w:spacing w:after="60" w:line="276" w:lineRule="auto"/>
              <w:jc w:val="both"/>
              <w:rPr>
                <w:rFonts w:asciiTheme="minorHAnsi" w:hAnsiTheme="minorHAnsi" w:cstheme="minorHAnsi"/>
                <w:sz w:val="16"/>
                <w:szCs w:val="16"/>
              </w:rPr>
            </w:pPr>
          </w:p>
        </w:tc>
        <w:tc>
          <w:tcPr>
            <w:tcW w:w="1456" w:type="pct"/>
          </w:tcPr>
          <w:p w14:paraId="3CA981A3" w14:textId="77777777" w:rsidR="00944C31" w:rsidRPr="00A95B41" w:rsidRDefault="00944C31" w:rsidP="001B6F55">
            <w:pPr>
              <w:spacing w:after="60" w:line="276" w:lineRule="auto"/>
              <w:jc w:val="both"/>
              <w:rPr>
                <w:rFonts w:asciiTheme="minorHAnsi" w:hAnsiTheme="minorHAnsi" w:cstheme="minorHAnsi"/>
                <w:sz w:val="16"/>
                <w:szCs w:val="16"/>
              </w:rPr>
            </w:pPr>
          </w:p>
        </w:tc>
        <w:tc>
          <w:tcPr>
            <w:tcW w:w="1406" w:type="pct"/>
          </w:tcPr>
          <w:p w14:paraId="4DDF2554" w14:textId="77777777" w:rsidR="00944C31" w:rsidRPr="00A95B41" w:rsidRDefault="00944C31" w:rsidP="001B6F55">
            <w:pPr>
              <w:spacing w:after="60" w:line="276" w:lineRule="auto"/>
              <w:jc w:val="both"/>
              <w:rPr>
                <w:rFonts w:asciiTheme="minorHAnsi" w:hAnsiTheme="minorHAnsi" w:cstheme="minorHAnsi"/>
                <w:sz w:val="16"/>
                <w:szCs w:val="16"/>
              </w:rPr>
            </w:pPr>
          </w:p>
        </w:tc>
        <w:tc>
          <w:tcPr>
            <w:tcW w:w="944" w:type="pct"/>
          </w:tcPr>
          <w:p w14:paraId="04A7DC90" w14:textId="77777777" w:rsidR="00944C31" w:rsidRPr="00A95B41" w:rsidRDefault="00944C31" w:rsidP="001B6F55">
            <w:pPr>
              <w:spacing w:after="60" w:line="276" w:lineRule="auto"/>
              <w:jc w:val="both"/>
              <w:rPr>
                <w:rFonts w:asciiTheme="minorHAnsi" w:hAnsiTheme="minorHAnsi" w:cstheme="minorHAnsi"/>
                <w:sz w:val="16"/>
                <w:szCs w:val="16"/>
              </w:rPr>
            </w:pPr>
          </w:p>
        </w:tc>
        <w:tc>
          <w:tcPr>
            <w:tcW w:w="914" w:type="pct"/>
          </w:tcPr>
          <w:p w14:paraId="36C53A02" w14:textId="77777777" w:rsidR="00944C31" w:rsidRPr="00A95B41" w:rsidRDefault="00944C31" w:rsidP="001B6F55">
            <w:pPr>
              <w:spacing w:after="60" w:line="276" w:lineRule="auto"/>
              <w:jc w:val="both"/>
              <w:rPr>
                <w:rFonts w:asciiTheme="minorHAnsi" w:hAnsiTheme="minorHAnsi" w:cstheme="minorHAnsi"/>
                <w:sz w:val="16"/>
                <w:szCs w:val="16"/>
              </w:rPr>
            </w:pPr>
          </w:p>
        </w:tc>
      </w:tr>
      <w:tr w:rsidR="00FB6ED6" w:rsidRPr="00A95B41" w14:paraId="482DD398" w14:textId="77777777" w:rsidTr="00A95B41">
        <w:trPr>
          <w:trHeight w:val="1587"/>
        </w:trPr>
        <w:tc>
          <w:tcPr>
            <w:tcW w:w="280" w:type="pct"/>
          </w:tcPr>
          <w:p w14:paraId="4470AD67" w14:textId="77777777" w:rsidR="00944C31" w:rsidRPr="00A95B41" w:rsidRDefault="00944C31" w:rsidP="001B6F55">
            <w:pPr>
              <w:spacing w:after="60" w:line="276" w:lineRule="auto"/>
              <w:jc w:val="both"/>
              <w:rPr>
                <w:rFonts w:asciiTheme="minorHAnsi" w:hAnsiTheme="minorHAnsi" w:cstheme="minorHAnsi"/>
                <w:sz w:val="16"/>
                <w:szCs w:val="16"/>
              </w:rPr>
            </w:pPr>
          </w:p>
        </w:tc>
        <w:tc>
          <w:tcPr>
            <w:tcW w:w="1456" w:type="pct"/>
          </w:tcPr>
          <w:p w14:paraId="31B90F60" w14:textId="77777777" w:rsidR="00944C31" w:rsidRPr="00A95B41" w:rsidRDefault="00944C31" w:rsidP="001B6F55">
            <w:pPr>
              <w:spacing w:after="60" w:line="276" w:lineRule="auto"/>
              <w:jc w:val="both"/>
              <w:rPr>
                <w:rFonts w:asciiTheme="minorHAnsi" w:hAnsiTheme="minorHAnsi" w:cstheme="minorHAnsi"/>
                <w:sz w:val="16"/>
                <w:szCs w:val="16"/>
              </w:rPr>
            </w:pPr>
          </w:p>
        </w:tc>
        <w:tc>
          <w:tcPr>
            <w:tcW w:w="1406" w:type="pct"/>
          </w:tcPr>
          <w:p w14:paraId="238FB03E" w14:textId="77777777" w:rsidR="00944C31" w:rsidRPr="00A95B41" w:rsidRDefault="00944C31" w:rsidP="001B6F55">
            <w:pPr>
              <w:spacing w:after="60" w:line="276" w:lineRule="auto"/>
              <w:jc w:val="both"/>
              <w:rPr>
                <w:rFonts w:asciiTheme="minorHAnsi" w:hAnsiTheme="minorHAnsi" w:cstheme="minorHAnsi"/>
                <w:sz w:val="16"/>
                <w:szCs w:val="16"/>
              </w:rPr>
            </w:pPr>
          </w:p>
        </w:tc>
        <w:tc>
          <w:tcPr>
            <w:tcW w:w="944" w:type="pct"/>
          </w:tcPr>
          <w:p w14:paraId="5A68F03F" w14:textId="77777777" w:rsidR="00944C31" w:rsidRPr="00A95B41" w:rsidRDefault="00944C31" w:rsidP="001B6F55">
            <w:pPr>
              <w:spacing w:after="60" w:line="276" w:lineRule="auto"/>
              <w:jc w:val="both"/>
              <w:rPr>
                <w:rFonts w:asciiTheme="minorHAnsi" w:hAnsiTheme="minorHAnsi" w:cstheme="minorHAnsi"/>
                <w:sz w:val="16"/>
                <w:szCs w:val="16"/>
              </w:rPr>
            </w:pPr>
          </w:p>
        </w:tc>
        <w:tc>
          <w:tcPr>
            <w:tcW w:w="914" w:type="pct"/>
          </w:tcPr>
          <w:p w14:paraId="06D583CC" w14:textId="77777777" w:rsidR="00944C31" w:rsidRPr="00A95B41" w:rsidRDefault="00944C31" w:rsidP="001B6F55">
            <w:pPr>
              <w:spacing w:after="60" w:line="276" w:lineRule="auto"/>
              <w:jc w:val="both"/>
              <w:rPr>
                <w:rFonts w:asciiTheme="minorHAnsi" w:hAnsiTheme="minorHAnsi" w:cstheme="minorHAnsi"/>
                <w:sz w:val="16"/>
                <w:szCs w:val="16"/>
              </w:rPr>
            </w:pPr>
          </w:p>
        </w:tc>
      </w:tr>
      <w:tr w:rsidR="00FB6ED6" w:rsidRPr="00A95B41" w14:paraId="6BBB605B" w14:textId="77777777" w:rsidTr="00A95B41">
        <w:trPr>
          <w:trHeight w:val="1587"/>
        </w:trPr>
        <w:tc>
          <w:tcPr>
            <w:tcW w:w="280" w:type="pct"/>
          </w:tcPr>
          <w:p w14:paraId="211B47AF" w14:textId="77777777" w:rsidR="00944C31" w:rsidRPr="00A95B41" w:rsidRDefault="00944C31" w:rsidP="001B6F55">
            <w:pPr>
              <w:spacing w:after="60" w:line="276" w:lineRule="auto"/>
              <w:jc w:val="both"/>
              <w:rPr>
                <w:rFonts w:asciiTheme="minorHAnsi" w:hAnsiTheme="minorHAnsi" w:cstheme="minorHAnsi"/>
                <w:sz w:val="16"/>
                <w:szCs w:val="16"/>
              </w:rPr>
            </w:pPr>
          </w:p>
        </w:tc>
        <w:tc>
          <w:tcPr>
            <w:tcW w:w="1456" w:type="pct"/>
          </w:tcPr>
          <w:p w14:paraId="2E99D9C5" w14:textId="77777777" w:rsidR="00944C31" w:rsidRPr="00A95B41" w:rsidRDefault="00944C31" w:rsidP="001B6F55">
            <w:pPr>
              <w:spacing w:after="60" w:line="276" w:lineRule="auto"/>
              <w:jc w:val="both"/>
              <w:rPr>
                <w:rFonts w:asciiTheme="minorHAnsi" w:hAnsiTheme="minorHAnsi" w:cstheme="minorHAnsi"/>
                <w:sz w:val="16"/>
                <w:szCs w:val="16"/>
              </w:rPr>
            </w:pPr>
          </w:p>
        </w:tc>
        <w:tc>
          <w:tcPr>
            <w:tcW w:w="1406" w:type="pct"/>
          </w:tcPr>
          <w:p w14:paraId="5F442232" w14:textId="77777777" w:rsidR="00944C31" w:rsidRPr="00A95B41" w:rsidRDefault="00944C31" w:rsidP="001B6F55">
            <w:pPr>
              <w:spacing w:after="60" w:line="276" w:lineRule="auto"/>
              <w:jc w:val="both"/>
              <w:rPr>
                <w:rFonts w:asciiTheme="minorHAnsi" w:hAnsiTheme="minorHAnsi" w:cstheme="minorHAnsi"/>
                <w:sz w:val="16"/>
                <w:szCs w:val="16"/>
              </w:rPr>
            </w:pPr>
          </w:p>
        </w:tc>
        <w:tc>
          <w:tcPr>
            <w:tcW w:w="944" w:type="pct"/>
          </w:tcPr>
          <w:p w14:paraId="53E0CAE1" w14:textId="77777777" w:rsidR="00944C31" w:rsidRPr="00A95B41" w:rsidRDefault="00944C31" w:rsidP="001B6F55">
            <w:pPr>
              <w:spacing w:after="60" w:line="276" w:lineRule="auto"/>
              <w:jc w:val="both"/>
              <w:rPr>
                <w:rFonts w:asciiTheme="minorHAnsi" w:hAnsiTheme="minorHAnsi" w:cstheme="minorHAnsi"/>
                <w:sz w:val="16"/>
                <w:szCs w:val="16"/>
              </w:rPr>
            </w:pPr>
          </w:p>
        </w:tc>
        <w:tc>
          <w:tcPr>
            <w:tcW w:w="914" w:type="pct"/>
          </w:tcPr>
          <w:p w14:paraId="71D3F719" w14:textId="77777777" w:rsidR="00944C31" w:rsidRPr="00A95B41" w:rsidRDefault="00944C31" w:rsidP="001B6F55">
            <w:pPr>
              <w:spacing w:after="60" w:line="276" w:lineRule="auto"/>
              <w:jc w:val="both"/>
              <w:rPr>
                <w:rFonts w:asciiTheme="minorHAnsi" w:hAnsiTheme="minorHAnsi" w:cstheme="minorHAnsi"/>
                <w:sz w:val="16"/>
                <w:szCs w:val="16"/>
              </w:rPr>
            </w:pPr>
          </w:p>
        </w:tc>
      </w:tr>
    </w:tbl>
    <w:p w14:paraId="0F1A22B2" w14:textId="77777777" w:rsidR="00FB6ED6" w:rsidRPr="001B6F55" w:rsidRDefault="00FB6ED6" w:rsidP="001B6F55">
      <w:pPr>
        <w:widowControl w:val="0"/>
        <w:spacing w:after="60" w:line="276" w:lineRule="auto"/>
        <w:rPr>
          <w:rFonts w:asciiTheme="minorHAnsi" w:hAnsiTheme="minorHAnsi" w:cstheme="minorHAnsi"/>
          <w:b/>
          <w:bCs/>
          <w:i/>
          <w:u w:val="single"/>
        </w:rPr>
      </w:pPr>
      <w:r w:rsidRPr="001B6F55">
        <w:rPr>
          <w:rFonts w:asciiTheme="minorHAnsi" w:hAnsiTheme="minorHAnsi" w:cstheme="minorHAnsi"/>
          <w:b/>
          <w:bCs/>
          <w:i/>
          <w:u w:val="single"/>
        </w:rPr>
        <w:t>Uwaga:</w:t>
      </w:r>
    </w:p>
    <w:p w14:paraId="78B1CF57" w14:textId="3BD833A3" w:rsidR="00FB6ED6" w:rsidRPr="001B6F55" w:rsidRDefault="00FB6ED6" w:rsidP="001F5A65">
      <w:pPr>
        <w:widowControl w:val="0"/>
        <w:numPr>
          <w:ilvl w:val="0"/>
          <w:numId w:val="50"/>
        </w:numPr>
        <w:tabs>
          <w:tab w:val="num" w:pos="928"/>
        </w:tabs>
        <w:spacing w:after="60" w:line="276" w:lineRule="auto"/>
        <w:jc w:val="both"/>
        <w:rPr>
          <w:rFonts w:asciiTheme="minorHAnsi" w:hAnsiTheme="minorHAnsi" w:cstheme="minorHAnsi"/>
          <w:i/>
          <w:iCs/>
          <w:lang w:val="x-none"/>
        </w:rPr>
      </w:pPr>
      <w:r w:rsidRPr="001B6F55">
        <w:rPr>
          <w:rFonts w:asciiTheme="minorHAnsi" w:hAnsiTheme="minorHAnsi" w:cstheme="minorHAnsi"/>
          <w:i/>
          <w:iCs/>
        </w:rPr>
        <w:t xml:space="preserve">   </w:t>
      </w:r>
      <w:r w:rsidRPr="001B6F55">
        <w:rPr>
          <w:rFonts w:asciiTheme="minorHAnsi" w:hAnsiTheme="minorHAnsi" w:cstheme="minorHAnsi"/>
          <w:i/>
          <w:iCs/>
          <w:lang w:val="x-none"/>
        </w:rPr>
        <w:t>W przypadku</w:t>
      </w:r>
      <w:r w:rsidRPr="001B6F55">
        <w:rPr>
          <w:rFonts w:asciiTheme="minorHAnsi" w:hAnsiTheme="minorHAnsi" w:cstheme="minorHAnsi"/>
          <w:i/>
          <w:iCs/>
        </w:rPr>
        <w:t>,</w:t>
      </w:r>
      <w:r w:rsidRPr="001B6F55">
        <w:rPr>
          <w:rFonts w:asciiTheme="minorHAnsi" w:hAnsiTheme="minorHAnsi" w:cstheme="minorHAnsi"/>
          <w:i/>
          <w:iCs/>
          <w:lang w:val="x-none"/>
        </w:rPr>
        <w:t xml:space="preserve"> gdy Wykonawca wykonywał w ramach jednego kontraktu/umowy większ</w:t>
      </w:r>
      <w:r w:rsidRPr="001B6F55">
        <w:rPr>
          <w:rFonts w:asciiTheme="minorHAnsi" w:hAnsiTheme="minorHAnsi" w:cstheme="minorHAnsi"/>
          <w:i/>
          <w:iCs/>
        </w:rPr>
        <w:t>ą</w:t>
      </w:r>
      <w:r w:rsidRPr="001B6F55">
        <w:rPr>
          <w:rFonts w:asciiTheme="minorHAnsi" w:hAnsiTheme="minorHAnsi" w:cstheme="minorHAnsi"/>
          <w:i/>
          <w:iCs/>
          <w:lang w:val="x-none"/>
        </w:rPr>
        <w:t xml:space="preserve"> </w:t>
      </w:r>
      <w:r w:rsidRPr="001B6F55">
        <w:rPr>
          <w:rFonts w:asciiTheme="minorHAnsi" w:hAnsiTheme="minorHAnsi" w:cstheme="minorHAnsi"/>
          <w:i/>
          <w:iCs/>
        </w:rPr>
        <w:t>ilość</w:t>
      </w:r>
      <w:r w:rsidRPr="001B6F55">
        <w:rPr>
          <w:rFonts w:asciiTheme="minorHAnsi" w:hAnsiTheme="minorHAnsi" w:cstheme="minorHAnsi"/>
          <w:i/>
          <w:iCs/>
          <w:lang w:val="x-none"/>
        </w:rPr>
        <w:t xml:space="preserve"> prac, dla potrzeb zamówienia powinien wyodrębnić </w:t>
      </w:r>
      <w:r w:rsidRPr="001B6F55">
        <w:rPr>
          <w:rFonts w:asciiTheme="minorHAnsi" w:hAnsiTheme="minorHAnsi" w:cstheme="minorHAnsi"/>
          <w:i/>
          <w:iCs/>
        </w:rPr>
        <w:t>zakres robót budowlanych</w:t>
      </w:r>
      <w:r w:rsidRPr="001B6F55">
        <w:rPr>
          <w:rFonts w:asciiTheme="minorHAnsi" w:hAnsiTheme="minorHAnsi" w:cstheme="minorHAnsi"/>
          <w:i/>
          <w:iCs/>
          <w:lang w:val="x-none"/>
        </w:rPr>
        <w:t>, o którym mowa powyżej.</w:t>
      </w:r>
    </w:p>
    <w:p w14:paraId="586C4426" w14:textId="77777777" w:rsidR="00FB6ED6" w:rsidRPr="001B6F55" w:rsidRDefault="00FB6ED6" w:rsidP="001F5A65">
      <w:pPr>
        <w:widowControl w:val="0"/>
        <w:numPr>
          <w:ilvl w:val="0"/>
          <w:numId w:val="50"/>
        </w:numPr>
        <w:tabs>
          <w:tab w:val="num" w:pos="928"/>
        </w:tabs>
        <w:spacing w:after="60" w:line="276" w:lineRule="auto"/>
        <w:jc w:val="both"/>
        <w:rPr>
          <w:rFonts w:asciiTheme="minorHAnsi" w:hAnsiTheme="minorHAnsi" w:cstheme="minorHAnsi"/>
          <w:i/>
          <w:iCs/>
          <w:lang w:val="x-none"/>
        </w:rPr>
      </w:pPr>
      <w:r w:rsidRPr="001B6F55">
        <w:rPr>
          <w:rFonts w:asciiTheme="minorHAnsi" w:hAnsiTheme="minorHAnsi" w:cstheme="minorHAnsi"/>
          <w:i/>
          <w:iCs/>
        </w:rPr>
        <w:t xml:space="preserve">   </w:t>
      </w:r>
      <w:r w:rsidRPr="001B6F55">
        <w:rPr>
          <w:rFonts w:asciiTheme="minorHAnsi" w:hAnsiTheme="minorHAnsi" w:cstheme="minorHAnsi"/>
          <w:i/>
          <w:iCs/>
          <w:lang w:val="x-none"/>
        </w:rPr>
        <w:t xml:space="preserve">Jeżeli Wykonawca wykazuje doświadczenie nabyte w ramach kontraktu (zamówienia/umowy) realizowanego przez wykonawców wspólnie ubiegających się o udzielenie zamówienia (konsorcjum), </w:t>
      </w:r>
      <w:r w:rsidRPr="001B6F55">
        <w:rPr>
          <w:rFonts w:asciiTheme="minorHAnsi" w:hAnsiTheme="minorHAnsi" w:cstheme="minorHAnsi"/>
          <w:b/>
          <w:bCs/>
          <w:i/>
          <w:iCs/>
          <w:lang w:val="x-none"/>
        </w:rPr>
        <w:t>Zamawiający nie dopuszcza by Wykonawca polegał na doświadczeniu grupy wykonawców, której był członkiem, jeżeli faktycznie</w:t>
      </w:r>
      <w:r w:rsidRPr="001B6F55">
        <w:rPr>
          <w:rFonts w:asciiTheme="minorHAnsi" w:hAnsiTheme="minorHAnsi" w:cstheme="minorHAnsi"/>
          <w:b/>
          <w:bCs/>
          <w:i/>
          <w:iCs/>
        </w:rPr>
        <w:t xml:space="preserve"> </w:t>
      </w:r>
      <w:r w:rsidRPr="001B6F55">
        <w:rPr>
          <w:rFonts w:asciiTheme="minorHAnsi" w:hAnsiTheme="minorHAnsi" w:cstheme="minorHAnsi"/>
          <w:b/>
          <w:bCs/>
          <w:i/>
          <w:iCs/>
          <w:lang w:val="x-none"/>
        </w:rPr>
        <w:t>i konkretnie nie wykonywał wykazywanego zakresu prac</w:t>
      </w:r>
      <w:r w:rsidRPr="001B6F55">
        <w:rPr>
          <w:rFonts w:asciiTheme="minorHAnsi" w:hAnsiTheme="minorHAnsi" w:cstheme="minorHAnsi"/>
          <w:i/>
          <w:iCs/>
          <w:lang w:val="x-none"/>
        </w:rPr>
        <w:t xml:space="preserve">. Zamawiający zastrzega możliwość zwrócenia się do wykonawcy o wyjaśnienia w zakresie faktycznie i konkretnie wykonywanego zakresu prac oraz przedstawienia stosownych </w:t>
      </w:r>
      <w:r w:rsidRPr="001B6F55">
        <w:rPr>
          <w:rFonts w:asciiTheme="minorHAnsi" w:hAnsiTheme="minorHAnsi" w:cstheme="minorHAnsi"/>
          <w:i/>
          <w:iCs/>
          <w:lang w:val="x-none"/>
        </w:rPr>
        <w:lastRenderedPageBreak/>
        <w:t>dowodów np. umowy konsorcjum, z</w:t>
      </w:r>
      <w:r w:rsidRPr="001B6F55">
        <w:rPr>
          <w:rFonts w:asciiTheme="minorHAnsi" w:hAnsiTheme="minorHAnsi" w:cstheme="minorHAnsi"/>
          <w:i/>
          <w:iCs/>
        </w:rPr>
        <w:t> </w:t>
      </w:r>
      <w:r w:rsidRPr="001B6F55">
        <w:rPr>
          <w:rFonts w:asciiTheme="minorHAnsi" w:hAnsiTheme="minorHAnsi" w:cstheme="minorHAnsi"/>
          <w:i/>
          <w:iCs/>
          <w:lang w:val="x-none"/>
        </w:rPr>
        <w:t>której wynika zakres obowiązków czy wystawionych przez wykonawcę faktur.</w:t>
      </w:r>
    </w:p>
    <w:p w14:paraId="4C7F5646" w14:textId="77777777" w:rsidR="00FB6ED6" w:rsidRPr="001B6F55" w:rsidRDefault="00FB6ED6" w:rsidP="001F5A65">
      <w:pPr>
        <w:widowControl w:val="0"/>
        <w:numPr>
          <w:ilvl w:val="0"/>
          <w:numId w:val="50"/>
        </w:numPr>
        <w:tabs>
          <w:tab w:val="num" w:pos="709"/>
          <w:tab w:val="num" w:pos="928"/>
        </w:tabs>
        <w:spacing w:after="60" w:line="276" w:lineRule="auto"/>
        <w:jc w:val="both"/>
        <w:rPr>
          <w:rFonts w:asciiTheme="minorHAnsi" w:hAnsiTheme="minorHAnsi" w:cstheme="minorHAnsi"/>
          <w:i/>
          <w:iCs/>
          <w:lang w:val="x-none"/>
        </w:rPr>
      </w:pPr>
      <w:r w:rsidRPr="001B6F55">
        <w:rPr>
          <w:rFonts w:asciiTheme="minorHAnsi" w:hAnsiTheme="minorHAnsi" w:cstheme="minorHAnsi"/>
          <w:bCs/>
          <w:i/>
          <w:iCs/>
        </w:rPr>
        <w:t xml:space="preserve">   </w:t>
      </w:r>
      <w:r w:rsidRPr="001B6F55">
        <w:rPr>
          <w:rFonts w:asciiTheme="minorHAnsi" w:hAnsiTheme="minorHAnsi" w:cstheme="minorHAnsi"/>
          <w:bCs/>
          <w:i/>
          <w:iCs/>
          <w:lang w:val="x-none"/>
        </w:rPr>
        <w:t>Zamawiający zastrzega weryfikację potwierdzenia należytego wykonania prac bezpośrednio u</w:t>
      </w:r>
      <w:r w:rsidRPr="001B6F55">
        <w:rPr>
          <w:rFonts w:asciiTheme="minorHAnsi" w:hAnsiTheme="minorHAnsi" w:cstheme="minorHAnsi"/>
          <w:bCs/>
          <w:i/>
          <w:iCs/>
        </w:rPr>
        <w:t> </w:t>
      </w:r>
      <w:r w:rsidRPr="001B6F55">
        <w:rPr>
          <w:rFonts w:asciiTheme="minorHAnsi" w:hAnsiTheme="minorHAnsi" w:cstheme="minorHAnsi"/>
          <w:bCs/>
          <w:i/>
          <w:iCs/>
          <w:lang w:val="x-none"/>
        </w:rPr>
        <w:t>podmiotu, na rzecz, którego</w:t>
      </w:r>
      <w:r w:rsidRPr="001B6F55">
        <w:rPr>
          <w:rFonts w:asciiTheme="minorHAnsi" w:hAnsiTheme="minorHAnsi" w:cstheme="minorHAnsi"/>
          <w:bCs/>
          <w:i/>
          <w:iCs/>
        </w:rPr>
        <w:t xml:space="preserve"> </w:t>
      </w:r>
      <w:r w:rsidRPr="001B6F55">
        <w:rPr>
          <w:rFonts w:asciiTheme="minorHAnsi" w:hAnsiTheme="minorHAnsi" w:cstheme="minorHAnsi"/>
          <w:bCs/>
          <w:i/>
          <w:iCs/>
          <w:lang w:val="x-none"/>
        </w:rPr>
        <w:t>były wykonane.</w:t>
      </w:r>
    </w:p>
    <w:p w14:paraId="4C1D878E" w14:textId="02A242B4" w:rsidR="00FB6ED6" w:rsidRDefault="00FB6ED6" w:rsidP="001B6F55">
      <w:pPr>
        <w:widowControl w:val="0"/>
        <w:shd w:val="clear" w:color="auto" w:fill="FFFFFF"/>
        <w:spacing w:after="60" w:line="276" w:lineRule="auto"/>
        <w:jc w:val="both"/>
        <w:rPr>
          <w:rFonts w:asciiTheme="minorHAnsi" w:hAnsiTheme="minorHAnsi" w:cstheme="minorHAnsi"/>
          <w:bCs/>
          <w:i/>
          <w:color w:val="0F243E"/>
        </w:rPr>
      </w:pPr>
      <w:r w:rsidRPr="001B6F55">
        <w:rPr>
          <w:rFonts w:asciiTheme="minorHAnsi" w:hAnsiTheme="minorHAnsi" w:cstheme="minorHAnsi"/>
          <w:bCs/>
          <w:i/>
          <w:color w:val="0F243E"/>
        </w:rPr>
        <w:t xml:space="preserve">Do wykazu należy dołączyć dowody określające, czy </w:t>
      </w:r>
      <w:r w:rsidRPr="001B6F55">
        <w:rPr>
          <w:rFonts w:asciiTheme="minorHAnsi" w:hAnsiTheme="minorHAnsi" w:cstheme="minorHAnsi"/>
          <w:bCs/>
          <w:i/>
          <w:iCs/>
          <w:color w:val="0F243E"/>
        </w:rPr>
        <w:t xml:space="preserve">roboty, o których mowa zostały wykonane zgodnie z zasadami sztuki budowlanej oraz zostały prawidłowo ukończone, </w:t>
      </w:r>
      <w:r w:rsidRPr="001B6F55">
        <w:rPr>
          <w:rFonts w:asciiTheme="minorHAnsi" w:hAnsiTheme="minorHAnsi" w:cstheme="minorHAnsi"/>
          <w:bCs/>
          <w:i/>
          <w:color w:val="0F243E"/>
        </w:rPr>
        <w:t xml:space="preserv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25E5AA2A" w14:textId="76BDDEA1" w:rsidR="00A91EF0" w:rsidRDefault="00A91EF0" w:rsidP="001B6F55">
      <w:pPr>
        <w:widowControl w:val="0"/>
        <w:shd w:val="clear" w:color="auto" w:fill="FFFFFF"/>
        <w:spacing w:after="60" w:line="276" w:lineRule="auto"/>
        <w:jc w:val="both"/>
        <w:rPr>
          <w:rFonts w:asciiTheme="minorHAnsi" w:hAnsiTheme="minorHAnsi" w:cstheme="minorHAnsi"/>
          <w:bCs/>
          <w:i/>
          <w:color w:val="0F243E"/>
        </w:rPr>
      </w:pPr>
    </w:p>
    <w:p w14:paraId="6D12C15E" w14:textId="77777777" w:rsidR="00A91EF0" w:rsidRPr="001B6F55" w:rsidRDefault="00A91EF0" w:rsidP="001B6F55">
      <w:pPr>
        <w:widowControl w:val="0"/>
        <w:shd w:val="clear" w:color="auto" w:fill="FFFFFF"/>
        <w:spacing w:after="60" w:line="276" w:lineRule="auto"/>
        <w:jc w:val="both"/>
        <w:rPr>
          <w:rFonts w:asciiTheme="minorHAnsi" w:hAnsiTheme="minorHAnsi" w:cstheme="minorHAnsi"/>
          <w:bCs/>
          <w:i/>
          <w:iCs/>
          <w:color w:val="0F243E"/>
        </w:rPr>
      </w:pPr>
    </w:p>
    <w:p w14:paraId="3E81988D" w14:textId="77777777" w:rsidR="00944C31" w:rsidRPr="001B6F55" w:rsidRDefault="00944C31" w:rsidP="001B6F55">
      <w:pPr>
        <w:spacing w:after="60" w:line="276" w:lineRule="auto"/>
        <w:jc w:val="both"/>
        <w:rPr>
          <w:rFonts w:asciiTheme="minorHAnsi" w:hAnsiTheme="minorHAnsi" w:cstheme="minorHAnsi"/>
        </w:rPr>
      </w:pPr>
      <w:r w:rsidRPr="001B6F55">
        <w:rPr>
          <w:rFonts w:asciiTheme="minorHAnsi" w:hAnsiTheme="minorHAnsi" w:cstheme="minorHAnsi"/>
        </w:rPr>
        <w:t>........................., dn. ............................</w:t>
      </w:r>
    </w:p>
    <w:p w14:paraId="0CC623EE" w14:textId="77777777" w:rsidR="00944C31" w:rsidRPr="001B6F55" w:rsidRDefault="00944C31" w:rsidP="001B6F55">
      <w:pPr>
        <w:spacing w:after="60" w:line="276" w:lineRule="auto"/>
        <w:jc w:val="both"/>
        <w:rPr>
          <w:rFonts w:asciiTheme="minorHAnsi" w:hAnsiTheme="minorHAnsi" w:cstheme="minorHAnsi"/>
        </w:rPr>
      </w:pPr>
    </w:p>
    <w:p w14:paraId="285D189C" w14:textId="77777777" w:rsidR="00944C31" w:rsidRPr="001B6F55" w:rsidRDefault="00944C31" w:rsidP="001B6F55">
      <w:pPr>
        <w:spacing w:after="60" w:line="276" w:lineRule="auto"/>
        <w:jc w:val="both"/>
        <w:rPr>
          <w:rFonts w:asciiTheme="minorHAnsi" w:hAnsiTheme="minorHAnsi" w:cstheme="minorHAnsi"/>
        </w:rPr>
      </w:pPr>
    </w:p>
    <w:p w14:paraId="1685E686" w14:textId="77777777" w:rsidR="00944C31" w:rsidRPr="001B6F55" w:rsidRDefault="00944C31" w:rsidP="001B6F55">
      <w:pPr>
        <w:spacing w:after="60" w:line="276" w:lineRule="auto"/>
        <w:jc w:val="both"/>
        <w:rPr>
          <w:rFonts w:asciiTheme="minorHAnsi" w:hAnsiTheme="minorHAnsi" w:cstheme="minorHAnsi"/>
        </w:rPr>
      </w:pPr>
      <w:r w:rsidRPr="001B6F55">
        <w:rPr>
          <w:rFonts w:asciiTheme="minorHAnsi" w:hAnsiTheme="minorHAnsi" w:cstheme="minorHAnsi"/>
        </w:rPr>
        <w:t>Podpisano: ....................................................................</w:t>
      </w:r>
    </w:p>
    <w:p w14:paraId="29E971F5" w14:textId="77777777" w:rsidR="00944C31" w:rsidRPr="001B6F55" w:rsidRDefault="00944C31" w:rsidP="001B6F55">
      <w:pPr>
        <w:spacing w:after="60" w:line="276" w:lineRule="auto"/>
        <w:jc w:val="both"/>
        <w:rPr>
          <w:rFonts w:asciiTheme="minorHAnsi" w:hAnsiTheme="minorHAnsi" w:cstheme="minorHAnsi"/>
          <w:b/>
          <w:snapToGrid w:val="0"/>
          <w:u w:val="single"/>
        </w:rPr>
      </w:pPr>
      <w:r w:rsidRPr="001B6F55">
        <w:rPr>
          <w:rFonts w:asciiTheme="minorHAnsi" w:hAnsiTheme="minorHAnsi" w:cstheme="minorHAnsi"/>
        </w:rPr>
        <w:t>(</w:t>
      </w:r>
      <w:r w:rsidRPr="001B6F55">
        <w:rPr>
          <w:rFonts w:asciiTheme="minorHAnsi" w:hAnsiTheme="minorHAnsi" w:cstheme="minorHAnsi"/>
          <w:i/>
          <w:iCs/>
        </w:rPr>
        <w:t>podpis elektroniczny kwalifikowany/podpis zaufany lub podpis osobisty</w:t>
      </w:r>
      <w:r w:rsidRPr="001B6F55">
        <w:rPr>
          <w:rFonts w:asciiTheme="minorHAnsi" w:hAnsiTheme="minorHAnsi" w:cstheme="minorHAnsi"/>
        </w:rPr>
        <w:t>)</w:t>
      </w:r>
      <w:r w:rsidRPr="001B6F55">
        <w:rPr>
          <w:rFonts w:asciiTheme="minorHAnsi" w:hAnsiTheme="minorHAnsi" w:cstheme="minorHAnsi"/>
          <w:b/>
          <w:snapToGrid w:val="0"/>
          <w:u w:val="single"/>
        </w:rPr>
        <w:br w:type="page"/>
      </w:r>
    </w:p>
    <w:p w14:paraId="7BC57E38" w14:textId="79DC56E3" w:rsidR="00944C31" w:rsidRPr="001B6F55" w:rsidRDefault="00972FCB" w:rsidP="001B6F55">
      <w:pPr>
        <w:spacing w:after="60" w:line="276" w:lineRule="auto"/>
        <w:jc w:val="right"/>
        <w:rPr>
          <w:rFonts w:asciiTheme="minorHAnsi" w:hAnsiTheme="minorHAnsi" w:cstheme="minorHAnsi"/>
          <w:b/>
          <w:snapToGrid w:val="0"/>
          <w:u w:val="single"/>
        </w:rPr>
      </w:pPr>
      <w:r w:rsidRPr="001B6F55">
        <w:rPr>
          <w:rFonts w:asciiTheme="minorHAnsi" w:hAnsiTheme="minorHAnsi" w:cstheme="minorHAnsi"/>
          <w:b/>
          <w:snapToGrid w:val="0"/>
          <w:u w:val="single"/>
        </w:rPr>
        <w:lastRenderedPageBreak/>
        <w:t>Z</w:t>
      </w:r>
      <w:r w:rsidR="00944C31" w:rsidRPr="001B6F55">
        <w:rPr>
          <w:rFonts w:asciiTheme="minorHAnsi" w:hAnsiTheme="minorHAnsi" w:cstheme="minorHAnsi"/>
          <w:b/>
          <w:snapToGrid w:val="0"/>
          <w:u w:val="single"/>
        </w:rPr>
        <w:t xml:space="preserve">ałącznik nr 4.3 do </w:t>
      </w:r>
      <w:r w:rsidR="000A47D2" w:rsidRPr="001B6F55">
        <w:rPr>
          <w:rFonts w:asciiTheme="minorHAnsi" w:hAnsiTheme="minorHAnsi" w:cstheme="minorHAnsi"/>
          <w:b/>
          <w:snapToGrid w:val="0"/>
          <w:u w:val="single"/>
        </w:rPr>
        <w:t>SWZ</w:t>
      </w:r>
    </w:p>
    <w:p w14:paraId="1D9B659C" w14:textId="77777777" w:rsidR="00944C31" w:rsidRPr="001B6F55" w:rsidRDefault="00944C31" w:rsidP="001B6F55">
      <w:pPr>
        <w:spacing w:after="60" w:line="276" w:lineRule="auto"/>
        <w:jc w:val="both"/>
        <w:rPr>
          <w:rFonts w:asciiTheme="minorHAnsi" w:hAnsiTheme="minorHAnsi" w:cstheme="minorHAnsi"/>
          <w:b/>
          <w:snapToGrid w:val="0"/>
          <w:u w:val="single"/>
        </w:rPr>
      </w:pPr>
    </w:p>
    <w:p w14:paraId="6D95DB40" w14:textId="77777777" w:rsidR="00944C31" w:rsidRPr="001B6F55" w:rsidRDefault="00944C31" w:rsidP="001B6F55">
      <w:pPr>
        <w:spacing w:after="60" w:line="276" w:lineRule="auto"/>
        <w:jc w:val="both"/>
        <w:rPr>
          <w:rFonts w:asciiTheme="minorHAnsi" w:hAnsiTheme="minorHAnsi" w:cstheme="minorHAnsi"/>
        </w:rPr>
      </w:pPr>
      <w:r w:rsidRPr="001B6F55">
        <w:rPr>
          <w:rFonts w:asciiTheme="minorHAnsi" w:hAnsiTheme="minorHAnsi" w:cstheme="minorHAnsi"/>
        </w:rPr>
        <w:t>.....................................</w:t>
      </w:r>
    </w:p>
    <w:p w14:paraId="29090E54" w14:textId="77777777" w:rsidR="00944C31" w:rsidRPr="001B6F55" w:rsidRDefault="00944C31" w:rsidP="001B6F55">
      <w:pPr>
        <w:spacing w:after="60" w:line="276" w:lineRule="auto"/>
        <w:jc w:val="both"/>
        <w:rPr>
          <w:rFonts w:asciiTheme="minorHAnsi" w:hAnsiTheme="minorHAnsi" w:cstheme="minorHAnsi"/>
        </w:rPr>
      </w:pPr>
      <w:r w:rsidRPr="001B6F55">
        <w:rPr>
          <w:rFonts w:asciiTheme="minorHAnsi" w:hAnsiTheme="minorHAnsi" w:cstheme="minorHAnsi"/>
          <w:i/>
        </w:rPr>
        <w:t>(nazwa Wykonawcy)</w:t>
      </w:r>
    </w:p>
    <w:p w14:paraId="5B776B87" w14:textId="77777777" w:rsidR="00944C31" w:rsidRPr="001B6F55" w:rsidRDefault="00944C31" w:rsidP="001B6F55">
      <w:pPr>
        <w:spacing w:after="60" w:line="276" w:lineRule="auto"/>
        <w:jc w:val="center"/>
        <w:rPr>
          <w:rFonts w:asciiTheme="minorHAnsi" w:hAnsiTheme="minorHAnsi" w:cstheme="minorHAnsi"/>
          <w:b/>
        </w:rPr>
      </w:pPr>
      <w:r w:rsidRPr="001B6F55">
        <w:rPr>
          <w:rFonts w:asciiTheme="minorHAnsi" w:hAnsiTheme="minorHAnsi" w:cstheme="minorHAnsi"/>
          <w:b/>
        </w:rPr>
        <w:t>Wykaz osób</w:t>
      </w:r>
    </w:p>
    <w:p w14:paraId="0F651108" w14:textId="77777777" w:rsidR="00944C31" w:rsidRPr="001B6F55" w:rsidRDefault="00944C31" w:rsidP="001B6F55">
      <w:pPr>
        <w:spacing w:after="60" w:line="276" w:lineRule="auto"/>
        <w:jc w:val="both"/>
        <w:rPr>
          <w:rFonts w:asciiTheme="minorHAnsi" w:hAnsiTheme="minorHAnsi" w:cstheme="minorHAnsi"/>
        </w:rPr>
      </w:pPr>
      <w:r w:rsidRPr="001B6F55">
        <w:rPr>
          <w:rFonts w:asciiTheme="minorHAnsi" w:hAnsiTheme="minorHAnsi" w:cstheme="minorHAnsi"/>
        </w:rPr>
        <w:t xml:space="preserve">w zakresie niezbędnym do wykazania warunku udziału w postępowaniu na </w:t>
      </w:r>
    </w:p>
    <w:p w14:paraId="334B2477" w14:textId="66803EA0" w:rsidR="00944C31" w:rsidRPr="001B6F55" w:rsidRDefault="00944C31" w:rsidP="001B6F55">
      <w:pPr>
        <w:spacing w:after="60" w:line="276" w:lineRule="auto"/>
        <w:jc w:val="both"/>
        <w:rPr>
          <w:rFonts w:asciiTheme="minorHAnsi" w:hAnsiTheme="minorHAnsi" w:cstheme="minorHAnsi"/>
        </w:rPr>
      </w:pPr>
      <w:r w:rsidRPr="001B6F55">
        <w:rPr>
          <w:rFonts w:asciiTheme="minorHAnsi" w:hAnsiTheme="minorHAnsi" w:cstheme="minorHAnsi"/>
          <w:b/>
          <w:bCs/>
        </w:rPr>
        <w:t>„Wykonanie wielobranżowej dokumentacji projektowej oraz wykonanie robót budowlanych dla inwestycji pod nazwą: „Kompleksowe przygotowanie terenów inwestycyjnych pod działalność przemysłowo-usługową w Rumi – etap II” dla budowy drogi wewnętrznej wraz z budową sieci uzbrojenia terenu</w:t>
      </w:r>
      <w:r w:rsidR="001B3BB7" w:rsidRPr="001B6F55">
        <w:rPr>
          <w:rFonts w:asciiTheme="minorHAnsi" w:hAnsiTheme="minorHAnsi" w:cstheme="minorHAnsi"/>
          <w:b/>
          <w:bCs/>
        </w:rPr>
        <w:t xml:space="preserve"> oraz przepompowni ścieków</w:t>
      </w:r>
      <w:r w:rsidRPr="001B6F55">
        <w:rPr>
          <w:rFonts w:asciiTheme="minorHAnsi" w:hAnsiTheme="minorHAnsi" w:cstheme="minorHAnsi"/>
          <w:b/>
          <w:bCs/>
        </w:rPr>
        <w:t xml:space="preserve">”, </w:t>
      </w:r>
    </w:p>
    <w:p w14:paraId="64C2CAC9" w14:textId="77777777" w:rsidR="00944C31" w:rsidRPr="001B6F55" w:rsidRDefault="00944C31" w:rsidP="001B6F55">
      <w:pPr>
        <w:spacing w:after="60" w:line="276" w:lineRule="auto"/>
        <w:rPr>
          <w:rFonts w:asciiTheme="minorHAnsi" w:hAnsiTheme="minorHAnsi" w:cstheme="minorHAnsi"/>
        </w:rPr>
      </w:pPr>
      <w:r w:rsidRPr="001B6F55">
        <w:rPr>
          <w:rFonts w:asciiTheme="minorHAnsi" w:hAnsiTheme="minorHAnsi" w:cstheme="minorHAnsi"/>
        </w:rPr>
        <w:t>Do wykonania zamówienia skierowane zostaną następujące osoby: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
        <w:gridCol w:w="2421"/>
        <w:gridCol w:w="1729"/>
        <w:gridCol w:w="2595"/>
        <w:gridCol w:w="1674"/>
      </w:tblGrid>
      <w:tr w:rsidR="00944C31" w:rsidRPr="00A91EF0" w14:paraId="59B79F3D" w14:textId="77777777" w:rsidTr="00A91EF0">
        <w:tc>
          <w:tcPr>
            <w:tcW w:w="281" w:type="pct"/>
            <w:vAlign w:val="center"/>
          </w:tcPr>
          <w:p w14:paraId="1FEA6DE5" w14:textId="77777777" w:rsidR="00944C31" w:rsidRPr="00A91EF0" w:rsidRDefault="00944C31" w:rsidP="001B6F55">
            <w:pPr>
              <w:spacing w:after="60" w:line="276" w:lineRule="auto"/>
              <w:jc w:val="center"/>
              <w:rPr>
                <w:rFonts w:asciiTheme="minorHAnsi" w:hAnsiTheme="minorHAnsi" w:cstheme="minorHAnsi"/>
                <w:b/>
                <w:bCs/>
                <w:sz w:val="16"/>
                <w:szCs w:val="16"/>
              </w:rPr>
            </w:pPr>
            <w:r w:rsidRPr="00A91EF0">
              <w:rPr>
                <w:rFonts w:asciiTheme="minorHAnsi" w:hAnsiTheme="minorHAnsi" w:cstheme="minorHAnsi"/>
                <w:b/>
                <w:bCs/>
                <w:sz w:val="16"/>
                <w:szCs w:val="16"/>
              </w:rPr>
              <w:t>Lp.</w:t>
            </w:r>
          </w:p>
        </w:tc>
        <w:tc>
          <w:tcPr>
            <w:tcW w:w="1357" w:type="pct"/>
            <w:vAlign w:val="center"/>
          </w:tcPr>
          <w:p w14:paraId="7F869ABE" w14:textId="77777777" w:rsidR="00944C31" w:rsidRPr="00A91EF0" w:rsidRDefault="00944C31" w:rsidP="001B6F55">
            <w:pPr>
              <w:spacing w:after="60" w:line="276" w:lineRule="auto"/>
              <w:jc w:val="center"/>
              <w:rPr>
                <w:rFonts w:asciiTheme="minorHAnsi" w:hAnsiTheme="minorHAnsi" w:cstheme="minorHAnsi"/>
                <w:b/>
                <w:bCs/>
                <w:sz w:val="16"/>
                <w:szCs w:val="16"/>
              </w:rPr>
            </w:pPr>
            <w:r w:rsidRPr="00A91EF0">
              <w:rPr>
                <w:rFonts w:asciiTheme="minorHAnsi" w:hAnsiTheme="minorHAnsi" w:cstheme="minorHAnsi"/>
                <w:b/>
                <w:bCs/>
                <w:sz w:val="16"/>
                <w:szCs w:val="16"/>
              </w:rPr>
              <w:t>Zakres wykonywanych czynności/ funkcja</w:t>
            </w:r>
          </w:p>
        </w:tc>
        <w:tc>
          <w:tcPr>
            <w:tcW w:w="969" w:type="pct"/>
            <w:vAlign w:val="center"/>
          </w:tcPr>
          <w:p w14:paraId="69EB5FD6" w14:textId="77777777" w:rsidR="00944C31" w:rsidRPr="00A91EF0" w:rsidRDefault="00944C31" w:rsidP="001B6F55">
            <w:pPr>
              <w:spacing w:after="60" w:line="276" w:lineRule="auto"/>
              <w:jc w:val="center"/>
              <w:rPr>
                <w:rFonts w:asciiTheme="minorHAnsi" w:hAnsiTheme="minorHAnsi" w:cstheme="minorHAnsi"/>
                <w:b/>
                <w:bCs/>
                <w:sz w:val="16"/>
                <w:szCs w:val="16"/>
              </w:rPr>
            </w:pPr>
            <w:r w:rsidRPr="00A91EF0">
              <w:rPr>
                <w:rFonts w:asciiTheme="minorHAnsi" w:hAnsiTheme="minorHAnsi" w:cstheme="minorHAnsi"/>
                <w:b/>
                <w:bCs/>
                <w:sz w:val="16"/>
                <w:szCs w:val="16"/>
              </w:rPr>
              <w:t>Imię i nazwisko</w:t>
            </w:r>
          </w:p>
          <w:p w14:paraId="05C8757A" w14:textId="77777777" w:rsidR="00944C31" w:rsidRPr="00A91EF0" w:rsidRDefault="00944C31" w:rsidP="001B6F55">
            <w:pPr>
              <w:spacing w:after="60" w:line="276" w:lineRule="auto"/>
              <w:jc w:val="center"/>
              <w:rPr>
                <w:rFonts w:asciiTheme="minorHAnsi" w:hAnsiTheme="minorHAnsi" w:cstheme="minorHAnsi"/>
                <w:b/>
                <w:bCs/>
                <w:sz w:val="16"/>
                <w:szCs w:val="16"/>
              </w:rPr>
            </w:pPr>
          </w:p>
        </w:tc>
        <w:tc>
          <w:tcPr>
            <w:tcW w:w="1455" w:type="pct"/>
            <w:vAlign w:val="center"/>
          </w:tcPr>
          <w:p w14:paraId="764F8FE6" w14:textId="3E58C719" w:rsidR="000C181B" w:rsidRPr="00A91EF0" w:rsidRDefault="00944C31" w:rsidP="001B6F55">
            <w:pPr>
              <w:spacing w:after="60" w:line="276" w:lineRule="auto"/>
              <w:jc w:val="center"/>
              <w:rPr>
                <w:rFonts w:asciiTheme="minorHAnsi" w:hAnsiTheme="minorHAnsi" w:cstheme="minorHAnsi"/>
                <w:b/>
                <w:bCs/>
                <w:sz w:val="16"/>
                <w:szCs w:val="16"/>
              </w:rPr>
            </w:pPr>
            <w:r w:rsidRPr="00A91EF0">
              <w:rPr>
                <w:rFonts w:asciiTheme="minorHAnsi" w:hAnsiTheme="minorHAnsi" w:cstheme="minorHAnsi"/>
                <w:b/>
                <w:bCs/>
                <w:sz w:val="16"/>
                <w:szCs w:val="16"/>
              </w:rPr>
              <w:t>Kwalifikacje zawodowe</w:t>
            </w:r>
            <w:r w:rsidR="006A4846" w:rsidRPr="00A91EF0">
              <w:rPr>
                <w:rFonts w:asciiTheme="minorHAnsi" w:hAnsiTheme="minorHAnsi" w:cstheme="minorHAnsi"/>
                <w:b/>
                <w:bCs/>
                <w:sz w:val="16"/>
                <w:szCs w:val="16"/>
              </w:rPr>
              <w:t xml:space="preserve"> (posiadanie </w:t>
            </w:r>
            <w:r w:rsidR="00EC63FD" w:rsidRPr="00A91EF0">
              <w:rPr>
                <w:rFonts w:asciiTheme="minorHAnsi" w:hAnsiTheme="minorHAnsi" w:cstheme="minorHAnsi"/>
                <w:b/>
                <w:bCs/>
                <w:sz w:val="16"/>
                <w:szCs w:val="16"/>
              </w:rPr>
              <w:t xml:space="preserve">wymaganych uprawnień bez ograniczeń w zakresie danej specjalności) </w:t>
            </w:r>
            <w:r w:rsidR="00652A89" w:rsidRPr="00A91EF0">
              <w:rPr>
                <w:rFonts w:asciiTheme="minorHAnsi" w:hAnsiTheme="minorHAnsi" w:cstheme="minorHAnsi"/>
                <w:b/>
                <w:bCs/>
                <w:sz w:val="16"/>
                <w:szCs w:val="16"/>
              </w:rPr>
              <w:t>i doświadczenie</w:t>
            </w:r>
          </w:p>
        </w:tc>
        <w:tc>
          <w:tcPr>
            <w:tcW w:w="938" w:type="pct"/>
            <w:vAlign w:val="center"/>
          </w:tcPr>
          <w:p w14:paraId="1ED6104B" w14:textId="77777777" w:rsidR="00944C31" w:rsidRPr="00A91EF0" w:rsidRDefault="00944C31" w:rsidP="001B6F55">
            <w:pPr>
              <w:spacing w:after="60" w:line="276" w:lineRule="auto"/>
              <w:jc w:val="center"/>
              <w:rPr>
                <w:rFonts w:asciiTheme="minorHAnsi" w:hAnsiTheme="minorHAnsi" w:cstheme="minorHAnsi"/>
                <w:b/>
                <w:bCs/>
                <w:sz w:val="16"/>
                <w:szCs w:val="16"/>
              </w:rPr>
            </w:pPr>
            <w:r w:rsidRPr="00A91EF0">
              <w:rPr>
                <w:rFonts w:asciiTheme="minorHAnsi" w:hAnsiTheme="minorHAnsi" w:cstheme="minorHAnsi"/>
                <w:b/>
                <w:bCs/>
                <w:sz w:val="16"/>
                <w:szCs w:val="16"/>
              </w:rPr>
              <w:t>Podstawa dysponowania</w:t>
            </w:r>
          </w:p>
          <w:p w14:paraId="65506ECD" w14:textId="47EF3278" w:rsidR="000704A4" w:rsidRPr="00A91EF0" w:rsidRDefault="000704A4" w:rsidP="001B6F55">
            <w:pPr>
              <w:spacing w:after="60" w:line="276" w:lineRule="auto"/>
              <w:jc w:val="center"/>
              <w:rPr>
                <w:rFonts w:asciiTheme="minorHAnsi" w:hAnsiTheme="minorHAnsi" w:cstheme="minorHAnsi"/>
                <w:b/>
                <w:bCs/>
                <w:sz w:val="16"/>
                <w:szCs w:val="16"/>
              </w:rPr>
            </w:pPr>
            <w:r w:rsidRPr="00A91EF0">
              <w:rPr>
                <w:rFonts w:asciiTheme="minorHAnsi" w:hAnsiTheme="minorHAnsi" w:cstheme="minorHAnsi"/>
                <w:b/>
                <w:bCs/>
                <w:sz w:val="16"/>
                <w:szCs w:val="16"/>
              </w:rPr>
              <w:t>własna/udostępniona</w:t>
            </w:r>
          </w:p>
        </w:tc>
      </w:tr>
      <w:tr w:rsidR="00944C31" w:rsidRPr="00A91EF0" w14:paraId="412A5786" w14:textId="77777777" w:rsidTr="00A91EF0">
        <w:tc>
          <w:tcPr>
            <w:tcW w:w="281" w:type="pct"/>
          </w:tcPr>
          <w:p w14:paraId="7464CF28" w14:textId="3B7CD85A" w:rsidR="00944C31" w:rsidRPr="00A91EF0" w:rsidRDefault="00D64EC3" w:rsidP="001B6F55">
            <w:pPr>
              <w:spacing w:after="60" w:line="276" w:lineRule="auto"/>
              <w:jc w:val="both"/>
              <w:rPr>
                <w:rFonts w:asciiTheme="minorHAnsi" w:hAnsiTheme="minorHAnsi" w:cstheme="minorHAnsi"/>
                <w:sz w:val="16"/>
                <w:szCs w:val="16"/>
              </w:rPr>
            </w:pPr>
            <w:r w:rsidRPr="00A91EF0">
              <w:rPr>
                <w:rFonts w:asciiTheme="minorHAnsi" w:hAnsiTheme="minorHAnsi" w:cstheme="minorHAnsi"/>
                <w:sz w:val="16"/>
                <w:szCs w:val="16"/>
              </w:rPr>
              <w:t>1</w:t>
            </w:r>
          </w:p>
        </w:tc>
        <w:tc>
          <w:tcPr>
            <w:tcW w:w="1357" w:type="pct"/>
          </w:tcPr>
          <w:p w14:paraId="5A6C363A" w14:textId="3FA6BF4D" w:rsidR="00944C31" w:rsidRPr="00A91EF0" w:rsidRDefault="004156FD" w:rsidP="001B6F55">
            <w:pPr>
              <w:spacing w:after="60" w:line="276" w:lineRule="auto"/>
              <w:rPr>
                <w:rFonts w:asciiTheme="minorHAnsi" w:hAnsiTheme="minorHAnsi" w:cstheme="minorHAnsi"/>
                <w:sz w:val="16"/>
                <w:szCs w:val="16"/>
              </w:rPr>
            </w:pPr>
            <w:r w:rsidRPr="00A91EF0">
              <w:rPr>
                <w:rFonts w:asciiTheme="minorHAnsi" w:hAnsiTheme="minorHAnsi" w:cstheme="minorHAnsi"/>
                <w:b/>
                <w:iCs/>
                <w:sz w:val="16"/>
                <w:szCs w:val="16"/>
              </w:rPr>
              <w:t>Projektant w branży drogowej</w:t>
            </w:r>
          </w:p>
        </w:tc>
        <w:tc>
          <w:tcPr>
            <w:tcW w:w="969" w:type="pct"/>
          </w:tcPr>
          <w:p w14:paraId="761AB9E9" w14:textId="77777777" w:rsidR="00944C31" w:rsidRDefault="00944C31" w:rsidP="001B6F55">
            <w:pPr>
              <w:spacing w:after="60" w:line="276" w:lineRule="auto"/>
              <w:jc w:val="both"/>
              <w:rPr>
                <w:rFonts w:asciiTheme="minorHAnsi" w:hAnsiTheme="minorHAnsi" w:cstheme="minorHAnsi"/>
                <w:sz w:val="16"/>
                <w:szCs w:val="16"/>
              </w:rPr>
            </w:pPr>
          </w:p>
          <w:p w14:paraId="0469434A" w14:textId="3CC1E92A" w:rsidR="00A91EF0" w:rsidRPr="00A91EF0" w:rsidRDefault="00A91EF0" w:rsidP="001B6F55">
            <w:pPr>
              <w:spacing w:after="60" w:line="276" w:lineRule="auto"/>
              <w:jc w:val="both"/>
              <w:rPr>
                <w:rFonts w:asciiTheme="minorHAnsi" w:hAnsiTheme="minorHAnsi" w:cstheme="minorHAnsi"/>
                <w:sz w:val="16"/>
                <w:szCs w:val="16"/>
              </w:rPr>
            </w:pPr>
          </w:p>
        </w:tc>
        <w:tc>
          <w:tcPr>
            <w:tcW w:w="1455" w:type="pct"/>
          </w:tcPr>
          <w:p w14:paraId="554716CB" w14:textId="77777777" w:rsidR="00944C31" w:rsidRPr="00A91EF0" w:rsidRDefault="00944C31" w:rsidP="001B6F55">
            <w:pPr>
              <w:spacing w:after="60" w:line="276" w:lineRule="auto"/>
              <w:jc w:val="both"/>
              <w:rPr>
                <w:rFonts w:asciiTheme="minorHAnsi" w:hAnsiTheme="minorHAnsi" w:cstheme="minorHAnsi"/>
                <w:sz w:val="16"/>
                <w:szCs w:val="16"/>
              </w:rPr>
            </w:pPr>
          </w:p>
        </w:tc>
        <w:tc>
          <w:tcPr>
            <w:tcW w:w="938" w:type="pct"/>
          </w:tcPr>
          <w:p w14:paraId="23424A55" w14:textId="77777777" w:rsidR="00944C31" w:rsidRPr="00A91EF0" w:rsidRDefault="00944C31" w:rsidP="001B6F55">
            <w:pPr>
              <w:spacing w:after="60" w:line="276" w:lineRule="auto"/>
              <w:jc w:val="both"/>
              <w:rPr>
                <w:rFonts w:asciiTheme="minorHAnsi" w:hAnsiTheme="minorHAnsi" w:cstheme="minorHAnsi"/>
                <w:sz w:val="16"/>
                <w:szCs w:val="16"/>
              </w:rPr>
            </w:pPr>
          </w:p>
        </w:tc>
      </w:tr>
      <w:tr w:rsidR="00944C31" w:rsidRPr="00A91EF0" w14:paraId="65BDCDCA" w14:textId="77777777" w:rsidTr="00A91EF0">
        <w:tc>
          <w:tcPr>
            <w:tcW w:w="281" w:type="pct"/>
          </w:tcPr>
          <w:p w14:paraId="106C95CF" w14:textId="3F84C338" w:rsidR="00944C31" w:rsidRPr="00A91EF0" w:rsidRDefault="00D64EC3" w:rsidP="001B6F55">
            <w:pPr>
              <w:spacing w:after="60" w:line="276" w:lineRule="auto"/>
              <w:jc w:val="both"/>
              <w:rPr>
                <w:rFonts w:asciiTheme="minorHAnsi" w:hAnsiTheme="minorHAnsi" w:cstheme="minorHAnsi"/>
                <w:sz w:val="16"/>
                <w:szCs w:val="16"/>
              </w:rPr>
            </w:pPr>
            <w:r w:rsidRPr="00A91EF0">
              <w:rPr>
                <w:rFonts w:asciiTheme="minorHAnsi" w:hAnsiTheme="minorHAnsi" w:cstheme="minorHAnsi"/>
                <w:sz w:val="16"/>
                <w:szCs w:val="16"/>
              </w:rPr>
              <w:t>2</w:t>
            </w:r>
          </w:p>
        </w:tc>
        <w:tc>
          <w:tcPr>
            <w:tcW w:w="1357" w:type="pct"/>
          </w:tcPr>
          <w:p w14:paraId="124F5746" w14:textId="77777777" w:rsidR="00944C31" w:rsidRDefault="004156FD" w:rsidP="001B6F55">
            <w:pPr>
              <w:spacing w:after="60" w:line="276" w:lineRule="auto"/>
              <w:rPr>
                <w:rFonts w:asciiTheme="minorHAnsi" w:hAnsiTheme="minorHAnsi" w:cstheme="minorHAnsi"/>
                <w:b/>
                <w:iCs/>
                <w:sz w:val="16"/>
                <w:szCs w:val="16"/>
              </w:rPr>
            </w:pPr>
            <w:r w:rsidRPr="00A91EF0">
              <w:rPr>
                <w:rFonts w:asciiTheme="minorHAnsi" w:hAnsiTheme="minorHAnsi" w:cstheme="minorHAnsi"/>
                <w:b/>
                <w:iCs/>
                <w:sz w:val="16"/>
                <w:szCs w:val="16"/>
              </w:rPr>
              <w:t>Projektant w branży wodno-kanalizacyjnej</w:t>
            </w:r>
          </w:p>
          <w:p w14:paraId="30BBEFC8" w14:textId="7A5B0EAF" w:rsidR="00A91EF0" w:rsidRPr="00A91EF0" w:rsidRDefault="00A91EF0" w:rsidP="001B6F55">
            <w:pPr>
              <w:spacing w:after="60" w:line="276" w:lineRule="auto"/>
              <w:rPr>
                <w:rFonts w:asciiTheme="minorHAnsi" w:hAnsiTheme="minorHAnsi" w:cstheme="minorHAnsi"/>
                <w:sz w:val="16"/>
                <w:szCs w:val="16"/>
              </w:rPr>
            </w:pPr>
          </w:p>
        </w:tc>
        <w:tc>
          <w:tcPr>
            <w:tcW w:w="969" w:type="pct"/>
          </w:tcPr>
          <w:p w14:paraId="34EA8D5F" w14:textId="77777777" w:rsidR="00944C31" w:rsidRPr="00A91EF0" w:rsidRDefault="00944C31" w:rsidP="001B6F55">
            <w:pPr>
              <w:spacing w:after="60" w:line="276" w:lineRule="auto"/>
              <w:jc w:val="both"/>
              <w:rPr>
                <w:rFonts w:asciiTheme="minorHAnsi" w:hAnsiTheme="minorHAnsi" w:cstheme="minorHAnsi"/>
                <w:sz w:val="16"/>
                <w:szCs w:val="16"/>
              </w:rPr>
            </w:pPr>
          </w:p>
        </w:tc>
        <w:tc>
          <w:tcPr>
            <w:tcW w:w="1455" w:type="pct"/>
          </w:tcPr>
          <w:p w14:paraId="253E3474" w14:textId="77777777" w:rsidR="00944C31" w:rsidRPr="00A91EF0" w:rsidRDefault="00944C31" w:rsidP="001B6F55">
            <w:pPr>
              <w:spacing w:after="60" w:line="276" w:lineRule="auto"/>
              <w:jc w:val="both"/>
              <w:rPr>
                <w:rFonts w:asciiTheme="minorHAnsi" w:hAnsiTheme="minorHAnsi" w:cstheme="minorHAnsi"/>
                <w:sz w:val="16"/>
                <w:szCs w:val="16"/>
              </w:rPr>
            </w:pPr>
          </w:p>
        </w:tc>
        <w:tc>
          <w:tcPr>
            <w:tcW w:w="938" w:type="pct"/>
          </w:tcPr>
          <w:p w14:paraId="5E6F0FCB" w14:textId="77777777" w:rsidR="00944C31" w:rsidRPr="00A91EF0" w:rsidRDefault="00944C31" w:rsidP="001B6F55">
            <w:pPr>
              <w:spacing w:after="60" w:line="276" w:lineRule="auto"/>
              <w:jc w:val="both"/>
              <w:rPr>
                <w:rFonts w:asciiTheme="minorHAnsi" w:hAnsiTheme="minorHAnsi" w:cstheme="minorHAnsi"/>
                <w:sz w:val="16"/>
                <w:szCs w:val="16"/>
              </w:rPr>
            </w:pPr>
          </w:p>
        </w:tc>
      </w:tr>
      <w:tr w:rsidR="00944C31" w:rsidRPr="00A91EF0" w14:paraId="3F325A9B" w14:textId="77777777" w:rsidTr="00A91EF0">
        <w:tc>
          <w:tcPr>
            <w:tcW w:w="281" w:type="pct"/>
          </w:tcPr>
          <w:p w14:paraId="3D8C9F91" w14:textId="634222F8" w:rsidR="00944C31" w:rsidRPr="00A91EF0" w:rsidRDefault="00D64EC3" w:rsidP="001B6F55">
            <w:pPr>
              <w:spacing w:after="60" w:line="276" w:lineRule="auto"/>
              <w:jc w:val="both"/>
              <w:rPr>
                <w:rFonts w:asciiTheme="minorHAnsi" w:hAnsiTheme="minorHAnsi" w:cstheme="minorHAnsi"/>
                <w:sz w:val="16"/>
                <w:szCs w:val="16"/>
              </w:rPr>
            </w:pPr>
            <w:r w:rsidRPr="00A91EF0">
              <w:rPr>
                <w:rFonts w:asciiTheme="minorHAnsi" w:hAnsiTheme="minorHAnsi" w:cstheme="minorHAnsi"/>
                <w:sz w:val="16"/>
                <w:szCs w:val="16"/>
              </w:rPr>
              <w:t>3</w:t>
            </w:r>
          </w:p>
        </w:tc>
        <w:tc>
          <w:tcPr>
            <w:tcW w:w="1357" w:type="pct"/>
          </w:tcPr>
          <w:p w14:paraId="3FFD580F" w14:textId="77777777" w:rsidR="00944C31" w:rsidRDefault="004156FD" w:rsidP="001B6F55">
            <w:pPr>
              <w:spacing w:after="60" w:line="276" w:lineRule="auto"/>
              <w:rPr>
                <w:rFonts w:asciiTheme="minorHAnsi" w:hAnsiTheme="minorHAnsi" w:cstheme="minorHAnsi"/>
                <w:b/>
                <w:iCs/>
                <w:sz w:val="16"/>
                <w:szCs w:val="16"/>
              </w:rPr>
            </w:pPr>
            <w:r w:rsidRPr="00A91EF0">
              <w:rPr>
                <w:rFonts w:asciiTheme="minorHAnsi" w:hAnsiTheme="minorHAnsi" w:cstheme="minorHAnsi"/>
                <w:b/>
                <w:iCs/>
                <w:sz w:val="16"/>
                <w:szCs w:val="16"/>
              </w:rPr>
              <w:t>Projektant w branży elektroenergetycznej</w:t>
            </w:r>
          </w:p>
          <w:p w14:paraId="56D247B4" w14:textId="08D3CA1C" w:rsidR="00A91EF0" w:rsidRPr="00A91EF0" w:rsidRDefault="00A91EF0" w:rsidP="001B6F55">
            <w:pPr>
              <w:spacing w:after="60" w:line="276" w:lineRule="auto"/>
              <w:rPr>
                <w:rFonts w:asciiTheme="minorHAnsi" w:hAnsiTheme="minorHAnsi" w:cstheme="minorHAnsi"/>
                <w:sz w:val="16"/>
                <w:szCs w:val="16"/>
              </w:rPr>
            </w:pPr>
          </w:p>
        </w:tc>
        <w:tc>
          <w:tcPr>
            <w:tcW w:w="969" w:type="pct"/>
          </w:tcPr>
          <w:p w14:paraId="5C15AFE9" w14:textId="77777777" w:rsidR="00944C31" w:rsidRPr="00A91EF0" w:rsidRDefault="00944C31" w:rsidP="001B6F55">
            <w:pPr>
              <w:spacing w:after="60" w:line="276" w:lineRule="auto"/>
              <w:jc w:val="both"/>
              <w:rPr>
                <w:rFonts w:asciiTheme="minorHAnsi" w:hAnsiTheme="minorHAnsi" w:cstheme="minorHAnsi"/>
                <w:sz w:val="16"/>
                <w:szCs w:val="16"/>
              </w:rPr>
            </w:pPr>
          </w:p>
        </w:tc>
        <w:tc>
          <w:tcPr>
            <w:tcW w:w="1455" w:type="pct"/>
          </w:tcPr>
          <w:p w14:paraId="470A7096" w14:textId="77777777" w:rsidR="00944C31" w:rsidRPr="00A91EF0" w:rsidRDefault="00944C31" w:rsidP="001B6F55">
            <w:pPr>
              <w:spacing w:after="60" w:line="276" w:lineRule="auto"/>
              <w:jc w:val="both"/>
              <w:rPr>
                <w:rFonts w:asciiTheme="minorHAnsi" w:hAnsiTheme="minorHAnsi" w:cstheme="minorHAnsi"/>
                <w:sz w:val="16"/>
                <w:szCs w:val="16"/>
              </w:rPr>
            </w:pPr>
          </w:p>
        </w:tc>
        <w:tc>
          <w:tcPr>
            <w:tcW w:w="938" w:type="pct"/>
          </w:tcPr>
          <w:p w14:paraId="768DF664" w14:textId="77777777" w:rsidR="00944C31" w:rsidRPr="00A91EF0" w:rsidRDefault="00944C31" w:rsidP="001B6F55">
            <w:pPr>
              <w:spacing w:after="60" w:line="276" w:lineRule="auto"/>
              <w:jc w:val="both"/>
              <w:rPr>
                <w:rFonts w:asciiTheme="minorHAnsi" w:hAnsiTheme="minorHAnsi" w:cstheme="minorHAnsi"/>
                <w:sz w:val="16"/>
                <w:szCs w:val="16"/>
              </w:rPr>
            </w:pPr>
          </w:p>
        </w:tc>
      </w:tr>
      <w:tr w:rsidR="00944C31" w:rsidRPr="00A91EF0" w14:paraId="25091FAF" w14:textId="77777777" w:rsidTr="00A91EF0">
        <w:tc>
          <w:tcPr>
            <w:tcW w:w="281" w:type="pct"/>
          </w:tcPr>
          <w:p w14:paraId="09CAC4F4" w14:textId="7B4465F2" w:rsidR="00944C31" w:rsidRPr="00A91EF0" w:rsidRDefault="00D64EC3" w:rsidP="001B6F55">
            <w:pPr>
              <w:spacing w:after="60" w:line="276" w:lineRule="auto"/>
              <w:jc w:val="both"/>
              <w:rPr>
                <w:rFonts w:asciiTheme="minorHAnsi" w:hAnsiTheme="minorHAnsi" w:cstheme="minorHAnsi"/>
                <w:sz w:val="16"/>
                <w:szCs w:val="16"/>
              </w:rPr>
            </w:pPr>
            <w:r w:rsidRPr="00A91EF0">
              <w:rPr>
                <w:rFonts w:asciiTheme="minorHAnsi" w:hAnsiTheme="minorHAnsi" w:cstheme="minorHAnsi"/>
                <w:sz w:val="16"/>
                <w:szCs w:val="16"/>
              </w:rPr>
              <w:t>4</w:t>
            </w:r>
          </w:p>
        </w:tc>
        <w:tc>
          <w:tcPr>
            <w:tcW w:w="1357" w:type="pct"/>
          </w:tcPr>
          <w:p w14:paraId="1AADF245" w14:textId="77777777" w:rsidR="00944C31" w:rsidRDefault="004156FD" w:rsidP="001B6F55">
            <w:pPr>
              <w:spacing w:after="60" w:line="276" w:lineRule="auto"/>
              <w:rPr>
                <w:rFonts w:asciiTheme="minorHAnsi" w:hAnsiTheme="minorHAnsi" w:cstheme="minorHAnsi"/>
                <w:b/>
                <w:iCs/>
                <w:sz w:val="16"/>
                <w:szCs w:val="16"/>
              </w:rPr>
            </w:pPr>
            <w:r w:rsidRPr="00A91EF0">
              <w:rPr>
                <w:rFonts w:asciiTheme="minorHAnsi" w:hAnsiTheme="minorHAnsi" w:cstheme="minorHAnsi"/>
                <w:b/>
                <w:iCs/>
                <w:sz w:val="16"/>
                <w:szCs w:val="16"/>
              </w:rPr>
              <w:t>Projektant w branży teletechnicznej</w:t>
            </w:r>
          </w:p>
          <w:p w14:paraId="42F2738C" w14:textId="752800A7" w:rsidR="00A91EF0" w:rsidRPr="00A91EF0" w:rsidRDefault="00A91EF0" w:rsidP="001B6F55">
            <w:pPr>
              <w:spacing w:after="60" w:line="276" w:lineRule="auto"/>
              <w:rPr>
                <w:rFonts w:asciiTheme="minorHAnsi" w:hAnsiTheme="minorHAnsi" w:cstheme="minorHAnsi"/>
                <w:sz w:val="16"/>
                <w:szCs w:val="16"/>
              </w:rPr>
            </w:pPr>
          </w:p>
        </w:tc>
        <w:tc>
          <w:tcPr>
            <w:tcW w:w="969" w:type="pct"/>
          </w:tcPr>
          <w:p w14:paraId="6A479075" w14:textId="77777777" w:rsidR="00944C31" w:rsidRPr="00A91EF0" w:rsidRDefault="00944C31" w:rsidP="001B6F55">
            <w:pPr>
              <w:spacing w:after="60" w:line="276" w:lineRule="auto"/>
              <w:jc w:val="both"/>
              <w:rPr>
                <w:rFonts w:asciiTheme="minorHAnsi" w:hAnsiTheme="minorHAnsi" w:cstheme="minorHAnsi"/>
                <w:sz w:val="16"/>
                <w:szCs w:val="16"/>
              </w:rPr>
            </w:pPr>
          </w:p>
        </w:tc>
        <w:tc>
          <w:tcPr>
            <w:tcW w:w="1455" w:type="pct"/>
          </w:tcPr>
          <w:p w14:paraId="567DC719" w14:textId="77777777" w:rsidR="00944C31" w:rsidRPr="00A91EF0" w:rsidRDefault="00944C31" w:rsidP="001B6F55">
            <w:pPr>
              <w:spacing w:after="60" w:line="276" w:lineRule="auto"/>
              <w:jc w:val="both"/>
              <w:rPr>
                <w:rFonts w:asciiTheme="minorHAnsi" w:hAnsiTheme="minorHAnsi" w:cstheme="minorHAnsi"/>
                <w:sz w:val="16"/>
                <w:szCs w:val="16"/>
              </w:rPr>
            </w:pPr>
          </w:p>
        </w:tc>
        <w:tc>
          <w:tcPr>
            <w:tcW w:w="938" w:type="pct"/>
          </w:tcPr>
          <w:p w14:paraId="324BE7D2" w14:textId="77777777" w:rsidR="00944C31" w:rsidRPr="00A91EF0" w:rsidRDefault="00944C31" w:rsidP="001B6F55">
            <w:pPr>
              <w:spacing w:after="60" w:line="276" w:lineRule="auto"/>
              <w:jc w:val="both"/>
              <w:rPr>
                <w:rFonts w:asciiTheme="minorHAnsi" w:hAnsiTheme="minorHAnsi" w:cstheme="minorHAnsi"/>
                <w:sz w:val="16"/>
                <w:szCs w:val="16"/>
              </w:rPr>
            </w:pPr>
          </w:p>
        </w:tc>
      </w:tr>
      <w:tr w:rsidR="00D64EC3" w:rsidRPr="00A91EF0" w14:paraId="144F4EC8" w14:textId="77777777" w:rsidTr="00A91EF0">
        <w:tc>
          <w:tcPr>
            <w:tcW w:w="281" w:type="pct"/>
          </w:tcPr>
          <w:p w14:paraId="7B4A8C7A" w14:textId="692949FA" w:rsidR="00D64EC3" w:rsidRPr="00A91EF0" w:rsidRDefault="00D64EC3" w:rsidP="001B6F55">
            <w:pPr>
              <w:spacing w:after="60" w:line="276" w:lineRule="auto"/>
              <w:jc w:val="both"/>
              <w:rPr>
                <w:rFonts w:asciiTheme="minorHAnsi" w:hAnsiTheme="minorHAnsi" w:cstheme="minorHAnsi"/>
                <w:sz w:val="16"/>
                <w:szCs w:val="16"/>
              </w:rPr>
            </w:pPr>
            <w:r w:rsidRPr="00A91EF0">
              <w:rPr>
                <w:rFonts w:asciiTheme="minorHAnsi" w:hAnsiTheme="minorHAnsi" w:cstheme="minorHAnsi"/>
                <w:sz w:val="16"/>
                <w:szCs w:val="16"/>
              </w:rPr>
              <w:t>5</w:t>
            </w:r>
          </w:p>
        </w:tc>
        <w:tc>
          <w:tcPr>
            <w:tcW w:w="1357" w:type="pct"/>
          </w:tcPr>
          <w:p w14:paraId="115B06AD" w14:textId="77777777" w:rsidR="00D64EC3" w:rsidRPr="00A91EF0" w:rsidRDefault="004156FD" w:rsidP="001B6F55">
            <w:pPr>
              <w:spacing w:after="60" w:line="276" w:lineRule="auto"/>
              <w:rPr>
                <w:rFonts w:asciiTheme="minorHAnsi" w:hAnsiTheme="minorHAnsi" w:cstheme="minorHAnsi"/>
                <w:b/>
                <w:iCs/>
                <w:sz w:val="16"/>
                <w:szCs w:val="16"/>
              </w:rPr>
            </w:pPr>
            <w:r w:rsidRPr="00A91EF0">
              <w:rPr>
                <w:rFonts w:asciiTheme="minorHAnsi" w:hAnsiTheme="minorHAnsi" w:cstheme="minorHAnsi"/>
                <w:b/>
                <w:iCs/>
                <w:sz w:val="16"/>
                <w:szCs w:val="16"/>
              </w:rPr>
              <w:t>Kierownik Budowy</w:t>
            </w:r>
          </w:p>
          <w:p w14:paraId="75FC2CC3" w14:textId="6C1BE2B4" w:rsidR="004156FD" w:rsidRPr="00A91EF0" w:rsidRDefault="004156FD" w:rsidP="001B6F55">
            <w:pPr>
              <w:spacing w:after="60" w:line="276" w:lineRule="auto"/>
              <w:rPr>
                <w:rFonts w:asciiTheme="minorHAnsi" w:hAnsiTheme="minorHAnsi" w:cstheme="minorHAnsi"/>
                <w:sz w:val="16"/>
                <w:szCs w:val="16"/>
              </w:rPr>
            </w:pPr>
            <w:r w:rsidRPr="00A91EF0">
              <w:rPr>
                <w:rFonts w:asciiTheme="minorHAnsi" w:hAnsiTheme="minorHAnsi" w:cstheme="minorHAnsi"/>
                <w:bCs/>
                <w:iCs/>
                <w:sz w:val="16"/>
                <w:szCs w:val="16"/>
              </w:rPr>
              <w:t>w specjalności inżynieryjnej drogowej</w:t>
            </w:r>
          </w:p>
        </w:tc>
        <w:tc>
          <w:tcPr>
            <w:tcW w:w="969" w:type="pct"/>
          </w:tcPr>
          <w:p w14:paraId="664E2C33" w14:textId="77777777" w:rsidR="00D64EC3" w:rsidRPr="00A91EF0" w:rsidRDefault="00D64EC3" w:rsidP="001B6F55">
            <w:pPr>
              <w:spacing w:after="60" w:line="276" w:lineRule="auto"/>
              <w:jc w:val="both"/>
              <w:rPr>
                <w:rFonts w:asciiTheme="minorHAnsi" w:hAnsiTheme="minorHAnsi" w:cstheme="minorHAnsi"/>
                <w:sz w:val="16"/>
                <w:szCs w:val="16"/>
              </w:rPr>
            </w:pPr>
          </w:p>
        </w:tc>
        <w:tc>
          <w:tcPr>
            <w:tcW w:w="1455" w:type="pct"/>
          </w:tcPr>
          <w:p w14:paraId="60028800" w14:textId="77777777" w:rsidR="00D64EC3" w:rsidRPr="00A91EF0" w:rsidRDefault="00D64EC3" w:rsidP="001B6F55">
            <w:pPr>
              <w:spacing w:after="60" w:line="276" w:lineRule="auto"/>
              <w:jc w:val="both"/>
              <w:rPr>
                <w:rFonts w:asciiTheme="minorHAnsi" w:hAnsiTheme="minorHAnsi" w:cstheme="minorHAnsi"/>
                <w:sz w:val="16"/>
                <w:szCs w:val="16"/>
              </w:rPr>
            </w:pPr>
          </w:p>
        </w:tc>
        <w:tc>
          <w:tcPr>
            <w:tcW w:w="938" w:type="pct"/>
          </w:tcPr>
          <w:p w14:paraId="5C286248" w14:textId="77777777" w:rsidR="00D64EC3" w:rsidRPr="00A91EF0" w:rsidRDefault="00D64EC3" w:rsidP="001B6F55">
            <w:pPr>
              <w:spacing w:after="60" w:line="276" w:lineRule="auto"/>
              <w:jc w:val="both"/>
              <w:rPr>
                <w:rFonts w:asciiTheme="minorHAnsi" w:hAnsiTheme="minorHAnsi" w:cstheme="minorHAnsi"/>
                <w:sz w:val="16"/>
                <w:szCs w:val="16"/>
              </w:rPr>
            </w:pPr>
          </w:p>
        </w:tc>
      </w:tr>
      <w:tr w:rsidR="00D64EC3" w:rsidRPr="00A91EF0" w14:paraId="6DB85CB1" w14:textId="77777777" w:rsidTr="00A91EF0">
        <w:tc>
          <w:tcPr>
            <w:tcW w:w="281" w:type="pct"/>
          </w:tcPr>
          <w:p w14:paraId="2904E10C" w14:textId="7007E82A" w:rsidR="00D64EC3" w:rsidRPr="00A91EF0" w:rsidRDefault="00D64EC3" w:rsidP="001B6F55">
            <w:pPr>
              <w:spacing w:after="60" w:line="276" w:lineRule="auto"/>
              <w:jc w:val="both"/>
              <w:rPr>
                <w:rFonts w:asciiTheme="minorHAnsi" w:hAnsiTheme="minorHAnsi" w:cstheme="minorHAnsi"/>
                <w:sz w:val="16"/>
                <w:szCs w:val="16"/>
              </w:rPr>
            </w:pPr>
            <w:r w:rsidRPr="00A91EF0">
              <w:rPr>
                <w:rFonts w:asciiTheme="minorHAnsi" w:hAnsiTheme="minorHAnsi" w:cstheme="minorHAnsi"/>
                <w:sz w:val="16"/>
                <w:szCs w:val="16"/>
              </w:rPr>
              <w:t>6</w:t>
            </w:r>
          </w:p>
        </w:tc>
        <w:tc>
          <w:tcPr>
            <w:tcW w:w="1357" w:type="pct"/>
          </w:tcPr>
          <w:p w14:paraId="3B3A3F88" w14:textId="5A128A2D" w:rsidR="00D64EC3" w:rsidRPr="00A91EF0" w:rsidRDefault="004156FD" w:rsidP="001B6F55">
            <w:pPr>
              <w:spacing w:after="60" w:line="276" w:lineRule="auto"/>
              <w:rPr>
                <w:rFonts w:asciiTheme="minorHAnsi" w:hAnsiTheme="minorHAnsi" w:cstheme="minorHAnsi"/>
                <w:sz w:val="16"/>
                <w:szCs w:val="16"/>
              </w:rPr>
            </w:pPr>
            <w:r w:rsidRPr="00A91EF0">
              <w:rPr>
                <w:rFonts w:asciiTheme="minorHAnsi" w:hAnsiTheme="minorHAnsi" w:cstheme="minorHAnsi"/>
                <w:b/>
                <w:iCs/>
                <w:sz w:val="16"/>
                <w:szCs w:val="16"/>
              </w:rPr>
              <w:t>Kierownik Robót</w:t>
            </w:r>
            <w:r w:rsidRPr="00A91EF0">
              <w:rPr>
                <w:rFonts w:asciiTheme="minorHAnsi" w:hAnsiTheme="minorHAnsi" w:cstheme="minorHAnsi"/>
                <w:bCs/>
                <w:iCs/>
                <w:sz w:val="16"/>
                <w:szCs w:val="16"/>
              </w:rPr>
              <w:t xml:space="preserve"> w specjalności instalacyjnej w zakresie sieci, instalacji i urządzeń elektrycznych i elektroenergetycznych</w:t>
            </w:r>
          </w:p>
        </w:tc>
        <w:tc>
          <w:tcPr>
            <w:tcW w:w="969" w:type="pct"/>
          </w:tcPr>
          <w:p w14:paraId="44A42AC2" w14:textId="77777777" w:rsidR="00D64EC3" w:rsidRPr="00A91EF0" w:rsidRDefault="00D64EC3" w:rsidP="001B6F55">
            <w:pPr>
              <w:spacing w:after="60" w:line="276" w:lineRule="auto"/>
              <w:jc w:val="both"/>
              <w:rPr>
                <w:rFonts w:asciiTheme="minorHAnsi" w:hAnsiTheme="minorHAnsi" w:cstheme="minorHAnsi"/>
                <w:sz w:val="16"/>
                <w:szCs w:val="16"/>
              </w:rPr>
            </w:pPr>
          </w:p>
        </w:tc>
        <w:tc>
          <w:tcPr>
            <w:tcW w:w="1455" w:type="pct"/>
          </w:tcPr>
          <w:p w14:paraId="690932F5" w14:textId="77777777" w:rsidR="00D64EC3" w:rsidRPr="00A91EF0" w:rsidRDefault="00D64EC3" w:rsidP="001B6F55">
            <w:pPr>
              <w:spacing w:after="60" w:line="276" w:lineRule="auto"/>
              <w:jc w:val="both"/>
              <w:rPr>
                <w:rFonts w:asciiTheme="minorHAnsi" w:hAnsiTheme="minorHAnsi" w:cstheme="minorHAnsi"/>
                <w:sz w:val="16"/>
                <w:szCs w:val="16"/>
              </w:rPr>
            </w:pPr>
          </w:p>
        </w:tc>
        <w:tc>
          <w:tcPr>
            <w:tcW w:w="938" w:type="pct"/>
          </w:tcPr>
          <w:p w14:paraId="20F4E315" w14:textId="77777777" w:rsidR="00D64EC3" w:rsidRPr="00A91EF0" w:rsidRDefault="00D64EC3" w:rsidP="001B6F55">
            <w:pPr>
              <w:spacing w:after="60" w:line="276" w:lineRule="auto"/>
              <w:jc w:val="both"/>
              <w:rPr>
                <w:rFonts w:asciiTheme="minorHAnsi" w:hAnsiTheme="minorHAnsi" w:cstheme="minorHAnsi"/>
                <w:sz w:val="16"/>
                <w:szCs w:val="16"/>
              </w:rPr>
            </w:pPr>
          </w:p>
        </w:tc>
      </w:tr>
      <w:tr w:rsidR="00D64EC3" w:rsidRPr="00A91EF0" w14:paraId="2D086EA9" w14:textId="77777777" w:rsidTr="00A91EF0">
        <w:tc>
          <w:tcPr>
            <w:tcW w:w="281" w:type="pct"/>
          </w:tcPr>
          <w:p w14:paraId="18D27371" w14:textId="7A62861F" w:rsidR="00D64EC3" w:rsidRPr="00A91EF0" w:rsidRDefault="00D64EC3" w:rsidP="001B6F55">
            <w:pPr>
              <w:spacing w:after="60" w:line="276" w:lineRule="auto"/>
              <w:jc w:val="both"/>
              <w:rPr>
                <w:rFonts w:asciiTheme="minorHAnsi" w:hAnsiTheme="minorHAnsi" w:cstheme="minorHAnsi"/>
                <w:sz w:val="16"/>
                <w:szCs w:val="16"/>
              </w:rPr>
            </w:pPr>
            <w:r w:rsidRPr="00A91EF0">
              <w:rPr>
                <w:rFonts w:asciiTheme="minorHAnsi" w:hAnsiTheme="minorHAnsi" w:cstheme="minorHAnsi"/>
                <w:sz w:val="16"/>
                <w:szCs w:val="16"/>
              </w:rPr>
              <w:t>7</w:t>
            </w:r>
          </w:p>
        </w:tc>
        <w:tc>
          <w:tcPr>
            <w:tcW w:w="1357" w:type="pct"/>
          </w:tcPr>
          <w:p w14:paraId="5CA37F67" w14:textId="45B7C6AD" w:rsidR="00D64EC3" w:rsidRPr="00A91EF0" w:rsidRDefault="004156FD" w:rsidP="001B6F55">
            <w:pPr>
              <w:spacing w:after="60" w:line="276" w:lineRule="auto"/>
              <w:rPr>
                <w:rFonts w:asciiTheme="minorHAnsi" w:hAnsiTheme="minorHAnsi" w:cstheme="minorHAnsi"/>
                <w:sz w:val="16"/>
                <w:szCs w:val="16"/>
              </w:rPr>
            </w:pPr>
            <w:r w:rsidRPr="00A91EF0">
              <w:rPr>
                <w:rFonts w:asciiTheme="minorHAnsi" w:hAnsiTheme="minorHAnsi" w:cstheme="minorHAnsi"/>
                <w:b/>
                <w:iCs/>
                <w:sz w:val="16"/>
                <w:szCs w:val="16"/>
              </w:rPr>
              <w:t xml:space="preserve">Kierownik Robót </w:t>
            </w:r>
            <w:r w:rsidRPr="00A91EF0">
              <w:rPr>
                <w:rFonts w:asciiTheme="minorHAnsi" w:hAnsiTheme="minorHAnsi" w:cstheme="minorHAnsi"/>
                <w:bCs/>
                <w:iCs/>
                <w:sz w:val="16"/>
                <w:szCs w:val="16"/>
              </w:rPr>
              <w:t>w specjalności instalacyjnej w zakresie sieci, instalacji i urządzeń telekomunikacyjnych</w:t>
            </w:r>
          </w:p>
        </w:tc>
        <w:tc>
          <w:tcPr>
            <w:tcW w:w="969" w:type="pct"/>
          </w:tcPr>
          <w:p w14:paraId="075B8BF5" w14:textId="77777777" w:rsidR="00D64EC3" w:rsidRPr="00A91EF0" w:rsidRDefault="00D64EC3" w:rsidP="001B6F55">
            <w:pPr>
              <w:spacing w:after="60" w:line="276" w:lineRule="auto"/>
              <w:jc w:val="both"/>
              <w:rPr>
                <w:rFonts w:asciiTheme="minorHAnsi" w:hAnsiTheme="minorHAnsi" w:cstheme="minorHAnsi"/>
                <w:sz w:val="16"/>
                <w:szCs w:val="16"/>
              </w:rPr>
            </w:pPr>
          </w:p>
        </w:tc>
        <w:tc>
          <w:tcPr>
            <w:tcW w:w="1455" w:type="pct"/>
          </w:tcPr>
          <w:p w14:paraId="5E14DAF1" w14:textId="77777777" w:rsidR="00D64EC3" w:rsidRPr="00A91EF0" w:rsidRDefault="00D64EC3" w:rsidP="001B6F55">
            <w:pPr>
              <w:spacing w:after="60" w:line="276" w:lineRule="auto"/>
              <w:jc w:val="both"/>
              <w:rPr>
                <w:rFonts w:asciiTheme="minorHAnsi" w:hAnsiTheme="minorHAnsi" w:cstheme="minorHAnsi"/>
                <w:sz w:val="16"/>
                <w:szCs w:val="16"/>
              </w:rPr>
            </w:pPr>
          </w:p>
        </w:tc>
        <w:tc>
          <w:tcPr>
            <w:tcW w:w="938" w:type="pct"/>
          </w:tcPr>
          <w:p w14:paraId="61203E71" w14:textId="77777777" w:rsidR="00D64EC3" w:rsidRPr="00A91EF0" w:rsidRDefault="00D64EC3" w:rsidP="001B6F55">
            <w:pPr>
              <w:spacing w:after="60" w:line="276" w:lineRule="auto"/>
              <w:jc w:val="both"/>
              <w:rPr>
                <w:rFonts w:asciiTheme="minorHAnsi" w:hAnsiTheme="minorHAnsi" w:cstheme="minorHAnsi"/>
                <w:sz w:val="16"/>
                <w:szCs w:val="16"/>
              </w:rPr>
            </w:pPr>
          </w:p>
        </w:tc>
      </w:tr>
      <w:tr w:rsidR="00D64EC3" w:rsidRPr="00A91EF0" w14:paraId="1C1B94D4" w14:textId="77777777" w:rsidTr="00A91EF0">
        <w:tc>
          <w:tcPr>
            <w:tcW w:w="281" w:type="pct"/>
          </w:tcPr>
          <w:p w14:paraId="588E3E00" w14:textId="30C03EA3" w:rsidR="00D64EC3" w:rsidRPr="00A91EF0" w:rsidRDefault="00D64EC3" w:rsidP="001B6F55">
            <w:pPr>
              <w:spacing w:after="60" w:line="276" w:lineRule="auto"/>
              <w:rPr>
                <w:rFonts w:asciiTheme="minorHAnsi" w:hAnsiTheme="minorHAnsi" w:cstheme="minorHAnsi"/>
                <w:sz w:val="16"/>
                <w:szCs w:val="16"/>
              </w:rPr>
            </w:pPr>
            <w:r w:rsidRPr="00A91EF0">
              <w:rPr>
                <w:rFonts w:asciiTheme="minorHAnsi" w:hAnsiTheme="minorHAnsi" w:cstheme="minorHAnsi"/>
                <w:sz w:val="16"/>
                <w:szCs w:val="16"/>
              </w:rPr>
              <w:t>8</w:t>
            </w:r>
          </w:p>
        </w:tc>
        <w:tc>
          <w:tcPr>
            <w:tcW w:w="1357" w:type="pct"/>
          </w:tcPr>
          <w:p w14:paraId="63ED6981" w14:textId="7032A544" w:rsidR="00D64EC3" w:rsidRPr="00A91EF0" w:rsidRDefault="004156FD" w:rsidP="001B6F55">
            <w:pPr>
              <w:spacing w:after="60" w:line="276" w:lineRule="auto"/>
              <w:rPr>
                <w:rFonts w:asciiTheme="minorHAnsi" w:hAnsiTheme="minorHAnsi" w:cstheme="minorHAnsi"/>
                <w:sz w:val="16"/>
                <w:szCs w:val="16"/>
              </w:rPr>
            </w:pPr>
            <w:r w:rsidRPr="00A91EF0">
              <w:rPr>
                <w:rFonts w:asciiTheme="minorHAnsi" w:hAnsiTheme="minorHAnsi" w:cstheme="minorHAnsi"/>
                <w:b/>
                <w:iCs/>
                <w:sz w:val="16"/>
                <w:szCs w:val="16"/>
              </w:rPr>
              <w:t>Kierownik Robót</w:t>
            </w:r>
            <w:r w:rsidRPr="00A91EF0">
              <w:rPr>
                <w:rFonts w:asciiTheme="minorHAnsi" w:hAnsiTheme="minorHAnsi" w:cstheme="minorHAnsi"/>
                <w:bCs/>
                <w:iCs/>
                <w:sz w:val="16"/>
                <w:szCs w:val="16"/>
              </w:rPr>
              <w:t xml:space="preserve"> w specjalności instalacyjnej w zakresie sieci, instalacji i urządzeń cieplnych, wentylacyjnych, gazowych, wodociągowych i kanalizacyjnych</w:t>
            </w:r>
          </w:p>
        </w:tc>
        <w:tc>
          <w:tcPr>
            <w:tcW w:w="969" w:type="pct"/>
          </w:tcPr>
          <w:p w14:paraId="25F55C19" w14:textId="77777777" w:rsidR="00D64EC3" w:rsidRPr="00A91EF0" w:rsidRDefault="00D64EC3" w:rsidP="001B6F55">
            <w:pPr>
              <w:spacing w:after="60" w:line="276" w:lineRule="auto"/>
              <w:jc w:val="both"/>
              <w:rPr>
                <w:rFonts w:asciiTheme="minorHAnsi" w:hAnsiTheme="minorHAnsi" w:cstheme="minorHAnsi"/>
                <w:sz w:val="16"/>
                <w:szCs w:val="16"/>
              </w:rPr>
            </w:pPr>
          </w:p>
        </w:tc>
        <w:tc>
          <w:tcPr>
            <w:tcW w:w="1455" w:type="pct"/>
          </w:tcPr>
          <w:p w14:paraId="50DAE394" w14:textId="77777777" w:rsidR="00D64EC3" w:rsidRPr="00A91EF0" w:rsidRDefault="00D64EC3" w:rsidP="001B6F55">
            <w:pPr>
              <w:spacing w:after="60" w:line="276" w:lineRule="auto"/>
              <w:jc w:val="both"/>
              <w:rPr>
                <w:rFonts w:asciiTheme="minorHAnsi" w:hAnsiTheme="minorHAnsi" w:cstheme="minorHAnsi"/>
                <w:sz w:val="16"/>
                <w:szCs w:val="16"/>
              </w:rPr>
            </w:pPr>
          </w:p>
        </w:tc>
        <w:tc>
          <w:tcPr>
            <w:tcW w:w="938" w:type="pct"/>
          </w:tcPr>
          <w:p w14:paraId="78597CF4" w14:textId="77777777" w:rsidR="00D64EC3" w:rsidRPr="00A91EF0" w:rsidRDefault="00D64EC3" w:rsidP="001B6F55">
            <w:pPr>
              <w:spacing w:after="60" w:line="276" w:lineRule="auto"/>
              <w:jc w:val="both"/>
              <w:rPr>
                <w:rFonts w:asciiTheme="minorHAnsi" w:hAnsiTheme="minorHAnsi" w:cstheme="minorHAnsi"/>
                <w:sz w:val="16"/>
                <w:szCs w:val="16"/>
              </w:rPr>
            </w:pPr>
          </w:p>
        </w:tc>
      </w:tr>
    </w:tbl>
    <w:p w14:paraId="6A113F7C" w14:textId="77777777" w:rsidR="00944C31" w:rsidRPr="001B6F55" w:rsidRDefault="00944C31" w:rsidP="001B6F55">
      <w:pPr>
        <w:spacing w:after="60" w:line="276" w:lineRule="auto"/>
        <w:jc w:val="both"/>
        <w:rPr>
          <w:rFonts w:asciiTheme="minorHAnsi" w:hAnsiTheme="minorHAnsi" w:cstheme="minorHAnsi"/>
        </w:rPr>
      </w:pPr>
    </w:p>
    <w:p w14:paraId="32BD59C1" w14:textId="77777777" w:rsidR="00944C31" w:rsidRPr="001B6F55" w:rsidRDefault="00944C31" w:rsidP="001B6F55">
      <w:pPr>
        <w:spacing w:after="60" w:line="276" w:lineRule="auto"/>
        <w:jc w:val="both"/>
        <w:rPr>
          <w:rFonts w:asciiTheme="minorHAnsi" w:hAnsiTheme="minorHAnsi" w:cstheme="minorHAnsi"/>
          <w:i/>
        </w:rPr>
      </w:pPr>
      <w:r w:rsidRPr="001B6F55">
        <w:rPr>
          <w:rFonts w:asciiTheme="minorHAnsi" w:hAnsiTheme="minorHAnsi" w:cstheme="minorHAnsi"/>
        </w:rPr>
        <w:t>........................., dn. ............................</w:t>
      </w:r>
      <w:r w:rsidRPr="001B6F55">
        <w:rPr>
          <w:rFonts w:asciiTheme="minorHAnsi" w:hAnsiTheme="minorHAnsi" w:cstheme="minorHAnsi"/>
        </w:rPr>
        <w:tab/>
      </w:r>
    </w:p>
    <w:p w14:paraId="2529158F" w14:textId="77777777" w:rsidR="00944C31" w:rsidRPr="001B6F55" w:rsidRDefault="00944C31" w:rsidP="001B6F55">
      <w:pPr>
        <w:spacing w:after="60" w:line="276" w:lineRule="auto"/>
        <w:jc w:val="both"/>
        <w:rPr>
          <w:rFonts w:asciiTheme="minorHAnsi" w:hAnsiTheme="minorHAnsi" w:cstheme="minorHAnsi"/>
          <w:i/>
        </w:rPr>
      </w:pPr>
    </w:p>
    <w:p w14:paraId="342CDDA0" w14:textId="77777777" w:rsidR="00944C31" w:rsidRPr="001B6F55" w:rsidRDefault="00944C31" w:rsidP="001B6F55">
      <w:pPr>
        <w:spacing w:after="60" w:line="276" w:lineRule="auto"/>
        <w:jc w:val="both"/>
        <w:rPr>
          <w:rFonts w:asciiTheme="minorHAnsi" w:hAnsiTheme="minorHAnsi" w:cstheme="minorHAnsi"/>
        </w:rPr>
      </w:pPr>
      <w:r w:rsidRPr="001B6F55">
        <w:rPr>
          <w:rFonts w:asciiTheme="minorHAnsi" w:hAnsiTheme="minorHAnsi" w:cstheme="minorHAnsi"/>
        </w:rPr>
        <w:t>Podpisano: ....................................................................</w:t>
      </w:r>
    </w:p>
    <w:p w14:paraId="5D4A47A1" w14:textId="4777DC90" w:rsidR="00944C31" w:rsidRPr="00A91EF0" w:rsidRDefault="00944C31" w:rsidP="00A91EF0">
      <w:pPr>
        <w:spacing w:after="60" w:line="276" w:lineRule="auto"/>
        <w:jc w:val="both"/>
        <w:rPr>
          <w:rFonts w:asciiTheme="minorHAnsi" w:hAnsiTheme="minorHAnsi" w:cstheme="minorHAnsi"/>
          <w:i/>
          <w:iCs/>
        </w:rPr>
      </w:pPr>
      <w:r w:rsidRPr="001B6F55">
        <w:rPr>
          <w:rFonts w:asciiTheme="minorHAnsi" w:hAnsiTheme="minorHAnsi" w:cstheme="minorHAnsi"/>
        </w:rPr>
        <w:t>(</w:t>
      </w:r>
      <w:r w:rsidRPr="001B6F55">
        <w:rPr>
          <w:rFonts w:asciiTheme="minorHAnsi" w:hAnsiTheme="minorHAnsi" w:cstheme="minorHAnsi"/>
          <w:i/>
          <w:iCs/>
        </w:rPr>
        <w:t>podpis elektroniczny kwalifikowany/podpis zaufany lub podpis osobisty</w:t>
      </w:r>
      <w:r w:rsidR="00A91EF0">
        <w:rPr>
          <w:rFonts w:asciiTheme="minorHAnsi" w:hAnsiTheme="minorHAnsi" w:cstheme="minorHAnsi"/>
        </w:rPr>
        <w:t>)</w:t>
      </w:r>
    </w:p>
    <w:p w14:paraId="0696A3B6" w14:textId="5C133400" w:rsidR="004F0947" w:rsidRPr="001B6F55" w:rsidRDefault="004F0947" w:rsidP="00A91EF0">
      <w:pPr>
        <w:spacing w:after="60" w:line="276" w:lineRule="auto"/>
        <w:rPr>
          <w:rFonts w:asciiTheme="minorHAnsi" w:hAnsiTheme="minorHAnsi" w:cstheme="minorHAnsi"/>
          <w:b/>
          <w:snapToGrid w:val="0"/>
          <w:u w:val="single"/>
        </w:rPr>
      </w:pPr>
    </w:p>
    <w:p w14:paraId="67BED301" w14:textId="1EB1BE35" w:rsidR="004F0947" w:rsidRPr="001B6F55" w:rsidRDefault="004F0947" w:rsidP="001B6F55">
      <w:pPr>
        <w:spacing w:after="60" w:line="276" w:lineRule="auto"/>
        <w:jc w:val="right"/>
        <w:rPr>
          <w:rFonts w:asciiTheme="minorHAnsi" w:hAnsiTheme="minorHAnsi" w:cstheme="minorHAnsi"/>
          <w:b/>
          <w:snapToGrid w:val="0"/>
          <w:u w:val="single"/>
        </w:rPr>
      </w:pPr>
    </w:p>
    <w:p w14:paraId="673EBD1C" w14:textId="014CA528" w:rsidR="00944C31" w:rsidRPr="001B6F55" w:rsidRDefault="00A02ABF" w:rsidP="001B6F55">
      <w:pPr>
        <w:spacing w:after="60" w:line="276" w:lineRule="auto"/>
        <w:jc w:val="right"/>
        <w:rPr>
          <w:rFonts w:asciiTheme="minorHAnsi" w:hAnsiTheme="minorHAnsi" w:cstheme="minorHAnsi"/>
          <w:b/>
          <w:snapToGrid w:val="0"/>
          <w:u w:val="single"/>
        </w:rPr>
      </w:pPr>
      <w:r w:rsidRPr="001B6F55">
        <w:rPr>
          <w:rFonts w:asciiTheme="minorHAnsi" w:hAnsiTheme="minorHAnsi" w:cstheme="minorHAnsi"/>
          <w:b/>
          <w:snapToGrid w:val="0"/>
          <w:u w:val="single"/>
        </w:rPr>
        <w:br w:type="column"/>
      </w:r>
      <w:r w:rsidR="00944C31" w:rsidRPr="001B6F55">
        <w:rPr>
          <w:rFonts w:asciiTheme="minorHAnsi" w:hAnsiTheme="minorHAnsi" w:cstheme="minorHAnsi"/>
          <w:b/>
          <w:snapToGrid w:val="0"/>
          <w:u w:val="single"/>
        </w:rPr>
        <w:lastRenderedPageBreak/>
        <w:t xml:space="preserve">Załącznik nr 5 do </w:t>
      </w:r>
      <w:r w:rsidR="000A47D2" w:rsidRPr="001B6F55">
        <w:rPr>
          <w:rFonts w:asciiTheme="minorHAnsi" w:hAnsiTheme="minorHAnsi" w:cstheme="minorHAnsi"/>
          <w:b/>
          <w:snapToGrid w:val="0"/>
          <w:u w:val="single"/>
        </w:rPr>
        <w:t>SWZ</w:t>
      </w:r>
      <w:r w:rsidR="00944C31" w:rsidRPr="001B6F55">
        <w:rPr>
          <w:rFonts w:asciiTheme="minorHAnsi" w:hAnsiTheme="minorHAnsi" w:cstheme="minorHAnsi"/>
          <w:b/>
          <w:snapToGrid w:val="0"/>
          <w:u w:val="single"/>
        </w:rPr>
        <w:t xml:space="preserve"> </w:t>
      </w:r>
    </w:p>
    <w:p w14:paraId="6CE9B948" w14:textId="77777777" w:rsidR="00944C31" w:rsidRPr="001B6F55" w:rsidRDefault="00944C31" w:rsidP="001B6F55">
      <w:pPr>
        <w:spacing w:after="60" w:line="276" w:lineRule="auto"/>
        <w:jc w:val="both"/>
        <w:rPr>
          <w:rFonts w:asciiTheme="minorHAnsi" w:hAnsiTheme="minorHAnsi" w:cstheme="minorHAnsi"/>
          <w:b/>
          <w:snapToGrid w:val="0"/>
          <w:u w:val="single"/>
        </w:rPr>
      </w:pPr>
    </w:p>
    <w:p w14:paraId="5D75DE63" w14:textId="77777777" w:rsidR="00944C31" w:rsidRPr="001B6F55" w:rsidRDefault="00944C31" w:rsidP="001B6F55">
      <w:pPr>
        <w:spacing w:after="60" w:line="276" w:lineRule="auto"/>
        <w:ind w:right="-2"/>
        <w:jc w:val="center"/>
        <w:rPr>
          <w:rFonts w:asciiTheme="minorHAnsi" w:hAnsiTheme="minorHAnsi" w:cstheme="minorHAnsi"/>
          <w:b/>
          <w:color w:val="000000"/>
        </w:rPr>
      </w:pPr>
      <w:r w:rsidRPr="001B6F55">
        <w:rPr>
          <w:rFonts w:asciiTheme="minorHAnsi" w:hAnsiTheme="minorHAnsi" w:cstheme="minorHAnsi"/>
          <w:b/>
          <w:color w:val="000000"/>
        </w:rPr>
        <w:t>WZÓR GWARANCJI NALEŻYTEGO WYKONANIA UMOWY</w:t>
      </w:r>
    </w:p>
    <w:p w14:paraId="0DE17713" w14:textId="5862256E" w:rsidR="00944C31" w:rsidRPr="001B6F55" w:rsidRDefault="00944C31" w:rsidP="001B6F55">
      <w:pPr>
        <w:spacing w:after="60" w:line="276" w:lineRule="auto"/>
        <w:jc w:val="both"/>
        <w:rPr>
          <w:rFonts w:asciiTheme="minorHAnsi" w:hAnsiTheme="minorHAnsi" w:cstheme="minorHAnsi"/>
        </w:rPr>
      </w:pPr>
      <w:r w:rsidRPr="001B6F55">
        <w:rPr>
          <w:rFonts w:asciiTheme="minorHAnsi" w:hAnsiTheme="minorHAnsi" w:cstheme="minorHAnsi"/>
          <w:b/>
          <w:color w:val="000000"/>
        </w:rPr>
        <w:t xml:space="preserve">Dotyczy: </w:t>
      </w:r>
      <w:r w:rsidRPr="001B6F55">
        <w:rPr>
          <w:rFonts w:asciiTheme="minorHAnsi" w:hAnsiTheme="minorHAnsi" w:cstheme="minorHAnsi"/>
          <w:color w:val="000000"/>
        </w:rPr>
        <w:t xml:space="preserve">Umowy nr ……………… na </w:t>
      </w:r>
      <w:r w:rsidRPr="001B6F55">
        <w:rPr>
          <w:rFonts w:asciiTheme="minorHAnsi" w:hAnsiTheme="minorHAnsi" w:cstheme="minorHAnsi"/>
          <w:b/>
          <w:bCs/>
        </w:rPr>
        <w:t>„Wykonanie wielobranżowej dokumentacji projektowej oraz wykonanie robót budowlanych dla inwestycji pod nazwą: „Kompleksowe przygotowanie terenów inwestycyjnych pod działalność przemysłowo-usługową w Rumi – etap II” dla budowy drogi wewnętrznej wraz z budową sieci uzbrojenia terenu</w:t>
      </w:r>
      <w:r w:rsidR="001B3BB7" w:rsidRPr="001B6F55">
        <w:rPr>
          <w:rFonts w:asciiTheme="minorHAnsi" w:hAnsiTheme="minorHAnsi" w:cstheme="minorHAnsi"/>
          <w:b/>
          <w:bCs/>
        </w:rPr>
        <w:t xml:space="preserve"> oraz przepompowni ścieków</w:t>
      </w:r>
      <w:r w:rsidRPr="001B6F55">
        <w:rPr>
          <w:rFonts w:asciiTheme="minorHAnsi" w:hAnsiTheme="minorHAnsi" w:cstheme="minorHAnsi"/>
          <w:b/>
          <w:bCs/>
        </w:rPr>
        <w:t xml:space="preserve">”, </w:t>
      </w:r>
    </w:p>
    <w:p w14:paraId="1DA1D817" w14:textId="77777777" w:rsidR="00944C31" w:rsidRPr="001B6F55" w:rsidRDefault="00944C31" w:rsidP="001B6F55">
      <w:pPr>
        <w:spacing w:after="60" w:line="276" w:lineRule="auto"/>
        <w:ind w:right="-830"/>
        <w:jc w:val="both"/>
        <w:rPr>
          <w:rFonts w:asciiTheme="minorHAnsi" w:hAnsiTheme="minorHAnsi" w:cstheme="minorHAnsi"/>
          <w:color w:val="000000"/>
        </w:rPr>
      </w:pPr>
    </w:p>
    <w:p w14:paraId="64EBA912" w14:textId="77777777" w:rsidR="00944C31" w:rsidRPr="001B6F55" w:rsidRDefault="00944C31" w:rsidP="001B6F55">
      <w:pPr>
        <w:spacing w:after="60" w:line="276" w:lineRule="auto"/>
        <w:jc w:val="both"/>
        <w:rPr>
          <w:rFonts w:asciiTheme="minorHAnsi" w:hAnsiTheme="minorHAnsi" w:cstheme="minorHAnsi"/>
          <w:color w:val="000000"/>
        </w:rPr>
      </w:pPr>
      <w:r w:rsidRPr="001B6F55">
        <w:rPr>
          <w:rFonts w:asciiTheme="minorHAnsi" w:hAnsiTheme="minorHAnsi" w:cstheme="minorHAnsi"/>
          <w:color w:val="000000"/>
        </w:rPr>
        <w:t xml:space="preserve">My, niżej podpisani </w:t>
      </w:r>
      <w:r w:rsidRPr="001B6F55">
        <w:rPr>
          <w:rFonts w:asciiTheme="minorHAnsi" w:hAnsiTheme="minorHAnsi" w:cstheme="minorHAnsi"/>
          <w:b/>
          <w:color w:val="000000"/>
        </w:rPr>
        <w:t>[</w:t>
      </w:r>
      <w:r w:rsidRPr="001B6F55">
        <w:rPr>
          <w:rFonts w:asciiTheme="minorHAnsi" w:hAnsiTheme="minorHAnsi" w:cstheme="minorHAnsi"/>
          <w:i/>
          <w:color w:val="000000"/>
        </w:rPr>
        <w:t>nazwisko, nazwa firmy, adres</w:t>
      </w:r>
      <w:r w:rsidRPr="001B6F55">
        <w:rPr>
          <w:rFonts w:asciiTheme="minorHAnsi" w:hAnsiTheme="minorHAnsi" w:cstheme="minorHAnsi"/>
          <w:b/>
          <w:color w:val="000000"/>
        </w:rPr>
        <w:t>]</w:t>
      </w:r>
      <w:r w:rsidRPr="001B6F55">
        <w:rPr>
          <w:rFonts w:asciiTheme="minorHAnsi" w:hAnsiTheme="minorHAnsi" w:cstheme="minorHAnsi"/>
          <w:color w:val="000000"/>
        </w:rPr>
        <w:t xml:space="preserve"> niniejszym oświadczamy, iż udzielamy Zamawiającemu: </w:t>
      </w:r>
    </w:p>
    <w:p w14:paraId="0E86C5B7" w14:textId="1EBA74FF" w:rsidR="00944C31" w:rsidRPr="001B6F55" w:rsidRDefault="00B25664" w:rsidP="001B6F55">
      <w:pPr>
        <w:pStyle w:val="Akapitzlist"/>
        <w:spacing w:after="60" w:line="276" w:lineRule="auto"/>
        <w:ind w:left="0"/>
        <w:contextualSpacing w:val="0"/>
        <w:jc w:val="both"/>
        <w:rPr>
          <w:rFonts w:asciiTheme="minorHAnsi" w:hAnsiTheme="minorHAnsi" w:cstheme="minorHAnsi"/>
          <w:sz w:val="20"/>
          <w:szCs w:val="20"/>
        </w:rPr>
      </w:pPr>
      <w:r w:rsidRPr="001B6F55">
        <w:rPr>
          <w:rFonts w:asciiTheme="minorHAnsi" w:hAnsiTheme="minorHAnsi" w:cstheme="minorHAnsi"/>
          <w:sz w:val="20"/>
          <w:szCs w:val="20"/>
        </w:rPr>
        <w:t>………………………………………………….</w:t>
      </w:r>
    </w:p>
    <w:p w14:paraId="635BB72C" w14:textId="77777777" w:rsidR="00944C31" w:rsidRPr="001B6F55" w:rsidRDefault="00944C31" w:rsidP="001B6F55">
      <w:pPr>
        <w:pStyle w:val="Akapitzlist"/>
        <w:spacing w:after="60" w:line="276" w:lineRule="auto"/>
        <w:ind w:left="0"/>
        <w:contextualSpacing w:val="0"/>
        <w:jc w:val="both"/>
        <w:rPr>
          <w:rFonts w:asciiTheme="minorHAnsi" w:hAnsiTheme="minorHAnsi" w:cstheme="minorHAnsi"/>
          <w:color w:val="000000"/>
          <w:sz w:val="20"/>
          <w:szCs w:val="20"/>
        </w:rPr>
      </w:pPr>
    </w:p>
    <w:p w14:paraId="508F0DF1" w14:textId="77777777" w:rsidR="00944C31" w:rsidRPr="001B6F55" w:rsidRDefault="00944C31" w:rsidP="001B6F55">
      <w:pPr>
        <w:pStyle w:val="Akapitzlist"/>
        <w:spacing w:after="60" w:line="276" w:lineRule="auto"/>
        <w:ind w:left="0"/>
        <w:contextualSpacing w:val="0"/>
        <w:jc w:val="both"/>
        <w:rPr>
          <w:rFonts w:asciiTheme="minorHAnsi" w:hAnsiTheme="minorHAnsi" w:cstheme="minorHAnsi"/>
          <w:color w:val="000000"/>
          <w:sz w:val="20"/>
          <w:szCs w:val="20"/>
        </w:rPr>
      </w:pPr>
      <w:r w:rsidRPr="001B6F55">
        <w:rPr>
          <w:rFonts w:asciiTheme="minorHAnsi" w:hAnsiTheme="minorHAnsi" w:cstheme="minorHAnsi"/>
          <w:color w:val="000000"/>
          <w:sz w:val="20"/>
          <w:szCs w:val="20"/>
        </w:rPr>
        <w:t xml:space="preserve">jako główny dłużnik, gwarancji w imieniu </w:t>
      </w:r>
      <w:r w:rsidRPr="001B6F55">
        <w:rPr>
          <w:rFonts w:asciiTheme="minorHAnsi" w:hAnsiTheme="minorHAnsi" w:cstheme="minorHAnsi"/>
          <w:b/>
          <w:color w:val="000000"/>
          <w:sz w:val="20"/>
          <w:szCs w:val="20"/>
        </w:rPr>
        <w:t>[</w:t>
      </w:r>
      <w:r w:rsidRPr="001B6F55">
        <w:rPr>
          <w:rFonts w:asciiTheme="minorHAnsi" w:hAnsiTheme="minorHAnsi" w:cstheme="minorHAnsi"/>
          <w:i/>
          <w:color w:val="000000"/>
          <w:sz w:val="20"/>
          <w:szCs w:val="20"/>
        </w:rPr>
        <w:t>nazwa i adres Wykonawcy</w:t>
      </w:r>
      <w:r w:rsidRPr="001B6F55">
        <w:rPr>
          <w:rFonts w:asciiTheme="minorHAnsi" w:hAnsiTheme="minorHAnsi" w:cstheme="minorHAnsi"/>
          <w:b/>
          <w:color w:val="000000"/>
          <w:sz w:val="20"/>
          <w:szCs w:val="20"/>
        </w:rPr>
        <w:t>]</w:t>
      </w:r>
      <w:r w:rsidRPr="001B6F55">
        <w:rPr>
          <w:rFonts w:asciiTheme="minorHAnsi" w:hAnsiTheme="minorHAnsi" w:cstheme="minorHAnsi"/>
          <w:color w:val="000000"/>
          <w:sz w:val="20"/>
          <w:szCs w:val="20"/>
        </w:rPr>
        <w:t xml:space="preserve"> </w:t>
      </w:r>
    </w:p>
    <w:p w14:paraId="1B16B32A" w14:textId="77777777" w:rsidR="00944C31" w:rsidRPr="001B6F55" w:rsidRDefault="00944C31" w:rsidP="001B6F55">
      <w:pPr>
        <w:pStyle w:val="Akapitzlist"/>
        <w:spacing w:after="60" w:line="276" w:lineRule="auto"/>
        <w:ind w:left="0"/>
        <w:contextualSpacing w:val="0"/>
        <w:jc w:val="both"/>
        <w:rPr>
          <w:rFonts w:asciiTheme="minorHAnsi" w:hAnsiTheme="minorHAnsi" w:cstheme="minorHAnsi"/>
          <w:color w:val="000000"/>
          <w:sz w:val="20"/>
          <w:szCs w:val="20"/>
        </w:rPr>
      </w:pPr>
    </w:p>
    <w:p w14:paraId="50E41937" w14:textId="77777777" w:rsidR="00944C31" w:rsidRPr="001B6F55" w:rsidRDefault="00944C31" w:rsidP="001B6F55">
      <w:pPr>
        <w:pStyle w:val="Akapitzlist"/>
        <w:spacing w:after="60" w:line="276" w:lineRule="auto"/>
        <w:ind w:left="0"/>
        <w:contextualSpacing w:val="0"/>
        <w:jc w:val="both"/>
        <w:rPr>
          <w:rFonts w:asciiTheme="minorHAnsi" w:hAnsiTheme="minorHAnsi" w:cstheme="minorHAnsi"/>
          <w:color w:val="000000"/>
          <w:sz w:val="20"/>
          <w:szCs w:val="20"/>
        </w:rPr>
      </w:pPr>
      <w:r w:rsidRPr="001B6F55">
        <w:rPr>
          <w:rFonts w:asciiTheme="minorHAnsi" w:hAnsiTheme="minorHAnsi" w:cstheme="minorHAnsi"/>
          <w:color w:val="000000"/>
          <w:sz w:val="20"/>
          <w:szCs w:val="20"/>
        </w:rPr>
        <w:t xml:space="preserve">zapłaty kwoty </w:t>
      </w:r>
      <w:r w:rsidRPr="001B6F55">
        <w:rPr>
          <w:rFonts w:asciiTheme="minorHAnsi" w:hAnsiTheme="minorHAnsi" w:cstheme="minorHAnsi"/>
          <w:b/>
          <w:color w:val="000000"/>
          <w:sz w:val="20"/>
          <w:szCs w:val="20"/>
        </w:rPr>
        <w:t>[</w:t>
      </w:r>
      <w:r w:rsidRPr="001B6F55">
        <w:rPr>
          <w:rFonts w:asciiTheme="minorHAnsi" w:hAnsiTheme="minorHAnsi" w:cstheme="minorHAnsi"/>
          <w:i/>
          <w:color w:val="000000"/>
          <w:sz w:val="20"/>
          <w:szCs w:val="20"/>
        </w:rPr>
        <w:t>kwota zabezpieczenia należytego wykonania Umowy</w:t>
      </w:r>
      <w:r w:rsidRPr="001B6F55">
        <w:rPr>
          <w:rFonts w:asciiTheme="minorHAnsi" w:hAnsiTheme="minorHAnsi" w:cstheme="minorHAnsi"/>
          <w:b/>
          <w:color w:val="000000"/>
          <w:sz w:val="20"/>
          <w:szCs w:val="20"/>
        </w:rPr>
        <w:t>]</w:t>
      </w:r>
      <w:r w:rsidRPr="001B6F55">
        <w:rPr>
          <w:rFonts w:asciiTheme="minorHAnsi" w:hAnsiTheme="minorHAnsi" w:cstheme="minorHAnsi"/>
          <w:color w:val="000000"/>
          <w:sz w:val="20"/>
          <w:szCs w:val="20"/>
        </w:rPr>
        <w:t xml:space="preserve">, stanowiącej zabezpieczenie należytego wykonania w/w Umowy, bezspornie, po otrzymaniu pierwszego wezwania na piśmie od Zamawiającego na adres (tu adres do korespondencji Gwaranta). </w:t>
      </w:r>
    </w:p>
    <w:p w14:paraId="59A82D58" w14:textId="77777777" w:rsidR="00944C31" w:rsidRPr="001B6F55" w:rsidRDefault="00944C31" w:rsidP="001B6F55">
      <w:pPr>
        <w:spacing w:after="60" w:line="276" w:lineRule="auto"/>
        <w:jc w:val="both"/>
        <w:rPr>
          <w:rFonts w:asciiTheme="minorHAnsi" w:hAnsiTheme="minorHAnsi" w:cstheme="minorHAnsi"/>
          <w:color w:val="000000"/>
        </w:rPr>
      </w:pPr>
      <w:r w:rsidRPr="001B6F55">
        <w:rPr>
          <w:rFonts w:asciiTheme="minorHAnsi" w:hAnsiTheme="minorHAnsi" w:cstheme="minorHAnsi"/>
          <w:color w:val="000000"/>
        </w:rPr>
        <w:t xml:space="preserve">Gwarancja należytego wykonania Umowy wchodzi w życie i uzyskuje moc obowiązującą od dnia podpisania Umowy przez obie Strony, tj. przez Wykonawcę i Zamawiającego, i będzie ważna w wysokości 100% sumy gwarancyjnej, tj. w wysokości ………………………… [wpisać kwotę i słownie] do dnia …………………………. </w:t>
      </w:r>
      <w:r w:rsidRPr="001B6F55">
        <w:rPr>
          <w:rFonts w:asciiTheme="minorHAnsi" w:hAnsiTheme="minorHAnsi" w:cstheme="minorHAnsi"/>
          <w:b/>
          <w:color w:val="000000"/>
        </w:rPr>
        <w:t>[</w:t>
      </w:r>
      <w:r w:rsidRPr="001B6F55">
        <w:rPr>
          <w:rFonts w:asciiTheme="minorHAnsi" w:hAnsiTheme="minorHAnsi" w:cstheme="minorHAnsi"/>
          <w:color w:val="000000"/>
        </w:rPr>
        <w:t>termin wykonania Umowy], zaś od tej daty</w:t>
      </w:r>
      <w:r w:rsidRPr="001B6F55">
        <w:rPr>
          <w:rFonts w:asciiTheme="minorHAnsi" w:hAnsiTheme="minorHAnsi" w:cstheme="minorHAnsi"/>
          <w:b/>
          <w:color w:val="000000"/>
        </w:rPr>
        <w:t xml:space="preserve"> </w:t>
      </w:r>
      <w:r w:rsidRPr="001B6F55">
        <w:rPr>
          <w:rFonts w:asciiTheme="minorHAnsi" w:hAnsiTheme="minorHAnsi" w:cstheme="minorHAnsi"/>
          <w:color w:val="000000"/>
        </w:rPr>
        <w:t xml:space="preserve">do dnia ………….. </w:t>
      </w:r>
      <w:r w:rsidRPr="001B6F55">
        <w:rPr>
          <w:rFonts w:asciiTheme="minorHAnsi" w:hAnsiTheme="minorHAnsi" w:cstheme="minorHAnsi"/>
          <w:b/>
          <w:color w:val="000000"/>
        </w:rPr>
        <w:t>[</w:t>
      </w:r>
      <w:r w:rsidRPr="001B6F55">
        <w:rPr>
          <w:rFonts w:asciiTheme="minorHAnsi" w:hAnsiTheme="minorHAnsi" w:cstheme="minorHAnsi"/>
          <w:color w:val="000000"/>
        </w:rPr>
        <w:t>okres rękojmi na roboty budowlane] w wysokości 30% sumy gwarancyjnej tj. w wysokości ………………………… [wpisać kwotę i słownie]. Każda wypłata z niniejszej gwarancji obniża odpowiedzialność Gwaranta z niniejszej gwarancji o wypłaconą.</w:t>
      </w:r>
    </w:p>
    <w:p w14:paraId="23E0650F" w14:textId="77777777" w:rsidR="00944C31" w:rsidRPr="001B6F55" w:rsidRDefault="00944C31" w:rsidP="001B6F55">
      <w:pPr>
        <w:spacing w:after="60" w:line="276" w:lineRule="auto"/>
        <w:jc w:val="both"/>
        <w:rPr>
          <w:rFonts w:asciiTheme="minorHAnsi" w:hAnsiTheme="minorHAnsi" w:cstheme="minorHAnsi"/>
          <w:color w:val="000000"/>
        </w:rPr>
      </w:pPr>
      <w:r w:rsidRPr="001B6F55">
        <w:rPr>
          <w:rFonts w:asciiTheme="minorHAnsi" w:hAnsiTheme="minorHAnsi" w:cstheme="minorHAnsi"/>
          <w:color w:val="000000"/>
        </w:rPr>
        <w:t>Gwarancja jest bezwarunkowa i nieodwołalna. Na obowiązywanie Gwarancji nie mają wpływu ewentualne zmiany Umowy ani jej rozwiązanie lub odstąpienie od Umowy. Gwarancja wykonania jest wykonalna na terytorium Rzeczypospolitej Polskiej, w szczególności adres Gwaranta do doręczeń musi znajdować się na terenie Rzeczypospolitej Polskiej.</w:t>
      </w:r>
    </w:p>
    <w:p w14:paraId="7291ACFD" w14:textId="77777777" w:rsidR="00944C31" w:rsidRPr="001B6F55" w:rsidRDefault="00944C31" w:rsidP="001B6F55">
      <w:pPr>
        <w:spacing w:after="60" w:line="276" w:lineRule="auto"/>
        <w:jc w:val="both"/>
        <w:rPr>
          <w:rFonts w:asciiTheme="minorHAnsi" w:hAnsiTheme="minorHAnsi" w:cstheme="minorHAnsi"/>
          <w:color w:val="000000"/>
        </w:rPr>
      </w:pPr>
      <w:r w:rsidRPr="001B6F55">
        <w:rPr>
          <w:rFonts w:asciiTheme="minorHAnsi" w:hAnsiTheme="minorHAnsi" w:cstheme="minorHAnsi"/>
          <w:color w:val="000000"/>
        </w:rPr>
        <w:t>Wszelkie spory dotyczące gwarancji podlegają rozstrzygnięciu zgodnie z prawem Rzeczypospolitej Polskiej i podlegają kompetencji sądu powszechnego właściwego dla siedziby Zamawiającego.</w:t>
      </w:r>
    </w:p>
    <w:p w14:paraId="59A65D1F" w14:textId="77777777" w:rsidR="00944C31" w:rsidRPr="001B6F55" w:rsidRDefault="00944C31" w:rsidP="001B6F55">
      <w:pPr>
        <w:spacing w:after="60" w:line="276" w:lineRule="auto"/>
        <w:rPr>
          <w:rFonts w:asciiTheme="minorHAnsi" w:hAnsiTheme="minorHAnsi" w:cstheme="minorHAnsi"/>
          <w:color w:val="000000"/>
        </w:rPr>
      </w:pPr>
      <w:r w:rsidRPr="001B6F55">
        <w:rPr>
          <w:rFonts w:asciiTheme="minorHAnsi" w:hAnsiTheme="minorHAnsi" w:cstheme="minorHAnsi"/>
          <w:color w:val="000000"/>
        </w:rPr>
        <w:t>Sporządzono w:   _________________________, dnia ________________.</w:t>
      </w:r>
    </w:p>
    <w:p w14:paraId="5E4F47CD" w14:textId="77777777" w:rsidR="00944C31" w:rsidRPr="001B6F55" w:rsidRDefault="00944C31" w:rsidP="001B6F55">
      <w:pPr>
        <w:spacing w:after="60" w:line="276" w:lineRule="auto"/>
        <w:rPr>
          <w:rFonts w:asciiTheme="minorHAnsi" w:hAnsiTheme="minorHAnsi" w:cstheme="minorHAnsi"/>
          <w:color w:val="000000"/>
        </w:rPr>
      </w:pPr>
      <w:r w:rsidRPr="001B6F55">
        <w:rPr>
          <w:rFonts w:asciiTheme="minorHAnsi" w:hAnsiTheme="minorHAnsi" w:cstheme="minorHAnsi"/>
          <w:color w:val="000000"/>
        </w:rPr>
        <w:t xml:space="preserve">Nazwisko i imię: _______________ </w:t>
      </w:r>
    </w:p>
    <w:p w14:paraId="22825FA3" w14:textId="77777777" w:rsidR="00944C31" w:rsidRPr="001B6F55" w:rsidRDefault="00944C31" w:rsidP="001B6F55">
      <w:pPr>
        <w:spacing w:after="60" w:line="276" w:lineRule="auto"/>
        <w:rPr>
          <w:rFonts w:asciiTheme="minorHAnsi" w:hAnsiTheme="minorHAnsi" w:cstheme="minorHAnsi"/>
          <w:color w:val="000000"/>
        </w:rPr>
      </w:pPr>
      <w:r w:rsidRPr="001B6F55">
        <w:rPr>
          <w:rFonts w:asciiTheme="minorHAnsi" w:hAnsiTheme="minorHAnsi" w:cstheme="minorHAnsi"/>
          <w:color w:val="000000"/>
        </w:rPr>
        <w:t>W imieniu ___________________</w:t>
      </w:r>
    </w:p>
    <w:p w14:paraId="364AB34C" w14:textId="48867310" w:rsidR="00944C31" w:rsidRPr="001B6F55" w:rsidRDefault="008141EC" w:rsidP="001B6F55">
      <w:pPr>
        <w:spacing w:after="60" w:line="276" w:lineRule="auto"/>
        <w:rPr>
          <w:rFonts w:asciiTheme="minorHAnsi" w:hAnsiTheme="minorHAnsi" w:cstheme="minorHAnsi"/>
          <w:color w:val="000000"/>
        </w:rPr>
      </w:pPr>
      <w:r w:rsidRPr="001B6F55">
        <w:rPr>
          <w:rFonts w:asciiTheme="minorHAnsi" w:hAnsiTheme="minorHAnsi" w:cstheme="minorHAnsi"/>
          <w:color w:val="000000"/>
        </w:rPr>
        <w:t>Podpis: ____________________</w:t>
      </w:r>
    </w:p>
    <w:p w14:paraId="5F0D97A3" w14:textId="77777777" w:rsidR="00B25664" w:rsidRPr="001B6F55" w:rsidRDefault="00B25664" w:rsidP="001B6F55">
      <w:pPr>
        <w:spacing w:after="60" w:line="276" w:lineRule="auto"/>
        <w:rPr>
          <w:rFonts w:asciiTheme="minorHAnsi" w:hAnsiTheme="minorHAnsi" w:cstheme="minorHAnsi"/>
          <w:color w:val="000000"/>
        </w:rPr>
      </w:pPr>
    </w:p>
    <w:p w14:paraId="238D7378" w14:textId="62187356" w:rsidR="009D5970" w:rsidRPr="001B6F55" w:rsidRDefault="00944C31" w:rsidP="001B6F55">
      <w:pPr>
        <w:spacing w:after="60" w:line="276" w:lineRule="auto"/>
        <w:rPr>
          <w:rFonts w:asciiTheme="minorHAnsi" w:hAnsiTheme="minorHAnsi" w:cstheme="minorHAnsi"/>
        </w:rPr>
      </w:pPr>
      <w:r w:rsidRPr="001B6F55">
        <w:rPr>
          <w:rFonts w:asciiTheme="minorHAnsi" w:hAnsiTheme="minorHAnsi" w:cstheme="minorHAnsi"/>
          <w:color w:val="000000"/>
        </w:rPr>
        <w:t>Załączyć pełnomocnictwo osoby podpisującej gwarancję.</w:t>
      </w:r>
    </w:p>
    <w:sectPr w:rsidR="009D5970" w:rsidRPr="001B6F55" w:rsidSect="009C77FE">
      <w:footerReference w:type="default" r:id="rId18"/>
      <w:pgSz w:w="11906" w:h="16838"/>
      <w:pgMar w:top="1417" w:right="1417"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1D8E8" w14:textId="77777777" w:rsidR="00392B57" w:rsidRDefault="00392B57" w:rsidP="00944C31">
      <w:r>
        <w:separator/>
      </w:r>
    </w:p>
  </w:endnote>
  <w:endnote w:type="continuationSeparator" w:id="0">
    <w:p w14:paraId="6F0B1F01" w14:textId="77777777" w:rsidR="00392B57" w:rsidRDefault="00392B57" w:rsidP="00944C31">
      <w:r>
        <w:continuationSeparator/>
      </w:r>
    </w:p>
  </w:endnote>
  <w:endnote w:type="continuationNotice" w:id="1">
    <w:p w14:paraId="648886E8" w14:textId="77777777" w:rsidR="00392B57" w:rsidRDefault="00392B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imes">
    <w:altName w:val="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Arial"/>
    <w:charset w:val="EE"/>
    <w:family w:val="swiss"/>
    <w:pitch w:val="variable"/>
    <w:sig w:usb0="E00002EF" w:usb1="4000205B" w:usb2="00000028" w:usb3="00000000" w:csb0="0000019F" w:csb1="00000000"/>
  </w:font>
  <w:font w:name="TimesNewRoman">
    <w:altName w:val="MS Minch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5A2D7" w14:textId="0D389BF9" w:rsidR="004A600A" w:rsidRDefault="004A600A" w:rsidP="009C77FE">
    <w:pPr>
      <w:pStyle w:val="Stopka"/>
    </w:pPr>
    <w:r>
      <w:tab/>
    </w:r>
    <w:r>
      <w:tab/>
    </w:r>
    <w:sdt>
      <w:sdtPr>
        <w:id w:val="1829011434"/>
        <w:docPartObj>
          <w:docPartGallery w:val="Page Numbers (Bottom of Page)"/>
          <w:docPartUnique/>
        </w:docPartObj>
      </w:sdtPr>
      <w:sdtEndPr/>
      <w:sdtContent>
        <w:r>
          <w:fldChar w:fldCharType="begin"/>
        </w:r>
        <w:r>
          <w:instrText>PAGE   \* MERGEFORMAT</w:instrText>
        </w:r>
        <w:r>
          <w:fldChar w:fldCharType="separate"/>
        </w:r>
        <w:r w:rsidR="005503BC">
          <w:rPr>
            <w:noProof/>
          </w:rPr>
          <w:t>18</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2579F3" w14:textId="77777777" w:rsidR="00392B57" w:rsidRDefault="00392B57" w:rsidP="00944C31">
      <w:r>
        <w:separator/>
      </w:r>
    </w:p>
  </w:footnote>
  <w:footnote w:type="continuationSeparator" w:id="0">
    <w:p w14:paraId="750E3DBD" w14:textId="77777777" w:rsidR="00392B57" w:rsidRDefault="00392B57" w:rsidP="00944C31">
      <w:r>
        <w:continuationSeparator/>
      </w:r>
    </w:p>
  </w:footnote>
  <w:footnote w:type="continuationNotice" w:id="1">
    <w:p w14:paraId="066063F8" w14:textId="77777777" w:rsidR="00392B57" w:rsidRDefault="00392B57"/>
  </w:footnote>
  <w:footnote w:id="2">
    <w:p w14:paraId="5D11D796" w14:textId="021E1405" w:rsidR="004A600A" w:rsidRPr="000D5408" w:rsidRDefault="004A600A" w:rsidP="00C72294">
      <w:pPr>
        <w:spacing w:after="120" w:line="288" w:lineRule="auto"/>
        <w:ind w:left="360"/>
        <w:jc w:val="both"/>
        <w:rPr>
          <w:rFonts w:ascii="Open Sans" w:hAnsi="Open Sans" w:cs="Open Sans"/>
          <w:sz w:val="16"/>
          <w:szCs w:val="16"/>
        </w:rPr>
      </w:pPr>
      <w:r>
        <w:rPr>
          <w:rStyle w:val="Odwoanieprzypisudolnego"/>
          <w:rFonts w:eastAsiaTheme="majorEastAsia"/>
        </w:rPr>
        <w:footnoteRef/>
      </w:r>
      <w:r w:rsidRPr="000D515C">
        <w:t xml:space="preserve"> </w:t>
      </w:r>
      <w:r w:rsidRPr="000D5408">
        <w:rPr>
          <w:rFonts w:asciiTheme="minorHAnsi" w:hAnsiTheme="minorHAnsi" w:cstheme="minorHAnsi"/>
          <w:b/>
          <w:bCs/>
          <w:sz w:val="16"/>
          <w:szCs w:val="16"/>
        </w:rPr>
        <w:t>wpisać jedną z trzech opcji: 60 miesięcy lub 72 miesiące lub 84 miesiące</w:t>
      </w:r>
    </w:p>
    <w:p w14:paraId="431A4A6A" w14:textId="10888EA8" w:rsidR="004A600A" w:rsidRDefault="004A600A" w:rsidP="00944C31">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24B1"/>
    <w:multiLevelType w:val="multilevel"/>
    <w:tmpl w:val="8FB23AC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A563C4"/>
    <w:multiLevelType w:val="hybridMultilevel"/>
    <w:tmpl w:val="E85A78D2"/>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 w15:restartNumberingAfterBreak="0">
    <w:nsid w:val="04A85ADE"/>
    <w:multiLevelType w:val="hybridMultilevel"/>
    <w:tmpl w:val="C9FA2F2E"/>
    <w:lvl w:ilvl="0" w:tplc="04150017">
      <w:start w:val="1"/>
      <w:numFmt w:val="lowerLetter"/>
      <w:lvlText w:val="%1)"/>
      <w:lvlJc w:val="left"/>
      <w:pPr>
        <w:ind w:left="786" w:hanging="360"/>
      </w:p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 w15:restartNumberingAfterBreak="0">
    <w:nsid w:val="063D0BD7"/>
    <w:multiLevelType w:val="multilevel"/>
    <w:tmpl w:val="B7FCB49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9BF17D5"/>
    <w:multiLevelType w:val="multilevel"/>
    <w:tmpl w:val="8FB23AC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AAD3650"/>
    <w:multiLevelType w:val="hybridMultilevel"/>
    <w:tmpl w:val="B85C58F2"/>
    <w:lvl w:ilvl="0" w:tplc="04150011">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0E186E4E"/>
    <w:multiLevelType w:val="multilevel"/>
    <w:tmpl w:val="BBEE2F6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F196737"/>
    <w:multiLevelType w:val="multilevel"/>
    <w:tmpl w:val="3AF42EA4"/>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1A769CD"/>
    <w:multiLevelType w:val="multilevel"/>
    <w:tmpl w:val="B0843AEA"/>
    <w:lvl w:ilvl="0">
      <w:start w:val="1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1C4452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44C5A01"/>
    <w:multiLevelType w:val="hybridMultilevel"/>
    <w:tmpl w:val="E16A2C66"/>
    <w:lvl w:ilvl="0" w:tplc="F782D894">
      <w:start w:val="1"/>
      <w:numFmt w:val="decimal"/>
      <w:lvlText w:val="%1."/>
      <w:lvlJc w:val="left"/>
      <w:pPr>
        <w:tabs>
          <w:tab w:val="num" w:pos="1069"/>
        </w:tabs>
        <w:ind w:left="1069" w:hanging="360"/>
      </w:pPr>
    </w:lvl>
    <w:lvl w:ilvl="1" w:tplc="B91610F2">
      <w:start w:val="1"/>
      <w:numFmt w:val="lowerLetter"/>
      <w:lvlText w:val="%2."/>
      <w:lvlJc w:val="left"/>
      <w:pPr>
        <w:tabs>
          <w:tab w:val="num" w:pos="1789"/>
        </w:tabs>
        <w:ind w:left="1789" w:hanging="360"/>
      </w:pPr>
      <w:rPr>
        <w:sz w:val="24"/>
        <w:szCs w:val="24"/>
      </w:r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11" w15:restartNumberingAfterBreak="0">
    <w:nsid w:val="162657BC"/>
    <w:multiLevelType w:val="multilevel"/>
    <w:tmpl w:val="8FB23AC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7EE32B1"/>
    <w:multiLevelType w:val="hybridMultilevel"/>
    <w:tmpl w:val="C24C71A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18C56078"/>
    <w:multiLevelType w:val="hybridMultilevel"/>
    <w:tmpl w:val="29B6B7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00020A"/>
    <w:multiLevelType w:val="multilevel"/>
    <w:tmpl w:val="8FB23AC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C7F5D18"/>
    <w:multiLevelType w:val="hybridMultilevel"/>
    <w:tmpl w:val="F634F400"/>
    <w:lvl w:ilvl="0" w:tplc="30ACB044">
      <w:start w:val="1"/>
      <w:numFmt w:val="decimal"/>
      <w:lvlText w:val="%1."/>
      <w:lvlJc w:val="left"/>
      <w:pPr>
        <w:tabs>
          <w:tab w:val="num" w:pos="1070"/>
        </w:tabs>
        <w:ind w:left="1070" w:hanging="360"/>
      </w:pPr>
      <w:rPr>
        <w:rFonts w:cs="Times New Roman"/>
        <w:b w:val="0"/>
        <w:bCs/>
        <w:i/>
        <w:sz w:val="16"/>
        <w:szCs w:val="16"/>
      </w:rPr>
    </w:lvl>
    <w:lvl w:ilvl="1" w:tplc="E1BEEEAA">
      <w:start w:val="1"/>
      <w:numFmt w:val="lowerLetter"/>
      <w:lvlText w:val="%2)"/>
      <w:lvlJc w:val="left"/>
      <w:pPr>
        <w:ind w:left="1353" w:hanging="360"/>
      </w:pPr>
      <w:rPr>
        <w:rFonts w:cs="Times New Roman" w:hint="default"/>
        <w:b w:val="0"/>
        <w:color w:val="auto"/>
      </w:rPr>
    </w:lvl>
    <w:lvl w:ilvl="2" w:tplc="E3CCC7A6">
      <w:start w:val="100"/>
      <w:numFmt w:val="decimal"/>
      <w:lvlText w:val="%3"/>
      <w:lvlJc w:val="left"/>
      <w:pPr>
        <w:ind w:left="2700" w:hanging="360"/>
      </w:pPr>
      <w:rPr>
        <w:rFonts w:cs="Times New Roman" w:hint="default"/>
      </w:rPr>
    </w:lvl>
    <w:lvl w:ilvl="3" w:tplc="0415000F">
      <w:start w:val="1"/>
      <w:numFmt w:val="decimal"/>
      <w:lvlText w:val="%4."/>
      <w:lvlJc w:val="left"/>
      <w:pPr>
        <w:tabs>
          <w:tab w:val="num" w:pos="3240"/>
        </w:tabs>
        <w:ind w:left="3240" w:hanging="360"/>
      </w:pPr>
      <w:rPr>
        <w:rFonts w:cs="Times New Roman"/>
      </w:rPr>
    </w:lvl>
    <w:lvl w:ilvl="4" w:tplc="36B07A3A">
      <w:start w:val="1"/>
      <w:numFmt w:val="decimal"/>
      <w:lvlText w:val="%5)"/>
      <w:lvlJc w:val="left"/>
      <w:pPr>
        <w:ind w:left="4050" w:hanging="450"/>
      </w:pPr>
      <w:rPr>
        <w:rFonts w:cs="Times New Roman" w:hint="default"/>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1F286D43"/>
    <w:multiLevelType w:val="multilevel"/>
    <w:tmpl w:val="8FB23AC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58C1983"/>
    <w:multiLevelType w:val="hybridMultilevel"/>
    <w:tmpl w:val="E72291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323554"/>
    <w:multiLevelType w:val="multilevel"/>
    <w:tmpl w:val="BBEE2F68"/>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86A2075"/>
    <w:multiLevelType w:val="multilevel"/>
    <w:tmpl w:val="BBEE2F6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98F06B9"/>
    <w:multiLevelType w:val="hybridMultilevel"/>
    <w:tmpl w:val="2924A3D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2C237BC9"/>
    <w:multiLevelType w:val="multilevel"/>
    <w:tmpl w:val="0B028B6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17A4F79"/>
    <w:multiLevelType w:val="hybridMultilevel"/>
    <w:tmpl w:val="6B9CDC68"/>
    <w:lvl w:ilvl="0" w:tplc="FDAC6EB0">
      <w:start w:val="3"/>
      <w:numFmt w:val="decimal"/>
      <w:lvlText w:val="%1."/>
      <w:lvlJc w:val="left"/>
      <w:pPr>
        <w:ind w:left="1133" w:hanging="360"/>
      </w:pPr>
      <w:rPr>
        <w:rFonts w:ascii="Calibri" w:hAnsi="Calibri"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17A5FBC"/>
    <w:multiLevelType w:val="hybridMultilevel"/>
    <w:tmpl w:val="AF02583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24C5116"/>
    <w:multiLevelType w:val="hybridMultilevel"/>
    <w:tmpl w:val="F870A5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32E2444"/>
    <w:multiLevelType w:val="hybridMultilevel"/>
    <w:tmpl w:val="F21E27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7393177"/>
    <w:multiLevelType w:val="hybridMultilevel"/>
    <w:tmpl w:val="E3109D62"/>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38717620"/>
    <w:multiLevelType w:val="multilevel"/>
    <w:tmpl w:val="24E6025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bCs/>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1D95F71"/>
    <w:multiLevelType w:val="multilevel"/>
    <w:tmpl w:val="8FB23AC4"/>
    <w:lvl w:ilvl="0">
      <w:start w:val="1"/>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 w15:restartNumberingAfterBreak="0">
    <w:nsid w:val="43402D2D"/>
    <w:multiLevelType w:val="multilevel"/>
    <w:tmpl w:val="09EE670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38E6718"/>
    <w:multiLevelType w:val="multilevel"/>
    <w:tmpl w:val="8FB23AC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4D5696F"/>
    <w:multiLevelType w:val="hybridMultilevel"/>
    <w:tmpl w:val="41328FB2"/>
    <w:lvl w:ilvl="0" w:tplc="04150011">
      <w:start w:val="1"/>
      <w:numFmt w:val="decimal"/>
      <w:lvlText w:val="%1)"/>
      <w:lvlJc w:val="left"/>
      <w:pPr>
        <w:ind w:left="1133" w:hanging="360"/>
      </w:pPr>
    </w:lvl>
    <w:lvl w:ilvl="1" w:tplc="08305360">
      <w:numFmt w:val="bullet"/>
      <w:lvlText w:val=""/>
      <w:lvlJc w:val="left"/>
      <w:pPr>
        <w:ind w:left="1877" w:hanging="384"/>
      </w:pPr>
      <w:rPr>
        <w:rFonts w:ascii="Symbol" w:eastAsia="Times New Roman" w:hAnsi="Symbol" w:cs="Times New Roman" w:hint="default"/>
        <w:color w:val="0070C0"/>
        <w:sz w:val="20"/>
      </w:r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32" w15:restartNumberingAfterBreak="0">
    <w:nsid w:val="46F90827"/>
    <w:multiLevelType w:val="hybridMultilevel"/>
    <w:tmpl w:val="7F2AE748"/>
    <w:lvl w:ilvl="0" w:tplc="04150017">
      <w:start w:val="1"/>
      <w:numFmt w:val="lowerLetter"/>
      <w:lvlText w:val="%1)"/>
      <w:lvlJc w:val="left"/>
      <w:pPr>
        <w:ind w:left="786" w:hanging="360"/>
      </w:p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3" w15:restartNumberingAfterBreak="0">
    <w:nsid w:val="47570CB9"/>
    <w:multiLevelType w:val="multilevel"/>
    <w:tmpl w:val="0F28D904"/>
    <w:lvl w:ilvl="0">
      <w:start w:val="1"/>
      <w:numFmt w:val="decimal"/>
      <w:lvlText w:val="%1."/>
      <w:lvlJc w:val="left"/>
      <w:pPr>
        <w:ind w:left="360" w:hanging="360"/>
      </w:pPr>
      <w:rPr>
        <w:rFonts w:hint="default"/>
        <w:b w:val="0"/>
        <w:bCs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4837256A"/>
    <w:multiLevelType w:val="hybridMultilevel"/>
    <w:tmpl w:val="908E2440"/>
    <w:lvl w:ilvl="0" w:tplc="BBF4F838">
      <w:start w:val="2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8BC0A36"/>
    <w:multiLevelType w:val="hybridMultilevel"/>
    <w:tmpl w:val="B5529A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8CC7BD3"/>
    <w:multiLevelType w:val="hybridMultilevel"/>
    <w:tmpl w:val="D4823B10"/>
    <w:styleLink w:val="Styl29"/>
    <w:lvl w:ilvl="0" w:tplc="54689C58">
      <w:start w:val="3"/>
      <w:numFmt w:val="decimal"/>
      <w:lvlText w:val="%1."/>
      <w:lvlJc w:val="left"/>
      <w:pPr>
        <w:ind w:left="1080" w:hanging="360"/>
      </w:pPr>
      <w:rPr>
        <w:rFonts w:ascii="Calibri" w:hAnsi="Calibri" w:cs="Times New Roman" w:hint="default"/>
        <w:b/>
        <w:bCs w:val="0"/>
        <w:i w:val="0"/>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4EFA0CAF"/>
    <w:multiLevelType w:val="hybridMultilevel"/>
    <w:tmpl w:val="B53443FA"/>
    <w:lvl w:ilvl="0" w:tplc="4982790E">
      <w:start w:val="1"/>
      <w:numFmt w:val="bullet"/>
      <w:lvlText w:val="-"/>
      <w:lvlJc w:val="left"/>
      <w:pPr>
        <w:ind w:left="19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2C93E92"/>
    <w:multiLevelType w:val="multilevel"/>
    <w:tmpl w:val="8FB23AC4"/>
    <w:lvl w:ilvl="0">
      <w:start w:val="1"/>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9" w15:restartNumberingAfterBreak="0">
    <w:nsid w:val="53233564"/>
    <w:multiLevelType w:val="multilevel"/>
    <w:tmpl w:val="8FB23AC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536D33C7"/>
    <w:multiLevelType w:val="multilevel"/>
    <w:tmpl w:val="7E8C430C"/>
    <w:lvl w:ilvl="0">
      <w:start w:val="1"/>
      <w:numFmt w:val="decimal"/>
      <w:lvlText w:val="%1."/>
      <w:lvlJc w:val="left"/>
      <w:pPr>
        <w:ind w:left="360" w:hanging="360"/>
      </w:pPr>
      <w:rPr>
        <w:rFonts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56901443"/>
    <w:multiLevelType w:val="multilevel"/>
    <w:tmpl w:val="04EC17EE"/>
    <w:lvl w:ilvl="0">
      <w:start w:val="8"/>
      <w:numFmt w:val="decimal"/>
      <w:lvlText w:val="%1."/>
      <w:lvlJc w:val="left"/>
      <w:pPr>
        <w:ind w:left="360" w:hanging="360"/>
      </w:pPr>
      <w:rPr>
        <w:rFonts w:hint="default"/>
        <w:sz w:val="20"/>
        <w:szCs w:val="2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5763267E"/>
    <w:multiLevelType w:val="hybridMultilevel"/>
    <w:tmpl w:val="7592039E"/>
    <w:lvl w:ilvl="0" w:tplc="2D7402D0">
      <w:start w:val="1"/>
      <w:numFmt w:val="upperRoman"/>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8062628"/>
    <w:multiLevelType w:val="multilevel"/>
    <w:tmpl w:val="F0E2A116"/>
    <w:lvl w:ilvl="0">
      <w:start w:val="4"/>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58544AFB"/>
    <w:multiLevelType w:val="hybridMultilevel"/>
    <w:tmpl w:val="CDFE16FC"/>
    <w:lvl w:ilvl="0" w:tplc="0415000B">
      <w:start w:val="1"/>
      <w:numFmt w:val="bullet"/>
      <w:lvlText w:val=""/>
      <w:lvlJc w:val="left"/>
      <w:pPr>
        <w:ind w:left="1944" w:hanging="360"/>
      </w:pPr>
      <w:rPr>
        <w:rFonts w:ascii="Wingdings" w:hAnsi="Wingdings" w:hint="default"/>
      </w:rPr>
    </w:lvl>
    <w:lvl w:ilvl="1" w:tplc="04150003" w:tentative="1">
      <w:start w:val="1"/>
      <w:numFmt w:val="bullet"/>
      <w:lvlText w:val="o"/>
      <w:lvlJc w:val="left"/>
      <w:pPr>
        <w:ind w:left="2664" w:hanging="360"/>
      </w:pPr>
      <w:rPr>
        <w:rFonts w:ascii="Courier New" w:hAnsi="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45" w15:restartNumberingAfterBreak="0">
    <w:nsid w:val="5B1B5A5F"/>
    <w:multiLevelType w:val="hybridMultilevel"/>
    <w:tmpl w:val="91AAC75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5B244FAF"/>
    <w:multiLevelType w:val="hybridMultilevel"/>
    <w:tmpl w:val="7A989DE8"/>
    <w:lvl w:ilvl="0" w:tplc="04150011">
      <w:start w:val="1"/>
      <w:numFmt w:val="decimal"/>
      <w:lvlText w:val="%1)"/>
      <w:lvlJc w:val="left"/>
      <w:pPr>
        <w:ind w:left="1853" w:hanging="360"/>
      </w:pPr>
    </w:lvl>
    <w:lvl w:ilvl="1" w:tplc="04150019" w:tentative="1">
      <w:start w:val="1"/>
      <w:numFmt w:val="lowerLetter"/>
      <w:lvlText w:val="%2."/>
      <w:lvlJc w:val="left"/>
      <w:pPr>
        <w:ind w:left="2573" w:hanging="360"/>
      </w:pPr>
    </w:lvl>
    <w:lvl w:ilvl="2" w:tplc="0415001B" w:tentative="1">
      <w:start w:val="1"/>
      <w:numFmt w:val="lowerRoman"/>
      <w:lvlText w:val="%3."/>
      <w:lvlJc w:val="right"/>
      <w:pPr>
        <w:ind w:left="3293" w:hanging="180"/>
      </w:pPr>
    </w:lvl>
    <w:lvl w:ilvl="3" w:tplc="0415000F" w:tentative="1">
      <w:start w:val="1"/>
      <w:numFmt w:val="decimal"/>
      <w:lvlText w:val="%4."/>
      <w:lvlJc w:val="left"/>
      <w:pPr>
        <w:ind w:left="4013" w:hanging="360"/>
      </w:pPr>
    </w:lvl>
    <w:lvl w:ilvl="4" w:tplc="04150019" w:tentative="1">
      <w:start w:val="1"/>
      <w:numFmt w:val="lowerLetter"/>
      <w:lvlText w:val="%5."/>
      <w:lvlJc w:val="left"/>
      <w:pPr>
        <w:ind w:left="4733" w:hanging="360"/>
      </w:pPr>
    </w:lvl>
    <w:lvl w:ilvl="5" w:tplc="0415001B" w:tentative="1">
      <w:start w:val="1"/>
      <w:numFmt w:val="lowerRoman"/>
      <w:lvlText w:val="%6."/>
      <w:lvlJc w:val="right"/>
      <w:pPr>
        <w:ind w:left="5453" w:hanging="180"/>
      </w:pPr>
    </w:lvl>
    <w:lvl w:ilvl="6" w:tplc="0415000F" w:tentative="1">
      <w:start w:val="1"/>
      <w:numFmt w:val="decimal"/>
      <w:lvlText w:val="%7."/>
      <w:lvlJc w:val="left"/>
      <w:pPr>
        <w:ind w:left="6173" w:hanging="360"/>
      </w:pPr>
    </w:lvl>
    <w:lvl w:ilvl="7" w:tplc="04150019" w:tentative="1">
      <w:start w:val="1"/>
      <w:numFmt w:val="lowerLetter"/>
      <w:lvlText w:val="%8."/>
      <w:lvlJc w:val="left"/>
      <w:pPr>
        <w:ind w:left="6893" w:hanging="360"/>
      </w:pPr>
    </w:lvl>
    <w:lvl w:ilvl="8" w:tplc="0415001B" w:tentative="1">
      <w:start w:val="1"/>
      <w:numFmt w:val="lowerRoman"/>
      <w:lvlText w:val="%9."/>
      <w:lvlJc w:val="right"/>
      <w:pPr>
        <w:ind w:left="7613" w:hanging="180"/>
      </w:pPr>
    </w:lvl>
  </w:abstractNum>
  <w:abstractNum w:abstractNumId="47" w15:restartNumberingAfterBreak="0">
    <w:nsid w:val="61327534"/>
    <w:multiLevelType w:val="multilevel"/>
    <w:tmpl w:val="8FB23AC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62EA7BFD"/>
    <w:multiLevelType w:val="multilevel"/>
    <w:tmpl w:val="BBEE2F6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63A50062"/>
    <w:multiLevelType w:val="multilevel"/>
    <w:tmpl w:val="BBEE2F6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66EF3BD1"/>
    <w:multiLevelType w:val="multilevel"/>
    <w:tmpl w:val="8FB23AC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68BD605D"/>
    <w:multiLevelType w:val="multilevel"/>
    <w:tmpl w:val="8FB23AC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6902361B"/>
    <w:multiLevelType w:val="multilevel"/>
    <w:tmpl w:val="2736B5D8"/>
    <w:lvl w:ilvl="0">
      <w:start w:val="1"/>
      <w:numFmt w:val="decimal"/>
      <w:lvlText w:val="%1)"/>
      <w:lvlJc w:val="left"/>
      <w:pPr>
        <w:ind w:left="360" w:hanging="360"/>
      </w:pPr>
      <w:rPr>
        <w:rFonts w:hint="default"/>
      </w:rPr>
    </w:lvl>
    <w:lvl w:ilvl="1">
      <w:start w:val="1"/>
      <w:numFmt w:val="decimal"/>
      <w:lvlText w:val="%2."/>
      <w:lvlJc w:val="left"/>
      <w:pPr>
        <w:ind w:left="720" w:hanging="360"/>
      </w:p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6CAF3BE9"/>
    <w:multiLevelType w:val="multilevel"/>
    <w:tmpl w:val="0F28D904"/>
    <w:lvl w:ilvl="0">
      <w:start w:val="1"/>
      <w:numFmt w:val="decimal"/>
      <w:lvlText w:val="%1."/>
      <w:lvlJc w:val="left"/>
      <w:pPr>
        <w:ind w:left="360" w:hanging="360"/>
      </w:pPr>
      <w:rPr>
        <w:rFonts w:hint="default"/>
        <w:b w:val="0"/>
        <w:bCs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6F4169AB"/>
    <w:multiLevelType w:val="multilevel"/>
    <w:tmpl w:val="8FB23AC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6979C8"/>
    <w:multiLevelType w:val="hybridMultilevel"/>
    <w:tmpl w:val="E1482ACE"/>
    <w:lvl w:ilvl="0" w:tplc="33A4744C">
      <w:start w:val="1"/>
      <w:numFmt w:val="bullet"/>
      <w:lvlText w:val=""/>
      <w:lvlJc w:val="left"/>
      <w:pPr>
        <w:ind w:left="1853" w:hanging="360"/>
      </w:pPr>
      <w:rPr>
        <w:rFonts w:ascii="Symbol" w:hAnsi="Symbol" w:hint="default"/>
      </w:rPr>
    </w:lvl>
    <w:lvl w:ilvl="1" w:tplc="04150003" w:tentative="1">
      <w:start w:val="1"/>
      <w:numFmt w:val="bullet"/>
      <w:lvlText w:val="o"/>
      <w:lvlJc w:val="left"/>
      <w:pPr>
        <w:ind w:left="2573" w:hanging="360"/>
      </w:pPr>
      <w:rPr>
        <w:rFonts w:ascii="Courier New" w:hAnsi="Courier New" w:cs="Courier New" w:hint="default"/>
      </w:rPr>
    </w:lvl>
    <w:lvl w:ilvl="2" w:tplc="04150005" w:tentative="1">
      <w:start w:val="1"/>
      <w:numFmt w:val="bullet"/>
      <w:lvlText w:val=""/>
      <w:lvlJc w:val="left"/>
      <w:pPr>
        <w:ind w:left="3293" w:hanging="360"/>
      </w:pPr>
      <w:rPr>
        <w:rFonts w:ascii="Wingdings" w:hAnsi="Wingdings" w:hint="default"/>
      </w:rPr>
    </w:lvl>
    <w:lvl w:ilvl="3" w:tplc="04150001" w:tentative="1">
      <w:start w:val="1"/>
      <w:numFmt w:val="bullet"/>
      <w:lvlText w:val=""/>
      <w:lvlJc w:val="left"/>
      <w:pPr>
        <w:ind w:left="4013" w:hanging="360"/>
      </w:pPr>
      <w:rPr>
        <w:rFonts w:ascii="Symbol" w:hAnsi="Symbol" w:hint="default"/>
      </w:rPr>
    </w:lvl>
    <w:lvl w:ilvl="4" w:tplc="04150003" w:tentative="1">
      <w:start w:val="1"/>
      <w:numFmt w:val="bullet"/>
      <w:lvlText w:val="o"/>
      <w:lvlJc w:val="left"/>
      <w:pPr>
        <w:ind w:left="4733" w:hanging="360"/>
      </w:pPr>
      <w:rPr>
        <w:rFonts w:ascii="Courier New" w:hAnsi="Courier New" w:cs="Courier New" w:hint="default"/>
      </w:rPr>
    </w:lvl>
    <w:lvl w:ilvl="5" w:tplc="04150005" w:tentative="1">
      <w:start w:val="1"/>
      <w:numFmt w:val="bullet"/>
      <w:lvlText w:val=""/>
      <w:lvlJc w:val="left"/>
      <w:pPr>
        <w:ind w:left="5453" w:hanging="360"/>
      </w:pPr>
      <w:rPr>
        <w:rFonts w:ascii="Wingdings" w:hAnsi="Wingdings" w:hint="default"/>
      </w:rPr>
    </w:lvl>
    <w:lvl w:ilvl="6" w:tplc="04150001" w:tentative="1">
      <w:start w:val="1"/>
      <w:numFmt w:val="bullet"/>
      <w:lvlText w:val=""/>
      <w:lvlJc w:val="left"/>
      <w:pPr>
        <w:ind w:left="6173" w:hanging="360"/>
      </w:pPr>
      <w:rPr>
        <w:rFonts w:ascii="Symbol" w:hAnsi="Symbol" w:hint="default"/>
      </w:rPr>
    </w:lvl>
    <w:lvl w:ilvl="7" w:tplc="04150003" w:tentative="1">
      <w:start w:val="1"/>
      <w:numFmt w:val="bullet"/>
      <w:lvlText w:val="o"/>
      <w:lvlJc w:val="left"/>
      <w:pPr>
        <w:ind w:left="6893" w:hanging="360"/>
      </w:pPr>
      <w:rPr>
        <w:rFonts w:ascii="Courier New" w:hAnsi="Courier New" w:cs="Courier New" w:hint="default"/>
      </w:rPr>
    </w:lvl>
    <w:lvl w:ilvl="8" w:tplc="04150005" w:tentative="1">
      <w:start w:val="1"/>
      <w:numFmt w:val="bullet"/>
      <w:lvlText w:val=""/>
      <w:lvlJc w:val="left"/>
      <w:pPr>
        <w:ind w:left="7613" w:hanging="360"/>
      </w:pPr>
      <w:rPr>
        <w:rFonts w:ascii="Wingdings" w:hAnsi="Wingdings" w:hint="default"/>
      </w:rPr>
    </w:lvl>
  </w:abstractNum>
  <w:abstractNum w:abstractNumId="56" w15:restartNumberingAfterBreak="0">
    <w:nsid w:val="7315306B"/>
    <w:multiLevelType w:val="multilevel"/>
    <w:tmpl w:val="BBEE2F6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74F2325B"/>
    <w:multiLevelType w:val="hybridMultilevel"/>
    <w:tmpl w:val="E55218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53836B3"/>
    <w:multiLevelType w:val="hybridMultilevel"/>
    <w:tmpl w:val="5B043A6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76FD11F1"/>
    <w:multiLevelType w:val="multilevel"/>
    <w:tmpl w:val="57ACB3B6"/>
    <w:lvl w:ilvl="0">
      <w:start w:val="1"/>
      <w:numFmt w:val="decimal"/>
      <w:lvlText w:val="%1."/>
      <w:lvlJc w:val="left"/>
      <w:pPr>
        <w:tabs>
          <w:tab w:val="num" w:pos="360"/>
        </w:tabs>
        <w:ind w:left="360" w:hanging="360"/>
      </w:pPr>
      <w:rPr>
        <w:rFonts w:cs="Times New Roman"/>
        <w:b w:val="0"/>
        <w:color w:val="auto"/>
        <w:sz w:val="22"/>
        <w:szCs w:val="22"/>
      </w:r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AC3539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7D1B3D09"/>
    <w:multiLevelType w:val="multilevel"/>
    <w:tmpl w:val="8FB23AC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7E375BC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51"/>
  </w:num>
  <w:num w:numId="3">
    <w:abstractNumId w:val="54"/>
  </w:num>
  <w:num w:numId="4">
    <w:abstractNumId w:val="47"/>
  </w:num>
  <w:num w:numId="5">
    <w:abstractNumId w:val="50"/>
  </w:num>
  <w:num w:numId="6">
    <w:abstractNumId w:val="0"/>
  </w:num>
  <w:num w:numId="7">
    <w:abstractNumId w:val="11"/>
  </w:num>
  <w:num w:numId="8">
    <w:abstractNumId w:val="27"/>
  </w:num>
  <w:num w:numId="9">
    <w:abstractNumId w:val="16"/>
  </w:num>
  <w:num w:numId="10">
    <w:abstractNumId w:val="53"/>
  </w:num>
  <w:num w:numId="11">
    <w:abstractNumId w:val="39"/>
  </w:num>
  <w:num w:numId="12">
    <w:abstractNumId w:val="61"/>
  </w:num>
  <w:num w:numId="13">
    <w:abstractNumId w:val="40"/>
  </w:num>
  <w:num w:numId="14">
    <w:abstractNumId w:val="30"/>
  </w:num>
  <w:num w:numId="15">
    <w:abstractNumId w:val="4"/>
  </w:num>
  <w:num w:numId="16">
    <w:abstractNumId w:val="28"/>
  </w:num>
  <w:num w:numId="17">
    <w:abstractNumId w:val="21"/>
  </w:num>
  <w:num w:numId="18">
    <w:abstractNumId w:val="17"/>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8"/>
  </w:num>
  <w:num w:numId="21">
    <w:abstractNumId w:val="43"/>
  </w:num>
  <w:num w:numId="22">
    <w:abstractNumId w:val="42"/>
  </w:num>
  <w:num w:numId="23">
    <w:abstractNumId w:val="6"/>
  </w:num>
  <w:num w:numId="24">
    <w:abstractNumId w:val="9"/>
  </w:num>
  <w:num w:numId="25">
    <w:abstractNumId w:val="62"/>
  </w:num>
  <w:num w:numId="26">
    <w:abstractNumId w:val="60"/>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59"/>
  </w:num>
  <w:num w:numId="30">
    <w:abstractNumId w:val="45"/>
  </w:num>
  <w:num w:numId="31">
    <w:abstractNumId w:val="57"/>
  </w:num>
  <w:num w:numId="32">
    <w:abstractNumId w:val="31"/>
  </w:num>
  <w:num w:numId="33">
    <w:abstractNumId w:val="58"/>
  </w:num>
  <w:num w:numId="34">
    <w:abstractNumId w:val="56"/>
  </w:num>
  <w:num w:numId="35">
    <w:abstractNumId w:val="19"/>
  </w:num>
  <w:num w:numId="36">
    <w:abstractNumId w:val="23"/>
  </w:num>
  <w:num w:numId="37">
    <w:abstractNumId w:val="26"/>
  </w:num>
  <w:num w:numId="38">
    <w:abstractNumId w:val="37"/>
  </w:num>
  <w:num w:numId="39">
    <w:abstractNumId w:val="3"/>
  </w:num>
  <w:num w:numId="40">
    <w:abstractNumId w:val="29"/>
  </w:num>
  <w:num w:numId="41">
    <w:abstractNumId w:val="2"/>
  </w:num>
  <w:num w:numId="42">
    <w:abstractNumId w:val="32"/>
  </w:num>
  <w:num w:numId="43">
    <w:abstractNumId w:val="7"/>
  </w:num>
  <w:num w:numId="44">
    <w:abstractNumId w:val="52"/>
  </w:num>
  <w:num w:numId="45">
    <w:abstractNumId w:val="12"/>
  </w:num>
  <w:num w:numId="46">
    <w:abstractNumId w:val="5"/>
  </w:num>
  <w:num w:numId="47">
    <w:abstractNumId w:val="13"/>
  </w:num>
  <w:num w:numId="48">
    <w:abstractNumId w:val="44"/>
  </w:num>
  <w:num w:numId="49">
    <w:abstractNumId w:val="36"/>
    <w:lvlOverride w:ilvl="0">
      <w:lvl w:ilvl="0" w:tplc="54689C58">
        <w:start w:val="3"/>
        <w:numFmt w:val="decimal"/>
        <w:lvlText w:val="%1."/>
        <w:lvlJc w:val="left"/>
        <w:pPr>
          <w:ind w:left="1080" w:hanging="360"/>
        </w:pPr>
        <w:rPr>
          <w:rFonts w:ascii="Calibri" w:hAnsi="Calibri" w:cs="Times New Roman" w:hint="default"/>
          <w:b w:val="0"/>
          <w:bCs/>
          <w:i w:val="0"/>
          <w:sz w:val="20"/>
        </w:rPr>
      </w:lvl>
    </w:lvlOverride>
  </w:num>
  <w:num w:numId="50">
    <w:abstractNumId w:val="15"/>
  </w:num>
  <w:num w:numId="51">
    <w:abstractNumId w:val="22"/>
  </w:num>
  <w:num w:numId="52">
    <w:abstractNumId w:val="55"/>
  </w:num>
  <w:num w:numId="53">
    <w:abstractNumId w:val="46"/>
  </w:num>
  <w:num w:numId="54">
    <w:abstractNumId w:val="41"/>
  </w:num>
  <w:num w:numId="55">
    <w:abstractNumId w:val="1"/>
  </w:num>
  <w:num w:numId="56">
    <w:abstractNumId w:val="8"/>
  </w:num>
  <w:num w:numId="57">
    <w:abstractNumId w:val="33"/>
  </w:num>
  <w:num w:numId="58">
    <w:abstractNumId w:val="34"/>
  </w:num>
  <w:num w:numId="59">
    <w:abstractNumId w:val="36"/>
  </w:num>
  <w:num w:numId="60">
    <w:abstractNumId w:val="49"/>
  </w:num>
  <w:num w:numId="61">
    <w:abstractNumId w:val="25"/>
  </w:num>
  <w:num w:numId="62">
    <w:abstractNumId w:val="20"/>
  </w:num>
  <w:num w:numId="63">
    <w:abstractNumId w:val="38"/>
  </w:num>
  <w:num w:numId="64">
    <w:abstractNumId w:val="2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CCB"/>
    <w:rsid w:val="00001869"/>
    <w:rsid w:val="0000754C"/>
    <w:rsid w:val="000166A1"/>
    <w:rsid w:val="000206D1"/>
    <w:rsid w:val="00022690"/>
    <w:rsid w:val="00023791"/>
    <w:rsid w:val="00031990"/>
    <w:rsid w:val="00036FA4"/>
    <w:rsid w:val="00057277"/>
    <w:rsid w:val="000704A4"/>
    <w:rsid w:val="000837B8"/>
    <w:rsid w:val="000875A2"/>
    <w:rsid w:val="00087B34"/>
    <w:rsid w:val="00087D39"/>
    <w:rsid w:val="000920C4"/>
    <w:rsid w:val="00097A21"/>
    <w:rsid w:val="000A0841"/>
    <w:rsid w:val="000A47D2"/>
    <w:rsid w:val="000B36FA"/>
    <w:rsid w:val="000C181B"/>
    <w:rsid w:val="000D2046"/>
    <w:rsid w:val="000D5408"/>
    <w:rsid w:val="000E094C"/>
    <w:rsid w:val="000E3AAC"/>
    <w:rsid w:val="000E7611"/>
    <w:rsid w:val="000F60C4"/>
    <w:rsid w:val="000F76F6"/>
    <w:rsid w:val="00100947"/>
    <w:rsid w:val="00113F64"/>
    <w:rsid w:val="00121BBE"/>
    <w:rsid w:val="0012772E"/>
    <w:rsid w:val="001331C3"/>
    <w:rsid w:val="00133EA8"/>
    <w:rsid w:val="001410E8"/>
    <w:rsid w:val="001446FE"/>
    <w:rsid w:val="00147F35"/>
    <w:rsid w:val="0015172E"/>
    <w:rsid w:val="001567D0"/>
    <w:rsid w:val="00164360"/>
    <w:rsid w:val="00174882"/>
    <w:rsid w:val="00186270"/>
    <w:rsid w:val="00190D7C"/>
    <w:rsid w:val="001B3BB7"/>
    <w:rsid w:val="001B6F55"/>
    <w:rsid w:val="001C0671"/>
    <w:rsid w:val="001C2394"/>
    <w:rsid w:val="001C2F1C"/>
    <w:rsid w:val="001D371E"/>
    <w:rsid w:val="001D5489"/>
    <w:rsid w:val="001E4A4B"/>
    <w:rsid w:val="001F2464"/>
    <w:rsid w:val="001F41AC"/>
    <w:rsid w:val="001F5A65"/>
    <w:rsid w:val="0020687D"/>
    <w:rsid w:val="00211420"/>
    <w:rsid w:val="00227560"/>
    <w:rsid w:val="00233D31"/>
    <w:rsid w:val="00235082"/>
    <w:rsid w:val="002520E2"/>
    <w:rsid w:val="002619B7"/>
    <w:rsid w:val="00261F40"/>
    <w:rsid w:val="00262517"/>
    <w:rsid w:val="00263901"/>
    <w:rsid w:val="00267447"/>
    <w:rsid w:val="002810FB"/>
    <w:rsid w:val="002976E2"/>
    <w:rsid w:val="002A02DC"/>
    <w:rsid w:val="002A38B0"/>
    <w:rsid w:val="002C2D4E"/>
    <w:rsid w:val="002F4F18"/>
    <w:rsid w:val="002F509B"/>
    <w:rsid w:val="003047F2"/>
    <w:rsid w:val="003140EA"/>
    <w:rsid w:val="0031470B"/>
    <w:rsid w:val="00315045"/>
    <w:rsid w:val="00315FB5"/>
    <w:rsid w:val="00317CE3"/>
    <w:rsid w:val="0032433D"/>
    <w:rsid w:val="00330CA6"/>
    <w:rsid w:val="00330FF2"/>
    <w:rsid w:val="00334686"/>
    <w:rsid w:val="00334D56"/>
    <w:rsid w:val="00337CF3"/>
    <w:rsid w:val="00341787"/>
    <w:rsid w:val="00362210"/>
    <w:rsid w:val="00372F38"/>
    <w:rsid w:val="0037317F"/>
    <w:rsid w:val="00373658"/>
    <w:rsid w:val="003736D9"/>
    <w:rsid w:val="00375D07"/>
    <w:rsid w:val="003775D9"/>
    <w:rsid w:val="00382964"/>
    <w:rsid w:val="003916A0"/>
    <w:rsid w:val="00391DBA"/>
    <w:rsid w:val="00392B57"/>
    <w:rsid w:val="003979B0"/>
    <w:rsid w:val="003A4446"/>
    <w:rsid w:val="003B34B6"/>
    <w:rsid w:val="003B3838"/>
    <w:rsid w:val="003D3BDE"/>
    <w:rsid w:val="00410286"/>
    <w:rsid w:val="00412BD0"/>
    <w:rsid w:val="004156FD"/>
    <w:rsid w:val="00416200"/>
    <w:rsid w:val="0042468D"/>
    <w:rsid w:val="004249FD"/>
    <w:rsid w:val="00436C08"/>
    <w:rsid w:val="00450F00"/>
    <w:rsid w:val="00461D8F"/>
    <w:rsid w:val="00474D44"/>
    <w:rsid w:val="00480626"/>
    <w:rsid w:val="00484966"/>
    <w:rsid w:val="0048623E"/>
    <w:rsid w:val="00491AA7"/>
    <w:rsid w:val="00492828"/>
    <w:rsid w:val="004932BF"/>
    <w:rsid w:val="004A600A"/>
    <w:rsid w:val="004A6FDF"/>
    <w:rsid w:val="004B2558"/>
    <w:rsid w:val="004B3F26"/>
    <w:rsid w:val="004E0984"/>
    <w:rsid w:val="004E3B85"/>
    <w:rsid w:val="004E6050"/>
    <w:rsid w:val="004F0947"/>
    <w:rsid w:val="004F69A2"/>
    <w:rsid w:val="00516605"/>
    <w:rsid w:val="00535F5C"/>
    <w:rsid w:val="005369E1"/>
    <w:rsid w:val="00543095"/>
    <w:rsid w:val="005503BC"/>
    <w:rsid w:val="00576825"/>
    <w:rsid w:val="00587142"/>
    <w:rsid w:val="00592DD1"/>
    <w:rsid w:val="005962DD"/>
    <w:rsid w:val="0059637A"/>
    <w:rsid w:val="005A022E"/>
    <w:rsid w:val="005B3BFE"/>
    <w:rsid w:val="005D3AF6"/>
    <w:rsid w:val="005E4136"/>
    <w:rsid w:val="005E49C1"/>
    <w:rsid w:val="005E4C68"/>
    <w:rsid w:val="005E623C"/>
    <w:rsid w:val="00600559"/>
    <w:rsid w:val="00612323"/>
    <w:rsid w:val="00621C13"/>
    <w:rsid w:val="00624178"/>
    <w:rsid w:val="006249DD"/>
    <w:rsid w:val="006300DB"/>
    <w:rsid w:val="00652A89"/>
    <w:rsid w:val="00656046"/>
    <w:rsid w:val="00656C4D"/>
    <w:rsid w:val="00661A28"/>
    <w:rsid w:val="0067067D"/>
    <w:rsid w:val="00682B44"/>
    <w:rsid w:val="00690170"/>
    <w:rsid w:val="00695723"/>
    <w:rsid w:val="006A4846"/>
    <w:rsid w:val="006A7711"/>
    <w:rsid w:val="006B0973"/>
    <w:rsid w:val="006D433D"/>
    <w:rsid w:val="006E73B3"/>
    <w:rsid w:val="006F39DA"/>
    <w:rsid w:val="00727138"/>
    <w:rsid w:val="00735DB1"/>
    <w:rsid w:val="00735F4E"/>
    <w:rsid w:val="00745CC1"/>
    <w:rsid w:val="00747BF7"/>
    <w:rsid w:val="007514AE"/>
    <w:rsid w:val="007548A2"/>
    <w:rsid w:val="00757AE2"/>
    <w:rsid w:val="00757C19"/>
    <w:rsid w:val="007608CD"/>
    <w:rsid w:val="00775259"/>
    <w:rsid w:val="00793277"/>
    <w:rsid w:val="007C5314"/>
    <w:rsid w:val="007D0EDB"/>
    <w:rsid w:val="007D6423"/>
    <w:rsid w:val="007E2F42"/>
    <w:rsid w:val="00811ABB"/>
    <w:rsid w:val="00812255"/>
    <w:rsid w:val="008141EC"/>
    <w:rsid w:val="00830608"/>
    <w:rsid w:val="008448BA"/>
    <w:rsid w:val="0084656F"/>
    <w:rsid w:val="00846677"/>
    <w:rsid w:val="00847CAF"/>
    <w:rsid w:val="008555B9"/>
    <w:rsid w:val="008675E9"/>
    <w:rsid w:val="00894075"/>
    <w:rsid w:val="0089567E"/>
    <w:rsid w:val="008B2E87"/>
    <w:rsid w:val="008C524B"/>
    <w:rsid w:val="008E1012"/>
    <w:rsid w:val="008E372F"/>
    <w:rsid w:val="008E4BFE"/>
    <w:rsid w:val="008E4EB7"/>
    <w:rsid w:val="008F0F91"/>
    <w:rsid w:val="008F5C67"/>
    <w:rsid w:val="009004EF"/>
    <w:rsid w:val="009120C6"/>
    <w:rsid w:val="00915CFD"/>
    <w:rsid w:val="0093096D"/>
    <w:rsid w:val="00932CCB"/>
    <w:rsid w:val="009346BA"/>
    <w:rsid w:val="009449BC"/>
    <w:rsid w:val="00944C31"/>
    <w:rsid w:val="009456A3"/>
    <w:rsid w:val="00946C14"/>
    <w:rsid w:val="00953B66"/>
    <w:rsid w:val="00960B75"/>
    <w:rsid w:val="00972FCB"/>
    <w:rsid w:val="00980734"/>
    <w:rsid w:val="00980BBA"/>
    <w:rsid w:val="00981A00"/>
    <w:rsid w:val="00984379"/>
    <w:rsid w:val="009A7334"/>
    <w:rsid w:val="009C04B5"/>
    <w:rsid w:val="009C410D"/>
    <w:rsid w:val="009C613E"/>
    <w:rsid w:val="009C77FE"/>
    <w:rsid w:val="009D0C0E"/>
    <w:rsid w:val="009D5970"/>
    <w:rsid w:val="009E2E81"/>
    <w:rsid w:val="009E60F8"/>
    <w:rsid w:val="009E77B9"/>
    <w:rsid w:val="009F310F"/>
    <w:rsid w:val="009F6933"/>
    <w:rsid w:val="009F764A"/>
    <w:rsid w:val="00A02ABF"/>
    <w:rsid w:val="00A062FE"/>
    <w:rsid w:val="00A07709"/>
    <w:rsid w:val="00A30A87"/>
    <w:rsid w:val="00A45E86"/>
    <w:rsid w:val="00A76090"/>
    <w:rsid w:val="00A76C44"/>
    <w:rsid w:val="00A80B73"/>
    <w:rsid w:val="00A90F37"/>
    <w:rsid w:val="00A91EF0"/>
    <w:rsid w:val="00A94D49"/>
    <w:rsid w:val="00A95B41"/>
    <w:rsid w:val="00AA6278"/>
    <w:rsid w:val="00AB3450"/>
    <w:rsid w:val="00AC0C4C"/>
    <w:rsid w:val="00AC3276"/>
    <w:rsid w:val="00AC76B5"/>
    <w:rsid w:val="00AE1375"/>
    <w:rsid w:val="00B018D1"/>
    <w:rsid w:val="00B05004"/>
    <w:rsid w:val="00B1562F"/>
    <w:rsid w:val="00B168F7"/>
    <w:rsid w:val="00B216C3"/>
    <w:rsid w:val="00B25664"/>
    <w:rsid w:val="00B337DB"/>
    <w:rsid w:val="00B42758"/>
    <w:rsid w:val="00B50680"/>
    <w:rsid w:val="00B577CD"/>
    <w:rsid w:val="00B6149E"/>
    <w:rsid w:val="00B82300"/>
    <w:rsid w:val="00B94CFE"/>
    <w:rsid w:val="00BA57A1"/>
    <w:rsid w:val="00BA72B0"/>
    <w:rsid w:val="00BB61C0"/>
    <w:rsid w:val="00BD1DF7"/>
    <w:rsid w:val="00BD6768"/>
    <w:rsid w:val="00BE7ECD"/>
    <w:rsid w:val="00BF6784"/>
    <w:rsid w:val="00C02F5B"/>
    <w:rsid w:val="00C048AA"/>
    <w:rsid w:val="00C12396"/>
    <w:rsid w:val="00C55C82"/>
    <w:rsid w:val="00C55DC0"/>
    <w:rsid w:val="00C623D7"/>
    <w:rsid w:val="00C64B13"/>
    <w:rsid w:val="00C674C4"/>
    <w:rsid w:val="00C72294"/>
    <w:rsid w:val="00C72BB4"/>
    <w:rsid w:val="00C73817"/>
    <w:rsid w:val="00C73AF6"/>
    <w:rsid w:val="00C8252D"/>
    <w:rsid w:val="00C91353"/>
    <w:rsid w:val="00CA4D9A"/>
    <w:rsid w:val="00CB0CC6"/>
    <w:rsid w:val="00CB4A53"/>
    <w:rsid w:val="00CC11D6"/>
    <w:rsid w:val="00CC354B"/>
    <w:rsid w:val="00CC66A9"/>
    <w:rsid w:val="00CD55B2"/>
    <w:rsid w:val="00D0251E"/>
    <w:rsid w:val="00D038F3"/>
    <w:rsid w:val="00D128DB"/>
    <w:rsid w:val="00D1321C"/>
    <w:rsid w:val="00D236D4"/>
    <w:rsid w:val="00D240E1"/>
    <w:rsid w:val="00D30F1B"/>
    <w:rsid w:val="00D3173A"/>
    <w:rsid w:val="00D500C2"/>
    <w:rsid w:val="00D525B1"/>
    <w:rsid w:val="00D64EC3"/>
    <w:rsid w:val="00D65965"/>
    <w:rsid w:val="00D7332B"/>
    <w:rsid w:val="00D76610"/>
    <w:rsid w:val="00D903F2"/>
    <w:rsid w:val="00D937E0"/>
    <w:rsid w:val="00DB6F92"/>
    <w:rsid w:val="00DB79CA"/>
    <w:rsid w:val="00DD58AF"/>
    <w:rsid w:val="00DD6ED1"/>
    <w:rsid w:val="00E00D0B"/>
    <w:rsid w:val="00E030F9"/>
    <w:rsid w:val="00E0663B"/>
    <w:rsid w:val="00E12893"/>
    <w:rsid w:val="00E15F11"/>
    <w:rsid w:val="00E220E7"/>
    <w:rsid w:val="00E236AC"/>
    <w:rsid w:val="00E2780A"/>
    <w:rsid w:val="00E3151A"/>
    <w:rsid w:val="00E34265"/>
    <w:rsid w:val="00E3662E"/>
    <w:rsid w:val="00E54213"/>
    <w:rsid w:val="00E61E1A"/>
    <w:rsid w:val="00E67020"/>
    <w:rsid w:val="00E719FB"/>
    <w:rsid w:val="00E73DC9"/>
    <w:rsid w:val="00E77BD0"/>
    <w:rsid w:val="00EA0832"/>
    <w:rsid w:val="00EA7CDF"/>
    <w:rsid w:val="00EB1505"/>
    <w:rsid w:val="00EC63FD"/>
    <w:rsid w:val="00ED0064"/>
    <w:rsid w:val="00ED5E66"/>
    <w:rsid w:val="00ED732D"/>
    <w:rsid w:val="00F00EB9"/>
    <w:rsid w:val="00F11D79"/>
    <w:rsid w:val="00F6548C"/>
    <w:rsid w:val="00F66C91"/>
    <w:rsid w:val="00FA47CF"/>
    <w:rsid w:val="00FB01C5"/>
    <w:rsid w:val="00FB6ED6"/>
    <w:rsid w:val="00FD6ADD"/>
    <w:rsid w:val="00FD6F14"/>
    <w:rsid w:val="00FE3A3F"/>
    <w:rsid w:val="00FE617F"/>
    <w:rsid w:val="00FE6855"/>
    <w:rsid w:val="00FF3382"/>
    <w:rsid w:val="00FF4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9E37B1"/>
  <w15:chartTrackingRefBased/>
  <w15:docId w15:val="{1BEA2B5B-BC5D-4A38-8E78-70C2D2CA5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4C31"/>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944C31"/>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944C31"/>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44C31"/>
    <w:rPr>
      <w:rFonts w:asciiTheme="majorHAnsi" w:eastAsiaTheme="majorEastAsia" w:hAnsiTheme="majorHAnsi" w:cstheme="majorBidi"/>
      <w:b/>
      <w:bCs/>
      <w:color w:val="2F5496" w:themeColor="accent1" w:themeShade="BF"/>
      <w:sz w:val="28"/>
      <w:szCs w:val="28"/>
      <w:lang w:eastAsia="pl-PL"/>
    </w:rPr>
  </w:style>
  <w:style w:type="character" w:customStyle="1" w:styleId="Nagwek2Znak">
    <w:name w:val="Nagłówek 2 Znak"/>
    <w:basedOn w:val="Domylnaczcionkaakapitu"/>
    <w:link w:val="Nagwek2"/>
    <w:uiPriority w:val="9"/>
    <w:rsid w:val="00944C31"/>
    <w:rPr>
      <w:rFonts w:asciiTheme="majorHAnsi" w:eastAsiaTheme="majorEastAsia" w:hAnsiTheme="majorHAnsi" w:cstheme="majorBidi"/>
      <w:b/>
      <w:bCs/>
      <w:color w:val="4472C4" w:themeColor="accent1"/>
      <w:sz w:val="26"/>
      <w:szCs w:val="26"/>
      <w:lang w:eastAsia="pl-PL"/>
    </w:rPr>
  </w:style>
  <w:style w:type="paragraph" w:styleId="Tekstpodstawowywcity">
    <w:name w:val="Body Text Indent"/>
    <w:basedOn w:val="Normalny"/>
    <w:link w:val="TekstpodstawowywcityZnak"/>
    <w:rsid w:val="00944C31"/>
    <w:pPr>
      <w:jc w:val="center"/>
    </w:pPr>
    <w:rPr>
      <w:b/>
      <w:bCs/>
      <w:sz w:val="32"/>
      <w:szCs w:val="32"/>
    </w:rPr>
  </w:style>
  <w:style w:type="character" w:customStyle="1" w:styleId="TekstpodstawowywcityZnak">
    <w:name w:val="Tekst podstawowy wcięty Znak"/>
    <w:basedOn w:val="Domylnaczcionkaakapitu"/>
    <w:link w:val="Tekstpodstawowywcity"/>
    <w:rsid w:val="00944C31"/>
    <w:rPr>
      <w:rFonts w:ascii="Times New Roman" w:eastAsia="Times New Roman" w:hAnsi="Times New Roman" w:cs="Times New Roman"/>
      <w:b/>
      <w:bCs/>
      <w:sz w:val="32"/>
      <w:szCs w:val="32"/>
      <w:lang w:eastAsia="pl-PL"/>
    </w:rPr>
  </w:style>
  <w:style w:type="paragraph" w:styleId="Tekstpodstawowy3">
    <w:name w:val="Body Text 3"/>
    <w:basedOn w:val="Normalny"/>
    <w:link w:val="Tekstpodstawowy3Znak"/>
    <w:rsid w:val="00944C31"/>
    <w:pPr>
      <w:jc w:val="both"/>
    </w:pPr>
    <w:rPr>
      <w:b/>
      <w:bCs/>
      <w:sz w:val="24"/>
      <w:szCs w:val="24"/>
    </w:rPr>
  </w:style>
  <w:style w:type="character" w:customStyle="1" w:styleId="Tekstpodstawowy3Znak">
    <w:name w:val="Tekst podstawowy 3 Znak"/>
    <w:basedOn w:val="Domylnaczcionkaakapitu"/>
    <w:link w:val="Tekstpodstawowy3"/>
    <w:rsid w:val="00944C31"/>
    <w:rPr>
      <w:rFonts w:ascii="Times New Roman" w:eastAsia="Times New Roman" w:hAnsi="Times New Roman" w:cs="Times New Roman"/>
      <w:b/>
      <w:bCs/>
      <w:sz w:val="24"/>
      <w:szCs w:val="24"/>
      <w:lang w:eastAsia="pl-PL"/>
    </w:rPr>
  </w:style>
  <w:style w:type="character" w:styleId="Hipercze">
    <w:name w:val="Hyperlink"/>
    <w:uiPriority w:val="99"/>
    <w:rsid w:val="00944C31"/>
    <w:rPr>
      <w:rFonts w:cs="Times New Roman"/>
      <w:color w:val="0000FF"/>
      <w:u w:val="single"/>
    </w:rPr>
  </w:style>
  <w:style w:type="paragraph" w:styleId="Akapitzlist">
    <w:name w:val="List Paragraph"/>
    <w:aliases w:val="List Paragraph2,List Paragraph,maz_wyliczenie,opis dzialania,K-P_odwolanie,A_wyliczenie,Akapit z listą 1,L1,Numerowanie,normalny tekst,Akapit z listą5,Nagłowek 3,Akapit z listą BS,Kolorowa lista — akcent 11,Dot pt,F5 List Paragraph,lp1"/>
    <w:basedOn w:val="Normalny"/>
    <w:link w:val="AkapitzlistZnak"/>
    <w:qFormat/>
    <w:rsid w:val="00944C31"/>
    <w:pPr>
      <w:ind w:left="720"/>
      <w:contextualSpacing/>
    </w:pPr>
    <w:rPr>
      <w:sz w:val="24"/>
      <w:szCs w:val="24"/>
    </w:rPr>
  </w:style>
  <w:style w:type="character" w:customStyle="1" w:styleId="AkapitzlistZnak">
    <w:name w:val="Akapit z listą Znak"/>
    <w:aliases w:val="List Paragraph2 Znak,List Paragraph Znak,maz_wyliczenie Znak,opis dzialania Znak,K-P_odwolanie Znak,A_wyliczenie Znak,Akapit z listą 1 Znak,L1 Znak,Numerowanie Znak,normalny tekst Znak,Akapit z listą5 Znak,Nagłowek 3 Znak,Dot pt Znak"/>
    <w:link w:val="Akapitzlist"/>
    <w:uiPriority w:val="34"/>
    <w:qFormat/>
    <w:locked/>
    <w:rsid w:val="00944C31"/>
    <w:rPr>
      <w:rFonts w:ascii="Times New Roman" w:eastAsia="Times New Roman" w:hAnsi="Times New Roman" w:cs="Times New Roman"/>
      <w:sz w:val="24"/>
      <w:szCs w:val="24"/>
      <w:lang w:eastAsia="pl-PL"/>
    </w:rPr>
  </w:style>
  <w:style w:type="paragraph" w:customStyle="1" w:styleId="Default">
    <w:name w:val="Default"/>
    <w:qFormat/>
    <w:rsid w:val="00944C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TekstpodstawowyZnak">
    <w:name w:val="Tekst podstawowy Znak"/>
    <w:basedOn w:val="Domylnaczcionkaakapitu"/>
    <w:link w:val="Tekstpodstawowy"/>
    <w:uiPriority w:val="99"/>
    <w:semiHidden/>
    <w:rsid w:val="00944C31"/>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semiHidden/>
    <w:unhideWhenUsed/>
    <w:rsid w:val="00944C31"/>
    <w:pPr>
      <w:spacing w:after="120"/>
    </w:pPr>
  </w:style>
  <w:style w:type="character" w:customStyle="1" w:styleId="TekstpodstawowyZnak1">
    <w:name w:val="Tekst podstawowy Znak1"/>
    <w:basedOn w:val="Domylnaczcionkaakapitu"/>
    <w:uiPriority w:val="99"/>
    <w:semiHidden/>
    <w:rsid w:val="00944C31"/>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semiHidden/>
    <w:rsid w:val="00944C31"/>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944C31"/>
    <w:pPr>
      <w:spacing w:after="120" w:line="480" w:lineRule="auto"/>
    </w:pPr>
  </w:style>
  <w:style w:type="character" w:customStyle="1" w:styleId="Tekstpodstawowy2Znak1">
    <w:name w:val="Tekst podstawowy 2 Znak1"/>
    <w:basedOn w:val="Domylnaczcionkaakapitu"/>
    <w:uiPriority w:val="99"/>
    <w:semiHidden/>
    <w:rsid w:val="00944C31"/>
    <w:rPr>
      <w:rFonts w:ascii="Times New Roman" w:eastAsia="Times New Roman" w:hAnsi="Times New Roman" w:cs="Times New Roman"/>
      <w:sz w:val="20"/>
      <w:szCs w:val="20"/>
      <w:lang w:eastAsia="pl-PL"/>
    </w:rPr>
  </w:style>
  <w:style w:type="character" w:customStyle="1" w:styleId="citation-line">
    <w:name w:val="citation-line"/>
    <w:basedOn w:val="Domylnaczcionkaakapitu"/>
    <w:uiPriority w:val="99"/>
    <w:rsid w:val="00944C31"/>
    <w:rPr>
      <w:rFonts w:cs="Times New Roman"/>
    </w:rPr>
  </w:style>
  <w:style w:type="paragraph" w:styleId="Tekstkomentarza">
    <w:name w:val="annotation text"/>
    <w:basedOn w:val="Normalny"/>
    <w:link w:val="TekstkomentarzaZnak"/>
    <w:uiPriority w:val="99"/>
    <w:qFormat/>
    <w:rsid w:val="00944C31"/>
  </w:style>
  <w:style w:type="character" w:customStyle="1" w:styleId="TekstkomentarzaZnak">
    <w:name w:val="Tekst komentarza Znak"/>
    <w:basedOn w:val="Domylnaczcionkaakapitu"/>
    <w:link w:val="Tekstkomentarza"/>
    <w:uiPriority w:val="99"/>
    <w:rsid w:val="00944C31"/>
    <w:rPr>
      <w:rFonts w:ascii="Times New Roman" w:eastAsia="Times New Roman" w:hAnsi="Times New Roman" w:cs="Times New Roman"/>
      <w:sz w:val="20"/>
      <w:szCs w:val="20"/>
      <w:lang w:eastAsia="pl-PL"/>
    </w:rPr>
  </w:style>
  <w:style w:type="paragraph" w:customStyle="1" w:styleId="ZLITTIRzmtirliter">
    <w:name w:val="Z_LIT/TIR – zm. tir. literą"/>
    <w:basedOn w:val="Normalny"/>
    <w:uiPriority w:val="99"/>
    <w:rsid w:val="00944C31"/>
    <w:pPr>
      <w:spacing w:line="360" w:lineRule="auto"/>
      <w:ind w:left="1384" w:hanging="397"/>
      <w:jc w:val="both"/>
    </w:pPr>
    <w:rPr>
      <w:rFonts w:ascii="Times" w:hAnsi="Times" w:cs="Times"/>
      <w:sz w:val="24"/>
      <w:szCs w:val="24"/>
    </w:rPr>
  </w:style>
  <w:style w:type="paragraph" w:styleId="Tekstdymka">
    <w:name w:val="Balloon Text"/>
    <w:basedOn w:val="Normalny"/>
    <w:link w:val="TekstdymkaZnak"/>
    <w:unhideWhenUsed/>
    <w:rsid w:val="00944C31"/>
    <w:rPr>
      <w:rFonts w:ascii="Segoe UI" w:hAnsi="Segoe UI" w:cs="Segoe UI"/>
      <w:sz w:val="18"/>
      <w:szCs w:val="18"/>
    </w:rPr>
  </w:style>
  <w:style w:type="character" w:customStyle="1" w:styleId="TekstdymkaZnak">
    <w:name w:val="Tekst dymka Znak"/>
    <w:basedOn w:val="Domylnaczcionkaakapitu"/>
    <w:link w:val="Tekstdymka"/>
    <w:rsid w:val="00944C31"/>
    <w:rPr>
      <w:rFonts w:ascii="Segoe UI" w:eastAsia="Times New Roman" w:hAnsi="Segoe UI" w:cs="Segoe UI"/>
      <w:sz w:val="18"/>
      <w:szCs w:val="18"/>
      <w:lang w:eastAsia="pl-PL"/>
    </w:rPr>
  </w:style>
  <w:style w:type="character" w:styleId="Odwoaniedokomentarza">
    <w:name w:val="annotation reference"/>
    <w:basedOn w:val="Domylnaczcionkaakapitu"/>
    <w:uiPriority w:val="99"/>
    <w:unhideWhenUsed/>
    <w:rsid w:val="00944C31"/>
    <w:rPr>
      <w:sz w:val="16"/>
      <w:szCs w:val="16"/>
    </w:rPr>
  </w:style>
  <w:style w:type="character" w:customStyle="1" w:styleId="TematkomentarzaZnak">
    <w:name w:val="Temat komentarza Znak"/>
    <w:basedOn w:val="TekstkomentarzaZnak"/>
    <w:link w:val="Tematkomentarza"/>
    <w:uiPriority w:val="99"/>
    <w:semiHidden/>
    <w:rsid w:val="00944C31"/>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944C31"/>
    <w:rPr>
      <w:b/>
      <w:bCs/>
    </w:rPr>
  </w:style>
  <w:style w:type="character" w:customStyle="1" w:styleId="TematkomentarzaZnak1">
    <w:name w:val="Temat komentarza Znak1"/>
    <w:basedOn w:val="TekstkomentarzaZnak"/>
    <w:uiPriority w:val="99"/>
    <w:semiHidden/>
    <w:rsid w:val="00944C31"/>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944C31"/>
    <w:pPr>
      <w:tabs>
        <w:tab w:val="center" w:pos="4536"/>
        <w:tab w:val="right" w:pos="9072"/>
      </w:tabs>
    </w:pPr>
  </w:style>
  <w:style w:type="character" w:customStyle="1" w:styleId="NagwekZnak">
    <w:name w:val="Nagłówek Znak"/>
    <w:basedOn w:val="Domylnaczcionkaakapitu"/>
    <w:link w:val="Nagwek"/>
    <w:uiPriority w:val="99"/>
    <w:rsid w:val="00944C31"/>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944C31"/>
    <w:pPr>
      <w:tabs>
        <w:tab w:val="center" w:pos="4536"/>
        <w:tab w:val="right" w:pos="9072"/>
      </w:tabs>
    </w:pPr>
  </w:style>
  <w:style w:type="character" w:customStyle="1" w:styleId="StopkaZnak">
    <w:name w:val="Stopka Znak"/>
    <w:basedOn w:val="Domylnaczcionkaakapitu"/>
    <w:link w:val="Stopka"/>
    <w:uiPriority w:val="99"/>
    <w:rsid w:val="00944C31"/>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944C31"/>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944C31"/>
  </w:style>
  <w:style w:type="character" w:customStyle="1" w:styleId="TekstprzypisukocowegoZnak1">
    <w:name w:val="Tekst przypisu końcowego Znak1"/>
    <w:basedOn w:val="Domylnaczcionkaakapitu"/>
    <w:uiPriority w:val="99"/>
    <w:semiHidden/>
    <w:rsid w:val="00944C31"/>
    <w:rPr>
      <w:rFonts w:ascii="Times New Roman" w:eastAsia="Times New Roman" w:hAnsi="Times New Roman" w:cs="Times New Roman"/>
      <w:sz w:val="20"/>
      <w:szCs w:val="20"/>
      <w:lang w:eastAsia="pl-PL"/>
    </w:rPr>
  </w:style>
  <w:style w:type="paragraph" w:styleId="Nagwekspisutreci">
    <w:name w:val="TOC Heading"/>
    <w:basedOn w:val="Nagwek1"/>
    <w:next w:val="Normalny"/>
    <w:uiPriority w:val="39"/>
    <w:semiHidden/>
    <w:unhideWhenUsed/>
    <w:qFormat/>
    <w:rsid w:val="00944C31"/>
    <w:pPr>
      <w:spacing w:line="276" w:lineRule="auto"/>
      <w:outlineLvl w:val="9"/>
    </w:pPr>
  </w:style>
  <w:style w:type="paragraph" w:styleId="Spistreci1">
    <w:name w:val="toc 1"/>
    <w:basedOn w:val="Normalny"/>
    <w:next w:val="Normalny"/>
    <w:autoRedefine/>
    <w:uiPriority w:val="39"/>
    <w:unhideWhenUsed/>
    <w:rsid w:val="00944C31"/>
    <w:pPr>
      <w:spacing w:after="100"/>
    </w:pPr>
  </w:style>
  <w:style w:type="paragraph" w:styleId="Spistreci2">
    <w:name w:val="toc 2"/>
    <w:basedOn w:val="Normalny"/>
    <w:next w:val="Normalny"/>
    <w:autoRedefine/>
    <w:uiPriority w:val="39"/>
    <w:unhideWhenUsed/>
    <w:rsid w:val="00944C31"/>
    <w:pPr>
      <w:spacing w:after="100"/>
      <w:ind w:left="200"/>
    </w:pPr>
  </w:style>
  <w:style w:type="paragraph" w:styleId="Zwykytekst">
    <w:name w:val="Plain Text"/>
    <w:basedOn w:val="Normalny"/>
    <w:link w:val="ZwykytekstZnak"/>
    <w:uiPriority w:val="99"/>
    <w:unhideWhenUsed/>
    <w:rsid w:val="00944C31"/>
    <w:rPr>
      <w:rFonts w:ascii="Courier New" w:hAnsi="Courier New"/>
      <w:lang w:eastAsia="en-US"/>
    </w:rPr>
  </w:style>
  <w:style w:type="character" w:customStyle="1" w:styleId="ZwykytekstZnak">
    <w:name w:val="Zwykły tekst Znak"/>
    <w:basedOn w:val="Domylnaczcionkaakapitu"/>
    <w:link w:val="Zwykytekst"/>
    <w:uiPriority w:val="99"/>
    <w:rsid w:val="00944C31"/>
    <w:rPr>
      <w:rFonts w:ascii="Courier New" w:eastAsia="Times New Roman" w:hAnsi="Courier New" w:cs="Times New Roman"/>
      <w:sz w:val="20"/>
      <w:szCs w:val="20"/>
    </w:rPr>
  </w:style>
  <w:style w:type="character" w:styleId="Odwoanieprzypisudolnego">
    <w:name w:val="footnote reference"/>
    <w:semiHidden/>
    <w:rsid w:val="00944C31"/>
    <w:rPr>
      <w:vertAlign w:val="superscript"/>
    </w:rPr>
  </w:style>
  <w:style w:type="paragraph" w:styleId="Tekstprzypisudolnego">
    <w:name w:val="footnote text"/>
    <w:basedOn w:val="Normalny"/>
    <w:link w:val="TekstprzypisudolnegoZnak"/>
    <w:uiPriority w:val="99"/>
    <w:semiHidden/>
    <w:rsid w:val="00944C31"/>
  </w:style>
  <w:style w:type="character" w:customStyle="1" w:styleId="TekstprzypisudolnegoZnak">
    <w:name w:val="Tekst przypisu dolnego Znak"/>
    <w:basedOn w:val="Domylnaczcionkaakapitu"/>
    <w:link w:val="Tekstprzypisudolnego"/>
    <w:uiPriority w:val="99"/>
    <w:semiHidden/>
    <w:rsid w:val="00944C31"/>
    <w:rPr>
      <w:rFonts w:ascii="Times New Roman" w:eastAsia="Times New Roman" w:hAnsi="Times New Roman" w:cs="Times New Roman"/>
      <w:sz w:val="20"/>
      <w:szCs w:val="20"/>
      <w:lang w:eastAsia="pl-PL"/>
    </w:rPr>
  </w:style>
  <w:style w:type="table" w:customStyle="1" w:styleId="TableGrid">
    <w:name w:val="TableGrid"/>
    <w:rsid w:val="00944C31"/>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alb">
    <w:name w:val="a_lb"/>
    <w:basedOn w:val="Domylnaczcionkaakapitu"/>
    <w:rsid w:val="00944C31"/>
  </w:style>
  <w:style w:type="character" w:customStyle="1" w:styleId="Nierozpoznanawzmianka1">
    <w:name w:val="Nierozpoznana wzmianka1"/>
    <w:basedOn w:val="Domylnaczcionkaakapitu"/>
    <w:uiPriority w:val="99"/>
    <w:semiHidden/>
    <w:unhideWhenUsed/>
    <w:rsid w:val="00944C31"/>
    <w:rPr>
      <w:color w:val="605E5C"/>
      <w:shd w:val="clear" w:color="auto" w:fill="E1DFDD"/>
    </w:rPr>
  </w:style>
  <w:style w:type="paragraph" w:styleId="NormalnyWeb">
    <w:name w:val="Normal (Web)"/>
    <w:basedOn w:val="Normalny"/>
    <w:uiPriority w:val="99"/>
    <w:unhideWhenUsed/>
    <w:rsid w:val="00944C31"/>
    <w:pPr>
      <w:spacing w:before="100" w:beforeAutospacing="1" w:after="100" w:afterAutospacing="1"/>
      <w:jc w:val="both"/>
    </w:pPr>
  </w:style>
  <w:style w:type="character" w:customStyle="1" w:styleId="BezodstpwZnak">
    <w:name w:val="Bez odstępów Znak"/>
    <w:link w:val="Bezodstpw"/>
    <w:uiPriority w:val="1"/>
    <w:locked/>
    <w:rsid w:val="00944C31"/>
    <w:rPr>
      <w:rFonts w:ascii="Calibri" w:hAnsi="Calibri" w:cs="Calibri"/>
    </w:rPr>
  </w:style>
  <w:style w:type="paragraph" w:styleId="Bezodstpw">
    <w:name w:val="No Spacing"/>
    <w:link w:val="BezodstpwZnak"/>
    <w:uiPriority w:val="1"/>
    <w:qFormat/>
    <w:rsid w:val="00944C31"/>
    <w:pPr>
      <w:spacing w:after="0" w:line="240" w:lineRule="auto"/>
    </w:pPr>
    <w:rPr>
      <w:rFonts w:ascii="Calibri" w:hAnsi="Calibri" w:cs="Calibri"/>
    </w:rPr>
  </w:style>
  <w:style w:type="paragraph" w:styleId="Lista">
    <w:name w:val="List"/>
    <w:basedOn w:val="Normalny"/>
    <w:rsid w:val="00944C31"/>
    <w:pPr>
      <w:ind w:left="283" w:hanging="283"/>
    </w:pPr>
  </w:style>
  <w:style w:type="character" w:customStyle="1" w:styleId="Nierozpoznanawzmianka10">
    <w:name w:val="Nierozpoznana wzmianka1"/>
    <w:basedOn w:val="Domylnaczcionkaakapitu"/>
    <w:uiPriority w:val="99"/>
    <w:semiHidden/>
    <w:unhideWhenUsed/>
    <w:rsid w:val="00FE6855"/>
    <w:rPr>
      <w:color w:val="605E5C"/>
      <w:shd w:val="clear" w:color="auto" w:fill="E1DFDD"/>
    </w:rPr>
  </w:style>
  <w:style w:type="paragraph" w:styleId="Poprawka">
    <w:name w:val="Revision"/>
    <w:hidden/>
    <w:uiPriority w:val="99"/>
    <w:semiHidden/>
    <w:rsid w:val="00FE6855"/>
    <w:pPr>
      <w:spacing w:after="0" w:line="240" w:lineRule="auto"/>
    </w:pPr>
    <w:rPr>
      <w:rFonts w:ascii="Times New Roman" w:eastAsia="Times New Roman" w:hAnsi="Times New Roman" w:cs="Times New Roman"/>
      <w:sz w:val="20"/>
      <w:szCs w:val="20"/>
      <w:lang w:eastAsia="pl-PL"/>
    </w:rPr>
  </w:style>
  <w:style w:type="character" w:styleId="UyteHipercze">
    <w:name w:val="FollowedHyperlink"/>
    <w:basedOn w:val="Domylnaczcionkaakapitu"/>
    <w:uiPriority w:val="99"/>
    <w:semiHidden/>
    <w:unhideWhenUsed/>
    <w:rsid w:val="00EB1505"/>
    <w:rPr>
      <w:color w:val="954F72" w:themeColor="followedHyperlink"/>
      <w:u w:val="single"/>
    </w:rPr>
  </w:style>
  <w:style w:type="character" w:customStyle="1" w:styleId="UnresolvedMention">
    <w:name w:val="Unresolved Mention"/>
    <w:basedOn w:val="Domylnaczcionkaakapitu"/>
    <w:uiPriority w:val="99"/>
    <w:semiHidden/>
    <w:unhideWhenUsed/>
    <w:rsid w:val="00A76C44"/>
    <w:rPr>
      <w:color w:val="605E5C"/>
      <w:shd w:val="clear" w:color="auto" w:fill="E1DFDD"/>
    </w:rPr>
  </w:style>
  <w:style w:type="numbering" w:customStyle="1" w:styleId="Styl29">
    <w:name w:val="Styl29"/>
    <w:uiPriority w:val="99"/>
    <w:rsid w:val="00CC66A9"/>
    <w:pPr>
      <w:numPr>
        <w:numId w:val="59"/>
      </w:numPr>
    </w:pPr>
  </w:style>
  <w:style w:type="paragraph" w:customStyle="1" w:styleId="pkt">
    <w:name w:val="pkt"/>
    <w:basedOn w:val="Normalny"/>
    <w:link w:val="pktZnak"/>
    <w:uiPriority w:val="99"/>
    <w:rsid w:val="00341787"/>
    <w:pPr>
      <w:spacing w:before="60" w:after="60"/>
      <w:ind w:left="851" w:hanging="295"/>
      <w:jc w:val="both"/>
    </w:pPr>
    <w:rPr>
      <w:rFonts w:eastAsiaTheme="minorEastAsia"/>
      <w:sz w:val="24"/>
    </w:rPr>
  </w:style>
  <w:style w:type="character" w:customStyle="1" w:styleId="pktZnak">
    <w:name w:val="pkt Znak"/>
    <w:link w:val="pkt"/>
    <w:uiPriority w:val="99"/>
    <w:locked/>
    <w:rsid w:val="00341787"/>
    <w:rPr>
      <w:rFonts w:ascii="Times New Roman" w:eastAsiaTheme="minorEastAsia"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776675">
      <w:bodyDiv w:val="1"/>
      <w:marLeft w:val="0"/>
      <w:marRight w:val="0"/>
      <w:marTop w:val="0"/>
      <w:marBottom w:val="0"/>
      <w:divBdr>
        <w:top w:val="none" w:sz="0" w:space="0" w:color="auto"/>
        <w:left w:val="none" w:sz="0" w:space="0" w:color="auto"/>
        <w:bottom w:val="none" w:sz="0" w:space="0" w:color="auto"/>
        <w:right w:val="none" w:sz="0" w:space="0" w:color="auto"/>
      </w:divBdr>
    </w:div>
    <w:div w:id="116335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rumiainves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sap.sejm.gov.pl/isap.nsf/DocDetails.xsp?id=WDU20200001320" TargetMode="External"/><Relationship Id="rId17" Type="http://schemas.openxmlformats.org/officeDocument/2006/relationships/hyperlink" Target="http://www.uzp.gov.pl" TargetMode="External"/><Relationship Id="rId2" Type="http://schemas.openxmlformats.org/officeDocument/2006/relationships/numbering" Target="numbering.xml"/><Relationship Id="rId16" Type="http://schemas.openxmlformats.org/officeDocument/2006/relationships/hyperlink" Target="mailto:odwolania@uzp.gov.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ap.sejm.gov.pl/isap.nsf/DocDetails.xsp?id=WDU20210002351" TargetMode="External"/><Relationship Id="rId5" Type="http://schemas.openxmlformats.org/officeDocument/2006/relationships/webSettings" Target="webSettings.xml"/><Relationship Id="rId15" Type="http://schemas.openxmlformats.org/officeDocument/2006/relationships/hyperlink" Target="mailto:zamowienia@rumiainvest.pl" TargetMode="External"/><Relationship Id="rId10" Type="http://schemas.openxmlformats.org/officeDocument/2006/relationships/hyperlink" Target="https://isap.sejm.gov.pl/isap.nsf/DocDetails.xsp?id=WDU2022000136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rumiainvest"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99109-432D-48DF-8993-1D4D50E15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36</Pages>
  <Words>13818</Words>
  <Characters>82909</Characters>
  <Application>Microsoft Office Word</Application>
  <DocSecurity>0</DocSecurity>
  <Lines>690</Lines>
  <Paragraphs>193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Fijałkowska Aleksandra</dc:creator>
  <cp:keywords/>
  <dc:description/>
  <cp:lastModifiedBy>Fijałkowska Aleksandra</cp:lastModifiedBy>
  <cp:revision>4</cp:revision>
  <cp:lastPrinted>2022-07-14T07:19:00Z</cp:lastPrinted>
  <dcterms:created xsi:type="dcterms:W3CDTF">2022-11-04T15:06:00Z</dcterms:created>
  <dcterms:modified xsi:type="dcterms:W3CDTF">2022-11-05T11:10:00Z</dcterms:modified>
</cp:coreProperties>
</file>