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2243"/>
      </w:tblGrid>
      <w:tr w:rsidR="00DE3CF3" w:rsidRPr="0012398F" w:rsidTr="0012398F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E3CF3" w:rsidRPr="0012398F" w:rsidRDefault="000D575E" w:rsidP="00123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  <w:r w:rsidRPr="0012398F">
              <w:rPr>
                <w:rFonts w:cstheme="minorHAnsi"/>
                <w:b/>
                <w:bCs/>
                <w:color w:val="000000"/>
              </w:rPr>
              <w:t>Dotyczy:</w:t>
            </w:r>
          </w:p>
          <w:p w:rsidR="00DE3CF3" w:rsidRPr="0012398F" w:rsidRDefault="0012398F" w:rsidP="00123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</w:rPr>
            </w:pPr>
            <w:r w:rsidRPr="0012398F">
              <w:rPr>
                <w:rFonts w:eastAsia="Times New Roman" w:cstheme="minorHAnsi"/>
              </w:rPr>
              <w:t>Roboty budowlane polegające na wykonaniu zasilania rezerwowego urządzeń działających na wypadek pożaru w budynku Centrum Prewencji i Medycyny Spersonalizowanej i Centrum Genomu</w:t>
            </w:r>
            <w:r w:rsidR="003868E4" w:rsidRPr="0012398F">
              <w:rPr>
                <w:rFonts w:eastAsia="Times New Roman" w:cstheme="minorHAnsi"/>
              </w:rPr>
              <w:t>,</w:t>
            </w:r>
          </w:p>
          <w:p w:rsidR="00DE3CF3" w:rsidRPr="0012398F" w:rsidRDefault="000D575E" w:rsidP="00123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  <w:r w:rsidRPr="0012398F">
              <w:rPr>
                <w:rFonts w:cstheme="minorHAnsi"/>
                <w:b/>
                <w:bCs/>
                <w:color w:val="000000"/>
              </w:rPr>
              <w:t>Numer postępowania:</w:t>
            </w:r>
            <w:r w:rsidR="0012398F" w:rsidRPr="0012398F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12398F">
              <w:rPr>
                <w:rFonts w:cstheme="minorHAnsi"/>
                <w:b/>
                <w:color w:val="000000"/>
              </w:rPr>
              <w:t>AZP.25.</w:t>
            </w:r>
            <w:r w:rsidR="0012398F" w:rsidRPr="0012398F">
              <w:rPr>
                <w:rFonts w:cstheme="minorHAnsi"/>
                <w:b/>
                <w:color w:val="000000"/>
              </w:rPr>
              <w:t>3.7</w:t>
            </w:r>
            <w:r w:rsidR="003868E4" w:rsidRPr="0012398F">
              <w:rPr>
                <w:rFonts w:cstheme="minorHAnsi"/>
                <w:b/>
                <w:color w:val="000000"/>
              </w:rPr>
              <w:t>.</w:t>
            </w:r>
            <w:r w:rsidRPr="0012398F">
              <w:rPr>
                <w:rFonts w:cstheme="minorHAnsi"/>
                <w:b/>
                <w:color w:val="000000"/>
              </w:rPr>
              <w:t>202</w:t>
            </w:r>
            <w:r w:rsidR="00355BE2" w:rsidRPr="0012398F">
              <w:rPr>
                <w:rFonts w:cstheme="minorHAnsi"/>
                <w:b/>
                <w:color w:val="000000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DE3CF3" w:rsidRPr="0012398F" w:rsidRDefault="000D575E" w:rsidP="00123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12398F">
              <w:rPr>
                <w:rFonts w:cstheme="minorHAnsi"/>
                <w:color w:val="000000"/>
              </w:rPr>
              <w:t xml:space="preserve">Białystok, </w:t>
            </w:r>
            <w:r w:rsidR="0012398F" w:rsidRPr="0012398F">
              <w:rPr>
                <w:rFonts w:cstheme="minorHAnsi"/>
                <w:color w:val="000000"/>
              </w:rPr>
              <w:t>25</w:t>
            </w:r>
            <w:r w:rsidR="003868E4" w:rsidRPr="0012398F">
              <w:rPr>
                <w:rFonts w:cstheme="minorHAnsi"/>
                <w:color w:val="000000"/>
              </w:rPr>
              <w:t>.07</w:t>
            </w:r>
            <w:r w:rsidR="005C7E14" w:rsidRPr="0012398F">
              <w:rPr>
                <w:rFonts w:cstheme="minorHAnsi"/>
                <w:color w:val="000000"/>
              </w:rPr>
              <w:t>.</w:t>
            </w:r>
            <w:r w:rsidRPr="0012398F">
              <w:rPr>
                <w:rFonts w:cstheme="minorHAnsi"/>
                <w:color w:val="000000"/>
              </w:rPr>
              <w:t>202</w:t>
            </w:r>
            <w:r w:rsidR="00C83409" w:rsidRPr="0012398F">
              <w:rPr>
                <w:rFonts w:cstheme="minorHAnsi"/>
                <w:color w:val="000000"/>
              </w:rPr>
              <w:t xml:space="preserve">3 </w:t>
            </w:r>
            <w:r w:rsidRPr="0012398F">
              <w:rPr>
                <w:rFonts w:cstheme="minorHAnsi"/>
                <w:color w:val="000000"/>
              </w:rPr>
              <w:t>r.</w:t>
            </w:r>
          </w:p>
        </w:tc>
      </w:tr>
    </w:tbl>
    <w:p w:rsidR="0012398F" w:rsidRDefault="0012398F" w:rsidP="0012398F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8"/>
          <w:szCs w:val="28"/>
        </w:rPr>
      </w:pPr>
    </w:p>
    <w:p w:rsidR="0012398F" w:rsidRDefault="0012398F" w:rsidP="0012398F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8"/>
          <w:szCs w:val="28"/>
        </w:rPr>
      </w:pPr>
    </w:p>
    <w:p w:rsidR="00DE3CF3" w:rsidRPr="0012398F" w:rsidRDefault="000D575E" w:rsidP="0012398F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8"/>
          <w:szCs w:val="28"/>
        </w:rPr>
      </w:pPr>
      <w:r w:rsidRPr="0012398F">
        <w:rPr>
          <w:rFonts w:cstheme="minorHAnsi"/>
          <w:b/>
          <w:bCs/>
          <w:color w:val="000000"/>
          <w:sz w:val="28"/>
          <w:szCs w:val="28"/>
        </w:rPr>
        <w:t>Informacja z otwarcia ofert</w:t>
      </w:r>
    </w:p>
    <w:p w:rsidR="00DE3CF3" w:rsidRPr="0012398F" w:rsidRDefault="000D575E" w:rsidP="0012398F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12398F">
        <w:rPr>
          <w:rFonts w:cstheme="minorHAnsi"/>
          <w:color w:val="000000"/>
        </w:rPr>
        <w:t>Działając na podstawie art. 222 ust. 5 ustawy z dnia 11 września 2019</w:t>
      </w:r>
      <w:r w:rsidR="00F75D85" w:rsidRPr="0012398F">
        <w:rPr>
          <w:rFonts w:cstheme="minorHAnsi"/>
          <w:color w:val="000000"/>
        </w:rPr>
        <w:t xml:space="preserve"> </w:t>
      </w:r>
      <w:r w:rsidRPr="0012398F">
        <w:rPr>
          <w:rFonts w:cstheme="minorHAnsi"/>
          <w:color w:val="000000"/>
        </w:rPr>
        <w:t>r.</w:t>
      </w:r>
      <w:r w:rsidR="00F75D85" w:rsidRPr="0012398F">
        <w:rPr>
          <w:rFonts w:cstheme="minorHAnsi"/>
          <w:color w:val="000000"/>
        </w:rPr>
        <w:t xml:space="preserve"> </w:t>
      </w:r>
      <w:r w:rsidRPr="0012398F">
        <w:rPr>
          <w:rFonts w:cstheme="minorHAnsi"/>
          <w:color w:val="000000"/>
        </w:rPr>
        <w:t>Prawo zamówień publicznych, zwanej dalej „ustawą”, Zamawiający przekazuje następujące informacje o:</w:t>
      </w:r>
    </w:p>
    <w:p w:rsidR="00DE3CF3" w:rsidRPr="0012398F" w:rsidRDefault="000D575E" w:rsidP="0012398F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12398F">
        <w:rPr>
          <w:rFonts w:cstheme="minorHAnsi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6694"/>
        <w:gridCol w:w="2268"/>
      </w:tblGrid>
      <w:tr w:rsidR="00DE3CF3" w:rsidRPr="0012398F" w:rsidTr="009970FD">
        <w:trPr>
          <w:trHeight w:val="788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CF3" w:rsidRPr="0012398F" w:rsidRDefault="00DE3CF3" w:rsidP="00123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970FD" w:rsidRPr="0012398F" w:rsidTr="0052190B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12398F" w:rsidRDefault="009970FD" w:rsidP="00123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  <w:r w:rsidRPr="0012398F">
              <w:rPr>
                <w:rFonts w:cstheme="minorHAnsi"/>
                <w:b/>
                <w:bCs/>
                <w:color w:val="000000"/>
              </w:rPr>
              <w:t>Nr</w:t>
            </w:r>
          </w:p>
        </w:tc>
        <w:tc>
          <w:tcPr>
            <w:tcW w:w="6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12398F" w:rsidRDefault="009970FD" w:rsidP="00123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  <w:r w:rsidRPr="0012398F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12398F" w:rsidRDefault="009D4EA3" w:rsidP="00123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  <w:r w:rsidRPr="0012398F">
              <w:rPr>
                <w:rFonts w:cstheme="minorHAnsi"/>
                <w:b/>
                <w:bCs/>
                <w:color w:val="000000"/>
              </w:rPr>
              <w:t xml:space="preserve">Cena - </w:t>
            </w:r>
            <w:r w:rsidR="009970FD" w:rsidRPr="0012398F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9970FD" w:rsidRPr="0012398F" w:rsidTr="0052190B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12398F" w:rsidRDefault="009970FD" w:rsidP="00123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color w:val="000000"/>
              </w:rPr>
            </w:pPr>
            <w:r w:rsidRPr="0012398F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6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98F" w:rsidRPr="0012398F" w:rsidRDefault="0012398F" w:rsidP="00123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12398F">
              <w:rPr>
                <w:rFonts w:cstheme="minorHAnsi"/>
                <w:color w:val="000000"/>
              </w:rPr>
              <w:t>CENTRUM</w:t>
            </w:r>
            <w:r w:rsidRPr="0012398F">
              <w:rPr>
                <w:rFonts w:cstheme="minorHAnsi"/>
                <w:color w:val="000000"/>
              </w:rPr>
              <w:t xml:space="preserve"> </w:t>
            </w:r>
            <w:r w:rsidRPr="0012398F">
              <w:rPr>
                <w:rFonts w:cstheme="minorHAnsi"/>
                <w:color w:val="000000"/>
              </w:rPr>
              <w:t>INFORMATYKI "ZETO"</w:t>
            </w:r>
            <w:r w:rsidRPr="0012398F">
              <w:rPr>
                <w:rFonts w:cstheme="minorHAnsi"/>
                <w:color w:val="000000"/>
              </w:rPr>
              <w:t xml:space="preserve"> </w:t>
            </w:r>
            <w:r w:rsidRPr="0012398F">
              <w:rPr>
                <w:rFonts w:cstheme="minorHAnsi"/>
                <w:color w:val="000000"/>
              </w:rPr>
              <w:t>SPÓŁKA</w:t>
            </w:r>
            <w:r w:rsidRPr="0012398F">
              <w:rPr>
                <w:rFonts w:cstheme="minorHAnsi"/>
                <w:color w:val="000000"/>
              </w:rPr>
              <w:t xml:space="preserve"> </w:t>
            </w:r>
            <w:r w:rsidRPr="0012398F">
              <w:rPr>
                <w:rFonts w:cstheme="minorHAnsi"/>
                <w:color w:val="000000"/>
              </w:rPr>
              <w:t>AKCYJNA</w:t>
            </w:r>
          </w:p>
          <w:p w:rsidR="0012398F" w:rsidRPr="0012398F" w:rsidRDefault="0012398F" w:rsidP="00123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12398F">
              <w:rPr>
                <w:rFonts w:cstheme="minorHAnsi"/>
              </w:rPr>
              <w:t>15-048 Białystok, ul. Skorupska 9</w:t>
            </w:r>
          </w:p>
          <w:p w:rsidR="005C7E14" w:rsidRPr="0012398F" w:rsidRDefault="0012398F" w:rsidP="00123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12398F">
              <w:rPr>
                <w:rFonts w:cstheme="minorHAnsi"/>
                <w:color w:val="000000"/>
              </w:rPr>
              <w:t>NIP 5420202807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40F8" w:rsidRPr="0052190B" w:rsidRDefault="0012398F" w:rsidP="00521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theme="minorHAnsi"/>
                <w:b/>
                <w:color w:val="000000"/>
              </w:rPr>
            </w:pPr>
            <w:r w:rsidRPr="0052190B">
              <w:rPr>
                <w:rFonts w:cstheme="minorHAnsi"/>
                <w:b/>
                <w:color w:val="000000"/>
              </w:rPr>
              <w:t xml:space="preserve">166 522,66 </w:t>
            </w:r>
            <w:r w:rsidR="009D4EA3" w:rsidRPr="0052190B">
              <w:rPr>
                <w:rFonts w:cstheme="minorHAnsi"/>
                <w:b/>
                <w:color w:val="000000"/>
              </w:rPr>
              <w:t>zł</w:t>
            </w:r>
          </w:p>
        </w:tc>
      </w:tr>
    </w:tbl>
    <w:p w:rsidR="003868E4" w:rsidRPr="0012398F" w:rsidRDefault="000D575E" w:rsidP="0012398F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12398F">
        <w:rPr>
          <w:rFonts w:cstheme="minorHAnsi"/>
          <w:b/>
          <w:bCs/>
          <w:color w:val="000000"/>
        </w:rPr>
        <w:br/>
      </w:r>
      <w:bookmarkStart w:id="0" w:name="TheVeryLastPage"/>
      <w:bookmarkEnd w:id="0"/>
    </w:p>
    <w:p w:rsidR="003868E4" w:rsidRPr="0012398F" w:rsidRDefault="003868E4" w:rsidP="0012398F">
      <w:pPr>
        <w:spacing w:after="0" w:line="360" w:lineRule="auto"/>
        <w:rPr>
          <w:rFonts w:cstheme="minorHAnsi"/>
        </w:rPr>
      </w:pPr>
    </w:p>
    <w:p w:rsidR="0012398F" w:rsidRPr="0012398F" w:rsidRDefault="0012398F" w:rsidP="0012398F">
      <w:pPr>
        <w:spacing w:after="0" w:line="360" w:lineRule="auto"/>
        <w:rPr>
          <w:rFonts w:cstheme="minorHAnsi"/>
          <w:b/>
        </w:rPr>
      </w:pPr>
      <w:r w:rsidRPr="0012398F">
        <w:rPr>
          <w:rFonts w:cstheme="minorHAnsi"/>
          <w:b/>
        </w:rPr>
        <w:t>W imieniu Zamawiającego:</w:t>
      </w:r>
    </w:p>
    <w:p w:rsidR="0012398F" w:rsidRPr="0012398F" w:rsidRDefault="0012398F" w:rsidP="0012398F">
      <w:pPr>
        <w:spacing w:after="0" w:line="360" w:lineRule="auto"/>
        <w:rPr>
          <w:rFonts w:cstheme="minorHAnsi"/>
          <w:b/>
        </w:rPr>
      </w:pPr>
      <w:r w:rsidRPr="0012398F">
        <w:rPr>
          <w:rFonts w:cstheme="minorHAnsi"/>
          <w:b/>
        </w:rPr>
        <w:t>Kanclerz UMB – mgr Konrad Raczkowski …………………………………</w:t>
      </w:r>
      <w:r w:rsidR="00F60BB0">
        <w:rPr>
          <w:rFonts w:cstheme="minorHAnsi"/>
          <w:b/>
        </w:rPr>
        <w:t xml:space="preserve"> /podpis na oryginale/</w:t>
      </w:r>
      <w:bookmarkStart w:id="1" w:name="_GoBack"/>
      <w:bookmarkEnd w:id="1"/>
    </w:p>
    <w:p w:rsidR="003868E4" w:rsidRPr="0012398F" w:rsidRDefault="003868E4" w:rsidP="0012398F">
      <w:pPr>
        <w:spacing w:after="0" w:line="360" w:lineRule="auto"/>
        <w:rPr>
          <w:rFonts w:cstheme="minorHAnsi"/>
        </w:rPr>
      </w:pPr>
    </w:p>
    <w:p w:rsidR="003868E4" w:rsidRPr="0012398F" w:rsidRDefault="003868E4" w:rsidP="0012398F">
      <w:pPr>
        <w:spacing w:after="0" w:line="360" w:lineRule="auto"/>
        <w:rPr>
          <w:rFonts w:cstheme="minorHAnsi"/>
        </w:rPr>
      </w:pPr>
    </w:p>
    <w:p w:rsidR="00DE3CF3" w:rsidRPr="0012398F" w:rsidRDefault="00DE3CF3" w:rsidP="0012398F">
      <w:pPr>
        <w:spacing w:after="0" w:line="360" w:lineRule="auto"/>
        <w:rPr>
          <w:rFonts w:cstheme="minorHAnsi"/>
        </w:rPr>
      </w:pPr>
    </w:p>
    <w:sectPr w:rsidR="00DE3CF3" w:rsidRPr="0012398F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349" w:rsidRDefault="00432349">
      <w:pPr>
        <w:spacing w:after="0" w:line="240" w:lineRule="auto"/>
      </w:pPr>
      <w:r>
        <w:separator/>
      </w:r>
    </w:p>
  </w:endnote>
  <w:endnote w:type="continuationSeparator" w:id="0">
    <w:p w:rsidR="00432349" w:rsidRDefault="0043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5F5" w:rsidRDefault="0052190B" w:rsidP="005355F5">
    <w:pPr>
      <w:pStyle w:val="Stopka"/>
      <w:jc w:val="center"/>
    </w:pPr>
    <w:r>
      <w:rPr>
        <w:noProof/>
      </w:rPr>
      <w:drawing>
        <wp:inline distT="0" distB="0" distL="0" distR="0" wp14:anchorId="11844E94">
          <wp:extent cx="5771515" cy="504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349" w:rsidRDefault="00432349">
      <w:pPr>
        <w:spacing w:after="0" w:line="240" w:lineRule="auto"/>
      </w:pPr>
      <w:r>
        <w:separator/>
      </w:r>
    </w:p>
  </w:footnote>
  <w:footnote w:type="continuationSeparator" w:id="0">
    <w:p w:rsidR="00432349" w:rsidRDefault="0043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52190B" w:rsidP="005355F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155CEF49">
          <wp:extent cx="642874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8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053E6"/>
    <w:rsid w:val="00051B43"/>
    <w:rsid w:val="000640F8"/>
    <w:rsid w:val="000D0F6F"/>
    <w:rsid w:val="000D575E"/>
    <w:rsid w:val="0012398F"/>
    <w:rsid w:val="001D1D80"/>
    <w:rsid w:val="0021003D"/>
    <w:rsid w:val="002650FA"/>
    <w:rsid w:val="00307F48"/>
    <w:rsid w:val="00355BE2"/>
    <w:rsid w:val="003868E4"/>
    <w:rsid w:val="003D1CDA"/>
    <w:rsid w:val="003D52AB"/>
    <w:rsid w:val="00432349"/>
    <w:rsid w:val="004468D0"/>
    <w:rsid w:val="004550AE"/>
    <w:rsid w:val="0052190B"/>
    <w:rsid w:val="005355F5"/>
    <w:rsid w:val="00541C4E"/>
    <w:rsid w:val="005C7E14"/>
    <w:rsid w:val="0064245C"/>
    <w:rsid w:val="009970FD"/>
    <w:rsid w:val="00997EF3"/>
    <w:rsid w:val="009D4EA3"/>
    <w:rsid w:val="00A72230"/>
    <w:rsid w:val="00B8795A"/>
    <w:rsid w:val="00BF541A"/>
    <w:rsid w:val="00C83409"/>
    <w:rsid w:val="00DA241F"/>
    <w:rsid w:val="00DE3CF3"/>
    <w:rsid w:val="00EB3988"/>
    <w:rsid w:val="00F60BB0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4FA23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16</cp:revision>
  <cp:lastPrinted>2023-07-25T07:24:00Z</cp:lastPrinted>
  <dcterms:created xsi:type="dcterms:W3CDTF">2022-08-25T08:33:00Z</dcterms:created>
  <dcterms:modified xsi:type="dcterms:W3CDTF">2023-07-25T07:25:00Z</dcterms:modified>
</cp:coreProperties>
</file>