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83" w:rsidRPr="00B07DF3" w:rsidRDefault="00D94683" w:rsidP="00D94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351551" wp14:editId="6B7F6C49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683" w:rsidRDefault="00D94683" w:rsidP="00D94683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D94683" w:rsidRDefault="00D94683" w:rsidP="00D94683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D94683" w:rsidRDefault="00D94683" w:rsidP="00D94683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51551" id="Grupa 7" o:spid="_x0000_s1026" style="position:absolute;margin-left:-70.85pt;margin-top:0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94683" w:rsidRDefault="00D94683" w:rsidP="00D94683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D94683" w:rsidRDefault="00D94683" w:rsidP="00D94683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94683" w:rsidRDefault="00D94683" w:rsidP="00D94683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D94683" w:rsidRPr="00B07DF3" w:rsidRDefault="00D94683" w:rsidP="00D94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683" w:rsidRPr="00B07DF3" w:rsidRDefault="00D94683" w:rsidP="00D94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683" w:rsidRPr="00B07DF3" w:rsidRDefault="00D94683" w:rsidP="00D94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683" w:rsidRDefault="00D94683" w:rsidP="001459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B07DF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D94683">
        <w:rPr>
          <w:rFonts w:ascii="Times New Roman" w:hAnsi="Times New Roman" w:cs="Times New Roman"/>
          <w:sz w:val="20"/>
          <w:szCs w:val="20"/>
        </w:rPr>
        <w:t>85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B07DF3" w:rsidRPr="00B07DF3">
        <w:rPr>
          <w:rFonts w:ascii="Times New Roman" w:hAnsi="Times New Roman" w:cs="Times New Roman"/>
          <w:sz w:val="20"/>
          <w:szCs w:val="20"/>
        </w:rPr>
        <w:t>1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D94683">
        <w:rPr>
          <w:rFonts w:ascii="Times New Roman" w:hAnsi="Times New Roman" w:cs="Times New Roman"/>
          <w:sz w:val="20"/>
          <w:szCs w:val="20"/>
        </w:rPr>
        <w:t>06</w:t>
      </w:r>
      <w:r w:rsidR="00B6091F" w:rsidRPr="00B07DF3">
        <w:rPr>
          <w:rFonts w:ascii="Times New Roman" w:hAnsi="Times New Roman" w:cs="Times New Roman"/>
          <w:sz w:val="20"/>
          <w:szCs w:val="20"/>
        </w:rPr>
        <w:t>.0</w:t>
      </w:r>
      <w:r w:rsidR="00D94683">
        <w:rPr>
          <w:rFonts w:ascii="Times New Roman" w:hAnsi="Times New Roman" w:cs="Times New Roman"/>
          <w:sz w:val="20"/>
          <w:szCs w:val="20"/>
        </w:rPr>
        <w:t>9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B07DF3" w:rsidRPr="00B07DF3">
        <w:rPr>
          <w:rFonts w:ascii="Times New Roman" w:hAnsi="Times New Roman" w:cs="Times New Roman"/>
          <w:sz w:val="20"/>
          <w:szCs w:val="20"/>
        </w:rPr>
        <w:t>1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B07DF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B04F5" w:rsidRDefault="00FB04F5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94376" w:rsidRPr="00B07DF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B07DF3">
        <w:rPr>
          <w:rFonts w:ascii="Times New Roman" w:hAnsi="Times New Roman" w:cs="Times New Roman"/>
          <w:b/>
        </w:rPr>
        <w:t>Wykonawcy uczestniczący w postępowaniu</w:t>
      </w:r>
    </w:p>
    <w:p w:rsidR="00FB04F5" w:rsidRDefault="00FB04F5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4376" w:rsidRPr="00B07DF3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B07DF3">
        <w:rPr>
          <w:rFonts w:ascii="Times New Roman" w:hAnsi="Times New Roman" w:cs="Times New Roman"/>
          <w:b/>
          <w:sz w:val="20"/>
          <w:szCs w:val="20"/>
        </w:rPr>
        <w:t>222</w:t>
      </w:r>
      <w:r w:rsidRPr="00B07DF3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D94683" w:rsidRPr="00FE1582" w:rsidRDefault="00ED7DE2" w:rsidP="00D94683">
      <w:pPr>
        <w:spacing w:line="360" w:lineRule="auto"/>
        <w:rPr>
          <w:rFonts w:ascii="Times New Roman" w:hAnsi="Times New Roman" w:cs="Times New Roman"/>
          <w:b/>
        </w:rPr>
      </w:pPr>
      <w:r w:rsidRPr="000D5C75">
        <w:rPr>
          <w:rFonts w:ascii="Times New Roman" w:eastAsia="MS Mincho" w:hAnsi="Times New Roman" w:cs="Times New Roman"/>
          <w:b/>
        </w:rPr>
        <w:t>Dotyczy:</w:t>
      </w:r>
      <w:r w:rsidRPr="000D5C75">
        <w:rPr>
          <w:rFonts w:ascii="Times New Roman" w:eastAsia="MS Mincho" w:hAnsi="Times New Roman" w:cs="Times New Roman"/>
        </w:rPr>
        <w:t xml:space="preserve"> postępowania prowadzonego w trybie przetargu nieograniczonego, którego przedmiotem zamówienia  jest </w:t>
      </w:r>
      <w:r w:rsidR="00D94683" w:rsidRPr="00FE1582">
        <w:rPr>
          <w:rFonts w:ascii="Times New Roman" w:hAnsi="Times New Roman" w:cs="Times New Roman"/>
          <w:b/>
        </w:rPr>
        <w:t xml:space="preserve">Organizacja Gali projektu „Nagrody Gospodarcze Żagle Warmii i Mazur”  </w:t>
      </w:r>
    </w:p>
    <w:p w:rsidR="00F834D5" w:rsidRDefault="00F834D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p w:rsidR="006D44FF" w:rsidRPr="00B07DF3" w:rsidRDefault="006D44FF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B07DF3" w:rsidTr="00FE7647">
        <w:trPr>
          <w:trHeight w:val="774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B07DF3" w:rsidTr="00B60174">
        <w:trPr>
          <w:trHeight w:val="810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6D44FF" w:rsidRDefault="002F650F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s.c. Sylwia Kotowicz Piotr Izdebski</w:t>
            </w:r>
          </w:p>
          <w:p w:rsidR="002F650F" w:rsidRDefault="002F650F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Romana Maya 1, 61-371 Poznań</w:t>
            </w:r>
          </w:p>
          <w:p w:rsidR="002F650F" w:rsidRPr="00B07DF3" w:rsidRDefault="002F650F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7822373015 </w:t>
            </w:r>
          </w:p>
        </w:tc>
        <w:tc>
          <w:tcPr>
            <w:tcW w:w="2268" w:type="dxa"/>
          </w:tcPr>
          <w:p w:rsidR="002F650F" w:rsidRDefault="002F650F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0225" w:rsidRPr="00B07DF3" w:rsidRDefault="002F650F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171831</w:t>
            </w:r>
          </w:p>
        </w:tc>
      </w:tr>
      <w:tr w:rsidR="00FE7647" w:rsidRPr="00B07DF3" w:rsidTr="00E95419">
        <w:trPr>
          <w:trHeight w:val="76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6D44FF" w:rsidRDefault="002F650F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Infinitum Anna Chargot-Cużytek</w:t>
            </w:r>
          </w:p>
          <w:p w:rsidR="002F650F" w:rsidRDefault="002F650F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31a, 20-815 Lublin</w:t>
            </w:r>
          </w:p>
          <w:p w:rsidR="006D44FF" w:rsidRPr="00B07DF3" w:rsidRDefault="006D44FF" w:rsidP="002F6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 w:rsidR="002F650F">
              <w:rPr>
                <w:rFonts w:ascii="Times New Roman" w:hAnsi="Times New Roman" w:cs="Times New Roman"/>
                <w:sz w:val="20"/>
                <w:szCs w:val="20"/>
              </w:rPr>
              <w:t>7122823315</w:t>
            </w:r>
          </w:p>
        </w:tc>
        <w:tc>
          <w:tcPr>
            <w:tcW w:w="2268" w:type="dxa"/>
          </w:tcPr>
          <w:p w:rsidR="00AC7641" w:rsidRDefault="00AC7641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50F" w:rsidRPr="00B07DF3" w:rsidRDefault="002F650F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131610</w:t>
            </w:r>
          </w:p>
        </w:tc>
      </w:tr>
      <w:tr w:rsidR="00FE7647" w:rsidRPr="00B07DF3" w:rsidTr="004A578B">
        <w:trPr>
          <w:trHeight w:val="958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:rsidR="002F650F" w:rsidRDefault="002F650F" w:rsidP="002F6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GMSYNERGY sp. z o.o.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50F" w:rsidRDefault="002F650F" w:rsidP="002F6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Tuszyńska 67, 95-030 Rzgów </w:t>
            </w:r>
          </w:p>
          <w:p w:rsidR="006D44FF" w:rsidRPr="00B07DF3" w:rsidRDefault="002F650F" w:rsidP="002F650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7282791854</w:t>
            </w:r>
          </w:p>
        </w:tc>
        <w:tc>
          <w:tcPr>
            <w:tcW w:w="2268" w:type="dxa"/>
          </w:tcPr>
          <w:p w:rsidR="00AC7641" w:rsidRDefault="00AC7641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A4B" w:rsidRDefault="00DB5A4B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119925</w:t>
            </w:r>
          </w:p>
        </w:tc>
      </w:tr>
      <w:tr w:rsidR="00FE7647" w:rsidRPr="00B07DF3" w:rsidTr="00E95419">
        <w:trPr>
          <w:trHeight w:val="920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:rsidR="00FE7647" w:rsidRDefault="00DB5A4B" w:rsidP="00BE3F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PREMIUM OUTDOOR </w:t>
            </w:r>
            <w:r w:rsidR="006D44FF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:rsidR="006D44FF" w:rsidRDefault="006D44FF" w:rsidP="00BE3F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DB5A4B">
              <w:rPr>
                <w:rFonts w:ascii="Times New Roman" w:hAnsi="Times New Roman" w:cs="Times New Roman"/>
                <w:sz w:val="20"/>
                <w:szCs w:val="20"/>
              </w:rPr>
              <w:t>S. Lema 24 lok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5A4B">
              <w:rPr>
                <w:rFonts w:ascii="Times New Roman" w:hAnsi="Times New Roman" w:cs="Times New Roman"/>
                <w:sz w:val="20"/>
                <w:szCs w:val="20"/>
              </w:rPr>
              <w:t>20-446 Lublin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44FF" w:rsidRPr="00B07DF3" w:rsidRDefault="006D44FF" w:rsidP="00DB5A4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 w:rsidR="00DB5A4B">
              <w:rPr>
                <w:rFonts w:ascii="Times New Roman" w:hAnsi="Times New Roman" w:cs="Times New Roman"/>
                <w:sz w:val="20"/>
                <w:szCs w:val="20"/>
              </w:rPr>
              <w:t>946258112</w:t>
            </w:r>
          </w:p>
        </w:tc>
        <w:tc>
          <w:tcPr>
            <w:tcW w:w="2268" w:type="dxa"/>
          </w:tcPr>
          <w:p w:rsidR="00DB5A4B" w:rsidRDefault="00DB5A4B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FF3" w:rsidRDefault="00DB5A4B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136800,60</w:t>
            </w:r>
          </w:p>
        </w:tc>
      </w:tr>
    </w:tbl>
    <w:p w:rsidR="00B07DF3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7DF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FA" w:rsidRDefault="00801DFA" w:rsidP="00CA14A9">
      <w:pPr>
        <w:spacing w:after="0" w:line="240" w:lineRule="auto"/>
      </w:pPr>
      <w:r>
        <w:separator/>
      </w:r>
    </w:p>
  </w:endnote>
  <w:endnote w:type="continuationSeparator" w:id="0">
    <w:p w:rsidR="00801DFA" w:rsidRDefault="00801DFA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FA" w:rsidRDefault="00801DFA" w:rsidP="00CA14A9">
      <w:pPr>
        <w:spacing w:after="0" w:line="240" w:lineRule="auto"/>
      </w:pPr>
      <w:r>
        <w:separator/>
      </w:r>
    </w:p>
  </w:footnote>
  <w:footnote w:type="continuationSeparator" w:id="0">
    <w:p w:rsidR="00801DFA" w:rsidRDefault="00801DFA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59CC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225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50F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0C47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44FF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BF2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0D7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1DFA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A7D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641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3FF3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47E5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683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B5A4B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0B29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D7DE2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04F5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1E6A-52FA-4892-A912-3BC204A8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97</cp:revision>
  <cp:lastPrinted>2021-07-07T10:08:00Z</cp:lastPrinted>
  <dcterms:created xsi:type="dcterms:W3CDTF">2016-05-12T07:54:00Z</dcterms:created>
  <dcterms:modified xsi:type="dcterms:W3CDTF">2021-09-06T09:14:00Z</dcterms:modified>
</cp:coreProperties>
</file>