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2172C" w14:textId="3CAD75B9" w:rsidR="006441E7" w:rsidRPr="00C20350" w:rsidRDefault="006441E7" w:rsidP="006441E7">
      <w:pPr>
        <w:spacing w:after="0"/>
        <w:rPr>
          <w:rFonts w:eastAsia="Arial" w:cstheme="minorHAnsi"/>
          <w:lang w:eastAsia="pl-PL"/>
        </w:rPr>
      </w:pPr>
      <w:bookmarkStart w:id="0" w:name="_GoBack"/>
      <w:bookmarkEnd w:id="0"/>
    </w:p>
    <w:p w14:paraId="3EEFA257" w14:textId="77777777" w:rsidR="006441E7" w:rsidRPr="00C20350" w:rsidRDefault="006441E7" w:rsidP="006441E7">
      <w:pPr>
        <w:spacing w:after="0"/>
        <w:rPr>
          <w:rFonts w:eastAsia="Arial" w:cstheme="minorHAnsi"/>
          <w:lang w:eastAsia="pl-PL"/>
        </w:rPr>
      </w:pPr>
      <w:r w:rsidRPr="00C20350">
        <w:rPr>
          <w:rFonts w:eastAsia="Arial" w:cstheme="minorHAnsi"/>
          <w:sz w:val="24"/>
          <w:lang w:eastAsia="pl-PL"/>
        </w:rPr>
        <w:t xml:space="preserve">  </w:t>
      </w:r>
    </w:p>
    <w:p w14:paraId="0A33B5A8" w14:textId="77777777" w:rsidR="006441E7" w:rsidRPr="00C20350" w:rsidRDefault="006441E7" w:rsidP="006441E7">
      <w:pPr>
        <w:spacing w:after="9"/>
        <w:jc w:val="center"/>
        <w:rPr>
          <w:rFonts w:eastAsia="Arial" w:cstheme="minorHAnsi"/>
          <w:b/>
          <w:sz w:val="28"/>
          <w:lang w:eastAsia="pl-PL"/>
        </w:rPr>
      </w:pPr>
      <w:r w:rsidRPr="00C20350">
        <w:rPr>
          <w:rFonts w:eastAsia="Arial" w:cstheme="minorHAnsi"/>
          <w:b/>
          <w:sz w:val="28"/>
          <w:lang w:eastAsia="pl-PL"/>
        </w:rPr>
        <w:t>SPECYFIKACJA ISTOTNYCH WARUNKÓW ZAMÓWIENIA</w:t>
      </w:r>
    </w:p>
    <w:p w14:paraId="7CCC9D88" w14:textId="77777777" w:rsidR="006441E7" w:rsidRPr="00C20350" w:rsidRDefault="006441E7" w:rsidP="006441E7">
      <w:pPr>
        <w:spacing w:after="0"/>
        <w:rPr>
          <w:rFonts w:eastAsia="Arial" w:cstheme="minorHAnsi"/>
          <w:b/>
          <w:lang w:eastAsia="pl-PL"/>
        </w:rPr>
      </w:pPr>
      <w:r w:rsidRPr="00C20350">
        <w:rPr>
          <w:rFonts w:eastAsia="Arial" w:cstheme="minorHAnsi"/>
          <w:sz w:val="24"/>
          <w:lang w:eastAsia="pl-PL"/>
        </w:rPr>
        <w:t xml:space="preserve"> </w:t>
      </w:r>
    </w:p>
    <w:p w14:paraId="50C470C1" w14:textId="77777777" w:rsidR="006441E7" w:rsidRPr="00C20350" w:rsidRDefault="006441E7" w:rsidP="00B7002F">
      <w:pPr>
        <w:spacing w:after="0"/>
        <w:jc w:val="center"/>
        <w:rPr>
          <w:rFonts w:eastAsia="Arial" w:cstheme="minorHAnsi"/>
          <w:b/>
          <w:sz w:val="24"/>
          <w:szCs w:val="24"/>
          <w:lang w:eastAsia="pl-PL"/>
        </w:rPr>
      </w:pPr>
      <w:r w:rsidRPr="00C20350">
        <w:rPr>
          <w:rFonts w:eastAsia="Arial" w:cstheme="minorHAnsi"/>
          <w:b/>
          <w:sz w:val="24"/>
          <w:szCs w:val="24"/>
          <w:lang w:eastAsia="pl-PL"/>
        </w:rPr>
        <w:t>w trybie przetargu nieograniczonego</w:t>
      </w:r>
    </w:p>
    <w:p w14:paraId="1B2669D1" w14:textId="3AB98A71" w:rsidR="006441E7" w:rsidRPr="00C20350" w:rsidRDefault="006441E7" w:rsidP="00B7002F">
      <w:pPr>
        <w:spacing w:after="120"/>
        <w:jc w:val="center"/>
        <w:rPr>
          <w:rFonts w:eastAsia="Arial" w:cstheme="minorHAnsi"/>
          <w:b/>
          <w:sz w:val="24"/>
          <w:szCs w:val="24"/>
          <w:lang w:eastAsia="pl-PL"/>
        </w:rPr>
      </w:pPr>
      <w:r w:rsidRPr="00C20350">
        <w:rPr>
          <w:rFonts w:eastAsia="Arial" w:cstheme="minorHAnsi"/>
          <w:b/>
          <w:sz w:val="24"/>
          <w:szCs w:val="24"/>
          <w:lang w:eastAsia="pl-PL"/>
        </w:rPr>
        <w:t xml:space="preserve">o wartości powyżej </w:t>
      </w:r>
      <w:r w:rsidR="00824481" w:rsidRPr="00C20350">
        <w:rPr>
          <w:rFonts w:eastAsia="Arial" w:cstheme="minorHAnsi"/>
          <w:b/>
          <w:sz w:val="24"/>
          <w:szCs w:val="24"/>
          <w:lang w:eastAsia="pl-PL"/>
        </w:rPr>
        <w:t>139</w:t>
      </w:r>
      <w:r w:rsidRPr="00C20350">
        <w:rPr>
          <w:rFonts w:eastAsia="Arial" w:cstheme="minorHAnsi"/>
          <w:b/>
          <w:sz w:val="24"/>
          <w:szCs w:val="24"/>
          <w:lang w:eastAsia="pl-PL"/>
        </w:rPr>
        <w:t xml:space="preserve"> 000 euro</w:t>
      </w:r>
    </w:p>
    <w:p w14:paraId="2BB63844" w14:textId="385B197A" w:rsidR="006441E7" w:rsidRPr="00C20350" w:rsidRDefault="006441E7" w:rsidP="006441E7">
      <w:pPr>
        <w:spacing w:after="0"/>
        <w:jc w:val="center"/>
        <w:rPr>
          <w:rFonts w:eastAsia="Arial" w:cstheme="minorHAnsi"/>
          <w:lang w:eastAsia="pl-PL"/>
        </w:rPr>
      </w:pPr>
      <w:r w:rsidRPr="00C20350">
        <w:rPr>
          <w:rFonts w:eastAsia="Arial" w:cstheme="minorHAnsi"/>
          <w:lang w:eastAsia="pl-PL"/>
        </w:rPr>
        <w:t xml:space="preserve">tj. powyżej kwoty wartości zamówienia określonej w § 1 pkt. 2 Rozporządzenia </w:t>
      </w:r>
      <w:r w:rsidR="00FE755D" w:rsidRPr="00C20350">
        <w:rPr>
          <w:rFonts w:eastAsia="Arial" w:cstheme="minorHAnsi"/>
          <w:lang w:eastAsia="pl-PL"/>
        </w:rPr>
        <w:t xml:space="preserve">Ministra Rozwoju z dnia 16 grudnia 2019 </w:t>
      </w:r>
      <w:r w:rsidRPr="00C20350">
        <w:rPr>
          <w:rFonts w:eastAsia="Arial" w:cstheme="minorHAnsi"/>
          <w:lang w:eastAsia="pl-PL"/>
        </w:rPr>
        <w:t>r. (Dz. U. poz. 24</w:t>
      </w:r>
      <w:r w:rsidR="00FE755D" w:rsidRPr="00C20350">
        <w:rPr>
          <w:rFonts w:eastAsia="Arial" w:cstheme="minorHAnsi"/>
          <w:lang w:eastAsia="pl-PL"/>
        </w:rPr>
        <w:t>50</w:t>
      </w:r>
      <w:r w:rsidRPr="00C20350">
        <w:rPr>
          <w:rFonts w:eastAsia="Arial" w:cstheme="minorHAnsi"/>
          <w:lang w:eastAsia="pl-PL"/>
        </w:rPr>
        <w:t xml:space="preserve">) wydanego na podstawie art. 11 ust. 8 ustawy z </w:t>
      </w:r>
      <w:r w:rsidR="00B7002F" w:rsidRPr="00C20350">
        <w:rPr>
          <w:rFonts w:eastAsia="Arial" w:cstheme="minorHAnsi"/>
          <w:lang w:eastAsia="pl-PL"/>
        </w:rPr>
        <w:t>d</w:t>
      </w:r>
      <w:r w:rsidRPr="00C20350">
        <w:rPr>
          <w:rFonts w:eastAsia="Arial" w:cstheme="minorHAnsi"/>
          <w:lang w:eastAsia="pl-PL"/>
        </w:rPr>
        <w:t>nia 29.01.2004 r. Prawo zamówień publicznych (tekst jednolity Dz.U. z 201</w:t>
      </w:r>
      <w:r w:rsidR="00410815" w:rsidRPr="00C20350">
        <w:rPr>
          <w:rFonts w:eastAsia="Arial" w:cstheme="minorHAnsi"/>
          <w:lang w:eastAsia="pl-PL"/>
        </w:rPr>
        <w:t>9</w:t>
      </w:r>
      <w:r w:rsidRPr="00C20350">
        <w:rPr>
          <w:rFonts w:eastAsia="Arial" w:cstheme="minorHAnsi"/>
          <w:lang w:eastAsia="pl-PL"/>
        </w:rPr>
        <w:t xml:space="preserve"> r. poz. 1</w:t>
      </w:r>
      <w:r w:rsidR="00410815" w:rsidRPr="00C20350">
        <w:rPr>
          <w:rFonts w:eastAsia="Arial" w:cstheme="minorHAnsi"/>
          <w:lang w:eastAsia="pl-PL"/>
        </w:rPr>
        <w:t>843</w:t>
      </w:r>
      <w:r w:rsidR="00824481" w:rsidRPr="00C20350">
        <w:rPr>
          <w:rFonts w:eastAsia="Arial" w:cstheme="minorHAnsi"/>
          <w:lang w:eastAsia="pl-PL"/>
        </w:rPr>
        <w:t xml:space="preserve"> z </w:t>
      </w:r>
      <w:r w:rsidR="006126B0" w:rsidRPr="00C20350">
        <w:rPr>
          <w:rFonts w:eastAsia="Arial" w:cstheme="minorHAnsi"/>
          <w:lang w:eastAsia="pl-PL"/>
        </w:rPr>
        <w:t>p</w:t>
      </w:r>
      <w:r w:rsidR="00824481" w:rsidRPr="00C20350">
        <w:rPr>
          <w:rFonts w:eastAsia="Arial" w:cstheme="minorHAnsi"/>
          <w:lang w:eastAsia="pl-PL"/>
        </w:rPr>
        <w:t xml:space="preserve">óźn. </w:t>
      </w:r>
      <w:proofErr w:type="spellStart"/>
      <w:r w:rsidR="00824481" w:rsidRPr="00C20350">
        <w:rPr>
          <w:rFonts w:eastAsia="Arial" w:cstheme="minorHAnsi"/>
          <w:lang w:eastAsia="pl-PL"/>
        </w:rPr>
        <w:t>zm</w:t>
      </w:r>
      <w:proofErr w:type="spellEnd"/>
      <w:r w:rsidRPr="00C20350">
        <w:rPr>
          <w:rFonts w:eastAsia="Arial" w:cstheme="minorHAnsi"/>
          <w:lang w:eastAsia="pl-PL"/>
        </w:rPr>
        <w:t>)</w:t>
      </w:r>
    </w:p>
    <w:p w14:paraId="08994B2B" w14:textId="77777777" w:rsidR="006441E7" w:rsidRPr="00C20350" w:rsidRDefault="006441E7" w:rsidP="006441E7">
      <w:pPr>
        <w:spacing w:after="0"/>
        <w:jc w:val="center"/>
        <w:rPr>
          <w:rFonts w:eastAsia="Arial" w:cstheme="minorHAnsi"/>
          <w:lang w:eastAsia="pl-PL"/>
        </w:rPr>
      </w:pPr>
    </w:p>
    <w:p w14:paraId="7BE56884" w14:textId="77777777" w:rsidR="006441E7" w:rsidRPr="00C20350" w:rsidRDefault="006441E7" w:rsidP="006441E7">
      <w:pPr>
        <w:spacing w:after="120"/>
        <w:jc w:val="center"/>
        <w:rPr>
          <w:rFonts w:eastAsia="Arial" w:cstheme="minorHAnsi"/>
          <w:b/>
          <w:sz w:val="24"/>
          <w:szCs w:val="24"/>
          <w:lang w:eastAsia="pl-PL"/>
        </w:rPr>
      </w:pPr>
    </w:p>
    <w:p w14:paraId="2AE77D20" w14:textId="77777777" w:rsidR="006441E7" w:rsidRPr="00C20350" w:rsidRDefault="006441E7" w:rsidP="006441E7">
      <w:pPr>
        <w:spacing w:after="120"/>
        <w:jc w:val="center"/>
        <w:rPr>
          <w:rFonts w:eastAsia="Arial" w:cstheme="minorHAnsi"/>
          <w:b/>
          <w:sz w:val="24"/>
          <w:szCs w:val="24"/>
          <w:lang w:eastAsia="pl-PL"/>
        </w:rPr>
      </w:pPr>
    </w:p>
    <w:p w14:paraId="0DB80121" w14:textId="77777777" w:rsidR="006441E7" w:rsidRPr="00C20350" w:rsidRDefault="006441E7" w:rsidP="006441E7">
      <w:pPr>
        <w:spacing w:after="120"/>
        <w:jc w:val="center"/>
        <w:rPr>
          <w:rFonts w:eastAsia="Arial" w:cstheme="minorHAnsi"/>
          <w:b/>
          <w:sz w:val="24"/>
          <w:szCs w:val="24"/>
          <w:lang w:eastAsia="pl-PL"/>
        </w:rPr>
      </w:pPr>
      <w:r w:rsidRPr="00C20350">
        <w:rPr>
          <w:rFonts w:eastAsia="Arial" w:cstheme="minorHAnsi"/>
          <w:b/>
          <w:sz w:val="24"/>
          <w:szCs w:val="24"/>
          <w:lang w:eastAsia="pl-PL"/>
        </w:rPr>
        <w:t>Przedmiot zamówienia:</w:t>
      </w:r>
    </w:p>
    <w:p w14:paraId="671013EC" w14:textId="3D127B77" w:rsidR="006441E7" w:rsidRPr="00C20350" w:rsidRDefault="008B1D14" w:rsidP="005F5600">
      <w:pPr>
        <w:spacing w:after="5" w:line="249" w:lineRule="auto"/>
        <w:jc w:val="center"/>
        <w:rPr>
          <w:rFonts w:eastAsia="Arial" w:cstheme="minorHAnsi"/>
          <w:b/>
          <w:sz w:val="24"/>
          <w:szCs w:val="24"/>
          <w:lang w:eastAsia="pl-PL"/>
        </w:rPr>
      </w:pPr>
      <w:bookmarkStart w:id="1" w:name="_Hlk48820099"/>
      <w:r w:rsidRPr="00C20350">
        <w:rPr>
          <w:rFonts w:cstheme="minorHAnsi"/>
        </w:rPr>
        <w:t xml:space="preserve">  </w:t>
      </w:r>
      <w:bookmarkStart w:id="2" w:name="_Hlk63197380"/>
      <w:bookmarkStart w:id="3" w:name="_Hlk32233585"/>
      <w:r w:rsidRPr="00C20350">
        <w:rPr>
          <w:rFonts w:cstheme="minorHAnsi"/>
          <w:b/>
        </w:rPr>
        <w:t xml:space="preserve">„Wdrożenie EDM i usług z zakresu e-zdrowia oraz telemedycyny w Uniwersyteckim Centrum Medycyny Morskiej i Tropikalnej </w:t>
      </w:r>
      <w:bookmarkEnd w:id="2"/>
      <w:r w:rsidRPr="00C20350">
        <w:rPr>
          <w:rFonts w:cstheme="minorHAnsi"/>
          <w:b/>
        </w:rPr>
        <w:t>w Gdyni”</w:t>
      </w:r>
      <w:bookmarkEnd w:id="3"/>
    </w:p>
    <w:bookmarkEnd w:id="1"/>
    <w:p w14:paraId="6ED922C4" w14:textId="77777777" w:rsidR="006441E7" w:rsidRPr="00C20350" w:rsidRDefault="006441E7" w:rsidP="006441E7">
      <w:pPr>
        <w:spacing w:after="0"/>
        <w:jc w:val="center"/>
        <w:rPr>
          <w:rFonts w:eastAsia="Arial" w:cstheme="minorHAnsi"/>
          <w:lang w:eastAsia="pl-PL"/>
        </w:rPr>
      </w:pPr>
    </w:p>
    <w:p w14:paraId="2A836549" w14:textId="77777777" w:rsidR="006441E7" w:rsidRPr="00C20350" w:rsidRDefault="006441E7" w:rsidP="006441E7">
      <w:pPr>
        <w:spacing w:after="0"/>
        <w:rPr>
          <w:rFonts w:eastAsia="Arial" w:cstheme="minorHAnsi"/>
          <w:lang w:eastAsia="pl-PL"/>
        </w:rPr>
      </w:pPr>
    </w:p>
    <w:p w14:paraId="0DD17452" w14:textId="77777777" w:rsidR="006441E7" w:rsidRPr="00C20350" w:rsidRDefault="006441E7" w:rsidP="006441E7">
      <w:pPr>
        <w:spacing w:after="0"/>
        <w:rPr>
          <w:rFonts w:eastAsia="Arial" w:cstheme="minorHAnsi"/>
          <w:lang w:eastAsia="pl-PL"/>
        </w:rPr>
      </w:pPr>
      <w:r w:rsidRPr="00C20350">
        <w:rPr>
          <w:rFonts w:eastAsia="Arial" w:cstheme="minorHAnsi"/>
          <w:lang w:eastAsia="pl-PL"/>
        </w:rPr>
        <w:t xml:space="preserve"> </w:t>
      </w:r>
    </w:p>
    <w:p w14:paraId="40B96644" w14:textId="05C32639" w:rsidR="00DC025C" w:rsidRPr="00C20350" w:rsidRDefault="00DC025C" w:rsidP="00DC025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kern w:val="1"/>
          <w:sz w:val="20"/>
          <w:szCs w:val="20"/>
          <w:lang w:eastAsia="zh-CN"/>
        </w:rPr>
      </w:pPr>
    </w:p>
    <w:p w14:paraId="37681640" w14:textId="77777777" w:rsidR="006441E7" w:rsidRPr="00C20350" w:rsidRDefault="006441E7" w:rsidP="006441E7">
      <w:pPr>
        <w:spacing w:after="0"/>
        <w:rPr>
          <w:rFonts w:eastAsia="Arial" w:cstheme="minorHAnsi"/>
          <w:lang w:eastAsia="pl-PL"/>
        </w:rPr>
      </w:pPr>
    </w:p>
    <w:p w14:paraId="2F2A7263" w14:textId="77777777" w:rsidR="006441E7" w:rsidRPr="00C20350" w:rsidRDefault="006441E7" w:rsidP="006441E7">
      <w:pPr>
        <w:spacing w:after="0"/>
        <w:rPr>
          <w:rFonts w:eastAsia="Arial" w:cstheme="minorHAnsi"/>
          <w:lang w:eastAsia="pl-PL"/>
        </w:rPr>
      </w:pPr>
    </w:p>
    <w:p w14:paraId="0A731157" w14:textId="3EB55B69" w:rsidR="006441E7" w:rsidRPr="00C20350" w:rsidRDefault="006441E7" w:rsidP="006441E7">
      <w:pPr>
        <w:spacing w:before="280" w:after="40" w:line="240" w:lineRule="auto"/>
        <w:jc w:val="center"/>
        <w:rPr>
          <w:rFonts w:eastAsia="Times New Roman" w:cstheme="minorHAnsi"/>
          <w:i/>
          <w:kern w:val="1"/>
          <w:sz w:val="18"/>
          <w:szCs w:val="18"/>
          <w:lang w:eastAsia="zh-CN"/>
        </w:rPr>
      </w:pPr>
      <w:r w:rsidRPr="00C20350">
        <w:rPr>
          <w:rFonts w:eastAsia="Times New Roman" w:cstheme="minorHAnsi"/>
          <w:i/>
          <w:kern w:val="1"/>
          <w:sz w:val="18"/>
          <w:szCs w:val="18"/>
          <w:lang w:eastAsia="zh-CN"/>
        </w:rPr>
        <w:t>.</w:t>
      </w:r>
    </w:p>
    <w:p w14:paraId="7B6CF41E" w14:textId="60668751" w:rsidR="006441E7" w:rsidRPr="00C20350" w:rsidRDefault="006441E7" w:rsidP="006441E7">
      <w:pPr>
        <w:spacing w:after="0"/>
        <w:rPr>
          <w:rFonts w:eastAsia="Arial" w:cstheme="minorHAnsi"/>
          <w:lang w:eastAsia="pl-PL"/>
        </w:rPr>
      </w:pPr>
    </w:p>
    <w:p w14:paraId="586227BC" w14:textId="0FCC1A18" w:rsidR="00013927" w:rsidRPr="00C20350" w:rsidRDefault="00013927" w:rsidP="006441E7">
      <w:pPr>
        <w:spacing w:after="0"/>
        <w:rPr>
          <w:rFonts w:eastAsia="Arial" w:cstheme="minorHAnsi"/>
          <w:lang w:eastAsia="pl-PL"/>
        </w:rPr>
      </w:pPr>
    </w:p>
    <w:p w14:paraId="2411C132" w14:textId="582D50A9" w:rsidR="00013927" w:rsidRPr="00C20350" w:rsidRDefault="00013927" w:rsidP="006441E7">
      <w:pPr>
        <w:spacing w:after="0"/>
        <w:rPr>
          <w:rFonts w:eastAsia="Arial" w:cstheme="minorHAnsi"/>
          <w:lang w:eastAsia="pl-PL"/>
        </w:rPr>
      </w:pPr>
    </w:p>
    <w:p w14:paraId="5D7C57C2" w14:textId="063F8AB1" w:rsidR="00013927" w:rsidRPr="00C20350" w:rsidRDefault="00013927" w:rsidP="006441E7">
      <w:pPr>
        <w:spacing w:after="0"/>
        <w:rPr>
          <w:rFonts w:eastAsia="Arial" w:cstheme="minorHAnsi"/>
          <w:lang w:eastAsia="pl-PL"/>
        </w:rPr>
      </w:pPr>
    </w:p>
    <w:p w14:paraId="4EB85A47" w14:textId="116C358E" w:rsidR="00013927" w:rsidRPr="00C20350" w:rsidRDefault="00013927" w:rsidP="006441E7">
      <w:pPr>
        <w:spacing w:after="0"/>
        <w:rPr>
          <w:rFonts w:eastAsia="Arial" w:cstheme="minorHAnsi"/>
          <w:lang w:eastAsia="pl-PL"/>
        </w:rPr>
      </w:pPr>
    </w:p>
    <w:p w14:paraId="7F4F414E" w14:textId="1E893A6F" w:rsidR="00013927" w:rsidRPr="00C20350" w:rsidRDefault="00013927" w:rsidP="006441E7">
      <w:pPr>
        <w:spacing w:after="0"/>
        <w:rPr>
          <w:rFonts w:eastAsia="Arial" w:cstheme="minorHAnsi"/>
          <w:lang w:eastAsia="pl-PL"/>
        </w:rPr>
      </w:pPr>
    </w:p>
    <w:p w14:paraId="119379C9" w14:textId="61B3D61B" w:rsidR="00013927" w:rsidRPr="00C20350" w:rsidRDefault="00013927" w:rsidP="006441E7">
      <w:pPr>
        <w:spacing w:after="0"/>
        <w:rPr>
          <w:rFonts w:eastAsia="Arial" w:cstheme="minorHAnsi"/>
          <w:lang w:eastAsia="pl-PL"/>
        </w:rPr>
      </w:pPr>
    </w:p>
    <w:p w14:paraId="4B29AB97" w14:textId="18A89B45" w:rsidR="00013927" w:rsidRPr="00C20350" w:rsidRDefault="00013927" w:rsidP="006441E7">
      <w:pPr>
        <w:spacing w:after="0"/>
        <w:rPr>
          <w:rFonts w:eastAsia="Arial" w:cstheme="minorHAnsi"/>
          <w:lang w:eastAsia="pl-PL"/>
        </w:rPr>
      </w:pPr>
    </w:p>
    <w:p w14:paraId="1759709F" w14:textId="5D425356" w:rsidR="00013927" w:rsidRPr="00C20350" w:rsidRDefault="00013927" w:rsidP="006441E7">
      <w:pPr>
        <w:spacing w:after="0"/>
        <w:rPr>
          <w:rFonts w:eastAsia="Arial" w:cstheme="minorHAnsi"/>
          <w:lang w:eastAsia="pl-PL"/>
        </w:rPr>
      </w:pPr>
    </w:p>
    <w:p w14:paraId="7FAC6424" w14:textId="138AA787" w:rsidR="00013927" w:rsidRPr="00C20350" w:rsidRDefault="00013927" w:rsidP="006441E7">
      <w:pPr>
        <w:spacing w:after="0"/>
        <w:rPr>
          <w:rFonts w:eastAsia="Arial" w:cstheme="minorHAnsi"/>
          <w:lang w:eastAsia="pl-PL"/>
        </w:rPr>
      </w:pPr>
    </w:p>
    <w:p w14:paraId="49498FA1" w14:textId="2617E610" w:rsidR="00013927" w:rsidRPr="00C20350" w:rsidRDefault="00013927" w:rsidP="006441E7">
      <w:pPr>
        <w:spacing w:after="0"/>
        <w:rPr>
          <w:rFonts w:eastAsia="Arial" w:cstheme="minorHAnsi"/>
          <w:lang w:eastAsia="pl-PL"/>
        </w:rPr>
      </w:pPr>
    </w:p>
    <w:p w14:paraId="7DE1ADBB" w14:textId="77777777" w:rsidR="00013927" w:rsidRPr="00C20350" w:rsidRDefault="00013927" w:rsidP="006441E7">
      <w:pPr>
        <w:spacing w:after="0"/>
        <w:rPr>
          <w:rFonts w:eastAsia="Arial" w:cstheme="minorHAnsi"/>
          <w:lang w:eastAsia="pl-PL"/>
        </w:rPr>
      </w:pPr>
    </w:p>
    <w:p w14:paraId="1DDE27F9" w14:textId="77777777" w:rsidR="006441E7" w:rsidRPr="00C20350" w:rsidRDefault="006441E7" w:rsidP="00CE2EFC">
      <w:pPr>
        <w:spacing w:before="240" w:after="0"/>
        <w:rPr>
          <w:rFonts w:eastAsia="Arial" w:cstheme="minorHAnsi"/>
          <w:lang w:eastAsia="pl-PL"/>
        </w:rPr>
      </w:pPr>
      <w:r w:rsidRPr="00C20350">
        <w:rPr>
          <w:rFonts w:eastAsia="Arial" w:cstheme="minorHAnsi"/>
          <w:lang w:eastAsia="pl-PL"/>
        </w:rPr>
        <w:t xml:space="preserve"> </w:t>
      </w:r>
    </w:p>
    <w:p w14:paraId="6EB045B5" w14:textId="77777777" w:rsidR="006441E7" w:rsidRPr="00C20350" w:rsidRDefault="006441E7" w:rsidP="006441E7">
      <w:pPr>
        <w:spacing w:after="0"/>
        <w:rPr>
          <w:rFonts w:eastAsia="Arial" w:cstheme="minorHAnsi"/>
          <w:lang w:eastAsia="pl-PL"/>
        </w:rPr>
      </w:pPr>
      <w:r w:rsidRPr="00C20350">
        <w:rPr>
          <w:rFonts w:eastAsia="Arial" w:cstheme="minorHAnsi"/>
          <w:lang w:eastAsia="pl-PL"/>
        </w:rPr>
        <w:t xml:space="preserve">   </w:t>
      </w:r>
    </w:p>
    <w:p w14:paraId="7B6F312D" w14:textId="75AFB970" w:rsidR="006441E7" w:rsidRPr="00C20350" w:rsidRDefault="008B1D14" w:rsidP="006441E7">
      <w:pPr>
        <w:spacing w:after="5" w:line="249" w:lineRule="auto"/>
        <w:ind w:right="515"/>
        <w:jc w:val="center"/>
        <w:rPr>
          <w:rFonts w:eastAsia="Lucida Sans Unicode" w:cstheme="minorHAnsi"/>
          <w:b/>
          <w:bCs/>
          <w:kern w:val="1"/>
          <w:sz w:val="20"/>
          <w:szCs w:val="20"/>
          <w:lang w:eastAsia="zh-CN"/>
        </w:rPr>
      </w:pPr>
      <w:r w:rsidRPr="00C20350">
        <w:rPr>
          <w:rFonts w:eastAsia="Arial" w:cstheme="minorHAnsi"/>
          <w:lang w:eastAsia="pl-PL"/>
        </w:rPr>
        <w:t>Gdynia</w:t>
      </w:r>
      <w:r w:rsidR="006441E7" w:rsidRPr="00C20350">
        <w:rPr>
          <w:rFonts w:eastAsia="Arial" w:cstheme="minorHAnsi"/>
          <w:lang w:eastAsia="pl-PL"/>
        </w:rPr>
        <w:t xml:space="preserve"> </w:t>
      </w:r>
      <w:r w:rsidR="00DC025C" w:rsidRPr="00C20350">
        <w:rPr>
          <w:rFonts w:eastAsia="Arial" w:cstheme="minorHAnsi"/>
          <w:lang w:eastAsia="pl-PL"/>
        </w:rPr>
        <w:t>–</w:t>
      </w:r>
      <w:r w:rsidR="00651B83" w:rsidRPr="00C20350">
        <w:rPr>
          <w:rFonts w:eastAsia="Arial" w:cstheme="minorHAnsi"/>
          <w:lang w:eastAsia="pl-PL"/>
        </w:rPr>
        <w:t xml:space="preserve"> </w:t>
      </w:r>
      <w:r w:rsidR="004130E1" w:rsidRPr="00C20350">
        <w:rPr>
          <w:rFonts w:eastAsia="Arial" w:cstheme="minorHAnsi"/>
          <w:lang w:eastAsia="pl-PL"/>
        </w:rPr>
        <w:t>grudzień</w:t>
      </w:r>
      <w:r w:rsidR="00651B83" w:rsidRPr="00C20350">
        <w:rPr>
          <w:rFonts w:eastAsia="Arial" w:cstheme="minorHAnsi"/>
          <w:lang w:eastAsia="pl-PL"/>
        </w:rPr>
        <w:t xml:space="preserve"> </w:t>
      </w:r>
      <w:r w:rsidR="006441E7" w:rsidRPr="00C20350">
        <w:rPr>
          <w:rFonts w:eastAsia="Arial" w:cstheme="minorHAnsi"/>
          <w:lang w:eastAsia="pl-PL"/>
        </w:rPr>
        <w:t>20</w:t>
      </w:r>
      <w:r w:rsidR="00727B0E" w:rsidRPr="00C20350">
        <w:rPr>
          <w:rFonts w:eastAsia="Arial" w:cstheme="minorHAnsi"/>
          <w:lang w:eastAsia="pl-PL"/>
        </w:rPr>
        <w:t>20</w:t>
      </w:r>
      <w:r w:rsidR="006441E7" w:rsidRPr="00C20350">
        <w:rPr>
          <w:rFonts w:eastAsia="Arial" w:cstheme="minorHAnsi"/>
          <w:lang w:eastAsia="pl-PL"/>
        </w:rPr>
        <w:t xml:space="preserve"> r. </w:t>
      </w:r>
      <w:r w:rsidR="006441E7" w:rsidRPr="00C20350">
        <w:rPr>
          <w:rFonts w:eastAsia="Lucida Sans Unicode" w:cstheme="minorHAnsi"/>
          <w:b/>
          <w:bCs/>
          <w:kern w:val="1"/>
          <w:sz w:val="20"/>
          <w:szCs w:val="24"/>
          <w:lang w:eastAsia="zh-CN"/>
        </w:rPr>
        <w:br w:type="page"/>
      </w:r>
    </w:p>
    <w:p w14:paraId="73BE986F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r w:rsidRPr="00C20350">
        <w:rPr>
          <w:rFonts w:eastAsia="Lucida Sans Unicode" w:cstheme="minorHAnsi"/>
          <w:b/>
          <w:kern w:val="1"/>
          <w:lang w:val="x-none" w:eastAsia="zh-CN"/>
        </w:rPr>
        <w:lastRenderedPageBreak/>
        <w:t>Zamawiając</w:t>
      </w:r>
      <w:r w:rsidRPr="00C20350">
        <w:rPr>
          <w:rFonts w:eastAsia="Lucida Sans Unicode" w:cstheme="minorHAnsi"/>
          <w:b/>
          <w:kern w:val="1"/>
          <w:lang w:eastAsia="zh-CN"/>
        </w:rPr>
        <w:t>y</w:t>
      </w:r>
      <w:r w:rsidRPr="00C20350">
        <w:rPr>
          <w:rFonts w:eastAsia="Lucida Sans Unicode" w:cstheme="minorHAnsi"/>
          <w:b/>
          <w:kern w:val="1"/>
          <w:lang w:val="x-none" w:eastAsia="zh-CN"/>
        </w:rPr>
        <w:t xml:space="preserve"> </w:t>
      </w:r>
    </w:p>
    <w:p w14:paraId="71EADBB9" w14:textId="53D259BB" w:rsidR="006441E7" w:rsidRPr="00C20350" w:rsidRDefault="006441E7" w:rsidP="00970FA5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bCs/>
          <w:kern w:val="1"/>
          <w:lang w:eastAsia="zh-CN"/>
        </w:rPr>
      </w:pPr>
      <w:r w:rsidRPr="00C20350">
        <w:rPr>
          <w:rFonts w:eastAsia="Lucida Sans Unicode" w:cstheme="minorHAnsi"/>
          <w:bCs/>
          <w:kern w:val="1"/>
          <w:lang w:eastAsia="zh-CN"/>
        </w:rPr>
        <w:t>Zamawiającym jest</w:t>
      </w:r>
      <w:r w:rsidRPr="00C20350">
        <w:rPr>
          <w:rFonts w:eastAsia="Lucida Sans Unicode" w:cstheme="minorHAnsi"/>
          <w:b/>
          <w:bCs/>
          <w:kern w:val="1"/>
          <w:lang w:eastAsia="zh-CN"/>
        </w:rPr>
        <w:t xml:space="preserve">: </w:t>
      </w:r>
      <w:r w:rsidR="008B1D14" w:rsidRPr="00C20350">
        <w:rPr>
          <w:rFonts w:cstheme="minorHAnsi"/>
          <w:b/>
        </w:rPr>
        <w:t>Uniwersytecki</w:t>
      </w:r>
      <w:r w:rsidR="00681A9E" w:rsidRPr="00C20350">
        <w:rPr>
          <w:rFonts w:cstheme="minorHAnsi"/>
          <w:b/>
        </w:rPr>
        <w:t>e</w:t>
      </w:r>
      <w:r w:rsidR="008B1D14" w:rsidRPr="00C20350">
        <w:rPr>
          <w:rFonts w:cstheme="minorHAnsi"/>
          <w:b/>
        </w:rPr>
        <w:t xml:space="preserve"> Centrum Medycyny Morskiej i Tropikalnej  </w:t>
      </w:r>
      <w:r w:rsidRPr="00C20350">
        <w:rPr>
          <w:rFonts w:eastAsia="Lucida Sans Unicode" w:cstheme="minorHAnsi"/>
          <w:bCs/>
          <w:kern w:val="1"/>
          <w:lang w:eastAsia="zh-CN"/>
        </w:rPr>
        <w:t>określany dalej jako Zamawiający.</w:t>
      </w:r>
    </w:p>
    <w:p w14:paraId="59FC3CB8" w14:textId="2ABD3ECE" w:rsidR="006441E7" w:rsidRPr="00C20350" w:rsidRDefault="006441E7" w:rsidP="00970FA5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b/>
          <w:bCs/>
          <w:kern w:val="1"/>
          <w:lang w:eastAsia="zh-CN"/>
        </w:rPr>
      </w:pPr>
      <w:r w:rsidRPr="00C20350">
        <w:rPr>
          <w:rFonts w:eastAsia="Lucida Sans Unicode" w:cstheme="minorHAnsi"/>
          <w:bCs/>
          <w:kern w:val="1"/>
          <w:lang w:eastAsia="zh-CN"/>
        </w:rPr>
        <w:t>Adres</w:t>
      </w:r>
      <w:r w:rsidRPr="00C20350">
        <w:rPr>
          <w:rFonts w:eastAsia="Lucida Sans Unicode" w:cstheme="minorHAnsi"/>
          <w:b/>
          <w:bCs/>
          <w:kern w:val="1"/>
          <w:lang w:eastAsia="zh-CN"/>
        </w:rPr>
        <w:t xml:space="preserve">: </w:t>
      </w:r>
      <w:r w:rsidR="008B1D14" w:rsidRPr="00C20350">
        <w:rPr>
          <w:rFonts w:eastAsia="Lucida Sans Unicode" w:cstheme="minorHAnsi"/>
          <w:b/>
          <w:bCs/>
          <w:kern w:val="1"/>
          <w:lang w:eastAsia="zh-CN"/>
        </w:rPr>
        <w:t>ul</w:t>
      </w:r>
      <w:r w:rsidR="008B1D14" w:rsidRPr="00C20350">
        <w:rPr>
          <w:rFonts w:cstheme="minorHAnsi"/>
          <w:b/>
        </w:rPr>
        <w:t>. Powstania Styczniowego 9B w Gdyni, kod: 81-519</w:t>
      </w:r>
    </w:p>
    <w:p w14:paraId="1FAE03DD" w14:textId="77777777" w:rsidR="008F3565" w:rsidRPr="00C20350" w:rsidRDefault="006441E7" w:rsidP="00970FA5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b/>
          <w:i/>
          <w:iCs/>
          <w:kern w:val="1"/>
          <w:lang w:eastAsia="zh-CN"/>
        </w:rPr>
      </w:pPr>
      <w:r w:rsidRPr="00C20350">
        <w:rPr>
          <w:rFonts w:eastAsia="Lucida Sans Unicode" w:cstheme="minorHAnsi"/>
          <w:bCs/>
          <w:kern w:val="1"/>
          <w:lang w:eastAsia="zh-CN"/>
        </w:rPr>
        <w:t xml:space="preserve">Telefon: </w:t>
      </w:r>
      <w:r w:rsidR="008F3565" w:rsidRPr="00C20350">
        <w:rPr>
          <w:rFonts w:eastAsia="Lucida Sans Unicode" w:cstheme="minorHAnsi"/>
          <w:b/>
          <w:i/>
          <w:iCs/>
          <w:kern w:val="1"/>
          <w:lang w:eastAsia="zh-CN"/>
        </w:rPr>
        <w:t>Dział Zamówień Publicznych</w:t>
      </w:r>
    </w:p>
    <w:p w14:paraId="6531F022" w14:textId="77777777" w:rsidR="008B1D14" w:rsidRPr="00C20350" w:rsidRDefault="008B1D14" w:rsidP="008B1D14">
      <w:pPr>
        <w:jc w:val="both"/>
        <w:rPr>
          <w:rFonts w:cstheme="minorHAnsi"/>
        </w:rPr>
      </w:pPr>
      <w:r w:rsidRPr="00C20350">
        <w:rPr>
          <w:rFonts w:cstheme="minorHAnsi"/>
        </w:rPr>
        <w:t>tel. 58/69-98-518 fax: 58/622-94-66 adres e mail: dzp@ucmmit.gdynia.pl</w:t>
      </w:r>
    </w:p>
    <w:p w14:paraId="2B56BE10" w14:textId="0C05F182" w:rsidR="006441E7" w:rsidRPr="00C20350" w:rsidRDefault="006441E7" w:rsidP="00970FA5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bCs/>
          <w:iCs/>
          <w:kern w:val="1"/>
          <w:lang w:eastAsia="zh-CN"/>
        </w:rPr>
      </w:pPr>
      <w:r w:rsidRPr="00C20350">
        <w:rPr>
          <w:rFonts w:eastAsia="Lucida Sans Unicode" w:cstheme="minorHAnsi"/>
          <w:bCs/>
          <w:iCs/>
          <w:kern w:val="1"/>
          <w:lang w:eastAsia="zh-CN"/>
        </w:rPr>
        <w:t xml:space="preserve">Adres platformy zakupowej: </w:t>
      </w:r>
      <w:hyperlink r:id="rId8" w:history="1">
        <w:r w:rsidR="00D118C3" w:rsidRPr="00C20350">
          <w:rPr>
            <w:rStyle w:val="Hipercze"/>
            <w:rFonts w:eastAsia="Lucida Sans Unicode" w:cstheme="minorHAnsi"/>
            <w:bCs/>
            <w:iCs/>
            <w:color w:val="auto"/>
            <w:kern w:val="1"/>
            <w:u w:val="none"/>
            <w:lang w:eastAsia="zh-CN"/>
          </w:rPr>
          <w:t>https://platformazakupowa.pl/pn/ucmmit_gdynia</w:t>
        </w:r>
      </w:hyperlink>
    </w:p>
    <w:p w14:paraId="5901E52B" w14:textId="241D52DF" w:rsidR="006441E7" w:rsidRPr="00C20350" w:rsidRDefault="006441E7" w:rsidP="00970FA5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b/>
          <w:bCs/>
          <w:kern w:val="1"/>
          <w:lang w:eastAsia="zh-CN"/>
        </w:rPr>
      </w:pPr>
      <w:r w:rsidRPr="00C20350">
        <w:rPr>
          <w:rFonts w:eastAsia="Lucida Sans Unicode" w:cstheme="minorHAnsi"/>
          <w:bCs/>
          <w:kern w:val="1"/>
          <w:u w:val="single"/>
          <w:lang w:eastAsia="zh-CN"/>
        </w:rPr>
        <w:t>Numer postępowania:</w:t>
      </w:r>
    </w:p>
    <w:p w14:paraId="38C18AED" w14:textId="096FA503" w:rsidR="006441E7" w:rsidRPr="00C20350" w:rsidRDefault="006441E7" w:rsidP="00970FA5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b/>
          <w:bCs/>
          <w:kern w:val="1"/>
          <w:lang w:eastAsia="zh-CN"/>
        </w:rPr>
      </w:pPr>
      <w:r w:rsidRPr="00C20350">
        <w:rPr>
          <w:rFonts w:eastAsia="Lucida Sans Unicode" w:cstheme="minorHAnsi"/>
          <w:bCs/>
          <w:kern w:val="1"/>
          <w:lang w:eastAsia="zh-CN"/>
        </w:rPr>
        <w:t>Postępowanie, którego dotyczy niniejszy dokument oznaczone jest: Znak sprawy</w:t>
      </w:r>
      <w:r w:rsidR="00FE755D" w:rsidRPr="00C20350">
        <w:rPr>
          <w:rFonts w:eastAsia="Lucida Sans Unicode" w:cstheme="minorHAnsi"/>
          <w:bCs/>
          <w:kern w:val="1"/>
          <w:lang w:eastAsia="zh-CN"/>
        </w:rPr>
        <w:t xml:space="preserve"> </w:t>
      </w:r>
      <w:r w:rsidR="00D118C3" w:rsidRPr="00C20350">
        <w:rPr>
          <w:rFonts w:eastAsia="Lucida Sans Unicode" w:cstheme="minorHAnsi"/>
          <w:b/>
          <w:bCs/>
          <w:kern w:val="1"/>
          <w:lang w:eastAsia="zh-CN"/>
        </w:rPr>
        <w:t>16</w:t>
      </w:r>
      <w:r w:rsidR="00D118C3" w:rsidRPr="00C20350">
        <w:rPr>
          <w:rFonts w:cstheme="minorHAnsi"/>
          <w:b/>
        </w:rPr>
        <w:t>/UCMMiT/PN/2020</w:t>
      </w:r>
      <w:r w:rsidR="00C932C4" w:rsidRPr="00C20350">
        <w:rPr>
          <w:rFonts w:eastAsia="Lucida Sans Unicode" w:cstheme="minorHAnsi"/>
          <w:b/>
          <w:bCs/>
          <w:kern w:val="1"/>
          <w:lang w:eastAsia="zh-CN"/>
        </w:rPr>
        <w:t>.</w:t>
      </w:r>
      <w:r w:rsidRPr="00C20350">
        <w:rPr>
          <w:rFonts w:eastAsia="Lucida Sans Unicode" w:cstheme="minorHAnsi"/>
          <w:bCs/>
          <w:kern w:val="1"/>
          <w:lang w:eastAsia="zh-CN"/>
        </w:rPr>
        <w:t xml:space="preserve"> Wykonawcy powinni powoływać się na ten znak we wszelkich kontaktach z Zamawiającym.</w:t>
      </w:r>
    </w:p>
    <w:p w14:paraId="73FB6A94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r w:rsidRPr="00C20350">
        <w:rPr>
          <w:rFonts w:eastAsia="Lucida Sans Unicode" w:cstheme="minorHAnsi"/>
          <w:b/>
          <w:kern w:val="1"/>
          <w:lang w:val="x-none" w:eastAsia="zh-CN"/>
        </w:rPr>
        <w:t>Tryb udzielenia zamówienia</w:t>
      </w:r>
    </w:p>
    <w:p w14:paraId="0F34B0B8" w14:textId="7C5CDC93" w:rsidR="006441E7" w:rsidRPr="00C20350" w:rsidRDefault="006441E7" w:rsidP="00970FA5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Postępowanie prowadzone jest zgodnie z przepisami ustawy z dnia 29 stycznia 2004 r. Prawo zamówień publicznych (tj.: Dz. U z 201</w:t>
      </w:r>
      <w:r w:rsidR="00BF7B87" w:rsidRPr="00C20350">
        <w:rPr>
          <w:rFonts w:eastAsia="Lucida Sans Unicode" w:cstheme="minorHAnsi"/>
          <w:kern w:val="1"/>
          <w:lang w:eastAsia="zh-CN"/>
        </w:rPr>
        <w:t>9</w:t>
      </w:r>
      <w:r w:rsidRPr="00C20350">
        <w:rPr>
          <w:rFonts w:eastAsia="Lucida Sans Unicode" w:cstheme="minorHAnsi"/>
          <w:kern w:val="1"/>
          <w:lang w:eastAsia="zh-CN"/>
        </w:rPr>
        <w:t xml:space="preserve"> r., poz. 18</w:t>
      </w:r>
      <w:r w:rsidR="00BF7B87" w:rsidRPr="00C20350">
        <w:rPr>
          <w:rFonts w:eastAsia="Lucida Sans Unicode" w:cstheme="minorHAnsi"/>
          <w:kern w:val="1"/>
          <w:lang w:eastAsia="zh-CN"/>
        </w:rPr>
        <w:t>43</w:t>
      </w:r>
      <w:r w:rsidRPr="00C20350">
        <w:rPr>
          <w:rFonts w:eastAsia="Lucida Sans Unicode" w:cstheme="minorHAnsi"/>
          <w:kern w:val="1"/>
          <w:lang w:eastAsia="zh-CN"/>
        </w:rPr>
        <w:t xml:space="preserve"> z późn. zm.), zwanej dalej „ustawą </w:t>
      </w:r>
      <w:proofErr w:type="spellStart"/>
      <w:r w:rsidRPr="00C20350">
        <w:rPr>
          <w:rFonts w:eastAsia="Lucida Sans Unicode" w:cstheme="minorHAnsi"/>
          <w:kern w:val="1"/>
          <w:lang w:eastAsia="zh-CN"/>
        </w:rPr>
        <w:t>Pzp</w:t>
      </w:r>
      <w:proofErr w:type="spellEnd"/>
      <w:r w:rsidRPr="00C20350">
        <w:rPr>
          <w:rFonts w:eastAsia="Lucida Sans Unicode" w:cstheme="minorHAnsi"/>
          <w:kern w:val="1"/>
          <w:lang w:eastAsia="zh-CN"/>
        </w:rPr>
        <w:t xml:space="preserve">” przy użyciu środków komunikacji elektronicznej za pośrednictwem platformy zakupowej </w:t>
      </w:r>
      <w:r w:rsidR="002E6191" w:rsidRPr="00C20350">
        <w:rPr>
          <w:rFonts w:eastAsia="Lucida Sans Unicode" w:cstheme="minorHAnsi"/>
          <w:kern w:val="1"/>
          <w:lang w:eastAsia="zh-CN"/>
        </w:rPr>
        <w:t xml:space="preserve">Open </w:t>
      </w:r>
      <w:proofErr w:type="spellStart"/>
      <w:r w:rsidR="002E6191" w:rsidRPr="00C20350">
        <w:rPr>
          <w:rFonts w:eastAsia="Lucida Sans Unicode" w:cstheme="minorHAnsi"/>
          <w:kern w:val="1"/>
          <w:lang w:eastAsia="zh-CN"/>
        </w:rPr>
        <w:t>Nexus</w:t>
      </w:r>
      <w:proofErr w:type="spellEnd"/>
      <w:r w:rsidRPr="00C20350">
        <w:rPr>
          <w:rFonts w:eastAsia="Lucida Sans Unicode" w:cstheme="minorHAnsi"/>
          <w:kern w:val="1"/>
          <w:lang w:eastAsia="zh-CN"/>
        </w:rPr>
        <w:t xml:space="preserve">. </w:t>
      </w:r>
    </w:p>
    <w:p w14:paraId="736C4D8B" w14:textId="77777777" w:rsidR="006441E7" w:rsidRPr="00C20350" w:rsidRDefault="006441E7" w:rsidP="00970FA5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Postępowanie prowadzone jest w trybie przetargu nieograniczonego o wartości szacunkowej przekraczającej kwoty określone w przepisach wydanych na podstawie art. 11 ust. 8 ustawy </w:t>
      </w:r>
      <w:proofErr w:type="spellStart"/>
      <w:r w:rsidRPr="00C20350">
        <w:rPr>
          <w:rFonts w:eastAsia="Lucida Sans Unicode" w:cstheme="minorHAnsi"/>
          <w:kern w:val="1"/>
          <w:lang w:eastAsia="zh-CN"/>
        </w:rPr>
        <w:t>Pzp</w:t>
      </w:r>
      <w:proofErr w:type="spellEnd"/>
      <w:r w:rsidRPr="00C20350">
        <w:rPr>
          <w:rFonts w:eastAsia="Lucida Sans Unicode" w:cstheme="minorHAnsi"/>
          <w:kern w:val="1"/>
          <w:lang w:eastAsia="zh-CN"/>
        </w:rPr>
        <w:t>.</w:t>
      </w:r>
    </w:p>
    <w:p w14:paraId="1CE7D15F" w14:textId="77777777" w:rsidR="006441E7" w:rsidRPr="00C20350" w:rsidRDefault="006441E7" w:rsidP="00970FA5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Podstawa prawna wyboru trybu udzielenia zamówienia publicznego – art. 10 ust.1 w związku z art. 39 i nast. ustawy </w:t>
      </w:r>
      <w:proofErr w:type="spellStart"/>
      <w:r w:rsidRPr="00C20350">
        <w:rPr>
          <w:rFonts w:eastAsia="Lucida Sans Unicode" w:cstheme="minorHAnsi"/>
          <w:kern w:val="1"/>
          <w:lang w:eastAsia="zh-CN"/>
        </w:rPr>
        <w:t>Pzp</w:t>
      </w:r>
      <w:proofErr w:type="spellEnd"/>
      <w:r w:rsidRPr="00C20350">
        <w:rPr>
          <w:rFonts w:eastAsia="Lucida Sans Unicode" w:cstheme="minorHAnsi"/>
          <w:kern w:val="1"/>
          <w:lang w:eastAsia="zh-CN"/>
        </w:rPr>
        <w:t>.</w:t>
      </w:r>
    </w:p>
    <w:p w14:paraId="0457F75E" w14:textId="77777777" w:rsidR="006441E7" w:rsidRPr="00C20350" w:rsidRDefault="006441E7" w:rsidP="00970FA5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Zgodnie z art. 24aa ust. 1 ustawy Prawo zamówień publicznych Zamawiający najpierw dokona oceny ofert a następnie zbada czy Wykonawca, którego oferta została oceniona jako najkorzystniejsza, nie podlega wykluczeniu oraz spełnia warunki udziału w postępowaniu. </w:t>
      </w:r>
    </w:p>
    <w:p w14:paraId="19FF7BEB" w14:textId="77777777" w:rsidR="006441E7" w:rsidRPr="00C20350" w:rsidRDefault="006441E7" w:rsidP="00970FA5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Postępowanie prowadzone jest w języku polskim.</w:t>
      </w:r>
    </w:p>
    <w:p w14:paraId="7941A622" w14:textId="434FB36B" w:rsidR="006441E7" w:rsidRPr="00C20350" w:rsidRDefault="006441E7" w:rsidP="00970FA5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W zakresie nieuregulowanym niniejszą Specyfikacją Istotnych Warunków Zamówienia, zwaną dalej „SIWZ”, zastosowanie mają przepisy ustawy </w:t>
      </w:r>
      <w:proofErr w:type="spellStart"/>
      <w:r w:rsidRPr="00C20350">
        <w:rPr>
          <w:rFonts w:eastAsia="Lucida Sans Unicode" w:cstheme="minorHAnsi"/>
          <w:kern w:val="1"/>
          <w:lang w:eastAsia="zh-CN"/>
        </w:rPr>
        <w:t>P</w:t>
      </w:r>
      <w:r w:rsidR="00BE2742" w:rsidRPr="00C20350">
        <w:rPr>
          <w:rFonts w:eastAsia="Lucida Sans Unicode" w:cstheme="minorHAnsi"/>
          <w:kern w:val="1"/>
          <w:lang w:eastAsia="zh-CN"/>
        </w:rPr>
        <w:t>zp</w:t>
      </w:r>
      <w:proofErr w:type="spellEnd"/>
      <w:r w:rsidR="00D11F02" w:rsidRPr="00C20350">
        <w:rPr>
          <w:rFonts w:eastAsia="Lucida Sans Unicode" w:cstheme="minorHAnsi"/>
          <w:kern w:val="1"/>
          <w:lang w:eastAsia="zh-CN"/>
        </w:rPr>
        <w:t>.</w:t>
      </w:r>
    </w:p>
    <w:p w14:paraId="668F564B" w14:textId="77777777" w:rsidR="006441E7" w:rsidRPr="00C20350" w:rsidRDefault="006441E7" w:rsidP="00970FA5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Przywoływane w dokumentacji SIWZ przepisy:</w:t>
      </w:r>
    </w:p>
    <w:p w14:paraId="7F35F760" w14:textId="37328F54" w:rsidR="005C60F4" w:rsidRPr="00C20350" w:rsidRDefault="005C60F4" w:rsidP="009F30D1">
      <w:pPr>
        <w:widowControl w:val="0"/>
        <w:numPr>
          <w:ilvl w:val="0"/>
          <w:numId w:val="27"/>
        </w:numPr>
        <w:tabs>
          <w:tab w:val="num" w:pos="851"/>
        </w:tabs>
        <w:suppressAutoHyphens/>
        <w:spacing w:after="0" w:line="360" w:lineRule="auto"/>
        <w:ind w:left="851" w:right="-284"/>
        <w:contextualSpacing/>
        <w:jc w:val="both"/>
        <w:rPr>
          <w:rFonts w:eastAsia="Calibri" w:cstheme="minorHAnsi"/>
          <w:i/>
          <w:lang w:eastAsia="pl-PL"/>
        </w:rPr>
      </w:pPr>
      <w:r w:rsidRPr="00C20350">
        <w:rPr>
          <w:rFonts w:eastAsia="Calibri" w:cstheme="minorHAnsi"/>
          <w:i/>
          <w:lang w:eastAsia="pl-PL"/>
        </w:rPr>
        <w:t>Ustawa z dnia 29 stycznia 2004 r. - Prawo zamówień publicznych (t.j.. Dz.U. z 2019 r. poz. 1843 z późn. zm</w:t>
      </w:r>
      <w:r w:rsidR="00EE3804" w:rsidRPr="00C20350">
        <w:rPr>
          <w:rFonts w:eastAsia="Calibri" w:cstheme="minorHAnsi"/>
          <w:i/>
          <w:lang w:eastAsia="pl-PL"/>
        </w:rPr>
        <w:t>.</w:t>
      </w:r>
      <w:r w:rsidRPr="00C20350">
        <w:rPr>
          <w:rFonts w:eastAsia="Calibri" w:cstheme="minorHAnsi"/>
          <w:i/>
          <w:lang w:eastAsia="pl-PL"/>
        </w:rPr>
        <w:t>);</w:t>
      </w:r>
    </w:p>
    <w:p w14:paraId="2749F592" w14:textId="080124BC" w:rsidR="005C60F4" w:rsidRPr="00C20350" w:rsidRDefault="005C60F4" w:rsidP="009F30D1">
      <w:pPr>
        <w:widowControl w:val="0"/>
        <w:numPr>
          <w:ilvl w:val="0"/>
          <w:numId w:val="27"/>
        </w:numPr>
        <w:tabs>
          <w:tab w:val="num" w:pos="851"/>
        </w:tabs>
        <w:suppressAutoHyphens/>
        <w:autoSpaceDE w:val="0"/>
        <w:spacing w:after="0" w:line="360" w:lineRule="auto"/>
        <w:ind w:left="851"/>
        <w:contextualSpacing/>
        <w:jc w:val="both"/>
        <w:rPr>
          <w:rFonts w:eastAsia="Calibri" w:cstheme="minorHAnsi"/>
          <w:i/>
          <w:lang w:eastAsia="pl-PL"/>
        </w:rPr>
      </w:pPr>
      <w:r w:rsidRPr="00C20350">
        <w:rPr>
          <w:rFonts w:eastAsia="Calibri" w:cstheme="minorHAnsi"/>
          <w:i/>
          <w:lang w:eastAsia="pl-PL"/>
        </w:rPr>
        <w:t>Ustawa z dnia 23 kwietnia 1964 r. - Kodeks cywilny (t.j. Dz.U. z 2019 r. poz. 1145</w:t>
      </w:r>
      <w:r w:rsidR="00EE3804" w:rsidRPr="00C20350">
        <w:rPr>
          <w:rFonts w:eastAsia="Calibri" w:cstheme="minorHAnsi"/>
          <w:i/>
          <w:lang w:eastAsia="pl-PL"/>
        </w:rPr>
        <w:t xml:space="preserve"> z późn. zm.</w:t>
      </w:r>
      <w:r w:rsidRPr="00C20350">
        <w:rPr>
          <w:rFonts w:eastAsia="Calibri" w:cstheme="minorHAnsi"/>
          <w:i/>
          <w:lang w:eastAsia="pl-PL"/>
        </w:rPr>
        <w:t>);</w:t>
      </w:r>
    </w:p>
    <w:p w14:paraId="16092679" w14:textId="57823224" w:rsidR="005C60F4" w:rsidRPr="00C20350" w:rsidRDefault="005C60F4" w:rsidP="009F30D1">
      <w:pPr>
        <w:widowControl w:val="0"/>
        <w:numPr>
          <w:ilvl w:val="0"/>
          <w:numId w:val="27"/>
        </w:numPr>
        <w:tabs>
          <w:tab w:val="num" w:pos="851"/>
        </w:tabs>
        <w:suppressAutoHyphens/>
        <w:spacing w:after="0" w:line="360" w:lineRule="auto"/>
        <w:ind w:left="851"/>
        <w:contextualSpacing/>
        <w:jc w:val="both"/>
        <w:rPr>
          <w:rFonts w:eastAsia="Calibri" w:cstheme="minorHAnsi"/>
          <w:i/>
          <w:lang w:eastAsia="pl-PL"/>
        </w:rPr>
      </w:pPr>
      <w:r w:rsidRPr="00C20350">
        <w:rPr>
          <w:rFonts w:eastAsia="Calibri" w:cstheme="minorHAnsi"/>
          <w:i/>
          <w:lang w:eastAsia="pl-PL"/>
        </w:rPr>
        <w:lastRenderedPageBreak/>
        <w:t xml:space="preserve">Ustawa z dnia 17 lutego 2005 r. o informatyzacji działalności podmiotów realizujących zadania publiczne </w:t>
      </w:r>
      <w:bookmarkStart w:id="4" w:name="_Hlk48557657"/>
      <w:r w:rsidRPr="00C20350">
        <w:rPr>
          <w:rFonts w:eastAsia="Calibri" w:cstheme="minorHAnsi"/>
          <w:i/>
          <w:lang w:eastAsia="pl-PL"/>
        </w:rPr>
        <w:t xml:space="preserve">(t.j. Dz.U. z </w:t>
      </w:r>
      <w:r w:rsidR="00EE3804" w:rsidRPr="00C20350">
        <w:rPr>
          <w:rFonts w:eastAsia="Calibri" w:cstheme="minorHAnsi"/>
          <w:i/>
          <w:lang w:eastAsia="pl-PL"/>
        </w:rPr>
        <w:t xml:space="preserve">2020 </w:t>
      </w:r>
      <w:r w:rsidRPr="00C20350">
        <w:rPr>
          <w:rFonts w:eastAsia="Calibri" w:cstheme="minorHAnsi"/>
          <w:i/>
          <w:lang w:eastAsia="pl-PL"/>
        </w:rPr>
        <w:t xml:space="preserve">r. poz. </w:t>
      </w:r>
      <w:r w:rsidR="00EE3804" w:rsidRPr="00C20350">
        <w:rPr>
          <w:rFonts w:eastAsia="Calibri" w:cstheme="minorHAnsi"/>
          <w:i/>
          <w:lang w:eastAsia="pl-PL"/>
        </w:rPr>
        <w:t xml:space="preserve">346 </w:t>
      </w:r>
      <w:r w:rsidRPr="00C20350">
        <w:rPr>
          <w:rFonts w:eastAsia="Calibri" w:cstheme="minorHAnsi"/>
          <w:i/>
          <w:lang w:eastAsia="pl-PL"/>
        </w:rPr>
        <w:t>z późn. zm</w:t>
      </w:r>
      <w:bookmarkEnd w:id="4"/>
      <w:r w:rsidRPr="00C20350">
        <w:rPr>
          <w:rFonts w:eastAsia="Calibri" w:cstheme="minorHAnsi"/>
          <w:i/>
          <w:lang w:eastAsia="pl-PL"/>
        </w:rPr>
        <w:t>.);</w:t>
      </w:r>
    </w:p>
    <w:p w14:paraId="78159D23" w14:textId="3B3B31E5" w:rsidR="005C60F4" w:rsidRPr="00C20350" w:rsidRDefault="005C60F4" w:rsidP="009F30D1">
      <w:pPr>
        <w:widowControl w:val="0"/>
        <w:numPr>
          <w:ilvl w:val="0"/>
          <w:numId w:val="27"/>
        </w:numPr>
        <w:tabs>
          <w:tab w:val="num" w:pos="851"/>
        </w:tabs>
        <w:suppressAutoHyphens/>
        <w:spacing w:after="0" w:line="360" w:lineRule="auto"/>
        <w:ind w:left="851"/>
        <w:contextualSpacing/>
        <w:jc w:val="both"/>
        <w:rPr>
          <w:rFonts w:eastAsia="Calibri" w:cstheme="minorHAnsi"/>
          <w:i/>
          <w:lang w:eastAsia="pl-PL"/>
        </w:rPr>
      </w:pPr>
      <w:r w:rsidRPr="00C20350">
        <w:rPr>
          <w:rFonts w:eastAsia="Calibri" w:cstheme="minorHAnsi"/>
          <w:i/>
          <w:lang w:eastAsia="pl-PL"/>
        </w:rPr>
        <w:t>Ustawa z dnia 15 kwietnia 2011 r. o działalności leczniczej (t.j. Dz.U. z 20</w:t>
      </w:r>
      <w:r w:rsidR="00EE3804" w:rsidRPr="00C20350">
        <w:rPr>
          <w:rFonts w:eastAsia="Calibri" w:cstheme="minorHAnsi"/>
          <w:i/>
          <w:lang w:eastAsia="pl-PL"/>
        </w:rPr>
        <w:t>20</w:t>
      </w:r>
      <w:r w:rsidRPr="00C20350">
        <w:rPr>
          <w:rFonts w:eastAsia="Calibri" w:cstheme="minorHAnsi"/>
          <w:i/>
          <w:lang w:eastAsia="pl-PL"/>
        </w:rPr>
        <w:t xml:space="preserve"> r. poz. </w:t>
      </w:r>
      <w:r w:rsidR="00EE3804" w:rsidRPr="00C20350">
        <w:rPr>
          <w:rFonts w:eastAsia="Calibri" w:cstheme="minorHAnsi"/>
          <w:i/>
          <w:lang w:eastAsia="pl-PL"/>
        </w:rPr>
        <w:t xml:space="preserve">295 </w:t>
      </w:r>
      <w:r w:rsidRPr="00C20350">
        <w:rPr>
          <w:rFonts w:eastAsia="Calibri" w:cstheme="minorHAnsi"/>
          <w:i/>
          <w:lang w:eastAsia="pl-PL"/>
        </w:rPr>
        <w:t>z późn. zm.);</w:t>
      </w:r>
    </w:p>
    <w:p w14:paraId="703A35DB" w14:textId="16335056" w:rsidR="005C60F4" w:rsidRPr="00C20350" w:rsidRDefault="005C60F4" w:rsidP="009F30D1">
      <w:pPr>
        <w:widowControl w:val="0"/>
        <w:numPr>
          <w:ilvl w:val="0"/>
          <w:numId w:val="27"/>
        </w:numPr>
        <w:tabs>
          <w:tab w:val="num" w:pos="851"/>
        </w:tabs>
        <w:suppressAutoHyphens/>
        <w:spacing w:after="0" w:line="360" w:lineRule="auto"/>
        <w:ind w:left="851"/>
        <w:contextualSpacing/>
        <w:jc w:val="both"/>
        <w:rPr>
          <w:rFonts w:eastAsia="Calibri" w:cstheme="minorHAnsi"/>
          <w:i/>
          <w:lang w:eastAsia="pl-PL"/>
        </w:rPr>
      </w:pPr>
      <w:r w:rsidRPr="00C20350">
        <w:rPr>
          <w:rFonts w:eastAsia="Calibri" w:cstheme="minorHAnsi"/>
          <w:i/>
          <w:lang w:eastAsia="pl-PL"/>
        </w:rPr>
        <w:t>Ustawa z dnia 28 kwietnia 2011 r. o systemie informacji w ochronie zdrowia (t.j. Dz. U. z 20</w:t>
      </w:r>
      <w:r w:rsidR="001952C4" w:rsidRPr="00C20350">
        <w:rPr>
          <w:rFonts w:eastAsia="Calibri" w:cstheme="minorHAnsi"/>
          <w:i/>
          <w:lang w:eastAsia="pl-PL"/>
        </w:rPr>
        <w:t>20</w:t>
      </w:r>
      <w:r w:rsidRPr="00C20350">
        <w:rPr>
          <w:rFonts w:eastAsia="Calibri" w:cstheme="minorHAnsi"/>
          <w:i/>
          <w:lang w:eastAsia="pl-PL"/>
        </w:rPr>
        <w:t xml:space="preserve"> r.  poz. </w:t>
      </w:r>
      <w:r w:rsidR="001952C4" w:rsidRPr="00C20350">
        <w:rPr>
          <w:rFonts w:eastAsia="Calibri" w:cstheme="minorHAnsi"/>
          <w:i/>
          <w:lang w:eastAsia="pl-PL"/>
        </w:rPr>
        <w:t xml:space="preserve">702 </w:t>
      </w:r>
      <w:r w:rsidRPr="00C20350">
        <w:rPr>
          <w:rFonts w:eastAsia="Calibri" w:cstheme="minorHAnsi"/>
          <w:i/>
          <w:lang w:eastAsia="pl-PL"/>
        </w:rPr>
        <w:t>z późn.zm.);</w:t>
      </w:r>
    </w:p>
    <w:p w14:paraId="0431135D" w14:textId="5AF5DA3E" w:rsidR="005C60F4" w:rsidRPr="00C20350" w:rsidRDefault="005C60F4" w:rsidP="009F30D1">
      <w:pPr>
        <w:widowControl w:val="0"/>
        <w:numPr>
          <w:ilvl w:val="0"/>
          <w:numId w:val="27"/>
        </w:numPr>
        <w:tabs>
          <w:tab w:val="num" w:pos="851"/>
        </w:tabs>
        <w:suppressAutoHyphens/>
        <w:spacing w:after="0" w:line="360" w:lineRule="auto"/>
        <w:ind w:left="851"/>
        <w:contextualSpacing/>
        <w:jc w:val="both"/>
        <w:rPr>
          <w:rFonts w:eastAsia="Calibri" w:cstheme="minorHAnsi"/>
          <w:i/>
          <w:lang w:eastAsia="pl-PL"/>
        </w:rPr>
      </w:pPr>
      <w:r w:rsidRPr="00C20350">
        <w:rPr>
          <w:rFonts w:eastAsia="Calibri" w:cstheme="minorHAnsi"/>
          <w:i/>
          <w:lang w:eastAsia="pl-PL"/>
        </w:rPr>
        <w:t>Ustawa z dnia 06 listopada 2008 r.  o prawach pacjenta i Rzeczniku Praw Pacjenta (</w:t>
      </w:r>
      <w:r w:rsidR="00DB2559" w:rsidRPr="00C20350">
        <w:rPr>
          <w:rFonts w:eastAsia="Calibri" w:cstheme="minorHAnsi"/>
          <w:i/>
          <w:lang w:eastAsia="pl-PL"/>
        </w:rPr>
        <w:t xml:space="preserve">t.j. </w:t>
      </w:r>
      <w:r w:rsidRPr="00C20350">
        <w:rPr>
          <w:rFonts w:eastAsia="Calibri" w:cstheme="minorHAnsi"/>
          <w:i/>
          <w:lang w:eastAsia="pl-PL"/>
        </w:rPr>
        <w:t xml:space="preserve">Dz.U. z </w:t>
      </w:r>
      <w:r w:rsidR="00DB2559" w:rsidRPr="00C20350">
        <w:rPr>
          <w:rFonts w:eastAsia="Calibri" w:cstheme="minorHAnsi"/>
          <w:i/>
          <w:lang w:eastAsia="pl-PL"/>
        </w:rPr>
        <w:t>2020</w:t>
      </w:r>
      <w:r w:rsidRPr="00C20350">
        <w:rPr>
          <w:rFonts w:eastAsia="Calibri" w:cstheme="minorHAnsi"/>
          <w:i/>
          <w:lang w:eastAsia="pl-PL"/>
        </w:rPr>
        <w:t xml:space="preserve">r . poz. </w:t>
      </w:r>
      <w:r w:rsidR="00DB2559" w:rsidRPr="00C20350">
        <w:rPr>
          <w:rFonts w:eastAsia="Calibri" w:cstheme="minorHAnsi"/>
          <w:i/>
          <w:lang w:eastAsia="pl-PL"/>
        </w:rPr>
        <w:t>849</w:t>
      </w:r>
      <w:r w:rsidRPr="00C20350">
        <w:rPr>
          <w:rFonts w:eastAsia="Calibri" w:cstheme="minorHAnsi"/>
          <w:i/>
          <w:lang w:eastAsia="pl-PL"/>
        </w:rPr>
        <w:t>);</w:t>
      </w:r>
    </w:p>
    <w:p w14:paraId="652CDCEB" w14:textId="7470F5EF" w:rsidR="005C60F4" w:rsidRPr="00C20350" w:rsidRDefault="005C60F4" w:rsidP="009F30D1">
      <w:pPr>
        <w:widowControl w:val="0"/>
        <w:numPr>
          <w:ilvl w:val="0"/>
          <w:numId w:val="27"/>
        </w:numPr>
        <w:tabs>
          <w:tab w:val="num" w:pos="851"/>
        </w:tabs>
        <w:suppressAutoHyphens/>
        <w:spacing w:after="0" w:line="360" w:lineRule="auto"/>
        <w:ind w:left="851"/>
        <w:contextualSpacing/>
        <w:jc w:val="both"/>
        <w:rPr>
          <w:rFonts w:eastAsia="Calibri" w:cstheme="minorHAnsi"/>
          <w:i/>
          <w:lang w:eastAsia="pl-PL"/>
        </w:rPr>
      </w:pPr>
      <w:bookmarkStart w:id="5" w:name="_Hlk12225381"/>
      <w:r w:rsidRPr="00C20350">
        <w:rPr>
          <w:rFonts w:eastAsia="Calibri" w:cstheme="minorHAnsi"/>
          <w:i/>
          <w:lang w:eastAsia="pl-PL"/>
        </w:rPr>
        <w:t xml:space="preserve">Rozporządzenie Ministra Zdrowia z </w:t>
      </w:r>
      <w:r w:rsidR="00DB2559" w:rsidRPr="00C20350">
        <w:rPr>
          <w:rFonts w:eastAsia="Calibri" w:cstheme="minorHAnsi"/>
          <w:i/>
          <w:lang w:eastAsia="pl-PL"/>
        </w:rPr>
        <w:t xml:space="preserve">6 kwietnia 2020 </w:t>
      </w:r>
      <w:r w:rsidRPr="00C20350">
        <w:rPr>
          <w:rFonts w:eastAsia="Calibri" w:cstheme="minorHAnsi"/>
          <w:i/>
          <w:lang w:eastAsia="pl-PL"/>
        </w:rPr>
        <w:t>r.  w sprawie rodzajów, zakresu i wzorów dokumentacji medycznej oraz sposobu jej przetwarzania</w:t>
      </w:r>
      <w:bookmarkEnd w:id="5"/>
      <w:r w:rsidRPr="00C20350">
        <w:rPr>
          <w:rFonts w:eastAsia="Calibri" w:cstheme="minorHAnsi"/>
          <w:i/>
          <w:lang w:eastAsia="pl-PL"/>
        </w:rPr>
        <w:t xml:space="preserve"> (Dz.U. z </w:t>
      </w:r>
      <w:r w:rsidR="00DB2559" w:rsidRPr="00C20350">
        <w:rPr>
          <w:rFonts w:eastAsia="Calibri" w:cstheme="minorHAnsi"/>
          <w:i/>
          <w:lang w:eastAsia="pl-PL"/>
        </w:rPr>
        <w:t>2020</w:t>
      </w:r>
      <w:r w:rsidRPr="00C20350">
        <w:rPr>
          <w:rFonts w:eastAsia="Calibri" w:cstheme="minorHAnsi"/>
          <w:i/>
          <w:lang w:eastAsia="pl-PL"/>
        </w:rPr>
        <w:t xml:space="preserve"> r. poz. </w:t>
      </w:r>
      <w:r w:rsidR="00DB2559" w:rsidRPr="00C20350">
        <w:rPr>
          <w:rFonts w:eastAsia="Calibri" w:cstheme="minorHAnsi"/>
          <w:i/>
          <w:lang w:eastAsia="pl-PL"/>
        </w:rPr>
        <w:t>666</w:t>
      </w:r>
      <w:r w:rsidRPr="00C20350">
        <w:rPr>
          <w:rFonts w:eastAsia="Calibri" w:cstheme="minorHAnsi"/>
          <w:i/>
          <w:lang w:eastAsia="pl-PL"/>
        </w:rPr>
        <w:t>.);</w:t>
      </w:r>
    </w:p>
    <w:p w14:paraId="0524200E" w14:textId="77777777" w:rsidR="005C60F4" w:rsidRPr="00C20350" w:rsidRDefault="005C60F4" w:rsidP="009F30D1">
      <w:pPr>
        <w:widowControl w:val="0"/>
        <w:numPr>
          <w:ilvl w:val="0"/>
          <w:numId w:val="27"/>
        </w:numPr>
        <w:tabs>
          <w:tab w:val="num" w:pos="851"/>
        </w:tabs>
        <w:suppressAutoHyphens/>
        <w:spacing w:after="0" w:line="360" w:lineRule="auto"/>
        <w:ind w:left="851"/>
        <w:contextualSpacing/>
        <w:jc w:val="both"/>
        <w:rPr>
          <w:rFonts w:eastAsia="Calibri" w:cstheme="minorHAnsi"/>
          <w:i/>
          <w:lang w:eastAsia="pl-PL"/>
        </w:rPr>
      </w:pPr>
      <w:bookmarkStart w:id="6" w:name="_Hlk12225427"/>
      <w:r w:rsidRPr="00C20350">
        <w:rPr>
          <w:rFonts w:eastAsia="Calibri" w:cstheme="minorHAnsi"/>
          <w:i/>
          <w:lang w:eastAsia="pl-PL"/>
        </w:rPr>
        <w:t xml:space="preserve">Rozporządzenie Ministra Zdrowia z dnia 18 maja 2018 r.  w sprawie rodzajów elektronicznej dokumentacji medycznej </w:t>
      </w:r>
      <w:bookmarkEnd w:id="6"/>
      <w:r w:rsidRPr="00C20350">
        <w:rPr>
          <w:rFonts w:eastAsia="Calibri" w:cstheme="minorHAnsi"/>
          <w:i/>
          <w:lang w:eastAsia="pl-PL"/>
        </w:rPr>
        <w:t>(Dz.U. z 2018 r. poz. 941 z późn. zm.);</w:t>
      </w:r>
    </w:p>
    <w:p w14:paraId="43B387B8" w14:textId="06F7CC35" w:rsidR="00970FA5" w:rsidRPr="00C20350" w:rsidRDefault="006441E7" w:rsidP="00E11F5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Zamówienie realizowane jest w ramach Projekt</w:t>
      </w:r>
      <w:r w:rsidR="008B1D14" w:rsidRPr="00C20350">
        <w:rPr>
          <w:rFonts w:eastAsia="Lucida Sans Unicode" w:cstheme="minorHAnsi"/>
          <w:kern w:val="1"/>
          <w:lang w:eastAsia="zh-CN"/>
        </w:rPr>
        <w:t xml:space="preserve">u </w:t>
      </w:r>
      <w:r w:rsidR="002E6191" w:rsidRPr="00C20350">
        <w:rPr>
          <w:rFonts w:eastAsia="Lucida Sans Unicode" w:cstheme="minorHAnsi"/>
          <w:kern w:val="1"/>
          <w:lang w:eastAsia="zh-CN"/>
        </w:rPr>
        <w:t xml:space="preserve">„Wdrożenie EDM i usług z zakresu e-zdrowia oraz telemedycyny w Uniwersyteckim Centrum Medycyny Morskiej i Tropikalnej w Gdyni” </w:t>
      </w:r>
      <w:r w:rsidR="002E6191" w:rsidRPr="00C20350">
        <w:rPr>
          <w:rFonts w:cstheme="minorHAnsi"/>
        </w:rPr>
        <w:t>nr RPPM.07.02.00-22-0024/16-02</w:t>
      </w:r>
    </w:p>
    <w:p w14:paraId="01BD4293" w14:textId="371C0CA6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before="360" w:after="120" w:line="240" w:lineRule="auto"/>
        <w:ind w:left="714" w:hanging="357"/>
        <w:jc w:val="both"/>
        <w:rPr>
          <w:rFonts w:eastAsia="Lucida Sans Unicode" w:cstheme="minorHAnsi"/>
          <w:b/>
          <w:kern w:val="1"/>
          <w:sz w:val="20"/>
          <w:szCs w:val="20"/>
          <w:lang w:val="x-none" w:eastAsia="zh-CN"/>
        </w:rPr>
      </w:pPr>
      <w:bookmarkStart w:id="7" w:name="_Hlk37424155"/>
      <w:r w:rsidRPr="00C20350">
        <w:rPr>
          <w:rFonts w:eastAsia="Lucida Sans Unicode" w:cstheme="minorHAnsi"/>
          <w:b/>
          <w:kern w:val="1"/>
          <w:sz w:val="20"/>
          <w:szCs w:val="20"/>
          <w:lang w:val="x-none" w:eastAsia="zh-CN"/>
        </w:rPr>
        <w:t>Opis przedmiotu zamówienia</w:t>
      </w:r>
      <w:bookmarkEnd w:id="7"/>
    </w:p>
    <w:p w14:paraId="3F9E879D" w14:textId="1D819971" w:rsidR="00032027" w:rsidRPr="00C20350" w:rsidRDefault="006441E7" w:rsidP="00F85ADC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567" w:hanging="283"/>
        <w:jc w:val="both"/>
        <w:rPr>
          <w:rFonts w:eastAsia="Lucida Sans Unicode" w:cstheme="minorHAnsi"/>
          <w:b/>
          <w:bCs/>
          <w:kern w:val="1"/>
          <w:lang w:eastAsia="zh-CN"/>
        </w:rPr>
      </w:pPr>
      <w:r w:rsidRPr="00C20350">
        <w:rPr>
          <w:rFonts w:eastAsia="Lucida Sans Unicode" w:cstheme="minorHAnsi"/>
          <w:b/>
          <w:bCs/>
          <w:kern w:val="1"/>
          <w:lang w:eastAsia="zh-CN"/>
        </w:rPr>
        <w:t xml:space="preserve">Przedmiotem zamówienia </w:t>
      </w:r>
      <w:r w:rsidR="00032027" w:rsidRPr="00C20350">
        <w:rPr>
          <w:rFonts w:eastAsia="Lucida Sans Unicode" w:cstheme="minorHAnsi"/>
          <w:b/>
          <w:bCs/>
          <w:kern w:val="1"/>
          <w:lang w:eastAsia="zh-CN"/>
        </w:rPr>
        <w:t>jest:</w:t>
      </w:r>
    </w:p>
    <w:p w14:paraId="4F2580A5" w14:textId="11935949" w:rsidR="00032027" w:rsidRPr="00C20350" w:rsidRDefault="00032027" w:rsidP="009F30D1">
      <w:pPr>
        <w:pStyle w:val="Akapitzlist"/>
        <w:widowControl w:val="0"/>
        <w:numPr>
          <w:ilvl w:val="1"/>
          <w:numId w:val="49"/>
        </w:numPr>
        <w:suppressAutoHyphens/>
        <w:spacing w:line="360" w:lineRule="auto"/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</w:pPr>
      <w:bookmarkStart w:id="8" w:name="_Hlk17748201"/>
      <w:r w:rsidRPr="00C2035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zh-CN"/>
        </w:rPr>
        <w:t xml:space="preserve">Zadanie </w:t>
      </w:r>
      <w:r w:rsidR="00970FA5" w:rsidRPr="00C2035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zh-CN"/>
        </w:rPr>
        <w:t>I</w:t>
      </w:r>
      <w:r w:rsidR="004B4DC4"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.</w:t>
      </w: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 </w:t>
      </w:r>
      <w:bookmarkStart w:id="9" w:name="_Hlk48820158"/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Wdrożenie i integracja </w:t>
      </w:r>
      <w:bookmarkEnd w:id="9"/>
      <w:r w:rsidR="001F28A5"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systemu </w:t>
      </w:r>
      <w:r w:rsidR="002E6191"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informatycznego opisanego w zał. nr 2 do SIWZ (OPZ dla Zadania I)</w:t>
      </w:r>
    </w:p>
    <w:p w14:paraId="3A6A3EC2" w14:textId="4A18D667" w:rsidR="00970FA5" w:rsidRPr="00C20350" w:rsidRDefault="00970FA5" w:rsidP="00970FA5">
      <w:pPr>
        <w:pStyle w:val="Akapitzlist"/>
        <w:autoSpaceDN w:val="0"/>
        <w:spacing w:line="360" w:lineRule="auto"/>
        <w:ind w:left="360"/>
        <w:contextualSpacing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bookmarkStart w:id="10" w:name="_Hlk36125752"/>
      <w:bookmarkStart w:id="11" w:name="_Hlk29770983"/>
      <w:bookmarkStart w:id="12" w:name="_Hlk60012351"/>
      <w:r w:rsidRPr="00C20350">
        <w:rPr>
          <w:rFonts w:asciiTheme="minorHAnsi" w:hAnsiTheme="minorHAnsi" w:cstheme="minorHAnsi"/>
          <w:bCs/>
          <w:sz w:val="22"/>
          <w:szCs w:val="22"/>
        </w:rPr>
        <w:t xml:space="preserve">W ramach realizacji przedmiotu zamówienia, Wykonawca jest zobowiązany do: </w:t>
      </w:r>
    </w:p>
    <w:p w14:paraId="18F66774" w14:textId="4E9435E1" w:rsidR="00970FA5" w:rsidRPr="00C20350" w:rsidRDefault="00970FA5" w:rsidP="009F30D1">
      <w:pPr>
        <w:pStyle w:val="Akapitzlist"/>
        <w:numPr>
          <w:ilvl w:val="1"/>
          <w:numId w:val="50"/>
        </w:numPr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przygotowania wdrożenia Systemu</w:t>
      </w:r>
      <w:r w:rsidR="002E6191" w:rsidRPr="00C20350">
        <w:rPr>
          <w:rFonts w:asciiTheme="minorHAnsi" w:hAnsiTheme="minorHAnsi" w:cstheme="minorHAnsi"/>
          <w:bCs/>
          <w:sz w:val="22"/>
          <w:szCs w:val="22"/>
        </w:rPr>
        <w:t>;</w:t>
      </w:r>
    </w:p>
    <w:p w14:paraId="3FEB91DA" w14:textId="61E3BE3D" w:rsidR="00970FA5" w:rsidRPr="00C20350" w:rsidRDefault="00754438" w:rsidP="009F30D1">
      <w:pPr>
        <w:pStyle w:val="Akapitzlist"/>
        <w:numPr>
          <w:ilvl w:val="1"/>
          <w:numId w:val="50"/>
        </w:numPr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54438">
        <w:rPr>
          <w:rFonts w:asciiTheme="minorHAnsi" w:hAnsiTheme="minorHAnsi" w:cstheme="minorHAnsi"/>
          <w:bCs/>
          <w:sz w:val="22"/>
          <w:szCs w:val="22"/>
        </w:rPr>
        <w:t>dostarczenia i instalacji oprogramowania niezbędnego do wdrożenia Systemu</w:t>
      </w:r>
      <w:r w:rsidR="00970FA5" w:rsidRPr="00C20350">
        <w:rPr>
          <w:rFonts w:asciiTheme="minorHAnsi" w:hAnsiTheme="minorHAnsi" w:cstheme="minorHAnsi"/>
          <w:bCs/>
          <w:sz w:val="22"/>
          <w:szCs w:val="22"/>
        </w:rPr>
        <w:t>;</w:t>
      </w:r>
    </w:p>
    <w:p w14:paraId="4B472153" w14:textId="5B0DBBB0" w:rsidR="00970FA5" w:rsidRPr="00C20350" w:rsidRDefault="002E6191" w:rsidP="009F30D1">
      <w:pPr>
        <w:pStyle w:val="Akapitzlist"/>
        <w:numPr>
          <w:ilvl w:val="1"/>
          <w:numId w:val="50"/>
        </w:numPr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bookmarkStart w:id="13" w:name="_Hlk63231771"/>
      <w:r w:rsidRPr="00C20350">
        <w:rPr>
          <w:rFonts w:asciiTheme="minorHAnsi" w:hAnsiTheme="minorHAnsi" w:cstheme="minorHAnsi"/>
          <w:bCs/>
          <w:sz w:val="22"/>
          <w:szCs w:val="22"/>
        </w:rPr>
        <w:t>wdrożeni</w:t>
      </w:r>
      <w:r w:rsidR="007E0193" w:rsidRPr="00C20350">
        <w:rPr>
          <w:rFonts w:asciiTheme="minorHAnsi" w:hAnsiTheme="minorHAnsi" w:cstheme="minorHAnsi"/>
          <w:bCs/>
          <w:sz w:val="22"/>
          <w:szCs w:val="22"/>
        </w:rPr>
        <w:t>a</w:t>
      </w:r>
      <w:r w:rsidRPr="00C20350">
        <w:rPr>
          <w:rFonts w:asciiTheme="minorHAnsi" w:hAnsiTheme="minorHAnsi" w:cstheme="minorHAnsi"/>
          <w:bCs/>
          <w:sz w:val="22"/>
          <w:szCs w:val="22"/>
        </w:rPr>
        <w:t xml:space="preserve"> i </w:t>
      </w:r>
      <w:r w:rsidR="00970FA5" w:rsidRPr="00C20350">
        <w:rPr>
          <w:rFonts w:asciiTheme="minorHAnsi" w:hAnsiTheme="minorHAnsi" w:cstheme="minorHAnsi"/>
          <w:bCs/>
          <w:sz w:val="22"/>
          <w:szCs w:val="22"/>
        </w:rPr>
        <w:t>konfiguracji Systemu</w:t>
      </w:r>
      <w:r w:rsidR="00A15249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14" w:name="_Hlk63231747"/>
      <w:r w:rsidR="00A15249">
        <w:rPr>
          <w:rFonts w:asciiTheme="minorHAnsi" w:hAnsiTheme="minorHAnsi" w:cstheme="minorHAnsi"/>
          <w:bCs/>
          <w:sz w:val="22"/>
          <w:szCs w:val="22"/>
        </w:rPr>
        <w:t>(z uwzględnieniem w ramach konfiguracji systemu działalności dydaktycznej Zamawiającego)</w:t>
      </w:r>
      <w:bookmarkEnd w:id="14"/>
      <w:r w:rsidR="001F28A5" w:rsidRPr="00C203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0FA5" w:rsidRPr="00C20350">
        <w:rPr>
          <w:rFonts w:asciiTheme="minorHAnsi" w:hAnsiTheme="minorHAnsi" w:cstheme="minorHAnsi"/>
          <w:bCs/>
          <w:sz w:val="22"/>
          <w:szCs w:val="22"/>
        </w:rPr>
        <w:t>;</w:t>
      </w:r>
    </w:p>
    <w:bookmarkEnd w:id="13"/>
    <w:p w14:paraId="0B080F7D" w14:textId="6141EA5D" w:rsidR="002E6191" w:rsidRPr="00C20350" w:rsidRDefault="002E6191" w:rsidP="009F30D1">
      <w:pPr>
        <w:pStyle w:val="Akapitzlist"/>
        <w:numPr>
          <w:ilvl w:val="1"/>
          <w:numId w:val="50"/>
        </w:numPr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przygotowani</w:t>
      </w:r>
      <w:r w:rsidR="007E0193" w:rsidRPr="00C20350">
        <w:rPr>
          <w:rFonts w:asciiTheme="minorHAnsi" w:hAnsiTheme="minorHAnsi" w:cstheme="minorHAnsi"/>
          <w:bCs/>
          <w:sz w:val="22"/>
          <w:szCs w:val="22"/>
        </w:rPr>
        <w:t>a</w:t>
      </w:r>
      <w:r w:rsidRPr="00C20350">
        <w:rPr>
          <w:rFonts w:asciiTheme="minorHAnsi" w:hAnsiTheme="minorHAnsi" w:cstheme="minorHAnsi"/>
          <w:bCs/>
          <w:sz w:val="22"/>
          <w:szCs w:val="22"/>
        </w:rPr>
        <w:t xml:space="preserve"> i wdrożeni</w:t>
      </w:r>
      <w:r w:rsidR="007E0193" w:rsidRPr="00C20350">
        <w:rPr>
          <w:rFonts w:asciiTheme="minorHAnsi" w:hAnsiTheme="minorHAnsi" w:cstheme="minorHAnsi"/>
          <w:bCs/>
          <w:sz w:val="22"/>
          <w:szCs w:val="22"/>
        </w:rPr>
        <w:t>a</w:t>
      </w:r>
      <w:r w:rsidRPr="00C20350">
        <w:rPr>
          <w:rFonts w:asciiTheme="minorHAnsi" w:hAnsiTheme="minorHAnsi" w:cstheme="minorHAnsi"/>
          <w:bCs/>
          <w:sz w:val="22"/>
          <w:szCs w:val="22"/>
        </w:rPr>
        <w:t xml:space="preserve"> EDM;</w:t>
      </w:r>
    </w:p>
    <w:p w14:paraId="76BD269D" w14:textId="0A89072E" w:rsidR="002E6191" w:rsidRPr="00C20350" w:rsidRDefault="002E6191" w:rsidP="009F30D1">
      <w:pPr>
        <w:pStyle w:val="Akapitzlist"/>
        <w:numPr>
          <w:ilvl w:val="1"/>
          <w:numId w:val="50"/>
        </w:numPr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wdrożeni</w:t>
      </w:r>
      <w:r w:rsidR="007E0193" w:rsidRPr="00C20350">
        <w:rPr>
          <w:rFonts w:asciiTheme="minorHAnsi" w:hAnsiTheme="minorHAnsi" w:cstheme="minorHAnsi"/>
          <w:bCs/>
          <w:sz w:val="22"/>
          <w:szCs w:val="22"/>
        </w:rPr>
        <w:t>a</w:t>
      </w:r>
      <w:r w:rsidRPr="00C20350">
        <w:rPr>
          <w:rFonts w:asciiTheme="minorHAnsi" w:hAnsiTheme="minorHAnsi" w:cstheme="minorHAnsi"/>
          <w:bCs/>
          <w:sz w:val="22"/>
          <w:szCs w:val="22"/>
        </w:rPr>
        <w:t xml:space="preserve"> e-usług;</w:t>
      </w:r>
    </w:p>
    <w:p w14:paraId="02D651C9" w14:textId="336A89E9" w:rsidR="00970FA5" w:rsidRPr="00C20350" w:rsidRDefault="00970FA5" w:rsidP="009F30D1">
      <w:pPr>
        <w:pStyle w:val="Akapitzlist"/>
        <w:numPr>
          <w:ilvl w:val="1"/>
          <w:numId w:val="50"/>
        </w:numPr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integracji Systemu</w:t>
      </w:r>
      <w:r w:rsidR="00AA4F4C" w:rsidRPr="00C203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20350">
        <w:rPr>
          <w:rFonts w:asciiTheme="minorHAnsi" w:hAnsiTheme="minorHAnsi" w:cstheme="minorHAnsi"/>
          <w:bCs/>
          <w:sz w:val="22"/>
          <w:szCs w:val="22"/>
        </w:rPr>
        <w:t>z Oprogramowaniem Zamawiającego oraz Oprogramowaniem Centralnym</w:t>
      </w:r>
      <w:r w:rsidR="007A7010" w:rsidRPr="00C20350">
        <w:rPr>
          <w:rFonts w:asciiTheme="minorHAnsi" w:hAnsiTheme="minorHAnsi" w:cstheme="minorHAnsi"/>
          <w:bCs/>
          <w:sz w:val="22"/>
          <w:szCs w:val="22"/>
        </w:rPr>
        <w:t xml:space="preserve"> i Regionalnym</w:t>
      </w:r>
      <w:r w:rsidRPr="00C20350">
        <w:rPr>
          <w:rFonts w:asciiTheme="minorHAnsi" w:hAnsiTheme="minorHAnsi" w:cstheme="minorHAnsi"/>
          <w:bCs/>
          <w:sz w:val="22"/>
          <w:szCs w:val="22"/>
        </w:rPr>
        <w:t xml:space="preserve">; </w:t>
      </w:r>
    </w:p>
    <w:p w14:paraId="730C3D52" w14:textId="0266FB68" w:rsidR="00970FA5" w:rsidRPr="00C20350" w:rsidRDefault="00970FA5" w:rsidP="009F30D1">
      <w:pPr>
        <w:pStyle w:val="Akapitzlist"/>
        <w:numPr>
          <w:ilvl w:val="1"/>
          <w:numId w:val="50"/>
        </w:numPr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dostarczenia wymaganych licencji lub przekazani</w:t>
      </w:r>
      <w:r w:rsidR="007E0193" w:rsidRPr="00C20350">
        <w:rPr>
          <w:rFonts w:asciiTheme="minorHAnsi" w:hAnsiTheme="minorHAnsi" w:cstheme="minorHAnsi"/>
          <w:bCs/>
          <w:sz w:val="22"/>
          <w:szCs w:val="22"/>
        </w:rPr>
        <w:t>a</w:t>
      </w:r>
      <w:r w:rsidRPr="00C20350">
        <w:rPr>
          <w:rFonts w:asciiTheme="minorHAnsi" w:hAnsiTheme="minorHAnsi" w:cstheme="minorHAnsi"/>
          <w:bCs/>
          <w:sz w:val="22"/>
          <w:szCs w:val="22"/>
        </w:rPr>
        <w:t xml:space="preserve"> praw autorskich  do oprogramowania składającego się na System </w:t>
      </w:r>
      <w:r w:rsidR="001F28A5" w:rsidRPr="00C203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20350">
        <w:rPr>
          <w:rFonts w:asciiTheme="minorHAnsi" w:hAnsiTheme="minorHAnsi" w:cstheme="minorHAnsi"/>
          <w:bCs/>
          <w:sz w:val="22"/>
          <w:szCs w:val="22"/>
        </w:rPr>
        <w:t>;</w:t>
      </w:r>
    </w:p>
    <w:p w14:paraId="37996090" w14:textId="77777777" w:rsidR="00970FA5" w:rsidRPr="00C20350" w:rsidRDefault="00970FA5" w:rsidP="009F30D1">
      <w:pPr>
        <w:pStyle w:val="Akapitzlist"/>
        <w:numPr>
          <w:ilvl w:val="1"/>
          <w:numId w:val="50"/>
        </w:numPr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przekazania Dokumentacji Powdrożeniowej;</w:t>
      </w:r>
    </w:p>
    <w:p w14:paraId="121A42C4" w14:textId="56B94983" w:rsidR="00970FA5" w:rsidRPr="00C20350" w:rsidRDefault="00970FA5" w:rsidP="009F30D1">
      <w:pPr>
        <w:pStyle w:val="Akapitzlist"/>
        <w:numPr>
          <w:ilvl w:val="1"/>
          <w:numId w:val="50"/>
        </w:numPr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lastRenderedPageBreak/>
        <w:t>wykonani</w:t>
      </w:r>
      <w:r w:rsidR="007E0193" w:rsidRPr="00C20350">
        <w:rPr>
          <w:rFonts w:asciiTheme="minorHAnsi" w:hAnsiTheme="minorHAnsi" w:cstheme="minorHAnsi"/>
          <w:bCs/>
          <w:sz w:val="22"/>
          <w:szCs w:val="22"/>
        </w:rPr>
        <w:t>a</w:t>
      </w:r>
      <w:r w:rsidRPr="00C20350">
        <w:rPr>
          <w:rFonts w:asciiTheme="minorHAnsi" w:hAnsiTheme="minorHAnsi" w:cstheme="minorHAnsi"/>
          <w:bCs/>
          <w:sz w:val="22"/>
          <w:szCs w:val="22"/>
        </w:rPr>
        <w:t xml:space="preserve"> migracji danych oraz konfiguracji Systemu </w:t>
      </w:r>
      <w:r w:rsidR="001F28A5" w:rsidRPr="00C203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20350">
        <w:rPr>
          <w:rFonts w:asciiTheme="minorHAnsi" w:hAnsiTheme="minorHAnsi" w:cstheme="minorHAnsi"/>
          <w:bCs/>
          <w:sz w:val="22"/>
          <w:szCs w:val="22"/>
        </w:rPr>
        <w:t xml:space="preserve"> do nowej wersji bazy danych niezbędnych dla wdrożenia produkcyjnego Systemu </w:t>
      </w:r>
      <w:r w:rsidR="001F28A5" w:rsidRPr="00C203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20350">
        <w:rPr>
          <w:rFonts w:asciiTheme="minorHAnsi" w:hAnsiTheme="minorHAnsi" w:cstheme="minorHAnsi"/>
          <w:bCs/>
          <w:sz w:val="22"/>
          <w:szCs w:val="22"/>
        </w:rPr>
        <w:t xml:space="preserve">, w zakresie </w:t>
      </w:r>
      <w:r w:rsidR="002E6191" w:rsidRPr="00C20350">
        <w:rPr>
          <w:rFonts w:asciiTheme="minorHAnsi" w:hAnsiTheme="minorHAnsi" w:cstheme="minorHAnsi"/>
          <w:bCs/>
          <w:sz w:val="22"/>
          <w:szCs w:val="22"/>
        </w:rPr>
        <w:t>przewidzianym</w:t>
      </w:r>
      <w:r w:rsidRPr="00C20350">
        <w:rPr>
          <w:rFonts w:asciiTheme="minorHAnsi" w:hAnsiTheme="minorHAnsi" w:cstheme="minorHAnsi"/>
          <w:bCs/>
          <w:sz w:val="22"/>
          <w:szCs w:val="22"/>
        </w:rPr>
        <w:t xml:space="preserve"> w OPZ;</w:t>
      </w:r>
    </w:p>
    <w:p w14:paraId="14801380" w14:textId="50C868CA" w:rsidR="00970FA5" w:rsidRPr="00C20350" w:rsidRDefault="00970FA5" w:rsidP="009F30D1">
      <w:pPr>
        <w:pStyle w:val="Akapitzlist"/>
        <w:numPr>
          <w:ilvl w:val="1"/>
          <w:numId w:val="50"/>
        </w:numPr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przeprowadzenia testów Systemu</w:t>
      </w:r>
      <w:r w:rsidR="001F28A5" w:rsidRPr="00C203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20350">
        <w:rPr>
          <w:rFonts w:asciiTheme="minorHAnsi" w:hAnsiTheme="minorHAnsi" w:cstheme="minorHAnsi"/>
          <w:bCs/>
          <w:sz w:val="22"/>
          <w:szCs w:val="22"/>
        </w:rPr>
        <w:t xml:space="preserve">; </w:t>
      </w:r>
    </w:p>
    <w:p w14:paraId="1078D51E" w14:textId="1944316B" w:rsidR="00970FA5" w:rsidRPr="00C20350" w:rsidRDefault="00970FA5" w:rsidP="009F30D1">
      <w:pPr>
        <w:pStyle w:val="Akapitzlist"/>
        <w:numPr>
          <w:ilvl w:val="1"/>
          <w:numId w:val="50"/>
        </w:numPr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bookmarkStart w:id="15" w:name="_Hlk57714426"/>
      <w:bookmarkEnd w:id="10"/>
      <w:r w:rsidRPr="00C20350">
        <w:rPr>
          <w:rFonts w:asciiTheme="minorHAnsi" w:hAnsiTheme="minorHAnsi" w:cstheme="minorHAnsi"/>
          <w:bCs/>
          <w:sz w:val="22"/>
          <w:szCs w:val="22"/>
        </w:rPr>
        <w:t>uruchomienia produkcyjne</w:t>
      </w:r>
      <w:r w:rsidR="00922311" w:rsidRPr="00C20350">
        <w:rPr>
          <w:rFonts w:asciiTheme="minorHAnsi" w:hAnsiTheme="minorHAnsi" w:cstheme="minorHAnsi"/>
          <w:bCs/>
          <w:sz w:val="22"/>
          <w:szCs w:val="22"/>
        </w:rPr>
        <w:t>go</w:t>
      </w:r>
      <w:r w:rsidRPr="00C20350">
        <w:rPr>
          <w:rFonts w:asciiTheme="minorHAnsi" w:hAnsiTheme="minorHAnsi" w:cstheme="minorHAnsi"/>
          <w:bCs/>
          <w:sz w:val="22"/>
          <w:szCs w:val="22"/>
        </w:rPr>
        <w:t xml:space="preserve"> Systemu  i przeprowadzenia jego stabilizacji</w:t>
      </w:r>
      <w:r w:rsidR="002E6191" w:rsidRPr="00C20350">
        <w:rPr>
          <w:rFonts w:asciiTheme="minorHAnsi" w:hAnsiTheme="minorHAnsi" w:cstheme="minorHAnsi"/>
          <w:bCs/>
          <w:sz w:val="22"/>
          <w:szCs w:val="22"/>
        </w:rPr>
        <w:t>;</w:t>
      </w:r>
    </w:p>
    <w:bookmarkEnd w:id="15"/>
    <w:p w14:paraId="06949B8C" w14:textId="38F277AD" w:rsidR="00970FA5" w:rsidRPr="00C20350" w:rsidRDefault="00970FA5" w:rsidP="009F30D1">
      <w:pPr>
        <w:pStyle w:val="Akapitzlist"/>
        <w:numPr>
          <w:ilvl w:val="1"/>
          <w:numId w:val="50"/>
        </w:numPr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przeprowadzenia instruktaży stanowiskowych w zakresie wdrożonego Systemu</w:t>
      </w:r>
      <w:r w:rsidR="002E6191" w:rsidRPr="00C20350">
        <w:rPr>
          <w:rFonts w:asciiTheme="minorHAnsi" w:hAnsiTheme="minorHAnsi" w:cstheme="minorHAnsi"/>
          <w:bCs/>
          <w:sz w:val="22"/>
          <w:szCs w:val="22"/>
        </w:rPr>
        <w:t>;</w:t>
      </w:r>
    </w:p>
    <w:p w14:paraId="79E53954" w14:textId="77777777" w:rsidR="00970FA5" w:rsidRPr="00C20350" w:rsidRDefault="00970FA5" w:rsidP="009F30D1">
      <w:pPr>
        <w:pStyle w:val="Akapitzlist"/>
        <w:numPr>
          <w:ilvl w:val="1"/>
          <w:numId w:val="50"/>
        </w:numPr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zapewnienia serwisu gwarancyjnego na dostarczone oprogramowanie zgodnie z wymaganiami opisanymi w  OPZ oraz Umowie, przez okres co najmniej 36 miesięcy, lub zgodnie z Ofertą,  od odbioru końcowego przedmiotu Umowy.</w:t>
      </w:r>
      <w:bookmarkEnd w:id="11"/>
    </w:p>
    <w:bookmarkEnd w:id="12"/>
    <w:p w14:paraId="7975E79B" w14:textId="77777777" w:rsidR="00970FA5" w:rsidRPr="00C20350" w:rsidRDefault="00970FA5" w:rsidP="00970FA5">
      <w:pPr>
        <w:widowControl w:val="0"/>
        <w:suppressAutoHyphens/>
        <w:rPr>
          <w:rFonts w:eastAsia="Lucida Sans Unicode" w:cstheme="minorHAnsi"/>
          <w:kern w:val="1"/>
          <w:lang w:eastAsia="zh-CN"/>
        </w:rPr>
      </w:pPr>
    </w:p>
    <w:p w14:paraId="021A3B7F" w14:textId="44EC3FB0" w:rsidR="002E6191" w:rsidRPr="00C20350" w:rsidRDefault="00620558" w:rsidP="009F30D1">
      <w:pPr>
        <w:pStyle w:val="Akapitzlist"/>
        <w:widowControl w:val="0"/>
        <w:numPr>
          <w:ilvl w:val="1"/>
          <w:numId w:val="49"/>
        </w:numPr>
        <w:suppressAutoHyphens/>
        <w:spacing w:line="360" w:lineRule="auto"/>
        <w:ind w:left="284" w:hanging="283"/>
        <w:jc w:val="both"/>
        <w:rPr>
          <w:rFonts w:asciiTheme="minorHAnsi" w:hAnsiTheme="minorHAnsi" w:cstheme="minorHAnsi"/>
        </w:rPr>
      </w:pPr>
      <w:r w:rsidRPr="00C20350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zh-CN"/>
        </w:rPr>
        <w:t xml:space="preserve"> </w:t>
      </w:r>
      <w:r w:rsidR="00032027" w:rsidRPr="00C20350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zh-CN"/>
        </w:rPr>
        <w:t xml:space="preserve">Zadanie </w:t>
      </w:r>
      <w:r w:rsidR="00970FA5" w:rsidRPr="00C20350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zh-CN"/>
        </w:rPr>
        <w:t>II</w:t>
      </w:r>
      <w:r w:rsidR="00032027" w:rsidRPr="00C20350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zh-CN"/>
        </w:rPr>
        <w:t>.</w:t>
      </w:r>
      <w:r w:rsidR="00032027"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 </w:t>
      </w:r>
      <w:bookmarkStart w:id="16" w:name="_Hlk54700037"/>
      <w:r w:rsidR="002E6191"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Dostawa, wdrożenie i integracja z systemami szpitalnymi systemu podpisu biometrycznego</w:t>
      </w:r>
      <w:bookmarkEnd w:id="16"/>
      <w:r w:rsidR="002E6191"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. </w:t>
      </w:r>
    </w:p>
    <w:p w14:paraId="36542877" w14:textId="66D99DE4" w:rsidR="002E6191" w:rsidRPr="00C20350" w:rsidRDefault="002E6191" w:rsidP="002E6191">
      <w:pPr>
        <w:pStyle w:val="Akapitzlist"/>
        <w:widowControl w:val="0"/>
        <w:suppressAutoHyphens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C20350">
        <w:rPr>
          <w:rFonts w:asciiTheme="minorHAnsi" w:hAnsiTheme="minorHAnsi" w:cstheme="minorHAnsi"/>
        </w:rPr>
        <w:t>Zadanie II jest objęte prawem opcji.</w:t>
      </w:r>
      <w:r w:rsidR="00FB23D3" w:rsidRPr="00C20350">
        <w:rPr>
          <w:rFonts w:asciiTheme="minorHAnsi" w:hAnsiTheme="minorHAnsi" w:cstheme="minorHAnsi"/>
        </w:rPr>
        <w:t xml:space="preserve"> Zamawiający podejmie decyzję w zakresie skorzystania z prawa opcji w terminie do </w:t>
      </w:r>
      <w:r w:rsidR="00193012">
        <w:rPr>
          <w:rFonts w:asciiTheme="minorHAnsi" w:hAnsiTheme="minorHAnsi" w:cstheme="minorHAnsi"/>
        </w:rPr>
        <w:t>60</w:t>
      </w:r>
      <w:r w:rsidR="00FB23D3" w:rsidRPr="00C20350">
        <w:rPr>
          <w:rFonts w:asciiTheme="minorHAnsi" w:hAnsiTheme="minorHAnsi" w:cstheme="minorHAnsi"/>
        </w:rPr>
        <w:t xml:space="preserve"> dni od podpisania umowy. Decyzja o skorzystania z prawa opcji będzie zależeć od:</w:t>
      </w:r>
    </w:p>
    <w:p w14:paraId="415D3645" w14:textId="20890FC7" w:rsidR="00FB23D3" w:rsidRPr="00C20350" w:rsidRDefault="00FB23D3" w:rsidP="002E6191">
      <w:pPr>
        <w:pStyle w:val="Akapitzlist"/>
        <w:widowControl w:val="0"/>
        <w:suppressAutoHyphens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C20350">
        <w:rPr>
          <w:rFonts w:asciiTheme="minorHAnsi" w:hAnsiTheme="minorHAnsi" w:cstheme="minorHAnsi"/>
        </w:rPr>
        <w:t>a) wyceny Zadania II</w:t>
      </w:r>
    </w:p>
    <w:p w14:paraId="452F1145" w14:textId="2A396AEE" w:rsidR="00FB23D3" w:rsidRPr="00C20350" w:rsidRDefault="00FB23D3" w:rsidP="002E6191">
      <w:pPr>
        <w:pStyle w:val="Akapitzlist"/>
        <w:widowControl w:val="0"/>
        <w:suppressAutoHyphens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C20350">
        <w:rPr>
          <w:rFonts w:asciiTheme="minorHAnsi" w:hAnsiTheme="minorHAnsi" w:cstheme="minorHAnsi"/>
        </w:rPr>
        <w:t xml:space="preserve">b) informacji </w:t>
      </w:r>
      <w:r w:rsidR="004F7405" w:rsidRPr="00C20350">
        <w:rPr>
          <w:rFonts w:asciiTheme="minorHAnsi" w:hAnsiTheme="minorHAnsi" w:cstheme="minorHAnsi"/>
        </w:rPr>
        <w:t>pochodzących z analizy przedwdrożeniowej – w zakresie  możliwości wykorzystania systemu biometrycznego do realizacji wymagań zawartych w Rozporządzeniu Ministra Zdrowia z 6 kwietnia 2020 r.  w sprawie rodzajów, zakresu i wzorów dokumentacji medycznej oraz sposobu jej przetwarzania (Dz.U. z 2020 r. poz. 666.), w szczególności w zakresie § 8 wskazanego rozporządzenia;</w:t>
      </w:r>
    </w:p>
    <w:p w14:paraId="43691A0E" w14:textId="0E2BFD48" w:rsidR="00970FA5" w:rsidRPr="00C20350" w:rsidRDefault="002E6191" w:rsidP="00FF0DEA">
      <w:pPr>
        <w:widowControl w:val="0"/>
        <w:tabs>
          <w:tab w:val="left" w:pos="426"/>
        </w:tabs>
        <w:suppressAutoHyphens/>
        <w:spacing w:after="0" w:line="360" w:lineRule="auto"/>
        <w:ind w:left="360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Prz</w:t>
      </w:r>
      <w:r w:rsidR="00970FA5" w:rsidRPr="00C20350">
        <w:rPr>
          <w:rFonts w:eastAsia="Lucida Sans Unicode" w:cstheme="minorHAnsi"/>
          <w:kern w:val="1"/>
          <w:lang w:eastAsia="zh-CN"/>
        </w:rPr>
        <w:t xml:space="preserve">edmiot zamówienia obejmuje: </w:t>
      </w:r>
    </w:p>
    <w:p w14:paraId="3BA96447" w14:textId="77777777" w:rsidR="00F41FBC" w:rsidRPr="00C20350" w:rsidRDefault="002E6191" w:rsidP="009F30D1">
      <w:pPr>
        <w:pStyle w:val="Akapitzlist"/>
        <w:widowControl w:val="0"/>
        <w:numPr>
          <w:ilvl w:val="0"/>
          <w:numId w:val="51"/>
        </w:numPr>
        <w:suppressAutoHyphens/>
        <w:spacing w:line="360" w:lineRule="auto"/>
        <w:rPr>
          <w:rFonts w:asciiTheme="minorHAnsi" w:eastAsia="Lucida Sans Unicode" w:hAnsiTheme="minorHAnsi" w:cstheme="minorHAnsi"/>
          <w:kern w:val="1"/>
          <w:lang w:eastAsia="zh-CN"/>
        </w:rPr>
      </w:pPr>
      <w:r w:rsidRPr="00C20350">
        <w:rPr>
          <w:rFonts w:asciiTheme="minorHAnsi" w:hAnsiTheme="minorHAnsi" w:cstheme="minorHAnsi"/>
          <w:sz w:val="22"/>
          <w:szCs w:val="22"/>
        </w:rPr>
        <w:t>Wdrożenie</w:t>
      </w:r>
      <w:r w:rsidR="00970FA5" w:rsidRPr="00C20350">
        <w:rPr>
          <w:rFonts w:asciiTheme="minorHAnsi" w:hAnsiTheme="minorHAnsi" w:cstheme="minorHAnsi"/>
          <w:sz w:val="22"/>
          <w:szCs w:val="22"/>
        </w:rPr>
        <w:t xml:space="preserve"> Systemu Informatycznego  </w:t>
      </w:r>
      <w:r w:rsidR="00E11F59" w:rsidRPr="00C20350">
        <w:rPr>
          <w:rFonts w:asciiTheme="minorHAnsi" w:hAnsiTheme="minorHAnsi" w:cstheme="minorHAnsi"/>
          <w:sz w:val="22"/>
          <w:szCs w:val="22"/>
        </w:rPr>
        <w:t>do podpisu biometrycznego</w:t>
      </w:r>
      <w:r w:rsidR="00F41FBC" w:rsidRPr="00C20350">
        <w:rPr>
          <w:rFonts w:asciiTheme="minorHAnsi" w:hAnsiTheme="minorHAnsi" w:cstheme="minorHAnsi"/>
          <w:sz w:val="22"/>
          <w:szCs w:val="22"/>
        </w:rPr>
        <w:t xml:space="preserve"> </w:t>
      </w:r>
      <w:r w:rsidR="00F41FBC" w:rsidRPr="00C20350">
        <w:rPr>
          <w:rFonts w:asciiTheme="minorHAnsi" w:hAnsiTheme="minorHAnsi" w:cstheme="minorHAnsi"/>
        </w:rPr>
        <w:t xml:space="preserve">wg </w:t>
      </w:r>
      <w:r w:rsidR="00F41FBC" w:rsidRPr="00C20350">
        <w:rPr>
          <w:rFonts w:asciiTheme="minorHAnsi" w:eastAsia="Lucida Sans Unicode" w:hAnsiTheme="minorHAnsi" w:cstheme="minorHAnsi"/>
          <w:kern w:val="1"/>
          <w:lang w:eastAsia="zh-CN"/>
        </w:rPr>
        <w:t>opisu w zał. nr 3 do SIWZ (OPZ dla Zadania II)</w:t>
      </w:r>
    </w:p>
    <w:p w14:paraId="2EE95B8F" w14:textId="0B4453AD" w:rsidR="007A7010" w:rsidRPr="00C20350" w:rsidRDefault="007A7010" w:rsidP="009F30D1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0350">
        <w:rPr>
          <w:rFonts w:asciiTheme="minorHAnsi" w:hAnsiTheme="minorHAnsi" w:cstheme="minorHAnsi"/>
          <w:sz w:val="22"/>
          <w:szCs w:val="22"/>
        </w:rPr>
        <w:t>Integrację Systemu Informatycznego  do podpisu biometrycznego z Szpitalnym Systemem Informacyjnym</w:t>
      </w:r>
    </w:p>
    <w:p w14:paraId="53F9F9C1" w14:textId="59031207" w:rsidR="00AA4F4C" w:rsidRPr="00C20350" w:rsidRDefault="00AA4F4C" w:rsidP="009F30D1">
      <w:pPr>
        <w:pStyle w:val="Akapitzlist"/>
        <w:numPr>
          <w:ilvl w:val="0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C20350">
        <w:rPr>
          <w:rFonts w:asciiTheme="minorHAnsi" w:hAnsiTheme="minorHAnsi" w:cstheme="minorHAnsi"/>
          <w:sz w:val="22"/>
          <w:szCs w:val="22"/>
        </w:rPr>
        <w:t>zapewnienia serwisu gwarancyjnego na dostarczone system zgodnie z wymaganiami opisanymi w  OPZ oraz Umowie, przez okres co najmniej 36 miesięcy, lub zgodnie z Ofertą,  od odbioru końcowego przedmiotu Umowy.</w:t>
      </w:r>
    </w:p>
    <w:p w14:paraId="25440599" w14:textId="65D7752D" w:rsidR="00970FA5" w:rsidRPr="00C20350" w:rsidRDefault="00970FA5" w:rsidP="00AA4F4C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8"/>
    <w:p w14:paraId="090AFF1C" w14:textId="33F8A2D5" w:rsidR="006441E7" w:rsidRPr="00C20350" w:rsidRDefault="006441E7" w:rsidP="00F85ADC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Szczegółowy opis przedmiotu zamówienia stanowi</w:t>
      </w:r>
      <w:r w:rsidR="00032027" w:rsidRPr="00C20350">
        <w:rPr>
          <w:rFonts w:eastAsia="Lucida Sans Unicode" w:cstheme="minorHAnsi"/>
          <w:kern w:val="1"/>
          <w:lang w:eastAsia="zh-CN"/>
        </w:rPr>
        <w:t>ą</w:t>
      </w:r>
      <w:r w:rsidRPr="00C20350">
        <w:rPr>
          <w:rFonts w:eastAsia="Lucida Sans Unicode" w:cstheme="minorHAnsi"/>
          <w:kern w:val="1"/>
          <w:lang w:eastAsia="zh-CN"/>
        </w:rPr>
        <w:t xml:space="preserve"> </w:t>
      </w:r>
      <w:r w:rsidR="00D11F02" w:rsidRPr="00C20350">
        <w:rPr>
          <w:rFonts w:eastAsia="Lucida Sans Unicode" w:cstheme="minorHAnsi"/>
          <w:kern w:val="1"/>
          <w:lang w:eastAsia="zh-CN"/>
        </w:rPr>
        <w:t>Z</w:t>
      </w:r>
      <w:r w:rsidRPr="00C20350">
        <w:rPr>
          <w:rFonts w:eastAsia="Lucida Sans Unicode" w:cstheme="minorHAnsi"/>
          <w:kern w:val="1"/>
          <w:lang w:eastAsia="zh-CN"/>
        </w:rPr>
        <w:t>ałącznik</w:t>
      </w:r>
      <w:r w:rsidR="00032027" w:rsidRPr="00C20350">
        <w:rPr>
          <w:rFonts w:eastAsia="Lucida Sans Unicode" w:cstheme="minorHAnsi"/>
          <w:kern w:val="1"/>
          <w:lang w:eastAsia="zh-CN"/>
        </w:rPr>
        <w:t>i</w:t>
      </w:r>
      <w:r w:rsidRPr="00C20350">
        <w:rPr>
          <w:rFonts w:eastAsia="Lucida Sans Unicode" w:cstheme="minorHAnsi"/>
          <w:kern w:val="1"/>
          <w:lang w:eastAsia="zh-CN"/>
        </w:rPr>
        <w:t xml:space="preserve"> nr</w:t>
      </w:r>
      <w:r w:rsidR="007A7010" w:rsidRPr="00C20350">
        <w:rPr>
          <w:rFonts w:eastAsia="Lucida Sans Unicode" w:cstheme="minorHAnsi"/>
          <w:kern w:val="1"/>
          <w:lang w:eastAsia="zh-CN"/>
        </w:rPr>
        <w:t xml:space="preserve"> 2 i 3 </w:t>
      </w:r>
      <w:r w:rsidRPr="00C20350">
        <w:rPr>
          <w:rFonts w:eastAsia="Lucida Sans Unicode" w:cstheme="minorHAnsi"/>
          <w:kern w:val="1"/>
          <w:lang w:eastAsia="zh-CN"/>
        </w:rPr>
        <w:t>do SIWZ.</w:t>
      </w:r>
    </w:p>
    <w:p w14:paraId="05E99790" w14:textId="77777777" w:rsidR="006441E7" w:rsidRPr="00C20350" w:rsidRDefault="006441E7" w:rsidP="00F85ADC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Wspólny Słownik Zamówień:</w:t>
      </w:r>
    </w:p>
    <w:p w14:paraId="447E8A6B" w14:textId="0E60F691" w:rsidR="00917B3A" w:rsidRPr="00C20350" w:rsidRDefault="006441E7" w:rsidP="00620558">
      <w:pPr>
        <w:widowControl w:val="0"/>
        <w:suppressAutoHyphens/>
        <w:spacing w:after="0" w:line="360" w:lineRule="auto"/>
        <w:ind w:left="284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 </w:t>
      </w:r>
      <w:r w:rsidR="00917B3A" w:rsidRPr="00C20350">
        <w:rPr>
          <w:rFonts w:eastAsia="Lucida Sans Unicode" w:cstheme="minorHAnsi"/>
          <w:kern w:val="1"/>
          <w:lang w:eastAsia="zh-CN"/>
        </w:rPr>
        <w:tab/>
      </w:r>
      <w:r w:rsidRPr="00C20350">
        <w:rPr>
          <w:rFonts w:eastAsia="Lucida Sans Unicode" w:cstheme="minorHAnsi"/>
          <w:kern w:val="1"/>
          <w:lang w:eastAsia="zh-CN"/>
        </w:rPr>
        <w:t xml:space="preserve">Główny kod CPV: </w:t>
      </w:r>
    </w:p>
    <w:p w14:paraId="02AB259C" w14:textId="31CADBED" w:rsidR="003F350A" w:rsidRPr="00C20350" w:rsidRDefault="003F350A" w:rsidP="003F350A">
      <w:pPr>
        <w:widowControl w:val="0"/>
        <w:numPr>
          <w:ilvl w:val="1"/>
          <w:numId w:val="10"/>
        </w:numPr>
        <w:tabs>
          <w:tab w:val="left" w:pos="426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eastAsia="zh-CN"/>
        </w:rPr>
      </w:pPr>
      <w:bookmarkStart w:id="17" w:name="_Hlk59570104"/>
      <w:r w:rsidRPr="00C20350">
        <w:rPr>
          <w:rFonts w:eastAsia="Lucida Sans Unicode" w:cstheme="minorHAnsi"/>
          <w:kern w:val="1"/>
          <w:lang w:eastAsia="zh-CN"/>
        </w:rPr>
        <w:t xml:space="preserve">72263000 </w:t>
      </w:r>
      <w:r w:rsidRPr="00C20350">
        <w:rPr>
          <w:rFonts w:eastAsia="Lucida Sans Unicode" w:cstheme="minorHAnsi"/>
          <w:kern w:val="1"/>
          <w:lang w:eastAsia="zh-CN"/>
        </w:rPr>
        <w:tab/>
        <w:t>Usługi wdrażania oprogramowania</w:t>
      </w:r>
    </w:p>
    <w:bookmarkEnd w:id="17"/>
    <w:p w14:paraId="2ECFA718" w14:textId="3A00CD42" w:rsidR="00917B3A" w:rsidRPr="00C20350" w:rsidRDefault="00917B3A" w:rsidP="00620558">
      <w:pPr>
        <w:widowControl w:val="0"/>
        <w:suppressAutoHyphens/>
        <w:spacing w:after="0" w:line="360" w:lineRule="auto"/>
        <w:ind w:firstLine="360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Pozostałe kody CPV</w:t>
      </w:r>
    </w:p>
    <w:p w14:paraId="2E752304" w14:textId="77777777" w:rsidR="00B35923" w:rsidRPr="00C20350" w:rsidRDefault="00B35923" w:rsidP="00F85ADC">
      <w:pPr>
        <w:widowControl w:val="0"/>
        <w:numPr>
          <w:ilvl w:val="1"/>
          <w:numId w:val="10"/>
        </w:numPr>
        <w:tabs>
          <w:tab w:val="left" w:pos="426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72265000-0 </w:t>
      </w:r>
      <w:r w:rsidRPr="00C20350">
        <w:rPr>
          <w:rFonts w:eastAsia="Lucida Sans Unicode" w:cstheme="minorHAnsi"/>
          <w:kern w:val="1"/>
          <w:lang w:eastAsia="zh-CN"/>
        </w:rPr>
        <w:tab/>
        <w:t>Usługi konfiguracji oprogramowania</w:t>
      </w:r>
    </w:p>
    <w:p w14:paraId="0A8770A3" w14:textId="77777777" w:rsidR="00B35923" w:rsidRPr="00C20350" w:rsidRDefault="00B35923" w:rsidP="00F85ADC">
      <w:pPr>
        <w:widowControl w:val="0"/>
        <w:numPr>
          <w:ilvl w:val="1"/>
          <w:numId w:val="10"/>
        </w:numPr>
        <w:tabs>
          <w:tab w:val="left" w:pos="426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lastRenderedPageBreak/>
        <w:t xml:space="preserve">72000000-5 </w:t>
      </w:r>
      <w:r w:rsidRPr="00C20350">
        <w:rPr>
          <w:rFonts w:eastAsia="Lucida Sans Unicode" w:cstheme="minorHAnsi"/>
          <w:kern w:val="1"/>
          <w:lang w:eastAsia="zh-CN"/>
        </w:rPr>
        <w:tab/>
        <w:t>Usługi informatyczne: konsultacyjne, opracowania oprogramowania, internetowe i wsparcia</w:t>
      </w:r>
    </w:p>
    <w:p w14:paraId="2C864FE7" w14:textId="77777777" w:rsidR="00B35923" w:rsidRPr="00C20350" w:rsidRDefault="00B35923" w:rsidP="00F85ADC">
      <w:pPr>
        <w:widowControl w:val="0"/>
        <w:numPr>
          <w:ilvl w:val="1"/>
          <w:numId w:val="10"/>
        </w:numPr>
        <w:tabs>
          <w:tab w:val="left" w:pos="426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72263000-6 </w:t>
      </w:r>
      <w:r w:rsidRPr="00C20350">
        <w:rPr>
          <w:rFonts w:eastAsia="Lucida Sans Unicode" w:cstheme="minorHAnsi"/>
          <w:kern w:val="1"/>
          <w:lang w:eastAsia="zh-CN"/>
        </w:rPr>
        <w:tab/>
        <w:t>Usługi wdrażania oprogramowania</w:t>
      </w:r>
    </w:p>
    <w:p w14:paraId="1BA06D9A" w14:textId="7B84CCCB" w:rsidR="004B4DC4" w:rsidRPr="003F350A" w:rsidRDefault="004B4DC4" w:rsidP="00F85ADC">
      <w:pPr>
        <w:widowControl w:val="0"/>
        <w:numPr>
          <w:ilvl w:val="1"/>
          <w:numId w:val="10"/>
        </w:numPr>
        <w:tabs>
          <w:tab w:val="left" w:pos="426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cstheme="minorHAnsi"/>
          <w:bCs/>
        </w:rPr>
        <w:t xml:space="preserve">72268000-1 </w:t>
      </w:r>
      <w:r w:rsidR="007C1392" w:rsidRPr="00C20350">
        <w:rPr>
          <w:rFonts w:cstheme="minorHAnsi"/>
          <w:bCs/>
        </w:rPr>
        <w:t xml:space="preserve">   </w:t>
      </w:r>
      <w:r w:rsidRPr="00C20350">
        <w:rPr>
          <w:rFonts w:cstheme="minorHAnsi"/>
          <w:bCs/>
        </w:rPr>
        <w:t xml:space="preserve"> Usługi dostawy oprogramowania</w:t>
      </w:r>
    </w:p>
    <w:p w14:paraId="40BEC09E" w14:textId="77777777" w:rsidR="003F350A" w:rsidRPr="003F350A" w:rsidRDefault="003F350A" w:rsidP="003F350A">
      <w:pPr>
        <w:pStyle w:val="Akapitzlist"/>
        <w:numPr>
          <w:ilvl w:val="1"/>
          <w:numId w:val="10"/>
        </w:numPr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</w:pPr>
      <w:r w:rsidRPr="003F350A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48000000 </w:t>
      </w:r>
      <w:r w:rsidRPr="003F350A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ab/>
        <w:t>Pakiety oprogramowania i systemy informatyczne</w:t>
      </w:r>
    </w:p>
    <w:p w14:paraId="39B615D3" w14:textId="7E83A76C" w:rsidR="006441E7" w:rsidRPr="00C20350" w:rsidRDefault="006441E7" w:rsidP="00F85ADC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Szczegółowe informacje</w:t>
      </w:r>
      <w:r w:rsidR="00BE2742" w:rsidRPr="00C20350">
        <w:rPr>
          <w:rFonts w:eastAsia="Lucida Sans Unicode" w:cstheme="minorHAnsi"/>
          <w:kern w:val="1"/>
          <w:lang w:eastAsia="zh-CN"/>
        </w:rPr>
        <w:t>,</w:t>
      </w:r>
      <w:r w:rsidRPr="00C20350">
        <w:rPr>
          <w:rFonts w:eastAsia="Lucida Sans Unicode" w:cstheme="minorHAnsi"/>
          <w:kern w:val="1"/>
          <w:lang w:eastAsia="zh-CN"/>
        </w:rPr>
        <w:t xml:space="preserve"> w szczególności dotyczące wykonania oraz rozliczenia zamówienia</w:t>
      </w:r>
      <w:r w:rsidR="00DB3526" w:rsidRPr="00C20350">
        <w:rPr>
          <w:rFonts w:eastAsia="Lucida Sans Unicode" w:cstheme="minorHAnsi"/>
          <w:kern w:val="1"/>
          <w:lang w:eastAsia="zh-CN"/>
        </w:rPr>
        <w:t>,</w:t>
      </w:r>
      <w:r w:rsidRPr="00C20350">
        <w:rPr>
          <w:rFonts w:eastAsia="Lucida Sans Unicode" w:cstheme="minorHAnsi"/>
          <w:kern w:val="1"/>
          <w:lang w:eastAsia="zh-CN"/>
        </w:rPr>
        <w:t xml:space="preserve"> zawier</w:t>
      </w:r>
      <w:r w:rsidR="00FB23D3" w:rsidRPr="00C20350">
        <w:rPr>
          <w:rFonts w:eastAsia="Lucida Sans Unicode" w:cstheme="minorHAnsi"/>
          <w:kern w:val="1"/>
          <w:lang w:eastAsia="zh-CN"/>
        </w:rPr>
        <w:t>a wzór</w:t>
      </w:r>
      <w:r w:rsidRPr="00C20350">
        <w:rPr>
          <w:rFonts w:eastAsia="Lucida Sans Unicode" w:cstheme="minorHAnsi"/>
          <w:kern w:val="1"/>
          <w:lang w:eastAsia="zh-CN"/>
        </w:rPr>
        <w:t xml:space="preserve"> umowy stanowiąc</w:t>
      </w:r>
      <w:r w:rsidR="00FB23D3" w:rsidRPr="00C20350">
        <w:rPr>
          <w:rFonts w:eastAsia="Lucida Sans Unicode" w:cstheme="minorHAnsi"/>
          <w:kern w:val="1"/>
          <w:lang w:eastAsia="zh-CN"/>
        </w:rPr>
        <w:t>y</w:t>
      </w:r>
      <w:r w:rsidRPr="00C20350">
        <w:rPr>
          <w:rFonts w:eastAsia="Lucida Sans Unicode" w:cstheme="minorHAnsi"/>
          <w:kern w:val="1"/>
          <w:lang w:eastAsia="zh-CN"/>
        </w:rPr>
        <w:t xml:space="preserve"> </w:t>
      </w:r>
      <w:r w:rsidR="00D11F02" w:rsidRPr="00C20350">
        <w:rPr>
          <w:rFonts w:eastAsia="Lucida Sans Unicode" w:cstheme="minorHAnsi"/>
          <w:kern w:val="1"/>
          <w:lang w:eastAsia="zh-CN"/>
        </w:rPr>
        <w:t>Z</w:t>
      </w:r>
      <w:r w:rsidR="00BE2742" w:rsidRPr="00C20350">
        <w:rPr>
          <w:rFonts w:eastAsia="Lucida Sans Unicode" w:cstheme="minorHAnsi"/>
          <w:kern w:val="1"/>
          <w:lang w:eastAsia="zh-CN"/>
        </w:rPr>
        <w:t xml:space="preserve">ałącznik </w:t>
      </w:r>
      <w:r w:rsidRPr="00C20350">
        <w:rPr>
          <w:rFonts w:eastAsia="Lucida Sans Unicode" w:cstheme="minorHAnsi"/>
          <w:kern w:val="1"/>
          <w:lang w:eastAsia="zh-CN"/>
        </w:rPr>
        <w:t xml:space="preserve">nr </w:t>
      </w:r>
      <w:r w:rsidR="007A7010" w:rsidRPr="00C20350">
        <w:rPr>
          <w:rFonts w:eastAsia="Lucida Sans Unicode" w:cstheme="minorHAnsi"/>
          <w:kern w:val="1"/>
          <w:lang w:eastAsia="zh-CN"/>
        </w:rPr>
        <w:t>4</w:t>
      </w:r>
      <w:r w:rsidR="0016118F" w:rsidRPr="00C20350">
        <w:rPr>
          <w:rFonts w:eastAsia="Lucida Sans Unicode" w:cstheme="minorHAnsi"/>
          <w:kern w:val="1"/>
          <w:lang w:eastAsia="zh-CN"/>
        </w:rPr>
        <w:t xml:space="preserve"> </w:t>
      </w:r>
      <w:r w:rsidRPr="00C20350">
        <w:rPr>
          <w:rFonts w:eastAsia="Lucida Sans Unicode" w:cstheme="minorHAnsi"/>
          <w:kern w:val="1"/>
          <w:lang w:eastAsia="zh-CN"/>
        </w:rPr>
        <w:t>do SIWZ.</w:t>
      </w:r>
    </w:p>
    <w:p w14:paraId="1970209D" w14:textId="0A0A8A13" w:rsidR="006441E7" w:rsidRPr="00C20350" w:rsidRDefault="006441E7" w:rsidP="00F85ADC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Wykonawca przed złożeniem oferty ma obowiązek zapoznać się ze Specyfikacją </w:t>
      </w:r>
      <w:r w:rsidR="00DB3526" w:rsidRPr="00C20350">
        <w:rPr>
          <w:rFonts w:eastAsia="Lucida Sans Unicode" w:cstheme="minorHAnsi"/>
          <w:kern w:val="1"/>
          <w:lang w:eastAsia="zh-CN"/>
        </w:rPr>
        <w:t>I</w:t>
      </w:r>
      <w:r w:rsidRPr="00C20350">
        <w:rPr>
          <w:rFonts w:eastAsia="Lucida Sans Unicode" w:cstheme="minorHAnsi"/>
          <w:kern w:val="1"/>
          <w:lang w:eastAsia="zh-CN"/>
        </w:rPr>
        <w:t xml:space="preserve">stotnych </w:t>
      </w:r>
      <w:r w:rsidR="00DB3526" w:rsidRPr="00C20350">
        <w:rPr>
          <w:rFonts w:eastAsia="Lucida Sans Unicode" w:cstheme="minorHAnsi"/>
          <w:kern w:val="1"/>
          <w:lang w:eastAsia="zh-CN"/>
        </w:rPr>
        <w:t>W</w:t>
      </w:r>
      <w:r w:rsidRPr="00C20350">
        <w:rPr>
          <w:rFonts w:eastAsia="Lucida Sans Unicode" w:cstheme="minorHAnsi"/>
          <w:kern w:val="1"/>
          <w:lang w:eastAsia="zh-CN"/>
        </w:rPr>
        <w:t xml:space="preserve">arunków </w:t>
      </w:r>
      <w:r w:rsidR="00DB3526" w:rsidRPr="00C20350">
        <w:rPr>
          <w:rFonts w:eastAsia="Lucida Sans Unicode" w:cstheme="minorHAnsi"/>
          <w:kern w:val="1"/>
          <w:lang w:eastAsia="zh-CN"/>
        </w:rPr>
        <w:t>Z</w:t>
      </w:r>
      <w:r w:rsidRPr="00C20350">
        <w:rPr>
          <w:rFonts w:eastAsia="Lucida Sans Unicode" w:cstheme="minorHAnsi"/>
          <w:kern w:val="1"/>
          <w:lang w:eastAsia="zh-CN"/>
        </w:rPr>
        <w:t xml:space="preserve">amówienia, </w:t>
      </w:r>
      <w:r w:rsidR="00FB23D3" w:rsidRPr="00C20350">
        <w:rPr>
          <w:rFonts w:eastAsia="Lucida Sans Unicode" w:cstheme="minorHAnsi"/>
          <w:kern w:val="1"/>
          <w:lang w:eastAsia="zh-CN"/>
        </w:rPr>
        <w:t xml:space="preserve"> wraz z załącznikami</w:t>
      </w:r>
      <w:r w:rsidRPr="00C20350">
        <w:rPr>
          <w:rFonts w:eastAsia="Lucida Sans Unicode" w:cstheme="minorHAnsi"/>
          <w:kern w:val="1"/>
          <w:lang w:eastAsia="zh-CN"/>
        </w:rPr>
        <w:t xml:space="preserve">, jak również uzyskać inne niezbędne informacje potrzebne dla sporządzenia oferty. Wykonawca </w:t>
      </w:r>
      <w:r w:rsidR="009C27E4" w:rsidRPr="00C20350">
        <w:rPr>
          <w:rFonts w:eastAsia="Lucida Sans Unicode" w:cstheme="minorHAnsi"/>
          <w:kern w:val="1"/>
          <w:lang w:eastAsia="zh-CN"/>
        </w:rPr>
        <w:t>zobowiązany jest uwzględnić</w:t>
      </w:r>
      <w:r w:rsidRPr="00C20350">
        <w:rPr>
          <w:rFonts w:eastAsia="Lucida Sans Unicode" w:cstheme="minorHAnsi"/>
          <w:kern w:val="1"/>
          <w:lang w:eastAsia="zh-CN"/>
        </w:rPr>
        <w:t xml:space="preserve"> w ofercie dane udostępnione przez Zamawiającego</w:t>
      </w:r>
      <w:r w:rsidR="009C27E4" w:rsidRPr="00C20350">
        <w:rPr>
          <w:rFonts w:eastAsia="Lucida Sans Unicode" w:cstheme="minorHAnsi"/>
          <w:kern w:val="1"/>
          <w:lang w:eastAsia="zh-CN"/>
        </w:rPr>
        <w:t xml:space="preserve"> i wszystkie inne czynności niezbędne do realizacji zamówienia</w:t>
      </w:r>
      <w:r w:rsidRPr="00C20350">
        <w:rPr>
          <w:rFonts w:eastAsia="Lucida Sans Unicode" w:cstheme="minorHAnsi"/>
          <w:kern w:val="1"/>
          <w:lang w:eastAsia="zh-CN"/>
        </w:rPr>
        <w:t xml:space="preserve">. </w:t>
      </w:r>
    </w:p>
    <w:p w14:paraId="4EB60F59" w14:textId="77777777" w:rsidR="006441E7" w:rsidRPr="00C20350" w:rsidRDefault="006441E7" w:rsidP="00F85ADC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Zamawiający nie dopuszcza możliwości składania ofert wariantowych.</w:t>
      </w:r>
    </w:p>
    <w:p w14:paraId="70830195" w14:textId="47A593B2" w:rsidR="00C357AB" w:rsidRPr="00C20350" w:rsidRDefault="006441E7" w:rsidP="00F85ADC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Zamawiający nie przewiduje możliwości udzieleni</w:t>
      </w:r>
      <w:r w:rsidR="003730CB" w:rsidRPr="00C20350">
        <w:rPr>
          <w:rFonts w:eastAsia="Lucida Sans Unicode" w:cstheme="minorHAnsi"/>
          <w:kern w:val="1"/>
          <w:lang w:eastAsia="zh-CN"/>
        </w:rPr>
        <w:t>a</w:t>
      </w:r>
      <w:r w:rsidRPr="00C20350">
        <w:rPr>
          <w:rFonts w:eastAsia="Lucida Sans Unicode" w:cstheme="minorHAnsi"/>
          <w:kern w:val="1"/>
          <w:lang w:eastAsia="zh-CN"/>
        </w:rPr>
        <w:t xml:space="preserve"> zamówień, o których mowa w art. 67 ust. 1 pkt  </w:t>
      </w:r>
      <w:r w:rsidR="00E65B93" w:rsidRPr="00C20350">
        <w:rPr>
          <w:rFonts w:eastAsia="Lucida Sans Unicode" w:cstheme="minorHAnsi"/>
          <w:kern w:val="1"/>
          <w:lang w:eastAsia="zh-CN"/>
        </w:rPr>
        <w:t>6</w:t>
      </w:r>
      <w:r w:rsidRPr="00C20350">
        <w:rPr>
          <w:rFonts w:eastAsia="Lucida Sans Unicode" w:cstheme="minorHAnsi"/>
          <w:kern w:val="1"/>
          <w:lang w:eastAsia="zh-CN"/>
        </w:rPr>
        <w:t>.</w:t>
      </w:r>
    </w:p>
    <w:p w14:paraId="3BECD57A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r w:rsidRPr="00C20350">
        <w:rPr>
          <w:rFonts w:eastAsia="Lucida Sans Unicode" w:cstheme="minorHAnsi"/>
          <w:b/>
          <w:kern w:val="1"/>
          <w:lang w:val="x-none" w:eastAsia="zh-CN"/>
        </w:rPr>
        <w:t>Termin wykonania zamówienia</w:t>
      </w:r>
    </w:p>
    <w:p w14:paraId="07C68E07" w14:textId="5EDBFA6B" w:rsidR="006441E7" w:rsidRPr="00C20350" w:rsidRDefault="006441E7" w:rsidP="009F30D1">
      <w:pPr>
        <w:widowControl w:val="0"/>
        <w:numPr>
          <w:ilvl w:val="0"/>
          <w:numId w:val="40"/>
        </w:numPr>
        <w:tabs>
          <w:tab w:val="left" w:pos="426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Zamawiający wymaga realizacji zamówienia:</w:t>
      </w:r>
    </w:p>
    <w:p w14:paraId="67435AD0" w14:textId="28926D3D" w:rsidR="006441E7" w:rsidRPr="00C20350" w:rsidRDefault="0072673B" w:rsidP="009F30D1">
      <w:pPr>
        <w:widowControl w:val="0"/>
        <w:numPr>
          <w:ilvl w:val="0"/>
          <w:numId w:val="20"/>
        </w:numPr>
        <w:suppressAutoHyphens/>
        <w:spacing w:after="0" w:line="360" w:lineRule="auto"/>
        <w:ind w:left="709" w:hanging="283"/>
        <w:jc w:val="both"/>
        <w:rPr>
          <w:rFonts w:eastAsia="Lucida Sans Unicode" w:cstheme="minorHAnsi"/>
          <w:kern w:val="1"/>
          <w:lang w:eastAsia="zh-CN"/>
        </w:rPr>
      </w:pPr>
      <w:bookmarkStart w:id="18" w:name="_Hlk15818834"/>
      <w:r w:rsidRPr="00C20350">
        <w:rPr>
          <w:rFonts w:eastAsia="Lucida Sans Unicode" w:cstheme="minorHAnsi"/>
          <w:b/>
          <w:kern w:val="1"/>
          <w:lang w:eastAsia="zh-CN"/>
        </w:rPr>
        <w:t>Zadanie I</w:t>
      </w:r>
      <w:r w:rsidR="006441E7" w:rsidRPr="00C20350">
        <w:rPr>
          <w:rFonts w:eastAsia="Lucida Sans Unicode" w:cstheme="minorHAnsi"/>
          <w:b/>
          <w:kern w:val="1"/>
          <w:lang w:eastAsia="zh-CN"/>
        </w:rPr>
        <w:t>:</w:t>
      </w:r>
      <w:r w:rsidR="006441E7" w:rsidRPr="00C20350">
        <w:rPr>
          <w:rFonts w:eastAsia="Lucida Sans Unicode" w:cstheme="minorHAnsi"/>
          <w:kern w:val="1"/>
          <w:lang w:eastAsia="zh-CN"/>
        </w:rPr>
        <w:t xml:space="preserve"> w terminie </w:t>
      </w:r>
      <w:r w:rsidR="006441E7" w:rsidRPr="00C20350">
        <w:rPr>
          <w:rFonts w:eastAsia="Lucida Sans Unicode" w:cstheme="minorHAnsi"/>
          <w:b/>
          <w:kern w:val="1"/>
          <w:lang w:eastAsia="zh-CN"/>
        </w:rPr>
        <w:t xml:space="preserve">do </w:t>
      </w:r>
      <w:r w:rsidR="00193012">
        <w:rPr>
          <w:rFonts w:eastAsia="Lucida Sans Unicode" w:cstheme="minorHAnsi"/>
          <w:b/>
          <w:kern w:val="1"/>
          <w:lang w:eastAsia="zh-CN"/>
        </w:rPr>
        <w:t>180</w:t>
      </w:r>
      <w:r w:rsidR="00FB23D3" w:rsidRPr="00C20350">
        <w:rPr>
          <w:rFonts w:eastAsia="Lucida Sans Unicode" w:cstheme="minorHAnsi"/>
          <w:b/>
          <w:kern w:val="1"/>
          <w:lang w:eastAsia="zh-CN"/>
        </w:rPr>
        <w:t xml:space="preserve"> </w:t>
      </w:r>
      <w:r w:rsidR="006441E7" w:rsidRPr="00C20350">
        <w:rPr>
          <w:rFonts w:eastAsia="Lucida Sans Unicode" w:cstheme="minorHAnsi"/>
          <w:b/>
          <w:kern w:val="1"/>
          <w:lang w:eastAsia="zh-CN"/>
        </w:rPr>
        <w:t>dni</w:t>
      </w:r>
      <w:r w:rsidR="00FE755D" w:rsidRPr="00C20350">
        <w:rPr>
          <w:rFonts w:eastAsia="Lucida Sans Unicode" w:cstheme="minorHAnsi"/>
          <w:b/>
          <w:kern w:val="1"/>
          <w:lang w:eastAsia="zh-CN"/>
        </w:rPr>
        <w:t xml:space="preserve"> kalendarzowych</w:t>
      </w:r>
      <w:r w:rsidR="00FB23D3" w:rsidRPr="00C20350">
        <w:rPr>
          <w:rFonts w:eastAsia="Lucida Sans Unicode" w:cstheme="minorHAnsi"/>
          <w:b/>
          <w:kern w:val="1"/>
          <w:lang w:eastAsia="zh-CN"/>
        </w:rPr>
        <w:t xml:space="preserve"> (</w:t>
      </w:r>
      <w:r w:rsidR="00FB23D3" w:rsidRPr="00C20350">
        <w:rPr>
          <w:rFonts w:eastAsia="Lucida Sans Unicode" w:cstheme="minorHAnsi"/>
          <w:kern w:val="1"/>
          <w:lang w:eastAsia="zh-CN"/>
        </w:rPr>
        <w:t>licząc od daty podpisania umowy)</w:t>
      </w:r>
      <w:r w:rsidR="006441E7" w:rsidRPr="00C20350">
        <w:rPr>
          <w:rFonts w:eastAsia="Lucida Sans Unicode" w:cstheme="minorHAnsi"/>
          <w:kern w:val="1"/>
          <w:lang w:eastAsia="zh-CN"/>
        </w:rPr>
        <w:t>;</w:t>
      </w:r>
    </w:p>
    <w:p w14:paraId="1DFFC737" w14:textId="7B53D480" w:rsidR="006F5560" w:rsidRPr="00C20350" w:rsidRDefault="00A76CAE" w:rsidP="009F30D1">
      <w:pPr>
        <w:widowControl w:val="0"/>
        <w:numPr>
          <w:ilvl w:val="0"/>
          <w:numId w:val="20"/>
        </w:numPr>
        <w:suppressAutoHyphens/>
        <w:spacing w:after="0" w:line="360" w:lineRule="auto"/>
        <w:ind w:left="709" w:hanging="28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b/>
          <w:kern w:val="1"/>
          <w:lang w:eastAsia="zh-CN"/>
        </w:rPr>
        <w:t>Zadani</w:t>
      </w:r>
      <w:r w:rsidR="00E92F00" w:rsidRPr="00C20350">
        <w:rPr>
          <w:rFonts w:eastAsia="Lucida Sans Unicode" w:cstheme="minorHAnsi"/>
          <w:b/>
          <w:kern w:val="1"/>
          <w:lang w:eastAsia="zh-CN"/>
        </w:rPr>
        <w:t>a II</w:t>
      </w:r>
      <w:r w:rsidR="006441E7" w:rsidRPr="00C20350">
        <w:rPr>
          <w:rFonts w:eastAsia="Lucida Sans Unicode" w:cstheme="minorHAnsi"/>
          <w:kern w:val="1"/>
          <w:lang w:eastAsia="zh-CN"/>
        </w:rPr>
        <w:t xml:space="preserve">: w terminie </w:t>
      </w:r>
      <w:r w:rsidR="006441E7" w:rsidRPr="00C20350">
        <w:rPr>
          <w:rFonts w:eastAsia="Lucida Sans Unicode" w:cstheme="minorHAnsi"/>
          <w:b/>
          <w:kern w:val="1"/>
          <w:lang w:eastAsia="zh-CN"/>
        </w:rPr>
        <w:t xml:space="preserve">do </w:t>
      </w:r>
      <w:r w:rsidR="00193012">
        <w:rPr>
          <w:rFonts w:eastAsia="Lucida Sans Unicode" w:cstheme="minorHAnsi"/>
          <w:b/>
          <w:kern w:val="1"/>
          <w:lang w:eastAsia="zh-CN"/>
        </w:rPr>
        <w:t>60</w:t>
      </w:r>
      <w:r w:rsidR="00FB23D3" w:rsidRPr="00C20350">
        <w:rPr>
          <w:rFonts w:eastAsia="Lucida Sans Unicode" w:cstheme="minorHAnsi"/>
          <w:b/>
          <w:kern w:val="1"/>
          <w:lang w:eastAsia="zh-CN"/>
        </w:rPr>
        <w:t xml:space="preserve"> </w:t>
      </w:r>
      <w:r w:rsidR="006441E7" w:rsidRPr="00C20350">
        <w:rPr>
          <w:rFonts w:eastAsia="Lucida Sans Unicode" w:cstheme="minorHAnsi"/>
          <w:b/>
          <w:kern w:val="1"/>
          <w:lang w:eastAsia="zh-CN"/>
        </w:rPr>
        <w:t>dni</w:t>
      </w:r>
      <w:r w:rsidR="00FE755D" w:rsidRPr="00C20350">
        <w:rPr>
          <w:rFonts w:eastAsia="Lucida Sans Unicode" w:cstheme="minorHAnsi"/>
          <w:b/>
          <w:kern w:val="1"/>
          <w:lang w:eastAsia="zh-CN"/>
        </w:rPr>
        <w:t xml:space="preserve"> kalendarzowych</w:t>
      </w:r>
      <w:r w:rsidR="00FB23D3" w:rsidRPr="00C20350">
        <w:rPr>
          <w:rFonts w:eastAsia="Lucida Sans Unicode" w:cstheme="minorHAnsi"/>
          <w:b/>
          <w:kern w:val="1"/>
          <w:lang w:eastAsia="zh-CN"/>
        </w:rPr>
        <w:t xml:space="preserve"> (</w:t>
      </w:r>
      <w:r w:rsidR="00FB23D3" w:rsidRPr="00C20350">
        <w:rPr>
          <w:rFonts w:eastAsia="Lucida Sans Unicode" w:cstheme="minorHAnsi"/>
          <w:kern w:val="1"/>
          <w:lang w:eastAsia="zh-CN"/>
        </w:rPr>
        <w:t>licząc od daty poinformowania Wykonawcy o zamiarze skorzystania z prawa opcji)</w:t>
      </w:r>
      <w:r w:rsidR="00FB23D3" w:rsidRPr="00C20350">
        <w:rPr>
          <w:rFonts w:eastAsia="Lucida Sans Unicode" w:cstheme="minorHAnsi"/>
          <w:b/>
          <w:kern w:val="1"/>
          <w:lang w:eastAsia="zh-CN"/>
        </w:rPr>
        <w:t xml:space="preserve"> </w:t>
      </w:r>
      <w:r w:rsidR="006441E7" w:rsidRPr="00C20350">
        <w:rPr>
          <w:rFonts w:eastAsia="Lucida Sans Unicode" w:cstheme="minorHAnsi"/>
          <w:kern w:val="1"/>
          <w:lang w:eastAsia="zh-CN"/>
        </w:rPr>
        <w:t>.</w:t>
      </w:r>
    </w:p>
    <w:p w14:paraId="0080E4EB" w14:textId="05B1A75A" w:rsidR="00032027" w:rsidRPr="00C20350" w:rsidRDefault="00032027" w:rsidP="009F30D1">
      <w:pPr>
        <w:pStyle w:val="Akapitzlist"/>
        <w:widowControl w:val="0"/>
        <w:numPr>
          <w:ilvl w:val="0"/>
          <w:numId w:val="40"/>
        </w:numPr>
        <w:suppressAutoHyphens/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zh-CN"/>
        </w:rPr>
      </w:pPr>
      <w:r w:rsidRPr="00C20350"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zh-CN"/>
        </w:rPr>
        <w:t xml:space="preserve">Dla </w:t>
      </w:r>
      <w:r w:rsidR="00620558" w:rsidRPr="00C20350"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zh-CN"/>
        </w:rPr>
        <w:t>Z</w:t>
      </w:r>
      <w:r w:rsidRPr="00C20350"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zh-CN"/>
        </w:rPr>
        <w:t>ada</w:t>
      </w:r>
      <w:r w:rsidR="004F7405" w:rsidRPr="00C20350"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zh-CN"/>
        </w:rPr>
        <w:t xml:space="preserve">nia I </w:t>
      </w:r>
      <w:r w:rsidRPr="00C20350"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zh-CN"/>
        </w:rPr>
        <w:t>obowiązuje podział  na etapy:</w:t>
      </w:r>
    </w:p>
    <w:tbl>
      <w:tblPr>
        <w:tblStyle w:val="Tabela-Siatka"/>
        <w:tblW w:w="9781" w:type="dxa"/>
        <w:tblInd w:w="279" w:type="dxa"/>
        <w:tblLook w:val="04A0" w:firstRow="1" w:lastRow="0" w:firstColumn="1" w:lastColumn="0" w:noHBand="0" w:noVBand="1"/>
      </w:tblPr>
      <w:tblGrid>
        <w:gridCol w:w="6379"/>
        <w:gridCol w:w="3402"/>
      </w:tblGrid>
      <w:tr w:rsidR="00082F0E" w:rsidRPr="009F6B77" w14:paraId="2196A948" w14:textId="77777777" w:rsidTr="00082F0E">
        <w:tc>
          <w:tcPr>
            <w:tcW w:w="6379" w:type="dxa"/>
          </w:tcPr>
          <w:p w14:paraId="6E8F0E98" w14:textId="77777777" w:rsidR="00082F0E" w:rsidRPr="009F6B77" w:rsidRDefault="00082F0E" w:rsidP="002356DF">
            <w:pPr>
              <w:spacing w:after="120"/>
              <w:rPr>
                <w:rFonts w:asciiTheme="minorHAnsi" w:hAnsiTheme="minorHAnsi" w:cstheme="minorHAnsi"/>
              </w:rPr>
            </w:pPr>
            <w:r w:rsidRPr="009F6B77">
              <w:rPr>
                <w:rFonts w:asciiTheme="minorHAnsi" w:hAnsiTheme="minorHAnsi" w:cstheme="minorHAnsi"/>
              </w:rPr>
              <w:t xml:space="preserve">1) Etap I – </w:t>
            </w:r>
            <w:bookmarkStart w:id="19" w:name="_Hlk30595739"/>
            <w:r w:rsidRPr="009F6B77">
              <w:rPr>
                <w:rFonts w:asciiTheme="minorHAnsi" w:hAnsiTheme="minorHAnsi" w:cstheme="minorHAnsi"/>
              </w:rPr>
              <w:t>przygotowanie szczegółowych warunków i zakresu wdrożenia</w:t>
            </w:r>
            <w:bookmarkEnd w:id="19"/>
            <w:r w:rsidRPr="009F6B77">
              <w:rPr>
                <w:rFonts w:asciiTheme="minorHAnsi" w:hAnsiTheme="minorHAnsi" w:cstheme="minorHAnsi"/>
              </w:rPr>
              <w:t xml:space="preserve"> stanowiących Analizę Przedwdrożeniową;</w:t>
            </w:r>
          </w:p>
        </w:tc>
        <w:tc>
          <w:tcPr>
            <w:tcW w:w="3402" w:type="dxa"/>
          </w:tcPr>
          <w:p w14:paraId="012FCB4B" w14:textId="77777777" w:rsidR="00082F0E" w:rsidRPr="009F6B77" w:rsidRDefault="00082F0E" w:rsidP="002356DF">
            <w:pPr>
              <w:spacing w:after="120"/>
              <w:rPr>
                <w:rFonts w:asciiTheme="minorHAnsi" w:hAnsiTheme="minorHAnsi" w:cstheme="minorHAnsi"/>
              </w:rPr>
            </w:pPr>
            <w:bookmarkStart w:id="20" w:name="_Hlk29827055"/>
            <w:r w:rsidRPr="009F6B77">
              <w:rPr>
                <w:rFonts w:asciiTheme="minorHAnsi" w:hAnsiTheme="minorHAnsi" w:cstheme="minorHAnsi"/>
              </w:rPr>
              <w:t>Nie później niż 30 dni od dnia zawarcia Umowy</w:t>
            </w:r>
            <w:bookmarkEnd w:id="20"/>
            <w:r w:rsidRPr="009F6B77">
              <w:rPr>
                <w:rFonts w:asciiTheme="minorHAnsi" w:hAnsiTheme="minorHAnsi" w:cstheme="minorHAnsi"/>
              </w:rPr>
              <w:t>.</w:t>
            </w:r>
          </w:p>
        </w:tc>
      </w:tr>
      <w:tr w:rsidR="00082F0E" w:rsidRPr="009F6B77" w14:paraId="1EF87CED" w14:textId="77777777" w:rsidTr="00082F0E">
        <w:tc>
          <w:tcPr>
            <w:tcW w:w="6379" w:type="dxa"/>
          </w:tcPr>
          <w:p w14:paraId="2BE8E901" w14:textId="77777777" w:rsidR="00082F0E" w:rsidRPr="009F6B77" w:rsidRDefault="00082F0E" w:rsidP="002356DF">
            <w:pPr>
              <w:spacing w:after="120"/>
              <w:rPr>
                <w:rFonts w:asciiTheme="minorHAnsi" w:hAnsiTheme="minorHAnsi" w:cstheme="minorHAnsi"/>
              </w:rPr>
            </w:pPr>
            <w:r w:rsidRPr="009F6B77">
              <w:rPr>
                <w:rFonts w:asciiTheme="minorHAnsi" w:hAnsiTheme="minorHAnsi" w:cstheme="minorHAnsi"/>
              </w:rPr>
              <w:t>2) Etap II –</w:t>
            </w:r>
            <w:bookmarkStart w:id="21" w:name="_Hlk30595563"/>
            <w:r w:rsidRPr="009F6B77">
              <w:rPr>
                <w:rFonts w:asciiTheme="minorHAnsi" w:hAnsiTheme="minorHAnsi" w:cstheme="minorHAnsi"/>
              </w:rPr>
              <w:t xml:space="preserve"> dostarczenie licencji oprogramowania Systemu </w:t>
            </w:r>
            <w:bookmarkEnd w:id="21"/>
            <w:r w:rsidRPr="009F6B77">
              <w:rPr>
                <w:rFonts w:asciiTheme="minorHAnsi" w:hAnsiTheme="minorHAnsi" w:cstheme="minorHAnsi"/>
              </w:rPr>
              <w:t>, dostarczenie oprogramowania i rozpoczęcie prac konfiguracyjnych, parametryzacja dostarczonego oprogramowania ;</w:t>
            </w:r>
          </w:p>
        </w:tc>
        <w:tc>
          <w:tcPr>
            <w:tcW w:w="3402" w:type="dxa"/>
          </w:tcPr>
          <w:p w14:paraId="213F9309" w14:textId="77777777" w:rsidR="00082F0E" w:rsidRPr="009F6B77" w:rsidRDefault="00082F0E" w:rsidP="002356DF">
            <w:pPr>
              <w:spacing w:after="120"/>
              <w:rPr>
                <w:rFonts w:asciiTheme="minorHAnsi" w:hAnsiTheme="minorHAnsi" w:cstheme="minorHAnsi"/>
              </w:rPr>
            </w:pPr>
            <w:r w:rsidRPr="009F6B77">
              <w:rPr>
                <w:rFonts w:asciiTheme="minorHAnsi" w:hAnsiTheme="minorHAnsi" w:cstheme="minorHAnsi"/>
              </w:rPr>
              <w:t>Nie później niż 60 dni od dnia zawarcia Umowy</w:t>
            </w:r>
          </w:p>
        </w:tc>
      </w:tr>
      <w:tr w:rsidR="00082F0E" w:rsidRPr="009F6B77" w14:paraId="4B124566" w14:textId="77777777" w:rsidTr="00082F0E">
        <w:tc>
          <w:tcPr>
            <w:tcW w:w="6379" w:type="dxa"/>
          </w:tcPr>
          <w:p w14:paraId="3DDD5837" w14:textId="77777777" w:rsidR="00082F0E" w:rsidRPr="009F6B77" w:rsidRDefault="00082F0E" w:rsidP="002356DF">
            <w:pPr>
              <w:spacing w:after="120"/>
              <w:rPr>
                <w:rFonts w:asciiTheme="minorHAnsi" w:hAnsiTheme="minorHAnsi" w:cstheme="minorHAnsi"/>
              </w:rPr>
            </w:pPr>
            <w:r w:rsidRPr="009F6B77">
              <w:rPr>
                <w:rFonts w:asciiTheme="minorHAnsi" w:hAnsiTheme="minorHAnsi" w:cstheme="minorHAnsi"/>
              </w:rPr>
              <w:t>3) Etap III – testy akceptacyjne, wydajnościowe, integracyjne i bezpieczeństwa u Zamawiającego; migracja danych i integracja.</w:t>
            </w:r>
          </w:p>
          <w:p w14:paraId="6F8E1C71" w14:textId="77777777" w:rsidR="00082F0E" w:rsidRPr="009F6B77" w:rsidRDefault="00082F0E" w:rsidP="002356DF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39E61722" w14:textId="77777777" w:rsidR="00082F0E" w:rsidRPr="009F6B77" w:rsidRDefault="00082F0E" w:rsidP="002356DF">
            <w:pPr>
              <w:spacing w:after="120"/>
              <w:rPr>
                <w:rFonts w:asciiTheme="minorHAnsi" w:hAnsiTheme="minorHAnsi" w:cstheme="minorHAnsi"/>
              </w:rPr>
            </w:pPr>
            <w:r w:rsidRPr="009F6B77">
              <w:rPr>
                <w:rFonts w:asciiTheme="minorHAnsi" w:hAnsiTheme="minorHAnsi" w:cstheme="minorHAnsi"/>
              </w:rPr>
              <w:t>Nie później niż  120 dni od dnia zawarcia Umowy</w:t>
            </w:r>
          </w:p>
        </w:tc>
      </w:tr>
      <w:tr w:rsidR="00082F0E" w:rsidRPr="009F6B77" w14:paraId="2E397079" w14:textId="77777777" w:rsidTr="00082F0E">
        <w:tc>
          <w:tcPr>
            <w:tcW w:w="6379" w:type="dxa"/>
          </w:tcPr>
          <w:p w14:paraId="16FD2FED" w14:textId="77777777" w:rsidR="00082F0E" w:rsidRPr="009F6B77" w:rsidRDefault="00082F0E" w:rsidP="002356DF">
            <w:pPr>
              <w:spacing w:after="120"/>
              <w:rPr>
                <w:rFonts w:asciiTheme="minorHAnsi" w:hAnsiTheme="minorHAnsi" w:cstheme="minorHAnsi"/>
              </w:rPr>
            </w:pPr>
            <w:r w:rsidRPr="009F6B77">
              <w:rPr>
                <w:rFonts w:asciiTheme="minorHAnsi" w:hAnsiTheme="minorHAnsi" w:cstheme="minorHAnsi"/>
              </w:rPr>
              <w:t>4) Etap IV – przygotowanie i realizacja instruktaży stanowiskowych;</w:t>
            </w:r>
          </w:p>
        </w:tc>
        <w:tc>
          <w:tcPr>
            <w:tcW w:w="3402" w:type="dxa"/>
          </w:tcPr>
          <w:p w14:paraId="0A2450B9" w14:textId="77777777" w:rsidR="00082F0E" w:rsidRPr="009F6B77" w:rsidRDefault="00082F0E" w:rsidP="002356DF">
            <w:pPr>
              <w:spacing w:after="120"/>
              <w:rPr>
                <w:rFonts w:asciiTheme="minorHAnsi" w:hAnsiTheme="minorHAnsi" w:cstheme="minorHAnsi"/>
              </w:rPr>
            </w:pPr>
            <w:r w:rsidRPr="009F6B77">
              <w:rPr>
                <w:rFonts w:asciiTheme="minorHAnsi" w:hAnsiTheme="minorHAnsi" w:cstheme="minorHAnsi"/>
              </w:rPr>
              <w:t>Nie później niż 150 dni od dnia zawarcia Umowy</w:t>
            </w:r>
          </w:p>
        </w:tc>
      </w:tr>
      <w:tr w:rsidR="00082F0E" w:rsidRPr="009F6B77" w14:paraId="055B521F" w14:textId="77777777" w:rsidTr="00082F0E">
        <w:tc>
          <w:tcPr>
            <w:tcW w:w="6379" w:type="dxa"/>
          </w:tcPr>
          <w:p w14:paraId="6C9C8C53" w14:textId="77777777" w:rsidR="00082F0E" w:rsidRPr="009F6B77" w:rsidRDefault="00082F0E" w:rsidP="002356DF">
            <w:pPr>
              <w:spacing w:after="120"/>
              <w:rPr>
                <w:rFonts w:asciiTheme="minorHAnsi" w:hAnsiTheme="minorHAnsi" w:cstheme="minorHAnsi"/>
              </w:rPr>
            </w:pPr>
            <w:r w:rsidRPr="009F6B77">
              <w:rPr>
                <w:rFonts w:asciiTheme="minorHAnsi" w:hAnsiTheme="minorHAnsi" w:cstheme="minorHAnsi"/>
              </w:rPr>
              <w:t>5) Etap V – Wdrożenie, konfiguracja i parametryzacja oprogramowania na środowisku produkcyjnym  Zamawiającego wraz z integracją danych po migracji.  Odbiór dokumentacji, licencji i wdrożenia produkcyjnego Systemu. Wdrożenie i integracja systemu do podpisu biometrycznego (w razie skorzystania z prawa opcji)</w:t>
            </w:r>
          </w:p>
        </w:tc>
        <w:tc>
          <w:tcPr>
            <w:tcW w:w="3402" w:type="dxa"/>
          </w:tcPr>
          <w:p w14:paraId="4CC03919" w14:textId="525E1BE4" w:rsidR="00082F0E" w:rsidRPr="009F6B77" w:rsidRDefault="00082F0E" w:rsidP="002356DF">
            <w:pPr>
              <w:spacing w:after="120"/>
              <w:rPr>
                <w:rFonts w:asciiTheme="minorHAnsi" w:hAnsiTheme="minorHAnsi" w:cstheme="minorHAnsi"/>
              </w:rPr>
            </w:pPr>
            <w:r w:rsidRPr="009F6B77">
              <w:rPr>
                <w:rFonts w:asciiTheme="minorHAnsi" w:hAnsiTheme="minorHAnsi" w:cstheme="minorHAnsi"/>
              </w:rPr>
              <w:t xml:space="preserve">Nie później niż </w:t>
            </w:r>
            <w:r w:rsidR="00193012">
              <w:rPr>
                <w:rFonts w:asciiTheme="minorHAnsi" w:hAnsiTheme="minorHAnsi" w:cstheme="minorHAnsi"/>
              </w:rPr>
              <w:t>180</w:t>
            </w:r>
            <w:r w:rsidRPr="009F6B77">
              <w:rPr>
                <w:rFonts w:asciiTheme="minorHAnsi" w:hAnsiTheme="minorHAnsi" w:cstheme="minorHAnsi"/>
              </w:rPr>
              <w:t xml:space="preserve"> dni od dnia zawarcia Umowy.</w:t>
            </w:r>
            <w:r w:rsidRPr="009F6B77" w:rsidDel="00F344A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82F0E" w:rsidRPr="009F6B77" w14:paraId="480BAC90" w14:textId="77777777" w:rsidTr="00082F0E">
        <w:tc>
          <w:tcPr>
            <w:tcW w:w="6379" w:type="dxa"/>
          </w:tcPr>
          <w:p w14:paraId="1B6A212B" w14:textId="2A9A2C4F" w:rsidR="00082F0E" w:rsidRPr="00A15249" w:rsidRDefault="00082F0E" w:rsidP="002356DF">
            <w:pPr>
              <w:spacing w:after="120"/>
              <w:rPr>
                <w:rFonts w:asciiTheme="minorHAnsi" w:hAnsiTheme="minorHAnsi" w:cstheme="minorHAnsi"/>
              </w:rPr>
            </w:pPr>
            <w:r w:rsidRPr="00A15249">
              <w:rPr>
                <w:rFonts w:asciiTheme="minorHAnsi" w:hAnsiTheme="minorHAnsi" w:cstheme="minorHAnsi"/>
              </w:rPr>
              <w:t>6) Etap VI –</w:t>
            </w:r>
            <w:r w:rsidR="004B1A9F" w:rsidRPr="00A15249">
              <w:rPr>
                <w:rFonts w:asciiTheme="minorHAnsi" w:hAnsiTheme="minorHAnsi" w:cstheme="minorHAnsi"/>
              </w:rPr>
              <w:t xml:space="preserve"> O</w:t>
            </w:r>
            <w:r w:rsidRPr="00A15249">
              <w:rPr>
                <w:rFonts w:asciiTheme="minorHAnsi" w:hAnsiTheme="minorHAnsi" w:cstheme="minorHAnsi"/>
              </w:rPr>
              <w:t>dbiór końcowy Systemu.</w:t>
            </w:r>
          </w:p>
        </w:tc>
        <w:tc>
          <w:tcPr>
            <w:tcW w:w="3402" w:type="dxa"/>
          </w:tcPr>
          <w:p w14:paraId="5187210C" w14:textId="77777777" w:rsidR="00082F0E" w:rsidRPr="009F6B77" w:rsidRDefault="00082F0E" w:rsidP="002356DF">
            <w:pPr>
              <w:spacing w:after="120"/>
              <w:rPr>
                <w:rFonts w:asciiTheme="minorHAnsi" w:hAnsiTheme="minorHAnsi" w:cstheme="minorHAnsi"/>
              </w:rPr>
            </w:pPr>
            <w:r w:rsidRPr="00A15249">
              <w:rPr>
                <w:rFonts w:asciiTheme="minorHAnsi" w:hAnsiTheme="minorHAnsi" w:cstheme="minorHAnsi"/>
              </w:rPr>
              <w:t>30 dni od daty odbioru Etapu V, po przeprowadzeniu Stabilizacji Systemu</w:t>
            </w:r>
            <w:r w:rsidRPr="009F6B77"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14:paraId="582A493A" w14:textId="77777777" w:rsidR="00976B91" w:rsidRPr="00C20350" w:rsidRDefault="00976B91" w:rsidP="00620558">
      <w:pPr>
        <w:pStyle w:val="Akapitzlist"/>
        <w:widowControl w:val="0"/>
        <w:suppressAutoHyphens/>
        <w:spacing w:line="360" w:lineRule="auto"/>
        <w:ind w:left="360"/>
        <w:jc w:val="both"/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zh-CN"/>
        </w:rPr>
      </w:pPr>
    </w:p>
    <w:p w14:paraId="6AE4DEAC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bookmarkStart w:id="22" w:name="_Hlk37424610"/>
      <w:bookmarkEnd w:id="18"/>
      <w:r w:rsidRPr="00C20350">
        <w:rPr>
          <w:rFonts w:eastAsia="Lucida Sans Unicode" w:cstheme="minorHAnsi"/>
          <w:b/>
          <w:kern w:val="1"/>
          <w:lang w:val="x-none" w:eastAsia="zh-CN"/>
        </w:rPr>
        <w:lastRenderedPageBreak/>
        <w:t>Warunki udziału w postępowaniu</w:t>
      </w:r>
    </w:p>
    <w:p w14:paraId="693F6365" w14:textId="77777777" w:rsidR="006441E7" w:rsidRPr="00C20350" w:rsidRDefault="006441E7" w:rsidP="009F30D1">
      <w:pPr>
        <w:widowControl w:val="0"/>
        <w:numPr>
          <w:ilvl w:val="0"/>
          <w:numId w:val="41"/>
        </w:numPr>
        <w:tabs>
          <w:tab w:val="left" w:pos="426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eastAsia="zh-CN"/>
        </w:rPr>
      </w:pPr>
      <w:bookmarkStart w:id="23" w:name="_Hlk37424771"/>
      <w:bookmarkEnd w:id="22"/>
      <w:r w:rsidRPr="00C20350">
        <w:rPr>
          <w:rFonts w:eastAsia="Lucida Sans Unicode" w:cstheme="minorHAnsi"/>
          <w:kern w:val="1"/>
          <w:lang w:eastAsia="zh-CN"/>
        </w:rPr>
        <w:t>O udzielenie Zamówienia mogą się ubiegać Wykonawcy, którzy:</w:t>
      </w:r>
    </w:p>
    <w:p w14:paraId="3FD4FDB9" w14:textId="15F0EBDA" w:rsidR="006441E7" w:rsidRPr="00C20350" w:rsidRDefault="006441E7" w:rsidP="00F85ADC">
      <w:pPr>
        <w:widowControl w:val="0"/>
        <w:numPr>
          <w:ilvl w:val="1"/>
          <w:numId w:val="17"/>
        </w:numPr>
        <w:tabs>
          <w:tab w:val="left" w:pos="1276"/>
        </w:tabs>
        <w:suppressAutoHyphens/>
        <w:spacing w:after="0" w:line="360" w:lineRule="auto"/>
        <w:ind w:left="709" w:hanging="431"/>
        <w:jc w:val="both"/>
        <w:rPr>
          <w:rFonts w:eastAsia="Calibri" w:cstheme="minorHAnsi"/>
          <w:lang w:eastAsia="pl-PL"/>
        </w:rPr>
      </w:pPr>
      <w:r w:rsidRPr="00C20350">
        <w:rPr>
          <w:rFonts w:eastAsia="Calibri" w:cstheme="minorHAnsi"/>
          <w:lang w:eastAsia="pl-PL"/>
        </w:rPr>
        <w:t>nie podlegają wykluczeniu na postawie art. 24 ust. 1 pkt 12-23 ustawy PZP</w:t>
      </w:r>
      <w:r w:rsidR="0080301C" w:rsidRPr="00C20350">
        <w:rPr>
          <w:rFonts w:eastAsia="Calibri" w:cstheme="minorHAnsi"/>
          <w:lang w:eastAsia="pl-PL"/>
        </w:rPr>
        <w:t xml:space="preserve"> oraz warunkom wskazanym w części VI</w:t>
      </w:r>
      <w:r w:rsidRPr="00C20350">
        <w:rPr>
          <w:rFonts w:eastAsia="Calibri" w:cstheme="minorHAnsi"/>
          <w:lang w:eastAsia="pl-PL"/>
        </w:rPr>
        <w:t xml:space="preserve">; </w:t>
      </w:r>
    </w:p>
    <w:p w14:paraId="5414C176" w14:textId="77777777" w:rsidR="006441E7" w:rsidRPr="00C20350" w:rsidRDefault="006441E7" w:rsidP="00F85ADC">
      <w:pPr>
        <w:widowControl w:val="0"/>
        <w:numPr>
          <w:ilvl w:val="1"/>
          <w:numId w:val="17"/>
        </w:numPr>
        <w:tabs>
          <w:tab w:val="left" w:pos="1276"/>
        </w:tabs>
        <w:suppressAutoHyphens/>
        <w:spacing w:after="0" w:line="360" w:lineRule="auto"/>
        <w:ind w:left="709" w:hanging="431"/>
        <w:jc w:val="both"/>
        <w:rPr>
          <w:rFonts w:eastAsia="Calibri" w:cstheme="minorHAnsi"/>
          <w:lang w:eastAsia="pl-PL"/>
        </w:rPr>
      </w:pPr>
      <w:r w:rsidRPr="00C20350">
        <w:rPr>
          <w:rFonts w:eastAsia="Calibri" w:cstheme="minorHAnsi"/>
          <w:lang w:eastAsia="pl-PL"/>
        </w:rPr>
        <w:t>spełniają warunki udziału w postępowaniu dotyczące zdolności technicznej lub zawodowej</w:t>
      </w:r>
      <w:r w:rsidR="00702765" w:rsidRPr="00C20350">
        <w:rPr>
          <w:rFonts w:eastAsia="Calibri" w:cstheme="minorHAnsi"/>
          <w:lang w:eastAsia="pl-PL"/>
        </w:rPr>
        <w:t>;</w:t>
      </w:r>
    </w:p>
    <w:p w14:paraId="60AD5958" w14:textId="71B7724F" w:rsidR="007A7010" w:rsidRPr="00C20350" w:rsidRDefault="006441E7" w:rsidP="009F30D1">
      <w:pPr>
        <w:widowControl w:val="0"/>
        <w:numPr>
          <w:ilvl w:val="0"/>
          <w:numId w:val="42"/>
        </w:numPr>
        <w:suppressAutoHyphens/>
        <w:spacing w:after="0" w:line="360" w:lineRule="auto"/>
        <w:ind w:left="567" w:hanging="283"/>
        <w:contextualSpacing/>
        <w:jc w:val="both"/>
        <w:rPr>
          <w:rFonts w:eastAsia="Lucida Sans Unicode" w:cstheme="minorHAnsi"/>
          <w:kern w:val="1"/>
          <w:lang w:eastAsia="zh-CN"/>
        </w:rPr>
      </w:pPr>
      <w:bookmarkStart w:id="24" w:name="_Hlk17753714"/>
      <w:r w:rsidRPr="00C20350">
        <w:rPr>
          <w:rFonts w:eastAsia="Calibri" w:cstheme="minorHAnsi"/>
          <w:b/>
          <w:bCs/>
          <w:lang w:eastAsia="pl-PL"/>
        </w:rPr>
        <w:t>w zakresie zdolności technicznej</w:t>
      </w:r>
      <w:r w:rsidR="0080301C" w:rsidRPr="00C20350">
        <w:rPr>
          <w:rFonts w:eastAsia="Calibri" w:cstheme="minorHAnsi"/>
          <w:b/>
          <w:bCs/>
          <w:lang w:eastAsia="pl-PL"/>
        </w:rPr>
        <w:t>, w okresie ostatnich trzech lat przed upływem terminu składania ofert, a jeżeli okres prowadzenia działalności jest krótszy - w tym okresie łącznie</w:t>
      </w:r>
      <w:r w:rsidR="007A7010" w:rsidRPr="00C20350">
        <w:rPr>
          <w:rFonts w:eastAsia="Calibri" w:cstheme="minorHAnsi"/>
          <w:b/>
          <w:bCs/>
          <w:lang w:eastAsia="pl-PL"/>
        </w:rPr>
        <w:t>:</w:t>
      </w:r>
    </w:p>
    <w:p w14:paraId="77D83907" w14:textId="289E02C1" w:rsidR="00620558" w:rsidRPr="00C20350" w:rsidRDefault="00F51EB4" w:rsidP="007A7010">
      <w:pPr>
        <w:widowControl w:val="0"/>
        <w:suppressAutoHyphens/>
        <w:spacing w:after="0" w:line="360" w:lineRule="auto"/>
        <w:ind w:left="567"/>
        <w:contextualSpacing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Calibri" w:cstheme="minorHAnsi"/>
          <w:b/>
          <w:bCs/>
          <w:lang w:eastAsia="pl-PL"/>
        </w:rPr>
        <w:t xml:space="preserve"> -</w:t>
      </w:r>
      <w:r w:rsidR="006441E7" w:rsidRPr="00C20350">
        <w:rPr>
          <w:rFonts w:eastAsia="Calibri" w:cstheme="minorHAnsi"/>
          <w:bCs/>
          <w:lang w:eastAsia="pl-PL"/>
        </w:rPr>
        <w:t xml:space="preserve"> należycie wykonał </w:t>
      </w:r>
      <w:bookmarkStart w:id="25" w:name="_Hlk21383808"/>
      <w:r w:rsidR="00620558" w:rsidRPr="00C20350">
        <w:rPr>
          <w:rFonts w:eastAsia="Lucida Sans Unicode" w:cstheme="minorHAnsi"/>
          <w:kern w:val="1"/>
          <w:lang w:eastAsia="zh-CN"/>
        </w:rPr>
        <w:t xml:space="preserve">co najmniej </w:t>
      </w:r>
      <w:r w:rsidR="007A7010" w:rsidRPr="00C20350">
        <w:rPr>
          <w:rFonts w:eastAsia="Lucida Sans Unicode" w:cstheme="minorHAnsi"/>
          <w:kern w:val="1"/>
          <w:lang w:eastAsia="zh-CN"/>
        </w:rPr>
        <w:t>dwa</w:t>
      </w:r>
      <w:r w:rsidR="00620558" w:rsidRPr="00C20350">
        <w:rPr>
          <w:rFonts w:eastAsia="Lucida Sans Unicode" w:cstheme="minorHAnsi"/>
          <w:kern w:val="1"/>
          <w:lang w:eastAsia="zh-CN"/>
        </w:rPr>
        <w:t xml:space="preserve"> zamówieni</w:t>
      </w:r>
      <w:r w:rsidR="000538D9" w:rsidRPr="00C20350">
        <w:rPr>
          <w:rFonts w:eastAsia="Lucida Sans Unicode" w:cstheme="minorHAnsi"/>
          <w:kern w:val="1"/>
          <w:lang w:eastAsia="zh-CN"/>
        </w:rPr>
        <w:t>a</w:t>
      </w:r>
      <w:r w:rsidR="00620558" w:rsidRPr="00C20350">
        <w:rPr>
          <w:rFonts w:eastAsia="Lucida Sans Unicode" w:cstheme="minorHAnsi"/>
          <w:kern w:val="1"/>
          <w:lang w:eastAsia="zh-CN"/>
        </w:rPr>
        <w:t>, którego przedmiotem była usługa wdrożenia</w:t>
      </w:r>
      <w:r w:rsidR="00C57761" w:rsidRPr="00C20350">
        <w:rPr>
          <w:rFonts w:eastAsia="Lucida Sans Unicode" w:cstheme="minorHAnsi"/>
          <w:kern w:val="1"/>
          <w:lang w:eastAsia="zh-CN"/>
        </w:rPr>
        <w:t xml:space="preserve"> lub rozbudowy</w:t>
      </w:r>
      <w:r w:rsidR="00620558" w:rsidRPr="00C20350">
        <w:rPr>
          <w:rFonts w:eastAsia="Lucida Sans Unicode" w:cstheme="minorHAnsi"/>
          <w:kern w:val="1"/>
          <w:lang w:eastAsia="zh-CN"/>
        </w:rPr>
        <w:t xml:space="preserve"> systemu klasy HIS obejmując</w:t>
      </w:r>
      <w:r w:rsidR="000538D9" w:rsidRPr="00C20350">
        <w:rPr>
          <w:rFonts w:eastAsia="Lucida Sans Unicode" w:cstheme="minorHAnsi"/>
          <w:kern w:val="1"/>
          <w:lang w:eastAsia="zh-CN"/>
        </w:rPr>
        <w:t>a</w:t>
      </w:r>
      <w:r w:rsidR="00620558" w:rsidRPr="00C20350">
        <w:rPr>
          <w:rFonts w:eastAsia="Lucida Sans Unicode" w:cstheme="minorHAnsi"/>
          <w:kern w:val="1"/>
          <w:lang w:eastAsia="zh-CN"/>
        </w:rPr>
        <w:t xml:space="preserve"> swoim zakresem co najmniej następując</w:t>
      </w:r>
      <w:r w:rsidR="007A7010" w:rsidRPr="00C20350">
        <w:rPr>
          <w:rFonts w:eastAsia="Lucida Sans Unicode" w:cstheme="minorHAnsi"/>
          <w:kern w:val="1"/>
          <w:lang w:eastAsia="zh-CN"/>
        </w:rPr>
        <w:t>e</w:t>
      </w:r>
      <w:r w:rsidR="00620558" w:rsidRPr="00C20350">
        <w:rPr>
          <w:rFonts w:eastAsia="Lucida Sans Unicode" w:cstheme="minorHAnsi"/>
          <w:kern w:val="1"/>
          <w:lang w:eastAsia="zh-CN"/>
        </w:rPr>
        <w:t xml:space="preserve"> obszar</w:t>
      </w:r>
      <w:r w:rsidR="007A7010" w:rsidRPr="00C20350">
        <w:rPr>
          <w:rFonts w:eastAsia="Lucida Sans Unicode" w:cstheme="minorHAnsi"/>
          <w:kern w:val="1"/>
          <w:lang w:eastAsia="zh-CN"/>
        </w:rPr>
        <w:t>y</w:t>
      </w:r>
      <w:r w:rsidR="00620558" w:rsidRPr="00C20350">
        <w:rPr>
          <w:rFonts w:eastAsia="Lucida Sans Unicode" w:cstheme="minorHAnsi"/>
          <w:kern w:val="1"/>
          <w:lang w:eastAsia="zh-CN"/>
        </w:rPr>
        <w:t xml:space="preserve"> funkcjonaln</w:t>
      </w:r>
      <w:r w:rsidR="007A7010" w:rsidRPr="00C20350">
        <w:rPr>
          <w:rFonts w:eastAsia="Lucida Sans Unicode" w:cstheme="minorHAnsi"/>
          <w:kern w:val="1"/>
          <w:lang w:eastAsia="zh-CN"/>
        </w:rPr>
        <w:t>e</w:t>
      </w:r>
      <w:r w:rsidR="00620558" w:rsidRPr="00C20350">
        <w:rPr>
          <w:rFonts w:eastAsia="Lucida Sans Unicode" w:cstheme="minorHAnsi"/>
          <w:kern w:val="1"/>
          <w:lang w:eastAsia="zh-CN"/>
        </w:rPr>
        <w:t xml:space="preserve">: </w:t>
      </w:r>
      <w:r w:rsidR="002356DF">
        <w:rPr>
          <w:rFonts w:eastAsia="Lucida Sans Unicode" w:cstheme="minorHAnsi"/>
          <w:kern w:val="1"/>
          <w:lang w:eastAsia="zh-CN"/>
        </w:rPr>
        <w:t xml:space="preserve">ruch chorych, </w:t>
      </w:r>
      <w:r w:rsidR="00620558" w:rsidRPr="00C20350">
        <w:rPr>
          <w:rFonts w:eastAsia="Lucida Sans Unicode" w:cstheme="minorHAnsi"/>
          <w:kern w:val="1"/>
          <w:lang w:eastAsia="zh-CN"/>
        </w:rPr>
        <w:t xml:space="preserve">dokumentację medyczną, ordynację lekarską, zlecenia medyczne, aptekę, kalkulację kosztów procedur, rachunek kosztów leczenia, o wartości usługi wdrożenia nie mniejszej niż </w:t>
      </w:r>
      <w:r w:rsidR="004130E1" w:rsidRPr="00C20350">
        <w:rPr>
          <w:rFonts w:eastAsia="Lucida Sans Unicode" w:cstheme="minorHAnsi"/>
          <w:kern w:val="1"/>
          <w:lang w:eastAsia="zh-CN"/>
        </w:rPr>
        <w:t>2</w:t>
      </w:r>
      <w:r w:rsidR="007A480D" w:rsidRPr="00C20350">
        <w:rPr>
          <w:rFonts w:eastAsia="Lucida Sans Unicode" w:cstheme="minorHAnsi"/>
          <w:kern w:val="1"/>
          <w:lang w:eastAsia="zh-CN"/>
        </w:rPr>
        <w:t> </w:t>
      </w:r>
      <w:r w:rsidR="007A7010" w:rsidRPr="00C20350">
        <w:rPr>
          <w:rFonts w:eastAsia="Lucida Sans Unicode" w:cstheme="minorHAnsi"/>
          <w:kern w:val="1"/>
          <w:lang w:eastAsia="zh-CN"/>
        </w:rPr>
        <w:t>0</w:t>
      </w:r>
      <w:r w:rsidR="003E1F4C" w:rsidRPr="00C20350">
        <w:rPr>
          <w:rFonts w:eastAsia="Lucida Sans Unicode" w:cstheme="minorHAnsi"/>
          <w:kern w:val="1"/>
          <w:lang w:eastAsia="zh-CN"/>
        </w:rPr>
        <w:t xml:space="preserve">00 000,00 </w:t>
      </w:r>
      <w:r w:rsidR="000538D9" w:rsidRPr="00C20350">
        <w:rPr>
          <w:rFonts w:eastAsia="Lucida Sans Unicode" w:cstheme="minorHAnsi"/>
          <w:kern w:val="1"/>
          <w:lang w:eastAsia="zh-CN"/>
        </w:rPr>
        <w:t>brutto,</w:t>
      </w:r>
    </w:p>
    <w:p w14:paraId="6E8A68A8" w14:textId="3F99A6AA" w:rsidR="00681A9E" w:rsidRPr="00C20350" w:rsidRDefault="00681A9E" w:rsidP="00681A9E">
      <w:pPr>
        <w:widowControl w:val="0"/>
        <w:suppressAutoHyphens/>
        <w:spacing w:after="0" w:line="360" w:lineRule="auto"/>
        <w:ind w:left="567"/>
        <w:contextualSpacing/>
        <w:jc w:val="both"/>
        <w:rPr>
          <w:rFonts w:eastAsia="Calibri" w:cstheme="minorHAnsi"/>
          <w:bCs/>
          <w:lang w:eastAsia="pl-PL"/>
        </w:rPr>
      </w:pPr>
      <w:r w:rsidRPr="00C20350">
        <w:rPr>
          <w:rFonts w:eastAsia="Calibri" w:cstheme="minorHAnsi"/>
          <w:bCs/>
          <w:lang w:eastAsia="pl-PL"/>
        </w:rPr>
        <w:t xml:space="preserve">- </w:t>
      </w:r>
      <w:bookmarkStart w:id="26" w:name="_Hlk62707871"/>
      <w:r w:rsidR="0080301C" w:rsidRPr="00C20350">
        <w:rPr>
          <w:rFonts w:eastAsia="Calibri" w:cstheme="minorHAnsi"/>
          <w:bCs/>
          <w:lang w:eastAsia="pl-PL"/>
        </w:rPr>
        <w:t xml:space="preserve">należycie wykonał </w:t>
      </w:r>
      <w:r w:rsidR="0080301C" w:rsidRPr="00C20350">
        <w:rPr>
          <w:rFonts w:eastAsia="Lucida Sans Unicode" w:cstheme="minorHAnsi"/>
          <w:kern w:val="1"/>
          <w:lang w:eastAsia="zh-CN"/>
        </w:rPr>
        <w:t>zamówienie</w:t>
      </w:r>
      <w:r w:rsidR="0080301C" w:rsidRPr="00C20350">
        <w:rPr>
          <w:rFonts w:eastAsia="Calibri" w:cstheme="minorHAnsi"/>
          <w:bCs/>
          <w:lang w:eastAsia="pl-PL"/>
        </w:rPr>
        <w:t xml:space="preserve"> obejmujące wdrożenie </w:t>
      </w:r>
      <w:r w:rsidR="00C57761" w:rsidRPr="00C20350">
        <w:rPr>
          <w:rFonts w:eastAsia="Calibri" w:cstheme="minorHAnsi"/>
          <w:bCs/>
          <w:lang w:eastAsia="pl-PL"/>
        </w:rPr>
        <w:t>lub rozbudow</w:t>
      </w:r>
      <w:r w:rsidR="0080301C" w:rsidRPr="00C20350">
        <w:rPr>
          <w:rFonts w:eastAsia="Calibri" w:cstheme="minorHAnsi"/>
          <w:bCs/>
          <w:lang w:eastAsia="pl-PL"/>
        </w:rPr>
        <w:t xml:space="preserve">ę </w:t>
      </w:r>
      <w:r w:rsidRPr="00C20350">
        <w:rPr>
          <w:rFonts w:eastAsia="Calibri" w:cstheme="minorHAnsi"/>
          <w:bCs/>
          <w:lang w:eastAsia="pl-PL"/>
        </w:rPr>
        <w:t xml:space="preserve">system HIS, w szpitalu klinicznym lub instytucie, prowadzącym działalność dydaktyczną dla lekarzy </w:t>
      </w:r>
      <w:bookmarkStart w:id="27" w:name="_Hlk32233934"/>
      <w:r w:rsidRPr="00C20350">
        <w:rPr>
          <w:rFonts w:eastAsia="Calibri" w:cstheme="minorHAnsi"/>
          <w:bCs/>
          <w:lang w:eastAsia="pl-PL"/>
        </w:rPr>
        <w:t>lub studentów kierunku lekarskiego</w:t>
      </w:r>
      <w:bookmarkEnd w:id="27"/>
      <w:r w:rsidRPr="00C20350">
        <w:rPr>
          <w:rFonts w:eastAsia="Calibri" w:cstheme="minorHAnsi"/>
          <w:bCs/>
          <w:lang w:eastAsia="pl-PL"/>
        </w:rPr>
        <w:t xml:space="preserve"> (jako działalność dydaktyczną Zamawiający rozumie prowadzenie zajęć w ramach jednolitych studiów magisterski</w:t>
      </w:r>
      <w:r w:rsidR="000538D9" w:rsidRPr="00C20350">
        <w:rPr>
          <w:rFonts w:eastAsia="Calibri" w:cstheme="minorHAnsi"/>
          <w:bCs/>
          <w:lang w:eastAsia="pl-PL"/>
        </w:rPr>
        <w:t>ch lub kształcenia doktorantów);</w:t>
      </w:r>
      <w:bookmarkEnd w:id="26"/>
    </w:p>
    <w:p w14:paraId="600C05D2" w14:textId="77777777" w:rsidR="007A7010" w:rsidRPr="00C20350" w:rsidRDefault="007A7010" w:rsidP="007A7010">
      <w:pPr>
        <w:widowControl w:val="0"/>
        <w:suppressAutoHyphens/>
        <w:spacing w:after="0" w:line="360" w:lineRule="auto"/>
        <w:ind w:left="567"/>
        <w:contextualSpacing/>
        <w:jc w:val="both"/>
        <w:rPr>
          <w:rFonts w:eastAsia="Lucida Sans Unicode" w:cstheme="minorHAnsi"/>
          <w:kern w:val="1"/>
          <w:lang w:eastAsia="zh-CN"/>
        </w:rPr>
      </w:pPr>
    </w:p>
    <w:p w14:paraId="509DEF6D" w14:textId="635B2C09" w:rsidR="00620558" w:rsidRPr="00C20350" w:rsidRDefault="006441E7" w:rsidP="009F30D1">
      <w:pPr>
        <w:widowControl w:val="0"/>
        <w:numPr>
          <w:ilvl w:val="0"/>
          <w:numId w:val="42"/>
        </w:numPr>
        <w:suppressAutoHyphens/>
        <w:spacing w:after="0" w:line="360" w:lineRule="auto"/>
        <w:ind w:left="567" w:right="-57" w:hanging="283"/>
        <w:contextualSpacing/>
        <w:jc w:val="both"/>
        <w:rPr>
          <w:rFonts w:cstheme="minorHAnsi"/>
          <w:bCs/>
        </w:rPr>
      </w:pPr>
      <w:bookmarkStart w:id="28" w:name="_Hlk37430087"/>
      <w:bookmarkEnd w:id="25"/>
      <w:r w:rsidRPr="00C20350">
        <w:rPr>
          <w:rFonts w:eastAsia="Calibri" w:cstheme="minorHAnsi"/>
          <w:b/>
          <w:bCs/>
          <w:lang w:eastAsia="pl-PL"/>
        </w:rPr>
        <w:t>w zakresie zdolności zawodowej</w:t>
      </w:r>
      <w:r w:rsidR="00F51EB4" w:rsidRPr="00C20350">
        <w:rPr>
          <w:rFonts w:eastAsia="Calibri" w:cstheme="minorHAnsi"/>
          <w:b/>
          <w:bCs/>
          <w:lang w:eastAsia="pl-PL"/>
        </w:rPr>
        <w:t xml:space="preserve"> </w:t>
      </w:r>
      <w:bookmarkEnd w:id="28"/>
      <w:r w:rsidR="00F51EB4" w:rsidRPr="00C20350">
        <w:rPr>
          <w:rFonts w:eastAsia="Calibri" w:cstheme="minorHAnsi"/>
          <w:b/>
          <w:bCs/>
          <w:lang w:eastAsia="pl-PL"/>
        </w:rPr>
        <w:t>-</w:t>
      </w:r>
      <w:r w:rsidRPr="00C20350">
        <w:rPr>
          <w:rFonts w:eastAsia="Calibri" w:cstheme="minorHAnsi"/>
          <w:bCs/>
          <w:lang w:eastAsia="pl-PL"/>
        </w:rPr>
        <w:t xml:space="preserve"> </w:t>
      </w:r>
      <w:bookmarkStart w:id="29" w:name="_Hlk1513084"/>
      <w:r w:rsidR="00620558" w:rsidRPr="00C20350">
        <w:rPr>
          <w:rFonts w:cstheme="minorHAnsi"/>
          <w:bCs/>
        </w:rPr>
        <w:t xml:space="preserve">skieruje do realizacji zamówienia, </w:t>
      </w:r>
      <w:bookmarkStart w:id="30" w:name="_Hlk1512616"/>
      <w:r w:rsidR="00620558" w:rsidRPr="00C20350">
        <w:rPr>
          <w:rFonts w:cstheme="minorHAnsi"/>
          <w:bCs/>
        </w:rPr>
        <w:t>osoby zdolne do realizacji zamówienia (Personel Wykonawcy) spełniające wymagania</w:t>
      </w:r>
      <w:bookmarkEnd w:id="29"/>
      <w:bookmarkEnd w:id="30"/>
      <w:r w:rsidR="00620558" w:rsidRPr="00C20350">
        <w:rPr>
          <w:rFonts w:cstheme="minorHAnsi"/>
          <w:bCs/>
        </w:rPr>
        <w:t xml:space="preserve"> określone w poniższej tabeli. </w:t>
      </w: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871"/>
        <w:gridCol w:w="993"/>
        <w:gridCol w:w="6208"/>
      </w:tblGrid>
      <w:tr w:rsidR="00092369" w:rsidRPr="00C20350" w14:paraId="34705A59" w14:textId="77777777" w:rsidTr="00620558">
        <w:tc>
          <w:tcPr>
            <w:tcW w:w="599" w:type="dxa"/>
            <w:shd w:val="clear" w:color="auto" w:fill="EAEAEA"/>
            <w:vAlign w:val="center"/>
          </w:tcPr>
          <w:p w14:paraId="5E500064" w14:textId="77777777" w:rsidR="00620558" w:rsidRPr="00C20350" w:rsidRDefault="00620558" w:rsidP="00620558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35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71" w:type="dxa"/>
            <w:shd w:val="clear" w:color="auto" w:fill="EAEAEA"/>
            <w:vAlign w:val="center"/>
          </w:tcPr>
          <w:p w14:paraId="3E2BE767" w14:textId="77777777" w:rsidR="00620558" w:rsidRPr="00C20350" w:rsidRDefault="00620558" w:rsidP="00620558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350">
              <w:rPr>
                <w:rFonts w:asciiTheme="minorHAnsi" w:hAnsiTheme="minorHAnsi" w:cstheme="minorHAnsi"/>
                <w:b/>
                <w:sz w:val="22"/>
                <w:szCs w:val="22"/>
              </w:rPr>
              <w:t>Rola w Projekcie</w:t>
            </w:r>
          </w:p>
        </w:tc>
        <w:tc>
          <w:tcPr>
            <w:tcW w:w="993" w:type="dxa"/>
            <w:shd w:val="clear" w:color="auto" w:fill="EAEAEA"/>
            <w:vAlign w:val="center"/>
          </w:tcPr>
          <w:p w14:paraId="35592F03" w14:textId="77777777" w:rsidR="00620558" w:rsidRPr="00C20350" w:rsidRDefault="00620558" w:rsidP="00620558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350">
              <w:rPr>
                <w:rFonts w:asciiTheme="minorHAnsi" w:hAnsiTheme="minorHAnsi" w:cstheme="minorHAnsi"/>
                <w:b/>
                <w:sz w:val="22"/>
                <w:szCs w:val="22"/>
              </w:rPr>
              <w:t>Liczba osób</w:t>
            </w:r>
          </w:p>
        </w:tc>
        <w:tc>
          <w:tcPr>
            <w:tcW w:w="6208" w:type="dxa"/>
            <w:shd w:val="clear" w:color="auto" w:fill="EAEAEA"/>
            <w:vAlign w:val="center"/>
          </w:tcPr>
          <w:p w14:paraId="396D62B4" w14:textId="77777777" w:rsidR="00620558" w:rsidRPr="00C20350" w:rsidRDefault="00620558" w:rsidP="00620558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350"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</w:p>
        </w:tc>
      </w:tr>
      <w:tr w:rsidR="00092369" w:rsidRPr="00C20350" w14:paraId="732974F9" w14:textId="77777777" w:rsidTr="00620558">
        <w:tc>
          <w:tcPr>
            <w:tcW w:w="599" w:type="dxa"/>
            <w:shd w:val="clear" w:color="auto" w:fill="auto"/>
            <w:vAlign w:val="center"/>
          </w:tcPr>
          <w:p w14:paraId="5546E2B2" w14:textId="77777777" w:rsidR="00620558" w:rsidRPr="00C20350" w:rsidRDefault="00620558" w:rsidP="00620558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C20350">
              <w:rPr>
                <w:rFonts w:eastAsia="Calibri" w:cstheme="minorHAnsi"/>
              </w:rPr>
              <w:t>1.</w:t>
            </w:r>
          </w:p>
          <w:p w14:paraId="1B73A2C1" w14:textId="77777777" w:rsidR="00620558" w:rsidRPr="00C20350" w:rsidRDefault="00620558" w:rsidP="00620558">
            <w:pPr>
              <w:spacing w:after="0" w:line="360" w:lineRule="auto"/>
              <w:ind w:right="-57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E3782A8" w14:textId="77777777" w:rsidR="00620558" w:rsidRPr="00C20350" w:rsidRDefault="00620558" w:rsidP="007C1392">
            <w:pPr>
              <w:spacing w:after="0" w:line="360" w:lineRule="auto"/>
              <w:ind w:right="-57"/>
              <w:contextualSpacing/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</w:pPr>
            <w:r w:rsidRPr="00C20350">
              <w:rPr>
                <w:rFonts w:eastAsia="Arial" w:cstheme="minorHAnsi"/>
                <w:b/>
                <w:bCs/>
                <w:sz w:val="20"/>
                <w:szCs w:val="20"/>
              </w:rPr>
              <w:t>Kierownik zespołu Wykonawcy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9C37E0" w14:textId="77777777" w:rsidR="00620558" w:rsidRPr="00C20350" w:rsidRDefault="00620558" w:rsidP="007C1392">
            <w:pPr>
              <w:spacing w:after="0" w:line="360" w:lineRule="auto"/>
              <w:ind w:right="-57"/>
              <w:contextualSpacing/>
              <w:jc w:val="center"/>
              <w:rPr>
                <w:rFonts w:eastAsia="Calibri" w:cstheme="minorHAnsi"/>
                <w:b/>
              </w:rPr>
            </w:pPr>
            <w:r w:rsidRPr="00C20350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6208" w:type="dxa"/>
            <w:shd w:val="clear" w:color="auto" w:fill="auto"/>
          </w:tcPr>
          <w:p w14:paraId="6E188C33" w14:textId="77777777" w:rsidR="00620558" w:rsidRPr="00C20350" w:rsidRDefault="00620558" w:rsidP="00620558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0350">
              <w:rPr>
                <w:rFonts w:asciiTheme="minorHAnsi" w:hAnsiTheme="minorHAnsi" w:cstheme="minorHAnsi"/>
                <w:sz w:val="22"/>
                <w:szCs w:val="22"/>
              </w:rPr>
              <w:t>- posiada wykształcenie wyższe</w:t>
            </w:r>
            <w:r w:rsidRPr="00C20350">
              <w:rPr>
                <w:rStyle w:val="Odwoaniedokomentarza"/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EC77C3C" w14:textId="0A594C92" w:rsidR="00620558" w:rsidRPr="00C20350" w:rsidRDefault="00620558" w:rsidP="00620558">
            <w:pPr>
              <w:pStyle w:val="Akapitzlist"/>
              <w:spacing w:line="360" w:lineRule="auto"/>
              <w:ind w:left="173" w:hanging="17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0350">
              <w:rPr>
                <w:rFonts w:asciiTheme="minorHAnsi" w:hAnsiTheme="minorHAnsi" w:cstheme="minorHAnsi"/>
                <w:sz w:val="22"/>
                <w:szCs w:val="22"/>
              </w:rPr>
              <w:t>- posiada certyfikat zarządzania projektami, IPMA</w:t>
            </w:r>
            <w:r w:rsidR="006A08EF" w:rsidRPr="00C20350">
              <w:rPr>
                <w:rFonts w:asciiTheme="minorHAnsi" w:hAnsiTheme="minorHAnsi" w:cstheme="minorHAnsi"/>
                <w:sz w:val="22"/>
                <w:szCs w:val="22"/>
              </w:rPr>
              <w:t xml:space="preserve"> na poziomie C</w:t>
            </w:r>
            <w:r w:rsidR="002356DF">
              <w:rPr>
                <w:rFonts w:asciiTheme="minorHAnsi" w:hAnsiTheme="minorHAnsi" w:cstheme="minorHAnsi"/>
                <w:sz w:val="22"/>
                <w:szCs w:val="22"/>
              </w:rPr>
              <w:t xml:space="preserve"> lub</w:t>
            </w:r>
            <w:r w:rsidR="007C1392" w:rsidRPr="00C203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0350">
              <w:rPr>
                <w:rFonts w:asciiTheme="minorHAnsi" w:hAnsiTheme="minorHAnsi" w:cstheme="minorHAnsi"/>
                <w:sz w:val="22"/>
                <w:szCs w:val="22"/>
              </w:rPr>
              <w:t xml:space="preserve"> Prince 2</w:t>
            </w:r>
            <w:r w:rsidR="006A08EF" w:rsidRPr="00C203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A08EF" w:rsidRPr="00C20350">
              <w:rPr>
                <w:rFonts w:asciiTheme="minorHAnsi" w:hAnsiTheme="minorHAnsi" w:cstheme="minorHAnsi"/>
                <w:sz w:val="22"/>
                <w:szCs w:val="22"/>
              </w:rPr>
              <w:t>Practitioner</w:t>
            </w:r>
            <w:proofErr w:type="spellEnd"/>
            <w:r w:rsidR="002356DF">
              <w:rPr>
                <w:rFonts w:asciiTheme="minorHAnsi" w:hAnsiTheme="minorHAnsi" w:cstheme="minorHAnsi"/>
                <w:sz w:val="22"/>
                <w:szCs w:val="22"/>
              </w:rPr>
              <w:t xml:space="preserve"> lub</w:t>
            </w:r>
            <w:r w:rsidRPr="00C203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0350">
              <w:rPr>
                <w:rFonts w:asciiTheme="minorHAnsi" w:hAnsiTheme="minorHAnsi" w:cstheme="minorHAnsi"/>
                <w:sz w:val="22"/>
                <w:szCs w:val="22"/>
              </w:rPr>
              <w:t>AgilePM</w:t>
            </w:r>
            <w:proofErr w:type="spellEnd"/>
            <w:r w:rsidRPr="00C203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A08EF" w:rsidRPr="00C20350">
              <w:rPr>
                <w:rFonts w:asciiTheme="minorHAnsi" w:hAnsiTheme="minorHAnsi" w:cstheme="minorHAnsi"/>
                <w:sz w:val="22"/>
                <w:szCs w:val="22"/>
              </w:rPr>
              <w:t>Practitioner</w:t>
            </w:r>
            <w:proofErr w:type="spellEnd"/>
            <w:r w:rsidR="006A08EF" w:rsidRPr="00C203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0350">
              <w:rPr>
                <w:rFonts w:asciiTheme="minorHAnsi" w:hAnsiTheme="minorHAnsi" w:cstheme="minorHAnsi"/>
                <w:sz w:val="22"/>
                <w:szCs w:val="22"/>
              </w:rPr>
              <w:t>lub równoważny lub dyplom ukończenia studiów wyższych lub podyplomowych w specjalności: zarządzanie projektami,</w:t>
            </w:r>
          </w:p>
          <w:p w14:paraId="05F5DF72" w14:textId="77777777" w:rsidR="00620558" w:rsidRPr="00C20350" w:rsidRDefault="00620558" w:rsidP="00620558">
            <w:pPr>
              <w:pStyle w:val="Akapitzlist"/>
              <w:spacing w:line="360" w:lineRule="auto"/>
              <w:ind w:left="173" w:hanging="17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0350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</w:p>
          <w:p w14:paraId="4489BD21" w14:textId="77777777" w:rsidR="00620558" w:rsidRPr="00C20350" w:rsidRDefault="00620558" w:rsidP="00620558">
            <w:pPr>
              <w:pStyle w:val="Akapitzlist"/>
              <w:spacing w:line="360" w:lineRule="auto"/>
              <w:ind w:left="173" w:hanging="17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0350">
              <w:rPr>
                <w:rFonts w:asciiTheme="minorHAnsi" w:hAnsiTheme="minorHAnsi" w:cstheme="minorHAnsi"/>
                <w:sz w:val="22"/>
                <w:szCs w:val="22"/>
              </w:rPr>
              <w:t>- brał udział w minimum 1 wdrożeniu systemu informatycznego realizowanego w podmiocie wykonującym działalność leczniczą na stanowisku kierownika projektu lub kierownika zespołu realizującego wdrożenie.</w:t>
            </w:r>
          </w:p>
        </w:tc>
      </w:tr>
      <w:tr w:rsidR="00092369" w:rsidRPr="00C20350" w14:paraId="268DD925" w14:textId="77777777" w:rsidTr="00620558">
        <w:tc>
          <w:tcPr>
            <w:tcW w:w="599" w:type="dxa"/>
            <w:shd w:val="clear" w:color="auto" w:fill="auto"/>
            <w:vAlign w:val="center"/>
          </w:tcPr>
          <w:p w14:paraId="18797A6E" w14:textId="77777777" w:rsidR="00620558" w:rsidRPr="00C20350" w:rsidRDefault="00620558" w:rsidP="00620558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C20350">
              <w:rPr>
                <w:rFonts w:eastAsia="Calibri" w:cstheme="minorHAnsi"/>
              </w:rPr>
              <w:lastRenderedPageBreak/>
              <w:t>2.</w:t>
            </w:r>
          </w:p>
          <w:p w14:paraId="075A9F1D" w14:textId="77777777" w:rsidR="00620558" w:rsidRPr="00C20350" w:rsidRDefault="00620558" w:rsidP="00620558">
            <w:pPr>
              <w:spacing w:after="0" w:line="360" w:lineRule="auto"/>
              <w:ind w:right="-57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A96C426" w14:textId="77777777" w:rsidR="00620558" w:rsidRPr="00C20350" w:rsidRDefault="00620558" w:rsidP="007C1392">
            <w:pPr>
              <w:spacing w:after="0" w:line="360" w:lineRule="auto"/>
              <w:ind w:right="-57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 w:rsidRPr="00C20350">
              <w:rPr>
                <w:rFonts w:eastAsia="Calibri" w:cstheme="minorHAnsi"/>
                <w:b/>
                <w:sz w:val="20"/>
                <w:szCs w:val="20"/>
              </w:rPr>
              <w:t>Specjalista w zakresie wdrażania systemów informatycznych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EFAA84" w14:textId="77777777" w:rsidR="00620558" w:rsidRPr="00C20350" w:rsidRDefault="00620558" w:rsidP="007C1392">
            <w:pPr>
              <w:spacing w:after="0" w:line="360" w:lineRule="auto"/>
              <w:ind w:right="-57"/>
              <w:contextualSpacing/>
              <w:jc w:val="center"/>
              <w:rPr>
                <w:rFonts w:eastAsia="Calibri" w:cstheme="minorHAnsi"/>
                <w:b/>
              </w:rPr>
            </w:pPr>
            <w:r w:rsidRPr="00C20350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6208" w:type="dxa"/>
            <w:shd w:val="clear" w:color="auto" w:fill="auto"/>
          </w:tcPr>
          <w:p w14:paraId="396D5315" w14:textId="77777777" w:rsidR="00620558" w:rsidRPr="00C20350" w:rsidRDefault="00620558" w:rsidP="00620558">
            <w:pPr>
              <w:spacing w:after="0" w:line="360" w:lineRule="auto"/>
              <w:contextualSpacing/>
              <w:jc w:val="both"/>
              <w:rPr>
                <w:rFonts w:eastAsia="Calibri" w:cstheme="minorHAnsi"/>
              </w:rPr>
            </w:pPr>
            <w:r w:rsidRPr="00C20350">
              <w:rPr>
                <w:rFonts w:eastAsia="Calibri" w:cstheme="minorHAnsi"/>
              </w:rPr>
              <w:t>- posiada wykształcenie wyższe,</w:t>
            </w:r>
          </w:p>
          <w:p w14:paraId="32193142" w14:textId="77777777" w:rsidR="00620558" w:rsidRPr="00C20350" w:rsidRDefault="00620558" w:rsidP="00620558">
            <w:pPr>
              <w:spacing w:after="0" w:line="360" w:lineRule="auto"/>
              <w:ind w:left="173" w:hanging="173"/>
              <w:contextualSpacing/>
              <w:jc w:val="both"/>
              <w:rPr>
                <w:rFonts w:eastAsia="Calibri" w:cstheme="minorHAnsi"/>
              </w:rPr>
            </w:pPr>
            <w:r w:rsidRPr="00C20350">
              <w:rPr>
                <w:rFonts w:eastAsia="Calibri" w:cstheme="minorHAnsi"/>
              </w:rPr>
              <w:t>- brał udział w minimum 1 wdrożeniu systemu informatycznego realizowanego w podmiocie wykonującym działalność leczniczą na stanowisku specjalisty ds. wdrożeń lub równoważnym*.</w:t>
            </w:r>
          </w:p>
          <w:p w14:paraId="0B8388A5" w14:textId="77777777" w:rsidR="00620558" w:rsidRPr="00C20350" w:rsidRDefault="00620558" w:rsidP="00620558">
            <w:pPr>
              <w:spacing w:after="0" w:line="360" w:lineRule="auto"/>
              <w:ind w:left="173" w:hanging="173"/>
              <w:contextualSpacing/>
              <w:jc w:val="both"/>
              <w:rPr>
                <w:rFonts w:eastAsia="Calibri" w:cstheme="minorHAnsi"/>
              </w:rPr>
            </w:pPr>
          </w:p>
          <w:p w14:paraId="501DE959" w14:textId="663E8884" w:rsidR="00620558" w:rsidRPr="00C20350" w:rsidRDefault="00620558" w:rsidP="00620558">
            <w:pPr>
              <w:spacing w:after="0" w:line="360" w:lineRule="auto"/>
              <w:contextualSpacing/>
              <w:jc w:val="both"/>
              <w:rPr>
                <w:rFonts w:eastAsia="Calibri" w:cstheme="minorHAnsi"/>
                <w:i/>
                <w:iCs/>
              </w:rPr>
            </w:pPr>
            <w:r w:rsidRPr="00C20350">
              <w:rPr>
                <w:rFonts w:eastAsia="Calibri" w:cstheme="minorHAnsi"/>
                <w:i/>
                <w:iCs/>
              </w:rPr>
              <w:t>* przez stanowisko równoważne do „stanowiska specjalisty ds. wdrożeń” Zamawiający rozumie stanowisko, na którym zatrudniona jest osoba zajmująca się wdrażaniem zintegrowanych systemów informatycznych (np. HIS, LIS, RIS), w podmiotach wykonujących działalność leczniczą.</w:t>
            </w:r>
          </w:p>
        </w:tc>
      </w:tr>
      <w:tr w:rsidR="00092369" w:rsidRPr="00C20350" w14:paraId="749A0AF0" w14:textId="77777777" w:rsidTr="00620558">
        <w:trPr>
          <w:trHeight w:val="428"/>
        </w:trPr>
        <w:tc>
          <w:tcPr>
            <w:tcW w:w="599" w:type="dxa"/>
            <w:shd w:val="clear" w:color="auto" w:fill="auto"/>
            <w:vAlign w:val="center"/>
          </w:tcPr>
          <w:p w14:paraId="2AD023CE" w14:textId="77777777" w:rsidR="00620558" w:rsidRPr="00C20350" w:rsidRDefault="00620558" w:rsidP="00620558">
            <w:pPr>
              <w:spacing w:after="0" w:line="360" w:lineRule="auto"/>
              <w:ind w:right="-57"/>
              <w:contextualSpacing/>
              <w:jc w:val="both"/>
              <w:rPr>
                <w:rFonts w:eastAsia="Calibri" w:cstheme="minorHAnsi"/>
              </w:rPr>
            </w:pPr>
            <w:r w:rsidRPr="00C20350">
              <w:rPr>
                <w:rFonts w:eastAsia="Calibri" w:cstheme="minorHAnsi"/>
              </w:rPr>
              <w:t>3.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DFA54A1" w14:textId="77777777" w:rsidR="00620558" w:rsidRPr="00C20350" w:rsidRDefault="00620558" w:rsidP="007C1392">
            <w:pPr>
              <w:spacing w:after="0" w:line="360" w:lineRule="auto"/>
              <w:ind w:right="-57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 w:rsidRPr="00C20350">
              <w:rPr>
                <w:rFonts w:eastAsia="Calibri" w:cstheme="minorHAnsi"/>
                <w:b/>
                <w:sz w:val="20"/>
                <w:szCs w:val="20"/>
              </w:rPr>
              <w:t>Specjalista ds. baz danych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D6034" w14:textId="77777777" w:rsidR="00620558" w:rsidRPr="00C20350" w:rsidRDefault="00620558" w:rsidP="00620558">
            <w:pPr>
              <w:spacing w:after="0" w:line="360" w:lineRule="auto"/>
              <w:ind w:right="-57"/>
              <w:contextualSpacing/>
              <w:jc w:val="both"/>
              <w:rPr>
                <w:rFonts w:eastAsia="Calibri" w:cstheme="minorHAnsi"/>
                <w:b/>
              </w:rPr>
            </w:pPr>
            <w:r w:rsidRPr="00C20350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6208" w:type="dxa"/>
            <w:shd w:val="clear" w:color="auto" w:fill="auto"/>
          </w:tcPr>
          <w:p w14:paraId="65B0A22D" w14:textId="77777777" w:rsidR="00620558" w:rsidRPr="00C20350" w:rsidRDefault="00620558" w:rsidP="00620558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kern w:val="144"/>
                <w:sz w:val="22"/>
                <w:szCs w:val="22"/>
              </w:rPr>
            </w:pPr>
            <w:r w:rsidRPr="00C20350">
              <w:rPr>
                <w:rFonts w:asciiTheme="minorHAnsi" w:hAnsiTheme="minorHAnsi" w:cstheme="minorHAnsi"/>
                <w:kern w:val="144"/>
                <w:sz w:val="22"/>
                <w:szCs w:val="22"/>
              </w:rPr>
              <w:t xml:space="preserve">- </w:t>
            </w:r>
            <w:r w:rsidRPr="00C20350">
              <w:rPr>
                <w:rFonts w:asciiTheme="minorHAnsi" w:hAnsiTheme="minorHAnsi" w:cstheme="minorHAnsi"/>
                <w:sz w:val="22"/>
                <w:szCs w:val="22"/>
              </w:rPr>
              <w:t>posiada</w:t>
            </w:r>
            <w:r w:rsidRPr="00C20350">
              <w:rPr>
                <w:rFonts w:asciiTheme="minorHAnsi" w:hAnsiTheme="minorHAnsi" w:cstheme="minorHAnsi"/>
                <w:kern w:val="144"/>
                <w:sz w:val="22"/>
                <w:szCs w:val="22"/>
              </w:rPr>
              <w:t xml:space="preserve"> wykształcenie wyższe,</w:t>
            </w:r>
          </w:p>
          <w:p w14:paraId="780861BA" w14:textId="4C00858A" w:rsidR="00620558" w:rsidRPr="00C20350" w:rsidRDefault="00620558" w:rsidP="002356DF">
            <w:pPr>
              <w:pStyle w:val="Akapitzlist"/>
              <w:spacing w:line="360" w:lineRule="auto"/>
              <w:ind w:left="173" w:hanging="173"/>
              <w:jc w:val="both"/>
              <w:rPr>
                <w:rFonts w:asciiTheme="minorHAnsi" w:hAnsiTheme="minorHAnsi" w:cstheme="minorHAnsi"/>
                <w:kern w:val="144"/>
                <w:sz w:val="22"/>
                <w:szCs w:val="22"/>
                <w:u w:val="single"/>
              </w:rPr>
            </w:pPr>
            <w:r w:rsidRPr="00C20350">
              <w:rPr>
                <w:rFonts w:asciiTheme="minorHAnsi" w:hAnsiTheme="minorHAnsi" w:cstheme="minorHAnsi"/>
                <w:kern w:val="144"/>
                <w:sz w:val="22"/>
                <w:szCs w:val="22"/>
              </w:rPr>
              <w:t>- posiada doświadczenie w administrowaniu bazą danych oraz tuningu silnika bazy danych dla oferowanego systemu HIS potwierdzone certyfikatem</w:t>
            </w:r>
            <w:r w:rsidR="009C1C43" w:rsidRPr="00C20350">
              <w:rPr>
                <w:rFonts w:asciiTheme="minorHAnsi" w:hAnsiTheme="minorHAnsi" w:cstheme="minorHAnsi"/>
                <w:kern w:val="144"/>
                <w:sz w:val="22"/>
                <w:szCs w:val="22"/>
              </w:rPr>
              <w:t xml:space="preserve"> </w:t>
            </w:r>
            <w:r w:rsidR="002356DF">
              <w:rPr>
                <w:rFonts w:asciiTheme="minorHAnsi" w:hAnsiTheme="minorHAnsi" w:cstheme="minorHAnsi"/>
                <w:kern w:val="144"/>
                <w:sz w:val="22"/>
                <w:szCs w:val="22"/>
              </w:rPr>
              <w:t xml:space="preserve">producenta baz danych </w:t>
            </w:r>
            <w:r w:rsidR="009C1C43" w:rsidRPr="00C20350">
              <w:rPr>
                <w:rFonts w:asciiTheme="minorHAnsi" w:hAnsiTheme="minorHAnsi" w:cstheme="minorHAnsi"/>
                <w:kern w:val="144"/>
                <w:sz w:val="22"/>
                <w:szCs w:val="22"/>
              </w:rPr>
              <w:t>lub równoważnym cert</w:t>
            </w:r>
            <w:r w:rsidR="008E7E45" w:rsidRPr="00C20350">
              <w:rPr>
                <w:rFonts w:asciiTheme="minorHAnsi" w:hAnsiTheme="minorHAnsi" w:cstheme="minorHAnsi"/>
                <w:kern w:val="144"/>
                <w:sz w:val="22"/>
                <w:szCs w:val="22"/>
              </w:rPr>
              <w:t>y</w:t>
            </w:r>
            <w:r w:rsidR="009C1C43" w:rsidRPr="00C20350">
              <w:rPr>
                <w:rFonts w:asciiTheme="minorHAnsi" w:hAnsiTheme="minorHAnsi" w:cstheme="minorHAnsi"/>
                <w:kern w:val="144"/>
                <w:sz w:val="22"/>
                <w:szCs w:val="22"/>
              </w:rPr>
              <w:t>fikatem</w:t>
            </w:r>
            <w:r w:rsidRPr="00C20350">
              <w:rPr>
                <w:rFonts w:asciiTheme="minorHAnsi" w:hAnsiTheme="minorHAnsi" w:cstheme="minorHAnsi"/>
                <w:kern w:val="144"/>
                <w:sz w:val="22"/>
                <w:szCs w:val="22"/>
              </w:rPr>
              <w:t xml:space="preserve">; </w:t>
            </w:r>
          </w:p>
        </w:tc>
      </w:tr>
    </w:tbl>
    <w:p w14:paraId="22AB549D" w14:textId="77777777" w:rsidR="00766C6C" w:rsidRPr="00C20350" w:rsidRDefault="00766C6C" w:rsidP="00003FB3">
      <w:pPr>
        <w:pStyle w:val="Akapitzlist"/>
        <w:spacing w:line="360" w:lineRule="auto"/>
        <w:ind w:left="567" w:right="-57" w:hanging="28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5D2022" w14:textId="009D03E7" w:rsidR="00003FB3" w:rsidRPr="00C20350" w:rsidRDefault="00003FB3" w:rsidP="00003FB3">
      <w:pPr>
        <w:pStyle w:val="Akapitzlist"/>
        <w:spacing w:line="360" w:lineRule="auto"/>
        <w:ind w:left="567" w:right="-5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0350">
        <w:rPr>
          <w:rFonts w:asciiTheme="minorHAnsi" w:hAnsiTheme="minorHAnsi" w:cstheme="minorHAnsi"/>
          <w:b/>
          <w:sz w:val="22"/>
          <w:szCs w:val="22"/>
        </w:rPr>
        <w:t>2.</w:t>
      </w:r>
      <w:r w:rsidRPr="00C20350">
        <w:rPr>
          <w:rFonts w:asciiTheme="minorHAnsi" w:hAnsiTheme="minorHAnsi" w:cstheme="minorHAnsi"/>
          <w:b/>
          <w:sz w:val="22"/>
          <w:szCs w:val="22"/>
        </w:rPr>
        <w:tab/>
        <w:t>Informacje w zakresie równoważności certyfikatów:</w:t>
      </w:r>
    </w:p>
    <w:p w14:paraId="21A696B0" w14:textId="081F958A" w:rsidR="00003FB3" w:rsidRPr="00C20350" w:rsidRDefault="00003FB3" w:rsidP="00003FB3">
      <w:pPr>
        <w:pStyle w:val="Akapitzlist"/>
        <w:spacing w:line="360" w:lineRule="auto"/>
        <w:ind w:left="567"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Jako certyfikat równoważny Zamawiający rozumie certyfikat analogiczny co do zakresu wskazanego certyfikatu, co jest rozumiane jako:</w:t>
      </w:r>
    </w:p>
    <w:p w14:paraId="0EEFABB7" w14:textId="77777777" w:rsidR="00003FB3" w:rsidRPr="00C20350" w:rsidRDefault="00003FB3" w:rsidP="00003FB3">
      <w:pPr>
        <w:pStyle w:val="Akapitzlist"/>
        <w:spacing w:line="360" w:lineRule="auto"/>
        <w:ind w:left="567"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a)</w:t>
      </w:r>
      <w:r w:rsidRPr="00C20350">
        <w:rPr>
          <w:rFonts w:asciiTheme="minorHAnsi" w:hAnsiTheme="minorHAnsi" w:cstheme="minorHAnsi"/>
          <w:bCs/>
          <w:sz w:val="22"/>
          <w:szCs w:val="22"/>
        </w:rPr>
        <w:tab/>
        <w:t>analogiczna dziedzina merytoryczna wynikająca z wiedzy, której dotyczy certyfikat (np. zarządzenie bazami danych, testowaniem, administracją bazami danych, programowanie, etc.),</w:t>
      </w:r>
    </w:p>
    <w:p w14:paraId="1B9B53CA" w14:textId="77777777" w:rsidR="00003FB3" w:rsidRPr="00C20350" w:rsidRDefault="00003FB3" w:rsidP="00003FB3">
      <w:pPr>
        <w:pStyle w:val="Akapitzlist"/>
        <w:spacing w:line="360" w:lineRule="auto"/>
        <w:ind w:left="567"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b)</w:t>
      </w:r>
      <w:r w:rsidRPr="00C20350">
        <w:rPr>
          <w:rFonts w:asciiTheme="minorHAnsi" w:hAnsiTheme="minorHAnsi" w:cstheme="minorHAnsi"/>
          <w:bCs/>
          <w:sz w:val="22"/>
          <w:szCs w:val="22"/>
        </w:rPr>
        <w:tab/>
        <w:t>analogiczny stopień poziomu kompetencji (np. podstawowy, zaawansowany, ekspert),</w:t>
      </w:r>
    </w:p>
    <w:p w14:paraId="30EA2AB9" w14:textId="77777777" w:rsidR="00003FB3" w:rsidRPr="00C20350" w:rsidRDefault="00003FB3" w:rsidP="00003FB3">
      <w:pPr>
        <w:pStyle w:val="Akapitzlist"/>
        <w:spacing w:line="360" w:lineRule="auto"/>
        <w:ind w:left="567"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c)</w:t>
      </w:r>
      <w:r w:rsidRPr="00C20350">
        <w:rPr>
          <w:rFonts w:asciiTheme="minorHAnsi" w:hAnsiTheme="minorHAnsi" w:cstheme="minorHAnsi"/>
          <w:bCs/>
          <w:sz w:val="22"/>
          <w:szCs w:val="22"/>
        </w:rPr>
        <w:tab/>
        <w:t>analogiczny poziom doświadczenia zawodowego wymagany dla otrzymania danego certyfikatu (np.: konieczność wykazania się uczestnictwem w określonej liczbie projektów w danej roli, etc.),</w:t>
      </w:r>
    </w:p>
    <w:p w14:paraId="2275D9D8" w14:textId="77777777" w:rsidR="00003FB3" w:rsidRPr="00C20350" w:rsidRDefault="00003FB3" w:rsidP="00003FB3">
      <w:pPr>
        <w:pStyle w:val="Akapitzlist"/>
        <w:spacing w:line="360" w:lineRule="auto"/>
        <w:ind w:left="567"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d)</w:t>
      </w:r>
      <w:r w:rsidRPr="00C20350">
        <w:rPr>
          <w:rFonts w:asciiTheme="minorHAnsi" w:hAnsiTheme="minorHAnsi" w:cstheme="minorHAnsi"/>
          <w:bCs/>
          <w:sz w:val="22"/>
          <w:szCs w:val="22"/>
        </w:rPr>
        <w:tab/>
        <w:t>uzyskanie certyfikatu potwierdzone jest egzaminem, o ile był wymagany.</w:t>
      </w:r>
    </w:p>
    <w:p w14:paraId="1E32F6C2" w14:textId="77777777" w:rsidR="00003FB3" w:rsidRPr="00C20350" w:rsidRDefault="00003FB3" w:rsidP="00003FB3">
      <w:pPr>
        <w:pStyle w:val="Akapitzlist"/>
        <w:spacing w:line="360" w:lineRule="auto"/>
        <w:ind w:left="567"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Certyfikat równoważny nie może być wystawiony przez Wykonawcę lub podmiot zależny od Wykonawcy.</w:t>
      </w:r>
    </w:p>
    <w:bookmarkEnd w:id="23"/>
    <w:bookmarkEnd w:id="24"/>
    <w:p w14:paraId="0E4212C7" w14:textId="5AB5503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r w:rsidRPr="00C20350">
        <w:rPr>
          <w:rFonts w:eastAsia="Lucida Sans Unicode" w:cstheme="minorHAnsi"/>
          <w:b/>
          <w:kern w:val="1"/>
          <w:lang w:val="x-none" w:eastAsia="zh-CN"/>
        </w:rPr>
        <w:t>Podstawy wykluczenia, o których mowa w art. 24 ust. 5 ustawy PZP</w:t>
      </w:r>
    </w:p>
    <w:p w14:paraId="17D71E02" w14:textId="77777777" w:rsidR="006441E7" w:rsidRPr="00C20350" w:rsidRDefault="006441E7" w:rsidP="009F30D1">
      <w:pPr>
        <w:pStyle w:val="Akapitzlist"/>
        <w:widowControl w:val="0"/>
        <w:numPr>
          <w:ilvl w:val="0"/>
          <w:numId w:val="44"/>
        </w:numPr>
        <w:suppressAutoHyphens/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val="x-none" w:eastAsia="zh-CN"/>
        </w:rPr>
      </w:pPr>
      <w:r w:rsidRPr="00C20350">
        <w:rPr>
          <w:rFonts w:asciiTheme="minorHAnsi" w:eastAsia="Lucida Sans Unicode" w:hAnsiTheme="minorHAnsi" w:cstheme="minorHAnsi"/>
          <w:bCs/>
          <w:kern w:val="1"/>
          <w:sz w:val="22"/>
          <w:szCs w:val="22"/>
          <w:lang w:val="x-none" w:eastAsia="zh-CN"/>
        </w:rPr>
        <w:t xml:space="preserve">Zamawiający przewiduje wykluczenie </w:t>
      </w:r>
      <w:r w:rsidRPr="00C20350"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zh-CN"/>
        </w:rPr>
        <w:t>W</w:t>
      </w:r>
      <w:r w:rsidR="00A76D1F" w:rsidRPr="00C20350">
        <w:rPr>
          <w:rFonts w:asciiTheme="minorHAnsi" w:eastAsia="Lucida Sans Unicode" w:hAnsiTheme="minorHAnsi" w:cstheme="minorHAnsi"/>
          <w:bCs/>
          <w:kern w:val="1"/>
          <w:sz w:val="22"/>
          <w:szCs w:val="22"/>
          <w:lang w:val="x-none" w:eastAsia="zh-CN"/>
        </w:rPr>
        <w:t>ykonawcy</w:t>
      </w:r>
      <w:r w:rsidRPr="00C20350"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zh-CN"/>
        </w:rPr>
        <w:t xml:space="preserve"> </w:t>
      </w: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val="x-none" w:eastAsia="zh-CN"/>
        </w:rPr>
        <w:t xml:space="preserve">na postawie art. 24 ust. </w:t>
      </w: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5 pkt 1 i 8</w:t>
      </w: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val="x-none" w:eastAsia="zh-CN"/>
        </w:rPr>
        <w:t xml:space="preserve"> ustawy PZP</w:t>
      </w:r>
      <w:r w:rsidRPr="00C20350">
        <w:rPr>
          <w:rFonts w:asciiTheme="minorHAnsi" w:eastAsia="Lucida Sans Unicode" w:hAnsiTheme="minorHAnsi" w:cstheme="minorHAnsi"/>
          <w:bCs/>
          <w:kern w:val="1"/>
          <w:sz w:val="22"/>
          <w:szCs w:val="22"/>
          <w:lang w:val="x-none" w:eastAsia="zh-CN"/>
        </w:rPr>
        <w:t>:</w:t>
      </w:r>
    </w:p>
    <w:p w14:paraId="32A6F1AB" w14:textId="41C67826" w:rsidR="006441E7" w:rsidRPr="00C20350" w:rsidRDefault="006441E7" w:rsidP="009F30D1">
      <w:pPr>
        <w:widowControl w:val="0"/>
        <w:numPr>
          <w:ilvl w:val="1"/>
          <w:numId w:val="36"/>
        </w:numPr>
        <w:suppressAutoHyphens/>
        <w:spacing w:after="0" w:line="360" w:lineRule="auto"/>
        <w:ind w:left="993" w:hanging="28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 stosunku do którego otwarto likwidację</w:t>
      </w:r>
      <w:r w:rsidR="0080301C" w:rsidRPr="00C20350">
        <w:rPr>
          <w:rFonts w:eastAsia="Lucida Sans Unicode" w:cstheme="minorHAnsi"/>
          <w:kern w:val="1"/>
          <w:lang w:eastAsia="zh-CN"/>
        </w:rPr>
        <w:t>,</w:t>
      </w:r>
      <w:r w:rsidRPr="00C20350">
        <w:rPr>
          <w:rFonts w:eastAsia="Lucida Sans Unicode" w:cstheme="minorHAnsi"/>
          <w:kern w:val="1"/>
          <w:lang w:eastAsia="zh-CN"/>
        </w:rPr>
        <w:t xml:space="preserve"> w zatwierdzonym przez sąd układzie w postępowaniu restrukturyzacyjnym jest przewidziane zaspokojenie wierzycieli przez likwidację jego majątku lub  sąd zarządził likwidację jego majątku w trybie art. 332 ust. 1 ustawy z dnia 15 maja 2015 r. – Prawo restrukturyzacyjne (Dz. U. </w:t>
      </w:r>
      <w:r w:rsidRPr="00C20350">
        <w:rPr>
          <w:rFonts w:eastAsia="Lucida Sans Unicode" w:cstheme="minorHAnsi"/>
          <w:kern w:val="1"/>
          <w:lang w:eastAsia="zh-CN"/>
        </w:rPr>
        <w:lastRenderedPageBreak/>
        <w:t>z 20</w:t>
      </w:r>
      <w:r w:rsidR="00F97750" w:rsidRPr="00C20350">
        <w:rPr>
          <w:rFonts w:eastAsia="Lucida Sans Unicode" w:cstheme="minorHAnsi"/>
          <w:kern w:val="1"/>
          <w:lang w:eastAsia="zh-CN"/>
        </w:rPr>
        <w:t>20</w:t>
      </w:r>
      <w:r w:rsidR="009D46EA" w:rsidRPr="00C20350">
        <w:rPr>
          <w:rFonts w:eastAsia="Lucida Sans Unicode" w:cstheme="minorHAnsi"/>
          <w:kern w:val="1"/>
          <w:lang w:eastAsia="zh-CN"/>
        </w:rPr>
        <w:t xml:space="preserve"> </w:t>
      </w:r>
      <w:r w:rsidRPr="00C20350">
        <w:rPr>
          <w:rFonts w:eastAsia="Lucida Sans Unicode" w:cstheme="minorHAnsi"/>
          <w:kern w:val="1"/>
          <w:lang w:eastAsia="zh-CN"/>
        </w:rPr>
        <w:t xml:space="preserve">r. poz. </w:t>
      </w:r>
      <w:r w:rsidR="00F97750" w:rsidRPr="00C20350">
        <w:rPr>
          <w:rFonts w:eastAsia="Lucida Sans Unicode" w:cstheme="minorHAnsi"/>
          <w:kern w:val="1"/>
          <w:lang w:eastAsia="zh-CN"/>
        </w:rPr>
        <w:t>814 z późn.zm.</w:t>
      </w:r>
      <w:r w:rsidRPr="00C20350">
        <w:rPr>
          <w:rFonts w:eastAsia="Lucida Sans Unicode" w:cstheme="minorHAnsi"/>
          <w:kern w:val="1"/>
          <w:lang w:eastAsia="zh-CN"/>
        </w:rPr>
        <w:t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</w:r>
      <w:r w:rsidR="00F97750" w:rsidRPr="00C20350">
        <w:rPr>
          <w:rFonts w:eastAsia="Lucida Sans Unicode" w:cstheme="minorHAnsi"/>
          <w:kern w:val="1"/>
          <w:lang w:eastAsia="zh-CN"/>
        </w:rPr>
        <w:t xml:space="preserve">tekst jednolity </w:t>
      </w:r>
      <w:r w:rsidRPr="00C20350">
        <w:rPr>
          <w:rFonts w:eastAsia="Lucida Sans Unicode" w:cstheme="minorHAnsi"/>
          <w:kern w:val="1"/>
          <w:lang w:eastAsia="zh-CN"/>
        </w:rPr>
        <w:t>Dz. U. z 20</w:t>
      </w:r>
      <w:r w:rsidR="00F97750" w:rsidRPr="00C20350">
        <w:rPr>
          <w:rFonts w:eastAsia="Lucida Sans Unicode" w:cstheme="minorHAnsi"/>
          <w:kern w:val="1"/>
          <w:lang w:eastAsia="zh-CN"/>
        </w:rPr>
        <w:t>20</w:t>
      </w:r>
      <w:r w:rsidRPr="00C20350">
        <w:rPr>
          <w:rFonts w:eastAsia="Lucida Sans Unicode" w:cstheme="minorHAnsi"/>
          <w:kern w:val="1"/>
          <w:lang w:eastAsia="zh-CN"/>
        </w:rPr>
        <w:t xml:space="preserve"> r. poz. </w:t>
      </w:r>
      <w:r w:rsidR="00F97750" w:rsidRPr="00C20350">
        <w:rPr>
          <w:rFonts w:eastAsia="Lucida Sans Unicode" w:cstheme="minorHAnsi"/>
          <w:kern w:val="1"/>
          <w:lang w:eastAsia="zh-CN"/>
        </w:rPr>
        <w:t>1228</w:t>
      </w:r>
      <w:r w:rsidRPr="00C20350">
        <w:rPr>
          <w:rFonts w:eastAsia="Lucida Sans Unicode" w:cstheme="minorHAnsi"/>
          <w:kern w:val="1"/>
          <w:lang w:eastAsia="zh-CN"/>
        </w:rPr>
        <w:t>).</w:t>
      </w:r>
    </w:p>
    <w:p w14:paraId="4991F6C6" w14:textId="77777777" w:rsidR="006441E7" w:rsidRPr="00C20350" w:rsidRDefault="006441E7" w:rsidP="009F30D1">
      <w:pPr>
        <w:widowControl w:val="0"/>
        <w:numPr>
          <w:ilvl w:val="1"/>
          <w:numId w:val="36"/>
        </w:numPr>
        <w:suppressAutoHyphens/>
        <w:spacing w:after="0" w:line="360" w:lineRule="auto"/>
        <w:ind w:left="993" w:hanging="28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14:paraId="57D5E2AE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r w:rsidRPr="00C20350">
        <w:rPr>
          <w:rFonts w:eastAsia="Lucida Sans Unicode" w:cstheme="minorHAnsi"/>
          <w:b/>
          <w:kern w:val="1"/>
          <w:lang w:val="x-none" w:eastAsia="zh-CN"/>
        </w:rPr>
        <w:t>Informacje dla Wykonawców</w:t>
      </w:r>
    </w:p>
    <w:p w14:paraId="43661FB4" w14:textId="77777777" w:rsidR="006441E7" w:rsidRPr="00C20350" w:rsidRDefault="006441E7" w:rsidP="00F85ADC">
      <w:pPr>
        <w:widowControl w:val="0"/>
        <w:numPr>
          <w:ilvl w:val="0"/>
          <w:numId w:val="14"/>
        </w:numPr>
        <w:suppressAutoHyphens/>
        <w:spacing w:after="0" w:line="360" w:lineRule="auto"/>
        <w:ind w:left="425"/>
        <w:jc w:val="both"/>
        <w:rPr>
          <w:rFonts w:eastAsia="Calibri" w:cstheme="minorHAnsi"/>
          <w:b/>
          <w:lang w:eastAsia="pl-PL"/>
        </w:rPr>
      </w:pPr>
      <w:r w:rsidRPr="00C20350">
        <w:rPr>
          <w:rFonts w:eastAsia="Calibri" w:cstheme="minorHAnsi"/>
          <w:b/>
          <w:lang w:eastAsia="pl-PL"/>
        </w:rPr>
        <w:t>Informacje na temat podwykonawców</w:t>
      </w:r>
    </w:p>
    <w:p w14:paraId="3FDB04D9" w14:textId="77777777" w:rsidR="006441E7" w:rsidRPr="00C20350" w:rsidRDefault="006441E7" w:rsidP="009F30D1">
      <w:pPr>
        <w:widowControl w:val="0"/>
        <w:numPr>
          <w:ilvl w:val="1"/>
          <w:numId w:val="37"/>
        </w:numPr>
        <w:suppressAutoHyphens/>
        <w:spacing w:after="0" w:line="360" w:lineRule="auto"/>
        <w:ind w:left="709" w:hanging="284"/>
        <w:jc w:val="both"/>
        <w:rPr>
          <w:rFonts w:eastAsia="Lucida Sans Unicode" w:cstheme="minorHAnsi"/>
          <w:kern w:val="1"/>
          <w:lang w:eastAsia="zh-CN"/>
        </w:rPr>
      </w:pPr>
      <w:bookmarkStart w:id="31" w:name="_Hlk524513630"/>
      <w:r w:rsidRPr="00C20350">
        <w:rPr>
          <w:rFonts w:eastAsia="Lucida Sans Unicode" w:cstheme="minorHAnsi"/>
          <w:kern w:val="1"/>
          <w:lang w:eastAsia="zh-CN"/>
        </w:rPr>
        <w:t xml:space="preserve">Wykonawca może powierzyć wykonanie części przedmiotu zamówienia podwykonawcom. Zamawiający nie wskazuje kluczowych części lub prac, które winne być zrealizowane przez Wykonawcę osobiście (art. 36a </w:t>
      </w:r>
      <w:proofErr w:type="spellStart"/>
      <w:r w:rsidRPr="00C20350">
        <w:rPr>
          <w:rFonts w:eastAsia="Lucida Sans Unicode" w:cstheme="minorHAnsi"/>
          <w:kern w:val="1"/>
          <w:lang w:eastAsia="zh-CN"/>
        </w:rPr>
        <w:t>u.p.z.p</w:t>
      </w:r>
      <w:proofErr w:type="spellEnd"/>
      <w:r w:rsidRPr="00C20350">
        <w:rPr>
          <w:rFonts w:eastAsia="Lucida Sans Unicode" w:cstheme="minorHAnsi"/>
          <w:kern w:val="1"/>
          <w:lang w:eastAsia="zh-CN"/>
        </w:rPr>
        <w:t>.).</w:t>
      </w:r>
    </w:p>
    <w:p w14:paraId="5055C51C" w14:textId="1AFBB247" w:rsidR="006441E7" w:rsidRPr="00C20350" w:rsidRDefault="006441E7" w:rsidP="009F30D1">
      <w:pPr>
        <w:widowControl w:val="0"/>
        <w:numPr>
          <w:ilvl w:val="1"/>
          <w:numId w:val="37"/>
        </w:numPr>
        <w:suppressAutoHyphens/>
        <w:spacing w:after="0" w:line="360" w:lineRule="auto"/>
        <w:ind w:left="709" w:hanging="28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 przypadku zlecenia części zamówienia podwykonawcom Wykonawca zgodnie z treścią art. 36b ust. 1 ustawy PZP, zobowiązany jest część zamówienia, której wykonanie zamierza powierzyć podwykonawcy oraz firmę (nazwę) i siedzibę (adres) podwykonawcy</w:t>
      </w:r>
      <w:r w:rsidR="003F1BB2" w:rsidRPr="00C20350">
        <w:rPr>
          <w:rFonts w:eastAsia="Lucida Sans Unicode" w:cstheme="minorHAnsi"/>
          <w:kern w:val="1"/>
          <w:lang w:eastAsia="zh-CN"/>
        </w:rPr>
        <w:t>, o ile są znane,</w:t>
      </w:r>
      <w:r w:rsidRPr="00C20350">
        <w:rPr>
          <w:rFonts w:eastAsia="Lucida Sans Unicode" w:cstheme="minorHAnsi"/>
          <w:kern w:val="1"/>
          <w:lang w:eastAsia="zh-CN"/>
        </w:rPr>
        <w:t xml:space="preserve"> ujawnić w (JEDZ/ESPD) w części II/D, oraz w</w:t>
      </w:r>
      <w:r w:rsidR="009D46EA" w:rsidRPr="00C20350">
        <w:rPr>
          <w:rFonts w:eastAsia="Lucida Sans Unicode" w:cstheme="minorHAnsi"/>
          <w:kern w:val="1"/>
          <w:lang w:eastAsia="zh-CN"/>
        </w:rPr>
        <w:t> </w:t>
      </w:r>
      <w:r w:rsidRPr="00C20350">
        <w:rPr>
          <w:rFonts w:eastAsia="Lucida Sans Unicode" w:cstheme="minorHAnsi"/>
          <w:kern w:val="1"/>
          <w:lang w:eastAsia="zh-CN"/>
        </w:rPr>
        <w:t>części IV/C ppkt 10 (JEDZ/ESPD).</w:t>
      </w:r>
    </w:p>
    <w:p w14:paraId="05779991" w14:textId="77777777" w:rsidR="006441E7" w:rsidRPr="00C20350" w:rsidRDefault="006441E7" w:rsidP="009F30D1">
      <w:pPr>
        <w:widowControl w:val="0"/>
        <w:numPr>
          <w:ilvl w:val="1"/>
          <w:numId w:val="37"/>
        </w:numPr>
        <w:suppressAutoHyphens/>
        <w:spacing w:after="0" w:line="360" w:lineRule="auto"/>
        <w:ind w:left="709" w:hanging="28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Dodatkowo w przypadku, gdy Wykonawca korzysta z podwykonawców, na których zasoby powołuje się na zasadach określonych w art. 22a ustawy PZP, w celu wykazania spełnienia warunków udziału w</w:t>
      </w:r>
      <w:r w:rsidR="009D46EA" w:rsidRPr="00C20350">
        <w:rPr>
          <w:rFonts w:eastAsia="Lucida Sans Unicode" w:cstheme="minorHAnsi"/>
          <w:kern w:val="1"/>
          <w:lang w:eastAsia="zh-CN"/>
        </w:rPr>
        <w:t> </w:t>
      </w:r>
      <w:r w:rsidRPr="00C20350">
        <w:rPr>
          <w:rFonts w:eastAsia="Lucida Sans Unicode" w:cstheme="minorHAnsi"/>
          <w:kern w:val="1"/>
          <w:lang w:eastAsia="zh-CN"/>
        </w:rPr>
        <w:t>postępowaniu określonych w SIWZ, o których mowa w art. 22 ust. 1 ustawy PZP zobowiązany jest w</w:t>
      </w:r>
      <w:r w:rsidR="009D46EA" w:rsidRPr="00C20350">
        <w:rPr>
          <w:rFonts w:eastAsia="Lucida Sans Unicode" w:cstheme="minorHAnsi"/>
          <w:kern w:val="1"/>
          <w:lang w:eastAsia="zh-CN"/>
        </w:rPr>
        <w:t> </w:t>
      </w:r>
      <w:r w:rsidRPr="00C20350">
        <w:rPr>
          <w:rFonts w:eastAsia="Lucida Sans Unicode" w:cstheme="minorHAnsi"/>
          <w:kern w:val="1"/>
          <w:lang w:eastAsia="zh-CN"/>
        </w:rPr>
        <w:t>przypadku zmiany lub rezygnacji z podwykonawcy wykazać Zamawiającemu, że proponowany inny podwykonawca lub wykonawca samodzielnie spełnia je w stopniu nie mniejszym niż podwykonawca, na którego zasoby Wykonawca powoływał się w trakcie postępowania o udzielenia zamówienia.</w:t>
      </w:r>
    </w:p>
    <w:p w14:paraId="584B13B6" w14:textId="77777777" w:rsidR="006441E7" w:rsidRPr="00C20350" w:rsidRDefault="006441E7" w:rsidP="009F30D1">
      <w:pPr>
        <w:widowControl w:val="0"/>
        <w:numPr>
          <w:ilvl w:val="1"/>
          <w:numId w:val="37"/>
        </w:numPr>
        <w:suppressAutoHyphens/>
        <w:spacing w:after="0" w:line="360" w:lineRule="auto"/>
        <w:ind w:left="709" w:hanging="28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Wykonawca będzie ponosił pełną odpowiedzialność wobec Zamawiającego i osób trzecich za prace wykonane przez podwykonawców. Wykonawca odpowiada za wszelkie działania podwykonawców, jak za działania własne, w tym za uchybienia, </w:t>
      </w:r>
      <w:r w:rsidRPr="00C20350">
        <w:rPr>
          <w:rFonts w:eastAsia="Lucida Sans Unicode" w:cstheme="minorHAnsi"/>
          <w:kern w:val="1"/>
          <w:lang w:eastAsia="zh-CN"/>
        </w:rPr>
        <w:lastRenderedPageBreak/>
        <w:t>zaniedbania podwykonawców w takim samym stopniu jakby to były działania, uchybienia lub zaniedbania jego własnych pracowników.</w:t>
      </w:r>
    </w:p>
    <w:p w14:paraId="7021002C" w14:textId="77777777" w:rsidR="0016118F" w:rsidRPr="00C20350" w:rsidRDefault="0016118F" w:rsidP="00620558">
      <w:pPr>
        <w:widowControl w:val="0"/>
        <w:suppressAutoHyphens/>
        <w:spacing w:after="0" w:line="360" w:lineRule="auto"/>
        <w:ind w:left="1437"/>
        <w:jc w:val="both"/>
        <w:rPr>
          <w:rFonts w:eastAsia="Lucida Sans Unicode" w:cstheme="minorHAnsi"/>
          <w:kern w:val="1"/>
          <w:lang w:eastAsia="zh-CN"/>
        </w:rPr>
      </w:pPr>
    </w:p>
    <w:bookmarkEnd w:id="31"/>
    <w:p w14:paraId="3D107F16" w14:textId="77777777" w:rsidR="006441E7" w:rsidRPr="00C20350" w:rsidRDefault="006441E7" w:rsidP="00F85ADC">
      <w:pPr>
        <w:widowControl w:val="0"/>
        <w:numPr>
          <w:ilvl w:val="0"/>
          <w:numId w:val="14"/>
        </w:numPr>
        <w:suppressAutoHyphens/>
        <w:spacing w:after="0" w:line="360" w:lineRule="auto"/>
        <w:ind w:left="425"/>
        <w:jc w:val="both"/>
        <w:rPr>
          <w:rFonts w:eastAsia="Calibri" w:cstheme="minorHAnsi"/>
          <w:b/>
          <w:lang w:eastAsia="pl-PL"/>
        </w:rPr>
      </w:pPr>
      <w:r w:rsidRPr="00C20350">
        <w:rPr>
          <w:rFonts w:eastAsia="Calibri" w:cstheme="minorHAnsi"/>
          <w:b/>
          <w:lang w:eastAsia="pl-PL"/>
        </w:rPr>
        <w:t>Udział w postępowaniu Wykonawców wspólnie ubiegających się o udzielenie zamówienia</w:t>
      </w:r>
    </w:p>
    <w:p w14:paraId="35E2E931" w14:textId="77777777" w:rsidR="006441E7" w:rsidRPr="00C20350" w:rsidRDefault="006441E7" w:rsidP="009F30D1">
      <w:pPr>
        <w:widowControl w:val="0"/>
        <w:numPr>
          <w:ilvl w:val="1"/>
          <w:numId w:val="38"/>
        </w:numPr>
        <w:suppressAutoHyphens/>
        <w:spacing w:after="0" w:line="360" w:lineRule="auto"/>
        <w:ind w:left="709" w:hanging="284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Wykonawcy wspólnie ubiegający się o udzielenie zamówienia ustanowią pełnomocnika do reprezentowania ich w postępowaniu o udzielenie zamówienia i zawarcia umowy w sprawie zamówienia.</w:t>
      </w:r>
    </w:p>
    <w:p w14:paraId="5D18C09C" w14:textId="77777777" w:rsidR="006441E7" w:rsidRPr="00C20350" w:rsidRDefault="006441E7" w:rsidP="009F30D1">
      <w:pPr>
        <w:widowControl w:val="0"/>
        <w:numPr>
          <w:ilvl w:val="1"/>
          <w:numId w:val="38"/>
        </w:numPr>
        <w:suppressAutoHyphens/>
        <w:spacing w:after="0" w:line="360" w:lineRule="auto"/>
        <w:ind w:left="709" w:hanging="28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Wszelka korespondencja prowadzona będzie wyłącznie z pełnomocnikiem.</w:t>
      </w:r>
    </w:p>
    <w:p w14:paraId="19A20946" w14:textId="77777777" w:rsidR="006441E7" w:rsidRPr="00C20350" w:rsidRDefault="006441E7" w:rsidP="009F30D1">
      <w:pPr>
        <w:widowControl w:val="0"/>
        <w:numPr>
          <w:ilvl w:val="1"/>
          <w:numId w:val="38"/>
        </w:numPr>
        <w:suppressAutoHyphens/>
        <w:spacing w:after="0" w:line="360" w:lineRule="auto"/>
        <w:ind w:left="709" w:hanging="28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Wykonawcy ubiegający się wspólnie o udzielenie zamówienia, których oferta zostanie uznana za najkorzystniejszą, przed podpisaniem umowy o realizację zamówienia są zobowiązane przedstawić Zamawiającemu umowę regulującą współpracę tych podmiotów.</w:t>
      </w:r>
    </w:p>
    <w:p w14:paraId="784A8BC8" w14:textId="77777777" w:rsidR="006441E7" w:rsidRPr="00C20350" w:rsidRDefault="006441E7" w:rsidP="009F30D1">
      <w:pPr>
        <w:widowControl w:val="0"/>
        <w:numPr>
          <w:ilvl w:val="1"/>
          <w:numId w:val="38"/>
        </w:numPr>
        <w:suppressAutoHyphens/>
        <w:spacing w:after="0" w:line="360" w:lineRule="auto"/>
        <w:ind w:left="709" w:hanging="28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Wykonawcy wspólnie ubiegający się o udzielenie zamówienia muszą wykazać, że warunki udziału w</w:t>
      </w:r>
      <w:r w:rsidR="009D46EA" w:rsidRPr="00C20350">
        <w:rPr>
          <w:rFonts w:eastAsia="Lucida Sans Unicode" w:cstheme="minorHAnsi"/>
          <w:kern w:val="1"/>
          <w:lang w:eastAsia="zh-CN"/>
        </w:rPr>
        <w:t> </w:t>
      </w:r>
      <w:r w:rsidRPr="00C20350">
        <w:rPr>
          <w:rFonts w:eastAsia="Lucida Sans Unicode" w:cstheme="minorHAnsi"/>
          <w:kern w:val="1"/>
          <w:lang w:eastAsia="zh-CN"/>
        </w:rPr>
        <w:t>postępowaniu określone przez Zamawiającego spełniają łącznie.</w:t>
      </w:r>
    </w:p>
    <w:p w14:paraId="5EE17130" w14:textId="77777777" w:rsidR="006441E7" w:rsidRPr="00C20350" w:rsidRDefault="006441E7" w:rsidP="009F30D1">
      <w:pPr>
        <w:widowControl w:val="0"/>
        <w:numPr>
          <w:ilvl w:val="1"/>
          <w:numId w:val="38"/>
        </w:numPr>
        <w:suppressAutoHyphens/>
        <w:spacing w:after="0" w:line="360" w:lineRule="auto"/>
        <w:ind w:left="709" w:hanging="28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Brak podstaw wykluczenia będzie oceniany w stosunku do każdego z Wykonawców niezależnie.</w:t>
      </w:r>
    </w:p>
    <w:p w14:paraId="09C03042" w14:textId="77777777" w:rsidR="006441E7" w:rsidRPr="00C20350" w:rsidRDefault="006441E7" w:rsidP="009F30D1">
      <w:pPr>
        <w:widowControl w:val="0"/>
        <w:numPr>
          <w:ilvl w:val="1"/>
          <w:numId w:val="38"/>
        </w:numPr>
        <w:suppressAutoHyphens/>
        <w:spacing w:after="0" w:line="360" w:lineRule="auto"/>
        <w:ind w:left="709" w:hanging="28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Wykonawcy wspólnie ubiegając</w:t>
      </w:r>
      <w:r w:rsidR="009D46EA" w:rsidRPr="00C20350">
        <w:rPr>
          <w:rFonts w:eastAsia="Lucida Sans Unicode" w:cstheme="minorHAnsi"/>
          <w:kern w:val="1"/>
          <w:lang w:eastAsia="zh-CN"/>
        </w:rPr>
        <w:t>y</w:t>
      </w:r>
      <w:r w:rsidRPr="00C20350">
        <w:rPr>
          <w:rFonts w:eastAsia="Lucida Sans Unicode" w:cstheme="minorHAnsi"/>
          <w:kern w:val="1"/>
          <w:lang w:eastAsia="zh-CN"/>
        </w:rPr>
        <w:t xml:space="preserve"> się o udzielenie zamówienia ponoszą solidarną odpowiedzialność za wykonanie umowy.</w:t>
      </w:r>
    </w:p>
    <w:p w14:paraId="2D080415" w14:textId="77777777" w:rsidR="006441E7" w:rsidRPr="00C20350" w:rsidRDefault="006441E7" w:rsidP="00620558">
      <w:pPr>
        <w:spacing w:after="0" w:line="360" w:lineRule="auto"/>
        <w:jc w:val="both"/>
        <w:rPr>
          <w:rFonts w:eastAsia="Lucida Sans Unicode" w:cstheme="minorHAnsi"/>
          <w:kern w:val="1"/>
          <w:lang w:eastAsia="zh-CN"/>
        </w:rPr>
      </w:pPr>
    </w:p>
    <w:p w14:paraId="279164A2" w14:textId="77777777" w:rsidR="006441E7" w:rsidRPr="00C20350" w:rsidRDefault="006441E7" w:rsidP="00F85ADC">
      <w:pPr>
        <w:widowControl w:val="0"/>
        <w:numPr>
          <w:ilvl w:val="0"/>
          <w:numId w:val="14"/>
        </w:numPr>
        <w:suppressAutoHyphens/>
        <w:spacing w:after="0" w:line="360" w:lineRule="auto"/>
        <w:ind w:left="425"/>
        <w:jc w:val="both"/>
        <w:rPr>
          <w:rFonts w:eastAsia="Calibri" w:cstheme="minorHAnsi"/>
          <w:b/>
          <w:lang w:eastAsia="pl-PL"/>
        </w:rPr>
      </w:pPr>
      <w:r w:rsidRPr="00C20350">
        <w:rPr>
          <w:rFonts w:eastAsia="Calibri" w:cstheme="minorHAnsi"/>
          <w:b/>
          <w:lang w:eastAsia="pl-PL"/>
        </w:rPr>
        <w:t>Informacje dla wykonawców polegających na zasobach innych podmiotów, na zasadach określonych w art. 22a ustawy PZP</w:t>
      </w:r>
    </w:p>
    <w:p w14:paraId="0FCE6DE0" w14:textId="0D7C4BC7" w:rsidR="006441E7" w:rsidRPr="00C20350" w:rsidRDefault="006441E7" w:rsidP="009F30D1">
      <w:pPr>
        <w:widowControl w:val="0"/>
        <w:numPr>
          <w:ilvl w:val="1"/>
          <w:numId w:val="39"/>
        </w:numPr>
        <w:suppressAutoHyphens/>
        <w:spacing w:after="0" w:line="360" w:lineRule="auto"/>
        <w:ind w:left="709" w:hanging="284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Wykonawca może, w celu potwierdzenia spełniania warunku, o którym mowa w rozdz. V. ust. 1 p. 1.</w:t>
      </w:r>
      <w:r w:rsidR="00B03EE0" w:rsidRPr="00C20350">
        <w:rPr>
          <w:rFonts w:eastAsia="Lucida Sans Unicode" w:cstheme="minorHAnsi"/>
          <w:kern w:val="1"/>
          <w:lang w:eastAsia="zh-CN"/>
        </w:rPr>
        <w:t>2</w:t>
      </w:r>
      <w:r w:rsidRPr="00C20350">
        <w:rPr>
          <w:rFonts w:eastAsia="Lucida Sans Unicode" w:cstheme="minorHAnsi"/>
          <w:kern w:val="1"/>
          <w:lang w:eastAsia="zh-CN"/>
        </w:rPr>
        <w:t xml:space="preserve"> niniejszej SIWZ,  w stosownych sytuacjach oraz w odniesieniu do konkretnego zamówienia, lub jego części, polegać na zdolnościach technicznych lub zawodowych lub sytuacji finansowej lub ekonomicznych innych podmiotów, niezależnie od charakteru prawnego łączących go z nim stosunków prawnych.</w:t>
      </w:r>
    </w:p>
    <w:p w14:paraId="7D59E7BD" w14:textId="77777777" w:rsidR="006441E7" w:rsidRPr="00C20350" w:rsidRDefault="006441E7" w:rsidP="009F30D1">
      <w:pPr>
        <w:widowControl w:val="0"/>
        <w:numPr>
          <w:ilvl w:val="1"/>
          <w:numId w:val="39"/>
        </w:numPr>
        <w:suppressAutoHyphens/>
        <w:spacing w:after="0" w:line="360" w:lineRule="auto"/>
        <w:ind w:left="709" w:hanging="28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Wykonawca, który polega na zdolnościach lub sytuacji innych podmiotów, musi udowodnić </w:t>
      </w:r>
      <w:r w:rsidR="009D46EA" w:rsidRPr="00C20350">
        <w:rPr>
          <w:rFonts w:eastAsia="Lucida Sans Unicode" w:cstheme="minorHAnsi"/>
          <w:kern w:val="1"/>
          <w:lang w:eastAsia="zh-CN"/>
        </w:rPr>
        <w:t>Z</w:t>
      </w:r>
      <w:r w:rsidRPr="00C20350">
        <w:rPr>
          <w:rFonts w:eastAsia="Lucida Sans Unicode" w:cstheme="minorHAnsi"/>
          <w:kern w:val="1"/>
          <w:lang w:eastAsia="zh-CN"/>
        </w:rPr>
        <w:t>amawiającemu, że realizując zamówienie będzie dysponował niezbędnymi zasobami tych podmiotów w szczególności przedstawiając</w:t>
      </w:r>
      <w:r w:rsidR="009D46EA" w:rsidRPr="00C20350">
        <w:rPr>
          <w:rFonts w:eastAsia="Lucida Sans Unicode" w:cstheme="minorHAnsi"/>
          <w:kern w:val="1"/>
          <w:lang w:eastAsia="zh-CN"/>
        </w:rPr>
        <w:t xml:space="preserve"> </w:t>
      </w:r>
      <w:r w:rsidRPr="00C20350">
        <w:rPr>
          <w:rFonts w:eastAsia="Lucida Sans Unicode" w:cstheme="minorHAnsi"/>
          <w:kern w:val="1"/>
          <w:lang w:eastAsia="zh-CN"/>
        </w:rPr>
        <w:t>zobowiązanie tych podmiotów do oddania mu do dyspozycji niezbędnych zasobów na potrzeby realizacji zamówienia.</w:t>
      </w:r>
    </w:p>
    <w:p w14:paraId="7D1C34CB" w14:textId="77777777" w:rsidR="006441E7" w:rsidRPr="00C20350" w:rsidRDefault="006441E7" w:rsidP="009F30D1">
      <w:pPr>
        <w:widowControl w:val="0"/>
        <w:numPr>
          <w:ilvl w:val="1"/>
          <w:numId w:val="39"/>
        </w:numPr>
        <w:suppressAutoHyphens/>
        <w:spacing w:after="0" w:line="360" w:lineRule="auto"/>
        <w:ind w:left="709" w:hanging="28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Zamawiający oceni, czy udostępniane Wykonawcy przez inne podmioty zdolności techniczne lub zawodowe lub ich sytuacja finansowa lub ekonomiczna, pozwalają </w:t>
      </w:r>
      <w:r w:rsidRPr="00C20350">
        <w:rPr>
          <w:rFonts w:eastAsia="Lucida Sans Unicode" w:cstheme="minorHAnsi"/>
          <w:kern w:val="1"/>
          <w:lang w:eastAsia="zh-CN"/>
        </w:rPr>
        <w:lastRenderedPageBreak/>
        <w:t xml:space="preserve">na wykazanie przez Wykonawcę spełniania warunków udziału w postępowaniu oraz zbada, czy nie zachodzą wobec tego podmiotu podstawy wykluczenia, o których mowa w art. 24 ust. 1 pkt 13–22 oraz art. 24 ust. 5 pkt. 1 i 8. ustawy </w:t>
      </w:r>
      <w:proofErr w:type="spellStart"/>
      <w:r w:rsidRPr="00C20350">
        <w:rPr>
          <w:rFonts w:eastAsia="Lucida Sans Unicode" w:cstheme="minorHAnsi"/>
          <w:kern w:val="1"/>
          <w:lang w:eastAsia="zh-CN"/>
        </w:rPr>
        <w:t>Pzp</w:t>
      </w:r>
      <w:proofErr w:type="spellEnd"/>
      <w:r w:rsidRPr="00C20350">
        <w:rPr>
          <w:rFonts w:eastAsia="Lucida Sans Unicode" w:cstheme="minorHAnsi"/>
          <w:kern w:val="1"/>
          <w:lang w:eastAsia="zh-CN"/>
        </w:rPr>
        <w:t xml:space="preserve">. </w:t>
      </w:r>
    </w:p>
    <w:p w14:paraId="3E2248C1" w14:textId="77777777" w:rsidR="006441E7" w:rsidRPr="00C20350" w:rsidRDefault="006441E7" w:rsidP="009F30D1">
      <w:pPr>
        <w:widowControl w:val="0"/>
        <w:numPr>
          <w:ilvl w:val="1"/>
          <w:numId w:val="39"/>
        </w:numPr>
        <w:suppressAutoHyphens/>
        <w:spacing w:after="0" w:line="360" w:lineRule="auto"/>
        <w:ind w:left="709" w:hanging="28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Jeżeli zdolności techniczne lub zawodowe podmiotu, na zdolnościach którego polega Wykonawca, nie potwierdzają spełnienia przez Wykonawcę warunków udziału w postępowaniu lub zachodzą wobec tych podmiotów podstawy wykluczenia, Zamawiający żąda, aby Wykonawca w terminie określonym przez Zamawiającego: </w:t>
      </w:r>
    </w:p>
    <w:p w14:paraId="444DFB71" w14:textId="77777777" w:rsidR="006441E7" w:rsidRPr="00C20350" w:rsidRDefault="006441E7" w:rsidP="00F85ADC">
      <w:pPr>
        <w:widowControl w:val="0"/>
        <w:numPr>
          <w:ilvl w:val="1"/>
          <w:numId w:val="11"/>
        </w:numPr>
        <w:suppressAutoHyphens/>
        <w:spacing w:after="0" w:line="360" w:lineRule="auto"/>
        <w:ind w:left="1276" w:hanging="28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zastąpił ten podmiot innym podmiotem lub podmiotami lub </w:t>
      </w:r>
    </w:p>
    <w:p w14:paraId="7EB3E408" w14:textId="77777777" w:rsidR="006441E7" w:rsidRPr="00C20350" w:rsidRDefault="006441E7" w:rsidP="00F85ADC">
      <w:pPr>
        <w:widowControl w:val="0"/>
        <w:numPr>
          <w:ilvl w:val="1"/>
          <w:numId w:val="11"/>
        </w:numPr>
        <w:suppressAutoHyphens/>
        <w:spacing w:after="0" w:line="360" w:lineRule="auto"/>
        <w:ind w:left="1276" w:hanging="28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zobowiązał się do osobistego wykonania odpowiedniej części zamówienia, jeżeli wykaże zdolności techniczne lub zawodowe, o których mowa w pkt 3 a). </w:t>
      </w:r>
    </w:p>
    <w:p w14:paraId="563FF9C5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bookmarkStart w:id="32" w:name="_Hlk37430836"/>
      <w:r w:rsidRPr="00C20350">
        <w:rPr>
          <w:rFonts w:eastAsia="Lucida Sans Unicode" w:cstheme="minorHAnsi"/>
          <w:b/>
          <w:kern w:val="1"/>
          <w:lang w:val="x-none" w:eastAsia="zh-CN"/>
        </w:rPr>
        <w:t>Wykaz oświadczeń lub dokumentów potwierdzających spełnianie warunków udziału w</w:t>
      </w:r>
      <w:r w:rsidR="009D46EA" w:rsidRPr="00C20350">
        <w:rPr>
          <w:rFonts w:eastAsia="Lucida Sans Unicode" w:cstheme="minorHAnsi"/>
          <w:b/>
          <w:kern w:val="1"/>
          <w:lang w:eastAsia="zh-CN"/>
        </w:rPr>
        <w:t> </w:t>
      </w:r>
      <w:r w:rsidR="00C93320" w:rsidRPr="00C20350">
        <w:rPr>
          <w:rFonts w:eastAsia="Lucida Sans Unicode" w:cstheme="minorHAnsi"/>
          <w:b/>
          <w:kern w:val="1"/>
          <w:lang w:val="x-none" w:eastAsia="zh-CN"/>
        </w:rPr>
        <w:t>postępowaniu</w:t>
      </w:r>
      <w:r w:rsidRPr="00C20350">
        <w:rPr>
          <w:rFonts w:eastAsia="Lucida Sans Unicode" w:cstheme="minorHAnsi"/>
          <w:b/>
          <w:kern w:val="1"/>
          <w:lang w:val="x-none" w:eastAsia="zh-CN"/>
        </w:rPr>
        <w:t xml:space="preserve"> oraz brak podstaw wykluczenia</w:t>
      </w:r>
    </w:p>
    <w:bookmarkEnd w:id="32"/>
    <w:p w14:paraId="6F5DE5F0" w14:textId="3E53DAEA" w:rsidR="006441E7" w:rsidRPr="00C20350" w:rsidRDefault="006441E7" w:rsidP="009F30D1">
      <w:pPr>
        <w:widowControl w:val="0"/>
        <w:numPr>
          <w:ilvl w:val="0"/>
          <w:numId w:val="26"/>
        </w:numPr>
        <w:suppressAutoHyphens/>
        <w:spacing w:after="0" w:line="360" w:lineRule="auto"/>
        <w:ind w:left="425" w:right="2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 zakresie wykazania spełniania przez Wykonawcę warunków</w:t>
      </w:r>
      <w:r w:rsidR="004B20D1" w:rsidRPr="00C20350">
        <w:rPr>
          <w:rFonts w:eastAsia="Lucida Sans Unicode" w:cstheme="minorHAnsi"/>
          <w:kern w:val="1"/>
          <w:lang w:eastAsia="zh-CN"/>
        </w:rPr>
        <w:t xml:space="preserve"> oraz braku podstaw wykluczenia z postępowania</w:t>
      </w:r>
      <w:r w:rsidRPr="00C20350">
        <w:rPr>
          <w:rFonts w:eastAsia="Lucida Sans Unicode" w:cstheme="minorHAnsi"/>
          <w:kern w:val="1"/>
          <w:lang w:eastAsia="zh-CN"/>
        </w:rPr>
        <w:t xml:space="preserve">, o których mowa w rozdziale </w:t>
      </w:r>
      <w:r w:rsidR="00627979" w:rsidRPr="00C20350">
        <w:rPr>
          <w:rFonts w:eastAsia="Lucida Sans Unicode" w:cstheme="minorHAnsi"/>
          <w:kern w:val="1"/>
          <w:lang w:eastAsia="zh-CN"/>
        </w:rPr>
        <w:t>V</w:t>
      </w:r>
      <w:r w:rsidRPr="00C20350">
        <w:rPr>
          <w:rFonts w:eastAsia="Lucida Sans Unicode" w:cstheme="minorHAnsi"/>
          <w:kern w:val="1"/>
          <w:lang w:eastAsia="zh-CN"/>
        </w:rPr>
        <w:t xml:space="preserve">  niniejszej SIWZ, Wykonawca do oferty dołącza aktualne na dzień składania ofert oświadczenie w formie </w:t>
      </w:r>
      <w:r w:rsidR="00BF7B87" w:rsidRPr="00C20350">
        <w:rPr>
          <w:rFonts w:eastAsia="Lucida Sans Unicode" w:cstheme="minorHAnsi"/>
          <w:kern w:val="1"/>
          <w:lang w:eastAsia="zh-CN"/>
        </w:rPr>
        <w:t>J</w:t>
      </w:r>
      <w:r w:rsidRPr="00C20350">
        <w:rPr>
          <w:rFonts w:eastAsia="Lucida Sans Unicode" w:cstheme="minorHAnsi"/>
          <w:kern w:val="1"/>
          <w:lang w:eastAsia="zh-CN"/>
        </w:rPr>
        <w:t xml:space="preserve">ednolitego </w:t>
      </w:r>
      <w:r w:rsidR="00BF7B87" w:rsidRPr="00C20350">
        <w:rPr>
          <w:rFonts w:eastAsia="Lucida Sans Unicode" w:cstheme="minorHAnsi"/>
          <w:kern w:val="1"/>
          <w:lang w:eastAsia="zh-CN"/>
        </w:rPr>
        <w:t>Europejskiego D</w:t>
      </w:r>
      <w:r w:rsidRPr="00C20350">
        <w:rPr>
          <w:rFonts w:eastAsia="Lucida Sans Unicode" w:cstheme="minorHAnsi"/>
          <w:kern w:val="1"/>
          <w:lang w:eastAsia="zh-CN"/>
        </w:rPr>
        <w:t>okumentu</w:t>
      </w:r>
      <w:r w:rsidR="00BF7B87" w:rsidRPr="00C20350">
        <w:rPr>
          <w:rFonts w:eastAsia="Lucida Sans Unicode" w:cstheme="minorHAnsi"/>
          <w:kern w:val="1"/>
          <w:lang w:eastAsia="zh-CN"/>
        </w:rPr>
        <w:t xml:space="preserve"> Zamówienia</w:t>
      </w:r>
      <w:r w:rsidRPr="00C20350">
        <w:rPr>
          <w:rFonts w:eastAsia="Lucida Sans Unicode" w:cstheme="minorHAnsi"/>
          <w:kern w:val="1"/>
          <w:lang w:eastAsia="zh-CN"/>
        </w:rPr>
        <w:t xml:space="preserve"> (JEDZ). Jednolity Europejski Dokument Zamówienia (JEDZ), sporządzony zgodnie ze wzorem standardowego formularza określonego w rozporządzeniu Wykonawczym Komisji Europejskiej wydanym na podstawie art. 59 ust. 2 dyrektywy 2014/24/UE, zwanego dalej „jednolitym dokumentem” lub „JEDZ”, </w:t>
      </w:r>
      <w:r w:rsidR="005B2E36" w:rsidRPr="00C20350">
        <w:rPr>
          <w:rFonts w:eastAsia="Lucida Sans Unicode" w:cstheme="minorHAnsi"/>
          <w:i/>
          <w:iCs/>
          <w:kern w:val="1"/>
          <w:lang w:eastAsia="zh-CN"/>
        </w:rPr>
        <w:t xml:space="preserve">Zamawiający ogranicza wymagane informacje na temat kryteriów kwalifikacji do jednego pytania, na które odpowiedź brzmi „tak” lub „nie”, co oznacza, że wykonawca może ograniczyć się do wypełnienia sekcji α w części iv i nie musi wypełniać żadnej z pozostałych sekcji w części IV. </w:t>
      </w:r>
      <w:r w:rsidRPr="00C20350">
        <w:rPr>
          <w:rFonts w:eastAsia="Lucida Sans Unicode" w:cstheme="minorHAnsi"/>
          <w:kern w:val="1"/>
          <w:lang w:eastAsia="zh-CN"/>
        </w:rPr>
        <w:t xml:space="preserve">Wykonawca zobowiązany jest przesłać Zamawiającemu w postaci elektronicznej opatrzonej kwalifikowanym podpisem elektronicznym, zgodnie z zasadami określonymi w </w:t>
      </w:r>
      <w:bookmarkStart w:id="33" w:name="_Hlk37430745"/>
      <w:r w:rsidR="00C52109" w:rsidRPr="00C20350">
        <w:rPr>
          <w:rFonts w:eastAsia="Lucida Sans Unicode" w:cstheme="minorHAnsi"/>
          <w:kern w:val="1"/>
          <w:lang w:eastAsia="zh-CN"/>
        </w:rPr>
        <w:t xml:space="preserve">rozdziale VIII ust. 2 </w:t>
      </w:r>
      <w:bookmarkEnd w:id="33"/>
      <w:r w:rsidR="00C52109" w:rsidRPr="00C20350">
        <w:rPr>
          <w:rFonts w:eastAsia="Lucida Sans Unicode" w:cstheme="minorHAnsi"/>
          <w:kern w:val="1"/>
          <w:lang w:eastAsia="zh-CN"/>
        </w:rPr>
        <w:t>SIWZ</w:t>
      </w:r>
      <w:r w:rsidRPr="00C20350">
        <w:rPr>
          <w:rFonts w:eastAsia="Lucida Sans Unicode" w:cstheme="minorHAnsi"/>
          <w:kern w:val="1"/>
          <w:lang w:eastAsia="zh-CN"/>
        </w:rPr>
        <w:t>.</w:t>
      </w:r>
    </w:p>
    <w:p w14:paraId="004B0D32" w14:textId="13C704F5" w:rsidR="006441E7" w:rsidRPr="00C20350" w:rsidRDefault="006441E7" w:rsidP="009F30D1">
      <w:pPr>
        <w:widowControl w:val="0"/>
        <w:numPr>
          <w:ilvl w:val="0"/>
          <w:numId w:val="26"/>
        </w:numPr>
        <w:suppressAutoHyphens/>
        <w:spacing w:after="0" w:line="360" w:lineRule="auto"/>
        <w:ind w:left="426" w:right="20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Istnieje możliwość wypełnienia formularza JEDZ</w:t>
      </w:r>
      <w:r w:rsidR="0082095C" w:rsidRPr="00C20350">
        <w:rPr>
          <w:rFonts w:eastAsia="Lucida Sans Unicode" w:cstheme="minorHAnsi"/>
          <w:kern w:val="1"/>
          <w:lang w:eastAsia="zh-CN"/>
        </w:rPr>
        <w:t xml:space="preserve"> </w:t>
      </w:r>
      <w:r w:rsidRPr="00C20350">
        <w:rPr>
          <w:rFonts w:eastAsia="Lucida Sans Unicode" w:cstheme="minorHAnsi"/>
          <w:kern w:val="1"/>
          <w:lang w:eastAsia="zh-CN"/>
        </w:rPr>
        <w:t xml:space="preserve">przy wykorzystaniu systemu dostępnego poprzez stronę internetową: </w:t>
      </w:r>
      <w:r w:rsidR="0080301C" w:rsidRPr="00C20350">
        <w:rPr>
          <w:rFonts w:cstheme="minorHAnsi"/>
        </w:rPr>
        <w:t>https://espd.uzp.gov.pl/</w:t>
      </w:r>
      <w:r w:rsidRPr="00C20350">
        <w:rPr>
          <w:rFonts w:eastAsia="Lucida Sans Unicode" w:cstheme="minorHAnsi"/>
          <w:kern w:val="1"/>
          <w:lang w:eastAsia="zh-CN"/>
        </w:rPr>
        <w:t xml:space="preserve"> lub poprzez inne dostępne narzędzia lub oprogramowania, które umożliwiają wypełnienie JEDZ i utworzenie dokumentu elektronicznego.</w:t>
      </w:r>
    </w:p>
    <w:p w14:paraId="5C697A55" w14:textId="0C817113" w:rsidR="006441E7" w:rsidRPr="00C20350" w:rsidRDefault="006441E7" w:rsidP="009F30D1">
      <w:pPr>
        <w:pStyle w:val="Akapitzlist"/>
        <w:widowControl w:val="0"/>
        <w:numPr>
          <w:ilvl w:val="1"/>
          <w:numId w:val="58"/>
        </w:num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C20350">
        <w:rPr>
          <w:rFonts w:asciiTheme="minorHAnsi" w:hAnsiTheme="minorHAnsi" w:cstheme="minorHAnsi"/>
        </w:rPr>
        <w:t>W tym celu należy podjąć następujące kroki:</w:t>
      </w:r>
    </w:p>
    <w:p w14:paraId="55870890" w14:textId="0A145ECD" w:rsidR="006441E7" w:rsidRPr="00C20350" w:rsidRDefault="006441E7" w:rsidP="00F85ADC">
      <w:pPr>
        <w:widowControl w:val="0"/>
        <w:numPr>
          <w:ilvl w:val="0"/>
          <w:numId w:val="18"/>
        </w:numPr>
        <w:suppressAutoHyphens/>
        <w:spacing w:after="0" w:line="360" w:lineRule="auto"/>
        <w:ind w:left="1418"/>
        <w:jc w:val="both"/>
        <w:rPr>
          <w:rFonts w:eastAsia="Lucida Sans Unicode" w:cstheme="minorHAnsi"/>
          <w:kern w:val="1"/>
          <w:lang w:val="x-none" w:eastAsia="zh-CN"/>
        </w:rPr>
      </w:pPr>
      <w:r w:rsidRPr="00C20350">
        <w:rPr>
          <w:rFonts w:eastAsia="Lucida Sans Unicode" w:cstheme="minorHAnsi"/>
          <w:kern w:val="1"/>
          <w:lang w:val="x-none" w:eastAsia="zh-CN"/>
        </w:rPr>
        <w:t xml:space="preserve">ze strony internetowej </w:t>
      </w:r>
      <w:hyperlink r:id="rId9" w:history="1">
        <w:r w:rsidR="00325D3D" w:rsidRPr="00C20350">
          <w:rPr>
            <w:rStyle w:val="Hipercze"/>
            <w:rFonts w:cstheme="minorHAnsi"/>
            <w:color w:val="auto"/>
            <w:u w:val="none"/>
          </w:rPr>
          <w:t>https://platformazakupowa.pl/pn/ucmmit_gdynia</w:t>
        </w:r>
      </w:hyperlink>
      <w:r w:rsidRPr="00C20350">
        <w:rPr>
          <w:rFonts w:eastAsia="Lucida Sans Unicode" w:cstheme="minorHAnsi"/>
          <w:kern w:val="1"/>
          <w:lang w:val="x-none" w:eastAsia="zh-CN"/>
        </w:rPr>
        <w:t xml:space="preserve"> na której udostępniony został SIWZ należy pobrać </w:t>
      </w:r>
      <w:r w:rsidR="006E269C" w:rsidRPr="00C20350">
        <w:rPr>
          <w:rFonts w:eastAsia="Lucida Sans Unicode" w:cstheme="minorHAnsi"/>
          <w:kern w:val="1"/>
          <w:lang w:eastAsia="zh-CN"/>
        </w:rPr>
        <w:t xml:space="preserve">odpowiedni </w:t>
      </w:r>
      <w:r w:rsidRPr="00C20350">
        <w:rPr>
          <w:rFonts w:eastAsia="Lucida Sans Unicode" w:cstheme="minorHAnsi"/>
          <w:kern w:val="1"/>
          <w:lang w:val="x-none" w:eastAsia="zh-CN"/>
        </w:rPr>
        <w:t xml:space="preserve">plik </w:t>
      </w:r>
      <w:r w:rsidR="006E269C" w:rsidRPr="00C20350">
        <w:rPr>
          <w:rFonts w:eastAsia="Lucida Sans Unicode" w:cstheme="minorHAnsi"/>
          <w:kern w:val="1"/>
          <w:lang w:eastAsia="zh-CN"/>
        </w:rPr>
        <w:t xml:space="preserve">dotyczący JEDZ, a następnie </w:t>
      </w:r>
      <w:r w:rsidRPr="00C20350">
        <w:rPr>
          <w:rFonts w:eastAsia="Lucida Sans Unicode" w:cstheme="minorHAnsi"/>
          <w:kern w:val="1"/>
          <w:lang w:val="x-none" w:eastAsia="zh-CN"/>
        </w:rPr>
        <w:t xml:space="preserve">zapisać go na twardym dysku, </w:t>
      </w:r>
    </w:p>
    <w:p w14:paraId="3860558E" w14:textId="32A80AD8" w:rsidR="006441E7" w:rsidRPr="00C20350" w:rsidRDefault="006441E7" w:rsidP="00F85ADC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ind w:left="1418"/>
        <w:jc w:val="both"/>
        <w:rPr>
          <w:rFonts w:eastAsia="Lucida Sans Unicode" w:cstheme="minorHAnsi"/>
          <w:kern w:val="1"/>
          <w:lang w:val="x-none" w:eastAsia="zh-CN"/>
        </w:rPr>
      </w:pPr>
      <w:r w:rsidRPr="00C20350">
        <w:rPr>
          <w:rFonts w:eastAsia="Lucida Sans Unicode" w:cstheme="minorHAnsi"/>
          <w:kern w:val="1"/>
          <w:lang w:val="x-none" w:eastAsia="zh-CN"/>
        </w:rPr>
        <w:t xml:space="preserve">wejść na stronę </w:t>
      </w:r>
      <w:r w:rsidR="0080301C" w:rsidRPr="00C20350">
        <w:rPr>
          <w:rFonts w:eastAsia="Lucida Sans Unicode" w:cstheme="minorHAnsi"/>
          <w:kern w:val="1"/>
          <w:lang w:val="x-none" w:eastAsia="zh-CN"/>
        </w:rPr>
        <w:t>https://espd.uzp.gov.pl/</w:t>
      </w:r>
    </w:p>
    <w:p w14:paraId="62BEE8DF" w14:textId="77777777" w:rsidR="006441E7" w:rsidRPr="00C20350" w:rsidRDefault="006441E7" w:rsidP="00F85ADC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ind w:left="1418"/>
        <w:jc w:val="both"/>
        <w:rPr>
          <w:rFonts w:eastAsia="Lucida Sans Unicode" w:cstheme="minorHAnsi"/>
          <w:kern w:val="1"/>
          <w:lang w:val="x-none" w:eastAsia="zh-CN"/>
        </w:rPr>
      </w:pPr>
      <w:r w:rsidRPr="00C20350">
        <w:rPr>
          <w:rFonts w:eastAsia="Lucida Sans Unicode" w:cstheme="minorHAnsi"/>
          <w:kern w:val="1"/>
          <w:lang w:val="x-none" w:eastAsia="zh-CN"/>
        </w:rPr>
        <w:t xml:space="preserve">wybrać odpowiednią wersję językową, </w:t>
      </w:r>
    </w:p>
    <w:p w14:paraId="50F8AD5E" w14:textId="77777777" w:rsidR="006441E7" w:rsidRPr="00C20350" w:rsidRDefault="006441E7" w:rsidP="00F85ADC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ind w:left="1418"/>
        <w:jc w:val="both"/>
        <w:rPr>
          <w:rFonts w:eastAsia="Lucida Sans Unicode" w:cstheme="minorHAnsi"/>
          <w:kern w:val="1"/>
          <w:lang w:val="x-none" w:eastAsia="zh-CN"/>
        </w:rPr>
      </w:pPr>
      <w:r w:rsidRPr="00C20350">
        <w:rPr>
          <w:rFonts w:eastAsia="Lucida Sans Unicode" w:cstheme="minorHAnsi"/>
          <w:kern w:val="1"/>
          <w:lang w:val="x-none" w:eastAsia="zh-CN"/>
        </w:rPr>
        <w:t xml:space="preserve">wybrać opcję „Jestem Wykonawcą”. Powyższą opcję należy również zaznaczyć w przypadku, gdy formularz wypełnia podmiot, na którego zasoby powołuje się Wykonawca, </w:t>
      </w:r>
    </w:p>
    <w:p w14:paraId="6F1FE0BD" w14:textId="77777777" w:rsidR="006441E7" w:rsidRPr="00C20350" w:rsidRDefault="006441E7" w:rsidP="00F85ADC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ind w:left="1418"/>
        <w:jc w:val="both"/>
        <w:rPr>
          <w:rFonts w:eastAsia="Lucida Sans Unicode" w:cstheme="minorHAnsi"/>
          <w:kern w:val="1"/>
          <w:lang w:val="x-none" w:eastAsia="zh-CN"/>
        </w:rPr>
      </w:pPr>
      <w:r w:rsidRPr="00C20350">
        <w:rPr>
          <w:rFonts w:eastAsia="Lucida Sans Unicode" w:cstheme="minorHAnsi"/>
          <w:kern w:val="1"/>
          <w:lang w:val="x-none" w:eastAsia="zh-CN"/>
        </w:rPr>
        <w:t xml:space="preserve">zaimportować pobrany wcześniej plik, </w:t>
      </w:r>
    </w:p>
    <w:p w14:paraId="34FD9A96" w14:textId="2B08ABAA" w:rsidR="006441E7" w:rsidRPr="00C20350" w:rsidRDefault="006441E7" w:rsidP="00F85ADC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ind w:left="1418"/>
        <w:jc w:val="both"/>
        <w:rPr>
          <w:rFonts w:eastAsia="Lucida Sans Unicode" w:cstheme="minorHAnsi"/>
          <w:kern w:val="1"/>
          <w:lang w:val="x-none" w:eastAsia="zh-CN"/>
        </w:rPr>
      </w:pPr>
      <w:r w:rsidRPr="00C20350">
        <w:rPr>
          <w:rFonts w:eastAsia="Lucida Sans Unicode" w:cstheme="minorHAnsi"/>
          <w:kern w:val="1"/>
          <w:lang w:val="x-none" w:eastAsia="zh-CN"/>
        </w:rPr>
        <w:t xml:space="preserve">wypełnić formularz JEDZ (zaleca się zapisanie wypełnionego formularza), </w:t>
      </w:r>
    </w:p>
    <w:p w14:paraId="6AAEE8F0" w14:textId="23E38B4B" w:rsidR="00A53DB6" w:rsidRPr="00C20350" w:rsidRDefault="00A53DB6" w:rsidP="00F85ADC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ind w:left="1418"/>
        <w:jc w:val="both"/>
        <w:rPr>
          <w:rFonts w:eastAsia="Lucida Sans Unicode" w:cstheme="minorHAnsi"/>
          <w:kern w:val="1"/>
          <w:lang w:val="x-none" w:eastAsia="zh-CN"/>
        </w:rPr>
      </w:pPr>
      <w:r w:rsidRPr="00C20350">
        <w:rPr>
          <w:rFonts w:eastAsia="Lucida Sans Unicode" w:cstheme="minorHAnsi"/>
          <w:kern w:val="1"/>
          <w:lang w:val="x-none" w:eastAsia="zh-CN"/>
        </w:rPr>
        <w:t>dalej postępować zgodnie z procedurą</w:t>
      </w:r>
      <w:r w:rsidRPr="00C20350">
        <w:rPr>
          <w:rFonts w:eastAsia="Lucida Sans Unicode" w:cstheme="minorHAnsi"/>
          <w:kern w:val="1"/>
          <w:lang w:eastAsia="zh-CN"/>
        </w:rPr>
        <w:t xml:space="preserve"> składania ofert poprzez platformę </w:t>
      </w:r>
      <w:r w:rsidR="00681A9E" w:rsidRPr="00C20350">
        <w:rPr>
          <w:rFonts w:eastAsia="Lucida Sans Unicode" w:cstheme="minorHAnsi"/>
          <w:kern w:val="1"/>
          <w:lang w:eastAsia="zh-CN"/>
        </w:rPr>
        <w:t xml:space="preserve">Open </w:t>
      </w:r>
      <w:proofErr w:type="spellStart"/>
      <w:r w:rsidR="00681A9E" w:rsidRPr="00C20350">
        <w:rPr>
          <w:rFonts w:eastAsia="Lucida Sans Unicode" w:cstheme="minorHAnsi"/>
          <w:kern w:val="1"/>
          <w:lang w:eastAsia="zh-CN"/>
        </w:rPr>
        <w:t>Nexus</w:t>
      </w:r>
      <w:proofErr w:type="spellEnd"/>
      <w:r w:rsidRPr="00C20350">
        <w:rPr>
          <w:rFonts w:eastAsia="Lucida Sans Unicode" w:cstheme="minorHAnsi"/>
          <w:kern w:val="1"/>
          <w:lang w:eastAsia="zh-CN"/>
        </w:rPr>
        <w:t>.</w:t>
      </w:r>
      <w:r w:rsidRPr="00C20350">
        <w:rPr>
          <w:rFonts w:eastAsia="Lucida Sans Unicode" w:cstheme="minorHAnsi"/>
          <w:kern w:val="1"/>
          <w:lang w:val="x-none" w:eastAsia="zh-CN"/>
        </w:rPr>
        <w:t xml:space="preserve"> </w:t>
      </w:r>
    </w:p>
    <w:p w14:paraId="70DB00B0" w14:textId="6C7A5878" w:rsidR="006441E7" w:rsidRPr="00C20350" w:rsidRDefault="006441E7" w:rsidP="009F30D1">
      <w:pPr>
        <w:pStyle w:val="Akapitzlist"/>
        <w:widowControl w:val="0"/>
        <w:numPr>
          <w:ilvl w:val="1"/>
          <w:numId w:val="58"/>
        </w:num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C20350">
        <w:rPr>
          <w:rFonts w:asciiTheme="minorHAnsi" w:hAnsiTheme="minorHAnsi" w:cstheme="minorHAnsi"/>
        </w:rPr>
        <w:t xml:space="preserve">Przy wypełnianiu formularza JEDZ Wykonawca może skorzystać z instrukcji jego wypełniania zamieszczonej przez Urząd Zamówień Publicznych na stronie internetowej pod adresem: </w:t>
      </w:r>
    </w:p>
    <w:p w14:paraId="1CB64A1D" w14:textId="77777777" w:rsidR="006441E7" w:rsidRPr="00C20350" w:rsidRDefault="000B1E60" w:rsidP="00620558">
      <w:pPr>
        <w:tabs>
          <w:tab w:val="left" w:pos="709"/>
        </w:tabs>
        <w:spacing w:after="0" w:line="360" w:lineRule="auto"/>
        <w:ind w:left="1134" w:hanging="43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 </w:t>
      </w:r>
      <w:r w:rsidR="006441E7" w:rsidRPr="00C20350">
        <w:rPr>
          <w:rFonts w:eastAsia="Lucida Sans Unicode" w:cstheme="minorHAnsi"/>
          <w:kern w:val="1"/>
          <w:lang w:eastAsia="zh-CN"/>
        </w:rPr>
        <w:tab/>
      </w:r>
      <w:hyperlink r:id="rId10" w:history="1">
        <w:r w:rsidR="006441E7" w:rsidRPr="00C20350">
          <w:rPr>
            <w:rFonts w:eastAsia="Lucida Sans Unicode" w:cstheme="minorHAnsi"/>
            <w:kern w:val="1"/>
            <w:u w:val="single"/>
            <w:lang w:val="x-none" w:eastAsia="zh-CN"/>
          </w:rPr>
          <w:t>https://www.uzp.gov.pl/data/assets/pdf_file/0014/31361/JEDZ-instrukcja.pdf</w:t>
        </w:r>
      </w:hyperlink>
    </w:p>
    <w:p w14:paraId="18460B3C" w14:textId="65F908E7" w:rsidR="006441E7" w:rsidRPr="00C20350" w:rsidRDefault="006441E7" w:rsidP="00003FB3">
      <w:pPr>
        <w:widowControl w:val="0"/>
        <w:suppressAutoHyphens/>
        <w:spacing w:after="0" w:line="360" w:lineRule="auto"/>
        <w:ind w:left="851" w:hanging="1"/>
        <w:jc w:val="both"/>
        <w:rPr>
          <w:rFonts w:eastAsia="Lucida Sans Unicode" w:cstheme="minorHAnsi"/>
          <w:b/>
          <w:bCs/>
          <w:i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ab/>
      </w:r>
      <w:r w:rsidRPr="00C20350">
        <w:rPr>
          <w:rFonts w:eastAsia="Lucida Sans Unicode" w:cstheme="minorHAnsi"/>
          <w:b/>
          <w:i/>
          <w:kern w:val="1"/>
          <w:lang w:eastAsia="zh-CN"/>
        </w:rPr>
        <w:t xml:space="preserve">Uwaga: </w:t>
      </w:r>
      <w:r w:rsidRPr="00C20350">
        <w:rPr>
          <w:rFonts w:eastAsia="Lucida Sans Unicode" w:cstheme="minorHAnsi"/>
          <w:i/>
          <w:kern w:val="1"/>
          <w:lang w:eastAsia="zh-CN"/>
        </w:rPr>
        <w:t>W przypadku wspólnego ubiegania się o zamówienie przez wykonawców (w szczególności członkowie konsorcjum, wspólnicy spółki cywilnej) oświadczeni</w:t>
      </w:r>
      <w:r w:rsidR="00C52109" w:rsidRPr="00C20350">
        <w:rPr>
          <w:rFonts w:eastAsia="Lucida Sans Unicode" w:cstheme="minorHAnsi"/>
          <w:i/>
          <w:kern w:val="1"/>
          <w:lang w:eastAsia="zh-CN"/>
        </w:rPr>
        <w:t>e,</w:t>
      </w:r>
      <w:r w:rsidRPr="00C20350">
        <w:rPr>
          <w:rFonts w:eastAsia="Lucida Sans Unicode" w:cstheme="minorHAnsi"/>
          <w:i/>
          <w:kern w:val="1"/>
          <w:lang w:eastAsia="zh-CN"/>
        </w:rPr>
        <w:t xml:space="preserve"> o którym mowa w rozdz.</w:t>
      </w:r>
      <w:r w:rsidR="00C52109" w:rsidRPr="00C20350">
        <w:rPr>
          <w:rFonts w:eastAsia="Lucida Sans Unicode" w:cstheme="minorHAnsi"/>
          <w:i/>
          <w:kern w:val="1"/>
          <w:lang w:eastAsia="zh-CN"/>
        </w:rPr>
        <w:t xml:space="preserve"> VIII</w:t>
      </w:r>
      <w:r w:rsidRPr="00C20350">
        <w:rPr>
          <w:rFonts w:eastAsia="Lucida Sans Unicode" w:cstheme="minorHAnsi"/>
          <w:i/>
          <w:kern w:val="1"/>
          <w:lang w:eastAsia="zh-CN"/>
        </w:rPr>
        <w:t xml:space="preserve"> ust.1. niniejszej SIWZ składa każdy z wykonawców wspólnie ubiegających się o zamówienie. Informacje zawarte w oświadczeniach, o którym mowa w rozdz. </w:t>
      </w:r>
      <w:r w:rsidR="00C52109" w:rsidRPr="00C20350">
        <w:rPr>
          <w:rFonts w:eastAsia="Lucida Sans Unicode" w:cstheme="minorHAnsi"/>
          <w:i/>
          <w:kern w:val="1"/>
          <w:lang w:eastAsia="zh-CN"/>
        </w:rPr>
        <w:t xml:space="preserve">VIII </w:t>
      </w:r>
      <w:r w:rsidRPr="00C20350">
        <w:rPr>
          <w:rFonts w:eastAsia="Lucida Sans Unicode" w:cstheme="minorHAnsi"/>
          <w:i/>
          <w:kern w:val="1"/>
          <w:lang w:eastAsia="zh-CN"/>
        </w:rPr>
        <w:t xml:space="preserve">ust. 1 SIWZ będą stanowić wstępne potwierdzenie, że wykonawca bądź wykonawcy ubiegający się wspólne o udzielenie zamówienia </w:t>
      </w:r>
      <w:r w:rsidRPr="00C20350">
        <w:rPr>
          <w:rFonts w:eastAsia="Lucida Sans Unicode" w:cstheme="minorHAnsi"/>
          <w:bCs/>
          <w:i/>
          <w:kern w:val="1"/>
          <w:lang w:eastAsia="zh-CN"/>
        </w:rPr>
        <w:t>nie podlegają wykluczeniu oraz spełniają warunki udziału w postępowaniu</w:t>
      </w:r>
      <w:r w:rsidRPr="00C20350">
        <w:rPr>
          <w:rFonts w:eastAsia="Lucida Sans Unicode" w:cstheme="minorHAnsi"/>
          <w:b/>
          <w:bCs/>
          <w:i/>
          <w:kern w:val="1"/>
          <w:lang w:eastAsia="zh-CN"/>
        </w:rPr>
        <w:t xml:space="preserve">. </w:t>
      </w:r>
    </w:p>
    <w:p w14:paraId="27F6F597" w14:textId="02D77E90" w:rsidR="006441E7" w:rsidRPr="00C20350" w:rsidRDefault="006441E7" w:rsidP="009F30D1">
      <w:pPr>
        <w:widowControl w:val="0"/>
        <w:numPr>
          <w:ilvl w:val="0"/>
          <w:numId w:val="26"/>
        </w:numPr>
        <w:suppressAutoHyphens/>
        <w:spacing w:after="0" w:line="360" w:lineRule="auto"/>
        <w:ind w:left="425" w:right="2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Wykonawca, który powołuje się na zasoby innych podmiotów, stosownie do treści rozdz. </w:t>
      </w:r>
      <w:r w:rsidR="00C52109" w:rsidRPr="00C20350">
        <w:rPr>
          <w:rFonts w:eastAsia="Lucida Sans Unicode" w:cstheme="minorHAnsi"/>
          <w:kern w:val="1"/>
          <w:lang w:eastAsia="zh-CN"/>
        </w:rPr>
        <w:t xml:space="preserve"> VII </w:t>
      </w:r>
      <w:r w:rsidRPr="00C20350">
        <w:rPr>
          <w:rFonts w:eastAsia="Lucida Sans Unicode" w:cstheme="minorHAnsi"/>
          <w:kern w:val="1"/>
          <w:lang w:eastAsia="zh-CN"/>
        </w:rPr>
        <w:t>ust. 3. SIWZ, w celu wykazania braku istnienia wobec nich podstaw wykluczenia oraz spełnienia - w zakresie, w jakim powołuje się na ich zasoby - warunków udziału w postępowaniu składa także oświadczenie, o którym mowa w rozdz.</w:t>
      </w:r>
      <w:r w:rsidRPr="00C20350">
        <w:rPr>
          <w:rFonts w:eastAsia="Lucida Sans Unicode" w:cstheme="minorHAnsi"/>
          <w:strike/>
          <w:kern w:val="1"/>
          <w:lang w:eastAsia="zh-CN"/>
        </w:rPr>
        <w:t>.</w:t>
      </w:r>
      <w:r w:rsidR="00C52109" w:rsidRPr="00C20350">
        <w:rPr>
          <w:rFonts w:eastAsia="Lucida Sans Unicode" w:cstheme="minorHAnsi"/>
          <w:kern w:val="1"/>
          <w:lang w:eastAsia="zh-CN"/>
        </w:rPr>
        <w:t xml:space="preserve"> VIII ust.</w:t>
      </w:r>
      <w:r w:rsidRPr="00C20350">
        <w:rPr>
          <w:rFonts w:eastAsia="Lucida Sans Unicode" w:cstheme="minorHAnsi"/>
          <w:kern w:val="1"/>
          <w:lang w:eastAsia="zh-CN"/>
        </w:rPr>
        <w:t xml:space="preserve">1 niniejszej SIWZ dotyczące tych podmiotów. </w:t>
      </w:r>
    </w:p>
    <w:p w14:paraId="483868BD" w14:textId="77777777" w:rsidR="006441E7" w:rsidRPr="00C20350" w:rsidRDefault="006441E7" w:rsidP="009F30D1">
      <w:pPr>
        <w:widowControl w:val="0"/>
        <w:numPr>
          <w:ilvl w:val="0"/>
          <w:numId w:val="26"/>
        </w:numPr>
        <w:suppressAutoHyphens/>
        <w:spacing w:after="0" w:line="360" w:lineRule="auto"/>
        <w:ind w:left="426" w:right="20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Wykonawca, którego oferta została najwyżej oceniona, przed udzieleniem zamówienia, na wezwanie Zamawiającego, w terminie określonym przez Zamawiającego, nie krótszym niż 10 dni, przedłoży aktualne na dzień złożenia następujące dokumenty lub oświadczenia:</w:t>
      </w:r>
    </w:p>
    <w:p w14:paraId="6C691176" w14:textId="61FC322B" w:rsidR="006441E7" w:rsidRPr="00C20350" w:rsidRDefault="006441E7" w:rsidP="009F30D1">
      <w:pPr>
        <w:pStyle w:val="Akapitzlist"/>
        <w:widowControl w:val="0"/>
        <w:numPr>
          <w:ilvl w:val="1"/>
          <w:numId w:val="53"/>
        </w:num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C20350">
        <w:rPr>
          <w:rFonts w:asciiTheme="minorHAnsi" w:hAnsiTheme="minorHAnsi" w:cstheme="minorHAnsi"/>
        </w:rPr>
        <w:t>W celu potwierdzenia spełniania przez Wykonawcę warunków udziału w postępowaniu:</w:t>
      </w:r>
    </w:p>
    <w:p w14:paraId="3A561494" w14:textId="718B4398" w:rsidR="00003FB3" w:rsidRPr="00C20350" w:rsidRDefault="00003FB3" w:rsidP="009F30D1">
      <w:pPr>
        <w:widowControl w:val="0"/>
        <w:numPr>
          <w:ilvl w:val="2"/>
          <w:numId w:val="19"/>
        </w:numPr>
        <w:suppressAutoHyphens/>
        <w:spacing w:after="0" w:line="360" w:lineRule="auto"/>
        <w:ind w:left="851" w:hanging="284"/>
        <w:jc w:val="both"/>
        <w:rPr>
          <w:rFonts w:eastAsia="Lucida Sans Unicode" w:cstheme="minorHAnsi"/>
          <w:bCs/>
          <w:kern w:val="1"/>
          <w:lang w:eastAsia="zh-CN"/>
        </w:rPr>
      </w:pPr>
      <w:r w:rsidRPr="00C20350">
        <w:rPr>
          <w:rFonts w:eastAsia="Lucida Sans Unicode" w:cstheme="minorHAnsi"/>
          <w:bCs/>
          <w:kern w:val="1"/>
          <w:lang w:eastAsia="zh-CN"/>
        </w:rPr>
        <w:t xml:space="preserve">Wykaz wykonanych usług w okresie ostatnich 3 lat przed upływem terminu </w:t>
      </w:r>
      <w:r w:rsidRPr="00C20350">
        <w:rPr>
          <w:rFonts w:eastAsia="Lucida Sans Unicode" w:cstheme="minorHAnsi"/>
          <w:bCs/>
          <w:kern w:val="1"/>
          <w:lang w:eastAsia="zh-CN"/>
        </w:rPr>
        <w:lastRenderedPageBreak/>
        <w:t xml:space="preserve">składania ofert, a jeżeli okres prowadzenia działalności jest krótszy - w tym okresie, wraz z podaniem ich wartości, przedmiotu, dat wykonania i podmiotów, na rzecz których usługi zostały wykonane, oraz załączenie dowodów określających czy te usługi zostały wykonane lub są wykonywane należycie - zgodnie ze wzorem „Wykaz wykonanych usług” stanowiącym załącznik nr </w:t>
      </w:r>
      <w:r w:rsidR="00681A9E" w:rsidRPr="00C20350">
        <w:rPr>
          <w:rFonts w:eastAsia="Lucida Sans Unicode" w:cstheme="minorHAnsi"/>
          <w:bCs/>
          <w:kern w:val="1"/>
          <w:lang w:eastAsia="zh-CN"/>
        </w:rPr>
        <w:t>6</w:t>
      </w:r>
      <w:r w:rsidR="008F727A" w:rsidRPr="00C20350">
        <w:rPr>
          <w:rFonts w:eastAsia="Lucida Sans Unicode" w:cstheme="minorHAnsi"/>
          <w:bCs/>
          <w:kern w:val="1"/>
          <w:lang w:eastAsia="zh-CN"/>
        </w:rPr>
        <w:t xml:space="preserve"> </w:t>
      </w:r>
      <w:r w:rsidRPr="00C20350">
        <w:rPr>
          <w:rFonts w:eastAsia="Lucida Sans Unicode" w:cstheme="minorHAnsi"/>
          <w:bCs/>
          <w:kern w:val="1"/>
          <w:lang w:eastAsia="zh-CN"/>
        </w:rPr>
        <w:t xml:space="preserve">do </w:t>
      </w:r>
      <w:r w:rsidR="006E269C" w:rsidRPr="00C20350">
        <w:rPr>
          <w:rFonts w:eastAsia="Lucida Sans Unicode" w:cstheme="minorHAnsi"/>
          <w:bCs/>
          <w:kern w:val="1"/>
          <w:lang w:eastAsia="zh-CN"/>
        </w:rPr>
        <w:t>SIWZ</w:t>
      </w:r>
      <w:r w:rsidRPr="00C20350">
        <w:rPr>
          <w:rFonts w:eastAsia="Lucida Sans Unicode" w:cstheme="minorHAnsi"/>
          <w:bCs/>
          <w:kern w:val="1"/>
          <w:lang w:eastAsia="zh-CN"/>
        </w:rPr>
        <w:t>.</w:t>
      </w:r>
    </w:p>
    <w:p w14:paraId="136036B4" w14:textId="77777777" w:rsidR="00003FB3" w:rsidRPr="00C20350" w:rsidRDefault="00003FB3" w:rsidP="009F30D1">
      <w:pPr>
        <w:widowControl w:val="0"/>
        <w:numPr>
          <w:ilvl w:val="2"/>
          <w:numId w:val="19"/>
        </w:numPr>
        <w:suppressAutoHyphens/>
        <w:spacing w:after="0" w:line="360" w:lineRule="auto"/>
        <w:ind w:left="851" w:hanging="284"/>
        <w:jc w:val="both"/>
        <w:rPr>
          <w:rFonts w:eastAsia="Lucida Sans Unicode" w:cstheme="minorHAnsi"/>
          <w:bCs/>
          <w:kern w:val="1"/>
          <w:lang w:eastAsia="zh-CN"/>
        </w:rPr>
      </w:pPr>
      <w:r w:rsidRPr="00C20350">
        <w:rPr>
          <w:rFonts w:eastAsia="Lucida Sans Unicode" w:cstheme="minorHAnsi"/>
          <w:bCs/>
          <w:kern w:val="1"/>
          <w:lang w:eastAsia="zh-CN"/>
        </w:rPr>
        <w:t>Dowodami (dokumentami), potwierdzającymi należyte wykonanie wszystkich usług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6EB56534" w14:textId="12DCFC82" w:rsidR="00003FB3" w:rsidRPr="00C20350" w:rsidRDefault="00003FB3" w:rsidP="009F30D1">
      <w:pPr>
        <w:widowControl w:val="0"/>
        <w:numPr>
          <w:ilvl w:val="2"/>
          <w:numId w:val="19"/>
        </w:numPr>
        <w:suppressAutoHyphens/>
        <w:spacing w:after="0" w:line="360" w:lineRule="auto"/>
        <w:ind w:left="851" w:hanging="284"/>
        <w:jc w:val="both"/>
        <w:rPr>
          <w:rFonts w:eastAsia="Lucida Sans Unicode" w:cstheme="minorHAnsi"/>
          <w:bCs/>
          <w:kern w:val="1"/>
          <w:lang w:eastAsia="zh-CN"/>
        </w:rPr>
      </w:pPr>
      <w:r w:rsidRPr="00C20350">
        <w:rPr>
          <w:rFonts w:eastAsia="Lucida Sans Unicode" w:cstheme="minorHAnsi"/>
          <w:bCs/>
          <w:kern w:val="1"/>
          <w:lang w:eastAsia="zh-CN"/>
        </w:rPr>
        <w:t xml:space="preserve">Wykaz osób skierowanych przez Wykonawcę do realizacji zamówienia, w szczególności odpowiedzialnych za świadczenie usług wraz z informacjami na temat ich kwalifikacji zawodowych, uprawnień i doświadczenia niezbędnych do wykonania zamówienia publicznego, a także zakresu wykonywanych przez nie czynności oraz informacją o podstawie do dysponowania tymi osobami - zgodnie ze wzorem „Wykaz osób, które będą realizować zamówienie (Personel Wykonawcy)” stanowiącym załącznik nr </w:t>
      </w:r>
      <w:r w:rsidR="00E16752" w:rsidRPr="00C20350">
        <w:rPr>
          <w:rFonts w:eastAsia="Lucida Sans Unicode" w:cstheme="minorHAnsi"/>
          <w:bCs/>
          <w:kern w:val="1"/>
          <w:lang w:eastAsia="zh-CN"/>
        </w:rPr>
        <w:t>5</w:t>
      </w:r>
      <w:r w:rsidRPr="00C20350">
        <w:rPr>
          <w:rFonts w:eastAsia="Lucida Sans Unicode" w:cstheme="minorHAnsi"/>
          <w:bCs/>
          <w:kern w:val="1"/>
          <w:lang w:eastAsia="zh-CN"/>
        </w:rPr>
        <w:t>do SIWZ.</w:t>
      </w:r>
    </w:p>
    <w:p w14:paraId="21E0B6F2" w14:textId="51AA512A" w:rsidR="00B03EE0" w:rsidRPr="00C20350" w:rsidRDefault="00B03EE0" w:rsidP="009F30D1">
      <w:pPr>
        <w:pStyle w:val="Akapitzlist"/>
        <w:widowControl w:val="0"/>
        <w:numPr>
          <w:ilvl w:val="1"/>
          <w:numId w:val="57"/>
        </w:num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C20350">
        <w:rPr>
          <w:rFonts w:asciiTheme="minorHAnsi" w:hAnsiTheme="minorHAnsi" w:cstheme="minorHAnsi"/>
        </w:rPr>
        <w:t xml:space="preserve"> W celu potwierdzenia braku podstaw wykluczenia Wykonawcy z udziału w postępowaniu:</w:t>
      </w:r>
    </w:p>
    <w:p w14:paraId="44D73921" w14:textId="77777777" w:rsidR="00B03EE0" w:rsidRPr="00C20350" w:rsidRDefault="00B03EE0" w:rsidP="009F30D1">
      <w:pPr>
        <w:widowControl w:val="0"/>
        <w:numPr>
          <w:ilvl w:val="0"/>
          <w:numId w:val="56"/>
        </w:numPr>
        <w:tabs>
          <w:tab w:val="left" w:pos="709"/>
          <w:tab w:val="left" w:pos="1134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val="x-none" w:eastAsia="zh-CN"/>
        </w:rPr>
      </w:pPr>
      <w:r w:rsidRPr="00C20350">
        <w:rPr>
          <w:rFonts w:eastAsia="Lucida Sans Unicode" w:cstheme="minorHAnsi"/>
          <w:kern w:val="1"/>
          <w:lang w:val="x-none" w:eastAsia="zh-CN"/>
        </w:rPr>
        <w:t>informacja z Krajowego Rejestru Karnego w zakresie określonym w art. 24 ust. 1 pkt 13, 14 i 21 ustawy, wystawiona nie wcześniej niż 6 miesięcy przed upływem terminu składania ofert;</w:t>
      </w:r>
    </w:p>
    <w:p w14:paraId="0FB79151" w14:textId="77777777" w:rsidR="00B03EE0" w:rsidRPr="00C20350" w:rsidRDefault="00B03EE0" w:rsidP="009F30D1">
      <w:pPr>
        <w:widowControl w:val="0"/>
        <w:numPr>
          <w:ilvl w:val="0"/>
          <w:numId w:val="56"/>
        </w:numPr>
        <w:tabs>
          <w:tab w:val="left" w:pos="709"/>
          <w:tab w:val="left" w:pos="1134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val="x-none" w:eastAsia="zh-CN"/>
        </w:rPr>
      </w:pPr>
      <w:r w:rsidRPr="00C20350">
        <w:rPr>
          <w:rFonts w:eastAsia="Lucida Sans Unicode" w:cstheme="minorHAnsi"/>
          <w:kern w:val="1"/>
          <w:lang w:val="x-none" w:eastAsia="zh-CN"/>
        </w:rPr>
        <w:t>oświadczenie wykonawcy o braku wydania wobec niego prawomocnego wyroku sądu lub ostatecznej decyzji administracyjnej o zaleganiu z uiszczaniem podatków, opłat lub składek na ubezpieczenia społeczne lub zdrowotne albo w przypadku wydania takiego wyroku lub decyzji – dokumentów potwierdzających dokonanie płatności tych należności wraz z ewentualnymi odsetkami lub grzywnami lub zawarcie wiążącego porozumienia w sprawie spłat tych należności;</w:t>
      </w:r>
    </w:p>
    <w:p w14:paraId="104E7A3D" w14:textId="77777777" w:rsidR="00B03EE0" w:rsidRPr="00C20350" w:rsidRDefault="00B03EE0" w:rsidP="009F30D1">
      <w:pPr>
        <w:widowControl w:val="0"/>
        <w:numPr>
          <w:ilvl w:val="0"/>
          <w:numId w:val="56"/>
        </w:numPr>
        <w:tabs>
          <w:tab w:val="left" w:pos="709"/>
          <w:tab w:val="left" w:pos="1134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val="x-none" w:eastAsia="zh-CN"/>
        </w:rPr>
      </w:pPr>
      <w:r w:rsidRPr="00C20350">
        <w:rPr>
          <w:rFonts w:eastAsia="Lucida Sans Unicode" w:cstheme="minorHAnsi"/>
          <w:kern w:val="1"/>
          <w:lang w:val="x-none" w:eastAsia="zh-CN"/>
        </w:rPr>
        <w:t>oświadczenie wykonawcy o braku orzeczenia wobec niego tytułem środka zapobiegawczego zakazu ubiegania się o zamówienia publiczne;</w:t>
      </w:r>
    </w:p>
    <w:p w14:paraId="2DB43746" w14:textId="77777777" w:rsidR="00B03EE0" w:rsidRPr="00C20350" w:rsidRDefault="00B03EE0" w:rsidP="009F30D1">
      <w:pPr>
        <w:widowControl w:val="0"/>
        <w:numPr>
          <w:ilvl w:val="0"/>
          <w:numId w:val="56"/>
        </w:numPr>
        <w:tabs>
          <w:tab w:val="left" w:pos="709"/>
          <w:tab w:val="left" w:pos="1134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val="x-none" w:eastAsia="zh-CN"/>
        </w:rPr>
      </w:pPr>
      <w:r w:rsidRPr="00C20350">
        <w:rPr>
          <w:rFonts w:eastAsia="Lucida Sans Unicode" w:cstheme="minorHAnsi"/>
          <w:kern w:val="1"/>
          <w:lang w:val="x-none" w:eastAsia="zh-CN"/>
        </w:rPr>
        <w:lastRenderedPageBreak/>
        <w:t>zaświadczenie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14:paraId="75B94C59" w14:textId="77777777" w:rsidR="00B03EE0" w:rsidRPr="00C20350" w:rsidRDefault="00B03EE0" w:rsidP="009F30D1">
      <w:pPr>
        <w:widowControl w:val="0"/>
        <w:numPr>
          <w:ilvl w:val="0"/>
          <w:numId w:val="56"/>
        </w:numPr>
        <w:tabs>
          <w:tab w:val="left" w:pos="709"/>
          <w:tab w:val="left" w:pos="1134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val="x-none" w:eastAsia="zh-CN"/>
        </w:rPr>
      </w:pPr>
      <w:r w:rsidRPr="00C20350">
        <w:rPr>
          <w:rFonts w:eastAsia="Lucida Sans Unicode" w:cstheme="minorHAnsi"/>
          <w:kern w:val="1"/>
          <w:lang w:val="x-none" w:eastAsia="zh-CN"/>
        </w:rPr>
        <w:t>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14:paraId="60B2DCF4" w14:textId="5E517D88" w:rsidR="00B03EE0" w:rsidRDefault="00B03EE0" w:rsidP="009F30D1">
      <w:pPr>
        <w:widowControl w:val="0"/>
        <w:numPr>
          <w:ilvl w:val="0"/>
          <w:numId w:val="56"/>
        </w:numPr>
        <w:tabs>
          <w:tab w:val="left" w:pos="709"/>
          <w:tab w:val="left" w:pos="1134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val="x-none" w:eastAsia="zh-CN"/>
        </w:rPr>
      </w:pPr>
      <w:r w:rsidRPr="00C20350">
        <w:rPr>
          <w:rFonts w:eastAsia="Lucida Sans Unicode" w:cstheme="minorHAnsi"/>
          <w:kern w:val="1"/>
          <w:lang w:val="x-none" w:eastAsia="zh-CN"/>
        </w:rPr>
        <w:t xml:space="preserve">oświadczenie wykonawcy o niezaleganiu z opłacaniem podatków i opłat lokalnych, o których mowa w ustawie z dnia 12 stycznia 1991 r. o podatkach i opłatach lokalnych (Dz. U. z 2016 r. poz. 716);  </w:t>
      </w:r>
    </w:p>
    <w:p w14:paraId="7749A464" w14:textId="67D0289C" w:rsidR="008E4B0B" w:rsidRPr="00A31AFF" w:rsidRDefault="008E4B0B" w:rsidP="008E4B0B">
      <w:pPr>
        <w:widowControl w:val="0"/>
        <w:numPr>
          <w:ilvl w:val="0"/>
          <w:numId w:val="56"/>
        </w:numPr>
        <w:tabs>
          <w:tab w:val="left" w:pos="709"/>
          <w:tab w:val="left" w:pos="1134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val="x-none" w:eastAsia="zh-CN"/>
        </w:rPr>
      </w:pPr>
      <w:r w:rsidRPr="00A31AFF">
        <w:rPr>
          <w:rFonts w:eastAsia="Lucida Sans Unicode" w:cstheme="minorHAnsi"/>
          <w:kern w:val="1"/>
          <w:lang w:val="x-none" w:eastAsia="zh-CN"/>
        </w:rPr>
        <w:t xml:space="preserve">odpisu z właściwego rejestru lub z centralnej ewidencji i informacji o działalności gospodarczej, jeżeli odrębne przepisy wymagają wpisu do rejestru lub ewidencji, w celu potwierdzenia braku podstaw wykluczenia na podstawie art. 24 ust. 5 pkt 1 ustawy; </w:t>
      </w:r>
    </w:p>
    <w:p w14:paraId="65118F11" w14:textId="77777777" w:rsidR="00E81AD3" w:rsidRDefault="00E81AD3" w:rsidP="00E81AD3">
      <w:pPr>
        <w:widowControl w:val="0"/>
        <w:tabs>
          <w:tab w:val="left" w:pos="709"/>
          <w:tab w:val="left" w:pos="1134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val="x-none" w:eastAsia="zh-CN"/>
        </w:rPr>
      </w:pPr>
    </w:p>
    <w:p w14:paraId="48D368C3" w14:textId="3D2B28D9" w:rsidR="00B03EE0" w:rsidRPr="00C20350" w:rsidRDefault="00B03EE0" w:rsidP="00B03EE0">
      <w:pPr>
        <w:widowControl w:val="0"/>
        <w:suppressAutoHyphens/>
        <w:spacing w:after="0" w:line="360" w:lineRule="auto"/>
        <w:ind w:left="284"/>
        <w:jc w:val="both"/>
        <w:rPr>
          <w:rFonts w:eastAsia="Lucida Sans Unicode" w:cstheme="minorHAnsi"/>
          <w:b/>
          <w:i/>
          <w:kern w:val="1"/>
          <w:lang w:eastAsia="zh-CN"/>
        </w:rPr>
      </w:pPr>
      <w:r w:rsidRPr="00C20350">
        <w:rPr>
          <w:rFonts w:eastAsia="Lucida Sans Unicode" w:cstheme="minorHAnsi"/>
          <w:b/>
          <w:i/>
          <w:kern w:val="1"/>
          <w:lang w:eastAsia="zh-CN"/>
        </w:rPr>
        <w:t xml:space="preserve">Uwaga: </w:t>
      </w:r>
      <w:r w:rsidRPr="00C20350">
        <w:rPr>
          <w:rFonts w:eastAsia="Lucida Sans Unicode" w:cstheme="minorHAnsi"/>
          <w:i/>
          <w:kern w:val="1"/>
          <w:lang w:eastAsia="zh-CN"/>
        </w:rPr>
        <w:t xml:space="preserve">W przypadku wykonawców wspólnie ubiegających się o udzielenie zamówienia (w szczególności członkowie konsorcjum, wspólnicy spółki cywilnej) dokumenty wymienione w ppkt. 4.1 a) – </w:t>
      </w:r>
      <w:r w:rsidR="00E81AD3">
        <w:rPr>
          <w:rFonts w:eastAsia="Lucida Sans Unicode" w:cstheme="minorHAnsi"/>
          <w:i/>
          <w:kern w:val="1"/>
          <w:lang w:eastAsia="zh-CN"/>
        </w:rPr>
        <w:t>g</w:t>
      </w:r>
      <w:r w:rsidRPr="00C20350">
        <w:rPr>
          <w:rFonts w:eastAsia="Lucida Sans Unicode" w:cstheme="minorHAnsi"/>
          <w:i/>
          <w:kern w:val="1"/>
          <w:lang w:eastAsia="zh-CN"/>
        </w:rPr>
        <w:t>) musi złożyć każdy z wykonawców wspólnie ubiegających się o udzielenie zamówienia.</w:t>
      </w:r>
    </w:p>
    <w:p w14:paraId="500902A9" w14:textId="38BE3C89" w:rsidR="006441E7" w:rsidRPr="00C20350" w:rsidRDefault="006441E7" w:rsidP="009F30D1">
      <w:pPr>
        <w:widowControl w:val="0"/>
        <w:numPr>
          <w:ilvl w:val="0"/>
          <w:numId w:val="26"/>
        </w:numPr>
        <w:suppressAutoHyphens/>
        <w:spacing w:after="0" w:line="360" w:lineRule="auto"/>
        <w:ind w:left="426" w:right="20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Wykonawca nie jest obowiązany do złożenia oświadczeń lub dokumentów potwierdzających okoliczności, o których mowa w art. 25 ust. 1 pkt 1 i 3 ustawy </w:t>
      </w:r>
      <w:proofErr w:type="spellStart"/>
      <w:r w:rsidR="0082095C" w:rsidRPr="00C20350">
        <w:rPr>
          <w:rFonts w:eastAsia="Lucida Sans Unicode" w:cstheme="minorHAnsi"/>
          <w:kern w:val="1"/>
          <w:lang w:eastAsia="zh-CN"/>
        </w:rPr>
        <w:t>P</w:t>
      </w:r>
      <w:r w:rsidRPr="00C20350">
        <w:rPr>
          <w:rFonts w:eastAsia="Lucida Sans Unicode" w:cstheme="minorHAnsi"/>
          <w:kern w:val="1"/>
          <w:lang w:eastAsia="zh-CN"/>
        </w:rPr>
        <w:t>zp</w:t>
      </w:r>
      <w:proofErr w:type="spellEnd"/>
      <w:r w:rsidRPr="00C20350">
        <w:rPr>
          <w:rFonts w:eastAsia="Lucida Sans Unicode" w:cstheme="minorHAnsi"/>
          <w:kern w:val="1"/>
          <w:lang w:eastAsia="zh-CN"/>
        </w:rPr>
        <w:t xml:space="preserve">, </w:t>
      </w:r>
      <w:r w:rsidRPr="00C20350">
        <w:rPr>
          <w:rFonts w:eastAsia="Lucida Sans Unicode" w:cstheme="minorHAnsi"/>
          <w:kern w:val="1"/>
          <w:lang w:eastAsia="zh-CN"/>
        </w:rPr>
        <w:lastRenderedPageBreak/>
        <w:t xml:space="preserve">jeżeli </w:t>
      </w:r>
      <w:r w:rsidR="0082095C" w:rsidRPr="00C20350">
        <w:rPr>
          <w:rFonts w:eastAsia="Lucida Sans Unicode" w:cstheme="minorHAnsi"/>
          <w:kern w:val="1"/>
          <w:lang w:eastAsia="zh-CN"/>
        </w:rPr>
        <w:t>Z</w:t>
      </w:r>
      <w:r w:rsidRPr="00C20350">
        <w:rPr>
          <w:rFonts w:eastAsia="Lucida Sans Unicode" w:cstheme="minorHAnsi"/>
          <w:kern w:val="1"/>
          <w:lang w:eastAsia="zh-CN"/>
        </w:rPr>
        <w:t>amawiający posiada oświadczenia lub dokumenty dotyczące tego Wykonawcy lub może je uzyskać za pomocą bezpłatnych i ogólnodostępnych baz danych, w szczególności rejestrów publicznych w rozumieniu ustawy z dnia 17 lutego 2005 r. o</w:t>
      </w:r>
      <w:r w:rsidR="0082095C" w:rsidRPr="00C20350">
        <w:rPr>
          <w:rFonts w:eastAsia="Lucida Sans Unicode" w:cstheme="minorHAnsi"/>
          <w:kern w:val="1"/>
          <w:lang w:eastAsia="zh-CN"/>
        </w:rPr>
        <w:t> </w:t>
      </w:r>
      <w:r w:rsidRPr="00C20350">
        <w:rPr>
          <w:rFonts w:eastAsia="Lucida Sans Unicode" w:cstheme="minorHAnsi"/>
          <w:kern w:val="1"/>
          <w:lang w:eastAsia="zh-CN"/>
        </w:rPr>
        <w:t>informatyzacji działalności podmiotów realizujących zadania publiczne (</w:t>
      </w:r>
      <w:r w:rsidR="008F727A" w:rsidRPr="00C20350">
        <w:rPr>
          <w:rFonts w:eastAsia="Lucida Sans Unicode" w:cstheme="minorHAnsi"/>
          <w:kern w:val="1"/>
          <w:lang w:eastAsia="zh-CN"/>
        </w:rPr>
        <w:t>(t.j. Dz.U. z 2020 r. poz. 346 z późn. zm.</w:t>
      </w:r>
      <w:r w:rsidRPr="00C20350">
        <w:rPr>
          <w:rFonts w:eastAsia="Lucida Sans Unicode" w:cstheme="minorHAnsi"/>
          <w:kern w:val="1"/>
          <w:lang w:eastAsia="zh-CN"/>
        </w:rPr>
        <w:t>), a Wykonawca wskazał w ofercie dokumenty</w:t>
      </w:r>
      <w:r w:rsidR="0082095C" w:rsidRPr="00C20350">
        <w:rPr>
          <w:rFonts w:eastAsia="Lucida Sans Unicode" w:cstheme="minorHAnsi"/>
          <w:kern w:val="1"/>
          <w:lang w:eastAsia="zh-CN"/>
        </w:rPr>
        <w:t>,</w:t>
      </w:r>
      <w:r w:rsidRPr="00C20350">
        <w:rPr>
          <w:rFonts w:eastAsia="Lucida Sans Unicode" w:cstheme="minorHAnsi"/>
          <w:kern w:val="1"/>
          <w:lang w:eastAsia="zh-CN"/>
        </w:rPr>
        <w:t xml:space="preserve"> którymi dysponuje Zamawiający lub adres pod którym można je pozyskać.</w:t>
      </w:r>
    </w:p>
    <w:p w14:paraId="20DDBB90" w14:textId="752535FF" w:rsidR="006441E7" w:rsidRPr="00C20350" w:rsidRDefault="006441E7" w:rsidP="009F30D1">
      <w:pPr>
        <w:widowControl w:val="0"/>
        <w:numPr>
          <w:ilvl w:val="0"/>
          <w:numId w:val="26"/>
        </w:numPr>
        <w:suppressAutoHyphens/>
        <w:spacing w:after="0" w:line="360" w:lineRule="auto"/>
        <w:ind w:left="426" w:right="20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Wykonawca w terminie 3 dni od dnia zamieszczenia na stronie </w:t>
      </w:r>
      <w:hyperlink r:id="rId11" w:history="1">
        <w:r w:rsidR="00D110E1" w:rsidRPr="00C20350">
          <w:rPr>
            <w:rStyle w:val="Hipercze"/>
            <w:rFonts w:cstheme="minorHAnsi"/>
            <w:color w:val="auto"/>
            <w:u w:val="none"/>
          </w:rPr>
          <w:t>https://platformazakupowa.pl/pn/ucmmit_gdynia</w:t>
        </w:r>
      </w:hyperlink>
      <w:r w:rsidRPr="00C20350">
        <w:rPr>
          <w:rFonts w:eastAsia="Lucida Sans Unicode" w:cstheme="minorHAnsi"/>
          <w:kern w:val="1"/>
          <w:lang w:eastAsia="zh-CN"/>
        </w:rPr>
        <w:t xml:space="preserve"> informacji, o której mowa w art. 86 ust. 5, przekazuje Zamawiającemu oświadczenie o przynależności (wraz z informacją, iż członkowie grupy kapitałowej złożyli odrębne oferty w danym postępowaniu ) lub braku przynależności do tej samej grup/y kapitałowej w rozumieniu przepisów ustawy z dnia 16 lutego 2007 r. o ochronie konkurencji i konsumentów (Dz. U. z 20</w:t>
      </w:r>
      <w:r w:rsidR="00D110E1" w:rsidRPr="00C20350">
        <w:rPr>
          <w:rFonts w:eastAsia="Lucida Sans Unicode" w:cstheme="minorHAnsi"/>
          <w:kern w:val="1"/>
          <w:lang w:eastAsia="zh-CN"/>
        </w:rPr>
        <w:t>20</w:t>
      </w:r>
      <w:r w:rsidRPr="00C20350">
        <w:rPr>
          <w:rFonts w:eastAsia="Lucida Sans Unicode" w:cstheme="minorHAnsi"/>
          <w:kern w:val="1"/>
          <w:lang w:eastAsia="zh-CN"/>
        </w:rPr>
        <w:t xml:space="preserve"> r poz. </w:t>
      </w:r>
      <w:r w:rsidR="00A05556" w:rsidRPr="00C20350">
        <w:rPr>
          <w:rFonts w:eastAsia="Lucida Sans Unicode" w:cstheme="minorHAnsi"/>
          <w:kern w:val="1"/>
          <w:lang w:eastAsia="zh-CN"/>
        </w:rPr>
        <w:t>1076</w:t>
      </w:r>
      <w:r w:rsidRPr="00C20350">
        <w:rPr>
          <w:rFonts w:eastAsia="Lucida Sans Unicode" w:cstheme="minorHAnsi"/>
          <w:kern w:val="1"/>
          <w:lang w:eastAsia="zh-CN"/>
        </w:rPr>
        <w:t>, z późn. zm.) i złożyli odrębne oferty w przedmiotowym postepowaniu. Zgodnie z treścią art.</w:t>
      </w:r>
      <w:r w:rsidR="00FC354B" w:rsidRPr="00C20350">
        <w:rPr>
          <w:rFonts w:eastAsia="Lucida Sans Unicode" w:cstheme="minorHAnsi"/>
          <w:kern w:val="1"/>
          <w:lang w:eastAsia="zh-CN"/>
        </w:rPr>
        <w:t> </w:t>
      </w:r>
      <w:r w:rsidRPr="00C20350">
        <w:rPr>
          <w:rFonts w:eastAsia="Lucida Sans Unicode" w:cstheme="minorHAnsi"/>
          <w:kern w:val="1"/>
          <w:lang w:eastAsia="zh-CN"/>
        </w:rPr>
        <w:t>4</w:t>
      </w:r>
      <w:r w:rsidR="00FC354B" w:rsidRPr="00C20350">
        <w:rPr>
          <w:rFonts w:eastAsia="Lucida Sans Unicode" w:cstheme="minorHAnsi"/>
          <w:kern w:val="1"/>
          <w:lang w:eastAsia="zh-CN"/>
        </w:rPr>
        <w:t> </w:t>
      </w:r>
      <w:r w:rsidRPr="00C20350">
        <w:rPr>
          <w:rFonts w:eastAsia="Lucida Sans Unicode" w:cstheme="minorHAnsi"/>
          <w:kern w:val="1"/>
          <w:lang w:eastAsia="zh-CN"/>
        </w:rPr>
        <w:t>pkt 14 w/w ustawy poprzez grupę kapitałową rozumie się wszystkich przedsiębiorców, którzy są kontrolowani w sposób bezpośredni lub pośredni przez jednego przedsiębiorcę, w tym również tego przedsiębiorcę.</w:t>
      </w:r>
    </w:p>
    <w:p w14:paraId="4E2A4BF2" w14:textId="47AE8F91" w:rsidR="006441E7" w:rsidRDefault="006441E7" w:rsidP="009F30D1">
      <w:pPr>
        <w:widowControl w:val="0"/>
        <w:numPr>
          <w:ilvl w:val="0"/>
          <w:numId w:val="26"/>
        </w:numPr>
        <w:suppressAutoHyphens/>
        <w:spacing w:after="0" w:line="360" w:lineRule="auto"/>
        <w:ind w:left="426" w:right="20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W zakresie nie uregulowanym w SIWZ, zastosowanie mają przepisy </w:t>
      </w:r>
      <w:bookmarkStart w:id="34" w:name="_Hlk21415805"/>
      <w:r w:rsidRPr="00C20350">
        <w:rPr>
          <w:rFonts w:eastAsia="Lucida Sans Unicode" w:cstheme="minorHAnsi"/>
          <w:kern w:val="1"/>
          <w:lang w:eastAsia="zh-CN"/>
        </w:rPr>
        <w:t>rozporządzenia Ministra Rozwoju z</w:t>
      </w:r>
      <w:r w:rsidR="00D071F6" w:rsidRPr="00C20350">
        <w:rPr>
          <w:rFonts w:eastAsia="Lucida Sans Unicode" w:cstheme="minorHAnsi"/>
          <w:kern w:val="1"/>
          <w:lang w:eastAsia="zh-CN"/>
        </w:rPr>
        <w:t> </w:t>
      </w:r>
      <w:r w:rsidRPr="00C20350">
        <w:rPr>
          <w:rFonts w:eastAsia="Lucida Sans Unicode" w:cstheme="minorHAnsi"/>
          <w:kern w:val="1"/>
          <w:lang w:eastAsia="zh-CN"/>
        </w:rPr>
        <w:t>dnia 26 lipca 2016 r. w sprawie rodzajów dokumentów, jakich może żądać zamawiający od wykonawcy w postępowaniu o udzielenie zamówienia (</w:t>
      </w:r>
      <w:r w:rsidR="00A05556" w:rsidRPr="00C20350">
        <w:rPr>
          <w:rFonts w:eastAsia="Lucida Sans Unicode" w:cstheme="minorHAnsi"/>
          <w:kern w:val="1"/>
          <w:lang w:eastAsia="zh-CN"/>
        </w:rPr>
        <w:t xml:space="preserve">tekst jednolity </w:t>
      </w:r>
      <w:r w:rsidRPr="00C20350">
        <w:rPr>
          <w:rFonts w:eastAsia="Lucida Sans Unicode" w:cstheme="minorHAnsi"/>
          <w:kern w:val="1"/>
          <w:lang w:eastAsia="zh-CN"/>
        </w:rPr>
        <w:t>Dz. U. z 20</w:t>
      </w:r>
      <w:r w:rsidR="00A05556" w:rsidRPr="00C20350">
        <w:rPr>
          <w:rFonts w:eastAsia="Lucida Sans Unicode" w:cstheme="minorHAnsi"/>
          <w:kern w:val="1"/>
          <w:lang w:eastAsia="zh-CN"/>
        </w:rPr>
        <w:t>20</w:t>
      </w:r>
      <w:r w:rsidRPr="00C20350">
        <w:rPr>
          <w:rFonts w:eastAsia="Lucida Sans Unicode" w:cstheme="minorHAnsi"/>
          <w:kern w:val="1"/>
          <w:lang w:eastAsia="zh-CN"/>
        </w:rPr>
        <w:t xml:space="preserve"> r., poz. </w:t>
      </w:r>
      <w:r w:rsidR="00A05556" w:rsidRPr="00C20350">
        <w:rPr>
          <w:rFonts w:eastAsia="Lucida Sans Unicode" w:cstheme="minorHAnsi"/>
          <w:kern w:val="1"/>
          <w:lang w:eastAsia="zh-CN"/>
        </w:rPr>
        <w:t>1282.</w:t>
      </w:r>
      <w:r w:rsidRPr="00C20350">
        <w:rPr>
          <w:rFonts w:eastAsia="Lucida Sans Unicode" w:cstheme="minorHAnsi"/>
          <w:kern w:val="1"/>
          <w:lang w:eastAsia="zh-CN"/>
        </w:rPr>
        <w:t>) oraz Ministra Przedsiębiorczości i</w:t>
      </w:r>
      <w:r w:rsidR="00D071F6" w:rsidRPr="00C20350">
        <w:rPr>
          <w:rFonts w:eastAsia="Lucida Sans Unicode" w:cstheme="minorHAnsi"/>
          <w:kern w:val="1"/>
          <w:lang w:eastAsia="zh-CN"/>
        </w:rPr>
        <w:t> </w:t>
      </w:r>
      <w:r w:rsidRPr="00C20350">
        <w:rPr>
          <w:rFonts w:eastAsia="Lucida Sans Unicode" w:cstheme="minorHAnsi"/>
          <w:kern w:val="1"/>
          <w:lang w:eastAsia="zh-CN"/>
        </w:rPr>
        <w:t>Technologii z dnia 16 października 2018 r. zmieniającym rozporządzenie w sprawie rodzajów dokumentów, jakich może żądać zamawiający od wykonawcy w postępowaniu o udzielenie zamówienia</w:t>
      </w:r>
      <w:bookmarkEnd w:id="34"/>
      <w:r w:rsidRPr="00C20350">
        <w:rPr>
          <w:rFonts w:eastAsia="Lucida Sans Unicode" w:cstheme="minorHAnsi"/>
          <w:kern w:val="1"/>
          <w:lang w:eastAsia="zh-CN"/>
        </w:rPr>
        <w:t>.</w:t>
      </w:r>
    </w:p>
    <w:p w14:paraId="0EC6851F" w14:textId="77777777" w:rsidR="00A31AFF" w:rsidRDefault="00A31AFF" w:rsidP="00A31AFF">
      <w:pPr>
        <w:widowControl w:val="0"/>
        <w:suppressAutoHyphens/>
        <w:spacing w:after="0" w:line="360" w:lineRule="auto"/>
        <w:ind w:left="63" w:right="20"/>
        <w:jc w:val="both"/>
        <w:rPr>
          <w:rFonts w:eastAsia="Lucida Sans Unicode" w:cstheme="minorHAnsi"/>
          <w:kern w:val="1"/>
          <w:lang w:eastAsia="zh-CN"/>
        </w:rPr>
      </w:pPr>
    </w:p>
    <w:p w14:paraId="58215BF0" w14:textId="77777777" w:rsidR="00A31AFF" w:rsidRPr="00E81AD3" w:rsidRDefault="00A31AFF" w:rsidP="00A31AFF">
      <w:pPr>
        <w:widowControl w:val="0"/>
        <w:tabs>
          <w:tab w:val="left" w:pos="709"/>
          <w:tab w:val="left" w:pos="1134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val="x-none" w:eastAsia="zh-CN"/>
        </w:rPr>
      </w:pPr>
      <w:r>
        <w:rPr>
          <w:rFonts w:eastAsia="Lucida Sans Unicode" w:cstheme="minorHAnsi"/>
          <w:kern w:val="1"/>
          <w:lang w:eastAsia="zh-CN"/>
        </w:rPr>
        <w:t xml:space="preserve">4.3 </w:t>
      </w:r>
      <w:r w:rsidRPr="00E81AD3">
        <w:rPr>
          <w:rFonts w:eastAsia="Lucida Sans Unicode" w:cstheme="minorHAnsi"/>
          <w:kern w:val="1"/>
          <w:lang w:val="x-none" w:eastAsia="zh-CN"/>
        </w:rPr>
        <w:t>Dokumenty podmiotów zagranicznych.</w:t>
      </w:r>
    </w:p>
    <w:p w14:paraId="12D0F157" w14:textId="77777777" w:rsidR="00A31AFF" w:rsidRPr="00DF4EFE" w:rsidRDefault="00A31AFF" w:rsidP="00A31AFF">
      <w:pPr>
        <w:pStyle w:val="Akapitzlist"/>
        <w:widowControl w:val="0"/>
        <w:numPr>
          <w:ilvl w:val="0"/>
          <w:numId w:val="62"/>
        </w:numPr>
        <w:tabs>
          <w:tab w:val="left" w:pos="709"/>
          <w:tab w:val="left" w:pos="851"/>
          <w:tab w:val="left" w:pos="1134"/>
        </w:tabs>
        <w:suppressAutoHyphens/>
        <w:spacing w:line="360" w:lineRule="auto"/>
        <w:ind w:left="1134" w:hanging="283"/>
        <w:jc w:val="both"/>
        <w:rPr>
          <w:rFonts w:eastAsia="Lucida Sans Unicode" w:cstheme="minorHAnsi"/>
          <w:kern w:val="1"/>
          <w:sz w:val="22"/>
          <w:szCs w:val="22"/>
          <w:lang w:val="x-none" w:eastAsia="zh-CN"/>
        </w:rPr>
      </w:pPr>
      <w:r w:rsidRPr="00E81AD3">
        <w:rPr>
          <w:rFonts w:eastAsia="Lucida Sans Unicode" w:cstheme="minorHAnsi"/>
          <w:kern w:val="1"/>
          <w:lang w:val="x-none" w:eastAsia="zh-CN"/>
        </w:rPr>
        <w:t xml:space="preserve"> </w:t>
      </w:r>
      <w:r w:rsidRPr="00DF4EFE">
        <w:rPr>
          <w:rFonts w:eastAsia="Lucida Sans Unicode" w:cstheme="minorHAnsi"/>
          <w:kern w:val="1"/>
          <w:sz w:val="22"/>
          <w:szCs w:val="22"/>
          <w:lang w:val="x-none" w:eastAsia="zh-CN"/>
        </w:rPr>
        <w:t>Jeżeli Wykonawca ma siedzibę lub miejsce zamieszkania poza terytorium Rzeczypospolitej</w:t>
      </w:r>
      <w:r w:rsidRPr="00DF4EFE">
        <w:rPr>
          <w:rFonts w:eastAsia="Lucida Sans Unicode" w:cstheme="minorHAnsi"/>
          <w:kern w:val="1"/>
          <w:sz w:val="22"/>
          <w:szCs w:val="22"/>
          <w:lang w:eastAsia="zh-CN"/>
        </w:rPr>
        <w:t xml:space="preserve"> </w:t>
      </w:r>
      <w:r w:rsidRPr="00DF4EFE">
        <w:rPr>
          <w:rFonts w:eastAsia="Lucida Sans Unicode" w:cstheme="minorHAnsi"/>
          <w:kern w:val="1"/>
          <w:sz w:val="22"/>
          <w:szCs w:val="22"/>
          <w:lang w:val="x-none" w:eastAsia="zh-CN"/>
        </w:rPr>
        <w:t xml:space="preserve">Polskiej, zamiast dokumentów, o których mowa </w:t>
      </w:r>
      <w:r w:rsidRPr="00DF4EFE">
        <w:rPr>
          <w:rFonts w:eastAsia="Lucida Sans Unicode" w:cstheme="minorHAnsi"/>
          <w:kern w:val="1"/>
          <w:sz w:val="22"/>
          <w:szCs w:val="22"/>
          <w:lang w:eastAsia="zh-CN"/>
        </w:rPr>
        <w:t xml:space="preserve">w </w:t>
      </w:r>
      <w:r w:rsidRPr="00DF4EFE">
        <w:rPr>
          <w:rFonts w:eastAsia="Lucida Sans Unicode" w:cstheme="minorHAnsi"/>
          <w:kern w:val="1"/>
          <w:sz w:val="22"/>
          <w:szCs w:val="22"/>
          <w:lang w:val="x-none" w:eastAsia="zh-CN"/>
        </w:rPr>
        <w:t>Rozdziale V</w:t>
      </w:r>
      <w:r w:rsidRPr="00DF4EFE">
        <w:rPr>
          <w:rFonts w:eastAsia="Lucida Sans Unicode" w:cstheme="minorHAnsi"/>
          <w:kern w:val="1"/>
          <w:sz w:val="22"/>
          <w:szCs w:val="22"/>
          <w:lang w:eastAsia="zh-CN"/>
        </w:rPr>
        <w:t>II</w:t>
      </w:r>
      <w:r w:rsidRPr="00DF4EFE">
        <w:rPr>
          <w:rFonts w:eastAsia="Lucida Sans Unicode" w:cstheme="minorHAnsi"/>
          <w:kern w:val="1"/>
          <w:sz w:val="22"/>
          <w:szCs w:val="22"/>
          <w:lang w:val="x-none" w:eastAsia="zh-CN"/>
        </w:rPr>
        <w:t xml:space="preserve">I </w:t>
      </w:r>
      <w:r w:rsidRPr="00DF4EFE">
        <w:rPr>
          <w:rFonts w:eastAsia="Lucida Sans Unicode" w:cstheme="minorHAnsi"/>
          <w:kern w:val="1"/>
          <w:sz w:val="22"/>
          <w:szCs w:val="22"/>
          <w:lang w:eastAsia="zh-CN"/>
        </w:rPr>
        <w:t>pkt</w:t>
      </w:r>
      <w:r w:rsidRPr="00DF4EFE">
        <w:rPr>
          <w:rFonts w:eastAsia="Lucida Sans Unicode" w:cstheme="minorHAnsi"/>
          <w:kern w:val="1"/>
          <w:sz w:val="22"/>
          <w:szCs w:val="22"/>
          <w:lang w:val="x-none" w:eastAsia="zh-CN"/>
        </w:rPr>
        <w:t xml:space="preserve"> </w:t>
      </w:r>
      <w:r w:rsidRPr="00DF4EFE">
        <w:rPr>
          <w:rFonts w:eastAsia="Lucida Sans Unicode" w:cstheme="minorHAnsi"/>
          <w:kern w:val="1"/>
          <w:sz w:val="22"/>
          <w:szCs w:val="22"/>
          <w:lang w:eastAsia="zh-CN"/>
        </w:rPr>
        <w:t>4</w:t>
      </w:r>
      <w:r w:rsidRPr="00DF4EFE">
        <w:rPr>
          <w:rFonts w:eastAsia="Lucida Sans Unicode" w:cstheme="minorHAnsi"/>
          <w:kern w:val="1"/>
          <w:sz w:val="22"/>
          <w:szCs w:val="22"/>
          <w:lang w:val="x-none" w:eastAsia="zh-CN"/>
        </w:rPr>
        <w:t>.2 SIWZ:</w:t>
      </w:r>
      <w:r w:rsidRPr="00DF4EFE">
        <w:rPr>
          <w:rFonts w:eastAsia="Lucida Sans Unicode" w:cstheme="minorHAnsi"/>
          <w:kern w:val="1"/>
          <w:sz w:val="22"/>
          <w:szCs w:val="22"/>
          <w:lang w:eastAsia="zh-CN"/>
        </w:rPr>
        <w:t xml:space="preserve"> </w:t>
      </w:r>
    </w:p>
    <w:p w14:paraId="74C74056" w14:textId="19BC4710" w:rsidR="00A31AFF" w:rsidRPr="00DF4EFE" w:rsidRDefault="00DF4EFE" w:rsidP="00A31AFF">
      <w:pPr>
        <w:pStyle w:val="Akapitzlist"/>
        <w:widowControl w:val="0"/>
        <w:tabs>
          <w:tab w:val="left" w:pos="709"/>
          <w:tab w:val="left" w:pos="851"/>
          <w:tab w:val="left" w:pos="1134"/>
        </w:tabs>
        <w:suppressAutoHyphens/>
        <w:spacing w:line="360" w:lineRule="auto"/>
        <w:ind w:left="1134"/>
        <w:jc w:val="both"/>
        <w:rPr>
          <w:rFonts w:eastAsia="Lucida Sans Unicode" w:cstheme="minorHAnsi"/>
          <w:kern w:val="1"/>
          <w:sz w:val="22"/>
          <w:szCs w:val="22"/>
          <w:lang w:val="x-none" w:eastAsia="zh-CN"/>
        </w:rPr>
      </w:pPr>
      <w:r>
        <w:rPr>
          <w:rFonts w:eastAsia="Lucida Sans Unicode" w:cstheme="minorHAnsi"/>
          <w:kern w:val="1"/>
          <w:sz w:val="22"/>
          <w:szCs w:val="22"/>
          <w:lang w:eastAsia="zh-CN"/>
        </w:rPr>
        <w:t>i)</w:t>
      </w:r>
      <w:r w:rsidR="00A31AFF" w:rsidRPr="00DF4EFE">
        <w:rPr>
          <w:rFonts w:eastAsia="Lucida Sans Unicode" w:cstheme="minorHAnsi"/>
          <w:kern w:val="1"/>
          <w:sz w:val="22"/>
          <w:szCs w:val="22"/>
          <w:lang w:eastAsia="zh-CN"/>
        </w:rPr>
        <w:t xml:space="preserve"> dla </w:t>
      </w:r>
      <w:r w:rsidR="00A31AFF" w:rsidRPr="00DF4EFE">
        <w:rPr>
          <w:rFonts w:eastAsia="Lucida Sans Unicode" w:cstheme="minorHAnsi"/>
          <w:kern w:val="1"/>
          <w:sz w:val="22"/>
          <w:szCs w:val="22"/>
          <w:lang w:val="x-none" w:eastAsia="zh-CN"/>
        </w:rPr>
        <w:t>pkt a) - składa informację z odpowiedniego rejestru albo, w przypadku braku takiego</w:t>
      </w:r>
      <w:r w:rsidR="00A31AFF" w:rsidRPr="00DF4EFE">
        <w:rPr>
          <w:rFonts w:eastAsia="Lucida Sans Unicode" w:cstheme="minorHAnsi"/>
          <w:kern w:val="1"/>
          <w:sz w:val="22"/>
          <w:szCs w:val="22"/>
          <w:lang w:eastAsia="zh-CN"/>
        </w:rPr>
        <w:t xml:space="preserve"> </w:t>
      </w:r>
      <w:r w:rsidR="00A31AFF" w:rsidRPr="00DF4EFE">
        <w:rPr>
          <w:rFonts w:eastAsia="Lucida Sans Unicode" w:cstheme="minorHAnsi"/>
          <w:kern w:val="1"/>
          <w:sz w:val="22"/>
          <w:szCs w:val="22"/>
          <w:lang w:val="x-none" w:eastAsia="zh-CN"/>
        </w:rPr>
        <w:t>rejestru, inny równoważny dokument wydany przez właściwy organ sądowy lub</w:t>
      </w:r>
      <w:r w:rsidR="00A31AFF" w:rsidRPr="00DF4EFE">
        <w:rPr>
          <w:rFonts w:eastAsia="Lucida Sans Unicode" w:cstheme="minorHAnsi"/>
          <w:kern w:val="1"/>
          <w:sz w:val="22"/>
          <w:szCs w:val="22"/>
          <w:lang w:eastAsia="zh-CN"/>
        </w:rPr>
        <w:t xml:space="preserve"> </w:t>
      </w:r>
      <w:r w:rsidR="00A31AFF" w:rsidRPr="00DF4EFE">
        <w:rPr>
          <w:rFonts w:eastAsia="Lucida Sans Unicode" w:cstheme="minorHAnsi"/>
          <w:kern w:val="1"/>
          <w:sz w:val="22"/>
          <w:szCs w:val="22"/>
          <w:lang w:val="x-none" w:eastAsia="zh-CN"/>
        </w:rPr>
        <w:t>administracyjny kraju, w którym wykonawca ma siedzibę lub miejsce zamieszkania lub</w:t>
      </w:r>
      <w:r w:rsidR="00A31AFF" w:rsidRPr="00DF4EFE">
        <w:rPr>
          <w:rFonts w:eastAsia="Lucida Sans Unicode" w:cstheme="minorHAnsi"/>
          <w:kern w:val="1"/>
          <w:sz w:val="22"/>
          <w:szCs w:val="22"/>
          <w:lang w:eastAsia="zh-CN"/>
        </w:rPr>
        <w:t xml:space="preserve"> </w:t>
      </w:r>
      <w:r w:rsidR="00A31AFF" w:rsidRPr="00DF4EFE">
        <w:rPr>
          <w:rFonts w:eastAsia="Lucida Sans Unicode" w:cstheme="minorHAnsi"/>
          <w:kern w:val="1"/>
          <w:sz w:val="22"/>
          <w:szCs w:val="22"/>
          <w:lang w:val="x-none" w:eastAsia="zh-CN"/>
        </w:rPr>
        <w:t>miejsce zamieszkania ma osoba, której dotyczy informacja albo dokument, w zakresie</w:t>
      </w:r>
      <w:r w:rsidR="00A31AFF" w:rsidRPr="00DF4EFE">
        <w:rPr>
          <w:rFonts w:eastAsia="Lucida Sans Unicode" w:cstheme="minorHAnsi"/>
          <w:kern w:val="1"/>
          <w:sz w:val="22"/>
          <w:szCs w:val="22"/>
          <w:lang w:eastAsia="zh-CN"/>
        </w:rPr>
        <w:t xml:space="preserve"> </w:t>
      </w:r>
      <w:r w:rsidR="00A31AFF" w:rsidRPr="00DF4EFE">
        <w:rPr>
          <w:rFonts w:eastAsia="Lucida Sans Unicode" w:cstheme="minorHAnsi"/>
          <w:kern w:val="1"/>
          <w:sz w:val="22"/>
          <w:szCs w:val="22"/>
          <w:lang w:val="x-none" w:eastAsia="zh-CN"/>
        </w:rPr>
        <w:t xml:space="preserve">określonym w art. 24 ust. 1 pkt 13, 14 i </w:t>
      </w:r>
      <w:r w:rsidR="00A31AFF" w:rsidRPr="00DF4EFE">
        <w:rPr>
          <w:rFonts w:eastAsia="Lucida Sans Unicode" w:cstheme="minorHAnsi"/>
          <w:kern w:val="1"/>
          <w:sz w:val="22"/>
          <w:szCs w:val="22"/>
          <w:lang w:val="x-none" w:eastAsia="zh-CN"/>
        </w:rPr>
        <w:lastRenderedPageBreak/>
        <w:t xml:space="preserve">21 ustawy </w:t>
      </w:r>
      <w:proofErr w:type="spellStart"/>
      <w:r w:rsidR="00A31AFF" w:rsidRPr="00DF4EFE">
        <w:rPr>
          <w:rFonts w:eastAsia="Lucida Sans Unicode" w:cstheme="minorHAnsi"/>
          <w:kern w:val="1"/>
          <w:sz w:val="22"/>
          <w:szCs w:val="22"/>
          <w:lang w:val="x-none" w:eastAsia="zh-CN"/>
        </w:rPr>
        <w:t>Pzp</w:t>
      </w:r>
      <w:proofErr w:type="spellEnd"/>
      <w:r w:rsidR="00A31AFF" w:rsidRPr="00DF4EFE">
        <w:rPr>
          <w:rFonts w:eastAsia="Lucida Sans Unicode" w:cstheme="minorHAnsi"/>
          <w:kern w:val="1"/>
          <w:sz w:val="22"/>
          <w:szCs w:val="22"/>
          <w:lang w:val="x-none" w:eastAsia="zh-CN"/>
        </w:rPr>
        <w:t>;</w:t>
      </w:r>
    </w:p>
    <w:p w14:paraId="3BB00602" w14:textId="0B08892E" w:rsidR="00DF4EFE" w:rsidRPr="00DF4EFE" w:rsidRDefault="00DF4EFE" w:rsidP="00A31AFF">
      <w:pPr>
        <w:pStyle w:val="Akapitzlist"/>
        <w:widowControl w:val="0"/>
        <w:tabs>
          <w:tab w:val="left" w:pos="709"/>
          <w:tab w:val="left" w:pos="851"/>
          <w:tab w:val="left" w:pos="1134"/>
        </w:tabs>
        <w:suppressAutoHyphens/>
        <w:spacing w:line="360" w:lineRule="auto"/>
        <w:ind w:left="1134"/>
        <w:jc w:val="both"/>
        <w:rPr>
          <w:rFonts w:eastAsia="Lucida Sans Unicode" w:cstheme="minorHAnsi"/>
          <w:kern w:val="1"/>
          <w:sz w:val="22"/>
          <w:szCs w:val="22"/>
          <w:lang w:eastAsia="zh-CN"/>
        </w:rPr>
      </w:pPr>
      <w:r>
        <w:rPr>
          <w:rFonts w:eastAsia="Lucida Sans Unicode" w:cstheme="minorHAnsi"/>
          <w:kern w:val="1"/>
          <w:sz w:val="22"/>
          <w:szCs w:val="22"/>
          <w:lang w:eastAsia="zh-CN"/>
        </w:rPr>
        <w:t>ii)</w:t>
      </w:r>
      <w:r w:rsidRPr="00DF4EFE">
        <w:rPr>
          <w:rFonts w:eastAsia="Lucida Sans Unicode" w:cstheme="minorHAnsi"/>
          <w:kern w:val="1"/>
          <w:sz w:val="22"/>
          <w:szCs w:val="22"/>
          <w:lang w:eastAsia="zh-CN"/>
        </w:rPr>
        <w:t xml:space="preserve"> dla pkt d) i e) składa dokument lub dokumenty wystawione w kraju, w którym wykonawca ma siedzibę lub miejsce zamieszkania, potwierdzające odpowiednio, że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14:paraId="1AFC2A1E" w14:textId="3ED25268" w:rsidR="00A31AFF" w:rsidRPr="00DF4EFE" w:rsidRDefault="00DF4EFE" w:rsidP="00A31AFF">
      <w:pPr>
        <w:widowControl w:val="0"/>
        <w:tabs>
          <w:tab w:val="left" w:pos="709"/>
          <w:tab w:val="left" w:pos="1134"/>
        </w:tabs>
        <w:suppressAutoHyphens/>
        <w:spacing w:after="0" w:line="360" w:lineRule="auto"/>
        <w:ind w:left="1134"/>
        <w:jc w:val="both"/>
        <w:rPr>
          <w:rFonts w:eastAsia="Lucida Sans Unicode" w:cstheme="minorHAnsi"/>
          <w:kern w:val="1"/>
          <w:lang w:val="x-none" w:eastAsia="zh-CN"/>
        </w:rPr>
      </w:pPr>
      <w:r>
        <w:rPr>
          <w:rFonts w:eastAsia="Lucida Sans Unicode" w:cstheme="minorHAnsi"/>
          <w:kern w:val="1"/>
          <w:lang w:eastAsia="zh-CN"/>
        </w:rPr>
        <w:t>iii)</w:t>
      </w:r>
      <w:r w:rsidR="00A31AFF" w:rsidRPr="00DF4EFE">
        <w:rPr>
          <w:rFonts w:eastAsia="Lucida Sans Unicode" w:cstheme="minorHAnsi"/>
          <w:kern w:val="1"/>
          <w:lang w:eastAsia="zh-CN"/>
        </w:rPr>
        <w:t xml:space="preserve"> </w:t>
      </w:r>
      <w:r w:rsidRPr="00DF4EFE">
        <w:rPr>
          <w:rFonts w:eastAsia="Lucida Sans Unicode" w:cstheme="minorHAnsi"/>
          <w:kern w:val="1"/>
          <w:lang w:eastAsia="zh-CN"/>
        </w:rPr>
        <w:t>dla</w:t>
      </w:r>
      <w:r w:rsidR="00A31AFF" w:rsidRPr="00DF4EFE">
        <w:rPr>
          <w:rFonts w:eastAsia="Lucida Sans Unicode" w:cstheme="minorHAnsi"/>
          <w:kern w:val="1"/>
          <w:lang w:val="x-none" w:eastAsia="zh-CN"/>
        </w:rPr>
        <w:t xml:space="preserve"> pkt </w:t>
      </w:r>
      <w:r w:rsidR="00A31AFF" w:rsidRPr="00DF4EFE">
        <w:rPr>
          <w:rFonts w:eastAsia="Lucida Sans Unicode" w:cstheme="minorHAnsi"/>
          <w:kern w:val="1"/>
          <w:lang w:eastAsia="zh-CN"/>
        </w:rPr>
        <w:t>g</w:t>
      </w:r>
      <w:r w:rsidR="00A31AFF" w:rsidRPr="00DF4EFE">
        <w:rPr>
          <w:rFonts w:eastAsia="Lucida Sans Unicode" w:cstheme="minorHAnsi"/>
          <w:kern w:val="1"/>
          <w:lang w:val="x-none" w:eastAsia="zh-CN"/>
        </w:rPr>
        <w:t>) - składa dokument lub dokumenty wystawione w kraju, w którym Wykonawca ma</w:t>
      </w:r>
      <w:r w:rsidR="00A31AFF" w:rsidRPr="00DF4EFE">
        <w:rPr>
          <w:rFonts w:eastAsia="Lucida Sans Unicode" w:cstheme="minorHAnsi"/>
          <w:kern w:val="1"/>
          <w:lang w:eastAsia="zh-CN"/>
        </w:rPr>
        <w:t xml:space="preserve"> </w:t>
      </w:r>
      <w:r w:rsidR="00A31AFF" w:rsidRPr="00DF4EFE">
        <w:rPr>
          <w:rFonts w:eastAsia="Lucida Sans Unicode" w:cstheme="minorHAnsi"/>
          <w:kern w:val="1"/>
          <w:lang w:val="x-none" w:eastAsia="zh-CN"/>
        </w:rPr>
        <w:t>siedzibę lub miejsce zamieszkania, potwierdzające że nie otwarto jego likwidacji ani nie</w:t>
      </w:r>
      <w:r w:rsidR="00A31AFF" w:rsidRPr="00DF4EFE">
        <w:rPr>
          <w:rFonts w:eastAsia="Lucida Sans Unicode" w:cstheme="minorHAnsi"/>
          <w:kern w:val="1"/>
          <w:lang w:eastAsia="zh-CN"/>
        </w:rPr>
        <w:t xml:space="preserve"> </w:t>
      </w:r>
      <w:r w:rsidR="00A31AFF" w:rsidRPr="00DF4EFE">
        <w:rPr>
          <w:rFonts w:eastAsia="Lucida Sans Unicode" w:cstheme="minorHAnsi"/>
          <w:kern w:val="1"/>
          <w:lang w:val="x-none" w:eastAsia="zh-CN"/>
        </w:rPr>
        <w:t>ogłoszono upadłości.</w:t>
      </w:r>
    </w:p>
    <w:p w14:paraId="56E87293" w14:textId="4BA55A1A" w:rsidR="00A31AFF" w:rsidRPr="00DF4EFE" w:rsidRDefault="00A31AFF" w:rsidP="00DF4EFE">
      <w:pPr>
        <w:widowControl w:val="0"/>
        <w:tabs>
          <w:tab w:val="left" w:pos="709"/>
          <w:tab w:val="left" w:pos="1134"/>
        </w:tabs>
        <w:suppressAutoHyphens/>
        <w:spacing w:after="0" w:line="360" w:lineRule="auto"/>
        <w:ind w:left="1134" w:hanging="283"/>
        <w:jc w:val="both"/>
        <w:rPr>
          <w:rFonts w:eastAsia="Lucida Sans Unicode" w:cstheme="minorHAnsi"/>
          <w:kern w:val="1"/>
          <w:lang w:eastAsia="zh-CN"/>
        </w:rPr>
      </w:pPr>
      <w:r w:rsidRPr="00E81AD3">
        <w:rPr>
          <w:rFonts w:eastAsia="Lucida Sans Unicode" w:cstheme="minorHAnsi"/>
          <w:kern w:val="1"/>
          <w:lang w:val="x-none" w:eastAsia="zh-CN"/>
        </w:rPr>
        <w:t xml:space="preserve">b) Dokumenty, o których mowa powyżej </w:t>
      </w:r>
      <w:r w:rsidR="00DF4EFE">
        <w:rPr>
          <w:rFonts w:eastAsia="Lucida Sans Unicode" w:cstheme="minorHAnsi"/>
          <w:kern w:val="1"/>
          <w:lang w:eastAsia="zh-CN"/>
        </w:rPr>
        <w:t>w pkt a) ppkt i) oraz a) ppkt iii)</w:t>
      </w:r>
      <w:r w:rsidR="00DF4EFE" w:rsidRPr="00E81AD3">
        <w:rPr>
          <w:rFonts w:eastAsia="Lucida Sans Unicode" w:cstheme="minorHAnsi"/>
          <w:kern w:val="1"/>
          <w:lang w:val="x-none"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 xml:space="preserve">oraz </w:t>
      </w:r>
      <w:r w:rsidR="00DF4EFE">
        <w:rPr>
          <w:rFonts w:eastAsia="Lucida Sans Unicode" w:cstheme="minorHAnsi"/>
          <w:kern w:val="1"/>
          <w:lang w:eastAsia="zh-CN"/>
        </w:rPr>
        <w:t xml:space="preserve">w </w:t>
      </w:r>
      <w:r w:rsidRPr="00E81AD3">
        <w:rPr>
          <w:rFonts w:eastAsia="Lucida Sans Unicode" w:cstheme="minorHAnsi"/>
          <w:kern w:val="1"/>
          <w:lang w:val="x-none" w:eastAsia="zh-CN"/>
        </w:rPr>
        <w:t>pkt. c) i d)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="00DF4EFE">
        <w:rPr>
          <w:rFonts w:eastAsia="Lucida Sans Unicode" w:cstheme="minorHAnsi"/>
          <w:kern w:val="1"/>
          <w:lang w:eastAsia="zh-CN"/>
        </w:rPr>
        <w:t xml:space="preserve">poniżej </w:t>
      </w:r>
      <w:r w:rsidRPr="00E81AD3">
        <w:rPr>
          <w:rFonts w:eastAsia="Lucida Sans Unicode" w:cstheme="minorHAnsi"/>
          <w:kern w:val="1"/>
          <w:lang w:val="x-none" w:eastAsia="zh-CN"/>
        </w:rPr>
        <w:t>powinny być wystawione nie wcześniej niż 6 miesięcy przed upływem terminu składania ofert.</w:t>
      </w:r>
      <w:r w:rsidR="00DF4EFE" w:rsidRPr="00DF4EFE">
        <w:rPr>
          <w:rFonts w:eastAsia="Lucida Sans Unicode" w:cstheme="minorHAnsi"/>
          <w:kern w:val="1"/>
          <w:lang w:val="x-none" w:eastAsia="zh-CN"/>
        </w:rPr>
        <w:t xml:space="preserve"> Dokument</w:t>
      </w:r>
      <w:r w:rsidR="00DF4EFE">
        <w:rPr>
          <w:rFonts w:eastAsia="Lucida Sans Unicode" w:cstheme="minorHAnsi"/>
          <w:kern w:val="1"/>
          <w:lang w:eastAsia="zh-CN"/>
        </w:rPr>
        <w:t>y</w:t>
      </w:r>
      <w:r w:rsidR="00DF4EFE" w:rsidRPr="00DF4EFE">
        <w:rPr>
          <w:rFonts w:eastAsia="Lucida Sans Unicode" w:cstheme="minorHAnsi"/>
          <w:kern w:val="1"/>
          <w:lang w:val="x-none" w:eastAsia="zh-CN"/>
        </w:rPr>
        <w:t>, o którym</w:t>
      </w:r>
      <w:r w:rsidR="00DF4EFE">
        <w:rPr>
          <w:rFonts w:eastAsia="Lucida Sans Unicode" w:cstheme="minorHAnsi"/>
          <w:kern w:val="1"/>
          <w:lang w:eastAsia="zh-CN"/>
        </w:rPr>
        <w:t xml:space="preserve"> </w:t>
      </w:r>
      <w:r w:rsidR="00DF4EFE" w:rsidRPr="00DF4EFE">
        <w:rPr>
          <w:rFonts w:eastAsia="Lucida Sans Unicode" w:cstheme="minorHAnsi"/>
          <w:kern w:val="1"/>
          <w:lang w:val="x-none" w:eastAsia="zh-CN"/>
        </w:rPr>
        <w:t>mowa w a) ppkt ii)</w:t>
      </w:r>
      <w:r w:rsidR="00DF4EFE">
        <w:rPr>
          <w:rFonts w:eastAsia="Lucida Sans Unicode" w:cstheme="minorHAnsi"/>
          <w:kern w:val="1"/>
          <w:lang w:eastAsia="zh-CN"/>
        </w:rPr>
        <w:t xml:space="preserve"> </w:t>
      </w:r>
      <w:r w:rsidR="00DF4EFE" w:rsidRPr="00DF4EFE">
        <w:rPr>
          <w:rFonts w:eastAsia="Lucida Sans Unicode" w:cstheme="minorHAnsi"/>
          <w:kern w:val="1"/>
          <w:lang w:val="x-none" w:eastAsia="zh-CN"/>
        </w:rPr>
        <w:t>, powinien być wystawiony nie wcześniej niż 3 miesiące przed upływem tego terminu</w:t>
      </w:r>
      <w:r w:rsidR="00DF4EFE">
        <w:rPr>
          <w:rFonts w:eastAsia="Lucida Sans Unicode" w:cstheme="minorHAnsi"/>
          <w:kern w:val="1"/>
          <w:lang w:eastAsia="zh-CN"/>
        </w:rPr>
        <w:t>.</w:t>
      </w:r>
    </w:p>
    <w:p w14:paraId="2E805BA7" w14:textId="77777777" w:rsidR="00A31AFF" w:rsidRPr="00E81AD3" w:rsidRDefault="00A31AFF" w:rsidP="00A31AFF">
      <w:pPr>
        <w:widowControl w:val="0"/>
        <w:tabs>
          <w:tab w:val="left" w:pos="709"/>
          <w:tab w:val="left" w:pos="1134"/>
        </w:tabs>
        <w:suppressAutoHyphens/>
        <w:spacing w:after="0" w:line="360" w:lineRule="auto"/>
        <w:ind w:left="1134" w:hanging="283"/>
        <w:jc w:val="both"/>
        <w:rPr>
          <w:rFonts w:eastAsia="Lucida Sans Unicode" w:cstheme="minorHAnsi"/>
          <w:kern w:val="1"/>
          <w:lang w:val="x-none" w:eastAsia="zh-CN"/>
        </w:rPr>
      </w:pPr>
      <w:r w:rsidRPr="00E81AD3">
        <w:rPr>
          <w:rFonts w:eastAsia="Lucida Sans Unicode" w:cstheme="minorHAnsi"/>
          <w:kern w:val="1"/>
          <w:lang w:val="x-none" w:eastAsia="zh-CN"/>
        </w:rPr>
        <w:t>c) Jeżeli w kraju, w którym Wykonawca ma siedzibę lub miejsce zamieszkania lub miejsce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>zamieszkania ma osoba, której dokument dotyczy, nie wydaje się dokumentów, o których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>mowa w pkt a), zastępuje się je dokumentem zawierającym odpowiednio oświadczenie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>Wykonawcy, ze wskazaniem osoby albo osób uprawnionych do jego reprezentacji, lub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>oświadczenie osoby, której dokument miał dotyczyć, złożone przed notariuszem lub przed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>organem sądowym, administracyjnym albo organem samorządu zawodowego lub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>gospodarczego właściwym ze względu na siedzibę lub miejsce zamieszkania Wykonawcy lub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>miejsce zamieszkania tej osoby.</w:t>
      </w:r>
    </w:p>
    <w:p w14:paraId="0D48DEE0" w14:textId="77777777" w:rsidR="00A31AFF" w:rsidRPr="00E81AD3" w:rsidRDefault="00A31AFF" w:rsidP="00A31AFF">
      <w:pPr>
        <w:widowControl w:val="0"/>
        <w:tabs>
          <w:tab w:val="left" w:pos="709"/>
          <w:tab w:val="left" w:pos="1134"/>
        </w:tabs>
        <w:suppressAutoHyphens/>
        <w:spacing w:after="0" w:line="360" w:lineRule="auto"/>
        <w:ind w:left="1134" w:hanging="283"/>
        <w:jc w:val="both"/>
        <w:rPr>
          <w:rFonts w:eastAsia="Lucida Sans Unicode" w:cstheme="minorHAnsi"/>
          <w:kern w:val="1"/>
          <w:lang w:val="x-none" w:eastAsia="zh-CN"/>
        </w:rPr>
      </w:pPr>
      <w:r w:rsidRPr="00E81AD3">
        <w:rPr>
          <w:rFonts w:eastAsia="Lucida Sans Unicode" w:cstheme="minorHAnsi"/>
          <w:kern w:val="1"/>
          <w:lang w:val="x-none" w:eastAsia="zh-CN"/>
        </w:rPr>
        <w:t>d) Wykonawca mający siedzibę na terytorium Rzeczypospolitej Polskiej, w odniesieniu do osoby</w:t>
      </w:r>
    </w:p>
    <w:p w14:paraId="3F9AFC9C" w14:textId="77777777" w:rsidR="00A31AFF" w:rsidRPr="00E81AD3" w:rsidRDefault="00A31AFF" w:rsidP="00A31AFF">
      <w:pPr>
        <w:widowControl w:val="0"/>
        <w:tabs>
          <w:tab w:val="left" w:pos="709"/>
          <w:tab w:val="left" w:pos="1134"/>
        </w:tabs>
        <w:suppressAutoHyphens/>
        <w:spacing w:after="0" w:line="360" w:lineRule="auto"/>
        <w:ind w:left="1134"/>
        <w:jc w:val="both"/>
        <w:rPr>
          <w:rFonts w:eastAsia="Lucida Sans Unicode" w:cstheme="minorHAnsi"/>
          <w:kern w:val="1"/>
          <w:lang w:val="x-none" w:eastAsia="zh-CN"/>
        </w:rPr>
      </w:pPr>
      <w:r w:rsidRPr="00E81AD3">
        <w:rPr>
          <w:rFonts w:eastAsia="Lucida Sans Unicode" w:cstheme="minorHAnsi"/>
          <w:kern w:val="1"/>
          <w:lang w:val="x-none" w:eastAsia="zh-CN"/>
        </w:rPr>
        <w:t>mającej miejsce zamieszkania poza terytorium Rzeczypospolitej Polskiej, której dotyczy</w:t>
      </w:r>
    </w:p>
    <w:p w14:paraId="37D9C038" w14:textId="77777777" w:rsidR="00A31AFF" w:rsidRPr="00E81AD3" w:rsidRDefault="00A31AFF" w:rsidP="00A31AFF">
      <w:pPr>
        <w:widowControl w:val="0"/>
        <w:tabs>
          <w:tab w:val="left" w:pos="709"/>
          <w:tab w:val="left" w:pos="1134"/>
        </w:tabs>
        <w:suppressAutoHyphens/>
        <w:spacing w:after="0" w:line="360" w:lineRule="auto"/>
        <w:ind w:left="1134"/>
        <w:jc w:val="both"/>
        <w:rPr>
          <w:rFonts w:eastAsia="Lucida Sans Unicode" w:cstheme="minorHAnsi"/>
          <w:kern w:val="1"/>
          <w:lang w:val="x-none" w:eastAsia="zh-CN"/>
        </w:rPr>
      </w:pPr>
      <w:r w:rsidRPr="00E81AD3">
        <w:rPr>
          <w:rFonts w:eastAsia="Lucida Sans Unicode" w:cstheme="minorHAnsi"/>
          <w:kern w:val="1"/>
          <w:lang w:val="x-none" w:eastAsia="zh-CN"/>
        </w:rPr>
        <w:t>dokument wskazany w Rozdziale V</w:t>
      </w:r>
      <w:r w:rsidRPr="00E81AD3">
        <w:rPr>
          <w:rFonts w:eastAsia="Lucida Sans Unicode" w:cstheme="minorHAnsi"/>
          <w:kern w:val="1"/>
          <w:lang w:eastAsia="zh-CN"/>
        </w:rPr>
        <w:t>II</w:t>
      </w:r>
      <w:r w:rsidRPr="00E81AD3">
        <w:rPr>
          <w:rFonts w:eastAsia="Lucida Sans Unicode" w:cstheme="minorHAnsi"/>
          <w:kern w:val="1"/>
          <w:lang w:val="x-none" w:eastAsia="zh-CN"/>
        </w:rPr>
        <w:t xml:space="preserve">I </w:t>
      </w:r>
      <w:r w:rsidRPr="00E81AD3">
        <w:rPr>
          <w:rFonts w:eastAsia="Lucida Sans Unicode" w:cstheme="minorHAnsi"/>
          <w:kern w:val="1"/>
          <w:lang w:eastAsia="zh-CN"/>
        </w:rPr>
        <w:t>pkt</w:t>
      </w:r>
      <w:r w:rsidRPr="00E81AD3">
        <w:rPr>
          <w:rFonts w:eastAsia="Lucida Sans Unicode" w:cstheme="minorHAnsi"/>
          <w:kern w:val="1"/>
          <w:lang w:val="x-none" w:eastAsia="zh-CN"/>
        </w:rPr>
        <w:t xml:space="preserve"> </w:t>
      </w:r>
      <w:r w:rsidRPr="00E81AD3">
        <w:rPr>
          <w:rFonts w:eastAsia="Lucida Sans Unicode" w:cstheme="minorHAnsi"/>
          <w:kern w:val="1"/>
          <w:lang w:eastAsia="zh-CN"/>
        </w:rPr>
        <w:t>4</w:t>
      </w:r>
      <w:r w:rsidRPr="00E81AD3">
        <w:rPr>
          <w:rFonts w:eastAsia="Lucida Sans Unicode" w:cstheme="minorHAnsi"/>
          <w:kern w:val="1"/>
          <w:lang w:val="x-none" w:eastAsia="zh-CN"/>
        </w:rPr>
        <w:t>.2 pkt a), składa dokument, o którym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>mowa w pkt a), w zakresie określonym w art. 24 ust. 1 pkt 14 i 21. Jeżeli w kraju,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>w którym miejsce zamieszkania ma osoba, której dokument miał dotyczyć, nie wydaje się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 xml:space="preserve">takich dokumentów, zastępuje się go dokumentem </w:t>
      </w:r>
      <w:r w:rsidRPr="00E81AD3">
        <w:rPr>
          <w:rFonts w:eastAsia="Lucida Sans Unicode" w:cstheme="minorHAnsi"/>
          <w:kern w:val="1"/>
          <w:lang w:val="x-none" w:eastAsia="zh-CN"/>
        </w:rPr>
        <w:lastRenderedPageBreak/>
        <w:t>zawierającym oświadczenie tej osoby złożonym przed notariuszem lub przed organem sądowym, administracyjnym albo organem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>samorządu zawodowego lub gospodarczego właściwym ze względu na miejsce zamieszkania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>tej osoby.</w:t>
      </w:r>
    </w:p>
    <w:p w14:paraId="37AFEC20" w14:textId="77777777" w:rsidR="00A31AFF" w:rsidRPr="00E81AD3" w:rsidRDefault="00A31AFF" w:rsidP="00A31AFF">
      <w:pPr>
        <w:widowControl w:val="0"/>
        <w:tabs>
          <w:tab w:val="left" w:pos="709"/>
          <w:tab w:val="left" w:pos="1134"/>
        </w:tabs>
        <w:suppressAutoHyphens/>
        <w:spacing w:after="0" w:line="360" w:lineRule="auto"/>
        <w:ind w:left="1134" w:hanging="283"/>
        <w:jc w:val="both"/>
        <w:rPr>
          <w:rFonts w:eastAsia="Lucida Sans Unicode" w:cstheme="minorHAnsi"/>
          <w:kern w:val="1"/>
          <w:lang w:val="x-none" w:eastAsia="zh-CN"/>
        </w:rPr>
      </w:pPr>
      <w:r>
        <w:rPr>
          <w:rFonts w:eastAsia="Lucida Sans Unicode" w:cstheme="minorHAnsi"/>
          <w:kern w:val="1"/>
          <w:lang w:eastAsia="zh-CN"/>
        </w:rPr>
        <w:t>e</w:t>
      </w:r>
      <w:r w:rsidRPr="00E81AD3">
        <w:rPr>
          <w:rFonts w:eastAsia="Lucida Sans Unicode" w:cstheme="minorHAnsi"/>
          <w:kern w:val="1"/>
          <w:lang w:val="x-none" w:eastAsia="zh-CN"/>
        </w:rPr>
        <w:t>) W przypadku wątpliwości co do treści dokumentu złożonego przez Wykonawcę, Zamawiający</w:t>
      </w:r>
    </w:p>
    <w:p w14:paraId="730261E9" w14:textId="77777777" w:rsidR="00A31AFF" w:rsidRPr="00E81AD3" w:rsidRDefault="00A31AFF" w:rsidP="00A31AFF">
      <w:pPr>
        <w:widowControl w:val="0"/>
        <w:tabs>
          <w:tab w:val="left" w:pos="1134"/>
        </w:tabs>
        <w:suppressAutoHyphens/>
        <w:spacing w:after="0" w:line="360" w:lineRule="auto"/>
        <w:ind w:left="1134"/>
        <w:jc w:val="both"/>
        <w:rPr>
          <w:rFonts w:eastAsia="Lucida Sans Unicode" w:cstheme="minorHAnsi"/>
          <w:kern w:val="1"/>
          <w:lang w:val="x-none" w:eastAsia="zh-CN"/>
        </w:rPr>
      </w:pPr>
      <w:r w:rsidRPr="00E81AD3">
        <w:rPr>
          <w:rFonts w:eastAsia="Lucida Sans Unicode" w:cstheme="minorHAnsi"/>
          <w:kern w:val="1"/>
          <w:lang w:val="x-none" w:eastAsia="zh-CN"/>
        </w:rPr>
        <w:t>może zwrócić się do właściwych organów odpowiednio kraju, w którym Wykonawca ma siedzibę</w:t>
      </w:r>
    </w:p>
    <w:p w14:paraId="3D732320" w14:textId="77777777" w:rsidR="00A31AFF" w:rsidRPr="00E81AD3" w:rsidRDefault="00A31AFF" w:rsidP="00A31AFF">
      <w:pPr>
        <w:widowControl w:val="0"/>
        <w:tabs>
          <w:tab w:val="left" w:pos="1134"/>
        </w:tabs>
        <w:suppressAutoHyphens/>
        <w:spacing w:after="0" w:line="360" w:lineRule="auto"/>
        <w:ind w:left="1134"/>
        <w:jc w:val="both"/>
        <w:rPr>
          <w:rFonts w:eastAsia="Lucida Sans Unicode" w:cstheme="minorHAnsi"/>
          <w:kern w:val="1"/>
          <w:lang w:val="x-none" w:eastAsia="zh-CN"/>
        </w:rPr>
      </w:pPr>
      <w:r w:rsidRPr="00E81AD3">
        <w:rPr>
          <w:rFonts w:eastAsia="Lucida Sans Unicode" w:cstheme="minorHAnsi"/>
          <w:kern w:val="1"/>
          <w:lang w:val="x-none" w:eastAsia="zh-CN"/>
        </w:rPr>
        <w:t>lub miejsce zamieszkania lub miejsce zamieszkania ma osoba, której dokument dotyczy,</w:t>
      </w:r>
    </w:p>
    <w:p w14:paraId="051769A8" w14:textId="77777777" w:rsidR="00A31AFF" w:rsidRPr="00E81AD3" w:rsidRDefault="00A31AFF" w:rsidP="00A31AFF">
      <w:pPr>
        <w:widowControl w:val="0"/>
        <w:tabs>
          <w:tab w:val="left" w:pos="1134"/>
        </w:tabs>
        <w:suppressAutoHyphens/>
        <w:spacing w:after="0" w:line="360" w:lineRule="auto"/>
        <w:ind w:left="1134"/>
        <w:jc w:val="both"/>
        <w:rPr>
          <w:rFonts w:eastAsia="Lucida Sans Unicode" w:cstheme="minorHAnsi"/>
          <w:kern w:val="1"/>
          <w:lang w:val="x-none" w:eastAsia="zh-CN"/>
        </w:rPr>
      </w:pPr>
      <w:r w:rsidRPr="00E81AD3">
        <w:rPr>
          <w:rFonts w:eastAsia="Lucida Sans Unicode" w:cstheme="minorHAnsi"/>
          <w:kern w:val="1"/>
          <w:lang w:val="x-none" w:eastAsia="zh-CN"/>
        </w:rPr>
        <w:t>o udzielenie niezbędnych informacji dotyczących tego dokumentu.</w:t>
      </w:r>
    </w:p>
    <w:p w14:paraId="6E3CFC23" w14:textId="77777777" w:rsidR="00A31AFF" w:rsidRPr="00E81AD3" w:rsidRDefault="00A31AFF" w:rsidP="00A31AFF">
      <w:pPr>
        <w:widowControl w:val="0"/>
        <w:tabs>
          <w:tab w:val="left" w:pos="709"/>
          <w:tab w:val="left" w:pos="1134"/>
        </w:tabs>
        <w:suppressAutoHyphens/>
        <w:spacing w:after="0" w:line="360" w:lineRule="auto"/>
        <w:ind w:left="1134" w:hanging="283"/>
        <w:jc w:val="both"/>
        <w:rPr>
          <w:rFonts w:eastAsia="Lucida Sans Unicode" w:cstheme="minorHAnsi"/>
          <w:kern w:val="1"/>
          <w:lang w:val="x-none" w:eastAsia="zh-CN"/>
        </w:rPr>
      </w:pPr>
      <w:r w:rsidRPr="00A31AFF">
        <w:rPr>
          <w:rFonts w:eastAsia="Lucida Sans Unicode" w:cstheme="minorHAnsi"/>
          <w:kern w:val="1"/>
          <w:lang w:val="x-none" w:eastAsia="zh-CN"/>
        </w:rPr>
        <w:t>f</w:t>
      </w:r>
      <w:r w:rsidRPr="00E81AD3">
        <w:rPr>
          <w:rFonts w:eastAsia="Lucida Sans Unicode" w:cstheme="minorHAnsi"/>
          <w:kern w:val="1"/>
          <w:lang w:val="x-none" w:eastAsia="zh-CN"/>
        </w:rPr>
        <w:t>) Dokumenty mogą być przedstawiane w formie oryginału lub kopii poświadczonej za zgodność</w:t>
      </w:r>
    </w:p>
    <w:p w14:paraId="34A1CE11" w14:textId="77777777" w:rsidR="00A31AFF" w:rsidRPr="00E81AD3" w:rsidRDefault="00A31AFF" w:rsidP="00A31AFF">
      <w:pPr>
        <w:widowControl w:val="0"/>
        <w:tabs>
          <w:tab w:val="left" w:pos="709"/>
          <w:tab w:val="left" w:pos="1134"/>
        </w:tabs>
        <w:suppressAutoHyphens/>
        <w:spacing w:after="0" w:line="360" w:lineRule="auto"/>
        <w:ind w:left="1134"/>
        <w:jc w:val="both"/>
        <w:rPr>
          <w:rFonts w:eastAsia="Lucida Sans Unicode" w:cstheme="minorHAnsi"/>
          <w:kern w:val="1"/>
          <w:lang w:val="x-none" w:eastAsia="zh-CN"/>
        </w:rPr>
      </w:pPr>
      <w:r w:rsidRPr="00E81AD3">
        <w:rPr>
          <w:rFonts w:eastAsia="Lucida Sans Unicode" w:cstheme="minorHAnsi"/>
          <w:kern w:val="1"/>
          <w:lang w:val="x-none" w:eastAsia="zh-CN"/>
        </w:rPr>
        <w:t>z oryginałem przez Wykonawc</w:t>
      </w:r>
      <w:r>
        <w:rPr>
          <w:rFonts w:eastAsia="Lucida Sans Unicode" w:cstheme="minorHAnsi"/>
          <w:kern w:val="1"/>
          <w:lang w:eastAsia="zh-CN"/>
        </w:rPr>
        <w:t>ę</w:t>
      </w:r>
      <w:r w:rsidRPr="00E81AD3">
        <w:rPr>
          <w:rFonts w:eastAsia="Lucida Sans Unicode" w:cstheme="minorHAnsi"/>
          <w:kern w:val="1"/>
          <w:lang w:val="x-none" w:eastAsia="zh-CN"/>
        </w:rPr>
        <w:t>.</w:t>
      </w:r>
    </w:p>
    <w:p w14:paraId="3E6B25B0" w14:textId="77777777" w:rsidR="00A31AFF" w:rsidRPr="00E81AD3" w:rsidRDefault="00A31AFF" w:rsidP="00A31AFF">
      <w:pPr>
        <w:widowControl w:val="0"/>
        <w:tabs>
          <w:tab w:val="left" w:pos="709"/>
          <w:tab w:val="left" w:pos="1134"/>
        </w:tabs>
        <w:suppressAutoHyphens/>
        <w:spacing w:after="0" w:line="360" w:lineRule="auto"/>
        <w:ind w:left="1134" w:hanging="283"/>
        <w:jc w:val="both"/>
        <w:rPr>
          <w:rFonts w:eastAsia="Lucida Sans Unicode" w:cstheme="minorHAnsi"/>
          <w:kern w:val="1"/>
          <w:lang w:val="x-none" w:eastAsia="zh-CN"/>
        </w:rPr>
      </w:pPr>
      <w:r w:rsidRPr="00A31AFF">
        <w:rPr>
          <w:rFonts w:eastAsia="Lucida Sans Unicode" w:cstheme="minorHAnsi"/>
          <w:kern w:val="1"/>
          <w:lang w:val="x-none" w:eastAsia="zh-CN"/>
        </w:rPr>
        <w:t>g</w:t>
      </w:r>
      <w:r w:rsidRPr="00E81AD3">
        <w:rPr>
          <w:rFonts w:eastAsia="Lucida Sans Unicode" w:cstheme="minorHAnsi"/>
          <w:kern w:val="1"/>
          <w:lang w:val="x-none" w:eastAsia="zh-CN"/>
        </w:rPr>
        <w:t>) Jeżeli Wykonawca nie złoży oświadczeń lub dokumentów potwierdzających okoliczności, o których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 xml:space="preserve">mowa w art. 25 ust. 1 ustawy </w:t>
      </w:r>
      <w:proofErr w:type="spellStart"/>
      <w:r w:rsidRPr="00E81AD3">
        <w:rPr>
          <w:rFonts w:eastAsia="Lucida Sans Unicode" w:cstheme="minorHAnsi"/>
          <w:kern w:val="1"/>
          <w:lang w:val="x-none" w:eastAsia="zh-CN"/>
        </w:rPr>
        <w:t>Pzp</w:t>
      </w:r>
      <w:proofErr w:type="spellEnd"/>
      <w:r w:rsidRPr="00E81AD3">
        <w:rPr>
          <w:rFonts w:eastAsia="Lucida Sans Unicode" w:cstheme="minorHAnsi"/>
          <w:kern w:val="1"/>
          <w:lang w:val="x-none" w:eastAsia="zh-CN"/>
        </w:rPr>
        <w:t>, lub innych dokumentów niezbędnych do przeprowadzenia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>postępowania, oświadczenia lub dokumenty są niekompletne, zawierają błędy lub budzą wskazane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>przez Zamawiającego wątpliwości, Zamawiający wezwie do ich złożenia, uzupełnienia lub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>poprawienia lub do udzielenia wyjaśnień w terminie przez siebie wskazanym, chyba że mimo ich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>złożenia, uzupełnienia lub poprawienia lub udzielenia wyjaśnień oferta Wykonawcy podlegałaby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>odrzuceniu albo konieczne byłoby unieważnienie postępowania.</w:t>
      </w:r>
    </w:p>
    <w:p w14:paraId="2F919DAA" w14:textId="77777777" w:rsidR="00A31AFF" w:rsidRDefault="00A31AFF" w:rsidP="00A31AFF">
      <w:pPr>
        <w:widowControl w:val="0"/>
        <w:tabs>
          <w:tab w:val="left" w:pos="709"/>
          <w:tab w:val="left" w:pos="1134"/>
        </w:tabs>
        <w:suppressAutoHyphens/>
        <w:spacing w:after="0" w:line="360" w:lineRule="auto"/>
        <w:ind w:left="1134" w:hanging="283"/>
        <w:jc w:val="both"/>
        <w:rPr>
          <w:rFonts w:eastAsia="Lucida Sans Unicode" w:cstheme="minorHAnsi"/>
          <w:kern w:val="1"/>
          <w:lang w:eastAsia="zh-CN"/>
        </w:rPr>
      </w:pPr>
      <w:r w:rsidRPr="00A31AFF">
        <w:rPr>
          <w:rFonts w:eastAsia="Lucida Sans Unicode" w:cstheme="minorHAnsi"/>
          <w:kern w:val="1"/>
          <w:lang w:val="x-none" w:eastAsia="zh-CN"/>
        </w:rPr>
        <w:t>h</w:t>
      </w:r>
      <w:r w:rsidRPr="00E81AD3">
        <w:rPr>
          <w:rFonts w:eastAsia="Lucida Sans Unicode" w:cstheme="minorHAnsi"/>
          <w:kern w:val="1"/>
          <w:lang w:val="x-none" w:eastAsia="zh-CN"/>
        </w:rPr>
        <w:t>) Jeżeli wykaz, oświadczenia lub inne złożone przez Wykonawcę dokumenty będą budzić wątpliwości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>Zamawiającego, może on zwrócić się bezpośrednio do właściwego podmiotu, na rzecz którego</w:t>
      </w:r>
      <w:r>
        <w:rPr>
          <w:rFonts w:eastAsia="Lucida Sans Unicode" w:cstheme="minorHAnsi"/>
          <w:kern w:val="1"/>
          <w:lang w:eastAsia="zh-CN"/>
        </w:rPr>
        <w:t xml:space="preserve"> </w:t>
      </w:r>
      <w:r w:rsidRPr="00E81AD3">
        <w:rPr>
          <w:rFonts w:eastAsia="Lucida Sans Unicode" w:cstheme="minorHAnsi"/>
          <w:kern w:val="1"/>
          <w:lang w:val="x-none" w:eastAsia="zh-CN"/>
        </w:rPr>
        <w:t>dostawy/usługi były wykonywane o dodatkowe informacje lub dokumenty w tym zakresie.</w:t>
      </w:r>
      <w:r>
        <w:rPr>
          <w:rFonts w:eastAsia="Lucida Sans Unicode" w:cstheme="minorHAnsi"/>
          <w:kern w:val="1"/>
          <w:lang w:eastAsia="zh-CN"/>
        </w:rPr>
        <w:t xml:space="preserve"> </w:t>
      </w:r>
    </w:p>
    <w:p w14:paraId="005A5C9A" w14:textId="77777777" w:rsidR="00A31AFF" w:rsidRDefault="00A31AFF" w:rsidP="00A31AFF">
      <w:pPr>
        <w:widowControl w:val="0"/>
        <w:tabs>
          <w:tab w:val="left" w:pos="709"/>
          <w:tab w:val="left" w:pos="1134"/>
        </w:tabs>
        <w:suppressAutoHyphens/>
        <w:spacing w:after="0" w:line="360" w:lineRule="auto"/>
        <w:ind w:left="1134" w:hanging="283"/>
        <w:jc w:val="both"/>
        <w:rPr>
          <w:rFonts w:eastAsia="Lucida Sans Unicode" w:cstheme="minorHAnsi"/>
          <w:kern w:val="1"/>
          <w:lang w:val="x-none" w:eastAsia="zh-CN"/>
        </w:rPr>
      </w:pPr>
      <w:r w:rsidRPr="00A31AFF">
        <w:rPr>
          <w:rFonts w:eastAsia="Lucida Sans Unicode" w:cstheme="minorHAnsi"/>
          <w:kern w:val="1"/>
          <w:lang w:val="x-none" w:eastAsia="zh-CN"/>
        </w:rPr>
        <w:t>i</w:t>
      </w:r>
      <w:r w:rsidRPr="00E81AD3">
        <w:rPr>
          <w:rFonts w:eastAsia="Lucida Sans Unicode" w:cstheme="minorHAnsi"/>
          <w:kern w:val="1"/>
          <w:lang w:val="x-none" w:eastAsia="zh-CN"/>
        </w:rPr>
        <w:t>) Dokumenty sporządzone w języku obcym należy złożyć wraz z tłumaczeniem na język polski.</w:t>
      </w:r>
    </w:p>
    <w:p w14:paraId="4F9D1452" w14:textId="77777777" w:rsidR="00A31AFF" w:rsidRPr="00A31AFF" w:rsidRDefault="00A31AFF" w:rsidP="00A31AFF">
      <w:pPr>
        <w:widowControl w:val="0"/>
        <w:suppressAutoHyphens/>
        <w:spacing w:after="0" w:line="360" w:lineRule="auto"/>
        <w:ind w:left="426" w:right="20"/>
        <w:jc w:val="both"/>
        <w:rPr>
          <w:rFonts w:eastAsia="Lucida Sans Unicode" w:cstheme="minorHAnsi"/>
          <w:kern w:val="1"/>
          <w:lang w:val="x-none" w:eastAsia="zh-CN"/>
        </w:rPr>
      </w:pPr>
    </w:p>
    <w:p w14:paraId="567B2BE9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bookmarkStart w:id="35" w:name="_Hlk37442522"/>
      <w:r w:rsidRPr="00C20350">
        <w:rPr>
          <w:rFonts w:eastAsia="Lucida Sans Unicode" w:cstheme="minorHAnsi"/>
          <w:b/>
          <w:kern w:val="1"/>
          <w:lang w:val="x-none" w:eastAsia="zh-CN"/>
        </w:rPr>
        <w:t>Informacje o sposobie porozumiewania się Zamawiającego z Wykonawcami oraz przekazywania oświadczeń i dokumentów, a także wskazanie osób uprawnionych  do porozumiewania się z Wykonawcami</w:t>
      </w:r>
    </w:p>
    <w:bookmarkEnd w:id="35"/>
    <w:p w14:paraId="4E506A27" w14:textId="7CC4B6DA" w:rsidR="006441E7" w:rsidRPr="00C20350" w:rsidRDefault="006441E7" w:rsidP="009F30D1">
      <w:pPr>
        <w:widowControl w:val="0"/>
        <w:numPr>
          <w:ilvl w:val="1"/>
          <w:numId w:val="23"/>
        </w:numPr>
        <w:suppressAutoHyphens/>
        <w:spacing w:after="0" w:line="360" w:lineRule="auto"/>
        <w:contextualSpacing/>
        <w:jc w:val="both"/>
        <w:rPr>
          <w:rFonts w:eastAsia="Calibri" w:cstheme="minorHAnsi"/>
          <w:b/>
          <w:i/>
          <w:lang w:eastAsia="pl-PL"/>
        </w:rPr>
      </w:pPr>
      <w:r w:rsidRPr="00C20350">
        <w:rPr>
          <w:rFonts w:cstheme="minorHAnsi"/>
          <w:lang w:eastAsia="pl-PL"/>
        </w:rPr>
        <w:t xml:space="preserve">W postępowaniu o udzielenie zamówienia komunikacja między Zamawiającym a </w:t>
      </w:r>
      <w:r w:rsidRPr="00C20350">
        <w:rPr>
          <w:rFonts w:cstheme="minorHAnsi"/>
          <w:lang w:eastAsia="pl-PL"/>
        </w:rPr>
        <w:lastRenderedPageBreak/>
        <w:t xml:space="preserve">Wykonawcami odbywa się przy użyciu </w:t>
      </w:r>
      <w:r w:rsidRPr="00C20350">
        <w:rPr>
          <w:rFonts w:eastAsia="Calibri" w:cstheme="minorHAnsi"/>
          <w:lang w:eastAsia="pl-PL"/>
        </w:rPr>
        <w:t xml:space="preserve">platformy </w:t>
      </w:r>
      <w:r w:rsidR="00681A9E" w:rsidRPr="00C20350">
        <w:rPr>
          <w:rFonts w:eastAsia="Calibri" w:cstheme="minorHAnsi"/>
          <w:lang w:eastAsia="pl-PL"/>
        </w:rPr>
        <w:t xml:space="preserve">Open </w:t>
      </w:r>
      <w:proofErr w:type="spellStart"/>
      <w:r w:rsidR="00681A9E" w:rsidRPr="00C20350">
        <w:rPr>
          <w:rFonts w:eastAsia="Calibri" w:cstheme="minorHAnsi"/>
          <w:lang w:eastAsia="pl-PL"/>
        </w:rPr>
        <w:t>Nexus</w:t>
      </w:r>
      <w:proofErr w:type="spellEnd"/>
      <w:r w:rsidRPr="00C20350">
        <w:rPr>
          <w:rFonts w:eastAsia="Calibri" w:cstheme="minorHAnsi"/>
          <w:lang w:eastAsia="pl-PL"/>
        </w:rPr>
        <w:t xml:space="preserve">. </w:t>
      </w:r>
      <w:r w:rsidRPr="00C20350">
        <w:rPr>
          <w:rFonts w:eastAsia="Calibri" w:cstheme="minorHAnsi"/>
          <w:bCs/>
          <w:lang w:eastAsia="pl-PL"/>
        </w:rPr>
        <w:t xml:space="preserve">Wejście na platformę poprzez link: </w:t>
      </w:r>
      <w:hyperlink r:id="rId12" w:history="1">
        <w:r w:rsidR="00A05556" w:rsidRPr="00C20350">
          <w:rPr>
            <w:rStyle w:val="Hipercze"/>
            <w:rFonts w:cstheme="minorHAnsi"/>
            <w:color w:val="auto"/>
            <w:u w:val="none"/>
          </w:rPr>
          <w:t>https://platformazakupowa.pl/pn/ucmmit_gdynia</w:t>
        </w:r>
      </w:hyperlink>
    </w:p>
    <w:p w14:paraId="7E053235" w14:textId="77777777" w:rsidR="006441E7" w:rsidRPr="00C20350" w:rsidRDefault="006441E7" w:rsidP="009F30D1">
      <w:pPr>
        <w:widowControl w:val="0"/>
        <w:numPr>
          <w:ilvl w:val="1"/>
          <w:numId w:val="23"/>
        </w:numPr>
        <w:suppressAutoHyphens/>
        <w:spacing w:after="0" w:line="360" w:lineRule="auto"/>
        <w:contextualSpacing/>
        <w:jc w:val="both"/>
        <w:rPr>
          <w:rFonts w:eastAsia="Calibri" w:cstheme="minorHAnsi"/>
          <w:b/>
          <w:i/>
          <w:lang w:eastAsia="pl-PL"/>
        </w:rPr>
      </w:pPr>
      <w:r w:rsidRPr="00C20350">
        <w:rPr>
          <w:rFonts w:eastAsia="Calibri" w:cstheme="minorHAnsi"/>
          <w:lang w:eastAsia="pl-PL"/>
        </w:rPr>
        <w:t>Sposób sporządzenia dokumentów elektronicznych, oświadczeń lub elektronicznych kopii dokumentów lub oświadczeń musi być zgodny z wymaganiami określonymi w rozporządzeniach:</w:t>
      </w:r>
    </w:p>
    <w:p w14:paraId="28640581" w14:textId="77777777" w:rsidR="006441E7" w:rsidRPr="00C20350" w:rsidRDefault="006441E7" w:rsidP="009F30D1">
      <w:pPr>
        <w:widowControl w:val="0"/>
        <w:numPr>
          <w:ilvl w:val="0"/>
          <w:numId w:val="24"/>
        </w:numPr>
        <w:suppressAutoHyphens/>
        <w:spacing w:after="0" w:line="360" w:lineRule="auto"/>
        <w:ind w:left="1066" w:hanging="357"/>
        <w:jc w:val="both"/>
        <w:rPr>
          <w:rFonts w:eastAsia="Calibri" w:cstheme="minorHAnsi"/>
          <w:b/>
          <w:i/>
          <w:lang w:eastAsia="pl-PL"/>
        </w:rPr>
      </w:pPr>
      <w:r w:rsidRPr="00C20350">
        <w:rPr>
          <w:rFonts w:eastAsia="Calibri" w:cstheme="minorHAnsi"/>
          <w:lang w:eastAsia="pl-PL"/>
        </w:rPr>
        <w:t xml:space="preserve">Prezesa Rady Ministrów z dnia 27 czerwca 2017 r. w sprawie użycia środków komunikacji elektronicznej w postępowaniu o udzielenie zamówienia publicznego oraz udostępniania i przechowywania dokumentów elektronicznych; </w:t>
      </w:r>
    </w:p>
    <w:p w14:paraId="2033EF38" w14:textId="6D7CD892" w:rsidR="006441E7" w:rsidRPr="00C20350" w:rsidRDefault="006441E7" w:rsidP="009F30D1">
      <w:pPr>
        <w:widowControl w:val="0"/>
        <w:numPr>
          <w:ilvl w:val="0"/>
          <w:numId w:val="24"/>
        </w:numPr>
        <w:suppressAutoHyphens/>
        <w:spacing w:after="0" w:line="360" w:lineRule="auto"/>
        <w:ind w:left="1066" w:hanging="357"/>
        <w:jc w:val="both"/>
        <w:rPr>
          <w:rFonts w:eastAsia="Calibri" w:cstheme="minorHAnsi"/>
          <w:b/>
          <w:i/>
          <w:lang w:eastAsia="pl-PL"/>
        </w:rPr>
      </w:pPr>
      <w:r w:rsidRPr="00C20350">
        <w:rPr>
          <w:rFonts w:eastAsia="Calibri" w:cstheme="minorHAnsi"/>
          <w:lang w:eastAsia="pl-PL"/>
        </w:rPr>
        <w:t>Ministra Rozwoju z dnia 26 lipca 2016 r. w sprawie rodzajów dokumentów, jakich może żądać zamawiający od wykonawcy w postępowaniu o udzielenie zamówienia</w:t>
      </w:r>
      <w:r w:rsidR="00E16752" w:rsidRPr="00C20350">
        <w:rPr>
          <w:rFonts w:eastAsia="Calibri" w:cstheme="minorHAnsi"/>
          <w:lang w:eastAsia="pl-PL"/>
        </w:rPr>
        <w:t xml:space="preserve"> </w:t>
      </w:r>
      <w:r w:rsidRPr="00C20350">
        <w:rPr>
          <w:rFonts w:eastAsia="Calibri" w:cstheme="minorHAnsi"/>
          <w:lang w:eastAsia="pl-PL"/>
        </w:rPr>
        <w:t>;</w:t>
      </w:r>
    </w:p>
    <w:p w14:paraId="036D0A85" w14:textId="77777777" w:rsidR="006441E7" w:rsidRPr="00C20350" w:rsidRDefault="006441E7" w:rsidP="009F30D1">
      <w:pPr>
        <w:widowControl w:val="0"/>
        <w:numPr>
          <w:ilvl w:val="0"/>
          <w:numId w:val="24"/>
        </w:numPr>
        <w:suppressAutoHyphens/>
        <w:spacing w:after="0" w:line="360" w:lineRule="auto"/>
        <w:ind w:left="1066" w:hanging="357"/>
        <w:jc w:val="both"/>
        <w:rPr>
          <w:rFonts w:eastAsia="Calibri" w:cstheme="minorHAnsi"/>
          <w:b/>
          <w:i/>
          <w:lang w:eastAsia="pl-PL"/>
        </w:rPr>
      </w:pPr>
      <w:r w:rsidRPr="00C20350">
        <w:rPr>
          <w:rFonts w:eastAsia="Calibri" w:cstheme="minorHAnsi"/>
          <w:lang w:eastAsia="pl-PL"/>
        </w:rPr>
        <w:t>Ministra Przedsiębiorczości i Technologii z dnia 16 października 2018 r. zmieniającym Rozporządzenie w sprawie rodzajów dokumentów, jakich może żądać zamawiający od wykonawcy w postępowaniu o udzielenie zamówienia;</w:t>
      </w:r>
    </w:p>
    <w:p w14:paraId="09393542" w14:textId="141CC609" w:rsidR="006441E7" w:rsidRPr="00C20350" w:rsidRDefault="006441E7" w:rsidP="009F30D1">
      <w:pPr>
        <w:widowControl w:val="0"/>
        <w:numPr>
          <w:ilvl w:val="0"/>
          <w:numId w:val="24"/>
        </w:numPr>
        <w:suppressAutoHyphens/>
        <w:spacing w:after="0" w:line="360" w:lineRule="auto"/>
        <w:ind w:left="1066" w:hanging="357"/>
        <w:jc w:val="both"/>
        <w:rPr>
          <w:rFonts w:eastAsia="Calibri" w:cstheme="minorHAnsi"/>
          <w:b/>
          <w:i/>
          <w:lang w:eastAsia="pl-PL"/>
        </w:rPr>
      </w:pPr>
      <w:r w:rsidRPr="00C20350">
        <w:rPr>
          <w:rFonts w:eastAsia="Calibri" w:cstheme="minorHAnsi"/>
          <w:lang w:eastAsia="pl-PL"/>
        </w:rPr>
        <w:t>Prezesa Rady Ministrów z dnia 17 października 2018 r. zmieniającym Rozporządzenie w sprawie użycia środków komunikacji elektronicznej w postępowaniu o udzielenie zamówienia publicznego oraz udostepnienia i przechowywania dokumentów elektronicznych</w:t>
      </w:r>
      <w:r w:rsidR="009F25B4" w:rsidRPr="00C20350">
        <w:rPr>
          <w:rFonts w:eastAsia="Calibri" w:cstheme="minorHAnsi"/>
          <w:lang w:eastAsia="pl-PL"/>
        </w:rPr>
        <w:t>.</w:t>
      </w:r>
      <w:r w:rsidRPr="00C20350">
        <w:rPr>
          <w:rFonts w:eastAsia="Calibri" w:cstheme="minorHAnsi"/>
          <w:lang w:eastAsia="pl-PL"/>
        </w:rPr>
        <w:t xml:space="preserve"> </w:t>
      </w:r>
    </w:p>
    <w:p w14:paraId="72BCED81" w14:textId="33BB137D" w:rsidR="006441E7" w:rsidRPr="00C20350" w:rsidRDefault="006441E7" w:rsidP="009F30D1">
      <w:pPr>
        <w:widowControl w:val="0"/>
        <w:numPr>
          <w:ilvl w:val="1"/>
          <w:numId w:val="23"/>
        </w:numPr>
        <w:suppressAutoHyphens/>
        <w:spacing w:after="0" w:line="360" w:lineRule="auto"/>
        <w:ind w:left="709" w:hanging="709"/>
        <w:jc w:val="both"/>
        <w:rPr>
          <w:rFonts w:eastAsia="Calibri" w:cstheme="minorHAnsi"/>
          <w:b/>
          <w:i/>
          <w:lang w:eastAsia="pl-PL"/>
        </w:rPr>
      </w:pPr>
      <w:r w:rsidRPr="00C20350">
        <w:rPr>
          <w:rFonts w:cstheme="minorHAnsi"/>
          <w:lang w:eastAsia="pl-PL"/>
        </w:rPr>
        <w:t xml:space="preserve">Wymagania techniczne i organizacyjne wysyłania i odbierania dokumentów elektronicznych, elektronicznych kopii dokumentów i oświadczeń oraz informacji przekazywanych przy ich użyciu, opisane zostały w Instrukcji </w:t>
      </w:r>
      <w:r w:rsidRPr="00C20350">
        <w:rPr>
          <w:rFonts w:eastAsia="Calibri" w:cstheme="minorHAnsi"/>
          <w:lang w:eastAsia="pl-PL"/>
        </w:rPr>
        <w:t xml:space="preserve">korzystania dla Wykonawców. Instrukcja jest udostępniona na platformie </w:t>
      </w:r>
      <w:r w:rsidR="00681A9E" w:rsidRPr="00C20350">
        <w:rPr>
          <w:rFonts w:eastAsia="Calibri" w:cstheme="minorHAnsi"/>
          <w:lang w:eastAsia="pl-PL"/>
        </w:rPr>
        <w:t xml:space="preserve">Open </w:t>
      </w:r>
      <w:proofErr w:type="spellStart"/>
      <w:r w:rsidR="00681A9E" w:rsidRPr="00C20350">
        <w:rPr>
          <w:rFonts w:eastAsia="Calibri" w:cstheme="minorHAnsi"/>
          <w:lang w:eastAsia="pl-PL"/>
        </w:rPr>
        <w:t>Nexus</w:t>
      </w:r>
      <w:proofErr w:type="spellEnd"/>
      <w:r w:rsidRPr="00C20350">
        <w:rPr>
          <w:rFonts w:eastAsia="Calibri" w:cstheme="minorHAnsi"/>
          <w:lang w:eastAsia="pl-PL"/>
        </w:rPr>
        <w:t>.</w:t>
      </w:r>
    </w:p>
    <w:p w14:paraId="54F06779" w14:textId="20B83C7B" w:rsidR="006441E7" w:rsidRPr="00C20350" w:rsidRDefault="006441E7" w:rsidP="009F30D1">
      <w:pPr>
        <w:widowControl w:val="0"/>
        <w:numPr>
          <w:ilvl w:val="1"/>
          <w:numId w:val="23"/>
        </w:numPr>
        <w:suppressAutoHyphens/>
        <w:spacing w:after="0" w:line="360" w:lineRule="auto"/>
        <w:ind w:left="709" w:hanging="709"/>
        <w:jc w:val="both"/>
        <w:rPr>
          <w:rFonts w:cstheme="minorHAnsi"/>
          <w:lang w:eastAsia="pl-PL"/>
        </w:rPr>
      </w:pPr>
      <w:r w:rsidRPr="00C20350">
        <w:rPr>
          <w:rFonts w:cstheme="minorHAnsi"/>
          <w:lang w:eastAsia="pl-PL"/>
        </w:rPr>
        <w:t xml:space="preserve">Maksymalny rozmiar plików przesyłanych za pośrednictwem dedykowanych formularzy do: złożenia, zmiany, wycofania oferty lub wniosku oraz do komunikacji wynosi </w:t>
      </w:r>
      <w:r w:rsidR="00873D40" w:rsidRPr="00C20350">
        <w:rPr>
          <w:rFonts w:cstheme="minorHAnsi"/>
          <w:lang w:eastAsia="pl-PL"/>
        </w:rPr>
        <w:t>150</w:t>
      </w:r>
      <w:r w:rsidR="00E16752" w:rsidRPr="00C20350">
        <w:rPr>
          <w:rFonts w:cstheme="minorHAnsi"/>
          <w:lang w:eastAsia="pl-PL"/>
        </w:rPr>
        <w:t xml:space="preserve"> </w:t>
      </w:r>
      <w:r w:rsidRPr="00C20350">
        <w:rPr>
          <w:rFonts w:cstheme="minorHAnsi"/>
          <w:lang w:eastAsia="pl-PL"/>
        </w:rPr>
        <w:t xml:space="preserve">MB. </w:t>
      </w:r>
    </w:p>
    <w:p w14:paraId="25BE5F4E" w14:textId="44BABF0A" w:rsidR="006441E7" w:rsidRPr="00C20350" w:rsidRDefault="006441E7" w:rsidP="009F30D1">
      <w:pPr>
        <w:widowControl w:val="0"/>
        <w:numPr>
          <w:ilvl w:val="1"/>
          <w:numId w:val="23"/>
        </w:numPr>
        <w:suppressAutoHyphens/>
        <w:spacing w:after="0" w:line="360" w:lineRule="auto"/>
        <w:ind w:left="709" w:hanging="709"/>
        <w:jc w:val="both"/>
        <w:rPr>
          <w:rFonts w:cstheme="minorHAnsi"/>
          <w:lang w:eastAsia="pl-PL"/>
        </w:rPr>
      </w:pPr>
      <w:r w:rsidRPr="00C20350">
        <w:rPr>
          <w:rFonts w:cstheme="minorHAnsi"/>
          <w:lang w:eastAsia="pl-PL"/>
        </w:rPr>
        <w:t xml:space="preserve">Za datę przekazania oferty, wniosków, zawiadomień, dokumentów elektronicznych, oświadczeń lub elektronicznych kopii dokumentów lub oświadczeń oraz innych informacji przyjmuje się datę ich przekazania na platformę </w:t>
      </w:r>
      <w:r w:rsidR="00681A9E" w:rsidRPr="00C20350">
        <w:rPr>
          <w:rFonts w:cstheme="minorHAnsi"/>
          <w:lang w:eastAsia="pl-PL"/>
        </w:rPr>
        <w:t xml:space="preserve">Open </w:t>
      </w:r>
      <w:proofErr w:type="spellStart"/>
      <w:r w:rsidR="00681A9E" w:rsidRPr="00C20350">
        <w:rPr>
          <w:rFonts w:cstheme="minorHAnsi"/>
          <w:lang w:eastAsia="pl-PL"/>
        </w:rPr>
        <w:t>Nexus</w:t>
      </w:r>
      <w:proofErr w:type="spellEnd"/>
      <w:r w:rsidRPr="00C20350">
        <w:rPr>
          <w:rFonts w:cstheme="minorHAnsi"/>
          <w:lang w:eastAsia="pl-PL"/>
        </w:rPr>
        <w:t>. Wszelkie zawiadomienia, oświadczenia, wnioski oraz informacje przekazane w formie elektronicznej wymagają na żądanie każdej ze stron, niezwłocznego potwierdzenia faktu ich otrzymania.</w:t>
      </w:r>
    </w:p>
    <w:p w14:paraId="742803D4" w14:textId="18A3F36C" w:rsidR="006441E7" w:rsidRPr="00C20350" w:rsidRDefault="006441E7" w:rsidP="009F30D1">
      <w:pPr>
        <w:widowControl w:val="0"/>
        <w:numPr>
          <w:ilvl w:val="1"/>
          <w:numId w:val="23"/>
        </w:numPr>
        <w:tabs>
          <w:tab w:val="left" w:pos="284"/>
          <w:tab w:val="left" w:pos="426"/>
        </w:tabs>
        <w:suppressAutoHyphens/>
        <w:spacing w:after="0" w:line="360" w:lineRule="auto"/>
        <w:ind w:left="284" w:hanging="284"/>
        <w:jc w:val="both"/>
        <w:rPr>
          <w:rFonts w:cstheme="minorHAnsi"/>
          <w:b/>
          <w:lang w:eastAsia="pl-PL"/>
        </w:rPr>
      </w:pPr>
      <w:r w:rsidRPr="00C20350">
        <w:rPr>
          <w:rFonts w:cstheme="minorHAnsi"/>
          <w:b/>
          <w:lang w:eastAsia="pl-PL"/>
        </w:rPr>
        <w:t>Wyjaśnienie treści SIWZ</w:t>
      </w:r>
    </w:p>
    <w:p w14:paraId="3E27C6F0" w14:textId="3F29AA04" w:rsidR="006441E7" w:rsidRPr="00C20350" w:rsidRDefault="006441E7" w:rsidP="009F30D1">
      <w:pPr>
        <w:pStyle w:val="Akapitzlist"/>
        <w:widowControl w:val="0"/>
        <w:numPr>
          <w:ilvl w:val="1"/>
          <w:numId w:val="54"/>
        </w:numPr>
        <w:suppressAutoHyphens/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C20350">
        <w:rPr>
          <w:rFonts w:asciiTheme="minorHAnsi" w:hAnsiTheme="minorHAnsi" w:cstheme="minorHAnsi"/>
          <w:bCs/>
          <w:iCs/>
        </w:rPr>
        <w:t xml:space="preserve">Wykonawca może zwrócić się do Zamawiającego z prośbą o wyjaśnienie treści SIWZ. </w:t>
      </w:r>
    </w:p>
    <w:p w14:paraId="1707C6D2" w14:textId="01AAEAA3" w:rsidR="006441E7" w:rsidRPr="00C20350" w:rsidRDefault="006441E7" w:rsidP="009F30D1">
      <w:pPr>
        <w:pStyle w:val="Akapitzlist"/>
        <w:widowControl w:val="0"/>
        <w:numPr>
          <w:ilvl w:val="1"/>
          <w:numId w:val="54"/>
        </w:numPr>
        <w:suppressAutoHyphens/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C20350">
        <w:rPr>
          <w:rFonts w:asciiTheme="minorHAnsi" w:hAnsiTheme="minorHAnsi" w:cstheme="minorHAnsi"/>
          <w:bCs/>
          <w:iCs/>
        </w:rPr>
        <w:lastRenderedPageBreak/>
        <w:t>Zamawiający udzieli odpowiedzi niezwłocznie</w:t>
      </w:r>
      <w:r w:rsidR="00003FB3" w:rsidRPr="00C20350">
        <w:rPr>
          <w:rFonts w:asciiTheme="minorHAnsi" w:hAnsiTheme="minorHAnsi" w:cstheme="minorHAnsi"/>
          <w:bCs/>
          <w:iCs/>
        </w:rPr>
        <w:t xml:space="preserve"> </w:t>
      </w:r>
      <w:r w:rsidRPr="00C20350">
        <w:rPr>
          <w:rFonts w:asciiTheme="minorHAnsi" w:hAnsiTheme="minorHAnsi" w:cstheme="minorHAnsi"/>
          <w:bCs/>
          <w:iCs/>
        </w:rPr>
        <w:t xml:space="preserve">pod warunkiem, że wniosek o wyjaśnienie treści SIWZ wpłynął do Zamawiającego nie później niż do końca dnia, w którym upływa połowa wyznaczonego terminu składania ofert. </w:t>
      </w:r>
    </w:p>
    <w:p w14:paraId="206333C4" w14:textId="77777777" w:rsidR="006441E7" w:rsidRPr="00C20350" w:rsidRDefault="006441E7" w:rsidP="009F30D1">
      <w:pPr>
        <w:pStyle w:val="Akapitzlist"/>
        <w:widowControl w:val="0"/>
        <w:numPr>
          <w:ilvl w:val="1"/>
          <w:numId w:val="54"/>
        </w:numPr>
        <w:suppressAutoHyphens/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C20350">
        <w:rPr>
          <w:rFonts w:asciiTheme="minorHAnsi" w:hAnsiTheme="minorHAnsi" w:cstheme="minorHAnsi"/>
          <w:bCs/>
          <w:iCs/>
        </w:rPr>
        <w:t>Jeżeli wniosek o wyjaśnienie treści SIWZ wpłynie po upływie terminu wskazanego powyżej lub dotyczy udzielonych wyjaśnień, Zamawiający może udzielić wyjaśnień albo pozostawić wniosek bez rozpoznania.</w:t>
      </w:r>
    </w:p>
    <w:p w14:paraId="18C5B900" w14:textId="77777777" w:rsidR="006441E7" w:rsidRPr="00C20350" w:rsidRDefault="006441E7" w:rsidP="009F30D1">
      <w:pPr>
        <w:pStyle w:val="Akapitzlist"/>
        <w:widowControl w:val="0"/>
        <w:numPr>
          <w:ilvl w:val="1"/>
          <w:numId w:val="54"/>
        </w:numPr>
        <w:suppressAutoHyphens/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C20350">
        <w:rPr>
          <w:rFonts w:asciiTheme="minorHAnsi" w:hAnsiTheme="minorHAnsi" w:cstheme="minorHAnsi"/>
          <w:bCs/>
          <w:iCs/>
        </w:rPr>
        <w:t>Przedłużenie terminu składania ofert nie wpływa na bieg terminu składania w/w wniosku.</w:t>
      </w:r>
    </w:p>
    <w:p w14:paraId="745703D2" w14:textId="13228C69" w:rsidR="006441E7" w:rsidRPr="00C20350" w:rsidRDefault="006441E7" w:rsidP="009F30D1">
      <w:pPr>
        <w:pStyle w:val="Akapitzlist"/>
        <w:widowControl w:val="0"/>
        <w:numPr>
          <w:ilvl w:val="1"/>
          <w:numId w:val="54"/>
        </w:numPr>
        <w:suppressAutoHyphens/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C20350">
        <w:rPr>
          <w:rFonts w:asciiTheme="minorHAnsi" w:hAnsiTheme="minorHAnsi" w:cstheme="minorHAnsi"/>
          <w:bCs/>
          <w:iCs/>
        </w:rPr>
        <w:t xml:space="preserve">Treść zapytań wraz z wyjaśnieniami Zamawiający zamieści na platformie </w:t>
      </w:r>
      <w:r w:rsidR="00681A9E" w:rsidRPr="00C20350">
        <w:rPr>
          <w:rFonts w:asciiTheme="minorHAnsi" w:hAnsiTheme="minorHAnsi" w:cstheme="minorHAnsi"/>
          <w:bCs/>
          <w:iCs/>
        </w:rPr>
        <w:t xml:space="preserve">Open </w:t>
      </w:r>
      <w:proofErr w:type="spellStart"/>
      <w:r w:rsidR="00681A9E" w:rsidRPr="00C20350">
        <w:rPr>
          <w:rFonts w:asciiTheme="minorHAnsi" w:hAnsiTheme="minorHAnsi" w:cstheme="minorHAnsi"/>
          <w:bCs/>
          <w:iCs/>
        </w:rPr>
        <w:t>Nexus</w:t>
      </w:r>
      <w:proofErr w:type="spellEnd"/>
      <w:r w:rsidRPr="00C20350">
        <w:rPr>
          <w:rFonts w:asciiTheme="minorHAnsi" w:hAnsiTheme="minorHAnsi" w:cstheme="minorHAnsi"/>
          <w:bCs/>
          <w:iCs/>
        </w:rPr>
        <w:t xml:space="preserve"> na której zamieścił SIWZ, bez ujawniania źródła zapytania.</w:t>
      </w:r>
    </w:p>
    <w:p w14:paraId="493A92CA" w14:textId="29D35466" w:rsidR="006441E7" w:rsidRPr="00C20350" w:rsidRDefault="006441E7" w:rsidP="009F30D1">
      <w:pPr>
        <w:pStyle w:val="Akapitzlist"/>
        <w:widowControl w:val="0"/>
        <w:numPr>
          <w:ilvl w:val="1"/>
          <w:numId w:val="54"/>
        </w:numPr>
        <w:suppressAutoHyphens/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C20350">
        <w:rPr>
          <w:rFonts w:asciiTheme="minorHAnsi" w:hAnsiTheme="minorHAnsi" w:cstheme="minorHAnsi"/>
          <w:bCs/>
          <w:iCs/>
        </w:rPr>
        <w:t xml:space="preserve">W uzasadnionych przypadkach Zamawiający może przed upływem terminu składania ofert zmienić treść SIWZ. Dokonaną zmianę SIWZ zamawiający udostępni na platformie </w:t>
      </w:r>
      <w:r w:rsidR="00681A9E" w:rsidRPr="00C20350">
        <w:rPr>
          <w:rFonts w:asciiTheme="minorHAnsi" w:hAnsiTheme="minorHAnsi" w:cstheme="minorHAnsi"/>
          <w:bCs/>
          <w:iCs/>
        </w:rPr>
        <w:t xml:space="preserve">Open </w:t>
      </w:r>
      <w:proofErr w:type="spellStart"/>
      <w:r w:rsidR="00681A9E" w:rsidRPr="00C20350">
        <w:rPr>
          <w:rFonts w:asciiTheme="minorHAnsi" w:hAnsiTheme="minorHAnsi" w:cstheme="minorHAnsi"/>
          <w:bCs/>
          <w:iCs/>
        </w:rPr>
        <w:t>Nexus</w:t>
      </w:r>
      <w:proofErr w:type="spellEnd"/>
      <w:r w:rsidRPr="00C20350">
        <w:rPr>
          <w:rFonts w:asciiTheme="minorHAnsi" w:hAnsiTheme="minorHAnsi" w:cstheme="minorHAnsi"/>
          <w:bCs/>
          <w:iCs/>
        </w:rPr>
        <w:t>.</w:t>
      </w:r>
    </w:p>
    <w:p w14:paraId="671E20D4" w14:textId="77777777" w:rsidR="006441E7" w:rsidRPr="00C20350" w:rsidRDefault="006441E7" w:rsidP="009F30D1">
      <w:pPr>
        <w:pStyle w:val="Akapitzlist"/>
        <w:widowControl w:val="0"/>
        <w:numPr>
          <w:ilvl w:val="1"/>
          <w:numId w:val="54"/>
        </w:numPr>
        <w:suppressAutoHyphens/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C20350">
        <w:rPr>
          <w:rFonts w:asciiTheme="minorHAnsi" w:hAnsiTheme="minorHAnsi" w:cstheme="minorHAnsi"/>
          <w:bCs/>
          <w:iCs/>
        </w:rPr>
        <w:t>Zmiany są każdorazowo wiążące dla Wykonawców.</w:t>
      </w:r>
    </w:p>
    <w:p w14:paraId="09DE4FDE" w14:textId="77777777" w:rsidR="006441E7" w:rsidRPr="00C20350" w:rsidRDefault="006441E7" w:rsidP="009F30D1">
      <w:pPr>
        <w:pStyle w:val="Akapitzlist"/>
        <w:widowControl w:val="0"/>
        <w:numPr>
          <w:ilvl w:val="1"/>
          <w:numId w:val="54"/>
        </w:numPr>
        <w:suppressAutoHyphens/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C20350">
        <w:rPr>
          <w:rFonts w:asciiTheme="minorHAnsi" w:hAnsiTheme="minorHAnsi" w:cstheme="minorHAnsi"/>
          <w:bCs/>
          <w:iCs/>
        </w:rPr>
        <w:t xml:space="preserve">W przypadku rozbieżności pomiędzy treścią niniejszej SIWZ, a treścią udzielonych odpowiedzi, jako obowiązującą należy przyjąć treść pisma zawierającego późniejsze oświadczenie Zamawiającego. </w:t>
      </w:r>
    </w:p>
    <w:p w14:paraId="30AAABE0" w14:textId="77777777" w:rsidR="006441E7" w:rsidRPr="00C20350" w:rsidRDefault="006441E7" w:rsidP="009F30D1">
      <w:pPr>
        <w:pStyle w:val="Akapitzlist"/>
        <w:widowControl w:val="0"/>
        <w:numPr>
          <w:ilvl w:val="1"/>
          <w:numId w:val="54"/>
        </w:numPr>
        <w:suppressAutoHyphens/>
        <w:spacing w:line="360" w:lineRule="auto"/>
        <w:jc w:val="both"/>
        <w:rPr>
          <w:rFonts w:asciiTheme="minorHAnsi" w:hAnsiTheme="minorHAnsi" w:cstheme="minorHAnsi"/>
          <w:b/>
          <w:i/>
        </w:rPr>
      </w:pPr>
      <w:r w:rsidRPr="00C20350">
        <w:rPr>
          <w:rFonts w:asciiTheme="minorHAnsi" w:hAnsiTheme="minorHAnsi" w:cstheme="minorHAnsi"/>
          <w:bCs/>
          <w:iCs/>
        </w:rPr>
        <w:t>Dokumenty lub oświadczenia sporządzone w języku obcym są składane wraz z tłumaczeniem na język polski.</w:t>
      </w:r>
    </w:p>
    <w:p w14:paraId="27CBABE8" w14:textId="1E72DB59" w:rsidR="008C137F" w:rsidRPr="00C20350" w:rsidRDefault="006441E7" w:rsidP="009F30D1">
      <w:pPr>
        <w:widowControl w:val="0"/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Calibri" w:cstheme="minorHAnsi"/>
          <w:lang w:eastAsia="pl-PL"/>
        </w:rPr>
      </w:pPr>
      <w:r w:rsidRPr="00C20350">
        <w:rPr>
          <w:rFonts w:eastAsia="Calibri" w:cstheme="minorHAnsi"/>
          <w:bCs/>
          <w:iCs/>
          <w:lang w:eastAsia="pl-PL"/>
        </w:rPr>
        <w:t>Osobami uprawnionymi przez Zamawiającego do porozumiewania się z Wykonawcami jest</w:t>
      </w:r>
      <w:r w:rsidR="00003FB3" w:rsidRPr="00C20350">
        <w:rPr>
          <w:rFonts w:eastAsia="Calibri" w:cstheme="minorHAnsi"/>
          <w:bCs/>
          <w:iCs/>
          <w:lang w:eastAsia="pl-PL"/>
        </w:rPr>
        <w:t>/są</w:t>
      </w:r>
      <w:r w:rsidR="008C137F" w:rsidRPr="00C20350">
        <w:rPr>
          <w:rFonts w:eastAsia="Calibri" w:cstheme="minorHAnsi"/>
          <w:bCs/>
          <w:iCs/>
          <w:lang w:eastAsia="pl-PL"/>
        </w:rPr>
        <w:t>:</w:t>
      </w:r>
    </w:p>
    <w:p w14:paraId="4B8EB541" w14:textId="7763CDDF" w:rsidR="006441E7" w:rsidRPr="00C20350" w:rsidRDefault="006441E7" w:rsidP="00620558">
      <w:pPr>
        <w:widowControl w:val="0"/>
        <w:tabs>
          <w:tab w:val="left" w:pos="851"/>
        </w:tabs>
        <w:suppressAutoHyphens/>
        <w:spacing w:after="0" w:line="360" w:lineRule="auto"/>
        <w:ind w:left="1080"/>
        <w:contextualSpacing/>
        <w:jc w:val="both"/>
        <w:rPr>
          <w:rFonts w:eastAsia="Calibri" w:cstheme="minorHAnsi"/>
          <w:lang w:eastAsia="pl-PL"/>
        </w:rPr>
      </w:pPr>
      <w:r w:rsidRPr="00C20350">
        <w:rPr>
          <w:rFonts w:eastAsia="Calibri" w:cstheme="minorHAnsi"/>
          <w:lang w:eastAsia="pl-PL"/>
        </w:rPr>
        <w:t xml:space="preserve"> </w:t>
      </w:r>
      <w:r w:rsidR="00F85ADC" w:rsidRPr="00C20350">
        <w:rPr>
          <w:rFonts w:eastAsia="Calibri" w:cstheme="minorHAnsi"/>
          <w:bCs/>
          <w:lang w:eastAsia="pl-PL"/>
        </w:rPr>
        <w:t xml:space="preserve">Dorota </w:t>
      </w:r>
      <w:proofErr w:type="spellStart"/>
      <w:r w:rsidR="00F85ADC" w:rsidRPr="00C20350">
        <w:rPr>
          <w:rFonts w:eastAsia="Calibri" w:cstheme="minorHAnsi"/>
          <w:bCs/>
          <w:lang w:eastAsia="pl-PL"/>
        </w:rPr>
        <w:t>Tuźnik</w:t>
      </w:r>
      <w:proofErr w:type="spellEnd"/>
      <w:r w:rsidR="00F85ADC" w:rsidRPr="00C20350">
        <w:rPr>
          <w:rFonts w:eastAsia="Calibri" w:cstheme="minorHAnsi"/>
          <w:bCs/>
          <w:lang w:eastAsia="pl-PL"/>
        </w:rPr>
        <w:t xml:space="preserve"> – adres e-mail: </w:t>
      </w:r>
      <w:hyperlink r:id="rId13" w:history="1">
        <w:r w:rsidR="00F85ADC" w:rsidRPr="00C20350">
          <w:rPr>
            <w:rStyle w:val="Hipercze"/>
            <w:rFonts w:eastAsia="Calibri" w:cstheme="minorHAnsi"/>
            <w:color w:val="auto"/>
            <w:u w:val="none"/>
            <w:lang w:eastAsia="pl-PL"/>
          </w:rPr>
          <w:t>dzp@ucmmit.gdynia.pl</w:t>
        </w:r>
      </w:hyperlink>
    </w:p>
    <w:p w14:paraId="04C67EB3" w14:textId="77777777" w:rsidR="006441E7" w:rsidRPr="00C20350" w:rsidRDefault="006441E7" w:rsidP="00620558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eastAsia="Lucida Sans Unicode" w:cstheme="minorHAnsi"/>
          <w:b/>
          <w:kern w:val="1"/>
          <w:lang w:eastAsia="zh-CN"/>
        </w:rPr>
      </w:pPr>
      <w:r w:rsidRPr="00C20350">
        <w:rPr>
          <w:rFonts w:eastAsia="Lucida Sans Unicode" w:cstheme="minorHAnsi"/>
          <w:b/>
          <w:kern w:val="1"/>
          <w:lang w:eastAsia="zh-CN"/>
        </w:rPr>
        <w:t>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1D4CB529" w14:textId="1FA59AE6" w:rsidR="00EF3435" w:rsidRPr="00C20350" w:rsidRDefault="00EF3435" w:rsidP="009F30D1">
      <w:pPr>
        <w:widowControl w:val="0"/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bCs/>
          <w:kern w:val="1"/>
          <w:lang w:eastAsia="zh-CN"/>
        </w:rPr>
        <w:t>Zamawiający nie zamierza zwołać zebrania Wykonawców</w:t>
      </w:r>
    </w:p>
    <w:p w14:paraId="4DF73FEA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r w:rsidRPr="00C20350">
        <w:rPr>
          <w:rFonts w:eastAsia="Lucida Sans Unicode" w:cstheme="minorHAnsi"/>
          <w:b/>
          <w:kern w:val="1"/>
          <w:lang w:val="x-none" w:eastAsia="zh-CN"/>
        </w:rPr>
        <w:t>Wymagania dotyczące wadium</w:t>
      </w:r>
    </w:p>
    <w:p w14:paraId="215BD844" w14:textId="77777777" w:rsidR="006441E7" w:rsidRPr="00C20350" w:rsidRDefault="006441E7" w:rsidP="00620558">
      <w:pPr>
        <w:widowControl w:val="0"/>
        <w:numPr>
          <w:ilvl w:val="0"/>
          <w:numId w:val="7"/>
        </w:numPr>
        <w:tabs>
          <w:tab w:val="left" w:pos="567"/>
          <w:tab w:val="left" w:pos="720"/>
          <w:tab w:val="left" w:pos="3855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Wykonawca zobowiązany jest wnieść wadium przed upływem terminu składania ofert w wysokości:</w:t>
      </w:r>
    </w:p>
    <w:p w14:paraId="5B845D87" w14:textId="3B0AE03B" w:rsidR="006441E7" w:rsidRPr="00C20350" w:rsidRDefault="006441E7" w:rsidP="009F30D1">
      <w:pPr>
        <w:widowControl w:val="0"/>
        <w:numPr>
          <w:ilvl w:val="0"/>
          <w:numId w:val="35"/>
        </w:numPr>
        <w:tabs>
          <w:tab w:val="clear" w:pos="360"/>
          <w:tab w:val="left" w:pos="3855"/>
        </w:tabs>
        <w:suppressAutoHyphens/>
        <w:spacing w:after="0" w:line="360" w:lineRule="auto"/>
        <w:ind w:left="993"/>
        <w:jc w:val="both"/>
        <w:rPr>
          <w:rFonts w:eastAsia="Lucida Sans Unicode" w:cstheme="minorHAnsi"/>
          <w:kern w:val="1"/>
          <w:lang w:eastAsia="zh-CN"/>
        </w:rPr>
      </w:pPr>
      <w:bookmarkStart w:id="36" w:name="_Hlk57714587"/>
      <w:r w:rsidRPr="00C20350">
        <w:rPr>
          <w:rFonts w:eastAsia="Lucida Sans Unicode" w:cstheme="minorHAnsi"/>
          <w:kern w:val="1"/>
          <w:lang w:eastAsia="zh-CN"/>
        </w:rPr>
        <w:t xml:space="preserve"> </w:t>
      </w:r>
      <w:r w:rsidR="00B03EE0" w:rsidRPr="00C20350">
        <w:rPr>
          <w:rFonts w:eastAsia="Lucida Sans Unicode" w:cstheme="minorHAnsi"/>
          <w:kern w:val="1"/>
          <w:lang w:eastAsia="zh-CN"/>
        </w:rPr>
        <w:t>22</w:t>
      </w:r>
      <w:r w:rsidR="004130E1" w:rsidRPr="00C20350">
        <w:rPr>
          <w:rFonts w:eastAsia="Lucida Sans Unicode" w:cstheme="minorHAnsi"/>
          <w:kern w:val="1"/>
          <w:lang w:eastAsia="zh-CN"/>
        </w:rPr>
        <w:t xml:space="preserve"> </w:t>
      </w:r>
      <w:r w:rsidR="00B03EE0" w:rsidRPr="00C20350">
        <w:rPr>
          <w:rFonts w:eastAsia="Lucida Sans Unicode" w:cstheme="minorHAnsi"/>
          <w:kern w:val="1"/>
          <w:lang w:eastAsia="zh-CN"/>
        </w:rPr>
        <w:t>000</w:t>
      </w:r>
      <w:r w:rsidR="004130E1" w:rsidRPr="00C20350">
        <w:rPr>
          <w:rFonts w:eastAsia="Lucida Sans Unicode" w:cstheme="minorHAnsi"/>
          <w:kern w:val="1"/>
          <w:lang w:eastAsia="zh-CN"/>
        </w:rPr>
        <w:t>,</w:t>
      </w:r>
      <w:r w:rsidR="00B03EE0" w:rsidRPr="00C20350">
        <w:rPr>
          <w:rFonts w:eastAsia="Lucida Sans Unicode" w:cstheme="minorHAnsi"/>
          <w:kern w:val="1"/>
          <w:lang w:eastAsia="zh-CN"/>
        </w:rPr>
        <w:t>00</w:t>
      </w:r>
      <w:r w:rsidRPr="00C20350">
        <w:rPr>
          <w:rFonts w:eastAsia="Lucida Sans Unicode" w:cstheme="minorHAnsi"/>
          <w:kern w:val="1"/>
          <w:lang w:eastAsia="zh-CN"/>
        </w:rPr>
        <w:t xml:space="preserve"> PLN – dla </w:t>
      </w:r>
      <w:r w:rsidR="000B1E60" w:rsidRPr="00C20350">
        <w:rPr>
          <w:rFonts w:eastAsia="Lucida Sans Unicode" w:cstheme="minorHAnsi"/>
          <w:kern w:val="1"/>
          <w:lang w:eastAsia="zh-CN"/>
        </w:rPr>
        <w:t>zadania I</w:t>
      </w:r>
      <w:r w:rsidRPr="00C20350">
        <w:rPr>
          <w:rFonts w:eastAsia="Lucida Sans Unicode" w:cstheme="minorHAnsi"/>
          <w:kern w:val="1"/>
          <w:lang w:eastAsia="zh-CN"/>
        </w:rPr>
        <w:t>;</w:t>
      </w:r>
    </w:p>
    <w:bookmarkEnd w:id="36"/>
    <w:p w14:paraId="391F8FFB" w14:textId="77777777" w:rsidR="006441E7" w:rsidRPr="00C20350" w:rsidRDefault="006441E7" w:rsidP="00620558">
      <w:pPr>
        <w:widowControl w:val="0"/>
        <w:numPr>
          <w:ilvl w:val="0"/>
          <w:numId w:val="7"/>
        </w:numPr>
        <w:tabs>
          <w:tab w:val="left" w:pos="567"/>
          <w:tab w:val="left" w:pos="720"/>
          <w:tab w:val="left" w:pos="3855"/>
        </w:tabs>
        <w:suppressAutoHyphens/>
        <w:spacing w:after="0" w:line="360" w:lineRule="auto"/>
        <w:ind w:left="357" w:hanging="357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Wadium może być wniesione w:</w:t>
      </w:r>
    </w:p>
    <w:p w14:paraId="0AE3715F" w14:textId="77777777" w:rsidR="006441E7" w:rsidRPr="00C20350" w:rsidRDefault="006441E7" w:rsidP="00F85ADC">
      <w:pPr>
        <w:widowControl w:val="0"/>
        <w:numPr>
          <w:ilvl w:val="0"/>
          <w:numId w:val="16"/>
        </w:numPr>
        <w:tabs>
          <w:tab w:val="left" w:pos="567"/>
          <w:tab w:val="left" w:pos="720"/>
          <w:tab w:val="left" w:pos="3855"/>
        </w:tabs>
        <w:suppressAutoHyphens/>
        <w:spacing w:after="0" w:line="360" w:lineRule="auto"/>
        <w:contextualSpacing/>
        <w:jc w:val="both"/>
        <w:rPr>
          <w:rFonts w:eastAsia="Calibri" w:cstheme="minorHAnsi"/>
          <w:lang w:eastAsia="pl-PL"/>
        </w:rPr>
      </w:pPr>
      <w:r w:rsidRPr="00C20350">
        <w:rPr>
          <w:rFonts w:eastAsia="Calibri" w:cstheme="minorHAnsi"/>
          <w:lang w:eastAsia="pl-PL"/>
        </w:rPr>
        <w:t>pieniądzu;</w:t>
      </w:r>
    </w:p>
    <w:p w14:paraId="5280ED2D" w14:textId="77777777" w:rsidR="006441E7" w:rsidRPr="00C20350" w:rsidRDefault="006441E7" w:rsidP="00F85ADC">
      <w:pPr>
        <w:widowControl w:val="0"/>
        <w:numPr>
          <w:ilvl w:val="0"/>
          <w:numId w:val="16"/>
        </w:numPr>
        <w:tabs>
          <w:tab w:val="left" w:pos="567"/>
          <w:tab w:val="left" w:pos="720"/>
          <w:tab w:val="left" w:pos="3855"/>
        </w:tabs>
        <w:suppressAutoHyphens/>
        <w:spacing w:after="0" w:line="360" w:lineRule="auto"/>
        <w:contextualSpacing/>
        <w:jc w:val="both"/>
        <w:rPr>
          <w:rFonts w:eastAsia="Calibri" w:cstheme="minorHAnsi"/>
          <w:lang w:eastAsia="pl-PL"/>
        </w:rPr>
      </w:pPr>
      <w:r w:rsidRPr="00C20350">
        <w:rPr>
          <w:rFonts w:eastAsia="Calibri" w:cstheme="minorHAnsi"/>
          <w:lang w:eastAsia="pl-PL"/>
        </w:rPr>
        <w:t>poręczeniach bankowych, lub poręczeniach spółdzielczej kasy oszczędnościowo-kredytowej, w tym, że poręczenie kasy jest zawsze poręczeniem pieniężnym;</w:t>
      </w:r>
    </w:p>
    <w:p w14:paraId="3717C2DF" w14:textId="77777777" w:rsidR="006441E7" w:rsidRPr="00C20350" w:rsidRDefault="006441E7" w:rsidP="00F85ADC">
      <w:pPr>
        <w:widowControl w:val="0"/>
        <w:numPr>
          <w:ilvl w:val="0"/>
          <w:numId w:val="16"/>
        </w:numPr>
        <w:tabs>
          <w:tab w:val="left" w:pos="567"/>
          <w:tab w:val="left" w:pos="720"/>
          <w:tab w:val="left" w:pos="3855"/>
        </w:tabs>
        <w:suppressAutoHyphens/>
        <w:spacing w:after="0" w:line="360" w:lineRule="auto"/>
        <w:contextualSpacing/>
        <w:jc w:val="both"/>
        <w:rPr>
          <w:rFonts w:eastAsia="Calibri" w:cstheme="minorHAnsi"/>
          <w:lang w:eastAsia="pl-PL"/>
        </w:rPr>
      </w:pPr>
      <w:r w:rsidRPr="00C20350">
        <w:rPr>
          <w:rFonts w:eastAsia="Calibri" w:cstheme="minorHAnsi"/>
          <w:lang w:eastAsia="pl-PL"/>
        </w:rPr>
        <w:t>gwarancjach bankowych; gwarancjach ubezpieczeniowych;</w:t>
      </w:r>
    </w:p>
    <w:p w14:paraId="259BB197" w14:textId="6FC09419" w:rsidR="006441E7" w:rsidRPr="00C20350" w:rsidRDefault="006441E7" w:rsidP="00F85ADC">
      <w:pPr>
        <w:widowControl w:val="0"/>
        <w:numPr>
          <w:ilvl w:val="0"/>
          <w:numId w:val="16"/>
        </w:numPr>
        <w:tabs>
          <w:tab w:val="left" w:pos="567"/>
          <w:tab w:val="left" w:pos="720"/>
          <w:tab w:val="left" w:pos="3855"/>
        </w:tabs>
        <w:suppressAutoHyphens/>
        <w:spacing w:after="0" w:line="360" w:lineRule="auto"/>
        <w:contextualSpacing/>
        <w:jc w:val="both"/>
        <w:rPr>
          <w:rFonts w:eastAsia="Calibri" w:cstheme="minorHAnsi"/>
          <w:lang w:eastAsia="pl-PL"/>
        </w:rPr>
      </w:pPr>
      <w:r w:rsidRPr="00C20350">
        <w:rPr>
          <w:rFonts w:eastAsia="Calibri" w:cstheme="minorHAnsi"/>
          <w:lang w:eastAsia="pl-PL"/>
        </w:rPr>
        <w:lastRenderedPageBreak/>
        <w:t xml:space="preserve">poręczeniach udzielanych przez podmioty, o których mowa w art. 6b ust. 5 pkt 2 ustawy z dnia 9 listopada 2000r. </w:t>
      </w:r>
      <w:r w:rsidR="00F85ADC" w:rsidRPr="00C20350">
        <w:rPr>
          <w:rFonts w:eastAsia="Calibri" w:cstheme="minorHAnsi"/>
          <w:lang w:eastAsia="pl-PL"/>
        </w:rPr>
        <w:t>o</w:t>
      </w:r>
      <w:r w:rsidRPr="00C20350">
        <w:rPr>
          <w:rFonts w:eastAsia="Calibri" w:cstheme="minorHAnsi"/>
          <w:lang w:eastAsia="pl-PL"/>
        </w:rPr>
        <w:t xml:space="preserve"> utworzeniu Polskiej Agencji Rozwoju Przedsiębiorczości (</w:t>
      </w:r>
      <w:r w:rsidR="00F85ADC" w:rsidRPr="00C20350">
        <w:rPr>
          <w:rFonts w:eastAsia="Calibri" w:cstheme="minorHAnsi"/>
          <w:lang w:eastAsia="pl-PL"/>
        </w:rPr>
        <w:t>tekst jednolity Dz. U. z 2020 r. poz. 299</w:t>
      </w:r>
      <w:r w:rsidRPr="00C20350">
        <w:rPr>
          <w:rFonts w:eastAsia="Calibri" w:cstheme="minorHAnsi"/>
          <w:lang w:eastAsia="pl-PL"/>
        </w:rPr>
        <w:t xml:space="preserve">). </w:t>
      </w:r>
    </w:p>
    <w:p w14:paraId="588380EC" w14:textId="44C992B6" w:rsidR="00F85ADC" w:rsidRPr="00C20350" w:rsidRDefault="006441E7" w:rsidP="00F85ADC">
      <w:pPr>
        <w:widowControl w:val="0"/>
        <w:numPr>
          <w:ilvl w:val="0"/>
          <w:numId w:val="7"/>
        </w:numPr>
        <w:tabs>
          <w:tab w:val="left" w:pos="567"/>
          <w:tab w:val="left" w:pos="720"/>
          <w:tab w:val="left" w:pos="3855"/>
        </w:tabs>
        <w:suppressAutoHyphens/>
        <w:spacing w:after="0" w:line="360" w:lineRule="auto"/>
        <w:ind w:left="357"/>
        <w:jc w:val="both"/>
        <w:rPr>
          <w:rFonts w:eastAsia="Lucida Sans Unicode" w:cstheme="minorHAnsi"/>
          <w:bCs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Wadium w formie pieniądza należy wnieść przelewem na </w:t>
      </w:r>
      <w:r w:rsidR="00F85ADC" w:rsidRPr="00C20350">
        <w:rPr>
          <w:rFonts w:eastAsia="Lucida Sans Unicode" w:cstheme="minorHAnsi"/>
          <w:kern w:val="1"/>
          <w:lang w:eastAsia="zh-CN"/>
        </w:rPr>
        <w:t>konto:</w:t>
      </w:r>
      <w:r w:rsidR="00F85ADC" w:rsidRPr="00C20350">
        <w:rPr>
          <w:rFonts w:eastAsia="Times New Roman" w:cstheme="minorHAnsi"/>
          <w:lang w:eastAsia="ar-SA"/>
        </w:rPr>
        <w:t xml:space="preserve"> </w:t>
      </w:r>
      <w:r w:rsidR="00F85ADC" w:rsidRPr="00C20350">
        <w:rPr>
          <w:rFonts w:eastAsia="Lucida Sans Unicode" w:cstheme="minorHAnsi"/>
          <w:kern w:val="1"/>
          <w:lang w:eastAsia="zh-CN"/>
        </w:rPr>
        <w:t xml:space="preserve">PL </w:t>
      </w:r>
      <w:r w:rsidR="00F85ADC" w:rsidRPr="00C20350">
        <w:rPr>
          <w:rFonts w:eastAsia="Lucida Sans Unicode" w:cstheme="minorHAnsi"/>
          <w:bCs/>
          <w:kern w:val="1"/>
          <w:lang w:eastAsia="zh-CN"/>
        </w:rPr>
        <w:t>96 1130 1121 0006 5620 5420 0003</w:t>
      </w:r>
    </w:p>
    <w:p w14:paraId="60F8B9C2" w14:textId="47F5BD31" w:rsidR="006441E7" w:rsidRPr="00C20350" w:rsidRDefault="00F85ADC" w:rsidP="00F85ADC">
      <w:pPr>
        <w:widowControl w:val="0"/>
        <w:tabs>
          <w:tab w:val="left" w:pos="567"/>
          <w:tab w:val="left" w:pos="720"/>
          <w:tab w:val="left" w:pos="3855"/>
        </w:tabs>
        <w:suppressAutoHyphens/>
        <w:spacing w:after="0" w:line="360" w:lineRule="auto"/>
        <w:ind w:left="357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bCs/>
          <w:kern w:val="1"/>
          <w:lang w:eastAsia="zh-CN"/>
        </w:rPr>
        <w:t>Bank Gospodarstwa Krajowego Odział w Gdańsku, ul. Kowalska 10, 80-846 Gdańsk</w:t>
      </w:r>
    </w:p>
    <w:p w14:paraId="40FB2164" w14:textId="74707811" w:rsidR="006441E7" w:rsidRPr="00C20350" w:rsidRDefault="006441E7" w:rsidP="00620558">
      <w:pPr>
        <w:widowControl w:val="0"/>
        <w:numPr>
          <w:ilvl w:val="0"/>
          <w:numId w:val="7"/>
        </w:numPr>
        <w:tabs>
          <w:tab w:val="left" w:pos="567"/>
          <w:tab w:val="left" w:pos="720"/>
          <w:tab w:val="left" w:pos="3855"/>
        </w:tabs>
        <w:suppressAutoHyphens/>
        <w:spacing w:after="0" w:line="360" w:lineRule="auto"/>
        <w:ind w:left="357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Skuteczne wniesienie wadium w pieniądzu następuje z chwilą uznania środków pieniężnych na rachunku bankowym Zamawiającego, o którym mowa w rozdz. </w:t>
      </w:r>
      <w:r w:rsidR="009F25B4" w:rsidRPr="00C20350">
        <w:rPr>
          <w:rFonts w:eastAsia="Lucida Sans Unicode" w:cstheme="minorHAnsi"/>
          <w:kern w:val="1"/>
          <w:lang w:eastAsia="zh-CN"/>
        </w:rPr>
        <w:t>X ust.</w:t>
      </w:r>
      <w:r w:rsidRPr="00C20350">
        <w:rPr>
          <w:rFonts w:eastAsia="Lucida Sans Unicode" w:cstheme="minorHAnsi"/>
          <w:kern w:val="1"/>
          <w:lang w:eastAsia="zh-CN"/>
        </w:rPr>
        <w:t xml:space="preserve"> 3 niniejszej SIWZ, przed upływem terminu składania ofert (tj. przed upływem dnia i godziny wyznaczonej jako ostateczny termin składania ofert).</w:t>
      </w:r>
    </w:p>
    <w:p w14:paraId="7D3CD1F7" w14:textId="77777777" w:rsidR="006441E7" w:rsidRPr="00C20350" w:rsidRDefault="006441E7" w:rsidP="00620558">
      <w:pPr>
        <w:widowControl w:val="0"/>
        <w:numPr>
          <w:ilvl w:val="0"/>
          <w:numId w:val="7"/>
        </w:numPr>
        <w:tabs>
          <w:tab w:val="left" w:pos="567"/>
          <w:tab w:val="left" w:pos="720"/>
          <w:tab w:val="left" w:pos="3855"/>
        </w:tabs>
        <w:suppressAutoHyphens/>
        <w:spacing w:after="0" w:line="360" w:lineRule="auto"/>
        <w:ind w:left="357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Zamawiający zaleca, aby w przypadku wniesienia wadium w formie:</w:t>
      </w:r>
    </w:p>
    <w:p w14:paraId="214FEC5D" w14:textId="77777777" w:rsidR="006441E7" w:rsidRPr="00C20350" w:rsidRDefault="006441E7" w:rsidP="009F30D1">
      <w:pPr>
        <w:widowControl w:val="0"/>
        <w:numPr>
          <w:ilvl w:val="0"/>
          <w:numId w:val="45"/>
        </w:numPr>
        <w:tabs>
          <w:tab w:val="left" w:pos="3855"/>
        </w:tabs>
        <w:suppressAutoHyphens/>
        <w:spacing w:after="0" w:line="360" w:lineRule="auto"/>
        <w:ind w:left="851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pieniężnej – dokument potwierdzający dokonanie przelewu wadium został załączony do oferty;</w:t>
      </w:r>
    </w:p>
    <w:p w14:paraId="122B7A8A" w14:textId="77777777" w:rsidR="006441E7" w:rsidRPr="00C20350" w:rsidRDefault="006441E7" w:rsidP="009F30D1">
      <w:pPr>
        <w:widowControl w:val="0"/>
        <w:numPr>
          <w:ilvl w:val="0"/>
          <w:numId w:val="45"/>
        </w:numPr>
        <w:tabs>
          <w:tab w:val="left" w:pos="3855"/>
        </w:tabs>
        <w:suppressAutoHyphens/>
        <w:spacing w:after="0" w:line="360" w:lineRule="auto"/>
        <w:ind w:left="851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innej niż pieniądz – powinno być wniesione w oryginale w formie elektronicznej opatrzonej podpisem kwalifikowanym. Wniesienie dokumentu wadium w postaci elektronicznej powinno obejmować przekazanie tego dokumentu, w takiej formie w jakiej został on ustanowiony przez gwaranta, tj. oryginału dokumentu. </w:t>
      </w:r>
    </w:p>
    <w:p w14:paraId="2908AFF0" w14:textId="77777777" w:rsidR="006441E7" w:rsidRPr="00C20350" w:rsidRDefault="006441E7" w:rsidP="00620558">
      <w:pPr>
        <w:widowControl w:val="0"/>
        <w:tabs>
          <w:tab w:val="left" w:pos="567"/>
          <w:tab w:val="left" w:pos="720"/>
          <w:tab w:val="left" w:pos="3855"/>
        </w:tabs>
        <w:suppressAutoHyphens/>
        <w:spacing w:after="0" w:line="360" w:lineRule="auto"/>
        <w:ind w:left="357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Z treści gwarancji/poręczenia winno wynikać bezwarunkowe, na każde pisemne żądanie zgłoszone przez Zamawiającego w terminie związania ofertą, zobowiązanie Gwaranta do wypłaty Zamawiającemu pełnej kwoty wadium w okolicznościach określonych w art. 46 ust. 4a i 5 ustawy PZP.</w:t>
      </w:r>
    </w:p>
    <w:p w14:paraId="4D525FAE" w14:textId="77777777" w:rsidR="006441E7" w:rsidRPr="00C20350" w:rsidRDefault="006441E7" w:rsidP="00620558">
      <w:pPr>
        <w:widowControl w:val="0"/>
        <w:numPr>
          <w:ilvl w:val="0"/>
          <w:numId w:val="7"/>
        </w:numPr>
        <w:tabs>
          <w:tab w:val="left" w:pos="567"/>
          <w:tab w:val="left" w:pos="720"/>
          <w:tab w:val="left" w:pos="3855"/>
        </w:tabs>
        <w:suppressAutoHyphens/>
        <w:spacing w:after="0" w:line="360" w:lineRule="auto"/>
        <w:ind w:left="357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Oferta wykonawcy, który nie wniesie wadium lub wniesie w sposób nieprawidłowy zostanie odrzucona.</w:t>
      </w:r>
    </w:p>
    <w:p w14:paraId="6C2D79B7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r w:rsidRPr="00C20350">
        <w:rPr>
          <w:rFonts w:eastAsia="Lucida Sans Unicode" w:cstheme="minorHAnsi"/>
          <w:b/>
          <w:kern w:val="1"/>
          <w:lang w:val="x-none" w:eastAsia="zh-CN"/>
        </w:rPr>
        <w:t>Termin związania ofertą</w:t>
      </w:r>
    </w:p>
    <w:p w14:paraId="27A343B7" w14:textId="22B181EF" w:rsidR="006441E7" w:rsidRPr="00C20350" w:rsidRDefault="006441E7" w:rsidP="00F85ADC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Wykonawca będzie związany ofertą przez okres </w:t>
      </w:r>
      <w:r w:rsidR="007E183A" w:rsidRPr="00C20350">
        <w:rPr>
          <w:rFonts w:eastAsia="Lucida Sans Unicode" w:cstheme="minorHAnsi"/>
          <w:b/>
          <w:kern w:val="1"/>
          <w:lang w:eastAsia="zh-CN"/>
        </w:rPr>
        <w:t>60</w:t>
      </w:r>
      <w:r w:rsidR="00766C6C" w:rsidRPr="00C20350">
        <w:rPr>
          <w:rFonts w:eastAsia="Lucida Sans Unicode" w:cstheme="minorHAnsi"/>
          <w:b/>
          <w:kern w:val="1"/>
          <w:lang w:eastAsia="zh-CN"/>
        </w:rPr>
        <w:t xml:space="preserve"> </w:t>
      </w:r>
      <w:r w:rsidRPr="00C20350">
        <w:rPr>
          <w:rFonts w:eastAsia="Lucida Sans Unicode" w:cstheme="minorHAnsi"/>
          <w:b/>
          <w:kern w:val="1"/>
          <w:lang w:eastAsia="zh-CN"/>
        </w:rPr>
        <w:t>dni</w:t>
      </w:r>
      <w:r w:rsidRPr="00C20350">
        <w:rPr>
          <w:rFonts w:eastAsia="Lucida Sans Unicode" w:cstheme="minorHAnsi"/>
          <w:kern w:val="1"/>
          <w:lang w:eastAsia="zh-CN"/>
        </w:rPr>
        <w:t>. Bieg terminu związania ofertą rozpoczyna się wraz z upływem terminu składania ofert. (art. 85 ust. 5 ustawy PZP).</w:t>
      </w:r>
    </w:p>
    <w:p w14:paraId="5660442C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r w:rsidRPr="00C20350">
        <w:rPr>
          <w:rFonts w:eastAsia="Lucida Sans Unicode" w:cstheme="minorHAnsi"/>
          <w:b/>
          <w:kern w:val="1"/>
          <w:lang w:val="x-none" w:eastAsia="zh-CN"/>
        </w:rPr>
        <w:t>Opis sposobu przygotowywania ofert</w:t>
      </w:r>
    </w:p>
    <w:p w14:paraId="2F8139AB" w14:textId="77777777" w:rsidR="009F25B4" w:rsidRPr="00C20350" w:rsidRDefault="006441E7" w:rsidP="009F30D1">
      <w:pPr>
        <w:widowControl w:val="0"/>
        <w:numPr>
          <w:ilvl w:val="0"/>
          <w:numId w:val="25"/>
        </w:numPr>
        <w:suppressAutoHyphens/>
        <w:spacing w:after="0" w:line="360" w:lineRule="auto"/>
        <w:ind w:left="357" w:hanging="357"/>
        <w:jc w:val="both"/>
        <w:rPr>
          <w:rFonts w:eastAsia="Lucida Sans Unicode" w:cstheme="minorHAnsi"/>
          <w:b/>
          <w:kern w:val="1"/>
          <w:lang w:eastAsia="zh-CN"/>
        </w:rPr>
      </w:pPr>
      <w:r w:rsidRPr="00C20350">
        <w:rPr>
          <w:rFonts w:eastAsia="Lucida Sans Unicode" w:cstheme="minorHAnsi"/>
          <w:b/>
          <w:kern w:val="1"/>
          <w:lang w:eastAsia="zh-CN"/>
        </w:rPr>
        <w:t>Informacje podstawowe</w:t>
      </w:r>
    </w:p>
    <w:p w14:paraId="2D6DBCB4" w14:textId="11BFA310" w:rsidR="009F25B4" w:rsidRPr="00C20350" w:rsidRDefault="009F25B4" w:rsidP="00620558">
      <w:pPr>
        <w:widowControl w:val="0"/>
        <w:suppressAutoHyphens/>
        <w:spacing w:after="0" w:line="360" w:lineRule="auto"/>
        <w:ind w:left="360"/>
        <w:jc w:val="both"/>
        <w:rPr>
          <w:rFonts w:eastAsia="Lucida Sans Unicode" w:cstheme="minorHAnsi"/>
          <w:bCs/>
          <w:kern w:val="1"/>
          <w:lang w:eastAsia="zh-CN"/>
        </w:rPr>
      </w:pPr>
      <w:r w:rsidRPr="00C20350">
        <w:rPr>
          <w:rFonts w:eastAsia="Lucida Sans Unicode" w:cstheme="minorHAnsi"/>
          <w:b/>
          <w:kern w:val="1"/>
          <w:lang w:eastAsia="zh-CN"/>
        </w:rPr>
        <w:t xml:space="preserve">Ofertę, należy składać za pośrednictwem platformy zakupowej </w:t>
      </w:r>
      <w:r w:rsidR="00681A9E" w:rsidRPr="00C20350">
        <w:rPr>
          <w:rFonts w:eastAsia="Lucida Sans Unicode" w:cstheme="minorHAnsi"/>
          <w:b/>
          <w:kern w:val="1"/>
          <w:lang w:eastAsia="zh-CN"/>
        </w:rPr>
        <w:t xml:space="preserve">Open </w:t>
      </w:r>
      <w:proofErr w:type="spellStart"/>
      <w:r w:rsidR="00681A9E" w:rsidRPr="00C20350">
        <w:rPr>
          <w:rFonts w:eastAsia="Lucida Sans Unicode" w:cstheme="minorHAnsi"/>
          <w:b/>
          <w:kern w:val="1"/>
          <w:lang w:eastAsia="zh-CN"/>
        </w:rPr>
        <w:t>Nexus</w:t>
      </w:r>
      <w:proofErr w:type="spellEnd"/>
      <w:r w:rsidRPr="00C20350">
        <w:rPr>
          <w:rFonts w:eastAsia="Lucida Sans Unicode" w:cstheme="minorHAnsi"/>
          <w:b/>
          <w:kern w:val="1"/>
          <w:lang w:eastAsia="zh-CN"/>
        </w:rPr>
        <w:t xml:space="preserve">. </w:t>
      </w:r>
      <w:r w:rsidRPr="00C20350">
        <w:rPr>
          <w:rFonts w:eastAsia="Lucida Sans Unicode" w:cstheme="minorHAnsi"/>
          <w:bCs/>
          <w:kern w:val="1"/>
          <w:lang w:eastAsia="zh-CN"/>
        </w:rPr>
        <w:t xml:space="preserve">Wejście na platformę poprzez link: </w:t>
      </w:r>
      <w:hyperlink r:id="rId14" w:history="1">
        <w:r w:rsidR="00D65805" w:rsidRPr="00C20350">
          <w:rPr>
            <w:rStyle w:val="Hipercze"/>
            <w:rFonts w:eastAsia="Lucida Sans Unicode" w:cstheme="minorHAnsi"/>
            <w:bCs/>
            <w:color w:val="auto"/>
            <w:kern w:val="1"/>
            <w:u w:val="none"/>
            <w:lang w:eastAsia="zh-CN"/>
          </w:rPr>
          <w:t>https://platformazakupowa.pl/pn/ucmmit_gdynia</w:t>
        </w:r>
      </w:hyperlink>
      <w:r w:rsidRPr="00C20350">
        <w:rPr>
          <w:rFonts w:eastAsia="Lucida Sans Unicode" w:cstheme="minorHAnsi"/>
          <w:bCs/>
          <w:kern w:val="1"/>
          <w:lang w:eastAsia="zh-CN"/>
        </w:rPr>
        <w:t>.</w:t>
      </w:r>
      <w:r w:rsidRPr="00C20350">
        <w:rPr>
          <w:rFonts w:eastAsia="Lucida Sans Unicode" w:cstheme="minorHAnsi"/>
          <w:bCs/>
          <w:kern w:val="1"/>
          <w:lang w:eastAsia="zh-CN"/>
        </w:rPr>
        <w:tab/>
      </w:r>
    </w:p>
    <w:p w14:paraId="475D0539" w14:textId="77777777" w:rsidR="009F25B4" w:rsidRPr="00C20350" w:rsidRDefault="006441E7" w:rsidP="009F30D1">
      <w:pPr>
        <w:widowControl w:val="0"/>
        <w:numPr>
          <w:ilvl w:val="1"/>
          <w:numId w:val="25"/>
        </w:numPr>
        <w:suppressAutoHyphens/>
        <w:spacing w:after="0" w:line="360" w:lineRule="auto"/>
        <w:jc w:val="both"/>
        <w:rPr>
          <w:rFonts w:eastAsia="Lucida Sans Unicode" w:cstheme="minorHAnsi"/>
          <w:b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Wykonawca może złożyć tylko jedną ofertę.</w:t>
      </w:r>
    </w:p>
    <w:p w14:paraId="67645304" w14:textId="77777777" w:rsidR="009F25B4" w:rsidRPr="00C20350" w:rsidRDefault="006441E7" w:rsidP="009F30D1">
      <w:pPr>
        <w:widowControl w:val="0"/>
        <w:numPr>
          <w:ilvl w:val="1"/>
          <w:numId w:val="25"/>
        </w:numPr>
        <w:suppressAutoHyphens/>
        <w:spacing w:after="0" w:line="360" w:lineRule="auto"/>
        <w:jc w:val="both"/>
        <w:rPr>
          <w:rFonts w:eastAsia="Lucida Sans Unicode" w:cstheme="minorHAnsi"/>
          <w:b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Ofertę należy przygotować w oparciu o wymagania określone w SIWZ.</w:t>
      </w:r>
    </w:p>
    <w:p w14:paraId="3B955D12" w14:textId="4EA384FA" w:rsidR="009F25B4" w:rsidRPr="00C20350" w:rsidRDefault="006441E7" w:rsidP="009F30D1">
      <w:pPr>
        <w:widowControl w:val="0"/>
        <w:numPr>
          <w:ilvl w:val="1"/>
          <w:numId w:val="25"/>
        </w:numPr>
        <w:suppressAutoHyphens/>
        <w:spacing w:after="0" w:line="360" w:lineRule="auto"/>
        <w:jc w:val="both"/>
        <w:rPr>
          <w:rFonts w:eastAsia="Lucida Sans Unicode" w:cstheme="minorHAnsi"/>
          <w:b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Oferta musi być podpisana przez osobę(y) upoważnioną(e) do reprezentowania </w:t>
      </w:r>
      <w:r w:rsidRPr="00C20350">
        <w:rPr>
          <w:rFonts w:eastAsia="Lucida Sans Unicode" w:cstheme="minorHAnsi"/>
          <w:kern w:val="1"/>
          <w:lang w:eastAsia="zh-CN"/>
        </w:rPr>
        <w:lastRenderedPageBreak/>
        <w:t>Wykonawcy (Wykonawców wspólnie ubiegających się o udzielenie zamówienia). Oznacza to, iż jeżeli</w:t>
      </w:r>
      <w:r w:rsidR="00444F99" w:rsidRPr="00C20350">
        <w:rPr>
          <w:rFonts w:eastAsia="Lucida Sans Unicode" w:cstheme="minorHAnsi"/>
          <w:kern w:val="1"/>
          <w:lang w:eastAsia="zh-CN"/>
        </w:rPr>
        <w:t xml:space="preserve"> </w:t>
      </w:r>
      <w:r w:rsidRPr="00C20350">
        <w:rPr>
          <w:rFonts w:eastAsia="Lucida Sans Unicode" w:cstheme="minorHAnsi"/>
          <w:kern w:val="1"/>
          <w:lang w:eastAsia="zh-CN"/>
        </w:rPr>
        <w:t>z dokumentu(ów) określającego(</w:t>
      </w:r>
      <w:proofErr w:type="spellStart"/>
      <w:r w:rsidRPr="00C20350">
        <w:rPr>
          <w:rFonts w:eastAsia="Lucida Sans Unicode" w:cstheme="minorHAnsi"/>
          <w:kern w:val="1"/>
          <w:lang w:eastAsia="zh-CN"/>
        </w:rPr>
        <w:t>ych</w:t>
      </w:r>
      <w:proofErr w:type="spellEnd"/>
      <w:r w:rsidRPr="00C20350">
        <w:rPr>
          <w:rFonts w:eastAsia="Lucida Sans Unicode" w:cstheme="minorHAnsi"/>
          <w:kern w:val="1"/>
          <w:lang w:eastAsia="zh-CN"/>
        </w:rPr>
        <w:t>) status prawny Wykonawcy(ów) lub pełnomocnictwa (pełnomocnictw) wynika, iż do reprezentowania Wykonawcy(ów) upoważnionych jest łącznie kilka osób</w:t>
      </w:r>
      <w:r w:rsidR="00600C71" w:rsidRPr="00C20350">
        <w:rPr>
          <w:rFonts w:eastAsia="Lucida Sans Unicode" w:cstheme="minorHAnsi"/>
          <w:kern w:val="1"/>
          <w:lang w:eastAsia="zh-CN"/>
        </w:rPr>
        <w:t>,</w:t>
      </w:r>
      <w:r w:rsidRPr="00C20350">
        <w:rPr>
          <w:rFonts w:eastAsia="Lucida Sans Unicode" w:cstheme="minorHAnsi"/>
          <w:kern w:val="1"/>
          <w:lang w:eastAsia="zh-CN"/>
        </w:rPr>
        <w:t xml:space="preserve"> dokumenty wchodzące w skład oferty muszą być podpisane przez wszystkie te osoby.</w:t>
      </w:r>
    </w:p>
    <w:p w14:paraId="55441810" w14:textId="2B2342C1" w:rsidR="009F25B4" w:rsidRPr="00C20350" w:rsidRDefault="006441E7" w:rsidP="009F30D1">
      <w:pPr>
        <w:widowControl w:val="0"/>
        <w:numPr>
          <w:ilvl w:val="1"/>
          <w:numId w:val="25"/>
        </w:numPr>
        <w:suppressAutoHyphens/>
        <w:spacing w:after="0" w:line="360" w:lineRule="auto"/>
        <w:jc w:val="both"/>
        <w:rPr>
          <w:rFonts w:eastAsia="Lucida Sans Unicode" w:cstheme="minorHAnsi"/>
          <w:b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Upoważnienie osób podpisujących ofertę wynikać musi bezpośrednio z dokumentów dołączonych do oferty. Oznacza to, że jeżeli upoważnienie takie nie wynika wprost z dokumentu stwierdzającego status prawny Wykonawcy to do oferty należy dołączyć oryginał pełnomocnictwa lub kopii poświadczonej przez notariusza w postaci dokumentu elektronicznego opatrzonego kwalifikowanym podpisem elektronicznym wystawionego przez osoby do tego upoważnione.</w:t>
      </w:r>
    </w:p>
    <w:p w14:paraId="1AA1EE93" w14:textId="77777777" w:rsidR="009F25B4" w:rsidRPr="00C20350" w:rsidRDefault="006441E7" w:rsidP="009F30D1">
      <w:pPr>
        <w:widowControl w:val="0"/>
        <w:numPr>
          <w:ilvl w:val="1"/>
          <w:numId w:val="25"/>
        </w:numPr>
        <w:suppressAutoHyphens/>
        <w:spacing w:after="0" w:line="360" w:lineRule="auto"/>
        <w:jc w:val="both"/>
        <w:rPr>
          <w:rFonts w:eastAsia="Lucida Sans Unicode" w:cstheme="minorHAnsi"/>
          <w:b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Zaleca się, by wzory dokumentów dołączonych do SIWZ były wypełnione przez Wykonawcę i</w:t>
      </w:r>
      <w:r w:rsidR="00122A20" w:rsidRPr="00C20350">
        <w:rPr>
          <w:rFonts w:eastAsia="Lucida Sans Unicode" w:cstheme="minorHAnsi"/>
          <w:kern w:val="1"/>
          <w:lang w:eastAsia="zh-CN"/>
        </w:rPr>
        <w:t> </w:t>
      </w:r>
      <w:r w:rsidRPr="00C20350">
        <w:rPr>
          <w:rFonts w:eastAsia="Lucida Sans Unicode" w:cstheme="minorHAnsi"/>
          <w:kern w:val="1"/>
          <w:lang w:eastAsia="zh-CN"/>
        </w:rPr>
        <w:t xml:space="preserve">dołączone do oferty, bądź też przygotowane przez Wykonawcę, w </w:t>
      </w:r>
      <w:r w:rsidR="00600C71" w:rsidRPr="00C20350">
        <w:rPr>
          <w:rFonts w:eastAsia="Lucida Sans Unicode" w:cstheme="minorHAnsi"/>
          <w:kern w:val="1"/>
          <w:lang w:eastAsia="zh-CN"/>
        </w:rPr>
        <w:t xml:space="preserve">formie </w:t>
      </w:r>
      <w:r w:rsidRPr="00C20350">
        <w:rPr>
          <w:rFonts w:eastAsia="Lucida Sans Unicode" w:cstheme="minorHAnsi"/>
          <w:kern w:val="1"/>
          <w:lang w:eastAsia="zh-CN"/>
        </w:rPr>
        <w:t>zgodnej z SIWZ.</w:t>
      </w:r>
    </w:p>
    <w:p w14:paraId="21A6863F" w14:textId="77777777" w:rsidR="009F25B4" w:rsidRPr="00C20350" w:rsidRDefault="006441E7" w:rsidP="009F30D1">
      <w:pPr>
        <w:widowControl w:val="0"/>
        <w:numPr>
          <w:ilvl w:val="1"/>
          <w:numId w:val="25"/>
        </w:numPr>
        <w:suppressAutoHyphens/>
        <w:spacing w:after="0" w:line="360" w:lineRule="auto"/>
        <w:jc w:val="both"/>
        <w:rPr>
          <w:rFonts w:eastAsia="Lucida Sans Unicode" w:cstheme="minorHAnsi"/>
          <w:b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Wykonawca ponosi wszelkie koszty związane z przygotowaniem i złożeniem oferty.</w:t>
      </w:r>
    </w:p>
    <w:p w14:paraId="19B02BAA" w14:textId="54D95764" w:rsidR="00602ACF" w:rsidRPr="00C20350" w:rsidRDefault="006441E7" w:rsidP="009F30D1">
      <w:pPr>
        <w:widowControl w:val="0"/>
        <w:numPr>
          <w:ilvl w:val="1"/>
          <w:numId w:val="25"/>
        </w:numPr>
        <w:suppressAutoHyphens/>
        <w:spacing w:after="0" w:line="360" w:lineRule="auto"/>
        <w:jc w:val="both"/>
        <w:rPr>
          <w:rFonts w:eastAsia="Lucida Sans Unicode" w:cstheme="minorHAnsi"/>
          <w:b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Oferta powinna być sporządzona w języku polskim, z zachowaniem postaci elektronicznej w formacie danych .pdf, .</w:t>
      </w:r>
      <w:proofErr w:type="spellStart"/>
      <w:r w:rsidRPr="00C20350">
        <w:rPr>
          <w:rFonts w:eastAsia="Lucida Sans Unicode" w:cstheme="minorHAnsi"/>
          <w:kern w:val="1"/>
          <w:lang w:eastAsia="zh-CN"/>
        </w:rPr>
        <w:t>doc</w:t>
      </w:r>
      <w:proofErr w:type="spellEnd"/>
      <w:r w:rsidRPr="00C20350">
        <w:rPr>
          <w:rFonts w:eastAsia="Lucida Sans Unicode" w:cstheme="minorHAnsi"/>
          <w:kern w:val="1"/>
          <w:lang w:eastAsia="zh-CN"/>
        </w:rPr>
        <w:t>, .</w:t>
      </w:r>
      <w:proofErr w:type="spellStart"/>
      <w:r w:rsidRPr="00C20350">
        <w:rPr>
          <w:rFonts w:eastAsia="Lucida Sans Unicode" w:cstheme="minorHAnsi"/>
          <w:kern w:val="1"/>
          <w:lang w:eastAsia="zh-CN"/>
        </w:rPr>
        <w:t>docx</w:t>
      </w:r>
      <w:proofErr w:type="spellEnd"/>
      <w:r w:rsidRPr="00C20350">
        <w:rPr>
          <w:rFonts w:eastAsia="Lucida Sans Unicode" w:cstheme="minorHAnsi"/>
          <w:kern w:val="1"/>
          <w:lang w:eastAsia="zh-CN"/>
        </w:rPr>
        <w:t>, .rtf, .</w:t>
      </w:r>
      <w:proofErr w:type="spellStart"/>
      <w:r w:rsidRPr="00C20350">
        <w:rPr>
          <w:rFonts w:eastAsia="Lucida Sans Unicode" w:cstheme="minorHAnsi"/>
          <w:kern w:val="1"/>
          <w:lang w:eastAsia="zh-CN"/>
        </w:rPr>
        <w:t>xps</w:t>
      </w:r>
      <w:proofErr w:type="spellEnd"/>
      <w:r w:rsidRPr="00C20350">
        <w:rPr>
          <w:rFonts w:eastAsia="Lucida Sans Unicode" w:cstheme="minorHAnsi"/>
          <w:kern w:val="1"/>
          <w:lang w:eastAsia="zh-CN"/>
        </w:rPr>
        <w:t>, .odt, (Rozporządzenie Rady Ministrów z dnia 12 kwietnia 2012 r. w sprawie Krajowych Ram Interoperacyjności, minimalnych wymagań dla rejestrów publicznych i</w:t>
      </w:r>
      <w:r w:rsidR="00D071F6" w:rsidRPr="00C20350">
        <w:rPr>
          <w:rFonts w:eastAsia="Lucida Sans Unicode" w:cstheme="minorHAnsi"/>
          <w:kern w:val="1"/>
          <w:lang w:eastAsia="zh-CN"/>
        </w:rPr>
        <w:t> </w:t>
      </w:r>
      <w:r w:rsidRPr="00C20350">
        <w:rPr>
          <w:rFonts w:eastAsia="Lucida Sans Unicode" w:cstheme="minorHAnsi"/>
          <w:kern w:val="1"/>
          <w:lang w:eastAsia="zh-CN"/>
        </w:rPr>
        <w:t xml:space="preserve">wymiany informacji w postaci elektronicznej oraz minimalnych wymagań dla systemów teleinformatycznych - Dz. U. z 2012 r., poz. 526 z późn. zm.) i podpisana kwalifikowanym podpisem elektronicznym. Sposób złożenia oferty, w tym zaszyfrowania oferty opisany został w Instrukcji korzystania dla Wykonawców z platformy </w:t>
      </w:r>
      <w:r w:rsidR="00681A9E" w:rsidRPr="00C20350">
        <w:rPr>
          <w:rFonts w:eastAsia="Lucida Sans Unicode" w:cstheme="minorHAnsi"/>
          <w:kern w:val="1"/>
          <w:lang w:eastAsia="zh-CN"/>
        </w:rPr>
        <w:t xml:space="preserve">Open </w:t>
      </w:r>
      <w:proofErr w:type="spellStart"/>
      <w:r w:rsidR="00681A9E" w:rsidRPr="00C20350">
        <w:rPr>
          <w:rFonts w:eastAsia="Lucida Sans Unicode" w:cstheme="minorHAnsi"/>
          <w:kern w:val="1"/>
          <w:lang w:eastAsia="zh-CN"/>
        </w:rPr>
        <w:t>Nexus</w:t>
      </w:r>
      <w:proofErr w:type="spellEnd"/>
      <w:r w:rsidRPr="00C20350">
        <w:rPr>
          <w:rFonts w:eastAsia="Lucida Sans Unicode" w:cstheme="minorHAnsi"/>
          <w:kern w:val="1"/>
          <w:lang w:eastAsia="zh-CN"/>
        </w:rPr>
        <w:t>.</w:t>
      </w:r>
    </w:p>
    <w:p w14:paraId="6B66668A" w14:textId="77777777" w:rsidR="00143A15" w:rsidRPr="00C20350" w:rsidRDefault="00143A15" w:rsidP="00FF0DEA">
      <w:pPr>
        <w:pStyle w:val="Default"/>
        <w:spacing w:line="360" w:lineRule="auto"/>
        <w:ind w:left="709" w:firstLine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0350">
        <w:rPr>
          <w:rFonts w:asciiTheme="minorHAnsi" w:hAnsiTheme="minorHAnsi" w:cstheme="minorHAnsi"/>
          <w:color w:val="auto"/>
          <w:sz w:val="22"/>
          <w:szCs w:val="22"/>
        </w:rPr>
        <w:t xml:space="preserve">Zamawiający zaleca, aby w odniesieniu do kwalifikowanego podpisu elektronicznego stosować niniejsze zasady: </w:t>
      </w:r>
    </w:p>
    <w:p w14:paraId="5278B4EB" w14:textId="38588FE2" w:rsidR="00143A15" w:rsidRPr="00C20350" w:rsidRDefault="00143A15" w:rsidP="00FF0DEA">
      <w:pPr>
        <w:pStyle w:val="Default"/>
        <w:spacing w:line="360" w:lineRule="auto"/>
        <w:ind w:left="709" w:firstLine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0350">
        <w:rPr>
          <w:rFonts w:asciiTheme="minorHAnsi" w:hAnsiTheme="minorHAnsi" w:cstheme="minorHAnsi"/>
          <w:color w:val="auto"/>
          <w:sz w:val="22"/>
          <w:szCs w:val="22"/>
        </w:rPr>
        <w:t xml:space="preserve">a) ofertę należy sporządzić w języku polskim, a do danych zawierających dokumenty tekstowe, tekstowo-graficzne lub multimedialne Zamawiający zaleca przede wszystkim stosowanie formatu danych .pdf; </w:t>
      </w:r>
    </w:p>
    <w:p w14:paraId="7BC16DB7" w14:textId="1A9B52FB" w:rsidR="00143A15" w:rsidRPr="00C20350" w:rsidRDefault="00143A15" w:rsidP="00FF0DEA">
      <w:pPr>
        <w:pStyle w:val="Default"/>
        <w:spacing w:line="360" w:lineRule="auto"/>
        <w:ind w:left="709" w:firstLine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0350">
        <w:rPr>
          <w:rFonts w:asciiTheme="minorHAnsi" w:hAnsiTheme="minorHAnsi" w:cstheme="minorHAnsi"/>
          <w:color w:val="auto"/>
          <w:sz w:val="22"/>
          <w:szCs w:val="22"/>
        </w:rPr>
        <w:t xml:space="preserve">b) dokumenty w formacie innym niż .pdf zaleca się, w miarę możliwości, konwertować do formatu .pdf; </w:t>
      </w:r>
    </w:p>
    <w:p w14:paraId="469AF739" w14:textId="72F31C53" w:rsidR="00143A15" w:rsidRPr="00C20350" w:rsidRDefault="00143A15" w:rsidP="00FF0DEA">
      <w:pPr>
        <w:pStyle w:val="Default"/>
        <w:spacing w:line="360" w:lineRule="auto"/>
        <w:ind w:left="709" w:firstLine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0350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c) ze względu na niskie ryzyko naruszenia integralności pliku oraz łatwiejszą weryfikację podpisu dla dokumentów w formacie .pdf zaleca się podpis w formacie </w:t>
      </w:r>
      <w:proofErr w:type="spellStart"/>
      <w:r w:rsidRPr="00C20350">
        <w:rPr>
          <w:rFonts w:asciiTheme="minorHAnsi" w:hAnsiTheme="minorHAnsi" w:cstheme="minorHAnsi"/>
          <w:color w:val="auto"/>
          <w:sz w:val="22"/>
          <w:szCs w:val="22"/>
        </w:rPr>
        <w:t>PAdES</w:t>
      </w:r>
      <w:proofErr w:type="spellEnd"/>
      <w:r w:rsidRPr="00C20350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14:paraId="420B155B" w14:textId="57B7C6B9" w:rsidR="00143A15" w:rsidRPr="00C20350" w:rsidRDefault="00143A15" w:rsidP="00FF0DEA">
      <w:pPr>
        <w:pStyle w:val="Default"/>
        <w:spacing w:line="360" w:lineRule="auto"/>
        <w:ind w:left="709" w:firstLine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0350">
        <w:rPr>
          <w:rFonts w:asciiTheme="minorHAnsi" w:hAnsiTheme="minorHAnsi" w:cstheme="minorHAnsi"/>
          <w:color w:val="auto"/>
          <w:sz w:val="22"/>
          <w:szCs w:val="22"/>
        </w:rPr>
        <w:t>c) w przypadku składania dokumentów w formacie innym niż .pdf (np. .</w:t>
      </w:r>
      <w:proofErr w:type="spellStart"/>
      <w:r w:rsidRPr="00C20350">
        <w:rPr>
          <w:rFonts w:asciiTheme="minorHAnsi" w:hAnsiTheme="minorHAnsi" w:cstheme="minorHAnsi"/>
          <w:color w:val="auto"/>
          <w:sz w:val="22"/>
          <w:szCs w:val="22"/>
        </w:rPr>
        <w:t>doc</w:t>
      </w:r>
      <w:proofErr w:type="spellEnd"/>
      <w:r w:rsidRPr="00C20350">
        <w:rPr>
          <w:rFonts w:asciiTheme="minorHAnsi" w:hAnsiTheme="minorHAnsi" w:cstheme="minorHAnsi"/>
          <w:color w:val="auto"/>
          <w:sz w:val="22"/>
          <w:szCs w:val="22"/>
        </w:rPr>
        <w:t>, .</w:t>
      </w:r>
      <w:proofErr w:type="spellStart"/>
      <w:r w:rsidRPr="00C20350">
        <w:rPr>
          <w:rFonts w:asciiTheme="minorHAnsi" w:hAnsiTheme="minorHAnsi" w:cstheme="minorHAnsi"/>
          <w:color w:val="auto"/>
          <w:sz w:val="22"/>
          <w:szCs w:val="22"/>
        </w:rPr>
        <w:t>docx</w:t>
      </w:r>
      <w:proofErr w:type="spellEnd"/>
      <w:r w:rsidRPr="00C20350">
        <w:rPr>
          <w:rFonts w:asciiTheme="minorHAnsi" w:hAnsiTheme="minorHAnsi" w:cstheme="minorHAnsi"/>
          <w:color w:val="auto"/>
          <w:sz w:val="22"/>
          <w:szCs w:val="22"/>
        </w:rPr>
        <w:t xml:space="preserve">), zaleca się stosować podpis w formacie </w:t>
      </w:r>
      <w:proofErr w:type="spellStart"/>
      <w:r w:rsidRPr="00C20350">
        <w:rPr>
          <w:rFonts w:asciiTheme="minorHAnsi" w:hAnsiTheme="minorHAnsi" w:cstheme="minorHAnsi"/>
          <w:color w:val="auto"/>
          <w:sz w:val="22"/>
          <w:szCs w:val="22"/>
        </w:rPr>
        <w:t>XAdES</w:t>
      </w:r>
      <w:proofErr w:type="spellEnd"/>
      <w:r w:rsidRPr="00C20350">
        <w:rPr>
          <w:rFonts w:asciiTheme="minorHAnsi" w:hAnsiTheme="minorHAnsi" w:cstheme="minorHAnsi"/>
          <w:color w:val="auto"/>
          <w:sz w:val="22"/>
          <w:szCs w:val="22"/>
        </w:rPr>
        <w:t xml:space="preserve"> o typie ZEWNĘTRZNYM. W takim wypadku należy przekazać Zamawiającemu plik z podpisywaną treścią oraz plik z rozszerzeniem </w:t>
      </w:r>
      <w:proofErr w:type="spellStart"/>
      <w:r w:rsidRPr="00C20350">
        <w:rPr>
          <w:rFonts w:asciiTheme="minorHAnsi" w:hAnsiTheme="minorHAnsi" w:cstheme="minorHAnsi"/>
          <w:color w:val="auto"/>
          <w:sz w:val="22"/>
          <w:szCs w:val="22"/>
        </w:rPr>
        <w:t>XAdES</w:t>
      </w:r>
      <w:proofErr w:type="spellEnd"/>
      <w:r w:rsidRPr="00C20350">
        <w:rPr>
          <w:rFonts w:asciiTheme="minorHAnsi" w:hAnsiTheme="minorHAnsi" w:cstheme="minorHAnsi"/>
          <w:color w:val="auto"/>
          <w:sz w:val="22"/>
          <w:szCs w:val="22"/>
        </w:rPr>
        <w:t xml:space="preserve"> o tej samej nazwie (2 pliki); </w:t>
      </w:r>
    </w:p>
    <w:p w14:paraId="3E3F211F" w14:textId="29ED658E" w:rsidR="00143A15" w:rsidRPr="00C20350" w:rsidRDefault="00143A15" w:rsidP="00FF0DEA">
      <w:pPr>
        <w:pStyle w:val="Default"/>
        <w:spacing w:line="360" w:lineRule="auto"/>
        <w:ind w:left="709" w:firstLine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0350">
        <w:rPr>
          <w:rFonts w:asciiTheme="minorHAnsi" w:hAnsiTheme="minorHAnsi" w:cstheme="minorHAnsi"/>
          <w:color w:val="auto"/>
          <w:sz w:val="22"/>
          <w:szCs w:val="22"/>
        </w:rPr>
        <w:t xml:space="preserve">f) </w:t>
      </w:r>
      <w:r w:rsidRPr="00C20350">
        <w:rPr>
          <w:rFonts w:asciiTheme="minorHAnsi" w:hAnsiTheme="minorHAnsi" w:cstheme="minorHAnsi"/>
          <w:b/>
          <w:bCs/>
          <w:color w:val="auto"/>
          <w:sz w:val="22"/>
          <w:szCs w:val="22"/>
        </w:rPr>
        <w:t>UWAGA</w:t>
      </w:r>
      <w:r w:rsidRPr="00C20350">
        <w:rPr>
          <w:rFonts w:asciiTheme="minorHAnsi" w:hAnsiTheme="minorHAnsi" w:cstheme="minorHAnsi"/>
          <w:color w:val="auto"/>
          <w:sz w:val="22"/>
          <w:szCs w:val="22"/>
        </w:rPr>
        <w:t>: artykuł 3 pkt 12 ROZPORZĄDZENIA PARLAMENTU EUROPEJSKIEGO I RADY (UE) NR 910/2014 z dnia 23 lipca 2014 r. w sprawie identyfikacji elektronicznej i usług zaufania w odniesieniu do transakcji elektronicznych na rynku wewnętrznym (</w:t>
      </w:r>
      <w:proofErr w:type="spellStart"/>
      <w:r w:rsidRPr="00C20350">
        <w:rPr>
          <w:rFonts w:asciiTheme="minorHAnsi" w:hAnsiTheme="minorHAnsi" w:cstheme="minorHAnsi"/>
          <w:color w:val="auto"/>
          <w:sz w:val="22"/>
          <w:szCs w:val="22"/>
        </w:rPr>
        <w:t>eIDAS</w:t>
      </w:r>
      <w:proofErr w:type="spellEnd"/>
      <w:r w:rsidRPr="00C20350">
        <w:rPr>
          <w:rFonts w:asciiTheme="minorHAnsi" w:hAnsiTheme="minorHAnsi" w:cstheme="minorHAnsi"/>
          <w:color w:val="auto"/>
          <w:sz w:val="22"/>
          <w:szCs w:val="22"/>
        </w:rPr>
        <w:t>): "</w:t>
      </w:r>
      <w:r w:rsidRPr="00C20350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kwalifikowany podpis elektroniczny</w:t>
      </w:r>
      <w:r w:rsidRPr="00C20350">
        <w:rPr>
          <w:rFonts w:asciiTheme="minorHAnsi" w:hAnsiTheme="minorHAnsi" w:cstheme="minorHAnsi"/>
          <w:color w:val="auto"/>
          <w:sz w:val="22"/>
          <w:szCs w:val="22"/>
        </w:rPr>
        <w:t xml:space="preserve">” oznacza zaawansowany podpis elektroniczny, który jest składany za pomocą kwalifikowanego urządzenia do składania podpisu elektronicznego i który opiera się na kwalifikowanym certyfikacie podpisu elektronicznego" – w świetle powyższej definicji </w:t>
      </w:r>
      <w:r w:rsidRPr="00C20350">
        <w:rPr>
          <w:rFonts w:asciiTheme="minorHAnsi" w:hAnsiTheme="minorHAnsi" w:cstheme="minorHAnsi"/>
          <w:b/>
          <w:bCs/>
          <w:color w:val="auto"/>
          <w:sz w:val="22"/>
          <w:szCs w:val="22"/>
        </w:rPr>
        <w:t>ePUAP nie jest certyfikowanym podpisem kwalifikowanym</w:t>
      </w:r>
      <w:r w:rsidRPr="00C2035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346B299" w14:textId="59E2B443" w:rsidR="00602ACF" w:rsidRPr="00C20350" w:rsidRDefault="006441E7" w:rsidP="009F30D1">
      <w:pPr>
        <w:widowControl w:val="0"/>
        <w:numPr>
          <w:ilvl w:val="1"/>
          <w:numId w:val="25"/>
        </w:numPr>
        <w:suppressAutoHyphens/>
        <w:spacing w:after="0" w:line="360" w:lineRule="auto"/>
        <w:jc w:val="both"/>
        <w:rPr>
          <w:rFonts w:eastAsia="Lucida Sans Unicode" w:cstheme="minorHAnsi"/>
          <w:b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Wykonawca może przed upływem terminu do składania ofert zmienić lub wycofać ofertę za pośrednictwem Formularza wycofania bądź modyfikacji oferty dostępnego na </w:t>
      </w:r>
      <w:r w:rsidR="00681A9E" w:rsidRPr="00C20350">
        <w:rPr>
          <w:rFonts w:eastAsia="Lucida Sans Unicode" w:cstheme="minorHAnsi"/>
          <w:kern w:val="1"/>
          <w:lang w:eastAsia="zh-CN"/>
        </w:rPr>
        <w:t xml:space="preserve">Open </w:t>
      </w:r>
      <w:proofErr w:type="spellStart"/>
      <w:r w:rsidR="00681A9E" w:rsidRPr="00C20350">
        <w:rPr>
          <w:rFonts w:eastAsia="Lucida Sans Unicode" w:cstheme="minorHAnsi"/>
          <w:kern w:val="1"/>
          <w:lang w:eastAsia="zh-CN"/>
        </w:rPr>
        <w:t>Nexus</w:t>
      </w:r>
      <w:proofErr w:type="spellEnd"/>
      <w:r w:rsidRPr="00C20350">
        <w:rPr>
          <w:rFonts w:eastAsia="Lucida Sans Unicode" w:cstheme="minorHAnsi"/>
          <w:kern w:val="1"/>
          <w:lang w:eastAsia="zh-CN"/>
        </w:rPr>
        <w:t>. Sposób wycofania bądź modyfikacji oferty został opisany w Instrukcji korzystania dla Wykonawców z</w:t>
      </w:r>
      <w:r w:rsidR="00D071F6" w:rsidRPr="00C20350">
        <w:rPr>
          <w:rFonts w:eastAsia="Lucida Sans Unicode" w:cstheme="minorHAnsi"/>
          <w:kern w:val="1"/>
          <w:lang w:eastAsia="zh-CN"/>
        </w:rPr>
        <w:t> </w:t>
      </w:r>
      <w:r w:rsidRPr="00C20350">
        <w:rPr>
          <w:rFonts w:eastAsia="Lucida Sans Unicode" w:cstheme="minorHAnsi"/>
          <w:kern w:val="1"/>
          <w:lang w:eastAsia="zh-CN"/>
        </w:rPr>
        <w:t xml:space="preserve">platformy </w:t>
      </w:r>
      <w:r w:rsidR="00681A9E" w:rsidRPr="00C20350">
        <w:rPr>
          <w:rFonts w:eastAsia="Lucida Sans Unicode" w:cstheme="minorHAnsi"/>
          <w:kern w:val="1"/>
          <w:lang w:eastAsia="zh-CN"/>
        </w:rPr>
        <w:t xml:space="preserve">Open </w:t>
      </w:r>
      <w:proofErr w:type="spellStart"/>
      <w:r w:rsidR="00681A9E" w:rsidRPr="00C20350">
        <w:rPr>
          <w:rFonts w:eastAsia="Lucida Sans Unicode" w:cstheme="minorHAnsi"/>
          <w:kern w:val="1"/>
          <w:lang w:eastAsia="zh-CN"/>
        </w:rPr>
        <w:t>Nexus</w:t>
      </w:r>
      <w:proofErr w:type="spellEnd"/>
      <w:r w:rsidRPr="00C20350">
        <w:rPr>
          <w:rFonts w:eastAsia="Lucida Sans Unicode" w:cstheme="minorHAnsi"/>
          <w:kern w:val="1"/>
          <w:lang w:eastAsia="zh-CN"/>
        </w:rPr>
        <w:t>.</w:t>
      </w:r>
    </w:p>
    <w:p w14:paraId="0ED0B4D8" w14:textId="77777777" w:rsidR="00602ACF" w:rsidRPr="00C20350" w:rsidRDefault="006441E7" w:rsidP="009F30D1">
      <w:pPr>
        <w:widowControl w:val="0"/>
        <w:numPr>
          <w:ilvl w:val="1"/>
          <w:numId w:val="25"/>
        </w:numPr>
        <w:suppressAutoHyphens/>
        <w:spacing w:after="0" w:line="360" w:lineRule="auto"/>
        <w:jc w:val="both"/>
        <w:rPr>
          <w:rFonts w:eastAsia="Lucida Sans Unicode" w:cstheme="minorHAnsi"/>
          <w:b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Wykonawca po upływie terminu składania ofert nie może skutecznie dokonać modyfikacji ani wycofać złożonej oferty. </w:t>
      </w:r>
    </w:p>
    <w:p w14:paraId="117F60B4" w14:textId="4D5E8F58" w:rsidR="00602ACF" w:rsidRPr="00C20350" w:rsidRDefault="00600C71" w:rsidP="009F30D1">
      <w:pPr>
        <w:widowControl w:val="0"/>
        <w:numPr>
          <w:ilvl w:val="1"/>
          <w:numId w:val="25"/>
        </w:numPr>
        <w:suppressAutoHyphens/>
        <w:spacing w:after="0" w:line="360" w:lineRule="auto"/>
        <w:jc w:val="both"/>
        <w:rPr>
          <w:rFonts w:eastAsia="Lucida Sans Unicode" w:cstheme="minorHAnsi"/>
          <w:b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Wszelkie niejasności i wątpliwości dotyczące treści zapisów w SIWZ należy wyjaśnić z Zamawiającym przed terminem składania ofert w trybie przewidzianym w rozdziale </w:t>
      </w:r>
      <w:r w:rsidR="00873D40" w:rsidRPr="00C20350">
        <w:rPr>
          <w:rFonts w:eastAsia="Lucida Sans Unicode" w:cstheme="minorHAnsi"/>
          <w:kern w:val="1"/>
          <w:lang w:eastAsia="zh-CN"/>
        </w:rPr>
        <w:t xml:space="preserve">IX </w:t>
      </w:r>
      <w:r w:rsidRPr="00C20350">
        <w:rPr>
          <w:rFonts w:eastAsia="Lucida Sans Unicode" w:cstheme="minorHAnsi"/>
          <w:kern w:val="1"/>
          <w:lang w:eastAsia="zh-CN"/>
        </w:rPr>
        <w:t>niniejszej SIWZ. Przepisy ustawy PZP nie przewidują negocjacji warunków udzielenia zamówienia, w tym zapisów projektu umowy po terminie otwarcia ofert.</w:t>
      </w:r>
    </w:p>
    <w:p w14:paraId="5065B5EE" w14:textId="3744306B" w:rsidR="006441E7" w:rsidRPr="00C20350" w:rsidRDefault="006441E7" w:rsidP="009F30D1">
      <w:pPr>
        <w:widowControl w:val="0"/>
        <w:numPr>
          <w:ilvl w:val="0"/>
          <w:numId w:val="25"/>
        </w:numPr>
        <w:suppressAutoHyphens/>
        <w:spacing w:after="0" w:line="360" w:lineRule="auto"/>
        <w:ind w:left="357" w:hanging="357"/>
        <w:jc w:val="both"/>
        <w:rPr>
          <w:rFonts w:eastAsia="Lucida Sans Unicode" w:cstheme="minorHAnsi"/>
          <w:b/>
          <w:kern w:val="1"/>
          <w:lang w:eastAsia="zh-CN"/>
        </w:rPr>
      </w:pPr>
      <w:r w:rsidRPr="00C20350">
        <w:rPr>
          <w:rFonts w:eastAsia="Lucida Sans Unicode" w:cstheme="minorHAnsi"/>
          <w:b/>
          <w:kern w:val="1"/>
          <w:lang w:eastAsia="zh-CN"/>
        </w:rPr>
        <w:t>Forma oferty</w:t>
      </w:r>
    </w:p>
    <w:p w14:paraId="3FDF9D42" w14:textId="3DB6CF78" w:rsidR="006441E7" w:rsidRPr="00C20350" w:rsidRDefault="006441E7" w:rsidP="009F30D1">
      <w:pPr>
        <w:pStyle w:val="Akapitzlist"/>
        <w:widowControl w:val="0"/>
        <w:numPr>
          <w:ilvl w:val="1"/>
          <w:numId w:val="25"/>
        </w:numPr>
        <w:suppressAutoHyphens/>
        <w:spacing w:line="360" w:lineRule="auto"/>
        <w:jc w:val="both"/>
        <w:rPr>
          <w:rFonts w:asciiTheme="minorHAnsi" w:eastAsia="Lucida Sans Unicode" w:hAnsiTheme="minorHAnsi" w:cstheme="minorHAnsi"/>
          <w:kern w:val="1"/>
          <w:lang w:eastAsia="zh-CN"/>
        </w:rPr>
      </w:pPr>
      <w:r w:rsidRPr="00C20350">
        <w:rPr>
          <w:rFonts w:asciiTheme="minorHAnsi" w:eastAsia="Lucida Sans Unicode" w:hAnsiTheme="minorHAnsi" w:cstheme="minorHAnsi"/>
          <w:kern w:val="1"/>
          <w:lang w:eastAsia="zh-CN"/>
        </w:rPr>
        <w:t xml:space="preserve">Wykonawca składa ofertę w postępowaniu za pośrednictwem Formularza oferty, uzupełnienia, wycofania oferty, dostępnego na platformie </w:t>
      </w:r>
      <w:r w:rsidR="00681A9E" w:rsidRPr="00C20350">
        <w:rPr>
          <w:rFonts w:asciiTheme="minorHAnsi" w:eastAsia="Lucida Sans Unicode" w:hAnsiTheme="minorHAnsi" w:cstheme="minorHAnsi"/>
          <w:kern w:val="1"/>
          <w:lang w:eastAsia="zh-CN"/>
        </w:rPr>
        <w:t xml:space="preserve">Open </w:t>
      </w:r>
      <w:proofErr w:type="spellStart"/>
      <w:r w:rsidR="00681A9E" w:rsidRPr="00C20350">
        <w:rPr>
          <w:rFonts w:asciiTheme="minorHAnsi" w:eastAsia="Lucida Sans Unicode" w:hAnsiTheme="minorHAnsi" w:cstheme="minorHAnsi"/>
          <w:kern w:val="1"/>
          <w:lang w:eastAsia="zh-CN"/>
        </w:rPr>
        <w:t>Nexus</w:t>
      </w:r>
      <w:proofErr w:type="spellEnd"/>
      <w:r w:rsidRPr="00C20350">
        <w:rPr>
          <w:rFonts w:asciiTheme="minorHAnsi" w:eastAsia="Lucida Sans Unicode" w:hAnsiTheme="minorHAnsi" w:cstheme="minorHAnsi"/>
          <w:kern w:val="1"/>
          <w:lang w:eastAsia="zh-CN"/>
        </w:rPr>
        <w:t xml:space="preserve">. Hasło niezbędne do zaszyfrowania oferty przez Wykonawcę jest generowane przez Wykonawców na platformie </w:t>
      </w:r>
      <w:r w:rsidR="00681A9E" w:rsidRPr="00C20350">
        <w:rPr>
          <w:rFonts w:asciiTheme="minorHAnsi" w:eastAsia="Lucida Sans Unicode" w:hAnsiTheme="minorHAnsi" w:cstheme="minorHAnsi"/>
          <w:kern w:val="1"/>
          <w:lang w:eastAsia="zh-CN"/>
        </w:rPr>
        <w:t xml:space="preserve">Open </w:t>
      </w:r>
      <w:proofErr w:type="spellStart"/>
      <w:r w:rsidR="00681A9E" w:rsidRPr="00C20350">
        <w:rPr>
          <w:rFonts w:asciiTheme="minorHAnsi" w:eastAsia="Lucida Sans Unicode" w:hAnsiTheme="minorHAnsi" w:cstheme="minorHAnsi"/>
          <w:kern w:val="1"/>
          <w:lang w:eastAsia="zh-CN"/>
        </w:rPr>
        <w:t>Nexus</w:t>
      </w:r>
      <w:proofErr w:type="spellEnd"/>
      <w:r w:rsidRPr="00C20350">
        <w:rPr>
          <w:rFonts w:asciiTheme="minorHAnsi" w:eastAsia="Lucida Sans Unicode" w:hAnsiTheme="minorHAnsi" w:cstheme="minorHAnsi"/>
          <w:kern w:val="1"/>
          <w:lang w:eastAsia="zh-CN"/>
        </w:rPr>
        <w:t>.</w:t>
      </w:r>
    </w:p>
    <w:p w14:paraId="00A0CBEA" w14:textId="1FAC9A63" w:rsidR="006441E7" w:rsidRPr="00C20350" w:rsidRDefault="006441E7" w:rsidP="009F30D1">
      <w:pPr>
        <w:widowControl w:val="0"/>
        <w:numPr>
          <w:ilvl w:val="1"/>
          <w:numId w:val="25"/>
        </w:numPr>
        <w:suppressAutoHyphens/>
        <w:spacing w:after="0" w:line="360" w:lineRule="auto"/>
        <w:ind w:left="788" w:hanging="431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</w:t>
      </w:r>
      <w:r w:rsidRPr="00C20350">
        <w:rPr>
          <w:rFonts w:eastAsia="Lucida Sans Unicode" w:cstheme="minorHAnsi"/>
          <w:kern w:val="1"/>
          <w:lang w:eastAsia="zh-CN"/>
        </w:rPr>
        <w:lastRenderedPageBreak/>
        <w:t>zwalczaniu nieuczciwej konkurencji (Dz. U. z 20</w:t>
      </w:r>
      <w:r w:rsidR="00126872" w:rsidRPr="00C20350">
        <w:rPr>
          <w:rFonts w:eastAsia="Lucida Sans Unicode" w:cstheme="minorHAnsi"/>
          <w:kern w:val="1"/>
          <w:lang w:eastAsia="zh-CN"/>
        </w:rPr>
        <w:t>19</w:t>
      </w:r>
      <w:r w:rsidRPr="00C20350">
        <w:rPr>
          <w:rFonts w:eastAsia="Lucida Sans Unicode" w:cstheme="minorHAnsi"/>
          <w:kern w:val="1"/>
          <w:lang w:eastAsia="zh-CN"/>
        </w:rPr>
        <w:t xml:space="preserve">, poz. </w:t>
      </w:r>
      <w:r w:rsidR="00126872" w:rsidRPr="00C20350">
        <w:rPr>
          <w:rFonts w:eastAsia="Lucida Sans Unicode" w:cstheme="minorHAnsi"/>
          <w:kern w:val="1"/>
          <w:lang w:eastAsia="zh-CN"/>
        </w:rPr>
        <w:t>1010 z późn.zm.</w:t>
      </w:r>
      <w:r w:rsidRPr="00C20350">
        <w:rPr>
          <w:rFonts w:eastAsia="Lucida Sans Unicode" w:cstheme="minorHAnsi"/>
          <w:kern w:val="1"/>
          <w:lang w:eastAsia="zh-CN"/>
        </w:rPr>
        <w:t>), jeśli Wykonawca w terminie składania ofert zastrzegł, że nie mogą one być udostępniane i jednocześnie wykazał, iż zastrzeżone informacje stanowią tajemnicę przedsiębiorstwa.</w:t>
      </w:r>
    </w:p>
    <w:p w14:paraId="33BB88CE" w14:textId="77777777" w:rsidR="006441E7" w:rsidRPr="00C20350" w:rsidRDefault="006441E7" w:rsidP="009F30D1">
      <w:pPr>
        <w:widowControl w:val="0"/>
        <w:numPr>
          <w:ilvl w:val="1"/>
          <w:numId w:val="25"/>
        </w:numPr>
        <w:suppressAutoHyphens/>
        <w:spacing w:after="0" w:line="360" w:lineRule="auto"/>
        <w:ind w:left="788" w:hanging="431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Wszelkie informacje stanowiące tajemnicę przedsiębiorstwa w rozumieniu ustawy z dnia 16 kwietnia 1993 r. o zwalczaniu nieuczciwej konkurencji, które Wykonawca zastrzeże jako tajemnicę przedsiębiorstwa, powinny zostać złożone w osobnym zaszyfrowanym pliku (obszar → dodawanie dokumentu → tajemnica przedsiębiorstwa), a następnie wraz z plikami stanowiącymi jawną część skompresowane do jednego pliku archiwum (ZIP).</w:t>
      </w:r>
    </w:p>
    <w:p w14:paraId="3C7C148A" w14:textId="77777777" w:rsidR="006441E7" w:rsidRPr="00C20350" w:rsidRDefault="006441E7" w:rsidP="009F30D1">
      <w:pPr>
        <w:widowControl w:val="0"/>
        <w:numPr>
          <w:ilvl w:val="1"/>
          <w:numId w:val="25"/>
        </w:numPr>
        <w:suppressAutoHyphens/>
        <w:spacing w:after="0" w:line="360" w:lineRule="auto"/>
        <w:ind w:left="788" w:hanging="431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Zastrzeżenie informacji, które nie stanowią tajemnicy przedsiębiorstwa w rozumieniu ustawy o zwalczaniu nieuczciwej konkurencji będzie traktowane</w:t>
      </w:r>
      <w:r w:rsidR="000238B4" w:rsidRPr="00C20350">
        <w:rPr>
          <w:rFonts w:eastAsia="Lucida Sans Unicode" w:cstheme="minorHAnsi"/>
          <w:kern w:val="1"/>
          <w:lang w:eastAsia="zh-CN"/>
        </w:rPr>
        <w:t xml:space="preserve"> </w:t>
      </w:r>
      <w:r w:rsidRPr="00C20350">
        <w:rPr>
          <w:rFonts w:eastAsia="Lucida Sans Unicode" w:cstheme="minorHAnsi"/>
          <w:kern w:val="1"/>
          <w:lang w:eastAsia="zh-CN"/>
        </w:rPr>
        <w:t>jako bezskuteczne i skutkować będzie ich odtajnieniem.</w:t>
      </w:r>
    </w:p>
    <w:p w14:paraId="7F2CBEF8" w14:textId="77777777" w:rsidR="006441E7" w:rsidRPr="00C20350" w:rsidRDefault="006441E7" w:rsidP="009F30D1">
      <w:pPr>
        <w:widowControl w:val="0"/>
        <w:numPr>
          <w:ilvl w:val="1"/>
          <w:numId w:val="25"/>
        </w:numPr>
        <w:suppressAutoHyphens/>
        <w:spacing w:after="0" w:line="360" w:lineRule="auto"/>
        <w:ind w:left="788" w:hanging="431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Zamawiający informuje, że w przypadku kiedy Wykonawca otrzyma od niego wezwanie w trybie art. 90 ustawy PZP, a złożone przez niego wyjaśnienia i/lub dowody stanowić będą tajemnicę przedsiębiorstwa w rozumieniu ustawy o zwalczaniu nieuczciwej konkurencji</w:t>
      </w:r>
      <w:r w:rsidR="000238B4" w:rsidRPr="00C20350">
        <w:rPr>
          <w:rFonts w:eastAsia="Lucida Sans Unicode" w:cstheme="minorHAnsi"/>
          <w:kern w:val="1"/>
          <w:lang w:eastAsia="zh-CN"/>
        </w:rPr>
        <w:t>,</w:t>
      </w:r>
      <w:r w:rsidRPr="00C20350">
        <w:rPr>
          <w:rFonts w:eastAsia="Lucida Sans Unicode" w:cstheme="minorHAnsi"/>
          <w:kern w:val="1"/>
          <w:lang w:eastAsia="zh-CN"/>
        </w:rPr>
        <w:t xml:space="preserve">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</w:t>
      </w:r>
    </w:p>
    <w:p w14:paraId="72A72787" w14:textId="77777777" w:rsidR="006441E7" w:rsidRPr="00C20350" w:rsidRDefault="006441E7" w:rsidP="009F30D1">
      <w:pPr>
        <w:widowControl w:val="0"/>
        <w:numPr>
          <w:ilvl w:val="1"/>
          <w:numId w:val="25"/>
        </w:numPr>
        <w:suppressAutoHyphens/>
        <w:spacing w:after="0" w:line="360" w:lineRule="auto"/>
        <w:ind w:left="788" w:hanging="431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Dokumenty lub oświadczenia składane są w oryginale w postaci dokumentu elektronicznego lub w</w:t>
      </w:r>
      <w:r w:rsidR="000238B4" w:rsidRPr="00C20350">
        <w:rPr>
          <w:rFonts w:eastAsia="Lucida Sans Unicode" w:cstheme="minorHAnsi"/>
          <w:kern w:val="1"/>
          <w:lang w:eastAsia="zh-CN"/>
        </w:rPr>
        <w:t> </w:t>
      </w:r>
      <w:r w:rsidRPr="00C20350">
        <w:rPr>
          <w:rFonts w:eastAsia="Lucida Sans Unicode" w:cstheme="minorHAnsi"/>
          <w:kern w:val="1"/>
          <w:lang w:eastAsia="zh-CN"/>
        </w:rPr>
        <w:t>elektronicznej kopii dokumentu lub oświadczenia poświadczonej za zgodność z oryginałem.</w:t>
      </w:r>
    </w:p>
    <w:p w14:paraId="11A45491" w14:textId="77777777" w:rsidR="006441E7" w:rsidRPr="00C20350" w:rsidRDefault="006441E7" w:rsidP="009F30D1">
      <w:pPr>
        <w:widowControl w:val="0"/>
        <w:numPr>
          <w:ilvl w:val="1"/>
          <w:numId w:val="25"/>
        </w:numPr>
        <w:suppressAutoHyphens/>
        <w:spacing w:after="0" w:line="360" w:lineRule="auto"/>
        <w:ind w:left="788" w:hanging="431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</w:t>
      </w:r>
    </w:p>
    <w:p w14:paraId="684CEF27" w14:textId="77777777" w:rsidR="006441E7" w:rsidRPr="00C20350" w:rsidRDefault="006441E7" w:rsidP="009F30D1">
      <w:pPr>
        <w:widowControl w:val="0"/>
        <w:numPr>
          <w:ilvl w:val="1"/>
          <w:numId w:val="25"/>
        </w:numPr>
        <w:suppressAutoHyphens/>
        <w:spacing w:after="0" w:line="360" w:lineRule="auto"/>
        <w:ind w:left="788" w:hanging="431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Poświadczenie za zgodność z oryginałem elektronicznej kopii dokumentu lub oświadczenia następuje przy użyciu kwalifikowanego podpisu elektronicznego.</w:t>
      </w:r>
    </w:p>
    <w:p w14:paraId="6A7F9903" w14:textId="77777777" w:rsidR="006441E7" w:rsidRPr="00C20350" w:rsidRDefault="006441E7" w:rsidP="009F30D1">
      <w:pPr>
        <w:widowControl w:val="0"/>
        <w:numPr>
          <w:ilvl w:val="1"/>
          <w:numId w:val="25"/>
        </w:numPr>
        <w:suppressAutoHyphens/>
        <w:spacing w:after="0" w:line="360" w:lineRule="auto"/>
        <w:ind w:left="788" w:hanging="431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Zamawiający może żądać przedstawienia oryginału lub notarialnie poświadczonej kopii dokumentów lub oświadczeń wyłącznie wtedy, gdy złożona przez Wykonawcę kopia jest nieczytelna lub budzi wątpliwości co do jej prawdziwości.</w:t>
      </w:r>
    </w:p>
    <w:p w14:paraId="3F070EAE" w14:textId="2C09330C" w:rsidR="006441E7" w:rsidRPr="00C20350" w:rsidRDefault="006441E7" w:rsidP="009F30D1">
      <w:pPr>
        <w:pStyle w:val="Akapitzlist"/>
        <w:widowControl w:val="0"/>
        <w:numPr>
          <w:ilvl w:val="0"/>
          <w:numId w:val="25"/>
        </w:numPr>
        <w:suppressAutoHyphens/>
        <w:spacing w:line="360" w:lineRule="auto"/>
        <w:jc w:val="both"/>
        <w:rPr>
          <w:rFonts w:asciiTheme="minorHAnsi" w:eastAsia="Lucida Sans Unicode" w:hAnsiTheme="minorHAnsi" w:cstheme="minorHAnsi"/>
          <w:vanish/>
          <w:kern w:val="1"/>
          <w:sz w:val="22"/>
          <w:szCs w:val="22"/>
          <w:lang w:eastAsia="zh-CN"/>
        </w:rPr>
      </w:pPr>
      <w:r w:rsidRPr="00C2035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zh-CN"/>
        </w:rPr>
        <w:t>Zawartość oferty</w:t>
      </w:r>
    </w:p>
    <w:p w14:paraId="46332A20" w14:textId="7DE6F298" w:rsidR="00602ACF" w:rsidRPr="00C20350" w:rsidRDefault="00602ACF" w:rsidP="00620558">
      <w:pPr>
        <w:widowControl w:val="0"/>
        <w:suppressAutoHyphens/>
        <w:spacing w:after="0" w:line="360" w:lineRule="auto"/>
        <w:contextualSpacing/>
        <w:jc w:val="both"/>
        <w:rPr>
          <w:rFonts w:eastAsia="Lucida Sans Unicode" w:cstheme="minorHAnsi"/>
          <w:kern w:val="1"/>
          <w:lang w:eastAsia="zh-CN"/>
        </w:rPr>
      </w:pPr>
    </w:p>
    <w:p w14:paraId="46140578" w14:textId="77777777" w:rsidR="00602ACF" w:rsidRPr="00C20350" w:rsidRDefault="00602ACF" w:rsidP="009F30D1">
      <w:pPr>
        <w:pStyle w:val="Akapitzlist"/>
        <w:widowControl w:val="0"/>
        <w:numPr>
          <w:ilvl w:val="1"/>
          <w:numId w:val="25"/>
        </w:numPr>
        <w:suppressAutoHyphens/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</w:pP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lastRenderedPageBreak/>
        <w:t xml:space="preserve">Oferta, w celu wstępnego potwierdzenia spełnienia warunków udziału w postępowaniu oraz wykazania braku podstaw do wykluczenia, musi zawierać następujące oświadczenia i dokumenty: </w:t>
      </w:r>
    </w:p>
    <w:p w14:paraId="1811F17D" w14:textId="37A851A7" w:rsidR="00602ACF" w:rsidRPr="00C20350" w:rsidRDefault="00602ACF" w:rsidP="009F30D1">
      <w:pPr>
        <w:pStyle w:val="Akapitzlist"/>
        <w:widowControl w:val="0"/>
        <w:numPr>
          <w:ilvl w:val="2"/>
          <w:numId w:val="25"/>
        </w:numPr>
        <w:suppressAutoHyphens/>
        <w:spacing w:line="360" w:lineRule="auto"/>
        <w:ind w:left="993"/>
        <w:jc w:val="both"/>
        <w:rPr>
          <w:rFonts w:asciiTheme="minorHAnsi" w:eastAsia="Lucida Sans Unicode" w:hAnsiTheme="minorHAnsi" w:cstheme="minorHAnsi"/>
          <w:i/>
          <w:iCs/>
          <w:kern w:val="1"/>
          <w:sz w:val="22"/>
          <w:szCs w:val="22"/>
          <w:lang w:eastAsia="zh-CN"/>
        </w:rPr>
      </w:pP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Oświadczenie Wykonawcy, składane w oparciu o art. 25a, iż nie podlega wykluczeniu z postępowania na podstawie art. 24 ust. 1 oraz ust. 5 pkt 1 i 8 ustawy PZP i spełnia warunki udziału w postępowaniu określone w SIWZ. Oświadczenie składane w postaci elektronicznej (JEDZ/ESPD) opatrzone kwalifikowanym podpisem </w:t>
      </w:r>
      <w:r w:rsidRPr="00C20350">
        <w:rPr>
          <w:rFonts w:asciiTheme="minorHAnsi" w:eastAsia="Lucida Sans Unicode" w:hAnsiTheme="minorHAnsi" w:cstheme="minorHAnsi"/>
          <w:i/>
          <w:iCs/>
          <w:kern w:val="1"/>
          <w:sz w:val="22"/>
          <w:szCs w:val="22"/>
          <w:lang w:eastAsia="zh-CN"/>
        </w:rPr>
        <w:t>Uwaga: W przypadku wykonawców wspólnie ubiegających się o udzielenie zamówienia (w szczególności członkowie konsorcjum, wspólnicy spółki cywilnej) oświadczenia składa każdy z Wykonawców wspólnie ubiegających się o udzielenie zamówienia. Oświadczenia winny potwierdzać spełnienie warunków udziału w postepowaniu w zakresie, w którym każdy z Wykonawców wykazuje spełnienie warunków udziału w postępowaniu oraz brak podstaw do wykluczenia.</w:t>
      </w:r>
    </w:p>
    <w:p w14:paraId="2292BE15" w14:textId="07C25B1A" w:rsidR="00602ACF" w:rsidRPr="00C20350" w:rsidRDefault="00602ACF" w:rsidP="009F30D1">
      <w:pPr>
        <w:pStyle w:val="Akapitzlist"/>
        <w:widowControl w:val="0"/>
        <w:numPr>
          <w:ilvl w:val="2"/>
          <w:numId w:val="25"/>
        </w:numPr>
        <w:suppressAutoHyphens/>
        <w:spacing w:line="360" w:lineRule="auto"/>
        <w:ind w:left="99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</w:pP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Oświadczenie dla podmiotu trzeciego, na zdolnościach lub sytuacji którego polega Wykonawca (art. 22a ustawy PZP), składanego w oparciu o art. 25a ust 3 pkt 1) ustawy PZP, iż nie podlega wykluczeniu z postepowania na podstawie art. 24 ust. 1 oraz ust. 5 pkt 1 i 8 ustawy PZP - w zakresie tożsamym jak dla Wykonawcy i spełnia warunki udziału w postępowaniu określone w SIWZ – w zakresie w jakim Wykonawca powołuje się na ich zasoby. Oświadczenie składane w postaci elektronicznej (JEDZ/ESPD) opatrzone kwalifikowanym podpisem elektronicznym – Załącznik nr </w:t>
      </w:r>
      <w:r w:rsidR="00681A9E"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8</w:t>
      </w: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 do SIWZ.</w:t>
      </w:r>
    </w:p>
    <w:p w14:paraId="782D94DA" w14:textId="37A3D0AE" w:rsidR="00FF73D2" w:rsidRPr="00C20350" w:rsidRDefault="00602ACF" w:rsidP="009F30D1">
      <w:pPr>
        <w:pStyle w:val="Akapitzlist"/>
        <w:widowControl w:val="0"/>
        <w:numPr>
          <w:ilvl w:val="2"/>
          <w:numId w:val="25"/>
        </w:numPr>
        <w:suppressAutoHyphens/>
        <w:spacing w:line="360" w:lineRule="auto"/>
        <w:ind w:left="99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</w:pP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Zamawiający nie wymaga składania formularza JEDZ/ESPD dla podwykonawców, którym Wykonawca zamierza powierzyć wykonanie części przedmiotu zamówienia, Wykonawca ujawnia jedynie w (JEDZ/ESPD) w części II/D, firmę (nazwa) i siedzibę (adres) podwykonawców uczestniczących w realizacji zamówienia oraz w części IV/C ppkt 10 (JEDZ/ESPD) części zamówienia które będą realizowane przy udziale podwykonawcy</w:t>
      </w:r>
      <w:r w:rsidR="00E35947"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, o ile są znane</w:t>
      </w: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. </w:t>
      </w:r>
    </w:p>
    <w:p w14:paraId="77015A9C" w14:textId="77777777" w:rsidR="00FF73D2" w:rsidRPr="00C20350" w:rsidRDefault="00602ACF" w:rsidP="009F30D1">
      <w:pPr>
        <w:pStyle w:val="Akapitzlist"/>
        <w:widowControl w:val="0"/>
        <w:numPr>
          <w:ilvl w:val="1"/>
          <w:numId w:val="25"/>
        </w:numPr>
        <w:suppressAutoHyphens/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</w:pP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Pozostałe oświadczenia i dokumenty jakie muszą być dołączone do oferty:</w:t>
      </w:r>
    </w:p>
    <w:p w14:paraId="49B2D768" w14:textId="65AFC51A" w:rsidR="00FF73D2" w:rsidRPr="00C20350" w:rsidRDefault="00602ACF" w:rsidP="009F30D1">
      <w:pPr>
        <w:pStyle w:val="Akapitzlist"/>
        <w:widowControl w:val="0"/>
        <w:numPr>
          <w:ilvl w:val="2"/>
          <w:numId w:val="25"/>
        </w:numPr>
        <w:suppressAutoHyphens/>
        <w:spacing w:line="360" w:lineRule="auto"/>
        <w:ind w:left="99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</w:pP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Wypełniony </w:t>
      </w:r>
      <w:r w:rsidRPr="00C20350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zh-CN"/>
        </w:rPr>
        <w:t>Formularz oferty</w:t>
      </w: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 </w:t>
      </w:r>
      <w:r w:rsidR="00FF73D2"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Z</w:t>
      </w: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ałącznik nr </w:t>
      </w:r>
      <w:r w:rsidR="00681A9E"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1</w:t>
      </w: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 do SIWZ za pośrednictwem formularza dostępnego na platformie </w:t>
      </w:r>
      <w:r w:rsidR="00681A9E"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Open </w:t>
      </w:r>
      <w:proofErr w:type="spellStart"/>
      <w:r w:rsidR="00681A9E"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Nexus</w:t>
      </w:r>
      <w:proofErr w:type="spellEnd"/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;</w:t>
      </w:r>
    </w:p>
    <w:p w14:paraId="5AE9F061" w14:textId="51AC9518" w:rsidR="00FF73D2" w:rsidRPr="00C20350" w:rsidRDefault="00602ACF" w:rsidP="009F30D1">
      <w:pPr>
        <w:pStyle w:val="Akapitzlist"/>
        <w:widowControl w:val="0"/>
        <w:numPr>
          <w:ilvl w:val="2"/>
          <w:numId w:val="25"/>
        </w:numPr>
        <w:suppressAutoHyphens/>
        <w:spacing w:line="360" w:lineRule="auto"/>
        <w:ind w:left="99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</w:pP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Jeżeli Wykonawca polega na zdolnościach lub sytuacji innych podmiotów na zasadach określonych w art. 22a PZP w celu oceny, czy Wykonawca będzie dysponował niezbędnymi zasobami w stopniu umożliwiającym należyte </w:t>
      </w: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lastRenderedPageBreak/>
        <w:t xml:space="preserve">wykonanie zamówienia publicznego oraz oceny, czy stosunek łączący Wykonawcę z tymi podmiotami gwarantuje rzeczywisty dostęp do ich zasobów Wykonawca składa </w:t>
      </w: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u w:val="single"/>
          <w:lang w:eastAsia="zh-CN"/>
        </w:rPr>
        <w:t xml:space="preserve">zobowiązanie tych podmiotów do oddania mu do dyspozycji niezbędnych zasobów na potrzeby realizacji zamówienia – </w:t>
      </w:r>
      <w:r w:rsidR="00FF73D2" w:rsidRPr="00C20350">
        <w:rPr>
          <w:rFonts w:asciiTheme="minorHAnsi" w:eastAsia="Lucida Sans Unicode" w:hAnsiTheme="minorHAnsi" w:cstheme="minorHAnsi"/>
          <w:kern w:val="1"/>
          <w:sz w:val="22"/>
          <w:szCs w:val="22"/>
          <w:u w:val="single"/>
          <w:lang w:eastAsia="zh-CN"/>
        </w:rPr>
        <w:t>Z</w:t>
      </w: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u w:val="single"/>
          <w:lang w:eastAsia="zh-CN"/>
        </w:rPr>
        <w:t xml:space="preserve">ałącznik nr </w:t>
      </w:r>
      <w:r w:rsidR="00E35947" w:rsidRPr="00C20350">
        <w:rPr>
          <w:rFonts w:asciiTheme="minorHAnsi" w:eastAsia="Lucida Sans Unicode" w:hAnsiTheme="minorHAnsi" w:cstheme="minorHAnsi"/>
          <w:kern w:val="1"/>
          <w:sz w:val="22"/>
          <w:szCs w:val="22"/>
          <w:u w:val="single"/>
          <w:lang w:eastAsia="zh-CN"/>
        </w:rPr>
        <w:t xml:space="preserve">8 </w:t>
      </w: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u w:val="single"/>
          <w:lang w:eastAsia="zh-CN"/>
        </w:rPr>
        <w:t>do SIWZ</w:t>
      </w: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;</w:t>
      </w:r>
    </w:p>
    <w:p w14:paraId="67E75127" w14:textId="17F04BB4" w:rsidR="00FF73D2" w:rsidRPr="00C20350" w:rsidRDefault="00602ACF" w:rsidP="009F30D1">
      <w:pPr>
        <w:pStyle w:val="Akapitzlist"/>
        <w:widowControl w:val="0"/>
        <w:numPr>
          <w:ilvl w:val="2"/>
          <w:numId w:val="25"/>
        </w:numPr>
        <w:suppressAutoHyphens/>
        <w:spacing w:line="360" w:lineRule="auto"/>
        <w:ind w:left="99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</w:pP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Dokument potwierdzający zasady reprezentacji Wykonawcy, o ile nie jest on dostępny w publicznych otwartych bezpłatnych elektronicznych bazach danych, których adres internetowy Wykonawca wskazał w JEDZ. W przypadku wskazania bazy danych, w której dokumenty są dostępne w innym języku niż polski, Zamawiający po ich pobraniu wezw</w:t>
      </w:r>
      <w:r w:rsidR="00E35947"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ie</w:t>
      </w: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 Wykonawcę do przedstawienia tłumaczenia dokumentu na język polski;</w:t>
      </w:r>
    </w:p>
    <w:p w14:paraId="40C6152A" w14:textId="77777777" w:rsidR="00FF73D2" w:rsidRPr="00C20350" w:rsidRDefault="00602ACF" w:rsidP="009F30D1">
      <w:pPr>
        <w:pStyle w:val="Akapitzlist"/>
        <w:widowControl w:val="0"/>
        <w:numPr>
          <w:ilvl w:val="2"/>
          <w:numId w:val="25"/>
        </w:numPr>
        <w:suppressAutoHyphens/>
        <w:spacing w:line="360" w:lineRule="auto"/>
        <w:ind w:left="99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</w:pP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W przypadku gdy Wykonawcę reprezentuje pełnomocnik – pełnomocnictwo określające zakres umocowania oraz dane mocodawcy (Wykonawcy) i pełnomocnika;</w:t>
      </w:r>
    </w:p>
    <w:p w14:paraId="3727259F" w14:textId="0F07608F" w:rsidR="00FF73D2" w:rsidRPr="00C20350" w:rsidRDefault="00602ACF" w:rsidP="009F30D1">
      <w:pPr>
        <w:pStyle w:val="Akapitzlist"/>
        <w:widowControl w:val="0"/>
        <w:numPr>
          <w:ilvl w:val="2"/>
          <w:numId w:val="25"/>
        </w:numPr>
        <w:suppressAutoHyphens/>
        <w:spacing w:line="360" w:lineRule="auto"/>
        <w:ind w:left="99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</w:pP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 xml:space="preserve">W przypadku oferty składanej przez Wykonawców, którzy wspólnie ubiegają się o udzielenie zamówienia (w szczególności członków konsorcjum oraz wspólników spółki cywilnej) (art. 23 ust. 1 i ust. 2 </w:t>
      </w:r>
      <w:proofErr w:type="spellStart"/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u.p.z.p</w:t>
      </w:r>
      <w:proofErr w:type="spellEnd"/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.) – aktualny dokument potwierdzający ustanowienie pełnomocnika do reprezentowania w/w Wykonawców w postępowaniu</w:t>
      </w:r>
      <w:r w:rsidR="00143A15"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.</w:t>
      </w:r>
    </w:p>
    <w:p w14:paraId="497E1C48" w14:textId="77777777" w:rsidR="00FF73D2" w:rsidRPr="00C20350" w:rsidRDefault="00602ACF" w:rsidP="009F30D1">
      <w:pPr>
        <w:pStyle w:val="Akapitzlist"/>
        <w:widowControl w:val="0"/>
        <w:numPr>
          <w:ilvl w:val="2"/>
          <w:numId w:val="25"/>
        </w:numPr>
        <w:suppressAutoHyphens/>
        <w:spacing w:line="360" w:lineRule="auto"/>
        <w:ind w:left="99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</w:pP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Dokument pełnomocnictwa musi zawierać minimum następujące postanowienia:</w:t>
      </w:r>
    </w:p>
    <w:p w14:paraId="7F7F0BE4" w14:textId="53EB611D" w:rsidR="00FF73D2" w:rsidRPr="00C20350" w:rsidRDefault="00FF73D2" w:rsidP="009F30D1">
      <w:pPr>
        <w:pStyle w:val="Akapitzlist"/>
        <w:widowControl w:val="0"/>
        <w:numPr>
          <w:ilvl w:val="3"/>
          <w:numId w:val="25"/>
        </w:numPr>
        <w:suppressAutoHyphens/>
        <w:spacing w:line="360" w:lineRule="auto"/>
        <w:ind w:left="993" w:hanging="19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</w:pP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w</w:t>
      </w:r>
      <w:r w:rsidR="00602ACF"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skazanie imienia i nazwiska (firmy), adresu zamieszkania (siedziby), każdego z wykonawców wspólnie ubiegających się o udzielenie zamówienia. Wskazane jest również ujawnienie w pełnomocnictwie numeru NIP wykonawców, w szczególności w przypadku spółki cywilnej numeru NIP spółki oraz wszystkich wspólników</w:t>
      </w: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,</w:t>
      </w:r>
    </w:p>
    <w:p w14:paraId="07DC6514" w14:textId="07D9400D" w:rsidR="00FF73D2" w:rsidRPr="00C20350" w:rsidRDefault="00602ACF" w:rsidP="009F30D1">
      <w:pPr>
        <w:pStyle w:val="Akapitzlist"/>
        <w:widowControl w:val="0"/>
        <w:numPr>
          <w:ilvl w:val="3"/>
          <w:numId w:val="25"/>
        </w:numPr>
        <w:suppressAutoHyphens/>
        <w:spacing w:line="360" w:lineRule="auto"/>
        <w:ind w:left="993" w:hanging="19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</w:pP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określenie zakresu pełnomocnictwa</w:t>
      </w:r>
      <w:r w:rsidR="00FF73D2"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;</w:t>
      </w:r>
    </w:p>
    <w:p w14:paraId="5A997142" w14:textId="77777777" w:rsidR="00FF73D2" w:rsidRPr="00C20350" w:rsidRDefault="00602ACF" w:rsidP="009F30D1">
      <w:pPr>
        <w:pStyle w:val="Akapitzlist"/>
        <w:widowControl w:val="0"/>
        <w:numPr>
          <w:ilvl w:val="2"/>
          <w:numId w:val="25"/>
        </w:numPr>
        <w:suppressAutoHyphens/>
        <w:spacing w:line="360" w:lineRule="auto"/>
        <w:ind w:left="99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</w:pP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w przypadku zastrzeżenia części oferty jako tajemnica przedsiębiorstwa na podstawie art. 8 ust. 3 ustawy Wykonawca winien załączyć do oferty stosowne wyjaśnienia mające wykazać, iż zastrzeżone informacje stanowią tajemnicę przedsiębiorstwa w rozumieniu przepisów o zwalczaniu nieuczciwej konkurencji.</w:t>
      </w:r>
    </w:p>
    <w:p w14:paraId="761D5987" w14:textId="4BF72352" w:rsidR="00FF73D2" w:rsidRPr="00C20350" w:rsidRDefault="00602ACF" w:rsidP="009F30D1">
      <w:pPr>
        <w:pStyle w:val="Akapitzlist"/>
        <w:widowControl w:val="0"/>
        <w:numPr>
          <w:ilvl w:val="2"/>
          <w:numId w:val="25"/>
        </w:numPr>
        <w:tabs>
          <w:tab w:val="left" w:pos="1418"/>
        </w:tabs>
        <w:suppressAutoHyphens/>
        <w:spacing w:line="360" w:lineRule="auto"/>
        <w:ind w:left="993" w:hanging="69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</w:pPr>
      <w:r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dowód wniesienia wadium</w:t>
      </w:r>
      <w:r w:rsidR="00FF73D2" w:rsidRPr="00C2035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,</w:t>
      </w:r>
    </w:p>
    <w:p w14:paraId="236A0A8F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bookmarkStart w:id="37" w:name="_Hlk37442709"/>
      <w:r w:rsidRPr="00C20350">
        <w:rPr>
          <w:rFonts w:eastAsia="Lucida Sans Unicode" w:cstheme="minorHAnsi"/>
          <w:b/>
          <w:kern w:val="1"/>
          <w:lang w:val="x-none" w:eastAsia="zh-CN"/>
        </w:rPr>
        <w:t>Miejsce i termin składania i otwarcia ofert</w:t>
      </w:r>
    </w:p>
    <w:bookmarkEnd w:id="37"/>
    <w:p w14:paraId="3623E5F8" w14:textId="39169ADF" w:rsidR="006441E7" w:rsidRPr="00C20350" w:rsidRDefault="006441E7" w:rsidP="00620558">
      <w:pPr>
        <w:widowControl w:val="0"/>
        <w:numPr>
          <w:ilvl w:val="0"/>
          <w:numId w:val="5"/>
        </w:numPr>
        <w:tabs>
          <w:tab w:val="left" w:pos="3855"/>
        </w:tabs>
        <w:suppressAutoHyphens/>
        <w:spacing w:after="0" w:line="360" w:lineRule="auto"/>
        <w:ind w:left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Arial Unicode MS" w:cstheme="minorHAnsi"/>
          <w:kern w:val="1"/>
          <w:lang w:eastAsia="zh-CN"/>
        </w:rPr>
        <w:t xml:space="preserve">Ofertę należy złożyć w postaci elektronicznej za pośrednictwem formularza oferty, </w:t>
      </w:r>
      <w:r w:rsidRPr="00C20350">
        <w:rPr>
          <w:rFonts w:eastAsia="Arial Unicode MS" w:cstheme="minorHAnsi"/>
          <w:kern w:val="1"/>
          <w:lang w:eastAsia="zh-CN"/>
        </w:rPr>
        <w:lastRenderedPageBreak/>
        <w:t xml:space="preserve">uzupełnienia, wycofania oferty dostępnego na platformie </w:t>
      </w:r>
      <w:r w:rsidR="00681A9E" w:rsidRPr="00C20350">
        <w:rPr>
          <w:rFonts w:eastAsia="Arial Unicode MS" w:cstheme="minorHAnsi"/>
          <w:kern w:val="1"/>
          <w:lang w:eastAsia="zh-CN"/>
        </w:rPr>
        <w:t xml:space="preserve">Open </w:t>
      </w:r>
      <w:proofErr w:type="spellStart"/>
      <w:r w:rsidR="00681A9E" w:rsidRPr="00C20350">
        <w:rPr>
          <w:rFonts w:eastAsia="Arial Unicode MS" w:cstheme="minorHAnsi"/>
          <w:kern w:val="1"/>
          <w:lang w:eastAsia="zh-CN"/>
        </w:rPr>
        <w:t>Nexus</w:t>
      </w:r>
      <w:proofErr w:type="spellEnd"/>
      <w:r w:rsidRPr="00C20350">
        <w:rPr>
          <w:rFonts w:eastAsia="Arial Unicode MS" w:cstheme="minorHAnsi"/>
          <w:kern w:val="1"/>
          <w:lang w:eastAsia="zh-CN"/>
        </w:rPr>
        <w:t xml:space="preserve"> poprzez link: </w:t>
      </w:r>
    </w:p>
    <w:p w14:paraId="1A3A22A7" w14:textId="7606AD8E" w:rsidR="006441E7" w:rsidRPr="00C20350" w:rsidRDefault="006441E7" w:rsidP="00620558">
      <w:pPr>
        <w:widowControl w:val="0"/>
        <w:tabs>
          <w:tab w:val="left" w:pos="3855"/>
        </w:tabs>
        <w:suppressAutoHyphens/>
        <w:spacing w:after="0" w:line="360" w:lineRule="auto"/>
        <w:ind w:left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  w nieprzekraczalnym terminie do dnia </w:t>
      </w:r>
      <w:bookmarkStart w:id="38" w:name="_Hlk37442791"/>
      <w:r w:rsidR="00326B37">
        <w:rPr>
          <w:rFonts w:eastAsia="Lucida Sans Unicode" w:cstheme="minorHAnsi"/>
          <w:b/>
          <w:bCs/>
          <w:kern w:val="1"/>
          <w:lang w:eastAsia="zh-CN"/>
        </w:rPr>
        <w:t>2</w:t>
      </w:r>
      <w:r w:rsidR="00B62974">
        <w:rPr>
          <w:rFonts w:eastAsia="Lucida Sans Unicode" w:cstheme="minorHAnsi"/>
          <w:b/>
          <w:bCs/>
          <w:kern w:val="1"/>
          <w:lang w:eastAsia="zh-CN"/>
        </w:rPr>
        <w:t>2</w:t>
      </w:r>
      <w:r w:rsidR="00326B37">
        <w:rPr>
          <w:rFonts w:eastAsia="Lucida Sans Unicode" w:cstheme="minorHAnsi"/>
          <w:b/>
          <w:bCs/>
          <w:kern w:val="1"/>
          <w:lang w:eastAsia="zh-CN"/>
        </w:rPr>
        <w:t xml:space="preserve"> </w:t>
      </w:r>
      <w:r w:rsidR="00B62974">
        <w:rPr>
          <w:rFonts w:eastAsia="Lucida Sans Unicode" w:cstheme="minorHAnsi"/>
          <w:b/>
          <w:bCs/>
          <w:kern w:val="1"/>
          <w:lang w:eastAsia="zh-CN"/>
        </w:rPr>
        <w:t>luty</w:t>
      </w:r>
      <w:r w:rsidR="00326B37">
        <w:rPr>
          <w:rFonts w:eastAsia="Lucida Sans Unicode" w:cstheme="minorHAnsi"/>
          <w:b/>
          <w:bCs/>
          <w:kern w:val="1"/>
          <w:lang w:eastAsia="zh-CN"/>
        </w:rPr>
        <w:t xml:space="preserve"> 2021 r</w:t>
      </w:r>
      <w:r w:rsidR="000B7EC4" w:rsidRPr="00C20350">
        <w:rPr>
          <w:rFonts w:eastAsia="Lucida Sans Unicode" w:cstheme="minorHAnsi"/>
          <w:kern w:val="1"/>
          <w:lang w:eastAsia="zh-CN"/>
        </w:rPr>
        <w:t xml:space="preserve"> </w:t>
      </w:r>
      <w:bookmarkEnd w:id="38"/>
      <w:r w:rsidRPr="00C20350">
        <w:rPr>
          <w:rFonts w:eastAsia="Lucida Sans Unicode" w:cstheme="minorHAnsi"/>
          <w:kern w:val="1"/>
          <w:lang w:eastAsia="zh-CN"/>
        </w:rPr>
        <w:t>do godziny</w:t>
      </w:r>
      <w:r w:rsidR="00D071F6" w:rsidRPr="00C20350">
        <w:rPr>
          <w:rFonts w:eastAsia="Lucida Sans Unicode" w:cstheme="minorHAnsi"/>
          <w:b/>
          <w:bCs/>
          <w:kern w:val="1"/>
          <w:lang w:eastAsia="zh-CN"/>
        </w:rPr>
        <w:t xml:space="preserve"> 10</w:t>
      </w:r>
      <w:r w:rsidR="00D071F6" w:rsidRPr="00C20350">
        <w:rPr>
          <w:rFonts w:eastAsia="Lucida Sans Unicode" w:cstheme="minorHAnsi"/>
          <w:b/>
          <w:bCs/>
          <w:kern w:val="1"/>
          <w:vertAlign w:val="superscript"/>
          <w:lang w:eastAsia="zh-CN"/>
        </w:rPr>
        <w:t>00</w:t>
      </w:r>
      <w:r w:rsidR="00D071F6" w:rsidRPr="00C20350">
        <w:rPr>
          <w:rFonts w:eastAsia="Lucida Sans Unicode" w:cstheme="minorHAnsi"/>
          <w:b/>
          <w:bCs/>
          <w:kern w:val="1"/>
          <w:lang w:eastAsia="zh-CN"/>
        </w:rPr>
        <w:t>.</w:t>
      </w:r>
      <w:r w:rsidRPr="00C20350">
        <w:rPr>
          <w:rFonts w:eastAsia="Lucida Sans Unicode" w:cstheme="minorHAnsi"/>
          <w:kern w:val="1"/>
          <w:lang w:eastAsia="zh-CN"/>
        </w:rPr>
        <w:t xml:space="preserve"> </w:t>
      </w:r>
    </w:p>
    <w:p w14:paraId="4350260D" w14:textId="43202860" w:rsidR="006441E7" w:rsidRPr="00C20350" w:rsidRDefault="006441E7" w:rsidP="00620558">
      <w:pPr>
        <w:widowControl w:val="0"/>
        <w:numPr>
          <w:ilvl w:val="0"/>
          <w:numId w:val="5"/>
        </w:numPr>
        <w:tabs>
          <w:tab w:val="left" w:pos="426"/>
          <w:tab w:val="left" w:pos="3855"/>
        </w:tabs>
        <w:suppressAutoHyphens/>
        <w:spacing w:after="0" w:line="360" w:lineRule="auto"/>
        <w:ind w:left="426" w:hanging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Arial Unicode MS" w:cstheme="minorHAnsi"/>
          <w:kern w:val="1"/>
          <w:lang w:eastAsia="zh-CN"/>
        </w:rPr>
        <w:t xml:space="preserve">Decydujące znaczenie dla oceny zachowania terminu składania ofert ma data i godzina </w:t>
      </w:r>
      <w:r w:rsidR="00AB65EB" w:rsidRPr="00C20350">
        <w:rPr>
          <w:rFonts w:eastAsia="Arial Unicode MS" w:cstheme="minorHAnsi"/>
          <w:kern w:val="1"/>
          <w:lang w:eastAsia="zh-CN"/>
        </w:rPr>
        <w:t xml:space="preserve">przekazania oferty na platformę </w:t>
      </w:r>
      <w:r w:rsidR="00681A9E" w:rsidRPr="00C20350">
        <w:rPr>
          <w:rFonts w:eastAsia="Arial Unicode MS" w:cstheme="minorHAnsi"/>
          <w:kern w:val="1"/>
          <w:lang w:eastAsia="zh-CN"/>
        </w:rPr>
        <w:t xml:space="preserve">Open </w:t>
      </w:r>
      <w:proofErr w:type="spellStart"/>
      <w:r w:rsidR="00681A9E" w:rsidRPr="00C20350">
        <w:rPr>
          <w:rFonts w:eastAsia="Arial Unicode MS" w:cstheme="minorHAnsi"/>
          <w:kern w:val="1"/>
          <w:lang w:eastAsia="zh-CN"/>
        </w:rPr>
        <w:t>Nexus</w:t>
      </w:r>
      <w:proofErr w:type="spellEnd"/>
      <w:r w:rsidR="00AB65EB" w:rsidRPr="00C20350">
        <w:rPr>
          <w:rFonts w:eastAsia="Arial Unicode MS" w:cstheme="minorHAnsi"/>
          <w:kern w:val="1"/>
          <w:lang w:eastAsia="zh-CN"/>
        </w:rPr>
        <w:t xml:space="preserve"> zgodnie z instrukcją składania ofert</w:t>
      </w:r>
      <w:r w:rsidRPr="00C20350">
        <w:rPr>
          <w:rFonts w:eastAsia="Arial Unicode MS" w:cstheme="minorHAnsi"/>
          <w:kern w:val="1"/>
          <w:lang w:eastAsia="zh-CN"/>
        </w:rPr>
        <w:t xml:space="preserve">. </w:t>
      </w:r>
    </w:p>
    <w:p w14:paraId="74D0A234" w14:textId="21A250C1" w:rsidR="006441E7" w:rsidRPr="00C20350" w:rsidRDefault="006441E7" w:rsidP="00620558">
      <w:pPr>
        <w:widowControl w:val="0"/>
        <w:numPr>
          <w:ilvl w:val="0"/>
          <w:numId w:val="5"/>
        </w:numPr>
        <w:tabs>
          <w:tab w:val="left" w:pos="426"/>
          <w:tab w:val="left" w:pos="3855"/>
        </w:tabs>
        <w:suppressAutoHyphens/>
        <w:spacing w:after="0" w:line="360" w:lineRule="auto"/>
        <w:ind w:left="426" w:hanging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Otwarcie ofert nastąpi w siedzibie Zamawiającego – pok. </w:t>
      </w:r>
      <w:r w:rsidR="00A63901" w:rsidRPr="00C20350">
        <w:rPr>
          <w:rFonts w:eastAsia="Lucida Sans Unicode" w:cstheme="minorHAnsi"/>
          <w:kern w:val="1"/>
          <w:lang w:eastAsia="zh-CN"/>
        </w:rPr>
        <w:t>068</w:t>
      </w:r>
      <w:r w:rsidRPr="00C20350">
        <w:rPr>
          <w:rFonts w:eastAsia="Lucida Sans Unicode" w:cstheme="minorHAnsi"/>
          <w:kern w:val="1"/>
          <w:lang w:eastAsia="zh-CN"/>
        </w:rPr>
        <w:t xml:space="preserve"> w dniu </w:t>
      </w:r>
      <w:r w:rsidR="00326B37">
        <w:rPr>
          <w:rFonts w:eastAsia="Lucida Sans Unicode" w:cstheme="minorHAnsi"/>
          <w:b/>
          <w:bCs/>
          <w:kern w:val="1"/>
          <w:lang w:eastAsia="zh-CN"/>
        </w:rPr>
        <w:t>2</w:t>
      </w:r>
      <w:r w:rsidR="00B62974">
        <w:rPr>
          <w:rFonts w:eastAsia="Lucida Sans Unicode" w:cstheme="minorHAnsi"/>
          <w:b/>
          <w:bCs/>
          <w:kern w:val="1"/>
          <w:lang w:eastAsia="zh-CN"/>
        </w:rPr>
        <w:t>2</w:t>
      </w:r>
      <w:r w:rsidR="00326B37">
        <w:rPr>
          <w:rFonts w:eastAsia="Lucida Sans Unicode" w:cstheme="minorHAnsi"/>
          <w:b/>
          <w:bCs/>
          <w:kern w:val="1"/>
          <w:lang w:eastAsia="zh-CN"/>
        </w:rPr>
        <w:t xml:space="preserve"> </w:t>
      </w:r>
      <w:r w:rsidR="00B62974">
        <w:rPr>
          <w:rFonts w:eastAsia="Lucida Sans Unicode" w:cstheme="minorHAnsi"/>
          <w:b/>
          <w:bCs/>
          <w:kern w:val="1"/>
          <w:lang w:eastAsia="zh-CN"/>
        </w:rPr>
        <w:t>luty</w:t>
      </w:r>
      <w:r w:rsidR="00326B37">
        <w:rPr>
          <w:rFonts w:eastAsia="Lucida Sans Unicode" w:cstheme="minorHAnsi"/>
          <w:b/>
          <w:bCs/>
          <w:kern w:val="1"/>
          <w:lang w:eastAsia="zh-CN"/>
        </w:rPr>
        <w:t xml:space="preserve"> 2021 r. </w:t>
      </w:r>
      <w:r w:rsidRPr="00C20350">
        <w:rPr>
          <w:rFonts w:eastAsia="Lucida Sans Unicode" w:cstheme="minorHAnsi"/>
          <w:kern w:val="1"/>
          <w:lang w:eastAsia="zh-CN"/>
        </w:rPr>
        <w:t>o godzinie 10</w:t>
      </w:r>
      <w:r w:rsidRPr="00C20350">
        <w:rPr>
          <w:rFonts w:eastAsia="Lucida Sans Unicode" w:cstheme="minorHAnsi"/>
          <w:kern w:val="1"/>
          <w:vertAlign w:val="superscript"/>
          <w:lang w:eastAsia="zh-CN"/>
        </w:rPr>
        <w:t>30</w:t>
      </w:r>
      <w:r w:rsidRPr="00C20350">
        <w:rPr>
          <w:rFonts w:eastAsia="Lucida Sans Unicode" w:cstheme="minorHAnsi"/>
          <w:kern w:val="1"/>
          <w:lang w:eastAsia="zh-CN"/>
        </w:rPr>
        <w:t>.</w:t>
      </w:r>
    </w:p>
    <w:p w14:paraId="02EB8ACC" w14:textId="46976ADA" w:rsidR="006441E7" w:rsidRPr="00C20350" w:rsidRDefault="006441E7" w:rsidP="00620558">
      <w:pPr>
        <w:widowControl w:val="0"/>
        <w:numPr>
          <w:ilvl w:val="0"/>
          <w:numId w:val="5"/>
        </w:numPr>
        <w:tabs>
          <w:tab w:val="left" w:pos="426"/>
          <w:tab w:val="left" w:pos="3855"/>
        </w:tabs>
        <w:suppressAutoHyphens/>
        <w:spacing w:after="0" w:line="360" w:lineRule="auto"/>
        <w:ind w:left="426" w:hanging="426"/>
        <w:jc w:val="both"/>
        <w:rPr>
          <w:rFonts w:eastAsia="Arial Unicode MS" w:cstheme="minorHAnsi"/>
          <w:kern w:val="1"/>
          <w:lang w:eastAsia="zh-CN"/>
        </w:rPr>
      </w:pPr>
      <w:r w:rsidRPr="00C20350">
        <w:rPr>
          <w:rFonts w:eastAsia="Arial Unicode MS" w:cstheme="minorHAnsi"/>
          <w:kern w:val="1"/>
          <w:lang w:eastAsia="zh-CN"/>
        </w:rPr>
        <w:t xml:space="preserve">Otwarcie ofert następuje poprzez odszyfrowanie ofert bezpośrednio po upływie terminu do ich składania na platformie </w:t>
      </w:r>
      <w:r w:rsidR="00681A9E" w:rsidRPr="00C20350">
        <w:rPr>
          <w:rFonts w:eastAsia="Arial Unicode MS" w:cstheme="minorHAnsi"/>
          <w:kern w:val="1"/>
          <w:lang w:eastAsia="zh-CN"/>
        </w:rPr>
        <w:t xml:space="preserve">Open </w:t>
      </w:r>
      <w:proofErr w:type="spellStart"/>
      <w:r w:rsidR="00681A9E" w:rsidRPr="00C20350">
        <w:rPr>
          <w:rFonts w:eastAsia="Arial Unicode MS" w:cstheme="minorHAnsi"/>
          <w:kern w:val="1"/>
          <w:lang w:eastAsia="zh-CN"/>
        </w:rPr>
        <w:t>Nexus</w:t>
      </w:r>
      <w:proofErr w:type="spellEnd"/>
      <w:r w:rsidRPr="00C20350">
        <w:rPr>
          <w:rFonts w:eastAsia="Arial Unicode MS" w:cstheme="minorHAnsi"/>
          <w:kern w:val="1"/>
          <w:lang w:eastAsia="zh-CN"/>
        </w:rPr>
        <w:t xml:space="preserve"> i dokonywane jest przez Zamawiającego.</w:t>
      </w:r>
    </w:p>
    <w:p w14:paraId="213868C9" w14:textId="77777777" w:rsidR="006441E7" w:rsidRPr="00C20350" w:rsidRDefault="006441E7" w:rsidP="00620558">
      <w:pPr>
        <w:widowControl w:val="0"/>
        <w:numPr>
          <w:ilvl w:val="0"/>
          <w:numId w:val="5"/>
        </w:numPr>
        <w:tabs>
          <w:tab w:val="left" w:pos="426"/>
          <w:tab w:val="left" w:pos="3855"/>
        </w:tabs>
        <w:suppressAutoHyphens/>
        <w:spacing w:after="0" w:line="360" w:lineRule="auto"/>
        <w:ind w:left="426" w:hanging="426"/>
        <w:jc w:val="both"/>
        <w:rPr>
          <w:rFonts w:eastAsia="Arial Unicode MS" w:cstheme="minorHAnsi"/>
          <w:kern w:val="1"/>
          <w:lang w:eastAsia="zh-CN"/>
        </w:rPr>
      </w:pPr>
      <w:r w:rsidRPr="00C20350">
        <w:rPr>
          <w:rFonts w:eastAsia="Arial Unicode MS" w:cstheme="minorHAnsi"/>
          <w:kern w:val="1"/>
          <w:lang w:eastAsia="zh-CN"/>
        </w:rPr>
        <w:t>Otwarcie ofert jest jawne. Wykonawcy mogą uczestniczyć w sesji otwarcia ofert.</w:t>
      </w:r>
    </w:p>
    <w:p w14:paraId="2E0DED13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bookmarkStart w:id="39" w:name="_Hlk37442887"/>
      <w:r w:rsidRPr="00C20350">
        <w:rPr>
          <w:rFonts w:eastAsia="Lucida Sans Unicode" w:cstheme="minorHAnsi"/>
          <w:b/>
          <w:kern w:val="1"/>
          <w:lang w:val="x-none" w:eastAsia="zh-CN"/>
        </w:rPr>
        <w:t>Opis sposobu obliczania ceny</w:t>
      </w:r>
    </w:p>
    <w:bookmarkEnd w:id="39"/>
    <w:p w14:paraId="674CAC7F" w14:textId="77777777" w:rsidR="006441E7" w:rsidRPr="00C20350" w:rsidRDefault="006441E7" w:rsidP="00620558">
      <w:pPr>
        <w:widowControl w:val="0"/>
        <w:numPr>
          <w:ilvl w:val="0"/>
          <w:numId w:val="4"/>
        </w:numPr>
        <w:tabs>
          <w:tab w:val="left" w:pos="426"/>
          <w:tab w:val="left" w:pos="3855"/>
        </w:tabs>
        <w:suppressAutoHyphens/>
        <w:spacing w:after="0" w:line="360" w:lineRule="auto"/>
        <w:ind w:left="426" w:hanging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Wykonawca określa cenę realizacji zamówienia poprzez wskazanie w Formularzu ofertowym sporządzonym wg wzoru stanowiącego </w:t>
      </w:r>
      <w:r w:rsidRPr="00C20350">
        <w:rPr>
          <w:rFonts w:eastAsia="Lucida Sans Unicode" w:cstheme="minorHAnsi"/>
          <w:b/>
          <w:kern w:val="1"/>
          <w:lang w:eastAsia="zh-CN"/>
        </w:rPr>
        <w:t xml:space="preserve">Załączniki nr 1 </w:t>
      </w:r>
      <w:r w:rsidRPr="00C20350">
        <w:rPr>
          <w:rFonts w:eastAsia="Lucida Sans Unicode" w:cstheme="minorHAnsi"/>
          <w:kern w:val="1"/>
          <w:lang w:eastAsia="zh-CN"/>
        </w:rPr>
        <w:t>do SIWZ łącznej ceny ofertowej brutto za realizację przedmiotu zamówienia</w:t>
      </w:r>
      <w:r w:rsidRPr="00C20350">
        <w:rPr>
          <w:rFonts w:eastAsia="Lucida Sans Unicode" w:cstheme="minorHAnsi"/>
          <w:b/>
          <w:kern w:val="1"/>
          <w:lang w:eastAsia="zh-CN"/>
        </w:rPr>
        <w:t>, o której mowa w rozdziale III niniejszej SIWZ.</w:t>
      </w:r>
    </w:p>
    <w:p w14:paraId="03825FA1" w14:textId="77777777" w:rsidR="006441E7" w:rsidRPr="00C20350" w:rsidRDefault="006441E7" w:rsidP="00620558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Łączna cena ofertowa brutto musi uwzględniać wszystkie koszty związane z realizacją przedmiotu zamówienia zgodnie z opisem przedmiotu zamówienia oraz wzorem umowy określonym w niniejszej SIWZ.</w:t>
      </w:r>
    </w:p>
    <w:p w14:paraId="3B9B4EA6" w14:textId="2AF518B2" w:rsidR="006441E7" w:rsidRPr="00C20350" w:rsidRDefault="006441E7" w:rsidP="00620558">
      <w:pPr>
        <w:widowControl w:val="0"/>
        <w:numPr>
          <w:ilvl w:val="0"/>
          <w:numId w:val="4"/>
        </w:numPr>
        <w:tabs>
          <w:tab w:val="left" w:pos="426"/>
          <w:tab w:val="left" w:pos="3855"/>
        </w:tabs>
        <w:suppressAutoHyphens/>
        <w:spacing w:after="0" w:line="360" w:lineRule="auto"/>
        <w:ind w:left="426" w:hanging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Ceny muszą być: podane i wyliczone w zaokrągleniu do dwóch miejsc po przecinku (zasada zaokrąglenia – poniżej</w:t>
      </w:r>
      <w:r w:rsidR="00326D64" w:rsidRPr="00C20350">
        <w:rPr>
          <w:rFonts w:eastAsia="Lucida Sans Unicode" w:cstheme="minorHAnsi"/>
          <w:kern w:val="1"/>
          <w:lang w:eastAsia="zh-CN"/>
        </w:rPr>
        <w:t> </w:t>
      </w:r>
      <w:r w:rsidRPr="00C20350">
        <w:rPr>
          <w:rFonts w:eastAsia="Lucida Sans Unicode" w:cstheme="minorHAnsi"/>
          <w:kern w:val="1"/>
          <w:lang w:eastAsia="zh-CN"/>
        </w:rPr>
        <w:t>5 należy końcówkę pominąć, powyżej i równe 5 należy zaokrąglić w górę).</w:t>
      </w:r>
    </w:p>
    <w:p w14:paraId="502501C2" w14:textId="77777777" w:rsidR="006441E7" w:rsidRPr="00C20350" w:rsidRDefault="006441E7" w:rsidP="00620558">
      <w:pPr>
        <w:widowControl w:val="0"/>
        <w:numPr>
          <w:ilvl w:val="0"/>
          <w:numId w:val="4"/>
        </w:numPr>
        <w:tabs>
          <w:tab w:val="left" w:pos="426"/>
          <w:tab w:val="left" w:pos="3855"/>
        </w:tabs>
        <w:suppressAutoHyphens/>
        <w:spacing w:after="0" w:line="360" w:lineRule="auto"/>
        <w:ind w:left="426" w:hanging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Cena oferty winna być wyrażona w złotych polskich (PLN).</w:t>
      </w:r>
    </w:p>
    <w:p w14:paraId="30481229" w14:textId="77777777" w:rsidR="000050E6" w:rsidRPr="00C20350" w:rsidRDefault="000050E6" w:rsidP="00FF0DEA">
      <w:pPr>
        <w:widowControl w:val="0"/>
        <w:numPr>
          <w:ilvl w:val="0"/>
          <w:numId w:val="4"/>
        </w:numPr>
        <w:tabs>
          <w:tab w:val="left" w:pos="426"/>
          <w:tab w:val="left" w:pos="3855"/>
        </w:tabs>
        <w:suppressAutoHyphens/>
        <w:spacing w:after="0" w:line="360" w:lineRule="auto"/>
        <w:ind w:left="426" w:hanging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Wykonawca składając ofertę, zobowiązany jest:</w:t>
      </w:r>
    </w:p>
    <w:p w14:paraId="57ED8D3A" w14:textId="77777777" w:rsidR="000050E6" w:rsidRPr="00C20350" w:rsidRDefault="000050E6" w:rsidP="00FF0DEA">
      <w:pPr>
        <w:spacing w:after="0" w:line="360" w:lineRule="auto"/>
        <w:ind w:left="284"/>
        <w:contextualSpacing/>
        <w:jc w:val="both"/>
        <w:rPr>
          <w:rFonts w:cstheme="minorHAnsi"/>
        </w:rPr>
      </w:pPr>
      <w:r w:rsidRPr="00C20350">
        <w:rPr>
          <w:rFonts w:cstheme="minorHAnsi"/>
        </w:rPr>
        <w:t>poinformować Zamawiającego, czy wybór oferty będzie prowadzić do powstania u Zamawiającego obowiązku podatkowego, wskazując nazwę (rodzaj) towaru lub usługi, których dostawa lub świadczenie będzie prowadzić do jego powstania, oraz wskazać ich wartość bez kwoty podatku</w:t>
      </w:r>
    </w:p>
    <w:p w14:paraId="4F4FDE35" w14:textId="77777777" w:rsidR="000050E6" w:rsidRPr="00C20350" w:rsidRDefault="000050E6" w:rsidP="00FF0DEA">
      <w:pPr>
        <w:spacing w:after="0" w:line="360" w:lineRule="auto"/>
        <w:ind w:left="284"/>
        <w:contextualSpacing/>
        <w:jc w:val="both"/>
        <w:rPr>
          <w:rFonts w:cstheme="minorHAnsi"/>
        </w:rPr>
      </w:pPr>
      <w:r w:rsidRPr="00C20350">
        <w:rPr>
          <w:rFonts w:cstheme="minorHAnsi"/>
        </w:rPr>
        <w:t xml:space="preserve">a także </w:t>
      </w:r>
    </w:p>
    <w:p w14:paraId="460C85EC" w14:textId="77777777" w:rsidR="000050E6" w:rsidRPr="00C20350" w:rsidRDefault="000050E6" w:rsidP="00FF0DEA">
      <w:pPr>
        <w:spacing w:after="0" w:line="360" w:lineRule="auto"/>
        <w:ind w:left="284"/>
        <w:contextualSpacing/>
        <w:jc w:val="both"/>
        <w:rPr>
          <w:rFonts w:cstheme="minorHAnsi"/>
        </w:rPr>
      </w:pPr>
      <w:r w:rsidRPr="00C20350">
        <w:rPr>
          <w:rFonts w:cstheme="minorHAnsi"/>
        </w:rPr>
        <w:t>podać kwotę podatku od towarów i usług, która powinna być doliczona do ceny złożonej oferty, o ile cena złożonej oferty nie zawiera ww. kwoty podatku.</w:t>
      </w:r>
    </w:p>
    <w:p w14:paraId="697A9370" w14:textId="77777777" w:rsidR="000050E6" w:rsidRPr="00C20350" w:rsidRDefault="000050E6" w:rsidP="00FF0DEA">
      <w:pPr>
        <w:spacing w:after="0" w:line="360" w:lineRule="auto"/>
        <w:ind w:left="284"/>
        <w:contextualSpacing/>
        <w:jc w:val="both"/>
        <w:rPr>
          <w:rFonts w:cstheme="minorHAnsi"/>
        </w:rPr>
      </w:pPr>
      <w:r w:rsidRPr="00C20350">
        <w:rPr>
          <w:rFonts w:cstheme="minorHAnsi"/>
        </w:rPr>
        <w:t>W przypadku niezłożenia przedmiotowej informacji Zamawiający przyjmie, że złożono ofertę, której wybór nie prowadzi do powstania u Zamawiającego obowiązku podatkowego zgodnie z przepisami o podatku od towarów i usług.</w:t>
      </w:r>
    </w:p>
    <w:p w14:paraId="36C145F2" w14:textId="1BDCE00D" w:rsidR="006441E7" w:rsidRPr="00C20350" w:rsidRDefault="000050E6" w:rsidP="00143A15">
      <w:pPr>
        <w:widowControl w:val="0"/>
        <w:tabs>
          <w:tab w:val="left" w:pos="426"/>
          <w:tab w:val="left" w:pos="3855"/>
        </w:tabs>
        <w:suppressAutoHyphens/>
        <w:spacing w:after="0" w:line="360" w:lineRule="auto"/>
        <w:ind w:left="505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cstheme="minorHAnsi"/>
          <w:bCs/>
        </w:rPr>
        <w:t xml:space="preserve">Oświadczenie wpisane na druku </w:t>
      </w:r>
      <w:r w:rsidRPr="00C20350">
        <w:rPr>
          <w:rFonts w:cstheme="minorHAnsi"/>
          <w:b/>
          <w:bCs/>
        </w:rPr>
        <w:t>załącznika nr 1 do SIWZ</w:t>
      </w:r>
      <w:r w:rsidRPr="00C20350">
        <w:rPr>
          <w:rFonts w:cstheme="minorHAnsi"/>
          <w:bCs/>
        </w:rPr>
        <w:t xml:space="preserve"> - Formularz ofertowy</w:t>
      </w:r>
      <w:r w:rsidR="006441E7" w:rsidRPr="00C20350">
        <w:rPr>
          <w:rFonts w:eastAsia="Lucida Sans Unicode" w:cstheme="minorHAnsi"/>
          <w:kern w:val="1"/>
          <w:lang w:eastAsia="zh-CN"/>
        </w:rPr>
        <w:t xml:space="preserve">. </w:t>
      </w:r>
    </w:p>
    <w:p w14:paraId="2FA51FEB" w14:textId="038C0CF2" w:rsidR="006441E7" w:rsidRPr="00C20350" w:rsidRDefault="006441E7" w:rsidP="00620558">
      <w:pPr>
        <w:widowControl w:val="0"/>
        <w:numPr>
          <w:ilvl w:val="0"/>
          <w:numId w:val="4"/>
        </w:numPr>
        <w:tabs>
          <w:tab w:val="left" w:pos="426"/>
          <w:tab w:val="left" w:pos="3855"/>
        </w:tabs>
        <w:suppressAutoHyphens/>
        <w:spacing w:after="0" w:line="360" w:lineRule="auto"/>
        <w:ind w:left="426" w:hanging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lastRenderedPageBreak/>
        <w:t>Wykonawca winien skalkulować całkowite wynagrodzenie z tytułu wykonania przedmiotu zamówienia, biorąc pod uwagę ewentualne zmiany przepisów dotyczących stawki podatku VAT, przy czym zaoferowana cena nie może ulec podwyższeniu</w:t>
      </w:r>
      <w:r w:rsidR="001A3F6C" w:rsidRPr="00C20350">
        <w:rPr>
          <w:rFonts w:eastAsia="Lucida Sans Unicode" w:cstheme="minorHAnsi"/>
          <w:kern w:val="1"/>
          <w:lang w:eastAsia="zh-CN"/>
        </w:rPr>
        <w:t xml:space="preserve"> </w:t>
      </w:r>
      <w:bookmarkStart w:id="40" w:name="_Hlk37442982"/>
      <w:r w:rsidR="001A3F6C" w:rsidRPr="00C20350">
        <w:rPr>
          <w:rFonts w:eastAsia="Lucida Sans Unicode" w:cstheme="minorHAnsi"/>
          <w:kern w:val="1"/>
          <w:lang w:eastAsia="zh-CN"/>
        </w:rPr>
        <w:t xml:space="preserve">z zastrzeżeniem zapisów rozdziału XIX ust. 1 pkt </w:t>
      </w:r>
      <w:r w:rsidR="00635AD5" w:rsidRPr="00C20350">
        <w:rPr>
          <w:rFonts w:eastAsia="Lucida Sans Unicode" w:cstheme="minorHAnsi"/>
          <w:kern w:val="1"/>
          <w:lang w:eastAsia="zh-CN"/>
        </w:rPr>
        <w:t>e</w:t>
      </w:r>
      <w:r w:rsidR="001A3F6C" w:rsidRPr="00C20350">
        <w:rPr>
          <w:rFonts w:eastAsia="Lucida Sans Unicode" w:cstheme="minorHAnsi"/>
          <w:kern w:val="1"/>
          <w:lang w:eastAsia="zh-CN"/>
        </w:rPr>
        <w:t>) ppkt 1</w:t>
      </w:r>
      <w:r w:rsidRPr="00C20350">
        <w:rPr>
          <w:rFonts w:eastAsia="Lucida Sans Unicode" w:cstheme="minorHAnsi"/>
          <w:kern w:val="1"/>
          <w:lang w:eastAsia="zh-CN"/>
        </w:rPr>
        <w:t>.</w:t>
      </w:r>
    </w:p>
    <w:bookmarkEnd w:id="40"/>
    <w:p w14:paraId="6CC64D64" w14:textId="723D01A7" w:rsidR="006441E7" w:rsidRPr="00C20350" w:rsidRDefault="006441E7" w:rsidP="00620558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rPr>
          <w:rFonts w:eastAsia="Calibri" w:cstheme="minorHAnsi"/>
          <w:lang w:eastAsia="pl-PL"/>
        </w:rPr>
      </w:pPr>
      <w:r w:rsidRPr="00C20350">
        <w:rPr>
          <w:rFonts w:eastAsia="Calibri" w:cstheme="minorHAnsi"/>
          <w:lang w:eastAsia="pl-PL"/>
        </w:rPr>
        <w:t>Prawidłowe ustalenie podatku VAT należy do obowiązków Wykonawcy zgodnie z przepisami Ustawy o podatkach i usługach oraz podatku akcyzowym.</w:t>
      </w:r>
    </w:p>
    <w:p w14:paraId="7DEBAAD4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bookmarkStart w:id="41" w:name="_Hlk37443070"/>
      <w:r w:rsidRPr="00C20350">
        <w:rPr>
          <w:rFonts w:eastAsia="Lucida Sans Unicode" w:cstheme="minorHAnsi"/>
          <w:b/>
          <w:kern w:val="1"/>
          <w:lang w:val="x-none" w:eastAsia="zh-CN"/>
        </w:rPr>
        <w:t>Opis kryteriów, którymi zamawiający będzie się kierował przy wyborze oferty, wraz z podaniem wag tych kryteriów i sposobu oceny ofert</w:t>
      </w:r>
    </w:p>
    <w:p w14:paraId="50AB3AE2" w14:textId="77777777" w:rsidR="006441E7" w:rsidRPr="00C20350" w:rsidRDefault="006441E7" w:rsidP="00F85ADC">
      <w:pPr>
        <w:widowControl w:val="0"/>
        <w:numPr>
          <w:ilvl w:val="0"/>
          <w:numId w:val="15"/>
        </w:numPr>
        <w:suppressAutoHyphens/>
        <w:spacing w:after="0" w:line="360" w:lineRule="auto"/>
        <w:ind w:left="284"/>
        <w:jc w:val="both"/>
        <w:rPr>
          <w:rFonts w:eastAsia="Lucida Sans Unicode" w:cstheme="minorHAnsi"/>
          <w:kern w:val="1"/>
          <w:lang w:eastAsia="zh-CN"/>
        </w:rPr>
      </w:pPr>
      <w:bookmarkStart w:id="42" w:name="_Hlk15834888"/>
      <w:bookmarkEnd w:id="41"/>
      <w:r w:rsidRPr="00C20350">
        <w:rPr>
          <w:rFonts w:eastAsia="Lucida Sans Unicode" w:cstheme="minorHAnsi"/>
          <w:kern w:val="1"/>
          <w:lang w:eastAsia="zh-CN"/>
        </w:rPr>
        <w:t>Za ofertę najkorzystniejszą zostanie uznana oferta z najwyższą wartością wyrażoną w punktach z uwzględnieniem następujących  kryteriów oceny:</w:t>
      </w:r>
    </w:p>
    <w:p w14:paraId="53FECA77" w14:textId="77777777" w:rsidR="006441E7" w:rsidRPr="00C20350" w:rsidRDefault="006441E7" w:rsidP="00F85ADC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1434" w:hanging="357"/>
        <w:jc w:val="both"/>
        <w:rPr>
          <w:rFonts w:eastAsia="Calibri" w:cstheme="minorHAnsi"/>
          <w:kern w:val="1"/>
          <w:lang w:eastAsia="zh-CN"/>
        </w:rPr>
      </w:pPr>
      <w:bookmarkStart w:id="43" w:name="_Hlk24374895"/>
      <w:r w:rsidRPr="00C20350">
        <w:rPr>
          <w:rFonts w:eastAsia="Calibri" w:cstheme="minorHAnsi"/>
          <w:kern w:val="1"/>
          <w:lang w:eastAsia="zh-CN"/>
        </w:rPr>
        <w:t>Łączna cena ofertowa brutto (C);</w:t>
      </w:r>
    </w:p>
    <w:p w14:paraId="70AA1351" w14:textId="4084E426" w:rsidR="006441E7" w:rsidRPr="00C20350" w:rsidRDefault="006441E7" w:rsidP="00F85ADC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1434" w:hanging="357"/>
        <w:jc w:val="both"/>
        <w:rPr>
          <w:rFonts w:eastAsia="Calibri" w:cstheme="minorHAnsi"/>
          <w:kern w:val="1"/>
          <w:lang w:eastAsia="zh-CN"/>
        </w:rPr>
      </w:pPr>
      <w:r w:rsidRPr="00C20350">
        <w:rPr>
          <w:rFonts w:eastAsia="Calibri" w:cstheme="minorHAnsi"/>
          <w:kern w:val="1"/>
          <w:lang w:eastAsia="zh-CN"/>
        </w:rPr>
        <w:t>Okres gwarancji</w:t>
      </w:r>
      <w:r w:rsidR="008F727A" w:rsidRPr="00C20350">
        <w:rPr>
          <w:rFonts w:eastAsia="Calibri" w:cstheme="minorHAnsi"/>
          <w:kern w:val="1"/>
          <w:lang w:eastAsia="zh-CN"/>
        </w:rPr>
        <w:t xml:space="preserve"> dla zadania I</w:t>
      </w:r>
      <w:r w:rsidRPr="00C20350">
        <w:rPr>
          <w:rFonts w:eastAsia="Calibri" w:cstheme="minorHAnsi"/>
          <w:kern w:val="1"/>
          <w:lang w:eastAsia="zh-CN"/>
        </w:rPr>
        <w:t xml:space="preserve"> (G);</w:t>
      </w:r>
    </w:p>
    <w:p w14:paraId="0A05B858" w14:textId="2937294E" w:rsidR="006513CF" w:rsidRPr="00C20350" w:rsidRDefault="006513CF" w:rsidP="00F85ADC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1434" w:hanging="357"/>
        <w:jc w:val="both"/>
        <w:rPr>
          <w:rFonts w:eastAsia="Calibri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Kryterium jakościowe (parametry techniczne oferowanego systemu (J)</w:t>
      </w:r>
    </w:p>
    <w:p w14:paraId="44384F08" w14:textId="77777777" w:rsidR="00A127C0" w:rsidRPr="00C20350" w:rsidRDefault="00A127C0" w:rsidP="00281F94">
      <w:pPr>
        <w:widowControl w:val="0"/>
        <w:tabs>
          <w:tab w:val="left" w:pos="426"/>
        </w:tabs>
        <w:suppressAutoHyphens/>
        <w:spacing w:after="0" w:line="360" w:lineRule="auto"/>
        <w:ind w:left="1434"/>
        <w:jc w:val="both"/>
        <w:rPr>
          <w:rFonts w:eastAsia="Calibri" w:cstheme="minorHAnsi"/>
          <w:kern w:val="1"/>
          <w:lang w:eastAsia="zh-CN"/>
        </w:rPr>
      </w:pPr>
    </w:p>
    <w:bookmarkEnd w:id="43"/>
    <w:p w14:paraId="5CA4A6BA" w14:textId="77777777" w:rsidR="006441E7" w:rsidRPr="00C20350" w:rsidRDefault="006441E7" w:rsidP="00F85ADC">
      <w:pPr>
        <w:widowControl w:val="0"/>
        <w:numPr>
          <w:ilvl w:val="0"/>
          <w:numId w:val="15"/>
        </w:numPr>
        <w:suppressAutoHyphens/>
        <w:spacing w:after="0" w:line="360" w:lineRule="auto"/>
        <w:ind w:left="425" w:hanging="425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Powyższym kryteriom Zamawiający przypisał następujące wagi/punkty w ocenie:</w:t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5389"/>
        <w:gridCol w:w="992"/>
      </w:tblGrid>
      <w:tr w:rsidR="00092369" w:rsidRPr="00C20350" w14:paraId="7D15D7A2" w14:textId="77777777" w:rsidTr="001F70FE">
        <w:trPr>
          <w:cantSplit/>
          <w:trHeight w:val="248"/>
          <w:jc w:val="center"/>
        </w:trPr>
        <w:tc>
          <w:tcPr>
            <w:tcW w:w="418" w:type="dxa"/>
            <w:shd w:val="pct10" w:color="auto" w:fill="auto"/>
            <w:vAlign w:val="center"/>
          </w:tcPr>
          <w:p w14:paraId="339D0709" w14:textId="77777777" w:rsidR="006441E7" w:rsidRPr="00C20350" w:rsidRDefault="006441E7" w:rsidP="00620558">
            <w:pPr>
              <w:widowControl w:val="0"/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bookmarkStart w:id="44" w:name="_Hlk24374972"/>
            <w:r w:rsidRPr="00C20350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5389" w:type="dxa"/>
            <w:shd w:val="pct10" w:color="auto" w:fill="auto"/>
            <w:vAlign w:val="center"/>
          </w:tcPr>
          <w:p w14:paraId="2A23B977" w14:textId="77777777" w:rsidR="006441E7" w:rsidRPr="00C20350" w:rsidRDefault="006441E7" w:rsidP="00620558">
            <w:pPr>
              <w:widowControl w:val="0"/>
              <w:suppressAutoHyphens/>
              <w:spacing w:after="0" w:line="360" w:lineRule="auto"/>
              <w:ind w:left="72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C20350">
              <w:rPr>
                <w:rFonts w:eastAsia="Times New Roman" w:cstheme="minorHAnsi"/>
                <w:b/>
                <w:bCs/>
                <w:lang w:eastAsia="pl-PL"/>
              </w:rPr>
              <w:t>KRYTERIUM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378ED1DD" w14:textId="77777777" w:rsidR="006441E7" w:rsidRPr="00C20350" w:rsidRDefault="006441E7" w:rsidP="00620558">
            <w:pPr>
              <w:spacing w:after="0" w:line="360" w:lineRule="auto"/>
              <w:jc w:val="both"/>
              <w:outlineLvl w:val="0"/>
              <w:rPr>
                <w:rFonts w:eastAsia="Times New Roman" w:cstheme="minorHAnsi"/>
                <w:b/>
                <w:kern w:val="36"/>
                <w:lang w:eastAsia="pl-PL"/>
              </w:rPr>
            </w:pPr>
            <w:r w:rsidRPr="00C20350">
              <w:rPr>
                <w:rFonts w:eastAsia="Times New Roman" w:cstheme="minorHAnsi"/>
                <w:b/>
                <w:kern w:val="36"/>
                <w:lang w:eastAsia="pl-PL"/>
              </w:rPr>
              <w:t>Waga (W)</w:t>
            </w:r>
          </w:p>
        </w:tc>
      </w:tr>
      <w:tr w:rsidR="00092369" w:rsidRPr="00C20350" w14:paraId="75D9A32F" w14:textId="77777777" w:rsidTr="001F70FE">
        <w:trPr>
          <w:cantSplit/>
          <w:jc w:val="center"/>
        </w:trPr>
        <w:tc>
          <w:tcPr>
            <w:tcW w:w="418" w:type="dxa"/>
          </w:tcPr>
          <w:p w14:paraId="49FE6593" w14:textId="77777777" w:rsidR="006441E7" w:rsidRPr="00C20350" w:rsidRDefault="006441E7" w:rsidP="009F30D1">
            <w:pPr>
              <w:widowControl w:val="0"/>
              <w:numPr>
                <w:ilvl w:val="0"/>
                <w:numId w:val="46"/>
              </w:numPr>
              <w:suppressAutoHyphens/>
              <w:spacing w:after="0" w:line="360" w:lineRule="auto"/>
              <w:ind w:left="0" w:firstLine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9" w:type="dxa"/>
          </w:tcPr>
          <w:p w14:paraId="3F8B9ED4" w14:textId="77777777" w:rsidR="006441E7" w:rsidRPr="00C20350" w:rsidRDefault="006441E7" w:rsidP="00620558">
            <w:pPr>
              <w:spacing w:after="0" w:line="360" w:lineRule="auto"/>
              <w:jc w:val="both"/>
              <w:outlineLvl w:val="6"/>
              <w:rPr>
                <w:rFonts w:eastAsia="Times New Roman" w:cstheme="minorHAnsi"/>
                <w:lang w:eastAsia="pl-PL"/>
              </w:rPr>
            </w:pPr>
            <w:r w:rsidRPr="00C20350">
              <w:rPr>
                <w:rFonts w:eastAsia="Times New Roman" w:cstheme="minorHAnsi"/>
                <w:lang w:eastAsia="pl-PL"/>
              </w:rPr>
              <w:t>Łączna cena ofertowa brutto (C)</w:t>
            </w:r>
          </w:p>
        </w:tc>
        <w:tc>
          <w:tcPr>
            <w:tcW w:w="992" w:type="dxa"/>
          </w:tcPr>
          <w:p w14:paraId="6A591077" w14:textId="19CDA1D6" w:rsidR="006441E7" w:rsidRPr="00C20350" w:rsidRDefault="00736272" w:rsidP="00620558">
            <w:pPr>
              <w:widowControl w:val="0"/>
              <w:suppressAutoHyphens/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C20350">
              <w:rPr>
                <w:rFonts w:eastAsia="Times New Roman" w:cstheme="minorHAnsi"/>
                <w:lang w:eastAsia="pl-PL"/>
              </w:rPr>
              <w:t>5</w:t>
            </w:r>
            <w:r w:rsidR="006441E7" w:rsidRPr="00C20350">
              <w:rPr>
                <w:rFonts w:eastAsia="Times New Roman" w:cstheme="minorHAnsi"/>
                <w:lang w:eastAsia="pl-PL"/>
              </w:rPr>
              <w:t>0%</w:t>
            </w:r>
          </w:p>
        </w:tc>
      </w:tr>
      <w:tr w:rsidR="00092369" w:rsidRPr="00C20350" w14:paraId="6F1ACA3F" w14:textId="77777777" w:rsidTr="001F70FE">
        <w:trPr>
          <w:cantSplit/>
          <w:jc w:val="center"/>
        </w:trPr>
        <w:tc>
          <w:tcPr>
            <w:tcW w:w="418" w:type="dxa"/>
            <w:vAlign w:val="center"/>
          </w:tcPr>
          <w:p w14:paraId="395628E0" w14:textId="77777777" w:rsidR="006441E7" w:rsidRPr="00C20350" w:rsidRDefault="006441E7" w:rsidP="009F30D1">
            <w:pPr>
              <w:widowControl w:val="0"/>
              <w:numPr>
                <w:ilvl w:val="0"/>
                <w:numId w:val="46"/>
              </w:numPr>
              <w:suppressAutoHyphens/>
              <w:snapToGrid w:val="0"/>
              <w:spacing w:after="0" w:line="360" w:lineRule="auto"/>
              <w:ind w:left="0" w:firstLine="0"/>
              <w:jc w:val="both"/>
              <w:rPr>
                <w:rFonts w:eastAsia="Times New Roman" w:cstheme="minorHAnsi"/>
                <w:lang w:eastAsia="pl-PL"/>
              </w:rPr>
            </w:pPr>
            <w:bookmarkStart w:id="45" w:name="_Hlk48558412"/>
          </w:p>
        </w:tc>
        <w:tc>
          <w:tcPr>
            <w:tcW w:w="5389" w:type="dxa"/>
            <w:vAlign w:val="center"/>
          </w:tcPr>
          <w:p w14:paraId="396AFB4F" w14:textId="31D0D1DE" w:rsidR="006441E7" w:rsidRPr="00C20350" w:rsidRDefault="006441E7" w:rsidP="00620558">
            <w:pPr>
              <w:snapToGrid w:val="0"/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C20350">
              <w:rPr>
                <w:rFonts w:eastAsia="Times New Roman" w:cstheme="minorHAnsi"/>
                <w:lang w:eastAsia="pl-PL"/>
              </w:rPr>
              <w:t xml:space="preserve">Okres gwarancji </w:t>
            </w:r>
            <w:r w:rsidR="00370BDD" w:rsidRPr="00C20350">
              <w:rPr>
                <w:rFonts w:eastAsia="Times New Roman" w:cstheme="minorHAnsi"/>
                <w:lang w:eastAsia="pl-PL"/>
              </w:rPr>
              <w:t xml:space="preserve">dla zadania I </w:t>
            </w:r>
            <w:r w:rsidRPr="00C20350">
              <w:rPr>
                <w:rFonts w:eastAsia="Times New Roman" w:cstheme="minorHAnsi"/>
                <w:lang w:eastAsia="pl-PL"/>
              </w:rPr>
              <w:t>(G)</w:t>
            </w:r>
          </w:p>
        </w:tc>
        <w:tc>
          <w:tcPr>
            <w:tcW w:w="992" w:type="dxa"/>
          </w:tcPr>
          <w:p w14:paraId="5837C8AF" w14:textId="42EE489F" w:rsidR="006441E7" w:rsidRPr="00C20350" w:rsidRDefault="001F70FE" w:rsidP="00620558">
            <w:pPr>
              <w:snapToGrid w:val="0"/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C20350">
              <w:rPr>
                <w:rFonts w:eastAsia="Times New Roman" w:cstheme="minorHAnsi"/>
                <w:lang w:eastAsia="pl-PL"/>
              </w:rPr>
              <w:t>1</w:t>
            </w:r>
            <w:r w:rsidR="00736272" w:rsidRPr="00C20350">
              <w:rPr>
                <w:rFonts w:eastAsia="Times New Roman" w:cstheme="minorHAnsi"/>
                <w:lang w:eastAsia="pl-PL"/>
              </w:rPr>
              <w:t>0</w:t>
            </w:r>
            <w:r w:rsidRPr="00C20350">
              <w:rPr>
                <w:rFonts w:eastAsia="Times New Roman" w:cstheme="minorHAnsi"/>
                <w:lang w:eastAsia="pl-PL"/>
              </w:rPr>
              <w:t xml:space="preserve"> </w:t>
            </w:r>
            <w:r w:rsidR="006441E7" w:rsidRPr="00C20350">
              <w:rPr>
                <w:rFonts w:eastAsia="Times New Roman" w:cstheme="minorHAnsi"/>
                <w:lang w:eastAsia="pl-PL"/>
              </w:rPr>
              <w:t>%</w:t>
            </w:r>
          </w:p>
        </w:tc>
      </w:tr>
      <w:tr w:rsidR="00092369" w:rsidRPr="00C20350" w14:paraId="733D80BC" w14:textId="77777777" w:rsidTr="001F70FE">
        <w:trPr>
          <w:cantSplit/>
          <w:jc w:val="center"/>
        </w:trPr>
        <w:tc>
          <w:tcPr>
            <w:tcW w:w="418" w:type="dxa"/>
            <w:vAlign w:val="center"/>
          </w:tcPr>
          <w:p w14:paraId="522BC447" w14:textId="77777777" w:rsidR="00970FA5" w:rsidRPr="00C20350" w:rsidRDefault="00970FA5" w:rsidP="009F30D1">
            <w:pPr>
              <w:widowControl w:val="0"/>
              <w:numPr>
                <w:ilvl w:val="0"/>
                <w:numId w:val="46"/>
              </w:numPr>
              <w:suppressAutoHyphens/>
              <w:snapToGrid w:val="0"/>
              <w:spacing w:after="0" w:line="360" w:lineRule="auto"/>
              <w:ind w:left="0" w:firstLine="0"/>
              <w:jc w:val="both"/>
              <w:rPr>
                <w:rFonts w:eastAsia="Times New Roman" w:cstheme="minorHAnsi"/>
                <w:lang w:eastAsia="pl-PL"/>
              </w:rPr>
            </w:pPr>
            <w:bookmarkStart w:id="46" w:name="_Hlk15849257"/>
            <w:bookmarkEnd w:id="45"/>
          </w:p>
        </w:tc>
        <w:tc>
          <w:tcPr>
            <w:tcW w:w="5389" w:type="dxa"/>
          </w:tcPr>
          <w:p w14:paraId="7415C928" w14:textId="7C23F904" w:rsidR="00970FA5" w:rsidRPr="00C20350" w:rsidRDefault="00736272" w:rsidP="00620558">
            <w:pPr>
              <w:spacing w:after="0" w:line="360" w:lineRule="auto"/>
              <w:jc w:val="both"/>
              <w:outlineLvl w:val="6"/>
              <w:rPr>
                <w:rFonts w:eastAsia="Lucida Sans Unicode" w:cstheme="minorHAnsi"/>
                <w:kern w:val="1"/>
                <w:lang w:eastAsia="zh-CN"/>
              </w:rPr>
            </w:pPr>
            <w:r w:rsidRPr="00C20350">
              <w:rPr>
                <w:rFonts w:eastAsia="Lucida Sans Unicode" w:cstheme="minorHAnsi"/>
                <w:kern w:val="1"/>
                <w:lang w:eastAsia="zh-CN"/>
              </w:rPr>
              <w:t>Cechy oprogramowania oraz f</w:t>
            </w:r>
            <w:r w:rsidR="00A127C0" w:rsidRPr="00C20350">
              <w:rPr>
                <w:rFonts w:eastAsia="Lucida Sans Unicode" w:cstheme="minorHAnsi"/>
                <w:kern w:val="1"/>
                <w:lang w:eastAsia="zh-CN"/>
              </w:rPr>
              <w:t xml:space="preserve">unkcjonalności </w:t>
            </w:r>
            <w:r w:rsidR="001F70FE" w:rsidRPr="00C20350">
              <w:rPr>
                <w:rFonts w:eastAsia="Lucida Sans Unicode" w:cstheme="minorHAnsi"/>
                <w:kern w:val="1"/>
                <w:lang w:eastAsia="zh-CN"/>
              </w:rPr>
              <w:t>(parametry techniczne</w:t>
            </w:r>
            <w:r w:rsidR="00A127C0" w:rsidRPr="00C20350">
              <w:rPr>
                <w:rFonts w:eastAsia="Lucida Sans Unicode" w:cstheme="minorHAnsi"/>
                <w:kern w:val="1"/>
                <w:lang w:eastAsia="zh-CN"/>
              </w:rPr>
              <w:t xml:space="preserve"> podnoszące jakość</w:t>
            </w:r>
            <w:r w:rsidR="001F70FE" w:rsidRPr="00C20350">
              <w:rPr>
                <w:rFonts w:eastAsia="Lucida Sans Unicode" w:cstheme="minorHAnsi"/>
                <w:kern w:val="1"/>
                <w:lang w:eastAsia="zh-CN"/>
              </w:rPr>
              <w:t xml:space="preserve"> oferowanego systemu</w:t>
            </w:r>
            <w:r w:rsidR="00A127C0" w:rsidRPr="00C20350">
              <w:rPr>
                <w:rFonts w:eastAsia="Lucida Sans Unicode" w:cstheme="minorHAnsi"/>
                <w:kern w:val="1"/>
                <w:lang w:eastAsia="zh-CN"/>
              </w:rPr>
              <w:t xml:space="preserve"> </w:t>
            </w:r>
            <w:r w:rsidR="001F70FE" w:rsidRPr="00C20350">
              <w:rPr>
                <w:rFonts w:eastAsia="Lucida Sans Unicode" w:cstheme="minorHAnsi"/>
                <w:kern w:val="1"/>
                <w:lang w:eastAsia="zh-CN"/>
              </w:rPr>
              <w:t>(J)</w:t>
            </w:r>
            <w:r w:rsidR="00A127C0" w:rsidRPr="00C20350">
              <w:rPr>
                <w:rFonts w:eastAsia="Lucida Sans Unicode" w:cstheme="minorHAnsi"/>
                <w:kern w:val="1"/>
                <w:lang w:eastAsia="zh-CN"/>
              </w:rPr>
              <w:t>)</w:t>
            </w:r>
          </w:p>
        </w:tc>
        <w:tc>
          <w:tcPr>
            <w:tcW w:w="992" w:type="dxa"/>
          </w:tcPr>
          <w:p w14:paraId="02D2FCEB" w14:textId="5416C814" w:rsidR="00970FA5" w:rsidRPr="00C20350" w:rsidRDefault="00736272" w:rsidP="00620558">
            <w:pPr>
              <w:snapToGrid w:val="0"/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C20350">
              <w:rPr>
                <w:rFonts w:eastAsia="Times New Roman" w:cstheme="minorHAnsi"/>
                <w:lang w:eastAsia="pl-PL"/>
              </w:rPr>
              <w:t>40</w:t>
            </w:r>
            <w:r w:rsidR="00A127C0" w:rsidRPr="00C20350">
              <w:rPr>
                <w:rFonts w:eastAsia="Times New Roman" w:cstheme="minorHAnsi"/>
                <w:lang w:eastAsia="pl-PL"/>
              </w:rPr>
              <w:t xml:space="preserve"> </w:t>
            </w:r>
            <w:r w:rsidR="001F70FE" w:rsidRPr="00C20350">
              <w:rPr>
                <w:rFonts w:eastAsia="Times New Roman" w:cstheme="minorHAnsi"/>
                <w:lang w:eastAsia="pl-PL"/>
              </w:rPr>
              <w:t>%</w:t>
            </w:r>
          </w:p>
        </w:tc>
      </w:tr>
    </w:tbl>
    <w:bookmarkEnd w:id="44"/>
    <w:bookmarkEnd w:id="46"/>
    <w:p w14:paraId="4BB0F9EE" w14:textId="6A2AB47F" w:rsidR="00F97CF0" w:rsidRPr="00C20350" w:rsidRDefault="00F97CF0" w:rsidP="00620558">
      <w:pPr>
        <w:widowControl w:val="0"/>
        <w:suppressAutoHyphens/>
        <w:spacing w:after="0" w:line="360" w:lineRule="auto"/>
        <w:ind w:left="425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Każda oferta podlega indywidualnej ocenie przez wszystkich członków Komisji Przetargowej według podanych wyżej kryteriów.</w:t>
      </w:r>
    </w:p>
    <w:p w14:paraId="035B6F1E" w14:textId="77777777" w:rsidR="00A127C0" w:rsidRPr="00C20350" w:rsidRDefault="00A127C0" w:rsidP="00620558">
      <w:pPr>
        <w:widowControl w:val="0"/>
        <w:suppressAutoHyphens/>
        <w:spacing w:after="0" w:line="360" w:lineRule="auto"/>
        <w:ind w:left="425"/>
        <w:jc w:val="both"/>
        <w:rPr>
          <w:rFonts w:eastAsia="Lucida Sans Unicode" w:cstheme="minorHAnsi"/>
          <w:kern w:val="1"/>
          <w:lang w:eastAsia="zh-CN"/>
        </w:rPr>
      </w:pPr>
    </w:p>
    <w:p w14:paraId="142A5761" w14:textId="2792B90F" w:rsidR="006441E7" w:rsidRPr="00C20350" w:rsidRDefault="006441E7" w:rsidP="00F85ADC">
      <w:pPr>
        <w:widowControl w:val="0"/>
        <w:numPr>
          <w:ilvl w:val="0"/>
          <w:numId w:val="15"/>
        </w:numPr>
        <w:tabs>
          <w:tab w:val="num" w:pos="426"/>
        </w:tabs>
        <w:suppressAutoHyphens/>
        <w:spacing w:after="0" w:line="360" w:lineRule="auto"/>
        <w:ind w:left="425" w:hanging="425"/>
        <w:jc w:val="both"/>
        <w:rPr>
          <w:rFonts w:eastAsia="Lucida Sans Unicode" w:cstheme="minorHAnsi"/>
          <w:b/>
          <w:bCs/>
          <w:kern w:val="1"/>
          <w:lang w:eastAsia="zh-CN"/>
        </w:rPr>
      </w:pPr>
      <w:r w:rsidRPr="00C20350">
        <w:rPr>
          <w:rFonts w:eastAsia="Lucida Sans Unicode" w:cstheme="minorHAnsi"/>
          <w:b/>
          <w:bCs/>
          <w:kern w:val="1"/>
          <w:lang w:eastAsia="zh-CN"/>
        </w:rPr>
        <w:t xml:space="preserve">Sposób </w:t>
      </w:r>
      <w:bookmarkStart w:id="47" w:name="_Hlk37443202"/>
      <w:r w:rsidRPr="00C20350">
        <w:rPr>
          <w:rFonts w:eastAsia="Lucida Sans Unicode" w:cstheme="minorHAnsi"/>
          <w:b/>
          <w:bCs/>
          <w:kern w:val="1"/>
          <w:lang w:eastAsia="zh-CN"/>
        </w:rPr>
        <w:t xml:space="preserve"> </w:t>
      </w:r>
      <w:r w:rsidR="007F145E" w:rsidRPr="00C20350">
        <w:rPr>
          <w:rFonts w:eastAsia="Lucida Sans Unicode" w:cstheme="minorHAnsi"/>
          <w:b/>
          <w:bCs/>
          <w:kern w:val="1"/>
          <w:lang w:eastAsia="zh-CN"/>
        </w:rPr>
        <w:t xml:space="preserve">przeprowadzenia oceny </w:t>
      </w:r>
      <w:bookmarkEnd w:id="47"/>
      <w:r w:rsidR="007F145E" w:rsidRPr="00C20350">
        <w:rPr>
          <w:rFonts w:eastAsia="Lucida Sans Unicode" w:cstheme="minorHAnsi"/>
          <w:b/>
          <w:bCs/>
          <w:kern w:val="1"/>
          <w:lang w:eastAsia="zh-CN"/>
        </w:rPr>
        <w:t xml:space="preserve">oferty </w:t>
      </w:r>
      <w:r w:rsidRPr="00C20350">
        <w:rPr>
          <w:rFonts w:eastAsia="Lucida Sans Unicode" w:cstheme="minorHAnsi"/>
          <w:b/>
          <w:bCs/>
          <w:kern w:val="1"/>
          <w:lang w:eastAsia="zh-CN"/>
        </w:rPr>
        <w:t xml:space="preserve">dla poszczególnych </w:t>
      </w:r>
      <w:r w:rsidR="007748A1" w:rsidRPr="00C20350">
        <w:rPr>
          <w:rFonts w:eastAsia="Lucida Sans Unicode" w:cstheme="minorHAnsi"/>
          <w:b/>
          <w:bCs/>
          <w:kern w:val="1"/>
          <w:lang w:eastAsia="zh-CN"/>
        </w:rPr>
        <w:t>kryteriów</w:t>
      </w:r>
      <w:r w:rsidRPr="00C20350">
        <w:rPr>
          <w:rFonts w:eastAsia="Lucida Sans Unicode" w:cstheme="minorHAnsi"/>
          <w:b/>
          <w:bCs/>
          <w:kern w:val="1"/>
          <w:lang w:eastAsia="zh-CN"/>
        </w:rPr>
        <w:t>:</w:t>
      </w:r>
    </w:p>
    <w:p w14:paraId="03FBF0B4" w14:textId="37F5B390" w:rsidR="006441E7" w:rsidRPr="00C20350" w:rsidRDefault="006441E7" w:rsidP="009F30D1">
      <w:pPr>
        <w:pStyle w:val="Akapitzlist"/>
        <w:widowControl w:val="0"/>
        <w:numPr>
          <w:ilvl w:val="1"/>
          <w:numId w:val="46"/>
        </w:numPr>
        <w:suppressAutoHyphens/>
        <w:spacing w:line="360" w:lineRule="auto"/>
        <w:jc w:val="both"/>
        <w:rPr>
          <w:rFonts w:asciiTheme="minorHAnsi" w:eastAsia="Lucida Sans Unicode" w:hAnsiTheme="minorHAnsi" w:cstheme="minorHAnsi"/>
          <w:b/>
          <w:bCs/>
          <w:kern w:val="1"/>
          <w:lang w:eastAsia="zh-CN"/>
        </w:rPr>
      </w:pPr>
      <w:bookmarkStart w:id="48" w:name="_Hlk24375042"/>
      <w:r w:rsidRPr="00C20350">
        <w:rPr>
          <w:rFonts w:asciiTheme="minorHAnsi" w:eastAsia="Lucida Sans Unicode" w:hAnsiTheme="minorHAnsi" w:cstheme="minorHAnsi"/>
          <w:b/>
          <w:bCs/>
          <w:kern w:val="1"/>
          <w:lang w:eastAsia="zh-CN"/>
        </w:rPr>
        <w:t>Ocena w kryterium „Łączna cena ofertowa brutto (C)”</w:t>
      </w:r>
    </w:p>
    <w:p w14:paraId="387563D2" w14:textId="62D7F08D" w:rsidR="00F97CF0" w:rsidRPr="00C20350" w:rsidRDefault="00FC0CCE" w:rsidP="00620558">
      <w:pPr>
        <w:widowControl w:val="0"/>
        <w:suppressAutoHyphens/>
        <w:spacing w:after="0" w:line="360" w:lineRule="auto"/>
        <w:ind w:left="993"/>
        <w:jc w:val="both"/>
        <w:rPr>
          <w:rFonts w:eastAsia="Lucida Sans Unicode" w:cstheme="minorHAnsi"/>
          <w:kern w:val="1"/>
          <w:lang w:eastAsia="zh-CN"/>
        </w:rPr>
      </w:pPr>
      <w:r w:rsidRPr="00FC0CCE">
        <w:rPr>
          <w:rFonts w:eastAsia="Lucida Sans Unicode" w:cstheme="minorHAnsi"/>
          <w:kern w:val="1"/>
          <w:lang w:eastAsia="zh-CN"/>
        </w:rPr>
        <w:t>Przyjmuje się, że najwyższą ilość punktów tj.100 otrzyma oferta z najniższą ceną spośród ofert złożonych na wykonanie przedmiotu objętego przetargiem.</w:t>
      </w:r>
      <w:r w:rsidR="00076BA5" w:rsidRPr="00C20350">
        <w:rPr>
          <w:rFonts w:eastAsia="Lucida Sans Unicode" w:cstheme="minorHAnsi"/>
          <w:kern w:val="1"/>
          <w:lang w:eastAsia="zh-CN"/>
        </w:rPr>
        <w:t>.</w:t>
      </w:r>
    </w:p>
    <w:p w14:paraId="6C624929" w14:textId="77777777" w:rsidR="00F97CF0" w:rsidRPr="00C20350" w:rsidRDefault="00F97CF0" w:rsidP="00620558">
      <w:pPr>
        <w:widowControl w:val="0"/>
        <w:suppressAutoHyphens/>
        <w:spacing w:after="0" w:line="360" w:lineRule="auto"/>
        <w:ind w:left="993"/>
        <w:jc w:val="both"/>
        <w:rPr>
          <w:rFonts w:eastAsia="Lucida Sans Unicode" w:cstheme="minorHAnsi"/>
          <w:kern w:val="1"/>
          <w:lang w:eastAsia="zh-CN"/>
        </w:rPr>
      </w:pPr>
    </w:p>
    <w:p w14:paraId="734DEB7A" w14:textId="2AF29CC8" w:rsidR="006441E7" w:rsidRPr="00C20350" w:rsidRDefault="006441E7" w:rsidP="00620558">
      <w:pPr>
        <w:widowControl w:val="0"/>
        <w:suppressAutoHyphens/>
        <w:spacing w:after="0" w:line="360" w:lineRule="auto"/>
        <w:ind w:left="99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Liczba punktów w tym kryterium przyznawana będzie według wzoru:</w:t>
      </w:r>
    </w:p>
    <w:p w14:paraId="47EF3DC6" w14:textId="11B30288" w:rsidR="007F7500" w:rsidRPr="00C20350" w:rsidRDefault="007F7500" w:rsidP="00620558">
      <w:pPr>
        <w:widowControl w:val="0"/>
        <w:suppressAutoHyphens/>
        <w:spacing w:after="0" w:line="360" w:lineRule="auto"/>
        <w:ind w:left="993"/>
        <w:jc w:val="both"/>
        <w:rPr>
          <w:rFonts w:eastAsia="Lucida Sans Unicode" w:cstheme="minorHAnsi"/>
          <w:kern w:val="1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Lucida Sans Unicode" w:hAnsi="Cambria Math" w:cstheme="minorHAnsi"/>
              <w:kern w:val="1"/>
              <w:lang w:eastAsia="zh-CN"/>
            </w:rPr>
            <m:t xml:space="preserve">C= </m:t>
          </m:r>
          <m:d>
            <m:dPr>
              <m:ctrlPr>
                <w:rPr>
                  <w:rFonts w:ascii="Cambria Math" w:eastAsia="Lucida Sans Unicode" w:hAnsi="Cambria Math" w:cstheme="minorHAnsi"/>
                  <w:kern w:val="1"/>
                  <w:lang w:eastAsia="zh-CN"/>
                </w:rPr>
              </m:ctrlPr>
            </m:dPr>
            <m:e>
              <m:f>
                <m:fPr>
                  <m:ctrlPr>
                    <w:rPr>
                      <w:rFonts w:ascii="Cambria Math" w:eastAsia="Lucida Sans Unicode" w:hAnsi="Cambria Math" w:cstheme="minorHAnsi"/>
                      <w:kern w:val="1"/>
                      <w:lang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Lucida Sans Unicode" w:hAnsi="Cambria Math" w:cstheme="minorHAnsi"/>
                      <w:kern w:val="1"/>
                      <w:lang w:eastAsia="zh-CN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eastAsia="Lucida Sans Unicode" w:hAnsi="Cambria Math" w:cstheme="minorHAnsi"/>
                      <w:kern w:val="1"/>
                      <w:vertAlign w:val="subscript"/>
                      <w:lang w:eastAsia="zh-CN"/>
                    </w:rPr>
                    <m:t>min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Lucida Sans Unicode" w:hAnsi="Cambria Math" w:cstheme="minorHAnsi"/>
                      <w:kern w:val="1"/>
                      <w:lang w:eastAsia="zh-CN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eastAsia="Lucida Sans Unicode" w:hAnsi="Cambria Math" w:cstheme="minorHAnsi"/>
                      <w:kern w:val="1"/>
                      <w:vertAlign w:val="subscript"/>
                      <w:lang w:eastAsia="zh-CN"/>
                    </w:rPr>
                    <m:t>o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Lucida Sans Unicode" w:hAnsi="Cambria Math" w:cstheme="minorHAnsi"/>
              <w:kern w:val="1"/>
              <w:lang w:eastAsia="zh-CN"/>
            </w:rPr>
            <m:t xml:space="preserve">* 100*W </m:t>
          </m:r>
        </m:oMath>
      </m:oMathPara>
    </w:p>
    <w:p w14:paraId="7B04941C" w14:textId="77777777" w:rsidR="006441E7" w:rsidRPr="00C20350" w:rsidRDefault="006441E7" w:rsidP="00620558">
      <w:pPr>
        <w:widowControl w:val="0"/>
        <w:suppressAutoHyphens/>
        <w:spacing w:after="0" w:line="360" w:lineRule="auto"/>
        <w:ind w:left="993"/>
        <w:jc w:val="both"/>
        <w:rPr>
          <w:rFonts w:eastAsia="Lucida Sans Unicode" w:cstheme="minorHAnsi"/>
          <w:kern w:val="1"/>
          <w:lang w:eastAsia="zh-CN"/>
        </w:rPr>
      </w:pPr>
      <w:bookmarkStart w:id="49" w:name="_Hlk15848797"/>
      <w:r w:rsidRPr="00C20350">
        <w:rPr>
          <w:rFonts w:eastAsia="Lucida Sans Unicode" w:cstheme="minorHAnsi"/>
          <w:kern w:val="1"/>
          <w:lang w:eastAsia="zh-CN"/>
        </w:rPr>
        <w:t xml:space="preserve">gdzie: </w:t>
      </w:r>
    </w:p>
    <w:bookmarkEnd w:id="49"/>
    <w:p w14:paraId="79B2F0E7" w14:textId="77777777" w:rsidR="006441E7" w:rsidRPr="00C20350" w:rsidRDefault="006441E7" w:rsidP="00620558">
      <w:pPr>
        <w:widowControl w:val="0"/>
        <w:suppressAutoHyphens/>
        <w:spacing w:after="0" w:line="360" w:lineRule="auto"/>
        <w:ind w:left="1418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C – ocena w kryterium „</w:t>
      </w:r>
      <w:r w:rsidRPr="00C20350">
        <w:rPr>
          <w:rFonts w:eastAsia="Times New Roman" w:cstheme="minorHAnsi"/>
          <w:lang w:eastAsia="pl-PL"/>
        </w:rPr>
        <w:t>Łączna cena ofertowa brutto”</w:t>
      </w:r>
    </w:p>
    <w:p w14:paraId="60D0BC23" w14:textId="77777777" w:rsidR="006441E7" w:rsidRPr="00C20350" w:rsidRDefault="006441E7" w:rsidP="00620558">
      <w:pPr>
        <w:widowControl w:val="0"/>
        <w:suppressAutoHyphens/>
        <w:spacing w:after="0" w:line="360" w:lineRule="auto"/>
        <w:ind w:left="1418"/>
        <w:jc w:val="both"/>
        <w:rPr>
          <w:rFonts w:eastAsia="Lucida Sans Unicode" w:cstheme="minorHAnsi"/>
          <w:kern w:val="1"/>
          <w:lang w:eastAsia="zh-CN"/>
        </w:rPr>
      </w:pPr>
      <w:proofErr w:type="spellStart"/>
      <w:r w:rsidRPr="00C20350">
        <w:rPr>
          <w:rFonts w:eastAsia="Lucida Sans Unicode" w:cstheme="minorHAnsi"/>
          <w:kern w:val="1"/>
          <w:lang w:eastAsia="zh-CN"/>
        </w:rPr>
        <w:lastRenderedPageBreak/>
        <w:t>C</w:t>
      </w:r>
      <w:r w:rsidRPr="00C20350">
        <w:rPr>
          <w:rFonts w:eastAsia="Lucida Sans Unicode" w:cstheme="minorHAnsi"/>
          <w:kern w:val="1"/>
          <w:vertAlign w:val="subscript"/>
          <w:lang w:eastAsia="zh-CN"/>
        </w:rPr>
        <w:t>min</w:t>
      </w:r>
      <w:proofErr w:type="spellEnd"/>
      <w:r w:rsidRPr="00C20350">
        <w:rPr>
          <w:rFonts w:eastAsia="Lucida Sans Unicode" w:cstheme="minorHAnsi"/>
          <w:kern w:val="1"/>
          <w:lang w:eastAsia="zh-CN"/>
        </w:rPr>
        <w:t xml:space="preserve"> - najniższa oferowana cena spośród złożonych ofert niepodlegających odrzuceniu</w:t>
      </w:r>
    </w:p>
    <w:p w14:paraId="42CE6C0C" w14:textId="77777777" w:rsidR="006441E7" w:rsidRPr="00C20350" w:rsidRDefault="006441E7" w:rsidP="00620558">
      <w:pPr>
        <w:widowControl w:val="0"/>
        <w:suppressAutoHyphens/>
        <w:spacing w:after="0" w:line="360" w:lineRule="auto"/>
        <w:ind w:left="1418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C</w:t>
      </w:r>
      <w:r w:rsidRPr="00C20350">
        <w:rPr>
          <w:rFonts w:eastAsia="Lucida Sans Unicode" w:cstheme="minorHAnsi"/>
          <w:kern w:val="1"/>
          <w:vertAlign w:val="subscript"/>
          <w:lang w:eastAsia="zh-CN"/>
        </w:rPr>
        <w:t>o</w:t>
      </w:r>
      <w:r w:rsidRPr="00C20350">
        <w:rPr>
          <w:rFonts w:eastAsia="Lucida Sans Unicode" w:cstheme="minorHAnsi"/>
          <w:kern w:val="1"/>
          <w:lang w:eastAsia="zh-CN"/>
        </w:rPr>
        <w:t xml:space="preserve"> - cena oferty ocenianej</w:t>
      </w:r>
    </w:p>
    <w:p w14:paraId="0413E054" w14:textId="119D8D54" w:rsidR="006441E7" w:rsidRPr="00C20350" w:rsidRDefault="006441E7" w:rsidP="00620558">
      <w:pPr>
        <w:widowControl w:val="0"/>
        <w:suppressAutoHyphens/>
        <w:spacing w:after="0" w:line="360" w:lineRule="auto"/>
        <w:ind w:left="1418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 – waga w kryterium „</w:t>
      </w:r>
      <w:r w:rsidRPr="00C20350">
        <w:rPr>
          <w:rFonts w:eastAsia="Times New Roman" w:cstheme="minorHAnsi"/>
          <w:lang w:eastAsia="pl-PL"/>
        </w:rPr>
        <w:t>Łączna cena ofertowa brutto</w:t>
      </w:r>
      <w:r w:rsidRPr="00C20350">
        <w:rPr>
          <w:rFonts w:eastAsia="Lucida Sans Unicode" w:cstheme="minorHAnsi"/>
          <w:kern w:val="1"/>
          <w:lang w:eastAsia="zh-CN"/>
        </w:rPr>
        <w:t>”</w:t>
      </w:r>
    </w:p>
    <w:p w14:paraId="0BBED04F" w14:textId="77777777" w:rsidR="00F52904" w:rsidRPr="00C20350" w:rsidRDefault="00F97CF0" w:rsidP="00620558">
      <w:pPr>
        <w:widowControl w:val="0"/>
        <w:suppressAutoHyphens/>
        <w:spacing w:after="0" w:line="360" w:lineRule="auto"/>
        <w:ind w:left="851" w:right="567"/>
        <w:jc w:val="both"/>
        <w:rPr>
          <w:rFonts w:eastAsia="Lucida Sans Unicode" w:cstheme="minorHAnsi"/>
          <w:b/>
          <w:bCs/>
          <w:kern w:val="1"/>
          <w:lang w:eastAsia="zh-CN"/>
        </w:rPr>
      </w:pPr>
      <w:r w:rsidRPr="00C20350">
        <w:rPr>
          <w:rFonts w:eastAsia="Lucida Sans Unicode" w:cstheme="minorHAnsi"/>
          <w:b/>
          <w:bCs/>
          <w:kern w:val="1"/>
          <w:lang w:eastAsia="zh-CN"/>
        </w:rPr>
        <w:t>Cena (brutto) oferty winna być przedstawiona w PLN do dwóch cyfr po przecinku i obejmować wszelkie koszty związane z kompleksową realizacją przedmiotowego zamówienia.</w:t>
      </w:r>
      <w:r w:rsidR="002431F7" w:rsidRPr="00C20350">
        <w:rPr>
          <w:rFonts w:eastAsia="Lucida Sans Unicode" w:cstheme="minorHAnsi"/>
          <w:b/>
          <w:bCs/>
          <w:kern w:val="1"/>
          <w:lang w:eastAsia="zh-CN"/>
        </w:rPr>
        <w:t xml:space="preserve"> </w:t>
      </w:r>
    </w:p>
    <w:p w14:paraId="2C3D128E" w14:textId="77777777" w:rsidR="00193012" w:rsidRPr="00193012" w:rsidRDefault="00193012" w:rsidP="00193012">
      <w:pPr>
        <w:widowControl w:val="0"/>
        <w:suppressAutoHyphens/>
        <w:spacing w:after="0" w:line="360" w:lineRule="auto"/>
        <w:ind w:left="851" w:right="566"/>
        <w:jc w:val="both"/>
        <w:rPr>
          <w:rFonts w:eastAsia="Lucida Sans Unicode" w:cstheme="minorHAnsi"/>
          <w:kern w:val="1"/>
          <w:lang w:eastAsia="zh-CN"/>
        </w:rPr>
      </w:pPr>
      <w:bookmarkStart w:id="50" w:name="_Hlk35163182"/>
      <w:r w:rsidRPr="00193012">
        <w:rPr>
          <w:rFonts w:eastAsia="Lucida Sans Unicode" w:cstheme="minorHAnsi"/>
          <w:kern w:val="1"/>
          <w:lang w:eastAsia="zh-CN"/>
        </w:rPr>
        <w:t xml:space="preserve">Liczba punktów w tym kryterium </w:t>
      </w:r>
      <w:bookmarkStart w:id="51" w:name="_Hlk37443954"/>
      <w:r w:rsidRPr="00193012">
        <w:rPr>
          <w:rFonts w:eastAsia="Lucida Sans Unicode" w:cstheme="minorHAnsi"/>
          <w:kern w:val="1"/>
          <w:lang w:eastAsia="zh-CN"/>
        </w:rPr>
        <w:t xml:space="preserve">zostanie przyznana ocenianej ofercie </w:t>
      </w:r>
      <w:bookmarkEnd w:id="51"/>
      <w:r w:rsidRPr="00193012">
        <w:rPr>
          <w:rFonts w:eastAsia="Lucida Sans Unicode" w:cstheme="minorHAnsi"/>
          <w:kern w:val="1"/>
          <w:lang w:eastAsia="zh-CN"/>
        </w:rPr>
        <w:t>przez każdego członka Komisji Przetargowej indywidualnie, a następnie zostanie wyliczona średnia arytmetyczna.</w:t>
      </w:r>
    </w:p>
    <w:p w14:paraId="4031AEE2" w14:textId="77777777" w:rsidR="001F70FE" w:rsidRPr="00C20350" w:rsidRDefault="001F70FE" w:rsidP="001F70FE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bCs/>
          <w:lang w:eastAsia="pl-PL"/>
        </w:rPr>
      </w:pPr>
      <w:bookmarkStart w:id="52" w:name="_Hlk37443841"/>
      <w:bookmarkEnd w:id="42"/>
      <w:bookmarkEnd w:id="50"/>
    </w:p>
    <w:p w14:paraId="3D9ED951" w14:textId="016CD227" w:rsidR="00A127C0" w:rsidRPr="00FC0CCE" w:rsidRDefault="00A127C0" w:rsidP="00FC0CCE">
      <w:pPr>
        <w:pStyle w:val="Akapitzlist"/>
        <w:widowControl w:val="0"/>
        <w:numPr>
          <w:ilvl w:val="1"/>
          <w:numId w:val="60"/>
        </w:numPr>
        <w:suppressAutoHyphens/>
        <w:spacing w:line="360" w:lineRule="auto"/>
        <w:jc w:val="both"/>
        <w:rPr>
          <w:rFonts w:eastAsia="Lucida Sans Unicode" w:cstheme="minorHAnsi"/>
          <w:kern w:val="1"/>
          <w:lang w:eastAsia="zh-CN"/>
        </w:rPr>
      </w:pPr>
      <w:r w:rsidRPr="00FC0CCE">
        <w:rPr>
          <w:rFonts w:eastAsia="Lucida Sans Unicode" w:cstheme="minorHAnsi"/>
          <w:kern w:val="1"/>
          <w:lang w:eastAsia="zh-CN"/>
        </w:rPr>
        <w:t>Ocena w kryterium „Okres gwarancji dla Zadania I (G)”</w:t>
      </w:r>
    </w:p>
    <w:p w14:paraId="27CB675E" w14:textId="1203DF01" w:rsidR="001F70FE" w:rsidRPr="00C20350" w:rsidRDefault="001F70FE" w:rsidP="00281F94">
      <w:pPr>
        <w:widowControl w:val="0"/>
        <w:suppressAutoHyphens/>
        <w:spacing w:after="0" w:line="360" w:lineRule="auto"/>
        <w:ind w:right="424"/>
        <w:jc w:val="both"/>
        <w:rPr>
          <w:rFonts w:eastAsia="Times New Roman" w:cstheme="minorHAnsi"/>
          <w:b/>
          <w:bCs/>
          <w:lang w:eastAsia="pl-PL"/>
        </w:rPr>
      </w:pPr>
    </w:p>
    <w:p w14:paraId="41495BA9" w14:textId="49E6D9BB" w:rsidR="001F70FE" w:rsidRPr="00C20350" w:rsidRDefault="001F70FE" w:rsidP="001F70FE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lang w:eastAsia="pl-PL"/>
        </w:rPr>
        <w:t>W kryterium „Okres gwarancji</w:t>
      </w:r>
      <w:r w:rsidR="00A127C0" w:rsidRPr="00C20350">
        <w:rPr>
          <w:rFonts w:eastAsia="Times New Roman" w:cstheme="minorHAnsi"/>
          <w:lang w:eastAsia="pl-PL"/>
        </w:rPr>
        <w:t xml:space="preserve"> dla Zadania I</w:t>
      </w:r>
      <w:r w:rsidRPr="00C20350">
        <w:rPr>
          <w:rFonts w:eastAsia="Times New Roman" w:cstheme="minorHAnsi"/>
          <w:lang w:eastAsia="pl-PL"/>
        </w:rPr>
        <w:t xml:space="preserve">” Zamawiający przyzna ofercie punkty na podstawie zaoferowanego przez Wykonawcę wydłużenia okresu gwarancji wymaganego w OPZ dla </w:t>
      </w:r>
      <w:r w:rsidR="00A127C0" w:rsidRPr="00C20350">
        <w:rPr>
          <w:rFonts w:eastAsia="Times New Roman" w:cstheme="minorHAnsi"/>
          <w:lang w:eastAsia="pl-PL"/>
        </w:rPr>
        <w:t xml:space="preserve">I </w:t>
      </w:r>
      <w:r w:rsidRPr="00C20350">
        <w:rPr>
          <w:rFonts w:eastAsia="Times New Roman" w:cstheme="minorHAnsi"/>
          <w:lang w:eastAsia="pl-PL"/>
        </w:rPr>
        <w:t>części zamówienia według poniższego schematu:</w:t>
      </w:r>
    </w:p>
    <w:tbl>
      <w:tblPr>
        <w:tblW w:w="88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953"/>
        <w:gridCol w:w="1638"/>
      </w:tblGrid>
      <w:tr w:rsidR="00092369" w:rsidRPr="00C20350" w14:paraId="495CA63C" w14:textId="77777777" w:rsidTr="00281F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63E77C5D" w14:textId="77777777" w:rsidR="001F70FE" w:rsidRPr="00C20350" w:rsidRDefault="001F70FE" w:rsidP="001F70FE">
            <w:pPr>
              <w:widowControl w:val="0"/>
              <w:suppressAutoHyphens/>
              <w:spacing w:after="0" w:line="360" w:lineRule="auto"/>
              <w:ind w:left="284" w:right="424" w:hanging="6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20350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29AF4A5" w14:textId="77777777" w:rsidR="001F70FE" w:rsidRPr="00C20350" w:rsidRDefault="001F70FE" w:rsidP="001F70FE">
            <w:pPr>
              <w:widowControl w:val="0"/>
              <w:suppressAutoHyphens/>
              <w:spacing w:after="0" w:line="360" w:lineRule="auto"/>
              <w:ind w:left="284" w:right="424" w:hanging="6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20350">
              <w:rPr>
                <w:rFonts w:eastAsia="Times New Roman" w:cstheme="minorHAnsi"/>
                <w:b/>
                <w:lang w:eastAsia="pl-PL"/>
              </w:rPr>
              <w:t>Liczba miesięcy, o ile zostanie wydłużony minimalny wymagany okres gwarancji, jaki został określony w OPZ dla danej części zamówienia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DA83741" w14:textId="77777777" w:rsidR="001F70FE" w:rsidRPr="00C20350" w:rsidRDefault="001F70FE" w:rsidP="00627979">
            <w:pPr>
              <w:widowControl w:val="0"/>
              <w:suppressAutoHyphens/>
              <w:spacing w:after="0" w:line="360" w:lineRule="auto"/>
              <w:ind w:left="284" w:right="424" w:hanging="6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20350">
              <w:rPr>
                <w:rFonts w:eastAsia="Times New Roman" w:cstheme="minorHAnsi"/>
                <w:b/>
                <w:lang w:eastAsia="pl-PL"/>
              </w:rPr>
              <w:t>Liczba pkt</w:t>
            </w:r>
          </w:p>
        </w:tc>
      </w:tr>
      <w:tr w:rsidR="00092369" w:rsidRPr="00C20350" w14:paraId="0232BBD0" w14:textId="77777777" w:rsidTr="00281F94">
        <w:trPr>
          <w:trHeight w:val="4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1BAD" w14:textId="77777777" w:rsidR="001F70FE" w:rsidRPr="00C20350" w:rsidRDefault="001F70FE" w:rsidP="009F30D1">
            <w:pPr>
              <w:widowControl w:val="0"/>
              <w:numPr>
                <w:ilvl w:val="0"/>
                <w:numId w:val="52"/>
              </w:numPr>
              <w:suppressAutoHyphens/>
              <w:spacing w:after="0" w:line="360" w:lineRule="auto"/>
              <w:ind w:right="424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6117" w14:textId="77777777" w:rsidR="001F70FE" w:rsidRPr="00C20350" w:rsidRDefault="001F70FE" w:rsidP="001F70FE">
            <w:pPr>
              <w:widowControl w:val="0"/>
              <w:suppressAutoHyphens/>
              <w:spacing w:after="0" w:line="360" w:lineRule="auto"/>
              <w:ind w:left="284" w:right="424" w:hanging="6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C20350">
              <w:rPr>
                <w:rFonts w:eastAsia="Times New Roman" w:cstheme="minorHAnsi"/>
                <w:bCs/>
                <w:lang w:eastAsia="pl-PL"/>
              </w:rPr>
              <w:t>Wydłużenie okresu gwarancji łącznie o 12 miesięcy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D67" w14:textId="4A6442A3" w:rsidR="001F70FE" w:rsidRPr="00C20350" w:rsidRDefault="001F70FE" w:rsidP="00627979">
            <w:pPr>
              <w:widowControl w:val="0"/>
              <w:suppressAutoHyphens/>
              <w:spacing w:after="0" w:line="360" w:lineRule="auto"/>
              <w:ind w:left="284" w:right="424" w:hanging="6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C20350">
              <w:rPr>
                <w:rFonts w:eastAsia="Times New Roman" w:cstheme="minorHAnsi"/>
                <w:bCs/>
                <w:lang w:eastAsia="pl-PL"/>
              </w:rPr>
              <w:t>5</w:t>
            </w:r>
          </w:p>
        </w:tc>
      </w:tr>
      <w:tr w:rsidR="00092369" w:rsidRPr="00C20350" w14:paraId="28E157A0" w14:textId="77777777" w:rsidTr="00281F94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D604" w14:textId="77777777" w:rsidR="001F70FE" w:rsidRPr="00C20350" w:rsidRDefault="001F70FE" w:rsidP="009F30D1">
            <w:pPr>
              <w:widowControl w:val="0"/>
              <w:numPr>
                <w:ilvl w:val="0"/>
                <w:numId w:val="52"/>
              </w:numPr>
              <w:suppressAutoHyphens/>
              <w:spacing w:after="0" w:line="360" w:lineRule="auto"/>
              <w:ind w:right="424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4989" w14:textId="77777777" w:rsidR="001F70FE" w:rsidRPr="00C20350" w:rsidRDefault="001F70FE" w:rsidP="001F70FE">
            <w:pPr>
              <w:widowControl w:val="0"/>
              <w:suppressAutoHyphens/>
              <w:spacing w:after="0" w:line="360" w:lineRule="auto"/>
              <w:ind w:left="284" w:right="424" w:hanging="6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C20350">
              <w:rPr>
                <w:rFonts w:eastAsia="Times New Roman" w:cstheme="minorHAnsi"/>
                <w:bCs/>
                <w:lang w:eastAsia="pl-PL"/>
              </w:rPr>
              <w:t>Wydłużenie okresu gwarancji łącznie o 24 miesiące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D91F" w14:textId="2D450EAB" w:rsidR="001F70FE" w:rsidRPr="00C20350" w:rsidRDefault="001F70FE" w:rsidP="00627979">
            <w:pPr>
              <w:widowControl w:val="0"/>
              <w:suppressAutoHyphens/>
              <w:spacing w:after="0" w:line="360" w:lineRule="auto"/>
              <w:ind w:left="284" w:right="424" w:hanging="6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C20350">
              <w:rPr>
                <w:rFonts w:eastAsia="Times New Roman" w:cstheme="minorHAnsi"/>
                <w:bCs/>
                <w:lang w:eastAsia="pl-PL"/>
              </w:rPr>
              <w:t>1</w:t>
            </w:r>
            <w:r w:rsidR="00974387" w:rsidRPr="00C20350">
              <w:rPr>
                <w:rFonts w:eastAsia="Times New Roman" w:cstheme="minorHAnsi"/>
                <w:bCs/>
                <w:lang w:eastAsia="pl-PL"/>
              </w:rPr>
              <w:t>0</w:t>
            </w:r>
          </w:p>
        </w:tc>
      </w:tr>
    </w:tbl>
    <w:p w14:paraId="67EB5509" w14:textId="68D12227" w:rsidR="001F70FE" w:rsidRPr="00C20350" w:rsidRDefault="001F70FE" w:rsidP="001F70FE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b/>
          <w:bCs/>
          <w:lang w:eastAsia="pl-PL"/>
        </w:rPr>
        <w:t>W przypadku, gdy Wykonawca w Formularzu oferty nie wskaże oferowanego wydłużenia okresu gwarancji, Zamawiający uzna, że Wykonawca oferuje minimalny wymagany okres gwarancji</w:t>
      </w:r>
      <w:r w:rsidR="00635AD5" w:rsidRPr="00C20350">
        <w:rPr>
          <w:rFonts w:eastAsia="Times New Roman" w:cstheme="minorHAnsi"/>
          <w:b/>
          <w:bCs/>
          <w:lang w:eastAsia="pl-PL"/>
        </w:rPr>
        <w:t xml:space="preserve"> , tj. 36 miesięcy</w:t>
      </w:r>
      <w:r w:rsidRPr="00C20350">
        <w:rPr>
          <w:rFonts w:eastAsia="Times New Roman" w:cstheme="minorHAnsi"/>
          <w:b/>
          <w:bCs/>
          <w:lang w:eastAsia="pl-PL"/>
        </w:rPr>
        <w:t>.</w:t>
      </w:r>
    </w:p>
    <w:p w14:paraId="5F6635F9" w14:textId="77777777" w:rsidR="009A1385" w:rsidRPr="00C20350" w:rsidRDefault="009A1385" w:rsidP="00620558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5E10740" w14:textId="5B4CF2B5" w:rsidR="001F70FE" w:rsidRPr="00C20350" w:rsidRDefault="00FC0CCE" w:rsidP="00FC0CCE">
      <w:pPr>
        <w:widowControl w:val="0"/>
        <w:suppressAutoHyphens/>
        <w:spacing w:after="0" w:line="360" w:lineRule="auto"/>
        <w:ind w:left="34"/>
        <w:jc w:val="both"/>
        <w:rPr>
          <w:rFonts w:eastAsia="Times New Roman" w:cstheme="minorHAnsi"/>
          <w:b/>
          <w:bCs/>
          <w:lang w:eastAsia="pl-PL"/>
        </w:rPr>
      </w:pPr>
      <w:bookmarkStart w:id="53" w:name="_Hlk15835406"/>
      <w:bookmarkEnd w:id="52"/>
      <w:r>
        <w:rPr>
          <w:rFonts w:eastAsia="Times New Roman" w:cstheme="minorHAnsi"/>
          <w:b/>
          <w:bCs/>
          <w:lang w:eastAsia="pl-PL"/>
        </w:rPr>
        <w:t xml:space="preserve">3.3. </w:t>
      </w:r>
      <w:r w:rsidR="00A127C0" w:rsidRPr="00C20350">
        <w:rPr>
          <w:rFonts w:eastAsia="Times New Roman" w:cstheme="minorHAnsi"/>
          <w:b/>
          <w:bCs/>
          <w:lang w:eastAsia="pl-PL"/>
        </w:rPr>
        <w:t>Ocena w kryterium „</w:t>
      </w:r>
      <w:r w:rsidR="00736272" w:rsidRPr="00C20350">
        <w:rPr>
          <w:rFonts w:eastAsia="Times New Roman" w:cstheme="minorHAnsi"/>
          <w:b/>
          <w:bCs/>
          <w:lang w:eastAsia="pl-PL"/>
        </w:rPr>
        <w:t>Cechy oprogramowania oraz f</w:t>
      </w:r>
      <w:r w:rsidR="00A127C0" w:rsidRPr="00C20350">
        <w:rPr>
          <w:rFonts w:eastAsia="Times New Roman" w:cstheme="minorHAnsi"/>
          <w:b/>
          <w:bCs/>
          <w:lang w:eastAsia="pl-PL"/>
        </w:rPr>
        <w:t>unkcjonalności (parametry techniczne podnoszące jakość oferowanego systemu (J))”.</w:t>
      </w:r>
    </w:p>
    <w:p w14:paraId="0A6DD07D" w14:textId="77777777" w:rsidR="001E5FB3" w:rsidRPr="00C20350" w:rsidRDefault="00A127C0" w:rsidP="00A127C0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lang w:eastAsia="pl-PL"/>
        </w:rPr>
        <w:t>W kryterium „</w:t>
      </w:r>
      <w:r w:rsidR="00736272" w:rsidRPr="00C20350">
        <w:rPr>
          <w:rFonts w:eastAsia="Times New Roman" w:cstheme="minorHAnsi"/>
          <w:lang w:eastAsia="pl-PL"/>
        </w:rPr>
        <w:t>Cechy oprogramowania oraz f</w:t>
      </w:r>
      <w:r w:rsidRPr="00C20350">
        <w:rPr>
          <w:rFonts w:eastAsia="Times New Roman" w:cstheme="minorHAnsi"/>
          <w:lang w:eastAsia="pl-PL"/>
        </w:rPr>
        <w:t>unkcjonalności (parametry techniczne podnoszące jakość oferowanego systemu (J))” Zamawiający przyzna ofercie punkty na podstawie zaoferowan</w:t>
      </w:r>
      <w:r w:rsidR="002B283F" w:rsidRPr="00C20350">
        <w:rPr>
          <w:rFonts w:eastAsia="Times New Roman" w:cstheme="minorHAnsi"/>
          <w:lang w:eastAsia="pl-PL"/>
        </w:rPr>
        <w:t>ia</w:t>
      </w:r>
      <w:r w:rsidRPr="00C20350">
        <w:rPr>
          <w:rFonts w:eastAsia="Times New Roman" w:cstheme="minorHAnsi"/>
          <w:lang w:eastAsia="pl-PL"/>
        </w:rPr>
        <w:t xml:space="preserve"> przez Wykonawcę </w:t>
      </w:r>
    </w:p>
    <w:p w14:paraId="09B6614A" w14:textId="45CD85D2" w:rsidR="00A127C0" w:rsidRPr="00C20350" w:rsidRDefault="001E5FB3" w:rsidP="00A127C0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b/>
          <w:bCs/>
          <w:lang w:eastAsia="pl-PL"/>
        </w:rPr>
      </w:pPr>
      <w:r w:rsidRPr="00C20350">
        <w:rPr>
          <w:rFonts w:eastAsia="Times New Roman" w:cstheme="minorHAnsi"/>
          <w:b/>
          <w:bCs/>
          <w:lang w:eastAsia="pl-PL"/>
        </w:rPr>
        <w:t xml:space="preserve">a) </w:t>
      </w:r>
      <w:r w:rsidR="00A127C0" w:rsidRPr="00C20350">
        <w:rPr>
          <w:rFonts w:eastAsia="Times New Roman" w:cstheme="minorHAnsi"/>
          <w:b/>
          <w:bCs/>
          <w:lang w:eastAsia="pl-PL"/>
        </w:rPr>
        <w:t>system</w:t>
      </w:r>
      <w:r w:rsidR="002B283F" w:rsidRPr="00C20350">
        <w:rPr>
          <w:rFonts w:eastAsia="Times New Roman" w:cstheme="minorHAnsi"/>
          <w:b/>
          <w:bCs/>
          <w:lang w:eastAsia="pl-PL"/>
        </w:rPr>
        <w:t>u</w:t>
      </w:r>
      <w:r w:rsidR="00A127C0" w:rsidRPr="00C20350">
        <w:rPr>
          <w:rFonts w:eastAsia="Times New Roman" w:cstheme="minorHAnsi"/>
          <w:b/>
          <w:bCs/>
          <w:lang w:eastAsia="pl-PL"/>
        </w:rPr>
        <w:t xml:space="preserve"> spełniającego poniższe wymagania </w:t>
      </w:r>
      <w:r w:rsidR="002B283F" w:rsidRPr="00C20350">
        <w:rPr>
          <w:rFonts w:eastAsia="Times New Roman" w:cstheme="minorHAnsi"/>
          <w:b/>
          <w:bCs/>
          <w:lang w:eastAsia="pl-PL"/>
        </w:rPr>
        <w:t>podnoszące jakość oferowanego systemu:</w:t>
      </w:r>
    </w:p>
    <w:tbl>
      <w:tblPr>
        <w:tblW w:w="1074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01"/>
        <w:gridCol w:w="5566"/>
        <w:gridCol w:w="2835"/>
        <w:gridCol w:w="1843"/>
      </w:tblGrid>
      <w:tr w:rsidR="00092369" w:rsidRPr="00C20350" w14:paraId="1E7A9C74" w14:textId="77777777" w:rsidTr="00CE2EF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FFB55" w14:textId="77777777" w:rsidR="00736272" w:rsidRPr="00C20350" w:rsidRDefault="00736272" w:rsidP="00CE2EFC">
            <w:pPr>
              <w:tabs>
                <w:tab w:val="left" w:pos="5103"/>
                <w:tab w:val="left" w:pos="5670"/>
              </w:tabs>
              <w:spacing w:before="120"/>
              <w:ind w:right="-108"/>
              <w:rPr>
                <w:rFonts w:cstheme="minorHAnsi"/>
                <w:b/>
                <w:sz w:val="20"/>
                <w:szCs w:val="20"/>
              </w:rPr>
            </w:pPr>
            <w:r w:rsidRPr="00C20350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9E1AB" w14:textId="77777777" w:rsidR="00736272" w:rsidRPr="00C20350" w:rsidRDefault="00736272" w:rsidP="00CE2EFC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C20350">
              <w:rPr>
                <w:rFonts w:cstheme="minorHAnsi"/>
                <w:b/>
                <w:sz w:val="20"/>
                <w:szCs w:val="20"/>
              </w:rPr>
              <w:t>Cechy oprogramowania zaoferowanego przez Wykonawcę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32547" w14:textId="77777777" w:rsidR="00736272" w:rsidRPr="00C20350" w:rsidRDefault="00736272" w:rsidP="001E5FB3">
            <w:pPr>
              <w:tabs>
                <w:tab w:val="left" w:pos="5103"/>
                <w:tab w:val="left" w:pos="5670"/>
              </w:tabs>
              <w:spacing w:after="0"/>
              <w:ind w:left="-108"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350">
              <w:rPr>
                <w:rFonts w:cstheme="minorHAnsi"/>
                <w:b/>
                <w:sz w:val="20"/>
                <w:szCs w:val="20"/>
              </w:rPr>
              <w:t>Deklaracja Wykonawcy</w:t>
            </w:r>
          </w:p>
          <w:p w14:paraId="0DE9EB90" w14:textId="786BA321" w:rsidR="00736272" w:rsidRPr="00C20350" w:rsidRDefault="001E5FB3" w:rsidP="001E5FB3">
            <w:pPr>
              <w:tabs>
                <w:tab w:val="left" w:pos="5103"/>
                <w:tab w:val="left" w:pos="5670"/>
              </w:tabs>
              <w:spacing w:after="0"/>
              <w:ind w:left="-108"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350">
              <w:rPr>
                <w:rFonts w:cstheme="minorHAnsi"/>
                <w:b/>
                <w:sz w:val="20"/>
                <w:szCs w:val="20"/>
              </w:rPr>
              <w:t>(</w:t>
            </w:r>
            <w:r w:rsidR="00736272" w:rsidRPr="00C20350">
              <w:rPr>
                <w:rFonts w:cstheme="minorHAnsi"/>
                <w:b/>
                <w:sz w:val="20"/>
                <w:szCs w:val="20"/>
              </w:rPr>
              <w:t xml:space="preserve">Tak </w:t>
            </w:r>
            <w:r w:rsidRPr="00C20350">
              <w:rPr>
                <w:rFonts w:cstheme="minorHAnsi"/>
                <w:b/>
                <w:sz w:val="20"/>
                <w:szCs w:val="20"/>
              </w:rPr>
              <w:t>/N</w:t>
            </w:r>
            <w:r w:rsidR="00736272" w:rsidRPr="00C20350">
              <w:rPr>
                <w:rFonts w:cstheme="minorHAnsi"/>
                <w:b/>
                <w:sz w:val="20"/>
                <w:szCs w:val="20"/>
              </w:rPr>
              <w:t xml:space="preserve">ie </w:t>
            </w:r>
            <w:r w:rsidRPr="00C20350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61FEB3D3" w14:textId="77777777" w:rsidR="00736272" w:rsidRPr="00C20350" w:rsidRDefault="00736272" w:rsidP="001E5FB3">
            <w:pPr>
              <w:tabs>
                <w:tab w:val="left" w:pos="5103"/>
                <w:tab w:val="left" w:pos="5670"/>
              </w:tabs>
              <w:spacing w:after="0"/>
              <w:ind w:left="-108"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350">
              <w:rPr>
                <w:rFonts w:cstheme="minorHAnsi"/>
                <w:b/>
                <w:sz w:val="20"/>
                <w:szCs w:val="20"/>
              </w:rPr>
              <w:lastRenderedPageBreak/>
              <w:t>oraz dane wymagane w poszczególnych wierszach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8E8E" w14:textId="77777777" w:rsidR="00736272" w:rsidRPr="00C20350" w:rsidRDefault="00736272" w:rsidP="00CE2EFC">
            <w:pPr>
              <w:tabs>
                <w:tab w:val="left" w:pos="5103"/>
                <w:tab w:val="left" w:pos="5670"/>
              </w:tabs>
              <w:spacing w:before="120"/>
              <w:ind w:left="-108"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350">
              <w:rPr>
                <w:rFonts w:cstheme="minorHAnsi"/>
                <w:b/>
                <w:sz w:val="20"/>
                <w:szCs w:val="20"/>
              </w:rPr>
              <w:lastRenderedPageBreak/>
              <w:t>Punktacja</w:t>
            </w:r>
          </w:p>
        </w:tc>
      </w:tr>
      <w:tr w:rsidR="00092369" w:rsidRPr="00C20350" w14:paraId="6032504F" w14:textId="77777777" w:rsidTr="00CE2EF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0D0D4" w14:textId="77777777" w:rsidR="00736272" w:rsidRPr="00C20350" w:rsidRDefault="00736272" w:rsidP="00CE2EFC">
            <w:pPr>
              <w:tabs>
                <w:tab w:val="left" w:pos="5103"/>
                <w:tab w:val="left" w:pos="5670"/>
              </w:tabs>
              <w:ind w:right="-108"/>
              <w:rPr>
                <w:rFonts w:cstheme="minorHAnsi"/>
                <w:sz w:val="20"/>
                <w:szCs w:val="20"/>
              </w:rPr>
            </w:pPr>
            <w:r w:rsidRPr="00C2035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838D2" w14:textId="77777777" w:rsidR="00736272" w:rsidRPr="00C20350" w:rsidRDefault="00736272" w:rsidP="00CE2EFC">
            <w:pPr>
              <w:tabs>
                <w:tab w:val="left" w:pos="5103"/>
                <w:tab w:val="left" w:pos="5670"/>
              </w:tabs>
              <w:ind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54" w:name="_Hlk62711311"/>
            <w:r w:rsidRPr="00C20350">
              <w:rPr>
                <w:rFonts w:cstheme="minorHAnsi"/>
                <w:b/>
                <w:sz w:val="20"/>
                <w:szCs w:val="20"/>
              </w:rPr>
              <w:t xml:space="preserve">System PACS posiada certyfikat w klasie </w:t>
            </w:r>
            <w:proofErr w:type="spellStart"/>
            <w:r w:rsidRPr="00C20350">
              <w:rPr>
                <w:rFonts w:cstheme="minorHAnsi"/>
                <w:b/>
                <w:sz w:val="20"/>
                <w:szCs w:val="20"/>
              </w:rPr>
              <w:t>IIb</w:t>
            </w:r>
            <w:proofErr w:type="spellEnd"/>
            <w:r w:rsidRPr="00C20350">
              <w:rPr>
                <w:rFonts w:cstheme="minorHAnsi"/>
                <w:b/>
                <w:sz w:val="20"/>
                <w:szCs w:val="20"/>
              </w:rPr>
              <w:t xml:space="preserve"> lub jest zarejestrowany jako wyrób medyczny w klasie </w:t>
            </w:r>
            <w:proofErr w:type="spellStart"/>
            <w:r w:rsidRPr="00C20350">
              <w:rPr>
                <w:rFonts w:cstheme="minorHAnsi"/>
                <w:b/>
                <w:sz w:val="20"/>
                <w:szCs w:val="20"/>
              </w:rPr>
              <w:t>IIb</w:t>
            </w:r>
            <w:proofErr w:type="spellEnd"/>
            <w:r w:rsidRPr="00C2035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bookmarkEnd w:id="54"/>
          <w:p w14:paraId="78D8A807" w14:textId="77777777" w:rsidR="00736272" w:rsidRPr="00C20350" w:rsidRDefault="00736272" w:rsidP="00CE2EFC">
            <w:pPr>
              <w:tabs>
                <w:tab w:val="left" w:pos="5103"/>
                <w:tab w:val="left" w:pos="5670"/>
              </w:tabs>
              <w:ind w:right="-108"/>
              <w:jc w:val="center"/>
              <w:rPr>
                <w:rFonts w:cstheme="minorHAnsi"/>
                <w:sz w:val="20"/>
                <w:szCs w:val="20"/>
              </w:rPr>
            </w:pPr>
            <w:r w:rsidRPr="00C20350">
              <w:rPr>
                <w:rFonts w:cstheme="minorHAnsi"/>
                <w:sz w:val="20"/>
                <w:szCs w:val="20"/>
              </w:rPr>
              <w:t>(ocena na podstawie dokumentu załączonego do oferty - certyfikat)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30948" w14:textId="77777777" w:rsidR="00736272" w:rsidRPr="00C20350" w:rsidRDefault="00736272" w:rsidP="00CE2EFC">
            <w:pPr>
              <w:tabs>
                <w:tab w:val="left" w:pos="5103"/>
                <w:tab w:val="left" w:pos="5670"/>
              </w:tabs>
              <w:ind w:right="-10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7E8FF" w14:textId="15E1C0C4" w:rsidR="00736272" w:rsidRPr="00C20350" w:rsidRDefault="00736272" w:rsidP="00CE2EFC">
            <w:pPr>
              <w:tabs>
                <w:tab w:val="left" w:pos="5103"/>
                <w:tab w:val="left" w:pos="5670"/>
              </w:tabs>
              <w:ind w:right="-108"/>
              <w:jc w:val="center"/>
              <w:rPr>
                <w:rFonts w:cstheme="minorHAnsi"/>
                <w:sz w:val="20"/>
                <w:szCs w:val="20"/>
              </w:rPr>
            </w:pPr>
            <w:r w:rsidRPr="00C2035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92369" w:rsidRPr="00C20350" w14:paraId="1BFEC500" w14:textId="77777777" w:rsidTr="00CE2EF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FC018" w14:textId="77777777" w:rsidR="00736272" w:rsidRPr="00C20350" w:rsidRDefault="00736272" w:rsidP="00CE2EFC">
            <w:pPr>
              <w:tabs>
                <w:tab w:val="left" w:pos="5103"/>
                <w:tab w:val="left" w:pos="5670"/>
              </w:tabs>
              <w:ind w:right="-108"/>
              <w:rPr>
                <w:rFonts w:cstheme="minorHAnsi"/>
                <w:sz w:val="20"/>
                <w:szCs w:val="20"/>
              </w:rPr>
            </w:pPr>
            <w:r w:rsidRPr="00C2035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90094" w14:textId="2E25FBE8" w:rsidR="00736272" w:rsidRPr="00C20350" w:rsidRDefault="00736272" w:rsidP="00CE2EFC">
            <w:pPr>
              <w:tabs>
                <w:tab w:val="left" w:pos="5103"/>
                <w:tab w:val="left" w:pos="5670"/>
              </w:tabs>
              <w:ind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350">
              <w:rPr>
                <w:rFonts w:cstheme="minorHAnsi"/>
                <w:b/>
                <w:sz w:val="20"/>
                <w:szCs w:val="20"/>
              </w:rPr>
              <w:t xml:space="preserve">Niezależność systemu </w:t>
            </w:r>
            <w:r w:rsidR="00C57761" w:rsidRPr="00C20350">
              <w:rPr>
                <w:rFonts w:cstheme="minorHAnsi"/>
                <w:b/>
                <w:sz w:val="20"/>
                <w:szCs w:val="20"/>
              </w:rPr>
              <w:t xml:space="preserve">HIS </w:t>
            </w:r>
            <w:r w:rsidRPr="00C20350">
              <w:rPr>
                <w:rFonts w:cstheme="minorHAnsi"/>
                <w:b/>
                <w:sz w:val="20"/>
                <w:szCs w:val="20"/>
              </w:rPr>
              <w:t xml:space="preserve">od motoru bazy danych - </w:t>
            </w:r>
            <w:bookmarkStart w:id="55" w:name="_Hlk62712454"/>
            <w:r w:rsidRPr="00C20350">
              <w:rPr>
                <w:rFonts w:cstheme="minorHAnsi"/>
                <w:b/>
                <w:sz w:val="20"/>
                <w:szCs w:val="20"/>
              </w:rPr>
              <w:t xml:space="preserve">obsługa minimum dwóch komercyjnych, relacyjnych motorów baz danych </w:t>
            </w:r>
            <w:bookmarkEnd w:id="55"/>
            <w:r w:rsidRPr="00C20350">
              <w:rPr>
                <w:rFonts w:cstheme="minorHAnsi"/>
                <w:b/>
                <w:sz w:val="20"/>
                <w:szCs w:val="20"/>
              </w:rPr>
              <w:t xml:space="preserve">głównych dostawców na rynku (należy wybrać z następujących: Oracle, </w:t>
            </w:r>
            <w:proofErr w:type="spellStart"/>
            <w:r w:rsidRPr="00C20350">
              <w:rPr>
                <w:rFonts w:cstheme="minorHAnsi"/>
                <w:b/>
                <w:sz w:val="20"/>
                <w:szCs w:val="20"/>
              </w:rPr>
              <w:t>Sybase</w:t>
            </w:r>
            <w:proofErr w:type="spellEnd"/>
            <w:r w:rsidRPr="00C20350">
              <w:rPr>
                <w:rFonts w:cstheme="minorHAnsi"/>
                <w:b/>
                <w:sz w:val="20"/>
                <w:szCs w:val="20"/>
              </w:rPr>
              <w:t xml:space="preserve">, Microsoft, IBM) </w:t>
            </w:r>
          </w:p>
          <w:p w14:paraId="54CBED27" w14:textId="6D52F4D9" w:rsidR="00736272" w:rsidRPr="00C20350" w:rsidRDefault="00736272" w:rsidP="00C57761">
            <w:pPr>
              <w:tabs>
                <w:tab w:val="left" w:pos="5103"/>
                <w:tab w:val="left" w:pos="5670"/>
              </w:tabs>
              <w:ind w:right="-108"/>
              <w:jc w:val="center"/>
              <w:rPr>
                <w:rFonts w:cstheme="minorHAnsi"/>
                <w:sz w:val="20"/>
                <w:szCs w:val="20"/>
              </w:rPr>
            </w:pPr>
            <w:r w:rsidRPr="00C20350">
              <w:rPr>
                <w:rFonts w:cstheme="minorHAnsi"/>
                <w:sz w:val="20"/>
                <w:szCs w:val="20"/>
              </w:rPr>
              <w:t>(ocena na podstawie</w:t>
            </w:r>
            <w:r w:rsidR="00EA66A9">
              <w:rPr>
                <w:rFonts w:cstheme="minorHAnsi"/>
                <w:sz w:val="20"/>
                <w:szCs w:val="20"/>
              </w:rPr>
              <w:t xml:space="preserve"> oświadczenia, weryfikowana podczas</w:t>
            </w:r>
            <w:r w:rsidRPr="00C20350">
              <w:rPr>
                <w:rFonts w:cstheme="minorHAnsi"/>
                <w:sz w:val="20"/>
                <w:szCs w:val="20"/>
              </w:rPr>
              <w:t xml:space="preserve"> próbki)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5D905" w14:textId="77777777" w:rsidR="00736272" w:rsidRPr="00C20350" w:rsidRDefault="00736272" w:rsidP="00CE2EFC">
            <w:pPr>
              <w:tabs>
                <w:tab w:val="left" w:pos="5103"/>
                <w:tab w:val="left" w:pos="5670"/>
              </w:tabs>
              <w:ind w:right="-10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36537" w14:textId="6F249509" w:rsidR="00736272" w:rsidRPr="00C20350" w:rsidRDefault="00736272" w:rsidP="00CE2EFC">
            <w:pPr>
              <w:tabs>
                <w:tab w:val="left" w:pos="5103"/>
                <w:tab w:val="left" w:pos="5670"/>
              </w:tabs>
              <w:ind w:right="-108"/>
              <w:jc w:val="center"/>
              <w:rPr>
                <w:rFonts w:cstheme="minorHAnsi"/>
                <w:sz w:val="20"/>
                <w:szCs w:val="20"/>
              </w:rPr>
            </w:pPr>
            <w:r w:rsidRPr="00C2035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92369" w:rsidRPr="00C20350" w14:paraId="12D6FCE1" w14:textId="77777777" w:rsidTr="00CE2EF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8588F" w14:textId="77777777" w:rsidR="00736272" w:rsidRPr="00C20350" w:rsidRDefault="00736272" w:rsidP="00CE2EFC">
            <w:pPr>
              <w:tabs>
                <w:tab w:val="left" w:pos="5103"/>
                <w:tab w:val="left" w:pos="5670"/>
              </w:tabs>
              <w:ind w:right="-108"/>
              <w:rPr>
                <w:rFonts w:cstheme="minorHAnsi"/>
                <w:sz w:val="20"/>
                <w:szCs w:val="20"/>
              </w:rPr>
            </w:pPr>
            <w:r w:rsidRPr="00C2035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A2B55" w14:textId="77777777" w:rsidR="00736272" w:rsidRPr="00C20350" w:rsidRDefault="00736272" w:rsidP="00CE2EFC">
            <w:pPr>
              <w:tabs>
                <w:tab w:val="left" w:pos="5103"/>
                <w:tab w:val="left" w:pos="5670"/>
              </w:tabs>
              <w:ind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350">
              <w:rPr>
                <w:rFonts w:cstheme="minorHAnsi"/>
                <w:b/>
                <w:sz w:val="20"/>
                <w:szCs w:val="20"/>
              </w:rPr>
              <w:t xml:space="preserve">Moduły ruch chorych, rozliczenia z NFZ, apteka i system PACS działają na jednej bazie danych i pochodzą od jednego producenta </w:t>
            </w:r>
          </w:p>
          <w:p w14:paraId="23ED3D5D" w14:textId="77777777" w:rsidR="00736272" w:rsidRPr="00C20350" w:rsidRDefault="00736272" w:rsidP="00CE2EFC">
            <w:pPr>
              <w:tabs>
                <w:tab w:val="left" w:pos="5103"/>
                <w:tab w:val="left" w:pos="5670"/>
              </w:tabs>
              <w:ind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350">
              <w:rPr>
                <w:rFonts w:cstheme="minorHAnsi"/>
                <w:sz w:val="20"/>
                <w:szCs w:val="20"/>
              </w:rPr>
              <w:t>(ocena na podstawie dokumentu załączonego do oferty – deklaracja z podaniem nazwy producenta)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7D853" w14:textId="77777777" w:rsidR="00736272" w:rsidRPr="00C20350" w:rsidRDefault="00736272" w:rsidP="00CE2EFC">
            <w:pPr>
              <w:tabs>
                <w:tab w:val="left" w:pos="5103"/>
                <w:tab w:val="left" w:pos="5670"/>
              </w:tabs>
              <w:ind w:right="-10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C331" w14:textId="6DAE92BD" w:rsidR="00736272" w:rsidRPr="00C20350" w:rsidRDefault="00736272" w:rsidP="00CE2EFC">
            <w:pPr>
              <w:tabs>
                <w:tab w:val="left" w:pos="5103"/>
                <w:tab w:val="left" w:pos="5670"/>
              </w:tabs>
              <w:ind w:right="-108"/>
              <w:jc w:val="center"/>
              <w:rPr>
                <w:rFonts w:cstheme="minorHAnsi"/>
                <w:sz w:val="20"/>
                <w:szCs w:val="20"/>
              </w:rPr>
            </w:pPr>
            <w:r w:rsidRPr="00C20350">
              <w:rPr>
                <w:rFonts w:cstheme="minorHAnsi"/>
                <w:sz w:val="20"/>
                <w:szCs w:val="20"/>
              </w:rPr>
              <w:t>10</w:t>
            </w:r>
          </w:p>
        </w:tc>
      </w:tr>
    </w:tbl>
    <w:p w14:paraId="0A7B5CD0" w14:textId="48CA0989" w:rsidR="00736272" w:rsidRPr="00C20350" w:rsidRDefault="00736272" w:rsidP="00736272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lang w:eastAsia="pl-PL"/>
        </w:rPr>
        <w:t xml:space="preserve">Wykonawca, który chce uzyskać punkty w powyższym kryterium, zobligowany jest do uzupełnienia powyższej tabeli, która znajduje się  w formularzu oferty ( załącznik nr 1 do </w:t>
      </w:r>
      <w:proofErr w:type="spellStart"/>
      <w:r w:rsidRPr="00C20350">
        <w:rPr>
          <w:rFonts w:eastAsia="Times New Roman" w:cstheme="minorHAnsi"/>
          <w:lang w:eastAsia="pl-PL"/>
        </w:rPr>
        <w:t>siwz</w:t>
      </w:r>
      <w:proofErr w:type="spellEnd"/>
      <w:r w:rsidRPr="00C20350">
        <w:rPr>
          <w:rFonts w:eastAsia="Times New Roman" w:cstheme="minorHAnsi"/>
          <w:lang w:eastAsia="pl-PL"/>
        </w:rPr>
        <w:t xml:space="preserve"> ) oraz odpowiednio potwierdzić parametr (dokument/próbka).</w:t>
      </w:r>
    </w:p>
    <w:p w14:paraId="34BF100D" w14:textId="39A45275" w:rsidR="00A127C0" w:rsidRPr="00C20350" w:rsidRDefault="00736272" w:rsidP="00736272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lang w:eastAsia="pl-PL"/>
        </w:rPr>
        <w:t>Brak uzupełnienia poszczególnych pól lub brak w ofercie dokumentów/parametru na próbce na ich potwierdzenie (pkt 1-3) skutkować będzie przyznaniem zera (0) punktów w danej kategorii</w:t>
      </w:r>
    </w:p>
    <w:p w14:paraId="7C391478" w14:textId="365C749C" w:rsidR="001E5FB3" w:rsidRPr="00C20350" w:rsidRDefault="001E5FB3" w:rsidP="00164462">
      <w:pPr>
        <w:pStyle w:val="v1msolistparagraph"/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 xml:space="preserve">oraz </w:t>
      </w:r>
    </w:p>
    <w:p w14:paraId="3CBBBA99" w14:textId="791C2FF7" w:rsidR="001E5FB3" w:rsidRPr="00C20350" w:rsidRDefault="001E5FB3" w:rsidP="00164462">
      <w:pPr>
        <w:pStyle w:val="v1msolistparagraph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b)</w:t>
      </w:r>
      <w:r w:rsidR="00556140" w:rsidRPr="00C20350">
        <w:rPr>
          <w:rFonts w:asciiTheme="minorHAnsi" w:hAnsiTheme="minorHAnsi" w:cstheme="minorHAnsi"/>
          <w:bCs/>
          <w:sz w:val="22"/>
          <w:szCs w:val="22"/>
        </w:rPr>
        <w:t xml:space="preserve">systemu posiadającego </w:t>
      </w:r>
      <w:r w:rsidRPr="00C203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64462" w:rsidRPr="00C20350">
        <w:rPr>
          <w:rFonts w:asciiTheme="minorHAnsi" w:hAnsiTheme="minorHAnsi" w:cstheme="minorHAnsi"/>
          <w:b/>
          <w:sz w:val="22"/>
          <w:szCs w:val="22"/>
        </w:rPr>
        <w:t>funkcjonalności (parametry techniczne podnoszące jakość oferowanego systemu)</w:t>
      </w:r>
      <w:r w:rsidRPr="00C20350">
        <w:rPr>
          <w:rFonts w:asciiTheme="minorHAnsi" w:hAnsiTheme="minorHAnsi" w:cstheme="minorHAnsi"/>
          <w:b/>
          <w:sz w:val="22"/>
          <w:szCs w:val="22"/>
        </w:rPr>
        <w:t>.</w:t>
      </w:r>
    </w:p>
    <w:p w14:paraId="225ABF79" w14:textId="619633EC" w:rsidR="00556140" w:rsidRPr="00C20350" w:rsidRDefault="00556140" w:rsidP="00556140">
      <w:pPr>
        <w:pStyle w:val="v1msolistparagraph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20350">
        <w:rPr>
          <w:rFonts w:asciiTheme="minorHAnsi" w:hAnsiTheme="minorHAnsi" w:cstheme="minorHAnsi"/>
          <w:sz w:val="22"/>
          <w:szCs w:val="22"/>
        </w:rPr>
        <w:t xml:space="preserve"> Za każdy posiadany parametr Wykonawca otrzyma </w:t>
      </w:r>
      <w:r w:rsidR="00092369" w:rsidRPr="00C20350">
        <w:rPr>
          <w:rFonts w:asciiTheme="minorHAnsi" w:hAnsiTheme="minorHAnsi" w:cstheme="minorHAnsi"/>
          <w:sz w:val="22"/>
          <w:szCs w:val="22"/>
        </w:rPr>
        <w:t>1</w:t>
      </w:r>
      <w:r w:rsidRPr="00C20350">
        <w:rPr>
          <w:rFonts w:asciiTheme="minorHAnsi" w:hAnsiTheme="minorHAnsi" w:cstheme="minorHAnsi"/>
          <w:sz w:val="22"/>
          <w:szCs w:val="22"/>
        </w:rPr>
        <w:t xml:space="preserve"> pkt (20 pkt maksymalnie)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227"/>
      </w:tblGrid>
      <w:tr w:rsidR="00092369" w:rsidRPr="00C20350" w14:paraId="4C4C6F4F" w14:textId="77777777" w:rsidTr="00092369">
        <w:trPr>
          <w:jc w:val="center"/>
        </w:trPr>
        <w:tc>
          <w:tcPr>
            <w:tcW w:w="846" w:type="dxa"/>
          </w:tcPr>
          <w:p w14:paraId="1782AE0A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jc w:val="center"/>
              <w:rPr>
                <w:rFonts w:eastAsia="Times New Roman" w:cstheme="minorHAnsi"/>
                <w:b/>
                <w:bCs/>
                <w:iCs/>
                <w:lang w:eastAsia="pl-PL"/>
              </w:rPr>
            </w:pPr>
            <w:r w:rsidRPr="00C20350">
              <w:rPr>
                <w:rFonts w:eastAsia="Times New Roman" w:cstheme="minorHAnsi"/>
                <w:b/>
                <w:bCs/>
                <w:iCs/>
                <w:lang w:eastAsia="pl-PL"/>
              </w:rPr>
              <w:t>Lp.</w:t>
            </w:r>
          </w:p>
        </w:tc>
        <w:tc>
          <w:tcPr>
            <w:tcW w:w="8227" w:type="dxa"/>
          </w:tcPr>
          <w:p w14:paraId="0B5B655E" w14:textId="77777777" w:rsidR="00092369" w:rsidRPr="00C20350" w:rsidRDefault="00092369" w:rsidP="00092369">
            <w:pPr>
              <w:shd w:val="clear" w:color="auto" w:fill="FFFFFF"/>
              <w:spacing w:before="100" w:beforeAutospacing="1" w:after="0" w:afterAutospacing="1" w:line="360" w:lineRule="auto"/>
              <w:ind w:left="357"/>
              <w:rPr>
                <w:rFonts w:eastAsia="Times New Roman" w:cstheme="minorHAnsi"/>
                <w:b/>
                <w:bCs/>
                <w:iCs/>
                <w:lang w:eastAsia="pl-PL"/>
              </w:rPr>
            </w:pPr>
            <w:r w:rsidRPr="00C20350">
              <w:rPr>
                <w:rFonts w:eastAsia="Times New Roman" w:cstheme="minorHAnsi"/>
                <w:b/>
                <w:bCs/>
                <w:iCs/>
                <w:lang w:eastAsia="pl-PL"/>
              </w:rPr>
              <w:t>Funkcjonalności opcjonalne systemu weryfikowane na prezentacji</w:t>
            </w:r>
          </w:p>
        </w:tc>
      </w:tr>
      <w:tr w:rsidR="00092369" w:rsidRPr="00C20350" w14:paraId="3355521C" w14:textId="77777777" w:rsidTr="00092369">
        <w:trPr>
          <w:jc w:val="center"/>
        </w:trPr>
        <w:tc>
          <w:tcPr>
            <w:tcW w:w="846" w:type="dxa"/>
          </w:tcPr>
          <w:p w14:paraId="2B571154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</w:p>
        </w:tc>
        <w:tc>
          <w:tcPr>
            <w:tcW w:w="8227" w:type="dxa"/>
          </w:tcPr>
          <w:p w14:paraId="46407F02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>Co najmniej w modułach związanych z obsługą pacjenta w ambulatorium i szpitalu (gabinet lekarski, oddział, izba przyjęć) - system posiada funkcję prezentującą zalogowanemu użytkownikowi włączone i wyłączone funkcje i opcje systemowe. Dzięki temu administrator systemu może zweryfikować np. jakie uprawnienia należy dodać lub odebrać użytkownikowi lub jakie opcje konfiguracyjne powinny zostać włączone lub wyłączone.</w:t>
            </w:r>
          </w:p>
        </w:tc>
      </w:tr>
      <w:tr w:rsidR="00092369" w:rsidRPr="00C20350" w14:paraId="5ECFAA9F" w14:textId="77777777" w:rsidTr="00092369">
        <w:trPr>
          <w:jc w:val="center"/>
        </w:trPr>
        <w:tc>
          <w:tcPr>
            <w:tcW w:w="846" w:type="dxa"/>
          </w:tcPr>
          <w:p w14:paraId="6B3BC29A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</w:p>
        </w:tc>
        <w:tc>
          <w:tcPr>
            <w:tcW w:w="8227" w:type="dxa"/>
          </w:tcPr>
          <w:p w14:paraId="6EA58441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>Podczas dodawania leku do listy leków preferowanych, moduł umożliwia konfigurację domyślnego dawkowania wskazanego leku. Dzięki temu podczas wystawiania kolejnej recepty moduł umożliwia wybór leku preferowanego i ustawienie domyślnego dawkowania.</w:t>
            </w:r>
          </w:p>
        </w:tc>
      </w:tr>
      <w:tr w:rsidR="00092369" w:rsidRPr="00C20350" w14:paraId="0012531D" w14:textId="77777777" w:rsidTr="00092369">
        <w:trPr>
          <w:jc w:val="center"/>
        </w:trPr>
        <w:tc>
          <w:tcPr>
            <w:tcW w:w="846" w:type="dxa"/>
          </w:tcPr>
          <w:p w14:paraId="5FD17D16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</w:p>
        </w:tc>
        <w:tc>
          <w:tcPr>
            <w:tcW w:w="8227" w:type="dxa"/>
          </w:tcPr>
          <w:p w14:paraId="02B8A158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 xml:space="preserve">Podczas dodawania leku do listy leków preferowanych, moduł umożliwia konfigurację domyślnego dawkowania leku dla pacjenta, któremu wystawiana jest recepta. Dzięki </w:t>
            </w:r>
            <w:r w:rsidRPr="00C20350">
              <w:rPr>
                <w:rFonts w:eastAsia="Times New Roman" w:cstheme="minorHAnsi"/>
                <w:iCs/>
                <w:lang w:eastAsia="pl-PL"/>
              </w:rPr>
              <w:lastRenderedPageBreak/>
              <w:t>temu przy kolejnym wystawianiu recepty dla danego pacjenta moduł umożliwia wybór leku preferowanego i ustawienie domyślnego dawkowania.</w:t>
            </w:r>
          </w:p>
        </w:tc>
      </w:tr>
      <w:tr w:rsidR="00092369" w:rsidRPr="00C20350" w14:paraId="403AAABC" w14:textId="77777777" w:rsidTr="00092369">
        <w:trPr>
          <w:jc w:val="center"/>
        </w:trPr>
        <w:tc>
          <w:tcPr>
            <w:tcW w:w="846" w:type="dxa"/>
          </w:tcPr>
          <w:p w14:paraId="5A0B1E1B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</w:p>
        </w:tc>
        <w:tc>
          <w:tcPr>
            <w:tcW w:w="8227" w:type="dxa"/>
          </w:tcPr>
          <w:p w14:paraId="778EE6D6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>System udostępnia funkcję grafików przyjęć, umożliwiającą określenie dziennego limitu ilościowego przyjęć pacjentów do wybranych oddziałów i umożliwia zdefiniowanie usługi głównej jaka powinna zostać wykonana podczas planowanej hospitalizacji.</w:t>
            </w:r>
          </w:p>
        </w:tc>
      </w:tr>
      <w:tr w:rsidR="00092369" w:rsidRPr="00C20350" w14:paraId="59F0F26A" w14:textId="77777777" w:rsidTr="00092369">
        <w:trPr>
          <w:jc w:val="center"/>
        </w:trPr>
        <w:tc>
          <w:tcPr>
            <w:tcW w:w="846" w:type="dxa"/>
          </w:tcPr>
          <w:p w14:paraId="25B4C60A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</w:p>
        </w:tc>
        <w:tc>
          <w:tcPr>
            <w:tcW w:w="8227" w:type="dxa"/>
          </w:tcPr>
          <w:p w14:paraId="231E3C03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>Zapisanie kolejnego planowanego przyjęcia w terminarzu powoduje wyświetlanie i aktualizację sumarycznej ilości pacjentów z przyjęciem zaplanowanym na dany dzień.</w:t>
            </w:r>
          </w:p>
        </w:tc>
      </w:tr>
      <w:tr w:rsidR="00092369" w:rsidRPr="00C20350" w14:paraId="084DA008" w14:textId="77777777" w:rsidTr="00092369">
        <w:trPr>
          <w:jc w:val="center"/>
        </w:trPr>
        <w:tc>
          <w:tcPr>
            <w:tcW w:w="846" w:type="dxa"/>
          </w:tcPr>
          <w:p w14:paraId="0B90B69C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</w:p>
        </w:tc>
        <w:tc>
          <w:tcPr>
            <w:tcW w:w="8227" w:type="dxa"/>
          </w:tcPr>
          <w:p w14:paraId="49BA39F1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>System sygnalizuje gradientem kolorów sytuację, w której ilość pacjentów zaplanowanych do przyjęcia na dany dzień zbliża się lub jest równa limitowi przyjęć na dany dzień.</w:t>
            </w:r>
          </w:p>
        </w:tc>
      </w:tr>
      <w:tr w:rsidR="00092369" w:rsidRPr="00C20350" w14:paraId="549C0819" w14:textId="77777777" w:rsidTr="00092369">
        <w:trPr>
          <w:jc w:val="center"/>
        </w:trPr>
        <w:tc>
          <w:tcPr>
            <w:tcW w:w="846" w:type="dxa"/>
          </w:tcPr>
          <w:p w14:paraId="2500FF57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</w:p>
        </w:tc>
        <w:tc>
          <w:tcPr>
            <w:tcW w:w="8227" w:type="dxa"/>
          </w:tcPr>
          <w:p w14:paraId="32507B6E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>Dla systemu informowania użytkownika o wynikach badań. Użytkownik zlecający badanie może wskazać, o których wynikach badań chce zostać poinformowany poprzez powiadomienie systemowe lub e-mail. Użytkownik może wskazać innych użytkowników, którzy powinni zostać poinformowani o wynikach badań.</w:t>
            </w:r>
          </w:p>
        </w:tc>
      </w:tr>
      <w:tr w:rsidR="00092369" w:rsidRPr="00C20350" w14:paraId="030E4488" w14:textId="77777777" w:rsidTr="00092369">
        <w:trPr>
          <w:jc w:val="center"/>
        </w:trPr>
        <w:tc>
          <w:tcPr>
            <w:tcW w:w="846" w:type="dxa"/>
          </w:tcPr>
          <w:p w14:paraId="00EF7875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  <w:bookmarkStart w:id="56" w:name="_Hlk59563376"/>
          </w:p>
        </w:tc>
        <w:tc>
          <w:tcPr>
            <w:tcW w:w="8227" w:type="dxa"/>
          </w:tcPr>
          <w:p w14:paraId="7DECDE04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>Prezentacja obrazów referencyjnych na ekranie wprowadzenia wyniku w postaci miniaturek.</w:t>
            </w:r>
          </w:p>
        </w:tc>
      </w:tr>
      <w:tr w:rsidR="00092369" w:rsidRPr="00C20350" w14:paraId="0B63E13B" w14:textId="77777777" w:rsidTr="00092369">
        <w:trPr>
          <w:jc w:val="center"/>
        </w:trPr>
        <w:tc>
          <w:tcPr>
            <w:tcW w:w="846" w:type="dxa"/>
          </w:tcPr>
          <w:p w14:paraId="5567C4D6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</w:p>
        </w:tc>
        <w:tc>
          <w:tcPr>
            <w:tcW w:w="8227" w:type="dxa"/>
          </w:tcPr>
          <w:p w14:paraId="08F71EC3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>System umożliwia połączenie typu usługi z domyślnymi formularzami zlecenia, wyniku, opisu usługi - w taki sposób, że wszystkie usługi połączone z danym typem domyślnie będą połączone z danymi formularzami. Dzięki temu nie będzie konieczności łączenia pojedynczo poszczególnych usług z formularzami. System umożliwia zmianę domyślnych formularzy usługi bezpośrednio dla konkretnej usługi (formularze zdefiniowane bezpośrednio dla usługi mają pierwszeństwo przed formularzami, które usługa otrzymuje z poziomu typu usługi).</w:t>
            </w:r>
          </w:p>
        </w:tc>
      </w:tr>
      <w:tr w:rsidR="00092369" w:rsidRPr="00C20350" w14:paraId="4084F788" w14:textId="77777777" w:rsidTr="00092369">
        <w:trPr>
          <w:jc w:val="center"/>
        </w:trPr>
        <w:tc>
          <w:tcPr>
            <w:tcW w:w="846" w:type="dxa"/>
          </w:tcPr>
          <w:p w14:paraId="11C4455D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</w:p>
        </w:tc>
        <w:tc>
          <w:tcPr>
            <w:tcW w:w="8227" w:type="dxa"/>
          </w:tcPr>
          <w:p w14:paraId="31A5CBB7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>System umożliwia dodanie na formularzu pola opisowego, z możliwością konfiguracji co najmniej: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nazwy pola (opisu pola),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długości pola,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wysokości pola,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wyrównania poziomego,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wyrównania pionowego,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oznaczenia czy uzupełnienie pola jest obligatoryjne,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wskazania źródła wartości domyślnej (np. wzrostu lub wagi pacjenta),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dostępu do wyników pacjenta z możliwości skopiowania wyniku do pola,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dostępu do wprowadzonych wcześniej danych na innych formularzach.</w:t>
            </w:r>
          </w:p>
        </w:tc>
      </w:tr>
      <w:bookmarkEnd w:id="56"/>
      <w:tr w:rsidR="00092369" w:rsidRPr="00C20350" w14:paraId="60AAC0E4" w14:textId="77777777" w:rsidTr="00092369">
        <w:trPr>
          <w:jc w:val="center"/>
        </w:trPr>
        <w:tc>
          <w:tcPr>
            <w:tcW w:w="846" w:type="dxa"/>
          </w:tcPr>
          <w:p w14:paraId="48190442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</w:p>
        </w:tc>
        <w:tc>
          <w:tcPr>
            <w:tcW w:w="8227" w:type="dxa"/>
          </w:tcPr>
          <w:p w14:paraId="02C52861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>System umożliwia dodanie na formularzu pola opisowego - formatowanego, w którym użytkownik będzie mógł wstępnie sformatować wprowadzony opis (pogrubienie, podkreślenie, kursywa, z możliwością konfiguracji co najmniej: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nazwy pola (opisu pola),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wyrównania poziomego,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</w:r>
            <w:r w:rsidRPr="00C20350">
              <w:rPr>
                <w:rFonts w:eastAsia="Times New Roman" w:cstheme="minorHAnsi"/>
                <w:iCs/>
                <w:lang w:eastAsia="pl-PL"/>
              </w:rPr>
              <w:lastRenderedPageBreak/>
              <w:t xml:space="preserve"> - wyrównania pionowego,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oznaczenia czy uzupełnienie pola jest obligatoryjne,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wskazania źródła wartości domyślnej (np. wzrostu lub wagi pacjenta),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dostępu do wyników pacjenta z możliwością skopiowania wyniku do pola,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dostępu do wprowadzonych wcześniej danych na innych formularzach.</w:t>
            </w:r>
          </w:p>
        </w:tc>
      </w:tr>
      <w:tr w:rsidR="00092369" w:rsidRPr="00C20350" w14:paraId="35458922" w14:textId="77777777" w:rsidTr="00092369">
        <w:trPr>
          <w:jc w:val="center"/>
        </w:trPr>
        <w:tc>
          <w:tcPr>
            <w:tcW w:w="846" w:type="dxa"/>
          </w:tcPr>
          <w:p w14:paraId="11B6D8C1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</w:p>
        </w:tc>
        <w:tc>
          <w:tcPr>
            <w:tcW w:w="8227" w:type="dxa"/>
          </w:tcPr>
          <w:p w14:paraId="2EA61A23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>System umożliwia dodanie na formularzu pola liczby całkowitej, z możliwością konfiguracji co najmniej: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nazwy pola (opisu pola),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długości pola,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wyrównania poziomego,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wyrównania pionowego,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wartości minimalnej,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wartości maksymalnej,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normy (w przypadku przekroczeniu normy - system w podglądzie wprowadzonych w polu danych oznaczy je odpowiednim kolorem, np. czerwonym w przypadku przekroczenia górnej granicy lub niebieskim w przypadku przekroczenia dolnej granicy),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jednostki miary,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oznaczenia czy uzupełnienie pola jest obligatoryjne,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wskazania źródła wartości domyślnej (np. wzrostu lub wagi pacjenta).</w:t>
            </w:r>
          </w:p>
        </w:tc>
      </w:tr>
      <w:tr w:rsidR="00092369" w:rsidRPr="00C20350" w14:paraId="5127EC85" w14:textId="77777777" w:rsidTr="00092369">
        <w:trPr>
          <w:jc w:val="center"/>
        </w:trPr>
        <w:tc>
          <w:tcPr>
            <w:tcW w:w="846" w:type="dxa"/>
          </w:tcPr>
          <w:p w14:paraId="47AA9DB7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</w:p>
        </w:tc>
        <w:tc>
          <w:tcPr>
            <w:tcW w:w="8227" w:type="dxa"/>
          </w:tcPr>
          <w:p w14:paraId="77715071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>System umożliwia dodanie na formularzu pola liczby rzeczywistej, z możliwością konfiguracji co najmniej: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nazwy pola (opisu pola),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długości pola,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wyrównania poziomego,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wyrównania pionowego,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wartości minimalnej,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wartości maksymalnej,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miejsc po przecinku, których wprowadzenie będzie możliwe,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normy (w przypadku przekroczeniu normy - system w podglądzie wprowadzonych w polu danych oznaczy je odpowiednim kolorem, np. czerwonym w przypadku przekroczenia górnej granicy lub niebieskim w przypadku przekroczenia dolnej granicy),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jednostki miary,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oznaczenia czy uzupełnienie pola jest obligatoryjne,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wskazania źródła wartości domyślnej (np. wzrostu lub wagi pacjenta).</w:t>
            </w:r>
          </w:p>
        </w:tc>
      </w:tr>
      <w:tr w:rsidR="00092369" w:rsidRPr="00C20350" w14:paraId="4FB31711" w14:textId="77777777" w:rsidTr="00092369">
        <w:trPr>
          <w:jc w:val="center"/>
        </w:trPr>
        <w:tc>
          <w:tcPr>
            <w:tcW w:w="846" w:type="dxa"/>
          </w:tcPr>
          <w:p w14:paraId="03A992B2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</w:p>
        </w:tc>
        <w:tc>
          <w:tcPr>
            <w:tcW w:w="8227" w:type="dxa"/>
          </w:tcPr>
          <w:p w14:paraId="1B6D6B1E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>System umożliwia dodanie na formularzu panelu załączania plików.</w:t>
            </w:r>
          </w:p>
        </w:tc>
      </w:tr>
      <w:tr w:rsidR="00092369" w:rsidRPr="00C20350" w14:paraId="170761E3" w14:textId="77777777" w:rsidTr="00092369">
        <w:trPr>
          <w:jc w:val="center"/>
        </w:trPr>
        <w:tc>
          <w:tcPr>
            <w:tcW w:w="846" w:type="dxa"/>
          </w:tcPr>
          <w:p w14:paraId="2488D7B8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</w:p>
        </w:tc>
        <w:tc>
          <w:tcPr>
            <w:tcW w:w="8227" w:type="dxa"/>
          </w:tcPr>
          <w:p w14:paraId="30C880F1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>System umożliwia dodanie na formularzu schematu graficznego</w:t>
            </w:r>
          </w:p>
        </w:tc>
      </w:tr>
      <w:tr w:rsidR="00092369" w:rsidRPr="00C20350" w14:paraId="0376C65D" w14:textId="77777777" w:rsidTr="00092369">
        <w:trPr>
          <w:jc w:val="center"/>
        </w:trPr>
        <w:tc>
          <w:tcPr>
            <w:tcW w:w="846" w:type="dxa"/>
          </w:tcPr>
          <w:p w14:paraId="11430E1F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</w:p>
        </w:tc>
        <w:tc>
          <w:tcPr>
            <w:tcW w:w="8227" w:type="dxa"/>
          </w:tcPr>
          <w:p w14:paraId="548167C5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>System umożliwia dodanie na formularzu słownika pracowników, z możliwością konfiguracji co najmniej: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nazwy pola (opisu pola),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</w:r>
            <w:r w:rsidRPr="00C20350">
              <w:rPr>
                <w:rFonts w:eastAsia="Times New Roman" w:cstheme="minorHAnsi"/>
                <w:iCs/>
                <w:lang w:eastAsia="pl-PL"/>
              </w:rPr>
              <w:lastRenderedPageBreak/>
              <w:t xml:space="preserve"> - długości pola,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wyrównania poziomego,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wyrównania pionowego,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wskazanie funkcji pracownika,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wskazanie typów pracowników - dla zawężenia dostępnej w polu listy pracowników,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oznaczenia czy na jednym formularzu powinna być możliwość wybrania tego samego pracownika więcej niż jeden raz,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oznaczenie pracownicy jakich jednostek organizacyjnych powinni być dostępni w polu listy pracowników,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oznaczenie czy po wyborze pracownika z listy - na podglądzie formularza poza imieniem i nazwiskiem powinny być widoczne również tytuł naukowy, specjalizacje i numer Prawa Wykonywania Zawodu,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oznaczenie czy uzupełnienie pola jest obligatoryjne.</w:t>
            </w:r>
          </w:p>
        </w:tc>
      </w:tr>
      <w:tr w:rsidR="00092369" w:rsidRPr="00C20350" w14:paraId="373F84C2" w14:textId="77777777" w:rsidTr="00092369">
        <w:trPr>
          <w:jc w:val="center"/>
        </w:trPr>
        <w:tc>
          <w:tcPr>
            <w:tcW w:w="846" w:type="dxa"/>
          </w:tcPr>
          <w:p w14:paraId="7EA4906F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</w:p>
        </w:tc>
        <w:tc>
          <w:tcPr>
            <w:tcW w:w="8227" w:type="dxa"/>
          </w:tcPr>
          <w:p w14:paraId="0A45EA70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>System umożliwia dodanie na formularzu słownika urządzeń, z możliwością konfiguracji co najmniej: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nazwy pola (opisu pola),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długości pola,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wyrównania poziomego,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wyrównania pionowego,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wskazanie typów urządzeń, których wybór będzie możliwy,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oznaczenie czy na jednym formularzu powinna istnieć możliwość wyboru tej samej pozycji słownikowej więcej niż jeden raz,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oznaczenie czy uzupełnienie pola jest obligatoryjne.</w:t>
            </w:r>
          </w:p>
        </w:tc>
      </w:tr>
      <w:tr w:rsidR="00092369" w:rsidRPr="00C20350" w14:paraId="1BD51444" w14:textId="77777777" w:rsidTr="00092369">
        <w:trPr>
          <w:jc w:val="center"/>
        </w:trPr>
        <w:tc>
          <w:tcPr>
            <w:tcW w:w="846" w:type="dxa"/>
          </w:tcPr>
          <w:p w14:paraId="1AD4D78D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</w:p>
        </w:tc>
        <w:tc>
          <w:tcPr>
            <w:tcW w:w="8227" w:type="dxa"/>
          </w:tcPr>
          <w:p w14:paraId="725E043A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>System umożliwia kopiowania samych atrybutów formularza w celu wykorzystania ich do stworzenia nowego formularza.</w:t>
            </w:r>
          </w:p>
        </w:tc>
      </w:tr>
      <w:tr w:rsidR="00092369" w:rsidRPr="00C20350" w14:paraId="7A7C87F0" w14:textId="77777777" w:rsidTr="00092369">
        <w:trPr>
          <w:jc w:val="center"/>
        </w:trPr>
        <w:tc>
          <w:tcPr>
            <w:tcW w:w="846" w:type="dxa"/>
          </w:tcPr>
          <w:p w14:paraId="58773D75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</w:p>
        </w:tc>
        <w:tc>
          <w:tcPr>
            <w:tcW w:w="8227" w:type="dxa"/>
          </w:tcPr>
          <w:p w14:paraId="717D99A7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>System umożliwia konfiguracje każdego z elementów dokumentacji formularzowej co najmniej poprzez: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możliwość konfiguracji czy zapis danego elementu będzie możliwy tylko raz podczas pobytu / wizyty czy wiele razy podczas pobytu / wizyty;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możliwość konfiguracji zakresu widoczności do edycji i odczytu dla hospitalizacji / pobytu na oddziale / wizyty lub zawsze dla danego pacjenta;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możliwość konfiguracji jakie tryby dokumentacji formularzowej powinny być dostępne: dokument kompletny / dokument w formie szkicu,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możliwość konfiguracji czy w danym dokumencie możliwe będzie wprowadzenie daty obowiązywania / okresu obowiązywania,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możliwość konfiguracji czy edycja danego dokumentu powinna być możliwa w zamkniętych pobytach,</w:t>
            </w:r>
            <w:r w:rsidRPr="00C20350">
              <w:rPr>
                <w:rFonts w:eastAsia="Times New Roman" w:cstheme="minorHAnsi"/>
                <w:iCs/>
                <w:lang w:eastAsia="pl-PL"/>
              </w:rPr>
              <w:br/>
              <w:t xml:space="preserve"> - możliwość konfiguracji czy po zapisie dokumentu - na podglądzie powinny być ukrywane nieuzupełnione pola.</w:t>
            </w:r>
          </w:p>
        </w:tc>
      </w:tr>
      <w:tr w:rsidR="00092369" w:rsidRPr="00C20350" w14:paraId="022D72C9" w14:textId="77777777" w:rsidTr="00092369">
        <w:trPr>
          <w:jc w:val="center"/>
        </w:trPr>
        <w:tc>
          <w:tcPr>
            <w:tcW w:w="846" w:type="dxa"/>
          </w:tcPr>
          <w:p w14:paraId="1677EE29" w14:textId="77777777" w:rsidR="00092369" w:rsidRPr="00C20350" w:rsidRDefault="00092369" w:rsidP="009F30D1">
            <w:pPr>
              <w:numPr>
                <w:ilvl w:val="0"/>
                <w:numId w:val="55"/>
              </w:numPr>
              <w:shd w:val="clear" w:color="auto" w:fill="FFFFFF"/>
              <w:autoSpaceDN w:val="0"/>
              <w:spacing w:after="0" w:line="360" w:lineRule="auto"/>
              <w:ind w:left="322" w:hanging="322"/>
              <w:textAlignment w:val="baseline"/>
              <w:rPr>
                <w:rFonts w:eastAsia="Times New Roman" w:cstheme="minorHAnsi"/>
                <w:iCs/>
                <w:lang w:eastAsia="pl-PL"/>
              </w:rPr>
            </w:pPr>
          </w:p>
        </w:tc>
        <w:tc>
          <w:tcPr>
            <w:tcW w:w="8227" w:type="dxa"/>
          </w:tcPr>
          <w:p w14:paraId="11F86AFF" w14:textId="77777777" w:rsidR="00092369" w:rsidRPr="00C20350" w:rsidRDefault="00092369" w:rsidP="00092369">
            <w:pPr>
              <w:shd w:val="clear" w:color="auto" w:fill="FFFFFF"/>
              <w:spacing w:after="0" w:line="360" w:lineRule="auto"/>
              <w:ind w:left="16"/>
              <w:rPr>
                <w:rFonts w:eastAsia="Times New Roman" w:cstheme="minorHAnsi"/>
                <w:iCs/>
                <w:lang w:eastAsia="pl-PL"/>
              </w:rPr>
            </w:pPr>
            <w:r w:rsidRPr="00C20350">
              <w:rPr>
                <w:rFonts w:eastAsia="Times New Roman" w:cstheme="minorHAnsi"/>
                <w:iCs/>
                <w:lang w:eastAsia="pl-PL"/>
              </w:rPr>
              <w:t>System umożliwia zarządzanie dokumentacją formularzową w zakresie widoczności poszczególnych elementów w jednostkach struktury organizacyjnej.</w:t>
            </w:r>
          </w:p>
        </w:tc>
      </w:tr>
    </w:tbl>
    <w:p w14:paraId="08BFCD23" w14:textId="77777777" w:rsidR="00092369" w:rsidRPr="00C20350" w:rsidRDefault="00092369" w:rsidP="006E085A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b/>
          <w:bCs/>
          <w:lang w:eastAsia="pl-PL"/>
        </w:rPr>
      </w:pPr>
    </w:p>
    <w:p w14:paraId="1070B42D" w14:textId="7274DFEF" w:rsidR="002B283F" w:rsidRPr="00C20350" w:rsidRDefault="006E085A" w:rsidP="006E085A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b/>
          <w:bCs/>
          <w:lang w:eastAsia="pl-PL"/>
        </w:rPr>
      </w:pPr>
      <w:r w:rsidRPr="00C20350">
        <w:rPr>
          <w:rFonts w:eastAsia="Times New Roman" w:cstheme="minorHAnsi"/>
          <w:b/>
          <w:bCs/>
          <w:lang w:eastAsia="pl-PL"/>
        </w:rPr>
        <w:t xml:space="preserve">W celu potwierdzenie </w:t>
      </w:r>
      <w:r w:rsidR="00974387" w:rsidRPr="00C20350">
        <w:rPr>
          <w:rFonts w:eastAsia="Times New Roman" w:cstheme="minorHAnsi"/>
          <w:b/>
          <w:bCs/>
          <w:lang w:eastAsia="pl-PL"/>
        </w:rPr>
        <w:t xml:space="preserve">punktowanych </w:t>
      </w:r>
      <w:r w:rsidRPr="00C20350">
        <w:rPr>
          <w:rFonts w:eastAsia="Times New Roman" w:cstheme="minorHAnsi"/>
          <w:b/>
          <w:bCs/>
          <w:lang w:eastAsia="pl-PL"/>
        </w:rPr>
        <w:t>wymagań Zamawiający wezwie Wykonawcę do prezentacji funkcjonalności zaoferowanego systemu, zgodnie z zasadami określonymi poniżej:</w:t>
      </w:r>
    </w:p>
    <w:p w14:paraId="08A3B99B" w14:textId="77777777" w:rsidR="006E085A" w:rsidRPr="00C20350" w:rsidRDefault="006E085A" w:rsidP="00281F94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lang w:eastAsia="pl-PL"/>
        </w:rPr>
        <w:t>a) Wykonawca ma obowiązek stawienia się na prezentacji systemu w terminie wyznaczonym przez</w:t>
      </w:r>
    </w:p>
    <w:p w14:paraId="0C141A05" w14:textId="28D5C9F1" w:rsidR="006E085A" w:rsidRPr="00C20350" w:rsidRDefault="006E085A" w:rsidP="00281F94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lang w:eastAsia="pl-PL"/>
        </w:rPr>
        <w:t xml:space="preserve">Zamawiającego. </w:t>
      </w:r>
    </w:p>
    <w:p w14:paraId="2A1ADC7C" w14:textId="316FE72E" w:rsidR="006E085A" w:rsidRPr="00C20350" w:rsidRDefault="006E085A" w:rsidP="00281F94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lang w:eastAsia="pl-PL"/>
        </w:rPr>
        <w:t>b) Wezwanie Wykonawcy do przeprowadzenia prezentacji w siedzibie Zamawiającego nastąpi w terminie</w:t>
      </w:r>
      <w:r w:rsidR="00E27ED1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>wskazanym przez Zamawiającego w wezwaniu, tj. w terminie nie krótszym niż 10 dni.</w:t>
      </w:r>
    </w:p>
    <w:p w14:paraId="33FEEBCE" w14:textId="36BFC3A7" w:rsidR="006E085A" w:rsidRPr="00C20350" w:rsidRDefault="006E085A" w:rsidP="00281F94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lang w:eastAsia="pl-PL"/>
        </w:rPr>
        <w:t>c) Wykonawca zobowiązany jest zapewnić niezbędny sprzęt i oprogramowanie niezbędne do przeprowadzenia</w:t>
      </w:r>
      <w:r w:rsidR="00E27ED1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>prezentacji. Zamawiający zapewni pomieszczenie wraz z dostępem do energii elektrycznej. Na prośbę</w:t>
      </w:r>
      <w:r w:rsidR="00E27ED1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>Wykonawcy, istnieje możliwość udostępnienia przez Zamawiającego połączenia z siecią Internet</w:t>
      </w:r>
      <w:r w:rsidR="00E27ED1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>o parametrach wskazanych przez Zamawiającego.</w:t>
      </w:r>
    </w:p>
    <w:p w14:paraId="59CAAC8F" w14:textId="21AC5799" w:rsidR="006E085A" w:rsidRPr="00C20350" w:rsidRDefault="006E085A" w:rsidP="00281F94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lang w:eastAsia="pl-PL"/>
        </w:rPr>
        <w:t>d) Jeżeli którakolwiek funkcjonalność nie zostanie zademonstrowana (nie zostanie zademonstrowany jeden lub</w:t>
      </w:r>
      <w:r w:rsidR="00E27ED1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>więcej elementów do zrealizowania zgodnie z przedstawionymi scenariuszem lub ujawni braki w danej</w:t>
      </w:r>
      <w:r w:rsidR="00E27ED1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 xml:space="preserve">funkcjonalności), Zamawiający </w:t>
      </w:r>
      <w:r w:rsidR="00974387" w:rsidRPr="00C20350">
        <w:rPr>
          <w:rFonts w:eastAsia="Times New Roman" w:cstheme="minorHAnsi"/>
          <w:lang w:eastAsia="pl-PL"/>
        </w:rPr>
        <w:t>nie przyzna punktów za tą funkcjonalność.</w:t>
      </w:r>
    </w:p>
    <w:p w14:paraId="4F4ACB48" w14:textId="77777777" w:rsidR="006E085A" w:rsidRPr="00C20350" w:rsidRDefault="006E085A" w:rsidP="00281F94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lang w:eastAsia="pl-PL"/>
        </w:rPr>
        <w:t>e) Po wykonaniu prezentacji zostanie podpisany przez strony protokół przeprowadzenia prezentacji.</w:t>
      </w:r>
    </w:p>
    <w:p w14:paraId="634BC58A" w14:textId="18FDD9DE" w:rsidR="006E085A" w:rsidRPr="00C20350" w:rsidRDefault="006E085A" w:rsidP="00281F94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lang w:eastAsia="pl-PL"/>
        </w:rPr>
        <w:t>f) Prezentacja będzie się odbywać w dniach roboczych, w godzinach 08:00 – 1</w:t>
      </w:r>
      <w:r w:rsidR="00221C91" w:rsidRPr="00C20350">
        <w:rPr>
          <w:rFonts w:eastAsia="Times New Roman" w:cstheme="minorHAnsi"/>
          <w:lang w:eastAsia="pl-PL"/>
        </w:rPr>
        <w:t>4</w:t>
      </w:r>
      <w:r w:rsidRPr="00C20350">
        <w:rPr>
          <w:rFonts w:eastAsia="Times New Roman" w:cstheme="minorHAnsi"/>
          <w:lang w:eastAsia="pl-PL"/>
        </w:rPr>
        <w:t>:00, jeżeli prezentacja nie</w:t>
      </w:r>
      <w:r w:rsidR="00E27ED1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>zakończy się w ciągu jednego dnia, Zamawiający wyznaczy dodatkowy termin na dokończenie</w:t>
      </w:r>
    </w:p>
    <w:p w14:paraId="6CE632D2" w14:textId="77777777" w:rsidR="006E085A" w:rsidRPr="00C20350" w:rsidRDefault="006E085A" w:rsidP="00281F94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lang w:eastAsia="pl-PL"/>
        </w:rPr>
        <w:t>prezentacji.</w:t>
      </w:r>
    </w:p>
    <w:p w14:paraId="6D443649" w14:textId="2B4E3D78" w:rsidR="006E085A" w:rsidRPr="00C20350" w:rsidRDefault="006E085A" w:rsidP="00281F94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lang w:eastAsia="pl-PL"/>
        </w:rPr>
        <w:t>g) Komisja przetargowa może w trakcie prezentacji zadawać Wykonawcy pytania celem weryfikacji. W trakcie</w:t>
      </w:r>
      <w:r w:rsidR="00E27ED1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>testu Wykonawca może udzielać Zamawiającemu dodatkowych informacji związanych z weryfikowaną</w:t>
      </w:r>
      <w:r w:rsidR="00E27ED1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>funkcjonalnością lub parametrami.</w:t>
      </w:r>
    </w:p>
    <w:p w14:paraId="273F9B65" w14:textId="05F42F4F" w:rsidR="006E085A" w:rsidRPr="00C20350" w:rsidRDefault="006E085A" w:rsidP="00281F94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lang w:eastAsia="pl-PL"/>
        </w:rPr>
        <w:t>i) Wykonawca powinien w sposób jednoznaczny wykazać, że weryfikowana funkcjonalność jest dostępna</w:t>
      </w:r>
      <w:r w:rsidR="00E27ED1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>w oprogramowaniu aplikacyjnym, oraz że wybrane przez Zamawiającego parametry oprogramowania</w:t>
      </w:r>
      <w:r w:rsidR="00E27ED1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 xml:space="preserve">aplikacyjnego są zgodne z </w:t>
      </w:r>
      <w:r w:rsidRPr="00C20350">
        <w:rPr>
          <w:rFonts w:eastAsia="Times New Roman" w:cstheme="minorHAnsi"/>
          <w:lang w:eastAsia="pl-PL"/>
        </w:rPr>
        <w:lastRenderedPageBreak/>
        <w:t>wymaganiami opisanymi w SIWZ,</w:t>
      </w:r>
    </w:p>
    <w:p w14:paraId="0273275D" w14:textId="77777777" w:rsidR="006E085A" w:rsidRPr="00C20350" w:rsidRDefault="006E085A" w:rsidP="00281F94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lang w:eastAsia="pl-PL"/>
        </w:rPr>
        <w:t>j) W przypadku gdy z winy Wykonawcy dojdzie do opóźnienia w terminie rozpoczęcia weryfikacji</w:t>
      </w:r>
    </w:p>
    <w:p w14:paraId="7294E1B7" w14:textId="3705CC95" w:rsidR="006E085A" w:rsidRPr="00C20350" w:rsidRDefault="006E085A" w:rsidP="00281F94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lang w:eastAsia="pl-PL"/>
        </w:rPr>
        <w:t>funkcjonalności przekraczającego 60 minut zegarowych, Komisja przetargowa uzna, że Wykonawca nie</w:t>
      </w:r>
      <w:r w:rsidR="00E27ED1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>przystąpił do weryfikacji</w:t>
      </w:r>
      <w:r w:rsidR="00FB23D3" w:rsidRPr="00C20350">
        <w:rPr>
          <w:rFonts w:eastAsia="Times New Roman" w:cstheme="minorHAnsi"/>
          <w:lang w:eastAsia="pl-PL"/>
        </w:rPr>
        <w:t xml:space="preserve">. W tej sytuacji Komisja </w:t>
      </w:r>
      <w:r w:rsidR="00CD27DC" w:rsidRPr="00C20350">
        <w:rPr>
          <w:rFonts w:eastAsia="Times New Roman" w:cstheme="minorHAnsi"/>
          <w:lang w:eastAsia="pl-PL"/>
        </w:rPr>
        <w:t xml:space="preserve"> przyzna 0 pkt</w:t>
      </w:r>
    </w:p>
    <w:p w14:paraId="23836511" w14:textId="564F5EAC" w:rsidR="006E085A" w:rsidRPr="00C20350" w:rsidRDefault="006E085A" w:rsidP="00281F94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lang w:eastAsia="pl-PL"/>
        </w:rPr>
        <w:t>k) W uzasadnionych przypadkach, Zamawiający na wniosek Wykonawcy, może zmienić termin prezentacji,</w:t>
      </w:r>
      <w:r w:rsidR="00E27ED1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>z zastrzeżeniem że przedmiotowy wniosek zostanie złożony najpóźniej do wyznaczonego pierwotnie terminu</w:t>
      </w:r>
      <w:r w:rsidR="00E35947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>rozpoczęcia prezentacji,</w:t>
      </w:r>
    </w:p>
    <w:p w14:paraId="3707CF4B" w14:textId="62637A40" w:rsidR="006E085A" w:rsidRPr="00C20350" w:rsidRDefault="006E085A" w:rsidP="00281F94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lang w:eastAsia="pl-PL"/>
        </w:rPr>
        <w:t>l) Wykonawca będzie zobowiązany przedstawić listę osób uczestniczących w prezentacji, ze wskazaniem jaką</w:t>
      </w:r>
      <w:r w:rsidR="00E27ED1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>funkcję w prezentacji pełni każdy członek zespołu. W pomieszczeniu, gdzie będzie wykonywana prezentacja,</w:t>
      </w:r>
      <w:r w:rsidR="00E27ED1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>może przebywać jednocześnie maksymalnie pięć osób po stronie Wykonawcy. Wykonawcę w czasie</w:t>
      </w:r>
      <w:r w:rsidR="00E27ED1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>prezentacji reprezentuje osoba uprawniona do działania w jego imieniu upoważniona na podstawie</w:t>
      </w:r>
      <w:r w:rsidR="00E27ED1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>pełnomocnictwa załączonego do oferty lub złożonego przed rozpoczęciem prezentacji,</w:t>
      </w:r>
    </w:p>
    <w:p w14:paraId="1D75C304" w14:textId="65868776" w:rsidR="006E085A" w:rsidRDefault="006E085A" w:rsidP="00281F94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 w:rsidRPr="00C20350">
        <w:rPr>
          <w:rFonts w:eastAsia="Times New Roman" w:cstheme="minorHAnsi"/>
          <w:lang w:eastAsia="pl-PL"/>
        </w:rPr>
        <w:t xml:space="preserve">m) Weryfikacja funkcjonalności oprogramowania w formie prezentacji </w:t>
      </w:r>
      <w:r w:rsidR="00E27ED1" w:rsidRPr="00C20350">
        <w:rPr>
          <w:rFonts w:eastAsia="Times New Roman" w:cstheme="minorHAnsi"/>
          <w:lang w:eastAsia="pl-PL"/>
        </w:rPr>
        <w:t xml:space="preserve">(testu) </w:t>
      </w:r>
      <w:r w:rsidRPr="00C20350">
        <w:rPr>
          <w:rFonts w:eastAsia="Times New Roman" w:cstheme="minorHAnsi"/>
          <w:lang w:eastAsia="pl-PL"/>
        </w:rPr>
        <w:t>może być zarejestrowana przy użyciu</w:t>
      </w:r>
      <w:r w:rsidR="00E27ED1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>kamery wideo wyłącznie przez Zamawiającego. Rejestracja wideo zostanie wykorzystana jako pomoc</w:t>
      </w:r>
      <w:r w:rsidR="00E27ED1" w:rsidRPr="00C20350">
        <w:rPr>
          <w:rFonts w:eastAsia="Times New Roman" w:cstheme="minorHAnsi"/>
          <w:lang w:eastAsia="pl-PL"/>
        </w:rPr>
        <w:t xml:space="preserve"> </w:t>
      </w:r>
      <w:r w:rsidRPr="00C20350">
        <w:rPr>
          <w:rFonts w:eastAsia="Times New Roman" w:cstheme="minorHAnsi"/>
          <w:lang w:eastAsia="pl-PL"/>
        </w:rPr>
        <w:t>w sporządzeniu pisemnego protokołu z przeprowadzenia weryfikacji.</w:t>
      </w:r>
    </w:p>
    <w:p w14:paraId="7507B040" w14:textId="786BD16F" w:rsidR="00013136" w:rsidRPr="00C20350" w:rsidRDefault="00013136" w:rsidP="00281F94">
      <w:pPr>
        <w:widowControl w:val="0"/>
        <w:suppressAutoHyphens/>
        <w:spacing w:after="0" w:line="360" w:lineRule="auto"/>
        <w:ind w:left="284" w:right="424" w:hanging="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n) Z w</w:t>
      </w:r>
      <w:r w:rsidRPr="00C20350">
        <w:rPr>
          <w:rFonts w:eastAsia="Times New Roman" w:cstheme="minorHAnsi"/>
          <w:lang w:eastAsia="pl-PL"/>
        </w:rPr>
        <w:t>eryfikacja funkcjonalności oprogramowania w formie prezentacji</w:t>
      </w:r>
      <w:r w:rsidRPr="00013136">
        <w:rPr>
          <w:rFonts w:eastAsia="Times New Roman" w:cstheme="minorHAnsi"/>
          <w:lang w:eastAsia="pl-PL"/>
        </w:rPr>
        <w:t xml:space="preserve"> zostanie sporządzony protokół, który będzie podpisany przez strony (zarówno przez Zamawiającego jak i Wykonawcy) i udostępniony Wykonawcy, gdzie zostanie odnotowany fakt prezentacji funkcjonalności systemu bądź rozbieżności w prezentacji, którego załącznik stanowić będzie nagranie video</w:t>
      </w:r>
      <w:r>
        <w:rPr>
          <w:rFonts w:eastAsia="Times New Roman" w:cstheme="minorHAnsi"/>
          <w:lang w:eastAsia="pl-PL"/>
        </w:rPr>
        <w:t>.</w:t>
      </w:r>
    </w:p>
    <w:p w14:paraId="2C2C6456" w14:textId="21E429C4" w:rsidR="001F70FE" w:rsidRPr="00C20350" w:rsidRDefault="001F70FE" w:rsidP="00A127C0">
      <w:pPr>
        <w:widowControl w:val="0"/>
        <w:suppressAutoHyphens/>
        <w:spacing w:after="0" w:line="360" w:lineRule="auto"/>
        <w:ind w:left="425"/>
        <w:jc w:val="both"/>
        <w:rPr>
          <w:rFonts w:eastAsia="Lucida Sans Unicode" w:cstheme="minorHAnsi"/>
          <w:kern w:val="1"/>
          <w:sz w:val="20"/>
          <w:szCs w:val="20"/>
          <w:lang w:eastAsia="zh-CN"/>
        </w:rPr>
      </w:pPr>
    </w:p>
    <w:p w14:paraId="66028A16" w14:textId="05C3DC24" w:rsidR="006441E7" w:rsidRPr="00C20350" w:rsidRDefault="006441E7" w:rsidP="00F85ADC">
      <w:pPr>
        <w:widowControl w:val="0"/>
        <w:numPr>
          <w:ilvl w:val="0"/>
          <w:numId w:val="15"/>
        </w:numPr>
        <w:tabs>
          <w:tab w:val="num" w:pos="426"/>
        </w:tabs>
        <w:suppressAutoHyphens/>
        <w:spacing w:after="0" w:line="360" w:lineRule="auto"/>
        <w:ind w:left="425" w:hanging="425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Całkowita liczba punktów, jaką otrzyma dana oferta, zostanie obliczona wg poniższego wzoru:</w:t>
      </w:r>
    </w:p>
    <w:p w14:paraId="013CDB06" w14:textId="485B1BA4" w:rsidR="005F7D95" w:rsidRPr="00C20350" w:rsidRDefault="005F7D95" w:rsidP="00627979">
      <w:pPr>
        <w:widowControl w:val="0"/>
        <w:suppressAutoHyphens/>
        <w:spacing w:after="0" w:line="360" w:lineRule="auto"/>
        <w:ind w:left="425"/>
        <w:jc w:val="both"/>
        <w:rPr>
          <w:rFonts w:eastAsia="Lucida Sans Unicode" w:cstheme="minorHAnsi"/>
          <w:kern w:val="1"/>
          <w:lang w:eastAsia="zh-CN"/>
        </w:rPr>
      </w:pPr>
      <m:oMathPara>
        <m:oMath>
          <m:r>
            <w:rPr>
              <w:rFonts w:ascii="Cambria Math" w:eastAsia="Lucida Sans Unicode" w:hAnsi="Cambria Math" w:cstheme="minorHAnsi"/>
              <w:kern w:val="1"/>
              <w:lang w:eastAsia="zh-CN"/>
            </w:rPr>
            <m:t>L=C+G+J</m:t>
          </m:r>
        </m:oMath>
      </m:oMathPara>
    </w:p>
    <w:p w14:paraId="442EDF21" w14:textId="240D579A" w:rsidR="006441E7" w:rsidRPr="00C20350" w:rsidRDefault="006441E7" w:rsidP="00627979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gdzie:</w:t>
      </w:r>
    </w:p>
    <w:p w14:paraId="5532BE91" w14:textId="77777777" w:rsidR="006441E7" w:rsidRPr="00C20350" w:rsidRDefault="006441E7" w:rsidP="009F30D1">
      <w:pPr>
        <w:widowControl w:val="0"/>
        <w:numPr>
          <w:ilvl w:val="0"/>
          <w:numId w:val="22"/>
        </w:numPr>
        <w:suppressAutoHyphens/>
        <w:spacing w:after="0" w:line="360" w:lineRule="auto"/>
        <w:ind w:left="993" w:hanging="284"/>
        <w:contextualSpacing/>
        <w:jc w:val="both"/>
        <w:rPr>
          <w:rFonts w:eastAsia="Calibri" w:cstheme="minorHAnsi"/>
          <w:lang w:eastAsia="pl-PL"/>
        </w:rPr>
      </w:pPr>
      <w:r w:rsidRPr="00C20350">
        <w:rPr>
          <w:rFonts w:eastAsia="Calibri" w:cstheme="minorHAnsi"/>
          <w:lang w:eastAsia="pl-PL"/>
        </w:rPr>
        <w:t>L - całkowita liczba punktów</w:t>
      </w:r>
    </w:p>
    <w:p w14:paraId="16C5A8C1" w14:textId="77777777" w:rsidR="006441E7" w:rsidRPr="00C20350" w:rsidRDefault="006441E7" w:rsidP="009F30D1">
      <w:pPr>
        <w:widowControl w:val="0"/>
        <w:numPr>
          <w:ilvl w:val="0"/>
          <w:numId w:val="22"/>
        </w:numPr>
        <w:suppressAutoHyphens/>
        <w:spacing w:after="0" w:line="360" w:lineRule="auto"/>
        <w:ind w:left="993" w:hanging="284"/>
        <w:contextualSpacing/>
        <w:jc w:val="both"/>
        <w:rPr>
          <w:rFonts w:eastAsia="Calibri" w:cstheme="minorHAnsi"/>
          <w:lang w:eastAsia="pl-PL"/>
        </w:rPr>
      </w:pPr>
      <w:r w:rsidRPr="00C20350">
        <w:rPr>
          <w:rFonts w:eastAsia="Calibri" w:cstheme="minorHAnsi"/>
          <w:lang w:eastAsia="pl-PL"/>
        </w:rPr>
        <w:t>C - punkty uzyskane w kryterium „Łączna cena ofertowa brutto”</w:t>
      </w:r>
    </w:p>
    <w:p w14:paraId="37E7B30E" w14:textId="7EE11C9B" w:rsidR="006441E7" w:rsidRPr="00C20350" w:rsidRDefault="006441E7" w:rsidP="009F30D1">
      <w:pPr>
        <w:widowControl w:val="0"/>
        <w:numPr>
          <w:ilvl w:val="0"/>
          <w:numId w:val="22"/>
        </w:numPr>
        <w:suppressAutoHyphens/>
        <w:spacing w:after="0" w:line="360" w:lineRule="auto"/>
        <w:ind w:left="993" w:hanging="284"/>
        <w:contextualSpacing/>
        <w:jc w:val="both"/>
        <w:rPr>
          <w:rFonts w:eastAsia="Calibri" w:cstheme="minorHAnsi"/>
          <w:lang w:eastAsia="pl-PL"/>
        </w:rPr>
      </w:pPr>
      <w:r w:rsidRPr="00C20350">
        <w:rPr>
          <w:rFonts w:eastAsia="Calibri" w:cstheme="minorHAnsi"/>
          <w:lang w:eastAsia="pl-PL"/>
        </w:rPr>
        <w:t>G - punkty uzyskane w kryterium „Okres gwarancji</w:t>
      </w:r>
      <w:r w:rsidR="00E27ED1" w:rsidRPr="00C20350">
        <w:rPr>
          <w:rFonts w:eastAsia="Calibri" w:cstheme="minorHAnsi"/>
          <w:lang w:eastAsia="pl-PL"/>
        </w:rPr>
        <w:t xml:space="preserve"> dla zadania I</w:t>
      </w:r>
      <w:r w:rsidRPr="00C20350">
        <w:rPr>
          <w:rFonts w:eastAsia="Calibri" w:cstheme="minorHAnsi"/>
          <w:lang w:eastAsia="pl-PL"/>
        </w:rPr>
        <w:t>”</w:t>
      </w:r>
    </w:p>
    <w:bookmarkEnd w:id="53"/>
    <w:p w14:paraId="566604E5" w14:textId="37D93F44" w:rsidR="00F52904" w:rsidRPr="00C20350" w:rsidRDefault="006513CF" w:rsidP="009F30D1">
      <w:pPr>
        <w:widowControl w:val="0"/>
        <w:numPr>
          <w:ilvl w:val="0"/>
          <w:numId w:val="22"/>
        </w:numPr>
        <w:suppressAutoHyphens/>
        <w:spacing w:after="0" w:line="360" w:lineRule="auto"/>
        <w:ind w:left="993" w:hanging="284"/>
        <w:contextualSpacing/>
        <w:jc w:val="both"/>
        <w:rPr>
          <w:rFonts w:eastAsia="Calibri" w:cstheme="minorHAnsi"/>
          <w:sz w:val="20"/>
          <w:szCs w:val="20"/>
          <w:lang w:eastAsia="pl-PL"/>
        </w:rPr>
      </w:pPr>
      <w:r w:rsidRPr="00C20350">
        <w:rPr>
          <w:rFonts w:eastAsia="Calibri" w:cstheme="minorHAnsi"/>
          <w:lang w:eastAsia="pl-PL"/>
        </w:rPr>
        <w:t xml:space="preserve">„J” – punkty uzyskane w kryterium jakościowym </w:t>
      </w:r>
      <w:r w:rsidR="00E27ED1" w:rsidRPr="00C20350">
        <w:rPr>
          <w:rFonts w:eastAsia="Calibri" w:cstheme="minorHAnsi"/>
          <w:lang w:eastAsia="pl-PL"/>
        </w:rPr>
        <w:t>„</w:t>
      </w:r>
      <w:r w:rsidR="00164462" w:rsidRPr="00C20350">
        <w:rPr>
          <w:rFonts w:eastAsia="Calibri" w:cstheme="minorHAnsi"/>
          <w:lang w:eastAsia="pl-PL"/>
        </w:rPr>
        <w:t xml:space="preserve">Cechy oprogramowani i </w:t>
      </w:r>
      <w:r w:rsidR="00164462" w:rsidRPr="00C20350">
        <w:rPr>
          <w:rFonts w:eastAsia="Calibri" w:cstheme="minorHAnsi"/>
          <w:lang w:eastAsia="pl-PL"/>
        </w:rPr>
        <w:lastRenderedPageBreak/>
        <w:t>f</w:t>
      </w:r>
      <w:r w:rsidR="00E27ED1" w:rsidRPr="00C20350">
        <w:rPr>
          <w:rFonts w:eastAsia="Calibri" w:cstheme="minorHAnsi"/>
          <w:lang w:eastAsia="pl-PL"/>
        </w:rPr>
        <w:t>unkcjonalności (parametry techniczne podnoszące jakość oferowanego systemu (J))”</w:t>
      </w:r>
    </w:p>
    <w:bookmarkEnd w:id="48"/>
    <w:p w14:paraId="417068FC" w14:textId="0A415164" w:rsidR="006441E7" w:rsidRPr="00C20350" w:rsidRDefault="006441E7" w:rsidP="009F30D1">
      <w:pPr>
        <w:widowControl w:val="0"/>
        <w:numPr>
          <w:ilvl w:val="0"/>
          <w:numId w:val="43"/>
        </w:numPr>
        <w:tabs>
          <w:tab w:val="clear" w:pos="2340"/>
          <w:tab w:val="num" w:pos="1985"/>
        </w:tabs>
        <w:suppressAutoHyphens/>
        <w:spacing w:after="0" w:line="360" w:lineRule="auto"/>
        <w:ind w:left="426" w:hanging="426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Punktacja przyznawana ofertom </w:t>
      </w:r>
      <w:r w:rsidR="00FB23D3" w:rsidRPr="00C20350">
        <w:rPr>
          <w:rFonts w:eastAsia="Lucida Sans Unicode" w:cstheme="minorHAnsi"/>
          <w:kern w:val="1"/>
          <w:lang w:eastAsia="zh-CN"/>
        </w:rPr>
        <w:t>w</w:t>
      </w:r>
      <w:r w:rsidRPr="00C20350">
        <w:rPr>
          <w:rFonts w:eastAsia="Lucida Sans Unicode" w:cstheme="minorHAnsi"/>
          <w:kern w:val="1"/>
          <w:lang w:eastAsia="zh-CN"/>
        </w:rPr>
        <w:t xml:space="preserve"> poszczególnych kryteriach będzie liczona z dokładnością do dwóch miejsc po przecinku. </w:t>
      </w:r>
    </w:p>
    <w:p w14:paraId="1078635E" w14:textId="4532DD8B" w:rsidR="006441E7" w:rsidRPr="00C20350" w:rsidRDefault="006441E7" w:rsidP="009F30D1">
      <w:pPr>
        <w:widowControl w:val="0"/>
        <w:numPr>
          <w:ilvl w:val="0"/>
          <w:numId w:val="43"/>
        </w:numPr>
        <w:suppressAutoHyphens/>
        <w:spacing w:after="0" w:line="360" w:lineRule="auto"/>
        <w:ind w:left="425" w:hanging="425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Zamawiający, jako najkorzystniejszą wybierze ofertę Wykonawcy, która uzyska największa ilość punktów, jako sumę w ramach wszystkich kryteriów oceny ofert.</w:t>
      </w:r>
    </w:p>
    <w:p w14:paraId="13491936" w14:textId="6DBFC500" w:rsidR="006441E7" w:rsidRPr="00C20350" w:rsidRDefault="006441E7" w:rsidP="009F30D1">
      <w:pPr>
        <w:widowControl w:val="0"/>
        <w:numPr>
          <w:ilvl w:val="0"/>
          <w:numId w:val="43"/>
        </w:numPr>
        <w:suppressAutoHyphens/>
        <w:spacing w:after="0" w:line="360" w:lineRule="auto"/>
        <w:ind w:left="425" w:hanging="425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Zamawiający nie przewiduje przeprowadzenia aukcji elektronicznej.</w:t>
      </w:r>
    </w:p>
    <w:p w14:paraId="4C065165" w14:textId="77777777" w:rsidR="006513CF" w:rsidRPr="00C20350" w:rsidRDefault="006513CF" w:rsidP="006513CF">
      <w:pPr>
        <w:widowControl w:val="0"/>
        <w:suppressAutoHyphens/>
        <w:spacing w:after="0" w:line="360" w:lineRule="auto"/>
        <w:ind w:left="425"/>
        <w:jc w:val="both"/>
        <w:rPr>
          <w:rFonts w:eastAsia="Lucida Sans Unicode" w:cstheme="minorHAnsi"/>
          <w:kern w:val="1"/>
          <w:lang w:eastAsia="zh-CN"/>
        </w:rPr>
      </w:pPr>
    </w:p>
    <w:p w14:paraId="7658F24C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r w:rsidRPr="00C20350">
        <w:rPr>
          <w:rFonts w:eastAsia="Lucida Sans Unicode" w:cstheme="minorHAnsi"/>
          <w:b/>
          <w:kern w:val="1"/>
          <w:lang w:val="x-none" w:eastAsia="zh-CN"/>
        </w:rPr>
        <w:t>Informacje o formalnościach, jakie powinny być dopełnione po wyborze oferty w celu zawarcia umowy w sprawie zamówienia publicznego</w:t>
      </w:r>
    </w:p>
    <w:p w14:paraId="4D544AF7" w14:textId="77777777" w:rsidR="006441E7" w:rsidRPr="00C20350" w:rsidRDefault="006441E7" w:rsidP="00F85ADC">
      <w:pPr>
        <w:widowControl w:val="0"/>
        <w:numPr>
          <w:ilvl w:val="0"/>
          <w:numId w:val="8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0A375D37" w14:textId="15B320CE" w:rsidR="006441E7" w:rsidRPr="00C20350" w:rsidRDefault="006441E7" w:rsidP="00F85ADC">
      <w:pPr>
        <w:widowControl w:val="0"/>
        <w:numPr>
          <w:ilvl w:val="0"/>
          <w:numId w:val="8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Zawarcie umowy nastąpi wg wzoru stanowiącego </w:t>
      </w:r>
      <w:r w:rsidR="00B62C68" w:rsidRPr="00C20350">
        <w:rPr>
          <w:rFonts w:eastAsia="Lucida Sans Unicode" w:cstheme="minorHAnsi"/>
          <w:kern w:val="1"/>
          <w:lang w:eastAsia="zh-CN"/>
        </w:rPr>
        <w:t>Z</w:t>
      </w:r>
      <w:r w:rsidRPr="00C20350">
        <w:rPr>
          <w:rFonts w:eastAsia="Lucida Sans Unicode" w:cstheme="minorHAnsi"/>
          <w:kern w:val="1"/>
          <w:lang w:eastAsia="zh-CN"/>
        </w:rPr>
        <w:t xml:space="preserve">ałącznik nr </w:t>
      </w:r>
      <w:r w:rsidR="00635AD5" w:rsidRPr="00C20350">
        <w:rPr>
          <w:rFonts w:eastAsia="Lucida Sans Unicode" w:cstheme="minorHAnsi"/>
          <w:kern w:val="1"/>
          <w:lang w:eastAsia="zh-CN"/>
        </w:rPr>
        <w:t xml:space="preserve">4 </w:t>
      </w:r>
      <w:r w:rsidRPr="00C20350">
        <w:rPr>
          <w:rFonts w:eastAsia="Lucida Sans Unicode" w:cstheme="minorHAnsi"/>
          <w:kern w:val="1"/>
          <w:lang w:eastAsia="zh-CN"/>
        </w:rPr>
        <w:t>do SIWZ.</w:t>
      </w:r>
    </w:p>
    <w:p w14:paraId="08FFC2DA" w14:textId="77777777" w:rsidR="006441E7" w:rsidRPr="00C20350" w:rsidRDefault="006441E7" w:rsidP="00F85ADC">
      <w:pPr>
        <w:widowControl w:val="0"/>
        <w:numPr>
          <w:ilvl w:val="0"/>
          <w:numId w:val="8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Postanowienia ustalone we wzorze umowy nie podlegają negocjacjom.</w:t>
      </w:r>
    </w:p>
    <w:p w14:paraId="56E2DDB1" w14:textId="77777777" w:rsidR="006441E7" w:rsidRPr="00C20350" w:rsidRDefault="006441E7" w:rsidP="00F85ADC">
      <w:pPr>
        <w:widowControl w:val="0"/>
        <w:numPr>
          <w:ilvl w:val="0"/>
          <w:numId w:val="8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Wykonawca będzie zobowiązany do zawarcia umowy w miejscu i terminie wskazanym przez Zamawiającego.</w:t>
      </w:r>
    </w:p>
    <w:p w14:paraId="585FA77D" w14:textId="77777777" w:rsidR="00D071F6" w:rsidRPr="00C20350" w:rsidRDefault="006441E7" w:rsidP="00F85ADC">
      <w:pPr>
        <w:widowControl w:val="0"/>
        <w:numPr>
          <w:ilvl w:val="0"/>
          <w:numId w:val="8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 przypadku, gdy Wykonawca, którego oferta została wybrana jako najkorzystniejsza, uchyla się od zawarcia umowy, Zamawiający będzie mógł wybrać ofertę najkorzystniejszą spośród pozostałych ofert, bez przeprowadzenia ich ponownego badania i oceny chyba, że zachodzą przesłanki, o których mowa w art. 93 ust. 1 ustawy PZP.</w:t>
      </w:r>
    </w:p>
    <w:p w14:paraId="449ED48B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r w:rsidRPr="00C20350">
        <w:rPr>
          <w:rFonts w:eastAsia="Lucida Sans Unicode" w:cstheme="minorHAnsi"/>
          <w:b/>
          <w:kern w:val="1"/>
          <w:lang w:val="x-none" w:eastAsia="zh-CN"/>
        </w:rPr>
        <w:t>Wymagania dotyczące zabezpieczenia należytego wykonania umowy</w:t>
      </w:r>
    </w:p>
    <w:p w14:paraId="1C4CC4D8" w14:textId="26FD16E2" w:rsidR="006441E7" w:rsidRPr="00C20350" w:rsidRDefault="006441E7" w:rsidP="009F30D1">
      <w:pPr>
        <w:widowControl w:val="0"/>
        <w:numPr>
          <w:ilvl w:val="0"/>
          <w:numId w:val="47"/>
        </w:numPr>
        <w:suppressAutoHyphens/>
        <w:spacing w:after="0" w:line="360" w:lineRule="auto"/>
        <w:ind w:left="284" w:hanging="284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Wybrany Wykonawca zgodnie z art. 147 ustawy </w:t>
      </w:r>
      <w:proofErr w:type="spellStart"/>
      <w:r w:rsidRPr="00C20350">
        <w:rPr>
          <w:rFonts w:eastAsia="Lucida Sans Unicode" w:cstheme="minorHAnsi"/>
          <w:kern w:val="1"/>
          <w:lang w:eastAsia="zh-CN"/>
        </w:rPr>
        <w:t>Pzp</w:t>
      </w:r>
      <w:proofErr w:type="spellEnd"/>
      <w:r w:rsidRPr="00C20350">
        <w:rPr>
          <w:rFonts w:eastAsia="Lucida Sans Unicode" w:cstheme="minorHAnsi"/>
          <w:kern w:val="1"/>
          <w:lang w:eastAsia="zh-CN"/>
        </w:rPr>
        <w:t xml:space="preserve">. zobowiązany jest najpóźniej do dnia zawarcia umowy wnieść zabezpieczenie należytego wykonania umowy na kwotę stanowiącą </w:t>
      </w:r>
      <w:r w:rsidR="000D47FB">
        <w:rPr>
          <w:rFonts w:eastAsia="Lucida Sans Unicode" w:cstheme="minorHAnsi"/>
          <w:kern w:val="1"/>
          <w:lang w:eastAsia="zh-CN"/>
        </w:rPr>
        <w:t>5</w:t>
      </w:r>
      <w:r w:rsidRPr="00C20350">
        <w:rPr>
          <w:rFonts w:eastAsia="Lucida Sans Unicode" w:cstheme="minorHAnsi"/>
          <w:kern w:val="1"/>
          <w:lang w:eastAsia="zh-CN"/>
        </w:rPr>
        <w:t xml:space="preserve"> % całkowitej ceny podanej w ofercie. </w:t>
      </w:r>
    </w:p>
    <w:p w14:paraId="48285EF8" w14:textId="77777777" w:rsidR="006441E7" w:rsidRPr="00C20350" w:rsidRDefault="006441E7" w:rsidP="009F30D1">
      <w:pPr>
        <w:widowControl w:val="0"/>
        <w:numPr>
          <w:ilvl w:val="0"/>
          <w:numId w:val="47"/>
        </w:numPr>
        <w:suppressAutoHyphens/>
        <w:spacing w:after="0" w:line="360" w:lineRule="auto"/>
        <w:ind w:left="284" w:hanging="284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Zabezpieczenie może być wnoszone w jednej lub w kilku następujących formach:</w:t>
      </w:r>
    </w:p>
    <w:p w14:paraId="4FD03B64" w14:textId="77777777" w:rsidR="006441E7" w:rsidRPr="00C20350" w:rsidRDefault="006441E7" w:rsidP="009F30D1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99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pieniądzu;</w:t>
      </w:r>
    </w:p>
    <w:p w14:paraId="0283495E" w14:textId="77777777" w:rsidR="006441E7" w:rsidRPr="00C20350" w:rsidRDefault="006441E7" w:rsidP="009F30D1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99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poręczeniach bankowych lub poręczeniach spółdzielczej kasy oszczędnościowo-kredytowej, z tym że zobowiązanie kasy jest zawsze zobowiązaniem pieniężnym;</w:t>
      </w:r>
    </w:p>
    <w:p w14:paraId="01A24D0E" w14:textId="77777777" w:rsidR="006441E7" w:rsidRPr="00C20350" w:rsidRDefault="006441E7" w:rsidP="009F30D1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99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gwarancjach bankowych;</w:t>
      </w:r>
    </w:p>
    <w:p w14:paraId="4A72C484" w14:textId="77777777" w:rsidR="006441E7" w:rsidRPr="00C20350" w:rsidRDefault="006441E7" w:rsidP="009F30D1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99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gwarancjach ubezpieczeniowych;</w:t>
      </w:r>
    </w:p>
    <w:p w14:paraId="2FE9CFCB" w14:textId="77777777" w:rsidR="006441E7" w:rsidRPr="00C20350" w:rsidRDefault="006441E7" w:rsidP="009F30D1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ind w:left="99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 xml:space="preserve">poręczeniach udzielanych przez podmioty, o których mowa w art. 6b ust. 5 pkt 2 ustawy z dnia 9 listopada 2000 r. o utworzeniu Polskiej Agencji Rozwoju </w:t>
      </w:r>
      <w:r w:rsidRPr="00C20350">
        <w:rPr>
          <w:rFonts w:eastAsia="Lucida Sans Unicode" w:cstheme="minorHAnsi"/>
          <w:kern w:val="1"/>
          <w:lang w:eastAsia="zh-CN"/>
        </w:rPr>
        <w:lastRenderedPageBreak/>
        <w:t>Przedsiębiorczości.</w:t>
      </w:r>
    </w:p>
    <w:p w14:paraId="37D56F4B" w14:textId="40251916" w:rsidR="006441E7" w:rsidRPr="00C20350" w:rsidRDefault="006441E7" w:rsidP="009F30D1">
      <w:pPr>
        <w:widowControl w:val="0"/>
        <w:numPr>
          <w:ilvl w:val="0"/>
          <w:numId w:val="47"/>
        </w:numPr>
        <w:suppressAutoHyphens/>
        <w:spacing w:after="0" w:line="360" w:lineRule="auto"/>
        <w:ind w:left="284" w:hanging="284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 przypadku wnoszenia zabezpieczenia w pieniądzu, Wykonawca powinien dokonać przelewu na rachunek bankowy wskazany przez Zamawiającego z dopiskiem:</w:t>
      </w:r>
      <w:r w:rsidRPr="00C20350">
        <w:rPr>
          <w:rFonts w:eastAsia="Lucida Sans Unicode" w:cstheme="minorHAnsi"/>
          <w:b/>
          <w:bCs/>
          <w:i/>
          <w:kern w:val="1"/>
          <w:lang w:eastAsia="zh-CN"/>
        </w:rPr>
        <w:t xml:space="preserve"> </w:t>
      </w:r>
      <w:bookmarkStart w:id="57" w:name="_Hlk16033377"/>
      <w:r w:rsidR="00A868B4" w:rsidRPr="00C20350">
        <w:rPr>
          <w:rFonts w:eastAsia="Lucida Sans Unicode" w:cstheme="minorHAnsi"/>
          <w:bCs/>
          <w:kern w:val="1"/>
          <w:lang w:eastAsia="zh-CN"/>
        </w:rPr>
        <w:t xml:space="preserve">ZABEZPIECZENIE NA </w:t>
      </w:r>
      <w:r w:rsidR="00A868B4" w:rsidRPr="00C20350">
        <w:rPr>
          <w:rFonts w:cstheme="minorHAnsi"/>
        </w:rPr>
        <w:t>Wdrożenie EDM i usług z zakresu e-zdrowia oraz telemedycyny w Uniwersyteckim Centrum Medycyny Morskiej i Tropikalnej w Gdyni 16/UCMMIT/2020</w:t>
      </w:r>
      <w:r w:rsidR="00A868B4" w:rsidRPr="00C20350">
        <w:rPr>
          <w:rFonts w:eastAsia="Lucida Sans Unicode" w:cstheme="minorHAnsi"/>
          <w:bCs/>
          <w:i/>
          <w:kern w:val="1"/>
          <w:lang w:eastAsia="zh-CN"/>
        </w:rPr>
        <w:t xml:space="preserve"> </w:t>
      </w:r>
      <w:r w:rsidRPr="00C20350">
        <w:rPr>
          <w:rFonts w:eastAsia="Lucida Sans Unicode" w:cstheme="minorHAnsi"/>
          <w:bCs/>
          <w:i/>
          <w:kern w:val="1"/>
          <w:lang w:eastAsia="zh-CN"/>
        </w:rPr>
        <w:t>,</w:t>
      </w:r>
      <w:r w:rsidRPr="00C20350">
        <w:rPr>
          <w:rFonts w:eastAsia="Lucida Sans Unicode" w:cstheme="minorHAnsi"/>
          <w:b/>
          <w:bCs/>
          <w:i/>
          <w:kern w:val="1"/>
          <w:lang w:eastAsia="zh-CN"/>
        </w:rPr>
        <w:t xml:space="preserve"> </w:t>
      </w:r>
      <w:bookmarkEnd w:id="57"/>
      <w:r w:rsidRPr="00C20350">
        <w:rPr>
          <w:rFonts w:eastAsia="Lucida Sans Unicode" w:cstheme="minorHAnsi"/>
          <w:kern w:val="1"/>
          <w:lang w:eastAsia="zh-CN"/>
        </w:rPr>
        <w:t>przy czym w terminie podpisania umowy (tj. na chwilę jej zawarcia), środki pieniężne muszą znaleźć się na rachunku bankowym Zamawiającego.</w:t>
      </w:r>
    </w:p>
    <w:p w14:paraId="121B7434" w14:textId="77777777" w:rsidR="006441E7" w:rsidRPr="00C20350" w:rsidRDefault="006441E7" w:rsidP="009F30D1">
      <w:pPr>
        <w:widowControl w:val="0"/>
        <w:numPr>
          <w:ilvl w:val="0"/>
          <w:numId w:val="47"/>
        </w:numPr>
        <w:suppressAutoHyphens/>
        <w:spacing w:after="0" w:line="360" w:lineRule="auto"/>
        <w:ind w:left="284" w:hanging="284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W przypadku składania przez Wykonawcę zabezpieczenia w formie gwarancji, gwarancja powinna być sporządzona zgodnie z obowiązującym prawem i winna zawierać następujące elementy:</w:t>
      </w:r>
    </w:p>
    <w:p w14:paraId="4245AE35" w14:textId="77777777" w:rsidR="006441E7" w:rsidRPr="00C20350" w:rsidRDefault="006441E7" w:rsidP="009F30D1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360" w:lineRule="auto"/>
        <w:ind w:left="99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nazwę dającego zlecenie (Wykonawcy), beneficjenta gwarancji (Zamawiającego), gwaranta (banku lub instytucji ubezpieczeniowej udzielających gwarancji) oraz wskazanie ich siedzib, nr referencyjny nadany sprawie przez Zamawiającego, nazwę zamówienia;</w:t>
      </w:r>
    </w:p>
    <w:p w14:paraId="0638ED64" w14:textId="77777777" w:rsidR="006441E7" w:rsidRPr="00C20350" w:rsidRDefault="006441E7" w:rsidP="009F30D1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360" w:lineRule="auto"/>
        <w:ind w:left="99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określenie wierzytelności, która ma być zabezpieczona gwarancją;</w:t>
      </w:r>
    </w:p>
    <w:p w14:paraId="50F7C967" w14:textId="77777777" w:rsidR="006441E7" w:rsidRPr="00C20350" w:rsidRDefault="006441E7" w:rsidP="009F30D1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360" w:lineRule="auto"/>
        <w:ind w:left="99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kwotę gwarancji;</w:t>
      </w:r>
    </w:p>
    <w:p w14:paraId="4CF65779" w14:textId="77777777" w:rsidR="006441E7" w:rsidRPr="00C20350" w:rsidRDefault="006441E7" w:rsidP="009F30D1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360" w:lineRule="auto"/>
        <w:ind w:left="99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termin ważności gwarancji;</w:t>
      </w:r>
    </w:p>
    <w:p w14:paraId="21869BBE" w14:textId="77777777" w:rsidR="006441E7" w:rsidRPr="00C20350" w:rsidRDefault="006441E7" w:rsidP="009F30D1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360" w:lineRule="auto"/>
        <w:ind w:left="993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bezwarunkowe i nieodwołane zobowiązanie gwaranta do zapłacenia kwoty gwarancji na pierwsze pisemne żądanie Zamawiającego, nie później niż w ciągu 30 dni od daty zgłoszenia żądania, w związku z tym, że Wykonawca, z którym podpisano umowę nie wykonał jej lub wykonał ją nienależycie.</w:t>
      </w:r>
    </w:p>
    <w:p w14:paraId="4411993F" w14:textId="77777777" w:rsidR="006441E7" w:rsidRPr="00C20350" w:rsidRDefault="006441E7" w:rsidP="009F30D1">
      <w:pPr>
        <w:widowControl w:val="0"/>
        <w:numPr>
          <w:ilvl w:val="0"/>
          <w:numId w:val="47"/>
        </w:numPr>
        <w:suppressAutoHyphens/>
        <w:spacing w:after="0" w:line="360" w:lineRule="auto"/>
        <w:ind w:left="284" w:hanging="284"/>
        <w:jc w:val="both"/>
        <w:rPr>
          <w:rFonts w:eastAsia="Lucida Sans Unicode" w:cstheme="minorHAnsi"/>
          <w:kern w:val="1"/>
          <w:lang w:eastAsia="zh-CN"/>
        </w:rPr>
      </w:pPr>
      <w:r w:rsidRPr="00C20350">
        <w:rPr>
          <w:rFonts w:eastAsia="Lucida Sans Unicode" w:cstheme="minorHAnsi"/>
          <w:kern w:val="1"/>
          <w:lang w:eastAsia="zh-CN"/>
        </w:rPr>
        <w:t>Zabezpieczenie należytego wykonania umowy powinno być wniesione w walucie polskiej (PLN).</w:t>
      </w:r>
    </w:p>
    <w:p w14:paraId="7230DBD4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r w:rsidRPr="00C20350">
        <w:rPr>
          <w:rFonts w:eastAsia="Lucida Sans Unicode" w:cstheme="minorHAnsi"/>
          <w:b/>
          <w:kern w:val="1"/>
          <w:lang w:val="x-none" w:eastAsia="zh-CN"/>
        </w:rPr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</w:t>
      </w:r>
    </w:p>
    <w:p w14:paraId="576E3AF7" w14:textId="5D1D8B0F" w:rsidR="006441E7" w:rsidRPr="00C20350" w:rsidRDefault="006441E7" w:rsidP="006513CF">
      <w:pPr>
        <w:widowControl w:val="0"/>
        <w:suppressAutoHyphens/>
        <w:spacing w:after="0" w:line="360" w:lineRule="auto"/>
        <w:ind w:left="-142"/>
        <w:jc w:val="both"/>
        <w:rPr>
          <w:rFonts w:eastAsia="Lucida Sans Unicode" w:cstheme="minorHAnsi"/>
          <w:kern w:val="1"/>
          <w:lang w:eastAsia="zh-CN"/>
        </w:rPr>
      </w:pPr>
      <w:bookmarkStart w:id="58" w:name="_Hlk525119908"/>
      <w:r w:rsidRPr="00C20350">
        <w:rPr>
          <w:rFonts w:eastAsia="Lucida Sans Unicode" w:cstheme="minorHAnsi"/>
          <w:kern w:val="1"/>
          <w:lang w:eastAsia="zh-CN"/>
        </w:rPr>
        <w:t xml:space="preserve">Wzór umowy stanowi Załącznik nr </w:t>
      </w:r>
      <w:r w:rsidR="00164462" w:rsidRPr="00C20350">
        <w:rPr>
          <w:rFonts w:eastAsia="Lucida Sans Unicode" w:cstheme="minorHAnsi"/>
          <w:kern w:val="1"/>
          <w:lang w:eastAsia="zh-CN"/>
        </w:rPr>
        <w:t>4</w:t>
      </w:r>
      <w:r w:rsidRPr="00C20350">
        <w:rPr>
          <w:rFonts w:eastAsia="Lucida Sans Unicode" w:cstheme="minorHAnsi"/>
          <w:kern w:val="1"/>
          <w:lang w:eastAsia="zh-CN"/>
        </w:rPr>
        <w:t xml:space="preserve"> do SIWZ</w:t>
      </w:r>
      <w:bookmarkEnd w:id="58"/>
      <w:r w:rsidR="006513CF" w:rsidRPr="00C20350">
        <w:rPr>
          <w:rFonts w:eastAsia="Lucida Sans Unicode" w:cstheme="minorHAnsi"/>
          <w:kern w:val="1"/>
          <w:lang w:eastAsia="zh-CN"/>
        </w:rPr>
        <w:t>.</w:t>
      </w:r>
      <w:r w:rsidR="007D6529" w:rsidRPr="00C20350">
        <w:rPr>
          <w:rFonts w:eastAsia="Lucida Sans Unicode" w:cstheme="minorHAnsi"/>
          <w:kern w:val="1"/>
          <w:lang w:eastAsia="zh-CN"/>
        </w:rPr>
        <w:t xml:space="preserve"> </w:t>
      </w:r>
    </w:p>
    <w:p w14:paraId="3AD905C0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bookmarkStart w:id="59" w:name="_Hlk37444074"/>
      <w:r w:rsidRPr="00C20350">
        <w:rPr>
          <w:rFonts w:eastAsia="Lucida Sans Unicode" w:cstheme="minorHAnsi"/>
          <w:b/>
          <w:kern w:val="1"/>
          <w:lang w:val="x-none" w:eastAsia="zh-CN"/>
        </w:rPr>
        <w:t>Możliwość zmiany istotnych postanowień zawartej umowy</w:t>
      </w:r>
    </w:p>
    <w:p w14:paraId="5DB26FE7" w14:textId="77777777" w:rsidR="00FF5BE7" w:rsidRPr="00BB4338" w:rsidRDefault="00FF5BE7" w:rsidP="00FF5BE7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0" w:name="_Hlk30678368"/>
      <w:bookmarkEnd w:id="59"/>
      <w:r w:rsidRPr="00BB4338">
        <w:rPr>
          <w:rFonts w:asciiTheme="minorHAnsi" w:hAnsiTheme="minorHAnsi" w:cstheme="minorHAnsi"/>
          <w:sz w:val="22"/>
          <w:szCs w:val="22"/>
        </w:rPr>
        <w:t xml:space="preserve">Zamawiający dopuszcza zmianę treści Umowy w zakresie i na warunkach przewidzianych przepisami ustawy </w:t>
      </w:r>
      <w:proofErr w:type="spellStart"/>
      <w:r w:rsidRPr="00BB433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4338">
        <w:rPr>
          <w:rFonts w:asciiTheme="minorHAnsi" w:hAnsiTheme="minorHAnsi" w:cstheme="minorHAnsi"/>
          <w:sz w:val="22"/>
          <w:szCs w:val="22"/>
        </w:rPr>
        <w:t xml:space="preserve">, w szczególności stosownie do art. 144 ust. 1 pkt 1) ustawy </w:t>
      </w:r>
      <w:proofErr w:type="spellStart"/>
      <w:r w:rsidRPr="00BB433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4338">
        <w:rPr>
          <w:rFonts w:asciiTheme="minorHAnsi" w:hAnsiTheme="minorHAnsi" w:cstheme="minorHAnsi"/>
          <w:sz w:val="22"/>
          <w:szCs w:val="22"/>
        </w:rPr>
        <w:t xml:space="preserve"> Zamawiający przewiduje możliwość dokonania zmian postanowień zawartej Umowy, w następujących przypadkach:</w:t>
      </w:r>
    </w:p>
    <w:p w14:paraId="022FA960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lastRenderedPageBreak/>
        <w:t>zmiany wysokości podatku VAT, jeżeli w okresie obowiązywania Umowy nastąpi zmiana przepisów prawa podatkowego. W przypadku, o którym mowa w zdaniu poprzedzającym zmianie może podlegać wyłącznie wysokość wynagrodzenia brutto Wykonawcy, wysokość wynagrodzenia netto pozostanie bez zmian. Wynagrodzenie brutto zostanie zmienione o kwotę odpowiadająca zmianie podatku od towarów i usług, przy czym powyższa zmiana będzie miała zastosowanie wyłącznie w odniesieniu do części wynagrodzenia objętego fakturami wystawionymi po dacie wejścia w życie zmiany przepisów prawa wprowadzającej nowe stawki podatku od towarów i usług,</w:t>
      </w:r>
    </w:p>
    <w:p w14:paraId="79816E9C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>zmiany terminów realizacji i/lub zakresu rzeczowego PU u Zamawiającego, jeżeli zmiana ta spowodowana jest zmianą formy prawnej, zmianami organizacyjnymi takimi jak łączenie lub podział lub innymi takimi jak: przekształcenia, upadłość czy likwidacja w szczególności łączenie lub podziału, przekształcenie, upadłości, likwidacja,</w:t>
      </w:r>
    </w:p>
    <w:p w14:paraId="757D535A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>zmiany terminów realizacji PU w stosunku do terminów wskazanych w harmonogramie, w przypadku wystąpienia niedostępności ekspertów/personelu po stronie Zamawiającego np. w sytuacji kolizji z realizacją zadań w ramach kontraktu z NFZ,</w:t>
      </w:r>
    </w:p>
    <w:p w14:paraId="63F39E34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>zmiany terminów realizacji i/lub zakresu rzeczowego PU u Zamawiającego, jeżeli zmiana ta spowodowana jest zmianą zakresów zadań publicznych realizowanych przez Zamawiającego w tym w szczególności zamianą zakresu kontraktów z płatnikiem, reorganizacją lub restrukturyzacją, zmianami organizacji pracy, zmianami przepisów prawa odnośnie funkcjonowania jednostek, zmianami formy prawnej itp.,</w:t>
      </w:r>
    </w:p>
    <w:p w14:paraId="14090A22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>zmiany terminów realizacji Przedmiotu Zamówienia w stosunku do terminów wskazanych w harmonogramie, w przypadku wystąpienia okoliczności leżących po stronie Zamawiającego, np. reorganizacji, konieczności przeprowadzenia remontów lub innych prac, realizacji innych projektów i/lub zadań, będących w kolizji z realizacją PU lub z powodu ograniczonego czasowo dostępu do niektórych pomieszczeń lub obiektów Zamawiającego z uwagi na prowadzoną w nich działalność leczniczą i potrzebę zapewnienia dostępu do świadczeń zdrowotnych,</w:t>
      </w:r>
    </w:p>
    <w:p w14:paraId="39D67AA4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 xml:space="preserve">zmiany terminów realizacji Przedmiotu Zamówienia w stosunku do terminów wskazanych w harmonogramie w przypadku przerwy w realizacji z przyczyn niezależnych od Wykonawcy lub w przypadku zajścia okoliczności, które nie były znane i </w:t>
      </w:r>
      <w:r w:rsidRPr="00DD60E3">
        <w:rPr>
          <w:rFonts w:asciiTheme="minorHAnsi" w:hAnsiTheme="minorHAnsi" w:cstheme="minorHAnsi"/>
          <w:sz w:val="22"/>
          <w:szCs w:val="22"/>
        </w:rPr>
        <w:lastRenderedPageBreak/>
        <w:t>nie można było przewidzieć do upływu terminu składania ofert. Zmiana terminu realizacji może zostać dokonana w zakresie dłuższym niż zaistniała przerwa,</w:t>
      </w:r>
    </w:p>
    <w:p w14:paraId="742BB992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>zmiany terminów i zakresu realizacji Przedmiotu Zamówienia w stosunku do terminów i zakresów wskazanych w Przedmiocie Zamówienia w przypadku zajścia okoliczności, które nie były znane do upływu terminu składania ofert,</w:t>
      </w:r>
    </w:p>
    <w:p w14:paraId="4C7B07A1" w14:textId="643D49AB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 xml:space="preserve">działania siły wyższej, przez którą należy rozumieć zdarzenia zewnętrzne o charakterze niezależnym od Stron lub działania osób trzecich, których Strony nie mogły przewidzieć przed zawarciem Umowy, których nie można uniknąć, ani którym Strony nie mogły zapobiec przy zachowaniu należytej staranności. W przypadkach, o których mowa w zdaniu poprzednim możliwa będzie zmiana Umowy polegająca na przedłużeniu terminu jej realizacji w stosunku do terminu określonego w § 3 </w:t>
      </w:r>
      <w:r>
        <w:rPr>
          <w:rFonts w:asciiTheme="minorHAnsi" w:hAnsiTheme="minorHAnsi" w:cstheme="minorHAnsi"/>
          <w:sz w:val="22"/>
          <w:szCs w:val="22"/>
        </w:rPr>
        <w:t xml:space="preserve">Zał. nr 4 </w:t>
      </w:r>
      <w:r w:rsidRPr="00DD60E3">
        <w:rPr>
          <w:rFonts w:asciiTheme="minorHAnsi" w:hAnsiTheme="minorHAnsi" w:cstheme="minorHAnsi"/>
          <w:sz w:val="22"/>
          <w:szCs w:val="22"/>
        </w:rPr>
        <w:t>o czas nie dłuższy niż czas trwania siły wyżej lub działania osób trzecich,</w:t>
      </w:r>
    </w:p>
    <w:p w14:paraId="26E0936A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>zmian lub wejścia w życie powszechnie obowiązujących przepisów prawa opublikowanych w Dzienniku Urzędowym Unii Europejskiej, Dzienniku Ustaw, Monitorze Polskim lub Dzienniku Urzędowym odpowiedniego Ministra, w tym w szczególności przepisów wykonawczych zawierających regulacje z zakresu e-zdrowia, przepisów dotyczących platform regionalnych jak również systemów Centrum Systemów Informacyjnych Ochrony Zdrowia; zmiany w takim przypadku zostaną wprowadzone w zakresie koniecznym do dostosowania Przedmiotu Umowy do obowiązującego stanu prawnego,</w:t>
      </w:r>
    </w:p>
    <w:p w14:paraId="108420E1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 xml:space="preserve">uzasadnionej przyczynami technicznymi, w szczególności ujawnionymi na etapie prac analitycznych i projektowych, konieczności zmiany: </w:t>
      </w:r>
    </w:p>
    <w:p w14:paraId="37EE0346" w14:textId="77777777" w:rsidR="00FF5BE7" w:rsidRPr="00DD60E3" w:rsidRDefault="00FF5BE7" w:rsidP="00FF5BE7">
      <w:pPr>
        <w:pStyle w:val="Akapitzlist"/>
        <w:numPr>
          <w:ilvl w:val="2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 xml:space="preserve">sposobu wykonania Umowy w obszarach: organizacyjnym, wykorzystywanych narzędzi, przyjętych metod i kanałów komunikacji,  </w:t>
      </w:r>
    </w:p>
    <w:p w14:paraId="41005C5C" w14:textId="77777777" w:rsidR="00FF5BE7" w:rsidRPr="00DD60E3" w:rsidRDefault="00FF5BE7" w:rsidP="00FF5BE7">
      <w:pPr>
        <w:pStyle w:val="Akapitzlist"/>
        <w:numPr>
          <w:ilvl w:val="2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 xml:space="preserve">zakresu Przedmiotu Umowy w obszarze wymagań infrastrukturalnych, technologicznych, funkcjonalnych lub niefunkcjonalnych, jeżeli rezygnacja z danego wymagania lub zastąpienie go innym, spowoduje zoptymalizowane dopasowanie Przedmiotu Umowy do potrzeb Zamawiającego, Zamawiający dopuszcza wprowadzenie odpowiednich zmian uwzględniających stwierdzone przyczyny techniczne, polegających w szczególności na modyfikacji wymagań Zamawiającego  lub zmianie sposobu ich realizacji,  </w:t>
      </w:r>
    </w:p>
    <w:p w14:paraId="45E41DA6" w14:textId="7CF95AE0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 xml:space="preserve">konieczności zmiany osób, które będą uczestniczyć w wykonywaniu Przedmiotu Umowy, wskazanych w wykazie osób załączonym do oferty Wykonawcy, z zastrzeżeniem § 4 ust. 11) i 12) </w:t>
      </w:r>
      <w:r>
        <w:rPr>
          <w:rFonts w:asciiTheme="minorHAnsi" w:hAnsiTheme="minorHAnsi" w:cstheme="minorHAnsi"/>
          <w:sz w:val="22"/>
          <w:szCs w:val="22"/>
        </w:rPr>
        <w:t>Załącznika nr 4</w:t>
      </w:r>
      <w:r w:rsidRPr="00DD60E3">
        <w:rPr>
          <w:rFonts w:asciiTheme="minorHAnsi" w:hAnsiTheme="minorHAnsi" w:cstheme="minorHAnsi"/>
          <w:sz w:val="22"/>
          <w:szCs w:val="22"/>
        </w:rPr>
        <w:t>,</w:t>
      </w:r>
    </w:p>
    <w:p w14:paraId="5B52362E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lastRenderedPageBreak/>
        <w:t xml:space="preserve">zmiany w zakresie formy wniesienia zabezpieczenia należytego wykonania Przedmiotu </w:t>
      </w:r>
      <w:r w:rsidRPr="00DD60E3">
        <w:rPr>
          <w:rFonts w:asciiTheme="minorHAnsi" w:hAnsiTheme="minorHAnsi" w:cstheme="minorHAnsi"/>
          <w:caps/>
          <w:sz w:val="22"/>
          <w:szCs w:val="22"/>
        </w:rPr>
        <w:t>u</w:t>
      </w:r>
      <w:r w:rsidRPr="00DD60E3">
        <w:rPr>
          <w:rFonts w:asciiTheme="minorHAnsi" w:hAnsiTheme="minorHAnsi" w:cstheme="minorHAnsi"/>
          <w:sz w:val="22"/>
          <w:szCs w:val="22"/>
        </w:rPr>
        <w:t>mowy,</w:t>
      </w:r>
    </w:p>
    <w:p w14:paraId="7BF56A7C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 xml:space="preserve">zmiany w zakresie zastosowania nowszych lub korzystniejszych dla Zamawiającego rozwiązań technologicznych lub technicznych we wdrażanych Systemach, niż te istniejące w chwili zawarcia Umowy lecz o parametrach tożsamych lub lepszych w przypadku wycofania z produkcji lub obrotu na terytorium Rzeczpospolitej Polskiej, lub innych przyczyn niezależnych od Wykonawcy uniemożliwiających realizację zamówienia, z zastrzeżeniem niezmienności ceny – po przedstawieniu przez Wykonawcę dowodów uzasadniających konieczność dokonania zmiany; wprowadzenie ww. zmian będzie możliwe w zakresie nie powodującym zwiększenia wynagrodzenia Wykonawcy określonego w </w:t>
      </w:r>
      <w:r w:rsidRPr="00DD60E3">
        <w:rPr>
          <w:rFonts w:asciiTheme="minorHAnsi" w:hAnsiTheme="minorHAnsi" w:cstheme="minorHAnsi"/>
          <w:caps/>
          <w:sz w:val="22"/>
          <w:szCs w:val="22"/>
        </w:rPr>
        <w:t>u</w:t>
      </w:r>
      <w:r w:rsidRPr="00DD60E3">
        <w:rPr>
          <w:rFonts w:asciiTheme="minorHAnsi" w:hAnsiTheme="minorHAnsi" w:cstheme="minorHAnsi"/>
          <w:sz w:val="22"/>
          <w:szCs w:val="22"/>
        </w:rPr>
        <w:t>mowie,</w:t>
      </w:r>
    </w:p>
    <w:p w14:paraId="110306D8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 xml:space="preserve">powstałej po zawarciu Umowy sytuacji braku środków Zamawiającego na sfinansowanie wykonania Umowy zgodnie z pierwotnie określonymi warunkami, Zamawiający dopuszcza wprowadzenie zmian polegających na ograniczeniu zakresu przedmiotowego Umowy, co nie wyłącza ani nie ogranicza uprawnienia Zamawiającego do wypowiedzenia lub odstąpienia od Umowy w sytuacjach przewidzianych Umową lub przepisami prawa,  </w:t>
      </w:r>
    </w:p>
    <w:p w14:paraId="3C2A403F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>zmian zawartej przez Zamawiającego umowy o dofinansowanie lub wytycznych dotyczących ich realizacji. Zamawiający dopuszcza zmiany w Umowie, w szczególności dotyczące sposobu rozliczania lub dokonywania płatności na rzecz Wykonawcy,</w:t>
      </w:r>
    </w:p>
    <w:p w14:paraId="3BEF7812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>ujawnienia się powszechnie występujących wad oferowanego oprogramowania. Zamawiający dopuszcza zmianę polegającą w szczególności na zastąpieniu danego produktu produktem zastępczym, spełniającym wszelkie wymagania przewidziane w SIWZ dla produktu zastępowanego, rekomendowanym przez producenta lub Wykonawcę w związku z ujawnieniem wad,</w:t>
      </w:r>
    </w:p>
    <w:p w14:paraId="6CDE1371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>w przypadku powstania rozbieżności lub niejasności w rozumieniu pojęć użytych w Umowie, których nie będzie można usunąć w inny sposób, a zmiana będzie umożliwiać usunięcie rozbieżności i doprecyzowanie Umowy w celu jednoznacznej interpretacji jej zapisów przez Strony,</w:t>
      </w:r>
    </w:p>
    <w:p w14:paraId="1E9CCC24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>w przypadku zmiany zastosowanych technologii, standardów, protokołów, w stosunku do wymaganych lub/i zaoferowanych w ofercie, które są korzystne dla Zamawiającego a Zamawiający na ich zmianę wyrazi zgodę,</w:t>
      </w:r>
    </w:p>
    <w:p w14:paraId="00503EC0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lastRenderedPageBreak/>
        <w:t xml:space="preserve">w przypadku ujawnienia do dnia odbioru </w:t>
      </w:r>
      <w:r w:rsidRPr="00DD60E3">
        <w:t>DAP</w:t>
      </w:r>
      <w:r w:rsidRPr="00DD60E3">
        <w:rPr>
          <w:rFonts w:asciiTheme="minorHAnsi" w:hAnsiTheme="minorHAnsi" w:cstheme="minorHAnsi"/>
          <w:sz w:val="22"/>
          <w:szCs w:val="22"/>
        </w:rPr>
        <w:t xml:space="preserve"> informacji o uruchomieniu lub harmonogramie uruchomienia e-usług publicznych lub innych rozwiązań teleinformatycznych przez organ administracji centralnej (np. Ministerstwo Zdrowia, Centrum Systemów Informacyjnych Ochrony Zdrowia i in.), dla których istnieje istotne ryzyko tzw. podwójnego finansowania. W szczególności zmianie może ulec zakres rzeczowy oraz wynagrodzenie wykonawcy. Zamawiający zastrzega sobie możliwość wymiany danej funkcjonalności na integrację z systemami udostępnianymi centralnie,</w:t>
      </w:r>
    </w:p>
    <w:p w14:paraId="2183EBAC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>zmiany wysokości minimalnego wynagrodzenia za pracę albo wysokości minimalnej stawki godzinowej ustalanych na podstawie przepisów o minimalnym wynagrodzeniu za pracę. W przypadku, o którym mowa w zdaniu poprzedzającym zmianie może podlegać wysokość wynagrodzenia Wykonawcy, jeżeli Wykonawca wykaże, że zmiany te miały wpływ na koszty wykonania Przedmiotu Zamówienia przez Wykonawcę,</w:t>
      </w:r>
    </w:p>
    <w:p w14:paraId="5CF4E77F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>zmiany zasad podlegania ubezpieczeniom społecznym lub ubezpieczeniu zdrowotnemu lub wysokości stawki składki na ubezpieczenia społeczne lub zdrowotne. W przypadku, o którym mowa w zdaniu poprzedzającym zmianie może podlegać wysokość wynagrodzenia Wykonawcy, jeżeli Wykonawca wykaże, że zmiany te miały wpływ na koszty wykonania Przedmiotu Zamówienia przez Wykonawcę,</w:t>
      </w:r>
    </w:p>
    <w:p w14:paraId="3A61DC56" w14:textId="77777777" w:rsidR="00FF5BE7" w:rsidRPr="00DD60E3" w:rsidRDefault="00FF5BE7" w:rsidP="00FF5BE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60E3">
        <w:rPr>
          <w:rFonts w:asciiTheme="minorHAnsi" w:hAnsiTheme="minorHAnsi" w:cstheme="minorHAnsi"/>
          <w:sz w:val="22"/>
          <w:szCs w:val="22"/>
        </w:rPr>
        <w:t>zmiany zasad gromadzenia i wysokości wpłat do pracowniczych planów kapitałowych, o których mowa w ustawie z dnia 4 października 2018 r. o pracowniczych planach kapitałowych. W przypadku, o którym mowa w zdaniu poprzedzającym zmianie może podlegać wysokość wynagrodzenia Wykonawcy, jeżeli Wykonawca wykaże, że zmiany te miały wpływ na koszty wykonania Przedmiotu Zamówienia przez Wykonawcę.</w:t>
      </w:r>
    </w:p>
    <w:p w14:paraId="798C7562" w14:textId="77777777" w:rsidR="00FF5BE7" w:rsidRPr="00C20350" w:rsidRDefault="00FF5BE7" w:rsidP="00FF5BE7">
      <w:pPr>
        <w:pStyle w:val="Akapitzlist"/>
        <w:widowControl w:val="0"/>
        <w:tabs>
          <w:tab w:val="left" w:pos="426"/>
        </w:tabs>
        <w:suppressAutoHyphens/>
        <w:spacing w:line="360" w:lineRule="auto"/>
        <w:ind w:left="360"/>
        <w:jc w:val="both"/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zh-CN"/>
        </w:rPr>
      </w:pPr>
    </w:p>
    <w:bookmarkEnd w:id="60"/>
    <w:p w14:paraId="223B3113" w14:textId="44432254" w:rsidR="006441E7" w:rsidRPr="00C20350" w:rsidRDefault="006441E7" w:rsidP="009F30D1">
      <w:pPr>
        <w:pStyle w:val="Akapitzlist"/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zh-CN"/>
        </w:rPr>
      </w:pPr>
      <w:r w:rsidRPr="00C20350"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zh-CN"/>
        </w:rPr>
        <w:t>Wyżej wymienione zmiany mogą być dokonane na wniosek Zamawiającego lub Wykonawcy, za zgodą obu stron i zostaną wprowadzone do umowy w formie aneksu. Zmiany umowy wymagają formy pisemnej pod rygorem nieważności.</w:t>
      </w:r>
    </w:p>
    <w:p w14:paraId="27984AA4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r w:rsidRPr="00C20350">
        <w:rPr>
          <w:rFonts w:eastAsia="Lucida Sans Unicode" w:cstheme="minorHAnsi"/>
          <w:b/>
          <w:kern w:val="1"/>
          <w:lang w:val="x-none" w:eastAsia="zh-CN"/>
        </w:rPr>
        <w:t>Informacja o obowiązku osobistego wykonania przez wykonawcę kluczowych części zamówienia</w:t>
      </w:r>
    </w:p>
    <w:p w14:paraId="18744C59" w14:textId="77777777" w:rsidR="006441E7" w:rsidRPr="00C20350" w:rsidRDefault="006441E7" w:rsidP="009F30D1">
      <w:pPr>
        <w:widowControl w:val="0"/>
        <w:numPr>
          <w:ilvl w:val="2"/>
          <w:numId w:val="34"/>
        </w:numPr>
        <w:tabs>
          <w:tab w:val="clear" w:pos="360"/>
        </w:tabs>
        <w:suppressAutoHyphens/>
        <w:spacing w:after="0" w:line="360" w:lineRule="auto"/>
        <w:ind w:left="357" w:hanging="357"/>
        <w:jc w:val="both"/>
        <w:rPr>
          <w:rFonts w:eastAsia="Lucida Sans Unicode" w:cstheme="minorHAnsi"/>
          <w:bCs/>
          <w:kern w:val="1"/>
          <w:lang w:eastAsia="zh-CN"/>
        </w:rPr>
      </w:pPr>
      <w:r w:rsidRPr="00C20350">
        <w:rPr>
          <w:rFonts w:eastAsia="Lucida Sans Unicode" w:cstheme="minorHAnsi"/>
          <w:bCs/>
          <w:kern w:val="1"/>
          <w:lang w:eastAsia="zh-CN"/>
        </w:rPr>
        <w:t xml:space="preserve">Zamawiający </w:t>
      </w:r>
      <w:r w:rsidRPr="00C20350">
        <w:rPr>
          <w:rFonts w:eastAsia="Lucida Sans Unicode" w:cstheme="minorHAnsi"/>
          <w:kern w:val="1"/>
          <w:lang w:eastAsia="zh-CN"/>
        </w:rPr>
        <w:t xml:space="preserve">nie zastrzega obowiązku osobistego wykonania przez </w:t>
      </w:r>
      <w:r w:rsidR="007C40E7" w:rsidRPr="00C20350">
        <w:rPr>
          <w:rFonts w:eastAsia="Lucida Sans Unicode" w:cstheme="minorHAnsi"/>
          <w:kern w:val="1"/>
          <w:lang w:eastAsia="zh-CN"/>
        </w:rPr>
        <w:t>W</w:t>
      </w:r>
      <w:r w:rsidRPr="00C20350">
        <w:rPr>
          <w:rFonts w:eastAsia="Lucida Sans Unicode" w:cstheme="minorHAnsi"/>
          <w:kern w:val="1"/>
          <w:lang w:eastAsia="zh-CN"/>
        </w:rPr>
        <w:t xml:space="preserve">ykonawcę prac związanych z przedmiotem zamówienia </w:t>
      </w:r>
      <w:r w:rsidRPr="00C20350">
        <w:rPr>
          <w:rFonts w:eastAsia="Lucida Sans Unicode" w:cstheme="minorHAnsi"/>
          <w:bCs/>
          <w:kern w:val="1"/>
          <w:lang w:eastAsia="zh-CN"/>
        </w:rPr>
        <w:t>dopuszczając do udziału w realizacji  przedmiotu zamówienia podwykonawców.</w:t>
      </w:r>
    </w:p>
    <w:p w14:paraId="40A1B2D8" w14:textId="154F4668" w:rsidR="006441E7" w:rsidRPr="00C20350" w:rsidRDefault="006441E7" w:rsidP="009F30D1">
      <w:pPr>
        <w:widowControl w:val="0"/>
        <w:numPr>
          <w:ilvl w:val="2"/>
          <w:numId w:val="34"/>
        </w:numPr>
        <w:tabs>
          <w:tab w:val="clear" w:pos="360"/>
        </w:tabs>
        <w:suppressAutoHyphens/>
        <w:spacing w:after="0" w:line="360" w:lineRule="auto"/>
        <w:ind w:left="357" w:hanging="357"/>
        <w:jc w:val="both"/>
        <w:rPr>
          <w:rFonts w:eastAsia="Lucida Sans Unicode" w:cstheme="minorHAnsi"/>
          <w:bCs/>
          <w:kern w:val="1"/>
          <w:lang w:eastAsia="zh-CN"/>
        </w:rPr>
      </w:pPr>
      <w:r w:rsidRPr="00C20350">
        <w:rPr>
          <w:rFonts w:eastAsia="Lucida Sans Unicode" w:cstheme="minorHAnsi"/>
          <w:bCs/>
          <w:kern w:val="1"/>
          <w:lang w:eastAsia="zh-CN"/>
        </w:rPr>
        <w:lastRenderedPageBreak/>
        <w:t xml:space="preserve">Zgodnie z art. 36b ustawy </w:t>
      </w:r>
      <w:proofErr w:type="spellStart"/>
      <w:r w:rsidRPr="00C20350">
        <w:rPr>
          <w:rFonts w:eastAsia="Lucida Sans Unicode" w:cstheme="minorHAnsi"/>
          <w:bCs/>
          <w:kern w:val="1"/>
          <w:lang w:eastAsia="zh-CN"/>
        </w:rPr>
        <w:t>Pzp</w:t>
      </w:r>
      <w:proofErr w:type="spellEnd"/>
      <w:r w:rsidRPr="00C20350">
        <w:rPr>
          <w:rFonts w:eastAsia="Lucida Sans Unicode" w:cstheme="minorHAnsi"/>
          <w:bCs/>
          <w:kern w:val="1"/>
          <w:lang w:eastAsia="zh-CN"/>
        </w:rPr>
        <w:t xml:space="preserve"> Wykonawca zobowiązany jest przedstawić w ofercie część zamówienia, której wykonanie powierzy podwykonawcom i podania przez Wykonawcę firm podwykonawców</w:t>
      </w:r>
      <w:r w:rsidR="00EF3435" w:rsidRPr="00C20350">
        <w:rPr>
          <w:rFonts w:eastAsia="Lucida Sans Unicode" w:cstheme="minorHAnsi"/>
          <w:bCs/>
          <w:kern w:val="1"/>
          <w:lang w:eastAsia="zh-CN"/>
        </w:rPr>
        <w:t>, o ile są znane</w:t>
      </w:r>
      <w:r w:rsidRPr="00C20350">
        <w:rPr>
          <w:rFonts w:eastAsia="Lucida Sans Unicode" w:cstheme="minorHAnsi"/>
          <w:bCs/>
          <w:kern w:val="1"/>
          <w:lang w:eastAsia="zh-CN"/>
        </w:rPr>
        <w:t>.</w:t>
      </w:r>
    </w:p>
    <w:p w14:paraId="1656F15F" w14:textId="77777777" w:rsidR="006441E7" w:rsidRPr="00C20350" w:rsidRDefault="006441E7" w:rsidP="009F30D1">
      <w:pPr>
        <w:widowControl w:val="0"/>
        <w:numPr>
          <w:ilvl w:val="2"/>
          <w:numId w:val="34"/>
        </w:numPr>
        <w:tabs>
          <w:tab w:val="clear" w:pos="360"/>
        </w:tabs>
        <w:suppressAutoHyphens/>
        <w:spacing w:after="0" w:line="360" w:lineRule="auto"/>
        <w:ind w:left="357" w:hanging="357"/>
        <w:jc w:val="both"/>
        <w:rPr>
          <w:rFonts w:eastAsia="Lucida Sans Unicode" w:cstheme="minorHAnsi"/>
          <w:bCs/>
          <w:kern w:val="1"/>
          <w:lang w:eastAsia="zh-CN"/>
        </w:rPr>
      </w:pPr>
      <w:r w:rsidRPr="00C20350">
        <w:rPr>
          <w:rFonts w:eastAsia="Lucida Sans Unicode" w:cstheme="minorHAnsi"/>
          <w:bCs/>
          <w:kern w:val="1"/>
          <w:lang w:eastAsia="zh-CN"/>
        </w:rPr>
        <w:t xml:space="preserve">Jeżeli zmiana albo rezygnacja z podwykonawcy dotyczy podmiotu, na którego zasoby Wykonawca powoływał się, na zasadach określonych w przepisie art. 22a ust. 1 ustawy </w:t>
      </w:r>
      <w:proofErr w:type="spellStart"/>
      <w:r w:rsidRPr="00C20350">
        <w:rPr>
          <w:rFonts w:eastAsia="Lucida Sans Unicode" w:cstheme="minorHAnsi"/>
          <w:bCs/>
          <w:kern w:val="1"/>
          <w:lang w:eastAsia="zh-CN"/>
        </w:rPr>
        <w:t>Pzp</w:t>
      </w:r>
      <w:proofErr w:type="spellEnd"/>
      <w:r w:rsidRPr="00C20350">
        <w:rPr>
          <w:rFonts w:eastAsia="Lucida Sans Unicode" w:cstheme="minorHAnsi"/>
          <w:bCs/>
          <w:kern w:val="1"/>
          <w:lang w:eastAsia="zh-CN"/>
        </w:rPr>
        <w:t>, w celu wykazania spełniania warunków udziału w postępowaniu, Wykonawca jest obowiązany wykazać Zamawiającemu, że proponowany inny podwykonawca lub Wykonawca samodzielnie spełnia je w stopniu nie mniejszym niż podwykonawca, na którego zasoby Wykonawca powoływał się w trakcie postępowania o udzielenie zamówienia.</w:t>
      </w:r>
    </w:p>
    <w:p w14:paraId="20768861" w14:textId="77777777" w:rsidR="006441E7" w:rsidRPr="00C20350" w:rsidRDefault="006441E7" w:rsidP="009F30D1">
      <w:pPr>
        <w:widowControl w:val="0"/>
        <w:numPr>
          <w:ilvl w:val="2"/>
          <w:numId w:val="34"/>
        </w:numPr>
        <w:tabs>
          <w:tab w:val="clear" w:pos="360"/>
        </w:tabs>
        <w:suppressAutoHyphens/>
        <w:spacing w:after="0" w:line="360" w:lineRule="auto"/>
        <w:ind w:left="357" w:hanging="357"/>
        <w:jc w:val="both"/>
        <w:rPr>
          <w:rFonts w:eastAsia="Lucida Sans Unicode" w:cstheme="minorHAnsi"/>
          <w:bCs/>
          <w:kern w:val="1"/>
          <w:lang w:eastAsia="zh-CN"/>
        </w:rPr>
      </w:pPr>
      <w:r w:rsidRPr="00C20350">
        <w:rPr>
          <w:rFonts w:eastAsia="Lucida Sans Unicode" w:cstheme="minorHAnsi"/>
          <w:bCs/>
          <w:kern w:val="1"/>
          <w:lang w:eastAsia="zh-CN"/>
        </w:rPr>
        <w:t xml:space="preserve">Jeżeli powierzenie podwykonawcy wykonania części zamówienia nastąpi w trakcie realizacji zamówienia, Wykonawca na żądanie Zamawiającego przedstawia oświadczenie, o którym mowa w art. 25a ust. 1 ustawy </w:t>
      </w:r>
      <w:proofErr w:type="spellStart"/>
      <w:r w:rsidRPr="00C20350">
        <w:rPr>
          <w:rFonts w:eastAsia="Lucida Sans Unicode" w:cstheme="minorHAnsi"/>
          <w:bCs/>
          <w:kern w:val="1"/>
          <w:lang w:eastAsia="zh-CN"/>
        </w:rPr>
        <w:t>Pzp</w:t>
      </w:r>
      <w:proofErr w:type="spellEnd"/>
      <w:r w:rsidRPr="00C20350">
        <w:rPr>
          <w:rFonts w:eastAsia="Lucida Sans Unicode" w:cstheme="minorHAnsi"/>
          <w:bCs/>
          <w:kern w:val="1"/>
          <w:lang w:eastAsia="zh-CN"/>
        </w:rPr>
        <w:t xml:space="preserve"> lub oświadczenia lub dokumenty potwierdzające brak podstaw wykluczenia, wobec tego podwykonawcy.</w:t>
      </w:r>
    </w:p>
    <w:p w14:paraId="7E5AB3EC" w14:textId="77777777" w:rsidR="006441E7" w:rsidRPr="00C20350" w:rsidRDefault="006441E7" w:rsidP="009F30D1">
      <w:pPr>
        <w:widowControl w:val="0"/>
        <w:numPr>
          <w:ilvl w:val="2"/>
          <w:numId w:val="34"/>
        </w:numPr>
        <w:tabs>
          <w:tab w:val="clear" w:pos="360"/>
        </w:tabs>
        <w:suppressAutoHyphens/>
        <w:spacing w:after="0" w:line="360" w:lineRule="auto"/>
        <w:ind w:left="357" w:hanging="357"/>
        <w:jc w:val="both"/>
        <w:rPr>
          <w:rFonts w:eastAsia="Lucida Sans Unicode" w:cstheme="minorHAnsi"/>
          <w:bCs/>
          <w:kern w:val="1"/>
          <w:lang w:eastAsia="zh-CN"/>
        </w:rPr>
      </w:pPr>
      <w:r w:rsidRPr="00C20350">
        <w:rPr>
          <w:rFonts w:eastAsia="Lucida Sans Unicode" w:cstheme="minorHAnsi"/>
          <w:bCs/>
          <w:kern w:val="1"/>
          <w:lang w:eastAsia="zh-CN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14:paraId="78B557E5" w14:textId="77777777" w:rsidR="006441E7" w:rsidRPr="00C20350" w:rsidRDefault="006441E7" w:rsidP="009F30D1">
      <w:pPr>
        <w:widowControl w:val="0"/>
        <w:numPr>
          <w:ilvl w:val="2"/>
          <w:numId w:val="34"/>
        </w:numPr>
        <w:tabs>
          <w:tab w:val="clear" w:pos="360"/>
        </w:tabs>
        <w:suppressAutoHyphens/>
        <w:spacing w:after="0" w:line="360" w:lineRule="auto"/>
        <w:ind w:left="357" w:hanging="357"/>
        <w:jc w:val="both"/>
        <w:rPr>
          <w:rFonts w:eastAsia="Lucida Sans Unicode" w:cstheme="minorHAnsi"/>
          <w:bCs/>
          <w:kern w:val="1"/>
          <w:lang w:eastAsia="zh-CN"/>
        </w:rPr>
      </w:pPr>
      <w:r w:rsidRPr="00C20350">
        <w:rPr>
          <w:rFonts w:eastAsia="Lucida Sans Unicode" w:cstheme="minorHAnsi"/>
          <w:bCs/>
          <w:kern w:val="1"/>
          <w:lang w:eastAsia="zh-CN"/>
        </w:rPr>
        <w:t>Postanowienia zawarte w ust. 4 i 5 powyżej stosuje się odpowiednio wobec dalszych podwykonawców</w:t>
      </w:r>
      <w:r w:rsidR="007C40E7" w:rsidRPr="00C20350">
        <w:rPr>
          <w:rFonts w:eastAsia="Lucida Sans Unicode" w:cstheme="minorHAnsi"/>
          <w:bCs/>
          <w:kern w:val="1"/>
          <w:lang w:eastAsia="zh-CN"/>
        </w:rPr>
        <w:t>.</w:t>
      </w:r>
    </w:p>
    <w:p w14:paraId="12FCE449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r w:rsidRPr="00C20350">
        <w:rPr>
          <w:rFonts w:eastAsia="Lucida Sans Unicode" w:cstheme="minorHAnsi"/>
          <w:b/>
          <w:kern w:val="1"/>
          <w:lang w:val="x-none" w:eastAsia="zh-CN"/>
        </w:rPr>
        <w:t>Pouczenie o środkach ochrony prawnej</w:t>
      </w:r>
    </w:p>
    <w:p w14:paraId="0ACE7AC5" w14:textId="77777777" w:rsidR="006441E7" w:rsidRPr="00C20350" w:rsidRDefault="006441E7" w:rsidP="009F30D1">
      <w:pPr>
        <w:widowControl w:val="0"/>
        <w:numPr>
          <w:ilvl w:val="2"/>
          <w:numId w:val="32"/>
        </w:numPr>
        <w:tabs>
          <w:tab w:val="left" w:pos="426"/>
        </w:tabs>
        <w:suppressAutoHyphens/>
        <w:spacing w:after="0" w:line="360" w:lineRule="auto"/>
        <w:jc w:val="both"/>
        <w:rPr>
          <w:rFonts w:eastAsia="Lucida Sans Unicode" w:cstheme="minorHAnsi"/>
          <w:bCs/>
          <w:kern w:val="1"/>
          <w:lang w:eastAsia="zh-CN"/>
        </w:rPr>
      </w:pPr>
      <w:r w:rsidRPr="00C20350">
        <w:rPr>
          <w:rFonts w:eastAsia="Lucida Sans Unicode" w:cstheme="minorHAnsi"/>
          <w:bCs/>
          <w:kern w:val="1"/>
          <w:lang w:eastAsia="zh-CN"/>
        </w:rPr>
        <w:t>Wykonawcy, a także innemu podmiotowi, jeżeli ma lub miał interes w uzyskaniu danego zamówienia oraz poniósł lub może ponieść szkodę w wyniku naruszenia przez Zamawiającego przepisów ustawy PZP przysługują środki ochrony prawnej przewidziane w dziale VI ustawy PZP jak dla postępowań powyżej kwoty określonej w przepisach wykonawczych wydanych na podstawie art. 11 ust. 8 ustawy PZP.</w:t>
      </w:r>
    </w:p>
    <w:p w14:paraId="2E489E86" w14:textId="77777777" w:rsidR="006441E7" w:rsidRPr="00C20350" w:rsidRDefault="006441E7" w:rsidP="009F30D1">
      <w:pPr>
        <w:widowControl w:val="0"/>
        <w:numPr>
          <w:ilvl w:val="2"/>
          <w:numId w:val="32"/>
        </w:numPr>
        <w:tabs>
          <w:tab w:val="left" w:pos="426"/>
        </w:tabs>
        <w:suppressAutoHyphens/>
        <w:spacing w:after="0" w:line="360" w:lineRule="auto"/>
        <w:jc w:val="both"/>
        <w:rPr>
          <w:rFonts w:eastAsia="Lucida Sans Unicode" w:cstheme="minorHAnsi"/>
          <w:bCs/>
          <w:kern w:val="1"/>
          <w:lang w:eastAsia="zh-CN"/>
        </w:rPr>
      </w:pPr>
      <w:r w:rsidRPr="00C20350">
        <w:rPr>
          <w:rFonts w:eastAsia="Lucida Sans Unicode" w:cstheme="minorHAnsi"/>
          <w:bCs/>
          <w:kern w:val="1"/>
          <w:lang w:eastAsia="zh-CN"/>
        </w:rPr>
        <w:t>Środki ochrony prawnej wobec ogłoszenia o zamówieniu oraz SIWZ przysługują również organizacjom wpisanym na listę, o której mowa w art. 154 pkt 5 ustawy PZP.</w:t>
      </w:r>
    </w:p>
    <w:p w14:paraId="32F6550B" w14:textId="77777777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r w:rsidRPr="00C20350">
        <w:rPr>
          <w:rFonts w:eastAsia="Lucida Sans Unicode" w:cstheme="minorHAnsi"/>
          <w:b/>
          <w:kern w:val="1"/>
          <w:lang w:val="x-none" w:eastAsia="zh-CN"/>
        </w:rPr>
        <w:t xml:space="preserve">Inne wymagania, w tym ochrona danych osobowych zgodnie z RODO </w:t>
      </w:r>
    </w:p>
    <w:p w14:paraId="2F296316" w14:textId="77777777" w:rsidR="006441E7" w:rsidRPr="00C20350" w:rsidRDefault="006441E7" w:rsidP="006513CF">
      <w:pPr>
        <w:widowControl w:val="0"/>
        <w:suppressAutoHyphens/>
        <w:spacing w:after="0" w:line="360" w:lineRule="auto"/>
        <w:ind w:right="20"/>
        <w:jc w:val="both"/>
        <w:rPr>
          <w:rFonts w:eastAsia="Arial" w:cstheme="minorHAnsi"/>
          <w:kern w:val="1"/>
          <w:lang w:eastAsia="zh-CN"/>
        </w:rPr>
      </w:pPr>
      <w:r w:rsidRPr="00C20350">
        <w:rPr>
          <w:rFonts w:eastAsia="Arial" w:cstheme="minorHAnsi"/>
          <w:kern w:val="1"/>
          <w:lang w:eastAsia="zh-C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798FC58" w14:textId="1D2BCF86" w:rsidR="00B62C68" w:rsidRPr="00C20350" w:rsidRDefault="006441E7" w:rsidP="006513CF">
      <w:pPr>
        <w:widowControl w:val="0"/>
        <w:numPr>
          <w:ilvl w:val="1"/>
          <w:numId w:val="7"/>
        </w:numPr>
        <w:tabs>
          <w:tab w:val="num" w:pos="284"/>
          <w:tab w:val="left" w:pos="313"/>
        </w:tabs>
        <w:suppressAutoHyphens/>
        <w:spacing w:after="0" w:line="360" w:lineRule="auto"/>
        <w:ind w:left="284" w:right="20" w:hanging="284"/>
        <w:jc w:val="both"/>
        <w:rPr>
          <w:rFonts w:eastAsia="Arial" w:cstheme="minorHAnsi"/>
          <w:bCs/>
          <w:lang w:eastAsia="pl-PL"/>
        </w:rPr>
      </w:pPr>
      <w:r w:rsidRPr="00C20350">
        <w:rPr>
          <w:rFonts w:eastAsia="Arial" w:cstheme="minorHAnsi"/>
          <w:bCs/>
          <w:lang w:eastAsia="pl-PL"/>
        </w:rPr>
        <w:t>Administratorem</w:t>
      </w:r>
      <w:r w:rsidRPr="00C20350">
        <w:rPr>
          <w:rFonts w:eastAsia="Arial" w:cstheme="minorHAnsi"/>
          <w:lang w:eastAsia="pl-PL"/>
        </w:rPr>
        <w:t xml:space="preserve"> Pani/Pana danych osobowych jest </w:t>
      </w:r>
      <w:r w:rsidR="001E2A3D" w:rsidRPr="00C20350">
        <w:rPr>
          <w:rFonts w:cstheme="minorHAnsi"/>
        </w:rPr>
        <w:t xml:space="preserve">Uniwersyteckie Centrum </w:t>
      </w:r>
      <w:r w:rsidR="001E2A3D" w:rsidRPr="00C20350">
        <w:rPr>
          <w:rFonts w:cstheme="minorHAnsi"/>
        </w:rPr>
        <w:lastRenderedPageBreak/>
        <w:t>Medycyny Morskiej i Tropikalnej, 81-519 Gdynia, ul. Powstania Styczniowego 9B</w:t>
      </w:r>
    </w:p>
    <w:p w14:paraId="750B0C20" w14:textId="69F9C2CA" w:rsidR="00B62C68" w:rsidRPr="00C20350" w:rsidRDefault="00B62C68" w:rsidP="006513CF">
      <w:pPr>
        <w:widowControl w:val="0"/>
        <w:numPr>
          <w:ilvl w:val="1"/>
          <w:numId w:val="7"/>
        </w:numPr>
        <w:tabs>
          <w:tab w:val="num" w:pos="284"/>
          <w:tab w:val="left" w:pos="313"/>
        </w:tabs>
        <w:suppressAutoHyphens/>
        <w:spacing w:after="0" w:line="360" w:lineRule="auto"/>
        <w:ind w:left="284" w:right="20" w:hanging="284"/>
        <w:jc w:val="both"/>
        <w:rPr>
          <w:rStyle w:val="Hipercze"/>
          <w:rFonts w:eastAsia="Arial" w:cstheme="minorHAnsi"/>
          <w:bCs/>
          <w:color w:val="auto"/>
          <w:u w:val="none"/>
          <w:lang w:eastAsia="pl-PL"/>
        </w:rPr>
      </w:pPr>
      <w:r w:rsidRPr="00C20350">
        <w:rPr>
          <w:rFonts w:eastAsia="Arial" w:cstheme="minorHAnsi"/>
          <w:bCs/>
        </w:rPr>
        <w:t xml:space="preserve">Administrator danych osobowych powołał Inspektora Ochrony Danych nadzorującego prawidłowość przetwarzania danych osobowych. Jest nim </w:t>
      </w:r>
      <w:r w:rsidR="001E2A3D" w:rsidRPr="00C20350">
        <w:rPr>
          <w:rFonts w:cstheme="minorHAnsi"/>
        </w:rPr>
        <w:t xml:space="preserve">Pan Tomasz Porębski, email: </w:t>
      </w:r>
      <w:hyperlink r:id="rId15" w:history="1">
        <w:r w:rsidR="001E2A3D" w:rsidRPr="00C20350">
          <w:rPr>
            <w:rStyle w:val="Hipercze"/>
            <w:rFonts w:cstheme="minorHAnsi"/>
            <w:color w:val="auto"/>
            <w:u w:val="none"/>
          </w:rPr>
          <w:t>ochrona_danych@ucmmit.gdynia.pl</w:t>
        </w:r>
      </w:hyperlink>
    </w:p>
    <w:p w14:paraId="50F6B5DD" w14:textId="04B01606" w:rsidR="006441E7" w:rsidRPr="00C20350" w:rsidRDefault="006441E7" w:rsidP="006513CF">
      <w:pPr>
        <w:widowControl w:val="0"/>
        <w:numPr>
          <w:ilvl w:val="1"/>
          <w:numId w:val="7"/>
        </w:numPr>
        <w:tabs>
          <w:tab w:val="num" w:pos="284"/>
          <w:tab w:val="left" w:pos="313"/>
        </w:tabs>
        <w:suppressAutoHyphens/>
        <w:spacing w:after="0" w:line="360" w:lineRule="auto"/>
        <w:ind w:left="284" w:right="20" w:hanging="284"/>
        <w:jc w:val="both"/>
        <w:rPr>
          <w:rFonts w:eastAsia="Arial" w:cstheme="minorHAnsi"/>
          <w:bCs/>
          <w:lang w:eastAsia="pl-PL"/>
        </w:rPr>
      </w:pPr>
      <w:r w:rsidRPr="00C20350">
        <w:rPr>
          <w:rFonts w:eastAsia="Arial" w:cstheme="minorHAnsi"/>
          <w:bCs/>
          <w:lang w:eastAsia="pl-PL"/>
        </w:rPr>
        <w:t>Pani/Pana dane osobowe przetwarzane będą na podstawie art. 6 ust. 1 lit. c RODO w celu związanym z postępowaniem o udzielenie zamówienia publicznego</w:t>
      </w:r>
      <w:r w:rsidR="00A36842" w:rsidRPr="00C20350">
        <w:rPr>
          <w:rFonts w:eastAsia="Arial" w:cstheme="minorHAnsi"/>
          <w:bCs/>
          <w:lang w:eastAsia="pl-PL"/>
        </w:rPr>
        <w:t xml:space="preserve">, znak </w:t>
      </w:r>
      <w:r w:rsidRPr="00C20350">
        <w:rPr>
          <w:rFonts w:eastAsia="Arial" w:cstheme="minorHAnsi"/>
          <w:bCs/>
          <w:lang w:eastAsia="pl-PL"/>
        </w:rPr>
        <w:t>spraw</w:t>
      </w:r>
      <w:r w:rsidR="00A36842" w:rsidRPr="00C20350">
        <w:rPr>
          <w:rFonts w:eastAsia="Arial" w:cstheme="minorHAnsi"/>
          <w:bCs/>
          <w:lang w:eastAsia="pl-PL"/>
        </w:rPr>
        <w:t>y</w:t>
      </w:r>
      <w:r w:rsidRPr="00C20350">
        <w:rPr>
          <w:rFonts w:eastAsia="Arial" w:cstheme="minorHAnsi"/>
          <w:bCs/>
          <w:lang w:eastAsia="pl-PL"/>
        </w:rPr>
        <w:t xml:space="preserve"> </w:t>
      </w:r>
      <w:r w:rsidR="001E2A3D" w:rsidRPr="00C20350">
        <w:rPr>
          <w:rFonts w:eastAsia="Arial" w:cstheme="minorHAnsi"/>
          <w:bCs/>
          <w:lang w:eastAsia="pl-PL"/>
        </w:rPr>
        <w:t>16/UCMMIT/2020</w:t>
      </w:r>
      <w:r w:rsidRPr="00C20350">
        <w:rPr>
          <w:rFonts w:eastAsia="Arial" w:cstheme="minorHAnsi"/>
          <w:bCs/>
          <w:lang w:eastAsia="pl-PL"/>
        </w:rPr>
        <w:t>;</w:t>
      </w:r>
    </w:p>
    <w:p w14:paraId="23ABB47B" w14:textId="77777777" w:rsidR="006441E7" w:rsidRPr="00C20350" w:rsidRDefault="006441E7" w:rsidP="006513CF">
      <w:pPr>
        <w:widowControl w:val="0"/>
        <w:numPr>
          <w:ilvl w:val="1"/>
          <w:numId w:val="7"/>
        </w:numPr>
        <w:tabs>
          <w:tab w:val="num" w:pos="284"/>
          <w:tab w:val="left" w:pos="313"/>
        </w:tabs>
        <w:suppressAutoHyphens/>
        <w:spacing w:after="0" w:line="360" w:lineRule="auto"/>
        <w:ind w:left="284" w:hanging="284"/>
        <w:jc w:val="both"/>
        <w:rPr>
          <w:rFonts w:eastAsia="Arial" w:cstheme="minorHAnsi"/>
          <w:bCs/>
          <w:lang w:eastAsia="pl-PL"/>
        </w:rPr>
      </w:pPr>
      <w:r w:rsidRPr="00C20350">
        <w:rPr>
          <w:rFonts w:eastAsia="Arial" w:cstheme="minorHAnsi"/>
          <w:bCs/>
          <w:lang w:eastAsia="pl-PL"/>
        </w:rPr>
        <w:t>Odbiorcami danych osobowych będą osoby lub podmioty, którym udostępniona zostanie dokumentacja postępowania w oparciu o art. 8 oraz art. 96 ust. 3 ustawy PZP;</w:t>
      </w:r>
    </w:p>
    <w:p w14:paraId="0D379A52" w14:textId="77777777" w:rsidR="006441E7" w:rsidRPr="00C20350" w:rsidRDefault="006441E7" w:rsidP="006513CF">
      <w:pPr>
        <w:widowControl w:val="0"/>
        <w:numPr>
          <w:ilvl w:val="1"/>
          <w:numId w:val="7"/>
        </w:numPr>
        <w:tabs>
          <w:tab w:val="num" w:pos="284"/>
          <w:tab w:val="left" w:pos="313"/>
        </w:tabs>
        <w:suppressAutoHyphens/>
        <w:spacing w:after="0" w:line="360" w:lineRule="auto"/>
        <w:ind w:left="284" w:hanging="284"/>
        <w:jc w:val="both"/>
        <w:rPr>
          <w:rFonts w:eastAsia="Arial" w:cstheme="minorHAnsi"/>
          <w:bCs/>
          <w:lang w:eastAsia="pl-PL"/>
        </w:rPr>
      </w:pPr>
      <w:r w:rsidRPr="00C20350">
        <w:rPr>
          <w:rFonts w:eastAsia="Arial" w:cstheme="minorHAnsi"/>
          <w:bCs/>
          <w:lang w:eastAsia="pl-PL"/>
        </w:rPr>
        <w:t>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927E1C8" w14:textId="77777777" w:rsidR="006441E7" w:rsidRPr="00C20350" w:rsidRDefault="006441E7" w:rsidP="006513CF">
      <w:pPr>
        <w:widowControl w:val="0"/>
        <w:numPr>
          <w:ilvl w:val="1"/>
          <w:numId w:val="7"/>
        </w:numPr>
        <w:tabs>
          <w:tab w:val="num" w:pos="284"/>
          <w:tab w:val="left" w:pos="313"/>
        </w:tabs>
        <w:suppressAutoHyphens/>
        <w:spacing w:after="0" w:line="360" w:lineRule="auto"/>
        <w:ind w:left="284" w:hanging="284"/>
        <w:jc w:val="both"/>
        <w:rPr>
          <w:rFonts w:eastAsia="Arial" w:cstheme="minorHAnsi"/>
          <w:bCs/>
          <w:lang w:eastAsia="pl-PL"/>
        </w:rPr>
      </w:pPr>
      <w:r w:rsidRPr="00C20350">
        <w:rPr>
          <w:rFonts w:eastAsia="Arial" w:cstheme="minorHAnsi"/>
          <w:bCs/>
          <w:lang w:eastAsia="pl-PL"/>
        </w:rPr>
        <w:t xml:space="preserve">Obowiązek podania danych osobowych osób bezpośrednio biorących udział w realizacji umowy jest wymogiem ustawowym określonym w przepisach ustawy </w:t>
      </w:r>
      <w:proofErr w:type="spellStart"/>
      <w:r w:rsidRPr="00C20350">
        <w:rPr>
          <w:rFonts w:eastAsia="Arial" w:cstheme="minorHAnsi"/>
          <w:bCs/>
          <w:lang w:eastAsia="pl-PL"/>
        </w:rPr>
        <w:t>Pzp</w:t>
      </w:r>
      <w:proofErr w:type="spellEnd"/>
      <w:r w:rsidRPr="00C20350">
        <w:rPr>
          <w:rFonts w:eastAsia="Arial" w:cstheme="minorHAnsi"/>
          <w:bCs/>
          <w:lang w:eastAsia="pl-PL"/>
        </w:rPr>
        <w:t>, związanym z udziałem w postępowaniu o udzielenie zamówienia publicznego; konsekwencje niepodania określonych danych wynikają z ustawy PZP;</w:t>
      </w:r>
    </w:p>
    <w:p w14:paraId="7A0D6CA7" w14:textId="77777777" w:rsidR="006441E7" w:rsidRPr="00C20350" w:rsidRDefault="006441E7" w:rsidP="006513CF">
      <w:pPr>
        <w:widowControl w:val="0"/>
        <w:numPr>
          <w:ilvl w:val="1"/>
          <w:numId w:val="7"/>
        </w:numPr>
        <w:tabs>
          <w:tab w:val="num" w:pos="284"/>
          <w:tab w:val="left" w:pos="313"/>
        </w:tabs>
        <w:suppressAutoHyphens/>
        <w:spacing w:after="0" w:line="360" w:lineRule="auto"/>
        <w:ind w:left="284" w:hanging="284"/>
        <w:jc w:val="both"/>
        <w:rPr>
          <w:rFonts w:eastAsia="Arial" w:cstheme="minorHAnsi"/>
          <w:bCs/>
          <w:lang w:eastAsia="pl-PL"/>
        </w:rPr>
      </w:pPr>
      <w:r w:rsidRPr="00C20350">
        <w:rPr>
          <w:rFonts w:eastAsia="Arial" w:cstheme="minorHAnsi"/>
          <w:bCs/>
          <w:lang w:eastAsia="pl-PL"/>
        </w:rPr>
        <w:t>W odniesieniu do w/w danych osobowych decyzje nie będą podejmowane w sposób zautomatyzowany, stosowanie do art. 22 RODO;</w:t>
      </w:r>
    </w:p>
    <w:p w14:paraId="700E28F1" w14:textId="77777777" w:rsidR="006441E7" w:rsidRPr="00C20350" w:rsidRDefault="006441E7" w:rsidP="006513CF">
      <w:pPr>
        <w:widowControl w:val="0"/>
        <w:numPr>
          <w:ilvl w:val="1"/>
          <w:numId w:val="7"/>
        </w:numPr>
        <w:tabs>
          <w:tab w:val="num" w:pos="284"/>
          <w:tab w:val="left" w:pos="313"/>
        </w:tabs>
        <w:suppressAutoHyphens/>
        <w:spacing w:after="0" w:line="360" w:lineRule="auto"/>
        <w:ind w:left="284" w:hanging="284"/>
        <w:jc w:val="both"/>
        <w:rPr>
          <w:rFonts w:eastAsia="Arial" w:cstheme="minorHAnsi"/>
          <w:lang w:eastAsia="pl-PL"/>
        </w:rPr>
      </w:pPr>
      <w:r w:rsidRPr="00C20350">
        <w:rPr>
          <w:rFonts w:eastAsia="Arial" w:cstheme="minorHAnsi"/>
          <w:bCs/>
          <w:lang w:eastAsia="pl-PL"/>
        </w:rPr>
        <w:t>Osoba, której dotyczą dane osobowe</w:t>
      </w:r>
      <w:r w:rsidRPr="00C20350">
        <w:rPr>
          <w:rFonts w:eastAsia="Arial" w:cstheme="minorHAnsi"/>
          <w:lang w:eastAsia="pl-PL"/>
        </w:rPr>
        <w:t>:</w:t>
      </w:r>
    </w:p>
    <w:p w14:paraId="6A45A381" w14:textId="77777777" w:rsidR="006441E7" w:rsidRPr="00C20350" w:rsidRDefault="006441E7" w:rsidP="006513CF">
      <w:pPr>
        <w:widowControl w:val="0"/>
        <w:numPr>
          <w:ilvl w:val="2"/>
          <w:numId w:val="7"/>
        </w:numPr>
        <w:tabs>
          <w:tab w:val="num" w:pos="284"/>
          <w:tab w:val="left" w:pos="313"/>
          <w:tab w:val="num" w:pos="851"/>
        </w:tabs>
        <w:suppressAutoHyphens/>
        <w:spacing w:after="0" w:line="360" w:lineRule="auto"/>
        <w:ind w:left="851" w:hanging="284"/>
        <w:contextualSpacing/>
        <w:jc w:val="both"/>
        <w:rPr>
          <w:rFonts w:eastAsia="Arial" w:cstheme="minorHAnsi"/>
          <w:bCs/>
          <w:lang w:eastAsia="pl-PL"/>
        </w:rPr>
      </w:pPr>
      <w:r w:rsidRPr="00C20350">
        <w:rPr>
          <w:rFonts w:eastAsia="Arial" w:cstheme="minorHAnsi"/>
          <w:bCs/>
          <w:lang w:eastAsia="pl-PL"/>
        </w:rPr>
        <w:t>na podstawie art. 15 RODO ma prawo dostępu do danych osobowych Pani/Pana dotyczących;</w:t>
      </w:r>
    </w:p>
    <w:p w14:paraId="0C9E72BE" w14:textId="77777777" w:rsidR="006441E7" w:rsidRPr="00C20350" w:rsidRDefault="006441E7" w:rsidP="006513CF">
      <w:pPr>
        <w:widowControl w:val="0"/>
        <w:numPr>
          <w:ilvl w:val="2"/>
          <w:numId w:val="7"/>
        </w:numPr>
        <w:tabs>
          <w:tab w:val="num" w:pos="284"/>
          <w:tab w:val="left" w:pos="313"/>
          <w:tab w:val="num" w:pos="851"/>
        </w:tabs>
        <w:suppressAutoHyphens/>
        <w:spacing w:after="0" w:line="360" w:lineRule="auto"/>
        <w:ind w:left="851" w:hanging="284"/>
        <w:contextualSpacing/>
        <w:jc w:val="both"/>
        <w:rPr>
          <w:rFonts w:eastAsia="Arial" w:cstheme="minorHAnsi"/>
          <w:bCs/>
          <w:lang w:eastAsia="pl-PL"/>
        </w:rPr>
      </w:pPr>
      <w:r w:rsidRPr="00C20350">
        <w:rPr>
          <w:rFonts w:eastAsia="Arial" w:cstheme="minorHAnsi"/>
          <w:bCs/>
          <w:lang w:eastAsia="pl-PL"/>
        </w:rPr>
        <w:t xml:space="preserve">na podstawie art. 16 RODO ma prawo do sprostowania danych osobowych (skorzystania z prawa  do sprostowania nie może skutkować zmianą wyniku postępowania o udzielenie zamówienia publicznego  ani zmianą postanowień umowy w zakresie niezgodnym z ustawą </w:t>
      </w:r>
      <w:proofErr w:type="spellStart"/>
      <w:r w:rsidRPr="00C20350">
        <w:rPr>
          <w:rFonts w:eastAsia="Arial" w:cstheme="minorHAnsi"/>
          <w:bCs/>
          <w:lang w:eastAsia="pl-PL"/>
        </w:rPr>
        <w:t>Pzp</w:t>
      </w:r>
      <w:proofErr w:type="spellEnd"/>
      <w:r w:rsidRPr="00C20350">
        <w:rPr>
          <w:rFonts w:eastAsia="Arial" w:cstheme="minorHAnsi"/>
          <w:bCs/>
          <w:lang w:eastAsia="pl-PL"/>
        </w:rPr>
        <w:t xml:space="preserve"> oraz nie może naruszać integralności protokołu oraz jego załączników);</w:t>
      </w:r>
    </w:p>
    <w:p w14:paraId="35A4A590" w14:textId="77777777" w:rsidR="006441E7" w:rsidRPr="00C20350" w:rsidRDefault="006441E7" w:rsidP="006513CF">
      <w:pPr>
        <w:widowControl w:val="0"/>
        <w:numPr>
          <w:ilvl w:val="2"/>
          <w:numId w:val="7"/>
        </w:numPr>
        <w:tabs>
          <w:tab w:val="num" w:pos="284"/>
          <w:tab w:val="left" w:pos="313"/>
          <w:tab w:val="num" w:pos="851"/>
        </w:tabs>
        <w:suppressAutoHyphens/>
        <w:spacing w:after="0" w:line="360" w:lineRule="auto"/>
        <w:ind w:left="851" w:hanging="284"/>
        <w:contextualSpacing/>
        <w:jc w:val="both"/>
        <w:rPr>
          <w:rFonts w:eastAsia="Arial" w:cstheme="minorHAnsi"/>
          <w:bCs/>
          <w:lang w:eastAsia="pl-PL"/>
        </w:rPr>
      </w:pPr>
      <w:r w:rsidRPr="00C20350">
        <w:rPr>
          <w:rFonts w:eastAsia="Arial" w:cstheme="minorHAnsi"/>
          <w:bCs/>
          <w:lang w:eastAsia="pl-PL"/>
        </w:rPr>
        <w:t>na podstawie art. 18 RODO ma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870442E" w14:textId="3EB178CE" w:rsidR="006441E7" w:rsidRPr="00C20350" w:rsidRDefault="006441E7" w:rsidP="006513CF">
      <w:pPr>
        <w:widowControl w:val="0"/>
        <w:numPr>
          <w:ilvl w:val="2"/>
          <w:numId w:val="7"/>
        </w:numPr>
        <w:tabs>
          <w:tab w:val="num" w:pos="284"/>
          <w:tab w:val="left" w:pos="313"/>
          <w:tab w:val="num" w:pos="851"/>
        </w:tabs>
        <w:suppressAutoHyphens/>
        <w:spacing w:after="0" w:line="360" w:lineRule="auto"/>
        <w:ind w:left="851" w:hanging="284"/>
        <w:jc w:val="both"/>
        <w:rPr>
          <w:rFonts w:eastAsia="Arial" w:cstheme="minorHAnsi"/>
          <w:lang w:eastAsia="pl-PL"/>
        </w:rPr>
      </w:pPr>
      <w:r w:rsidRPr="00C20350">
        <w:rPr>
          <w:rFonts w:eastAsia="Arial" w:cstheme="minorHAnsi"/>
          <w:bCs/>
          <w:lang w:eastAsia="pl-PL"/>
        </w:rPr>
        <w:t xml:space="preserve">ma prawo do wniesienia skargi do Prezesa Urzędu Ochrony Danych Osobowych, </w:t>
      </w:r>
      <w:r w:rsidRPr="00C20350">
        <w:rPr>
          <w:rFonts w:eastAsia="Arial" w:cstheme="minorHAnsi"/>
          <w:bCs/>
          <w:lang w:eastAsia="pl-PL"/>
        </w:rPr>
        <w:lastRenderedPageBreak/>
        <w:t>gdy uzna Pani/Pan, że przetwarzanie danych osobowych Pani/Pana dotyczących narusza przepisy RODO</w:t>
      </w:r>
      <w:r w:rsidR="00B62C68" w:rsidRPr="00C20350">
        <w:rPr>
          <w:rFonts w:eastAsia="Arial" w:cstheme="minorHAnsi"/>
          <w:lang w:eastAsia="pl-PL"/>
        </w:rPr>
        <w:t>.</w:t>
      </w:r>
    </w:p>
    <w:p w14:paraId="55F45B65" w14:textId="4BDA296D" w:rsidR="006441E7" w:rsidRPr="00C20350" w:rsidRDefault="006441E7" w:rsidP="006513CF">
      <w:pPr>
        <w:widowControl w:val="0"/>
        <w:numPr>
          <w:ilvl w:val="1"/>
          <w:numId w:val="7"/>
        </w:numPr>
        <w:tabs>
          <w:tab w:val="num" w:pos="284"/>
          <w:tab w:val="left" w:pos="313"/>
        </w:tabs>
        <w:suppressAutoHyphens/>
        <w:spacing w:after="0" w:line="360" w:lineRule="auto"/>
        <w:ind w:left="709" w:hanging="709"/>
        <w:contextualSpacing/>
        <w:jc w:val="both"/>
        <w:rPr>
          <w:rFonts w:eastAsia="Arial" w:cstheme="minorHAnsi"/>
          <w:lang w:eastAsia="pl-PL"/>
        </w:rPr>
      </w:pPr>
      <w:r w:rsidRPr="00C20350">
        <w:rPr>
          <w:rFonts w:eastAsia="Arial" w:cstheme="minorHAnsi"/>
          <w:bCs/>
          <w:lang w:eastAsia="pl-PL"/>
        </w:rPr>
        <w:t xml:space="preserve">Osobie, której dotyczą dane osobowe nie </w:t>
      </w:r>
      <w:r w:rsidRPr="00C20350">
        <w:rPr>
          <w:rFonts w:eastAsia="Arial" w:cstheme="minorHAnsi"/>
          <w:lang w:eastAsia="pl-PL"/>
        </w:rPr>
        <w:t>przysługuje:</w:t>
      </w:r>
    </w:p>
    <w:p w14:paraId="1A6324DC" w14:textId="77777777" w:rsidR="006441E7" w:rsidRPr="00C20350" w:rsidRDefault="006441E7" w:rsidP="006513CF">
      <w:pPr>
        <w:widowControl w:val="0"/>
        <w:numPr>
          <w:ilvl w:val="2"/>
          <w:numId w:val="7"/>
        </w:numPr>
        <w:tabs>
          <w:tab w:val="num" w:pos="284"/>
          <w:tab w:val="left" w:pos="313"/>
          <w:tab w:val="num" w:pos="851"/>
        </w:tabs>
        <w:suppressAutoHyphens/>
        <w:spacing w:after="0" w:line="360" w:lineRule="auto"/>
        <w:ind w:left="851" w:hanging="284"/>
        <w:contextualSpacing/>
        <w:jc w:val="both"/>
        <w:rPr>
          <w:rFonts w:eastAsia="Arial" w:cstheme="minorHAnsi"/>
          <w:bCs/>
          <w:lang w:eastAsia="pl-PL"/>
        </w:rPr>
      </w:pPr>
      <w:r w:rsidRPr="00C20350">
        <w:rPr>
          <w:rFonts w:eastAsia="Arial" w:cstheme="minorHAnsi"/>
          <w:bCs/>
          <w:lang w:eastAsia="pl-PL"/>
        </w:rPr>
        <w:t>w związku z art. 17 ust. 3 lit. b, d lub e RODO prawo do usunięcia danych osobowych;</w:t>
      </w:r>
    </w:p>
    <w:p w14:paraId="6889C65D" w14:textId="77777777" w:rsidR="006441E7" w:rsidRPr="00C20350" w:rsidRDefault="006441E7" w:rsidP="006513CF">
      <w:pPr>
        <w:widowControl w:val="0"/>
        <w:numPr>
          <w:ilvl w:val="2"/>
          <w:numId w:val="7"/>
        </w:numPr>
        <w:tabs>
          <w:tab w:val="num" w:pos="284"/>
          <w:tab w:val="left" w:pos="313"/>
          <w:tab w:val="num" w:pos="851"/>
        </w:tabs>
        <w:suppressAutoHyphens/>
        <w:spacing w:after="0" w:line="360" w:lineRule="auto"/>
        <w:ind w:left="851" w:hanging="284"/>
        <w:contextualSpacing/>
        <w:jc w:val="both"/>
        <w:rPr>
          <w:rFonts w:eastAsia="Arial" w:cstheme="minorHAnsi"/>
          <w:bCs/>
          <w:lang w:eastAsia="pl-PL"/>
        </w:rPr>
      </w:pPr>
      <w:r w:rsidRPr="00C20350">
        <w:rPr>
          <w:rFonts w:eastAsia="Arial" w:cstheme="minorHAnsi"/>
          <w:bCs/>
          <w:lang w:eastAsia="pl-PL"/>
        </w:rPr>
        <w:t>prawo do przenoszenia danych osobowych, o którym mowa w art. 20 RODO;</w:t>
      </w:r>
    </w:p>
    <w:p w14:paraId="088BD1B4" w14:textId="4D2A4433" w:rsidR="006441E7" w:rsidRPr="00C20350" w:rsidRDefault="006441E7" w:rsidP="006513CF">
      <w:pPr>
        <w:widowControl w:val="0"/>
        <w:numPr>
          <w:ilvl w:val="2"/>
          <w:numId w:val="7"/>
        </w:numPr>
        <w:tabs>
          <w:tab w:val="num" w:pos="284"/>
          <w:tab w:val="left" w:pos="313"/>
          <w:tab w:val="num" w:pos="851"/>
        </w:tabs>
        <w:suppressAutoHyphens/>
        <w:spacing w:after="0" w:line="360" w:lineRule="auto"/>
        <w:ind w:left="851" w:hanging="284"/>
        <w:contextualSpacing/>
        <w:jc w:val="both"/>
        <w:rPr>
          <w:rFonts w:eastAsia="Arial" w:cstheme="minorHAnsi"/>
          <w:bCs/>
          <w:lang w:eastAsia="pl-PL"/>
        </w:rPr>
      </w:pPr>
      <w:r w:rsidRPr="00C20350">
        <w:rPr>
          <w:rFonts w:eastAsia="Arial" w:cstheme="minorHAnsi"/>
          <w:bCs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6F899CA" w14:textId="7457C7F5" w:rsidR="006441E7" w:rsidRPr="00C20350" w:rsidRDefault="006441E7" w:rsidP="009F30D1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jc w:val="both"/>
        <w:rPr>
          <w:rFonts w:eastAsia="Lucida Sans Unicode" w:cstheme="minorHAnsi"/>
          <w:b/>
          <w:kern w:val="1"/>
          <w:lang w:val="x-none" w:eastAsia="zh-CN"/>
        </w:rPr>
      </w:pPr>
      <w:r w:rsidRPr="00C20350">
        <w:rPr>
          <w:rFonts w:eastAsia="Lucida Sans Unicode" w:cstheme="minorHAnsi"/>
          <w:b/>
          <w:kern w:val="1"/>
          <w:lang w:val="x-none" w:eastAsia="zh-CN"/>
        </w:rPr>
        <w:t>Załączniki</w:t>
      </w:r>
      <w:r w:rsidRPr="00C20350">
        <w:rPr>
          <w:rFonts w:eastAsia="Lucida Sans Unicode" w:cstheme="minorHAnsi"/>
          <w:b/>
          <w:kern w:val="1"/>
          <w:lang w:eastAsia="zh-CN"/>
        </w:rPr>
        <w:t>:</w:t>
      </w:r>
    </w:p>
    <w:p w14:paraId="669EF5FE" w14:textId="01ACCD31" w:rsidR="009E0FAC" w:rsidRPr="00C20350" w:rsidRDefault="009E0FAC" w:rsidP="009F30D1">
      <w:pPr>
        <w:pStyle w:val="Akapitzlist"/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lang w:val="x-none" w:eastAsia="zh-CN"/>
        </w:rPr>
      </w:pPr>
      <w:r w:rsidRPr="00C20350">
        <w:rPr>
          <w:rFonts w:asciiTheme="minorHAnsi" w:eastAsia="Lucida Sans Unicode" w:hAnsiTheme="minorHAnsi" w:cstheme="minorHAnsi"/>
          <w:bCs/>
          <w:kern w:val="1"/>
          <w:lang w:eastAsia="zh-CN"/>
        </w:rPr>
        <w:t>Formularz oferty</w:t>
      </w:r>
    </w:p>
    <w:p w14:paraId="3A86E7ED" w14:textId="01CED528" w:rsidR="008F3565" w:rsidRPr="00C20350" w:rsidRDefault="009E0FAC" w:rsidP="009F30D1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line="360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eastAsia="Lucida Sans Unicode" w:hAnsiTheme="minorHAnsi" w:cstheme="minorHAnsi"/>
          <w:bCs/>
          <w:kern w:val="1"/>
          <w:lang w:eastAsia="zh-CN"/>
        </w:rPr>
        <w:t>OPZ</w:t>
      </w:r>
      <w:r w:rsidRPr="00C20350">
        <w:rPr>
          <w:rFonts w:asciiTheme="minorHAnsi" w:hAnsiTheme="minorHAnsi" w:cstheme="minorHAnsi"/>
          <w:bCs/>
          <w:sz w:val="22"/>
          <w:szCs w:val="22"/>
        </w:rPr>
        <w:t>–</w:t>
      </w:r>
      <w:r w:rsidR="008F3565" w:rsidRPr="00C203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20350">
        <w:rPr>
          <w:rFonts w:asciiTheme="minorHAnsi" w:hAnsiTheme="minorHAnsi" w:cstheme="minorHAnsi"/>
          <w:bCs/>
          <w:sz w:val="22"/>
          <w:szCs w:val="22"/>
        </w:rPr>
        <w:t>opis przedmiotu zamówienia</w:t>
      </w:r>
      <w:r w:rsidR="00E4284B" w:rsidRPr="00C203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45DA" w:rsidRPr="00C20350">
        <w:rPr>
          <w:rFonts w:asciiTheme="minorHAnsi" w:hAnsiTheme="minorHAnsi" w:cstheme="minorHAnsi"/>
          <w:bCs/>
          <w:sz w:val="22"/>
          <w:szCs w:val="22"/>
        </w:rPr>
        <w:t>dla zadania I</w:t>
      </w:r>
    </w:p>
    <w:p w14:paraId="3812F099" w14:textId="0A15BFB0" w:rsidR="00C645DA" w:rsidRPr="00C20350" w:rsidRDefault="00C645DA" w:rsidP="009F30D1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line="360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eastAsia="Lucida Sans Unicode" w:hAnsiTheme="minorHAnsi" w:cstheme="minorHAnsi"/>
          <w:bCs/>
          <w:kern w:val="1"/>
          <w:lang w:eastAsia="zh-CN"/>
        </w:rPr>
        <w:t>OPZ</w:t>
      </w:r>
      <w:r w:rsidRPr="00C20350">
        <w:rPr>
          <w:rFonts w:asciiTheme="minorHAnsi" w:hAnsiTheme="minorHAnsi" w:cstheme="minorHAnsi"/>
          <w:bCs/>
          <w:sz w:val="22"/>
          <w:szCs w:val="22"/>
        </w:rPr>
        <w:t>– opis przedmiotu zamówienia dla zadania II</w:t>
      </w:r>
    </w:p>
    <w:p w14:paraId="7F6788EB" w14:textId="45627BA7" w:rsidR="00C645DA" w:rsidRPr="00C20350" w:rsidRDefault="00C645DA" w:rsidP="009F30D1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line="360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eastAsia="Lucida Sans Unicode" w:hAnsiTheme="minorHAnsi" w:cstheme="minorHAnsi"/>
          <w:bCs/>
          <w:kern w:val="1"/>
          <w:lang w:eastAsia="zh-CN"/>
        </w:rPr>
        <w:t>Wzór umowy</w:t>
      </w:r>
    </w:p>
    <w:p w14:paraId="5671181C" w14:textId="75B53028" w:rsidR="00C645DA" w:rsidRPr="00C20350" w:rsidRDefault="00C645DA" w:rsidP="009F30D1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Wykaz osób</w:t>
      </w:r>
    </w:p>
    <w:p w14:paraId="4BB6C403" w14:textId="647DFC71" w:rsidR="00C645DA" w:rsidRPr="00C20350" w:rsidRDefault="00C645DA" w:rsidP="009F30D1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Wykaz usług</w:t>
      </w:r>
    </w:p>
    <w:p w14:paraId="3D8A78C3" w14:textId="6A5BAEF2" w:rsidR="00C645DA" w:rsidRPr="00C20350" w:rsidRDefault="00C645DA" w:rsidP="009F30D1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Wzór oświadczenia – grupa kapitałowa</w:t>
      </w:r>
    </w:p>
    <w:p w14:paraId="0447AA3C" w14:textId="17B729F8" w:rsidR="00C645DA" w:rsidRPr="00C20350" w:rsidRDefault="00C645DA" w:rsidP="009F30D1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0350">
        <w:rPr>
          <w:rFonts w:asciiTheme="minorHAnsi" w:hAnsiTheme="minorHAnsi" w:cstheme="minorHAnsi"/>
          <w:bCs/>
          <w:sz w:val="22"/>
          <w:szCs w:val="22"/>
        </w:rPr>
        <w:t>Zobowiązanie do oddania do dyspozycji zasobów</w:t>
      </w:r>
    </w:p>
    <w:p w14:paraId="30D4A2F8" w14:textId="1C518BA9" w:rsidR="003739A0" w:rsidRPr="009F30D1" w:rsidRDefault="00A96E70" w:rsidP="009F30D1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line="360" w:lineRule="auto"/>
        <w:ind w:left="567" w:hanging="207"/>
        <w:contextualSpacing w:val="0"/>
        <w:jc w:val="both"/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zh-CN"/>
        </w:rPr>
      </w:pPr>
      <w:r w:rsidRPr="009F30D1"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zh-CN"/>
        </w:rPr>
        <w:t xml:space="preserve">i 10  </w:t>
      </w:r>
      <w:r w:rsidR="003739A0" w:rsidRPr="009F30D1"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zh-CN"/>
        </w:rPr>
        <w:t xml:space="preserve">Oświadczenia </w:t>
      </w:r>
    </w:p>
    <w:p w14:paraId="7F6787F7" w14:textId="5EAC9E89" w:rsidR="00635F82" w:rsidRPr="009F30D1" w:rsidRDefault="00635F82" w:rsidP="009F30D1">
      <w:pPr>
        <w:pStyle w:val="Akapitzlist"/>
        <w:widowControl w:val="0"/>
        <w:numPr>
          <w:ilvl w:val="0"/>
          <w:numId w:val="59"/>
        </w:numPr>
        <w:suppressAutoHyphens/>
        <w:autoSpaceDN w:val="0"/>
        <w:spacing w:line="360" w:lineRule="auto"/>
        <w:jc w:val="both"/>
        <w:rPr>
          <w:rFonts w:eastAsia="Lucida Sans Unicode" w:cstheme="minorHAnsi"/>
          <w:bCs/>
          <w:kern w:val="1"/>
          <w:sz w:val="22"/>
          <w:szCs w:val="22"/>
          <w:lang w:eastAsia="zh-CN"/>
        </w:rPr>
      </w:pPr>
      <w:r w:rsidRPr="009F30D1">
        <w:rPr>
          <w:rFonts w:eastAsia="Lucida Sans Unicode" w:cstheme="minorHAnsi"/>
          <w:bCs/>
          <w:kern w:val="1"/>
          <w:sz w:val="22"/>
          <w:szCs w:val="22"/>
          <w:lang w:eastAsia="zh-CN"/>
        </w:rPr>
        <w:t>JEDZ</w:t>
      </w:r>
    </w:p>
    <w:p w14:paraId="374583E5" w14:textId="77777777" w:rsidR="00AB3D7C" w:rsidRDefault="00AB3D7C" w:rsidP="00AB3D7C">
      <w:pPr>
        <w:suppressAutoHyphens/>
        <w:rPr>
          <w:rFonts w:ascii="Calibri" w:hAnsi="Calibri" w:cs="Calibri"/>
          <w:b/>
          <w:sz w:val="20"/>
          <w:szCs w:val="20"/>
          <w:lang w:eastAsia="ar-SA"/>
        </w:rPr>
      </w:pPr>
    </w:p>
    <w:p w14:paraId="00E1B48C" w14:textId="1F0B9AE6" w:rsidR="00AB3D7C" w:rsidRDefault="00AB3D7C" w:rsidP="00AB3D7C">
      <w:pPr>
        <w:suppressAutoHyphens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/>
          <w:sz w:val="20"/>
          <w:szCs w:val="20"/>
          <w:lang w:eastAsia="ar-SA"/>
        </w:rPr>
        <w:t xml:space="preserve">SPORZĄDZIŁ: </w:t>
      </w:r>
      <w:r w:rsidR="0029786D">
        <w:rPr>
          <w:rFonts w:ascii="Calibri" w:hAnsi="Calibri" w:cs="Calibri"/>
          <w:b/>
          <w:sz w:val="20"/>
          <w:szCs w:val="20"/>
          <w:lang w:eastAsia="ar-SA"/>
        </w:rPr>
        <w:t>………………………………………………</w:t>
      </w:r>
    </w:p>
    <w:p w14:paraId="0B5B0CC5" w14:textId="77777777" w:rsidR="00AB3D7C" w:rsidRDefault="00AB3D7C" w:rsidP="00AB3D7C">
      <w:pPr>
        <w:suppressAutoHyphens/>
        <w:rPr>
          <w:rFonts w:ascii="Calibri" w:hAnsi="Calibri" w:cs="Calibri"/>
          <w:b/>
          <w:sz w:val="20"/>
          <w:szCs w:val="20"/>
          <w:lang w:eastAsia="ar-SA"/>
        </w:rPr>
      </w:pPr>
    </w:p>
    <w:p w14:paraId="205B89CC" w14:textId="77777777" w:rsidR="00AB3D7C" w:rsidRPr="003348CA" w:rsidRDefault="00AB3D7C" w:rsidP="00AB3D7C">
      <w:pPr>
        <w:suppressAutoHyphens/>
        <w:rPr>
          <w:rFonts w:ascii="Calibri" w:hAnsi="Calibri" w:cs="Calibri"/>
          <w:b/>
          <w:sz w:val="20"/>
          <w:szCs w:val="20"/>
          <w:lang w:eastAsia="ar-SA"/>
        </w:rPr>
      </w:pPr>
      <w:r w:rsidRPr="003348CA">
        <w:rPr>
          <w:rFonts w:ascii="Calibri" w:hAnsi="Calibri" w:cs="Calibri"/>
          <w:b/>
          <w:sz w:val="20"/>
          <w:szCs w:val="20"/>
          <w:lang w:eastAsia="ar-SA"/>
        </w:rPr>
        <w:t>ZATWIERDZENIE SIWZ</w:t>
      </w:r>
    </w:p>
    <w:p w14:paraId="72C22C26" w14:textId="77777777" w:rsidR="00AB3D7C" w:rsidRPr="003348CA" w:rsidRDefault="00AB3D7C" w:rsidP="00AB3D7C">
      <w:p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E24B43A" w14:textId="77777777" w:rsidR="00AB3D7C" w:rsidRPr="003348CA" w:rsidRDefault="00AB3D7C" w:rsidP="00AB3D7C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3348CA">
        <w:rPr>
          <w:rFonts w:ascii="Calibri" w:hAnsi="Calibri" w:cs="Calibri"/>
          <w:b/>
          <w:sz w:val="20"/>
          <w:szCs w:val="20"/>
          <w:lang w:eastAsia="ar-SA"/>
        </w:rPr>
        <w:t xml:space="preserve">Zatwierdzam </w:t>
      </w:r>
      <w:r w:rsidRPr="003348CA">
        <w:rPr>
          <w:rFonts w:ascii="Calibri" w:hAnsi="Calibri" w:cs="Calibri"/>
          <w:sz w:val="20"/>
          <w:szCs w:val="20"/>
          <w:lang w:eastAsia="ar-SA"/>
        </w:rPr>
        <w:t>……………………………………………………………….………</w:t>
      </w:r>
    </w:p>
    <w:p w14:paraId="0122E9D2" w14:textId="77777777" w:rsidR="00AB3D7C" w:rsidRPr="003348CA" w:rsidRDefault="00AB3D7C" w:rsidP="00AB3D7C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3348CA">
        <w:rPr>
          <w:rFonts w:ascii="Calibri" w:hAnsi="Calibri" w:cs="Calibri"/>
          <w:sz w:val="20"/>
          <w:szCs w:val="20"/>
          <w:lang w:eastAsia="ar-SA"/>
        </w:rPr>
        <w:t xml:space="preserve">(podpis osoby odpowiedzialnej za opis przedmiotu zamówienia) </w:t>
      </w:r>
    </w:p>
    <w:p w14:paraId="351BECE0" w14:textId="77777777" w:rsidR="00AB3D7C" w:rsidRDefault="00AB3D7C" w:rsidP="00AB3D7C">
      <w:p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C47ABDE" w14:textId="77777777" w:rsidR="00AB3D7C" w:rsidRPr="003348CA" w:rsidRDefault="00AB3D7C" w:rsidP="00AB3D7C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3348CA">
        <w:rPr>
          <w:rFonts w:ascii="Calibri" w:hAnsi="Calibri" w:cs="Calibri"/>
          <w:b/>
          <w:sz w:val="20"/>
          <w:szCs w:val="20"/>
          <w:lang w:eastAsia="ar-SA"/>
        </w:rPr>
        <w:t xml:space="preserve">Zatwierdzam </w:t>
      </w:r>
      <w:r w:rsidRPr="003348CA">
        <w:rPr>
          <w:rFonts w:ascii="Calibri" w:hAnsi="Calibri" w:cs="Calibri"/>
          <w:sz w:val="20"/>
          <w:szCs w:val="20"/>
          <w:lang w:eastAsia="ar-SA"/>
        </w:rPr>
        <w:t>………………………………………………………………………</w:t>
      </w:r>
    </w:p>
    <w:p w14:paraId="049920FB" w14:textId="77777777" w:rsidR="00AB3D7C" w:rsidRPr="003348CA" w:rsidRDefault="00AB3D7C" w:rsidP="00AB3D7C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3348CA">
        <w:rPr>
          <w:rFonts w:ascii="Calibri" w:hAnsi="Calibri" w:cs="Calibri"/>
          <w:sz w:val="20"/>
          <w:szCs w:val="20"/>
          <w:lang w:eastAsia="ar-SA"/>
        </w:rPr>
        <w:t xml:space="preserve">(podpis prowadzącego postępowanie specjalisty) </w:t>
      </w:r>
    </w:p>
    <w:p w14:paraId="7E25B99E" w14:textId="77777777" w:rsidR="00AB3D7C" w:rsidRPr="003348CA" w:rsidRDefault="00AB3D7C" w:rsidP="00AB3D7C">
      <w:p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84EE1E5" w14:textId="77777777" w:rsidR="00AB3D7C" w:rsidRPr="003348CA" w:rsidRDefault="00AB3D7C" w:rsidP="00AB3D7C">
      <w:p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3348CA">
        <w:rPr>
          <w:rFonts w:ascii="Calibri" w:hAnsi="Calibri" w:cs="Calibri"/>
          <w:b/>
          <w:sz w:val="20"/>
          <w:szCs w:val="20"/>
          <w:lang w:eastAsia="ar-SA"/>
        </w:rPr>
        <w:t xml:space="preserve">Zatwierdzam: </w:t>
      </w:r>
      <w:r w:rsidRPr="003348CA">
        <w:rPr>
          <w:rFonts w:ascii="Calibri" w:hAnsi="Calibri" w:cs="Calibri"/>
          <w:sz w:val="20"/>
          <w:szCs w:val="20"/>
          <w:lang w:eastAsia="ar-SA"/>
        </w:rPr>
        <w:t>…………………………………………………………………….</w:t>
      </w:r>
    </w:p>
    <w:p w14:paraId="553CBC6C" w14:textId="77777777" w:rsidR="00AB3D7C" w:rsidRPr="003348CA" w:rsidRDefault="00AB3D7C" w:rsidP="00AB3D7C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3348CA">
        <w:rPr>
          <w:rFonts w:ascii="Calibri" w:hAnsi="Calibri" w:cs="Calibri"/>
          <w:sz w:val="20"/>
          <w:szCs w:val="20"/>
          <w:lang w:eastAsia="ar-SA"/>
        </w:rPr>
        <w:t>(podpis Głównego Księgowego)</w:t>
      </w:r>
    </w:p>
    <w:p w14:paraId="4BD7E6CA" w14:textId="77777777" w:rsidR="00AB3D7C" w:rsidRPr="003348CA" w:rsidRDefault="00AB3D7C" w:rsidP="00AB3D7C">
      <w:p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4BDADBF" w14:textId="77777777" w:rsidR="00AB3D7C" w:rsidRPr="003348CA" w:rsidRDefault="00AB3D7C" w:rsidP="00AB3D7C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3348CA">
        <w:rPr>
          <w:rFonts w:ascii="Calibri" w:hAnsi="Calibri" w:cs="Calibri"/>
          <w:b/>
          <w:sz w:val="20"/>
          <w:szCs w:val="20"/>
          <w:lang w:eastAsia="ar-SA"/>
        </w:rPr>
        <w:lastRenderedPageBreak/>
        <w:t xml:space="preserve">Zatwierdzam </w:t>
      </w:r>
      <w:r w:rsidRPr="003348CA">
        <w:rPr>
          <w:rFonts w:ascii="Calibri" w:hAnsi="Calibri" w:cs="Calibri"/>
          <w:sz w:val="20"/>
          <w:szCs w:val="20"/>
          <w:lang w:eastAsia="ar-SA"/>
        </w:rPr>
        <w:t>………………………………………………………………….……</w:t>
      </w:r>
    </w:p>
    <w:p w14:paraId="6BBF5479" w14:textId="77777777" w:rsidR="00AB3D7C" w:rsidRDefault="00AB3D7C" w:rsidP="00AB3D7C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3348CA">
        <w:rPr>
          <w:rFonts w:ascii="Calibri" w:hAnsi="Calibri" w:cs="Calibri"/>
          <w:sz w:val="20"/>
          <w:szCs w:val="20"/>
          <w:lang w:eastAsia="ar-SA"/>
        </w:rPr>
        <w:t>(podpis Kierownika Zamawiającego lub osoby upoważnionej)</w:t>
      </w:r>
    </w:p>
    <w:p w14:paraId="261888DD" w14:textId="77777777" w:rsidR="00AB3D7C" w:rsidRDefault="00AB3D7C" w:rsidP="00AB3D7C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</w:p>
    <w:sectPr w:rsidR="00AB3D7C" w:rsidSect="007E183A"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1843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404E9" w14:textId="77777777" w:rsidR="005448C0" w:rsidRDefault="005448C0" w:rsidP="006441E7">
      <w:pPr>
        <w:spacing w:after="0" w:line="240" w:lineRule="auto"/>
      </w:pPr>
      <w:r>
        <w:separator/>
      </w:r>
    </w:p>
  </w:endnote>
  <w:endnote w:type="continuationSeparator" w:id="0">
    <w:p w14:paraId="36BDDE08" w14:textId="77777777" w:rsidR="005448C0" w:rsidRDefault="005448C0" w:rsidP="0064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A337E" w14:textId="77777777" w:rsidR="00DF4EFE" w:rsidRDefault="00DF4EFE">
    <w:pPr>
      <w:pStyle w:val="Stopka"/>
    </w:pPr>
  </w:p>
  <w:p w14:paraId="4A1669A6" w14:textId="77777777" w:rsidR="00DF4EFE" w:rsidRDefault="00DF4E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E66BE" w14:textId="0E9CD0DC" w:rsidR="00DF4EFE" w:rsidRPr="004934C2" w:rsidRDefault="00DF4EFE" w:rsidP="00E11F5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383329" wp14:editId="0BE4FA29">
          <wp:simplePos x="0" y="0"/>
          <wp:positionH relativeFrom="column">
            <wp:posOffset>5823585</wp:posOffset>
          </wp:positionH>
          <wp:positionV relativeFrom="paragraph">
            <wp:posOffset>8255</wp:posOffset>
          </wp:positionV>
          <wp:extent cx="485775" cy="577215"/>
          <wp:effectExtent l="0" t="0" r="9525" b="0"/>
          <wp:wrapNone/>
          <wp:docPr id="2" name="Obraz 2" descr="C:\Users\tporebski\AppData\Local\Microsoft\Windows\INetCache\Content.Word\ucmmit_przezroczy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tporebski\AppData\Local\Microsoft\Windows\INetCache\Content.Word\ucmmit_przezroczy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0" allowOverlap="1" wp14:anchorId="02B67218" wp14:editId="4D74FA4F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112F6C" w14:textId="77777777" w:rsidR="00DF4EFE" w:rsidRDefault="00DF4E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24E08" w14:textId="77777777" w:rsidR="005448C0" w:rsidRDefault="005448C0" w:rsidP="006441E7">
      <w:pPr>
        <w:spacing w:after="0" w:line="240" w:lineRule="auto"/>
      </w:pPr>
      <w:r>
        <w:separator/>
      </w:r>
    </w:p>
  </w:footnote>
  <w:footnote w:type="continuationSeparator" w:id="0">
    <w:p w14:paraId="0348719A" w14:textId="77777777" w:rsidR="005448C0" w:rsidRDefault="005448C0" w:rsidP="0064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2F4E6" w14:textId="5F88FAD5" w:rsidR="00DF4EFE" w:rsidRPr="007E183A" w:rsidRDefault="0026554B" w:rsidP="007E183A">
    <w:pPr>
      <w:pStyle w:val="Nagwek"/>
    </w:pPr>
    <w:sdt>
      <w:sdtPr>
        <w:id w:val="-134880383"/>
        <w:docPartObj>
          <w:docPartGallery w:val="Page Numbers (Margins)"/>
          <w:docPartUnique/>
        </w:docPartObj>
      </w:sdtPr>
      <w:sdtEndPr/>
      <w:sdtContent/>
    </w:sdt>
    <w:r w:rsidR="00DF4EFE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25B57B73" wp14:editId="1DBBEFE3">
          <wp:simplePos x="0" y="0"/>
          <wp:positionH relativeFrom="page">
            <wp:posOffset>354330</wp:posOffset>
          </wp:positionH>
          <wp:positionV relativeFrom="page">
            <wp:posOffset>260985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7169C" w14:textId="5EF8ABE6" w:rsidR="00DF4EFE" w:rsidRDefault="00DF4EFE" w:rsidP="00E72919">
    <w:pPr>
      <w:tabs>
        <w:tab w:val="left" w:pos="3281"/>
      </w:tabs>
      <w:jc w:val="center"/>
    </w:pPr>
    <w:r>
      <w:rPr>
        <w:noProof/>
        <w:lang w:eastAsia="pl-PL"/>
      </w:rPr>
      <w:drawing>
        <wp:inline distT="0" distB="0" distL="0" distR="0" wp14:anchorId="030BDE44" wp14:editId="795A88E7">
          <wp:extent cx="6023610" cy="602899"/>
          <wp:effectExtent l="0" t="0" r="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3610" cy="602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90"/>
        </w:tabs>
        <w:ind w:left="490" w:hanging="850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Nagwek1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Nagwek2"/>
      <w:lvlText w:val="%1."/>
      <w:lvlJc w:val="left"/>
      <w:pPr>
        <w:tabs>
          <w:tab w:val="num" w:pos="850"/>
        </w:tabs>
        <w:ind w:left="850" w:hanging="850"/>
      </w:pPr>
      <w:rPr>
        <w:rFonts w:cs="Segoe UI"/>
        <w:lang w:val="pl-PL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ascii="Calibri" w:hAnsi="Calibri" w:cs="Calibri"/>
        <w:b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Segoe UI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5"/>
        </w:tabs>
        <w:ind w:left="6545" w:hanging="180"/>
      </w:pPr>
    </w:lvl>
  </w:abstractNum>
  <w:abstractNum w:abstractNumId="6" w15:restartNumberingAfterBreak="0">
    <w:nsid w:val="0000000D"/>
    <w:multiLevelType w:val="multilevel"/>
    <w:tmpl w:val="FB2A148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Cs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7" w15:restartNumberingAfterBreak="0">
    <w:nsid w:val="0000000F"/>
    <w:multiLevelType w:val="multilevel"/>
    <w:tmpl w:val="9E107A32"/>
    <w:name w:val="WW8Num15"/>
    <w:lvl w:ilvl="0">
      <w:start w:val="1"/>
      <w:numFmt w:val="upperLetter"/>
      <w:lvlText w:val="%1.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7"/>
    <w:multiLevelType w:val="multilevel"/>
    <w:tmpl w:val="395E495E"/>
    <w:name w:val="WW8Num2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/>
        <w:sz w:val="20"/>
        <w:szCs w:val="20"/>
      </w:rPr>
    </w:lvl>
  </w:abstractNum>
  <w:abstractNum w:abstractNumId="9" w15:restartNumberingAfterBreak="0">
    <w:nsid w:val="0000001A"/>
    <w:multiLevelType w:val="multilevel"/>
    <w:tmpl w:val="2800E49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1"/>
    <w:multiLevelType w:val="multilevel"/>
    <w:tmpl w:val="724659DA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6"/>
    <w:multiLevelType w:val="multilevel"/>
    <w:tmpl w:val="C514194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12" w15:restartNumberingAfterBreak="0">
    <w:nsid w:val="00000027"/>
    <w:multiLevelType w:val="multilevel"/>
    <w:tmpl w:val="C4241C04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/>
        <w:kern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kern w:val="1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2F"/>
    <w:multiLevelType w:val="multilevel"/>
    <w:tmpl w:val="0000002F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14" w15:restartNumberingAfterBreak="0">
    <w:nsid w:val="0C763CA5"/>
    <w:multiLevelType w:val="hybridMultilevel"/>
    <w:tmpl w:val="80ACD1E0"/>
    <w:lvl w:ilvl="0" w:tplc="879E2A6C">
      <w:start w:val="1"/>
      <w:numFmt w:val="decimal"/>
      <w:lvlText w:val="%1)"/>
      <w:lvlJc w:val="left"/>
      <w:pPr>
        <w:ind w:left="720" w:hanging="360"/>
      </w:pPr>
    </w:lvl>
    <w:lvl w:ilvl="1" w:tplc="E8464D0E">
      <w:start w:val="1"/>
      <w:numFmt w:val="lowerLetter"/>
      <w:lvlText w:val="%2."/>
      <w:lvlJc w:val="left"/>
      <w:pPr>
        <w:ind w:left="1440" w:hanging="360"/>
      </w:pPr>
    </w:lvl>
    <w:lvl w:ilvl="2" w:tplc="992E1B94">
      <w:start w:val="1"/>
      <w:numFmt w:val="lowerRoman"/>
      <w:lvlText w:val="%3."/>
      <w:lvlJc w:val="right"/>
      <w:pPr>
        <w:ind w:left="2160" w:hanging="180"/>
      </w:pPr>
    </w:lvl>
    <w:lvl w:ilvl="3" w:tplc="49827776">
      <w:start w:val="1"/>
      <w:numFmt w:val="decimal"/>
      <w:lvlText w:val="%4."/>
      <w:lvlJc w:val="left"/>
      <w:pPr>
        <w:ind w:left="2880" w:hanging="360"/>
      </w:pPr>
    </w:lvl>
    <w:lvl w:ilvl="4" w:tplc="90360482">
      <w:start w:val="1"/>
      <w:numFmt w:val="lowerLetter"/>
      <w:lvlText w:val="%5."/>
      <w:lvlJc w:val="left"/>
      <w:pPr>
        <w:ind w:left="3600" w:hanging="360"/>
      </w:pPr>
    </w:lvl>
    <w:lvl w:ilvl="5" w:tplc="6C5A2602">
      <w:start w:val="1"/>
      <w:numFmt w:val="lowerRoman"/>
      <w:lvlText w:val="%6."/>
      <w:lvlJc w:val="right"/>
      <w:pPr>
        <w:ind w:left="4320" w:hanging="180"/>
      </w:pPr>
    </w:lvl>
    <w:lvl w:ilvl="6" w:tplc="A502ECA8">
      <w:start w:val="1"/>
      <w:numFmt w:val="decimal"/>
      <w:lvlText w:val="%7."/>
      <w:lvlJc w:val="left"/>
      <w:pPr>
        <w:ind w:left="5040" w:hanging="360"/>
      </w:pPr>
    </w:lvl>
    <w:lvl w:ilvl="7" w:tplc="8C146B02">
      <w:start w:val="1"/>
      <w:numFmt w:val="lowerLetter"/>
      <w:lvlText w:val="%8."/>
      <w:lvlJc w:val="left"/>
      <w:pPr>
        <w:ind w:left="5760" w:hanging="360"/>
      </w:pPr>
    </w:lvl>
    <w:lvl w:ilvl="8" w:tplc="85A0B9C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947A9E"/>
    <w:multiLevelType w:val="hybridMultilevel"/>
    <w:tmpl w:val="92843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BC6AC6" w:tentative="1">
      <w:start w:val="1"/>
      <w:numFmt w:val="lowerLetter"/>
      <w:lvlText w:val="%2."/>
      <w:lvlJc w:val="left"/>
      <w:pPr>
        <w:ind w:left="1440" w:hanging="360"/>
      </w:pPr>
    </w:lvl>
    <w:lvl w:ilvl="2" w:tplc="A9A24930" w:tentative="1">
      <w:start w:val="1"/>
      <w:numFmt w:val="lowerRoman"/>
      <w:lvlText w:val="%3."/>
      <w:lvlJc w:val="right"/>
      <w:pPr>
        <w:ind w:left="2160" w:hanging="180"/>
      </w:pPr>
    </w:lvl>
    <w:lvl w:ilvl="3" w:tplc="14AEBFC4" w:tentative="1">
      <w:start w:val="1"/>
      <w:numFmt w:val="decimal"/>
      <w:lvlText w:val="%4."/>
      <w:lvlJc w:val="left"/>
      <w:pPr>
        <w:ind w:left="2880" w:hanging="360"/>
      </w:pPr>
    </w:lvl>
    <w:lvl w:ilvl="4" w:tplc="53822B70" w:tentative="1">
      <w:start w:val="1"/>
      <w:numFmt w:val="lowerLetter"/>
      <w:lvlText w:val="%5."/>
      <w:lvlJc w:val="left"/>
      <w:pPr>
        <w:ind w:left="3600" w:hanging="360"/>
      </w:pPr>
    </w:lvl>
    <w:lvl w:ilvl="5" w:tplc="F216D1FE" w:tentative="1">
      <w:start w:val="1"/>
      <w:numFmt w:val="lowerRoman"/>
      <w:lvlText w:val="%6."/>
      <w:lvlJc w:val="right"/>
      <w:pPr>
        <w:ind w:left="4320" w:hanging="180"/>
      </w:pPr>
    </w:lvl>
    <w:lvl w:ilvl="6" w:tplc="8FE6E3C4" w:tentative="1">
      <w:start w:val="1"/>
      <w:numFmt w:val="decimal"/>
      <w:lvlText w:val="%7."/>
      <w:lvlJc w:val="left"/>
      <w:pPr>
        <w:ind w:left="5040" w:hanging="360"/>
      </w:pPr>
    </w:lvl>
    <w:lvl w:ilvl="7" w:tplc="63CE5654" w:tentative="1">
      <w:start w:val="1"/>
      <w:numFmt w:val="lowerLetter"/>
      <w:lvlText w:val="%8."/>
      <w:lvlJc w:val="left"/>
      <w:pPr>
        <w:ind w:left="5760" w:hanging="360"/>
      </w:pPr>
    </w:lvl>
    <w:lvl w:ilvl="8" w:tplc="34343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717F20"/>
    <w:multiLevelType w:val="hybridMultilevel"/>
    <w:tmpl w:val="4F18D670"/>
    <w:lvl w:ilvl="0" w:tplc="04150011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36ED3"/>
    <w:multiLevelType w:val="multilevel"/>
    <w:tmpl w:val="AFA62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6881246"/>
    <w:multiLevelType w:val="hybridMultilevel"/>
    <w:tmpl w:val="58088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1C2F85"/>
    <w:multiLevelType w:val="multilevel"/>
    <w:tmpl w:val="63DECD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A0E4A5B"/>
    <w:multiLevelType w:val="multilevel"/>
    <w:tmpl w:val="4E28D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</w:lvl>
  </w:abstractNum>
  <w:abstractNum w:abstractNumId="21" w15:restartNumberingAfterBreak="0">
    <w:nsid w:val="1B960FE7"/>
    <w:multiLevelType w:val="multilevel"/>
    <w:tmpl w:val="A91E56B4"/>
    <w:name w:val="WW8Num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1D1A2DFB"/>
    <w:multiLevelType w:val="hybridMultilevel"/>
    <w:tmpl w:val="7814081C"/>
    <w:lvl w:ilvl="0" w:tplc="0415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1D226562"/>
    <w:multiLevelType w:val="multilevel"/>
    <w:tmpl w:val="893656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137035B"/>
    <w:multiLevelType w:val="hybridMultilevel"/>
    <w:tmpl w:val="B9E86BB2"/>
    <w:lvl w:ilvl="0" w:tplc="CFE06E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13A22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40AFE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9EBEA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D4865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EF046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5028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D075C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AC6BA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31D3ED3"/>
    <w:multiLevelType w:val="multilevel"/>
    <w:tmpl w:val="A6B4D1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4517DE9"/>
    <w:multiLevelType w:val="hybridMultilevel"/>
    <w:tmpl w:val="2FB82C0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24F03EE6"/>
    <w:multiLevelType w:val="multilevel"/>
    <w:tmpl w:val="70D282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28" w15:restartNumberingAfterBreak="0">
    <w:nsid w:val="260431AD"/>
    <w:multiLevelType w:val="multilevel"/>
    <w:tmpl w:val="FC06F6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264F58CB"/>
    <w:multiLevelType w:val="multilevel"/>
    <w:tmpl w:val="CFEAE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2C946BD0"/>
    <w:multiLevelType w:val="multilevel"/>
    <w:tmpl w:val="6504AA1C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cs="Calibr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1" w15:restartNumberingAfterBreak="0">
    <w:nsid w:val="2FCB42BF"/>
    <w:multiLevelType w:val="multilevel"/>
    <w:tmpl w:val="893656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2FD36235"/>
    <w:multiLevelType w:val="multilevel"/>
    <w:tmpl w:val="4E28D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</w:lvl>
  </w:abstractNum>
  <w:abstractNum w:abstractNumId="33" w15:restartNumberingAfterBreak="0">
    <w:nsid w:val="33076376"/>
    <w:multiLevelType w:val="hybridMultilevel"/>
    <w:tmpl w:val="F830DBF6"/>
    <w:lvl w:ilvl="0" w:tplc="B4746B9C">
      <w:start w:val="1"/>
      <w:numFmt w:val="lowerLetter"/>
      <w:lvlText w:val="%1)"/>
      <w:lvlJc w:val="left"/>
      <w:pPr>
        <w:ind w:left="1080" w:hanging="360"/>
      </w:pPr>
    </w:lvl>
    <w:lvl w:ilvl="1" w:tplc="A4445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5467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FA1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7AA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4497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87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64F8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E9ECB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348E691F"/>
    <w:multiLevelType w:val="multilevel"/>
    <w:tmpl w:val="83C81F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4B37E11"/>
    <w:multiLevelType w:val="multilevel"/>
    <w:tmpl w:val="18107C00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7AA2E42"/>
    <w:multiLevelType w:val="hybridMultilevel"/>
    <w:tmpl w:val="A9141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6C12EB"/>
    <w:multiLevelType w:val="multilevel"/>
    <w:tmpl w:val="88C8D82A"/>
    <w:lvl w:ilvl="0">
      <w:start w:val="11"/>
      <w:numFmt w:val="decimal"/>
      <w:lvlText w:val="%1"/>
      <w:lvlJc w:val="left"/>
      <w:pPr>
        <w:ind w:left="375" w:hanging="375"/>
      </w:pPr>
      <w:rPr>
        <w:rFonts w:eastAsia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" w:eastAsiaTheme="minorHAnsi" w:hAnsi="Times New Roman" w:cs="Times New Roman" w:hint="default"/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/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/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/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/>
        <w:b w:val="0"/>
        <w:i w:val="0"/>
        <w:color w:val="000000"/>
      </w:rPr>
    </w:lvl>
  </w:abstractNum>
  <w:abstractNum w:abstractNumId="38" w15:restartNumberingAfterBreak="0">
    <w:nsid w:val="3A9D4CA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9" w15:restartNumberingAfterBreak="0">
    <w:nsid w:val="3B235DA1"/>
    <w:multiLevelType w:val="hybridMultilevel"/>
    <w:tmpl w:val="968E3DB4"/>
    <w:name w:val="WW8Num212"/>
    <w:lvl w:ilvl="0" w:tplc="04150015">
      <w:start w:val="2"/>
      <w:numFmt w:val="decimal"/>
      <w:lvlText w:val="%1."/>
      <w:lvlJc w:val="left"/>
      <w:pPr>
        <w:tabs>
          <w:tab w:val="num" w:pos="6718"/>
        </w:tabs>
        <w:ind w:left="6718" w:hanging="360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6B1D2E"/>
    <w:multiLevelType w:val="multilevel"/>
    <w:tmpl w:val="36D27D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CF717CD"/>
    <w:multiLevelType w:val="multilevel"/>
    <w:tmpl w:val="95B845E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DA94956"/>
    <w:multiLevelType w:val="multilevel"/>
    <w:tmpl w:val="2F04229C"/>
    <w:lvl w:ilvl="0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5"/>
        </w:tabs>
        <w:ind w:left="6545" w:hanging="180"/>
      </w:pPr>
    </w:lvl>
  </w:abstractNum>
  <w:abstractNum w:abstractNumId="43" w15:restartNumberingAfterBreak="0">
    <w:nsid w:val="41CA14A1"/>
    <w:multiLevelType w:val="hybridMultilevel"/>
    <w:tmpl w:val="2EAA84B8"/>
    <w:lvl w:ilvl="0" w:tplc="E39EB28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E39EB28E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1F93072"/>
    <w:multiLevelType w:val="multilevel"/>
    <w:tmpl w:val="10BA1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olor w:val="000000"/>
      </w:rPr>
    </w:lvl>
  </w:abstractNum>
  <w:abstractNum w:abstractNumId="45" w15:restartNumberingAfterBreak="0">
    <w:nsid w:val="42B73295"/>
    <w:multiLevelType w:val="hybridMultilevel"/>
    <w:tmpl w:val="D79AD622"/>
    <w:lvl w:ilvl="0" w:tplc="99721D5E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25E66366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A5787A34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8DCE8AA2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E8C915C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FEC226D2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981CF80A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3202DEBE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CF20936A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6" w15:restartNumberingAfterBreak="0">
    <w:nsid w:val="45311920"/>
    <w:multiLevelType w:val="multilevel"/>
    <w:tmpl w:val="87E4C664"/>
    <w:lvl w:ilvl="0">
      <w:start w:val="1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6B4BA9"/>
    <w:multiLevelType w:val="multilevel"/>
    <w:tmpl w:val="893656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6C654A5"/>
    <w:multiLevelType w:val="multilevel"/>
    <w:tmpl w:val="F080FA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49" w15:restartNumberingAfterBreak="0">
    <w:nsid w:val="4D8A696E"/>
    <w:multiLevelType w:val="multilevel"/>
    <w:tmpl w:val="B46E6866"/>
    <w:name w:val="WW8Num6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50" w15:restartNumberingAfterBreak="0">
    <w:nsid w:val="4FA11B03"/>
    <w:multiLevelType w:val="multilevel"/>
    <w:tmpl w:val="4404A4D8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543B1C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5543C90"/>
    <w:multiLevelType w:val="multilevel"/>
    <w:tmpl w:val="87E4C6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5C10F79"/>
    <w:multiLevelType w:val="hybridMultilevel"/>
    <w:tmpl w:val="6BC6FFA6"/>
    <w:lvl w:ilvl="0" w:tplc="14B00810">
      <w:start w:val="1"/>
      <w:numFmt w:val="lowerLetter"/>
      <w:lvlText w:val="%1)"/>
      <w:lvlJc w:val="left"/>
      <w:pPr>
        <w:ind w:left="1146" w:hanging="360"/>
      </w:pPr>
      <w:rPr>
        <w:rFonts w:ascii="Calibri" w:hAnsi="Calibri" w:cs="Calibri"/>
        <w:b w:val="0"/>
        <w:sz w:val="20"/>
      </w:rPr>
    </w:lvl>
    <w:lvl w:ilvl="1" w:tplc="AF783B30">
      <w:start w:val="1"/>
      <w:numFmt w:val="lowerLetter"/>
      <w:lvlText w:val="%2."/>
      <w:lvlJc w:val="left"/>
      <w:pPr>
        <w:ind w:left="1866" w:hanging="360"/>
      </w:pPr>
    </w:lvl>
    <w:lvl w:ilvl="2" w:tplc="1B76D1FE">
      <w:start w:val="1"/>
      <w:numFmt w:val="lowerLetter"/>
      <w:lvlText w:val="%3)"/>
      <w:lvlJc w:val="left"/>
      <w:pPr>
        <w:ind w:left="2586" w:hanging="180"/>
      </w:pPr>
      <w:rPr>
        <w:b w:val="0"/>
        <w:sz w:val="20"/>
      </w:rPr>
    </w:lvl>
    <w:lvl w:ilvl="3" w:tplc="09E8750A">
      <w:start w:val="9"/>
      <w:numFmt w:val="decimal"/>
      <w:lvlText w:val="%4"/>
      <w:lvlJc w:val="left"/>
      <w:pPr>
        <w:ind w:left="3306" w:hanging="360"/>
      </w:pPr>
      <w:rPr>
        <w:rFonts w:hint="default"/>
      </w:rPr>
    </w:lvl>
    <w:lvl w:ilvl="4" w:tplc="F8905818" w:tentative="1">
      <w:start w:val="1"/>
      <w:numFmt w:val="lowerLetter"/>
      <w:lvlText w:val="%5."/>
      <w:lvlJc w:val="left"/>
      <w:pPr>
        <w:ind w:left="4026" w:hanging="360"/>
      </w:pPr>
    </w:lvl>
    <w:lvl w:ilvl="5" w:tplc="E4DA038E" w:tentative="1">
      <w:start w:val="1"/>
      <w:numFmt w:val="lowerRoman"/>
      <w:lvlText w:val="%6."/>
      <w:lvlJc w:val="right"/>
      <w:pPr>
        <w:ind w:left="4746" w:hanging="180"/>
      </w:pPr>
    </w:lvl>
    <w:lvl w:ilvl="6" w:tplc="B18E4116" w:tentative="1">
      <w:start w:val="1"/>
      <w:numFmt w:val="decimal"/>
      <w:lvlText w:val="%7."/>
      <w:lvlJc w:val="left"/>
      <w:pPr>
        <w:ind w:left="5466" w:hanging="360"/>
      </w:pPr>
    </w:lvl>
    <w:lvl w:ilvl="7" w:tplc="3D86CE9E" w:tentative="1">
      <w:start w:val="1"/>
      <w:numFmt w:val="lowerLetter"/>
      <w:lvlText w:val="%8."/>
      <w:lvlJc w:val="left"/>
      <w:pPr>
        <w:ind w:left="6186" w:hanging="360"/>
      </w:pPr>
    </w:lvl>
    <w:lvl w:ilvl="8" w:tplc="14FECFF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81857FA"/>
    <w:multiLevelType w:val="multilevel"/>
    <w:tmpl w:val="E31C4050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Calibri" w:eastAsia="Microsoft YaHei" w:hAnsi="Calibri" w:cs="Calibri" w:hint="default"/>
        <w:b w:val="0"/>
        <w:bCs w:val="0"/>
        <w:i w:val="0"/>
        <w:color w:val="00000A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</w:abstractNum>
  <w:abstractNum w:abstractNumId="55" w15:restartNumberingAfterBreak="0">
    <w:nsid w:val="58CA10F4"/>
    <w:multiLevelType w:val="hybridMultilevel"/>
    <w:tmpl w:val="4036C15E"/>
    <w:lvl w:ilvl="0" w:tplc="290ABE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0C6B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60A51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4EB5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746A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5C751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982A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E04EE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DB29F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9902F55"/>
    <w:multiLevelType w:val="hybridMultilevel"/>
    <w:tmpl w:val="F3B63F54"/>
    <w:lvl w:ilvl="0" w:tplc="4EF0BEF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916830"/>
    <w:multiLevelType w:val="hybridMultilevel"/>
    <w:tmpl w:val="A02AE77C"/>
    <w:lvl w:ilvl="0" w:tplc="D6EE2548">
      <w:start w:val="1"/>
      <w:numFmt w:val="lowerLetter"/>
      <w:lvlText w:val="%1)"/>
      <w:lvlJc w:val="left"/>
      <w:pPr>
        <w:ind w:left="1429" w:hanging="360"/>
      </w:pPr>
    </w:lvl>
    <w:lvl w:ilvl="1" w:tplc="04150003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ind w:left="2869" w:hanging="180"/>
      </w:pPr>
    </w:lvl>
    <w:lvl w:ilvl="3" w:tplc="04150001" w:tentative="1">
      <w:start w:val="1"/>
      <w:numFmt w:val="decimal"/>
      <w:lvlText w:val="%4."/>
      <w:lvlJc w:val="left"/>
      <w:pPr>
        <w:ind w:left="3589" w:hanging="360"/>
      </w:pPr>
    </w:lvl>
    <w:lvl w:ilvl="4" w:tplc="04150003" w:tentative="1">
      <w:start w:val="1"/>
      <w:numFmt w:val="lowerLetter"/>
      <w:lvlText w:val="%5."/>
      <w:lvlJc w:val="left"/>
      <w:pPr>
        <w:ind w:left="4309" w:hanging="360"/>
      </w:pPr>
    </w:lvl>
    <w:lvl w:ilvl="5" w:tplc="04150005" w:tentative="1">
      <w:start w:val="1"/>
      <w:numFmt w:val="lowerRoman"/>
      <w:lvlText w:val="%6."/>
      <w:lvlJc w:val="right"/>
      <w:pPr>
        <w:ind w:left="5029" w:hanging="180"/>
      </w:pPr>
    </w:lvl>
    <w:lvl w:ilvl="6" w:tplc="04150001" w:tentative="1">
      <w:start w:val="1"/>
      <w:numFmt w:val="decimal"/>
      <w:lvlText w:val="%7."/>
      <w:lvlJc w:val="left"/>
      <w:pPr>
        <w:ind w:left="5749" w:hanging="360"/>
      </w:pPr>
    </w:lvl>
    <w:lvl w:ilvl="7" w:tplc="04150003" w:tentative="1">
      <w:start w:val="1"/>
      <w:numFmt w:val="lowerLetter"/>
      <w:lvlText w:val="%8."/>
      <w:lvlJc w:val="left"/>
      <w:pPr>
        <w:ind w:left="6469" w:hanging="360"/>
      </w:pPr>
    </w:lvl>
    <w:lvl w:ilvl="8" w:tplc="041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59F26312"/>
    <w:multiLevelType w:val="multilevel"/>
    <w:tmpl w:val="B0D430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59" w15:restartNumberingAfterBreak="0">
    <w:nsid w:val="5A4A21CF"/>
    <w:multiLevelType w:val="multilevel"/>
    <w:tmpl w:val="E0443A08"/>
    <w:name w:val="WW8Num1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Segoe UI"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5A4E24EC"/>
    <w:multiLevelType w:val="multilevel"/>
    <w:tmpl w:val="21761B12"/>
    <w:name w:val="WW8Num10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5CDA72FE"/>
    <w:multiLevelType w:val="multilevel"/>
    <w:tmpl w:val="706429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5E9D7087"/>
    <w:multiLevelType w:val="hybridMultilevel"/>
    <w:tmpl w:val="6BA077AA"/>
    <w:lvl w:ilvl="0" w:tplc="C2FE4452">
      <w:start w:val="1"/>
      <w:numFmt w:val="upperRoman"/>
      <w:lvlText w:val="%1."/>
      <w:lvlJc w:val="right"/>
      <w:pPr>
        <w:ind w:left="720" w:hanging="360"/>
      </w:pPr>
    </w:lvl>
    <w:lvl w:ilvl="1" w:tplc="68BC6AC6" w:tentative="1">
      <w:start w:val="1"/>
      <w:numFmt w:val="lowerLetter"/>
      <w:lvlText w:val="%2."/>
      <w:lvlJc w:val="left"/>
      <w:pPr>
        <w:ind w:left="1440" w:hanging="360"/>
      </w:pPr>
    </w:lvl>
    <w:lvl w:ilvl="2" w:tplc="A9A24930" w:tentative="1">
      <w:start w:val="1"/>
      <w:numFmt w:val="lowerRoman"/>
      <w:lvlText w:val="%3."/>
      <w:lvlJc w:val="right"/>
      <w:pPr>
        <w:ind w:left="2160" w:hanging="180"/>
      </w:pPr>
    </w:lvl>
    <w:lvl w:ilvl="3" w:tplc="14AEBFC4" w:tentative="1">
      <w:start w:val="1"/>
      <w:numFmt w:val="decimal"/>
      <w:lvlText w:val="%4."/>
      <w:lvlJc w:val="left"/>
      <w:pPr>
        <w:ind w:left="2880" w:hanging="360"/>
      </w:pPr>
    </w:lvl>
    <w:lvl w:ilvl="4" w:tplc="53822B70" w:tentative="1">
      <w:start w:val="1"/>
      <w:numFmt w:val="lowerLetter"/>
      <w:lvlText w:val="%5."/>
      <w:lvlJc w:val="left"/>
      <w:pPr>
        <w:ind w:left="3600" w:hanging="360"/>
      </w:pPr>
    </w:lvl>
    <w:lvl w:ilvl="5" w:tplc="F216D1FE" w:tentative="1">
      <w:start w:val="1"/>
      <w:numFmt w:val="lowerRoman"/>
      <w:lvlText w:val="%6."/>
      <w:lvlJc w:val="right"/>
      <w:pPr>
        <w:ind w:left="4320" w:hanging="180"/>
      </w:pPr>
    </w:lvl>
    <w:lvl w:ilvl="6" w:tplc="8FE6E3C4" w:tentative="1">
      <w:start w:val="1"/>
      <w:numFmt w:val="decimal"/>
      <w:lvlText w:val="%7."/>
      <w:lvlJc w:val="left"/>
      <w:pPr>
        <w:ind w:left="5040" w:hanging="360"/>
      </w:pPr>
    </w:lvl>
    <w:lvl w:ilvl="7" w:tplc="63CE5654" w:tentative="1">
      <w:start w:val="1"/>
      <w:numFmt w:val="lowerLetter"/>
      <w:lvlText w:val="%8."/>
      <w:lvlJc w:val="left"/>
      <w:pPr>
        <w:ind w:left="5760" w:hanging="360"/>
      </w:pPr>
    </w:lvl>
    <w:lvl w:ilvl="8" w:tplc="34343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060CEE"/>
    <w:multiLevelType w:val="multilevel"/>
    <w:tmpl w:val="893656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66796DBF"/>
    <w:multiLevelType w:val="hybridMultilevel"/>
    <w:tmpl w:val="E5F22EA2"/>
    <w:lvl w:ilvl="0" w:tplc="20FEF2B8">
      <w:start w:val="1"/>
      <w:numFmt w:val="decimal"/>
      <w:pStyle w:val="Wyp3"/>
      <w:lvlText w:val="%1)"/>
      <w:lvlJc w:val="left"/>
      <w:pPr>
        <w:ind w:left="1004" w:hanging="284"/>
      </w:pPr>
      <w:rPr>
        <w:rFonts w:cs="Times New Roman" w:hint="default"/>
        <w:b w:val="0"/>
        <w:color w:val="auto"/>
        <w:w w:val="99"/>
        <w:sz w:val="20"/>
        <w:szCs w:val="20"/>
      </w:rPr>
    </w:lvl>
    <w:lvl w:ilvl="1" w:tplc="3A287678">
      <w:numFmt w:val="bullet"/>
      <w:lvlText w:val="•"/>
      <w:lvlJc w:val="left"/>
      <w:pPr>
        <w:ind w:left="1977" w:hanging="284"/>
      </w:pPr>
      <w:rPr>
        <w:rFonts w:hint="default"/>
      </w:rPr>
    </w:lvl>
    <w:lvl w:ilvl="2" w:tplc="5B58931E">
      <w:numFmt w:val="bullet"/>
      <w:lvlText w:val="•"/>
      <w:lvlJc w:val="left"/>
      <w:pPr>
        <w:ind w:left="2950" w:hanging="284"/>
      </w:pPr>
      <w:rPr>
        <w:rFonts w:hint="default"/>
      </w:rPr>
    </w:lvl>
    <w:lvl w:ilvl="3" w:tplc="8F02DD36">
      <w:numFmt w:val="bullet"/>
      <w:lvlText w:val="•"/>
      <w:lvlJc w:val="left"/>
      <w:pPr>
        <w:ind w:left="3922" w:hanging="284"/>
      </w:pPr>
      <w:rPr>
        <w:rFonts w:hint="default"/>
      </w:rPr>
    </w:lvl>
    <w:lvl w:ilvl="4" w:tplc="E620DAF0">
      <w:numFmt w:val="bullet"/>
      <w:lvlText w:val="•"/>
      <w:lvlJc w:val="left"/>
      <w:pPr>
        <w:ind w:left="4895" w:hanging="284"/>
      </w:pPr>
      <w:rPr>
        <w:rFonts w:hint="default"/>
      </w:rPr>
    </w:lvl>
    <w:lvl w:ilvl="5" w:tplc="E7CC1D7E">
      <w:numFmt w:val="bullet"/>
      <w:lvlText w:val="•"/>
      <w:lvlJc w:val="left"/>
      <w:pPr>
        <w:ind w:left="5868" w:hanging="284"/>
      </w:pPr>
      <w:rPr>
        <w:rFonts w:hint="default"/>
      </w:rPr>
    </w:lvl>
    <w:lvl w:ilvl="6" w:tplc="C0064D36">
      <w:numFmt w:val="bullet"/>
      <w:lvlText w:val="•"/>
      <w:lvlJc w:val="left"/>
      <w:pPr>
        <w:ind w:left="6840" w:hanging="284"/>
      </w:pPr>
      <w:rPr>
        <w:rFonts w:hint="default"/>
      </w:rPr>
    </w:lvl>
    <w:lvl w:ilvl="7" w:tplc="95AA0688">
      <w:numFmt w:val="bullet"/>
      <w:lvlText w:val="•"/>
      <w:lvlJc w:val="left"/>
      <w:pPr>
        <w:ind w:left="7813" w:hanging="284"/>
      </w:pPr>
      <w:rPr>
        <w:rFonts w:hint="default"/>
      </w:rPr>
    </w:lvl>
    <w:lvl w:ilvl="8" w:tplc="E9C6DA32">
      <w:numFmt w:val="bullet"/>
      <w:lvlText w:val="•"/>
      <w:lvlJc w:val="left"/>
      <w:pPr>
        <w:ind w:left="8786" w:hanging="284"/>
      </w:pPr>
      <w:rPr>
        <w:rFonts w:hint="default"/>
      </w:rPr>
    </w:lvl>
  </w:abstractNum>
  <w:abstractNum w:abstractNumId="65" w15:restartNumberingAfterBreak="0">
    <w:nsid w:val="68EF5B8F"/>
    <w:multiLevelType w:val="multilevel"/>
    <w:tmpl w:val="DEE23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78" w:hanging="360"/>
      </w:pPr>
    </w:lvl>
    <w:lvl w:ilvl="2">
      <w:start w:val="1"/>
      <w:numFmt w:val="decimal"/>
      <w:isLgl/>
      <w:lvlText w:val="%1.%2.%3."/>
      <w:lvlJc w:val="left"/>
      <w:pPr>
        <w:ind w:left="1356" w:hanging="720"/>
      </w:pPr>
    </w:lvl>
    <w:lvl w:ilvl="3">
      <w:start w:val="1"/>
      <w:numFmt w:val="decimal"/>
      <w:isLgl/>
      <w:lvlText w:val="%1.%2.%3.%4."/>
      <w:lvlJc w:val="left"/>
      <w:pPr>
        <w:ind w:left="1674" w:hanging="720"/>
      </w:pPr>
    </w:lvl>
    <w:lvl w:ilvl="4">
      <w:start w:val="1"/>
      <w:numFmt w:val="decimal"/>
      <w:isLgl/>
      <w:lvlText w:val="%1.%2.%3.%4.%5."/>
      <w:lvlJc w:val="left"/>
      <w:pPr>
        <w:ind w:left="1992" w:hanging="720"/>
      </w:pPr>
    </w:lvl>
    <w:lvl w:ilvl="5">
      <w:start w:val="1"/>
      <w:numFmt w:val="decimal"/>
      <w:isLgl/>
      <w:lvlText w:val="%1.%2.%3.%4.%5.%6."/>
      <w:lvlJc w:val="left"/>
      <w:pPr>
        <w:ind w:left="2670" w:hanging="1080"/>
      </w:pPr>
    </w:lvl>
    <w:lvl w:ilvl="6">
      <w:start w:val="1"/>
      <w:numFmt w:val="decimal"/>
      <w:isLgl/>
      <w:lvlText w:val="%1.%2.%3.%4.%5.%6.%7."/>
      <w:lvlJc w:val="left"/>
      <w:pPr>
        <w:ind w:left="2988" w:hanging="1080"/>
      </w:pPr>
    </w:lvl>
    <w:lvl w:ilvl="7">
      <w:start w:val="1"/>
      <w:numFmt w:val="decimal"/>
      <w:isLgl/>
      <w:lvlText w:val="%1.%2.%3.%4.%5.%6.%7.%8."/>
      <w:lvlJc w:val="left"/>
      <w:pPr>
        <w:ind w:left="3306" w:hanging="1080"/>
      </w:pPr>
    </w:lvl>
    <w:lvl w:ilvl="8">
      <w:start w:val="1"/>
      <w:numFmt w:val="decimal"/>
      <w:isLgl/>
      <w:lvlText w:val="%1.%2.%3.%4.%5.%6.%7.%8.%9."/>
      <w:lvlJc w:val="left"/>
      <w:pPr>
        <w:ind w:left="3984" w:hanging="1440"/>
      </w:pPr>
    </w:lvl>
  </w:abstractNum>
  <w:abstractNum w:abstractNumId="66" w15:restartNumberingAfterBreak="0">
    <w:nsid w:val="72197FCF"/>
    <w:multiLevelType w:val="multilevel"/>
    <w:tmpl w:val="00C8350A"/>
    <w:styleLink w:val="LFO2"/>
    <w:lvl w:ilvl="0">
      <w:start w:val="1"/>
      <w:numFmt w:val="decimal"/>
      <w:pStyle w:val="Punktparagrafu"/>
      <w:lvlText w:val="%1."/>
      <w:lvlJc w:val="left"/>
      <w:pPr>
        <w:ind w:left="1414" w:hanging="7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76E160EC"/>
    <w:multiLevelType w:val="multilevel"/>
    <w:tmpl w:val="6504AA1C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cs="Calibr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8" w15:restartNumberingAfterBreak="0">
    <w:nsid w:val="799931DA"/>
    <w:multiLevelType w:val="multilevel"/>
    <w:tmpl w:val="0EECE27C"/>
    <w:lvl w:ilvl="0">
      <w:start w:val="5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69" w15:restartNumberingAfterBreak="0">
    <w:nsid w:val="7AD05CC6"/>
    <w:multiLevelType w:val="multilevel"/>
    <w:tmpl w:val="BE9284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C4F2653"/>
    <w:multiLevelType w:val="hybridMultilevel"/>
    <w:tmpl w:val="93468C70"/>
    <w:lvl w:ilvl="0" w:tplc="B17099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7DCD0093"/>
    <w:multiLevelType w:val="multilevel"/>
    <w:tmpl w:val="B17684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52"/>
  </w:num>
  <w:num w:numId="9">
    <w:abstractNumId w:val="60"/>
  </w:num>
  <w:num w:numId="10">
    <w:abstractNumId w:val="41"/>
  </w:num>
  <w:num w:numId="11">
    <w:abstractNumId w:val="39"/>
  </w:num>
  <w:num w:numId="12">
    <w:abstractNumId w:val="55"/>
  </w:num>
  <w:num w:numId="13">
    <w:abstractNumId w:val="66"/>
  </w:num>
  <w:num w:numId="14">
    <w:abstractNumId w:val="21"/>
  </w:num>
  <w:num w:numId="15">
    <w:abstractNumId w:val="49"/>
  </w:num>
  <w:num w:numId="16">
    <w:abstractNumId w:val="24"/>
  </w:num>
  <w:num w:numId="17">
    <w:abstractNumId w:val="51"/>
  </w:num>
  <w:num w:numId="18">
    <w:abstractNumId w:val="33"/>
  </w:num>
  <w:num w:numId="19">
    <w:abstractNumId w:val="53"/>
  </w:num>
  <w:num w:numId="20">
    <w:abstractNumId w:val="45"/>
  </w:num>
  <w:num w:numId="21">
    <w:abstractNumId w:val="58"/>
  </w:num>
  <w:num w:numId="22">
    <w:abstractNumId w:val="22"/>
  </w:num>
  <w:num w:numId="23">
    <w:abstractNumId w:val="37"/>
  </w:num>
  <w:num w:numId="24">
    <w:abstractNumId w:val="43"/>
  </w:num>
  <w:num w:numId="25">
    <w:abstractNumId w:val="44"/>
  </w:num>
  <w:num w:numId="26">
    <w:abstractNumId w:val="34"/>
  </w:num>
  <w:num w:numId="27">
    <w:abstractNumId w:val="4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71"/>
  </w:num>
  <w:num w:numId="31">
    <w:abstractNumId w:val="62"/>
  </w:num>
  <w:num w:numId="32">
    <w:abstractNumId w:val="20"/>
  </w:num>
  <w:num w:numId="33">
    <w:abstractNumId w:val="64"/>
  </w:num>
  <w:num w:numId="34">
    <w:abstractNumId w:val="32"/>
  </w:num>
  <w:num w:numId="35">
    <w:abstractNumId w:val="28"/>
  </w:num>
  <w:num w:numId="36">
    <w:abstractNumId w:val="47"/>
  </w:num>
  <w:num w:numId="37">
    <w:abstractNumId w:val="63"/>
  </w:num>
  <w:num w:numId="38">
    <w:abstractNumId w:val="23"/>
  </w:num>
  <w:num w:numId="39">
    <w:abstractNumId w:val="31"/>
  </w:num>
  <w:num w:numId="40">
    <w:abstractNumId w:val="30"/>
  </w:num>
  <w:num w:numId="41">
    <w:abstractNumId w:val="67"/>
  </w:num>
  <w:num w:numId="42">
    <w:abstractNumId w:val="57"/>
  </w:num>
  <w:num w:numId="43">
    <w:abstractNumId w:val="68"/>
  </w:num>
  <w:num w:numId="44">
    <w:abstractNumId w:val="16"/>
  </w:num>
  <w:num w:numId="45">
    <w:abstractNumId w:val="27"/>
  </w:num>
  <w:num w:numId="46">
    <w:abstractNumId w:val="29"/>
  </w:num>
  <w:num w:numId="47">
    <w:abstractNumId w:val="46"/>
  </w:num>
  <w:num w:numId="48">
    <w:abstractNumId w:val="15"/>
  </w:num>
  <w:num w:numId="49">
    <w:abstractNumId w:val="19"/>
  </w:num>
  <w:num w:numId="50">
    <w:abstractNumId w:val="17"/>
  </w:num>
  <w:num w:numId="51">
    <w:abstractNumId w:val="36"/>
  </w:num>
  <w:num w:numId="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</w:num>
  <w:num w:numId="54">
    <w:abstractNumId w:val="40"/>
  </w:num>
  <w:num w:numId="55">
    <w:abstractNumId w:val="18"/>
  </w:num>
  <w:num w:numId="56">
    <w:abstractNumId w:val="70"/>
  </w:num>
  <w:num w:numId="57">
    <w:abstractNumId w:val="69"/>
  </w:num>
  <w:num w:numId="58">
    <w:abstractNumId w:val="61"/>
  </w:num>
  <w:num w:numId="59">
    <w:abstractNumId w:val="56"/>
  </w:num>
  <w:num w:numId="60">
    <w:abstractNumId w:val="48"/>
  </w:num>
  <w:num w:numId="61">
    <w:abstractNumId w:val="50"/>
  </w:num>
  <w:num w:numId="62">
    <w:abstractNumId w:val="2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E7"/>
    <w:rsid w:val="00003FB3"/>
    <w:rsid w:val="000050E6"/>
    <w:rsid w:val="00011567"/>
    <w:rsid w:val="00013136"/>
    <w:rsid w:val="00013799"/>
    <w:rsid w:val="00013927"/>
    <w:rsid w:val="000238B4"/>
    <w:rsid w:val="00031D9B"/>
    <w:rsid w:val="00032027"/>
    <w:rsid w:val="00033278"/>
    <w:rsid w:val="000427A9"/>
    <w:rsid w:val="000538D9"/>
    <w:rsid w:val="00053DF1"/>
    <w:rsid w:val="00056A69"/>
    <w:rsid w:val="0006348E"/>
    <w:rsid w:val="00065465"/>
    <w:rsid w:val="0006767D"/>
    <w:rsid w:val="000766A2"/>
    <w:rsid w:val="00076BA5"/>
    <w:rsid w:val="00080311"/>
    <w:rsid w:val="00082F0E"/>
    <w:rsid w:val="00092369"/>
    <w:rsid w:val="000928FC"/>
    <w:rsid w:val="000A1A32"/>
    <w:rsid w:val="000A7EBD"/>
    <w:rsid w:val="000B055D"/>
    <w:rsid w:val="000B1E60"/>
    <w:rsid w:val="000B2E65"/>
    <w:rsid w:val="000B3D7C"/>
    <w:rsid w:val="000B688E"/>
    <w:rsid w:val="000B7EC4"/>
    <w:rsid w:val="000D3C08"/>
    <w:rsid w:val="000D47FB"/>
    <w:rsid w:val="00101F38"/>
    <w:rsid w:val="001045CC"/>
    <w:rsid w:val="00110E50"/>
    <w:rsid w:val="00117189"/>
    <w:rsid w:val="00122A20"/>
    <w:rsid w:val="00126872"/>
    <w:rsid w:val="00134691"/>
    <w:rsid w:val="00136933"/>
    <w:rsid w:val="00143A15"/>
    <w:rsid w:val="00145877"/>
    <w:rsid w:val="0015038F"/>
    <w:rsid w:val="00150689"/>
    <w:rsid w:val="0016118F"/>
    <w:rsid w:val="00164462"/>
    <w:rsid w:val="001720BB"/>
    <w:rsid w:val="00183135"/>
    <w:rsid w:val="00193012"/>
    <w:rsid w:val="00193405"/>
    <w:rsid w:val="001952C4"/>
    <w:rsid w:val="001A1C89"/>
    <w:rsid w:val="001A2D17"/>
    <w:rsid w:val="001A3F6C"/>
    <w:rsid w:val="001B097B"/>
    <w:rsid w:val="001C1AA5"/>
    <w:rsid w:val="001D6401"/>
    <w:rsid w:val="001E2A3D"/>
    <w:rsid w:val="001E34C1"/>
    <w:rsid w:val="001E5FB3"/>
    <w:rsid w:val="001F28A5"/>
    <w:rsid w:val="001F70FE"/>
    <w:rsid w:val="002126C6"/>
    <w:rsid w:val="00215350"/>
    <w:rsid w:val="002164CB"/>
    <w:rsid w:val="00221C91"/>
    <w:rsid w:val="002229C6"/>
    <w:rsid w:val="002356DF"/>
    <w:rsid w:val="0024114B"/>
    <w:rsid w:val="002431F7"/>
    <w:rsid w:val="002469C6"/>
    <w:rsid w:val="0024716D"/>
    <w:rsid w:val="0026554B"/>
    <w:rsid w:val="00266831"/>
    <w:rsid w:val="00281F94"/>
    <w:rsid w:val="00287971"/>
    <w:rsid w:val="0029249A"/>
    <w:rsid w:val="0029446B"/>
    <w:rsid w:val="0029786D"/>
    <w:rsid w:val="002A10DC"/>
    <w:rsid w:val="002A2BE5"/>
    <w:rsid w:val="002B283F"/>
    <w:rsid w:val="002E5038"/>
    <w:rsid w:val="002E6191"/>
    <w:rsid w:val="002F0F7B"/>
    <w:rsid w:val="002F2E2A"/>
    <w:rsid w:val="00306F64"/>
    <w:rsid w:val="00312DB6"/>
    <w:rsid w:val="00317149"/>
    <w:rsid w:val="00322186"/>
    <w:rsid w:val="003240B6"/>
    <w:rsid w:val="00325D3D"/>
    <w:rsid w:val="003263ED"/>
    <w:rsid w:val="00326B37"/>
    <w:rsid w:val="00326D64"/>
    <w:rsid w:val="00331854"/>
    <w:rsid w:val="00354093"/>
    <w:rsid w:val="00355A2C"/>
    <w:rsid w:val="00370BDD"/>
    <w:rsid w:val="0037190C"/>
    <w:rsid w:val="003730CB"/>
    <w:rsid w:val="003739A0"/>
    <w:rsid w:val="003A677A"/>
    <w:rsid w:val="003C060B"/>
    <w:rsid w:val="003C63A2"/>
    <w:rsid w:val="003D1EFE"/>
    <w:rsid w:val="003D44DC"/>
    <w:rsid w:val="003D5258"/>
    <w:rsid w:val="003E1F4C"/>
    <w:rsid w:val="003E5BBD"/>
    <w:rsid w:val="003E67E5"/>
    <w:rsid w:val="003E79DE"/>
    <w:rsid w:val="003E7F21"/>
    <w:rsid w:val="003F1BB2"/>
    <w:rsid w:val="003F31FD"/>
    <w:rsid w:val="003F350A"/>
    <w:rsid w:val="003F75B5"/>
    <w:rsid w:val="00400523"/>
    <w:rsid w:val="00410815"/>
    <w:rsid w:val="004130E1"/>
    <w:rsid w:val="0042223D"/>
    <w:rsid w:val="004254C9"/>
    <w:rsid w:val="00431603"/>
    <w:rsid w:val="00434200"/>
    <w:rsid w:val="0043612F"/>
    <w:rsid w:val="00444F99"/>
    <w:rsid w:val="004467A7"/>
    <w:rsid w:val="00454ABD"/>
    <w:rsid w:val="00457CA2"/>
    <w:rsid w:val="00474B33"/>
    <w:rsid w:val="004829EA"/>
    <w:rsid w:val="00491EAE"/>
    <w:rsid w:val="0049359E"/>
    <w:rsid w:val="004A004C"/>
    <w:rsid w:val="004A5361"/>
    <w:rsid w:val="004A6229"/>
    <w:rsid w:val="004B1A9F"/>
    <w:rsid w:val="004B20D1"/>
    <w:rsid w:val="004B4DC4"/>
    <w:rsid w:val="004B5FEC"/>
    <w:rsid w:val="004B7C3A"/>
    <w:rsid w:val="004C1C5D"/>
    <w:rsid w:val="004C7C29"/>
    <w:rsid w:val="004D1CF7"/>
    <w:rsid w:val="004E296C"/>
    <w:rsid w:val="004E7D93"/>
    <w:rsid w:val="004F18EF"/>
    <w:rsid w:val="004F7405"/>
    <w:rsid w:val="005028FE"/>
    <w:rsid w:val="00502FAF"/>
    <w:rsid w:val="00505FF0"/>
    <w:rsid w:val="005076AF"/>
    <w:rsid w:val="00507FA6"/>
    <w:rsid w:val="00511450"/>
    <w:rsid w:val="0051406F"/>
    <w:rsid w:val="00527685"/>
    <w:rsid w:val="00532208"/>
    <w:rsid w:val="005324B3"/>
    <w:rsid w:val="005336E7"/>
    <w:rsid w:val="005448C0"/>
    <w:rsid w:val="00545337"/>
    <w:rsid w:val="00545C4C"/>
    <w:rsid w:val="00556140"/>
    <w:rsid w:val="00574FC1"/>
    <w:rsid w:val="00575899"/>
    <w:rsid w:val="00582DA7"/>
    <w:rsid w:val="0059400A"/>
    <w:rsid w:val="00595031"/>
    <w:rsid w:val="005951E4"/>
    <w:rsid w:val="005955FF"/>
    <w:rsid w:val="00597A8F"/>
    <w:rsid w:val="005B197F"/>
    <w:rsid w:val="005B2E36"/>
    <w:rsid w:val="005B7EC8"/>
    <w:rsid w:val="005C0AD5"/>
    <w:rsid w:val="005C1B3B"/>
    <w:rsid w:val="005C60F4"/>
    <w:rsid w:val="005C68EE"/>
    <w:rsid w:val="005C7728"/>
    <w:rsid w:val="005F34F0"/>
    <w:rsid w:val="005F5600"/>
    <w:rsid w:val="005F7D95"/>
    <w:rsid w:val="00600C71"/>
    <w:rsid w:val="00602ACF"/>
    <w:rsid w:val="006126B0"/>
    <w:rsid w:val="00620558"/>
    <w:rsid w:val="00627979"/>
    <w:rsid w:val="00635AD5"/>
    <w:rsid w:val="00635F82"/>
    <w:rsid w:val="00643B20"/>
    <w:rsid w:val="006441BE"/>
    <w:rsid w:val="006441E7"/>
    <w:rsid w:val="00647636"/>
    <w:rsid w:val="006513CF"/>
    <w:rsid w:val="00651B83"/>
    <w:rsid w:val="00670F98"/>
    <w:rsid w:val="00672A4E"/>
    <w:rsid w:val="0067350A"/>
    <w:rsid w:val="00681A9E"/>
    <w:rsid w:val="00686245"/>
    <w:rsid w:val="00691192"/>
    <w:rsid w:val="006935FB"/>
    <w:rsid w:val="006A08EF"/>
    <w:rsid w:val="006A2C93"/>
    <w:rsid w:val="006C4531"/>
    <w:rsid w:val="006D64C9"/>
    <w:rsid w:val="006E085A"/>
    <w:rsid w:val="006E269C"/>
    <w:rsid w:val="006E4478"/>
    <w:rsid w:val="006E766B"/>
    <w:rsid w:val="006F4AAF"/>
    <w:rsid w:val="006F5560"/>
    <w:rsid w:val="006F6711"/>
    <w:rsid w:val="00702765"/>
    <w:rsid w:val="007053AA"/>
    <w:rsid w:val="00705782"/>
    <w:rsid w:val="0070768E"/>
    <w:rsid w:val="00710148"/>
    <w:rsid w:val="007115DF"/>
    <w:rsid w:val="007208D2"/>
    <w:rsid w:val="00720D3D"/>
    <w:rsid w:val="007247D7"/>
    <w:rsid w:val="0072673B"/>
    <w:rsid w:val="00727B0E"/>
    <w:rsid w:val="007321FE"/>
    <w:rsid w:val="00736272"/>
    <w:rsid w:val="007459C1"/>
    <w:rsid w:val="00754438"/>
    <w:rsid w:val="00757EA2"/>
    <w:rsid w:val="00760397"/>
    <w:rsid w:val="00764A34"/>
    <w:rsid w:val="0076626B"/>
    <w:rsid w:val="00766C6C"/>
    <w:rsid w:val="007748A1"/>
    <w:rsid w:val="0077661F"/>
    <w:rsid w:val="007842EE"/>
    <w:rsid w:val="00791C4E"/>
    <w:rsid w:val="007A33D3"/>
    <w:rsid w:val="007A480D"/>
    <w:rsid w:val="007A4ED2"/>
    <w:rsid w:val="007A7010"/>
    <w:rsid w:val="007B5F46"/>
    <w:rsid w:val="007C1392"/>
    <w:rsid w:val="007C40E7"/>
    <w:rsid w:val="007D6529"/>
    <w:rsid w:val="007D6870"/>
    <w:rsid w:val="007D708E"/>
    <w:rsid w:val="007D70D2"/>
    <w:rsid w:val="007E0193"/>
    <w:rsid w:val="007E183A"/>
    <w:rsid w:val="007E2226"/>
    <w:rsid w:val="007E2F33"/>
    <w:rsid w:val="007E77F2"/>
    <w:rsid w:val="007F145E"/>
    <w:rsid w:val="007F62BE"/>
    <w:rsid w:val="007F7500"/>
    <w:rsid w:val="008027A0"/>
    <w:rsid w:val="0080301C"/>
    <w:rsid w:val="00813C07"/>
    <w:rsid w:val="00815E33"/>
    <w:rsid w:val="0082095C"/>
    <w:rsid w:val="0082372D"/>
    <w:rsid w:val="00824481"/>
    <w:rsid w:val="008430FD"/>
    <w:rsid w:val="0085004D"/>
    <w:rsid w:val="00862BF8"/>
    <w:rsid w:val="00865547"/>
    <w:rsid w:val="00873D40"/>
    <w:rsid w:val="00876107"/>
    <w:rsid w:val="008845FB"/>
    <w:rsid w:val="00886D02"/>
    <w:rsid w:val="008B1D14"/>
    <w:rsid w:val="008B5FC0"/>
    <w:rsid w:val="008C0C5E"/>
    <w:rsid w:val="008C137F"/>
    <w:rsid w:val="008D114A"/>
    <w:rsid w:val="008E4B0B"/>
    <w:rsid w:val="008E7E45"/>
    <w:rsid w:val="008F20C1"/>
    <w:rsid w:val="008F3565"/>
    <w:rsid w:val="008F727A"/>
    <w:rsid w:val="009041C8"/>
    <w:rsid w:val="00917B3A"/>
    <w:rsid w:val="00922311"/>
    <w:rsid w:val="009301F5"/>
    <w:rsid w:val="009315B8"/>
    <w:rsid w:val="0094045D"/>
    <w:rsid w:val="00952671"/>
    <w:rsid w:val="00952D43"/>
    <w:rsid w:val="0096115D"/>
    <w:rsid w:val="0096272C"/>
    <w:rsid w:val="00966ED2"/>
    <w:rsid w:val="00970FA5"/>
    <w:rsid w:val="00974387"/>
    <w:rsid w:val="00976B91"/>
    <w:rsid w:val="00977647"/>
    <w:rsid w:val="009801B9"/>
    <w:rsid w:val="00982F05"/>
    <w:rsid w:val="009951E3"/>
    <w:rsid w:val="0099777D"/>
    <w:rsid w:val="009A1385"/>
    <w:rsid w:val="009A6BF3"/>
    <w:rsid w:val="009B5213"/>
    <w:rsid w:val="009B5E4C"/>
    <w:rsid w:val="009C1C43"/>
    <w:rsid w:val="009C27E4"/>
    <w:rsid w:val="009D1CE3"/>
    <w:rsid w:val="009D34E1"/>
    <w:rsid w:val="009D46EA"/>
    <w:rsid w:val="009D7C3B"/>
    <w:rsid w:val="009E0FAC"/>
    <w:rsid w:val="009E128D"/>
    <w:rsid w:val="009F25B4"/>
    <w:rsid w:val="009F30D1"/>
    <w:rsid w:val="00A00296"/>
    <w:rsid w:val="00A05556"/>
    <w:rsid w:val="00A066C3"/>
    <w:rsid w:val="00A06C46"/>
    <w:rsid w:val="00A127C0"/>
    <w:rsid w:val="00A15249"/>
    <w:rsid w:val="00A201CA"/>
    <w:rsid w:val="00A21AF4"/>
    <w:rsid w:val="00A24D4D"/>
    <w:rsid w:val="00A31AFF"/>
    <w:rsid w:val="00A36842"/>
    <w:rsid w:val="00A42C5E"/>
    <w:rsid w:val="00A430BB"/>
    <w:rsid w:val="00A446AA"/>
    <w:rsid w:val="00A53DB6"/>
    <w:rsid w:val="00A5592A"/>
    <w:rsid w:val="00A63901"/>
    <w:rsid w:val="00A76CAE"/>
    <w:rsid w:val="00A76D1F"/>
    <w:rsid w:val="00A868B4"/>
    <w:rsid w:val="00A92232"/>
    <w:rsid w:val="00A96E70"/>
    <w:rsid w:val="00AA1810"/>
    <w:rsid w:val="00AA375C"/>
    <w:rsid w:val="00AA4F4C"/>
    <w:rsid w:val="00AA7B81"/>
    <w:rsid w:val="00AB0A10"/>
    <w:rsid w:val="00AB3D7C"/>
    <w:rsid w:val="00AB65EB"/>
    <w:rsid w:val="00AC76D1"/>
    <w:rsid w:val="00AD2168"/>
    <w:rsid w:val="00B00B47"/>
    <w:rsid w:val="00B03EE0"/>
    <w:rsid w:val="00B15476"/>
    <w:rsid w:val="00B1557E"/>
    <w:rsid w:val="00B22E47"/>
    <w:rsid w:val="00B23C40"/>
    <w:rsid w:val="00B268B9"/>
    <w:rsid w:val="00B35787"/>
    <w:rsid w:val="00B35923"/>
    <w:rsid w:val="00B4606E"/>
    <w:rsid w:val="00B613EE"/>
    <w:rsid w:val="00B62974"/>
    <w:rsid w:val="00B62C68"/>
    <w:rsid w:val="00B62DFA"/>
    <w:rsid w:val="00B67B6A"/>
    <w:rsid w:val="00B7002F"/>
    <w:rsid w:val="00B83C0F"/>
    <w:rsid w:val="00B856F5"/>
    <w:rsid w:val="00B908B8"/>
    <w:rsid w:val="00B91AFA"/>
    <w:rsid w:val="00B91E8B"/>
    <w:rsid w:val="00B929BA"/>
    <w:rsid w:val="00BA08D0"/>
    <w:rsid w:val="00BB38CD"/>
    <w:rsid w:val="00BC6CA8"/>
    <w:rsid w:val="00BD5D49"/>
    <w:rsid w:val="00BD67F4"/>
    <w:rsid w:val="00BE2742"/>
    <w:rsid w:val="00BF7B87"/>
    <w:rsid w:val="00C000C6"/>
    <w:rsid w:val="00C0128E"/>
    <w:rsid w:val="00C1092A"/>
    <w:rsid w:val="00C10B00"/>
    <w:rsid w:val="00C17689"/>
    <w:rsid w:val="00C20350"/>
    <w:rsid w:val="00C357AB"/>
    <w:rsid w:val="00C43D2C"/>
    <w:rsid w:val="00C52109"/>
    <w:rsid w:val="00C5404C"/>
    <w:rsid w:val="00C560C0"/>
    <w:rsid w:val="00C567C9"/>
    <w:rsid w:val="00C56D28"/>
    <w:rsid w:val="00C57761"/>
    <w:rsid w:val="00C645DA"/>
    <w:rsid w:val="00C65381"/>
    <w:rsid w:val="00C6795F"/>
    <w:rsid w:val="00C70140"/>
    <w:rsid w:val="00C706C7"/>
    <w:rsid w:val="00C856C0"/>
    <w:rsid w:val="00C91D45"/>
    <w:rsid w:val="00C932C4"/>
    <w:rsid w:val="00C93320"/>
    <w:rsid w:val="00C94C61"/>
    <w:rsid w:val="00CA0120"/>
    <w:rsid w:val="00CA207C"/>
    <w:rsid w:val="00CA788E"/>
    <w:rsid w:val="00CB1F9A"/>
    <w:rsid w:val="00CB7E03"/>
    <w:rsid w:val="00CB7E6E"/>
    <w:rsid w:val="00CC0B70"/>
    <w:rsid w:val="00CC5EB9"/>
    <w:rsid w:val="00CD27DC"/>
    <w:rsid w:val="00CD3324"/>
    <w:rsid w:val="00CD5430"/>
    <w:rsid w:val="00CD7678"/>
    <w:rsid w:val="00CE2EFC"/>
    <w:rsid w:val="00CE51B8"/>
    <w:rsid w:val="00CE5CB0"/>
    <w:rsid w:val="00D04B36"/>
    <w:rsid w:val="00D071F6"/>
    <w:rsid w:val="00D110E1"/>
    <w:rsid w:val="00D118C3"/>
    <w:rsid w:val="00D11F02"/>
    <w:rsid w:val="00D22719"/>
    <w:rsid w:val="00D23BF3"/>
    <w:rsid w:val="00D266FD"/>
    <w:rsid w:val="00D31C25"/>
    <w:rsid w:val="00D352EB"/>
    <w:rsid w:val="00D35725"/>
    <w:rsid w:val="00D42E42"/>
    <w:rsid w:val="00D43381"/>
    <w:rsid w:val="00D451B2"/>
    <w:rsid w:val="00D52CAD"/>
    <w:rsid w:val="00D57117"/>
    <w:rsid w:val="00D611C5"/>
    <w:rsid w:val="00D65805"/>
    <w:rsid w:val="00D71807"/>
    <w:rsid w:val="00D84203"/>
    <w:rsid w:val="00D860E2"/>
    <w:rsid w:val="00D9201D"/>
    <w:rsid w:val="00DA6DBA"/>
    <w:rsid w:val="00DB2559"/>
    <w:rsid w:val="00DB3526"/>
    <w:rsid w:val="00DB3689"/>
    <w:rsid w:val="00DB3DAD"/>
    <w:rsid w:val="00DB5B67"/>
    <w:rsid w:val="00DC025C"/>
    <w:rsid w:val="00DC0716"/>
    <w:rsid w:val="00DC651C"/>
    <w:rsid w:val="00DD6E8C"/>
    <w:rsid w:val="00DF160B"/>
    <w:rsid w:val="00DF248F"/>
    <w:rsid w:val="00DF4EFE"/>
    <w:rsid w:val="00E118D5"/>
    <w:rsid w:val="00E11F59"/>
    <w:rsid w:val="00E12399"/>
    <w:rsid w:val="00E16752"/>
    <w:rsid w:val="00E17995"/>
    <w:rsid w:val="00E23135"/>
    <w:rsid w:val="00E27ED1"/>
    <w:rsid w:val="00E311F8"/>
    <w:rsid w:val="00E3350D"/>
    <w:rsid w:val="00E35947"/>
    <w:rsid w:val="00E4284B"/>
    <w:rsid w:val="00E43E4D"/>
    <w:rsid w:val="00E46F20"/>
    <w:rsid w:val="00E53CBC"/>
    <w:rsid w:val="00E64349"/>
    <w:rsid w:val="00E65A4C"/>
    <w:rsid w:val="00E65B93"/>
    <w:rsid w:val="00E71E2C"/>
    <w:rsid w:val="00E72730"/>
    <w:rsid w:val="00E72919"/>
    <w:rsid w:val="00E81AD3"/>
    <w:rsid w:val="00E8588F"/>
    <w:rsid w:val="00E907A0"/>
    <w:rsid w:val="00E92F00"/>
    <w:rsid w:val="00E953EF"/>
    <w:rsid w:val="00E97FD1"/>
    <w:rsid w:val="00EA4B37"/>
    <w:rsid w:val="00EA66A9"/>
    <w:rsid w:val="00EA68D2"/>
    <w:rsid w:val="00EA7AB6"/>
    <w:rsid w:val="00ED1353"/>
    <w:rsid w:val="00ED4E45"/>
    <w:rsid w:val="00EE09CD"/>
    <w:rsid w:val="00EE09FD"/>
    <w:rsid w:val="00EE2CB8"/>
    <w:rsid w:val="00EE3804"/>
    <w:rsid w:val="00EE5A1C"/>
    <w:rsid w:val="00EF3435"/>
    <w:rsid w:val="00F00504"/>
    <w:rsid w:val="00F0195E"/>
    <w:rsid w:val="00F02035"/>
    <w:rsid w:val="00F063E2"/>
    <w:rsid w:val="00F1084C"/>
    <w:rsid w:val="00F13912"/>
    <w:rsid w:val="00F32A2A"/>
    <w:rsid w:val="00F379AD"/>
    <w:rsid w:val="00F40329"/>
    <w:rsid w:val="00F41FBC"/>
    <w:rsid w:val="00F4307C"/>
    <w:rsid w:val="00F500B0"/>
    <w:rsid w:val="00F51EB4"/>
    <w:rsid w:val="00F52904"/>
    <w:rsid w:val="00F52EDC"/>
    <w:rsid w:val="00F6622B"/>
    <w:rsid w:val="00F67BD6"/>
    <w:rsid w:val="00F725FD"/>
    <w:rsid w:val="00F74F0E"/>
    <w:rsid w:val="00F81360"/>
    <w:rsid w:val="00F83A8F"/>
    <w:rsid w:val="00F85ADC"/>
    <w:rsid w:val="00F97750"/>
    <w:rsid w:val="00F97CF0"/>
    <w:rsid w:val="00FA2EF8"/>
    <w:rsid w:val="00FA4354"/>
    <w:rsid w:val="00FB23D3"/>
    <w:rsid w:val="00FB3531"/>
    <w:rsid w:val="00FC0CCE"/>
    <w:rsid w:val="00FC34C3"/>
    <w:rsid w:val="00FC354B"/>
    <w:rsid w:val="00FC4E14"/>
    <w:rsid w:val="00FD18A1"/>
    <w:rsid w:val="00FD560A"/>
    <w:rsid w:val="00FD6206"/>
    <w:rsid w:val="00FD79A6"/>
    <w:rsid w:val="00FD7FE4"/>
    <w:rsid w:val="00FE2963"/>
    <w:rsid w:val="00FE380F"/>
    <w:rsid w:val="00FE3C69"/>
    <w:rsid w:val="00FE755D"/>
    <w:rsid w:val="00FF0DEA"/>
    <w:rsid w:val="00FF5BE7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5666D"/>
  <w15:chartTrackingRefBased/>
  <w15:docId w15:val="{CB29FB3B-BD7A-4873-912C-AD29CD19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54B"/>
  </w:style>
  <w:style w:type="paragraph" w:styleId="Nagwek1">
    <w:name w:val="heading 1"/>
    <w:basedOn w:val="Normalny"/>
    <w:next w:val="Tekstpodstawowy"/>
    <w:link w:val="Nagwek1Znak"/>
    <w:qFormat/>
    <w:rsid w:val="006441E7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kern w:val="1"/>
      <w:sz w:val="32"/>
      <w:szCs w:val="32"/>
      <w:lang w:eastAsia="zh-CN"/>
    </w:rPr>
  </w:style>
  <w:style w:type="paragraph" w:styleId="Nagwek2">
    <w:name w:val="heading 2"/>
    <w:basedOn w:val="Normalny"/>
    <w:next w:val="Tekstpodstawowy"/>
    <w:link w:val="Nagwek2Znak"/>
    <w:qFormat/>
    <w:rsid w:val="006441E7"/>
    <w:pPr>
      <w:keepNext/>
      <w:widowControl w:val="0"/>
      <w:numPr>
        <w:numId w:val="3"/>
      </w:numPr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zh-CN"/>
    </w:rPr>
  </w:style>
  <w:style w:type="paragraph" w:styleId="Nagwek3">
    <w:name w:val="heading 3"/>
    <w:basedOn w:val="Normalny"/>
    <w:next w:val="Tekstpodstawowy"/>
    <w:link w:val="Nagwek3Znak"/>
    <w:qFormat/>
    <w:rsid w:val="006441E7"/>
    <w:pPr>
      <w:keepNext/>
      <w:widowControl w:val="0"/>
      <w:tabs>
        <w:tab w:val="num" w:pos="850"/>
      </w:tabs>
      <w:suppressAutoHyphens/>
      <w:spacing w:before="240" w:after="60" w:line="240" w:lineRule="auto"/>
      <w:ind w:left="850" w:hanging="850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zh-CN"/>
    </w:rPr>
  </w:style>
  <w:style w:type="paragraph" w:styleId="Nagwek4">
    <w:name w:val="heading 4"/>
    <w:basedOn w:val="Normalny"/>
    <w:next w:val="Tekstpodstawowy"/>
    <w:link w:val="Nagwek4Znak"/>
    <w:qFormat/>
    <w:rsid w:val="006441E7"/>
    <w:pPr>
      <w:keepNext/>
      <w:widowControl w:val="0"/>
      <w:tabs>
        <w:tab w:val="num" w:pos="850"/>
      </w:tabs>
      <w:suppressAutoHyphens/>
      <w:spacing w:before="240" w:after="60" w:line="240" w:lineRule="auto"/>
      <w:ind w:left="850" w:hanging="850"/>
      <w:outlineLvl w:val="3"/>
    </w:pPr>
    <w:rPr>
      <w:rFonts w:ascii="Times New Roman" w:eastAsia="Lucida Sans Unicode" w:hAnsi="Times New Roman" w:cs="Tahoma"/>
      <w:b/>
      <w:bCs/>
      <w:kern w:val="1"/>
      <w:sz w:val="28"/>
      <w:szCs w:val="28"/>
      <w:lang w:eastAsia="zh-CN"/>
    </w:rPr>
  </w:style>
  <w:style w:type="paragraph" w:styleId="Nagwek5">
    <w:name w:val="heading 5"/>
    <w:basedOn w:val="Normalny"/>
    <w:next w:val="Tekstpodstawowy"/>
    <w:link w:val="Nagwek5Znak"/>
    <w:qFormat/>
    <w:rsid w:val="006441E7"/>
    <w:pPr>
      <w:widowControl w:val="0"/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Lucida Sans Unicode" w:hAnsi="Times New Roman" w:cs="Tahoma"/>
      <w:b/>
      <w:bCs/>
      <w:i/>
      <w:iCs/>
      <w:kern w:val="1"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6441E7"/>
    <w:pPr>
      <w:keepNext/>
      <w:widowControl w:val="0"/>
      <w:suppressAutoHyphens/>
      <w:spacing w:after="0" w:line="240" w:lineRule="auto"/>
      <w:jc w:val="right"/>
      <w:outlineLvl w:val="5"/>
    </w:pPr>
    <w:rPr>
      <w:rFonts w:ascii="Times New Roman" w:eastAsia="Lucida Sans Unicode" w:hAnsi="Times New Roman" w:cs="Tahoma"/>
      <w:i/>
      <w:kern w:val="1"/>
      <w:szCs w:val="24"/>
      <w:lang w:eastAsia="zh-CN"/>
    </w:rPr>
  </w:style>
  <w:style w:type="paragraph" w:styleId="Nagwek7">
    <w:name w:val="heading 7"/>
    <w:basedOn w:val="Normalny"/>
    <w:next w:val="Tekstpodstawowy"/>
    <w:link w:val="Nagwek7Znak"/>
    <w:qFormat/>
    <w:rsid w:val="006441E7"/>
    <w:pPr>
      <w:keepNext/>
      <w:widowControl w:val="0"/>
      <w:numPr>
        <w:ilvl w:val="6"/>
        <w:numId w:val="1"/>
      </w:numPr>
      <w:pBdr>
        <w:top w:val="none" w:sz="0" w:space="0" w:color="000000"/>
        <w:left w:val="none" w:sz="0" w:space="0" w:color="000000"/>
        <w:bottom w:val="single" w:sz="4" w:space="1" w:color="000080"/>
        <w:right w:val="none" w:sz="0" w:space="0" w:color="000000"/>
      </w:pBdr>
      <w:suppressAutoHyphens/>
      <w:spacing w:after="0" w:line="240" w:lineRule="auto"/>
      <w:ind w:left="-851" w:firstLine="0"/>
      <w:jc w:val="both"/>
      <w:outlineLvl w:val="6"/>
    </w:pPr>
    <w:rPr>
      <w:rFonts w:ascii="Tahoma" w:eastAsia="Lucida Sans Unicode" w:hAnsi="Tahoma" w:cs="Tahoma"/>
      <w:b/>
      <w:kern w:val="1"/>
      <w:sz w:val="20"/>
      <w:szCs w:val="20"/>
      <w:lang w:eastAsia="zh-CN"/>
    </w:rPr>
  </w:style>
  <w:style w:type="paragraph" w:styleId="Nagwek8">
    <w:name w:val="heading 8"/>
    <w:basedOn w:val="Normalny"/>
    <w:next w:val="Tekstpodstawowy"/>
    <w:link w:val="Nagwek8Znak"/>
    <w:qFormat/>
    <w:rsid w:val="006441E7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Lucida Sans Unicode" w:hAnsi="Times New Roman" w:cs="Tahoma"/>
      <w:i/>
      <w:iCs/>
      <w:kern w:val="1"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6441E7"/>
    <w:pPr>
      <w:keepNext/>
      <w:widowControl w:val="0"/>
      <w:suppressAutoHyphens/>
      <w:spacing w:after="40" w:line="240" w:lineRule="auto"/>
      <w:jc w:val="right"/>
      <w:outlineLvl w:val="8"/>
    </w:pPr>
    <w:rPr>
      <w:rFonts w:ascii="Calibri" w:eastAsia="Lucida Sans Unicode" w:hAnsi="Calibri" w:cs="Calibri"/>
      <w:b/>
      <w:bCs/>
      <w:i/>
      <w:iCs/>
      <w:kern w:val="1"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64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441E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441E7"/>
    <w:rPr>
      <w:rFonts w:ascii="Arial" w:eastAsia="Lucida Sans Unicode" w:hAnsi="Arial" w:cs="Arial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6441E7"/>
    <w:rPr>
      <w:rFonts w:ascii="Arial" w:eastAsia="Lucida Sans Unicode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6441E7"/>
    <w:rPr>
      <w:rFonts w:ascii="Arial" w:eastAsia="Lucida Sans Unicode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6441E7"/>
    <w:rPr>
      <w:rFonts w:ascii="Times New Roman" w:eastAsia="Lucida Sans Unicode" w:hAnsi="Times New Roman" w:cs="Tahoma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6441E7"/>
    <w:rPr>
      <w:rFonts w:ascii="Times New Roman" w:eastAsia="Lucida Sans Unicode" w:hAnsi="Times New Roman" w:cs="Tahoma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6441E7"/>
    <w:rPr>
      <w:rFonts w:ascii="Times New Roman" w:eastAsia="Lucida Sans Unicode" w:hAnsi="Times New Roman" w:cs="Tahoma"/>
      <w:i/>
      <w:kern w:val="1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6441E7"/>
    <w:rPr>
      <w:rFonts w:ascii="Tahoma" w:eastAsia="Lucida Sans Unicode" w:hAnsi="Tahoma" w:cs="Tahoma"/>
      <w:b/>
      <w:kern w:val="1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6441E7"/>
    <w:rPr>
      <w:rFonts w:ascii="Times New Roman" w:eastAsia="Lucida Sans Unicode" w:hAnsi="Times New Roman" w:cs="Tahoma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6441E7"/>
    <w:rPr>
      <w:rFonts w:ascii="Calibri" w:eastAsia="Lucida Sans Unicode" w:hAnsi="Calibri" w:cs="Calibri"/>
      <w:b/>
      <w:bCs/>
      <w:i/>
      <w:iCs/>
      <w:kern w:val="1"/>
      <w:sz w:val="20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6441E7"/>
  </w:style>
  <w:style w:type="character" w:customStyle="1" w:styleId="WW8Num1z0">
    <w:name w:val="WW8Num1z0"/>
    <w:rsid w:val="006441E7"/>
    <w:rPr>
      <w:b w:val="0"/>
      <w:i w:val="0"/>
    </w:rPr>
  </w:style>
  <w:style w:type="character" w:customStyle="1" w:styleId="WW8Num1z1">
    <w:name w:val="WW8Num1z1"/>
    <w:rsid w:val="006441E7"/>
  </w:style>
  <w:style w:type="character" w:customStyle="1" w:styleId="WW8Num1z2">
    <w:name w:val="WW8Num1z2"/>
    <w:rsid w:val="006441E7"/>
  </w:style>
  <w:style w:type="character" w:customStyle="1" w:styleId="WW8Num1z3">
    <w:name w:val="WW8Num1z3"/>
    <w:rsid w:val="006441E7"/>
  </w:style>
  <w:style w:type="character" w:customStyle="1" w:styleId="WW8Num1z4">
    <w:name w:val="WW8Num1z4"/>
    <w:rsid w:val="006441E7"/>
  </w:style>
  <w:style w:type="character" w:customStyle="1" w:styleId="WW8Num1z5">
    <w:name w:val="WW8Num1z5"/>
    <w:rsid w:val="006441E7"/>
  </w:style>
  <w:style w:type="character" w:customStyle="1" w:styleId="WW8Num1z6">
    <w:name w:val="WW8Num1z6"/>
    <w:rsid w:val="006441E7"/>
  </w:style>
  <w:style w:type="character" w:customStyle="1" w:styleId="WW8Num1z7">
    <w:name w:val="WW8Num1z7"/>
    <w:rsid w:val="006441E7"/>
  </w:style>
  <w:style w:type="character" w:customStyle="1" w:styleId="WW8Num1z8">
    <w:name w:val="WW8Num1z8"/>
    <w:rsid w:val="006441E7"/>
  </w:style>
  <w:style w:type="character" w:customStyle="1" w:styleId="WW8Num2z0">
    <w:name w:val="WW8Num2z0"/>
    <w:rsid w:val="006441E7"/>
    <w:rPr>
      <w:b w:val="0"/>
      <w:i w:val="0"/>
    </w:rPr>
  </w:style>
  <w:style w:type="character" w:customStyle="1" w:styleId="WW8Num2z1">
    <w:name w:val="WW8Num2z1"/>
    <w:rsid w:val="006441E7"/>
  </w:style>
  <w:style w:type="character" w:customStyle="1" w:styleId="WW8Num2z2">
    <w:name w:val="WW8Num2z2"/>
    <w:rsid w:val="006441E7"/>
  </w:style>
  <w:style w:type="character" w:customStyle="1" w:styleId="WW8Num2z3">
    <w:name w:val="WW8Num2z3"/>
    <w:rsid w:val="006441E7"/>
  </w:style>
  <w:style w:type="character" w:customStyle="1" w:styleId="WW8Num2z4">
    <w:name w:val="WW8Num2z4"/>
    <w:rsid w:val="006441E7"/>
  </w:style>
  <w:style w:type="character" w:customStyle="1" w:styleId="WW8Num2z5">
    <w:name w:val="WW8Num2z5"/>
    <w:rsid w:val="006441E7"/>
  </w:style>
  <w:style w:type="character" w:customStyle="1" w:styleId="WW8Num2z6">
    <w:name w:val="WW8Num2z6"/>
    <w:rsid w:val="006441E7"/>
  </w:style>
  <w:style w:type="character" w:customStyle="1" w:styleId="WW8Num2z7">
    <w:name w:val="WW8Num2z7"/>
    <w:rsid w:val="006441E7"/>
  </w:style>
  <w:style w:type="character" w:customStyle="1" w:styleId="WW8Num2z8">
    <w:name w:val="WW8Num2z8"/>
    <w:rsid w:val="006441E7"/>
  </w:style>
  <w:style w:type="character" w:customStyle="1" w:styleId="WW8Num3z0">
    <w:name w:val="WW8Num3z0"/>
    <w:rsid w:val="006441E7"/>
    <w:rPr>
      <w:rFonts w:ascii="Calibri" w:hAnsi="Calibri" w:cs="Calibri"/>
      <w:b w:val="0"/>
      <w:i w:val="0"/>
      <w:sz w:val="22"/>
      <w:szCs w:val="22"/>
    </w:rPr>
  </w:style>
  <w:style w:type="character" w:customStyle="1" w:styleId="WW8Num3z1">
    <w:name w:val="WW8Num3z1"/>
    <w:rsid w:val="006441E7"/>
  </w:style>
  <w:style w:type="character" w:customStyle="1" w:styleId="WW8Num3z2">
    <w:name w:val="WW8Num3z2"/>
    <w:rsid w:val="006441E7"/>
  </w:style>
  <w:style w:type="character" w:customStyle="1" w:styleId="WW8Num3z3">
    <w:name w:val="WW8Num3z3"/>
    <w:rsid w:val="006441E7"/>
  </w:style>
  <w:style w:type="character" w:customStyle="1" w:styleId="WW8Num3z4">
    <w:name w:val="WW8Num3z4"/>
    <w:rsid w:val="006441E7"/>
  </w:style>
  <w:style w:type="character" w:customStyle="1" w:styleId="WW8Num3z5">
    <w:name w:val="WW8Num3z5"/>
    <w:rsid w:val="006441E7"/>
  </w:style>
  <w:style w:type="character" w:customStyle="1" w:styleId="WW8Num3z6">
    <w:name w:val="WW8Num3z6"/>
    <w:rsid w:val="006441E7"/>
  </w:style>
  <w:style w:type="character" w:customStyle="1" w:styleId="WW8Num3z7">
    <w:name w:val="WW8Num3z7"/>
    <w:rsid w:val="006441E7"/>
  </w:style>
  <w:style w:type="character" w:customStyle="1" w:styleId="WW8Num3z8">
    <w:name w:val="WW8Num3z8"/>
    <w:rsid w:val="006441E7"/>
  </w:style>
  <w:style w:type="character" w:customStyle="1" w:styleId="WW8Num4z0">
    <w:name w:val="WW8Num4z0"/>
    <w:rsid w:val="006441E7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4z1">
    <w:name w:val="WW8Num4z1"/>
    <w:rsid w:val="006441E7"/>
  </w:style>
  <w:style w:type="character" w:customStyle="1" w:styleId="WW8Num4z2">
    <w:name w:val="WW8Num4z2"/>
    <w:rsid w:val="006441E7"/>
  </w:style>
  <w:style w:type="character" w:customStyle="1" w:styleId="WW8Num4z3">
    <w:name w:val="WW8Num4z3"/>
    <w:rsid w:val="006441E7"/>
  </w:style>
  <w:style w:type="character" w:customStyle="1" w:styleId="WW8Num4z4">
    <w:name w:val="WW8Num4z4"/>
    <w:rsid w:val="006441E7"/>
  </w:style>
  <w:style w:type="character" w:customStyle="1" w:styleId="WW8Num4z5">
    <w:name w:val="WW8Num4z5"/>
    <w:rsid w:val="006441E7"/>
  </w:style>
  <w:style w:type="character" w:customStyle="1" w:styleId="WW8Num4z6">
    <w:name w:val="WW8Num4z6"/>
    <w:rsid w:val="006441E7"/>
  </w:style>
  <w:style w:type="character" w:customStyle="1" w:styleId="WW8Num4z7">
    <w:name w:val="WW8Num4z7"/>
    <w:rsid w:val="006441E7"/>
  </w:style>
  <w:style w:type="character" w:customStyle="1" w:styleId="WW8Num4z8">
    <w:name w:val="WW8Num4z8"/>
    <w:rsid w:val="006441E7"/>
  </w:style>
  <w:style w:type="character" w:customStyle="1" w:styleId="WW8Num5z0">
    <w:name w:val="WW8Num5z0"/>
    <w:rsid w:val="006441E7"/>
    <w:rPr>
      <w:rFonts w:cs="Segoe UI"/>
      <w:lang w:val="pl-PL"/>
    </w:rPr>
  </w:style>
  <w:style w:type="character" w:customStyle="1" w:styleId="WW8Num5z1">
    <w:name w:val="WW8Num5z1"/>
    <w:rsid w:val="006441E7"/>
  </w:style>
  <w:style w:type="character" w:customStyle="1" w:styleId="WW8Num5z2">
    <w:name w:val="WW8Num5z2"/>
    <w:rsid w:val="006441E7"/>
  </w:style>
  <w:style w:type="character" w:customStyle="1" w:styleId="WW8Num5z3">
    <w:name w:val="WW8Num5z3"/>
    <w:rsid w:val="006441E7"/>
  </w:style>
  <w:style w:type="character" w:customStyle="1" w:styleId="WW8Num5z4">
    <w:name w:val="WW8Num5z4"/>
    <w:rsid w:val="006441E7"/>
    <w:rPr>
      <w:rFonts w:ascii="Calibri" w:hAnsi="Calibri" w:cs="Times New Roman"/>
    </w:rPr>
  </w:style>
  <w:style w:type="character" w:customStyle="1" w:styleId="WW8Num5z5">
    <w:name w:val="WW8Num5z5"/>
    <w:rsid w:val="006441E7"/>
  </w:style>
  <w:style w:type="character" w:customStyle="1" w:styleId="WW8Num5z6">
    <w:name w:val="WW8Num5z6"/>
    <w:rsid w:val="006441E7"/>
  </w:style>
  <w:style w:type="character" w:customStyle="1" w:styleId="WW8Num5z7">
    <w:name w:val="WW8Num5z7"/>
    <w:rsid w:val="006441E7"/>
  </w:style>
  <w:style w:type="character" w:customStyle="1" w:styleId="WW8Num5z8">
    <w:name w:val="WW8Num5z8"/>
    <w:rsid w:val="006441E7"/>
  </w:style>
  <w:style w:type="character" w:customStyle="1" w:styleId="WW8Num6z0">
    <w:name w:val="WW8Num6z0"/>
    <w:rsid w:val="006441E7"/>
    <w:rPr>
      <w:rFonts w:ascii="Calibri" w:hAnsi="Calibri" w:cs="Calibri"/>
      <w:b w:val="0"/>
      <w:color w:val="000000"/>
      <w:sz w:val="20"/>
      <w:szCs w:val="20"/>
      <w:lang w:val="pl-PL"/>
    </w:rPr>
  </w:style>
  <w:style w:type="character" w:customStyle="1" w:styleId="WW8Num6z1">
    <w:name w:val="WW8Num6z1"/>
    <w:rsid w:val="006441E7"/>
  </w:style>
  <w:style w:type="character" w:customStyle="1" w:styleId="WW8Num6z2">
    <w:name w:val="WW8Num6z2"/>
    <w:rsid w:val="006441E7"/>
  </w:style>
  <w:style w:type="character" w:customStyle="1" w:styleId="WW8Num6z3">
    <w:name w:val="WW8Num6z3"/>
    <w:rsid w:val="006441E7"/>
  </w:style>
  <w:style w:type="character" w:customStyle="1" w:styleId="WW8Num6z4">
    <w:name w:val="WW8Num6z4"/>
    <w:rsid w:val="006441E7"/>
  </w:style>
  <w:style w:type="character" w:customStyle="1" w:styleId="WW8Num6z5">
    <w:name w:val="WW8Num6z5"/>
    <w:rsid w:val="006441E7"/>
  </w:style>
  <w:style w:type="character" w:customStyle="1" w:styleId="WW8Num6z6">
    <w:name w:val="WW8Num6z6"/>
    <w:rsid w:val="006441E7"/>
  </w:style>
  <w:style w:type="character" w:customStyle="1" w:styleId="WW8Num6z7">
    <w:name w:val="WW8Num6z7"/>
    <w:rsid w:val="006441E7"/>
  </w:style>
  <w:style w:type="character" w:customStyle="1" w:styleId="WW8Num6z8">
    <w:name w:val="WW8Num6z8"/>
    <w:rsid w:val="006441E7"/>
  </w:style>
  <w:style w:type="character" w:customStyle="1" w:styleId="WW8Num7z0">
    <w:name w:val="WW8Num7z0"/>
    <w:rsid w:val="006441E7"/>
    <w:rPr>
      <w:rFonts w:cs="Arial"/>
      <w:b w:val="0"/>
    </w:rPr>
  </w:style>
  <w:style w:type="character" w:customStyle="1" w:styleId="WW8Num7z1">
    <w:name w:val="WW8Num7z1"/>
    <w:rsid w:val="006441E7"/>
  </w:style>
  <w:style w:type="character" w:customStyle="1" w:styleId="WW8Num7z2">
    <w:name w:val="WW8Num7z2"/>
    <w:rsid w:val="006441E7"/>
  </w:style>
  <w:style w:type="character" w:customStyle="1" w:styleId="WW8Num7z3">
    <w:name w:val="WW8Num7z3"/>
    <w:rsid w:val="006441E7"/>
  </w:style>
  <w:style w:type="character" w:customStyle="1" w:styleId="WW8Num7z4">
    <w:name w:val="WW8Num7z4"/>
    <w:rsid w:val="006441E7"/>
  </w:style>
  <w:style w:type="character" w:customStyle="1" w:styleId="WW8Num7z5">
    <w:name w:val="WW8Num7z5"/>
    <w:rsid w:val="006441E7"/>
  </w:style>
  <w:style w:type="character" w:customStyle="1" w:styleId="WW8Num7z6">
    <w:name w:val="WW8Num7z6"/>
    <w:rsid w:val="006441E7"/>
  </w:style>
  <w:style w:type="character" w:customStyle="1" w:styleId="WW8Num7z7">
    <w:name w:val="WW8Num7z7"/>
    <w:rsid w:val="006441E7"/>
  </w:style>
  <w:style w:type="character" w:customStyle="1" w:styleId="WW8Num7z8">
    <w:name w:val="WW8Num7z8"/>
    <w:rsid w:val="006441E7"/>
  </w:style>
  <w:style w:type="character" w:customStyle="1" w:styleId="WW8Num8z0">
    <w:name w:val="WW8Num8z0"/>
    <w:rsid w:val="006441E7"/>
    <w:rPr>
      <w:rFonts w:ascii="Calibri" w:eastAsia="Times New Roman" w:hAnsi="Calibri" w:cs="Segoe UI"/>
      <w:b w:val="0"/>
      <w:color w:val="000000"/>
      <w:kern w:val="1"/>
      <w:sz w:val="20"/>
      <w:szCs w:val="20"/>
    </w:rPr>
  </w:style>
  <w:style w:type="character" w:customStyle="1" w:styleId="WW8Num8z1">
    <w:name w:val="WW8Num8z1"/>
    <w:rsid w:val="006441E7"/>
  </w:style>
  <w:style w:type="character" w:customStyle="1" w:styleId="WW8Num8z2">
    <w:name w:val="WW8Num8z2"/>
    <w:rsid w:val="006441E7"/>
  </w:style>
  <w:style w:type="character" w:customStyle="1" w:styleId="WW8Num8z3">
    <w:name w:val="WW8Num8z3"/>
    <w:rsid w:val="006441E7"/>
  </w:style>
  <w:style w:type="character" w:customStyle="1" w:styleId="WW8Num8z4">
    <w:name w:val="WW8Num8z4"/>
    <w:rsid w:val="006441E7"/>
  </w:style>
  <w:style w:type="character" w:customStyle="1" w:styleId="WW8Num8z5">
    <w:name w:val="WW8Num8z5"/>
    <w:rsid w:val="006441E7"/>
  </w:style>
  <w:style w:type="character" w:customStyle="1" w:styleId="WW8Num8z6">
    <w:name w:val="WW8Num8z6"/>
    <w:rsid w:val="006441E7"/>
  </w:style>
  <w:style w:type="character" w:customStyle="1" w:styleId="WW8Num8z7">
    <w:name w:val="WW8Num8z7"/>
    <w:rsid w:val="006441E7"/>
  </w:style>
  <w:style w:type="character" w:customStyle="1" w:styleId="WW8Num8z8">
    <w:name w:val="WW8Num8z8"/>
    <w:rsid w:val="006441E7"/>
  </w:style>
  <w:style w:type="character" w:customStyle="1" w:styleId="WW8Num9z0">
    <w:name w:val="WW8Num9z0"/>
    <w:rsid w:val="006441E7"/>
    <w:rPr>
      <w:rFonts w:ascii="Calibri" w:hAnsi="Calibri" w:cs="Segoe UI"/>
      <w:sz w:val="20"/>
      <w:szCs w:val="20"/>
    </w:rPr>
  </w:style>
  <w:style w:type="character" w:customStyle="1" w:styleId="WW8Num9z1">
    <w:name w:val="WW8Num9z1"/>
    <w:rsid w:val="006441E7"/>
  </w:style>
  <w:style w:type="character" w:customStyle="1" w:styleId="WW8Num9z2">
    <w:name w:val="WW8Num9z2"/>
    <w:rsid w:val="006441E7"/>
  </w:style>
  <w:style w:type="character" w:customStyle="1" w:styleId="WW8Num9z3">
    <w:name w:val="WW8Num9z3"/>
    <w:rsid w:val="006441E7"/>
  </w:style>
  <w:style w:type="character" w:customStyle="1" w:styleId="WW8Num9z4">
    <w:name w:val="WW8Num9z4"/>
    <w:rsid w:val="006441E7"/>
  </w:style>
  <w:style w:type="character" w:customStyle="1" w:styleId="WW8Num9z5">
    <w:name w:val="WW8Num9z5"/>
    <w:rsid w:val="006441E7"/>
  </w:style>
  <w:style w:type="character" w:customStyle="1" w:styleId="WW8Num9z6">
    <w:name w:val="WW8Num9z6"/>
    <w:rsid w:val="006441E7"/>
  </w:style>
  <w:style w:type="character" w:customStyle="1" w:styleId="WW8Num9z7">
    <w:name w:val="WW8Num9z7"/>
    <w:rsid w:val="006441E7"/>
  </w:style>
  <w:style w:type="character" w:customStyle="1" w:styleId="WW8Num9z8">
    <w:name w:val="WW8Num9z8"/>
    <w:rsid w:val="006441E7"/>
  </w:style>
  <w:style w:type="character" w:customStyle="1" w:styleId="WW8Num10z0">
    <w:name w:val="WW8Num10z0"/>
    <w:rsid w:val="006441E7"/>
    <w:rPr>
      <w:rFonts w:ascii="Calibri" w:hAnsi="Calibri" w:cs="Segoe UI"/>
      <w:b w:val="0"/>
      <w:bCs w:val="0"/>
      <w:sz w:val="20"/>
      <w:szCs w:val="20"/>
    </w:rPr>
  </w:style>
  <w:style w:type="character" w:customStyle="1" w:styleId="WW8Num10z1">
    <w:name w:val="WW8Num10z1"/>
    <w:rsid w:val="006441E7"/>
  </w:style>
  <w:style w:type="character" w:customStyle="1" w:styleId="WW8Num10z2">
    <w:name w:val="WW8Num10z2"/>
    <w:rsid w:val="006441E7"/>
  </w:style>
  <w:style w:type="character" w:customStyle="1" w:styleId="WW8Num10z3">
    <w:name w:val="WW8Num10z3"/>
    <w:rsid w:val="006441E7"/>
  </w:style>
  <w:style w:type="character" w:customStyle="1" w:styleId="WW8Num10z4">
    <w:name w:val="WW8Num10z4"/>
    <w:rsid w:val="006441E7"/>
  </w:style>
  <w:style w:type="character" w:customStyle="1" w:styleId="WW8Num10z5">
    <w:name w:val="WW8Num10z5"/>
    <w:rsid w:val="006441E7"/>
  </w:style>
  <w:style w:type="character" w:customStyle="1" w:styleId="WW8Num10z6">
    <w:name w:val="WW8Num10z6"/>
    <w:rsid w:val="006441E7"/>
  </w:style>
  <w:style w:type="character" w:customStyle="1" w:styleId="WW8Num10z7">
    <w:name w:val="WW8Num10z7"/>
    <w:rsid w:val="006441E7"/>
  </w:style>
  <w:style w:type="character" w:customStyle="1" w:styleId="WW8Num10z8">
    <w:name w:val="WW8Num10z8"/>
    <w:rsid w:val="006441E7"/>
  </w:style>
  <w:style w:type="character" w:customStyle="1" w:styleId="WW8Num11z0">
    <w:name w:val="WW8Num11z0"/>
    <w:rsid w:val="006441E7"/>
    <w:rPr>
      <w:rFonts w:ascii="Calibri" w:eastAsia="Arial Unicode MS" w:hAnsi="Calibri" w:cs="Segoe UI"/>
      <w:b w:val="0"/>
      <w:color w:val="000000"/>
      <w:sz w:val="20"/>
      <w:szCs w:val="20"/>
    </w:rPr>
  </w:style>
  <w:style w:type="character" w:customStyle="1" w:styleId="WW8Num11z1">
    <w:name w:val="WW8Num11z1"/>
    <w:rsid w:val="006441E7"/>
  </w:style>
  <w:style w:type="character" w:customStyle="1" w:styleId="WW8Num11z2">
    <w:name w:val="WW8Num11z2"/>
    <w:rsid w:val="006441E7"/>
    <w:rPr>
      <w:b/>
    </w:rPr>
  </w:style>
  <w:style w:type="character" w:customStyle="1" w:styleId="WW8Num11z3">
    <w:name w:val="WW8Num11z3"/>
    <w:rsid w:val="006441E7"/>
  </w:style>
  <w:style w:type="character" w:customStyle="1" w:styleId="WW8Num11z4">
    <w:name w:val="WW8Num11z4"/>
    <w:rsid w:val="006441E7"/>
  </w:style>
  <w:style w:type="character" w:customStyle="1" w:styleId="WW8Num11z5">
    <w:name w:val="WW8Num11z5"/>
    <w:rsid w:val="006441E7"/>
  </w:style>
  <w:style w:type="character" w:customStyle="1" w:styleId="WW8Num11z6">
    <w:name w:val="WW8Num11z6"/>
    <w:rsid w:val="006441E7"/>
  </w:style>
  <w:style w:type="character" w:customStyle="1" w:styleId="WW8Num11z7">
    <w:name w:val="WW8Num11z7"/>
    <w:rsid w:val="006441E7"/>
  </w:style>
  <w:style w:type="character" w:customStyle="1" w:styleId="WW8Num11z8">
    <w:name w:val="WW8Num11z8"/>
    <w:rsid w:val="006441E7"/>
  </w:style>
  <w:style w:type="character" w:customStyle="1" w:styleId="WW8Num12z0">
    <w:name w:val="WW8Num12z0"/>
    <w:rsid w:val="006441E7"/>
    <w:rPr>
      <w:rFonts w:ascii="Calibri" w:hAnsi="Calibri" w:cs="Calibri"/>
      <w:sz w:val="20"/>
    </w:rPr>
  </w:style>
  <w:style w:type="character" w:customStyle="1" w:styleId="WW8Num12z1">
    <w:name w:val="WW8Num12z1"/>
    <w:rsid w:val="006441E7"/>
  </w:style>
  <w:style w:type="character" w:customStyle="1" w:styleId="WW8Num12z2">
    <w:name w:val="WW8Num12z2"/>
    <w:rsid w:val="006441E7"/>
  </w:style>
  <w:style w:type="character" w:customStyle="1" w:styleId="WW8Num12z3">
    <w:name w:val="WW8Num12z3"/>
    <w:rsid w:val="006441E7"/>
  </w:style>
  <w:style w:type="character" w:customStyle="1" w:styleId="WW8Num12z4">
    <w:name w:val="WW8Num12z4"/>
    <w:rsid w:val="006441E7"/>
  </w:style>
  <w:style w:type="character" w:customStyle="1" w:styleId="WW8Num12z5">
    <w:name w:val="WW8Num12z5"/>
    <w:rsid w:val="006441E7"/>
  </w:style>
  <w:style w:type="character" w:customStyle="1" w:styleId="WW8Num12z6">
    <w:name w:val="WW8Num12z6"/>
    <w:rsid w:val="006441E7"/>
  </w:style>
  <w:style w:type="character" w:customStyle="1" w:styleId="WW8Num12z7">
    <w:name w:val="WW8Num12z7"/>
    <w:rsid w:val="006441E7"/>
  </w:style>
  <w:style w:type="character" w:customStyle="1" w:styleId="WW8Num12z8">
    <w:name w:val="WW8Num12z8"/>
    <w:rsid w:val="006441E7"/>
  </w:style>
  <w:style w:type="character" w:customStyle="1" w:styleId="WW8Num13z0">
    <w:name w:val="WW8Num13z0"/>
    <w:rsid w:val="006441E7"/>
    <w:rPr>
      <w:bCs/>
      <w:iCs/>
    </w:rPr>
  </w:style>
  <w:style w:type="character" w:customStyle="1" w:styleId="WW8Num13z1">
    <w:name w:val="WW8Num13z1"/>
    <w:rsid w:val="006441E7"/>
  </w:style>
  <w:style w:type="character" w:customStyle="1" w:styleId="WW8Num13z2">
    <w:name w:val="WW8Num13z2"/>
    <w:rsid w:val="006441E7"/>
    <w:rPr>
      <w:rFonts w:cs="Segoe UI"/>
    </w:rPr>
  </w:style>
  <w:style w:type="character" w:customStyle="1" w:styleId="WW8Num13z3">
    <w:name w:val="WW8Num13z3"/>
    <w:rsid w:val="006441E7"/>
  </w:style>
  <w:style w:type="character" w:customStyle="1" w:styleId="WW8Num13z4">
    <w:name w:val="WW8Num13z4"/>
    <w:rsid w:val="006441E7"/>
  </w:style>
  <w:style w:type="character" w:customStyle="1" w:styleId="WW8Num13z5">
    <w:name w:val="WW8Num13z5"/>
    <w:rsid w:val="006441E7"/>
  </w:style>
  <w:style w:type="character" w:customStyle="1" w:styleId="WW8Num13z6">
    <w:name w:val="WW8Num13z6"/>
    <w:rsid w:val="006441E7"/>
  </w:style>
  <w:style w:type="character" w:customStyle="1" w:styleId="WW8Num13z7">
    <w:name w:val="WW8Num13z7"/>
    <w:rsid w:val="006441E7"/>
  </w:style>
  <w:style w:type="character" w:customStyle="1" w:styleId="WW8Num13z8">
    <w:name w:val="WW8Num13z8"/>
    <w:rsid w:val="006441E7"/>
  </w:style>
  <w:style w:type="character" w:customStyle="1" w:styleId="WW8Num14z0">
    <w:name w:val="WW8Num14z0"/>
    <w:rsid w:val="006441E7"/>
    <w:rPr>
      <w:b w:val="0"/>
    </w:rPr>
  </w:style>
  <w:style w:type="character" w:customStyle="1" w:styleId="WW8Num14z1">
    <w:name w:val="WW8Num14z1"/>
    <w:rsid w:val="006441E7"/>
    <w:rPr>
      <w:b/>
    </w:rPr>
  </w:style>
  <w:style w:type="character" w:customStyle="1" w:styleId="WW8Num14z2">
    <w:name w:val="WW8Num14z2"/>
    <w:rsid w:val="006441E7"/>
    <w:rPr>
      <w:rFonts w:ascii="Calibri" w:hAnsi="Calibri" w:cs="Calibri"/>
      <w:b w:val="0"/>
      <w:bCs w:val="0"/>
      <w:sz w:val="20"/>
      <w:szCs w:val="20"/>
    </w:rPr>
  </w:style>
  <w:style w:type="character" w:customStyle="1" w:styleId="WW8Num14z4">
    <w:name w:val="WW8Num14z4"/>
    <w:rsid w:val="006441E7"/>
  </w:style>
  <w:style w:type="character" w:customStyle="1" w:styleId="WW8Num14z5">
    <w:name w:val="WW8Num14z5"/>
    <w:rsid w:val="006441E7"/>
  </w:style>
  <w:style w:type="character" w:customStyle="1" w:styleId="WW8Num14z6">
    <w:name w:val="WW8Num14z6"/>
    <w:rsid w:val="006441E7"/>
  </w:style>
  <w:style w:type="character" w:customStyle="1" w:styleId="WW8Num14z7">
    <w:name w:val="WW8Num14z7"/>
    <w:rsid w:val="006441E7"/>
  </w:style>
  <w:style w:type="character" w:customStyle="1" w:styleId="WW8Num14z8">
    <w:name w:val="WW8Num14z8"/>
    <w:rsid w:val="006441E7"/>
  </w:style>
  <w:style w:type="character" w:customStyle="1" w:styleId="WW8Num15z0">
    <w:name w:val="WW8Num15z0"/>
    <w:rsid w:val="006441E7"/>
    <w:rPr>
      <w:rFonts w:ascii="Calibri" w:eastAsia="Arial Unicode MS" w:hAnsi="Calibri" w:cs="Calibri"/>
      <w:b w:val="0"/>
      <w:bCs w:val="0"/>
      <w:color w:val="000000"/>
      <w:sz w:val="20"/>
      <w:szCs w:val="20"/>
    </w:rPr>
  </w:style>
  <w:style w:type="character" w:customStyle="1" w:styleId="WW8Num15z1">
    <w:name w:val="WW8Num15z1"/>
    <w:rsid w:val="006441E7"/>
    <w:rPr>
      <w:rFonts w:ascii="Calibri" w:hAnsi="Calibri" w:cs="Calibri"/>
      <w:b w:val="0"/>
      <w:bCs w:val="0"/>
      <w:strike/>
      <w:kern w:val="1"/>
      <w:sz w:val="20"/>
      <w:szCs w:val="20"/>
    </w:rPr>
  </w:style>
  <w:style w:type="character" w:customStyle="1" w:styleId="WW8Num15z4">
    <w:name w:val="WW8Num15z4"/>
    <w:rsid w:val="006441E7"/>
  </w:style>
  <w:style w:type="character" w:customStyle="1" w:styleId="WW8Num15z5">
    <w:name w:val="WW8Num15z5"/>
    <w:rsid w:val="006441E7"/>
  </w:style>
  <w:style w:type="character" w:customStyle="1" w:styleId="WW8Num15z6">
    <w:name w:val="WW8Num15z6"/>
    <w:rsid w:val="006441E7"/>
  </w:style>
  <w:style w:type="character" w:customStyle="1" w:styleId="WW8Num15z7">
    <w:name w:val="WW8Num15z7"/>
    <w:rsid w:val="006441E7"/>
  </w:style>
  <w:style w:type="character" w:customStyle="1" w:styleId="WW8Num15z8">
    <w:name w:val="WW8Num15z8"/>
    <w:rsid w:val="006441E7"/>
  </w:style>
  <w:style w:type="character" w:customStyle="1" w:styleId="WW8Num16z0">
    <w:name w:val="WW8Num16z0"/>
    <w:rsid w:val="006441E7"/>
    <w:rPr>
      <w:rFonts w:ascii="Calibri" w:eastAsia="Times New Roman" w:hAnsi="Calibri" w:cs="Segoe UI"/>
      <w:b/>
      <w:bCs/>
      <w:color w:val="000000"/>
      <w:kern w:val="1"/>
      <w:sz w:val="20"/>
      <w:szCs w:val="20"/>
    </w:rPr>
  </w:style>
  <w:style w:type="character" w:customStyle="1" w:styleId="WW8Num16z1">
    <w:name w:val="WW8Num16z1"/>
    <w:rsid w:val="006441E7"/>
    <w:rPr>
      <w:rFonts w:ascii="Calibri" w:hAnsi="Calibri" w:cs="Calibri"/>
      <w:b w:val="0"/>
      <w:sz w:val="20"/>
    </w:rPr>
  </w:style>
  <w:style w:type="character" w:customStyle="1" w:styleId="WW8Num16z3">
    <w:name w:val="WW8Num16z3"/>
    <w:rsid w:val="006441E7"/>
  </w:style>
  <w:style w:type="character" w:customStyle="1" w:styleId="WW8Num16z4">
    <w:name w:val="WW8Num16z4"/>
    <w:rsid w:val="006441E7"/>
  </w:style>
  <w:style w:type="character" w:customStyle="1" w:styleId="WW8Num16z5">
    <w:name w:val="WW8Num16z5"/>
    <w:rsid w:val="006441E7"/>
  </w:style>
  <w:style w:type="character" w:customStyle="1" w:styleId="WW8Num16z6">
    <w:name w:val="WW8Num16z6"/>
    <w:rsid w:val="006441E7"/>
  </w:style>
  <w:style w:type="character" w:customStyle="1" w:styleId="WW8Num16z7">
    <w:name w:val="WW8Num16z7"/>
    <w:rsid w:val="006441E7"/>
  </w:style>
  <w:style w:type="character" w:customStyle="1" w:styleId="WW8Num16z8">
    <w:name w:val="WW8Num16z8"/>
    <w:rsid w:val="006441E7"/>
  </w:style>
  <w:style w:type="character" w:customStyle="1" w:styleId="WW8Num17z0">
    <w:name w:val="WW8Num17z0"/>
    <w:rsid w:val="006441E7"/>
    <w:rPr>
      <w:rFonts w:ascii="Calibri" w:hAnsi="Calibri" w:cs="Times New Roman"/>
      <w:b/>
      <w:bCs/>
      <w:iCs/>
      <w:color w:val="00000A"/>
      <w:sz w:val="20"/>
      <w:szCs w:val="20"/>
    </w:rPr>
  </w:style>
  <w:style w:type="character" w:customStyle="1" w:styleId="WW8Num17z1">
    <w:name w:val="WW8Num17z1"/>
    <w:rsid w:val="006441E7"/>
  </w:style>
  <w:style w:type="character" w:customStyle="1" w:styleId="WW8Num17z2">
    <w:name w:val="WW8Num17z2"/>
    <w:rsid w:val="006441E7"/>
  </w:style>
  <w:style w:type="character" w:customStyle="1" w:styleId="WW8Num17z3">
    <w:name w:val="WW8Num17z3"/>
    <w:rsid w:val="006441E7"/>
  </w:style>
  <w:style w:type="character" w:customStyle="1" w:styleId="WW8Num17z4">
    <w:name w:val="WW8Num17z4"/>
    <w:rsid w:val="006441E7"/>
  </w:style>
  <w:style w:type="character" w:customStyle="1" w:styleId="WW8Num17z5">
    <w:name w:val="WW8Num17z5"/>
    <w:rsid w:val="006441E7"/>
  </w:style>
  <w:style w:type="character" w:customStyle="1" w:styleId="WW8Num17z6">
    <w:name w:val="WW8Num17z6"/>
    <w:rsid w:val="006441E7"/>
  </w:style>
  <w:style w:type="character" w:customStyle="1" w:styleId="WW8Num17z7">
    <w:name w:val="WW8Num17z7"/>
    <w:rsid w:val="006441E7"/>
  </w:style>
  <w:style w:type="character" w:customStyle="1" w:styleId="WW8Num17z8">
    <w:name w:val="WW8Num17z8"/>
    <w:rsid w:val="006441E7"/>
  </w:style>
  <w:style w:type="character" w:customStyle="1" w:styleId="WW8Num18z0">
    <w:name w:val="WW8Num18z0"/>
    <w:rsid w:val="006441E7"/>
    <w:rPr>
      <w:rFonts w:ascii="Calibri" w:hAnsi="Calibri" w:cs="Calibri"/>
      <w:b/>
      <w:sz w:val="20"/>
      <w:szCs w:val="20"/>
    </w:rPr>
  </w:style>
  <w:style w:type="character" w:customStyle="1" w:styleId="WW8Num18z1">
    <w:name w:val="WW8Num18z1"/>
    <w:rsid w:val="006441E7"/>
    <w:rPr>
      <w:rFonts w:cs="Calibri"/>
    </w:rPr>
  </w:style>
  <w:style w:type="character" w:customStyle="1" w:styleId="WW8Num18z2">
    <w:name w:val="WW8Num18z2"/>
    <w:rsid w:val="006441E7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8z3">
    <w:name w:val="WW8Num18z3"/>
    <w:rsid w:val="006441E7"/>
  </w:style>
  <w:style w:type="character" w:customStyle="1" w:styleId="WW8Num18z4">
    <w:name w:val="WW8Num18z4"/>
    <w:rsid w:val="006441E7"/>
  </w:style>
  <w:style w:type="character" w:customStyle="1" w:styleId="WW8Num18z5">
    <w:name w:val="WW8Num18z5"/>
    <w:rsid w:val="006441E7"/>
  </w:style>
  <w:style w:type="character" w:customStyle="1" w:styleId="WW8Num18z6">
    <w:name w:val="WW8Num18z6"/>
    <w:rsid w:val="006441E7"/>
  </w:style>
  <w:style w:type="character" w:customStyle="1" w:styleId="WW8Num18z7">
    <w:name w:val="WW8Num18z7"/>
    <w:rsid w:val="006441E7"/>
  </w:style>
  <w:style w:type="character" w:customStyle="1" w:styleId="WW8Num18z8">
    <w:name w:val="WW8Num18z8"/>
    <w:rsid w:val="006441E7"/>
  </w:style>
  <w:style w:type="character" w:customStyle="1" w:styleId="WW8Num19z0">
    <w:name w:val="WW8Num19z0"/>
    <w:rsid w:val="006441E7"/>
    <w:rPr>
      <w:rFonts w:ascii="Symbol" w:hAnsi="Symbol" w:cs="Symbol"/>
    </w:rPr>
  </w:style>
  <w:style w:type="character" w:customStyle="1" w:styleId="WW8Num19z1">
    <w:name w:val="WW8Num19z1"/>
    <w:rsid w:val="006441E7"/>
    <w:rPr>
      <w:rFonts w:ascii="Courier New" w:hAnsi="Courier New" w:cs="Courier New"/>
      <w:b/>
      <w:sz w:val="20"/>
      <w:szCs w:val="20"/>
    </w:rPr>
  </w:style>
  <w:style w:type="character" w:customStyle="1" w:styleId="WW8Num19z2">
    <w:name w:val="WW8Num19z2"/>
    <w:rsid w:val="006441E7"/>
    <w:rPr>
      <w:rFonts w:ascii="Wingdings" w:hAnsi="Wingdings" w:cs="Wingdings"/>
    </w:rPr>
  </w:style>
  <w:style w:type="character" w:customStyle="1" w:styleId="WW8Num19z3">
    <w:name w:val="WW8Num19z3"/>
    <w:rsid w:val="006441E7"/>
  </w:style>
  <w:style w:type="character" w:customStyle="1" w:styleId="WW8Num19z4">
    <w:name w:val="WW8Num19z4"/>
    <w:rsid w:val="006441E7"/>
  </w:style>
  <w:style w:type="character" w:customStyle="1" w:styleId="WW8Num19z5">
    <w:name w:val="WW8Num19z5"/>
    <w:rsid w:val="006441E7"/>
  </w:style>
  <w:style w:type="character" w:customStyle="1" w:styleId="WW8Num19z6">
    <w:name w:val="WW8Num19z6"/>
    <w:rsid w:val="006441E7"/>
    <w:rPr>
      <w:rFonts w:cs="Calibri"/>
    </w:rPr>
  </w:style>
  <w:style w:type="character" w:customStyle="1" w:styleId="WW8Num19z7">
    <w:name w:val="WW8Num19z7"/>
    <w:rsid w:val="006441E7"/>
  </w:style>
  <w:style w:type="character" w:customStyle="1" w:styleId="WW8Num19z8">
    <w:name w:val="WW8Num19z8"/>
    <w:rsid w:val="006441E7"/>
  </w:style>
  <w:style w:type="character" w:customStyle="1" w:styleId="WW8Num20z0">
    <w:name w:val="WW8Num20z0"/>
    <w:rsid w:val="006441E7"/>
    <w:rPr>
      <w:rFonts w:ascii="Calibri" w:hAnsi="Calibri" w:cs="Segoe UI"/>
      <w:sz w:val="20"/>
      <w:szCs w:val="20"/>
    </w:rPr>
  </w:style>
  <w:style w:type="character" w:customStyle="1" w:styleId="WW8Num20z1">
    <w:name w:val="WW8Num20z1"/>
    <w:rsid w:val="006441E7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0z2">
    <w:name w:val="WW8Num20z2"/>
    <w:rsid w:val="006441E7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0z3">
    <w:name w:val="WW8Num20z3"/>
    <w:rsid w:val="006441E7"/>
    <w:rPr>
      <w:rFonts w:ascii="Calibri" w:hAnsi="Calibri" w:cs="Calibri"/>
      <w:b w:val="0"/>
      <w:sz w:val="20"/>
    </w:rPr>
  </w:style>
  <w:style w:type="character" w:customStyle="1" w:styleId="WW8Num20z4">
    <w:name w:val="WW8Num20z4"/>
    <w:rsid w:val="006441E7"/>
  </w:style>
  <w:style w:type="character" w:customStyle="1" w:styleId="WW8Num20z5">
    <w:name w:val="WW8Num20z5"/>
    <w:rsid w:val="006441E7"/>
  </w:style>
  <w:style w:type="character" w:customStyle="1" w:styleId="WW8Num20z6">
    <w:name w:val="WW8Num20z6"/>
    <w:rsid w:val="006441E7"/>
  </w:style>
  <w:style w:type="character" w:customStyle="1" w:styleId="WW8Num20z7">
    <w:name w:val="WW8Num20z7"/>
    <w:rsid w:val="006441E7"/>
  </w:style>
  <w:style w:type="character" w:customStyle="1" w:styleId="WW8Num20z8">
    <w:name w:val="WW8Num20z8"/>
    <w:rsid w:val="006441E7"/>
  </w:style>
  <w:style w:type="character" w:customStyle="1" w:styleId="WW8Num21z0">
    <w:name w:val="WW8Num21z0"/>
    <w:rsid w:val="006441E7"/>
    <w:rPr>
      <w:rFonts w:cs="Calibri"/>
      <w:b w:val="0"/>
      <w:sz w:val="20"/>
      <w:szCs w:val="20"/>
    </w:rPr>
  </w:style>
  <w:style w:type="character" w:customStyle="1" w:styleId="WW8Num21z1">
    <w:name w:val="WW8Num21z1"/>
    <w:rsid w:val="006441E7"/>
  </w:style>
  <w:style w:type="character" w:customStyle="1" w:styleId="WW8Num21z2">
    <w:name w:val="WW8Num21z2"/>
    <w:rsid w:val="006441E7"/>
  </w:style>
  <w:style w:type="character" w:customStyle="1" w:styleId="WW8Num21z3">
    <w:name w:val="WW8Num21z3"/>
    <w:rsid w:val="006441E7"/>
  </w:style>
  <w:style w:type="character" w:customStyle="1" w:styleId="WW8Num21z4">
    <w:name w:val="WW8Num21z4"/>
    <w:rsid w:val="006441E7"/>
  </w:style>
  <w:style w:type="character" w:customStyle="1" w:styleId="WW8Num21z5">
    <w:name w:val="WW8Num21z5"/>
    <w:rsid w:val="006441E7"/>
  </w:style>
  <w:style w:type="character" w:customStyle="1" w:styleId="WW8Num21z6">
    <w:name w:val="WW8Num21z6"/>
    <w:rsid w:val="006441E7"/>
    <w:rPr>
      <w:rFonts w:cs="Calibri"/>
    </w:rPr>
  </w:style>
  <w:style w:type="character" w:customStyle="1" w:styleId="WW8Num21z7">
    <w:name w:val="WW8Num21z7"/>
    <w:rsid w:val="006441E7"/>
  </w:style>
  <w:style w:type="character" w:customStyle="1" w:styleId="WW8Num21z8">
    <w:name w:val="WW8Num21z8"/>
    <w:rsid w:val="006441E7"/>
  </w:style>
  <w:style w:type="character" w:customStyle="1" w:styleId="WW8Num22z0">
    <w:name w:val="WW8Num22z0"/>
    <w:rsid w:val="006441E7"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23z0">
    <w:name w:val="WW8Num23z0"/>
    <w:rsid w:val="006441E7"/>
    <w:rPr>
      <w:rFonts w:ascii="Calibri" w:hAnsi="Calibri" w:cs="Calibri"/>
      <w:b w:val="0"/>
      <w:bCs/>
      <w:sz w:val="20"/>
      <w:szCs w:val="20"/>
    </w:rPr>
  </w:style>
  <w:style w:type="character" w:customStyle="1" w:styleId="WW8Num24z0">
    <w:name w:val="WW8Num24z0"/>
    <w:rsid w:val="006441E7"/>
    <w:rPr>
      <w:rFonts w:ascii="Calibri" w:hAnsi="Calibri" w:cs="Calibri"/>
      <w:b w:val="0"/>
      <w:bCs/>
      <w:sz w:val="20"/>
      <w:szCs w:val="20"/>
    </w:rPr>
  </w:style>
  <w:style w:type="character" w:customStyle="1" w:styleId="WW8Num24z1">
    <w:name w:val="WW8Num24z1"/>
    <w:rsid w:val="006441E7"/>
  </w:style>
  <w:style w:type="character" w:customStyle="1" w:styleId="WW8Num24z2">
    <w:name w:val="WW8Num24z2"/>
    <w:rsid w:val="006441E7"/>
  </w:style>
  <w:style w:type="character" w:customStyle="1" w:styleId="WW8Num24z3">
    <w:name w:val="WW8Num24z3"/>
    <w:rsid w:val="006441E7"/>
  </w:style>
  <w:style w:type="character" w:customStyle="1" w:styleId="WW8Num24z4">
    <w:name w:val="WW8Num24z4"/>
    <w:rsid w:val="006441E7"/>
  </w:style>
  <w:style w:type="character" w:customStyle="1" w:styleId="WW8Num24z5">
    <w:name w:val="WW8Num24z5"/>
    <w:rsid w:val="006441E7"/>
  </w:style>
  <w:style w:type="character" w:customStyle="1" w:styleId="WW8Num24z6">
    <w:name w:val="WW8Num24z6"/>
    <w:rsid w:val="006441E7"/>
  </w:style>
  <w:style w:type="character" w:customStyle="1" w:styleId="WW8Num24z7">
    <w:name w:val="WW8Num24z7"/>
    <w:rsid w:val="006441E7"/>
  </w:style>
  <w:style w:type="character" w:customStyle="1" w:styleId="WW8Num24z8">
    <w:name w:val="WW8Num24z8"/>
    <w:rsid w:val="006441E7"/>
  </w:style>
  <w:style w:type="character" w:customStyle="1" w:styleId="WW8Num25z0">
    <w:name w:val="WW8Num25z0"/>
    <w:rsid w:val="006441E7"/>
    <w:rPr>
      <w:rFonts w:ascii="Calibri" w:hAnsi="Calibri" w:cs="Calibri"/>
      <w:kern w:val="1"/>
      <w:sz w:val="20"/>
      <w:szCs w:val="20"/>
      <w:lang w:val="pl-PL"/>
    </w:rPr>
  </w:style>
  <w:style w:type="character" w:customStyle="1" w:styleId="WW8Num25z1">
    <w:name w:val="WW8Num25z1"/>
    <w:rsid w:val="006441E7"/>
  </w:style>
  <w:style w:type="character" w:customStyle="1" w:styleId="WW8Num25z2">
    <w:name w:val="WW8Num25z2"/>
    <w:rsid w:val="006441E7"/>
  </w:style>
  <w:style w:type="character" w:customStyle="1" w:styleId="WW8Num25z3">
    <w:name w:val="WW8Num25z3"/>
    <w:rsid w:val="006441E7"/>
  </w:style>
  <w:style w:type="character" w:customStyle="1" w:styleId="WW8Num25z4">
    <w:name w:val="WW8Num25z4"/>
    <w:rsid w:val="006441E7"/>
  </w:style>
  <w:style w:type="character" w:customStyle="1" w:styleId="WW8Num25z5">
    <w:name w:val="WW8Num25z5"/>
    <w:rsid w:val="006441E7"/>
  </w:style>
  <w:style w:type="character" w:customStyle="1" w:styleId="WW8Num25z6">
    <w:name w:val="WW8Num25z6"/>
    <w:rsid w:val="006441E7"/>
  </w:style>
  <w:style w:type="character" w:customStyle="1" w:styleId="WW8Num25z7">
    <w:name w:val="WW8Num25z7"/>
    <w:rsid w:val="006441E7"/>
  </w:style>
  <w:style w:type="character" w:customStyle="1" w:styleId="WW8Num25z8">
    <w:name w:val="WW8Num25z8"/>
    <w:rsid w:val="006441E7"/>
  </w:style>
  <w:style w:type="character" w:customStyle="1" w:styleId="WW8Num26z0">
    <w:name w:val="WW8Num26z0"/>
    <w:rsid w:val="006441E7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WW8Num26z1">
    <w:name w:val="WW8Num26z1"/>
    <w:rsid w:val="006441E7"/>
  </w:style>
  <w:style w:type="character" w:customStyle="1" w:styleId="WW8Num26z2">
    <w:name w:val="WW8Num26z2"/>
    <w:rsid w:val="006441E7"/>
    <w:rPr>
      <w:b w:val="0"/>
      <w:kern w:val="1"/>
      <w:sz w:val="20"/>
      <w:szCs w:val="20"/>
    </w:rPr>
  </w:style>
  <w:style w:type="character" w:customStyle="1" w:styleId="WW8Num26z3">
    <w:name w:val="WW8Num26z3"/>
    <w:rsid w:val="006441E7"/>
  </w:style>
  <w:style w:type="character" w:customStyle="1" w:styleId="WW8Num26z4">
    <w:name w:val="WW8Num26z4"/>
    <w:rsid w:val="006441E7"/>
  </w:style>
  <w:style w:type="character" w:customStyle="1" w:styleId="WW8Num26z5">
    <w:name w:val="WW8Num26z5"/>
    <w:rsid w:val="006441E7"/>
  </w:style>
  <w:style w:type="character" w:customStyle="1" w:styleId="WW8Num26z6">
    <w:name w:val="WW8Num26z6"/>
    <w:rsid w:val="006441E7"/>
  </w:style>
  <w:style w:type="character" w:customStyle="1" w:styleId="WW8Num26z7">
    <w:name w:val="WW8Num26z7"/>
    <w:rsid w:val="006441E7"/>
  </w:style>
  <w:style w:type="character" w:customStyle="1" w:styleId="WW8Num26z8">
    <w:name w:val="WW8Num26z8"/>
    <w:rsid w:val="006441E7"/>
  </w:style>
  <w:style w:type="character" w:customStyle="1" w:styleId="WW8Num27z0">
    <w:name w:val="WW8Num27z0"/>
    <w:rsid w:val="006441E7"/>
    <w:rPr>
      <w:b w:val="0"/>
      <w:sz w:val="20"/>
      <w:szCs w:val="20"/>
    </w:rPr>
  </w:style>
  <w:style w:type="character" w:customStyle="1" w:styleId="WW8Num27z1">
    <w:name w:val="WW8Num27z1"/>
    <w:rsid w:val="006441E7"/>
  </w:style>
  <w:style w:type="character" w:customStyle="1" w:styleId="WW8Num27z2">
    <w:name w:val="WW8Num27z2"/>
    <w:rsid w:val="006441E7"/>
  </w:style>
  <w:style w:type="character" w:customStyle="1" w:styleId="WW8Num27z3">
    <w:name w:val="WW8Num27z3"/>
    <w:rsid w:val="006441E7"/>
  </w:style>
  <w:style w:type="character" w:customStyle="1" w:styleId="WW8Num27z4">
    <w:name w:val="WW8Num27z4"/>
    <w:rsid w:val="006441E7"/>
  </w:style>
  <w:style w:type="character" w:customStyle="1" w:styleId="WW8Num27z5">
    <w:name w:val="WW8Num27z5"/>
    <w:rsid w:val="006441E7"/>
  </w:style>
  <w:style w:type="character" w:customStyle="1" w:styleId="WW8Num27z6">
    <w:name w:val="WW8Num27z6"/>
    <w:rsid w:val="006441E7"/>
  </w:style>
  <w:style w:type="character" w:customStyle="1" w:styleId="WW8Num27z7">
    <w:name w:val="WW8Num27z7"/>
    <w:rsid w:val="006441E7"/>
  </w:style>
  <w:style w:type="character" w:customStyle="1" w:styleId="WW8Num27z8">
    <w:name w:val="WW8Num27z8"/>
    <w:rsid w:val="006441E7"/>
  </w:style>
  <w:style w:type="character" w:customStyle="1" w:styleId="WW8Num28z0">
    <w:name w:val="WW8Num28z0"/>
    <w:rsid w:val="006441E7"/>
    <w:rPr>
      <w:rFonts w:ascii="Calibri" w:hAnsi="Calibri" w:cs="Calibri"/>
      <w:b w:val="0"/>
      <w:bCs/>
      <w:sz w:val="20"/>
      <w:szCs w:val="20"/>
    </w:rPr>
  </w:style>
  <w:style w:type="character" w:customStyle="1" w:styleId="WW8Num28z1">
    <w:name w:val="WW8Num28z1"/>
    <w:rsid w:val="006441E7"/>
    <w:rPr>
      <w:rFonts w:ascii="Calibri" w:hAnsi="Calibri" w:cs="Calibri"/>
      <w:sz w:val="20"/>
      <w:szCs w:val="20"/>
    </w:rPr>
  </w:style>
  <w:style w:type="character" w:customStyle="1" w:styleId="WW8Num28z2">
    <w:name w:val="WW8Num28z2"/>
    <w:rsid w:val="006441E7"/>
  </w:style>
  <w:style w:type="character" w:customStyle="1" w:styleId="WW8Num28z3">
    <w:name w:val="WW8Num28z3"/>
    <w:rsid w:val="006441E7"/>
  </w:style>
  <w:style w:type="character" w:customStyle="1" w:styleId="WW8Num28z4">
    <w:name w:val="WW8Num28z4"/>
    <w:rsid w:val="006441E7"/>
  </w:style>
  <w:style w:type="character" w:customStyle="1" w:styleId="WW8Num28z5">
    <w:name w:val="WW8Num28z5"/>
    <w:rsid w:val="006441E7"/>
  </w:style>
  <w:style w:type="character" w:customStyle="1" w:styleId="WW8Num28z6">
    <w:name w:val="WW8Num28z6"/>
    <w:rsid w:val="006441E7"/>
  </w:style>
  <w:style w:type="character" w:customStyle="1" w:styleId="WW8Num28z7">
    <w:name w:val="WW8Num28z7"/>
    <w:rsid w:val="006441E7"/>
  </w:style>
  <w:style w:type="character" w:customStyle="1" w:styleId="WW8Num28z8">
    <w:name w:val="WW8Num28z8"/>
    <w:rsid w:val="006441E7"/>
  </w:style>
  <w:style w:type="character" w:customStyle="1" w:styleId="WW8Num29z0">
    <w:name w:val="WW8Num29z0"/>
    <w:rsid w:val="006441E7"/>
  </w:style>
  <w:style w:type="character" w:customStyle="1" w:styleId="WW8Num29z1">
    <w:name w:val="WW8Num29z1"/>
    <w:rsid w:val="006441E7"/>
  </w:style>
  <w:style w:type="character" w:customStyle="1" w:styleId="WW8Num29z2">
    <w:name w:val="WW8Num29z2"/>
    <w:rsid w:val="006441E7"/>
  </w:style>
  <w:style w:type="character" w:customStyle="1" w:styleId="WW8Num29z3">
    <w:name w:val="WW8Num29z3"/>
    <w:rsid w:val="006441E7"/>
  </w:style>
  <w:style w:type="character" w:customStyle="1" w:styleId="WW8Num29z4">
    <w:name w:val="WW8Num29z4"/>
    <w:rsid w:val="006441E7"/>
  </w:style>
  <w:style w:type="character" w:customStyle="1" w:styleId="WW8Num29z5">
    <w:name w:val="WW8Num29z5"/>
    <w:rsid w:val="006441E7"/>
  </w:style>
  <w:style w:type="character" w:customStyle="1" w:styleId="WW8Num29z6">
    <w:name w:val="WW8Num29z6"/>
    <w:rsid w:val="006441E7"/>
  </w:style>
  <w:style w:type="character" w:customStyle="1" w:styleId="WW8Num29z7">
    <w:name w:val="WW8Num29z7"/>
    <w:rsid w:val="006441E7"/>
  </w:style>
  <w:style w:type="character" w:customStyle="1" w:styleId="WW8Num29z8">
    <w:name w:val="WW8Num29z8"/>
    <w:rsid w:val="006441E7"/>
  </w:style>
  <w:style w:type="character" w:customStyle="1" w:styleId="WW8Num30z0">
    <w:name w:val="WW8Num30z0"/>
    <w:rsid w:val="006441E7"/>
  </w:style>
  <w:style w:type="character" w:customStyle="1" w:styleId="WW8Num30z1">
    <w:name w:val="WW8Num30z1"/>
    <w:rsid w:val="006441E7"/>
  </w:style>
  <w:style w:type="character" w:customStyle="1" w:styleId="WW8Num30z2">
    <w:name w:val="WW8Num30z2"/>
    <w:rsid w:val="006441E7"/>
  </w:style>
  <w:style w:type="character" w:customStyle="1" w:styleId="WW8Num30z3">
    <w:name w:val="WW8Num30z3"/>
    <w:rsid w:val="006441E7"/>
  </w:style>
  <w:style w:type="character" w:customStyle="1" w:styleId="WW8Num30z4">
    <w:name w:val="WW8Num30z4"/>
    <w:rsid w:val="006441E7"/>
  </w:style>
  <w:style w:type="character" w:customStyle="1" w:styleId="WW8Num30z5">
    <w:name w:val="WW8Num30z5"/>
    <w:rsid w:val="006441E7"/>
  </w:style>
  <w:style w:type="character" w:customStyle="1" w:styleId="WW8Num30z6">
    <w:name w:val="WW8Num30z6"/>
    <w:rsid w:val="006441E7"/>
  </w:style>
  <w:style w:type="character" w:customStyle="1" w:styleId="WW8Num30z7">
    <w:name w:val="WW8Num30z7"/>
    <w:rsid w:val="006441E7"/>
  </w:style>
  <w:style w:type="character" w:customStyle="1" w:styleId="WW8Num30z8">
    <w:name w:val="WW8Num30z8"/>
    <w:rsid w:val="006441E7"/>
  </w:style>
  <w:style w:type="character" w:customStyle="1" w:styleId="WW8Num31z0">
    <w:name w:val="WW8Num31z0"/>
    <w:rsid w:val="006441E7"/>
    <w:rPr>
      <w:rFonts w:ascii="Calibri" w:hAnsi="Calibri" w:cs="Calibri"/>
      <w:b w:val="0"/>
      <w:sz w:val="20"/>
      <w:szCs w:val="20"/>
    </w:rPr>
  </w:style>
  <w:style w:type="character" w:customStyle="1" w:styleId="WW8Num31z1">
    <w:name w:val="WW8Num31z1"/>
    <w:rsid w:val="006441E7"/>
  </w:style>
  <w:style w:type="character" w:customStyle="1" w:styleId="WW8Num31z2">
    <w:name w:val="WW8Num31z2"/>
    <w:rsid w:val="006441E7"/>
  </w:style>
  <w:style w:type="character" w:customStyle="1" w:styleId="WW8Num31z3">
    <w:name w:val="WW8Num31z3"/>
    <w:rsid w:val="006441E7"/>
  </w:style>
  <w:style w:type="character" w:customStyle="1" w:styleId="WW8Num31z4">
    <w:name w:val="WW8Num31z4"/>
    <w:rsid w:val="006441E7"/>
  </w:style>
  <w:style w:type="character" w:customStyle="1" w:styleId="WW8Num31z5">
    <w:name w:val="WW8Num31z5"/>
    <w:rsid w:val="006441E7"/>
  </w:style>
  <w:style w:type="character" w:customStyle="1" w:styleId="WW8Num31z6">
    <w:name w:val="WW8Num31z6"/>
    <w:rsid w:val="006441E7"/>
  </w:style>
  <w:style w:type="character" w:customStyle="1" w:styleId="WW8Num31z7">
    <w:name w:val="WW8Num31z7"/>
    <w:rsid w:val="006441E7"/>
  </w:style>
  <w:style w:type="character" w:customStyle="1" w:styleId="WW8Num31z8">
    <w:name w:val="WW8Num31z8"/>
    <w:rsid w:val="006441E7"/>
  </w:style>
  <w:style w:type="character" w:customStyle="1" w:styleId="WW8Num32z0">
    <w:name w:val="WW8Num32z0"/>
    <w:rsid w:val="006441E7"/>
    <w:rPr>
      <w:rFonts w:ascii="Calibri" w:hAnsi="Calibri" w:cs="Calibri"/>
      <w:b w:val="0"/>
      <w:sz w:val="20"/>
      <w:szCs w:val="20"/>
    </w:rPr>
  </w:style>
  <w:style w:type="character" w:customStyle="1" w:styleId="WW8Num32z1">
    <w:name w:val="WW8Num32z1"/>
    <w:rsid w:val="006441E7"/>
  </w:style>
  <w:style w:type="character" w:customStyle="1" w:styleId="WW8Num32z2">
    <w:name w:val="WW8Num32z2"/>
    <w:rsid w:val="006441E7"/>
  </w:style>
  <w:style w:type="character" w:customStyle="1" w:styleId="WW8Num32z3">
    <w:name w:val="WW8Num32z3"/>
    <w:rsid w:val="006441E7"/>
  </w:style>
  <w:style w:type="character" w:customStyle="1" w:styleId="WW8Num32z4">
    <w:name w:val="WW8Num32z4"/>
    <w:rsid w:val="006441E7"/>
  </w:style>
  <w:style w:type="character" w:customStyle="1" w:styleId="WW8Num32z5">
    <w:name w:val="WW8Num32z5"/>
    <w:rsid w:val="006441E7"/>
  </w:style>
  <w:style w:type="character" w:customStyle="1" w:styleId="WW8Num32z6">
    <w:name w:val="WW8Num32z6"/>
    <w:rsid w:val="006441E7"/>
  </w:style>
  <w:style w:type="character" w:customStyle="1" w:styleId="WW8Num32z7">
    <w:name w:val="WW8Num32z7"/>
    <w:rsid w:val="006441E7"/>
  </w:style>
  <w:style w:type="character" w:customStyle="1" w:styleId="WW8Num32z8">
    <w:name w:val="WW8Num32z8"/>
    <w:rsid w:val="006441E7"/>
  </w:style>
  <w:style w:type="character" w:customStyle="1" w:styleId="WW8Num33z0">
    <w:name w:val="WW8Num33z0"/>
    <w:rsid w:val="006441E7"/>
  </w:style>
  <w:style w:type="character" w:customStyle="1" w:styleId="WW8Num33z1">
    <w:name w:val="WW8Num33z1"/>
    <w:rsid w:val="006441E7"/>
  </w:style>
  <w:style w:type="character" w:customStyle="1" w:styleId="WW8Num33z2">
    <w:name w:val="WW8Num33z2"/>
    <w:rsid w:val="006441E7"/>
  </w:style>
  <w:style w:type="character" w:customStyle="1" w:styleId="WW8Num33z3">
    <w:name w:val="WW8Num33z3"/>
    <w:rsid w:val="006441E7"/>
  </w:style>
  <w:style w:type="character" w:customStyle="1" w:styleId="WW8Num33z4">
    <w:name w:val="WW8Num33z4"/>
    <w:rsid w:val="006441E7"/>
  </w:style>
  <w:style w:type="character" w:customStyle="1" w:styleId="WW8Num33z5">
    <w:name w:val="WW8Num33z5"/>
    <w:rsid w:val="006441E7"/>
  </w:style>
  <w:style w:type="character" w:customStyle="1" w:styleId="WW8Num33z6">
    <w:name w:val="WW8Num33z6"/>
    <w:rsid w:val="006441E7"/>
  </w:style>
  <w:style w:type="character" w:customStyle="1" w:styleId="WW8Num33z7">
    <w:name w:val="WW8Num33z7"/>
    <w:rsid w:val="006441E7"/>
  </w:style>
  <w:style w:type="character" w:customStyle="1" w:styleId="WW8Num33z8">
    <w:name w:val="WW8Num33z8"/>
    <w:rsid w:val="006441E7"/>
  </w:style>
  <w:style w:type="character" w:customStyle="1" w:styleId="WW8Num14z3">
    <w:name w:val="WW8Num14z3"/>
    <w:rsid w:val="006441E7"/>
  </w:style>
  <w:style w:type="character" w:customStyle="1" w:styleId="WW8Num15z2">
    <w:name w:val="WW8Num15z2"/>
    <w:rsid w:val="006441E7"/>
    <w:rPr>
      <w:rFonts w:ascii="Calibri" w:hAnsi="Calibri" w:cs="Calibri"/>
      <w:b w:val="0"/>
      <w:bCs w:val="0"/>
      <w:sz w:val="20"/>
      <w:szCs w:val="20"/>
    </w:rPr>
  </w:style>
  <w:style w:type="character" w:customStyle="1" w:styleId="WW8Num22z1">
    <w:name w:val="WW8Num22z1"/>
    <w:rsid w:val="006441E7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2z2">
    <w:name w:val="WW8Num22z2"/>
    <w:rsid w:val="006441E7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2z3">
    <w:name w:val="WW8Num22z3"/>
    <w:rsid w:val="006441E7"/>
    <w:rPr>
      <w:rFonts w:ascii="Calibri" w:hAnsi="Calibri" w:cs="Calibri"/>
      <w:b w:val="0"/>
      <w:sz w:val="20"/>
    </w:rPr>
  </w:style>
  <w:style w:type="character" w:customStyle="1" w:styleId="WW8Num22z4">
    <w:name w:val="WW8Num22z4"/>
    <w:rsid w:val="006441E7"/>
  </w:style>
  <w:style w:type="character" w:customStyle="1" w:styleId="WW8Num22z5">
    <w:name w:val="WW8Num22z5"/>
    <w:rsid w:val="006441E7"/>
  </w:style>
  <w:style w:type="character" w:customStyle="1" w:styleId="WW8Num22z6">
    <w:name w:val="WW8Num22z6"/>
    <w:rsid w:val="006441E7"/>
  </w:style>
  <w:style w:type="character" w:customStyle="1" w:styleId="WW8Num22z7">
    <w:name w:val="WW8Num22z7"/>
    <w:rsid w:val="006441E7"/>
  </w:style>
  <w:style w:type="character" w:customStyle="1" w:styleId="WW8Num22z8">
    <w:name w:val="WW8Num22z8"/>
    <w:rsid w:val="006441E7"/>
  </w:style>
  <w:style w:type="character" w:customStyle="1" w:styleId="WW8Num23z1">
    <w:name w:val="WW8Num23z1"/>
    <w:rsid w:val="006441E7"/>
  </w:style>
  <w:style w:type="character" w:customStyle="1" w:styleId="WW8Num23z2">
    <w:name w:val="WW8Num23z2"/>
    <w:rsid w:val="006441E7"/>
  </w:style>
  <w:style w:type="character" w:customStyle="1" w:styleId="WW8Num23z3">
    <w:name w:val="WW8Num23z3"/>
    <w:rsid w:val="006441E7"/>
  </w:style>
  <w:style w:type="character" w:customStyle="1" w:styleId="WW8Num23z4">
    <w:name w:val="WW8Num23z4"/>
    <w:rsid w:val="006441E7"/>
  </w:style>
  <w:style w:type="character" w:customStyle="1" w:styleId="WW8Num23z5">
    <w:name w:val="WW8Num23z5"/>
    <w:rsid w:val="006441E7"/>
  </w:style>
  <w:style w:type="character" w:customStyle="1" w:styleId="WW8Num23z6">
    <w:name w:val="WW8Num23z6"/>
    <w:rsid w:val="006441E7"/>
  </w:style>
  <w:style w:type="character" w:customStyle="1" w:styleId="WW8Num23z7">
    <w:name w:val="WW8Num23z7"/>
    <w:rsid w:val="006441E7"/>
  </w:style>
  <w:style w:type="character" w:customStyle="1" w:styleId="WW8Num23z8">
    <w:name w:val="WW8Num23z8"/>
    <w:rsid w:val="006441E7"/>
  </w:style>
  <w:style w:type="character" w:customStyle="1" w:styleId="WW8Num34z0">
    <w:name w:val="WW8Num34z0"/>
    <w:rsid w:val="006441E7"/>
  </w:style>
  <w:style w:type="character" w:customStyle="1" w:styleId="WW8Num34z1">
    <w:name w:val="WW8Num34z1"/>
    <w:rsid w:val="006441E7"/>
  </w:style>
  <w:style w:type="character" w:customStyle="1" w:styleId="WW8Num34z2">
    <w:name w:val="WW8Num34z2"/>
    <w:rsid w:val="006441E7"/>
  </w:style>
  <w:style w:type="character" w:customStyle="1" w:styleId="WW8Num34z3">
    <w:name w:val="WW8Num34z3"/>
    <w:rsid w:val="006441E7"/>
  </w:style>
  <w:style w:type="character" w:customStyle="1" w:styleId="WW8Num34z4">
    <w:name w:val="WW8Num34z4"/>
    <w:rsid w:val="006441E7"/>
  </w:style>
  <w:style w:type="character" w:customStyle="1" w:styleId="WW8Num34z5">
    <w:name w:val="WW8Num34z5"/>
    <w:rsid w:val="006441E7"/>
  </w:style>
  <w:style w:type="character" w:customStyle="1" w:styleId="WW8Num34z6">
    <w:name w:val="WW8Num34z6"/>
    <w:rsid w:val="006441E7"/>
  </w:style>
  <w:style w:type="character" w:customStyle="1" w:styleId="WW8Num34z7">
    <w:name w:val="WW8Num34z7"/>
    <w:rsid w:val="006441E7"/>
  </w:style>
  <w:style w:type="character" w:customStyle="1" w:styleId="WW8Num34z8">
    <w:name w:val="WW8Num34z8"/>
    <w:rsid w:val="006441E7"/>
  </w:style>
  <w:style w:type="character" w:customStyle="1" w:styleId="WW8Num35z0">
    <w:name w:val="WW8Num35z0"/>
    <w:rsid w:val="006441E7"/>
    <w:rPr>
      <w:rFonts w:ascii="Calibri" w:hAnsi="Calibri" w:cs="Calibri"/>
      <w:b w:val="0"/>
      <w:sz w:val="20"/>
      <w:szCs w:val="20"/>
    </w:rPr>
  </w:style>
  <w:style w:type="character" w:customStyle="1" w:styleId="WW8Num35z1">
    <w:name w:val="WW8Num35z1"/>
    <w:rsid w:val="006441E7"/>
  </w:style>
  <w:style w:type="character" w:customStyle="1" w:styleId="WW8Num35z2">
    <w:name w:val="WW8Num35z2"/>
    <w:rsid w:val="006441E7"/>
  </w:style>
  <w:style w:type="character" w:customStyle="1" w:styleId="WW8Num35z3">
    <w:name w:val="WW8Num35z3"/>
    <w:rsid w:val="006441E7"/>
  </w:style>
  <w:style w:type="character" w:customStyle="1" w:styleId="WW8Num35z4">
    <w:name w:val="WW8Num35z4"/>
    <w:rsid w:val="006441E7"/>
  </w:style>
  <w:style w:type="character" w:customStyle="1" w:styleId="WW8Num35z5">
    <w:name w:val="WW8Num35z5"/>
    <w:rsid w:val="006441E7"/>
  </w:style>
  <w:style w:type="character" w:customStyle="1" w:styleId="WW8Num35z6">
    <w:name w:val="WW8Num35z6"/>
    <w:rsid w:val="006441E7"/>
  </w:style>
  <w:style w:type="character" w:customStyle="1" w:styleId="WW8Num35z7">
    <w:name w:val="WW8Num35z7"/>
    <w:rsid w:val="006441E7"/>
  </w:style>
  <w:style w:type="character" w:customStyle="1" w:styleId="WW8Num35z8">
    <w:name w:val="WW8Num35z8"/>
    <w:rsid w:val="006441E7"/>
  </w:style>
  <w:style w:type="character" w:customStyle="1" w:styleId="WW8Num36z0">
    <w:name w:val="WW8Num36z0"/>
    <w:rsid w:val="006441E7"/>
    <w:rPr>
      <w:rFonts w:ascii="Calibri" w:hAnsi="Calibri" w:cs="Calibri"/>
      <w:b w:val="0"/>
      <w:sz w:val="20"/>
      <w:szCs w:val="20"/>
    </w:rPr>
  </w:style>
  <w:style w:type="character" w:customStyle="1" w:styleId="WW8Num36z1">
    <w:name w:val="WW8Num36z1"/>
    <w:rsid w:val="006441E7"/>
  </w:style>
  <w:style w:type="character" w:customStyle="1" w:styleId="WW8Num36z2">
    <w:name w:val="WW8Num36z2"/>
    <w:rsid w:val="006441E7"/>
  </w:style>
  <w:style w:type="character" w:customStyle="1" w:styleId="WW8Num36z3">
    <w:name w:val="WW8Num36z3"/>
    <w:rsid w:val="006441E7"/>
  </w:style>
  <w:style w:type="character" w:customStyle="1" w:styleId="WW8Num36z4">
    <w:name w:val="WW8Num36z4"/>
    <w:rsid w:val="006441E7"/>
  </w:style>
  <w:style w:type="character" w:customStyle="1" w:styleId="WW8Num36z5">
    <w:name w:val="WW8Num36z5"/>
    <w:rsid w:val="006441E7"/>
  </w:style>
  <w:style w:type="character" w:customStyle="1" w:styleId="WW8Num36z6">
    <w:name w:val="WW8Num36z6"/>
    <w:rsid w:val="006441E7"/>
  </w:style>
  <w:style w:type="character" w:customStyle="1" w:styleId="WW8Num36z7">
    <w:name w:val="WW8Num36z7"/>
    <w:rsid w:val="006441E7"/>
  </w:style>
  <w:style w:type="character" w:customStyle="1" w:styleId="WW8Num36z8">
    <w:name w:val="WW8Num36z8"/>
    <w:rsid w:val="006441E7"/>
  </w:style>
  <w:style w:type="character" w:customStyle="1" w:styleId="WW8Num37z0">
    <w:name w:val="WW8Num37z0"/>
    <w:rsid w:val="006441E7"/>
    <w:rPr>
      <w:rFonts w:ascii="Calibri" w:hAnsi="Calibri" w:cs="Calibri"/>
      <w:strike w:val="0"/>
      <w:dstrike w:val="0"/>
      <w:sz w:val="20"/>
      <w:szCs w:val="20"/>
      <w:highlight w:val="yellow"/>
    </w:rPr>
  </w:style>
  <w:style w:type="character" w:customStyle="1" w:styleId="WW8Num37z1">
    <w:name w:val="WW8Num37z1"/>
    <w:rsid w:val="006441E7"/>
  </w:style>
  <w:style w:type="character" w:customStyle="1" w:styleId="WW8Num37z2">
    <w:name w:val="WW8Num37z2"/>
    <w:rsid w:val="006441E7"/>
  </w:style>
  <w:style w:type="character" w:customStyle="1" w:styleId="WW8Num37z3">
    <w:name w:val="WW8Num37z3"/>
    <w:rsid w:val="006441E7"/>
  </w:style>
  <w:style w:type="character" w:customStyle="1" w:styleId="WW8Num37z4">
    <w:name w:val="WW8Num37z4"/>
    <w:rsid w:val="006441E7"/>
  </w:style>
  <w:style w:type="character" w:customStyle="1" w:styleId="WW8Num37z5">
    <w:name w:val="WW8Num37z5"/>
    <w:rsid w:val="006441E7"/>
  </w:style>
  <w:style w:type="character" w:customStyle="1" w:styleId="WW8Num37z6">
    <w:name w:val="WW8Num37z6"/>
    <w:rsid w:val="006441E7"/>
  </w:style>
  <w:style w:type="character" w:customStyle="1" w:styleId="WW8Num37z7">
    <w:name w:val="WW8Num37z7"/>
    <w:rsid w:val="006441E7"/>
  </w:style>
  <w:style w:type="character" w:customStyle="1" w:styleId="WW8Num37z8">
    <w:name w:val="WW8Num37z8"/>
    <w:rsid w:val="006441E7"/>
  </w:style>
  <w:style w:type="character" w:customStyle="1" w:styleId="WW8Num38z0">
    <w:name w:val="WW8Num38z0"/>
    <w:rsid w:val="006441E7"/>
  </w:style>
  <w:style w:type="character" w:customStyle="1" w:styleId="WW8Num38z1">
    <w:name w:val="WW8Num38z1"/>
    <w:rsid w:val="006441E7"/>
  </w:style>
  <w:style w:type="character" w:customStyle="1" w:styleId="WW8Num38z2">
    <w:name w:val="WW8Num38z2"/>
    <w:rsid w:val="006441E7"/>
  </w:style>
  <w:style w:type="character" w:customStyle="1" w:styleId="WW8Num38z3">
    <w:name w:val="WW8Num38z3"/>
    <w:rsid w:val="006441E7"/>
  </w:style>
  <w:style w:type="character" w:customStyle="1" w:styleId="WW8Num38z4">
    <w:name w:val="WW8Num38z4"/>
    <w:rsid w:val="006441E7"/>
  </w:style>
  <w:style w:type="character" w:customStyle="1" w:styleId="WW8Num38z5">
    <w:name w:val="WW8Num38z5"/>
    <w:rsid w:val="006441E7"/>
  </w:style>
  <w:style w:type="character" w:customStyle="1" w:styleId="WW8Num38z6">
    <w:name w:val="WW8Num38z6"/>
    <w:rsid w:val="006441E7"/>
  </w:style>
  <w:style w:type="character" w:customStyle="1" w:styleId="WW8Num38z7">
    <w:name w:val="WW8Num38z7"/>
    <w:rsid w:val="006441E7"/>
  </w:style>
  <w:style w:type="character" w:customStyle="1" w:styleId="WW8Num38z8">
    <w:name w:val="WW8Num38z8"/>
    <w:rsid w:val="006441E7"/>
  </w:style>
  <w:style w:type="character" w:customStyle="1" w:styleId="WW8Num39z0">
    <w:name w:val="WW8Num39z0"/>
    <w:rsid w:val="006441E7"/>
    <w:rPr>
      <w:rFonts w:ascii="Times New Roman" w:hAnsi="Times New Roman" w:cs="Times New Roman"/>
      <w:b w:val="0"/>
      <w:i w:val="0"/>
    </w:rPr>
  </w:style>
  <w:style w:type="character" w:customStyle="1" w:styleId="WW8Num39z1">
    <w:name w:val="WW8Num39z1"/>
    <w:rsid w:val="006441E7"/>
  </w:style>
  <w:style w:type="character" w:customStyle="1" w:styleId="WW8Num39z2">
    <w:name w:val="WW8Num39z2"/>
    <w:rsid w:val="006441E7"/>
  </w:style>
  <w:style w:type="character" w:customStyle="1" w:styleId="WW8Num39z3">
    <w:name w:val="WW8Num39z3"/>
    <w:rsid w:val="006441E7"/>
  </w:style>
  <w:style w:type="character" w:customStyle="1" w:styleId="WW8Num39z4">
    <w:name w:val="WW8Num39z4"/>
    <w:rsid w:val="006441E7"/>
  </w:style>
  <w:style w:type="character" w:customStyle="1" w:styleId="WW8Num39z5">
    <w:name w:val="WW8Num39z5"/>
    <w:rsid w:val="006441E7"/>
  </w:style>
  <w:style w:type="character" w:customStyle="1" w:styleId="WW8Num39z6">
    <w:name w:val="WW8Num39z6"/>
    <w:rsid w:val="006441E7"/>
  </w:style>
  <w:style w:type="character" w:customStyle="1" w:styleId="WW8Num39z7">
    <w:name w:val="WW8Num39z7"/>
    <w:rsid w:val="006441E7"/>
  </w:style>
  <w:style w:type="character" w:customStyle="1" w:styleId="WW8Num39z8">
    <w:name w:val="WW8Num39z8"/>
    <w:rsid w:val="006441E7"/>
  </w:style>
  <w:style w:type="character" w:customStyle="1" w:styleId="WW8Num40z0">
    <w:name w:val="WW8Num40z0"/>
    <w:rsid w:val="006441E7"/>
  </w:style>
  <w:style w:type="character" w:customStyle="1" w:styleId="WW8Num40z1">
    <w:name w:val="WW8Num40z1"/>
    <w:rsid w:val="006441E7"/>
  </w:style>
  <w:style w:type="character" w:customStyle="1" w:styleId="WW8Num40z2">
    <w:name w:val="WW8Num40z2"/>
    <w:rsid w:val="006441E7"/>
  </w:style>
  <w:style w:type="character" w:customStyle="1" w:styleId="WW8Num40z3">
    <w:name w:val="WW8Num40z3"/>
    <w:rsid w:val="006441E7"/>
  </w:style>
  <w:style w:type="character" w:customStyle="1" w:styleId="WW8Num40z4">
    <w:name w:val="WW8Num40z4"/>
    <w:rsid w:val="006441E7"/>
  </w:style>
  <w:style w:type="character" w:customStyle="1" w:styleId="WW8Num40z5">
    <w:name w:val="WW8Num40z5"/>
    <w:rsid w:val="006441E7"/>
  </w:style>
  <w:style w:type="character" w:customStyle="1" w:styleId="WW8Num40z6">
    <w:name w:val="WW8Num40z6"/>
    <w:rsid w:val="006441E7"/>
  </w:style>
  <w:style w:type="character" w:customStyle="1" w:styleId="WW8Num40z7">
    <w:name w:val="WW8Num40z7"/>
    <w:rsid w:val="006441E7"/>
  </w:style>
  <w:style w:type="character" w:customStyle="1" w:styleId="WW8Num40z8">
    <w:name w:val="WW8Num40z8"/>
    <w:rsid w:val="006441E7"/>
  </w:style>
  <w:style w:type="character" w:customStyle="1" w:styleId="WW8Num15z3">
    <w:name w:val="WW8Num15z3"/>
    <w:rsid w:val="006441E7"/>
  </w:style>
  <w:style w:type="character" w:customStyle="1" w:styleId="WW8Num16z2">
    <w:name w:val="WW8Num16z2"/>
    <w:rsid w:val="006441E7"/>
  </w:style>
  <w:style w:type="character" w:customStyle="1" w:styleId="WW8Num41z0">
    <w:name w:val="WW8Num41z0"/>
    <w:rsid w:val="006441E7"/>
  </w:style>
  <w:style w:type="character" w:customStyle="1" w:styleId="WW8Num41z1">
    <w:name w:val="WW8Num41z1"/>
    <w:rsid w:val="006441E7"/>
  </w:style>
  <w:style w:type="character" w:customStyle="1" w:styleId="WW8Num41z2">
    <w:name w:val="WW8Num41z2"/>
    <w:rsid w:val="006441E7"/>
  </w:style>
  <w:style w:type="character" w:customStyle="1" w:styleId="WW8Num41z3">
    <w:name w:val="WW8Num41z3"/>
    <w:rsid w:val="006441E7"/>
  </w:style>
  <w:style w:type="character" w:customStyle="1" w:styleId="WW8Num41z4">
    <w:name w:val="WW8Num41z4"/>
    <w:rsid w:val="006441E7"/>
  </w:style>
  <w:style w:type="character" w:customStyle="1" w:styleId="WW8Num41z5">
    <w:name w:val="WW8Num41z5"/>
    <w:rsid w:val="006441E7"/>
  </w:style>
  <w:style w:type="character" w:customStyle="1" w:styleId="WW8Num41z6">
    <w:name w:val="WW8Num41z6"/>
    <w:rsid w:val="006441E7"/>
  </w:style>
  <w:style w:type="character" w:customStyle="1" w:styleId="WW8Num41z7">
    <w:name w:val="WW8Num41z7"/>
    <w:rsid w:val="006441E7"/>
  </w:style>
  <w:style w:type="character" w:customStyle="1" w:styleId="WW8Num41z8">
    <w:name w:val="WW8Num41z8"/>
    <w:rsid w:val="006441E7"/>
  </w:style>
  <w:style w:type="character" w:customStyle="1" w:styleId="WW8Num42z0">
    <w:name w:val="WW8Num42z0"/>
    <w:rsid w:val="006441E7"/>
    <w:rPr>
      <w:rFonts w:ascii="Calibri" w:hAnsi="Calibri" w:cs="Calibri"/>
      <w:sz w:val="20"/>
      <w:szCs w:val="20"/>
    </w:rPr>
  </w:style>
  <w:style w:type="character" w:customStyle="1" w:styleId="WW8Num42z1">
    <w:name w:val="WW8Num42z1"/>
    <w:rsid w:val="006441E7"/>
  </w:style>
  <w:style w:type="character" w:customStyle="1" w:styleId="WW8Num42z2">
    <w:name w:val="WW8Num42z2"/>
    <w:rsid w:val="006441E7"/>
  </w:style>
  <w:style w:type="character" w:customStyle="1" w:styleId="WW8Num42z3">
    <w:name w:val="WW8Num42z3"/>
    <w:rsid w:val="006441E7"/>
  </w:style>
  <w:style w:type="character" w:customStyle="1" w:styleId="WW8Num42z4">
    <w:name w:val="WW8Num42z4"/>
    <w:rsid w:val="006441E7"/>
  </w:style>
  <w:style w:type="character" w:customStyle="1" w:styleId="WW8Num42z5">
    <w:name w:val="WW8Num42z5"/>
    <w:rsid w:val="006441E7"/>
  </w:style>
  <w:style w:type="character" w:customStyle="1" w:styleId="WW8Num42z6">
    <w:name w:val="WW8Num42z6"/>
    <w:rsid w:val="006441E7"/>
  </w:style>
  <w:style w:type="character" w:customStyle="1" w:styleId="WW8Num42z7">
    <w:name w:val="WW8Num42z7"/>
    <w:rsid w:val="006441E7"/>
  </w:style>
  <w:style w:type="character" w:customStyle="1" w:styleId="WW8Num42z8">
    <w:name w:val="WW8Num42z8"/>
    <w:rsid w:val="006441E7"/>
  </w:style>
  <w:style w:type="character" w:customStyle="1" w:styleId="WW8Num43z0">
    <w:name w:val="WW8Num43z0"/>
    <w:rsid w:val="006441E7"/>
  </w:style>
  <w:style w:type="character" w:customStyle="1" w:styleId="WW8Num43z1">
    <w:name w:val="WW8Num43z1"/>
    <w:rsid w:val="006441E7"/>
  </w:style>
  <w:style w:type="character" w:customStyle="1" w:styleId="WW8Num43z2">
    <w:name w:val="WW8Num43z2"/>
    <w:rsid w:val="006441E7"/>
  </w:style>
  <w:style w:type="character" w:customStyle="1" w:styleId="WW8Num43z3">
    <w:name w:val="WW8Num43z3"/>
    <w:rsid w:val="006441E7"/>
  </w:style>
  <w:style w:type="character" w:customStyle="1" w:styleId="WW8Num43z4">
    <w:name w:val="WW8Num43z4"/>
    <w:rsid w:val="006441E7"/>
  </w:style>
  <w:style w:type="character" w:customStyle="1" w:styleId="WW8Num43z5">
    <w:name w:val="WW8Num43z5"/>
    <w:rsid w:val="006441E7"/>
  </w:style>
  <w:style w:type="character" w:customStyle="1" w:styleId="WW8Num43z6">
    <w:name w:val="WW8Num43z6"/>
    <w:rsid w:val="006441E7"/>
  </w:style>
  <w:style w:type="character" w:customStyle="1" w:styleId="WW8Num43z7">
    <w:name w:val="WW8Num43z7"/>
    <w:rsid w:val="006441E7"/>
  </w:style>
  <w:style w:type="character" w:customStyle="1" w:styleId="WW8Num43z8">
    <w:name w:val="WW8Num43z8"/>
    <w:rsid w:val="006441E7"/>
  </w:style>
  <w:style w:type="character" w:customStyle="1" w:styleId="WW8Num44z0">
    <w:name w:val="WW8Num44z0"/>
    <w:rsid w:val="006441E7"/>
  </w:style>
  <w:style w:type="character" w:customStyle="1" w:styleId="WW8Num44z1">
    <w:name w:val="WW8Num44z1"/>
    <w:rsid w:val="006441E7"/>
  </w:style>
  <w:style w:type="character" w:customStyle="1" w:styleId="WW8Num44z2">
    <w:name w:val="WW8Num44z2"/>
    <w:rsid w:val="006441E7"/>
  </w:style>
  <w:style w:type="character" w:customStyle="1" w:styleId="WW8Num44z3">
    <w:name w:val="WW8Num44z3"/>
    <w:rsid w:val="006441E7"/>
  </w:style>
  <w:style w:type="character" w:customStyle="1" w:styleId="WW8Num44z4">
    <w:name w:val="WW8Num44z4"/>
    <w:rsid w:val="006441E7"/>
  </w:style>
  <w:style w:type="character" w:customStyle="1" w:styleId="WW8Num44z5">
    <w:name w:val="WW8Num44z5"/>
    <w:rsid w:val="006441E7"/>
  </w:style>
  <w:style w:type="character" w:customStyle="1" w:styleId="WW8Num44z6">
    <w:name w:val="WW8Num44z6"/>
    <w:rsid w:val="006441E7"/>
  </w:style>
  <w:style w:type="character" w:customStyle="1" w:styleId="WW8Num44z7">
    <w:name w:val="WW8Num44z7"/>
    <w:rsid w:val="006441E7"/>
  </w:style>
  <w:style w:type="character" w:customStyle="1" w:styleId="WW8Num44z8">
    <w:name w:val="WW8Num44z8"/>
    <w:rsid w:val="006441E7"/>
  </w:style>
  <w:style w:type="character" w:customStyle="1" w:styleId="WW8Num45z0">
    <w:name w:val="WW8Num45z0"/>
    <w:rsid w:val="006441E7"/>
    <w:rPr>
      <w:b/>
      <w:bCs/>
      <w:i/>
      <w:iCs/>
      <w:sz w:val="24"/>
      <w:szCs w:val="24"/>
      <w:shd w:val="clear" w:color="auto" w:fill="auto"/>
    </w:rPr>
  </w:style>
  <w:style w:type="character" w:customStyle="1" w:styleId="WW8Num45z1">
    <w:name w:val="WW8Num45z1"/>
    <w:rsid w:val="006441E7"/>
  </w:style>
  <w:style w:type="character" w:customStyle="1" w:styleId="WW8Num45z2">
    <w:name w:val="WW8Num45z2"/>
    <w:rsid w:val="006441E7"/>
  </w:style>
  <w:style w:type="character" w:customStyle="1" w:styleId="WW8Num45z3">
    <w:name w:val="WW8Num45z3"/>
    <w:rsid w:val="006441E7"/>
    <w:rPr>
      <w:rFonts w:eastAsia="Calibri"/>
    </w:rPr>
  </w:style>
  <w:style w:type="character" w:customStyle="1" w:styleId="WW8Num45z4">
    <w:name w:val="WW8Num45z4"/>
    <w:rsid w:val="006441E7"/>
  </w:style>
  <w:style w:type="character" w:customStyle="1" w:styleId="WW8Num45z5">
    <w:name w:val="WW8Num45z5"/>
    <w:rsid w:val="006441E7"/>
  </w:style>
  <w:style w:type="character" w:customStyle="1" w:styleId="WW8Num45z6">
    <w:name w:val="WW8Num45z6"/>
    <w:rsid w:val="006441E7"/>
  </w:style>
  <w:style w:type="character" w:customStyle="1" w:styleId="WW8Num45z7">
    <w:name w:val="WW8Num45z7"/>
    <w:rsid w:val="006441E7"/>
  </w:style>
  <w:style w:type="character" w:customStyle="1" w:styleId="WW8Num45z8">
    <w:name w:val="WW8Num45z8"/>
    <w:rsid w:val="006441E7"/>
  </w:style>
  <w:style w:type="character" w:customStyle="1" w:styleId="WW8Num46z0">
    <w:name w:val="WW8Num46z0"/>
    <w:rsid w:val="006441E7"/>
    <w:rPr>
      <w:b/>
      <w:bCs/>
      <w:i/>
      <w:iCs/>
      <w:sz w:val="24"/>
      <w:szCs w:val="24"/>
      <w:shd w:val="clear" w:color="auto" w:fill="auto"/>
    </w:rPr>
  </w:style>
  <w:style w:type="character" w:customStyle="1" w:styleId="WW8Num46z1">
    <w:name w:val="WW8Num46z1"/>
    <w:rsid w:val="006441E7"/>
  </w:style>
  <w:style w:type="character" w:customStyle="1" w:styleId="WW8Num46z2">
    <w:name w:val="WW8Num46z2"/>
    <w:rsid w:val="006441E7"/>
  </w:style>
  <w:style w:type="character" w:customStyle="1" w:styleId="WW8Num46z3">
    <w:name w:val="WW8Num46z3"/>
    <w:rsid w:val="006441E7"/>
  </w:style>
  <w:style w:type="character" w:customStyle="1" w:styleId="WW8Num46z4">
    <w:name w:val="WW8Num46z4"/>
    <w:rsid w:val="006441E7"/>
  </w:style>
  <w:style w:type="character" w:customStyle="1" w:styleId="WW8Num46z5">
    <w:name w:val="WW8Num46z5"/>
    <w:rsid w:val="006441E7"/>
  </w:style>
  <w:style w:type="character" w:customStyle="1" w:styleId="WW8Num46z6">
    <w:name w:val="WW8Num46z6"/>
    <w:rsid w:val="006441E7"/>
  </w:style>
  <w:style w:type="character" w:customStyle="1" w:styleId="WW8Num46z7">
    <w:name w:val="WW8Num46z7"/>
    <w:rsid w:val="006441E7"/>
  </w:style>
  <w:style w:type="character" w:customStyle="1" w:styleId="WW8Num46z8">
    <w:name w:val="WW8Num46z8"/>
    <w:rsid w:val="006441E7"/>
  </w:style>
  <w:style w:type="character" w:customStyle="1" w:styleId="WW8Num47z0">
    <w:name w:val="WW8Num47z0"/>
    <w:rsid w:val="006441E7"/>
  </w:style>
  <w:style w:type="character" w:customStyle="1" w:styleId="WW8Num47z1">
    <w:name w:val="WW8Num47z1"/>
    <w:rsid w:val="006441E7"/>
  </w:style>
  <w:style w:type="character" w:customStyle="1" w:styleId="WW8Num47z2">
    <w:name w:val="WW8Num47z2"/>
    <w:rsid w:val="006441E7"/>
  </w:style>
  <w:style w:type="character" w:customStyle="1" w:styleId="WW8Num47z3">
    <w:name w:val="WW8Num47z3"/>
    <w:rsid w:val="006441E7"/>
  </w:style>
  <w:style w:type="character" w:customStyle="1" w:styleId="WW8Num47z4">
    <w:name w:val="WW8Num47z4"/>
    <w:rsid w:val="006441E7"/>
  </w:style>
  <w:style w:type="character" w:customStyle="1" w:styleId="WW8Num47z5">
    <w:name w:val="WW8Num47z5"/>
    <w:rsid w:val="006441E7"/>
  </w:style>
  <w:style w:type="character" w:customStyle="1" w:styleId="WW8Num47z6">
    <w:name w:val="WW8Num47z6"/>
    <w:rsid w:val="006441E7"/>
  </w:style>
  <w:style w:type="character" w:customStyle="1" w:styleId="WW8Num47z7">
    <w:name w:val="WW8Num47z7"/>
    <w:rsid w:val="006441E7"/>
  </w:style>
  <w:style w:type="character" w:customStyle="1" w:styleId="WW8Num47z8">
    <w:name w:val="WW8Num47z8"/>
    <w:rsid w:val="006441E7"/>
  </w:style>
  <w:style w:type="character" w:customStyle="1" w:styleId="WW8Num48z0">
    <w:name w:val="WW8Num48z0"/>
    <w:rsid w:val="006441E7"/>
    <w:rPr>
      <w:rFonts w:ascii="Calibri" w:hAnsi="Calibri" w:cs="Calibri"/>
      <w:color w:val="000000"/>
      <w:sz w:val="20"/>
      <w:szCs w:val="20"/>
    </w:rPr>
  </w:style>
  <w:style w:type="character" w:customStyle="1" w:styleId="WW8Num48z1">
    <w:name w:val="WW8Num48z1"/>
    <w:rsid w:val="006441E7"/>
  </w:style>
  <w:style w:type="character" w:customStyle="1" w:styleId="WW8Num48z2">
    <w:name w:val="WW8Num48z2"/>
    <w:rsid w:val="006441E7"/>
  </w:style>
  <w:style w:type="character" w:customStyle="1" w:styleId="WW8Num48z3">
    <w:name w:val="WW8Num48z3"/>
    <w:rsid w:val="006441E7"/>
  </w:style>
  <w:style w:type="character" w:customStyle="1" w:styleId="WW8Num48z4">
    <w:name w:val="WW8Num48z4"/>
    <w:rsid w:val="006441E7"/>
  </w:style>
  <w:style w:type="character" w:customStyle="1" w:styleId="WW8Num48z5">
    <w:name w:val="WW8Num48z5"/>
    <w:rsid w:val="006441E7"/>
  </w:style>
  <w:style w:type="character" w:customStyle="1" w:styleId="WW8Num48z6">
    <w:name w:val="WW8Num48z6"/>
    <w:rsid w:val="006441E7"/>
  </w:style>
  <w:style w:type="character" w:customStyle="1" w:styleId="WW8Num48z7">
    <w:name w:val="WW8Num48z7"/>
    <w:rsid w:val="006441E7"/>
  </w:style>
  <w:style w:type="character" w:customStyle="1" w:styleId="WW8Num48z8">
    <w:name w:val="WW8Num48z8"/>
    <w:rsid w:val="006441E7"/>
  </w:style>
  <w:style w:type="character" w:customStyle="1" w:styleId="WW8Num49z0">
    <w:name w:val="WW8Num49z0"/>
    <w:rsid w:val="006441E7"/>
  </w:style>
  <w:style w:type="character" w:customStyle="1" w:styleId="WW8Num49z1">
    <w:name w:val="WW8Num49z1"/>
    <w:rsid w:val="006441E7"/>
  </w:style>
  <w:style w:type="character" w:customStyle="1" w:styleId="WW8Num49z2">
    <w:name w:val="WW8Num49z2"/>
    <w:rsid w:val="006441E7"/>
  </w:style>
  <w:style w:type="character" w:customStyle="1" w:styleId="WW8Num49z3">
    <w:name w:val="WW8Num49z3"/>
    <w:rsid w:val="006441E7"/>
  </w:style>
  <w:style w:type="character" w:customStyle="1" w:styleId="WW8Num49z4">
    <w:name w:val="WW8Num49z4"/>
    <w:rsid w:val="006441E7"/>
  </w:style>
  <w:style w:type="character" w:customStyle="1" w:styleId="WW8Num49z5">
    <w:name w:val="WW8Num49z5"/>
    <w:rsid w:val="006441E7"/>
  </w:style>
  <w:style w:type="character" w:customStyle="1" w:styleId="WW8Num49z6">
    <w:name w:val="WW8Num49z6"/>
    <w:rsid w:val="006441E7"/>
  </w:style>
  <w:style w:type="character" w:customStyle="1" w:styleId="WW8Num49z7">
    <w:name w:val="WW8Num49z7"/>
    <w:rsid w:val="006441E7"/>
  </w:style>
  <w:style w:type="character" w:customStyle="1" w:styleId="WW8Num49z8">
    <w:name w:val="WW8Num49z8"/>
    <w:rsid w:val="006441E7"/>
  </w:style>
  <w:style w:type="character" w:customStyle="1" w:styleId="WW8Num50z0">
    <w:name w:val="WW8Num50z0"/>
    <w:rsid w:val="006441E7"/>
    <w:rPr>
      <w:rFonts w:cs="Segoe UI"/>
      <w:b w:val="0"/>
      <w:i w:val="0"/>
      <w:strike w:val="0"/>
      <w:dstrike w:val="0"/>
      <w:sz w:val="24"/>
    </w:rPr>
  </w:style>
  <w:style w:type="character" w:customStyle="1" w:styleId="WW8Num50z1">
    <w:name w:val="WW8Num50z1"/>
    <w:rsid w:val="006441E7"/>
    <w:rPr>
      <w:rFonts w:ascii="Times New Roman" w:eastAsia="Times New Roman" w:hAnsi="Times New Roman" w:cs="Times New Roman" w:hint="default"/>
    </w:rPr>
  </w:style>
  <w:style w:type="character" w:customStyle="1" w:styleId="WW8Num50z2">
    <w:name w:val="WW8Num50z2"/>
    <w:rsid w:val="006441E7"/>
    <w:rPr>
      <w:rFonts w:hint="default"/>
    </w:rPr>
  </w:style>
  <w:style w:type="character" w:customStyle="1" w:styleId="WW8Num50z3">
    <w:name w:val="WW8Num50z3"/>
    <w:rsid w:val="006441E7"/>
  </w:style>
  <w:style w:type="character" w:customStyle="1" w:styleId="WW8Num50z4">
    <w:name w:val="WW8Num50z4"/>
    <w:rsid w:val="006441E7"/>
  </w:style>
  <w:style w:type="character" w:customStyle="1" w:styleId="WW8Num50z5">
    <w:name w:val="WW8Num50z5"/>
    <w:rsid w:val="006441E7"/>
  </w:style>
  <w:style w:type="character" w:customStyle="1" w:styleId="WW8Num50z6">
    <w:name w:val="WW8Num50z6"/>
    <w:rsid w:val="006441E7"/>
  </w:style>
  <w:style w:type="character" w:customStyle="1" w:styleId="WW8Num50z7">
    <w:name w:val="WW8Num50z7"/>
    <w:rsid w:val="006441E7"/>
  </w:style>
  <w:style w:type="character" w:customStyle="1" w:styleId="WW8Num50z8">
    <w:name w:val="WW8Num50z8"/>
    <w:rsid w:val="006441E7"/>
  </w:style>
  <w:style w:type="character" w:customStyle="1" w:styleId="WW8Num51z0">
    <w:name w:val="WW8Num51z0"/>
    <w:rsid w:val="006441E7"/>
    <w:rPr>
      <w:rFonts w:cs="Calibri"/>
      <w:strike w:val="0"/>
      <w:dstrike w:val="0"/>
    </w:rPr>
  </w:style>
  <w:style w:type="character" w:customStyle="1" w:styleId="WW8Num51z1">
    <w:name w:val="WW8Num51z1"/>
    <w:rsid w:val="006441E7"/>
  </w:style>
  <w:style w:type="character" w:customStyle="1" w:styleId="WW8Num51z2">
    <w:name w:val="WW8Num51z2"/>
    <w:rsid w:val="006441E7"/>
  </w:style>
  <w:style w:type="character" w:customStyle="1" w:styleId="WW8Num51z3">
    <w:name w:val="WW8Num51z3"/>
    <w:rsid w:val="006441E7"/>
  </w:style>
  <w:style w:type="character" w:customStyle="1" w:styleId="WW8Num51z4">
    <w:name w:val="WW8Num51z4"/>
    <w:rsid w:val="006441E7"/>
  </w:style>
  <w:style w:type="character" w:customStyle="1" w:styleId="WW8Num51z5">
    <w:name w:val="WW8Num51z5"/>
    <w:rsid w:val="006441E7"/>
  </w:style>
  <w:style w:type="character" w:customStyle="1" w:styleId="WW8Num51z6">
    <w:name w:val="WW8Num51z6"/>
    <w:rsid w:val="006441E7"/>
  </w:style>
  <w:style w:type="character" w:customStyle="1" w:styleId="WW8Num51z7">
    <w:name w:val="WW8Num51z7"/>
    <w:rsid w:val="006441E7"/>
  </w:style>
  <w:style w:type="character" w:customStyle="1" w:styleId="WW8Num51z8">
    <w:name w:val="WW8Num51z8"/>
    <w:rsid w:val="006441E7"/>
  </w:style>
  <w:style w:type="character" w:customStyle="1" w:styleId="WW8Num52z0">
    <w:name w:val="WW8Num52z0"/>
    <w:rsid w:val="006441E7"/>
    <w:rPr>
      <w:rFonts w:cs="Calibri"/>
      <w:strike w:val="0"/>
      <w:dstrike w:val="0"/>
    </w:rPr>
  </w:style>
  <w:style w:type="character" w:customStyle="1" w:styleId="WW8Num52z1">
    <w:name w:val="WW8Num52z1"/>
    <w:rsid w:val="006441E7"/>
  </w:style>
  <w:style w:type="character" w:customStyle="1" w:styleId="WW8Num52z2">
    <w:name w:val="WW8Num52z2"/>
    <w:rsid w:val="006441E7"/>
  </w:style>
  <w:style w:type="character" w:customStyle="1" w:styleId="WW8Num52z3">
    <w:name w:val="WW8Num52z3"/>
    <w:rsid w:val="006441E7"/>
  </w:style>
  <w:style w:type="character" w:customStyle="1" w:styleId="WW8Num52z4">
    <w:name w:val="WW8Num52z4"/>
    <w:rsid w:val="006441E7"/>
  </w:style>
  <w:style w:type="character" w:customStyle="1" w:styleId="WW8Num52z5">
    <w:name w:val="WW8Num52z5"/>
    <w:rsid w:val="006441E7"/>
  </w:style>
  <w:style w:type="character" w:customStyle="1" w:styleId="WW8Num52z6">
    <w:name w:val="WW8Num52z6"/>
    <w:rsid w:val="006441E7"/>
  </w:style>
  <w:style w:type="character" w:customStyle="1" w:styleId="WW8Num52z7">
    <w:name w:val="WW8Num52z7"/>
    <w:rsid w:val="006441E7"/>
  </w:style>
  <w:style w:type="character" w:customStyle="1" w:styleId="WW8Num52z8">
    <w:name w:val="WW8Num52z8"/>
    <w:rsid w:val="006441E7"/>
  </w:style>
  <w:style w:type="character" w:customStyle="1" w:styleId="WW8Num53z0">
    <w:name w:val="WW8Num53z0"/>
    <w:rsid w:val="006441E7"/>
    <w:rPr>
      <w:rFonts w:cs="Calibri"/>
    </w:rPr>
  </w:style>
  <w:style w:type="character" w:customStyle="1" w:styleId="WW8Num53z1">
    <w:name w:val="WW8Num53z1"/>
    <w:rsid w:val="006441E7"/>
  </w:style>
  <w:style w:type="character" w:customStyle="1" w:styleId="WW8Num53z2">
    <w:name w:val="WW8Num53z2"/>
    <w:rsid w:val="006441E7"/>
  </w:style>
  <w:style w:type="character" w:customStyle="1" w:styleId="WW8Num53z3">
    <w:name w:val="WW8Num53z3"/>
    <w:rsid w:val="006441E7"/>
  </w:style>
  <w:style w:type="character" w:customStyle="1" w:styleId="WW8Num53z4">
    <w:name w:val="WW8Num53z4"/>
    <w:rsid w:val="006441E7"/>
  </w:style>
  <w:style w:type="character" w:customStyle="1" w:styleId="WW8Num53z5">
    <w:name w:val="WW8Num53z5"/>
    <w:rsid w:val="006441E7"/>
  </w:style>
  <w:style w:type="character" w:customStyle="1" w:styleId="WW8Num53z6">
    <w:name w:val="WW8Num53z6"/>
    <w:rsid w:val="006441E7"/>
  </w:style>
  <w:style w:type="character" w:customStyle="1" w:styleId="WW8Num53z7">
    <w:name w:val="WW8Num53z7"/>
    <w:rsid w:val="006441E7"/>
  </w:style>
  <w:style w:type="character" w:customStyle="1" w:styleId="WW8Num53z8">
    <w:name w:val="WW8Num53z8"/>
    <w:rsid w:val="006441E7"/>
  </w:style>
  <w:style w:type="character" w:customStyle="1" w:styleId="WW8Num54z0">
    <w:name w:val="WW8Num54z0"/>
    <w:rsid w:val="006441E7"/>
    <w:rPr>
      <w:rFonts w:ascii="Calibri" w:hAnsi="Calibri" w:cs="Calibri" w:hint="default"/>
      <w:b w:val="0"/>
      <w:strike w:val="0"/>
      <w:dstrike w:val="0"/>
      <w:sz w:val="20"/>
    </w:rPr>
  </w:style>
  <w:style w:type="character" w:customStyle="1" w:styleId="WW8Num54z1">
    <w:name w:val="WW8Num54z1"/>
    <w:rsid w:val="006441E7"/>
  </w:style>
  <w:style w:type="character" w:customStyle="1" w:styleId="WW8Num54z2">
    <w:name w:val="WW8Num54z2"/>
    <w:rsid w:val="006441E7"/>
  </w:style>
  <w:style w:type="character" w:customStyle="1" w:styleId="WW8Num54z3">
    <w:name w:val="WW8Num54z3"/>
    <w:rsid w:val="006441E7"/>
  </w:style>
  <w:style w:type="character" w:customStyle="1" w:styleId="WW8Num54z4">
    <w:name w:val="WW8Num54z4"/>
    <w:rsid w:val="006441E7"/>
  </w:style>
  <w:style w:type="character" w:customStyle="1" w:styleId="WW8Num54z5">
    <w:name w:val="WW8Num54z5"/>
    <w:rsid w:val="006441E7"/>
  </w:style>
  <w:style w:type="character" w:customStyle="1" w:styleId="WW8Num54z6">
    <w:name w:val="WW8Num54z6"/>
    <w:rsid w:val="006441E7"/>
  </w:style>
  <w:style w:type="character" w:customStyle="1" w:styleId="WW8Num54z7">
    <w:name w:val="WW8Num54z7"/>
    <w:rsid w:val="006441E7"/>
  </w:style>
  <w:style w:type="character" w:customStyle="1" w:styleId="WW8Num54z8">
    <w:name w:val="WW8Num54z8"/>
    <w:rsid w:val="006441E7"/>
  </w:style>
  <w:style w:type="character" w:customStyle="1" w:styleId="WW8Num55z0">
    <w:name w:val="WW8Num55z0"/>
    <w:rsid w:val="006441E7"/>
    <w:rPr>
      <w:rFonts w:ascii="Calibri" w:hAnsi="Calibri" w:cs="Calibri" w:hint="default"/>
      <w:color w:val="000000"/>
      <w:sz w:val="20"/>
      <w:szCs w:val="20"/>
    </w:rPr>
  </w:style>
  <w:style w:type="character" w:customStyle="1" w:styleId="WW8Num55z1">
    <w:name w:val="WW8Num55z1"/>
    <w:rsid w:val="006441E7"/>
  </w:style>
  <w:style w:type="character" w:customStyle="1" w:styleId="WW8Num55z2">
    <w:name w:val="WW8Num55z2"/>
    <w:rsid w:val="006441E7"/>
    <w:rPr>
      <w:rFonts w:ascii="Calibri" w:hAnsi="Calibri" w:cs="Segoe UI" w:hint="default"/>
      <w:b/>
      <w:color w:val="auto"/>
      <w:sz w:val="20"/>
      <w:szCs w:val="20"/>
    </w:rPr>
  </w:style>
  <w:style w:type="character" w:customStyle="1" w:styleId="WW8Num55z3">
    <w:name w:val="WW8Num55z3"/>
    <w:rsid w:val="006441E7"/>
  </w:style>
  <w:style w:type="character" w:customStyle="1" w:styleId="WW8Num55z4">
    <w:name w:val="WW8Num55z4"/>
    <w:rsid w:val="006441E7"/>
  </w:style>
  <w:style w:type="character" w:customStyle="1" w:styleId="WW8Num55z5">
    <w:name w:val="WW8Num55z5"/>
    <w:rsid w:val="006441E7"/>
  </w:style>
  <w:style w:type="character" w:customStyle="1" w:styleId="WW8Num55z6">
    <w:name w:val="WW8Num55z6"/>
    <w:rsid w:val="006441E7"/>
  </w:style>
  <w:style w:type="character" w:customStyle="1" w:styleId="WW8Num55z7">
    <w:name w:val="WW8Num55z7"/>
    <w:rsid w:val="006441E7"/>
  </w:style>
  <w:style w:type="character" w:customStyle="1" w:styleId="WW8Num55z8">
    <w:name w:val="WW8Num55z8"/>
    <w:rsid w:val="006441E7"/>
  </w:style>
  <w:style w:type="character" w:customStyle="1" w:styleId="WW8Num56z0">
    <w:name w:val="WW8Num56z0"/>
    <w:rsid w:val="006441E7"/>
    <w:rPr>
      <w:rFonts w:ascii="Calibri" w:hAnsi="Calibri" w:cs="Calibri"/>
      <w:b w:val="0"/>
      <w:sz w:val="20"/>
    </w:rPr>
  </w:style>
  <w:style w:type="character" w:customStyle="1" w:styleId="WW8Num56z1">
    <w:name w:val="WW8Num56z1"/>
    <w:rsid w:val="006441E7"/>
  </w:style>
  <w:style w:type="character" w:customStyle="1" w:styleId="WW8Num56z2">
    <w:name w:val="WW8Num56z2"/>
    <w:rsid w:val="006441E7"/>
  </w:style>
  <w:style w:type="character" w:customStyle="1" w:styleId="WW8Num56z3">
    <w:name w:val="WW8Num56z3"/>
    <w:rsid w:val="006441E7"/>
  </w:style>
  <w:style w:type="character" w:customStyle="1" w:styleId="WW8Num56z4">
    <w:name w:val="WW8Num56z4"/>
    <w:rsid w:val="006441E7"/>
  </w:style>
  <w:style w:type="character" w:customStyle="1" w:styleId="WW8Num56z5">
    <w:name w:val="WW8Num56z5"/>
    <w:rsid w:val="006441E7"/>
  </w:style>
  <w:style w:type="character" w:customStyle="1" w:styleId="WW8Num56z6">
    <w:name w:val="WW8Num56z6"/>
    <w:rsid w:val="006441E7"/>
  </w:style>
  <w:style w:type="character" w:customStyle="1" w:styleId="WW8Num56z7">
    <w:name w:val="WW8Num56z7"/>
    <w:rsid w:val="006441E7"/>
  </w:style>
  <w:style w:type="character" w:customStyle="1" w:styleId="WW8Num56z8">
    <w:name w:val="WW8Num56z8"/>
    <w:rsid w:val="006441E7"/>
  </w:style>
  <w:style w:type="character" w:customStyle="1" w:styleId="WW8Num57z0">
    <w:name w:val="WW8Num57z0"/>
    <w:rsid w:val="006441E7"/>
    <w:rPr>
      <w:b w:val="0"/>
      <w:sz w:val="20"/>
      <w:szCs w:val="20"/>
    </w:rPr>
  </w:style>
  <w:style w:type="character" w:customStyle="1" w:styleId="WW8Num57z1">
    <w:name w:val="WW8Num57z1"/>
    <w:rsid w:val="006441E7"/>
  </w:style>
  <w:style w:type="character" w:customStyle="1" w:styleId="WW8Num57z2">
    <w:name w:val="WW8Num57z2"/>
    <w:rsid w:val="006441E7"/>
  </w:style>
  <w:style w:type="character" w:customStyle="1" w:styleId="WW8Num57z3">
    <w:name w:val="WW8Num57z3"/>
    <w:rsid w:val="006441E7"/>
  </w:style>
  <w:style w:type="character" w:customStyle="1" w:styleId="WW8Num57z4">
    <w:name w:val="WW8Num57z4"/>
    <w:rsid w:val="006441E7"/>
  </w:style>
  <w:style w:type="character" w:customStyle="1" w:styleId="WW8Num57z5">
    <w:name w:val="WW8Num57z5"/>
    <w:rsid w:val="006441E7"/>
  </w:style>
  <w:style w:type="character" w:customStyle="1" w:styleId="WW8Num57z6">
    <w:name w:val="WW8Num57z6"/>
    <w:rsid w:val="006441E7"/>
  </w:style>
  <w:style w:type="character" w:customStyle="1" w:styleId="WW8Num57z7">
    <w:name w:val="WW8Num57z7"/>
    <w:rsid w:val="006441E7"/>
  </w:style>
  <w:style w:type="character" w:customStyle="1" w:styleId="WW8Num57z8">
    <w:name w:val="WW8Num57z8"/>
    <w:rsid w:val="006441E7"/>
  </w:style>
  <w:style w:type="character" w:customStyle="1" w:styleId="WW8Num58z0">
    <w:name w:val="WW8Num58z0"/>
    <w:rsid w:val="006441E7"/>
    <w:rPr>
      <w:rFonts w:hint="default"/>
    </w:rPr>
  </w:style>
  <w:style w:type="character" w:customStyle="1" w:styleId="WW8Num58z1">
    <w:name w:val="WW8Num58z1"/>
    <w:rsid w:val="006441E7"/>
  </w:style>
  <w:style w:type="character" w:customStyle="1" w:styleId="WW8Num58z2">
    <w:name w:val="WW8Num58z2"/>
    <w:rsid w:val="006441E7"/>
    <w:rPr>
      <w:rFonts w:eastAsia="Calibri" w:hint="default"/>
      <w:b w:val="0"/>
      <w:strike w:val="0"/>
      <w:dstrike w:val="0"/>
      <w:color w:val="000000"/>
      <w:kern w:val="1"/>
      <w:sz w:val="20"/>
      <w:szCs w:val="20"/>
    </w:rPr>
  </w:style>
  <w:style w:type="character" w:customStyle="1" w:styleId="WW8Num58z3">
    <w:name w:val="WW8Num58z3"/>
    <w:rsid w:val="006441E7"/>
    <w:rPr>
      <w:rFonts w:hint="default"/>
      <w:b w:val="0"/>
      <w:sz w:val="24"/>
    </w:rPr>
  </w:style>
  <w:style w:type="character" w:customStyle="1" w:styleId="WW8Num58z4">
    <w:name w:val="WW8Num58z4"/>
    <w:rsid w:val="006441E7"/>
  </w:style>
  <w:style w:type="character" w:customStyle="1" w:styleId="WW8Num58z5">
    <w:name w:val="WW8Num58z5"/>
    <w:rsid w:val="006441E7"/>
  </w:style>
  <w:style w:type="character" w:customStyle="1" w:styleId="WW8Num58z6">
    <w:name w:val="WW8Num58z6"/>
    <w:rsid w:val="006441E7"/>
  </w:style>
  <w:style w:type="character" w:customStyle="1" w:styleId="WW8Num58z7">
    <w:name w:val="WW8Num58z7"/>
    <w:rsid w:val="006441E7"/>
  </w:style>
  <w:style w:type="character" w:customStyle="1" w:styleId="WW8Num58z8">
    <w:name w:val="WW8Num58z8"/>
    <w:rsid w:val="006441E7"/>
  </w:style>
  <w:style w:type="character" w:customStyle="1" w:styleId="WW8Num59z0">
    <w:name w:val="WW8Num59z0"/>
    <w:rsid w:val="006441E7"/>
    <w:rPr>
      <w:rFonts w:ascii="Calibri" w:hAnsi="Calibri" w:cs="Calibri" w:hint="default"/>
      <w:bCs/>
      <w:color w:val="FF0000"/>
      <w:sz w:val="20"/>
      <w:szCs w:val="20"/>
    </w:rPr>
  </w:style>
  <w:style w:type="character" w:customStyle="1" w:styleId="WW8Num59z1">
    <w:name w:val="WW8Num59z1"/>
    <w:rsid w:val="006441E7"/>
  </w:style>
  <w:style w:type="character" w:customStyle="1" w:styleId="WW8Num59z2">
    <w:name w:val="WW8Num59z2"/>
    <w:rsid w:val="006441E7"/>
  </w:style>
  <w:style w:type="character" w:customStyle="1" w:styleId="WW8Num59z3">
    <w:name w:val="WW8Num59z3"/>
    <w:rsid w:val="006441E7"/>
  </w:style>
  <w:style w:type="character" w:customStyle="1" w:styleId="WW8Num59z4">
    <w:name w:val="WW8Num59z4"/>
    <w:rsid w:val="006441E7"/>
  </w:style>
  <w:style w:type="character" w:customStyle="1" w:styleId="WW8Num59z5">
    <w:name w:val="WW8Num59z5"/>
    <w:rsid w:val="006441E7"/>
  </w:style>
  <w:style w:type="character" w:customStyle="1" w:styleId="WW8Num59z6">
    <w:name w:val="WW8Num59z6"/>
    <w:rsid w:val="006441E7"/>
  </w:style>
  <w:style w:type="character" w:customStyle="1" w:styleId="WW8Num59z7">
    <w:name w:val="WW8Num59z7"/>
    <w:rsid w:val="006441E7"/>
  </w:style>
  <w:style w:type="character" w:customStyle="1" w:styleId="WW8Num59z8">
    <w:name w:val="WW8Num59z8"/>
    <w:rsid w:val="006441E7"/>
  </w:style>
  <w:style w:type="character" w:customStyle="1" w:styleId="WW8Num60z0">
    <w:name w:val="WW8Num60z0"/>
    <w:rsid w:val="006441E7"/>
    <w:rPr>
      <w:rFonts w:ascii="Calibri" w:hAnsi="Calibri" w:cs="Calibri"/>
      <w:sz w:val="20"/>
      <w:szCs w:val="20"/>
    </w:rPr>
  </w:style>
  <w:style w:type="character" w:customStyle="1" w:styleId="WW8Num60z1">
    <w:name w:val="WW8Num60z1"/>
    <w:rsid w:val="006441E7"/>
    <w:rPr>
      <w:rFonts w:ascii="Calibri" w:hAnsi="Calibri" w:cs="Calibri"/>
      <w:sz w:val="20"/>
      <w:szCs w:val="20"/>
    </w:rPr>
  </w:style>
  <w:style w:type="character" w:customStyle="1" w:styleId="WW8Num60z2">
    <w:name w:val="WW8Num60z2"/>
    <w:rsid w:val="006441E7"/>
  </w:style>
  <w:style w:type="character" w:customStyle="1" w:styleId="WW8Num60z3">
    <w:name w:val="WW8Num60z3"/>
    <w:rsid w:val="006441E7"/>
    <w:rPr>
      <w:rFonts w:ascii="Calibri" w:hAnsi="Calibri" w:cs="Calibri"/>
      <w:b w:val="0"/>
      <w:sz w:val="20"/>
    </w:rPr>
  </w:style>
  <w:style w:type="character" w:customStyle="1" w:styleId="WW8Num60z4">
    <w:name w:val="WW8Num60z4"/>
    <w:rsid w:val="006441E7"/>
  </w:style>
  <w:style w:type="character" w:customStyle="1" w:styleId="WW8Num60z5">
    <w:name w:val="WW8Num60z5"/>
    <w:rsid w:val="006441E7"/>
  </w:style>
  <w:style w:type="character" w:customStyle="1" w:styleId="WW8Num60z6">
    <w:name w:val="WW8Num60z6"/>
    <w:rsid w:val="006441E7"/>
  </w:style>
  <w:style w:type="character" w:customStyle="1" w:styleId="WW8Num60z7">
    <w:name w:val="WW8Num60z7"/>
    <w:rsid w:val="006441E7"/>
  </w:style>
  <w:style w:type="character" w:customStyle="1" w:styleId="WW8Num60z8">
    <w:name w:val="WW8Num60z8"/>
    <w:rsid w:val="006441E7"/>
  </w:style>
  <w:style w:type="character" w:customStyle="1" w:styleId="WW8Num61z0">
    <w:name w:val="WW8Num61z0"/>
    <w:rsid w:val="006441E7"/>
    <w:rPr>
      <w:rFonts w:hint="default"/>
    </w:rPr>
  </w:style>
  <w:style w:type="character" w:customStyle="1" w:styleId="WW8Num61z1">
    <w:name w:val="WW8Num61z1"/>
    <w:rsid w:val="006441E7"/>
  </w:style>
  <w:style w:type="character" w:customStyle="1" w:styleId="WW8Num61z2">
    <w:name w:val="WW8Num61z2"/>
    <w:rsid w:val="006441E7"/>
  </w:style>
  <w:style w:type="character" w:customStyle="1" w:styleId="WW8Num61z3">
    <w:name w:val="WW8Num61z3"/>
    <w:rsid w:val="006441E7"/>
  </w:style>
  <w:style w:type="character" w:customStyle="1" w:styleId="WW8Num61z4">
    <w:name w:val="WW8Num61z4"/>
    <w:rsid w:val="006441E7"/>
  </w:style>
  <w:style w:type="character" w:customStyle="1" w:styleId="WW8Num61z5">
    <w:name w:val="WW8Num61z5"/>
    <w:rsid w:val="006441E7"/>
  </w:style>
  <w:style w:type="character" w:customStyle="1" w:styleId="WW8Num61z6">
    <w:name w:val="WW8Num61z6"/>
    <w:rsid w:val="006441E7"/>
  </w:style>
  <w:style w:type="character" w:customStyle="1" w:styleId="WW8Num61z7">
    <w:name w:val="WW8Num61z7"/>
    <w:rsid w:val="006441E7"/>
  </w:style>
  <w:style w:type="character" w:customStyle="1" w:styleId="WW8Num61z8">
    <w:name w:val="WW8Num61z8"/>
    <w:rsid w:val="006441E7"/>
  </w:style>
  <w:style w:type="character" w:customStyle="1" w:styleId="WW8Num62z0">
    <w:name w:val="WW8Num62z0"/>
    <w:rsid w:val="006441E7"/>
    <w:rPr>
      <w:rFonts w:ascii="Calibri" w:hAnsi="Calibri" w:cs="Segoe UI" w:hint="default"/>
      <w:b/>
      <w:sz w:val="20"/>
      <w:szCs w:val="20"/>
    </w:rPr>
  </w:style>
  <w:style w:type="character" w:customStyle="1" w:styleId="WW8Num63z0">
    <w:name w:val="WW8Num63z0"/>
    <w:rsid w:val="006441E7"/>
  </w:style>
  <w:style w:type="character" w:customStyle="1" w:styleId="WW8Num63z1">
    <w:name w:val="WW8Num63z1"/>
    <w:rsid w:val="006441E7"/>
  </w:style>
  <w:style w:type="character" w:customStyle="1" w:styleId="WW8Num63z2">
    <w:name w:val="WW8Num63z2"/>
    <w:rsid w:val="006441E7"/>
  </w:style>
  <w:style w:type="character" w:customStyle="1" w:styleId="WW8Num63z3">
    <w:name w:val="WW8Num63z3"/>
    <w:rsid w:val="006441E7"/>
  </w:style>
  <w:style w:type="character" w:customStyle="1" w:styleId="WW8Num63z4">
    <w:name w:val="WW8Num63z4"/>
    <w:rsid w:val="006441E7"/>
  </w:style>
  <w:style w:type="character" w:customStyle="1" w:styleId="WW8Num63z5">
    <w:name w:val="WW8Num63z5"/>
    <w:rsid w:val="006441E7"/>
  </w:style>
  <w:style w:type="character" w:customStyle="1" w:styleId="WW8Num63z6">
    <w:name w:val="WW8Num63z6"/>
    <w:rsid w:val="006441E7"/>
  </w:style>
  <w:style w:type="character" w:customStyle="1" w:styleId="WW8Num63z7">
    <w:name w:val="WW8Num63z7"/>
    <w:rsid w:val="006441E7"/>
  </w:style>
  <w:style w:type="character" w:customStyle="1" w:styleId="WW8Num63z8">
    <w:name w:val="WW8Num63z8"/>
    <w:rsid w:val="006441E7"/>
  </w:style>
  <w:style w:type="character" w:customStyle="1" w:styleId="WW8Num64z0">
    <w:name w:val="WW8Num64z0"/>
    <w:rsid w:val="006441E7"/>
    <w:rPr>
      <w:rFonts w:ascii="Calibri" w:hAnsi="Calibri" w:cs="Calibri" w:hint="default"/>
      <w:bCs/>
      <w:sz w:val="20"/>
      <w:szCs w:val="20"/>
    </w:rPr>
  </w:style>
  <w:style w:type="character" w:customStyle="1" w:styleId="WW8Num65z0">
    <w:name w:val="WW8Num65z0"/>
    <w:rsid w:val="006441E7"/>
  </w:style>
  <w:style w:type="character" w:customStyle="1" w:styleId="WW8Num65z1">
    <w:name w:val="WW8Num65z1"/>
    <w:rsid w:val="006441E7"/>
    <w:rPr>
      <w:b/>
      <w:w w:val="87"/>
    </w:rPr>
  </w:style>
  <w:style w:type="character" w:customStyle="1" w:styleId="WW8Num65z2">
    <w:name w:val="WW8Num65z2"/>
    <w:rsid w:val="006441E7"/>
  </w:style>
  <w:style w:type="character" w:customStyle="1" w:styleId="WW8Num65z3">
    <w:name w:val="WW8Num65z3"/>
    <w:rsid w:val="006441E7"/>
  </w:style>
  <w:style w:type="character" w:customStyle="1" w:styleId="WW8Num65z4">
    <w:name w:val="WW8Num65z4"/>
    <w:rsid w:val="006441E7"/>
  </w:style>
  <w:style w:type="character" w:customStyle="1" w:styleId="WW8Num65z5">
    <w:name w:val="WW8Num65z5"/>
    <w:rsid w:val="006441E7"/>
  </w:style>
  <w:style w:type="character" w:customStyle="1" w:styleId="WW8Num65z6">
    <w:name w:val="WW8Num65z6"/>
    <w:rsid w:val="006441E7"/>
  </w:style>
  <w:style w:type="character" w:customStyle="1" w:styleId="WW8Num65z7">
    <w:name w:val="WW8Num65z7"/>
    <w:rsid w:val="006441E7"/>
  </w:style>
  <w:style w:type="character" w:customStyle="1" w:styleId="WW8Num65z8">
    <w:name w:val="WW8Num65z8"/>
    <w:rsid w:val="006441E7"/>
  </w:style>
  <w:style w:type="character" w:customStyle="1" w:styleId="WW8Num66z0">
    <w:name w:val="WW8Num66z0"/>
    <w:rsid w:val="006441E7"/>
  </w:style>
  <w:style w:type="character" w:customStyle="1" w:styleId="WW8Num66z1">
    <w:name w:val="WW8Num66z1"/>
    <w:rsid w:val="006441E7"/>
  </w:style>
  <w:style w:type="character" w:customStyle="1" w:styleId="WW8Num66z2">
    <w:name w:val="WW8Num66z2"/>
    <w:rsid w:val="006441E7"/>
  </w:style>
  <w:style w:type="character" w:customStyle="1" w:styleId="WW8Num66z3">
    <w:name w:val="WW8Num66z3"/>
    <w:rsid w:val="006441E7"/>
  </w:style>
  <w:style w:type="character" w:customStyle="1" w:styleId="WW8Num66z4">
    <w:name w:val="WW8Num66z4"/>
    <w:rsid w:val="006441E7"/>
  </w:style>
  <w:style w:type="character" w:customStyle="1" w:styleId="WW8Num66z5">
    <w:name w:val="WW8Num66z5"/>
    <w:rsid w:val="006441E7"/>
  </w:style>
  <w:style w:type="character" w:customStyle="1" w:styleId="WW8Num66z6">
    <w:name w:val="WW8Num66z6"/>
    <w:rsid w:val="006441E7"/>
  </w:style>
  <w:style w:type="character" w:customStyle="1" w:styleId="WW8Num66z7">
    <w:name w:val="WW8Num66z7"/>
    <w:rsid w:val="006441E7"/>
  </w:style>
  <w:style w:type="character" w:customStyle="1" w:styleId="WW8Num66z8">
    <w:name w:val="WW8Num66z8"/>
    <w:rsid w:val="006441E7"/>
  </w:style>
  <w:style w:type="character" w:customStyle="1" w:styleId="WW8Num67z0">
    <w:name w:val="WW8Num67z0"/>
    <w:rsid w:val="006441E7"/>
    <w:rPr>
      <w:rFonts w:ascii="Calibri" w:hAnsi="Calibri" w:cs="Calibri"/>
      <w:strike w:val="0"/>
      <w:dstrike w:val="0"/>
      <w:color w:val="000000"/>
      <w:sz w:val="20"/>
      <w:szCs w:val="20"/>
    </w:rPr>
  </w:style>
  <w:style w:type="character" w:customStyle="1" w:styleId="WW8Num67z1">
    <w:name w:val="WW8Num67z1"/>
    <w:rsid w:val="006441E7"/>
    <w:rPr>
      <w:rFonts w:ascii="Symbol" w:hAnsi="Symbol" w:cs="Symbol" w:hint="default"/>
    </w:rPr>
  </w:style>
  <w:style w:type="character" w:customStyle="1" w:styleId="WW8Num67z2">
    <w:name w:val="WW8Num67z2"/>
    <w:rsid w:val="006441E7"/>
  </w:style>
  <w:style w:type="character" w:customStyle="1" w:styleId="WW8Num67z3">
    <w:name w:val="WW8Num67z3"/>
    <w:rsid w:val="006441E7"/>
  </w:style>
  <w:style w:type="character" w:customStyle="1" w:styleId="WW8Num67z4">
    <w:name w:val="WW8Num67z4"/>
    <w:rsid w:val="006441E7"/>
  </w:style>
  <w:style w:type="character" w:customStyle="1" w:styleId="WW8Num67z5">
    <w:name w:val="WW8Num67z5"/>
    <w:rsid w:val="006441E7"/>
  </w:style>
  <w:style w:type="character" w:customStyle="1" w:styleId="WW8Num67z6">
    <w:name w:val="WW8Num67z6"/>
    <w:rsid w:val="006441E7"/>
  </w:style>
  <w:style w:type="character" w:customStyle="1" w:styleId="WW8Num67z7">
    <w:name w:val="WW8Num67z7"/>
    <w:rsid w:val="006441E7"/>
  </w:style>
  <w:style w:type="character" w:customStyle="1" w:styleId="WW8Num67z8">
    <w:name w:val="WW8Num67z8"/>
    <w:rsid w:val="006441E7"/>
  </w:style>
  <w:style w:type="character" w:customStyle="1" w:styleId="WW8Num68z0">
    <w:name w:val="WW8Num68z0"/>
    <w:rsid w:val="006441E7"/>
    <w:rPr>
      <w:rFonts w:hint="default"/>
    </w:rPr>
  </w:style>
  <w:style w:type="character" w:customStyle="1" w:styleId="WW8Num68z1">
    <w:name w:val="WW8Num68z1"/>
    <w:rsid w:val="006441E7"/>
  </w:style>
  <w:style w:type="character" w:customStyle="1" w:styleId="WW8Num68z2">
    <w:name w:val="WW8Num68z2"/>
    <w:rsid w:val="006441E7"/>
  </w:style>
  <w:style w:type="character" w:customStyle="1" w:styleId="WW8Num68z3">
    <w:name w:val="WW8Num68z3"/>
    <w:rsid w:val="006441E7"/>
  </w:style>
  <w:style w:type="character" w:customStyle="1" w:styleId="WW8Num68z4">
    <w:name w:val="WW8Num68z4"/>
    <w:rsid w:val="006441E7"/>
  </w:style>
  <w:style w:type="character" w:customStyle="1" w:styleId="WW8Num68z5">
    <w:name w:val="WW8Num68z5"/>
    <w:rsid w:val="006441E7"/>
  </w:style>
  <w:style w:type="character" w:customStyle="1" w:styleId="WW8Num68z6">
    <w:name w:val="WW8Num68z6"/>
    <w:rsid w:val="006441E7"/>
  </w:style>
  <w:style w:type="character" w:customStyle="1" w:styleId="WW8Num68z7">
    <w:name w:val="WW8Num68z7"/>
    <w:rsid w:val="006441E7"/>
  </w:style>
  <w:style w:type="character" w:customStyle="1" w:styleId="WW8Num68z8">
    <w:name w:val="WW8Num68z8"/>
    <w:rsid w:val="006441E7"/>
  </w:style>
  <w:style w:type="character" w:customStyle="1" w:styleId="WW8Num69z0">
    <w:name w:val="WW8Num69z0"/>
    <w:rsid w:val="006441E7"/>
    <w:rPr>
      <w:rFonts w:eastAsia="Times New Roman" w:cs="Times New Roman"/>
      <w:kern w:val="1"/>
    </w:rPr>
  </w:style>
  <w:style w:type="character" w:customStyle="1" w:styleId="WW8Num69z1">
    <w:name w:val="WW8Num69z1"/>
    <w:rsid w:val="006441E7"/>
  </w:style>
  <w:style w:type="character" w:customStyle="1" w:styleId="WW8Num69z2">
    <w:name w:val="WW8Num69z2"/>
    <w:rsid w:val="006441E7"/>
  </w:style>
  <w:style w:type="character" w:customStyle="1" w:styleId="WW8Num69z3">
    <w:name w:val="WW8Num69z3"/>
    <w:rsid w:val="006441E7"/>
  </w:style>
  <w:style w:type="character" w:customStyle="1" w:styleId="WW8Num69z4">
    <w:name w:val="WW8Num69z4"/>
    <w:rsid w:val="006441E7"/>
  </w:style>
  <w:style w:type="character" w:customStyle="1" w:styleId="WW8Num69z5">
    <w:name w:val="WW8Num69z5"/>
    <w:rsid w:val="006441E7"/>
  </w:style>
  <w:style w:type="character" w:customStyle="1" w:styleId="WW8Num69z6">
    <w:name w:val="WW8Num69z6"/>
    <w:rsid w:val="006441E7"/>
  </w:style>
  <w:style w:type="character" w:customStyle="1" w:styleId="WW8Num69z7">
    <w:name w:val="WW8Num69z7"/>
    <w:rsid w:val="006441E7"/>
  </w:style>
  <w:style w:type="character" w:customStyle="1" w:styleId="WW8Num69z8">
    <w:name w:val="WW8Num69z8"/>
    <w:rsid w:val="006441E7"/>
  </w:style>
  <w:style w:type="character" w:customStyle="1" w:styleId="WW8Num70z0">
    <w:name w:val="WW8Num70z0"/>
    <w:rsid w:val="006441E7"/>
  </w:style>
  <w:style w:type="character" w:customStyle="1" w:styleId="WW8Num70z1">
    <w:name w:val="WW8Num70z1"/>
    <w:rsid w:val="006441E7"/>
  </w:style>
  <w:style w:type="character" w:customStyle="1" w:styleId="WW8Num70z2">
    <w:name w:val="WW8Num70z2"/>
    <w:rsid w:val="006441E7"/>
  </w:style>
  <w:style w:type="character" w:customStyle="1" w:styleId="WW8Num70z3">
    <w:name w:val="WW8Num70z3"/>
    <w:rsid w:val="006441E7"/>
  </w:style>
  <w:style w:type="character" w:customStyle="1" w:styleId="WW8Num70z4">
    <w:name w:val="WW8Num70z4"/>
    <w:rsid w:val="006441E7"/>
  </w:style>
  <w:style w:type="character" w:customStyle="1" w:styleId="WW8Num70z5">
    <w:name w:val="WW8Num70z5"/>
    <w:rsid w:val="006441E7"/>
  </w:style>
  <w:style w:type="character" w:customStyle="1" w:styleId="WW8Num70z6">
    <w:name w:val="WW8Num70z6"/>
    <w:rsid w:val="006441E7"/>
  </w:style>
  <w:style w:type="character" w:customStyle="1" w:styleId="WW8Num70z7">
    <w:name w:val="WW8Num70z7"/>
    <w:rsid w:val="006441E7"/>
  </w:style>
  <w:style w:type="character" w:customStyle="1" w:styleId="WW8Num70z8">
    <w:name w:val="WW8Num70z8"/>
    <w:rsid w:val="006441E7"/>
  </w:style>
  <w:style w:type="character" w:customStyle="1" w:styleId="WW8Num71z0">
    <w:name w:val="WW8Num71z0"/>
    <w:rsid w:val="006441E7"/>
    <w:rPr>
      <w:rFonts w:ascii="Calibri" w:hAnsi="Calibri" w:cs="Arial"/>
      <w:sz w:val="20"/>
    </w:rPr>
  </w:style>
  <w:style w:type="character" w:customStyle="1" w:styleId="WW8Num71z1">
    <w:name w:val="WW8Num71z1"/>
    <w:rsid w:val="006441E7"/>
  </w:style>
  <w:style w:type="character" w:customStyle="1" w:styleId="WW8Num71z2">
    <w:name w:val="WW8Num71z2"/>
    <w:rsid w:val="006441E7"/>
  </w:style>
  <w:style w:type="character" w:customStyle="1" w:styleId="WW8Num71z3">
    <w:name w:val="WW8Num71z3"/>
    <w:rsid w:val="006441E7"/>
  </w:style>
  <w:style w:type="character" w:customStyle="1" w:styleId="WW8Num71z4">
    <w:name w:val="WW8Num71z4"/>
    <w:rsid w:val="006441E7"/>
  </w:style>
  <w:style w:type="character" w:customStyle="1" w:styleId="WW8Num71z5">
    <w:name w:val="WW8Num71z5"/>
    <w:rsid w:val="006441E7"/>
  </w:style>
  <w:style w:type="character" w:customStyle="1" w:styleId="WW8Num71z6">
    <w:name w:val="WW8Num71z6"/>
    <w:rsid w:val="006441E7"/>
  </w:style>
  <w:style w:type="character" w:customStyle="1" w:styleId="WW8Num71z7">
    <w:name w:val="WW8Num71z7"/>
    <w:rsid w:val="006441E7"/>
  </w:style>
  <w:style w:type="character" w:customStyle="1" w:styleId="WW8Num71z8">
    <w:name w:val="WW8Num71z8"/>
    <w:rsid w:val="006441E7"/>
  </w:style>
  <w:style w:type="character" w:customStyle="1" w:styleId="WW8NumSt38z0">
    <w:name w:val="WW8NumSt38z0"/>
    <w:rsid w:val="006441E7"/>
    <w:rPr>
      <w:b w:val="0"/>
    </w:rPr>
  </w:style>
  <w:style w:type="character" w:customStyle="1" w:styleId="Domylnaczcionkaakapitu1">
    <w:name w:val="Domyślna czcionka akapitu1"/>
    <w:rsid w:val="006441E7"/>
  </w:style>
  <w:style w:type="character" w:customStyle="1" w:styleId="DefaultParagraphFont1">
    <w:name w:val="Default Paragraph Font1"/>
    <w:rsid w:val="006441E7"/>
  </w:style>
  <w:style w:type="character" w:customStyle="1" w:styleId="pktZnak">
    <w:name w:val="pkt Znak"/>
    <w:rsid w:val="006441E7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rsid w:val="006441E7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rsid w:val="006441E7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rsid w:val="006441E7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opkaZnak">
    <w:name w:val="Stopka Znak"/>
    <w:uiPriority w:val="99"/>
    <w:rsid w:val="006441E7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odstawowy3Znak">
    <w:name w:val="Tekst podstawowy 3 Znak"/>
    <w:rsid w:val="006441E7"/>
    <w:rPr>
      <w:rFonts w:ascii="Times New Roman" w:eastAsia="Times New Roman" w:hAnsi="Times New Roman" w:cs="Times New Roman"/>
      <w:sz w:val="16"/>
      <w:szCs w:val="16"/>
      <w:lang w:val="pl-PL"/>
    </w:rPr>
  </w:style>
  <w:style w:type="character" w:styleId="Hipercze">
    <w:name w:val="Hyperlink"/>
    <w:rsid w:val="006441E7"/>
    <w:rPr>
      <w:color w:val="0000FF"/>
      <w:u w:val="single"/>
    </w:rPr>
  </w:style>
  <w:style w:type="character" w:customStyle="1" w:styleId="TekstpodstawowywcityZnak">
    <w:name w:val="Tekst podstawowy wcięty Znak"/>
    <w:rsid w:val="006441E7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rsid w:val="006441E7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aliases w:val="Podrozdział Znak"/>
    <w:rsid w:val="006441E7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rsid w:val="006441E7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Odwoaniedokomentarza1">
    <w:name w:val="Odwołanie do komentarza1"/>
    <w:rsid w:val="006441E7"/>
    <w:rPr>
      <w:sz w:val="16"/>
    </w:rPr>
  </w:style>
  <w:style w:type="character" w:customStyle="1" w:styleId="TekstkomentarzaZnak">
    <w:name w:val="Tekst komentarza Znak"/>
    <w:uiPriority w:val="99"/>
    <w:rsid w:val="006441E7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Odwoanieprzypisudolnego1">
    <w:name w:val="Odwołanie przypisu dolnego1"/>
    <w:rsid w:val="006441E7"/>
    <w:rPr>
      <w:sz w:val="20"/>
      <w:vertAlign w:val="superscript"/>
    </w:rPr>
  </w:style>
  <w:style w:type="character" w:customStyle="1" w:styleId="Numerstrony1">
    <w:name w:val="Numer strony1"/>
    <w:basedOn w:val="DefaultParagraphFont1"/>
    <w:rsid w:val="006441E7"/>
  </w:style>
  <w:style w:type="character" w:customStyle="1" w:styleId="PodpisZnak">
    <w:name w:val="Podpis Znak"/>
    <w:rsid w:val="006441E7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rsid w:val="006441E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aliases w:val="index Znak,Kopfzeile Char1 Char Znak,Kopfzeile Char Char Char Znak,Kopfzeile Char1 Znak,Kopfzeile Char Char Znak,Cover Page Znak, Znak Znak Znak Znak, Znak Znak Znak1,Znak Znak Znak Znak,Nagłówek strony Znak"/>
    <w:uiPriority w:val="99"/>
    <w:rsid w:val="006441E7"/>
    <w:rPr>
      <w:rFonts w:ascii="Times New Roman" w:eastAsia="Times New Roman" w:hAnsi="Times New Roman" w:cs="Times New Roman"/>
      <w:lang w:val="en-US"/>
    </w:rPr>
  </w:style>
  <w:style w:type="character" w:customStyle="1" w:styleId="Tekstpodstawowywcity3Znak">
    <w:name w:val="Tekst podstawowy wcięty 3 Znak"/>
    <w:rsid w:val="006441E7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efaultParagraphFont1"/>
    <w:rsid w:val="006441E7"/>
  </w:style>
  <w:style w:type="character" w:customStyle="1" w:styleId="PodtytuZnak">
    <w:name w:val="Podtytuł Znak"/>
    <w:rsid w:val="006441E7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rsid w:val="006441E7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rsid w:val="006441E7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rsid w:val="006441E7"/>
    <w:rPr>
      <w:rFonts w:ascii="Arial" w:hAnsi="Arial" w:cs="Arial"/>
      <w:b/>
      <w:sz w:val="22"/>
      <w:lang w:val="pl-PL" w:bidi="ar-SA"/>
    </w:rPr>
  </w:style>
  <w:style w:type="character" w:customStyle="1" w:styleId="ZnakZnak8">
    <w:name w:val="Znak Znak8"/>
    <w:rsid w:val="006441E7"/>
    <w:rPr>
      <w:sz w:val="24"/>
      <w:szCs w:val="24"/>
      <w:lang w:val="pl-PL" w:bidi="ar-SA"/>
    </w:rPr>
  </w:style>
  <w:style w:type="character" w:customStyle="1" w:styleId="FontStyle17">
    <w:name w:val="Font Style17"/>
    <w:rsid w:val="006441E7"/>
    <w:rPr>
      <w:rFonts w:ascii="Arial Unicode MS" w:eastAsia="Arial Unicode MS" w:hAnsi="Arial Unicode MS" w:cs="Arial Unicode MS"/>
      <w:sz w:val="18"/>
      <w:szCs w:val="18"/>
    </w:rPr>
  </w:style>
  <w:style w:type="character" w:customStyle="1" w:styleId="FollowedHyperlink1">
    <w:name w:val="FollowedHyperlink1"/>
    <w:rsid w:val="006441E7"/>
    <w:rPr>
      <w:color w:val="800080"/>
      <w:u w:val="single"/>
    </w:rPr>
  </w:style>
  <w:style w:type="character" w:customStyle="1" w:styleId="NormalBoldChar">
    <w:name w:val="NormalBold Char"/>
    <w:rsid w:val="006441E7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DeltaViewInsertion">
    <w:name w:val="DeltaView Insertion"/>
    <w:rsid w:val="006441E7"/>
    <w:rPr>
      <w:b/>
      <w:i/>
      <w:spacing w:val="0"/>
    </w:rPr>
  </w:style>
  <w:style w:type="character" w:customStyle="1" w:styleId="ListLabel1">
    <w:name w:val="ListLabel 1"/>
    <w:rsid w:val="006441E7"/>
    <w:rPr>
      <w:b/>
      <w:sz w:val="23"/>
    </w:rPr>
  </w:style>
  <w:style w:type="character" w:customStyle="1" w:styleId="ListLabel2">
    <w:name w:val="ListLabel 2"/>
    <w:rsid w:val="006441E7"/>
    <w:rPr>
      <w:rFonts w:cs="Times New Roman"/>
      <w:sz w:val="22"/>
      <w:szCs w:val="22"/>
    </w:rPr>
  </w:style>
  <w:style w:type="character" w:customStyle="1" w:styleId="ListLabel3">
    <w:name w:val="ListLabel 3"/>
    <w:rsid w:val="006441E7"/>
    <w:rPr>
      <w:b w:val="0"/>
    </w:rPr>
  </w:style>
  <w:style w:type="character" w:customStyle="1" w:styleId="ListLabel4">
    <w:name w:val="ListLabel 4"/>
    <w:rsid w:val="006441E7"/>
    <w:rPr>
      <w:rFonts w:eastAsia="Times New Roman" w:cs="Times New Roman"/>
    </w:rPr>
  </w:style>
  <w:style w:type="character" w:customStyle="1" w:styleId="ListLabel5">
    <w:name w:val="ListLabel 5"/>
    <w:rsid w:val="006441E7"/>
    <w:rPr>
      <w:b w:val="0"/>
      <w:sz w:val="20"/>
      <w:szCs w:val="20"/>
    </w:rPr>
  </w:style>
  <w:style w:type="character" w:customStyle="1" w:styleId="ListLabel6">
    <w:name w:val="ListLabel 6"/>
    <w:rsid w:val="006441E7"/>
    <w:rPr>
      <w:b/>
    </w:rPr>
  </w:style>
  <w:style w:type="character" w:customStyle="1" w:styleId="ListLabel7">
    <w:name w:val="ListLabel 7"/>
    <w:rsid w:val="006441E7"/>
    <w:rPr>
      <w:rFonts w:cs="Times New Roman"/>
      <w:color w:val="00000A"/>
    </w:rPr>
  </w:style>
  <w:style w:type="character" w:customStyle="1" w:styleId="ListLabel8">
    <w:name w:val="ListLabel 8"/>
    <w:rsid w:val="006441E7"/>
    <w:rPr>
      <w:rFonts w:cs="Courier New"/>
    </w:rPr>
  </w:style>
  <w:style w:type="character" w:customStyle="1" w:styleId="ListLabel9">
    <w:name w:val="ListLabel 9"/>
    <w:rsid w:val="006441E7"/>
    <w:rPr>
      <w:b w:val="0"/>
      <w:i w:val="0"/>
    </w:rPr>
  </w:style>
  <w:style w:type="character" w:customStyle="1" w:styleId="ListLabel10">
    <w:name w:val="ListLabel 10"/>
    <w:rsid w:val="006441E7"/>
    <w:rPr>
      <w:b/>
      <w:i w:val="0"/>
      <w:color w:val="00000A"/>
      <w:sz w:val="20"/>
      <w:szCs w:val="20"/>
    </w:rPr>
  </w:style>
  <w:style w:type="character" w:customStyle="1" w:styleId="ListLabel11">
    <w:name w:val="ListLabel 11"/>
    <w:rsid w:val="006441E7"/>
    <w:rPr>
      <w:b w:val="0"/>
      <w:color w:val="00000A"/>
      <w:sz w:val="20"/>
      <w:szCs w:val="20"/>
    </w:rPr>
  </w:style>
  <w:style w:type="character" w:styleId="UyteHipercze">
    <w:name w:val="FollowedHyperlink"/>
    <w:rsid w:val="006441E7"/>
    <w:rPr>
      <w:color w:val="800000"/>
      <w:u w:val="single"/>
    </w:rPr>
  </w:style>
  <w:style w:type="character" w:customStyle="1" w:styleId="Znakiprzypiswdolnych">
    <w:name w:val="Znaki przypisów dolnych"/>
    <w:rsid w:val="006441E7"/>
  </w:style>
  <w:style w:type="character" w:customStyle="1" w:styleId="Odwoanieprzypisu">
    <w:name w:val="Odwołanie przypisu"/>
    <w:rsid w:val="006441E7"/>
    <w:rPr>
      <w:vertAlign w:val="superscript"/>
    </w:rPr>
  </w:style>
  <w:style w:type="character" w:customStyle="1" w:styleId="Znakiprzypiswkocowych">
    <w:name w:val="Znaki przypisów końcowych"/>
    <w:rsid w:val="006441E7"/>
    <w:rPr>
      <w:vertAlign w:val="superscript"/>
    </w:rPr>
  </w:style>
  <w:style w:type="character" w:customStyle="1" w:styleId="WW-Znakiprzypiswkocowych">
    <w:name w:val="WW-Znaki przypisów końcowych"/>
    <w:rsid w:val="006441E7"/>
  </w:style>
  <w:style w:type="character" w:styleId="Pogrubienie">
    <w:name w:val="Strong"/>
    <w:qFormat/>
    <w:rsid w:val="006441E7"/>
    <w:rPr>
      <w:b/>
      <w:bCs/>
    </w:rPr>
  </w:style>
  <w:style w:type="character" w:styleId="Numerstrony">
    <w:name w:val="page number"/>
    <w:basedOn w:val="Domylnaczcionkaakapitu1"/>
    <w:rsid w:val="006441E7"/>
  </w:style>
  <w:style w:type="character" w:customStyle="1" w:styleId="txZnak">
    <w:name w:val="tx Znak"/>
    <w:rsid w:val="006441E7"/>
    <w:rPr>
      <w:rFonts w:eastAsia="Lucida Sans Unicode" w:cs="Tahoma"/>
      <w:b/>
      <w:bCs/>
      <w:kern w:val="1"/>
      <w:sz w:val="24"/>
      <w:szCs w:val="24"/>
      <w:lang w:val="en-US" w:bidi="ar-SA"/>
    </w:rPr>
  </w:style>
  <w:style w:type="character" w:customStyle="1" w:styleId="ZnakZnak3">
    <w:name w:val="Znak Znak3"/>
    <w:rsid w:val="006441E7"/>
    <w:rPr>
      <w:rFonts w:ascii="Lucida Grande" w:eastAsia="Lucida Sans Unicode" w:hAnsi="Lucida Grande" w:cs="Lucida Grande"/>
      <w:kern w:val="1"/>
      <w:sz w:val="18"/>
      <w:szCs w:val="18"/>
      <w:lang w:val="pl-PL"/>
    </w:rPr>
  </w:style>
  <w:style w:type="character" w:customStyle="1" w:styleId="ZnakZnak2">
    <w:name w:val="Znak Znak2"/>
    <w:rsid w:val="006441E7"/>
    <w:rPr>
      <w:rFonts w:eastAsia="Lucida Sans Unicode" w:cs="Tahoma"/>
      <w:kern w:val="1"/>
      <w:sz w:val="24"/>
      <w:szCs w:val="24"/>
      <w:lang w:val="pl-PL"/>
    </w:rPr>
  </w:style>
  <w:style w:type="character" w:customStyle="1" w:styleId="ZnakZnak1">
    <w:name w:val="Znak Znak1"/>
    <w:rsid w:val="006441E7"/>
    <w:rPr>
      <w:rFonts w:eastAsia="Lucida Sans Unicode" w:cs="Tahoma"/>
      <w:b/>
      <w:bCs/>
      <w:kern w:val="1"/>
      <w:sz w:val="24"/>
      <w:szCs w:val="24"/>
      <w:lang w:val="pl-PL"/>
    </w:rPr>
  </w:style>
  <w:style w:type="character" w:customStyle="1" w:styleId="ZnakZnak">
    <w:name w:val="Znak Znak"/>
    <w:rsid w:val="006441E7"/>
    <w:rPr>
      <w:rFonts w:ascii="Courier New" w:hAnsi="Courier New" w:cs="Courier New"/>
      <w:lang w:val="pl-PL" w:eastAsia="pl-PL"/>
    </w:rPr>
  </w:style>
  <w:style w:type="character" w:styleId="Uwydatnienie">
    <w:name w:val="Emphasis"/>
    <w:qFormat/>
    <w:rsid w:val="006441E7"/>
    <w:rPr>
      <w:i/>
      <w:iCs/>
    </w:rPr>
  </w:style>
  <w:style w:type="character" w:customStyle="1" w:styleId="alb">
    <w:name w:val="a_lb"/>
    <w:basedOn w:val="Domylnaczcionkaakapitu1"/>
    <w:rsid w:val="006441E7"/>
  </w:style>
  <w:style w:type="character" w:customStyle="1" w:styleId="fn-refannotated-elem">
    <w:name w:val="fn-ref annotated-elem"/>
    <w:basedOn w:val="Domylnaczcionkaakapitu1"/>
    <w:rsid w:val="006441E7"/>
  </w:style>
  <w:style w:type="character" w:customStyle="1" w:styleId="Znakinumeracji">
    <w:name w:val="Znaki numeracji"/>
    <w:rsid w:val="006441E7"/>
  </w:style>
  <w:style w:type="character" w:customStyle="1" w:styleId="WW8Num74z0">
    <w:name w:val="WW8Num74z0"/>
    <w:rsid w:val="006441E7"/>
    <w:rPr>
      <w:rFonts w:ascii="Calibri" w:hAnsi="Calibri" w:cs="Arial"/>
      <w:sz w:val="20"/>
    </w:rPr>
  </w:style>
  <w:style w:type="character" w:customStyle="1" w:styleId="WW8Num74z1">
    <w:name w:val="WW8Num74z1"/>
    <w:rsid w:val="006441E7"/>
  </w:style>
  <w:style w:type="character" w:customStyle="1" w:styleId="WW8Num74z2">
    <w:name w:val="WW8Num74z2"/>
    <w:rsid w:val="006441E7"/>
  </w:style>
  <w:style w:type="character" w:customStyle="1" w:styleId="WW8Num74z3">
    <w:name w:val="WW8Num74z3"/>
    <w:rsid w:val="006441E7"/>
  </w:style>
  <w:style w:type="character" w:customStyle="1" w:styleId="WW8Num74z4">
    <w:name w:val="WW8Num74z4"/>
    <w:rsid w:val="006441E7"/>
  </w:style>
  <w:style w:type="character" w:customStyle="1" w:styleId="WW8Num74z5">
    <w:name w:val="WW8Num74z5"/>
    <w:rsid w:val="006441E7"/>
  </w:style>
  <w:style w:type="character" w:customStyle="1" w:styleId="WW8Num74z6">
    <w:name w:val="WW8Num74z6"/>
    <w:rsid w:val="006441E7"/>
  </w:style>
  <w:style w:type="character" w:customStyle="1" w:styleId="WW8Num74z7">
    <w:name w:val="WW8Num74z7"/>
    <w:rsid w:val="006441E7"/>
  </w:style>
  <w:style w:type="character" w:customStyle="1" w:styleId="WW8Num74z8">
    <w:name w:val="WW8Num74z8"/>
    <w:rsid w:val="006441E7"/>
  </w:style>
  <w:style w:type="character" w:customStyle="1" w:styleId="Symbolewypunktowania">
    <w:name w:val="Symbole wypunktowania"/>
    <w:rsid w:val="006441E7"/>
    <w:rPr>
      <w:rFonts w:ascii="OpenSymbol" w:eastAsia="OpenSymbol" w:hAnsi="OpenSymbol" w:cs="OpenSymbol"/>
    </w:rPr>
  </w:style>
  <w:style w:type="character" w:customStyle="1" w:styleId="RTFNum41">
    <w:name w:val="RTF_Num 4 1"/>
    <w:rsid w:val="006441E7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RTFNum141">
    <w:name w:val="RTF_Num 14 1"/>
    <w:rsid w:val="006441E7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142">
    <w:name w:val="RTF_Num 14 2"/>
    <w:rsid w:val="006441E7"/>
    <w:rPr>
      <w:rFonts w:cs="Times New Roman"/>
    </w:rPr>
  </w:style>
  <w:style w:type="character" w:customStyle="1" w:styleId="RTFNum143">
    <w:name w:val="RTF_Num 14 3"/>
    <w:rsid w:val="006441E7"/>
    <w:rPr>
      <w:rFonts w:cs="Times New Roman"/>
    </w:rPr>
  </w:style>
  <w:style w:type="character" w:customStyle="1" w:styleId="RTFNum144">
    <w:name w:val="RTF_Num 14 4"/>
    <w:rsid w:val="006441E7"/>
    <w:rPr>
      <w:rFonts w:cs="Times New Roman"/>
    </w:rPr>
  </w:style>
  <w:style w:type="character" w:customStyle="1" w:styleId="RTFNum145">
    <w:name w:val="RTF_Num 14 5"/>
    <w:rsid w:val="006441E7"/>
    <w:rPr>
      <w:rFonts w:cs="Times New Roman"/>
    </w:rPr>
  </w:style>
  <w:style w:type="character" w:customStyle="1" w:styleId="RTFNum146">
    <w:name w:val="RTF_Num 14 6"/>
    <w:rsid w:val="006441E7"/>
    <w:rPr>
      <w:rFonts w:cs="Times New Roman"/>
    </w:rPr>
  </w:style>
  <w:style w:type="character" w:customStyle="1" w:styleId="RTFNum147">
    <w:name w:val="RTF_Num 14 7"/>
    <w:rsid w:val="006441E7"/>
    <w:rPr>
      <w:rFonts w:cs="Times New Roman"/>
    </w:rPr>
  </w:style>
  <w:style w:type="character" w:customStyle="1" w:styleId="RTFNum148">
    <w:name w:val="RTF_Num 14 8"/>
    <w:rsid w:val="006441E7"/>
    <w:rPr>
      <w:rFonts w:cs="Times New Roman"/>
    </w:rPr>
  </w:style>
  <w:style w:type="character" w:customStyle="1" w:styleId="RTFNum149">
    <w:name w:val="RTF_Num 14 9"/>
    <w:rsid w:val="006441E7"/>
    <w:rPr>
      <w:rFonts w:cs="Times New Roman"/>
    </w:rPr>
  </w:style>
  <w:style w:type="character" w:customStyle="1" w:styleId="RTFNum271">
    <w:name w:val="RTF_Num 27 1"/>
    <w:rsid w:val="006441E7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272">
    <w:name w:val="RTF_Num 27 2"/>
    <w:rsid w:val="006441E7"/>
    <w:rPr>
      <w:rFonts w:cs="Times New Roman"/>
    </w:rPr>
  </w:style>
  <w:style w:type="character" w:customStyle="1" w:styleId="RTFNum273">
    <w:name w:val="RTF_Num 27 3"/>
    <w:rsid w:val="006441E7"/>
    <w:rPr>
      <w:rFonts w:cs="Times New Roman"/>
    </w:rPr>
  </w:style>
  <w:style w:type="character" w:customStyle="1" w:styleId="RTFNum274">
    <w:name w:val="RTF_Num 27 4"/>
    <w:rsid w:val="006441E7"/>
    <w:rPr>
      <w:rFonts w:cs="Times New Roman"/>
    </w:rPr>
  </w:style>
  <w:style w:type="character" w:customStyle="1" w:styleId="RTFNum275">
    <w:name w:val="RTF_Num 27 5"/>
    <w:rsid w:val="006441E7"/>
    <w:rPr>
      <w:rFonts w:cs="Times New Roman"/>
    </w:rPr>
  </w:style>
  <w:style w:type="character" w:customStyle="1" w:styleId="RTFNum276">
    <w:name w:val="RTF_Num 27 6"/>
    <w:rsid w:val="006441E7"/>
    <w:rPr>
      <w:rFonts w:cs="Times New Roman"/>
    </w:rPr>
  </w:style>
  <w:style w:type="character" w:customStyle="1" w:styleId="RTFNum277">
    <w:name w:val="RTF_Num 27 7"/>
    <w:rsid w:val="006441E7"/>
    <w:rPr>
      <w:rFonts w:cs="Times New Roman"/>
    </w:rPr>
  </w:style>
  <w:style w:type="character" w:customStyle="1" w:styleId="RTFNum278">
    <w:name w:val="RTF_Num 27 8"/>
    <w:rsid w:val="006441E7"/>
    <w:rPr>
      <w:rFonts w:cs="Times New Roman"/>
    </w:rPr>
  </w:style>
  <w:style w:type="character" w:customStyle="1" w:styleId="RTFNum279">
    <w:name w:val="RTF_Num 27 9"/>
    <w:rsid w:val="006441E7"/>
    <w:rPr>
      <w:rFonts w:cs="Times New Roman"/>
    </w:rPr>
  </w:style>
  <w:style w:type="character" w:customStyle="1" w:styleId="RTFNum351">
    <w:name w:val="RTF_Num 35 1"/>
    <w:rsid w:val="006441E7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352">
    <w:name w:val="RTF_Num 35 2"/>
    <w:rsid w:val="006441E7"/>
    <w:rPr>
      <w:rFonts w:cs="Times New Roman"/>
    </w:rPr>
  </w:style>
  <w:style w:type="character" w:customStyle="1" w:styleId="RTFNum353">
    <w:name w:val="RTF_Num 35 3"/>
    <w:rsid w:val="006441E7"/>
    <w:rPr>
      <w:rFonts w:cs="Times New Roman"/>
    </w:rPr>
  </w:style>
  <w:style w:type="character" w:customStyle="1" w:styleId="RTFNum354">
    <w:name w:val="RTF_Num 35 4"/>
    <w:rsid w:val="006441E7"/>
    <w:rPr>
      <w:rFonts w:cs="Times New Roman"/>
    </w:rPr>
  </w:style>
  <w:style w:type="character" w:customStyle="1" w:styleId="RTFNum355">
    <w:name w:val="RTF_Num 35 5"/>
    <w:rsid w:val="006441E7"/>
    <w:rPr>
      <w:rFonts w:cs="Times New Roman"/>
    </w:rPr>
  </w:style>
  <w:style w:type="character" w:customStyle="1" w:styleId="RTFNum356">
    <w:name w:val="RTF_Num 35 6"/>
    <w:rsid w:val="006441E7"/>
    <w:rPr>
      <w:rFonts w:cs="Times New Roman"/>
    </w:rPr>
  </w:style>
  <w:style w:type="character" w:customStyle="1" w:styleId="RTFNum357">
    <w:name w:val="RTF_Num 35 7"/>
    <w:rsid w:val="006441E7"/>
    <w:rPr>
      <w:rFonts w:cs="Times New Roman"/>
    </w:rPr>
  </w:style>
  <w:style w:type="character" w:customStyle="1" w:styleId="RTFNum358">
    <w:name w:val="RTF_Num 35 8"/>
    <w:rsid w:val="006441E7"/>
    <w:rPr>
      <w:rFonts w:cs="Times New Roman"/>
    </w:rPr>
  </w:style>
  <w:style w:type="character" w:customStyle="1" w:styleId="RTFNum359">
    <w:name w:val="RTF_Num 35 9"/>
    <w:rsid w:val="006441E7"/>
    <w:rPr>
      <w:rFonts w:cs="Times New Roman"/>
    </w:rPr>
  </w:style>
  <w:style w:type="character" w:customStyle="1" w:styleId="RTFNum31">
    <w:name w:val="RTF_Num 3 1"/>
    <w:rsid w:val="006441E7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sid w:val="006441E7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sid w:val="006441E7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sid w:val="006441E7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sid w:val="006441E7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sid w:val="006441E7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sid w:val="006441E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sid w:val="006441E7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sid w:val="006441E7"/>
    <w:rPr>
      <w:rFonts w:ascii="StarSymbol" w:eastAsia="StarSymbol" w:hAnsi="StarSymbol" w:cs="StarSymbol"/>
      <w:sz w:val="18"/>
      <w:szCs w:val="18"/>
    </w:rPr>
  </w:style>
  <w:style w:type="character" w:customStyle="1" w:styleId="RTFNum261">
    <w:name w:val="RTF_Num 26 1"/>
    <w:rsid w:val="006441E7"/>
    <w:rPr>
      <w:rFonts w:cs="Times New Roman"/>
    </w:rPr>
  </w:style>
  <w:style w:type="character" w:customStyle="1" w:styleId="RTFNum262">
    <w:name w:val="RTF_Num 26 2"/>
    <w:rsid w:val="006441E7"/>
    <w:rPr>
      <w:rFonts w:cs="Times New Roman"/>
    </w:rPr>
  </w:style>
  <w:style w:type="character" w:customStyle="1" w:styleId="RTFNum263">
    <w:name w:val="RTF_Num 26 3"/>
    <w:rsid w:val="006441E7"/>
    <w:rPr>
      <w:rFonts w:cs="Times New Roman"/>
    </w:rPr>
  </w:style>
  <w:style w:type="character" w:customStyle="1" w:styleId="RTFNum264">
    <w:name w:val="RTF_Num 26 4"/>
    <w:rsid w:val="006441E7"/>
    <w:rPr>
      <w:rFonts w:cs="Times New Roman"/>
    </w:rPr>
  </w:style>
  <w:style w:type="character" w:customStyle="1" w:styleId="RTFNum265">
    <w:name w:val="RTF_Num 26 5"/>
    <w:rsid w:val="006441E7"/>
    <w:rPr>
      <w:rFonts w:cs="Times New Roman"/>
    </w:rPr>
  </w:style>
  <w:style w:type="character" w:customStyle="1" w:styleId="RTFNum266">
    <w:name w:val="RTF_Num 26 6"/>
    <w:rsid w:val="006441E7"/>
    <w:rPr>
      <w:rFonts w:cs="Times New Roman"/>
    </w:rPr>
  </w:style>
  <w:style w:type="character" w:customStyle="1" w:styleId="RTFNum267">
    <w:name w:val="RTF_Num 26 7"/>
    <w:rsid w:val="006441E7"/>
    <w:rPr>
      <w:rFonts w:cs="Times New Roman"/>
    </w:rPr>
  </w:style>
  <w:style w:type="character" w:customStyle="1" w:styleId="RTFNum268">
    <w:name w:val="RTF_Num 26 8"/>
    <w:rsid w:val="006441E7"/>
    <w:rPr>
      <w:rFonts w:cs="Times New Roman"/>
    </w:rPr>
  </w:style>
  <w:style w:type="character" w:customStyle="1" w:styleId="RTFNum269">
    <w:name w:val="RTF_Num 26 9"/>
    <w:rsid w:val="006441E7"/>
    <w:rPr>
      <w:rFonts w:cs="Times New Roman"/>
    </w:rPr>
  </w:style>
  <w:style w:type="character" w:customStyle="1" w:styleId="RTFNum81">
    <w:name w:val="RTF_Num 8 1"/>
    <w:rsid w:val="006441E7"/>
    <w:rPr>
      <w:rFonts w:cs="Times New Roman"/>
      <w:b w:val="0"/>
      <w:bCs w:val="0"/>
    </w:rPr>
  </w:style>
  <w:style w:type="character" w:customStyle="1" w:styleId="RTFNum82">
    <w:name w:val="RTF_Num 8 2"/>
    <w:rsid w:val="006441E7"/>
    <w:rPr>
      <w:rFonts w:cs="Times New Roman"/>
    </w:rPr>
  </w:style>
  <w:style w:type="character" w:customStyle="1" w:styleId="RTFNum83">
    <w:name w:val="RTF_Num 8 3"/>
    <w:rsid w:val="006441E7"/>
    <w:rPr>
      <w:rFonts w:cs="Times New Roman"/>
    </w:rPr>
  </w:style>
  <w:style w:type="character" w:customStyle="1" w:styleId="RTFNum84">
    <w:name w:val="RTF_Num 8 4"/>
    <w:rsid w:val="006441E7"/>
    <w:rPr>
      <w:rFonts w:cs="Times New Roman"/>
    </w:rPr>
  </w:style>
  <w:style w:type="character" w:customStyle="1" w:styleId="RTFNum85">
    <w:name w:val="RTF_Num 8 5"/>
    <w:rsid w:val="006441E7"/>
    <w:rPr>
      <w:rFonts w:cs="Times New Roman"/>
    </w:rPr>
  </w:style>
  <w:style w:type="character" w:customStyle="1" w:styleId="RTFNum86">
    <w:name w:val="RTF_Num 8 6"/>
    <w:rsid w:val="006441E7"/>
    <w:rPr>
      <w:rFonts w:cs="Times New Roman"/>
    </w:rPr>
  </w:style>
  <w:style w:type="character" w:customStyle="1" w:styleId="RTFNum87">
    <w:name w:val="RTF_Num 8 7"/>
    <w:rsid w:val="006441E7"/>
    <w:rPr>
      <w:rFonts w:cs="Times New Roman"/>
    </w:rPr>
  </w:style>
  <w:style w:type="character" w:customStyle="1" w:styleId="RTFNum88">
    <w:name w:val="RTF_Num 8 8"/>
    <w:rsid w:val="006441E7"/>
    <w:rPr>
      <w:rFonts w:cs="Times New Roman"/>
    </w:rPr>
  </w:style>
  <w:style w:type="character" w:customStyle="1" w:styleId="RTFNum89">
    <w:name w:val="RTF_Num 8 9"/>
    <w:rsid w:val="006441E7"/>
    <w:rPr>
      <w:rFonts w:cs="Times New Roman"/>
    </w:rPr>
  </w:style>
  <w:style w:type="character" w:customStyle="1" w:styleId="ListLabel110">
    <w:name w:val="ListLabel 110"/>
    <w:rsid w:val="006441E7"/>
    <w:rPr>
      <w:rFonts w:ascii="Arial" w:hAnsi="Arial" w:cs="Times New Roman"/>
      <w:sz w:val="22"/>
    </w:rPr>
  </w:style>
  <w:style w:type="paragraph" w:customStyle="1" w:styleId="Nagwek10">
    <w:name w:val="Nagłówek1"/>
    <w:basedOn w:val="Normalny"/>
    <w:next w:val="Tekstpodstawowy"/>
    <w:rsid w:val="006441E7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6441E7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b/>
      <w:kern w:val="1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6441E7"/>
    <w:rPr>
      <w:rFonts w:ascii="Arial" w:eastAsia="Lucida Sans Unicode" w:hAnsi="Arial" w:cs="Arial"/>
      <w:b/>
      <w:kern w:val="1"/>
      <w:szCs w:val="20"/>
      <w:lang w:eastAsia="zh-CN"/>
    </w:rPr>
  </w:style>
  <w:style w:type="paragraph" w:styleId="Lista">
    <w:name w:val="List"/>
    <w:basedOn w:val="Normalny"/>
    <w:rsid w:val="006441E7"/>
    <w:pPr>
      <w:widowControl w:val="0"/>
      <w:suppressAutoHyphens/>
      <w:spacing w:after="0" w:line="240" w:lineRule="auto"/>
      <w:ind w:left="283" w:hanging="283"/>
    </w:pPr>
    <w:rPr>
      <w:rFonts w:ascii="Times New Roman" w:eastAsia="Lucida Sans Unicode" w:hAnsi="Times New Roman" w:cs="Mangal"/>
      <w:kern w:val="1"/>
      <w:sz w:val="24"/>
      <w:szCs w:val="24"/>
      <w:lang w:eastAsia="zh-CN"/>
    </w:rPr>
  </w:style>
  <w:style w:type="paragraph" w:styleId="Legenda">
    <w:name w:val="caption"/>
    <w:basedOn w:val="Normalny"/>
    <w:qFormat/>
    <w:rsid w:val="006441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rsid w:val="006441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/>
    </w:rPr>
  </w:style>
  <w:style w:type="paragraph" w:styleId="Nagwek">
    <w:name w:val="header"/>
    <w:aliases w:val="index,Kopfzeile Char1 Char,Kopfzeile Char Char Char,Kopfzeile Char1,Kopfzeile Char Char,Cover Page, Znak Znak Znak,Znak Znak Znak,Nagłówek strony nieparzystej"/>
    <w:basedOn w:val="Normalny"/>
    <w:next w:val="Tekstpodstawowy"/>
    <w:link w:val="NagwekZnak1"/>
    <w:uiPriority w:val="99"/>
    <w:rsid w:val="006441E7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character" w:customStyle="1" w:styleId="NagwekZnak1">
    <w:name w:val="Nagłówek Znak1"/>
    <w:aliases w:val="index Znak1,Kopfzeile Char1 Char Znak1,Kopfzeile Char Char Char Znak1,Kopfzeile Char1 Znak1,Kopfzeile Char Char Znak1,Cover Page Znak1, Znak Znak Znak Znak1,Znak Znak Znak Znak1,Nagłówek strony nieparzystej Znak"/>
    <w:basedOn w:val="Domylnaczcionkaakapitu"/>
    <w:link w:val="Nagwek"/>
    <w:uiPriority w:val="99"/>
    <w:rsid w:val="006441E7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Legenda1">
    <w:name w:val="Legenda1"/>
    <w:basedOn w:val="Normalny"/>
    <w:rsid w:val="006441E7"/>
    <w:pPr>
      <w:widowControl w:val="0"/>
      <w:suppressLineNumbers/>
      <w:suppressAutoHyphens/>
      <w:spacing w:before="120" w:after="120" w:line="240" w:lineRule="auto"/>
      <w:jc w:val="right"/>
    </w:pPr>
    <w:rPr>
      <w:rFonts w:ascii="Times New Roman" w:eastAsia="Lucida Sans Unicode" w:hAnsi="Times New Roman" w:cs="Mangal"/>
      <w:b/>
      <w:bCs/>
      <w:i/>
      <w:iCs/>
      <w:kern w:val="1"/>
      <w:sz w:val="24"/>
      <w:szCs w:val="24"/>
      <w:lang w:eastAsia="zh-CN"/>
    </w:rPr>
  </w:style>
  <w:style w:type="paragraph" w:customStyle="1" w:styleId="pkt">
    <w:name w:val="pkt"/>
    <w:basedOn w:val="Normalny"/>
    <w:rsid w:val="006441E7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Lucida Sans Unicode" w:hAnsi="Times New Roman" w:cs="Tahoma"/>
      <w:kern w:val="1"/>
      <w:sz w:val="24"/>
      <w:szCs w:val="20"/>
      <w:lang w:eastAsia="zh-CN"/>
    </w:rPr>
  </w:style>
  <w:style w:type="paragraph" w:customStyle="1" w:styleId="pkt1">
    <w:name w:val="pkt1"/>
    <w:basedOn w:val="pkt"/>
    <w:rsid w:val="006441E7"/>
    <w:pPr>
      <w:ind w:left="850" w:hanging="425"/>
    </w:pPr>
  </w:style>
  <w:style w:type="paragraph" w:styleId="Tytu">
    <w:name w:val="Title"/>
    <w:basedOn w:val="Normalny"/>
    <w:next w:val="Podtytu"/>
    <w:link w:val="TytuZnak1"/>
    <w:qFormat/>
    <w:rsid w:val="006441E7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kern w:val="1"/>
      <w:szCs w:val="20"/>
      <w:lang w:eastAsia="zh-CN"/>
    </w:rPr>
  </w:style>
  <w:style w:type="character" w:customStyle="1" w:styleId="TytuZnak1">
    <w:name w:val="Tytuł Znak1"/>
    <w:basedOn w:val="Domylnaczcionkaakapitu"/>
    <w:link w:val="Tytu"/>
    <w:rsid w:val="006441E7"/>
    <w:rPr>
      <w:rFonts w:ascii="Arial" w:eastAsia="Lucida Sans Unicode" w:hAnsi="Arial" w:cs="Arial"/>
      <w:b/>
      <w:bCs/>
      <w:kern w:val="1"/>
      <w:szCs w:val="20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6441E7"/>
    <w:pPr>
      <w:widowControl w:val="0"/>
      <w:suppressAutoHyphens/>
      <w:spacing w:after="0" w:line="240" w:lineRule="auto"/>
    </w:pPr>
    <w:rPr>
      <w:rFonts w:ascii="Arial" w:eastAsia="Lucida Sans Unicode" w:hAnsi="Arial" w:cs="Arial"/>
      <w:b/>
      <w:bCs/>
      <w:i/>
      <w:iCs/>
      <w:kern w:val="1"/>
      <w:szCs w:val="28"/>
      <w:lang w:eastAsia="zh-CN"/>
    </w:rPr>
  </w:style>
  <w:style w:type="character" w:customStyle="1" w:styleId="PodtytuZnak1">
    <w:name w:val="Podtytuł Znak1"/>
    <w:basedOn w:val="Domylnaczcionkaakapitu"/>
    <w:link w:val="Podtytu"/>
    <w:rsid w:val="006441E7"/>
    <w:rPr>
      <w:rFonts w:ascii="Arial" w:eastAsia="Lucida Sans Unicode" w:hAnsi="Arial" w:cs="Arial"/>
      <w:b/>
      <w:bCs/>
      <w:i/>
      <w:iCs/>
      <w:kern w:val="1"/>
      <w:szCs w:val="28"/>
      <w:lang w:eastAsia="zh-CN"/>
    </w:rPr>
  </w:style>
  <w:style w:type="paragraph" w:customStyle="1" w:styleId="BodyText21">
    <w:name w:val="Body Text 21"/>
    <w:basedOn w:val="Normalny"/>
    <w:rsid w:val="006441E7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1"/>
      <w:sz w:val="20"/>
      <w:szCs w:val="20"/>
      <w:lang w:val="en-US" w:eastAsia="zh-CN"/>
    </w:rPr>
  </w:style>
  <w:style w:type="paragraph" w:styleId="Stopka">
    <w:name w:val="footer"/>
    <w:basedOn w:val="Normalny"/>
    <w:link w:val="StopkaZnak1"/>
    <w:uiPriority w:val="99"/>
    <w:rsid w:val="006441E7"/>
    <w:pPr>
      <w:widowControl w:val="0"/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Lucida Sans Unicode" w:hAnsi="Tahoma" w:cs="Tahoma"/>
      <w:kern w:val="1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6441E7"/>
    <w:rPr>
      <w:rFonts w:ascii="Tahoma" w:eastAsia="Lucida Sans Unicode" w:hAnsi="Tahoma" w:cs="Tahoma"/>
      <w:kern w:val="1"/>
      <w:sz w:val="20"/>
      <w:szCs w:val="20"/>
      <w:lang w:eastAsia="zh-CN"/>
    </w:rPr>
  </w:style>
  <w:style w:type="paragraph" w:customStyle="1" w:styleId="BodyText31">
    <w:name w:val="Body Text 31"/>
    <w:basedOn w:val="Normalny"/>
    <w:rsid w:val="006441E7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16"/>
      <w:szCs w:val="16"/>
      <w:lang w:eastAsia="zh-CN"/>
    </w:rPr>
  </w:style>
  <w:style w:type="paragraph" w:customStyle="1" w:styleId="NormalWeb1">
    <w:name w:val="Normal (Web)1"/>
    <w:basedOn w:val="Normalny"/>
    <w:rsid w:val="006441E7"/>
    <w:pPr>
      <w:widowControl w:val="0"/>
      <w:suppressAutoHyphens/>
      <w:spacing w:before="100" w:after="100" w:line="240" w:lineRule="auto"/>
      <w:jc w:val="both"/>
    </w:pPr>
    <w:rPr>
      <w:rFonts w:ascii="Times New Roman" w:eastAsia="Lucida Sans Unicode" w:hAnsi="Times New Roman" w:cs="Tahoma"/>
      <w:kern w:val="1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6441E7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441E7"/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customStyle="1" w:styleId="BodyTextIndent21">
    <w:name w:val="Body Text Indent 21"/>
    <w:basedOn w:val="Normalny"/>
    <w:rsid w:val="006441E7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customStyle="1" w:styleId="Tekstprzypisudolnego1">
    <w:name w:val="Tekst przypisu dolnego1"/>
    <w:basedOn w:val="Normalny"/>
    <w:rsid w:val="006441E7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20"/>
      <w:szCs w:val="20"/>
      <w:lang w:eastAsia="zh-CN"/>
    </w:rPr>
  </w:style>
  <w:style w:type="paragraph" w:customStyle="1" w:styleId="PlainText1">
    <w:name w:val="Plain Text1"/>
    <w:basedOn w:val="Normalny"/>
    <w:rsid w:val="006441E7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zh-CN"/>
    </w:rPr>
  </w:style>
  <w:style w:type="paragraph" w:customStyle="1" w:styleId="wypunkt">
    <w:name w:val="wypunkt"/>
    <w:basedOn w:val="Normalny"/>
    <w:rsid w:val="006441E7"/>
    <w:pPr>
      <w:widowControl w:val="0"/>
      <w:tabs>
        <w:tab w:val="left" w:pos="0"/>
        <w:tab w:val="num" w:pos="850"/>
      </w:tabs>
      <w:suppressAutoHyphens/>
      <w:spacing w:after="0" w:line="360" w:lineRule="auto"/>
      <w:ind w:left="850" w:hanging="850"/>
      <w:jc w:val="both"/>
    </w:pPr>
    <w:rPr>
      <w:rFonts w:ascii="Times New Roman" w:eastAsia="Lucida Sans Unicode" w:hAnsi="Times New Roman" w:cs="Tahoma"/>
      <w:kern w:val="1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6441E7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20"/>
      <w:szCs w:val="20"/>
      <w:lang w:eastAsia="zh-CN"/>
    </w:rPr>
  </w:style>
  <w:style w:type="paragraph" w:customStyle="1" w:styleId="BalloonText1">
    <w:name w:val="Balloon Text1"/>
    <w:basedOn w:val="Normalny"/>
    <w:rsid w:val="006441E7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val="en-US" w:eastAsia="zh-CN"/>
    </w:rPr>
  </w:style>
  <w:style w:type="paragraph" w:customStyle="1" w:styleId="ust">
    <w:name w:val="ust"/>
    <w:rsid w:val="006441E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p">
    <w:name w:val="ustęp"/>
    <w:basedOn w:val="Normalny"/>
    <w:rsid w:val="006441E7"/>
    <w:pPr>
      <w:widowControl w:val="0"/>
      <w:tabs>
        <w:tab w:val="left" w:pos="1080"/>
      </w:tabs>
      <w:suppressAutoHyphens/>
      <w:spacing w:after="120" w:line="312" w:lineRule="auto"/>
      <w:jc w:val="both"/>
    </w:pPr>
    <w:rPr>
      <w:rFonts w:ascii="Times New Roman" w:eastAsia="Lucida Sans Unicode" w:hAnsi="Times New Roman" w:cs="Tahoma"/>
      <w:kern w:val="1"/>
      <w:sz w:val="26"/>
      <w:szCs w:val="20"/>
      <w:lang w:eastAsia="zh-CN"/>
    </w:rPr>
  </w:style>
  <w:style w:type="paragraph" w:customStyle="1" w:styleId="tx">
    <w:name w:val="tx"/>
    <w:basedOn w:val="Normalny"/>
    <w:rsid w:val="006441E7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 w:cs="Tahoma"/>
      <w:b/>
      <w:bCs/>
      <w:kern w:val="1"/>
      <w:sz w:val="24"/>
      <w:szCs w:val="24"/>
      <w:lang w:val="en-US" w:eastAsia="zh-CN"/>
    </w:rPr>
  </w:style>
  <w:style w:type="paragraph" w:customStyle="1" w:styleId="ust1art">
    <w:name w:val="ust1 art"/>
    <w:rsid w:val="006441E7"/>
    <w:pPr>
      <w:suppressAutoHyphens/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matkomentarza1">
    <w:name w:val="Temat komentarza1"/>
    <w:basedOn w:val="Tekstkomentarza1"/>
    <w:rsid w:val="006441E7"/>
    <w:rPr>
      <w:rFonts w:ascii="Times New Roman" w:hAnsi="Times New Roman" w:cs="Times New Roman"/>
      <w:b/>
      <w:bCs/>
      <w:lang w:val="en-US"/>
    </w:rPr>
  </w:style>
  <w:style w:type="paragraph" w:customStyle="1" w:styleId="WW-Nagwekstrony">
    <w:name w:val="WW-Nagłówek strony"/>
    <w:basedOn w:val="Normalny"/>
    <w:rsid w:val="006441E7"/>
    <w:pPr>
      <w:widowControl w:val="0"/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val="en-US" w:eastAsia="zh-CN"/>
    </w:rPr>
  </w:style>
  <w:style w:type="paragraph" w:customStyle="1" w:styleId="BodyTextIndent31">
    <w:name w:val="Body Text Indent 31"/>
    <w:basedOn w:val="Normalny"/>
    <w:rsid w:val="006441E7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kern w:val="1"/>
      <w:sz w:val="16"/>
      <w:szCs w:val="16"/>
      <w:lang w:eastAsia="zh-CN"/>
    </w:rPr>
  </w:style>
  <w:style w:type="paragraph" w:customStyle="1" w:styleId="CharZnakCharZnakCharZnakCharZnakZnakZnakZnak">
    <w:name w:val="Char Znak Char Znak Char Znak Char Znak Znak Znak Znak"/>
    <w:basedOn w:val="Normalny"/>
    <w:rsid w:val="006441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6441E7"/>
    <w:pPr>
      <w:widowControl w:val="0"/>
      <w:suppressAutoHyphens/>
      <w:spacing w:after="120" w:line="240" w:lineRule="auto"/>
      <w:ind w:left="566" w:hanging="283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customStyle="1" w:styleId="ListBullet1">
    <w:name w:val="List Bullet1"/>
    <w:basedOn w:val="Normalny"/>
    <w:rsid w:val="006441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customStyle="1" w:styleId="ListBullet21">
    <w:name w:val="List Bullet 21"/>
    <w:basedOn w:val="Normalny"/>
    <w:rsid w:val="006441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customStyle="1" w:styleId="ListBullet31">
    <w:name w:val="List Bullet 31"/>
    <w:basedOn w:val="Normalny"/>
    <w:rsid w:val="006441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customStyle="1" w:styleId="ListContinue1">
    <w:name w:val="List Continue1"/>
    <w:basedOn w:val="Normalny"/>
    <w:rsid w:val="006441E7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customStyle="1" w:styleId="ListContinue21">
    <w:name w:val="List Continue 21"/>
    <w:basedOn w:val="Normalny"/>
    <w:rsid w:val="006441E7"/>
    <w:pPr>
      <w:widowControl w:val="0"/>
      <w:suppressAutoHyphens/>
      <w:spacing w:after="120" w:line="240" w:lineRule="auto"/>
      <w:ind w:left="566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customStyle="1" w:styleId="CharZnakCharZnakCharZnakCharZnak">
    <w:name w:val="Char Znak Char Znak Char Znak Char Znak"/>
    <w:basedOn w:val="Normalny"/>
    <w:rsid w:val="006441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441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customStyle="1" w:styleId="Default">
    <w:name w:val="Default"/>
    <w:rsid w:val="006441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aliases w:val="sw tekst,L1,Numerowanie,Akapit z listą BS,normalny tekst"/>
    <w:basedOn w:val="Normalny"/>
    <w:link w:val="ListParagraphChar"/>
    <w:rsid w:val="006441E7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kern w:val="1"/>
      <w:sz w:val="24"/>
      <w:szCs w:val="24"/>
      <w:lang w:val="x-none" w:eastAsia="zh-CN"/>
    </w:rPr>
  </w:style>
  <w:style w:type="paragraph" w:customStyle="1" w:styleId="Tekstpodstawowy21">
    <w:name w:val="Tekst podstawowy 21"/>
    <w:basedOn w:val="Normalny"/>
    <w:rsid w:val="006441E7"/>
    <w:pPr>
      <w:widowControl w:val="0"/>
      <w:suppressAutoHyphens/>
      <w:spacing w:after="0" w:line="240" w:lineRule="auto"/>
      <w:jc w:val="center"/>
    </w:pPr>
    <w:rPr>
      <w:rFonts w:ascii="Tahoma" w:eastAsia="Lucida Sans Unicode" w:hAnsi="Tahoma" w:cs="Tahoma"/>
      <w:smallCaps/>
      <w:kern w:val="1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6441E7"/>
    <w:pPr>
      <w:widowControl w:val="0"/>
      <w:suppressAutoHyphens/>
      <w:spacing w:after="0" w:line="240" w:lineRule="auto"/>
      <w:ind w:left="360"/>
    </w:pPr>
    <w:rPr>
      <w:rFonts w:ascii="Arial" w:eastAsia="Lucida Sans Unicode" w:hAnsi="Arial" w:cs="Arial"/>
      <w:kern w:val="1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441E7"/>
    <w:pPr>
      <w:widowControl w:val="0"/>
      <w:suppressAutoHyphens/>
      <w:spacing w:after="0" w:line="240" w:lineRule="auto"/>
      <w:ind w:left="360"/>
      <w:jc w:val="both"/>
    </w:pPr>
    <w:rPr>
      <w:rFonts w:ascii="Arial" w:eastAsia="Lucida Sans Unicode" w:hAnsi="Arial" w:cs="Arial"/>
      <w:color w:val="000000"/>
      <w:kern w:val="1"/>
      <w:szCs w:val="24"/>
      <w:lang w:eastAsia="zh-CN"/>
    </w:rPr>
  </w:style>
  <w:style w:type="paragraph" w:customStyle="1" w:styleId="Tekstpodstawowywcity32">
    <w:name w:val="Tekst podstawowy wcięty 32"/>
    <w:basedOn w:val="Normalny"/>
    <w:rsid w:val="006441E7"/>
    <w:pPr>
      <w:widowControl w:val="0"/>
      <w:suppressAutoHyphens/>
      <w:spacing w:after="0" w:line="240" w:lineRule="auto"/>
      <w:ind w:left="360"/>
    </w:pPr>
    <w:rPr>
      <w:rFonts w:ascii="Arial" w:eastAsia="Lucida Sans Unicode" w:hAnsi="Arial" w:cs="Arial"/>
      <w:i/>
      <w:color w:val="000000"/>
      <w:kern w:val="1"/>
      <w:szCs w:val="24"/>
      <w:lang w:eastAsia="zh-CN"/>
    </w:rPr>
  </w:style>
  <w:style w:type="paragraph" w:customStyle="1" w:styleId="Normalny4">
    <w:name w:val="Normalny+4"/>
    <w:basedOn w:val="Default"/>
    <w:rsid w:val="006441E7"/>
    <w:rPr>
      <w:rFonts w:ascii="Arial" w:hAnsi="Arial" w:cs="Arial"/>
      <w:color w:val="00000A"/>
    </w:rPr>
  </w:style>
  <w:style w:type="paragraph" w:customStyle="1" w:styleId="Tekstpodstawowy23">
    <w:name w:val="Tekst podstawowy 2+3"/>
    <w:basedOn w:val="Default"/>
    <w:rsid w:val="006441E7"/>
    <w:rPr>
      <w:rFonts w:ascii="Arial" w:hAnsi="Arial" w:cs="Arial"/>
      <w:color w:val="00000A"/>
    </w:rPr>
  </w:style>
  <w:style w:type="paragraph" w:customStyle="1" w:styleId="arimr">
    <w:name w:val="arimr"/>
    <w:basedOn w:val="Normalny"/>
    <w:rsid w:val="006441E7"/>
    <w:pPr>
      <w:widowControl w:val="0"/>
      <w:suppressAutoHyphens/>
      <w:spacing w:after="0" w:line="360" w:lineRule="auto"/>
    </w:pPr>
    <w:rPr>
      <w:rFonts w:ascii="Times New Roman" w:eastAsia="Lucida Sans Unicode" w:hAnsi="Times New Roman" w:cs="Tahoma"/>
      <w:kern w:val="1"/>
      <w:sz w:val="24"/>
      <w:szCs w:val="20"/>
      <w:lang w:val="en-US" w:eastAsia="zh-CN"/>
    </w:rPr>
  </w:style>
  <w:style w:type="paragraph" w:customStyle="1" w:styleId="Tytu0">
    <w:name w:val="Tytu?"/>
    <w:basedOn w:val="Normalny"/>
    <w:rsid w:val="006441E7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kern w:val="1"/>
      <w:sz w:val="24"/>
      <w:szCs w:val="20"/>
      <w:lang w:eastAsia="zh-CN"/>
    </w:rPr>
  </w:style>
  <w:style w:type="paragraph" w:customStyle="1" w:styleId="Tekstprzypisukocowego1">
    <w:name w:val="Tekst przypisu końcowego1"/>
    <w:basedOn w:val="Normalny"/>
    <w:rsid w:val="006441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0"/>
      <w:szCs w:val="20"/>
      <w:lang w:eastAsia="zh-CN"/>
    </w:rPr>
  </w:style>
  <w:style w:type="paragraph" w:customStyle="1" w:styleId="paragraf">
    <w:name w:val="paragraf"/>
    <w:basedOn w:val="Normalny"/>
    <w:rsid w:val="006441E7"/>
    <w:pPr>
      <w:keepNext/>
      <w:widowControl w:val="0"/>
      <w:tabs>
        <w:tab w:val="num" w:pos="850"/>
      </w:tabs>
      <w:suppressAutoHyphens/>
      <w:spacing w:before="240" w:after="120" w:line="312" w:lineRule="auto"/>
      <w:ind w:left="850" w:hanging="850"/>
      <w:jc w:val="center"/>
    </w:pPr>
    <w:rPr>
      <w:rFonts w:ascii="Times New Roman" w:eastAsia="Lucida Sans Unicode" w:hAnsi="Times New Roman" w:cs="Tahoma"/>
      <w:b/>
      <w:kern w:val="1"/>
      <w:sz w:val="26"/>
      <w:szCs w:val="20"/>
      <w:lang w:eastAsia="zh-CN"/>
    </w:rPr>
  </w:style>
  <w:style w:type="paragraph" w:customStyle="1" w:styleId="litera">
    <w:name w:val="litera"/>
    <w:basedOn w:val="Normalny"/>
    <w:rsid w:val="006441E7"/>
    <w:pPr>
      <w:widowControl w:val="0"/>
      <w:tabs>
        <w:tab w:val="left" w:pos="720"/>
      </w:tabs>
      <w:suppressAutoHyphens/>
      <w:spacing w:after="120" w:line="288" w:lineRule="auto"/>
      <w:ind w:left="720" w:hanging="432"/>
      <w:jc w:val="both"/>
    </w:pPr>
    <w:rPr>
      <w:rFonts w:ascii="Times New Roman" w:eastAsia="Lucida Sans Unicode" w:hAnsi="Times New Roman" w:cs="Tahoma"/>
      <w:kern w:val="1"/>
      <w:sz w:val="26"/>
      <w:szCs w:val="20"/>
      <w:lang w:eastAsia="zh-CN"/>
    </w:rPr>
  </w:style>
  <w:style w:type="paragraph" w:customStyle="1" w:styleId="podpisy">
    <w:name w:val="podpisy"/>
    <w:basedOn w:val="Normalny"/>
    <w:rsid w:val="006441E7"/>
    <w:pPr>
      <w:keepNext/>
      <w:keepLines/>
      <w:widowControl w:val="0"/>
      <w:tabs>
        <w:tab w:val="center" w:pos="2268"/>
        <w:tab w:val="center" w:pos="7371"/>
      </w:tabs>
      <w:suppressAutoHyphens/>
      <w:spacing w:before="600" w:after="0" w:line="288" w:lineRule="auto"/>
      <w:jc w:val="both"/>
    </w:pPr>
    <w:rPr>
      <w:rFonts w:ascii="Times New Roman" w:eastAsia="Lucida Sans Unicode" w:hAnsi="Times New Roman" w:cs="Tahoma"/>
      <w:kern w:val="1"/>
      <w:sz w:val="26"/>
      <w:szCs w:val="20"/>
      <w:lang w:eastAsia="zh-CN"/>
    </w:rPr>
  </w:style>
  <w:style w:type="paragraph" w:customStyle="1" w:styleId="Tekstpodstawowy230">
    <w:name w:val="Tekst podstawowy 23"/>
    <w:basedOn w:val="Normalny"/>
    <w:rsid w:val="006441E7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kern w:val="1"/>
      <w:sz w:val="20"/>
      <w:szCs w:val="20"/>
      <w:lang w:eastAsia="zh-CN"/>
    </w:rPr>
  </w:style>
  <w:style w:type="paragraph" w:customStyle="1" w:styleId="DocumentMap1">
    <w:name w:val="Document Map1"/>
    <w:basedOn w:val="Normalny"/>
    <w:rsid w:val="006441E7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Spistreci1">
    <w:name w:val="toc 1"/>
    <w:basedOn w:val="Normalny"/>
    <w:rsid w:val="006441E7"/>
    <w:pPr>
      <w:widowControl w:val="0"/>
      <w:tabs>
        <w:tab w:val="left" w:pos="480"/>
        <w:tab w:val="right" w:leader="dot" w:pos="9062"/>
      </w:tabs>
      <w:suppressAutoHyphens/>
      <w:spacing w:after="0" w:line="240" w:lineRule="auto"/>
    </w:pPr>
    <w:rPr>
      <w:rFonts w:ascii="Arial" w:eastAsia="Lucida Sans Unicode" w:hAnsi="Arial" w:cs="Arial"/>
      <w:b/>
      <w:kern w:val="1"/>
      <w:sz w:val="24"/>
      <w:szCs w:val="24"/>
      <w:lang w:eastAsia="zh-CN"/>
    </w:rPr>
  </w:style>
  <w:style w:type="paragraph" w:customStyle="1" w:styleId="xl53">
    <w:name w:val="xl53"/>
    <w:basedOn w:val="Normalny"/>
    <w:rsid w:val="006441E7"/>
    <w:pPr>
      <w:widowControl w:val="0"/>
      <w:suppressAutoHyphens/>
      <w:spacing w:before="100" w:after="100" w:line="240" w:lineRule="auto"/>
      <w:jc w:val="center"/>
    </w:pPr>
    <w:rPr>
      <w:rFonts w:ascii="Times New Roman" w:eastAsia="Lucida Sans Unicode" w:hAnsi="Times New Roman" w:cs="Tahoma"/>
      <w:b/>
      <w:bCs/>
      <w:kern w:val="1"/>
      <w:sz w:val="24"/>
      <w:szCs w:val="24"/>
      <w:lang w:eastAsia="zh-CN"/>
    </w:rPr>
  </w:style>
  <w:style w:type="paragraph" w:customStyle="1" w:styleId="Poprawka1">
    <w:name w:val="Poprawka1"/>
    <w:rsid w:val="006441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t-listawielopoziomowa">
    <w:name w:val="wt-lista_wielopoziomowa"/>
    <w:basedOn w:val="Normalny"/>
    <w:rsid w:val="006441E7"/>
    <w:pPr>
      <w:widowControl w:val="0"/>
      <w:tabs>
        <w:tab w:val="num" w:pos="850"/>
      </w:tabs>
      <w:suppressAutoHyphens/>
      <w:spacing w:before="120" w:after="120" w:line="240" w:lineRule="auto"/>
      <w:ind w:left="850" w:hanging="850"/>
    </w:pPr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Zawartotabeli">
    <w:name w:val="Zawartość tabeli"/>
    <w:basedOn w:val="Normalny"/>
    <w:rsid w:val="006441E7"/>
    <w:pPr>
      <w:widowControl w:val="0"/>
      <w:suppressLineNumbers/>
      <w:suppressAutoHyphens/>
      <w:spacing w:after="0" w:line="240" w:lineRule="auto"/>
    </w:pPr>
    <w:rPr>
      <w:rFonts w:ascii="Times New Roman" w:eastAsia="MS Mincho" w:hAnsi="Times New Roman" w:cs="Tahoma"/>
      <w:kern w:val="1"/>
      <w:sz w:val="20"/>
      <w:szCs w:val="20"/>
      <w:lang w:eastAsia="zh-CN"/>
    </w:rPr>
  </w:style>
  <w:style w:type="paragraph" w:customStyle="1" w:styleId="wylicz">
    <w:name w:val="wylicz"/>
    <w:basedOn w:val="Normalny"/>
    <w:rsid w:val="006441E7"/>
    <w:pPr>
      <w:widowControl w:val="0"/>
      <w:suppressAutoHyphens/>
      <w:spacing w:after="0" w:line="240" w:lineRule="auto"/>
      <w:ind w:left="993" w:hanging="426"/>
    </w:pPr>
    <w:rPr>
      <w:rFonts w:ascii="Arial" w:eastAsia="Lucida Sans Unicode" w:hAnsi="Arial" w:cs="Arial"/>
      <w:kern w:val="1"/>
      <w:szCs w:val="20"/>
      <w:lang w:val="de-DE" w:eastAsia="zh-CN"/>
    </w:rPr>
  </w:style>
  <w:style w:type="paragraph" w:customStyle="1" w:styleId="podpunkt">
    <w:name w:val="podpunkt"/>
    <w:basedOn w:val="Normalny"/>
    <w:rsid w:val="006441E7"/>
    <w:pPr>
      <w:widowControl w:val="0"/>
      <w:suppressAutoHyphens/>
      <w:spacing w:after="0" w:line="240" w:lineRule="auto"/>
      <w:ind w:left="567"/>
    </w:pPr>
    <w:rPr>
      <w:rFonts w:ascii="Arial" w:eastAsia="Lucida Sans Unicode" w:hAnsi="Arial" w:cs="Arial"/>
      <w:b/>
      <w:kern w:val="1"/>
      <w:szCs w:val="20"/>
      <w:lang w:val="de-DE" w:eastAsia="zh-CN"/>
    </w:rPr>
  </w:style>
  <w:style w:type="paragraph" w:customStyle="1" w:styleId="Bezodstpw1">
    <w:name w:val="Bez odstępów1"/>
    <w:rsid w:val="006441E7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bsatzTableFormat">
    <w:name w:val="AbsatzTableFormat"/>
    <w:basedOn w:val="Normalny"/>
    <w:rsid w:val="006441E7"/>
    <w:pPr>
      <w:widowControl w:val="0"/>
      <w:suppressAutoHyphens/>
      <w:spacing w:after="0" w:line="240" w:lineRule="auto"/>
      <w:ind w:left="-69"/>
    </w:pPr>
    <w:rPr>
      <w:rFonts w:ascii="Times New Roman" w:eastAsia="MS Mincho" w:hAnsi="Times New Roman" w:cs="Tahoma"/>
      <w:kern w:val="1"/>
      <w:sz w:val="16"/>
      <w:szCs w:val="16"/>
      <w:lang w:eastAsia="zh-CN"/>
    </w:rPr>
  </w:style>
  <w:style w:type="paragraph" w:customStyle="1" w:styleId="NormalBold">
    <w:name w:val="NormalBold"/>
    <w:basedOn w:val="Normalny"/>
    <w:rsid w:val="006441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kern w:val="1"/>
      <w:sz w:val="24"/>
      <w:lang w:eastAsia="zh-CN"/>
    </w:rPr>
  </w:style>
  <w:style w:type="paragraph" w:customStyle="1" w:styleId="Text1">
    <w:name w:val="Text 1"/>
    <w:basedOn w:val="Normalny"/>
    <w:rsid w:val="006441E7"/>
    <w:pPr>
      <w:widowControl w:val="0"/>
      <w:suppressAutoHyphens/>
      <w:spacing w:before="120" w:after="120" w:line="240" w:lineRule="auto"/>
      <w:ind w:left="850"/>
      <w:jc w:val="both"/>
    </w:pPr>
    <w:rPr>
      <w:rFonts w:ascii="Times New Roman" w:eastAsia="Calibri" w:hAnsi="Times New Roman" w:cs="Tahoma"/>
      <w:kern w:val="1"/>
      <w:sz w:val="24"/>
      <w:lang w:eastAsia="zh-CN"/>
    </w:rPr>
  </w:style>
  <w:style w:type="paragraph" w:customStyle="1" w:styleId="NormalLeft">
    <w:name w:val="Normal Left"/>
    <w:basedOn w:val="Normalny"/>
    <w:rsid w:val="006441E7"/>
    <w:pPr>
      <w:widowControl w:val="0"/>
      <w:suppressAutoHyphens/>
      <w:spacing w:before="120" w:after="120" w:line="240" w:lineRule="auto"/>
    </w:pPr>
    <w:rPr>
      <w:rFonts w:ascii="Times New Roman" w:eastAsia="Calibri" w:hAnsi="Times New Roman" w:cs="Tahoma"/>
      <w:kern w:val="1"/>
      <w:sz w:val="24"/>
      <w:lang w:eastAsia="zh-CN"/>
    </w:rPr>
  </w:style>
  <w:style w:type="paragraph" w:customStyle="1" w:styleId="Tiret0">
    <w:name w:val="Tiret 0"/>
    <w:basedOn w:val="Normalny"/>
    <w:rsid w:val="006441E7"/>
    <w:pPr>
      <w:widowControl w:val="0"/>
      <w:suppressAutoHyphens/>
      <w:spacing w:before="120" w:after="120" w:line="240" w:lineRule="auto"/>
      <w:jc w:val="both"/>
    </w:pPr>
    <w:rPr>
      <w:rFonts w:ascii="Times New Roman" w:eastAsia="Calibri" w:hAnsi="Times New Roman" w:cs="Tahoma"/>
      <w:kern w:val="1"/>
      <w:sz w:val="24"/>
      <w:lang w:eastAsia="zh-CN"/>
    </w:rPr>
  </w:style>
  <w:style w:type="paragraph" w:customStyle="1" w:styleId="Tiret1">
    <w:name w:val="Tiret 1"/>
    <w:basedOn w:val="Normalny"/>
    <w:rsid w:val="006441E7"/>
    <w:pPr>
      <w:widowControl w:val="0"/>
      <w:suppressAutoHyphens/>
      <w:spacing w:before="120" w:after="120" w:line="240" w:lineRule="auto"/>
      <w:jc w:val="both"/>
    </w:pPr>
    <w:rPr>
      <w:rFonts w:ascii="Times New Roman" w:eastAsia="Calibri" w:hAnsi="Times New Roman" w:cs="Tahoma"/>
      <w:kern w:val="1"/>
      <w:sz w:val="24"/>
      <w:lang w:eastAsia="zh-CN"/>
    </w:rPr>
  </w:style>
  <w:style w:type="paragraph" w:customStyle="1" w:styleId="NumPar1">
    <w:name w:val="NumPar 1"/>
    <w:basedOn w:val="Normalny"/>
    <w:rsid w:val="006441E7"/>
    <w:pPr>
      <w:widowControl w:val="0"/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ahoma"/>
      <w:kern w:val="1"/>
      <w:sz w:val="24"/>
      <w:lang w:eastAsia="zh-CN"/>
    </w:rPr>
  </w:style>
  <w:style w:type="paragraph" w:customStyle="1" w:styleId="NumPar2">
    <w:name w:val="NumPar 2"/>
    <w:basedOn w:val="Normalny"/>
    <w:rsid w:val="006441E7"/>
    <w:pPr>
      <w:widowControl w:val="0"/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ahoma"/>
      <w:kern w:val="1"/>
      <w:sz w:val="24"/>
      <w:lang w:eastAsia="zh-CN"/>
    </w:rPr>
  </w:style>
  <w:style w:type="paragraph" w:customStyle="1" w:styleId="NumPar3">
    <w:name w:val="NumPar 3"/>
    <w:basedOn w:val="Normalny"/>
    <w:rsid w:val="006441E7"/>
    <w:pPr>
      <w:widowControl w:val="0"/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ahoma"/>
      <w:kern w:val="1"/>
      <w:sz w:val="24"/>
      <w:lang w:eastAsia="zh-CN"/>
    </w:rPr>
  </w:style>
  <w:style w:type="paragraph" w:customStyle="1" w:styleId="NumPar4">
    <w:name w:val="NumPar 4"/>
    <w:basedOn w:val="Normalny"/>
    <w:rsid w:val="006441E7"/>
    <w:pPr>
      <w:widowControl w:val="0"/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ahoma"/>
      <w:kern w:val="1"/>
      <w:sz w:val="24"/>
      <w:lang w:eastAsia="zh-CN"/>
    </w:rPr>
  </w:style>
  <w:style w:type="paragraph" w:customStyle="1" w:styleId="ChapterTitle">
    <w:name w:val="ChapterTitle"/>
    <w:basedOn w:val="Normalny"/>
    <w:rsid w:val="006441E7"/>
    <w:pPr>
      <w:keepNext/>
      <w:widowControl w:val="0"/>
      <w:suppressAutoHyphens/>
      <w:spacing w:before="120" w:after="360" w:line="240" w:lineRule="auto"/>
      <w:jc w:val="center"/>
    </w:pPr>
    <w:rPr>
      <w:rFonts w:ascii="Times New Roman" w:eastAsia="Calibri" w:hAnsi="Times New Roman" w:cs="Tahoma"/>
      <w:b/>
      <w:kern w:val="1"/>
      <w:sz w:val="32"/>
      <w:lang w:eastAsia="zh-CN"/>
    </w:rPr>
  </w:style>
  <w:style w:type="paragraph" w:customStyle="1" w:styleId="SectionTitle">
    <w:name w:val="SectionTitle"/>
    <w:basedOn w:val="Normalny"/>
    <w:rsid w:val="006441E7"/>
    <w:pPr>
      <w:keepNext/>
      <w:widowControl w:val="0"/>
      <w:suppressAutoHyphens/>
      <w:spacing w:before="120" w:after="360" w:line="240" w:lineRule="auto"/>
      <w:jc w:val="center"/>
    </w:pPr>
    <w:rPr>
      <w:rFonts w:ascii="Times New Roman" w:eastAsia="Calibri" w:hAnsi="Times New Roman" w:cs="Tahoma"/>
      <w:b/>
      <w:smallCaps/>
      <w:kern w:val="1"/>
      <w:sz w:val="28"/>
      <w:lang w:eastAsia="zh-CN"/>
    </w:rPr>
  </w:style>
  <w:style w:type="paragraph" w:customStyle="1" w:styleId="Annexetitre">
    <w:name w:val="Annexe titre"/>
    <w:basedOn w:val="Normalny"/>
    <w:rsid w:val="006441E7"/>
    <w:pPr>
      <w:widowControl w:val="0"/>
      <w:suppressAutoHyphens/>
      <w:spacing w:before="120" w:after="120" w:line="240" w:lineRule="auto"/>
      <w:jc w:val="center"/>
    </w:pPr>
    <w:rPr>
      <w:rFonts w:ascii="Times New Roman" w:eastAsia="Calibri" w:hAnsi="Times New Roman" w:cs="Tahoma"/>
      <w:b/>
      <w:kern w:val="1"/>
      <w:sz w:val="24"/>
      <w:u w:val="single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rsid w:val="006441E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rsid w:val="006441E7"/>
    <w:rPr>
      <w:rFonts w:ascii="Times New Roman" w:eastAsia="Lucida Sans Unicode" w:hAnsi="Times New Roman" w:cs="Tahoma"/>
      <w:kern w:val="1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6441E7"/>
    <w:pPr>
      <w:widowControl w:val="0"/>
      <w:suppressAutoHyphens/>
      <w:spacing w:after="0" w:line="240" w:lineRule="auto"/>
      <w:jc w:val="center"/>
    </w:pPr>
    <w:rPr>
      <w:rFonts w:ascii="Calibri" w:eastAsia="Lucida Sans Unicode" w:hAnsi="Calibri" w:cs="Calibri"/>
      <w:b/>
      <w:kern w:val="1"/>
      <w:sz w:val="48"/>
      <w:szCs w:val="36"/>
      <w:lang w:eastAsia="zh-CN"/>
    </w:rPr>
  </w:style>
  <w:style w:type="paragraph" w:customStyle="1" w:styleId="Tekstpodstawowywcity22">
    <w:name w:val="Tekst podstawowy wcięty 22"/>
    <w:basedOn w:val="Normalny"/>
    <w:rsid w:val="006441E7"/>
    <w:pPr>
      <w:widowControl w:val="0"/>
      <w:suppressAutoHyphens/>
      <w:spacing w:after="40" w:line="240" w:lineRule="auto"/>
      <w:ind w:left="426" w:hanging="408"/>
      <w:jc w:val="both"/>
    </w:pPr>
    <w:rPr>
      <w:rFonts w:ascii="Calibri" w:eastAsia="Lucida Sans Unicode" w:hAnsi="Calibri" w:cs="Calibri"/>
      <w:kern w:val="1"/>
      <w:sz w:val="20"/>
      <w:szCs w:val="20"/>
      <w:lang w:eastAsia="zh-CN"/>
    </w:rPr>
  </w:style>
  <w:style w:type="paragraph" w:customStyle="1" w:styleId="Tekstpodstawowy32">
    <w:name w:val="Tekst podstawowy 32"/>
    <w:basedOn w:val="Normalny"/>
    <w:rsid w:val="006441E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customStyle="1" w:styleId="WW-Tekstpodstawowy3">
    <w:name w:val="WW-Tekst podstawowy 3"/>
    <w:basedOn w:val="Normalny"/>
    <w:rsid w:val="006441E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441E7"/>
    <w:pPr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NormalnyWeb">
    <w:name w:val="Normal (Web)"/>
    <w:basedOn w:val="Normalny"/>
    <w:rsid w:val="006441E7"/>
    <w:pPr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6441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6441E7"/>
    <w:rPr>
      <w:rFonts w:ascii="Times New Roman" w:eastAsia="Lucida Sans Unicode" w:hAnsi="Times New Roman" w:cs="Tahoma"/>
      <w:kern w:val="1"/>
      <w:sz w:val="20"/>
      <w:szCs w:val="20"/>
      <w:lang w:eastAsia="zh-CN"/>
    </w:rPr>
  </w:style>
  <w:style w:type="paragraph" w:customStyle="1" w:styleId="western">
    <w:name w:val="western"/>
    <w:basedOn w:val="Normalny"/>
    <w:rsid w:val="006441E7"/>
    <w:pPr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6441E7"/>
    <w:pPr>
      <w:widowControl w:val="0"/>
      <w:tabs>
        <w:tab w:val="left" w:pos="284"/>
        <w:tab w:val="left" w:pos="426"/>
      </w:tabs>
      <w:suppressAutoHyphens/>
      <w:spacing w:after="40" w:line="240" w:lineRule="auto"/>
      <w:ind w:left="284" w:hanging="142"/>
      <w:jc w:val="both"/>
    </w:pPr>
    <w:rPr>
      <w:rFonts w:ascii="Calibri" w:eastAsia="Lucida Sans Unicode" w:hAnsi="Calibri" w:cs="Segoe UI"/>
      <w:kern w:val="1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441E7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441E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6441E7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6441E7"/>
    <w:rPr>
      <w:rFonts w:ascii="Times New Roman" w:eastAsia="Lucida Sans Unicode" w:hAnsi="Times New Roman" w:cs="Tahoma"/>
      <w:b/>
      <w:bCs/>
      <w:kern w:val="1"/>
      <w:sz w:val="20"/>
      <w:szCs w:val="20"/>
      <w:lang w:eastAsia="zh-CN"/>
    </w:rPr>
  </w:style>
  <w:style w:type="paragraph" w:customStyle="1" w:styleId="Zwykytekst2">
    <w:name w:val="Zwykły tekst2"/>
    <w:basedOn w:val="Normalny"/>
    <w:rsid w:val="006441E7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val="en-US" w:eastAsia="pl-PL"/>
    </w:rPr>
  </w:style>
  <w:style w:type="paragraph" w:customStyle="1" w:styleId="Standard">
    <w:name w:val="Standard"/>
    <w:rsid w:val="006441E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6441E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41E7"/>
  </w:style>
  <w:style w:type="paragraph" w:customStyle="1" w:styleId="WW-Nagwek">
    <w:name w:val="WW-Nagłówek"/>
    <w:basedOn w:val="Normalny"/>
    <w:rsid w:val="006441E7"/>
    <w:pPr>
      <w:widowControl w:val="0"/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val="en-US" w:eastAsia="zh-CN"/>
    </w:rPr>
  </w:style>
  <w:style w:type="paragraph" w:customStyle="1" w:styleId="Tekstwstpniesformatowany">
    <w:name w:val="Tekst wstępnie sformatowany"/>
    <w:basedOn w:val="Normalny"/>
    <w:rsid w:val="006441E7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zh-CN"/>
    </w:rPr>
  </w:style>
  <w:style w:type="paragraph" w:customStyle="1" w:styleId="Liniapozioma">
    <w:name w:val="Linia pozioma"/>
    <w:basedOn w:val="Normalny"/>
    <w:next w:val="Tekstpodstawowy"/>
    <w:rsid w:val="006441E7"/>
    <w:pPr>
      <w:widowControl w:val="0"/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Lucida Sans Unicode" w:hAnsi="Times New Roman" w:cs="Tahoma"/>
      <w:kern w:val="1"/>
      <w:sz w:val="12"/>
      <w:szCs w:val="12"/>
      <w:lang w:eastAsia="zh-CN"/>
    </w:rPr>
  </w:style>
  <w:style w:type="paragraph" w:customStyle="1" w:styleId="Nagwek11">
    <w:name w:val="Nagłówek 11"/>
    <w:basedOn w:val="Normalny"/>
    <w:next w:val="Normalny"/>
    <w:rsid w:val="006441E7"/>
    <w:pPr>
      <w:keepNext/>
      <w:widowControl w:val="0"/>
      <w:numPr>
        <w:numId w:val="2"/>
      </w:numPr>
      <w:suppressAutoHyphens/>
      <w:spacing w:after="0" w:line="240" w:lineRule="auto"/>
      <w:jc w:val="center"/>
    </w:pPr>
    <w:rPr>
      <w:rFonts w:ascii="Arial Narrow" w:eastAsia="Arial Narrow" w:hAnsi="Arial Narrow" w:cs="Arial Narrow"/>
      <w:b/>
      <w:bCs/>
      <w:kern w:val="1"/>
      <w:sz w:val="18"/>
      <w:szCs w:val="18"/>
      <w:lang w:eastAsia="ar-SA"/>
    </w:rPr>
  </w:style>
  <w:style w:type="paragraph" w:customStyle="1" w:styleId="redniasiatka21">
    <w:name w:val="Średnia siatka 21"/>
    <w:rsid w:val="006441E7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pl-PL"/>
    </w:rPr>
  </w:style>
  <w:style w:type="paragraph" w:customStyle="1" w:styleId="Tekstpodstawowy31">
    <w:name w:val="Tekst podstawowy 31"/>
    <w:basedOn w:val="Normalny"/>
    <w:rsid w:val="006441E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6441E7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val="en-US" w:eastAsia="zh-CN"/>
    </w:rPr>
  </w:style>
  <w:style w:type="paragraph" w:customStyle="1" w:styleId="Tekstpodstawowy22">
    <w:name w:val="Tekst podstawowy 22"/>
    <w:basedOn w:val="Normalny"/>
    <w:rsid w:val="006441E7"/>
    <w:pPr>
      <w:widowControl w:val="0"/>
      <w:suppressAutoHyphens/>
      <w:spacing w:after="0" w:line="240" w:lineRule="auto"/>
      <w:jc w:val="center"/>
    </w:pPr>
    <w:rPr>
      <w:rFonts w:ascii="Calibri" w:eastAsia="Lucida Sans Unicode" w:hAnsi="Calibri" w:cs="Calibri"/>
      <w:b/>
      <w:kern w:val="1"/>
      <w:sz w:val="48"/>
      <w:szCs w:val="36"/>
      <w:lang w:eastAsia="zh-CN"/>
    </w:rPr>
  </w:style>
  <w:style w:type="paragraph" w:customStyle="1" w:styleId="Nagwekstrony">
    <w:name w:val="Nagłówek strony"/>
    <w:basedOn w:val="Normalny"/>
    <w:rsid w:val="006441E7"/>
    <w:pPr>
      <w:widowControl w:val="0"/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val="en-US" w:eastAsia="zh-CN"/>
    </w:rPr>
  </w:style>
  <w:style w:type="paragraph" w:customStyle="1" w:styleId="lista-western">
    <w:name w:val="lista-western"/>
    <w:basedOn w:val="Normalny"/>
    <w:rsid w:val="006441E7"/>
    <w:pPr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xl44">
    <w:name w:val="xl44"/>
    <w:basedOn w:val="Normalny"/>
    <w:rsid w:val="006441E7"/>
    <w:pPr>
      <w:widowControl w:val="0"/>
      <w:suppressAutoHyphens/>
      <w:spacing w:before="280" w:after="280" w:line="240" w:lineRule="auto"/>
      <w:textAlignment w:val="center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Style8">
    <w:name w:val="Style8"/>
    <w:basedOn w:val="Normalny"/>
    <w:rsid w:val="006441E7"/>
    <w:pPr>
      <w:widowControl w:val="0"/>
      <w:suppressAutoHyphens/>
      <w:autoSpaceDE w:val="0"/>
      <w:spacing w:after="0" w:line="206" w:lineRule="exact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644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441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ListParagraphChar">
    <w:name w:val="List Paragraph Char"/>
    <w:aliases w:val="sw tekst Char,L1 Char,Numerowanie Char,Akapit z listą BS Char,normalny tekst Char"/>
    <w:link w:val="Akapitzlist1"/>
    <w:locked/>
    <w:rsid w:val="006441E7"/>
    <w:rPr>
      <w:rFonts w:ascii="Times New Roman" w:eastAsia="Lucida Sans Unicode" w:hAnsi="Times New Roman" w:cs="Times New Roman"/>
      <w:kern w:val="1"/>
      <w:sz w:val="24"/>
      <w:szCs w:val="24"/>
      <w:lang w:val="x-none" w:eastAsia="zh-CN"/>
    </w:rPr>
  </w:style>
  <w:style w:type="character" w:customStyle="1" w:styleId="st1">
    <w:name w:val="st1"/>
    <w:rsid w:val="006441E7"/>
  </w:style>
  <w:style w:type="paragraph" w:customStyle="1" w:styleId="western1">
    <w:name w:val="western1"/>
    <w:basedOn w:val="Normalny"/>
    <w:rsid w:val="006441E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Normalny1">
    <w:name w:val="Normalny1"/>
    <w:rsid w:val="006441E7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shd w:val="clear" w:color="auto" w:fill="FFFFFF"/>
      <w:lang w:eastAsia="hi-IN" w:bidi="hi-IN"/>
    </w:rPr>
  </w:style>
  <w:style w:type="paragraph" w:customStyle="1" w:styleId="Bezformatowania">
    <w:name w:val="Bez formatowania"/>
    <w:rsid w:val="006441E7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shd w:val="clear" w:color="auto" w:fill="FFFFFF"/>
      <w:lang w:eastAsia="hi-IN" w:bidi="hi-IN"/>
    </w:rPr>
  </w:style>
  <w:style w:type="paragraph" w:styleId="Akapitzlist">
    <w:name w:val="List Paragraph"/>
    <w:aliases w:val="List Paragraph,Adresat stanowisko,CW_Lista,Obiekt,List Paragraph1,Bulleted list,Akapit z listą5,Odstavec,lp1,Preambuła,Colorful Shading - Accent 31,Light List - Accent 51,Akapit normalny,List Paragraph2,Numeracja 1 poziom,Nagłowek 3"/>
    <w:basedOn w:val="Normalny"/>
    <w:link w:val="AkapitzlistZnak"/>
    <w:uiPriority w:val="34"/>
    <w:qFormat/>
    <w:rsid w:val="006441E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paragraph" w:customStyle="1" w:styleId="Nagwek20">
    <w:name w:val="Nagłówek2"/>
    <w:basedOn w:val="Normalny"/>
    <w:next w:val="Podtytu"/>
    <w:rsid w:val="006441E7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kern w:val="1"/>
      <w:szCs w:val="20"/>
      <w:lang w:eastAsia="zh-CN"/>
    </w:rPr>
  </w:style>
  <w:style w:type="character" w:customStyle="1" w:styleId="AkapitzlistZnak">
    <w:name w:val="Akapit z listą Znak"/>
    <w:aliases w:val="List Paragraph Znak,Adresat stanowisko Znak,CW_Lista Znak,Obiekt Znak,List Paragraph1 Znak,Bulleted list Znak,Akapit z listą5 Znak,Odstavec Znak,lp1 Znak,Preambuła Znak,Colorful Shading - Accent 31 Znak,Light List - Accent 51 Znak"/>
    <w:link w:val="Akapitzlist"/>
    <w:uiPriority w:val="34"/>
    <w:qFormat/>
    <w:locked/>
    <w:rsid w:val="006441E7"/>
    <w:rPr>
      <w:rFonts w:ascii="Calibri" w:eastAsia="Calibri" w:hAnsi="Calibri" w:cs="Arial"/>
      <w:sz w:val="20"/>
      <w:szCs w:val="20"/>
      <w:lang w:eastAsia="pl-PL"/>
    </w:rPr>
  </w:style>
  <w:style w:type="character" w:customStyle="1" w:styleId="WW8NumSt35z0">
    <w:name w:val="WW8NumSt35z0"/>
    <w:rsid w:val="006441E7"/>
    <w:rPr>
      <w:b w:val="0"/>
    </w:rPr>
  </w:style>
  <w:style w:type="character" w:customStyle="1" w:styleId="Domylnaczcionkaakapitu2">
    <w:name w:val="Domyślna czcionka akapitu2"/>
    <w:rsid w:val="006441E7"/>
  </w:style>
  <w:style w:type="paragraph" w:customStyle="1" w:styleId="Legenda2">
    <w:name w:val="Legenda2"/>
    <w:basedOn w:val="Normalny"/>
    <w:rsid w:val="006441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zh-CN"/>
    </w:rPr>
  </w:style>
  <w:style w:type="paragraph" w:customStyle="1" w:styleId="xl30">
    <w:name w:val="xl30"/>
    <w:basedOn w:val="Normalny"/>
    <w:rsid w:val="006441E7"/>
    <w:pPr>
      <w:spacing w:before="280" w:after="280" w:line="240" w:lineRule="auto"/>
      <w:textAlignment w:val="center"/>
    </w:pPr>
    <w:rPr>
      <w:rFonts w:ascii="Arial" w:eastAsia="Arial Unicode MS" w:hAnsi="Arial" w:cs="Arial"/>
      <w:b/>
      <w:bCs/>
      <w:kern w:val="1"/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6441E7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6441E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Tekstpodstawowy33">
    <w:name w:val="Tekst podstawowy 33"/>
    <w:basedOn w:val="Normalny"/>
    <w:rsid w:val="006441E7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16"/>
      <w:szCs w:val="16"/>
      <w:lang w:eastAsia="zh-CN"/>
    </w:rPr>
  </w:style>
  <w:style w:type="paragraph" w:customStyle="1" w:styleId="Zwykytekst3">
    <w:name w:val="Zwykły tekst3"/>
    <w:basedOn w:val="Normalny"/>
    <w:rsid w:val="006441E7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val="en-US" w:eastAsia="pl-PL"/>
    </w:rPr>
  </w:style>
  <w:style w:type="paragraph" w:styleId="Adreszwrotnynakopercie">
    <w:name w:val="envelope return"/>
    <w:basedOn w:val="Normalny"/>
    <w:rsid w:val="00644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441E7"/>
    <w:rPr>
      <w:rFonts w:cs="Times New Roman"/>
      <w:vertAlign w:val="superscript"/>
    </w:rPr>
  </w:style>
  <w:style w:type="paragraph" w:customStyle="1" w:styleId="Punktparagrafu">
    <w:name w:val="Punkt paragrafu"/>
    <w:basedOn w:val="Akapitzlist"/>
    <w:uiPriority w:val="99"/>
    <w:rsid w:val="006441E7"/>
    <w:pPr>
      <w:numPr>
        <w:numId w:val="13"/>
      </w:numPr>
      <w:suppressAutoHyphens/>
      <w:autoSpaceDN w:val="0"/>
      <w:spacing w:before="240" w:after="240"/>
      <w:contextualSpacing w:val="0"/>
      <w:jc w:val="both"/>
      <w:textAlignment w:val="baseline"/>
    </w:pPr>
    <w:rPr>
      <w:rFonts w:ascii="Cambria" w:hAnsi="Cambria" w:cs="Times New Roman"/>
      <w:lang w:val="x-none" w:eastAsia="x-none"/>
    </w:rPr>
  </w:style>
  <w:style w:type="numbering" w:customStyle="1" w:styleId="LFO2">
    <w:name w:val="LFO2"/>
    <w:basedOn w:val="Bezlisty"/>
    <w:rsid w:val="006441E7"/>
    <w:pPr>
      <w:numPr>
        <w:numId w:val="13"/>
      </w:numPr>
    </w:pPr>
  </w:style>
  <w:style w:type="character" w:customStyle="1" w:styleId="Kolorowalistaakcent1Znak">
    <w:name w:val="Kolorowa lista — akcent 1 Znak"/>
    <w:link w:val="Kolorowalistaakcent11"/>
    <w:rsid w:val="006441E7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Poprawka">
    <w:name w:val="Revision"/>
    <w:hidden/>
    <w:uiPriority w:val="99"/>
    <w:semiHidden/>
    <w:rsid w:val="006441E7"/>
    <w:pPr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character" w:styleId="Odwoaniedokomentarza">
    <w:name w:val="annotation reference"/>
    <w:uiPriority w:val="99"/>
    <w:unhideWhenUsed/>
    <w:rsid w:val="006441E7"/>
    <w:rPr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6441E7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441E7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6441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44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41E7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rsid w:val="006441E7"/>
  </w:style>
  <w:style w:type="paragraph" w:customStyle="1" w:styleId="Wyp3">
    <w:name w:val="Wyp 3"/>
    <w:basedOn w:val="Tekstpodstawowy"/>
    <w:link w:val="Wyp3Znak"/>
    <w:autoRedefine/>
    <w:uiPriority w:val="99"/>
    <w:rsid w:val="006441E7"/>
    <w:pPr>
      <w:numPr>
        <w:numId w:val="33"/>
      </w:numPr>
      <w:suppressAutoHyphens w:val="0"/>
      <w:autoSpaceDE w:val="0"/>
      <w:autoSpaceDN w:val="0"/>
      <w:spacing w:after="120"/>
      <w:ind w:right="284"/>
    </w:pPr>
    <w:rPr>
      <w:rFonts w:ascii="Times New Roman" w:eastAsia="Calibri" w:hAnsi="Times New Roman" w:cs="Times New Roman"/>
      <w:b w:val="0"/>
      <w:kern w:val="0"/>
      <w:sz w:val="20"/>
      <w:lang w:eastAsia="en-US"/>
    </w:rPr>
  </w:style>
  <w:style w:type="character" w:customStyle="1" w:styleId="Wyp3Znak">
    <w:name w:val="Wyp 3 Znak"/>
    <w:basedOn w:val="Domylnaczcionkaakapitu"/>
    <w:link w:val="Wyp3"/>
    <w:uiPriority w:val="99"/>
    <w:locked/>
    <w:rsid w:val="006441E7"/>
    <w:rPr>
      <w:rFonts w:ascii="Times New Roman" w:eastAsia="Calibri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1F70FE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F70FE"/>
  </w:style>
  <w:style w:type="paragraph" w:customStyle="1" w:styleId="v1msolistparagraph">
    <w:name w:val="v1msolistparagraph"/>
    <w:basedOn w:val="Normalny"/>
    <w:rsid w:val="002B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76B9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1D14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1"/>
    <w:uiPriority w:val="99"/>
    <w:semiHidden/>
    <w:unhideWhenUsed/>
    <w:rsid w:val="00FA43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rsid w:val="00FA43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cmmit_gdynia" TargetMode="External"/><Relationship Id="rId13" Type="http://schemas.openxmlformats.org/officeDocument/2006/relationships/hyperlink" Target="mailto:dzp@ucmmit.gdynia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cmmit_gdyni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cmmit_gdy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chrona_danych@ucmmit.gdynia.pl" TargetMode="External"/><Relationship Id="rId10" Type="http://schemas.openxmlformats.org/officeDocument/2006/relationships/hyperlink" Target="https://www.uzp.gov.pl/data/assets/pdf_file/0014/31361/JEDZ-instrukcja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cmmit_gdynia" TargetMode="External"/><Relationship Id="rId14" Type="http://schemas.openxmlformats.org/officeDocument/2006/relationships/hyperlink" Target="https://platformazakupowa.pl/pn/ucmmit_gdyni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C8E42-E719-48E7-A43B-D690705B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EC4AC7DC.dotm</Template>
  <TotalTime>2</TotalTime>
  <Pages>38</Pages>
  <Words>12442</Words>
  <Characters>74654</Characters>
  <Application>Microsoft Office Word</Application>
  <DocSecurity>4</DocSecurity>
  <Lines>622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Czarnecki</dc:creator>
  <cp:keywords/>
  <dc:description/>
  <cp:lastModifiedBy>Dorota Tuźnik</cp:lastModifiedBy>
  <cp:revision>2</cp:revision>
  <cp:lastPrinted>2021-02-05T11:02:00Z</cp:lastPrinted>
  <dcterms:created xsi:type="dcterms:W3CDTF">2021-02-05T11:04:00Z</dcterms:created>
  <dcterms:modified xsi:type="dcterms:W3CDTF">2021-02-05T11:04:00Z</dcterms:modified>
</cp:coreProperties>
</file>