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11064" w14:textId="77777777"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14:paraId="4D2EBB5F" w14:textId="77777777" w:rsidR="006F16D4" w:rsidRPr="006F16D4" w:rsidRDefault="006F16D4" w:rsidP="006F16D4">
      <w:pPr>
        <w:tabs>
          <w:tab w:val="right" w:pos="9781"/>
        </w:tabs>
        <w:ind w:right="-143"/>
        <w:jc w:val="center"/>
        <w:rPr>
          <w:sz w:val="24"/>
          <w:szCs w:val="24"/>
        </w:rPr>
      </w:pPr>
      <w:r w:rsidRPr="006F16D4">
        <w:rPr>
          <w:noProof/>
          <w:sz w:val="24"/>
          <w:szCs w:val="24"/>
        </w:rPr>
        <w:drawing>
          <wp:inline distT="0" distB="0" distL="0" distR="0" wp14:anchorId="3AC83365" wp14:editId="2D686B68">
            <wp:extent cx="5956300" cy="494030"/>
            <wp:effectExtent l="0" t="0" r="635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70CD9" w14:textId="77777777" w:rsidR="006F16D4" w:rsidRDefault="006F16D4" w:rsidP="00170026">
      <w:pPr>
        <w:tabs>
          <w:tab w:val="right" w:pos="9781"/>
        </w:tabs>
        <w:ind w:right="-143"/>
        <w:jc w:val="center"/>
        <w:rPr>
          <w:sz w:val="24"/>
          <w:szCs w:val="24"/>
        </w:rPr>
      </w:pPr>
    </w:p>
    <w:p w14:paraId="19149270" w14:textId="77777777"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 w14:anchorId="19ED33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107.25pt" o:ole="">
            <v:imagedata r:id="rId8" o:title=""/>
          </v:shape>
          <o:OLEObject Type="Embed" ProgID="CorelDraw.Graphic.15" ShapeID="_x0000_i1025" DrawAspect="Content" ObjectID="_1753000981" r:id="rId9"/>
        </w:object>
      </w:r>
    </w:p>
    <w:p w14:paraId="45428F9B" w14:textId="77777777"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14:paraId="258BFAA3" w14:textId="77777777"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14:paraId="061B0414" w14:textId="77777777"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14:paraId="557823F8" w14:textId="77777777"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23379">
        <w:rPr>
          <w:rFonts w:ascii="Times New Roman" w:hAnsi="Times New Roman"/>
          <w:sz w:val="20"/>
        </w:rPr>
        <w:t>Łódź, dn.</w:t>
      </w:r>
      <w:r w:rsidR="00AF2125" w:rsidRPr="00723379">
        <w:rPr>
          <w:rFonts w:ascii="Times New Roman" w:hAnsi="Times New Roman"/>
          <w:sz w:val="20"/>
        </w:rPr>
        <w:t xml:space="preserve"> </w:t>
      </w:r>
      <w:r w:rsidR="006D3E36">
        <w:rPr>
          <w:rFonts w:ascii="Times New Roman" w:hAnsi="Times New Roman"/>
          <w:sz w:val="20"/>
        </w:rPr>
        <w:t>202</w:t>
      </w:r>
      <w:r w:rsidR="00690115">
        <w:rPr>
          <w:rFonts w:ascii="Times New Roman" w:hAnsi="Times New Roman"/>
          <w:sz w:val="20"/>
        </w:rPr>
        <w:t>3-0</w:t>
      </w:r>
      <w:r w:rsidR="002A1C25">
        <w:rPr>
          <w:rFonts w:ascii="Times New Roman" w:hAnsi="Times New Roman"/>
          <w:sz w:val="20"/>
        </w:rPr>
        <w:t>8</w:t>
      </w:r>
      <w:r w:rsidR="00CC1271" w:rsidRPr="00723379">
        <w:rPr>
          <w:rFonts w:ascii="Times New Roman" w:hAnsi="Times New Roman"/>
          <w:sz w:val="20"/>
        </w:rPr>
        <w:t>-</w:t>
      </w:r>
      <w:r w:rsidR="002A1C25">
        <w:rPr>
          <w:rFonts w:ascii="Times New Roman" w:hAnsi="Times New Roman"/>
          <w:sz w:val="20"/>
        </w:rPr>
        <w:t>08</w:t>
      </w:r>
    </w:p>
    <w:p w14:paraId="7D08BD7A" w14:textId="77777777"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14:paraId="5359F019" w14:textId="77777777" w:rsidR="00FD73CD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14:paraId="3C5CD5CF" w14:textId="77777777" w:rsidR="006D3E36" w:rsidRPr="0026577F" w:rsidRDefault="006D3E36" w:rsidP="0026577F">
      <w:pPr>
        <w:suppressAutoHyphens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D3E36">
        <w:rPr>
          <w:rFonts w:ascii="Times New Roman" w:hAnsi="Times New Roman"/>
          <w:sz w:val="24"/>
          <w:szCs w:val="24"/>
          <w:lang w:eastAsia="ar-SA"/>
        </w:rPr>
        <w:t>Dotyczy:</w:t>
      </w:r>
      <w:r w:rsidRPr="006D3E36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6D3E36">
        <w:rPr>
          <w:rFonts w:ascii="Times New Roman" w:hAnsi="Times New Roman"/>
          <w:szCs w:val="22"/>
        </w:rPr>
        <w:t xml:space="preserve">postępowania prowadzonego w trybie </w:t>
      </w:r>
      <w:r w:rsidR="00652213">
        <w:rPr>
          <w:rFonts w:ascii="Times New Roman" w:hAnsi="Times New Roman"/>
          <w:szCs w:val="22"/>
        </w:rPr>
        <w:t>podstawowym</w:t>
      </w:r>
      <w:r w:rsidR="002A1C25">
        <w:rPr>
          <w:rFonts w:ascii="Times New Roman" w:hAnsi="Times New Roman"/>
          <w:szCs w:val="22"/>
        </w:rPr>
        <w:t xml:space="preserve"> zgodnie z art. 275 ust. 1</w:t>
      </w:r>
      <w:r w:rsidRPr="006D3E36">
        <w:rPr>
          <w:rFonts w:ascii="Times New Roman" w:hAnsi="Times New Roman"/>
          <w:szCs w:val="22"/>
        </w:rPr>
        <w:t xml:space="preserve"> </w:t>
      </w:r>
      <w:r w:rsidR="002A1C25">
        <w:rPr>
          <w:rFonts w:ascii="Times New Roman" w:hAnsi="Times New Roman"/>
          <w:szCs w:val="22"/>
        </w:rPr>
        <w:br/>
      </w:r>
      <w:r w:rsidRPr="006D3E36">
        <w:rPr>
          <w:rFonts w:ascii="Times New Roman" w:hAnsi="Times New Roman"/>
          <w:szCs w:val="22"/>
        </w:rPr>
        <w:t xml:space="preserve">i następnych  w oparciu o ustawę z dnia 11.09.2019 r. Prawo zamówień publicznych </w:t>
      </w:r>
      <w:r w:rsidRPr="006D3E36">
        <w:rPr>
          <w:rFonts w:ascii="Times New Roman" w:hAnsi="Times New Roman"/>
          <w:szCs w:val="22"/>
          <w:lang w:eastAsia="ar-SA"/>
        </w:rPr>
        <w:t>(t.j. Dz. U. z 202</w:t>
      </w:r>
      <w:r w:rsidR="00690115">
        <w:rPr>
          <w:rFonts w:ascii="Times New Roman" w:hAnsi="Times New Roman"/>
          <w:szCs w:val="22"/>
          <w:lang w:eastAsia="ar-SA"/>
        </w:rPr>
        <w:t xml:space="preserve">2 </w:t>
      </w:r>
      <w:r w:rsidRPr="006D3E36">
        <w:rPr>
          <w:rFonts w:ascii="Times New Roman" w:hAnsi="Times New Roman"/>
          <w:szCs w:val="22"/>
          <w:lang w:eastAsia="ar-SA"/>
        </w:rPr>
        <w:t>r., poz. 1</w:t>
      </w:r>
      <w:r w:rsidR="00690115">
        <w:rPr>
          <w:rFonts w:ascii="Times New Roman" w:hAnsi="Times New Roman"/>
          <w:szCs w:val="22"/>
          <w:lang w:eastAsia="ar-SA"/>
        </w:rPr>
        <w:t>710</w:t>
      </w:r>
      <w:r w:rsidRPr="006D3E36">
        <w:rPr>
          <w:rFonts w:ascii="Times New Roman" w:hAnsi="Times New Roman"/>
          <w:szCs w:val="22"/>
          <w:lang w:eastAsia="ar-SA"/>
        </w:rPr>
        <w:t xml:space="preserve"> z późn. zm.)</w:t>
      </w:r>
      <w:r w:rsidRPr="006D3E36">
        <w:rPr>
          <w:rFonts w:ascii="Times New Roman" w:hAnsi="Times New Roman"/>
          <w:szCs w:val="22"/>
        </w:rPr>
        <w:t xml:space="preserve"> o wartości po</w:t>
      </w:r>
      <w:r w:rsidR="002A1C25">
        <w:rPr>
          <w:rFonts w:ascii="Times New Roman" w:hAnsi="Times New Roman"/>
          <w:szCs w:val="22"/>
        </w:rPr>
        <w:t>niżej</w:t>
      </w:r>
      <w:r w:rsidRPr="006D3E36">
        <w:rPr>
          <w:rFonts w:ascii="Times New Roman" w:hAnsi="Times New Roman"/>
          <w:szCs w:val="22"/>
        </w:rPr>
        <w:t xml:space="preserve"> 140 000 euro </w:t>
      </w:r>
      <w:r w:rsidR="0026577F">
        <w:rPr>
          <w:rFonts w:ascii="Times New Roman" w:hAnsi="Times New Roman"/>
          <w:szCs w:val="22"/>
        </w:rPr>
        <w:t xml:space="preserve">na: </w:t>
      </w:r>
      <w:r w:rsidR="00F76A36" w:rsidRPr="00F76A36">
        <w:rPr>
          <w:rFonts w:ascii="Times New Roman" w:hAnsi="Times New Roman"/>
          <w:b/>
          <w:bCs/>
          <w:i/>
          <w:iCs/>
          <w:sz w:val="24"/>
          <w:szCs w:val="24"/>
        </w:rPr>
        <w:t>Dostawa sprzętu w ramach projektu Dostępność plus w Uniwersyteckim Centrum Pediatrii im. M.</w:t>
      </w:r>
      <w:r w:rsidR="002A1C2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F76A36" w:rsidRPr="00F76A36">
        <w:rPr>
          <w:rFonts w:ascii="Times New Roman" w:hAnsi="Times New Roman"/>
          <w:b/>
          <w:bCs/>
          <w:i/>
          <w:iCs/>
          <w:sz w:val="24"/>
          <w:szCs w:val="24"/>
        </w:rPr>
        <w:t>Konopnickiej Centralnego Szpitala Klinicznego UM w Łodzi przy ul. Pomorskiej 251</w:t>
      </w:r>
      <w:r w:rsidR="00F76A36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-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Sprawa nr ZP/</w:t>
      </w:r>
      <w:r w:rsidR="002A1C25">
        <w:rPr>
          <w:rFonts w:ascii="Times New Roman" w:hAnsi="Times New Roman"/>
          <w:b/>
          <w:bCs/>
          <w:i/>
          <w:iCs/>
          <w:sz w:val="24"/>
          <w:szCs w:val="24"/>
        </w:rPr>
        <w:t xml:space="preserve"> 81</w:t>
      </w:r>
      <w:r w:rsidR="0069011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/202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</w:p>
    <w:p w14:paraId="50834129" w14:textId="77777777" w:rsidR="00CC1271" w:rsidRDefault="005E7FF6" w:rsidP="006D3E36">
      <w:pPr>
        <w:suppressAutoHyphens/>
        <w:jc w:val="both"/>
        <w:rPr>
          <w:rFonts w:ascii="Times New Roman" w:hAnsi="Times New Roman"/>
          <w:b/>
          <w:bCs/>
          <w:i/>
          <w:sz w:val="20"/>
        </w:rPr>
      </w:pPr>
      <w:r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14:paraId="5667AF5D" w14:textId="77777777"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5E7FF6">
        <w:rPr>
          <w:rFonts w:ascii="Times New Roman" w:hAnsi="Times New Roman"/>
          <w:sz w:val="20"/>
        </w:rPr>
        <w:t>m</w:t>
      </w:r>
      <w:r w:rsidR="00E4195C">
        <w:rPr>
          <w:rFonts w:ascii="Times New Roman" w:hAnsi="Times New Roman"/>
          <w:sz w:val="20"/>
        </w:rPr>
        <w:t>ówień publicznych (Dz. U. z 2022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E4195C">
        <w:rPr>
          <w:rFonts w:ascii="Times New Roman" w:hAnsi="Times New Roman"/>
          <w:sz w:val="20"/>
        </w:rPr>
        <w:t>1710 ze</w:t>
      </w:r>
      <w:r w:rsidR="005A226B" w:rsidRPr="007C7966">
        <w:rPr>
          <w:rFonts w:ascii="Times New Roman" w:hAnsi="Times New Roman"/>
          <w:sz w:val="20"/>
        </w:rPr>
        <w:t xml:space="preserve">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14:paraId="62BF6B15" w14:textId="77777777"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14:paraId="647BFED6" w14:textId="77777777" w:rsidR="00CF5179" w:rsidRPr="006D3E36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6D3E36">
        <w:rPr>
          <w:rFonts w:ascii="Times New Roman" w:hAnsi="Times New Roman"/>
          <w:b w:val="0"/>
          <w:sz w:val="20"/>
        </w:rPr>
        <w:t>Kwota, jaką zamawiający zamierza przeznacz</w:t>
      </w:r>
      <w:r w:rsidR="00CF5179" w:rsidRPr="006D3E36">
        <w:rPr>
          <w:rFonts w:ascii="Times New Roman" w:hAnsi="Times New Roman"/>
          <w:b w:val="0"/>
          <w:sz w:val="20"/>
        </w:rPr>
        <w:t xml:space="preserve">yć na sfinansowanie zamówienia wynosi: </w:t>
      </w:r>
      <w:r w:rsidR="00AF3B7E">
        <w:rPr>
          <w:rFonts w:ascii="Times New Roman" w:hAnsi="Times New Roman"/>
          <w:sz w:val="20"/>
        </w:rPr>
        <w:t xml:space="preserve"> </w:t>
      </w:r>
      <w:r w:rsidR="002A1C25">
        <w:rPr>
          <w:rFonts w:ascii="Times New Roman" w:hAnsi="Times New Roman"/>
          <w:sz w:val="20"/>
        </w:rPr>
        <w:t>21</w:t>
      </w:r>
      <w:r w:rsidR="00F76A36">
        <w:rPr>
          <w:rFonts w:ascii="Times New Roman" w:hAnsi="Times New Roman"/>
          <w:sz w:val="20"/>
        </w:rPr>
        <w:t> 000,00</w:t>
      </w:r>
      <w:r w:rsidR="006F16D4">
        <w:rPr>
          <w:rFonts w:ascii="Times New Roman" w:hAnsi="Times New Roman"/>
          <w:sz w:val="20"/>
        </w:rPr>
        <w:t xml:space="preserve"> </w:t>
      </w:r>
      <w:r w:rsidR="00CF5179" w:rsidRPr="006D3E36">
        <w:rPr>
          <w:rFonts w:ascii="Times New Roman" w:hAnsi="Times New Roman"/>
          <w:sz w:val="20"/>
        </w:rPr>
        <w:t>zł. brutto</w:t>
      </w:r>
    </w:p>
    <w:p w14:paraId="03EC3B67" w14:textId="77777777" w:rsidR="00F76A36" w:rsidRDefault="00F76A36" w:rsidP="006F16D4">
      <w:pPr>
        <w:spacing w:line="360" w:lineRule="auto"/>
        <w:jc w:val="both"/>
        <w:rPr>
          <w:rFonts w:ascii="Times New Roman" w:hAnsi="Times New Roman"/>
          <w:sz w:val="20"/>
        </w:rPr>
      </w:pPr>
    </w:p>
    <w:p w14:paraId="18AF81DD" w14:textId="77777777" w:rsidR="00F76A36" w:rsidRDefault="00F76A36" w:rsidP="006F16D4">
      <w:pPr>
        <w:spacing w:line="360" w:lineRule="auto"/>
        <w:jc w:val="both"/>
        <w:rPr>
          <w:rFonts w:ascii="Times New Roman" w:hAnsi="Times New Roman"/>
          <w:sz w:val="20"/>
        </w:rPr>
      </w:pPr>
    </w:p>
    <w:p w14:paraId="2015AB8B" w14:textId="77777777"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</w:p>
    <w:p w14:paraId="7A62A612" w14:textId="77777777"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14:paraId="3589F1AF" w14:textId="77777777"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14:paraId="080984D8" w14:textId="77777777"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Przewodniczący Komisji Przetargowej </w:t>
      </w:r>
    </w:p>
    <w:p w14:paraId="703A03C5" w14:textId="77777777"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</w:p>
    <w:p w14:paraId="7CAF8A55" w14:textId="77777777"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                                                       </w:t>
      </w: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br/>
        <w:t xml:space="preserve">              </w:t>
      </w:r>
      <w:r w:rsidRPr="006D3E36">
        <w:rPr>
          <w:rFonts w:ascii="Times New Roman" w:hAnsi="Times New Roman"/>
          <w:sz w:val="20"/>
        </w:rPr>
        <w:t xml:space="preserve">Tomasz Miazek  </w:t>
      </w:r>
    </w:p>
    <w:p w14:paraId="755AE320" w14:textId="77777777" w:rsidR="009E6E09" w:rsidRPr="007C7966" w:rsidRDefault="009E6E09" w:rsidP="006D3E36">
      <w:pPr>
        <w:ind w:left="5672" w:firstLine="709"/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10"/>
      <w:footerReference w:type="default" r:id="rId11"/>
      <w:footerReference w:type="first" r:id="rId12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0AE1D" w14:textId="77777777" w:rsidR="00344429" w:rsidRDefault="00344429">
      <w:r>
        <w:separator/>
      </w:r>
    </w:p>
  </w:endnote>
  <w:endnote w:type="continuationSeparator" w:id="0">
    <w:p w14:paraId="078D76CE" w14:textId="77777777" w:rsidR="00344429" w:rsidRDefault="00344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0F1C3" w14:textId="77777777"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3377C16" w14:textId="77777777"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FE86D" w14:textId="77777777"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F76A3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14:paraId="60D479AF" w14:textId="77777777"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46C87" w14:textId="77777777"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 wp14:anchorId="57C90A99" wp14:editId="56A86DB1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E476DF" w14:textId="77777777"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3AF70" w14:textId="77777777" w:rsidR="00344429" w:rsidRDefault="00344429">
      <w:r>
        <w:separator/>
      </w:r>
    </w:p>
  </w:footnote>
  <w:footnote w:type="continuationSeparator" w:id="0">
    <w:p w14:paraId="52176BA9" w14:textId="77777777" w:rsidR="00344429" w:rsidRDefault="003444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5127807">
    <w:abstractNumId w:val="25"/>
  </w:num>
  <w:num w:numId="2" w16cid:durableId="1738548458">
    <w:abstractNumId w:val="31"/>
  </w:num>
  <w:num w:numId="3" w16cid:durableId="568617864">
    <w:abstractNumId w:val="4"/>
  </w:num>
  <w:num w:numId="4" w16cid:durableId="1040864180">
    <w:abstractNumId w:val="21"/>
  </w:num>
  <w:num w:numId="5" w16cid:durableId="1942452287">
    <w:abstractNumId w:val="39"/>
  </w:num>
  <w:num w:numId="6" w16cid:durableId="10494991">
    <w:abstractNumId w:val="24"/>
  </w:num>
  <w:num w:numId="7" w16cid:durableId="302003431">
    <w:abstractNumId w:val="16"/>
  </w:num>
  <w:num w:numId="8" w16cid:durableId="75396246">
    <w:abstractNumId w:val="7"/>
  </w:num>
  <w:num w:numId="9" w16cid:durableId="911350070">
    <w:abstractNumId w:val="2"/>
  </w:num>
  <w:num w:numId="10" w16cid:durableId="1336029354">
    <w:abstractNumId w:val="36"/>
  </w:num>
  <w:num w:numId="11" w16cid:durableId="820344785">
    <w:abstractNumId w:val="15"/>
  </w:num>
  <w:num w:numId="12" w16cid:durableId="1848248212">
    <w:abstractNumId w:val="10"/>
  </w:num>
  <w:num w:numId="13" w16cid:durableId="892887618">
    <w:abstractNumId w:val="33"/>
  </w:num>
  <w:num w:numId="14" w16cid:durableId="932976069">
    <w:abstractNumId w:val="37"/>
  </w:num>
  <w:num w:numId="15" w16cid:durableId="436797486">
    <w:abstractNumId w:val="27"/>
  </w:num>
  <w:num w:numId="16" w16cid:durableId="846990261">
    <w:abstractNumId w:val="18"/>
  </w:num>
  <w:num w:numId="17" w16cid:durableId="1128472127">
    <w:abstractNumId w:val="1"/>
  </w:num>
  <w:num w:numId="18" w16cid:durableId="993871395">
    <w:abstractNumId w:val="34"/>
  </w:num>
  <w:num w:numId="19" w16cid:durableId="873495969">
    <w:abstractNumId w:val="3"/>
  </w:num>
  <w:num w:numId="20" w16cid:durableId="1384871864">
    <w:abstractNumId w:val="8"/>
  </w:num>
  <w:num w:numId="21" w16cid:durableId="1425418916">
    <w:abstractNumId w:val="6"/>
  </w:num>
  <w:num w:numId="22" w16cid:durableId="902715386">
    <w:abstractNumId w:val="29"/>
  </w:num>
  <w:num w:numId="23" w16cid:durableId="722213414">
    <w:abstractNumId w:val="17"/>
  </w:num>
  <w:num w:numId="24" w16cid:durableId="1447772915">
    <w:abstractNumId w:val="32"/>
  </w:num>
  <w:num w:numId="25" w16cid:durableId="1356691057">
    <w:abstractNumId w:val="23"/>
  </w:num>
  <w:num w:numId="26" w16cid:durableId="1627932437">
    <w:abstractNumId w:val="9"/>
  </w:num>
  <w:num w:numId="27" w16cid:durableId="1531870846">
    <w:abstractNumId w:val="19"/>
  </w:num>
  <w:num w:numId="28" w16cid:durableId="139537807">
    <w:abstractNumId w:val="0"/>
  </w:num>
  <w:num w:numId="29" w16cid:durableId="1233274586">
    <w:abstractNumId w:val="5"/>
  </w:num>
  <w:num w:numId="30" w16cid:durableId="424307642">
    <w:abstractNumId w:val="41"/>
  </w:num>
  <w:num w:numId="31" w16cid:durableId="1732072107">
    <w:abstractNumId w:val="26"/>
  </w:num>
  <w:num w:numId="32" w16cid:durableId="930427258">
    <w:abstractNumId w:val="40"/>
  </w:num>
  <w:num w:numId="33" w16cid:durableId="1149782006">
    <w:abstractNumId w:val="12"/>
  </w:num>
  <w:num w:numId="34" w16cid:durableId="399986209">
    <w:abstractNumId w:val="22"/>
  </w:num>
  <w:num w:numId="35" w16cid:durableId="1421028699">
    <w:abstractNumId w:val="11"/>
  </w:num>
  <w:num w:numId="36" w16cid:durableId="844200271">
    <w:abstractNumId w:val="20"/>
  </w:num>
  <w:num w:numId="37" w16cid:durableId="584345667">
    <w:abstractNumId w:val="14"/>
  </w:num>
  <w:num w:numId="38" w16cid:durableId="1645232479">
    <w:abstractNumId w:val="13"/>
  </w:num>
  <w:num w:numId="39" w16cid:durableId="131411612">
    <w:abstractNumId w:val="30"/>
  </w:num>
  <w:num w:numId="40" w16cid:durableId="8664833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610937262">
    <w:abstractNumId w:val="38"/>
  </w:num>
  <w:num w:numId="42" w16cid:durableId="1771585568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3BEA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1C25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44429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2213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16D4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47F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9368E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610F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54FEB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6A36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3D2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725A271"/>
  <w15:docId w15:val="{E225B2CD-0CED-4841-8646-64BB0A96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Tomasz Miazek</cp:lastModifiedBy>
  <cp:revision>2</cp:revision>
  <cp:lastPrinted>2023-08-07T12:41:00Z</cp:lastPrinted>
  <dcterms:created xsi:type="dcterms:W3CDTF">2023-08-08T09:57:00Z</dcterms:created>
  <dcterms:modified xsi:type="dcterms:W3CDTF">2023-08-08T09:57:00Z</dcterms:modified>
</cp:coreProperties>
</file>