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D5EC" w14:textId="1AA9266A" w:rsidR="009410A0" w:rsidRPr="009410A0" w:rsidRDefault="009410A0" w:rsidP="009410A0">
      <w:pPr>
        <w:suppressAutoHyphens w:val="0"/>
        <w:spacing w:after="160" w:line="256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9410A0">
        <w:rPr>
          <w:rFonts w:ascii="Calibri" w:eastAsia="Calibri" w:hAnsi="Calibri" w:cs="Calibri"/>
          <w:sz w:val="22"/>
          <w:szCs w:val="22"/>
          <w:lang w:eastAsia="en-US"/>
        </w:rPr>
        <w:t xml:space="preserve">Kraków, </w:t>
      </w:r>
      <w:r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9410A0">
        <w:rPr>
          <w:rFonts w:ascii="Calibri" w:eastAsia="Calibri" w:hAnsi="Calibri" w:cs="Calibri"/>
          <w:sz w:val="22"/>
          <w:szCs w:val="22"/>
          <w:lang w:eastAsia="en-US"/>
        </w:rPr>
        <w:t>.0</w:t>
      </w:r>
      <w:r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Pr="009410A0">
        <w:rPr>
          <w:rFonts w:ascii="Calibri" w:eastAsia="Calibri" w:hAnsi="Calibri" w:cs="Calibri"/>
          <w:sz w:val="22"/>
          <w:szCs w:val="22"/>
          <w:lang w:eastAsia="en-US"/>
        </w:rPr>
        <w:t>.2023</w:t>
      </w:r>
    </w:p>
    <w:p w14:paraId="6C849F17" w14:textId="1B51FCF6" w:rsidR="009410A0" w:rsidRPr="009410A0" w:rsidRDefault="009410A0" w:rsidP="009410A0">
      <w:pPr>
        <w:rPr>
          <w:rFonts w:ascii="Calibri" w:eastAsia="Calibri" w:hAnsi="Calibri" w:cs="Calibri"/>
          <w:sz w:val="22"/>
          <w:szCs w:val="22"/>
        </w:rPr>
      </w:pPr>
      <w:r w:rsidRPr="009410A0">
        <w:rPr>
          <w:rFonts w:ascii="Calibri" w:eastAsia="Calibri" w:hAnsi="Calibri" w:cs="Calibri"/>
          <w:sz w:val="22"/>
          <w:szCs w:val="22"/>
        </w:rPr>
        <w:t>DZ.271.50.</w:t>
      </w:r>
      <w:r>
        <w:rPr>
          <w:rFonts w:ascii="Calibri" w:eastAsia="Calibri" w:hAnsi="Calibri" w:cs="Calibri"/>
          <w:sz w:val="22"/>
          <w:szCs w:val="22"/>
        </w:rPr>
        <w:t>678</w:t>
      </w:r>
      <w:r w:rsidRPr="009410A0">
        <w:rPr>
          <w:rFonts w:ascii="Calibri" w:eastAsia="Calibri" w:hAnsi="Calibri" w:cs="Calibri"/>
          <w:sz w:val="22"/>
          <w:szCs w:val="22"/>
        </w:rPr>
        <w:t>.2023</w:t>
      </w:r>
    </w:p>
    <w:p w14:paraId="36D825F9" w14:textId="77777777" w:rsidR="009410A0" w:rsidRPr="009410A0" w:rsidRDefault="009410A0" w:rsidP="009410A0">
      <w:pPr>
        <w:rPr>
          <w:rFonts w:ascii="Calibri" w:eastAsia="Calibri" w:hAnsi="Calibri" w:cs="Calibri"/>
          <w:sz w:val="22"/>
          <w:szCs w:val="22"/>
        </w:rPr>
      </w:pPr>
    </w:p>
    <w:p w14:paraId="1D359B99" w14:textId="77777777" w:rsidR="009410A0" w:rsidRPr="009410A0" w:rsidRDefault="009410A0" w:rsidP="009410A0">
      <w:pPr>
        <w:rPr>
          <w:rFonts w:ascii="Calibri" w:eastAsia="Calibri" w:hAnsi="Calibri" w:cs="Calibri"/>
          <w:sz w:val="22"/>
          <w:szCs w:val="22"/>
        </w:rPr>
      </w:pPr>
      <w:r w:rsidRPr="009410A0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2C9F03C4" w14:textId="77777777" w:rsidR="009410A0" w:rsidRPr="009410A0" w:rsidRDefault="009410A0" w:rsidP="009410A0">
      <w:pPr>
        <w:rPr>
          <w:rFonts w:ascii="Calibri" w:eastAsia="Calibri" w:hAnsi="Calibri" w:cs="Calibri"/>
          <w:sz w:val="22"/>
          <w:szCs w:val="22"/>
        </w:rPr>
      </w:pPr>
      <w:r w:rsidRPr="009410A0">
        <w:rPr>
          <w:rFonts w:ascii="Calibri" w:eastAsia="Calibri" w:hAnsi="Calibri" w:cs="Calibri"/>
          <w:sz w:val="22"/>
          <w:szCs w:val="22"/>
        </w:rPr>
        <w:t>tel. 0-12 614 22 61</w:t>
      </w:r>
    </w:p>
    <w:p w14:paraId="6B603F1B" w14:textId="77777777" w:rsidR="009410A0" w:rsidRPr="009410A0" w:rsidRDefault="009410A0" w:rsidP="009410A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9410A0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9" w:history="1">
        <w:r w:rsidRPr="009410A0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09B0033D" w14:textId="77777777" w:rsidR="002C35E4" w:rsidRPr="00795046" w:rsidRDefault="002C35E4" w:rsidP="00A7697A">
      <w:pPr>
        <w:rPr>
          <w:color w:val="000000"/>
          <w:sz w:val="24"/>
          <w:szCs w:val="24"/>
          <w:lang w:val="en-US"/>
        </w:rPr>
      </w:pPr>
    </w:p>
    <w:p w14:paraId="7C7B7CF5" w14:textId="3526631E" w:rsidR="002C35E4" w:rsidRPr="00795046" w:rsidRDefault="002C35E4" w:rsidP="00A7697A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  <w:r w:rsidRPr="00795046">
        <w:rPr>
          <w:rFonts w:eastAsia="Calibri"/>
          <w:b/>
          <w:iCs/>
          <w:sz w:val="22"/>
          <w:szCs w:val="22"/>
        </w:rPr>
        <w:t>dotyczy</w:t>
      </w:r>
      <w:r w:rsidR="00901431" w:rsidRPr="00795046">
        <w:rPr>
          <w:rFonts w:eastAsia="Calibri"/>
          <w:b/>
          <w:iCs/>
          <w:sz w:val="22"/>
          <w:szCs w:val="22"/>
        </w:rPr>
        <w:t xml:space="preserve">: postępowania </w:t>
      </w:r>
      <w:r w:rsidR="001E0EF9" w:rsidRPr="00795046">
        <w:rPr>
          <w:b/>
          <w:bCs/>
          <w:sz w:val="22"/>
          <w:szCs w:val="22"/>
        </w:rPr>
        <w:t>DZ.271.50</w:t>
      </w:r>
      <w:r w:rsidR="00901431" w:rsidRPr="00795046">
        <w:rPr>
          <w:b/>
          <w:bCs/>
          <w:sz w:val="22"/>
          <w:szCs w:val="22"/>
        </w:rPr>
        <w:t xml:space="preserve">.2023 pn. Dostawa </w:t>
      </w:r>
      <w:r w:rsidR="001E0EF9" w:rsidRPr="00795046">
        <w:rPr>
          <w:b/>
          <w:bCs/>
          <w:sz w:val="22"/>
          <w:szCs w:val="22"/>
        </w:rPr>
        <w:t>sprzętu do diagnostyki i leczenia raka płuca dla torakochirurgii współfinasowany z dotacji ministerstwa Zdrowia w ramach Narodowej Strategii Onkologicznej.</w:t>
      </w:r>
    </w:p>
    <w:p w14:paraId="2875C7A1" w14:textId="77777777" w:rsidR="002C35E4" w:rsidRPr="00795046" w:rsidRDefault="002C35E4" w:rsidP="00A7697A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</w:p>
    <w:p w14:paraId="49783272" w14:textId="77777777" w:rsidR="002C35E4" w:rsidRPr="00795046" w:rsidRDefault="002C35E4" w:rsidP="00A7697A">
      <w:pPr>
        <w:tabs>
          <w:tab w:val="right" w:pos="9072"/>
        </w:tabs>
        <w:jc w:val="both"/>
        <w:rPr>
          <w:rFonts w:eastAsia="Calibri"/>
          <w:b/>
          <w:iCs/>
          <w:sz w:val="22"/>
          <w:szCs w:val="22"/>
        </w:rPr>
      </w:pPr>
    </w:p>
    <w:p w14:paraId="233419C8" w14:textId="35E86C0D" w:rsidR="002C35E4" w:rsidRPr="00795046" w:rsidRDefault="002C35E4" w:rsidP="00A7697A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95046">
        <w:rPr>
          <w:rFonts w:eastAsia="Calibri"/>
          <w:sz w:val="22"/>
          <w:szCs w:val="22"/>
          <w:lang w:eastAsia="en-US"/>
        </w:rPr>
        <w:t>Krakowski Szpital Specjalistyczny im.</w:t>
      </w:r>
      <w:r w:rsidR="00686EE4">
        <w:rPr>
          <w:rFonts w:eastAsia="Calibri"/>
          <w:sz w:val="22"/>
          <w:szCs w:val="22"/>
          <w:lang w:eastAsia="en-US"/>
        </w:rPr>
        <w:t xml:space="preserve"> Św.</w:t>
      </w:r>
      <w:bookmarkStart w:id="0" w:name="_GoBack"/>
      <w:bookmarkEnd w:id="0"/>
      <w:r w:rsidRPr="00795046">
        <w:rPr>
          <w:rFonts w:eastAsia="Calibri"/>
          <w:sz w:val="22"/>
          <w:szCs w:val="22"/>
          <w:lang w:eastAsia="en-US"/>
        </w:rPr>
        <w:t xml:space="preserve"> Jana Pawła II, ul. Prądnicka 80 w Krakowie, powiadamia zainteresowane strony, że w związku z ww. postępowaniem, zostały zadane następujące pytania:</w:t>
      </w:r>
    </w:p>
    <w:p w14:paraId="404D5358" w14:textId="77777777" w:rsidR="00901431" w:rsidRPr="00795046" w:rsidRDefault="00901431" w:rsidP="00A7697A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36309C4D" w14:textId="77777777" w:rsidR="00200D8E" w:rsidRPr="00A7697A" w:rsidRDefault="00200D8E" w:rsidP="00200D8E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6566AC5A" w14:textId="322365AF" w:rsidR="00200D8E" w:rsidRPr="00F845DA" w:rsidRDefault="00200D8E" w:rsidP="00200D8E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845DA">
        <w:rPr>
          <w:rStyle w:val="fontstyle01"/>
          <w:rFonts w:ascii="Times New Roman" w:hAnsi="Times New Roman" w:cs="Times New Roman"/>
        </w:rPr>
        <w:t>Wnosimy o dodanie do zał. nr 3 do SWZ zapisu: ,, W przypadku konieczności sprowadzenia części z zagranicy czas naprawy wynosi max. 14 dni.”</w:t>
      </w:r>
    </w:p>
    <w:p w14:paraId="2EEEEFE9" w14:textId="11205177" w:rsidR="00200D8E" w:rsidRPr="00795046" w:rsidRDefault="00F845DA" w:rsidP="00200D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845DA">
        <w:rPr>
          <w:b/>
          <w:sz w:val="22"/>
          <w:szCs w:val="22"/>
        </w:rPr>
        <w:t>Odp.: Nie, Zamawiający nie wyraża zgody.</w:t>
      </w:r>
    </w:p>
    <w:p w14:paraId="24AD9429" w14:textId="77777777" w:rsidR="00F845DA" w:rsidRPr="00795046" w:rsidRDefault="00F845DA" w:rsidP="00A7697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B1E2AFF" w14:textId="65094A7E" w:rsidR="002860AF" w:rsidRPr="00795046" w:rsidRDefault="002860AF" w:rsidP="002860AF">
      <w:pPr>
        <w:tabs>
          <w:tab w:val="right" w:pos="9072"/>
        </w:tabs>
        <w:jc w:val="both"/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</w:pPr>
      <w:r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  <w:t>Pakiet III</w:t>
      </w:r>
      <w:r w:rsidRPr="00795046">
        <w:rPr>
          <w:b/>
          <w:bCs/>
          <w:color w:val="A6A6A6" w:themeColor="background1" w:themeShade="A6"/>
          <w:sz w:val="22"/>
          <w:szCs w:val="22"/>
        </w:rPr>
        <w:t xml:space="preserve"> - </w:t>
      </w:r>
      <w:r w:rsidRPr="002860AF">
        <w:rPr>
          <w:b/>
          <w:bCs/>
          <w:color w:val="A6A6A6" w:themeColor="background1" w:themeShade="A6"/>
          <w:sz w:val="22"/>
          <w:szCs w:val="22"/>
        </w:rPr>
        <w:t>Wideobronchoskop - 3 sztuki</w:t>
      </w:r>
    </w:p>
    <w:p w14:paraId="2A536207" w14:textId="77777777" w:rsidR="002C35E4" w:rsidRDefault="002C35E4" w:rsidP="00A7697A">
      <w:pPr>
        <w:rPr>
          <w:b/>
          <w:bCs/>
          <w:sz w:val="22"/>
          <w:szCs w:val="22"/>
        </w:rPr>
      </w:pPr>
    </w:p>
    <w:p w14:paraId="620905C0" w14:textId="77777777" w:rsidR="002860AF" w:rsidRPr="00A7697A" w:rsidRDefault="002860AF" w:rsidP="002860AF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5428F0A9" w14:textId="68921041" w:rsidR="002860AF" w:rsidRDefault="002860AF" w:rsidP="002860A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2860AF">
        <w:rPr>
          <w:rFonts w:eastAsia="Calibri"/>
          <w:sz w:val="22"/>
          <w:szCs w:val="22"/>
          <w:lang w:eastAsia="pl-PL"/>
        </w:rPr>
        <w:t>Czy Zamawiający wyrazi zgodę na mody</w:t>
      </w:r>
      <w:r>
        <w:rPr>
          <w:rFonts w:eastAsia="Calibri"/>
          <w:sz w:val="22"/>
          <w:szCs w:val="22"/>
          <w:lang w:eastAsia="pl-PL"/>
        </w:rPr>
        <w:t xml:space="preserve">fikację zapisów w poz. „Warunki </w:t>
      </w:r>
      <w:r w:rsidRPr="002860AF">
        <w:rPr>
          <w:rFonts w:eastAsia="Calibri"/>
          <w:sz w:val="22"/>
          <w:szCs w:val="22"/>
          <w:lang w:eastAsia="pl-PL"/>
        </w:rPr>
        <w:t>gwarancji i serwisu”, pkt. 23 (dla pakietu III), pkt. 21 (dla pakietu IV), pk</w:t>
      </w:r>
      <w:r>
        <w:rPr>
          <w:rFonts w:eastAsia="Calibri"/>
          <w:sz w:val="22"/>
          <w:szCs w:val="22"/>
          <w:lang w:eastAsia="pl-PL"/>
        </w:rPr>
        <w:t xml:space="preserve">t. 27 (dla pakietu VI): </w:t>
      </w:r>
      <w:r w:rsidRPr="002860AF">
        <w:rPr>
          <w:rFonts w:eastAsia="Calibri"/>
          <w:sz w:val="22"/>
          <w:szCs w:val="22"/>
          <w:lang w:eastAsia="pl-PL"/>
        </w:rPr>
        <w:t>„gwarantowany czas przystąpienia do naprawy, max. 72 [h] od zgłos</w:t>
      </w:r>
      <w:r>
        <w:rPr>
          <w:rFonts w:eastAsia="Calibri"/>
          <w:sz w:val="22"/>
          <w:szCs w:val="22"/>
          <w:lang w:eastAsia="pl-PL"/>
        </w:rPr>
        <w:t xml:space="preserve">zenia konieczności naprawy.” Na </w:t>
      </w:r>
      <w:r w:rsidRPr="002860AF">
        <w:rPr>
          <w:rFonts w:eastAsia="Calibri"/>
          <w:sz w:val="22"/>
          <w:szCs w:val="22"/>
          <w:lang w:eastAsia="pl-PL"/>
        </w:rPr>
        <w:t>zapis następującej treści: „gwarantowany czas przystąpienia do napraw</w:t>
      </w:r>
      <w:r>
        <w:rPr>
          <w:rFonts w:eastAsia="Calibri"/>
          <w:sz w:val="22"/>
          <w:szCs w:val="22"/>
          <w:lang w:eastAsia="pl-PL"/>
        </w:rPr>
        <w:t xml:space="preserve">y, max. 72 [h] w dni robocze od </w:t>
      </w:r>
      <w:r w:rsidRPr="002860AF">
        <w:rPr>
          <w:rFonts w:eastAsia="Calibri"/>
          <w:sz w:val="22"/>
          <w:szCs w:val="22"/>
          <w:lang w:eastAsia="pl-PL"/>
        </w:rPr>
        <w:t>z</w:t>
      </w:r>
      <w:r>
        <w:rPr>
          <w:rFonts w:eastAsia="Calibri"/>
          <w:sz w:val="22"/>
          <w:szCs w:val="22"/>
          <w:lang w:eastAsia="pl-PL"/>
        </w:rPr>
        <w:t>głoszenia konieczności naprawy</w:t>
      </w:r>
      <w:r w:rsidRPr="002860AF">
        <w:rPr>
          <w:rFonts w:eastAsia="Calibri"/>
          <w:sz w:val="22"/>
          <w:szCs w:val="22"/>
          <w:lang w:eastAsia="pl-PL"/>
        </w:rPr>
        <w:t>?</w:t>
      </w:r>
    </w:p>
    <w:p w14:paraId="696FA830" w14:textId="4C103D54" w:rsidR="002860AF" w:rsidRPr="00795046" w:rsidRDefault="002860AF" w:rsidP="002860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27902">
        <w:rPr>
          <w:b/>
          <w:sz w:val="22"/>
          <w:szCs w:val="22"/>
        </w:rPr>
        <w:t xml:space="preserve">Odp.: </w:t>
      </w:r>
      <w:r w:rsidR="00F27902" w:rsidRPr="00F27902">
        <w:rPr>
          <w:b/>
          <w:sz w:val="22"/>
          <w:szCs w:val="22"/>
        </w:rPr>
        <w:t>Nie, Zamawiający nie wyraża zgody.</w:t>
      </w:r>
    </w:p>
    <w:p w14:paraId="140B09C3" w14:textId="77777777" w:rsidR="00B72D82" w:rsidRDefault="00B72D82" w:rsidP="00A7697A">
      <w:pPr>
        <w:rPr>
          <w:b/>
          <w:bCs/>
          <w:sz w:val="22"/>
          <w:szCs w:val="22"/>
        </w:rPr>
      </w:pPr>
    </w:p>
    <w:p w14:paraId="06823AAF" w14:textId="77777777" w:rsidR="00B72D82" w:rsidRDefault="00B72D82" w:rsidP="00A7697A">
      <w:pPr>
        <w:rPr>
          <w:b/>
          <w:bCs/>
          <w:sz w:val="22"/>
          <w:szCs w:val="22"/>
        </w:rPr>
      </w:pPr>
    </w:p>
    <w:p w14:paraId="6F1F95F5" w14:textId="77777777" w:rsidR="002860AF" w:rsidRPr="00A7697A" w:rsidRDefault="002860AF" w:rsidP="002860AF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0A708ECD" w14:textId="68B5659F" w:rsidR="002860AF" w:rsidRDefault="002860AF" w:rsidP="002860A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Czy </w:t>
      </w:r>
      <w:r w:rsidRPr="002860AF">
        <w:rPr>
          <w:rFonts w:eastAsia="Calibri"/>
          <w:sz w:val="22"/>
          <w:szCs w:val="22"/>
          <w:lang w:eastAsia="pl-PL"/>
        </w:rPr>
        <w:t>Zamawiający wyrazi zgodę na modyfikację zapisów w poz. „Warunki gwa</w:t>
      </w:r>
      <w:r>
        <w:rPr>
          <w:rFonts w:eastAsia="Calibri"/>
          <w:sz w:val="22"/>
          <w:szCs w:val="22"/>
          <w:lang w:eastAsia="pl-PL"/>
        </w:rPr>
        <w:t xml:space="preserve">rancji i serwisu”, pkt. 24 (dla </w:t>
      </w:r>
      <w:r w:rsidRPr="002860AF">
        <w:rPr>
          <w:rFonts w:eastAsia="Calibri"/>
          <w:sz w:val="22"/>
          <w:szCs w:val="22"/>
          <w:lang w:eastAsia="pl-PL"/>
        </w:rPr>
        <w:t>pakietu III), pkt. 21 (dla pakietu IV), pkt. 28 (dla pakietu VI): „gwarantow</w:t>
      </w:r>
      <w:r>
        <w:rPr>
          <w:rFonts w:eastAsia="Calibri"/>
          <w:sz w:val="22"/>
          <w:szCs w:val="22"/>
          <w:lang w:eastAsia="pl-PL"/>
        </w:rPr>
        <w:t xml:space="preserve">any czas naprawy, max. 7 dni od </w:t>
      </w:r>
      <w:r w:rsidRPr="002860AF">
        <w:rPr>
          <w:rFonts w:eastAsia="Calibri"/>
          <w:sz w:val="22"/>
          <w:szCs w:val="22"/>
          <w:lang w:eastAsia="pl-PL"/>
        </w:rPr>
        <w:t>daty zgłoszenia konieczności naprawy.” Na zapis następującej treści: „</w:t>
      </w:r>
      <w:r>
        <w:rPr>
          <w:rFonts w:eastAsia="Calibri"/>
          <w:sz w:val="22"/>
          <w:szCs w:val="22"/>
          <w:lang w:eastAsia="pl-PL"/>
        </w:rPr>
        <w:t xml:space="preserve">gwarantowany czas naprawy, max. </w:t>
      </w:r>
      <w:r w:rsidRPr="002860AF">
        <w:rPr>
          <w:rFonts w:eastAsia="Calibri"/>
          <w:sz w:val="22"/>
          <w:szCs w:val="22"/>
          <w:lang w:eastAsia="pl-PL"/>
        </w:rPr>
        <w:t>7 dni roboczych od daty zgłoszenia konieczności naprawy, które mogą być</w:t>
      </w:r>
      <w:r>
        <w:rPr>
          <w:rFonts w:eastAsia="Calibri"/>
          <w:sz w:val="22"/>
          <w:szCs w:val="22"/>
          <w:lang w:eastAsia="pl-PL"/>
        </w:rPr>
        <w:t xml:space="preserve"> usunięte w Polsce, i do 12 dni </w:t>
      </w:r>
      <w:r w:rsidRPr="002860AF">
        <w:rPr>
          <w:rFonts w:eastAsia="Calibri"/>
          <w:sz w:val="22"/>
          <w:szCs w:val="22"/>
          <w:lang w:eastAsia="pl-PL"/>
        </w:rPr>
        <w:t xml:space="preserve">roboczych </w:t>
      </w:r>
      <w:r>
        <w:rPr>
          <w:rFonts w:eastAsia="Calibri"/>
          <w:sz w:val="22"/>
          <w:szCs w:val="22"/>
          <w:lang w:eastAsia="pl-PL"/>
        </w:rPr>
        <w:br/>
      </w:r>
      <w:r w:rsidRPr="002860AF">
        <w:rPr>
          <w:rFonts w:eastAsia="Calibri"/>
          <w:sz w:val="22"/>
          <w:szCs w:val="22"/>
          <w:lang w:eastAsia="pl-PL"/>
        </w:rPr>
        <w:t xml:space="preserve">w przypadku awarii wymagających sprowadzenia </w:t>
      </w:r>
      <w:r w:rsidR="0054154F">
        <w:rPr>
          <w:rFonts w:eastAsia="Calibri"/>
          <w:sz w:val="22"/>
          <w:szCs w:val="22"/>
          <w:lang w:eastAsia="pl-PL"/>
        </w:rPr>
        <w:t>części zamiennych spoza Polski</w:t>
      </w:r>
      <w:r w:rsidRPr="002860AF">
        <w:rPr>
          <w:rFonts w:eastAsia="Calibri"/>
          <w:sz w:val="22"/>
          <w:szCs w:val="22"/>
          <w:lang w:eastAsia="pl-PL"/>
        </w:rPr>
        <w:t>?</w:t>
      </w:r>
    </w:p>
    <w:p w14:paraId="715E9DC7" w14:textId="2383E6CA" w:rsidR="002860AF" w:rsidRPr="00795046" w:rsidRDefault="002860AF" w:rsidP="002860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27902">
        <w:rPr>
          <w:b/>
          <w:sz w:val="22"/>
          <w:szCs w:val="22"/>
        </w:rPr>
        <w:t xml:space="preserve">Odp.: </w:t>
      </w:r>
      <w:r w:rsidR="00F27902" w:rsidRPr="00F27902">
        <w:rPr>
          <w:b/>
          <w:sz w:val="22"/>
          <w:szCs w:val="22"/>
        </w:rPr>
        <w:t>Nie, Zamawiający nie wyraża zgody.</w:t>
      </w:r>
    </w:p>
    <w:p w14:paraId="4E114493" w14:textId="77777777" w:rsidR="002860AF" w:rsidRDefault="002860AF" w:rsidP="00A7697A">
      <w:pPr>
        <w:rPr>
          <w:b/>
          <w:bCs/>
          <w:sz w:val="22"/>
          <w:szCs w:val="22"/>
        </w:rPr>
      </w:pPr>
    </w:p>
    <w:p w14:paraId="54295306" w14:textId="77777777" w:rsidR="002860AF" w:rsidRPr="00A7697A" w:rsidRDefault="002860AF" w:rsidP="002860AF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3099CAE7" w14:textId="2F92F912" w:rsidR="002860AF" w:rsidRDefault="002860AF" w:rsidP="002860A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2860AF">
        <w:rPr>
          <w:rFonts w:eastAsia="Calibri"/>
          <w:sz w:val="22"/>
          <w:szCs w:val="22"/>
          <w:lang w:eastAsia="pl-PL"/>
        </w:rPr>
        <w:t>Czy Zamawiający wyrazi zgodę, aby zaoferow</w:t>
      </w:r>
      <w:r>
        <w:rPr>
          <w:rFonts w:eastAsia="Calibri"/>
          <w:sz w:val="22"/>
          <w:szCs w:val="22"/>
          <w:lang w:eastAsia="pl-PL"/>
        </w:rPr>
        <w:t xml:space="preserve">any sprzęt był fabrycznie nowy, </w:t>
      </w:r>
      <w:r w:rsidRPr="002860AF">
        <w:rPr>
          <w:rFonts w:eastAsia="Calibri"/>
          <w:sz w:val="22"/>
          <w:szCs w:val="22"/>
          <w:lang w:eastAsia="pl-PL"/>
        </w:rPr>
        <w:t>kompletny, gotowy do użytkowania, pozbawiony wad technicznych i na najwyższym p</w:t>
      </w:r>
      <w:r>
        <w:rPr>
          <w:rFonts w:eastAsia="Calibri"/>
          <w:sz w:val="22"/>
          <w:szCs w:val="22"/>
          <w:lang w:eastAsia="pl-PL"/>
        </w:rPr>
        <w:t xml:space="preserve">oziomie </w:t>
      </w:r>
      <w:r w:rsidRPr="002860AF">
        <w:rPr>
          <w:rFonts w:eastAsia="Calibri"/>
          <w:sz w:val="22"/>
          <w:szCs w:val="22"/>
          <w:lang w:eastAsia="pl-PL"/>
        </w:rPr>
        <w:t xml:space="preserve">technologicznym obecnie promowanym na rynku, z gwarancją </w:t>
      </w:r>
      <w:r>
        <w:rPr>
          <w:rFonts w:eastAsia="Calibri"/>
          <w:sz w:val="22"/>
          <w:szCs w:val="22"/>
          <w:lang w:eastAsia="pl-PL"/>
        </w:rPr>
        <w:t xml:space="preserve">liczoną od daty instalacji, ale </w:t>
      </w:r>
      <w:r w:rsidRPr="002860AF">
        <w:rPr>
          <w:rFonts w:eastAsia="Calibri"/>
          <w:sz w:val="22"/>
          <w:szCs w:val="22"/>
          <w:lang w:eastAsia="pl-PL"/>
        </w:rPr>
        <w:t>wyprodukowanym nie wcześniej niż w 2022 r.? Pragniemy z</w:t>
      </w:r>
      <w:r>
        <w:rPr>
          <w:rFonts w:eastAsia="Calibri"/>
          <w:sz w:val="22"/>
          <w:szCs w:val="22"/>
          <w:lang w:eastAsia="pl-PL"/>
        </w:rPr>
        <w:t xml:space="preserve">apewnić Zamawiającego, iż nasza </w:t>
      </w:r>
      <w:r w:rsidRPr="002860AF">
        <w:rPr>
          <w:rFonts w:eastAsia="Calibri"/>
          <w:sz w:val="22"/>
          <w:szCs w:val="22"/>
          <w:lang w:eastAsia="pl-PL"/>
        </w:rPr>
        <w:t>odpowiedzialność, w tym odpowiedzialność gwarancyjna, jest niezależna od</w:t>
      </w:r>
      <w:r>
        <w:rPr>
          <w:rFonts w:eastAsia="Calibri"/>
          <w:sz w:val="22"/>
          <w:szCs w:val="22"/>
          <w:lang w:eastAsia="pl-PL"/>
        </w:rPr>
        <w:t xml:space="preserve"> daty produkcji i jest liczona </w:t>
      </w:r>
      <w:r w:rsidRPr="002860AF">
        <w:rPr>
          <w:rFonts w:eastAsia="Calibri"/>
          <w:sz w:val="22"/>
          <w:szCs w:val="22"/>
          <w:lang w:eastAsia="pl-PL"/>
        </w:rPr>
        <w:t xml:space="preserve">zawsze od daty instalacji (a instalowany sprzęt jest zawsze </w:t>
      </w:r>
      <w:r>
        <w:rPr>
          <w:rFonts w:eastAsia="Calibri"/>
          <w:sz w:val="22"/>
          <w:szCs w:val="22"/>
          <w:lang w:eastAsia="pl-PL"/>
        </w:rPr>
        <w:t xml:space="preserve">fabrycznie nowy). Również nasza </w:t>
      </w:r>
      <w:r w:rsidRPr="002860AF">
        <w:rPr>
          <w:rFonts w:eastAsia="Calibri"/>
          <w:sz w:val="22"/>
          <w:szCs w:val="22"/>
          <w:lang w:eastAsia="pl-PL"/>
        </w:rPr>
        <w:t>odpowiedzialność produktowa pozostaje niezmienna bez względu na szczegółową datę produkcji sprzętu.</w:t>
      </w:r>
    </w:p>
    <w:p w14:paraId="5E805491" w14:textId="72551656" w:rsidR="00F27902" w:rsidRDefault="002860AF" w:rsidP="00F2790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27902">
        <w:rPr>
          <w:b/>
          <w:sz w:val="22"/>
          <w:szCs w:val="22"/>
        </w:rPr>
        <w:t xml:space="preserve">Odp.: </w:t>
      </w:r>
      <w:r w:rsidR="00F27902" w:rsidRPr="00F27902">
        <w:rPr>
          <w:b/>
          <w:sz w:val="22"/>
          <w:szCs w:val="22"/>
        </w:rPr>
        <w:t>Tak, Zamawiający wyraża zgodę.</w:t>
      </w:r>
      <w:r w:rsidR="00F27902">
        <w:rPr>
          <w:b/>
          <w:sz w:val="22"/>
          <w:szCs w:val="22"/>
        </w:rPr>
        <w:t xml:space="preserve"> W związku z powyższym pkt 4 w pakiecie nr III przyjmuje postać:</w:t>
      </w:r>
    </w:p>
    <w:p w14:paraId="7C393416" w14:textId="77777777" w:rsidR="00F27902" w:rsidRPr="00F845DA" w:rsidRDefault="00F27902" w:rsidP="00F27902">
      <w:pPr>
        <w:autoSpaceDE w:val="0"/>
        <w:autoSpaceDN w:val="0"/>
        <w:adjustRightInd w:val="0"/>
        <w:jc w:val="both"/>
        <w:rPr>
          <w:b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022"/>
        <w:gridCol w:w="2021"/>
        <w:gridCol w:w="1449"/>
        <w:gridCol w:w="1236"/>
      </w:tblGrid>
      <w:tr w:rsidR="00F27902" w:rsidRPr="004E6E84" w14:paraId="25B81766" w14:textId="77777777" w:rsidTr="00F27902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7BA8" w14:textId="77777777" w:rsidR="00F27902" w:rsidRPr="00991550" w:rsidRDefault="00F27902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87F0" w14:textId="2E115335" w:rsidR="00F27902" w:rsidRPr="00991550" w:rsidRDefault="00F27902" w:rsidP="00141B25">
            <w:pPr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produkt fabrycznie nowy, rok produkcji, min. 2022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ECF5" w14:textId="77777777" w:rsidR="00F27902" w:rsidRPr="00991550" w:rsidRDefault="00F27902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TAK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6D0F" w14:textId="77777777" w:rsidR="00F27902" w:rsidRPr="00991550" w:rsidRDefault="00F27902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BD49A" w14:textId="77777777" w:rsidR="00F27902" w:rsidRPr="00991550" w:rsidRDefault="00F27902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–</w:t>
            </w:r>
          </w:p>
        </w:tc>
      </w:tr>
    </w:tbl>
    <w:p w14:paraId="7326C7F8" w14:textId="6390C74E" w:rsidR="002860AF" w:rsidRPr="00795046" w:rsidRDefault="002860AF" w:rsidP="002860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57A72B0" w14:textId="77777777" w:rsidR="00F27902" w:rsidRDefault="00F27902" w:rsidP="002860AF">
      <w:pPr>
        <w:pStyle w:val="xmsonormal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913815D" w14:textId="4D3974FA" w:rsidR="002860AF" w:rsidRPr="00795046" w:rsidRDefault="002860AF" w:rsidP="002860AF">
      <w:pPr>
        <w:tabs>
          <w:tab w:val="right" w:pos="9072"/>
        </w:tabs>
        <w:jc w:val="both"/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</w:pPr>
      <w:r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  <w:t>Pakiet IV</w:t>
      </w:r>
      <w:r w:rsidRPr="00795046">
        <w:rPr>
          <w:b/>
          <w:bCs/>
          <w:color w:val="A6A6A6" w:themeColor="background1" w:themeShade="A6"/>
          <w:sz w:val="22"/>
          <w:szCs w:val="22"/>
        </w:rPr>
        <w:t xml:space="preserve"> - </w:t>
      </w:r>
      <w:r w:rsidR="0054154F" w:rsidRPr="0054154F">
        <w:rPr>
          <w:b/>
          <w:bCs/>
          <w:color w:val="A6A6A6" w:themeColor="background1" w:themeShade="A6"/>
          <w:sz w:val="22"/>
          <w:szCs w:val="22"/>
        </w:rPr>
        <w:t>Wideobronchoskop ultrasonograficzny - 2 sztuki</w:t>
      </w:r>
    </w:p>
    <w:p w14:paraId="00B8B565" w14:textId="77777777" w:rsidR="002860AF" w:rsidRDefault="002860AF" w:rsidP="002860AF">
      <w:pPr>
        <w:pStyle w:val="xmsonormal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F423CE3" w14:textId="77777777" w:rsidR="0054154F" w:rsidRPr="00A7697A" w:rsidRDefault="0054154F" w:rsidP="0054154F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7EBA6774" w14:textId="77777777" w:rsidR="0054154F" w:rsidRDefault="0054154F" w:rsidP="005415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54154F">
        <w:rPr>
          <w:rFonts w:eastAsia="Calibri"/>
          <w:sz w:val="22"/>
          <w:szCs w:val="22"/>
          <w:lang w:eastAsia="pl-PL"/>
        </w:rPr>
        <w:t>Czy Zamawiający wyrazi zgodę na modyfikację zapisów w poz. „Warunki gwarancji i serwisu”, pkt. 23 (dla pakietu III), pkt. 21 (dla pakietu IV), pkt. 27 (dla pakietu VI): „gwarantowany czas przystąpienia do naprawy, max. 72 [h] od zgłoszenia konieczności naprawy.” Na zapis następującej treści: „gwarantowany czas przystąpienia do naprawy, max. 72 [h] w dni robocze od zgłoszenia konieczności naprawy?</w:t>
      </w:r>
    </w:p>
    <w:p w14:paraId="5EAF57E7" w14:textId="77777777" w:rsidR="001E3577" w:rsidRPr="00795046" w:rsidRDefault="0054154F" w:rsidP="001E35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E3577">
        <w:rPr>
          <w:b/>
          <w:sz w:val="22"/>
          <w:szCs w:val="22"/>
        </w:rPr>
        <w:t xml:space="preserve">Odp.: </w:t>
      </w:r>
      <w:r w:rsidR="001E3577" w:rsidRPr="001E3577">
        <w:rPr>
          <w:b/>
          <w:sz w:val="22"/>
          <w:szCs w:val="22"/>
        </w:rPr>
        <w:t>Nie, Zamawiający nie wyraża zgody.</w:t>
      </w:r>
    </w:p>
    <w:p w14:paraId="30497ABB" w14:textId="77777777" w:rsidR="0054154F" w:rsidRDefault="0054154F" w:rsidP="002860AF">
      <w:pPr>
        <w:pStyle w:val="xmsonormal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E1BA5E8" w14:textId="77777777" w:rsidR="0054154F" w:rsidRPr="00A7697A" w:rsidRDefault="0054154F" w:rsidP="0054154F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6780DC70" w14:textId="77777777" w:rsidR="0054154F" w:rsidRPr="0054154F" w:rsidRDefault="0054154F" w:rsidP="005415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54154F">
        <w:rPr>
          <w:rFonts w:eastAsia="Calibri"/>
          <w:sz w:val="22"/>
          <w:szCs w:val="22"/>
          <w:lang w:eastAsia="pl-PL"/>
        </w:rPr>
        <w:t xml:space="preserve">Czy Zamawiający wyrazi zgodę na modyfikację zapisów w poz. „Warunki gwarancji i serwisu”, pkt. 24 (dla pakietu III), pkt. 21 (dla pakietu IV), pkt. 28 (dla pakietu VI): „gwarantowany czas naprawy, max. 7 dni od daty zgłoszenia konieczności naprawy.” Na zapis następującej treści: „gwarantowany czas naprawy, max. 7 dni roboczych od daty zgłoszenia konieczności naprawy, które mogą być usunięte w Polsce, i do 12 dni roboczych </w:t>
      </w:r>
    </w:p>
    <w:p w14:paraId="66139C81" w14:textId="264E5DA0" w:rsidR="0054154F" w:rsidRDefault="0054154F" w:rsidP="005415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54154F">
        <w:rPr>
          <w:rFonts w:eastAsia="Calibri"/>
          <w:sz w:val="22"/>
          <w:szCs w:val="22"/>
          <w:lang w:eastAsia="pl-PL"/>
        </w:rPr>
        <w:t xml:space="preserve">w przypadku awarii wymagających sprowadzenia </w:t>
      </w:r>
      <w:r>
        <w:rPr>
          <w:rFonts w:eastAsia="Calibri"/>
          <w:sz w:val="22"/>
          <w:szCs w:val="22"/>
          <w:lang w:eastAsia="pl-PL"/>
        </w:rPr>
        <w:t>części zamiennych spoza Polski</w:t>
      </w:r>
      <w:r w:rsidRPr="0054154F">
        <w:rPr>
          <w:rFonts w:eastAsia="Calibri"/>
          <w:sz w:val="22"/>
          <w:szCs w:val="22"/>
          <w:lang w:eastAsia="pl-PL"/>
        </w:rPr>
        <w:t>?</w:t>
      </w:r>
    </w:p>
    <w:p w14:paraId="3BC1A519" w14:textId="40E2160F" w:rsidR="001E3577" w:rsidRPr="00795046" w:rsidRDefault="0054154F" w:rsidP="001E35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E3577">
        <w:rPr>
          <w:b/>
          <w:sz w:val="22"/>
          <w:szCs w:val="22"/>
        </w:rPr>
        <w:t>Odp</w:t>
      </w:r>
      <w:r w:rsidR="001E3577" w:rsidRPr="001E3577">
        <w:rPr>
          <w:b/>
          <w:sz w:val="22"/>
          <w:szCs w:val="22"/>
        </w:rPr>
        <w:t>.: Nie, Zamawiający nie wyraża zgody.</w:t>
      </w:r>
    </w:p>
    <w:p w14:paraId="7017DA39" w14:textId="77777777" w:rsidR="0054154F" w:rsidRDefault="0054154F" w:rsidP="002860AF">
      <w:pPr>
        <w:pStyle w:val="xmsonormal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4B901B7" w14:textId="77777777" w:rsidR="0054154F" w:rsidRPr="00A7697A" w:rsidRDefault="0054154F" w:rsidP="0054154F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1BAAB0E6" w14:textId="4AA3B842" w:rsidR="0054154F" w:rsidRDefault="0054154F" w:rsidP="005415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54154F">
        <w:rPr>
          <w:rFonts w:eastAsia="Calibri"/>
          <w:sz w:val="22"/>
          <w:szCs w:val="22"/>
          <w:lang w:eastAsia="pl-PL"/>
        </w:rPr>
        <w:t>Czy Zamawiający wyrazi zgodę n</w:t>
      </w:r>
      <w:r>
        <w:rPr>
          <w:rFonts w:eastAsia="Calibri"/>
          <w:sz w:val="22"/>
          <w:szCs w:val="22"/>
          <w:lang w:eastAsia="pl-PL"/>
        </w:rPr>
        <w:t xml:space="preserve">a modyfikację zapisu w pkt. 15: </w:t>
      </w:r>
      <w:r w:rsidRPr="0054154F">
        <w:rPr>
          <w:rFonts w:eastAsia="Calibri"/>
          <w:sz w:val="22"/>
          <w:szCs w:val="22"/>
          <w:lang w:eastAsia="pl-PL"/>
        </w:rPr>
        <w:t>“zawór ssawny z częścią podłączaną do ssaka odłączany i w p</w:t>
      </w:r>
      <w:r>
        <w:rPr>
          <w:rFonts w:eastAsia="Calibri"/>
          <w:sz w:val="22"/>
          <w:szCs w:val="22"/>
          <w:lang w:eastAsia="pl-PL"/>
        </w:rPr>
        <w:t xml:space="preserve">ełni rozbieralny w celu lepszej </w:t>
      </w:r>
      <w:r w:rsidRPr="0054154F">
        <w:rPr>
          <w:rFonts w:eastAsia="Calibri"/>
          <w:sz w:val="22"/>
          <w:szCs w:val="22"/>
          <w:lang w:eastAsia="pl-PL"/>
        </w:rPr>
        <w:t>dokładniejszej sterylizacji.” Na zapis następującej treści: “zawór ssa</w:t>
      </w:r>
      <w:r>
        <w:rPr>
          <w:rFonts w:eastAsia="Calibri"/>
          <w:sz w:val="22"/>
          <w:szCs w:val="22"/>
          <w:lang w:eastAsia="pl-PL"/>
        </w:rPr>
        <w:t xml:space="preserve">nia demontowalny, jednorazowego </w:t>
      </w:r>
      <w:r w:rsidRPr="0054154F">
        <w:rPr>
          <w:rFonts w:eastAsia="Calibri"/>
          <w:sz w:val="22"/>
          <w:szCs w:val="22"/>
          <w:lang w:eastAsia="pl-PL"/>
        </w:rPr>
        <w:t>użytku.”?</w:t>
      </w:r>
    </w:p>
    <w:p w14:paraId="0B76C57A" w14:textId="41B08FB7" w:rsidR="0054154F" w:rsidRDefault="0054154F" w:rsidP="005415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91550">
        <w:rPr>
          <w:b/>
          <w:sz w:val="22"/>
          <w:szCs w:val="22"/>
        </w:rPr>
        <w:t xml:space="preserve">Odp.: </w:t>
      </w:r>
      <w:r w:rsidR="00C278E0" w:rsidRPr="00991550">
        <w:rPr>
          <w:b/>
          <w:sz w:val="22"/>
          <w:szCs w:val="22"/>
        </w:rPr>
        <w:t>Tak, Zamawiający wyraża zgodę . W związku z powyższym pkt 15 w pakiecie nr IV przyjmuje postać:</w:t>
      </w:r>
    </w:p>
    <w:p w14:paraId="578EE13C" w14:textId="77777777" w:rsidR="00C278E0" w:rsidRDefault="00C278E0" w:rsidP="005415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4F81BD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022"/>
        <w:gridCol w:w="2021"/>
        <w:gridCol w:w="1449"/>
        <w:gridCol w:w="1236"/>
      </w:tblGrid>
      <w:tr w:rsidR="00C278E0" w:rsidRPr="004E6E84" w14:paraId="567D50A4" w14:textId="77777777" w:rsidTr="00991550">
        <w:trPr>
          <w:trHeight w:val="499"/>
        </w:trPr>
        <w:tc>
          <w:tcPr>
            <w:tcW w:w="192" w:type="pct"/>
            <w:shd w:val="clear" w:color="auto" w:fill="auto"/>
            <w:vAlign w:val="center"/>
            <w:hideMark/>
          </w:tcPr>
          <w:p w14:paraId="543F7163" w14:textId="77777777" w:rsidR="00C278E0" w:rsidRPr="00991550" w:rsidRDefault="00C278E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15</w:t>
            </w:r>
          </w:p>
        </w:tc>
        <w:tc>
          <w:tcPr>
            <w:tcW w:w="2482" w:type="pct"/>
            <w:shd w:val="clear" w:color="auto" w:fill="auto"/>
            <w:vAlign w:val="center"/>
            <w:hideMark/>
          </w:tcPr>
          <w:p w14:paraId="20EDB982" w14:textId="1C40D733" w:rsidR="00C278E0" w:rsidRPr="00991550" w:rsidRDefault="00991550" w:rsidP="00141B25">
            <w:pPr>
              <w:rPr>
                <w:sz w:val="16"/>
                <w:szCs w:val="16"/>
              </w:rPr>
            </w:pPr>
            <w:r w:rsidRPr="00991550">
              <w:rPr>
                <w:rFonts w:eastAsia="Calibri"/>
                <w:sz w:val="16"/>
                <w:szCs w:val="16"/>
                <w:lang w:eastAsia="pl-PL"/>
              </w:rPr>
              <w:t>zawór ssania demontowalny, jednorazowego użytku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5AF28232" w14:textId="77777777" w:rsidR="00C278E0" w:rsidRPr="00991550" w:rsidRDefault="00C278E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TAK, podać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479AD6E" w14:textId="77777777" w:rsidR="00C278E0" w:rsidRPr="00991550" w:rsidRDefault="00C278E0" w:rsidP="00141B25">
            <w:pPr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AFF12B3" w14:textId="77777777" w:rsidR="00C278E0" w:rsidRPr="00991550" w:rsidRDefault="00C278E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–</w:t>
            </w:r>
          </w:p>
        </w:tc>
      </w:tr>
    </w:tbl>
    <w:p w14:paraId="2787073D" w14:textId="77777777" w:rsidR="0054154F" w:rsidRDefault="0054154F" w:rsidP="002860AF">
      <w:pPr>
        <w:pStyle w:val="xmsonormal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4396117" w14:textId="77777777" w:rsidR="0054154F" w:rsidRPr="00A7697A" w:rsidRDefault="0054154F" w:rsidP="0054154F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0B5AB92F" w14:textId="4B892495" w:rsidR="0054154F" w:rsidRDefault="0054154F" w:rsidP="005415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Czy Zamawiający wyrazi zgodę na </w:t>
      </w:r>
      <w:r w:rsidRPr="0054154F">
        <w:rPr>
          <w:rFonts w:eastAsia="Calibri"/>
          <w:sz w:val="22"/>
          <w:szCs w:val="22"/>
          <w:lang w:eastAsia="pl-PL"/>
        </w:rPr>
        <w:t>modyfikację zapisu w pkt. 17: „w zestawie do każdeg</w:t>
      </w:r>
      <w:r>
        <w:rPr>
          <w:rFonts w:eastAsia="Calibri"/>
          <w:sz w:val="22"/>
          <w:szCs w:val="22"/>
          <w:lang w:eastAsia="pl-PL"/>
        </w:rPr>
        <w:t xml:space="preserve">o oferowanego </w:t>
      </w:r>
      <w:proofErr w:type="spellStart"/>
      <w:r>
        <w:rPr>
          <w:rFonts w:eastAsia="Calibri"/>
          <w:sz w:val="22"/>
          <w:szCs w:val="22"/>
          <w:lang w:eastAsia="pl-PL"/>
        </w:rPr>
        <w:t>wideobronchoskopu</w:t>
      </w:r>
      <w:proofErr w:type="spellEnd"/>
      <w:r>
        <w:rPr>
          <w:rFonts w:eastAsia="Calibri"/>
          <w:sz w:val="22"/>
          <w:szCs w:val="22"/>
          <w:lang w:eastAsia="pl-PL"/>
        </w:rPr>
        <w:t xml:space="preserve"> </w:t>
      </w:r>
      <w:r w:rsidRPr="0054154F">
        <w:rPr>
          <w:rFonts w:eastAsia="Calibri"/>
          <w:sz w:val="22"/>
          <w:szCs w:val="22"/>
          <w:lang w:eastAsia="pl-PL"/>
        </w:rPr>
        <w:t>ultrasonograficznego - dedykowane zawory biopsyjne wielorazowe</w:t>
      </w:r>
      <w:r>
        <w:rPr>
          <w:rFonts w:eastAsia="Calibri"/>
          <w:sz w:val="22"/>
          <w:szCs w:val="22"/>
          <w:lang w:eastAsia="pl-PL"/>
        </w:rPr>
        <w:t xml:space="preserve">go użytku - 80 sztuk.” Na zapis </w:t>
      </w:r>
      <w:r w:rsidRPr="0054154F">
        <w:rPr>
          <w:rFonts w:eastAsia="Calibri"/>
          <w:sz w:val="22"/>
          <w:szCs w:val="22"/>
          <w:lang w:eastAsia="pl-PL"/>
        </w:rPr>
        <w:t xml:space="preserve">następującej treści: „w zestawie do każdego oferowanego </w:t>
      </w:r>
      <w:proofErr w:type="spellStart"/>
      <w:r w:rsidRPr="0054154F">
        <w:rPr>
          <w:rFonts w:eastAsia="Calibri"/>
          <w:sz w:val="22"/>
          <w:szCs w:val="22"/>
          <w:lang w:eastAsia="pl-PL"/>
        </w:rPr>
        <w:t>wideobron</w:t>
      </w:r>
      <w:r>
        <w:rPr>
          <w:rFonts w:eastAsia="Calibri"/>
          <w:sz w:val="22"/>
          <w:szCs w:val="22"/>
          <w:lang w:eastAsia="pl-PL"/>
        </w:rPr>
        <w:t>choskopu</w:t>
      </w:r>
      <w:proofErr w:type="spellEnd"/>
      <w:r>
        <w:rPr>
          <w:rFonts w:eastAsia="Calibri"/>
          <w:sz w:val="22"/>
          <w:szCs w:val="22"/>
          <w:lang w:eastAsia="pl-PL"/>
        </w:rPr>
        <w:t xml:space="preserve"> ultrasonograficznego - </w:t>
      </w:r>
      <w:r w:rsidRPr="0054154F">
        <w:rPr>
          <w:rFonts w:eastAsia="Calibri"/>
          <w:sz w:val="22"/>
          <w:szCs w:val="22"/>
          <w:lang w:eastAsia="pl-PL"/>
        </w:rPr>
        <w:t>dedykowane zawory biopsyjne jednorazowego użytku - po 40 sztuk.”?</w:t>
      </w:r>
    </w:p>
    <w:p w14:paraId="627FF38F" w14:textId="783742A4" w:rsidR="0054154F" w:rsidRPr="00795046" w:rsidRDefault="0054154F" w:rsidP="005415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91550">
        <w:rPr>
          <w:b/>
          <w:sz w:val="22"/>
          <w:szCs w:val="22"/>
        </w:rPr>
        <w:t xml:space="preserve">Odp.: </w:t>
      </w:r>
      <w:r w:rsidR="00991550" w:rsidRPr="00991550">
        <w:rPr>
          <w:b/>
          <w:sz w:val="22"/>
          <w:szCs w:val="22"/>
        </w:rPr>
        <w:t xml:space="preserve">Tak, Zamawiający wyraża zgodę . </w:t>
      </w:r>
      <w:r w:rsidR="00991550">
        <w:rPr>
          <w:b/>
          <w:sz w:val="22"/>
          <w:szCs w:val="22"/>
        </w:rPr>
        <w:t>W związku z powyższym pkt 17</w:t>
      </w:r>
      <w:r w:rsidR="00991550" w:rsidRPr="00991550">
        <w:rPr>
          <w:b/>
          <w:sz w:val="22"/>
          <w:szCs w:val="22"/>
        </w:rPr>
        <w:t xml:space="preserve"> w pakiecie nr IV przyjmuje postać:</w:t>
      </w:r>
    </w:p>
    <w:p w14:paraId="1205D141" w14:textId="77777777" w:rsidR="0054154F" w:rsidRDefault="0054154F" w:rsidP="002860AF">
      <w:pPr>
        <w:pStyle w:val="xmsonormal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4F81BD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022"/>
        <w:gridCol w:w="2021"/>
        <w:gridCol w:w="1449"/>
        <w:gridCol w:w="1236"/>
      </w:tblGrid>
      <w:tr w:rsidR="00991550" w:rsidRPr="004E6E84" w14:paraId="6F203012" w14:textId="77777777" w:rsidTr="00991550">
        <w:trPr>
          <w:trHeight w:val="702"/>
        </w:trPr>
        <w:tc>
          <w:tcPr>
            <w:tcW w:w="192" w:type="pct"/>
            <w:shd w:val="clear" w:color="auto" w:fill="auto"/>
            <w:vAlign w:val="center"/>
            <w:hideMark/>
          </w:tcPr>
          <w:p w14:paraId="34EEFAB9" w14:textId="77777777" w:rsidR="00991550" w:rsidRPr="00991550" w:rsidRDefault="0099155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17</w:t>
            </w:r>
          </w:p>
        </w:tc>
        <w:tc>
          <w:tcPr>
            <w:tcW w:w="2482" w:type="pct"/>
            <w:shd w:val="clear" w:color="auto" w:fill="auto"/>
            <w:vAlign w:val="center"/>
            <w:hideMark/>
          </w:tcPr>
          <w:p w14:paraId="4F156BDD" w14:textId="64398A76" w:rsidR="00991550" w:rsidRPr="00991550" w:rsidRDefault="00991550" w:rsidP="00141B25">
            <w:pPr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 xml:space="preserve">w </w:t>
            </w:r>
            <w:r w:rsidRPr="00991550">
              <w:rPr>
                <w:rFonts w:eastAsia="Calibri"/>
                <w:sz w:val="16"/>
                <w:szCs w:val="16"/>
                <w:lang w:eastAsia="pl-PL"/>
              </w:rPr>
              <w:t xml:space="preserve">zestawie do każdego oferowanego </w:t>
            </w:r>
            <w:proofErr w:type="spellStart"/>
            <w:r w:rsidRPr="00991550">
              <w:rPr>
                <w:rFonts w:eastAsia="Calibri"/>
                <w:sz w:val="16"/>
                <w:szCs w:val="16"/>
                <w:lang w:eastAsia="pl-PL"/>
              </w:rPr>
              <w:t>wideobronchoskopu</w:t>
            </w:r>
            <w:proofErr w:type="spellEnd"/>
            <w:r w:rsidRPr="00991550">
              <w:rPr>
                <w:rFonts w:eastAsia="Calibri"/>
                <w:sz w:val="16"/>
                <w:szCs w:val="16"/>
                <w:lang w:eastAsia="pl-PL"/>
              </w:rPr>
              <w:t xml:space="preserve"> ultrasonograficznego - </w:t>
            </w:r>
            <w:r w:rsidRPr="00991550">
              <w:rPr>
                <w:rFonts w:eastAsia="Calibri"/>
                <w:b/>
                <w:sz w:val="16"/>
                <w:szCs w:val="16"/>
                <w:lang w:eastAsia="pl-PL"/>
              </w:rPr>
              <w:t>dedykowane zawory biopsyjne jednorazowego użytku - po 40 sztuk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03D7E344" w14:textId="77777777" w:rsidR="00991550" w:rsidRPr="00991550" w:rsidRDefault="0099155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 xml:space="preserve">TAK, opisać, </w:t>
            </w:r>
            <w:r w:rsidRPr="00991550">
              <w:rPr>
                <w:sz w:val="16"/>
                <w:szCs w:val="16"/>
              </w:rPr>
              <w:br/>
              <w:t>podać nr katalogowy oraz producenta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C366359" w14:textId="77777777" w:rsidR="00991550" w:rsidRPr="00991550" w:rsidRDefault="00991550" w:rsidP="00141B25">
            <w:pPr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D8E174A" w14:textId="77777777" w:rsidR="00991550" w:rsidRPr="00991550" w:rsidRDefault="0099155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–</w:t>
            </w:r>
          </w:p>
        </w:tc>
      </w:tr>
    </w:tbl>
    <w:p w14:paraId="4946C6CE" w14:textId="77777777" w:rsidR="00B72D82" w:rsidRDefault="00B72D82" w:rsidP="002860AF">
      <w:pPr>
        <w:pStyle w:val="xmsonormal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07BD04B" w14:textId="77777777" w:rsidR="0054154F" w:rsidRPr="00A7697A" w:rsidRDefault="0054154F" w:rsidP="0054154F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28F27BA1" w14:textId="77777777" w:rsidR="0054154F" w:rsidRDefault="0054154F" w:rsidP="005415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2860AF">
        <w:rPr>
          <w:rFonts w:eastAsia="Calibri"/>
          <w:sz w:val="22"/>
          <w:szCs w:val="22"/>
          <w:lang w:eastAsia="pl-PL"/>
        </w:rPr>
        <w:t>Czy Zamawiający wyrazi zgodę, aby zaoferow</w:t>
      </w:r>
      <w:r>
        <w:rPr>
          <w:rFonts w:eastAsia="Calibri"/>
          <w:sz w:val="22"/>
          <w:szCs w:val="22"/>
          <w:lang w:eastAsia="pl-PL"/>
        </w:rPr>
        <w:t xml:space="preserve">any sprzęt był fabrycznie nowy, </w:t>
      </w:r>
      <w:r w:rsidRPr="002860AF">
        <w:rPr>
          <w:rFonts w:eastAsia="Calibri"/>
          <w:sz w:val="22"/>
          <w:szCs w:val="22"/>
          <w:lang w:eastAsia="pl-PL"/>
        </w:rPr>
        <w:t>kompletny, gotowy do użytkowania, pozbawiony wad technicznych i na najwyższym p</w:t>
      </w:r>
      <w:r>
        <w:rPr>
          <w:rFonts w:eastAsia="Calibri"/>
          <w:sz w:val="22"/>
          <w:szCs w:val="22"/>
          <w:lang w:eastAsia="pl-PL"/>
        </w:rPr>
        <w:t xml:space="preserve">oziomie </w:t>
      </w:r>
      <w:r w:rsidRPr="002860AF">
        <w:rPr>
          <w:rFonts w:eastAsia="Calibri"/>
          <w:sz w:val="22"/>
          <w:szCs w:val="22"/>
          <w:lang w:eastAsia="pl-PL"/>
        </w:rPr>
        <w:t xml:space="preserve">technologicznym obecnie promowanym na rynku, z gwarancją </w:t>
      </w:r>
      <w:r>
        <w:rPr>
          <w:rFonts w:eastAsia="Calibri"/>
          <w:sz w:val="22"/>
          <w:szCs w:val="22"/>
          <w:lang w:eastAsia="pl-PL"/>
        </w:rPr>
        <w:t xml:space="preserve">liczoną od daty instalacji, ale </w:t>
      </w:r>
      <w:r w:rsidRPr="002860AF">
        <w:rPr>
          <w:rFonts w:eastAsia="Calibri"/>
          <w:sz w:val="22"/>
          <w:szCs w:val="22"/>
          <w:lang w:eastAsia="pl-PL"/>
        </w:rPr>
        <w:t>wyprodukowanym nie wcześniej niż w 2022 r.? Pragniemy z</w:t>
      </w:r>
      <w:r>
        <w:rPr>
          <w:rFonts w:eastAsia="Calibri"/>
          <w:sz w:val="22"/>
          <w:szCs w:val="22"/>
          <w:lang w:eastAsia="pl-PL"/>
        </w:rPr>
        <w:t xml:space="preserve">apewnić Zamawiającego, iż nasza </w:t>
      </w:r>
      <w:r w:rsidRPr="002860AF">
        <w:rPr>
          <w:rFonts w:eastAsia="Calibri"/>
          <w:sz w:val="22"/>
          <w:szCs w:val="22"/>
          <w:lang w:eastAsia="pl-PL"/>
        </w:rPr>
        <w:t>odpowiedzialność, w tym odpowiedzialność gwarancyjna, jest niezależna od</w:t>
      </w:r>
      <w:r>
        <w:rPr>
          <w:rFonts w:eastAsia="Calibri"/>
          <w:sz w:val="22"/>
          <w:szCs w:val="22"/>
          <w:lang w:eastAsia="pl-PL"/>
        </w:rPr>
        <w:t xml:space="preserve"> daty produkcji i jest liczona </w:t>
      </w:r>
      <w:r w:rsidRPr="002860AF">
        <w:rPr>
          <w:rFonts w:eastAsia="Calibri"/>
          <w:sz w:val="22"/>
          <w:szCs w:val="22"/>
          <w:lang w:eastAsia="pl-PL"/>
        </w:rPr>
        <w:t xml:space="preserve">zawsze od daty instalacji (a instalowany sprzęt jest zawsze </w:t>
      </w:r>
      <w:r>
        <w:rPr>
          <w:rFonts w:eastAsia="Calibri"/>
          <w:sz w:val="22"/>
          <w:szCs w:val="22"/>
          <w:lang w:eastAsia="pl-PL"/>
        </w:rPr>
        <w:t xml:space="preserve">fabrycznie nowy). Również nasza </w:t>
      </w:r>
      <w:r w:rsidRPr="002860AF">
        <w:rPr>
          <w:rFonts w:eastAsia="Calibri"/>
          <w:sz w:val="22"/>
          <w:szCs w:val="22"/>
          <w:lang w:eastAsia="pl-PL"/>
        </w:rPr>
        <w:t>odpowiedzialność produktowa pozostaje niezmienna bez względu na szczegółową datę produkcji sprzętu.</w:t>
      </w:r>
    </w:p>
    <w:p w14:paraId="0CF9C424" w14:textId="16396D43" w:rsidR="00991550" w:rsidRDefault="00991550" w:rsidP="009915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91550">
        <w:rPr>
          <w:b/>
          <w:sz w:val="22"/>
          <w:szCs w:val="22"/>
        </w:rPr>
        <w:t>Odp.: Tak, Zamawiający</w:t>
      </w:r>
      <w:r w:rsidRPr="00F27902">
        <w:rPr>
          <w:b/>
          <w:sz w:val="22"/>
          <w:szCs w:val="22"/>
        </w:rPr>
        <w:t xml:space="preserve"> wyraża zgodę.</w:t>
      </w:r>
      <w:r>
        <w:rPr>
          <w:b/>
          <w:sz w:val="22"/>
          <w:szCs w:val="22"/>
        </w:rPr>
        <w:t xml:space="preserve"> W związku z powyższym pkt 4 w pakiecie nr IV przyjmuje postać:</w:t>
      </w:r>
    </w:p>
    <w:p w14:paraId="64E644E9" w14:textId="77777777" w:rsidR="00991550" w:rsidRPr="00F845DA" w:rsidRDefault="00991550" w:rsidP="00991550">
      <w:pPr>
        <w:autoSpaceDE w:val="0"/>
        <w:autoSpaceDN w:val="0"/>
        <w:adjustRightInd w:val="0"/>
        <w:jc w:val="both"/>
        <w:rPr>
          <w:b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022"/>
        <w:gridCol w:w="2021"/>
        <w:gridCol w:w="1449"/>
        <w:gridCol w:w="1236"/>
      </w:tblGrid>
      <w:tr w:rsidR="00991550" w:rsidRPr="004E6E84" w14:paraId="0B51A290" w14:textId="77777777" w:rsidTr="00141B25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8272" w14:textId="77777777" w:rsidR="00991550" w:rsidRPr="00991550" w:rsidRDefault="0099155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4D86" w14:textId="77777777" w:rsidR="00991550" w:rsidRPr="00991550" w:rsidRDefault="00991550" w:rsidP="00141B25">
            <w:pPr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produkt fabrycznie nowy, rok produkcji, min. 2022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B5C5" w14:textId="77777777" w:rsidR="00991550" w:rsidRPr="00991550" w:rsidRDefault="0099155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TAK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00DD" w14:textId="77777777" w:rsidR="00991550" w:rsidRPr="00991550" w:rsidRDefault="0099155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4DDE7" w14:textId="77777777" w:rsidR="00991550" w:rsidRPr="00991550" w:rsidRDefault="0099155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–</w:t>
            </w:r>
          </w:p>
        </w:tc>
      </w:tr>
    </w:tbl>
    <w:p w14:paraId="797D93AC" w14:textId="14F16D46" w:rsidR="0054154F" w:rsidRPr="00795046" w:rsidRDefault="0054154F" w:rsidP="005415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548D1E7" w14:textId="77777777" w:rsidR="00530695" w:rsidRPr="00795046" w:rsidRDefault="00530695" w:rsidP="00530695">
      <w:pPr>
        <w:tabs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45A95AA4" w14:textId="77777777" w:rsidR="00530695" w:rsidRPr="00795046" w:rsidRDefault="00530695" w:rsidP="00530695">
      <w:pPr>
        <w:tabs>
          <w:tab w:val="right" w:pos="9072"/>
        </w:tabs>
        <w:jc w:val="both"/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</w:pPr>
      <w:r w:rsidRPr="00795046"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  <w:t>Pakiet V</w:t>
      </w:r>
      <w:r w:rsidRPr="00795046">
        <w:rPr>
          <w:b/>
          <w:bCs/>
          <w:color w:val="A6A6A6" w:themeColor="background1" w:themeShade="A6"/>
          <w:sz w:val="22"/>
          <w:szCs w:val="22"/>
        </w:rPr>
        <w:t xml:space="preserve"> - Tor wizyjny do torakoskopii z oprzyrządowaniem - 1 zestaw</w:t>
      </w:r>
    </w:p>
    <w:p w14:paraId="0D07299C" w14:textId="77777777" w:rsidR="00530695" w:rsidRPr="00795046" w:rsidRDefault="00530695" w:rsidP="00530695">
      <w:pPr>
        <w:pStyle w:val="scfbrieftext"/>
        <w:rPr>
          <w:rFonts w:ascii="Times New Roman" w:hAnsi="Times New Roman"/>
          <w:color w:val="A6A6A6" w:themeColor="background1" w:themeShade="A6"/>
          <w:sz w:val="22"/>
          <w:szCs w:val="22"/>
          <w:lang w:val="pl-PL"/>
        </w:rPr>
      </w:pPr>
    </w:p>
    <w:p w14:paraId="66D40BF4" w14:textId="77777777" w:rsidR="00530695" w:rsidRPr="00A7697A" w:rsidRDefault="00530695" w:rsidP="00530695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6FDB7803" w14:textId="77777777" w:rsidR="00530695" w:rsidRPr="00795046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5046">
        <w:rPr>
          <w:rStyle w:val="fontstyle01"/>
          <w:rFonts w:ascii="Times New Roman" w:hAnsi="Times New Roman" w:cs="Times New Roman"/>
        </w:rPr>
        <w:t>Czy Zamawiający wyrazi zgodę na zaoferowanie niektórych elementów przedmiotu zamówienia tj.</w:t>
      </w:r>
      <w:r w:rsidRPr="00795046">
        <w:rPr>
          <w:rFonts w:ascii="Times New Roman" w:hAnsi="Times New Roman" w:cs="Times New Roman"/>
          <w:color w:val="000000"/>
        </w:rPr>
        <w:t xml:space="preserve"> </w:t>
      </w:r>
      <w:r w:rsidRPr="00795046">
        <w:rPr>
          <w:rStyle w:val="fontstyle01"/>
          <w:rFonts w:ascii="Times New Roman" w:hAnsi="Times New Roman" w:cs="Times New Roman"/>
        </w:rPr>
        <w:t>wózek aparaturowy, uchwyt kamery, wysięgnik na płyny, spełniających opis w SWZ, które nie</w:t>
      </w:r>
      <w:r w:rsidRPr="00795046">
        <w:rPr>
          <w:rFonts w:ascii="Times New Roman" w:hAnsi="Times New Roman" w:cs="Times New Roman"/>
          <w:color w:val="000000"/>
        </w:rPr>
        <w:t xml:space="preserve"> </w:t>
      </w:r>
      <w:r w:rsidRPr="00795046">
        <w:rPr>
          <w:rStyle w:val="fontstyle01"/>
          <w:rFonts w:ascii="Times New Roman" w:hAnsi="Times New Roman" w:cs="Times New Roman"/>
        </w:rPr>
        <w:t>podlegają ustawie z dnia 7 kwietnia 2022 r. o wyrobach medycznych (Dz. U. 2022 poz. 974), a</w:t>
      </w:r>
      <w:r w:rsidRPr="00795046">
        <w:rPr>
          <w:rFonts w:ascii="Times New Roman" w:hAnsi="Times New Roman" w:cs="Times New Roman"/>
          <w:color w:val="000000"/>
        </w:rPr>
        <w:t xml:space="preserve"> </w:t>
      </w:r>
      <w:r w:rsidRPr="00795046">
        <w:rPr>
          <w:rStyle w:val="fontstyle01"/>
          <w:rFonts w:ascii="Times New Roman" w:hAnsi="Times New Roman" w:cs="Times New Roman"/>
        </w:rPr>
        <w:t>zatem obowiązkowi wystawienia deklaracji zgodności oraz obowiązkowi oznakowania znakiem CE</w:t>
      </w:r>
      <w:r w:rsidRPr="00795046">
        <w:rPr>
          <w:rFonts w:ascii="Times New Roman" w:hAnsi="Times New Roman" w:cs="Times New Roman"/>
          <w:color w:val="000000"/>
        </w:rPr>
        <w:t xml:space="preserve"> </w:t>
      </w:r>
      <w:r w:rsidRPr="00795046">
        <w:rPr>
          <w:rStyle w:val="fontstyle01"/>
          <w:rFonts w:ascii="Times New Roman" w:hAnsi="Times New Roman" w:cs="Times New Roman"/>
        </w:rPr>
        <w:t>(tzw. wyrób niemedyczny), dla którego stawka VAT wynosi 23%</w:t>
      </w:r>
      <w:r w:rsidRPr="00795046">
        <w:rPr>
          <w:rFonts w:ascii="Times New Roman" w:hAnsi="Times New Roman" w:cs="Times New Roman"/>
        </w:rPr>
        <w:t>?</w:t>
      </w:r>
    </w:p>
    <w:p w14:paraId="51980C44" w14:textId="77777777" w:rsidR="00530695" w:rsidRPr="00795046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511B6C3C" w14:textId="77777777" w:rsidR="00530695" w:rsidRPr="00795046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95046">
        <w:rPr>
          <w:b/>
          <w:sz w:val="22"/>
          <w:szCs w:val="22"/>
        </w:rPr>
        <w:t>Odp.: Tak.</w:t>
      </w:r>
    </w:p>
    <w:p w14:paraId="24142A57" w14:textId="77777777" w:rsidR="00530695" w:rsidRPr="00795046" w:rsidRDefault="00530695" w:rsidP="005306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A91EB4" w14:textId="77777777" w:rsidR="00530695" w:rsidRPr="00A7697A" w:rsidRDefault="00530695" w:rsidP="00530695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fontstyle01"/>
          <w:rFonts w:ascii="Times New Roman" w:hAnsi="Times New Roman" w:cs="Times New Roman"/>
          <w:b/>
          <w:bCs/>
          <w:color w:val="auto"/>
          <w:sz w:val="6"/>
          <w:szCs w:val="6"/>
          <w:u w:val="single"/>
        </w:rPr>
      </w:pPr>
    </w:p>
    <w:p w14:paraId="570BA3B9" w14:textId="77777777" w:rsidR="00530695" w:rsidRPr="00795046" w:rsidRDefault="00530695" w:rsidP="00530695">
      <w:pPr>
        <w:pStyle w:val="xmsonormal"/>
        <w:autoSpaceDE w:val="0"/>
        <w:autoSpaceDN w:val="0"/>
        <w:adjustRightInd w:val="0"/>
        <w:jc w:val="both"/>
        <w:rPr>
          <w:rStyle w:val="fontstyle01"/>
          <w:rFonts w:ascii="Times New Roman" w:hAnsi="Times New Roman" w:cs="Times New Roman"/>
          <w:b/>
          <w:bCs/>
          <w:color w:val="auto"/>
          <w:sz w:val="6"/>
          <w:szCs w:val="6"/>
          <w:u w:val="single"/>
        </w:rPr>
      </w:pPr>
      <w:r w:rsidRPr="00795046">
        <w:rPr>
          <w:rStyle w:val="fontstyle01"/>
          <w:rFonts w:ascii="Times New Roman" w:hAnsi="Times New Roman" w:cs="Times New Roman"/>
        </w:rPr>
        <w:t>Czy w przypadku dostarczenia sprzętu zastępczego na czas naprawy Zamawiający zrezygnuje z</w:t>
      </w:r>
      <w:r w:rsidRPr="00795046">
        <w:rPr>
          <w:rFonts w:ascii="Times New Roman" w:hAnsi="Times New Roman" w:cs="Times New Roman"/>
          <w:color w:val="000000"/>
        </w:rPr>
        <w:t xml:space="preserve"> </w:t>
      </w:r>
      <w:r w:rsidRPr="00795046">
        <w:rPr>
          <w:rStyle w:val="fontstyle01"/>
          <w:rFonts w:ascii="Times New Roman" w:hAnsi="Times New Roman" w:cs="Times New Roman"/>
        </w:rPr>
        <w:t>naliczania kar umownych za nieterminową naprawę?</w:t>
      </w:r>
    </w:p>
    <w:p w14:paraId="7494E338" w14:textId="77777777" w:rsidR="00530695" w:rsidRPr="00795046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14:paraId="0EDDD495" w14:textId="77777777" w:rsidR="00530695" w:rsidRPr="00795046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95046">
        <w:rPr>
          <w:b/>
          <w:sz w:val="22"/>
          <w:szCs w:val="22"/>
        </w:rPr>
        <w:t>Odp.: Tak.</w:t>
      </w:r>
    </w:p>
    <w:p w14:paraId="6F3107B5" w14:textId="77777777" w:rsidR="00530695" w:rsidRPr="00795046" w:rsidRDefault="00530695" w:rsidP="00530695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lang w:val="pl-PL"/>
        </w:rPr>
      </w:pPr>
    </w:p>
    <w:p w14:paraId="470191B5" w14:textId="77777777" w:rsidR="00530695" w:rsidRPr="00A7697A" w:rsidRDefault="00530695" w:rsidP="00530695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223F9669" w14:textId="77777777" w:rsidR="00530695" w:rsidRPr="00795046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  <w:r w:rsidRPr="00795046">
        <w:rPr>
          <w:rFonts w:ascii="Times New Roman" w:hAnsi="Times New Roman" w:cs="Times New Roman"/>
        </w:rPr>
        <w:t>Czy</w:t>
      </w:r>
      <w:r w:rsidRPr="00795046">
        <w:rPr>
          <w:rStyle w:val="fontstyle01"/>
          <w:rFonts w:ascii="Times New Roman" w:hAnsi="Times New Roman" w:cs="Times New Roman"/>
        </w:rPr>
        <w:t xml:space="preserve"> Zamawiający wyrazi zgodę na zaoferowanie Toru wizyjnego do torakoskopii z</w:t>
      </w:r>
      <w:r w:rsidRPr="00795046">
        <w:rPr>
          <w:rFonts w:ascii="Times New Roman" w:hAnsi="Times New Roman" w:cs="Times New Roman"/>
          <w:color w:val="000000"/>
        </w:rPr>
        <w:t xml:space="preserve"> </w:t>
      </w:r>
      <w:r w:rsidRPr="00795046">
        <w:rPr>
          <w:rStyle w:val="fontstyle01"/>
          <w:rFonts w:ascii="Times New Roman" w:hAnsi="Times New Roman" w:cs="Times New Roman"/>
        </w:rPr>
        <w:t>oprzyrządowaniem spełniającego wszystkie wymagania opisane w SWZ, którego koszty dostawy,</w:t>
      </w:r>
      <w:r w:rsidRPr="00795046">
        <w:rPr>
          <w:rFonts w:ascii="Times New Roman" w:hAnsi="Times New Roman" w:cs="Times New Roman"/>
          <w:color w:val="000000"/>
        </w:rPr>
        <w:t xml:space="preserve"> </w:t>
      </w:r>
      <w:r w:rsidRPr="00795046">
        <w:rPr>
          <w:rStyle w:val="fontstyle01"/>
          <w:rFonts w:ascii="Times New Roman" w:hAnsi="Times New Roman" w:cs="Times New Roman"/>
        </w:rPr>
        <w:t>zainstalowania, dostosowania infrastruktury, serwisowania zakupionego sprzętu oraz szkoleń w</w:t>
      </w:r>
      <w:r w:rsidRPr="00795046">
        <w:rPr>
          <w:rFonts w:ascii="Times New Roman" w:hAnsi="Times New Roman" w:cs="Times New Roman"/>
          <w:color w:val="000000"/>
        </w:rPr>
        <w:t xml:space="preserve"> </w:t>
      </w:r>
      <w:r w:rsidRPr="00795046">
        <w:rPr>
          <w:rStyle w:val="fontstyle01"/>
          <w:rFonts w:ascii="Times New Roman" w:hAnsi="Times New Roman" w:cs="Times New Roman"/>
        </w:rPr>
        <w:t>zakresie obsługi sprzętu wkalkulowane są w cenę jednostkową netto?</w:t>
      </w:r>
    </w:p>
    <w:p w14:paraId="7C7A02D2" w14:textId="77777777" w:rsidR="00530695" w:rsidRPr="00795046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  <w:r w:rsidRPr="00795046">
        <w:rPr>
          <w:rFonts w:ascii="Times New Roman" w:hAnsi="Times New Roman" w:cs="Times New Roman"/>
          <w:b/>
          <w:sz w:val="6"/>
          <w:szCs w:val="6"/>
        </w:rPr>
        <w:t xml:space="preserve"> </w:t>
      </w:r>
    </w:p>
    <w:p w14:paraId="6FCB39D5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95046">
        <w:rPr>
          <w:b/>
          <w:sz w:val="22"/>
          <w:szCs w:val="22"/>
        </w:rPr>
        <w:t>Odp.: Nie.</w:t>
      </w:r>
    </w:p>
    <w:p w14:paraId="627690D8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9FA108" w14:textId="77777777" w:rsidR="00530695" w:rsidRPr="00A7697A" w:rsidRDefault="00530695" w:rsidP="00530695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7BF1A5B1" w14:textId="77777777" w:rsidR="00530695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77FF">
        <w:rPr>
          <w:rFonts w:ascii="Times New Roman" w:hAnsi="Times New Roman" w:cs="Times New Roman"/>
        </w:rPr>
        <w:t>poz. 85</w:t>
      </w:r>
    </w:p>
    <w:p w14:paraId="006E65D3" w14:textId="77777777" w:rsidR="00530695" w:rsidRPr="008877FF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77FF">
        <w:rPr>
          <w:rFonts w:ascii="Times New Roman" w:hAnsi="Times New Roman" w:cs="Times New Roman"/>
        </w:rPr>
        <w:t>Zwracamy się z uprzejmą prośbą o doprecyzowanie, czy nie doszło do omyłki i Zamawiający nie miał na myśli:</w:t>
      </w:r>
    </w:p>
    <w:p w14:paraId="26450022" w14:textId="77777777" w:rsidR="00530695" w:rsidRPr="00795046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  <w:r w:rsidRPr="008877FF">
        <w:rPr>
          <w:rFonts w:ascii="Times New Roman" w:hAnsi="Times New Roman" w:cs="Times New Roman"/>
        </w:rPr>
        <w:t>Światłowód ze wzmocnioną osłoną, nieprzeźroczysty, dł. 2500 [mm] ± 50 [mm], śr. 5 [mm] ± 0,2 [mm] - 8 szt.?</w:t>
      </w:r>
      <w:r w:rsidRPr="00795046">
        <w:rPr>
          <w:rFonts w:ascii="Times New Roman" w:hAnsi="Times New Roman" w:cs="Times New Roman"/>
          <w:b/>
          <w:sz w:val="6"/>
          <w:szCs w:val="6"/>
        </w:rPr>
        <w:t xml:space="preserve"> </w:t>
      </w:r>
    </w:p>
    <w:p w14:paraId="4022DFD6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95046">
        <w:rPr>
          <w:b/>
          <w:sz w:val="22"/>
          <w:szCs w:val="22"/>
        </w:rPr>
        <w:t xml:space="preserve">Odp.: </w:t>
      </w:r>
      <w:r>
        <w:rPr>
          <w:b/>
          <w:sz w:val="22"/>
          <w:szCs w:val="22"/>
        </w:rPr>
        <w:t xml:space="preserve">Tak, </w:t>
      </w:r>
      <w:r w:rsidRPr="008877FF">
        <w:rPr>
          <w:b/>
          <w:sz w:val="22"/>
          <w:szCs w:val="22"/>
        </w:rPr>
        <w:t>doszło do omyłki i</w:t>
      </w:r>
      <w:r>
        <w:rPr>
          <w:b/>
          <w:sz w:val="22"/>
          <w:szCs w:val="22"/>
        </w:rPr>
        <w:t xml:space="preserve"> Zamawiający miał na myśli: ś</w:t>
      </w:r>
      <w:r w:rsidRPr="008877FF">
        <w:rPr>
          <w:b/>
          <w:sz w:val="22"/>
          <w:szCs w:val="22"/>
        </w:rPr>
        <w:t>wiatłowód ze wzmocnioną osłoną, nieprzeźroczysty, dł. 2500 [mm] ± 50 [mm], śr. 5 [mm] ± 0,2 [mm] - 8 szt</w:t>
      </w:r>
      <w:r>
        <w:rPr>
          <w:b/>
          <w:sz w:val="22"/>
          <w:szCs w:val="22"/>
        </w:rPr>
        <w:t>. W związku z powyższym pkt 85 w pakiecie nr V przyjmuje postać:</w:t>
      </w:r>
    </w:p>
    <w:p w14:paraId="14F1DEA9" w14:textId="77777777" w:rsidR="00530695" w:rsidRPr="00F845DA" w:rsidRDefault="00530695" w:rsidP="00530695">
      <w:pPr>
        <w:autoSpaceDE w:val="0"/>
        <w:autoSpaceDN w:val="0"/>
        <w:adjustRightInd w:val="0"/>
        <w:jc w:val="both"/>
        <w:rPr>
          <w:b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022"/>
        <w:gridCol w:w="2021"/>
        <w:gridCol w:w="1449"/>
        <w:gridCol w:w="1236"/>
      </w:tblGrid>
      <w:tr w:rsidR="00530695" w:rsidRPr="004E6E84" w14:paraId="722F056D" w14:textId="77777777" w:rsidTr="0014045D">
        <w:trPr>
          <w:trHeight w:val="822"/>
        </w:trPr>
        <w:tc>
          <w:tcPr>
            <w:tcW w:w="192" w:type="pct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C753" w14:textId="77777777" w:rsidR="00530695" w:rsidRPr="004E6E84" w:rsidRDefault="00530695" w:rsidP="0092177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6E84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2482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6B08" w14:textId="77777777" w:rsidR="00530695" w:rsidRPr="004E6E84" w:rsidRDefault="00530695" w:rsidP="00921771">
            <w:pPr>
              <w:rPr>
                <w:rFonts w:ascii="Verdana" w:hAnsi="Verdana" w:cs="Arial"/>
                <w:sz w:val="16"/>
                <w:szCs w:val="16"/>
              </w:rPr>
            </w:pPr>
            <w:r w:rsidRPr="007D4F3F">
              <w:rPr>
                <w:szCs w:val="22"/>
              </w:rPr>
              <w:t>światłowód ze wzmocnioną osłoną, nieprzeźroczysty, dł. 2500 [mm] ± 50 [mm], śr. 5 [mm] ± 0,2 [mm]</w:t>
            </w:r>
            <w:r w:rsidRPr="007D4F3F">
              <w:rPr>
                <w:b/>
                <w:szCs w:val="22"/>
              </w:rPr>
              <w:t xml:space="preserve"> - 8 szt.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EE5F" w14:textId="77777777" w:rsidR="00530695" w:rsidRPr="004E6E84" w:rsidRDefault="00530695" w:rsidP="0092177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E6E8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TAK, opisać, </w:t>
            </w:r>
            <w:r w:rsidRPr="004E6E84">
              <w:rPr>
                <w:rFonts w:ascii="Verdana" w:hAnsi="Verdana" w:cs="Arial"/>
                <w:color w:val="000000"/>
                <w:sz w:val="16"/>
                <w:szCs w:val="16"/>
              </w:rPr>
              <w:br/>
              <w:t>podać nr kat. oraz producenta</w:t>
            </w:r>
          </w:p>
        </w:tc>
        <w:tc>
          <w:tcPr>
            <w:tcW w:w="716" w:type="pct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B88" w14:textId="77777777" w:rsidR="00530695" w:rsidRPr="004E6E84" w:rsidRDefault="00530695" w:rsidP="00921771">
            <w:pPr>
              <w:rPr>
                <w:rFonts w:ascii="Verdana" w:hAnsi="Verdana" w:cs="Arial"/>
                <w:sz w:val="16"/>
                <w:szCs w:val="16"/>
              </w:rPr>
            </w:pPr>
            <w:r w:rsidRPr="004E6E8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2303" w14:textId="77777777" w:rsidR="00530695" w:rsidRPr="004E6E84" w:rsidRDefault="00530695" w:rsidP="0092177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6E84">
              <w:rPr>
                <w:rFonts w:ascii="Verdana" w:hAnsi="Verdana" w:cs="Arial"/>
                <w:sz w:val="16"/>
                <w:szCs w:val="16"/>
              </w:rPr>
              <w:t>–</w:t>
            </w:r>
          </w:p>
        </w:tc>
      </w:tr>
    </w:tbl>
    <w:p w14:paraId="10F0108D" w14:textId="77777777" w:rsidR="00530695" w:rsidRPr="00795046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4B79EB4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350430B" w14:textId="77777777" w:rsidR="00530695" w:rsidRPr="00A7697A" w:rsidRDefault="00530695" w:rsidP="00530695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6928ED29" w14:textId="77777777" w:rsidR="00530695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D8E">
        <w:rPr>
          <w:rFonts w:ascii="Times New Roman" w:hAnsi="Times New Roman" w:cs="Times New Roman"/>
        </w:rPr>
        <w:t>Czy Zamawiający w pakiecie V, punkty od 8-36 zgodzi się na zaproponowanie poniższych rozwiązań jako rozwiązanie równoważne:</w:t>
      </w:r>
    </w:p>
    <w:tbl>
      <w:tblPr>
        <w:tblW w:w="922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720"/>
      </w:tblGrid>
      <w:tr w:rsidR="00530695" w:rsidRPr="00FB4351" w14:paraId="2B4E6419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F3AF3" w14:textId="77777777" w:rsidR="00530695" w:rsidRPr="00FB4351" w:rsidRDefault="00530695" w:rsidP="00921771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5C2F" w14:textId="77777777" w:rsidR="00530695" w:rsidRPr="00FB4351" w:rsidRDefault="00530695" w:rsidP="00921771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FB4351">
              <w:rPr>
                <w:rFonts w:ascii="Arial" w:hAnsi="Arial" w:cs="Arial"/>
                <w:b/>
                <w:bCs/>
                <w:lang w:eastAsia="pl-PL"/>
              </w:rPr>
              <w:t xml:space="preserve">Endoskopowa kamera 4K </w:t>
            </w:r>
          </w:p>
        </w:tc>
      </w:tr>
      <w:tr w:rsidR="00530695" w:rsidRPr="00FB4351" w14:paraId="5319D427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2D192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BA9C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Głowica kamery wyposażona w trzy przetworniki 1/3" wysokiej rozdzielczości, technologia CMOS</w:t>
            </w:r>
          </w:p>
        </w:tc>
      </w:tr>
      <w:tr w:rsidR="00530695" w:rsidRPr="00FB4351" w14:paraId="21D586D8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C213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0794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Wodoszczelna głowica kamery z możliwością obsługi 10 funkcji</w:t>
            </w:r>
          </w:p>
        </w:tc>
      </w:tr>
      <w:tr w:rsidR="00530695" w:rsidRPr="00FB4351" w14:paraId="6DD600CA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2CA4A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26BD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Kolorowy ekran dotykowy umożliwiający dostęp do różnych menu (regulacji stopnia jasności, zoomu i balansu bieli)</w:t>
            </w:r>
          </w:p>
        </w:tc>
      </w:tr>
      <w:tr w:rsidR="00530695" w:rsidRPr="00FB4351" w14:paraId="339F30E0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9474F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7A57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Migawka automatyczna: od 1/60 do 1/22 478 sekundy</w:t>
            </w:r>
          </w:p>
        </w:tc>
      </w:tr>
      <w:tr w:rsidR="00530695" w:rsidRPr="00FB4351" w14:paraId="55D13A75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2CFF9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720D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Rozdzielczość kamery 4K UHD</w:t>
            </w:r>
          </w:p>
        </w:tc>
      </w:tr>
      <w:tr w:rsidR="00530695" w:rsidRPr="00FB4351" w14:paraId="5A1416F5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C7D42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3641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System skanujący : w poziomie 135,00 kHz, w pionie: 60kHz</w:t>
            </w:r>
          </w:p>
        </w:tc>
      </w:tr>
      <w:tr w:rsidR="00530695" w:rsidRPr="00FB4351" w14:paraId="229D6458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18973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lastRenderedPageBreak/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CF74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Elektroniczne doświetlenie obrazu: regulacja 8-stopniowa</w:t>
            </w:r>
          </w:p>
        </w:tc>
      </w:tr>
      <w:tr w:rsidR="00530695" w:rsidRPr="00FB4351" w14:paraId="6A8101B5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F3739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4279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7 stopniowy zoom ze stopniem powiększenia 1.8x</w:t>
            </w:r>
          </w:p>
        </w:tc>
      </w:tr>
      <w:tr w:rsidR="00530695" w:rsidRPr="00FB4351" w14:paraId="5E4338D3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B7037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EAAA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Wbudowane programy specjalistyczne  9: artroskopia, cystoskopia, ENT/czaszka, endoskop giętki, histeroskopia, laparoskopia, laser, mikroskop, standard</w:t>
            </w:r>
          </w:p>
        </w:tc>
      </w:tr>
      <w:tr w:rsidR="00530695" w:rsidRPr="00FB4351" w14:paraId="0F0021BB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7D1EA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E0FC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 xml:space="preserve">Endoskopowa wizualizacja w bliskiej podczerwieni, do użycia z ICG (zieleń </w:t>
            </w:r>
            <w:proofErr w:type="spellStart"/>
            <w:r w:rsidRPr="00FB4351">
              <w:rPr>
                <w:rFonts w:ascii="Arial" w:hAnsi="Arial" w:cs="Arial"/>
                <w:lang w:eastAsia="pl-PL"/>
              </w:rPr>
              <w:t>indocyjaninowa</w:t>
            </w:r>
            <w:proofErr w:type="spellEnd"/>
            <w:r w:rsidRPr="00FB4351">
              <w:rPr>
                <w:rFonts w:ascii="Arial" w:hAnsi="Arial" w:cs="Arial"/>
                <w:lang w:eastAsia="pl-PL"/>
              </w:rPr>
              <w:t>), bezpośrednia współpraca ze źródłem światła LED</w:t>
            </w:r>
          </w:p>
        </w:tc>
      </w:tr>
      <w:tr w:rsidR="00530695" w:rsidRPr="00FB4351" w14:paraId="5B4F78E0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AB1EB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3394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Wyświetlanie obrazu w trybie kontrastowym (obraz z fluoryzującym środkiem ICG</w:t>
            </w:r>
            <w:r w:rsidRPr="00FB4351">
              <w:rPr>
                <w:rFonts w:ascii="Arial" w:hAnsi="Arial" w:cs="Arial"/>
                <w:lang w:eastAsia="pl-PL"/>
              </w:rPr>
              <w:br/>
              <w:t>oznaczonym kolorem białym; pozostałe obszary obrazu są ciemne)</w:t>
            </w:r>
          </w:p>
        </w:tc>
      </w:tr>
      <w:tr w:rsidR="00530695" w:rsidRPr="00FB4351" w14:paraId="5AE4BA1F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D077E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1649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Wyświetlanie obrazu w trybie świata  białego z fluoryzującym środkiem ICG oznaczonym kolorem zielonym</w:t>
            </w:r>
          </w:p>
        </w:tc>
      </w:tr>
      <w:tr w:rsidR="00530695" w:rsidRPr="00FB4351" w14:paraId="5A5D7EDF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1BAB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31E3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System światłowodów emitujących światło podczerwone, podświetlające drogi moczowe, bezpośrednia współpraca ze źródłem światła LED</w:t>
            </w:r>
          </w:p>
        </w:tc>
      </w:tr>
      <w:tr w:rsidR="00530695" w:rsidRPr="00FB4351" w14:paraId="7D5ABBE1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90DB3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59F4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Funkcja umożliwiająca automatyczną regulację ustawień światła w celu uzyskania optymalnej wydajności wiązki światła</w:t>
            </w:r>
          </w:p>
        </w:tc>
      </w:tr>
      <w:tr w:rsidR="00530695" w:rsidRPr="00FB4351" w14:paraId="26A2C703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6A991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D8D8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Konsola kamery wyposażona w 2 wyjścia cyfrowe (rozdzielczość 1080p (HDTV), 4K UHD (3840 x 2160))</w:t>
            </w:r>
          </w:p>
        </w:tc>
      </w:tr>
      <w:tr w:rsidR="00530695" w:rsidRPr="00FB4351" w14:paraId="1D885295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9912F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A2C5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Wyjścia cyfrowe HDMI 2.0  – 2szt.</w:t>
            </w:r>
          </w:p>
        </w:tc>
      </w:tr>
      <w:tr w:rsidR="00530695" w:rsidRPr="00FB4351" w14:paraId="5B90DEC2" w14:textId="77777777" w:rsidTr="0092177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F101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62CB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 xml:space="preserve">Możliwość integracji kamery z </w:t>
            </w:r>
            <w:proofErr w:type="spellStart"/>
            <w:r w:rsidRPr="00FB4351">
              <w:rPr>
                <w:rFonts w:ascii="Arial" w:hAnsi="Arial" w:cs="Arial"/>
                <w:lang w:eastAsia="pl-PL"/>
              </w:rPr>
              <w:t>LEDowym</w:t>
            </w:r>
            <w:proofErr w:type="spellEnd"/>
            <w:r w:rsidRPr="00FB4351">
              <w:rPr>
                <w:rFonts w:ascii="Arial" w:hAnsi="Arial" w:cs="Arial"/>
                <w:lang w:eastAsia="pl-PL"/>
              </w:rPr>
              <w:t xml:space="preserve"> źródłem światła </w:t>
            </w:r>
            <w:proofErr w:type="spellStart"/>
            <w:r w:rsidRPr="00FB4351">
              <w:rPr>
                <w:rFonts w:ascii="Arial" w:hAnsi="Arial" w:cs="Arial"/>
                <w:lang w:eastAsia="pl-PL"/>
              </w:rPr>
              <w:t>Stryker</w:t>
            </w:r>
            <w:proofErr w:type="spellEnd"/>
            <w:r w:rsidRPr="00FB4351">
              <w:rPr>
                <w:rFonts w:ascii="Arial" w:hAnsi="Arial" w:cs="Arial"/>
                <w:lang w:eastAsia="pl-PL"/>
              </w:rPr>
              <w:t xml:space="preserve"> z technologią AIM umożliwiające korzystanie z programów dodatkowych</w:t>
            </w:r>
          </w:p>
        </w:tc>
      </w:tr>
      <w:tr w:rsidR="00530695" w:rsidRPr="00FB4351" w14:paraId="7B09574C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EB096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4ADA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Menu urządzenia w języku polskim wyświetlane na panelu sterującym urządzenia.</w:t>
            </w:r>
          </w:p>
        </w:tc>
      </w:tr>
      <w:tr w:rsidR="00530695" w:rsidRPr="00FB4351" w14:paraId="39AC7C32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F11A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3AE6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Możliwość sterowania rejestratora cyfrowego i źródła światła z głowicy kamery</w:t>
            </w:r>
          </w:p>
        </w:tc>
      </w:tr>
      <w:tr w:rsidR="00530695" w:rsidRPr="00FB4351" w14:paraId="6CA99B78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560B5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D1BA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Możliwość pracy w systemie zintegrowanej sali operacyjnej</w:t>
            </w:r>
          </w:p>
        </w:tc>
      </w:tr>
      <w:tr w:rsidR="00530695" w:rsidRPr="00FB4351" w14:paraId="3284C60C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2EB3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21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5647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Waga głowica kamery - 0,5 kg</w:t>
            </w:r>
          </w:p>
        </w:tc>
      </w:tr>
      <w:tr w:rsidR="00530695" w:rsidRPr="00FB4351" w14:paraId="0E5101F4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E958C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22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F7E0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Waga konsoli kamery - 5,44 kg</w:t>
            </w:r>
          </w:p>
        </w:tc>
      </w:tr>
      <w:tr w:rsidR="00530695" w:rsidRPr="00FB4351" w14:paraId="5AAB5089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49C3F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23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F5FB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Przewód głowicy kamery - długość 3,05m</w:t>
            </w:r>
          </w:p>
        </w:tc>
      </w:tr>
      <w:tr w:rsidR="00530695" w:rsidRPr="00FB4351" w14:paraId="7C242902" w14:textId="77777777" w:rsidTr="00921771">
        <w:trPr>
          <w:trHeight w:val="2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D7401" w14:textId="77777777" w:rsidR="00530695" w:rsidRPr="00FB4351" w:rsidRDefault="00530695" w:rsidP="00921771">
            <w:pPr>
              <w:jc w:val="center"/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24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3B35" w14:textId="77777777" w:rsidR="00530695" w:rsidRPr="00FB4351" w:rsidRDefault="00530695" w:rsidP="00921771">
            <w:pPr>
              <w:rPr>
                <w:rFonts w:ascii="Arial" w:hAnsi="Arial" w:cs="Arial"/>
                <w:lang w:eastAsia="pl-PL"/>
              </w:rPr>
            </w:pPr>
            <w:r w:rsidRPr="00FB4351">
              <w:rPr>
                <w:rFonts w:ascii="Arial" w:hAnsi="Arial" w:cs="Arial"/>
                <w:lang w:eastAsia="pl-PL"/>
              </w:rPr>
              <w:t>Wymiary konsoli kamery: 33,02 cm szer.x11,32 cm wys. X 42,23 cm głęb.</w:t>
            </w:r>
          </w:p>
        </w:tc>
      </w:tr>
    </w:tbl>
    <w:p w14:paraId="124619E1" w14:textId="77777777" w:rsidR="00530695" w:rsidRPr="00795046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265B92CC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845DA">
        <w:rPr>
          <w:b/>
          <w:sz w:val="22"/>
          <w:szCs w:val="22"/>
        </w:rPr>
        <w:t>Odp.: Nie, Zamawiający nie wyraża zgody.</w:t>
      </w:r>
    </w:p>
    <w:p w14:paraId="221B6F95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9467F2" w14:textId="77777777" w:rsidR="00530695" w:rsidRPr="00A7697A" w:rsidRDefault="00530695" w:rsidP="00530695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056466F7" w14:textId="77777777" w:rsidR="00530695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  <w:r w:rsidRPr="009F3C81">
        <w:rPr>
          <w:rFonts w:ascii="Times New Roman" w:hAnsi="Times New Roman" w:cs="Times New Roman"/>
        </w:rPr>
        <w:t>Czy Zamawiający w pakiecie V, punkty 44-47 zgodzi się na zaproponowanie poniższych rozwiązań, , jako rozwiązanie równoważne:</w:t>
      </w:r>
      <w:r w:rsidRPr="00795046">
        <w:rPr>
          <w:rFonts w:ascii="Times New Roman" w:hAnsi="Times New Roman" w:cs="Times New Roman"/>
          <w:b/>
          <w:sz w:val="6"/>
          <w:szCs w:val="6"/>
        </w:rPr>
        <w:t xml:space="preserve"> </w:t>
      </w:r>
    </w:p>
    <w:tbl>
      <w:tblPr>
        <w:tblW w:w="9783" w:type="dxa"/>
        <w:tblInd w:w="-176" w:type="dxa"/>
        <w:tblLook w:val="04A0" w:firstRow="1" w:lastRow="0" w:firstColumn="1" w:lastColumn="0" w:noHBand="0" w:noVBand="1"/>
      </w:tblPr>
      <w:tblGrid>
        <w:gridCol w:w="1136"/>
        <w:gridCol w:w="8647"/>
      </w:tblGrid>
      <w:tr w:rsidR="00530695" w:rsidRPr="00A571E6" w14:paraId="6F9C6412" w14:textId="77777777" w:rsidTr="00921771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C01C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DCB8" w14:textId="77777777" w:rsidR="00530695" w:rsidRPr="00DC1D2A" w:rsidRDefault="00530695" w:rsidP="00921771">
            <w:pPr>
              <w:rPr>
                <w:rFonts w:ascii="Arial" w:hAnsi="Arial" w:cs="Arial"/>
                <w:b/>
                <w:bCs/>
              </w:rPr>
            </w:pPr>
            <w:r w:rsidRPr="00DC1D2A">
              <w:rPr>
                <w:rFonts w:ascii="Arial" w:hAnsi="Arial" w:cs="Arial"/>
                <w:b/>
                <w:bCs/>
              </w:rPr>
              <w:t>Głowica endoskopowa 4K</w:t>
            </w:r>
          </w:p>
        </w:tc>
      </w:tr>
      <w:tr w:rsidR="00530695" w:rsidRPr="00A571E6" w14:paraId="6B160D94" w14:textId="77777777" w:rsidTr="00921771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EF96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571E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40CE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Głowica kamery wyposażona w trzy przetworniki 1/3" wysokiej rozdzielczości, technologia CMOS. Wodoszczelna głowica kamery wyposażona w 4 programowalne przyciski; (długie przyciśnięcie, krótkie przyciśnięcie)</w:t>
            </w:r>
          </w:p>
        </w:tc>
      </w:tr>
      <w:tr w:rsidR="00530695" w:rsidRPr="00A571E6" w14:paraId="1F345B35" w14:textId="77777777" w:rsidTr="00921771">
        <w:trPr>
          <w:trHeight w:val="49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D296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AD05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Migawka automatyczna: od 1/60 do 1/22 478 sekundy</w:t>
            </w:r>
          </w:p>
        </w:tc>
      </w:tr>
      <w:tr w:rsidR="00530695" w:rsidRPr="00A571E6" w14:paraId="43F0A96A" w14:textId="77777777" w:rsidTr="00921771">
        <w:trPr>
          <w:trHeight w:val="4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B12F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2302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Rozdzielczość kamery 4K UHD</w:t>
            </w:r>
          </w:p>
        </w:tc>
      </w:tr>
      <w:tr w:rsidR="00530695" w:rsidRPr="00A571E6" w14:paraId="4A03CA4F" w14:textId="77777777" w:rsidTr="0014045D">
        <w:trPr>
          <w:trHeight w:val="46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2F5D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ACD2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System skanujący : w poziomie 135,00 kHz, w pionie: 60kHz</w:t>
            </w:r>
          </w:p>
        </w:tc>
      </w:tr>
      <w:tr w:rsidR="00530695" w:rsidRPr="00A571E6" w14:paraId="48BA0C56" w14:textId="77777777" w:rsidTr="00921771">
        <w:trPr>
          <w:trHeight w:val="51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1743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21A8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Elektroniczne doświetlenie obrazu: regulacja 8-stopniowa</w:t>
            </w:r>
          </w:p>
        </w:tc>
      </w:tr>
      <w:tr w:rsidR="00530695" w:rsidRPr="00A571E6" w14:paraId="2E51EDDF" w14:textId="77777777" w:rsidTr="0014045D">
        <w:trPr>
          <w:trHeight w:val="32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2512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F79C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Przewód głowicy kamery - długość 3,05m</w:t>
            </w:r>
          </w:p>
        </w:tc>
      </w:tr>
    </w:tbl>
    <w:p w14:paraId="181F4175" w14:textId="77777777" w:rsidR="00530695" w:rsidRPr="00795046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021ED6E3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845DA">
        <w:rPr>
          <w:b/>
          <w:sz w:val="22"/>
          <w:szCs w:val="22"/>
        </w:rPr>
        <w:t>Odp.: Nie, Zamawiający nie wyraża zgody.</w:t>
      </w:r>
    </w:p>
    <w:p w14:paraId="74266A79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0CFA404" w14:textId="77777777" w:rsidR="00530695" w:rsidRPr="00A7697A" w:rsidRDefault="00530695" w:rsidP="00530695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38D3E1D4" w14:textId="77777777" w:rsidR="00530695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F3C81">
        <w:rPr>
          <w:rFonts w:ascii="Times New Roman" w:hAnsi="Times New Roman" w:cs="Times New Roman"/>
        </w:rPr>
        <w:lastRenderedPageBreak/>
        <w:t>Czy Zamawiający w pakiecie V, punkty od 48-57 zgodzi się na zaproponowanie poniższych rozwiązań jako rozwiązanie równoważne: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9647"/>
      </w:tblGrid>
      <w:tr w:rsidR="00530695" w:rsidRPr="00A571E6" w14:paraId="2F801EE5" w14:textId="77777777" w:rsidTr="00921771">
        <w:trPr>
          <w:trHeight w:val="5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5A95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DFE6" w14:textId="77777777" w:rsidR="00530695" w:rsidRPr="00A571E6" w:rsidRDefault="00530695" w:rsidP="00921771">
            <w:pPr>
              <w:ind w:left="55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ŹRÓDŁO ŚWIATŁA </w:t>
            </w:r>
            <w:r w:rsidRPr="00A571E6">
              <w:rPr>
                <w:rFonts w:ascii="Arial" w:hAnsi="Arial" w:cs="Arial"/>
                <w:b/>
                <w:bCs/>
              </w:rPr>
              <w:t xml:space="preserve"> – 1szt</w:t>
            </w:r>
          </w:p>
        </w:tc>
      </w:tr>
      <w:tr w:rsidR="00530695" w:rsidRPr="00A571E6" w14:paraId="1E0518CD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14B3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571E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0B3E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Urządzenie wytwarzające światło umożliwiające oświetlenie pola operacyjnego z użyciem następujących trybów: </w:t>
            </w:r>
            <w:r>
              <w:rPr>
                <w:rFonts w:ascii="Arial" w:hAnsi="Arial" w:cs="Arial"/>
                <w:color w:val="000000"/>
              </w:rPr>
              <w:br/>
              <w:t xml:space="preserve">- Światło widzialne (tryb White </w:t>
            </w:r>
            <w:proofErr w:type="spellStart"/>
            <w:r>
              <w:rPr>
                <w:rFonts w:ascii="Arial" w:hAnsi="Arial" w:cs="Arial"/>
                <w:color w:val="000000"/>
              </w:rPr>
              <w:t>Light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(Światło białe), </w:t>
            </w:r>
            <w:r>
              <w:rPr>
                <w:rFonts w:ascii="Arial" w:hAnsi="Arial" w:cs="Arial"/>
                <w:color w:val="000000"/>
              </w:rPr>
              <w:br/>
              <w:t xml:space="preserve">- Fluorescencja w bliskiej podczerwieni </w:t>
            </w:r>
            <w:r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</w:rPr>
              <w:t>Transiluminacja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 bliskiej podczerwieni </w:t>
            </w:r>
          </w:p>
        </w:tc>
      </w:tr>
      <w:tr w:rsidR="00530695" w:rsidRPr="00A571E6" w14:paraId="208667D4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2AB1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 w:rsidRPr="00A571E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A750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Obsługa trzech różnych trybów przy użyciu zieleni </w:t>
            </w:r>
            <w:proofErr w:type="spellStart"/>
            <w:r>
              <w:rPr>
                <w:rFonts w:ascii="Arial" w:hAnsi="Arial" w:cs="Arial"/>
                <w:color w:val="000000"/>
              </w:rPr>
              <w:t>indocyjaninowej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ICG</w:t>
            </w:r>
          </w:p>
        </w:tc>
      </w:tr>
      <w:tr w:rsidR="00530695" w:rsidRPr="00A571E6" w14:paraId="77F2368C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F998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 w:rsidRPr="00A571E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244C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Urządzanie posiadające laser emitujący fale o długości 808 </w:t>
            </w:r>
            <w:proofErr w:type="spellStart"/>
            <w:r>
              <w:rPr>
                <w:rFonts w:ascii="Arial" w:hAnsi="Arial" w:cs="Arial"/>
                <w:color w:val="000000"/>
              </w:rPr>
              <w:t>nm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laser emitujący fale o długości 830 </w:t>
            </w:r>
            <w:proofErr w:type="spellStart"/>
            <w:r>
              <w:rPr>
                <w:rFonts w:ascii="Arial" w:hAnsi="Arial" w:cs="Arial"/>
                <w:color w:val="000000"/>
              </w:rPr>
              <w:t>nm</w:t>
            </w:r>
            <w:proofErr w:type="spellEnd"/>
          </w:p>
        </w:tc>
      </w:tr>
      <w:tr w:rsidR="00530695" w:rsidRPr="00A571E6" w14:paraId="635211EC" w14:textId="77777777" w:rsidTr="000C1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88E1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 w:rsidRPr="00A571E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E87E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Panel sterujący urządzenia – kolorowy, dotykowy wyświetlacz LCD </w:t>
            </w:r>
          </w:p>
        </w:tc>
      </w:tr>
      <w:tr w:rsidR="00530695" w:rsidRPr="00A571E6" w14:paraId="25F0CC66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7701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 w:rsidRPr="00A571E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4D42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Urządzenie wyposażone w funkcję automatycznego przejścia w stan czuwania w przypadku odłączenia światłowodu od źródła światła, zabezpieczającą przed poparzeniem ciała pacjenta</w:t>
            </w:r>
          </w:p>
        </w:tc>
      </w:tr>
      <w:tr w:rsidR="00530695" w:rsidRPr="00A571E6" w14:paraId="52D15014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1C5B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 w:rsidRPr="00A571E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847B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Żywotność LED min 60 000 godzin</w:t>
            </w:r>
          </w:p>
        </w:tc>
      </w:tr>
      <w:tr w:rsidR="00530695" w:rsidRPr="00A571E6" w14:paraId="72CBDF23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F099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 w:rsidRPr="00A571E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F58D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Wyświetlacz LCD - wskazuje tryb pracy, natężenie światła w zakresie 0-100%, kody błędów. </w:t>
            </w:r>
          </w:p>
        </w:tc>
      </w:tr>
      <w:tr w:rsidR="00530695" w:rsidRPr="00A571E6" w14:paraId="7934B9A4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568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 w:rsidRPr="00A571E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9BA4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Tryb gotowości </w:t>
            </w:r>
            <w:proofErr w:type="spellStart"/>
            <w:r>
              <w:rPr>
                <w:rFonts w:ascii="Arial" w:hAnsi="Arial" w:cs="Arial"/>
                <w:color w:val="000000"/>
              </w:rPr>
              <w:t>standby</w:t>
            </w:r>
            <w:proofErr w:type="spellEnd"/>
          </w:p>
        </w:tc>
      </w:tr>
      <w:tr w:rsidR="00530695" w:rsidRPr="00A571E6" w14:paraId="3D94CA22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CB53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 w:rsidRPr="00A571E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2E02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Menu urządzenia w języku polskim</w:t>
            </w:r>
          </w:p>
        </w:tc>
      </w:tr>
      <w:tr w:rsidR="00530695" w:rsidRPr="00A571E6" w14:paraId="4294C08D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582A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 w:rsidRPr="00A571E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069F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Wskaźnik na wyświetlaczu potwierdzający aktywację trybu automatycznie dostosowującego ustawienia źródła światła </w:t>
            </w:r>
          </w:p>
        </w:tc>
      </w:tr>
      <w:tr w:rsidR="00530695" w:rsidRPr="00A571E6" w14:paraId="7FF6BC68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C34D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 w:rsidRPr="00A571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5842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Uniwersalne przyłącze światłowodów różnych producentów bez stosowania dodatkowych adapterów</w:t>
            </w:r>
          </w:p>
        </w:tc>
      </w:tr>
      <w:tr w:rsidR="00530695" w:rsidRPr="00A571E6" w14:paraId="5D8E6244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D938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 w:rsidRPr="00A571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0181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włączenia i wyłączenia źródła światła z poziomu głowicy kamery</w:t>
            </w:r>
          </w:p>
        </w:tc>
      </w:tr>
      <w:tr w:rsidR="00530695" w:rsidRPr="00A571E6" w14:paraId="7C9D55FC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B195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 w:rsidRPr="00A571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63AB" w14:textId="77777777" w:rsidR="00530695" w:rsidRPr="00A571E6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pracy w systemie zintegrowanej sali operacyjnej</w:t>
            </w:r>
          </w:p>
        </w:tc>
      </w:tr>
      <w:tr w:rsidR="00530695" w:rsidRPr="00A571E6" w14:paraId="44F79726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8D99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F388" w14:textId="77777777" w:rsidR="00530695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Urządzenie laserowe klasy 1M</w:t>
            </w:r>
          </w:p>
        </w:tc>
      </w:tr>
      <w:tr w:rsidR="00530695" w:rsidRPr="00A571E6" w14:paraId="4F693B2F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78A0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7A93" w14:textId="77777777" w:rsidR="00530695" w:rsidRDefault="00530695" w:rsidP="009217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Wskaźnik na wyświetlaczu potwierdzający aktywację lasera </w:t>
            </w:r>
          </w:p>
        </w:tc>
      </w:tr>
      <w:tr w:rsidR="00530695" w:rsidRPr="00A571E6" w14:paraId="14F6E14F" w14:textId="77777777" w:rsidTr="00921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557D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66F6" w14:textId="77777777" w:rsidR="00530695" w:rsidRDefault="00530695" w:rsidP="00921771">
            <w:pPr>
              <w:rPr>
                <w:rFonts w:ascii="Arial" w:hAnsi="Arial" w:cs="Arial"/>
                <w:color w:val="000000"/>
              </w:rPr>
            </w:pPr>
            <w:r w:rsidRPr="009A7478">
              <w:rPr>
                <w:rFonts w:ascii="Arial" w:hAnsi="Arial" w:cs="Arial"/>
                <w:color w:val="000000"/>
              </w:rPr>
              <w:t>Klasyfikacja urządzenia laserowego zgodnie z normą IEC 60825-1:2014</w:t>
            </w:r>
          </w:p>
        </w:tc>
      </w:tr>
    </w:tbl>
    <w:p w14:paraId="5E2E4394" w14:textId="77777777" w:rsidR="00530695" w:rsidRPr="00795046" w:rsidRDefault="00530695" w:rsidP="00530695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2FE3613A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845DA">
        <w:rPr>
          <w:b/>
          <w:sz w:val="22"/>
          <w:szCs w:val="22"/>
        </w:rPr>
        <w:t>Odp.: Nie, Zamawiający nie wyraża zgody.</w:t>
      </w:r>
    </w:p>
    <w:p w14:paraId="4115CD74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C77BDBE" w14:textId="77777777" w:rsidR="00530695" w:rsidRPr="00A7697A" w:rsidRDefault="00530695" w:rsidP="00530695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18B723BA" w14:textId="77777777" w:rsidR="00530695" w:rsidRDefault="00530695" w:rsidP="005306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9F3C81">
        <w:rPr>
          <w:rFonts w:eastAsia="Calibri"/>
          <w:sz w:val="22"/>
          <w:szCs w:val="22"/>
          <w:lang w:eastAsia="pl-PL"/>
        </w:rPr>
        <w:t>Czy Zamawiający w pakiecie V, punkty od 63-68 zgodzi się na zaproponowanie poniższych rozwiązań jako rozwiązanie równoważne: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925"/>
      </w:tblGrid>
      <w:tr w:rsidR="00530695" w:rsidRPr="00A571E6" w14:paraId="0288E4AF" w14:textId="77777777" w:rsidTr="00921771">
        <w:trPr>
          <w:trHeight w:val="527"/>
        </w:trPr>
        <w:tc>
          <w:tcPr>
            <w:tcW w:w="622" w:type="pct"/>
            <w:shd w:val="clear" w:color="auto" w:fill="auto"/>
            <w:noWrap/>
            <w:vAlign w:val="center"/>
          </w:tcPr>
          <w:p w14:paraId="44E25A3B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8" w:type="pct"/>
            <w:shd w:val="clear" w:color="auto" w:fill="auto"/>
            <w:vAlign w:val="center"/>
          </w:tcPr>
          <w:p w14:paraId="3AAC6419" w14:textId="77777777" w:rsidR="00530695" w:rsidRPr="00A571E6" w:rsidRDefault="00530695" w:rsidP="0092177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71E6">
              <w:rPr>
                <w:rFonts w:ascii="Arial" w:hAnsi="Arial" w:cs="Arial"/>
                <w:sz w:val="20"/>
                <w:szCs w:val="20"/>
              </w:rPr>
              <w:t xml:space="preserve">Optyka laparoskopowa wysokiej rozdzielczości, </w:t>
            </w:r>
            <w:proofErr w:type="spellStart"/>
            <w:r w:rsidRPr="00A571E6">
              <w:rPr>
                <w:rFonts w:ascii="Arial" w:hAnsi="Arial" w:cs="Arial"/>
                <w:sz w:val="20"/>
                <w:szCs w:val="20"/>
              </w:rPr>
              <w:t>autoklawowalna</w:t>
            </w:r>
            <w:proofErr w:type="spellEnd"/>
            <w:r w:rsidRPr="00A571E6">
              <w:rPr>
                <w:rFonts w:ascii="Arial" w:hAnsi="Arial" w:cs="Arial"/>
                <w:sz w:val="20"/>
                <w:szCs w:val="20"/>
              </w:rPr>
              <w:t xml:space="preserve">, wyposażona w 3 adaptery do podłączenia światłowodów innych producentów, spajana laserowo bez użycia kleju, średnica 10mm, kąt </w:t>
            </w:r>
            <w:r>
              <w:rPr>
                <w:rFonts w:ascii="Arial" w:hAnsi="Arial" w:cs="Arial"/>
                <w:sz w:val="20"/>
                <w:szCs w:val="20"/>
              </w:rPr>
              <w:t xml:space="preserve">widzenia 0 stopni, oraz 10mm, kąt widzenia </w:t>
            </w:r>
            <w:r w:rsidRPr="00A571E6">
              <w:rPr>
                <w:rFonts w:ascii="Arial" w:hAnsi="Arial" w:cs="Arial"/>
                <w:sz w:val="20"/>
                <w:szCs w:val="20"/>
              </w:rPr>
              <w:t>30 stopni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4szt.(w tym 1szt.</w:t>
            </w:r>
            <w:r w:rsidRPr="00A571E6">
              <w:rPr>
                <w:rFonts w:ascii="Arial" w:hAnsi="Arial" w:cs="Arial"/>
                <w:sz w:val="20"/>
                <w:szCs w:val="20"/>
              </w:rPr>
              <w:t xml:space="preserve"> z możliwością wizualizacji: światła widzialnego białego, fluorescencji w bliskiej podczerwieni, </w:t>
            </w:r>
            <w:proofErr w:type="spellStart"/>
            <w:r w:rsidRPr="00A571E6">
              <w:rPr>
                <w:rFonts w:ascii="Arial" w:hAnsi="Arial" w:cs="Arial"/>
                <w:sz w:val="20"/>
                <w:szCs w:val="20"/>
              </w:rPr>
              <w:t>transiluminacji</w:t>
            </w:r>
            <w:proofErr w:type="spellEnd"/>
            <w:r w:rsidRPr="00A571E6">
              <w:rPr>
                <w:rFonts w:ascii="Arial" w:hAnsi="Arial" w:cs="Arial"/>
                <w:sz w:val="20"/>
                <w:szCs w:val="20"/>
              </w:rPr>
              <w:t xml:space="preserve"> w bliskiej podczerwieni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A571E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571E6">
              <w:rPr>
                <w:rFonts w:ascii="Arial" w:hAnsi="Arial" w:cs="Arial"/>
                <w:sz w:val="20"/>
                <w:szCs w:val="20"/>
              </w:rPr>
              <w:t xml:space="preserve"> każdej zaoferowanej optyki</w:t>
            </w:r>
            <w:r>
              <w:rPr>
                <w:rFonts w:ascii="Arial" w:hAnsi="Arial" w:cs="Arial"/>
                <w:sz w:val="20"/>
                <w:szCs w:val="20"/>
              </w:rPr>
              <w:t xml:space="preserve"> dedykowany </w:t>
            </w:r>
            <w:r w:rsidRPr="00A571E6">
              <w:rPr>
                <w:rFonts w:ascii="Arial" w:hAnsi="Arial" w:cs="Arial"/>
                <w:sz w:val="20"/>
                <w:szCs w:val="20"/>
              </w:rPr>
              <w:t>kontener to sterylizacji.</w:t>
            </w:r>
          </w:p>
        </w:tc>
      </w:tr>
    </w:tbl>
    <w:p w14:paraId="58B9B9A2" w14:textId="77777777" w:rsidR="00530695" w:rsidRPr="00F845DA" w:rsidRDefault="00530695" w:rsidP="00530695">
      <w:pPr>
        <w:autoSpaceDE w:val="0"/>
        <w:autoSpaceDN w:val="0"/>
        <w:adjustRightInd w:val="0"/>
        <w:jc w:val="both"/>
        <w:rPr>
          <w:rFonts w:eastAsia="Calibri"/>
          <w:sz w:val="6"/>
          <w:szCs w:val="6"/>
          <w:lang w:eastAsia="pl-PL"/>
        </w:rPr>
      </w:pPr>
    </w:p>
    <w:p w14:paraId="68134E33" w14:textId="77777777" w:rsidR="00530695" w:rsidRPr="00795046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845DA">
        <w:rPr>
          <w:b/>
          <w:sz w:val="22"/>
          <w:szCs w:val="22"/>
        </w:rPr>
        <w:t>Odp.: Nie, Zamawiający nie wyraża zgody.</w:t>
      </w:r>
    </w:p>
    <w:p w14:paraId="47ABDCE8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57A9BC" w14:textId="77777777" w:rsidR="000C14C3" w:rsidRDefault="000C14C3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469D14" w14:textId="77777777" w:rsidR="00530695" w:rsidRPr="00A7697A" w:rsidRDefault="00530695" w:rsidP="00530695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5B04D836" w14:textId="77777777" w:rsidR="00530695" w:rsidRDefault="00530695" w:rsidP="005306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9F3C81">
        <w:rPr>
          <w:rFonts w:eastAsia="Calibri"/>
          <w:sz w:val="22"/>
          <w:szCs w:val="22"/>
          <w:lang w:eastAsia="pl-PL"/>
        </w:rPr>
        <w:t>Czy Zamawiający w pakiecie V, punkty od 69-84 zgodzi się na zaproponowanie poniższych rozwiązań jako rozwiązanie równoważne: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8925"/>
      </w:tblGrid>
      <w:tr w:rsidR="00530695" w:rsidRPr="00A571E6" w14:paraId="6B8C9C59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88D" w14:textId="77777777" w:rsidR="00530695" w:rsidRPr="00A571E6" w:rsidRDefault="00530695" w:rsidP="00921771">
            <w:pPr>
              <w:rPr>
                <w:rFonts w:ascii="Arial" w:hAnsi="Arial" w:cs="Arial"/>
                <w:b/>
                <w:bCs/>
              </w:rPr>
            </w:pPr>
            <w:r w:rsidRPr="00975DC7">
              <w:rPr>
                <w:rFonts w:ascii="Arial" w:hAnsi="Arial" w:cs="Arial"/>
                <w:b/>
                <w:bCs/>
              </w:rPr>
              <w:lastRenderedPageBreak/>
              <w:t xml:space="preserve">     </w:t>
            </w:r>
            <w:r>
              <w:rPr>
                <w:rFonts w:ascii="Arial" w:hAnsi="Arial" w:cs="Arial"/>
                <w:b/>
                <w:bCs/>
              </w:rPr>
              <w:t>IX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6981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b/>
              </w:rPr>
            </w:pPr>
          </w:p>
          <w:p w14:paraId="5AD2635C" w14:textId="77777777" w:rsidR="00530695" w:rsidRPr="00A571E6" w:rsidRDefault="00530695" w:rsidP="00921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REJESTRATOR MEDYCZNY</w:t>
            </w:r>
            <w:r w:rsidRPr="00A571E6">
              <w:rPr>
                <w:rFonts w:ascii="Arial" w:hAnsi="Arial" w:cs="Arial"/>
                <w:b/>
              </w:rPr>
              <w:t xml:space="preserve"> – 1szt</w:t>
            </w:r>
          </w:p>
          <w:p w14:paraId="543AB708" w14:textId="77777777" w:rsidR="00530695" w:rsidRPr="00A571E6" w:rsidRDefault="00530695" w:rsidP="00921771">
            <w:pPr>
              <w:jc w:val="center"/>
              <w:rPr>
                <w:rFonts w:ascii="Arial" w:hAnsi="Arial" w:cs="Arial"/>
              </w:rPr>
            </w:pPr>
          </w:p>
        </w:tc>
      </w:tr>
      <w:tr w:rsidR="00530695" w:rsidRPr="006503CC" w14:paraId="1B6321F7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87F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1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E4D8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dotykowy panel (8-calowy, kolorowy wyświetlacz TFT LCD) zastępujący klawiaturę</w:t>
            </w:r>
          </w:p>
        </w:tc>
      </w:tr>
      <w:tr w:rsidR="00530695" w:rsidRPr="006503CC" w14:paraId="52FDBBBE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BEFF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2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144E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Wyposażony w porty USB 3.0</w:t>
            </w:r>
          </w:p>
        </w:tc>
      </w:tr>
      <w:tr w:rsidR="00530695" w:rsidRPr="006503CC" w14:paraId="1DF758AD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45D5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3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E61B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Możliwość nagrywania dwóch strumieni wideo w trybie zsynchronizowanym lub niezależnym</w:t>
            </w:r>
          </w:p>
        </w:tc>
      </w:tr>
      <w:tr w:rsidR="00530695" w:rsidRPr="006503CC" w14:paraId="34DD64D9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A789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4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FF93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personalizacja zdjęć i sekwencji wideo: możliwość wpisywania danych pacjenta i adnotacji</w:t>
            </w:r>
          </w:p>
        </w:tc>
      </w:tr>
      <w:tr w:rsidR="00530695" w:rsidRPr="006503CC" w14:paraId="70BD37FF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A663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5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E2DE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możliwość utworzenia wielu kont użytkowników łatwo rozpoznawalnych dzięki wgranym zdjęciom / ikonom na ekranie głównym</w:t>
            </w:r>
          </w:p>
        </w:tc>
      </w:tr>
      <w:tr w:rsidR="00530695" w:rsidRPr="006503CC" w14:paraId="2AC0E969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35F6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EFD0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 xml:space="preserve">lista bezpieczeństwa chirurgicznego z możliwością konfiguracji przez użytkownika </w:t>
            </w:r>
          </w:p>
        </w:tc>
      </w:tr>
      <w:tr w:rsidR="00530695" w:rsidRPr="006503CC" w14:paraId="72920BA3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3BBC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65EE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Wyświetlanie na ekranie statusu wybranych urządzeń chirurgicznych</w:t>
            </w:r>
          </w:p>
        </w:tc>
      </w:tr>
      <w:tr w:rsidR="00530695" w:rsidRPr="00F845DA" w14:paraId="2D6AFD1C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648C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4447" w14:textId="77777777" w:rsidR="00530695" w:rsidRPr="006503CC" w:rsidRDefault="00530695" w:rsidP="00921771">
            <w:pPr>
              <w:rPr>
                <w:rFonts w:ascii="Arial" w:hAnsi="Arial" w:cs="Arial"/>
                <w:lang w:val="en-US"/>
              </w:rPr>
            </w:pPr>
            <w:proofErr w:type="spellStart"/>
            <w:r w:rsidRPr="006503CC">
              <w:rPr>
                <w:rFonts w:ascii="Arial" w:hAnsi="Arial" w:cs="Arial"/>
                <w:lang w:val="en-US"/>
              </w:rPr>
              <w:t>Obraz</w:t>
            </w:r>
            <w:proofErr w:type="spellEnd"/>
            <w:r w:rsidRPr="006503CC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6503CC">
              <w:rPr>
                <w:rFonts w:ascii="Arial" w:hAnsi="Arial" w:cs="Arial"/>
                <w:lang w:val="en-US"/>
              </w:rPr>
              <w:t>rozdzielczość</w:t>
            </w:r>
            <w:proofErr w:type="spellEnd"/>
            <w:r w:rsidRPr="006503CC">
              <w:rPr>
                <w:rFonts w:ascii="Arial" w:hAnsi="Arial" w:cs="Arial"/>
                <w:lang w:val="en-US"/>
              </w:rPr>
              <w:t>:   XGA: 1024 × 768; SXGA: 1280 × 1024;  High Definition 720: 1280 × 720; High Definition 1080: 1920 × 1080; Ultra High Definition 4K: 3840 × 2160</w:t>
            </w:r>
          </w:p>
        </w:tc>
      </w:tr>
      <w:tr w:rsidR="00530695" w:rsidRPr="00F845DA" w14:paraId="725361CF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E02E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3537" w14:textId="77777777" w:rsidR="00530695" w:rsidRPr="006503CC" w:rsidRDefault="00530695" w:rsidP="00921771">
            <w:pPr>
              <w:rPr>
                <w:rFonts w:ascii="Arial" w:hAnsi="Arial" w:cs="Arial"/>
                <w:lang w:val="en-US"/>
              </w:rPr>
            </w:pPr>
            <w:proofErr w:type="spellStart"/>
            <w:r w:rsidRPr="006503CC">
              <w:rPr>
                <w:rFonts w:ascii="Arial" w:hAnsi="Arial" w:cs="Arial"/>
                <w:lang w:val="en-US"/>
              </w:rPr>
              <w:t>Formaty</w:t>
            </w:r>
            <w:proofErr w:type="spellEnd"/>
            <w:r w:rsidRPr="006503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03CC">
              <w:rPr>
                <w:rFonts w:ascii="Arial" w:hAnsi="Arial" w:cs="Arial"/>
                <w:lang w:val="en-US"/>
              </w:rPr>
              <w:t>zapisu</w:t>
            </w:r>
            <w:proofErr w:type="spellEnd"/>
            <w:r w:rsidRPr="006503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03CC">
              <w:rPr>
                <w:rFonts w:ascii="Arial" w:hAnsi="Arial" w:cs="Arial"/>
                <w:lang w:val="en-US"/>
              </w:rPr>
              <w:t>zdjęć</w:t>
            </w:r>
            <w:proofErr w:type="spellEnd"/>
            <w:r w:rsidRPr="006503CC">
              <w:rPr>
                <w:rFonts w:ascii="Arial" w:hAnsi="Arial" w:cs="Arial"/>
                <w:lang w:val="en-US"/>
              </w:rPr>
              <w:t xml:space="preserve">: Bitmap (BMP), Joint Photographic Experts Group (JPG, JPEG), JPEG2000, Tagged Image File Format (TIFF), </w:t>
            </w:r>
            <w:proofErr w:type="spellStart"/>
            <w:r w:rsidRPr="006503CC">
              <w:rPr>
                <w:rFonts w:ascii="Arial" w:hAnsi="Arial" w:cs="Arial"/>
                <w:lang w:val="en-US"/>
              </w:rPr>
              <w:t>Truevision</w:t>
            </w:r>
            <w:proofErr w:type="spellEnd"/>
            <w:r w:rsidRPr="006503CC">
              <w:rPr>
                <w:rFonts w:ascii="Arial" w:hAnsi="Arial" w:cs="Arial"/>
                <w:lang w:val="en-US"/>
              </w:rPr>
              <w:t xml:space="preserve"> Targa (TGA), Portable Network Graphics (PNG)</w:t>
            </w:r>
          </w:p>
        </w:tc>
      </w:tr>
      <w:tr w:rsidR="00530695" w:rsidRPr="006503CC" w14:paraId="48135FC6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3272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F6CA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Dźwięk: Wejście/wyjście:  Liniowe wejście/wyjście stereo i zestawu słuchawkowego1 wyjście głośników</w:t>
            </w:r>
          </w:p>
        </w:tc>
      </w:tr>
      <w:tr w:rsidR="00530695" w:rsidRPr="006503CC" w14:paraId="4A371607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1835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649A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 xml:space="preserve">Wejścia wideo: 1x DVI, 1xRGBHV(poprzez </w:t>
            </w:r>
            <w:proofErr w:type="spellStart"/>
            <w:r w:rsidRPr="006503CC">
              <w:rPr>
                <w:rFonts w:ascii="Arial" w:hAnsi="Arial" w:cs="Arial"/>
              </w:rPr>
              <w:t>złacze</w:t>
            </w:r>
            <w:proofErr w:type="spellEnd"/>
            <w:r w:rsidRPr="006503CC">
              <w:rPr>
                <w:rFonts w:ascii="Arial" w:hAnsi="Arial" w:cs="Arial"/>
              </w:rPr>
              <w:t xml:space="preserve"> DVI-I), 3xHDMI</w:t>
            </w:r>
          </w:p>
        </w:tc>
      </w:tr>
      <w:tr w:rsidR="00530695" w:rsidRPr="006503CC" w14:paraId="133A961D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D938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088B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 xml:space="preserve">Wyjścia wideo: 1xRGBHV(poprzez </w:t>
            </w:r>
            <w:proofErr w:type="spellStart"/>
            <w:r w:rsidRPr="006503CC">
              <w:rPr>
                <w:rFonts w:ascii="Arial" w:hAnsi="Arial" w:cs="Arial"/>
              </w:rPr>
              <w:t>złacze</w:t>
            </w:r>
            <w:proofErr w:type="spellEnd"/>
            <w:r w:rsidRPr="006503CC">
              <w:rPr>
                <w:rFonts w:ascii="Arial" w:hAnsi="Arial" w:cs="Arial"/>
              </w:rPr>
              <w:t xml:space="preserve"> DVI-I), 3xHDMI</w:t>
            </w:r>
          </w:p>
        </w:tc>
      </w:tr>
      <w:tr w:rsidR="00530695" w:rsidRPr="006503CC" w14:paraId="62C26AAB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934D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D6BA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Formaty zapisu video: MPEG2: 720 × 480, 720 x 576; H.264: (NTSC) 720 × 480, (PAL) 720 × 576, (XGA) 1024 × 768, (SXGA) 1280 × 1024, (720p) 1280 × 720, (1080p) 1920 × 1080, (UHD) 3840 × 2160</w:t>
            </w:r>
          </w:p>
        </w:tc>
      </w:tr>
      <w:tr w:rsidR="00530695" w:rsidRPr="006503CC" w14:paraId="5821562E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1ECD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81E7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Opcje zapisu obrazów i sekwencji wideo: wbudowany dysk twardy (zapis automatyczny), pamięć USB, iPad, lokalizacje sieciowe</w:t>
            </w:r>
          </w:p>
        </w:tc>
      </w:tr>
      <w:tr w:rsidR="00530695" w:rsidRPr="006503CC" w14:paraId="4B9B673E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05B2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2F1E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Możliwość uruchomienia streamingu: przesyłanie obrazu wideo poprzez sieć</w:t>
            </w:r>
          </w:p>
        </w:tc>
      </w:tr>
      <w:tr w:rsidR="00530695" w:rsidRPr="006503CC" w14:paraId="1F463221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8B18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DBD5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 xml:space="preserve">Możliwość przeglądania plików wideo oraz zdjęć na wbudowanym ekranie </w:t>
            </w:r>
          </w:p>
        </w:tc>
      </w:tr>
      <w:tr w:rsidR="00530695" w:rsidRPr="006503CC" w14:paraId="11DE1470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D4DB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D097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Klasa wodoszczelności IPX0</w:t>
            </w:r>
          </w:p>
        </w:tc>
      </w:tr>
      <w:tr w:rsidR="00530695" w:rsidRPr="006503CC" w14:paraId="7D553B6F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CF87" w14:textId="77777777" w:rsidR="00530695" w:rsidRPr="006503C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226B" w14:textId="77777777" w:rsidR="00530695" w:rsidRPr="006503CC" w:rsidRDefault="00530695" w:rsidP="00921771">
            <w:pPr>
              <w:rPr>
                <w:rFonts w:ascii="Arial" w:hAnsi="Arial" w:cs="Arial"/>
              </w:rPr>
            </w:pPr>
            <w:r w:rsidRPr="006503CC">
              <w:rPr>
                <w:rFonts w:ascii="Arial" w:hAnsi="Arial" w:cs="Arial"/>
              </w:rPr>
              <w:t>Wbudowany twardy dysk o pojemności 1Tb (zapis automatyczny)</w:t>
            </w:r>
          </w:p>
        </w:tc>
      </w:tr>
      <w:tr w:rsidR="00530695" w:rsidRPr="004A003C" w14:paraId="3A392794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05FD" w14:textId="77777777" w:rsidR="00530695" w:rsidRPr="004A003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8DB5" w14:textId="77777777" w:rsidR="00530695" w:rsidRPr="004A003C" w:rsidRDefault="00530695" w:rsidP="00921771">
            <w:pPr>
              <w:rPr>
                <w:rFonts w:ascii="Arial" w:hAnsi="Arial" w:cs="Arial"/>
              </w:rPr>
            </w:pPr>
            <w:r w:rsidRPr="004A003C">
              <w:rPr>
                <w:rFonts w:ascii="Arial" w:hAnsi="Arial" w:cs="Arial"/>
              </w:rPr>
              <w:t xml:space="preserve">Obsługa sieci: Ethernet 10/100/1000 </w:t>
            </w:r>
            <w:proofErr w:type="spellStart"/>
            <w:r w:rsidRPr="004A003C">
              <w:rPr>
                <w:rFonts w:ascii="Arial" w:hAnsi="Arial" w:cs="Arial"/>
              </w:rPr>
              <w:t>Mb</w:t>
            </w:r>
            <w:proofErr w:type="spellEnd"/>
            <w:r w:rsidRPr="004A003C">
              <w:rPr>
                <w:rFonts w:ascii="Arial" w:hAnsi="Arial" w:cs="Arial"/>
              </w:rPr>
              <w:t xml:space="preserve">/s, </w:t>
            </w:r>
          </w:p>
        </w:tc>
      </w:tr>
      <w:tr w:rsidR="00530695" w:rsidRPr="004A003C" w14:paraId="1747EAC4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35E7" w14:textId="77777777" w:rsidR="00530695" w:rsidRPr="004A003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4A00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B04B" w14:textId="77777777" w:rsidR="00530695" w:rsidRPr="004A003C" w:rsidRDefault="00530695" w:rsidP="00921771">
            <w:pPr>
              <w:rPr>
                <w:rFonts w:ascii="Arial" w:hAnsi="Arial" w:cs="Arial"/>
              </w:rPr>
            </w:pPr>
            <w:r w:rsidRPr="004A003C">
              <w:rPr>
                <w:rFonts w:ascii="Arial" w:hAnsi="Arial" w:cs="Arial"/>
              </w:rPr>
              <w:t>Wbudowany moduł wifi - obsługa 2,4GHz oraz 5GHz</w:t>
            </w:r>
          </w:p>
        </w:tc>
      </w:tr>
      <w:tr w:rsidR="00530695" w:rsidRPr="004A003C" w14:paraId="10922263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198D" w14:textId="77777777" w:rsidR="00530695" w:rsidRPr="004A003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4A00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007A" w14:textId="77777777" w:rsidR="00530695" w:rsidRPr="004A003C" w:rsidRDefault="00530695" w:rsidP="00921771">
            <w:pPr>
              <w:rPr>
                <w:rFonts w:ascii="Arial" w:hAnsi="Arial" w:cs="Arial"/>
              </w:rPr>
            </w:pPr>
            <w:r w:rsidRPr="004A003C">
              <w:rPr>
                <w:rFonts w:ascii="Arial" w:hAnsi="Arial" w:cs="Arial"/>
              </w:rPr>
              <w:t>Praca w szpitalnej sieci komputerowej: zapis danych na serwerze FTP lub DICOM</w:t>
            </w:r>
          </w:p>
        </w:tc>
      </w:tr>
      <w:tr w:rsidR="00530695" w:rsidRPr="004A003C" w14:paraId="7167DF02" w14:textId="77777777" w:rsidTr="00921771">
        <w:trPr>
          <w:trHeight w:val="43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F02D" w14:textId="77777777" w:rsidR="00530695" w:rsidRPr="004A003C" w:rsidRDefault="00530695" w:rsidP="00921771">
            <w:pPr>
              <w:tabs>
                <w:tab w:val="num" w:pos="550"/>
              </w:tabs>
              <w:ind w:left="550" w:hanging="323"/>
              <w:jc w:val="center"/>
              <w:rPr>
                <w:rFonts w:ascii="Arial" w:hAnsi="Arial" w:cs="Arial"/>
              </w:rPr>
            </w:pPr>
            <w:r w:rsidRPr="004A00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E1BD" w14:textId="77777777" w:rsidR="00530695" w:rsidRPr="004A003C" w:rsidRDefault="00530695" w:rsidP="00921771">
            <w:pPr>
              <w:rPr>
                <w:rFonts w:ascii="Arial" w:hAnsi="Arial" w:cs="Arial"/>
              </w:rPr>
            </w:pPr>
            <w:r w:rsidRPr="004A003C">
              <w:rPr>
                <w:rFonts w:ascii="Arial" w:hAnsi="Arial" w:cs="Arial"/>
              </w:rPr>
              <w:t>Możliwość wysyłania plików video oraz zdjęć do serwera plików w celu przechowywania długoterminowego</w:t>
            </w:r>
          </w:p>
        </w:tc>
      </w:tr>
    </w:tbl>
    <w:p w14:paraId="38E33747" w14:textId="77777777" w:rsidR="00530695" w:rsidRPr="00F845DA" w:rsidRDefault="00530695" w:rsidP="00530695">
      <w:pPr>
        <w:autoSpaceDE w:val="0"/>
        <w:autoSpaceDN w:val="0"/>
        <w:adjustRightInd w:val="0"/>
        <w:jc w:val="both"/>
        <w:rPr>
          <w:rFonts w:eastAsia="Calibri"/>
          <w:sz w:val="6"/>
          <w:szCs w:val="6"/>
          <w:lang w:eastAsia="pl-PL"/>
        </w:rPr>
      </w:pPr>
    </w:p>
    <w:p w14:paraId="7FCC79D4" w14:textId="77777777" w:rsidR="00530695" w:rsidRPr="00795046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845DA">
        <w:rPr>
          <w:b/>
          <w:sz w:val="22"/>
          <w:szCs w:val="22"/>
        </w:rPr>
        <w:t>Odp.: Nie, Zamawiający nie wyraża zgody.</w:t>
      </w:r>
    </w:p>
    <w:p w14:paraId="00176AD7" w14:textId="77777777" w:rsidR="000C14C3" w:rsidRDefault="000C14C3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D6A6FE8" w14:textId="77777777" w:rsidR="000C14C3" w:rsidRDefault="000C14C3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1B37C79" w14:textId="77777777" w:rsidR="00530695" w:rsidRPr="00A7697A" w:rsidRDefault="00530695" w:rsidP="00530695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4DBAE9C0" w14:textId="77777777" w:rsidR="00530695" w:rsidRDefault="00530695" w:rsidP="005306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9F3C81">
        <w:rPr>
          <w:rFonts w:eastAsia="Calibri"/>
          <w:sz w:val="22"/>
          <w:szCs w:val="22"/>
          <w:lang w:eastAsia="pl-PL"/>
        </w:rPr>
        <w:t xml:space="preserve">Czy Zamawiający, w pakiecie V punkt 85,  zgodzi się na zaoferowanie światłowodu do dedykowanego źródła światła, </w:t>
      </w:r>
      <w:proofErr w:type="spellStart"/>
      <w:r w:rsidRPr="009F3C81">
        <w:rPr>
          <w:rFonts w:eastAsia="Calibri"/>
          <w:sz w:val="22"/>
          <w:szCs w:val="22"/>
          <w:lang w:eastAsia="pl-PL"/>
        </w:rPr>
        <w:t>autoklawowalny</w:t>
      </w:r>
      <w:proofErr w:type="spellEnd"/>
      <w:r w:rsidRPr="009F3C81">
        <w:rPr>
          <w:rFonts w:eastAsia="Calibri"/>
          <w:sz w:val="22"/>
          <w:szCs w:val="22"/>
          <w:lang w:eastAsia="pl-PL"/>
        </w:rPr>
        <w:t xml:space="preserve"> (średnica 5.0mm, długość 3m, dedykowanego  do obrazowania zieleni ICG, jako rozwiązanie równoważne ? </w:t>
      </w:r>
    </w:p>
    <w:p w14:paraId="16A642A5" w14:textId="77777777" w:rsidR="00530695" w:rsidRPr="00795046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845DA">
        <w:rPr>
          <w:b/>
          <w:sz w:val="22"/>
          <w:szCs w:val="22"/>
        </w:rPr>
        <w:t>Odp.: Tak, patrz odpowiedź na pytanie nr 5.</w:t>
      </w:r>
    </w:p>
    <w:p w14:paraId="035769E5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B862146" w14:textId="77777777" w:rsidR="00530695" w:rsidRPr="00A7697A" w:rsidRDefault="00530695" w:rsidP="00530695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73B76546" w14:textId="77777777" w:rsidR="00530695" w:rsidRDefault="00530695" w:rsidP="005306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9F3C81">
        <w:rPr>
          <w:rFonts w:eastAsia="Calibri"/>
          <w:sz w:val="22"/>
          <w:szCs w:val="22"/>
          <w:lang w:eastAsia="pl-PL"/>
        </w:rPr>
        <w:t>Czy Zamawiający w pakiecie V punkty, 86-88 zgodzi się na zaoferowanie dedykowanych kontenerów do steryliza</w:t>
      </w:r>
      <w:r>
        <w:rPr>
          <w:rFonts w:eastAsia="Calibri"/>
          <w:sz w:val="22"/>
          <w:szCs w:val="22"/>
          <w:lang w:eastAsia="pl-PL"/>
        </w:rPr>
        <w:t>cji jako rozwiązanie równoważne?</w:t>
      </w:r>
    </w:p>
    <w:p w14:paraId="5DB52F61" w14:textId="77777777" w:rsidR="00530695" w:rsidRPr="00795046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845DA">
        <w:rPr>
          <w:b/>
          <w:sz w:val="22"/>
          <w:szCs w:val="22"/>
        </w:rPr>
        <w:t>Odp.: Nie, Zamawiający nie wyraża zgody.</w:t>
      </w:r>
    </w:p>
    <w:p w14:paraId="0AE78D4F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024C6D8" w14:textId="77777777" w:rsidR="00530695" w:rsidRPr="00A7697A" w:rsidRDefault="00530695" w:rsidP="00530695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4DED40AF" w14:textId="77777777" w:rsidR="00530695" w:rsidRDefault="00530695" w:rsidP="005306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9F3C81">
        <w:rPr>
          <w:rFonts w:eastAsia="Calibri"/>
          <w:sz w:val="22"/>
          <w:szCs w:val="22"/>
          <w:lang w:eastAsia="pl-PL"/>
        </w:rPr>
        <w:t xml:space="preserve">Czy Zamawiający wymaga, aby zestaw wyposażony był w głowicę kamery do zabiegów klasycznych, ze zintegrowanym procesorem wideo i źródłem światła, z możliwością wizualizacji zieleni </w:t>
      </w:r>
      <w:proofErr w:type="spellStart"/>
      <w:r w:rsidRPr="009F3C81">
        <w:rPr>
          <w:rFonts w:eastAsia="Calibri"/>
          <w:sz w:val="22"/>
          <w:szCs w:val="22"/>
          <w:lang w:eastAsia="pl-PL"/>
        </w:rPr>
        <w:t>indocyjaninowej</w:t>
      </w:r>
      <w:proofErr w:type="spellEnd"/>
      <w:r w:rsidRPr="009F3C81">
        <w:rPr>
          <w:rFonts w:eastAsia="Calibri"/>
          <w:sz w:val="22"/>
          <w:szCs w:val="22"/>
          <w:lang w:eastAsia="pl-PL"/>
        </w:rPr>
        <w:t xml:space="preserve"> ?</w:t>
      </w:r>
    </w:p>
    <w:p w14:paraId="21D748ED" w14:textId="77777777" w:rsidR="00530695" w:rsidRPr="00795046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845DA">
        <w:rPr>
          <w:b/>
          <w:sz w:val="22"/>
          <w:szCs w:val="22"/>
        </w:rPr>
        <w:t>Odp.: Nie, Zamawiający nie wymaga.</w:t>
      </w:r>
    </w:p>
    <w:p w14:paraId="5B156D49" w14:textId="77777777" w:rsidR="00530695" w:rsidRDefault="00530695" w:rsidP="005306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3BDB955" w14:textId="77777777" w:rsidR="0054154F" w:rsidRDefault="0054154F" w:rsidP="002860AF">
      <w:pPr>
        <w:pStyle w:val="xmsonormal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D6935AF" w14:textId="3FE921ED" w:rsidR="0054154F" w:rsidRDefault="0054154F" w:rsidP="002860AF">
      <w:pPr>
        <w:pStyle w:val="xmsonormal"/>
        <w:autoSpaceDE w:val="0"/>
        <w:autoSpaceDN w:val="0"/>
        <w:adjustRightInd w:val="0"/>
        <w:jc w:val="both"/>
        <w:rPr>
          <w:b/>
          <w:bCs/>
          <w:color w:val="A6A6A6" w:themeColor="background1" w:themeShade="A6"/>
        </w:rPr>
      </w:pPr>
      <w:r>
        <w:rPr>
          <w:b/>
          <w:color w:val="A6A6A6" w:themeColor="background1" w:themeShade="A6"/>
          <w:lang w:eastAsia="en-US"/>
        </w:rPr>
        <w:t>Pakiet VI</w:t>
      </w:r>
      <w:r w:rsidRPr="00795046">
        <w:rPr>
          <w:b/>
          <w:bCs/>
          <w:color w:val="A6A6A6" w:themeColor="background1" w:themeShade="A6"/>
        </w:rPr>
        <w:t xml:space="preserve"> - </w:t>
      </w:r>
      <w:r w:rsidRPr="0054154F">
        <w:rPr>
          <w:b/>
          <w:bCs/>
          <w:color w:val="A6A6A6" w:themeColor="background1" w:themeShade="A6"/>
        </w:rPr>
        <w:t>Sondy radialne USG wraz z osprzętem do biopsji obwodowych guzów płuca - 2 sztuki</w:t>
      </w:r>
    </w:p>
    <w:p w14:paraId="6DC752D8" w14:textId="77777777" w:rsidR="0054154F" w:rsidRDefault="0054154F" w:rsidP="002860AF">
      <w:pPr>
        <w:pStyle w:val="xmsonormal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0C5584B" w14:textId="77777777" w:rsidR="0054154F" w:rsidRPr="00A7697A" w:rsidRDefault="0054154F" w:rsidP="0054154F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1DD90A84" w14:textId="77777777" w:rsidR="0054154F" w:rsidRDefault="0054154F" w:rsidP="005415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2860AF">
        <w:rPr>
          <w:rFonts w:eastAsia="Calibri"/>
          <w:sz w:val="22"/>
          <w:szCs w:val="22"/>
          <w:lang w:eastAsia="pl-PL"/>
        </w:rPr>
        <w:t>Czy Zamawiający wyrazi zgodę na mody</w:t>
      </w:r>
      <w:r>
        <w:rPr>
          <w:rFonts w:eastAsia="Calibri"/>
          <w:sz w:val="22"/>
          <w:szCs w:val="22"/>
          <w:lang w:eastAsia="pl-PL"/>
        </w:rPr>
        <w:t xml:space="preserve">fikację zapisów w poz. „Warunki </w:t>
      </w:r>
      <w:r w:rsidRPr="002860AF">
        <w:rPr>
          <w:rFonts w:eastAsia="Calibri"/>
          <w:sz w:val="22"/>
          <w:szCs w:val="22"/>
          <w:lang w:eastAsia="pl-PL"/>
        </w:rPr>
        <w:t>gwarancji i serwisu”, pkt. 23 (dla pakietu III), pkt. 21 (dla pakietu IV), pk</w:t>
      </w:r>
      <w:r>
        <w:rPr>
          <w:rFonts w:eastAsia="Calibri"/>
          <w:sz w:val="22"/>
          <w:szCs w:val="22"/>
          <w:lang w:eastAsia="pl-PL"/>
        </w:rPr>
        <w:t xml:space="preserve">t. 27 (dla pakietu VI): </w:t>
      </w:r>
      <w:r w:rsidRPr="002860AF">
        <w:rPr>
          <w:rFonts w:eastAsia="Calibri"/>
          <w:sz w:val="22"/>
          <w:szCs w:val="22"/>
          <w:lang w:eastAsia="pl-PL"/>
        </w:rPr>
        <w:t>„gwarantowany czas przystąpienia do naprawy, max. 72 [h] od zgłos</w:t>
      </w:r>
      <w:r>
        <w:rPr>
          <w:rFonts w:eastAsia="Calibri"/>
          <w:sz w:val="22"/>
          <w:szCs w:val="22"/>
          <w:lang w:eastAsia="pl-PL"/>
        </w:rPr>
        <w:t xml:space="preserve">zenia konieczności naprawy.” Na </w:t>
      </w:r>
      <w:r w:rsidRPr="002860AF">
        <w:rPr>
          <w:rFonts w:eastAsia="Calibri"/>
          <w:sz w:val="22"/>
          <w:szCs w:val="22"/>
          <w:lang w:eastAsia="pl-PL"/>
        </w:rPr>
        <w:t>zapis następującej treści: „gwarantowany czas przystąpienia do napraw</w:t>
      </w:r>
      <w:r>
        <w:rPr>
          <w:rFonts w:eastAsia="Calibri"/>
          <w:sz w:val="22"/>
          <w:szCs w:val="22"/>
          <w:lang w:eastAsia="pl-PL"/>
        </w:rPr>
        <w:t xml:space="preserve">y, max. 72 [h] w dni robocze od </w:t>
      </w:r>
      <w:r w:rsidRPr="002860AF">
        <w:rPr>
          <w:rFonts w:eastAsia="Calibri"/>
          <w:sz w:val="22"/>
          <w:szCs w:val="22"/>
          <w:lang w:eastAsia="pl-PL"/>
        </w:rPr>
        <w:t>z</w:t>
      </w:r>
      <w:r>
        <w:rPr>
          <w:rFonts w:eastAsia="Calibri"/>
          <w:sz w:val="22"/>
          <w:szCs w:val="22"/>
          <w:lang w:eastAsia="pl-PL"/>
        </w:rPr>
        <w:t>głoszenia konieczności naprawy</w:t>
      </w:r>
      <w:r w:rsidRPr="002860AF">
        <w:rPr>
          <w:rFonts w:eastAsia="Calibri"/>
          <w:sz w:val="22"/>
          <w:szCs w:val="22"/>
          <w:lang w:eastAsia="pl-PL"/>
        </w:rPr>
        <w:t>?</w:t>
      </w:r>
    </w:p>
    <w:p w14:paraId="2A75388E" w14:textId="2E7A8D50" w:rsidR="0054154F" w:rsidRPr="00795046" w:rsidRDefault="0054154F" w:rsidP="005415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91550">
        <w:rPr>
          <w:b/>
          <w:sz w:val="22"/>
          <w:szCs w:val="22"/>
        </w:rPr>
        <w:t xml:space="preserve">Odp.: </w:t>
      </w:r>
      <w:r w:rsidR="00991550" w:rsidRPr="00991550">
        <w:rPr>
          <w:b/>
          <w:sz w:val="22"/>
          <w:szCs w:val="22"/>
        </w:rPr>
        <w:t>Nie, Zamawiający nie wyraża zgody.</w:t>
      </w:r>
    </w:p>
    <w:p w14:paraId="6E0767D0" w14:textId="77777777" w:rsidR="0054154F" w:rsidRDefault="0054154F" w:rsidP="0054154F">
      <w:pPr>
        <w:rPr>
          <w:b/>
          <w:bCs/>
          <w:sz w:val="22"/>
          <w:szCs w:val="22"/>
        </w:rPr>
      </w:pPr>
    </w:p>
    <w:p w14:paraId="2D269AAA" w14:textId="77777777" w:rsidR="0054154F" w:rsidRPr="00A7697A" w:rsidRDefault="0054154F" w:rsidP="0054154F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3D08283A" w14:textId="77777777" w:rsidR="0054154F" w:rsidRDefault="0054154F" w:rsidP="005415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Czy </w:t>
      </w:r>
      <w:r w:rsidRPr="002860AF">
        <w:rPr>
          <w:rFonts w:eastAsia="Calibri"/>
          <w:sz w:val="22"/>
          <w:szCs w:val="22"/>
          <w:lang w:eastAsia="pl-PL"/>
        </w:rPr>
        <w:t>Zamawiający wyrazi zgodę na modyfikację zapisów w poz. „Warunki gwa</w:t>
      </w:r>
      <w:r>
        <w:rPr>
          <w:rFonts w:eastAsia="Calibri"/>
          <w:sz w:val="22"/>
          <w:szCs w:val="22"/>
          <w:lang w:eastAsia="pl-PL"/>
        </w:rPr>
        <w:t xml:space="preserve">rancji i serwisu”, pkt. 24 (dla </w:t>
      </w:r>
      <w:r w:rsidRPr="002860AF">
        <w:rPr>
          <w:rFonts w:eastAsia="Calibri"/>
          <w:sz w:val="22"/>
          <w:szCs w:val="22"/>
          <w:lang w:eastAsia="pl-PL"/>
        </w:rPr>
        <w:t>pakietu III), pkt. 21 (dla pakietu IV), pkt. 28 (dla pakietu VI): „gwarantow</w:t>
      </w:r>
      <w:r>
        <w:rPr>
          <w:rFonts w:eastAsia="Calibri"/>
          <w:sz w:val="22"/>
          <w:szCs w:val="22"/>
          <w:lang w:eastAsia="pl-PL"/>
        </w:rPr>
        <w:t xml:space="preserve">any czas naprawy, max. 7 dni od </w:t>
      </w:r>
      <w:r w:rsidRPr="002860AF">
        <w:rPr>
          <w:rFonts w:eastAsia="Calibri"/>
          <w:sz w:val="22"/>
          <w:szCs w:val="22"/>
          <w:lang w:eastAsia="pl-PL"/>
        </w:rPr>
        <w:t>daty zgłoszenia konieczności naprawy.” Na zapis następującej treści: „</w:t>
      </w:r>
      <w:r>
        <w:rPr>
          <w:rFonts w:eastAsia="Calibri"/>
          <w:sz w:val="22"/>
          <w:szCs w:val="22"/>
          <w:lang w:eastAsia="pl-PL"/>
        </w:rPr>
        <w:t xml:space="preserve">gwarantowany czas naprawy, max. </w:t>
      </w:r>
      <w:r w:rsidRPr="002860AF">
        <w:rPr>
          <w:rFonts w:eastAsia="Calibri"/>
          <w:sz w:val="22"/>
          <w:szCs w:val="22"/>
          <w:lang w:eastAsia="pl-PL"/>
        </w:rPr>
        <w:t>7 dni roboczych od daty zgłoszenia konieczności naprawy, które mogą być</w:t>
      </w:r>
      <w:r>
        <w:rPr>
          <w:rFonts w:eastAsia="Calibri"/>
          <w:sz w:val="22"/>
          <w:szCs w:val="22"/>
          <w:lang w:eastAsia="pl-PL"/>
        </w:rPr>
        <w:t xml:space="preserve"> usunięte w Polsce, i do 12 dni </w:t>
      </w:r>
      <w:r w:rsidRPr="002860AF">
        <w:rPr>
          <w:rFonts w:eastAsia="Calibri"/>
          <w:sz w:val="22"/>
          <w:szCs w:val="22"/>
          <w:lang w:eastAsia="pl-PL"/>
        </w:rPr>
        <w:t xml:space="preserve">roboczych </w:t>
      </w:r>
      <w:r>
        <w:rPr>
          <w:rFonts w:eastAsia="Calibri"/>
          <w:sz w:val="22"/>
          <w:szCs w:val="22"/>
          <w:lang w:eastAsia="pl-PL"/>
        </w:rPr>
        <w:br/>
      </w:r>
      <w:r w:rsidRPr="002860AF">
        <w:rPr>
          <w:rFonts w:eastAsia="Calibri"/>
          <w:sz w:val="22"/>
          <w:szCs w:val="22"/>
          <w:lang w:eastAsia="pl-PL"/>
        </w:rPr>
        <w:t xml:space="preserve">w przypadku awarii wymagających sprowadzenia </w:t>
      </w:r>
      <w:r>
        <w:rPr>
          <w:rFonts w:eastAsia="Calibri"/>
          <w:sz w:val="22"/>
          <w:szCs w:val="22"/>
          <w:lang w:eastAsia="pl-PL"/>
        </w:rPr>
        <w:t>części zamiennych spoza Polski</w:t>
      </w:r>
      <w:r w:rsidRPr="002860AF">
        <w:rPr>
          <w:rFonts w:eastAsia="Calibri"/>
          <w:sz w:val="22"/>
          <w:szCs w:val="22"/>
          <w:lang w:eastAsia="pl-PL"/>
        </w:rPr>
        <w:t>?</w:t>
      </w:r>
    </w:p>
    <w:p w14:paraId="7CFC02F2" w14:textId="4B76832E" w:rsidR="0054154F" w:rsidRPr="00795046" w:rsidRDefault="0054154F" w:rsidP="005415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91550">
        <w:rPr>
          <w:b/>
          <w:sz w:val="22"/>
          <w:szCs w:val="22"/>
        </w:rPr>
        <w:t xml:space="preserve">Odp.: </w:t>
      </w:r>
      <w:r w:rsidR="00991550" w:rsidRPr="00991550">
        <w:rPr>
          <w:b/>
          <w:sz w:val="22"/>
          <w:szCs w:val="22"/>
        </w:rPr>
        <w:t>Nie, Zamawiający</w:t>
      </w:r>
      <w:r w:rsidR="00991550" w:rsidRPr="00F27902">
        <w:rPr>
          <w:b/>
          <w:sz w:val="22"/>
          <w:szCs w:val="22"/>
        </w:rPr>
        <w:t xml:space="preserve"> nie wyraża zgody.</w:t>
      </w:r>
    </w:p>
    <w:p w14:paraId="6B0A01DC" w14:textId="77777777" w:rsidR="0054154F" w:rsidRDefault="0054154F" w:rsidP="0054154F">
      <w:pPr>
        <w:rPr>
          <w:b/>
          <w:bCs/>
          <w:sz w:val="22"/>
          <w:szCs w:val="22"/>
        </w:rPr>
      </w:pPr>
    </w:p>
    <w:p w14:paraId="79F6502D" w14:textId="77777777" w:rsidR="0054154F" w:rsidRPr="00A7697A" w:rsidRDefault="0054154F" w:rsidP="0054154F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796EC6E7" w14:textId="77777777" w:rsidR="0054154F" w:rsidRDefault="0054154F" w:rsidP="005415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2860AF">
        <w:rPr>
          <w:rFonts w:eastAsia="Calibri"/>
          <w:sz w:val="22"/>
          <w:szCs w:val="22"/>
          <w:lang w:eastAsia="pl-PL"/>
        </w:rPr>
        <w:t>Czy Zamawiający wyrazi zgodę, aby zaoferow</w:t>
      </w:r>
      <w:r>
        <w:rPr>
          <w:rFonts w:eastAsia="Calibri"/>
          <w:sz w:val="22"/>
          <w:szCs w:val="22"/>
          <w:lang w:eastAsia="pl-PL"/>
        </w:rPr>
        <w:t xml:space="preserve">any sprzęt był fabrycznie nowy, </w:t>
      </w:r>
      <w:r w:rsidRPr="002860AF">
        <w:rPr>
          <w:rFonts w:eastAsia="Calibri"/>
          <w:sz w:val="22"/>
          <w:szCs w:val="22"/>
          <w:lang w:eastAsia="pl-PL"/>
        </w:rPr>
        <w:t>kompletny, gotowy do użytkowania, pozbawiony wad technicznych i na najwyższym p</w:t>
      </w:r>
      <w:r>
        <w:rPr>
          <w:rFonts w:eastAsia="Calibri"/>
          <w:sz w:val="22"/>
          <w:szCs w:val="22"/>
          <w:lang w:eastAsia="pl-PL"/>
        </w:rPr>
        <w:t xml:space="preserve">oziomie </w:t>
      </w:r>
      <w:r w:rsidRPr="002860AF">
        <w:rPr>
          <w:rFonts w:eastAsia="Calibri"/>
          <w:sz w:val="22"/>
          <w:szCs w:val="22"/>
          <w:lang w:eastAsia="pl-PL"/>
        </w:rPr>
        <w:t xml:space="preserve">technologicznym obecnie promowanym na rynku, z gwarancją </w:t>
      </w:r>
      <w:r>
        <w:rPr>
          <w:rFonts w:eastAsia="Calibri"/>
          <w:sz w:val="22"/>
          <w:szCs w:val="22"/>
          <w:lang w:eastAsia="pl-PL"/>
        </w:rPr>
        <w:t xml:space="preserve">liczoną od daty instalacji, ale </w:t>
      </w:r>
      <w:r w:rsidRPr="002860AF">
        <w:rPr>
          <w:rFonts w:eastAsia="Calibri"/>
          <w:sz w:val="22"/>
          <w:szCs w:val="22"/>
          <w:lang w:eastAsia="pl-PL"/>
        </w:rPr>
        <w:t>wyprodukowanym nie wcześniej niż w 2022 r.? Pragniemy z</w:t>
      </w:r>
      <w:r>
        <w:rPr>
          <w:rFonts w:eastAsia="Calibri"/>
          <w:sz w:val="22"/>
          <w:szCs w:val="22"/>
          <w:lang w:eastAsia="pl-PL"/>
        </w:rPr>
        <w:t xml:space="preserve">apewnić Zamawiającego, iż nasza </w:t>
      </w:r>
      <w:r w:rsidRPr="002860AF">
        <w:rPr>
          <w:rFonts w:eastAsia="Calibri"/>
          <w:sz w:val="22"/>
          <w:szCs w:val="22"/>
          <w:lang w:eastAsia="pl-PL"/>
        </w:rPr>
        <w:t>odpowiedzialność, w tym odpowiedzialność gwarancyjna, jest niezależna od</w:t>
      </w:r>
      <w:r>
        <w:rPr>
          <w:rFonts w:eastAsia="Calibri"/>
          <w:sz w:val="22"/>
          <w:szCs w:val="22"/>
          <w:lang w:eastAsia="pl-PL"/>
        </w:rPr>
        <w:t xml:space="preserve"> daty produkcji i jest liczona </w:t>
      </w:r>
      <w:r w:rsidRPr="002860AF">
        <w:rPr>
          <w:rFonts w:eastAsia="Calibri"/>
          <w:sz w:val="22"/>
          <w:szCs w:val="22"/>
          <w:lang w:eastAsia="pl-PL"/>
        </w:rPr>
        <w:t xml:space="preserve">zawsze od daty instalacji (a instalowany sprzęt jest zawsze </w:t>
      </w:r>
      <w:r>
        <w:rPr>
          <w:rFonts w:eastAsia="Calibri"/>
          <w:sz w:val="22"/>
          <w:szCs w:val="22"/>
          <w:lang w:eastAsia="pl-PL"/>
        </w:rPr>
        <w:t xml:space="preserve">fabrycznie nowy). Również nasza </w:t>
      </w:r>
      <w:r w:rsidRPr="002860AF">
        <w:rPr>
          <w:rFonts w:eastAsia="Calibri"/>
          <w:sz w:val="22"/>
          <w:szCs w:val="22"/>
          <w:lang w:eastAsia="pl-PL"/>
        </w:rPr>
        <w:t>odpowiedzialność produktowa pozostaje niezmienna bez względu na szczegółową datę produkcji sprzętu.</w:t>
      </w:r>
    </w:p>
    <w:p w14:paraId="177D8D8B" w14:textId="7F797135" w:rsidR="00991550" w:rsidRDefault="0054154F" w:rsidP="009915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91550">
        <w:rPr>
          <w:b/>
        </w:rPr>
        <w:t xml:space="preserve">Odp.: </w:t>
      </w:r>
      <w:r w:rsidR="00991550" w:rsidRPr="00991550">
        <w:rPr>
          <w:b/>
          <w:sz w:val="22"/>
          <w:szCs w:val="22"/>
        </w:rPr>
        <w:t>Tak, Zamawiający</w:t>
      </w:r>
      <w:r w:rsidR="00991550" w:rsidRPr="00F27902">
        <w:rPr>
          <w:b/>
          <w:sz w:val="22"/>
          <w:szCs w:val="22"/>
        </w:rPr>
        <w:t xml:space="preserve"> wyraża zgodę.</w:t>
      </w:r>
      <w:r w:rsidR="00991550">
        <w:rPr>
          <w:b/>
          <w:sz w:val="22"/>
          <w:szCs w:val="22"/>
        </w:rPr>
        <w:t xml:space="preserve"> W związku z powyższym pkt 4 w pakiecie nr VI przyjmuje postać:</w:t>
      </w:r>
    </w:p>
    <w:p w14:paraId="46ABCA43" w14:textId="77777777" w:rsidR="00991550" w:rsidRPr="00F845DA" w:rsidRDefault="00991550" w:rsidP="00991550">
      <w:pPr>
        <w:autoSpaceDE w:val="0"/>
        <w:autoSpaceDN w:val="0"/>
        <w:adjustRightInd w:val="0"/>
        <w:jc w:val="both"/>
        <w:rPr>
          <w:b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022"/>
        <w:gridCol w:w="2021"/>
        <w:gridCol w:w="1449"/>
        <w:gridCol w:w="1236"/>
      </w:tblGrid>
      <w:tr w:rsidR="00991550" w:rsidRPr="004E6E84" w14:paraId="6ACD43B6" w14:textId="77777777" w:rsidTr="00141B25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5218" w14:textId="77777777" w:rsidR="00991550" w:rsidRPr="00991550" w:rsidRDefault="0099155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FD1" w14:textId="77777777" w:rsidR="00991550" w:rsidRPr="00991550" w:rsidRDefault="00991550" w:rsidP="00141B25">
            <w:pPr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produkt fabrycznie nowy, rok produkcji, min. 2022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619B" w14:textId="77777777" w:rsidR="00991550" w:rsidRPr="00991550" w:rsidRDefault="0099155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TAK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5ABE" w14:textId="77777777" w:rsidR="00991550" w:rsidRPr="00991550" w:rsidRDefault="0099155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ADFEC" w14:textId="77777777" w:rsidR="00991550" w:rsidRPr="00991550" w:rsidRDefault="00991550" w:rsidP="00141B25">
            <w:pPr>
              <w:jc w:val="center"/>
              <w:rPr>
                <w:sz w:val="16"/>
                <w:szCs w:val="16"/>
              </w:rPr>
            </w:pPr>
            <w:r w:rsidRPr="00991550">
              <w:rPr>
                <w:sz w:val="16"/>
                <w:szCs w:val="16"/>
              </w:rPr>
              <w:t>–</w:t>
            </w:r>
          </w:p>
        </w:tc>
      </w:tr>
    </w:tbl>
    <w:p w14:paraId="687A81AD" w14:textId="77777777" w:rsidR="0054154F" w:rsidRDefault="0054154F" w:rsidP="0054154F">
      <w:pPr>
        <w:pStyle w:val="xmsonormal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EE40CA9" w14:textId="77777777" w:rsidR="002860AF" w:rsidRDefault="002860AF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44F5A642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1EF814E2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2E45F2F3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4C862DBE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5295A737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523CD6F9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0310012D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1809D259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4BD7603F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20943F68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72514F8C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346594BD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3807D946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20271844" w14:textId="77777777" w:rsidR="000C14C3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16DAA745" w14:textId="77777777" w:rsidR="000C14C3" w:rsidRPr="002860AF" w:rsidRDefault="000C14C3" w:rsidP="002860AF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446CFCB5" w14:textId="1A8AB1E9" w:rsidR="002860AF" w:rsidRPr="00795046" w:rsidRDefault="002860AF" w:rsidP="002860AF">
      <w:pPr>
        <w:tabs>
          <w:tab w:val="right" w:pos="9072"/>
        </w:tabs>
        <w:jc w:val="both"/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</w:pPr>
      <w:r>
        <w:rPr>
          <w:rFonts w:eastAsia="Calibri"/>
          <w:b/>
          <w:color w:val="A6A6A6" w:themeColor="background1" w:themeShade="A6"/>
          <w:sz w:val="22"/>
          <w:szCs w:val="22"/>
          <w:lang w:eastAsia="en-US"/>
        </w:rPr>
        <w:t>UMOWA</w:t>
      </w:r>
    </w:p>
    <w:p w14:paraId="7CEA2116" w14:textId="77777777" w:rsidR="008877FF" w:rsidRPr="00795046" w:rsidRDefault="008877FF" w:rsidP="00A7697A">
      <w:pPr>
        <w:rPr>
          <w:b/>
          <w:bCs/>
          <w:sz w:val="22"/>
          <w:szCs w:val="22"/>
        </w:rPr>
      </w:pPr>
    </w:p>
    <w:p w14:paraId="7467AC40" w14:textId="77777777" w:rsidR="00A7697A" w:rsidRPr="00A7697A" w:rsidRDefault="00A7697A" w:rsidP="00A7697A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7BEE050A" w14:textId="02114DD0" w:rsidR="00A7697A" w:rsidRPr="003E6C65" w:rsidRDefault="00A7697A" w:rsidP="00A7697A">
      <w:pPr>
        <w:jc w:val="both"/>
        <w:rPr>
          <w:color w:val="000000"/>
          <w:sz w:val="22"/>
          <w:szCs w:val="22"/>
        </w:rPr>
      </w:pPr>
      <w:r w:rsidRPr="003E6C65">
        <w:rPr>
          <w:sz w:val="22"/>
          <w:szCs w:val="22"/>
        </w:rPr>
        <w:t xml:space="preserve">Czy w celu miarkowania kar umownych Zamawiający dokona modyfikacji postanowień projektu przyszłej umowy w zakresie zapisów </w:t>
      </w:r>
      <w:r w:rsidRPr="003E6C65">
        <w:rPr>
          <w:color w:val="000000"/>
          <w:sz w:val="22"/>
          <w:szCs w:val="22"/>
        </w:rPr>
        <w:t>§4 ust. 1-3, 7:</w:t>
      </w:r>
    </w:p>
    <w:p w14:paraId="754445D1" w14:textId="77777777" w:rsidR="00A7697A" w:rsidRPr="003E6C65" w:rsidRDefault="00A7697A" w:rsidP="00A7697A">
      <w:pPr>
        <w:ind w:left="708"/>
        <w:jc w:val="both"/>
        <w:rPr>
          <w:color w:val="000000"/>
          <w:sz w:val="22"/>
          <w:szCs w:val="22"/>
        </w:rPr>
      </w:pPr>
      <w:r w:rsidRPr="003E6C65">
        <w:rPr>
          <w:color w:val="000000"/>
          <w:sz w:val="22"/>
          <w:szCs w:val="22"/>
        </w:rPr>
        <w:lastRenderedPageBreak/>
        <w:t xml:space="preserve">1. W razie nieterminowej realizacji przedmiotu zamówienia Zamawiający naliczy karę umowną z tego tytułu  w wysokości 0,5 % kwoty </w:t>
      </w:r>
      <w:r w:rsidRPr="003E6C65">
        <w:rPr>
          <w:b/>
          <w:bCs/>
          <w:color w:val="000000"/>
          <w:sz w:val="22"/>
          <w:szCs w:val="22"/>
          <w:u w:val="single"/>
        </w:rPr>
        <w:t>należnej za niedostarczoną część przedmiotu umowy</w:t>
      </w:r>
      <w:r w:rsidRPr="003E6C65">
        <w:rPr>
          <w:color w:val="000000"/>
          <w:sz w:val="22"/>
          <w:szCs w:val="22"/>
        </w:rPr>
        <w:t xml:space="preserve"> za każdy dzień zwłoki, licząc od następnego dnia po terminie wskazanym w § 2 ust. 2 zdanie pierwsze, </w:t>
      </w:r>
      <w:r w:rsidRPr="003E6C65">
        <w:rPr>
          <w:b/>
          <w:bCs/>
          <w:sz w:val="22"/>
          <w:szCs w:val="22"/>
          <w:u w:val="single"/>
        </w:rPr>
        <w:t>jednak nie więcej niż 10%</w:t>
      </w:r>
      <w:r w:rsidRPr="003E6C65">
        <w:rPr>
          <w:sz w:val="22"/>
          <w:szCs w:val="22"/>
          <w:u w:val="single"/>
        </w:rPr>
        <w:t xml:space="preserve"> </w:t>
      </w:r>
      <w:r w:rsidRPr="003E6C65">
        <w:rPr>
          <w:b/>
          <w:bCs/>
          <w:sz w:val="22"/>
          <w:szCs w:val="22"/>
          <w:u w:val="single"/>
        </w:rPr>
        <w:t>kwoty należnej za niedostarczoną część przedmiotu umowy</w:t>
      </w:r>
      <w:r w:rsidRPr="003E6C65">
        <w:rPr>
          <w:color w:val="000000"/>
          <w:sz w:val="22"/>
          <w:szCs w:val="22"/>
        </w:rPr>
        <w:t xml:space="preserve">. </w:t>
      </w:r>
    </w:p>
    <w:p w14:paraId="5737666D" w14:textId="77777777" w:rsidR="00A7697A" w:rsidRPr="003E6C65" w:rsidRDefault="00A7697A" w:rsidP="00A7697A">
      <w:pPr>
        <w:ind w:left="708"/>
        <w:jc w:val="both"/>
        <w:rPr>
          <w:color w:val="000000"/>
          <w:sz w:val="22"/>
          <w:szCs w:val="22"/>
        </w:rPr>
      </w:pPr>
      <w:r w:rsidRPr="003E6C65">
        <w:rPr>
          <w:color w:val="000000"/>
          <w:sz w:val="22"/>
          <w:szCs w:val="22"/>
        </w:rPr>
        <w:t xml:space="preserve">2. W razie nieterminowej realizacji przedmiotu zamówienia, Zamawiający może również za uprzednim pisemnym wyznaczeniem dodatkowego 14-dniowego terminu na realizację zamówienia od umowy odstąpić na ogólnych zasadach kodeksu cywilnego, naliczając z tego tytułu karę umowną w wysokości 10 % </w:t>
      </w:r>
      <w:r w:rsidRPr="003E6C65">
        <w:rPr>
          <w:b/>
          <w:bCs/>
          <w:color w:val="000000"/>
          <w:sz w:val="22"/>
          <w:szCs w:val="22"/>
          <w:u w:val="single"/>
        </w:rPr>
        <w:t>niezrealizowanej</w:t>
      </w:r>
      <w:r w:rsidRPr="003E6C65">
        <w:rPr>
          <w:color w:val="000000"/>
          <w:sz w:val="22"/>
          <w:szCs w:val="22"/>
        </w:rPr>
        <w:t xml:space="preserve"> kwoty określonej w § 2 ust. 1 zachowując prawo od kary umownej naliczonej na podstawie ust. 1, do dnia odstąpienia. </w:t>
      </w:r>
    </w:p>
    <w:p w14:paraId="0361350C" w14:textId="77777777" w:rsidR="00A7697A" w:rsidRPr="003E6C65" w:rsidRDefault="00A7697A" w:rsidP="00A7697A">
      <w:pPr>
        <w:ind w:left="708"/>
        <w:jc w:val="both"/>
        <w:rPr>
          <w:color w:val="000000"/>
          <w:sz w:val="22"/>
          <w:szCs w:val="22"/>
        </w:rPr>
      </w:pPr>
      <w:r w:rsidRPr="003E6C65">
        <w:rPr>
          <w:color w:val="000000"/>
          <w:sz w:val="22"/>
          <w:szCs w:val="22"/>
        </w:rPr>
        <w:t xml:space="preserve">3. W razie nieterminowego wykonywania obowiązków wynikających z rękojmi lub z udzielonej gwarancji, Zamawiający może naliczyć karę umowną z tego tytułu w wysokości 0,1% </w:t>
      </w:r>
      <w:r w:rsidRPr="003E6C65">
        <w:rPr>
          <w:b/>
          <w:bCs/>
          <w:color w:val="000000"/>
          <w:sz w:val="22"/>
          <w:szCs w:val="22"/>
          <w:u w:val="single"/>
        </w:rPr>
        <w:t>kwoty należnej za wadliwą część przedmiotu umowy</w:t>
      </w:r>
      <w:r w:rsidRPr="003E6C65">
        <w:rPr>
          <w:color w:val="000000"/>
          <w:sz w:val="22"/>
          <w:szCs w:val="22"/>
        </w:rPr>
        <w:t xml:space="preserve"> za każdy dzień zwłoki, licząc od następnego dnia po wyznaczonym terminie, </w:t>
      </w:r>
      <w:r w:rsidRPr="003E6C65">
        <w:rPr>
          <w:b/>
          <w:bCs/>
          <w:sz w:val="22"/>
          <w:szCs w:val="22"/>
          <w:u w:val="single"/>
        </w:rPr>
        <w:t>jednak nie więcej niż 10%</w:t>
      </w:r>
      <w:r w:rsidRPr="003E6C65">
        <w:rPr>
          <w:sz w:val="22"/>
          <w:szCs w:val="22"/>
          <w:u w:val="single"/>
        </w:rPr>
        <w:t xml:space="preserve"> </w:t>
      </w:r>
      <w:r w:rsidRPr="003E6C65">
        <w:rPr>
          <w:b/>
          <w:bCs/>
          <w:sz w:val="22"/>
          <w:szCs w:val="22"/>
          <w:u w:val="single"/>
        </w:rPr>
        <w:t>kwoty</w:t>
      </w:r>
      <w:r w:rsidRPr="003E6C65">
        <w:rPr>
          <w:b/>
          <w:bCs/>
          <w:color w:val="000000"/>
          <w:sz w:val="22"/>
          <w:szCs w:val="22"/>
          <w:u w:val="single"/>
        </w:rPr>
        <w:t xml:space="preserve"> należnej za wadliwą część przedmiotu umowy</w:t>
      </w:r>
      <w:r w:rsidRPr="003E6C65">
        <w:rPr>
          <w:color w:val="000000"/>
          <w:sz w:val="22"/>
          <w:szCs w:val="22"/>
        </w:rPr>
        <w:t>.</w:t>
      </w:r>
    </w:p>
    <w:p w14:paraId="433CD1D8" w14:textId="77777777" w:rsidR="00A7697A" w:rsidRPr="00A7697A" w:rsidRDefault="00A7697A" w:rsidP="00A7697A">
      <w:pPr>
        <w:ind w:left="708"/>
        <w:jc w:val="both"/>
        <w:rPr>
          <w:color w:val="000000"/>
          <w:sz w:val="22"/>
          <w:szCs w:val="22"/>
        </w:rPr>
      </w:pPr>
      <w:r w:rsidRPr="003E6C65">
        <w:rPr>
          <w:color w:val="000000"/>
          <w:sz w:val="22"/>
          <w:szCs w:val="22"/>
        </w:rPr>
        <w:t xml:space="preserve">7. (…) W razie niezrealizowania przez wykonawcę powyższego obowiązku w terminie, zamawiający może naliczyć karę umowną w wysokości 0,5 % </w:t>
      </w:r>
      <w:r w:rsidRPr="003E6C65">
        <w:rPr>
          <w:b/>
          <w:bCs/>
          <w:color w:val="000000"/>
          <w:sz w:val="22"/>
          <w:szCs w:val="22"/>
          <w:u w:val="single"/>
        </w:rPr>
        <w:t>zamówienia</w:t>
      </w:r>
      <w:r w:rsidRPr="003E6C65">
        <w:rPr>
          <w:color w:val="000000"/>
          <w:sz w:val="22"/>
          <w:szCs w:val="22"/>
        </w:rPr>
        <w:t xml:space="preserve">, w ramach którego dostarczono wadliwy </w:t>
      </w:r>
      <w:r w:rsidRPr="00A7697A">
        <w:rPr>
          <w:color w:val="000000"/>
          <w:sz w:val="22"/>
          <w:szCs w:val="22"/>
        </w:rPr>
        <w:t xml:space="preserve">towar, za każdy dzień zwłoki, </w:t>
      </w:r>
      <w:r w:rsidRPr="00A7697A">
        <w:rPr>
          <w:b/>
          <w:bCs/>
          <w:sz w:val="22"/>
          <w:szCs w:val="22"/>
          <w:u w:val="single"/>
        </w:rPr>
        <w:t>jednak nie więcej niż 10% wartości brutto</w:t>
      </w:r>
      <w:r w:rsidRPr="00A7697A">
        <w:rPr>
          <w:sz w:val="22"/>
          <w:szCs w:val="22"/>
          <w:u w:val="single"/>
        </w:rPr>
        <w:t xml:space="preserve"> </w:t>
      </w:r>
      <w:r w:rsidRPr="00A7697A">
        <w:rPr>
          <w:b/>
          <w:bCs/>
          <w:sz w:val="22"/>
          <w:szCs w:val="22"/>
          <w:u w:val="single"/>
        </w:rPr>
        <w:t>zamówienia, w ramach którego dostarczono wadliwy towar</w:t>
      </w:r>
      <w:r w:rsidRPr="00A7697A">
        <w:rPr>
          <w:color w:val="000000"/>
          <w:sz w:val="22"/>
          <w:szCs w:val="22"/>
        </w:rPr>
        <w:t>.</w:t>
      </w:r>
    </w:p>
    <w:p w14:paraId="316BF920" w14:textId="77777777" w:rsidR="00795046" w:rsidRPr="00A7697A" w:rsidRDefault="00795046" w:rsidP="00A7697A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555970DE" w14:textId="7DDBA54B" w:rsidR="001D214E" w:rsidRPr="00A7697A" w:rsidRDefault="00222924" w:rsidP="00A7697A">
      <w:pPr>
        <w:rPr>
          <w:b/>
          <w:sz w:val="22"/>
          <w:szCs w:val="22"/>
        </w:rPr>
      </w:pPr>
      <w:r w:rsidRPr="00A7697A">
        <w:rPr>
          <w:b/>
          <w:sz w:val="22"/>
          <w:szCs w:val="22"/>
        </w:rPr>
        <w:t>Odp.: Ni</w:t>
      </w:r>
      <w:r w:rsidR="000F772A">
        <w:rPr>
          <w:b/>
          <w:sz w:val="22"/>
          <w:szCs w:val="22"/>
        </w:rPr>
        <w:t>e, Zamawiający nie zmodyfikuje.</w:t>
      </w:r>
    </w:p>
    <w:p w14:paraId="01BFE005" w14:textId="77777777" w:rsidR="00795046" w:rsidRPr="00A7697A" w:rsidRDefault="00795046" w:rsidP="00A7697A">
      <w:pPr>
        <w:rPr>
          <w:b/>
          <w:bCs/>
          <w:sz w:val="22"/>
          <w:szCs w:val="22"/>
        </w:rPr>
      </w:pPr>
    </w:p>
    <w:p w14:paraId="48481626" w14:textId="77777777" w:rsidR="00A7697A" w:rsidRPr="00A7697A" w:rsidRDefault="00A7697A" w:rsidP="00A7697A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</w:rPr>
      </w:pPr>
    </w:p>
    <w:p w14:paraId="26A08B12" w14:textId="5E33D768" w:rsidR="00A7697A" w:rsidRPr="00A7697A" w:rsidRDefault="00A7697A" w:rsidP="00A7697A">
      <w:pPr>
        <w:jc w:val="both"/>
        <w:rPr>
          <w:color w:val="000000"/>
          <w:sz w:val="22"/>
          <w:szCs w:val="22"/>
        </w:rPr>
      </w:pPr>
      <w:r w:rsidRPr="00A7697A">
        <w:rPr>
          <w:color w:val="000000"/>
          <w:sz w:val="22"/>
          <w:szCs w:val="22"/>
        </w:rPr>
        <w:t>W celu zapewnienia równego traktowania Stron i umożliwienia Wykonawcy sprawdzenia zasadności reklamacji wnosimy o wprowadzenie w § 4 ust. 7 projektu umowy 5 dniowego terminu na rozpatrzenie reklamacji oraz zmianę słów ,,… od daty złożenia zastrzeżenia” na ,,…</w:t>
      </w:r>
    </w:p>
    <w:p w14:paraId="7803EBFB" w14:textId="77777777" w:rsidR="00A7697A" w:rsidRPr="00A7697A" w:rsidRDefault="00A7697A" w:rsidP="00A7697A">
      <w:pPr>
        <w:jc w:val="both"/>
        <w:rPr>
          <w:color w:val="000000"/>
          <w:sz w:val="22"/>
          <w:szCs w:val="22"/>
        </w:rPr>
      </w:pPr>
      <w:r w:rsidRPr="00A7697A">
        <w:rPr>
          <w:color w:val="000000"/>
          <w:sz w:val="22"/>
          <w:szCs w:val="22"/>
        </w:rPr>
        <w:t>od daty uznania reklamacji”.</w:t>
      </w:r>
    </w:p>
    <w:p w14:paraId="17A623D1" w14:textId="05DB8A53" w:rsidR="00795046" w:rsidRPr="00A7697A" w:rsidRDefault="00795046" w:rsidP="00A7697A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  <w:r w:rsidRPr="00A7697A">
        <w:rPr>
          <w:rFonts w:ascii="Times New Roman" w:hAnsi="Times New Roman" w:cs="Times New Roman"/>
          <w:sz w:val="6"/>
          <w:szCs w:val="6"/>
        </w:rPr>
        <w:t xml:space="preserve"> </w:t>
      </w:r>
    </w:p>
    <w:p w14:paraId="5BB8D174" w14:textId="7FB35B6C" w:rsidR="00795046" w:rsidRPr="000F772A" w:rsidRDefault="000F772A" w:rsidP="00A7697A">
      <w:pPr>
        <w:rPr>
          <w:b/>
          <w:sz w:val="22"/>
          <w:szCs w:val="22"/>
        </w:rPr>
      </w:pPr>
      <w:r w:rsidRPr="000F772A">
        <w:rPr>
          <w:b/>
          <w:sz w:val="22"/>
          <w:szCs w:val="22"/>
        </w:rPr>
        <w:t xml:space="preserve">Odp.: Nie, Zamawiający nie dodaje dodatkowych zapisów w </w:t>
      </w:r>
      <w:r w:rsidRPr="000F772A">
        <w:rPr>
          <w:b/>
          <w:color w:val="000000"/>
          <w:sz w:val="22"/>
          <w:szCs w:val="22"/>
        </w:rPr>
        <w:t>§ 4 wzoru umowy.</w:t>
      </w:r>
    </w:p>
    <w:p w14:paraId="5C1BC005" w14:textId="77777777" w:rsidR="00795046" w:rsidRPr="00A7697A" w:rsidRDefault="00795046" w:rsidP="00A7697A">
      <w:pPr>
        <w:rPr>
          <w:b/>
          <w:bCs/>
          <w:sz w:val="22"/>
          <w:szCs w:val="22"/>
        </w:rPr>
      </w:pPr>
    </w:p>
    <w:p w14:paraId="1086963C" w14:textId="77777777" w:rsidR="00A7697A" w:rsidRPr="00A7697A" w:rsidRDefault="00A7697A" w:rsidP="00A7697A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</w:rPr>
      </w:pPr>
    </w:p>
    <w:p w14:paraId="2FA26A97" w14:textId="6AE9632C" w:rsidR="00795046" w:rsidRPr="00A7697A" w:rsidRDefault="00A7697A" w:rsidP="00A7697A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7697A">
        <w:rPr>
          <w:rFonts w:ascii="Times New Roman" w:hAnsi="Times New Roman" w:cs="Times New Roman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  <w:r w:rsidR="00795046" w:rsidRPr="00A7697A">
        <w:rPr>
          <w:rFonts w:ascii="Times New Roman" w:hAnsi="Times New Roman" w:cs="Times New Roman"/>
        </w:rPr>
        <w:t xml:space="preserve"> </w:t>
      </w:r>
    </w:p>
    <w:p w14:paraId="04DFF67B" w14:textId="77777777" w:rsidR="00795046" w:rsidRPr="00A7697A" w:rsidRDefault="00795046" w:rsidP="00A7697A">
      <w:pPr>
        <w:pStyle w:val="xmsonormal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1EFF7513" w14:textId="7EF6CB3E" w:rsidR="00795046" w:rsidRPr="00A7697A" w:rsidRDefault="00795046" w:rsidP="00A7697A">
      <w:pPr>
        <w:rPr>
          <w:b/>
          <w:sz w:val="22"/>
          <w:szCs w:val="22"/>
        </w:rPr>
      </w:pPr>
      <w:r w:rsidRPr="00A7697A">
        <w:rPr>
          <w:b/>
          <w:sz w:val="22"/>
          <w:szCs w:val="22"/>
        </w:rPr>
        <w:t xml:space="preserve">Odp.: </w:t>
      </w:r>
      <w:r w:rsidR="000F772A">
        <w:rPr>
          <w:b/>
          <w:sz w:val="22"/>
          <w:szCs w:val="22"/>
        </w:rPr>
        <w:t>Nie, Zamawiający nie uzupełni projektu umowy o wnioskowany zapis.</w:t>
      </w:r>
    </w:p>
    <w:p w14:paraId="6AD82993" w14:textId="77777777" w:rsidR="00795046" w:rsidRDefault="00795046" w:rsidP="00A7697A">
      <w:pPr>
        <w:rPr>
          <w:b/>
          <w:bCs/>
          <w:sz w:val="22"/>
          <w:szCs w:val="22"/>
        </w:rPr>
      </w:pPr>
    </w:p>
    <w:p w14:paraId="33623C3D" w14:textId="77777777" w:rsidR="009410A0" w:rsidRDefault="009410A0" w:rsidP="00A7697A">
      <w:pPr>
        <w:rPr>
          <w:b/>
          <w:bCs/>
          <w:sz w:val="22"/>
          <w:szCs w:val="22"/>
        </w:rPr>
      </w:pPr>
    </w:p>
    <w:p w14:paraId="5AADC5F4" w14:textId="77777777" w:rsidR="009410A0" w:rsidRDefault="009410A0" w:rsidP="00A7697A">
      <w:pPr>
        <w:rPr>
          <w:b/>
          <w:bCs/>
          <w:sz w:val="22"/>
          <w:szCs w:val="22"/>
        </w:rPr>
      </w:pPr>
    </w:p>
    <w:p w14:paraId="578FFAA8" w14:textId="7EB038A1" w:rsidR="009410A0" w:rsidRDefault="009410A0" w:rsidP="00A769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załączeniu do niniejszego pisma nowa jednolita obowiązująca treść Załącznika do SWZ – Opis przedmiotu zamówienia. </w:t>
      </w:r>
    </w:p>
    <w:p w14:paraId="49798714" w14:textId="77777777" w:rsidR="009410A0" w:rsidRDefault="009410A0" w:rsidP="00A7697A">
      <w:pPr>
        <w:rPr>
          <w:b/>
          <w:bCs/>
          <w:sz w:val="22"/>
          <w:szCs w:val="22"/>
        </w:rPr>
      </w:pPr>
    </w:p>
    <w:p w14:paraId="557F042F" w14:textId="77777777" w:rsidR="009410A0" w:rsidRDefault="009410A0" w:rsidP="009410A0">
      <w:pPr>
        <w:jc w:val="right"/>
        <w:rPr>
          <w:bCs/>
          <w:sz w:val="22"/>
          <w:szCs w:val="22"/>
        </w:rPr>
      </w:pPr>
    </w:p>
    <w:p w14:paraId="04D073BE" w14:textId="77777777" w:rsidR="009410A0" w:rsidRDefault="009410A0" w:rsidP="009410A0">
      <w:pPr>
        <w:jc w:val="right"/>
        <w:rPr>
          <w:bCs/>
          <w:sz w:val="22"/>
          <w:szCs w:val="22"/>
        </w:rPr>
      </w:pPr>
    </w:p>
    <w:p w14:paraId="563FD737" w14:textId="62AB022B" w:rsidR="009410A0" w:rsidRPr="009410A0" w:rsidRDefault="009410A0" w:rsidP="009410A0">
      <w:pPr>
        <w:jc w:val="right"/>
        <w:rPr>
          <w:bCs/>
          <w:sz w:val="22"/>
          <w:szCs w:val="22"/>
        </w:rPr>
      </w:pPr>
      <w:r w:rsidRPr="009410A0">
        <w:rPr>
          <w:bCs/>
          <w:sz w:val="22"/>
          <w:szCs w:val="22"/>
        </w:rPr>
        <w:t>Z poważaniem</w:t>
      </w:r>
    </w:p>
    <w:p w14:paraId="6413B246" w14:textId="77777777" w:rsidR="009410A0" w:rsidRPr="00795046" w:rsidRDefault="009410A0" w:rsidP="00A7697A">
      <w:pPr>
        <w:rPr>
          <w:b/>
          <w:bCs/>
          <w:sz w:val="22"/>
          <w:szCs w:val="22"/>
        </w:rPr>
      </w:pPr>
    </w:p>
    <w:sectPr w:rsidR="009410A0" w:rsidRPr="00795046" w:rsidSect="00DF7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720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20D94" w14:textId="77777777" w:rsidR="00AC6490" w:rsidRDefault="00AC6490" w:rsidP="00205BF0">
      <w:r>
        <w:separator/>
      </w:r>
    </w:p>
  </w:endnote>
  <w:endnote w:type="continuationSeparator" w:id="0">
    <w:p w14:paraId="7B754014" w14:textId="77777777" w:rsidR="00AC6490" w:rsidRDefault="00AC6490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FAC4" w14:textId="77777777" w:rsidR="00BF6BC4" w:rsidRDefault="00BF6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3DD28A03" w:rsidR="00205BF0" w:rsidRDefault="00BF6BC4">
    <w:pPr>
      <w:pStyle w:val="Stopka"/>
    </w:pPr>
    <w:r>
      <w:rPr>
        <w:noProof/>
        <w:lang w:eastAsia="pl-PL"/>
      </w:rPr>
      <w:drawing>
        <wp:inline distT="0" distB="0" distL="0" distR="0" wp14:anchorId="51056A22" wp14:editId="6D084945">
          <wp:extent cx="6501765" cy="1033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7987" w14:textId="77777777" w:rsidR="00BF6BC4" w:rsidRDefault="00BF6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45E2F" w14:textId="77777777" w:rsidR="00AC6490" w:rsidRDefault="00AC6490" w:rsidP="00205BF0">
      <w:r>
        <w:separator/>
      </w:r>
    </w:p>
  </w:footnote>
  <w:footnote w:type="continuationSeparator" w:id="0">
    <w:p w14:paraId="5BBC4354" w14:textId="77777777" w:rsidR="00AC6490" w:rsidRDefault="00AC6490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5C8E" w14:textId="77777777" w:rsidR="00BF6BC4" w:rsidRDefault="00BF6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20CD3244" w:rsidR="00205BF0" w:rsidRDefault="00A30E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0188" w14:textId="77777777" w:rsidR="00BF6BC4" w:rsidRDefault="00BF6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8F7"/>
    <w:multiLevelType w:val="hybridMultilevel"/>
    <w:tmpl w:val="644E90F6"/>
    <w:lvl w:ilvl="0" w:tplc="A336DD60">
      <w:start w:val="1"/>
      <w:numFmt w:val="decimal"/>
      <w:suff w:val="space"/>
      <w:lvlText w:val="Pytanie %1."/>
      <w:lvlJc w:val="left"/>
      <w:pPr>
        <w:ind w:left="5990" w:hanging="37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323A5"/>
    <w:rsid w:val="00034814"/>
    <w:rsid w:val="00045763"/>
    <w:rsid w:val="00077509"/>
    <w:rsid w:val="000A2F8F"/>
    <w:rsid w:val="000C14C3"/>
    <w:rsid w:val="000F772A"/>
    <w:rsid w:val="001006B6"/>
    <w:rsid w:val="0014045D"/>
    <w:rsid w:val="001B130B"/>
    <w:rsid w:val="001C5230"/>
    <w:rsid w:val="001D214E"/>
    <w:rsid w:val="001E0EF9"/>
    <w:rsid w:val="001E3577"/>
    <w:rsid w:val="00200D8E"/>
    <w:rsid w:val="00205BF0"/>
    <w:rsid w:val="00222924"/>
    <w:rsid w:val="00253B1C"/>
    <w:rsid w:val="002860AF"/>
    <w:rsid w:val="002C0A79"/>
    <w:rsid w:val="002C35E4"/>
    <w:rsid w:val="003376F2"/>
    <w:rsid w:val="00393EDB"/>
    <w:rsid w:val="004A6426"/>
    <w:rsid w:val="00530695"/>
    <w:rsid w:val="00540A49"/>
    <w:rsid w:val="0054154F"/>
    <w:rsid w:val="005471CB"/>
    <w:rsid w:val="00576EAC"/>
    <w:rsid w:val="00596A62"/>
    <w:rsid w:val="005B6451"/>
    <w:rsid w:val="005C2E25"/>
    <w:rsid w:val="00604E67"/>
    <w:rsid w:val="006258DE"/>
    <w:rsid w:val="00686EE4"/>
    <w:rsid w:val="0073519A"/>
    <w:rsid w:val="00795046"/>
    <w:rsid w:val="007D4F3F"/>
    <w:rsid w:val="007E4040"/>
    <w:rsid w:val="007F3B1D"/>
    <w:rsid w:val="008561AB"/>
    <w:rsid w:val="008877FF"/>
    <w:rsid w:val="008A75E0"/>
    <w:rsid w:val="00901431"/>
    <w:rsid w:val="009410A0"/>
    <w:rsid w:val="00945F71"/>
    <w:rsid w:val="00963500"/>
    <w:rsid w:val="00991550"/>
    <w:rsid w:val="009A175C"/>
    <w:rsid w:val="009F3C81"/>
    <w:rsid w:val="00A30E97"/>
    <w:rsid w:val="00A40DBC"/>
    <w:rsid w:val="00A71F00"/>
    <w:rsid w:val="00A7697A"/>
    <w:rsid w:val="00AC6490"/>
    <w:rsid w:val="00B72D82"/>
    <w:rsid w:val="00B92A7B"/>
    <w:rsid w:val="00BF6BC4"/>
    <w:rsid w:val="00C278E0"/>
    <w:rsid w:val="00C37F6C"/>
    <w:rsid w:val="00D0389A"/>
    <w:rsid w:val="00D4045A"/>
    <w:rsid w:val="00D640A2"/>
    <w:rsid w:val="00D843BF"/>
    <w:rsid w:val="00D9373E"/>
    <w:rsid w:val="00DF7F52"/>
    <w:rsid w:val="00E239E5"/>
    <w:rsid w:val="00E24E57"/>
    <w:rsid w:val="00F05B04"/>
    <w:rsid w:val="00F27902"/>
    <w:rsid w:val="00F62558"/>
    <w:rsid w:val="00F845DA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79504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awartotabeli">
    <w:name w:val="Zawartość tabeli"/>
    <w:basedOn w:val="Tekstpodstawowy"/>
    <w:rsid w:val="009F3C81"/>
    <w:pPr>
      <w:widowControl w:val="0"/>
      <w:suppressLineNumbers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3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3C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79504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awartotabeli">
    <w:name w:val="Zawartość tabeli"/>
    <w:basedOn w:val="Tekstpodstawowy"/>
    <w:rsid w:val="009F3C81"/>
    <w:pPr>
      <w:widowControl w:val="0"/>
      <w:suppressLineNumbers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3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3C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206D-48B8-41D5-A2E6-FC473EF8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234</TotalTime>
  <Pages>8</Pages>
  <Words>2815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24</cp:revision>
  <cp:lastPrinted>2023-06-05T09:14:00Z</cp:lastPrinted>
  <dcterms:created xsi:type="dcterms:W3CDTF">2023-06-06T11:06:00Z</dcterms:created>
  <dcterms:modified xsi:type="dcterms:W3CDTF">2023-07-07T10:21:00Z</dcterms:modified>
</cp:coreProperties>
</file>