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52DB8770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 xml:space="preserve">numer sprawy: </w:t>
      </w:r>
      <w:r w:rsidR="00152000" w:rsidRPr="00152000">
        <w:rPr>
          <w:rFonts w:asciiTheme="minorHAnsi" w:hAnsiTheme="minorHAnsi" w:cstheme="minorHAnsi"/>
          <w:b/>
          <w:bCs/>
        </w:rPr>
        <w:t>OR-D-III.272.87.2022.AR</w:t>
      </w:r>
    </w:p>
    <w:p w14:paraId="72ED812B" w14:textId="582718C0" w:rsidR="0004617A" w:rsidRPr="00E01DFD" w:rsidRDefault="00591627" w:rsidP="0059162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1C814A41" w14:textId="77777777" w:rsidR="009A29DD" w:rsidRPr="00E01DFD" w:rsidRDefault="009A29DD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6AC1DCDB" w14:textId="77777777" w:rsidR="007E25BD" w:rsidRPr="00E01DFD" w:rsidRDefault="007E25BD" w:rsidP="00035966">
      <w:pPr>
        <w:rPr>
          <w:rFonts w:asciiTheme="minorHAnsi" w:hAnsiTheme="minorHAnsi" w:cstheme="minorHAnsi"/>
          <w:sz w:val="22"/>
        </w:rPr>
      </w:pP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5F9EC0E8" w14:textId="7022514B" w:rsidR="00CF4A74" w:rsidRPr="00E01DFD" w:rsidRDefault="00CF4A74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E4050A" w:rsidRDefault="00AC6829" w:rsidP="00E4050A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="00F166C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19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>prawo zamówień publicznych (dalej jako: ustawa)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dotyczące przesłanek wykluczenia z postępowania </w:t>
      </w:r>
    </w:p>
    <w:p w14:paraId="27E33C76" w14:textId="77777777" w:rsidR="00D66799" w:rsidRPr="00E01DFD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3962B4A" w14:textId="320A6D1B" w:rsidR="009A29DD" w:rsidRPr="00E4050A" w:rsidRDefault="00AC6829" w:rsidP="00E4050A">
      <w:pPr>
        <w:pStyle w:val="Nagwek2"/>
      </w:pPr>
      <w:r w:rsidRPr="00E01DFD">
        <w:rPr>
          <w:highlight w:val="lightGray"/>
        </w:rPr>
        <w:t>OŚWIADCZENIE WYKONAWCY DOTYCZĄCE PRZESŁANEK WYKLUCZENIA Z POSTĘPOWANIA</w:t>
      </w:r>
      <w:r w:rsidRPr="00E01DFD">
        <w:t xml:space="preserve"> </w:t>
      </w:r>
    </w:p>
    <w:p w14:paraId="13079784" w14:textId="6CDC3CB5" w:rsidR="00D409DE" w:rsidRPr="00E01DFD" w:rsidRDefault="00F014B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Na potrzeby postę</w:t>
      </w:r>
      <w:r w:rsidR="008D0487" w:rsidRPr="00E01DF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E01DFD">
        <w:rPr>
          <w:rFonts w:asciiTheme="minorHAnsi" w:hAnsiTheme="minorHAnsi" w:cstheme="minorHAnsi"/>
          <w:sz w:val="22"/>
        </w:rPr>
        <w:t xml:space="preserve">zamówienia </w:t>
      </w:r>
      <w:r w:rsidR="007936D6" w:rsidRPr="00E01DFD">
        <w:rPr>
          <w:rFonts w:asciiTheme="minorHAnsi" w:hAnsiTheme="minorHAnsi" w:cstheme="minorHAnsi"/>
          <w:sz w:val="22"/>
        </w:rPr>
        <w:t>publicznego</w:t>
      </w:r>
      <w:r w:rsidR="00FB6D33" w:rsidRPr="00E01DFD">
        <w:rPr>
          <w:rFonts w:asciiTheme="minorHAnsi" w:hAnsiTheme="minorHAnsi" w:cstheme="minorHAnsi"/>
          <w:sz w:val="22"/>
        </w:rPr>
        <w:t xml:space="preserve"> na</w:t>
      </w:r>
      <w:r w:rsidR="00AB39E6" w:rsidRPr="00E01DFD">
        <w:rPr>
          <w:rFonts w:asciiTheme="minorHAnsi" w:hAnsiTheme="minorHAnsi" w:cstheme="minorHAnsi"/>
          <w:sz w:val="22"/>
        </w:rPr>
        <w:t xml:space="preserve"> </w:t>
      </w:r>
      <w:r w:rsidR="00152000">
        <w:rPr>
          <w:rFonts w:asciiTheme="minorHAnsi" w:hAnsiTheme="minorHAnsi" w:cstheme="minorHAnsi"/>
          <w:b/>
          <w:bCs/>
          <w:sz w:val="22"/>
        </w:rPr>
        <w:t>d</w:t>
      </w:r>
      <w:r w:rsidR="00152000" w:rsidRPr="00152000">
        <w:rPr>
          <w:rFonts w:asciiTheme="minorHAnsi" w:hAnsiTheme="minorHAnsi" w:cstheme="minorHAnsi"/>
          <w:b/>
          <w:bCs/>
          <w:sz w:val="22"/>
        </w:rPr>
        <w:t>ostaw</w:t>
      </w:r>
      <w:r w:rsidR="00152000">
        <w:rPr>
          <w:rFonts w:asciiTheme="minorHAnsi" w:hAnsiTheme="minorHAnsi" w:cstheme="minorHAnsi"/>
          <w:b/>
          <w:bCs/>
          <w:sz w:val="22"/>
        </w:rPr>
        <w:t>ę</w:t>
      </w:r>
      <w:r w:rsidR="00152000" w:rsidRPr="00152000">
        <w:rPr>
          <w:rFonts w:asciiTheme="minorHAnsi" w:hAnsiTheme="minorHAnsi" w:cstheme="minorHAnsi"/>
          <w:b/>
          <w:bCs/>
          <w:sz w:val="22"/>
        </w:rPr>
        <w:t xml:space="preserve"> materiałów, sprzętu i gadżetów edukacyjnych z przeznaczeniem na popularyzację edukacji na Mazowszu</w:t>
      </w:r>
      <w:r w:rsidR="00500358" w:rsidRPr="00E01DFD">
        <w:rPr>
          <w:rFonts w:asciiTheme="minorHAnsi" w:hAnsiTheme="minorHAnsi" w:cstheme="minorHAnsi"/>
          <w:sz w:val="22"/>
        </w:rPr>
        <w:t>:</w:t>
      </w:r>
      <w:r w:rsidR="008B0094" w:rsidRPr="00E01DFD">
        <w:rPr>
          <w:rFonts w:asciiTheme="minorHAnsi" w:hAnsiTheme="minorHAnsi" w:cstheme="minorHAns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085B0C4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(Dz. U. poz. 835)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46D52735" w14:textId="77777777" w:rsidR="00F43375" w:rsidRPr="00E01DFD" w:rsidRDefault="00F43375" w:rsidP="00F43375">
      <w:pPr>
        <w:rPr>
          <w:rFonts w:asciiTheme="minorHAnsi" w:hAnsiTheme="minorHAnsi" w:cstheme="minorHAnsi"/>
          <w:i/>
          <w:sz w:val="22"/>
        </w:rPr>
      </w:pPr>
    </w:p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E01DFD" w:rsidRDefault="0004617A" w:rsidP="00D0241D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b/>
          <w:sz w:val="22"/>
        </w:rPr>
        <w:lastRenderedPageBreak/>
        <w:t xml:space="preserve">*)  </w:t>
      </w:r>
      <w:r w:rsidR="004F23F7" w:rsidRPr="00E01DFD">
        <w:rPr>
          <w:rFonts w:asciiTheme="minorHAnsi" w:hAnsiTheme="minorHAnsi" w:cstheme="minorHAnsi"/>
          <w:sz w:val="22"/>
        </w:rPr>
        <w:t>Oświadczam, że z</w:t>
      </w:r>
      <w:r w:rsidR="007840F2" w:rsidRPr="00E01DFD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E01DFD">
        <w:rPr>
          <w:rFonts w:asciiTheme="minorHAnsi" w:hAnsiTheme="minorHAnsi" w:cstheme="minorHAnsi"/>
          <w:sz w:val="22"/>
        </w:rPr>
        <w:t>podstawy wykluczenia z postę</w:t>
      </w:r>
      <w:r w:rsidR="004F23F7" w:rsidRPr="00E01DFD">
        <w:rPr>
          <w:rFonts w:asciiTheme="minorHAnsi" w:hAnsiTheme="minorHAnsi" w:cstheme="minorHAnsi"/>
          <w:sz w:val="22"/>
        </w:rPr>
        <w:t>powania na podstawie art. …</w:t>
      </w:r>
      <w:r w:rsidR="00B154B4" w:rsidRPr="00E01DFD">
        <w:rPr>
          <w:rFonts w:asciiTheme="minorHAnsi" w:hAnsiTheme="minorHAnsi" w:cstheme="minorHAnsi"/>
          <w:sz w:val="22"/>
        </w:rPr>
        <w:t>…</w:t>
      </w:r>
      <w:r w:rsidR="004F23F7" w:rsidRPr="00E01DFD">
        <w:rPr>
          <w:rFonts w:asciiTheme="minorHAnsi" w:hAnsiTheme="minorHAnsi" w:cstheme="minorHAnsi"/>
          <w:sz w:val="22"/>
        </w:rPr>
        <w:t xml:space="preserve">……. </w:t>
      </w:r>
      <w:r w:rsidR="005031A7" w:rsidRPr="00E01DFD">
        <w:rPr>
          <w:rFonts w:asciiTheme="minorHAnsi" w:hAnsiTheme="minorHAnsi" w:cstheme="minorHAnsi"/>
          <w:sz w:val="22"/>
        </w:rPr>
        <w:t>u</w:t>
      </w:r>
      <w:r w:rsidR="00434CC2" w:rsidRPr="00E01DFD">
        <w:rPr>
          <w:rFonts w:asciiTheme="minorHAnsi" w:hAnsiTheme="minorHAnsi" w:cstheme="minorHAnsi"/>
          <w:sz w:val="22"/>
        </w:rPr>
        <w:t xml:space="preserve">stawy </w:t>
      </w:r>
      <w:r w:rsidR="004F23F7" w:rsidRPr="00E01DFD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E01DFD">
        <w:rPr>
          <w:rFonts w:asciiTheme="minorHAnsi" w:hAnsiTheme="minorHAnsi" w:cstheme="minorHAnsi"/>
          <w:i/>
          <w:sz w:val="22"/>
        </w:rPr>
        <w:t>108</w:t>
      </w:r>
      <w:r w:rsidR="004F23F7" w:rsidRPr="00E01DFD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E01DFD">
        <w:rPr>
          <w:rFonts w:asciiTheme="minorHAnsi" w:hAnsiTheme="minorHAnsi" w:cstheme="minorHAnsi"/>
          <w:i/>
          <w:sz w:val="22"/>
        </w:rPr>
        <w:t>1</w:t>
      </w:r>
      <w:r w:rsidR="00793415" w:rsidRPr="00E01DFD">
        <w:rPr>
          <w:rFonts w:asciiTheme="minorHAnsi" w:hAnsiTheme="minorHAnsi" w:cstheme="minorHAnsi"/>
          <w:i/>
          <w:sz w:val="22"/>
        </w:rPr>
        <w:t>, 2 i 5</w:t>
      </w:r>
      <w:r w:rsidR="004F23F7" w:rsidRPr="00E01DFD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E01DFD">
        <w:rPr>
          <w:rFonts w:asciiTheme="minorHAnsi" w:hAnsiTheme="minorHAnsi" w:cstheme="minorHAnsi"/>
          <w:i/>
          <w:sz w:val="22"/>
        </w:rPr>
        <w:t>109</w:t>
      </w:r>
      <w:r w:rsidR="004F23F7" w:rsidRPr="00E01DFD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E01DFD">
        <w:rPr>
          <w:rFonts w:asciiTheme="minorHAnsi" w:hAnsiTheme="minorHAnsi" w:cstheme="minorHAnsi"/>
          <w:i/>
          <w:sz w:val="22"/>
        </w:rPr>
        <w:t>1 pkt</w:t>
      </w:r>
      <w:r w:rsidR="00434CC2" w:rsidRPr="00E01DFD">
        <w:rPr>
          <w:rFonts w:asciiTheme="minorHAnsi" w:hAnsiTheme="minorHAnsi" w:cstheme="minorHAnsi"/>
          <w:i/>
          <w:sz w:val="22"/>
        </w:rPr>
        <w:t xml:space="preserve"> </w:t>
      </w:r>
      <w:r w:rsidR="009C2FA5" w:rsidRPr="00E01DFD">
        <w:rPr>
          <w:rFonts w:asciiTheme="minorHAnsi" w:hAnsiTheme="minorHAnsi" w:cstheme="minorHAnsi"/>
          <w:i/>
          <w:sz w:val="22"/>
        </w:rPr>
        <w:t xml:space="preserve">4 </w:t>
      </w:r>
      <w:r w:rsidR="00434CC2" w:rsidRPr="00E01DFD">
        <w:rPr>
          <w:rFonts w:asciiTheme="minorHAnsi" w:hAnsiTheme="minorHAnsi" w:cstheme="minorHAnsi"/>
          <w:i/>
          <w:sz w:val="22"/>
        </w:rPr>
        <w:t>ustawy).</w:t>
      </w:r>
      <w:r w:rsidR="00434CC2" w:rsidRPr="00E01DF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E01DFD">
        <w:rPr>
          <w:rFonts w:asciiTheme="minorHAnsi" w:hAnsiTheme="minorHAnsi" w:cstheme="minorHAnsi"/>
          <w:sz w:val="22"/>
        </w:rPr>
        <w:t>110</w:t>
      </w:r>
      <w:r w:rsidR="00434CC2" w:rsidRPr="00E01DFD">
        <w:rPr>
          <w:rFonts w:asciiTheme="minorHAnsi" w:hAnsiTheme="minorHAnsi" w:cstheme="minorHAnsi"/>
          <w:sz w:val="22"/>
        </w:rPr>
        <w:t xml:space="preserve"> ust. </w:t>
      </w:r>
      <w:r w:rsidR="009C2FA5" w:rsidRPr="00E01DFD">
        <w:rPr>
          <w:rFonts w:asciiTheme="minorHAnsi" w:hAnsiTheme="minorHAnsi" w:cstheme="minorHAnsi"/>
          <w:sz w:val="22"/>
        </w:rPr>
        <w:t>2</w:t>
      </w:r>
      <w:r w:rsidR="00434CC2" w:rsidRPr="00E01DFD">
        <w:rPr>
          <w:rFonts w:asciiTheme="minorHAnsi" w:hAnsiTheme="minorHAnsi" w:cstheme="minorHAnsi"/>
          <w:sz w:val="22"/>
        </w:rPr>
        <w:t xml:space="preserve"> ustawy pod</w:t>
      </w:r>
      <w:r w:rsidR="00A56074" w:rsidRPr="00E01DFD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E01DFD">
        <w:rPr>
          <w:rFonts w:asciiTheme="minorHAnsi" w:hAnsiTheme="minorHAnsi" w:cstheme="minorHAnsi"/>
          <w:sz w:val="22"/>
        </w:rPr>
        <w:t>naprawcze:</w:t>
      </w:r>
      <w:r w:rsidRPr="00E01DFD">
        <w:rPr>
          <w:rFonts w:asciiTheme="minorHAnsi" w:hAnsiTheme="minorHAnsi" w:cstheme="minorHAnsi"/>
          <w:sz w:val="22"/>
        </w:rPr>
        <w:t xml:space="preserve"> </w:t>
      </w:r>
      <w:r w:rsidR="00A56074" w:rsidRPr="00E01DFD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E01DFD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E01DFD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06CDB4ED" w:rsidR="00984A99" w:rsidRPr="00E01DFD" w:rsidRDefault="00A331B9" w:rsidP="00E4050A">
      <w:pPr>
        <w:pStyle w:val="Nagwek3"/>
      </w:pPr>
      <w:r w:rsidRPr="004069F9">
        <w:rPr>
          <w:b/>
          <w:bCs/>
        </w:rPr>
        <w:t>*</w:t>
      </w:r>
      <w:r w:rsidR="002F7572">
        <w:rPr>
          <w:b/>
          <w:bCs/>
        </w:rPr>
        <w:t>*</w:t>
      </w:r>
      <w:r w:rsidRPr="004069F9">
        <w:rPr>
          <w:b/>
          <w:bCs/>
        </w:rPr>
        <w:t>)</w:t>
      </w:r>
      <w:r w:rsidRPr="00E01DFD">
        <w:t xml:space="preserve"> </w:t>
      </w:r>
      <w:r w:rsidR="0004617A" w:rsidRPr="00E01DFD">
        <w:t>Informujemy, że zgodnie z poniższą definicją spełniamy przesłanki kwalifikujące reprezentowany podmiot jako</w:t>
      </w:r>
      <w:r w:rsidR="00984A99" w:rsidRPr="00E01DFD">
        <w:t>:</w:t>
      </w:r>
      <w:r w:rsidR="0004617A" w:rsidRPr="00E01DFD">
        <w:t xml:space="preserve"> </w:t>
      </w:r>
    </w:p>
    <w:p w14:paraId="69FAB18A" w14:textId="763BF82C" w:rsidR="00984A99" w:rsidRPr="00E01DFD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E01DFD">
        <w:rPr>
          <w:rFonts w:asciiTheme="minorHAnsi" w:hAnsiTheme="minorHAnsi" w:cstheme="minorHAnsi"/>
          <w:b/>
          <w:sz w:val="22"/>
        </w:rPr>
        <w:sym w:font="Wingdings" w:char="F0A8"/>
      </w:r>
      <w:r w:rsidRPr="00E01DFD">
        <w:rPr>
          <w:rFonts w:asciiTheme="minorHAnsi" w:hAnsiTheme="minorHAnsi" w:cstheme="minorHAnsi"/>
          <w:b/>
          <w:sz w:val="22"/>
        </w:rPr>
        <w:tab/>
      </w:r>
      <w:r w:rsidRPr="00E01DFD">
        <w:rPr>
          <w:rFonts w:asciiTheme="minorHAnsi" w:hAnsiTheme="minorHAnsi" w:cstheme="minorHAnsi"/>
          <w:b/>
          <w:sz w:val="22"/>
        </w:rPr>
        <w:tab/>
      </w:r>
      <w:r w:rsidR="00AD20C8" w:rsidRPr="00E01DFD">
        <w:rPr>
          <w:rFonts w:asciiTheme="minorHAnsi" w:hAnsiTheme="minorHAnsi" w:cstheme="minorHAnsi"/>
          <w:b/>
          <w:sz w:val="22"/>
        </w:rPr>
        <w:t>m</w:t>
      </w:r>
      <w:r w:rsidR="0004617A" w:rsidRPr="00E01DFD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E01DFD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E01DFD">
        <w:rPr>
          <w:rFonts w:asciiTheme="minorHAnsi" w:hAnsiTheme="minorHAnsi" w:cstheme="minorHAnsi"/>
          <w:b/>
          <w:sz w:val="22"/>
        </w:rPr>
        <w:sym w:font="Wingdings" w:char="F0A8"/>
      </w:r>
      <w:r w:rsidRPr="00E01DFD">
        <w:rPr>
          <w:rFonts w:asciiTheme="minorHAnsi" w:hAnsiTheme="minorHAnsi" w:cstheme="minorHAnsi"/>
          <w:b/>
          <w:sz w:val="22"/>
        </w:rPr>
        <w:tab/>
      </w:r>
      <w:r w:rsidRPr="00E01DFD">
        <w:rPr>
          <w:rFonts w:asciiTheme="minorHAnsi" w:hAnsiTheme="minorHAnsi" w:cstheme="minorHAnsi"/>
          <w:b/>
          <w:sz w:val="22"/>
        </w:rPr>
        <w:tab/>
      </w:r>
      <w:r w:rsidR="0004617A" w:rsidRPr="00E01DFD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E01DFD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E01DFD">
        <w:rPr>
          <w:rFonts w:asciiTheme="minorHAnsi" w:hAnsiTheme="minorHAnsi" w:cstheme="minorHAnsi"/>
          <w:b/>
          <w:sz w:val="22"/>
        </w:rPr>
        <w:sym w:font="Wingdings" w:char="F0A8"/>
      </w:r>
      <w:r w:rsidRPr="00E01DFD">
        <w:rPr>
          <w:rFonts w:asciiTheme="minorHAnsi" w:hAnsiTheme="minorHAnsi" w:cstheme="minorHAnsi"/>
          <w:b/>
          <w:sz w:val="22"/>
        </w:rPr>
        <w:tab/>
      </w:r>
      <w:r w:rsidRPr="00E01DFD">
        <w:rPr>
          <w:rFonts w:asciiTheme="minorHAnsi" w:hAnsiTheme="minorHAnsi" w:cstheme="minorHAnsi"/>
          <w:b/>
          <w:sz w:val="22"/>
        </w:rPr>
        <w:tab/>
      </w:r>
      <w:r w:rsidR="0004617A" w:rsidRPr="00E01DFD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E01DFD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E01DFD">
        <w:rPr>
          <w:rFonts w:asciiTheme="minorHAnsi" w:hAnsiTheme="minorHAnsi" w:cstheme="minorHAnsi"/>
          <w:b/>
          <w:sz w:val="22"/>
        </w:rPr>
        <w:sym w:font="Wingdings" w:char="F0A8"/>
      </w:r>
      <w:r w:rsidRPr="00E01DFD">
        <w:rPr>
          <w:rFonts w:asciiTheme="minorHAnsi" w:hAnsiTheme="minorHAnsi" w:cstheme="minorHAnsi"/>
          <w:b/>
          <w:sz w:val="22"/>
        </w:rPr>
        <w:tab/>
      </w:r>
      <w:r w:rsidRPr="00E01DFD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E01DFD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E01DFD" w:rsidRDefault="0004617A" w:rsidP="002F7572">
      <w:pPr>
        <w:pStyle w:val="normalny1"/>
      </w:pPr>
      <w:r w:rsidRPr="00E01DFD">
        <w:t xml:space="preserve">Zgodnie z definicją MŚP określoną w Rozporządzeniu Komisji (UE) nr 651/2014 z dnia 17 czerwca 2014 r.: </w:t>
      </w:r>
    </w:p>
    <w:p w14:paraId="579AAFB6" w14:textId="77777777" w:rsidR="0004617A" w:rsidRPr="00E01DFD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b/>
          <w:sz w:val="22"/>
        </w:rPr>
        <w:t>Mikroprzedsiębiorstwo:</w:t>
      </w:r>
      <w:r w:rsidRPr="00E01DF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E01DFD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b/>
          <w:sz w:val="22"/>
        </w:rPr>
        <w:t>Małe przedsiębiorstwo:</w:t>
      </w:r>
      <w:r w:rsidRPr="00E01DF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E01DFD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b/>
          <w:sz w:val="22"/>
        </w:rPr>
        <w:t>Średnie przedsiębiorstwa:</w:t>
      </w:r>
      <w:r w:rsidRPr="00E01DF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305AE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305AE">
        <w:rPr>
          <w:rFonts w:ascii="Calibri" w:hAnsi="Calibri" w:cs="Calibri"/>
          <w:b/>
          <w:bCs/>
        </w:rPr>
        <w:t xml:space="preserve">*) </w:t>
      </w:r>
      <w:r w:rsidR="00D305AE" w:rsidRPr="00D305AE">
        <w:rPr>
          <w:rFonts w:ascii="Calibri" w:hAnsi="Calibri" w:cs="Calibri"/>
          <w:b/>
        </w:rPr>
        <w:t>wypełnić jeżeli dotyczy Wykonawcy składającego ofertę</w:t>
      </w:r>
      <w:r w:rsidR="004069F9" w:rsidRPr="00D305AE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305AE" w:rsidRDefault="00D305AE" w:rsidP="00D305AE">
      <w:pPr>
        <w:rPr>
          <w:rFonts w:ascii="Calibri" w:hAnsi="Calibri" w:cs="Calibri"/>
          <w:sz w:val="22"/>
        </w:rPr>
      </w:pPr>
      <w:r w:rsidRPr="00D305AE">
        <w:rPr>
          <w:rFonts w:ascii="Calibri" w:hAnsi="Calibri" w:cs="Calibri"/>
          <w:b/>
          <w:sz w:val="22"/>
        </w:rPr>
        <w:t xml:space="preserve">**) </w:t>
      </w:r>
      <w:r w:rsidRPr="00D305AE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305AE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4069F9" w:rsidRDefault="00D305AE" w:rsidP="004069F9">
      <w:pPr>
        <w:pStyle w:val="normalny1"/>
        <w:rPr>
          <w:b/>
          <w:bCs/>
        </w:rPr>
      </w:pPr>
    </w:p>
    <w:sectPr w:rsidR="00D305AE" w:rsidRPr="004069F9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F766B5" w:rsidRDefault="00132AB1" w:rsidP="00132AB1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0A62E993" w14:textId="0B8B6D46" w:rsidR="001C6945" w:rsidRPr="00F766B5" w:rsidRDefault="00132AB1" w:rsidP="00132AB1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5E16D6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0FA75012" w14:textId="77777777" w:rsidR="00C972A6" w:rsidRPr="00F766B5" w:rsidRDefault="00274363" w:rsidP="00C972A6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274363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BA2DD1E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152000">
      <w:rPr>
        <w:rFonts w:ascii="Calibri" w:hAnsi="Calibri" w:cs="Calibri"/>
        <w:b/>
        <w:bCs/>
        <w:sz w:val="18"/>
        <w:szCs w:val="18"/>
        <w:u w:val="single"/>
      </w:rPr>
      <w:t>87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.2022.AR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AB1"/>
    <w:rsid w:val="001448FB"/>
    <w:rsid w:val="00146B1F"/>
    <w:rsid w:val="00152000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4363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73FB"/>
    <w:rsid w:val="005E16D6"/>
    <w:rsid w:val="005E176A"/>
    <w:rsid w:val="005E4614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52B6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866287-7531-409E-9EE9-C12A8D3B5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4</cp:revision>
  <cp:lastPrinted>2016-07-26T08:32:00Z</cp:lastPrinted>
  <dcterms:created xsi:type="dcterms:W3CDTF">2022-11-10T11:27:00Z</dcterms:created>
  <dcterms:modified xsi:type="dcterms:W3CDTF">2022-11-14T12:32:00Z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