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030BD" w14:textId="1772FF95" w:rsidR="005E3D03" w:rsidRPr="00581FB2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581FB2">
        <w:rPr>
          <w:rFonts w:ascii="Arial" w:hAnsi="Arial" w:cs="Arial"/>
          <w:sz w:val="22"/>
          <w:szCs w:val="22"/>
        </w:rPr>
        <w:t>Nr sprawy: RZP.271.</w:t>
      </w:r>
      <w:r w:rsidR="00187A79" w:rsidRPr="00581FB2">
        <w:rPr>
          <w:rFonts w:ascii="Arial" w:hAnsi="Arial" w:cs="Arial"/>
          <w:sz w:val="22"/>
          <w:szCs w:val="22"/>
        </w:rPr>
        <w:t>1</w:t>
      </w:r>
      <w:r w:rsidR="004759AE">
        <w:rPr>
          <w:rFonts w:ascii="Arial" w:hAnsi="Arial" w:cs="Arial"/>
          <w:sz w:val="22"/>
          <w:szCs w:val="22"/>
        </w:rPr>
        <w:t>4</w:t>
      </w:r>
      <w:r w:rsidR="00D8261D" w:rsidRPr="00581FB2">
        <w:rPr>
          <w:rFonts w:ascii="Arial" w:hAnsi="Arial" w:cs="Arial"/>
          <w:sz w:val="22"/>
          <w:szCs w:val="22"/>
        </w:rPr>
        <w:t>.202</w:t>
      </w:r>
      <w:r w:rsidR="00CB18D8" w:rsidRPr="00581FB2">
        <w:rPr>
          <w:rFonts w:ascii="Arial" w:hAnsi="Arial" w:cs="Arial"/>
          <w:sz w:val="22"/>
          <w:szCs w:val="22"/>
        </w:rPr>
        <w:t>4</w:t>
      </w:r>
      <w:r w:rsidRPr="00581FB2">
        <w:rPr>
          <w:rFonts w:ascii="Arial" w:hAnsi="Arial" w:cs="Arial"/>
          <w:sz w:val="22"/>
          <w:szCs w:val="22"/>
        </w:rPr>
        <w:tab/>
      </w:r>
      <w:r w:rsidRPr="00581FB2">
        <w:rPr>
          <w:rFonts w:ascii="Arial" w:hAnsi="Arial" w:cs="Arial"/>
          <w:b/>
          <w:sz w:val="22"/>
          <w:szCs w:val="22"/>
        </w:rPr>
        <w:t>Załącznik nr 1 do SWZ</w:t>
      </w:r>
    </w:p>
    <w:p w14:paraId="4AAA9814" w14:textId="77777777"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0D9913CE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449985D3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50AFCE23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0383F06E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77AB6C06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65C07A3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14:paraId="139DA998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14:paraId="227FFA99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2BD72E9" w14:textId="77777777"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14:paraId="58EE1861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412A22DF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0888927E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7A689834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19A3F815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4270F467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025CE4CB" w14:textId="77777777"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6D1DD20D" w14:textId="2FC18223" w:rsidR="005969C6" w:rsidRDefault="005969C6" w:rsidP="00F613F3">
      <w:pPr>
        <w:pStyle w:val="Default"/>
        <w:spacing w:before="240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4E334F" w:rsidRPr="004E334F">
        <w:rPr>
          <w:b/>
          <w:sz w:val="22"/>
        </w:rPr>
        <w:t>„</w:t>
      </w:r>
      <w:r w:rsidR="004759AE" w:rsidRPr="004759AE">
        <w:rPr>
          <w:b/>
          <w:sz w:val="22"/>
        </w:rPr>
        <w:t>Remont chodników, zjazdów i miejsc postojowych na terenie wschodnim i zachodnim miasta Kwidzyna</w:t>
      </w:r>
      <w:r w:rsidR="004E334F" w:rsidRPr="004E334F">
        <w:rPr>
          <w:b/>
          <w:bCs/>
          <w:sz w:val="22"/>
        </w:rPr>
        <w:t>”</w:t>
      </w:r>
      <w:r w:rsidR="00655A29" w:rsidRPr="00CB18D8">
        <w:rPr>
          <w:sz w:val="20"/>
          <w:szCs w:val="22"/>
        </w:rPr>
        <w:t xml:space="preserve">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14:paraId="064C95FA" w14:textId="77777777" w:rsidR="006B438C" w:rsidRPr="00086678" w:rsidRDefault="006B438C" w:rsidP="00825FAD">
      <w:pPr>
        <w:spacing w:before="120"/>
        <w:outlineLvl w:val="0"/>
        <w:rPr>
          <w:rFonts w:ascii="Arial" w:hAnsi="Arial" w:cs="Arial"/>
          <w:sz w:val="22"/>
          <w:szCs w:val="22"/>
          <w:u w:val="single"/>
        </w:rPr>
      </w:pPr>
      <w:r w:rsidRPr="00086678">
        <w:rPr>
          <w:rFonts w:ascii="Arial" w:hAnsi="Arial" w:cs="Arial"/>
          <w:sz w:val="22"/>
          <w:szCs w:val="22"/>
          <w:u w:val="single"/>
        </w:rPr>
        <w:t>Zadanie nr 1- Remonty chodników, miejsc postojowych i zjazdów na terenie wschodnim miasta Kwidzyna</w:t>
      </w:r>
    </w:p>
    <w:p w14:paraId="2C101DFB" w14:textId="557AD049" w:rsidR="00825FAD" w:rsidRPr="00825FAD" w:rsidRDefault="00825FAD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 xml:space="preserve">Cena brutto </w:t>
      </w:r>
      <w:r w:rsidR="00FC0497">
        <w:rPr>
          <w:rFonts w:ascii="Arial" w:hAnsi="Arial" w:cs="Arial"/>
          <w:b/>
          <w:sz w:val="22"/>
          <w:szCs w:val="22"/>
        </w:rPr>
        <w:t xml:space="preserve">za 3 lata </w:t>
      </w:r>
      <w:r w:rsidRPr="00825FAD">
        <w:rPr>
          <w:rFonts w:ascii="Arial" w:hAnsi="Arial" w:cs="Arial"/>
          <w:b/>
          <w:sz w:val="22"/>
          <w:szCs w:val="22"/>
        </w:rPr>
        <w:t>(w tym 23% pod. VAT):</w:t>
      </w:r>
      <w:r w:rsidR="00956178">
        <w:rPr>
          <w:rFonts w:ascii="Arial" w:hAnsi="Arial" w:cs="Arial"/>
          <w:b/>
          <w:sz w:val="22"/>
          <w:szCs w:val="22"/>
        </w:rPr>
        <w:t xml:space="preserve"> </w:t>
      </w:r>
      <w:r w:rsidRPr="00825FAD">
        <w:rPr>
          <w:rFonts w:ascii="Arial" w:hAnsi="Arial" w:cs="Arial"/>
          <w:b/>
          <w:sz w:val="22"/>
          <w:szCs w:val="22"/>
        </w:rPr>
        <w:t>………….……………….. PLN</w:t>
      </w:r>
    </w:p>
    <w:p w14:paraId="015AF756" w14:textId="77777777"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14:paraId="3FDE0445" w14:textId="436673EF" w:rsidR="00EE131D" w:rsidRDefault="005969C6" w:rsidP="00187A79">
      <w:pPr>
        <w:tabs>
          <w:tab w:val="left" w:pos="1276"/>
        </w:tabs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>Okres gwarancji: ................................ miesięcy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14:paraId="43569FB3" w14:textId="55BA4D1E"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 xml:space="preserve">(zgodnie z zapisami </w:t>
      </w:r>
      <w:r w:rsidRPr="00E205FA">
        <w:rPr>
          <w:rFonts w:ascii="Arial" w:hAnsi="Arial" w:cs="Arial"/>
          <w:sz w:val="16"/>
          <w:szCs w:val="16"/>
        </w:rPr>
        <w:t>SWZ- Rozdz. X</w:t>
      </w:r>
      <w:r w:rsidR="0010578E" w:rsidRPr="00E205FA">
        <w:rPr>
          <w:rFonts w:ascii="Arial" w:hAnsi="Arial" w:cs="Arial"/>
          <w:sz w:val="16"/>
          <w:szCs w:val="16"/>
        </w:rPr>
        <w:t>I</w:t>
      </w:r>
      <w:r w:rsidR="00D959E2" w:rsidRPr="00E205FA">
        <w:rPr>
          <w:rFonts w:ascii="Arial" w:hAnsi="Arial" w:cs="Arial"/>
          <w:sz w:val="16"/>
          <w:szCs w:val="16"/>
        </w:rPr>
        <w:t>X</w:t>
      </w:r>
      <w:r w:rsidRPr="00E205FA">
        <w:rPr>
          <w:rFonts w:ascii="Arial" w:hAnsi="Arial" w:cs="Arial"/>
          <w:sz w:val="16"/>
          <w:szCs w:val="16"/>
        </w:rPr>
        <w:t xml:space="preserve"> ust. </w:t>
      </w:r>
      <w:r w:rsidR="00E205FA" w:rsidRPr="00E205FA">
        <w:rPr>
          <w:rFonts w:ascii="Arial" w:hAnsi="Arial" w:cs="Arial"/>
          <w:sz w:val="16"/>
          <w:szCs w:val="16"/>
        </w:rPr>
        <w:t>4</w:t>
      </w:r>
      <w:r w:rsidRPr="00E205FA">
        <w:rPr>
          <w:rFonts w:ascii="Arial" w:hAnsi="Arial" w:cs="Arial"/>
          <w:sz w:val="16"/>
          <w:szCs w:val="16"/>
        </w:rPr>
        <w:t>)</w:t>
      </w:r>
    </w:p>
    <w:p w14:paraId="4D941FB1" w14:textId="4C9284E3" w:rsidR="00CB22C4" w:rsidRPr="006B438C" w:rsidRDefault="006B438C" w:rsidP="00F613F3">
      <w:pPr>
        <w:tabs>
          <w:tab w:val="left" w:pos="1276"/>
        </w:tabs>
        <w:spacing w:before="240"/>
        <w:rPr>
          <w:rFonts w:ascii="Arial" w:hAnsi="Arial" w:cs="Arial"/>
          <w:sz w:val="22"/>
          <w:szCs w:val="16"/>
        </w:rPr>
      </w:pPr>
      <w:r w:rsidRPr="006B438C">
        <w:rPr>
          <w:rFonts w:ascii="Arial" w:hAnsi="Arial" w:cs="Arial"/>
          <w:sz w:val="22"/>
          <w:szCs w:val="16"/>
        </w:rPr>
        <w:t>Powyższa cena wyliczona została zgodnie z po</w:t>
      </w:r>
      <w:r w:rsidR="0069168F">
        <w:rPr>
          <w:rFonts w:ascii="Arial" w:hAnsi="Arial" w:cs="Arial"/>
          <w:sz w:val="22"/>
          <w:szCs w:val="16"/>
        </w:rPr>
        <w:t>niższą</w:t>
      </w:r>
      <w:r w:rsidRPr="006B438C">
        <w:rPr>
          <w:rFonts w:ascii="Arial" w:hAnsi="Arial" w:cs="Arial"/>
          <w:sz w:val="22"/>
          <w:szCs w:val="16"/>
        </w:rPr>
        <w:t xml:space="preserve"> tabelą:</w:t>
      </w:r>
    </w:p>
    <w:tbl>
      <w:tblPr>
        <w:tblW w:w="951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8"/>
        <w:gridCol w:w="941"/>
        <w:gridCol w:w="1351"/>
        <w:gridCol w:w="1176"/>
      </w:tblGrid>
      <w:tr w:rsidR="006B438C" w:rsidRPr="000708DA" w14:paraId="513991C3" w14:textId="77777777" w:rsidTr="00131937">
        <w:trPr>
          <w:trHeight w:val="519"/>
          <w:jc w:val="center"/>
        </w:trPr>
        <w:tc>
          <w:tcPr>
            <w:tcW w:w="618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14:paraId="6F70596D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Pozycja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14:paraId="44238BA1" w14:textId="5EF6C1D7" w:rsidR="006B438C" w:rsidRPr="006B438C" w:rsidRDefault="00131937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brutto</w:t>
            </w:r>
            <w:r w:rsidR="00CE7E89">
              <w:rPr>
                <w:rFonts w:ascii="Arial" w:hAnsi="Arial" w:cs="Arial"/>
                <w:sz w:val="22"/>
                <w:szCs w:val="22"/>
              </w:rPr>
              <w:t xml:space="preserve"> PLN</w:t>
            </w:r>
          </w:p>
          <w:p w14:paraId="22B08205" w14:textId="3231E2FA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14:paraId="6878CE2F" w14:textId="3EDD4F50" w:rsidR="006B438C" w:rsidRPr="00FC0497" w:rsidRDefault="006B438C" w:rsidP="001319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ilość szacunkowa </w:t>
            </w:r>
            <w:r w:rsidR="00FC0497">
              <w:rPr>
                <w:rFonts w:ascii="Arial" w:hAnsi="Arial" w:cs="Arial"/>
                <w:sz w:val="22"/>
                <w:szCs w:val="22"/>
              </w:rPr>
              <w:t>(za 1 rok)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14:paraId="7D8ACF24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wartość pozycji</w:t>
            </w:r>
          </w:p>
        </w:tc>
      </w:tr>
      <w:tr w:rsidR="00131937" w:rsidRPr="000708DA" w14:paraId="6C3037AB" w14:textId="77777777" w:rsidTr="00131937">
        <w:trPr>
          <w:trHeight w:val="379"/>
          <w:jc w:val="center"/>
        </w:trPr>
        <w:tc>
          <w:tcPr>
            <w:tcW w:w="618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8BC6A9C" w14:textId="10D48DEA" w:rsidR="00131937" w:rsidRPr="006B438C" w:rsidRDefault="00131937" w:rsidP="001319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48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F52CA5F" w14:textId="455507F9" w:rsidR="00131937" w:rsidRPr="006B438C" w:rsidRDefault="00131937" w:rsidP="001319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9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62A8756" w14:textId="6A1FBD9C" w:rsidR="00131937" w:rsidRPr="006B438C" w:rsidRDefault="00131937" w:rsidP="001319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85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896CC81" w14:textId="38A78CC8" w:rsidR="00131937" w:rsidRPr="006B438C" w:rsidRDefault="00131937" w:rsidP="001319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4= (2x3)</w:t>
            </w:r>
          </w:p>
        </w:tc>
      </w:tr>
      <w:tr w:rsidR="006B438C" w:rsidRPr="000708DA" w14:paraId="09B212CE" w14:textId="77777777" w:rsidTr="00131937">
        <w:trPr>
          <w:trHeight w:val="379"/>
          <w:jc w:val="center"/>
        </w:trPr>
        <w:tc>
          <w:tcPr>
            <w:tcW w:w="618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899BF15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chodnika z k. bet. nowej gr.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6 cm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>,  kostka typu „cegiełka” – kolorowa</w:t>
            </w:r>
          </w:p>
        </w:tc>
        <w:tc>
          <w:tcPr>
            <w:tcW w:w="948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D4448EB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FAE335E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85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8F56860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691BD8E8" w14:textId="77777777" w:rsidTr="00131937">
        <w:trPr>
          <w:trHeight w:val="380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F8819D8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chodnika z k. bet. nowej gr.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6 cm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>,  kostka typu „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starobruk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>” – kolorowa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3541F00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D36314B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30DF279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6F2AF8D8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6C5D2B06" w14:textId="0D5A255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nawierzchni chodnika, miejsca postojowego </w:t>
            </w:r>
            <w:r w:rsidRPr="006B438C">
              <w:rPr>
                <w:rFonts w:ascii="Arial" w:hAnsi="Arial" w:cs="Arial"/>
                <w:sz w:val="22"/>
                <w:szCs w:val="22"/>
              </w:rPr>
              <w:lastRenderedPageBreak/>
              <w:t>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k.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bet. z rozbiórki gr. 6 lub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8 cm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lub płytek bet. 50x50 cm 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D4870DA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6F1E35C8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5022AA5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37D236F3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E996EE1" w14:textId="31FC2A91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lastRenderedPageBreak/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zjazdu i miejsca postojowego z k. bet. nowej gr.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cm, typu „cegiełka” kolorowa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F3F83AE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2AB912B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AECC1C4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0BCAC84E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1692E256" w14:textId="01E9150C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zjazdu i miejsca postojowego z k. bet. nowej gr.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cm, typu „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starobruk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>” kolorowa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1C01AE2C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78398EB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E8E150F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73D7A304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D73025E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chodnika i miejsca postojowego z k. kam. nowej  10x10 cm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02ECC88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E6944F6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7877D1E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460FF569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295B65B" w14:textId="5F429C5F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nawierzchni chodnika, miejsca postojowego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k.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kamiennej z rozbiórki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4819C19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6B4E3928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175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2F397B6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3EB048A3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6D46A43E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miejsc postojowych z płyt bet. ażurowych typu „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meba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>” nowych gr. 10 cm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A17DC54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106C5B75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7FD6249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5F17BACB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BDF5EF3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regulacja wysokości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krawężnika kamiennego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134A3991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18F2660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BBFFB48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34A9244D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C65DC15" w14:textId="77777777" w:rsidR="006B438C" w:rsidRPr="006B438C" w:rsidRDefault="006B438C" w:rsidP="00CE7E89">
            <w:pPr>
              <w:tabs>
                <w:tab w:val="num" w:pos="567"/>
              </w:tabs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regulacja wysokości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krawężnika betonowego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AB8DF67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15F6117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31C6DB2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0B704CE7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7E26CB9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regulacja wysokości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obrzeża betonowego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471CB60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C93F75E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385B4A8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13FA88C5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6E42F269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wymiana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krawężnika betonowego na nowy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195AA4B3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56D38ED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A2DA408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2B6D67C5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D5DBA72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wymiana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obrzeża bet. na nowe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FC668D3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9B05672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375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CF12D8D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6F402414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1F32B979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ustawienie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krawężnika kamiennego nowego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80226AD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592C53E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125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AA5A1E1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10E77660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AB51053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rozbiórka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 m</w:t>
              </w:r>
              <w:r w:rsidRPr="006B438C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betonów gr.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10 cm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z wywozem i utylizacją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F3FF9C5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45DEE8E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2959E52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4A8D701A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1AB4F866" w14:textId="56F5799F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 m</w:t>
              </w:r>
              <w:r w:rsidRPr="006B438C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koryta na gł.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20 cm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>, wyrównanie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zagęszczenie podłoża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BAA2B63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A4F2FA2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AE33C50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074FF60A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F126146" w14:textId="1AD0C5A9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 m</w:t>
              </w:r>
              <w:r w:rsidRPr="006B438C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podbudowy betonowej z betonu B-15 gr.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cm</w:t>
            </w:r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6F2A8D5F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E7E78A3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4E6DA42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60B026E0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19E8BDE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 m</w:t>
              </w:r>
              <w:r w:rsidRPr="006B438C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podbudowy z kruszywa łamanego gr.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15 cm</w:t>
              </w:r>
            </w:smartTag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A6879E5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5193382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2DA02F4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4E9A6BE2" w14:textId="77777777" w:rsidTr="00131937">
        <w:trPr>
          <w:trHeight w:val="346"/>
          <w:jc w:val="center"/>
        </w:trPr>
        <w:tc>
          <w:tcPr>
            <w:tcW w:w="6187" w:type="dxa"/>
            <w:tcBorders>
              <w:top w:val="dotted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05037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 m</w:t>
              </w:r>
              <w:r w:rsidRPr="006B438C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warstwy odsączającej z piasku gr.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10 cm</w:t>
              </w:r>
            </w:smartTag>
          </w:p>
        </w:tc>
        <w:tc>
          <w:tcPr>
            <w:tcW w:w="948" w:type="dxa"/>
            <w:tcBorders>
              <w:top w:val="dotted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23CF3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dotted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09107E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185" w:type="dxa"/>
            <w:tcBorders>
              <w:top w:val="dotted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7CA7FED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7AF9374F" w14:textId="77777777" w:rsidTr="00131937">
        <w:trPr>
          <w:trHeight w:val="410"/>
          <w:jc w:val="center"/>
        </w:trPr>
        <w:tc>
          <w:tcPr>
            <w:tcW w:w="8331" w:type="dxa"/>
            <w:gridSpan w:val="3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298D34" w14:textId="21C686D7" w:rsidR="006B438C" w:rsidRPr="006B438C" w:rsidRDefault="006B438C" w:rsidP="00CE7E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Wyliczona cena oferty</w:t>
            </w:r>
            <w:r w:rsidR="004E287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728">
              <w:rPr>
                <w:rFonts w:ascii="Arial" w:hAnsi="Arial" w:cs="Arial"/>
                <w:sz w:val="22"/>
                <w:szCs w:val="22"/>
              </w:rPr>
              <w:t xml:space="preserve">brutto </w:t>
            </w:r>
            <w:r w:rsidR="00FC0497">
              <w:rPr>
                <w:rFonts w:ascii="Arial" w:hAnsi="Arial" w:cs="Arial"/>
                <w:sz w:val="22"/>
                <w:szCs w:val="22"/>
              </w:rPr>
              <w:t>za 1 rok</w:t>
            </w:r>
          </w:p>
        </w:tc>
        <w:tc>
          <w:tcPr>
            <w:tcW w:w="1185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ABE08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0497" w:rsidRPr="000708DA" w14:paraId="0D132A55" w14:textId="77777777" w:rsidTr="00131937">
        <w:trPr>
          <w:trHeight w:val="410"/>
          <w:jc w:val="center"/>
        </w:trPr>
        <w:tc>
          <w:tcPr>
            <w:tcW w:w="8331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950FA8" w14:textId="5AA33067" w:rsidR="00FC0497" w:rsidRPr="006B438C" w:rsidRDefault="00FC0497" w:rsidP="00CE7E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Wyliczona cena oferty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728">
              <w:rPr>
                <w:rFonts w:ascii="Arial" w:hAnsi="Arial" w:cs="Arial"/>
                <w:sz w:val="22"/>
                <w:szCs w:val="22"/>
              </w:rPr>
              <w:t xml:space="preserve"> brutto </w:t>
            </w:r>
            <w:r>
              <w:rPr>
                <w:rFonts w:ascii="Arial" w:hAnsi="Arial" w:cs="Arial"/>
                <w:sz w:val="22"/>
                <w:szCs w:val="22"/>
              </w:rPr>
              <w:t>za 3 lata (cena oferty za 1 rok x 3)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6590E" w14:textId="77777777" w:rsidR="00FC0497" w:rsidRPr="006B438C" w:rsidRDefault="00FC0497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2C95C6" w14:textId="21903A3E" w:rsidR="006B438C" w:rsidRPr="00086678" w:rsidRDefault="00F613F3" w:rsidP="006B438C">
      <w:pPr>
        <w:tabs>
          <w:tab w:val="left" w:pos="1276"/>
        </w:tabs>
        <w:spacing w:before="480"/>
        <w:rPr>
          <w:rFonts w:ascii="Arial" w:hAnsi="Arial" w:cs="Arial"/>
          <w:sz w:val="22"/>
          <w:szCs w:val="22"/>
          <w:u w:val="single"/>
        </w:rPr>
      </w:pPr>
      <w:r w:rsidRPr="00086678">
        <w:rPr>
          <w:rFonts w:ascii="Arial" w:hAnsi="Arial" w:cs="Arial"/>
          <w:sz w:val="22"/>
          <w:szCs w:val="22"/>
          <w:u w:val="single"/>
        </w:rPr>
        <w:t>Zadanie n</w:t>
      </w:r>
      <w:r w:rsidR="006B438C" w:rsidRPr="00086678">
        <w:rPr>
          <w:rFonts w:ascii="Arial" w:hAnsi="Arial" w:cs="Arial"/>
          <w:sz w:val="22"/>
          <w:szCs w:val="22"/>
          <w:u w:val="single"/>
        </w:rPr>
        <w:t xml:space="preserve">r 2 – Remonty chodników, miejsc postojowych i zjazdów na terenie </w:t>
      </w:r>
      <w:r w:rsidRPr="00086678">
        <w:rPr>
          <w:rFonts w:ascii="Arial" w:hAnsi="Arial" w:cs="Arial"/>
          <w:sz w:val="22"/>
          <w:szCs w:val="22"/>
          <w:u w:val="single"/>
        </w:rPr>
        <w:t>zac</w:t>
      </w:r>
      <w:r w:rsidR="006B438C" w:rsidRPr="00086678">
        <w:rPr>
          <w:rFonts w:ascii="Arial" w:hAnsi="Arial" w:cs="Arial"/>
          <w:sz w:val="22"/>
          <w:szCs w:val="22"/>
          <w:u w:val="single"/>
        </w:rPr>
        <w:t>hodnim miasta Kwidzyna</w:t>
      </w:r>
    </w:p>
    <w:p w14:paraId="6E507631" w14:textId="225980ED" w:rsidR="006B438C" w:rsidRPr="006B438C" w:rsidRDefault="006B438C" w:rsidP="006B438C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6B438C">
        <w:rPr>
          <w:rFonts w:ascii="Arial" w:hAnsi="Arial" w:cs="Arial"/>
          <w:b/>
          <w:sz w:val="22"/>
          <w:szCs w:val="22"/>
        </w:rPr>
        <w:t>Cena brutto</w:t>
      </w:r>
      <w:r w:rsidR="00FC0497">
        <w:rPr>
          <w:rFonts w:ascii="Arial" w:hAnsi="Arial" w:cs="Arial"/>
          <w:b/>
          <w:sz w:val="22"/>
          <w:szCs w:val="22"/>
        </w:rPr>
        <w:t xml:space="preserve"> za 3 lata </w:t>
      </w:r>
      <w:r w:rsidRPr="006B438C">
        <w:rPr>
          <w:rFonts w:ascii="Arial" w:hAnsi="Arial" w:cs="Arial"/>
          <w:b/>
          <w:sz w:val="22"/>
          <w:szCs w:val="22"/>
        </w:rPr>
        <w:t>(w tym 23% pod. VAT):</w:t>
      </w:r>
      <w:r w:rsidR="00F613F3">
        <w:rPr>
          <w:rFonts w:ascii="Arial" w:hAnsi="Arial" w:cs="Arial"/>
          <w:b/>
          <w:sz w:val="22"/>
          <w:szCs w:val="22"/>
        </w:rPr>
        <w:t xml:space="preserve"> </w:t>
      </w:r>
      <w:r w:rsidRPr="006B438C">
        <w:rPr>
          <w:rFonts w:ascii="Arial" w:hAnsi="Arial" w:cs="Arial"/>
          <w:b/>
          <w:sz w:val="22"/>
          <w:szCs w:val="22"/>
        </w:rPr>
        <w:t>………….……………….. PLN</w:t>
      </w:r>
    </w:p>
    <w:p w14:paraId="1B0B3F11" w14:textId="77777777" w:rsidR="006B438C" w:rsidRPr="006B438C" w:rsidRDefault="006B438C" w:rsidP="00F613F3">
      <w:pPr>
        <w:tabs>
          <w:tab w:val="left" w:pos="1276"/>
        </w:tabs>
        <w:spacing w:before="240"/>
        <w:rPr>
          <w:rFonts w:ascii="Arial" w:hAnsi="Arial" w:cs="Arial"/>
          <w:b/>
          <w:sz w:val="22"/>
          <w:szCs w:val="22"/>
        </w:rPr>
      </w:pPr>
      <w:r w:rsidRPr="006B438C">
        <w:rPr>
          <w:rFonts w:ascii="Arial" w:hAnsi="Arial" w:cs="Arial"/>
          <w:b/>
          <w:sz w:val="22"/>
          <w:szCs w:val="22"/>
        </w:rPr>
        <w:t xml:space="preserve">Okres gwarancji: ................................ miesięcy </w:t>
      </w:r>
    </w:p>
    <w:p w14:paraId="197F25A7" w14:textId="77777777" w:rsidR="006B438C" w:rsidRDefault="006B438C" w:rsidP="006B438C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 xml:space="preserve">(zgodnie z zapisami </w:t>
      </w:r>
      <w:r w:rsidRPr="00E205FA">
        <w:rPr>
          <w:rFonts w:ascii="Arial" w:hAnsi="Arial" w:cs="Arial"/>
          <w:sz w:val="16"/>
          <w:szCs w:val="16"/>
        </w:rPr>
        <w:t>SWZ- Rozdz. XIX ust. 4)</w:t>
      </w:r>
    </w:p>
    <w:p w14:paraId="0FD598A0" w14:textId="77777777" w:rsidR="006B438C" w:rsidRPr="006B438C" w:rsidRDefault="006B438C" w:rsidP="006B438C">
      <w:pPr>
        <w:spacing w:before="120"/>
        <w:rPr>
          <w:rFonts w:ascii="Arial" w:hAnsi="Arial" w:cs="Arial"/>
          <w:sz w:val="22"/>
          <w:szCs w:val="22"/>
        </w:rPr>
      </w:pPr>
      <w:r w:rsidRPr="006B438C">
        <w:rPr>
          <w:rFonts w:ascii="Arial" w:hAnsi="Arial" w:cs="Arial"/>
          <w:sz w:val="22"/>
          <w:szCs w:val="22"/>
        </w:rPr>
        <w:t>Powyższa cena wyliczona została zgodnie z poniższą tabelą:</w:t>
      </w:r>
    </w:p>
    <w:tbl>
      <w:tblPr>
        <w:tblW w:w="951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1"/>
        <w:gridCol w:w="7"/>
        <w:gridCol w:w="11"/>
        <w:gridCol w:w="855"/>
        <w:gridCol w:w="1426"/>
        <w:gridCol w:w="9"/>
        <w:gridCol w:w="1167"/>
      </w:tblGrid>
      <w:tr w:rsidR="00131937" w:rsidRPr="000708DA" w14:paraId="76E2C24D" w14:textId="77777777" w:rsidTr="00860BEE">
        <w:trPr>
          <w:trHeight w:val="519"/>
          <w:jc w:val="center"/>
        </w:trPr>
        <w:tc>
          <w:tcPr>
            <w:tcW w:w="6048" w:type="dxa"/>
            <w:gridSpan w:val="2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14:paraId="274B275D" w14:textId="77777777" w:rsidR="00131937" w:rsidRPr="006B438C" w:rsidRDefault="00131937" w:rsidP="00D0751E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Pozycja</w:t>
            </w:r>
          </w:p>
        </w:tc>
        <w:tc>
          <w:tcPr>
            <w:tcW w:w="866" w:type="dxa"/>
            <w:gridSpan w:val="2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14:paraId="0931EB7D" w14:textId="3B773DDB" w:rsidR="00131937" w:rsidRPr="006B438C" w:rsidRDefault="00131937" w:rsidP="00D075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brutto</w:t>
            </w:r>
            <w:r w:rsidR="00CE7E89">
              <w:rPr>
                <w:rFonts w:ascii="Arial" w:hAnsi="Arial" w:cs="Arial"/>
                <w:sz w:val="22"/>
                <w:szCs w:val="22"/>
              </w:rPr>
              <w:t xml:space="preserve"> PLN</w:t>
            </w:r>
          </w:p>
          <w:p w14:paraId="5B23BF93" w14:textId="77777777" w:rsidR="00131937" w:rsidRPr="006B438C" w:rsidRDefault="00131937" w:rsidP="00D075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14:paraId="057947D8" w14:textId="77777777" w:rsidR="00131937" w:rsidRPr="00FC0497" w:rsidRDefault="00131937" w:rsidP="00D075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ilość szacunkowa </w:t>
            </w:r>
            <w:r>
              <w:rPr>
                <w:rFonts w:ascii="Arial" w:hAnsi="Arial" w:cs="Arial"/>
                <w:sz w:val="22"/>
                <w:szCs w:val="22"/>
              </w:rPr>
              <w:t>(za 1 rok)</w:t>
            </w:r>
          </w:p>
        </w:tc>
        <w:tc>
          <w:tcPr>
            <w:tcW w:w="1176" w:type="dxa"/>
            <w:gridSpan w:val="2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14:paraId="18C5C9FE" w14:textId="77777777" w:rsidR="00131937" w:rsidRPr="006B438C" w:rsidRDefault="00131937" w:rsidP="00D075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wartość pozycji</w:t>
            </w:r>
          </w:p>
        </w:tc>
      </w:tr>
      <w:tr w:rsidR="00131937" w:rsidRPr="000708DA" w14:paraId="25FD8E2F" w14:textId="77777777" w:rsidTr="00394728">
        <w:trPr>
          <w:trHeight w:val="379"/>
          <w:jc w:val="center"/>
        </w:trPr>
        <w:tc>
          <w:tcPr>
            <w:tcW w:w="6059" w:type="dxa"/>
            <w:gridSpan w:val="3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517E76B" w14:textId="77777777" w:rsidR="00131937" w:rsidRPr="006B438C" w:rsidRDefault="00131937" w:rsidP="00D075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115DEB8" w14:textId="6C76DAA7" w:rsidR="00131937" w:rsidRPr="006B438C" w:rsidRDefault="00131937" w:rsidP="00D075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860BE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35" w:type="dxa"/>
            <w:gridSpan w:val="2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F0E136E" w14:textId="77777777" w:rsidR="00131937" w:rsidRPr="006B438C" w:rsidRDefault="00131937" w:rsidP="00D075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6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A0C53F4" w14:textId="77777777" w:rsidR="00131937" w:rsidRPr="006B438C" w:rsidRDefault="00131937" w:rsidP="00D075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4= (2x3)</w:t>
            </w:r>
          </w:p>
        </w:tc>
      </w:tr>
      <w:tr w:rsidR="006B438C" w:rsidRPr="000708DA" w14:paraId="769D262A" w14:textId="77777777" w:rsidTr="00860BEE">
        <w:trPr>
          <w:trHeight w:val="379"/>
          <w:jc w:val="center"/>
        </w:trPr>
        <w:tc>
          <w:tcPr>
            <w:tcW w:w="6041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BBB892F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chodnika z k. bet. nowej gr.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6 cm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>,  kostka typu „cegiełka” – kolorowa</w:t>
            </w:r>
          </w:p>
        </w:tc>
        <w:tc>
          <w:tcPr>
            <w:tcW w:w="873" w:type="dxa"/>
            <w:gridSpan w:val="3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48AAD36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723C1FC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76" w:type="dxa"/>
            <w:gridSpan w:val="2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1D5EACA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4954D299" w14:textId="77777777" w:rsidTr="00860BEE">
        <w:trPr>
          <w:trHeight w:val="380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5CE10D9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chodnika z k. bet. nowej gr.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6 cm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>,  kostka typu „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starobruk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>” – kolorowa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D690469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0DB1718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011E397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15F4FD87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6202102" w14:textId="68475D69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nawierzchni chodnika, miejsca postojowego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k.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bet. z rozbiórki gr. 6 lub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8 cm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lub płytek bet. 50x50 cm 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99F20A5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8B42864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27E64FD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05AAE265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2AEDFAF" w14:textId="0E2EECDE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zjazdu i miejsca postojowego z k. bet. nowej </w:t>
            </w:r>
            <w:r w:rsidRPr="006B438C">
              <w:rPr>
                <w:rFonts w:ascii="Arial" w:hAnsi="Arial" w:cs="Arial"/>
                <w:sz w:val="22"/>
                <w:szCs w:val="22"/>
              </w:rPr>
              <w:lastRenderedPageBreak/>
              <w:t>gr.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cm, typu „cegiełka” kolorowa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9C82CE4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F6F0B75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2175F2B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17321CE2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7BBF438" w14:textId="7453C3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lastRenderedPageBreak/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zjazdu i miejsca postojowego z k. bet. nowej gr.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cm, typu „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starobruk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>” kolorowa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094AC4F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2A333BB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A046F63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14EF542E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88ABD93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chodnika i miejsca postojowego z k. kam. nowej  10x10 cm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D97A86F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E25AA3A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6004F4F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43FCDFF1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C7D3151" w14:textId="222B0CB1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nawierzchni chodnika, miejsca postojowego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k.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kamiennej z rozbiórki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9D9CAA4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33FC3BB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175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044A1B7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0A20D62F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728010F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remont 1m</w:t>
            </w:r>
            <w:r w:rsidRPr="006B43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6B438C">
              <w:rPr>
                <w:rFonts w:ascii="Arial" w:hAnsi="Arial" w:cs="Arial"/>
                <w:sz w:val="22"/>
                <w:szCs w:val="22"/>
              </w:rPr>
              <w:t xml:space="preserve"> miejsc postojowych z płyt bet. ażurowych typu „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meba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>” nowych gr. 10 cm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4BD747E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632AC9A8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B872199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42050DD1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8C57642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regulacja wysokości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krawężnika kamiennego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A5689C2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4EFB1C4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A838153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3D2FC597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6EFDB66" w14:textId="77777777" w:rsidR="006B438C" w:rsidRPr="006B438C" w:rsidRDefault="006B438C" w:rsidP="00CE7E89">
            <w:pPr>
              <w:tabs>
                <w:tab w:val="num" w:pos="567"/>
              </w:tabs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regulacja wysokości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krawężnika betonowego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AC0B50A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DEE2A6E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4DEAA16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1A2E90F5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6CBC0326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regulacja wysokości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obrzeża betonowego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3D1CC15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28EFE19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2B6CEF6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5D26AC64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77BB577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wymiana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krawężnika betonowego na nowy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FED3B06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AFE0FC6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FAFFA6B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2C43E6E2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FB06A25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wymiana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obrzeża bet. na nowe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1DE4E3E9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1082CA5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375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1A5AF53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35D893E1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3FD3CE0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ustawienie 1 </w:t>
            </w:r>
            <w:proofErr w:type="spellStart"/>
            <w:r w:rsidRPr="006B438C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6B438C">
              <w:rPr>
                <w:rFonts w:ascii="Arial" w:hAnsi="Arial" w:cs="Arial"/>
                <w:sz w:val="22"/>
                <w:szCs w:val="22"/>
              </w:rPr>
              <w:t xml:space="preserve"> krawężnika kamiennego nowego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65152FDE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78DA5753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125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B54F8C5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3D8F081A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0ADF162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rozbiórka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 m</w:t>
              </w:r>
              <w:r w:rsidRPr="006B438C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betonów gr.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10 cm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z wywozem i utylizacją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C1223DA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1EF64793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924A306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7D97E74D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336AF01" w14:textId="5FE6C725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 m</w:t>
              </w:r>
              <w:r w:rsidRPr="006B438C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koryta na gł.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20 cm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>, wyrównanie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zagęszczenie podłoża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3E47FDF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00A64EF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9CECCEA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32190DA6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47916896" w14:textId="5641AF83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 m</w:t>
              </w:r>
              <w:r w:rsidRPr="006B438C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podbudowy betonowej z betonu B-15 gr.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B438C">
              <w:rPr>
                <w:rFonts w:ascii="Arial" w:hAnsi="Arial" w:cs="Arial"/>
                <w:sz w:val="22"/>
                <w:szCs w:val="22"/>
              </w:rPr>
              <w:t>cm</w:t>
            </w:r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306626D3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59EC2872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3D8754E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7D84F993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062D6AC1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 m</w:t>
              </w:r>
              <w:r w:rsidRPr="006B438C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podbudowy z kruszywa łamanego gr.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15 cm</w:t>
              </w:r>
            </w:smartTag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1765329A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14:paraId="2052F22C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9214C9D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8C" w:rsidRPr="000708DA" w14:paraId="7EBA1ACA" w14:textId="77777777" w:rsidTr="00860BEE">
        <w:trPr>
          <w:trHeight w:val="346"/>
          <w:jc w:val="center"/>
        </w:trPr>
        <w:tc>
          <w:tcPr>
            <w:tcW w:w="6041" w:type="dxa"/>
            <w:tcBorders>
              <w:top w:val="dotted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774BC" w14:textId="77777777" w:rsidR="006B438C" w:rsidRPr="006B438C" w:rsidRDefault="006B438C" w:rsidP="00CE7E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 m</w:t>
              </w:r>
              <w:r w:rsidRPr="006B438C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6B438C">
              <w:rPr>
                <w:rFonts w:ascii="Arial" w:hAnsi="Arial" w:cs="Arial"/>
                <w:sz w:val="22"/>
                <w:szCs w:val="22"/>
              </w:rPr>
              <w:t xml:space="preserve"> warstwy odsączającej z piasku gr.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6B438C">
                <w:rPr>
                  <w:rFonts w:ascii="Arial" w:hAnsi="Arial" w:cs="Arial"/>
                  <w:sz w:val="22"/>
                  <w:szCs w:val="22"/>
                </w:rPr>
                <w:t>10 cm</w:t>
              </w:r>
            </w:smartTag>
          </w:p>
        </w:tc>
        <w:tc>
          <w:tcPr>
            <w:tcW w:w="873" w:type="dxa"/>
            <w:gridSpan w:val="3"/>
            <w:tcBorders>
              <w:top w:val="dotted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F645B6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dotted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D22E0" w14:textId="77777777" w:rsidR="006B438C" w:rsidRPr="006B438C" w:rsidRDefault="006B438C" w:rsidP="006B43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176" w:type="dxa"/>
            <w:gridSpan w:val="2"/>
            <w:tcBorders>
              <w:top w:val="dotted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8F90FD" w14:textId="77777777" w:rsidR="006B438C" w:rsidRPr="006B438C" w:rsidRDefault="006B438C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0497" w:rsidRPr="000708DA" w14:paraId="2C831169" w14:textId="77777777" w:rsidTr="00131937">
        <w:trPr>
          <w:trHeight w:val="410"/>
          <w:jc w:val="center"/>
        </w:trPr>
        <w:tc>
          <w:tcPr>
            <w:tcW w:w="8340" w:type="dxa"/>
            <w:gridSpan w:val="5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A2B244" w14:textId="43AF9348" w:rsidR="00FC0497" w:rsidRPr="006B438C" w:rsidRDefault="00FC0497" w:rsidP="006B438C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Wylicz</w:t>
            </w:r>
            <w:bookmarkStart w:id="0" w:name="_GoBack"/>
            <w:bookmarkEnd w:id="0"/>
            <w:r w:rsidRPr="006B438C">
              <w:rPr>
                <w:rFonts w:ascii="Arial" w:hAnsi="Arial" w:cs="Arial"/>
                <w:sz w:val="22"/>
                <w:szCs w:val="22"/>
              </w:rPr>
              <w:t>ona cena oferty</w:t>
            </w:r>
            <w:r w:rsidR="00394728">
              <w:rPr>
                <w:rFonts w:ascii="Arial" w:hAnsi="Arial" w:cs="Arial"/>
                <w:sz w:val="22"/>
                <w:szCs w:val="22"/>
              </w:rPr>
              <w:t xml:space="preserve"> brutto</w:t>
            </w:r>
            <w:r>
              <w:rPr>
                <w:rFonts w:ascii="Arial" w:hAnsi="Arial" w:cs="Arial"/>
                <w:sz w:val="22"/>
                <w:szCs w:val="22"/>
              </w:rPr>
              <w:t xml:space="preserve"> za 1 rok</w:t>
            </w:r>
          </w:p>
        </w:tc>
        <w:tc>
          <w:tcPr>
            <w:tcW w:w="1176" w:type="dxa"/>
            <w:gridSpan w:val="2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DB059" w14:textId="77777777" w:rsidR="00FC0497" w:rsidRPr="006B438C" w:rsidRDefault="00FC0497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0497" w:rsidRPr="000708DA" w14:paraId="09985C8F" w14:textId="77777777" w:rsidTr="00131937">
        <w:trPr>
          <w:trHeight w:val="410"/>
          <w:jc w:val="center"/>
        </w:trPr>
        <w:tc>
          <w:tcPr>
            <w:tcW w:w="8340" w:type="dxa"/>
            <w:gridSpan w:val="5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608D3" w14:textId="206EE38E" w:rsidR="00FC0497" w:rsidRPr="006B438C" w:rsidRDefault="00FC0497" w:rsidP="00947489">
            <w:pPr>
              <w:rPr>
                <w:rFonts w:ascii="Arial" w:hAnsi="Arial" w:cs="Arial"/>
                <w:sz w:val="22"/>
                <w:szCs w:val="22"/>
              </w:rPr>
            </w:pPr>
            <w:r w:rsidRPr="006B438C">
              <w:rPr>
                <w:rFonts w:ascii="Arial" w:hAnsi="Arial" w:cs="Arial"/>
                <w:sz w:val="22"/>
                <w:szCs w:val="22"/>
              </w:rPr>
              <w:t>Wyliczona cena oferty</w:t>
            </w:r>
            <w:r w:rsidR="00394728">
              <w:rPr>
                <w:rFonts w:ascii="Arial" w:hAnsi="Arial" w:cs="Arial"/>
                <w:sz w:val="22"/>
                <w:szCs w:val="22"/>
              </w:rPr>
              <w:t xml:space="preserve"> brutto</w:t>
            </w:r>
            <w:r>
              <w:rPr>
                <w:rFonts w:ascii="Arial" w:hAnsi="Arial" w:cs="Arial"/>
                <w:sz w:val="22"/>
                <w:szCs w:val="22"/>
              </w:rPr>
              <w:t xml:space="preserve"> za 3 lata (cena oferty za 1 rok x 3)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ED6DC1" w14:textId="77777777" w:rsidR="00FC0497" w:rsidRPr="006B438C" w:rsidRDefault="00FC0497" w:rsidP="006B43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90B92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391C87B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168FD3FF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26C4A6E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61445192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14FA43D4" w14:textId="77777777"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14:paraId="37299869" w14:textId="77777777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E42C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42C0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A6A0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3107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14:paraId="0D80E86A" w14:textId="77777777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1C8B6D4" w14:textId="77777777" w:rsidR="005969C6" w:rsidRPr="00247826" w:rsidRDefault="005969C6" w:rsidP="004E334F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1AD62F" w14:textId="77777777" w:rsidR="005969C6" w:rsidRPr="00247826" w:rsidRDefault="005969C6" w:rsidP="004E334F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C978385" w14:textId="77777777" w:rsidR="005969C6" w:rsidRPr="00247826" w:rsidRDefault="005969C6" w:rsidP="004E334F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B9D52DD" w14:textId="77777777" w:rsidR="005969C6" w:rsidRPr="00247826" w:rsidRDefault="005969C6" w:rsidP="004E334F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14:paraId="0F406890" w14:textId="77777777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F55D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B5DF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F19F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30CA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14:paraId="48ED8D0D" w14:textId="77777777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121D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A60C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717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10D6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14:paraId="71D8F645" w14:textId="77777777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C49051C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55F7C2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0EBF98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14:paraId="00CCB3EC" w14:textId="77777777" w:rsidR="005969C6" w:rsidRPr="00247826" w:rsidRDefault="005969C6" w:rsidP="00F613F3">
      <w:pPr>
        <w:widowControl w:val="0"/>
        <w:numPr>
          <w:ilvl w:val="0"/>
          <w:numId w:val="1"/>
        </w:numPr>
        <w:spacing w:before="24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wszystkie osoby wykonujące prace ogólnobudowlane związane bezpośrednio </w:t>
      </w:r>
      <w:r w:rsidRPr="00247826">
        <w:rPr>
          <w:rFonts w:ascii="Arial" w:hAnsi="Arial" w:cs="Arial"/>
          <w:sz w:val="22"/>
          <w:szCs w:val="22"/>
        </w:rPr>
        <w:lastRenderedPageBreak/>
        <w:t>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14:paraId="481F2253" w14:textId="77777777"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6D74AFD4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14:paraId="308A4FFA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14:paraId="452AFC51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14:paraId="1D1E88BE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14:paraId="3770A848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14:paraId="77F4A207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7EF8D881" w14:textId="4BA2A009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956178">
        <w:rPr>
          <w:rFonts w:ascii="Arial" w:hAnsi="Arial" w:cs="Arial"/>
          <w:sz w:val="22"/>
          <w:szCs w:val="22"/>
        </w:rPr>
        <w:t>wys</w:t>
      </w:r>
      <w:r w:rsidR="00BA16F7" w:rsidRPr="00956178">
        <w:rPr>
          <w:rFonts w:ascii="Arial" w:hAnsi="Arial" w:cs="Arial"/>
          <w:sz w:val="22"/>
          <w:szCs w:val="22"/>
        </w:rPr>
        <w:t xml:space="preserve">okości </w:t>
      </w:r>
      <w:r w:rsidR="00E205FA" w:rsidRPr="00956178">
        <w:rPr>
          <w:rFonts w:ascii="Arial" w:hAnsi="Arial" w:cs="Arial"/>
          <w:sz w:val="22"/>
          <w:szCs w:val="22"/>
        </w:rPr>
        <w:t>1</w:t>
      </w:r>
      <w:r w:rsidRPr="00956178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 xml:space="preserve">Formularzu oferty (Załącznik </w:t>
      </w:r>
      <w:r w:rsidR="00187A79">
        <w:rPr>
          <w:rFonts w:ascii="Arial" w:hAnsi="Arial" w:cs="Arial"/>
          <w:sz w:val="22"/>
          <w:szCs w:val="22"/>
        </w:rPr>
        <w:t>n</w:t>
      </w:r>
      <w:r w:rsidR="00ED12D0">
        <w:rPr>
          <w:rFonts w:ascii="Arial" w:hAnsi="Arial" w:cs="Arial"/>
          <w:sz w:val="22"/>
          <w:szCs w:val="22"/>
        </w:rPr>
        <w:t>r 1 do SWZ)</w:t>
      </w:r>
      <w:r w:rsidRPr="0010578E">
        <w:rPr>
          <w:rFonts w:ascii="Arial" w:hAnsi="Arial" w:cs="Arial"/>
          <w:sz w:val="22"/>
          <w:szCs w:val="22"/>
        </w:rPr>
        <w:t>.</w:t>
      </w:r>
    </w:p>
    <w:p w14:paraId="2B96D7B5" w14:textId="77777777"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1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14:paraId="54DE048F" w14:textId="77777777"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14:paraId="6461B890" w14:textId="77777777"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13F26B9E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17572D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14:paraId="58783DD3" w14:textId="77777777"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1"/>
    </w:p>
    <w:p w14:paraId="17E8B7BF" w14:textId="77777777"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55DDEA09" w14:textId="121DDB7B"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lastRenderedPageBreak/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205FA">
        <w:rPr>
          <w:rFonts w:ascii="Arial" w:hAnsi="Arial" w:cs="Arial"/>
          <w:sz w:val="22"/>
          <w:szCs w:val="22"/>
        </w:rPr>
        <w:t>.....</w:t>
      </w:r>
      <w:r w:rsidR="00086678">
        <w:rPr>
          <w:rFonts w:ascii="Arial" w:hAnsi="Arial" w:cs="Arial"/>
          <w:sz w:val="22"/>
          <w:szCs w:val="22"/>
        </w:rPr>
        <w:t>.....</w:t>
      </w:r>
      <w:r w:rsidR="00E205FA">
        <w:rPr>
          <w:rFonts w:ascii="Arial" w:hAnsi="Arial" w:cs="Arial"/>
          <w:sz w:val="22"/>
          <w:szCs w:val="22"/>
        </w:rPr>
        <w:t>..........</w:t>
      </w:r>
      <w:r w:rsidR="00D959E2" w:rsidRPr="00CC27C2">
        <w:rPr>
          <w:rFonts w:ascii="Arial" w:hAnsi="Arial" w:cs="Arial"/>
          <w:sz w:val="22"/>
          <w:szCs w:val="22"/>
        </w:rPr>
        <w:t xml:space="preserve">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14:paraId="3D683855" w14:textId="77777777"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14:paraId="6245DF48" w14:textId="77777777"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14:paraId="2D93B528" w14:textId="77777777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16999DDE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1E4A1B6D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14:paraId="1C0AECE8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14:paraId="6A2F3E9F" w14:textId="77777777"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6BBA6457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14:paraId="68A83BCA" w14:textId="77777777" w:rsidR="005E3D03" w:rsidRPr="005E3D03" w:rsidRDefault="005E3D03" w:rsidP="00F613F3">
      <w:pPr>
        <w:tabs>
          <w:tab w:val="left" w:pos="1978"/>
          <w:tab w:val="left" w:pos="3828"/>
          <w:tab w:val="center" w:pos="4677"/>
        </w:tabs>
        <w:spacing w:before="120" w:after="24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46DC1CE9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054DF67B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C50B6" w14:textId="77777777" w:rsidR="00FC0497" w:rsidRDefault="00FC0497" w:rsidP="00BA16F7">
      <w:r>
        <w:separator/>
      </w:r>
    </w:p>
  </w:endnote>
  <w:endnote w:type="continuationSeparator" w:id="0">
    <w:p w14:paraId="431B723C" w14:textId="77777777" w:rsidR="00FC0497" w:rsidRDefault="00FC0497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7017C" w14:textId="77777777" w:rsidR="00FC0497" w:rsidRDefault="00FC0497" w:rsidP="00BA16F7">
      <w:r>
        <w:separator/>
      </w:r>
    </w:p>
  </w:footnote>
  <w:footnote w:type="continuationSeparator" w:id="0">
    <w:p w14:paraId="507AD573" w14:textId="77777777" w:rsidR="00FC0497" w:rsidRDefault="00FC0497" w:rsidP="00BA16F7">
      <w:r>
        <w:continuationSeparator/>
      </w:r>
    </w:p>
  </w:footnote>
  <w:footnote w:id="1">
    <w:p w14:paraId="510572A7" w14:textId="77777777" w:rsidR="00FC0497" w:rsidRPr="00334DED" w:rsidRDefault="00FC0497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14:paraId="590C5AFD" w14:textId="77777777" w:rsidR="00FC0497" w:rsidRPr="000B14BD" w:rsidRDefault="00FC0497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86678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31937"/>
    <w:rsid w:val="001439DB"/>
    <w:rsid w:val="0016553F"/>
    <w:rsid w:val="0018099E"/>
    <w:rsid w:val="00187A79"/>
    <w:rsid w:val="0019310A"/>
    <w:rsid w:val="001D3E5F"/>
    <w:rsid w:val="00200407"/>
    <w:rsid w:val="002206FB"/>
    <w:rsid w:val="00247826"/>
    <w:rsid w:val="0027704F"/>
    <w:rsid w:val="00296C8A"/>
    <w:rsid w:val="002E2C43"/>
    <w:rsid w:val="00331D95"/>
    <w:rsid w:val="00334DED"/>
    <w:rsid w:val="0038619C"/>
    <w:rsid w:val="00394728"/>
    <w:rsid w:val="003B5B69"/>
    <w:rsid w:val="003E4CA9"/>
    <w:rsid w:val="003F6AB8"/>
    <w:rsid w:val="004323F4"/>
    <w:rsid w:val="004759AE"/>
    <w:rsid w:val="00495714"/>
    <w:rsid w:val="004A0309"/>
    <w:rsid w:val="004A4EEA"/>
    <w:rsid w:val="004D65B5"/>
    <w:rsid w:val="004E287B"/>
    <w:rsid w:val="004E334F"/>
    <w:rsid w:val="0054469B"/>
    <w:rsid w:val="00560C9E"/>
    <w:rsid w:val="0058099B"/>
    <w:rsid w:val="00581FB2"/>
    <w:rsid w:val="005969C6"/>
    <w:rsid w:val="005B60FC"/>
    <w:rsid w:val="005D2965"/>
    <w:rsid w:val="005E3D03"/>
    <w:rsid w:val="005E584F"/>
    <w:rsid w:val="00624D74"/>
    <w:rsid w:val="00655A29"/>
    <w:rsid w:val="00661E31"/>
    <w:rsid w:val="00681EA3"/>
    <w:rsid w:val="0069168F"/>
    <w:rsid w:val="006A0A84"/>
    <w:rsid w:val="006B3816"/>
    <w:rsid w:val="006B438C"/>
    <w:rsid w:val="006C7DB6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60BEE"/>
    <w:rsid w:val="008760E4"/>
    <w:rsid w:val="00887D59"/>
    <w:rsid w:val="00890F08"/>
    <w:rsid w:val="008E25A1"/>
    <w:rsid w:val="008F02CE"/>
    <w:rsid w:val="00944CDD"/>
    <w:rsid w:val="00947489"/>
    <w:rsid w:val="00956178"/>
    <w:rsid w:val="00991A5E"/>
    <w:rsid w:val="009963A5"/>
    <w:rsid w:val="009A4D84"/>
    <w:rsid w:val="009F5AC2"/>
    <w:rsid w:val="00A1548D"/>
    <w:rsid w:val="00A16358"/>
    <w:rsid w:val="00A21BAA"/>
    <w:rsid w:val="00A44E27"/>
    <w:rsid w:val="00A56151"/>
    <w:rsid w:val="00A56E87"/>
    <w:rsid w:val="00A61B4D"/>
    <w:rsid w:val="00A659B7"/>
    <w:rsid w:val="00A76FA0"/>
    <w:rsid w:val="00BA16F7"/>
    <w:rsid w:val="00BB389A"/>
    <w:rsid w:val="00BC7061"/>
    <w:rsid w:val="00BE364A"/>
    <w:rsid w:val="00C202F5"/>
    <w:rsid w:val="00C662BD"/>
    <w:rsid w:val="00C963AB"/>
    <w:rsid w:val="00CB18D8"/>
    <w:rsid w:val="00CB22C4"/>
    <w:rsid w:val="00CB26CF"/>
    <w:rsid w:val="00CC27C2"/>
    <w:rsid w:val="00CE7E89"/>
    <w:rsid w:val="00D606B7"/>
    <w:rsid w:val="00D61C7A"/>
    <w:rsid w:val="00D8261D"/>
    <w:rsid w:val="00D959E2"/>
    <w:rsid w:val="00DE0269"/>
    <w:rsid w:val="00E205FA"/>
    <w:rsid w:val="00E7097D"/>
    <w:rsid w:val="00E92690"/>
    <w:rsid w:val="00ED12D0"/>
    <w:rsid w:val="00EE131D"/>
    <w:rsid w:val="00EE2542"/>
    <w:rsid w:val="00F613F3"/>
    <w:rsid w:val="00F73D6D"/>
    <w:rsid w:val="00F95AA8"/>
    <w:rsid w:val="00F95FEF"/>
    <w:rsid w:val="00FC0497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5B2C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AD4D2-112B-4E46-9CB9-9A64675C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1461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71</cp:revision>
  <cp:lastPrinted>2024-09-05T11:53:00Z</cp:lastPrinted>
  <dcterms:created xsi:type="dcterms:W3CDTF">2021-04-26T07:07:00Z</dcterms:created>
  <dcterms:modified xsi:type="dcterms:W3CDTF">2024-09-10T09:01:00Z</dcterms:modified>
</cp:coreProperties>
</file>