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4292" w14:textId="77777777" w:rsidR="00745901" w:rsidRDefault="00745901" w:rsidP="00745901">
      <w:pPr>
        <w:spacing w:line="360" w:lineRule="auto"/>
        <w:rPr>
          <w:rFonts w:cstheme="minorHAnsi"/>
          <w:u w:val="single"/>
        </w:rPr>
      </w:pPr>
      <w:bookmarkStart w:id="0" w:name="_Hlk31613167"/>
    </w:p>
    <w:bookmarkEnd w:id="0"/>
    <w:p w14:paraId="3B04E029" w14:textId="5C00A3B7" w:rsidR="001B74B5" w:rsidRPr="001B74B5" w:rsidRDefault="001B74B5" w:rsidP="001B74B5">
      <w:pPr>
        <w:spacing w:after="0" w:line="240" w:lineRule="auto"/>
        <w:ind w:left="-142"/>
        <w:jc w:val="right"/>
        <w:rPr>
          <w:rFonts w:asciiTheme="minorHAnsi" w:hAnsiTheme="minorHAnsi"/>
        </w:rPr>
      </w:pPr>
      <w:r w:rsidRPr="001B74B5">
        <w:rPr>
          <w:rFonts w:asciiTheme="minorHAnsi" w:hAnsiTheme="minorHAnsi"/>
        </w:rPr>
        <w:t xml:space="preserve">Piła, dnia </w:t>
      </w:r>
      <w:r w:rsidR="00DA6069">
        <w:rPr>
          <w:rFonts w:asciiTheme="minorHAnsi" w:hAnsiTheme="minorHAnsi"/>
        </w:rPr>
        <w:t>17.</w:t>
      </w:r>
      <w:r w:rsidRPr="00DA6069">
        <w:rPr>
          <w:rFonts w:asciiTheme="minorHAnsi" w:hAnsiTheme="minorHAnsi"/>
        </w:rPr>
        <w:t>05</w:t>
      </w:r>
      <w:r w:rsidRPr="001B74B5">
        <w:rPr>
          <w:rFonts w:asciiTheme="minorHAnsi" w:hAnsiTheme="minorHAnsi"/>
        </w:rPr>
        <w:t>.202</w:t>
      </w:r>
      <w:r>
        <w:rPr>
          <w:rFonts w:asciiTheme="minorHAnsi" w:hAnsiTheme="minorHAnsi"/>
        </w:rPr>
        <w:t>3</w:t>
      </w:r>
      <w:r w:rsidRPr="001B74B5">
        <w:rPr>
          <w:rFonts w:asciiTheme="minorHAnsi" w:hAnsiTheme="minorHAnsi"/>
        </w:rPr>
        <w:t xml:space="preserve"> r.</w:t>
      </w:r>
    </w:p>
    <w:p w14:paraId="451866D3" w14:textId="7D315F61" w:rsidR="001B74B5" w:rsidRPr="001B74B5" w:rsidRDefault="001B74B5" w:rsidP="001B74B5">
      <w:pPr>
        <w:spacing w:after="0" w:line="240" w:lineRule="auto"/>
        <w:rPr>
          <w:rFonts w:asciiTheme="minorHAnsi" w:hAnsiTheme="minorHAnsi"/>
        </w:rPr>
      </w:pPr>
      <w:bookmarkStart w:id="1" w:name="_Hlk58914010"/>
      <w:r w:rsidRPr="001B74B5">
        <w:rPr>
          <w:rFonts w:asciiTheme="minorHAnsi" w:hAnsiTheme="minorHAnsi"/>
        </w:rPr>
        <w:t>FZP.I</w:t>
      </w:r>
      <w:r>
        <w:rPr>
          <w:rFonts w:asciiTheme="minorHAnsi" w:hAnsiTheme="minorHAnsi"/>
        </w:rPr>
        <w:t>V</w:t>
      </w:r>
      <w:r w:rsidRPr="001B74B5">
        <w:rPr>
          <w:rFonts w:asciiTheme="minorHAnsi" w:hAnsiTheme="minorHAnsi"/>
        </w:rPr>
        <w:t>-241/</w:t>
      </w:r>
      <w:r>
        <w:rPr>
          <w:rFonts w:asciiTheme="minorHAnsi" w:hAnsiTheme="minorHAnsi"/>
        </w:rPr>
        <w:t>42</w:t>
      </w:r>
      <w:r w:rsidRPr="001B74B5">
        <w:rPr>
          <w:rFonts w:asciiTheme="minorHAnsi" w:hAnsiTheme="minorHAnsi"/>
        </w:rPr>
        <w:t>/2</w:t>
      </w:r>
      <w:r>
        <w:rPr>
          <w:rFonts w:asciiTheme="minorHAnsi" w:hAnsiTheme="minorHAnsi"/>
        </w:rPr>
        <w:t>3</w:t>
      </w:r>
      <w:r w:rsidRPr="001B74B5">
        <w:rPr>
          <w:rFonts w:asciiTheme="minorHAnsi" w:hAnsiTheme="minorHAnsi"/>
        </w:rPr>
        <w:t>/ZO</w:t>
      </w:r>
    </w:p>
    <w:p w14:paraId="73E066AC" w14:textId="77777777" w:rsidR="001B74B5" w:rsidRPr="001B74B5" w:rsidRDefault="001B74B5" w:rsidP="001B74B5">
      <w:pPr>
        <w:spacing w:after="0" w:line="240" w:lineRule="auto"/>
        <w:rPr>
          <w:rFonts w:asciiTheme="minorHAnsi" w:hAnsiTheme="minorHAnsi"/>
        </w:rPr>
      </w:pPr>
    </w:p>
    <w:p w14:paraId="02CFCB2D" w14:textId="77777777" w:rsidR="001B74B5" w:rsidRPr="001B74B5" w:rsidRDefault="001B74B5" w:rsidP="001B74B5">
      <w:pPr>
        <w:spacing w:after="0" w:line="240" w:lineRule="auto"/>
        <w:jc w:val="right"/>
        <w:rPr>
          <w:rFonts w:asciiTheme="minorHAnsi" w:hAnsiTheme="minorHAnsi"/>
        </w:rPr>
      </w:pPr>
    </w:p>
    <w:bookmarkEnd w:id="1"/>
    <w:p w14:paraId="78B22608" w14:textId="77777777" w:rsidR="001B74B5" w:rsidRPr="001B74B5" w:rsidRDefault="001B74B5" w:rsidP="001B74B5">
      <w:pPr>
        <w:spacing w:after="0" w:line="240" w:lineRule="auto"/>
        <w:jc w:val="center"/>
        <w:rPr>
          <w:rFonts w:asciiTheme="minorHAnsi" w:hAnsiTheme="minorHAnsi"/>
          <w:b/>
          <w:sz w:val="24"/>
        </w:rPr>
      </w:pPr>
      <w:r w:rsidRPr="001B74B5">
        <w:rPr>
          <w:rFonts w:asciiTheme="minorHAnsi" w:hAnsiTheme="minorHAnsi"/>
          <w:b/>
          <w:sz w:val="24"/>
        </w:rPr>
        <w:t>ZAPYTANIE OFERTOWE</w:t>
      </w:r>
    </w:p>
    <w:p w14:paraId="6569F2F3" w14:textId="77777777" w:rsidR="001B74B5" w:rsidRPr="001B74B5" w:rsidRDefault="001B74B5" w:rsidP="001B74B5">
      <w:pPr>
        <w:spacing w:after="0" w:line="240" w:lineRule="auto"/>
        <w:jc w:val="center"/>
        <w:rPr>
          <w:rFonts w:asciiTheme="minorHAnsi" w:hAnsiTheme="minorHAnsi"/>
          <w:b/>
          <w:sz w:val="24"/>
        </w:rPr>
      </w:pPr>
    </w:p>
    <w:p w14:paraId="2C9A305E" w14:textId="13EFEBB6" w:rsidR="001B74B5" w:rsidRPr="001B74B5" w:rsidRDefault="001B74B5" w:rsidP="001B74B5">
      <w:pPr>
        <w:spacing w:after="0" w:line="240" w:lineRule="auto"/>
        <w:ind w:left="820"/>
        <w:jc w:val="center"/>
        <w:rPr>
          <w:rFonts w:asciiTheme="minorHAnsi" w:eastAsia="Times New Roman" w:hAnsiTheme="minorHAnsi"/>
          <w:b/>
          <w:color w:val="002060"/>
          <w:sz w:val="24"/>
          <w:szCs w:val="24"/>
          <w:lang w:eastAsia="pl-PL"/>
        </w:rPr>
      </w:pPr>
      <w:bookmarkStart w:id="2" w:name="_Hlk530393868"/>
      <w:r w:rsidRPr="001B74B5">
        <w:rPr>
          <w:rFonts w:asciiTheme="minorHAnsi" w:eastAsia="Times New Roman" w:hAnsiTheme="minorHAnsi"/>
          <w:b/>
          <w:color w:val="002060"/>
          <w:sz w:val="24"/>
          <w:szCs w:val="24"/>
          <w:lang w:eastAsia="pl-PL"/>
        </w:rPr>
        <w:t>„</w:t>
      </w:r>
      <w:bookmarkStart w:id="3" w:name="_Hlk531087801"/>
      <w:r w:rsidRPr="001B74B5">
        <w:rPr>
          <w:rFonts w:asciiTheme="minorHAnsi" w:eastAsia="Times New Roman" w:hAnsiTheme="minorHAnsi"/>
          <w:b/>
          <w:color w:val="002060"/>
          <w:sz w:val="24"/>
          <w:szCs w:val="24"/>
          <w:lang w:eastAsia="pl-PL"/>
        </w:rPr>
        <w:t>KONSERWACJA CENTRALI TELEFONICZNEJ SLICAN ORAZ SIECI”</w:t>
      </w:r>
    </w:p>
    <w:bookmarkEnd w:id="3"/>
    <w:p w14:paraId="323E42B1" w14:textId="77777777" w:rsidR="001B74B5" w:rsidRPr="001B74B5" w:rsidRDefault="001B74B5" w:rsidP="001B74B5">
      <w:pPr>
        <w:spacing w:after="0" w:line="240" w:lineRule="auto"/>
        <w:jc w:val="center"/>
        <w:rPr>
          <w:rFonts w:asciiTheme="minorHAnsi" w:hAnsiTheme="minorHAnsi"/>
          <w:b/>
          <w:color w:val="323E4F"/>
          <w:sz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B74B5" w:rsidRPr="001B74B5" w14:paraId="76E2F844" w14:textId="77777777" w:rsidTr="00C51F86">
        <w:tc>
          <w:tcPr>
            <w:tcW w:w="9922" w:type="dxa"/>
            <w:shd w:val="clear" w:color="auto" w:fill="B4C6E7"/>
          </w:tcPr>
          <w:bookmarkEnd w:id="2"/>
          <w:p w14:paraId="19915127" w14:textId="77777777" w:rsidR="001B74B5" w:rsidRPr="001B74B5" w:rsidRDefault="001B74B5" w:rsidP="001B74B5">
            <w:pPr>
              <w:numPr>
                <w:ilvl w:val="0"/>
                <w:numId w:val="2"/>
              </w:numPr>
              <w:spacing w:after="0" w:line="240" w:lineRule="auto"/>
              <w:ind w:left="36" w:firstLine="0"/>
              <w:contextualSpacing/>
              <w:rPr>
                <w:rFonts w:asciiTheme="minorHAnsi" w:eastAsia="Times New Roman" w:hAnsiTheme="minorHAnsi"/>
                <w:b/>
                <w:sz w:val="24"/>
                <w:szCs w:val="24"/>
                <w:lang w:eastAsia="pl-PL"/>
              </w:rPr>
            </w:pPr>
            <w:r w:rsidRPr="001B74B5">
              <w:rPr>
                <w:rFonts w:asciiTheme="minorHAnsi" w:eastAsia="Times New Roman" w:hAnsiTheme="minorHAnsi"/>
                <w:b/>
                <w:lang w:eastAsia="pl-PL"/>
              </w:rPr>
              <w:t>Zamawiający</w:t>
            </w:r>
          </w:p>
        </w:tc>
      </w:tr>
    </w:tbl>
    <w:p w14:paraId="7C5B4442" w14:textId="77777777" w:rsidR="001B74B5" w:rsidRPr="001B74B5" w:rsidRDefault="001B74B5" w:rsidP="001B74B5">
      <w:pPr>
        <w:spacing w:after="0" w:line="240" w:lineRule="auto"/>
        <w:ind w:left="709"/>
        <w:jc w:val="both"/>
        <w:rPr>
          <w:rFonts w:asciiTheme="minorHAnsi" w:hAnsiTheme="minorHAnsi"/>
          <w:b/>
          <w:sz w:val="6"/>
        </w:rPr>
      </w:pPr>
    </w:p>
    <w:p w14:paraId="5456860C" w14:textId="77777777" w:rsidR="001B74B5" w:rsidRPr="001B74B5" w:rsidRDefault="001B74B5" w:rsidP="001B74B5">
      <w:pPr>
        <w:spacing w:after="0" w:line="240" w:lineRule="auto"/>
        <w:ind w:left="567"/>
        <w:jc w:val="both"/>
        <w:rPr>
          <w:rFonts w:asciiTheme="minorHAnsi" w:hAnsiTheme="minorHAnsi"/>
          <w:b/>
        </w:rPr>
      </w:pPr>
      <w:r w:rsidRPr="001B74B5">
        <w:rPr>
          <w:rFonts w:asciiTheme="minorHAnsi" w:hAnsiTheme="minorHAnsi"/>
          <w:b/>
        </w:rPr>
        <w:t xml:space="preserve">Szpital Specjalistyczny w Pile im. Stanisława Staszica </w:t>
      </w:r>
    </w:p>
    <w:p w14:paraId="16614DC2" w14:textId="77777777" w:rsidR="001B74B5" w:rsidRPr="001B74B5" w:rsidRDefault="001B74B5" w:rsidP="001B74B5">
      <w:pPr>
        <w:spacing w:after="0" w:line="240" w:lineRule="auto"/>
        <w:ind w:left="567"/>
        <w:jc w:val="both"/>
        <w:rPr>
          <w:rFonts w:asciiTheme="minorHAnsi" w:hAnsiTheme="minorHAnsi"/>
          <w:b/>
        </w:rPr>
      </w:pPr>
      <w:r w:rsidRPr="001B74B5">
        <w:rPr>
          <w:rFonts w:asciiTheme="minorHAnsi" w:hAnsiTheme="minorHAnsi"/>
          <w:b/>
        </w:rPr>
        <w:t>64-920 Piła, ul. Rydygiera 1</w:t>
      </w:r>
    </w:p>
    <w:p w14:paraId="2DF0C553" w14:textId="77777777" w:rsidR="001B74B5" w:rsidRPr="001B74B5" w:rsidRDefault="001B74B5" w:rsidP="001B74B5">
      <w:pPr>
        <w:spacing w:after="0" w:line="240" w:lineRule="auto"/>
        <w:ind w:left="567"/>
        <w:jc w:val="both"/>
        <w:rPr>
          <w:rFonts w:asciiTheme="minorHAnsi" w:hAnsiTheme="minorHAnsi"/>
          <w:lang w:val="en-US"/>
        </w:rPr>
      </w:pPr>
      <w:r w:rsidRPr="001B74B5">
        <w:rPr>
          <w:rFonts w:asciiTheme="minorHAnsi" w:hAnsiTheme="minorHAnsi"/>
          <w:lang w:val="en-US"/>
        </w:rPr>
        <w:t>tel. (067) 210 62 98</w:t>
      </w:r>
    </w:p>
    <w:p w14:paraId="08CEBD53" w14:textId="77777777" w:rsidR="001B74B5" w:rsidRPr="001B74B5" w:rsidRDefault="001B74B5" w:rsidP="001B74B5">
      <w:pPr>
        <w:spacing w:after="0" w:line="240" w:lineRule="auto"/>
        <w:ind w:left="567"/>
        <w:jc w:val="both"/>
        <w:rPr>
          <w:rFonts w:asciiTheme="minorHAnsi" w:hAnsiTheme="minorHAnsi"/>
          <w:lang w:val="en-US"/>
        </w:rPr>
      </w:pPr>
      <w:r w:rsidRPr="001B74B5">
        <w:rPr>
          <w:rFonts w:asciiTheme="minorHAnsi" w:hAnsiTheme="minorHAnsi"/>
          <w:lang w:val="en-US"/>
        </w:rPr>
        <w:t>REGON 002161820; NIP 764-20-88-098</w:t>
      </w:r>
    </w:p>
    <w:p w14:paraId="7E41C728" w14:textId="77777777" w:rsidR="001B74B5" w:rsidRPr="001B74B5" w:rsidRDefault="004A1A91" w:rsidP="001B74B5">
      <w:pPr>
        <w:spacing w:after="0" w:line="240" w:lineRule="auto"/>
        <w:ind w:left="567"/>
        <w:jc w:val="both"/>
        <w:rPr>
          <w:rFonts w:asciiTheme="minorHAnsi" w:hAnsiTheme="minorHAnsi"/>
          <w:lang w:val="en-US"/>
        </w:rPr>
      </w:pPr>
      <w:hyperlink r:id="rId7" w:history="1">
        <w:r w:rsidR="001B74B5" w:rsidRPr="001B74B5">
          <w:rPr>
            <w:rFonts w:asciiTheme="minorHAnsi" w:hAnsiTheme="minorHAnsi"/>
            <w:color w:val="0000FF"/>
            <w:u w:val="single"/>
            <w:lang w:val="en-US"/>
          </w:rPr>
          <w:t>http://szpitalpila.pl/</w:t>
        </w:r>
      </w:hyperlink>
    </w:p>
    <w:p w14:paraId="3C82379A" w14:textId="77777777" w:rsidR="001B74B5" w:rsidRPr="001B74B5" w:rsidRDefault="001B74B5" w:rsidP="001B74B5">
      <w:pPr>
        <w:spacing w:after="0" w:line="240" w:lineRule="auto"/>
        <w:ind w:left="709"/>
        <w:jc w:val="both"/>
        <w:rPr>
          <w:rFonts w:asciiTheme="minorHAnsi" w:hAnsiTheme="minorHAnsi"/>
          <w:sz w:val="12"/>
          <w:lang w:val="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B74B5" w:rsidRPr="001B74B5" w14:paraId="794703CF" w14:textId="77777777" w:rsidTr="00C51F86">
        <w:trPr>
          <w:trHeight w:val="139"/>
        </w:trPr>
        <w:tc>
          <w:tcPr>
            <w:tcW w:w="9922" w:type="dxa"/>
            <w:shd w:val="clear" w:color="auto" w:fill="B4C6E7"/>
          </w:tcPr>
          <w:p w14:paraId="6A9BE257" w14:textId="77777777" w:rsidR="001B74B5" w:rsidRPr="001B74B5" w:rsidRDefault="001B74B5" w:rsidP="001B74B5">
            <w:pPr>
              <w:numPr>
                <w:ilvl w:val="0"/>
                <w:numId w:val="2"/>
              </w:numPr>
              <w:spacing w:after="0" w:line="240" w:lineRule="auto"/>
              <w:ind w:left="317" w:hanging="279"/>
              <w:contextualSpacing/>
              <w:jc w:val="both"/>
              <w:rPr>
                <w:rFonts w:asciiTheme="minorHAnsi" w:eastAsia="Times New Roman" w:hAnsiTheme="minorHAnsi"/>
                <w:b/>
                <w:sz w:val="24"/>
                <w:szCs w:val="24"/>
                <w:lang w:eastAsia="pl-PL"/>
              </w:rPr>
            </w:pPr>
            <w:r w:rsidRPr="001B74B5">
              <w:rPr>
                <w:rFonts w:asciiTheme="minorHAnsi" w:eastAsia="Times New Roman" w:hAnsiTheme="minorHAnsi"/>
                <w:b/>
                <w:lang w:eastAsia="pl-PL"/>
              </w:rPr>
              <w:t>Tryb postępowania</w:t>
            </w:r>
          </w:p>
        </w:tc>
      </w:tr>
    </w:tbl>
    <w:p w14:paraId="346A2518" w14:textId="23D418B5" w:rsidR="001B74B5" w:rsidRPr="001B74B5" w:rsidRDefault="001B74B5" w:rsidP="001B74B5">
      <w:pPr>
        <w:spacing w:after="0" w:line="259" w:lineRule="auto"/>
        <w:ind w:left="567"/>
        <w:jc w:val="both"/>
        <w:rPr>
          <w:rFonts w:eastAsia="Times New Roman" w:cstheme="minorHAnsi"/>
          <w:i/>
          <w:u w:val="single"/>
          <w:lang w:eastAsia="pl-PL"/>
        </w:rPr>
      </w:pPr>
      <w:r w:rsidRPr="001B74B5">
        <w:rPr>
          <w:rFonts w:eastAsia="Times New Roman"/>
          <w:lang w:eastAsia="pl-PL"/>
        </w:rPr>
        <w:t xml:space="preserve">Postępowanie prowadzone jest na podstawie § 8 Regulaminu postępowania w sprawach o zamówienia publiczne, który stanowi załącznik do zarządzenia </w:t>
      </w:r>
      <w:r w:rsidRPr="001B74B5">
        <w:rPr>
          <w:rFonts w:eastAsia="Times New Roman" w:cstheme="minorHAnsi"/>
          <w:lang w:eastAsia="pl-PL"/>
        </w:rPr>
        <w:t>nr 6</w:t>
      </w:r>
      <w:r w:rsidR="001D6C29">
        <w:rPr>
          <w:rFonts w:eastAsia="Times New Roman" w:cstheme="minorHAnsi"/>
          <w:lang w:eastAsia="pl-PL"/>
        </w:rPr>
        <w:t>2</w:t>
      </w:r>
      <w:r w:rsidRPr="001B74B5">
        <w:rPr>
          <w:rFonts w:eastAsia="Times New Roman" w:cstheme="minorHAnsi"/>
          <w:lang w:eastAsia="pl-PL"/>
        </w:rPr>
        <w:t>/20</w:t>
      </w:r>
      <w:r w:rsidR="001D6C29">
        <w:rPr>
          <w:rFonts w:eastAsia="Times New Roman" w:cstheme="minorHAnsi"/>
          <w:lang w:eastAsia="pl-PL"/>
        </w:rPr>
        <w:t>22</w:t>
      </w:r>
      <w:r w:rsidRPr="001B74B5">
        <w:rPr>
          <w:rFonts w:eastAsia="Times New Roman" w:cstheme="minorHAnsi"/>
          <w:lang w:eastAsia="pl-PL"/>
        </w:rPr>
        <w:t xml:space="preserve"> Dyrektora Szpitala Specjalistycznego w Pile im. Stanisława Staszica z dnia 0</w:t>
      </w:r>
      <w:r w:rsidR="001D6C29">
        <w:rPr>
          <w:rFonts w:eastAsia="Times New Roman" w:cstheme="minorHAnsi"/>
          <w:lang w:eastAsia="pl-PL"/>
        </w:rPr>
        <w:t>1</w:t>
      </w:r>
      <w:r w:rsidRPr="001B74B5">
        <w:rPr>
          <w:rFonts w:eastAsia="Times New Roman" w:cstheme="minorHAnsi"/>
          <w:lang w:eastAsia="pl-PL"/>
        </w:rPr>
        <w:t>.0</w:t>
      </w:r>
      <w:r w:rsidR="001D6C29">
        <w:rPr>
          <w:rFonts w:eastAsia="Times New Roman" w:cstheme="minorHAnsi"/>
          <w:lang w:eastAsia="pl-PL"/>
        </w:rPr>
        <w:t>4</w:t>
      </w:r>
      <w:r w:rsidRPr="001B74B5">
        <w:rPr>
          <w:rFonts w:eastAsia="Times New Roman" w:cstheme="minorHAnsi"/>
          <w:lang w:eastAsia="pl-PL"/>
        </w:rPr>
        <w:t>.20</w:t>
      </w:r>
      <w:r w:rsidR="001D6C29">
        <w:rPr>
          <w:rFonts w:eastAsia="Times New Roman" w:cstheme="minorHAnsi"/>
          <w:lang w:eastAsia="pl-PL"/>
        </w:rPr>
        <w:t>22</w:t>
      </w:r>
      <w:r w:rsidRPr="001B74B5">
        <w:rPr>
          <w:rFonts w:eastAsia="Times New Roman" w:cstheme="minorHAnsi"/>
          <w:lang w:eastAsia="pl-PL"/>
        </w:rPr>
        <w:t xml:space="preserve"> r. – </w:t>
      </w:r>
      <w:r w:rsidRPr="001B74B5">
        <w:rPr>
          <w:rFonts w:eastAsia="Times New Roman" w:cstheme="minorHAnsi"/>
          <w:i/>
          <w:u w:val="single"/>
          <w:lang w:eastAsia="pl-PL"/>
        </w:rPr>
        <w:t>za pośrednictwem platformy zakupowej</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B74B5" w:rsidRPr="001B74B5" w14:paraId="7FE0BFEE" w14:textId="77777777" w:rsidTr="00C51F86">
        <w:tc>
          <w:tcPr>
            <w:tcW w:w="9922" w:type="dxa"/>
            <w:shd w:val="clear" w:color="auto" w:fill="B4C6E7"/>
          </w:tcPr>
          <w:p w14:paraId="671DDE29" w14:textId="77777777" w:rsidR="001B74B5" w:rsidRPr="001B74B5" w:rsidRDefault="001B74B5" w:rsidP="001B74B5">
            <w:pPr>
              <w:numPr>
                <w:ilvl w:val="0"/>
                <w:numId w:val="2"/>
              </w:numPr>
              <w:spacing w:after="0" w:line="240" w:lineRule="auto"/>
              <w:ind w:left="317" w:hanging="279"/>
              <w:contextualSpacing/>
              <w:jc w:val="both"/>
              <w:rPr>
                <w:rFonts w:asciiTheme="minorHAnsi" w:eastAsia="Times New Roman" w:hAnsiTheme="minorHAnsi"/>
                <w:b/>
                <w:sz w:val="24"/>
                <w:szCs w:val="24"/>
                <w:lang w:eastAsia="pl-PL"/>
              </w:rPr>
            </w:pPr>
            <w:r w:rsidRPr="001B74B5">
              <w:rPr>
                <w:rFonts w:asciiTheme="minorHAnsi" w:eastAsia="Times New Roman" w:hAnsiTheme="minorHAnsi"/>
                <w:b/>
                <w:lang w:eastAsia="pl-PL"/>
              </w:rPr>
              <w:t>Przedmiot zamówienia</w:t>
            </w:r>
          </w:p>
        </w:tc>
      </w:tr>
    </w:tbl>
    <w:p w14:paraId="6C300305" w14:textId="15BDCD28" w:rsidR="001B74B5" w:rsidRPr="001B74B5" w:rsidRDefault="001B74B5" w:rsidP="001B74B5">
      <w:pPr>
        <w:numPr>
          <w:ilvl w:val="1"/>
          <w:numId w:val="14"/>
        </w:numPr>
        <w:spacing w:after="0" w:line="240" w:lineRule="auto"/>
        <w:ind w:left="709"/>
        <w:contextualSpacing/>
        <w:jc w:val="both"/>
        <w:rPr>
          <w:rFonts w:asciiTheme="minorHAnsi" w:hAnsiTheme="minorHAnsi"/>
          <w:bCs/>
        </w:rPr>
      </w:pPr>
      <w:r w:rsidRPr="001B74B5">
        <w:rPr>
          <w:bCs/>
        </w:rPr>
        <w:t>Przedmiotem zamówienia jest</w:t>
      </w:r>
      <w:r w:rsidR="006654F7">
        <w:rPr>
          <w:bCs/>
        </w:rPr>
        <w:t xml:space="preserve"> okresowa </w:t>
      </w:r>
      <w:r w:rsidRPr="001B74B5">
        <w:rPr>
          <w:bCs/>
        </w:rPr>
        <w:t xml:space="preserve"> konserwacja centrali SLICAN oraz sieci</w:t>
      </w:r>
      <w:r w:rsidRPr="001B74B5">
        <w:rPr>
          <w:rFonts w:asciiTheme="minorHAnsi" w:hAnsiTheme="minorHAnsi"/>
          <w:b/>
          <w:bCs/>
        </w:rPr>
        <w:t xml:space="preserve"> </w:t>
      </w:r>
      <w:r w:rsidRPr="001B74B5">
        <w:rPr>
          <w:rFonts w:asciiTheme="minorHAnsi" w:hAnsiTheme="minorHAnsi"/>
          <w:bCs/>
        </w:rPr>
        <w:t>w zakresie istniejącej infrastruktury telekomunikacyjnej wraz z bieżącymi naprawami w</w:t>
      </w:r>
      <w:r w:rsidRPr="001B74B5">
        <w:rPr>
          <w:bCs/>
        </w:rPr>
        <w:t xml:space="preserve"> Szpitalu Specjalistycznym w Pile im. St. Staszica.</w:t>
      </w:r>
    </w:p>
    <w:p w14:paraId="08F0D6DF" w14:textId="77777777" w:rsidR="001B74B5" w:rsidRPr="001B74B5" w:rsidRDefault="001B74B5" w:rsidP="001B74B5">
      <w:pPr>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357"/>
        <w:contextualSpacing/>
        <w:jc w:val="both"/>
        <w:rPr>
          <w:rFonts w:cs="Calibri"/>
        </w:rPr>
      </w:pPr>
      <w:r w:rsidRPr="001B74B5">
        <w:t xml:space="preserve">Opis przedmiotu zamówienia zawiera </w:t>
      </w:r>
      <w:r w:rsidRPr="001B74B5">
        <w:rPr>
          <w:color w:val="000000" w:themeColor="text1"/>
        </w:rPr>
        <w:t xml:space="preserve">załącznik nr 2 do </w:t>
      </w:r>
      <w:r w:rsidRPr="001B74B5">
        <w:t>niniejszego postępowania.</w:t>
      </w:r>
    </w:p>
    <w:p w14:paraId="1A6FECD3" w14:textId="77777777" w:rsidR="001B74B5" w:rsidRPr="001B74B5" w:rsidRDefault="001B74B5" w:rsidP="001B74B5">
      <w:pPr>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Zamawiający nie  dopuszcza składania ofert częściowych.</w:t>
      </w:r>
    </w:p>
    <w:p w14:paraId="52DD1CE3" w14:textId="77777777" w:rsidR="001B74B5" w:rsidRPr="001B74B5" w:rsidRDefault="001B74B5" w:rsidP="001B74B5">
      <w:pPr>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W przypadku powierzenia prac podwykonawcy, Wykonawca ponosi pełną odpowiedzialność za wykonane prace przed Zamawiającym.</w:t>
      </w:r>
    </w:p>
    <w:p w14:paraId="07AA2030" w14:textId="7D5E6F5B" w:rsidR="001B74B5" w:rsidRPr="001B74B5" w:rsidRDefault="001B74B5" w:rsidP="001B74B5">
      <w:pPr>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 xml:space="preserve">Termin realizacji zamówienia: </w:t>
      </w:r>
      <w:r w:rsidRPr="001B74B5">
        <w:rPr>
          <w:rFonts w:cs="Calibri"/>
          <w:b/>
        </w:rPr>
        <w:t>2</w:t>
      </w:r>
      <w:r w:rsidR="00421E8E">
        <w:rPr>
          <w:rFonts w:cs="Calibri"/>
          <w:b/>
        </w:rPr>
        <w:t>4</w:t>
      </w:r>
      <w:r w:rsidRPr="001B74B5">
        <w:rPr>
          <w:rFonts w:cs="Calibri"/>
          <w:b/>
        </w:rPr>
        <w:t xml:space="preserve"> miesiące</w:t>
      </w:r>
      <w:r w:rsidRPr="001B74B5">
        <w:rPr>
          <w:rFonts w:cs="Calibri"/>
        </w:rPr>
        <w:t xml:space="preserve"> .</w:t>
      </w:r>
    </w:p>
    <w:p w14:paraId="24A17E3F" w14:textId="77777777" w:rsidR="001B74B5" w:rsidRPr="001B74B5" w:rsidRDefault="001B74B5" w:rsidP="001B74B5">
      <w:pPr>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 xml:space="preserve">Termin płatności wynosi </w:t>
      </w:r>
      <w:r w:rsidRPr="001B74B5">
        <w:rPr>
          <w:rFonts w:cs="Calibri"/>
          <w:b/>
        </w:rPr>
        <w:t>60 dni</w:t>
      </w:r>
      <w:r w:rsidRPr="001B74B5">
        <w:rPr>
          <w:rFonts w:cs="Calibri"/>
        </w:rPr>
        <w:t xml:space="preserve"> od daty doręczenia faktury VAT Zamawiającemu.</w:t>
      </w:r>
    </w:p>
    <w:p w14:paraId="62750230" w14:textId="77777777" w:rsidR="001B74B5" w:rsidRPr="001B74B5" w:rsidRDefault="001B74B5" w:rsidP="001B74B5">
      <w:pPr>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Dodatkowych informacji dotyczące przedmiotu zamówienia udziela Kierownik Działu Elektrotechnicznego tel. 67 2106 250.</w:t>
      </w:r>
    </w:p>
    <w:tbl>
      <w:tblPr>
        <w:tblStyle w:val="Tabela-Siatka2"/>
        <w:tblW w:w="9922" w:type="dxa"/>
        <w:tblInd w:w="279" w:type="dxa"/>
        <w:tblLook w:val="04A0" w:firstRow="1" w:lastRow="0" w:firstColumn="1" w:lastColumn="0" w:noHBand="0" w:noVBand="1"/>
      </w:tblPr>
      <w:tblGrid>
        <w:gridCol w:w="9922"/>
      </w:tblGrid>
      <w:tr w:rsidR="001B74B5" w:rsidRPr="001B74B5" w14:paraId="1C81C220" w14:textId="77777777" w:rsidTr="00C51F86">
        <w:tc>
          <w:tcPr>
            <w:tcW w:w="9922" w:type="dxa"/>
            <w:shd w:val="clear" w:color="auto" w:fill="B4C6E7"/>
          </w:tcPr>
          <w:p w14:paraId="3DE1DA55" w14:textId="77777777" w:rsidR="001B74B5" w:rsidRPr="001B74B5" w:rsidRDefault="001B74B5" w:rsidP="001B74B5">
            <w:pPr>
              <w:numPr>
                <w:ilvl w:val="0"/>
                <w:numId w:val="2"/>
              </w:numPr>
              <w:spacing w:after="0" w:line="240" w:lineRule="auto"/>
              <w:ind w:left="317" w:hanging="279"/>
              <w:contextualSpacing/>
              <w:jc w:val="both"/>
              <w:rPr>
                <w:rFonts w:asciiTheme="minorHAnsi" w:eastAsia="Times New Roman" w:hAnsiTheme="minorHAnsi"/>
                <w:b/>
                <w:sz w:val="24"/>
                <w:szCs w:val="24"/>
              </w:rPr>
            </w:pPr>
            <w:r w:rsidRPr="001B74B5">
              <w:rPr>
                <w:rFonts w:asciiTheme="minorHAnsi" w:eastAsia="Times New Roman" w:hAnsiTheme="minorHAnsi"/>
                <w:b/>
                <w:sz w:val="24"/>
                <w:szCs w:val="24"/>
              </w:rPr>
              <w:t>Wykonawca załączy do oferty następujące dokumenty:</w:t>
            </w:r>
          </w:p>
        </w:tc>
      </w:tr>
    </w:tbl>
    <w:p w14:paraId="390117E6" w14:textId="77777777" w:rsidR="001B74B5" w:rsidRPr="001B74B5" w:rsidRDefault="001B74B5" w:rsidP="001B74B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contextualSpacing/>
        <w:rPr>
          <w:rFonts w:cs="Calibri"/>
          <w:sz w:val="4"/>
        </w:rPr>
      </w:pPr>
    </w:p>
    <w:p w14:paraId="79FE96F6" w14:textId="77777777" w:rsidR="001B74B5" w:rsidRPr="001B74B5" w:rsidRDefault="001B74B5" w:rsidP="001B74B5">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1843" w:hanging="1417"/>
        <w:contextualSpacing/>
        <w:rPr>
          <w:rFonts w:cs="Calibri"/>
        </w:rPr>
      </w:pPr>
      <w:r w:rsidRPr="001B74B5">
        <w:rPr>
          <w:rFonts w:cs="Calibri"/>
        </w:rPr>
        <w:t>Wypełniony i podpisany formularz ofertowy -  Załącznik nr 1 do zapytania ofertowego .</w:t>
      </w:r>
    </w:p>
    <w:p w14:paraId="36F2555A" w14:textId="60B2999F" w:rsidR="001B74B5" w:rsidRDefault="00C16AAB" w:rsidP="001B74B5">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Pr>
          <w:rFonts w:cs="Calibri"/>
        </w:rPr>
        <w:t>P</w:t>
      </w:r>
      <w:r w:rsidR="001B74B5" w:rsidRPr="001B74B5">
        <w:rPr>
          <w:rFonts w:cs="Calibri"/>
        </w:rPr>
        <w:t>od</w:t>
      </w:r>
      <w:r>
        <w:rPr>
          <w:rFonts w:cs="Calibri"/>
        </w:rPr>
        <w:t>pisany opis przedmiotu zamówienia</w:t>
      </w:r>
      <w:r w:rsidR="001B74B5" w:rsidRPr="001B74B5">
        <w:rPr>
          <w:rFonts w:cs="Calibri"/>
        </w:rPr>
        <w:t xml:space="preserve">-  załącznik nr </w:t>
      </w:r>
      <w:r>
        <w:rPr>
          <w:rFonts w:cs="Calibri"/>
        </w:rPr>
        <w:t>2</w:t>
      </w:r>
      <w:r w:rsidR="001B74B5" w:rsidRPr="001B74B5">
        <w:rPr>
          <w:rFonts w:cs="Calibri"/>
        </w:rPr>
        <w:t xml:space="preserve"> do zapytania ofertowego.</w:t>
      </w:r>
    </w:p>
    <w:p w14:paraId="09C12C73" w14:textId="023CD6FC" w:rsidR="001B74B5" w:rsidRPr="006654F7" w:rsidRDefault="006654F7" w:rsidP="006654F7">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Pr>
          <w:rFonts w:cs="Calibri"/>
        </w:rPr>
        <w:t>Podpisany i wypełniony formularz asortymentowo-cenowy- załącznik nr 3 do zapytania ofertowego.</w:t>
      </w:r>
    </w:p>
    <w:p w14:paraId="52D2E795" w14:textId="77777777" w:rsidR="001B74B5" w:rsidRPr="001B74B5" w:rsidRDefault="001B74B5" w:rsidP="001B74B5">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sidRPr="001B74B5">
        <w:rPr>
          <w:rFonts w:cs="Calibri"/>
        </w:rPr>
        <w:t xml:space="preserve">Aktualny odpis </w:t>
      </w:r>
      <w:r w:rsidRPr="001B74B5">
        <w:rPr>
          <w:rFonts w:asciiTheme="minorHAnsi" w:hAnsiTheme="minorHAnsi" w:cs="Calibri"/>
        </w:rPr>
        <w:t>z właściwego rejestru lub centralnej ewidencji informacji o działalności  gospodarczej, jeżeli odrębne przepisy wymagają wpisu do rejestru lub ewidencji.</w:t>
      </w:r>
    </w:p>
    <w:p w14:paraId="000B14A0" w14:textId="4B8C35B4" w:rsidR="001B74B5" w:rsidRPr="00F15A5C" w:rsidRDefault="00F15A5C" w:rsidP="001B74B5">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Pr>
          <w:rFonts w:asciiTheme="minorHAnsi" w:hAnsiTheme="minorHAnsi" w:cstheme="minorHAnsi"/>
        </w:rPr>
        <w:t>W</w:t>
      </w:r>
      <w:r w:rsidR="001B74B5" w:rsidRPr="001B74B5">
        <w:rPr>
          <w:rFonts w:asciiTheme="minorHAnsi" w:hAnsiTheme="minorHAnsi" w:cstheme="minorHAnsi"/>
        </w:rPr>
        <w:t xml:space="preserve"> przypadku, gdy umocowanie osoby podpisującej ofertę nie wynika z właściwego rejestru, należy dołączyć</w:t>
      </w:r>
      <w:r w:rsidR="001B74B5" w:rsidRPr="001B74B5">
        <w:rPr>
          <w:rFonts w:asciiTheme="minorHAnsi" w:hAnsiTheme="minorHAnsi" w:cstheme="minorHAnsi"/>
          <w:bCs/>
        </w:rPr>
        <w:t xml:space="preserve"> pełnomocnictwo</w:t>
      </w:r>
      <w:r w:rsidR="001B74B5" w:rsidRPr="001B74B5">
        <w:rPr>
          <w:rFonts w:asciiTheme="minorHAnsi" w:hAnsiTheme="minorHAnsi" w:cstheme="minorHAnsi"/>
        </w:rPr>
        <w:t xml:space="preserve"> do reprezentowania Wykonawcy w postępowaniu o udzielenie zamówienia albo reprezentowania w tym postępowaniu i zawarcia umowy.</w:t>
      </w:r>
    </w:p>
    <w:p w14:paraId="4194676A" w14:textId="50A8B879" w:rsidR="00F15A5C" w:rsidRPr="001B74B5" w:rsidRDefault="003A6AF4" w:rsidP="003A6AF4">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Pr>
          <w:rFonts w:cs="Calibri"/>
        </w:rPr>
        <w:t xml:space="preserve">Kopie dokumentów wystawionych </w:t>
      </w:r>
      <w:r w:rsidR="00B64232">
        <w:rPr>
          <w:rFonts w:cs="Calibri"/>
        </w:rPr>
        <w:t xml:space="preserve">dla pracowników </w:t>
      </w:r>
      <w:r>
        <w:rPr>
          <w:rFonts w:cs="Calibri"/>
        </w:rPr>
        <w:t>przez SEP do 1kv.</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B74B5" w:rsidRPr="001B74B5" w14:paraId="0D0E41F0" w14:textId="77777777" w:rsidTr="00C51F86">
        <w:tc>
          <w:tcPr>
            <w:tcW w:w="9922" w:type="dxa"/>
            <w:shd w:val="clear" w:color="auto" w:fill="B4C6E7"/>
          </w:tcPr>
          <w:p w14:paraId="4422FB44" w14:textId="77777777" w:rsidR="001B74B5" w:rsidRPr="001B74B5" w:rsidRDefault="001B74B5" w:rsidP="001B74B5">
            <w:pPr>
              <w:numPr>
                <w:ilvl w:val="0"/>
                <w:numId w:val="2"/>
              </w:numPr>
              <w:spacing w:after="0" w:line="240" w:lineRule="auto"/>
              <w:ind w:left="317" w:hanging="279"/>
              <w:contextualSpacing/>
              <w:jc w:val="both"/>
              <w:rPr>
                <w:rFonts w:asciiTheme="minorHAnsi" w:eastAsia="Times New Roman" w:hAnsiTheme="minorHAnsi"/>
                <w:b/>
                <w:sz w:val="24"/>
                <w:szCs w:val="24"/>
                <w:lang w:eastAsia="pl-PL"/>
              </w:rPr>
            </w:pPr>
            <w:r w:rsidRPr="001B74B5">
              <w:rPr>
                <w:rFonts w:asciiTheme="minorHAnsi" w:eastAsia="Times New Roman" w:hAnsiTheme="minorHAnsi"/>
                <w:b/>
                <w:lang w:eastAsia="pl-PL"/>
              </w:rPr>
              <w:lastRenderedPageBreak/>
              <w:t>Pozostałe wymagania dotyczące złożenia oferty i dokumentów</w:t>
            </w:r>
          </w:p>
        </w:tc>
      </w:tr>
    </w:tbl>
    <w:p w14:paraId="77045A51" w14:textId="77777777" w:rsidR="001B74B5" w:rsidRPr="001B74B5" w:rsidRDefault="001B74B5" w:rsidP="001B74B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1134"/>
        <w:contextualSpacing/>
        <w:jc w:val="both"/>
        <w:rPr>
          <w:rFonts w:asciiTheme="minorHAnsi" w:hAnsiTheme="minorHAnsi" w:cs="Calibri"/>
          <w:sz w:val="4"/>
        </w:rPr>
      </w:pPr>
    </w:p>
    <w:p w14:paraId="7D09D639" w14:textId="77777777" w:rsidR="001B74B5" w:rsidRPr="001B74B5" w:rsidRDefault="001B74B5" w:rsidP="001B74B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134"/>
        <w:contextualSpacing/>
        <w:jc w:val="both"/>
        <w:rPr>
          <w:rFonts w:asciiTheme="minorHAnsi" w:hAnsiTheme="minorHAnsi" w:cs="Calibri"/>
          <w:sz w:val="4"/>
        </w:rPr>
      </w:pPr>
    </w:p>
    <w:p w14:paraId="7D6C5232" w14:textId="77777777" w:rsidR="001B74B5" w:rsidRPr="001B74B5" w:rsidRDefault="001B74B5" w:rsidP="001B74B5">
      <w:pPr>
        <w:numPr>
          <w:ilvl w:val="0"/>
          <w:numId w:val="3"/>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59" w:lineRule="auto"/>
        <w:ind w:left="850" w:hanging="357"/>
        <w:contextualSpacing/>
        <w:jc w:val="both"/>
        <w:rPr>
          <w:rFonts w:asciiTheme="minorHAnsi" w:hAnsiTheme="minorHAnsi" w:cs="Calibri"/>
        </w:rPr>
      </w:pPr>
      <w:r w:rsidRPr="001B74B5">
        <w:rPr>
          <w:rFonts w:asciiTheme="minorHAnsi" w:hAnsiTheme="minorHAnsi"/>
        </w:rPr>
        <w:t xml:space="preserve">Wykonawca może złożyć tylko jedną ofertę </w:t>
      </w:r>
      <w:r w:rsidRPr="001B74B5">
        <w:rPr>
          <w:rFonts w:asciiTheme="minorHAnsi" w:hAnsiTheme="minorHAnsi" w:cs="Calibri"/>
        </w:rPr>
        <w:t>w języku polskim.</w:t>
      </w:r>
    </w:p>
    <w:p w14:paraId="3F9A545B" w14:textId="77777777" w:rsidR="001B74B5" w:rsidRPr="001B74B5" w:rsidRDefault="001B74B5" w:rsidP="001B74B5">
      <w:pPr>
        <w:numPr>
          <w:ilvl w:val="0"/>
          <w:numId w:val="3"/>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59" w:lineRule="auto"/>
        <w:ind w:left="850" w:hanging="357"/>
        <w:contextualSpacing/>
        <w:jc w:val="both"/>
        <w:rPr>
          <w:rFonts w:asciiTheme="minorHAnsi" w:hAnsiTheme="minorHAnsi" w:cs="Calibri"/>
        </w:rPr>
      </w:pPr>
      <w:r w:rsidRPr="001B74B5">
        <w:rPr>
          <w:rFonts w:asciiTheme="minorHAnsi" w:hAnsiTheme="minorHAnsi" w:cs="Calibri"/>
        </w:rPr>
        <w:t>Zamawiający w toku badania i oceny ofert, w przypadku powstania jakichkolwiek wątpliwości, zastrzega sobie prawo do żądania od Wykonawców wyjaśnień dotyczących treści złożonych ofert oraz złożenia dodatkowych dokumentów.</w:t>
      </w:r>
    </w:p>
    <w:p w14:paraId="1EA2FB35" w14:textId="77777777" w:rsidR="001B74B5" w:rsidRPr="001B74B5" w:rsidRDefault="001B74B5" w:rsidP="001B74B5">
      <w:pPr>
        <w:numPr>
          <w:ilvl w:val="0"/>
          <w:numId w:val="3"/>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59" w:lineRule="auto"/>
        <w:ind w:left="851"/>
        <w:contextualSpacing/>
        <w:jc w:val="both"/>
        <w:rPr>
          <w:rFonts w:asciiTheme="minorHAnsi" w:hAnsiTheme="minorHAnsi" w:cs="Calibri"/>
        </w:rPr>
      </w:pPr>
      <w:r w:rsidRPr="001B74B5">
        <w:rPr>
          <w:rFonts w:asciiTheme="minorHAnsi" w:hAnsiTheme="minorHAnsi" w:cs="Calibri"/>
        </w:rPr>
        <w:t>Zamawiający zastrzega sobie prawo do zmiany lub odwołania niniejszego postępowania  oraz unieważnienia postepowania na każdym etapie bez podania przyczyn.</w:t>
      </w:r>
    </w:p>
    <w:p w14:paraId="6D8BD30E" w14:textId="6B2A476E" w:rsidR="001B74B5" w:rsidRPr="001B74B5" w:rsidRDefault="001B74B5" w:rsidP="001B74B5">
      <w:pPr>
        <w:numPr>
          <w:ilvl w:val="0"/>
          <w:numId w:val="3"/>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59" w:lineRule="auto"/>
        <w:ind w:left="851"/>
        <w:contextualSpacing/>
        <w:jc w:val="both"/>
        <w:rPr>
          <w:rFonts w:asciiTheme="minorHAnsi" w:hAnsiTheme="minorHAnsi" w:cs="Calibri"/>
        </w:rPr>
      </w:pPr>
      <w:r w:rsidRPr="001B74B5">
        <w:rPr>
          <w:rFonts w:asciiTheme="minorHAnsi" w:hAnsiTheme="minorHAnsi" w:cs="Calibri"/>
        </w:rPr>
        <w:t xml:space="preserve">W imieniu Zamawiającego postępowanie prowadzi </w:t>
      </w:r>
      <w:r w:rsidR="00F15A5C">
        <w:rPr>
          <w:rFonts w:asciiTheme="minorHAnsi" w:hAnsiTheme="minorHAnsi" w:cs="Calibri"/>
        </w:rPr>
        <w:t>Starszy referent</w:t>
      </w:r>
      <w:r w:rsidRPr="001B74B5">
        <w:rPr>
          <w:rFonts w:asciiTheme="minorHAnsi" w:hAnsiTheme="minorHAnsi" w:cs="Calibri"/>
        </w:rPr>
        <w:t xml:space="preserve"> ds. zamówień publicznych </w:t>
      </w:r>
      <w:r w:rsidR="00F15A5C">
        <w:rPr>
          <w:rFonts w:asciiTheme="minorHAnsi" w:hAnsiTheme="minorHAnsi" w:cs="Calibri"/>
        </w:rPr>
        <w:t>Małgorzata Krzycka</w:t>
      </w:r>
      <w:r w:rsidRPr="001B74B5">
        <w:rPr>
          <w:rFonts w:asciiTheme="minorHAnsi" w:hAnsiTheme="minorHAnsi" w:cs="Calibri"/>
        </w:rPr>
        <w:t xml:space="preserve"> tel. 67/ 21 06 2</w:t>
      </w:r>
      <w:r w:rsidR="00F15A5C">
        <w:rPr>
          <w:rFonts w:asciiTheme="minorHAnsi" w:hAnsiTheme="minorHAnsi" w:cs="Calibri"/>
        </w:rPr>
        <w:t>98</w:t>
      </w:r>
      <w:r w:rsidRPr="001B74B5">
        <w:rPr>
          <w:rFonts w:asciiTheme="minorHAnsi" w:hAnsiTheme="minorHAnsi" w:cs="Calibri"/>
        </w:rPr>
        <w:t>,  która to osoba jest upoważniona do kontaktów z Wykonawcami.</w:t>
      </w:r>
    </w:p>
    <w:p w14:paraId="282C9FC5" w14:textId="77777777" w:rsidR="001B74B5" w:rsidRPr="001B74B5" w:rsidRDefault="001B74B5" w:rsidP="001B74B5">
      <w:pPr>
        <w:numPr>
          <w:ilvl w:val="0"/>
          <w:numId w:val="3"/>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contextualSpacing/>
        <w:jc w:val="both"/>
        <w:rPr>
          <w:rFonts w:asciiTheme="minorHAnsi" w:hAnsiTheme="minorHAnsi" w:cs="Calibri"/>
        </w:rPr>
      </w:pPr>
      <w:r w:rsidRPr="001B74B5">
        <w:rPr>
          <w:rFonts w:asciiTheme="minorHAnsi" w:hAnsiTheme="minorHAnsi" w:cs="Calibri"/>
        </w:rPr>
        <w:t>Zamawiający zastrzega sobie prawo do zmiany lub odwołania niniejszego postępowania oraz unieważnienia postępowania na każdym etapie bez podania przyczyny.</w:t>
      </w:r>
    </w:p>
    <w:p w14:paraId="52FA20C2" w14:textId="286F8AEA" w:rsidR="001B74B5" w:rsidRPr="001B74B5" w:rsidRDefault="001B74B5" w:rsidP="001B74B5">
      <w:pPr>
        <w:numPr>
          <w:ilvl w:val="0"/>
          <w:numId w:val="3"/>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contextualSpacing/>
        <w:jc w:val="both"/>
        <w:rPr>
          <w:rFonts w:asciiTheme="minorHAnsi" w:hAnsiTheme="minorHAnsi" w:cs="Calibri"/>
          <w:b/>
          <w:bCs/>
        </w:rPr>
      </w:pPr>
      <w:r w:rsidRPr="001B74B5">
        <w:rPr>
          <w:rFonts w:asciiTheme="minorHAnsi" w:hAnsiTheme="minorHAnsi" w:cs="Calibri"/>
        </w:rPr>
        <w:t>Wykonawcy zainteresowani niniejszym postepowaniem mogą zadawać pytania dotyczące</w:t>
      </w:r>
      <w:r w:rsidRPr="001B74B5">
        <w:rPr>
          <w:rFonts w:asciiTheme="minorHAnsi" w:hAnsiTheme="minorHAnsi" w:cs="Calibri"/>
        </w:rPr>
        <w:br/>
        <w:t xml:space="preserve"> niniejszego postepowania, na które Zamawiający niezwłocznie odpowie i umieści informację na platformie zakupowej. </w:t>
      </w:r>
      <w:r w:rsidRPr="001B74B5">
        <w:rPr>
          <w:rFonts w:asciiTheme="minorHAnsi" w:hAnsiTheme="minorHAnsi" w:cs="Calibri"/>
          <w:b/>
          <w:bCs/>
        </w:rPr>
        <w:t xml:space="preserve">Termin zadawania pytań do </w:t>
      </w:r>
      <w:r w:rsidRPr="004A1A91">
        <w:rPr>
          <w:rFonts w:asciiTheme="minorHAnsi" w:hAnsiTheme="minorHAnsi" w:cs="Calibri"/>
          <w:b/>
          <w:bCs/>
        </w:rPr>
        <w:t xml:space="preserve">dnia </w:t>
      </w:r>
      <w:r w:rsidR="00DB72E1" w:rsidRPr="004A1A91">
        <w:rPr>
          <w:rFonts w:asciiTheme="minorHAnsi" w:hAnsiTheme="minorHAnsi" w:cs="Calibri"/>
          <w:b/>
          <w:bCs/>
        </w:rPr>
        <w:t>22</w:t>
      </w:r>
      <w:r w:rsidRPr="004A1A91">
        <w:rPr>
          <w:rFonts w:asciiTheme="minorHAnsi" w:hAnsiTheme="minorHAnsi" w:cs="Calibri"/>
          <w:b/>
          <w:bCs/>
        </w:rPr>
        <w:t>.0</w:t>
      </w:r>
      <w:r w:rsidR="00DB72E1" w:rsidRPr="004A1A91">
        <w:rPr>
          <w:rFonts w:asciiTheme="minorHAnsi" w:hAnsiTheme="minorHAnsi" w:cs="Calibri"/>
          <w:b/>
          <w:bCs/>
        </w:rPr>
        <w:t>5</w:t>
      </w:r>
      <w:r w:rsidRPr="004A1A91">
        <w:rPr>
          <w:rFonts w:asciiTheme="minorHAnsi" w:hAnsiTheme="minorHAnsi" w:cs="Calibri"/>
          <w:b/>
          <w:bCs/>
        </w:rPr>
        <w:t>.202</w:t>
      </w:r>
      <w:r w:rsidR="00DB72E1" w:rsidRPr="004A1A91">
        <w:rPr>
          <w:rFonts w:asciiTheme="minorHAnsi" w:hAnsiTheme="minorHAnsi" w:cs="Calibri"/>
          <w:b/>
          <w:bCs/>
        </w:rPr>
        <w:t>3</w:t>
      </w:r>
      <w:r w:rsidRPr="001B74B5">
        <w:rPr>
          <w:rFonts w:asciiTheme="minorHAnsi" w:hAnsiTheme="minorHAnsi" w:cs="Calibri"/>
          <w:b/>
          <w:bCs/>
        </w:rPr>
        <w:t xml:space="preserve"> r.</w:t>
      </w:r>
    </w:p>
    <w:p w14:paraId="60C7844C" w14:textId="252C45D7" w:rsidR="001B74B5" w:rsidRPr="001B74B5" w:rsidRDefault="001B74B5" w:rsidP="001B74B5">
      <w:pPr>
        <w:numPr>
          <w:ilvl w:val="0"/>
          <w:numId w:val="3"/>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contextualSpacing/>
        <w:jc w:val="both"/>
        <w:rPr>
          <w:rFonts w:asciiTheme="minorHAnsi" w:eastAsia="Times New Roman" w:hAnsiTheme="minorHAnsi" w:cstheme="minorHAnsi"/>
          <w:lang w:eastAsia="pl-PL"/>
        </w:rPr>
      </w:pPr>
      <w:r w:rsidRPr="001B74B5">
        <w:rPr>
          <w:rFonts w:asciiTheme="minorHAnsi" w:eastAsia="Times New Roman" w:hAnsiTheme="minorHAnsi" w:cstheme="minorHAnsi"/>
          <w:lang w:eastAsia="pl-PL"/>
        </w:rPr>
        <w:t>Jeżeli będą Państwo mieli pytania związane z procesem złożenia oferty prosimy o kontakt z Centrum Wsparcia Klienta platforma</w:t>
      </w:r>
      <w:r w:rsidR="00030191">
        <w:rPr>
          <w:rFonts w:asciiTheme="minorHAnsi" w:eastAsia="Times New Roman" w:hAnsiTheme="minorHAnsi" w:cstheme="minorHAnsi"/>
          <w:lang w:eastAsia="pl-PL"/>
        </w:rPr>
        <w:t xml:space="preserve"> </w:t>
      </w:r>
      <w:r w:rsidRPr="001B74B5">
        <w:rPr>
          <w:rFonts w:asciiTheme="minorHAnsi" w:eastAsia="Times New Roman" w:hAnsiTheme="minorHAnsi" w:cstheme="minorHAnsi"/>
          <w:lang w:eastAsia="pl-PL"/>
        </w:rPr>
        <w:t>za</w:t>
      </w:r>
      <w:r w:rsidRPr="00030191">
        <w:rPr>
          <w:rFonts w:asciiTheme="minorHAnsi" w:eastAsia="Times New Roman" w:hAnsiTheme="minorHAnsi" w:cstheme="minorHAnsi"/>
          <w:lang w:eastAsia="pl-PL"/>
        </w:rPr>
        <w:t>kupowa</w:t>
      </w:r>
      <w:r w:rsidRPr="001B74B5">
        <w:rPr>
          <w:rFonts w:asciiTheme="minorHAnsi" w:eastAsia="Times New Roman" w:hAnsiTheme="minorHAnsi" w:cstheme="minorHAnsi"/>
          <w:lang w:eastAsia="pl-PL"/>
        </w:rPr>
        <w:t>.pl:</w:t>
      </w:r>
      <w:r w:rsidR="00F15A5C">
        <w:rPr>
          <w:rFonts w:asciiTheme="minorHAnsi" w:eastAsia="Times New Roman" w:hAnsiTheme="minorHAnsi" w:cstheme="minorHAnsi"/>
          <w:lang w:eastAsia="pl-PL"/>
        </w:rPr>
        <w:t xml:space="preserve"> </w:t>
      </w:r>
      <w:r w:rsidRPr="001B74B5">
        <w:rPr>
          <w:rFonts w:asciiTheme="minorHAnsi" w:eastAsia="Times New Roman" w:hAnsiTheme="minorHAnsi" w:cstheme="minorHAnsi"/>
          <w:lang w:eastAsia="pl-PL"/>
        </w:rPr>
        <w:t xml:space="preserve">tel. 22 101 02 02,- e-mail: </w:t>
      </w:r>
      <w:hyperlink r:id="rId8" w:history="1">
        <w:r w:rsidRPr="001B74B5">
          <w:rPr>
            <w:rFonts w:asciiTheme="minorHAnsi" w:eastAsia="Times New Roman" w:hAnsiTheme="minorHAnsi"/>
            <w:lang w:eastAsia="pl-PL"/>
          </w:rPr>
          <w:t>cwk@platformazakupowa.pl</w:t>
        </w:r>
      </w:hyperlink>
      <w:r w:rsidRPr="001B74B5">
        <w:rPr>
          <w:rFonts w:asciiTheme="minorHAnsi" w:eastAsia="Times New Roman" w:hAnsiTheme="minorHAnsi" w:cstheme="minorHAnsi"/>
          <w:lang w:eastAsia="pl-PL"/>
        </w:rPr>
        <w:t>.</w:t>
      </w:r>
    </w:p>
    <w:p w14:paraId="612B3EEF" w14:textId="77777777" w:rsidR="001B74B5" w:rsidRPr="001B74B5" w:rsidRDefault="001B74B5" w:rsidP="001B74B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1134"/>
        <w:contextualSpacing/>
        <w:jc w:val="both"/>
        <w:rPr>
          <w:rFonts w:asciiTheme="minorHAnsi" w:hAnsiTheme="minorHAnsi" w:cs="Calibri"/>
          <w:sz w:val="10"/>
        </w:rPr>
      </w:pPr>
    </w:p>
    <w:tbl>
      <w:tblPr>
        <w:tblW w:w="99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74B5" w:rsidRPr="001B74B5" w14:paraId="318FBB7D" w14:textId="77777777" w:rsidTr="00C51F86">
        <w:trPr>
          <w:trHeight w:val="315"/>
        </w:trPr>
        <w:tc>
          <w:tcPr>
            <w:tcW w:w="9967" w:type="dxa"/>
            <w:shd w:val="clear" w:color="auto" w:fill="B4C6E7"/>
          </w:tcPr>
          <w:p w14:paraId="531A432B" w14:textId="77777777" w:rsidR="001B74B5" w:rsidRPr="001B74B5" w:rsidRDefault="001B74B5" w:rsidP="001B74B5">
            <w:pPr>
              <w:numPr>
                <w:ilvl w:val="0"/>
                <w:numId w:val="2"/>
              </w:numPr>
              <w:spacing w:after="160" w:line="259" w:lineRule="auto"/>
              <w:ind w:left="430" w:hanging="425"/>
              <w:contextualSpacing/>
              <w:jc w:val="both"/>
              <w:rPr>
                <w:rFonts w:asciiTheme="minorHAnsi" w:hAnsiTheme="minorHAnsi"/>
                <w:b/>
              </w:rPr>
            </w:pPr>
            <w:r w:rsidRPr="001B74B5">
              <w:rPr>
                <w:rFonts w:asciiTheme="minorHAnsi" w:hAnsiTheme="minorHAnsi"/>
                <w:b/>
              </w:rPr>
              <w:t>Kryteria oceny:</w:t>
            </w:r>
          </w:p>
        </w:tc>
      </w:tr>
    </w:tbl>
    <w:p w14:paraId="72186F57" w14:textId="77777777" w:rsidR="001B74B5" w:rsidRPr="001B74B5" w:rsidRDefault="001B74B5" w:rsidP="001B74B5">
      <w:pPr>
        <w:numPr>
          <w:ilvl w:val="0"/>
          <w:numId w:val="7"/>
        </w:numPr>
        <w:spacing w:after="0" w:line="278" w:lineRule="atLeast"/>
        <w:jc w:val="both"/>
        <w:rPr>
          <w:rFonts w:asciiTheme="minorHAnsi" w:eastAsia="Times New Roman" w:hAnsiTheme="minorHAnsi"/>
          <w:lang w:eastAsia="pl-PL"/>
        </w:rPr>
      </w:pPr>
      <w:r w:rsidRPr="001B74B5">
        <w:rPr>
          <w:rFonts w:asciiTheme="minorHAnsi" w:eastAsia="Times New Roman" w:hAnsiTheme="minorHAnsi"/>
          <w:lang w:eastAsia="pl-PL"/>
        </w:rPr>
        <w:t>Przy wyborze oferty Zamawiający będzie się kierował następującymi kryteriami:</w:t>
      </w:r>
    </w:p>
    <w:p w14:paraId="2E746101" w14:textId="77777777" w:rsidR="001B74B5" w:rsidRPr="001B74B5" w:rsidRDefault="001B74B5" w:rsidP="001B74B5">
      <w:pPr>
        <w:spacing w:after="0" w:line="278" w:lineRule="atLeast"/>
        <w:ind w:left="720"/>
        <w:jc w:val="both"/>
        <w:rPr>
          <w:rFonts w:asciiTheme="minorHAnsi" w:eastAsia="Times New Roman" w:hAnsiTheme="minorHAnsi"/>
          <w:lang w:eastAsia="pl-P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2053"/>
        <w:gridCol w:w="2274"/>
      </w:tblGrid>
      <w:tr w:rsidR="001B74B5" w:rsidRPr="001B74B5" w14:paraId="3E86C990" w14:textId="77777777" w:rsidTr="00C51F86">
        <w:trPr>
          <w:trHeight w:val="360"/>
        </w:trPr>
        <w:tc>
          <w:tcPr>
            <w:tcW w:w="3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BA3BB4" w14:textId="77777777" w:rsidR="001B74B5" w:rsidRPr="001B74B5" w:rsidRDefault="001B74B5" w:rsidP="001B74B5">
            <w:pPr>
              <w:spacing w:after="0" w:line="278" w:lineRule="atLeast"/>
              <w:ind w:left="360"/>
              <w:jc w:val="both"/>
              <w:rPr>
                <w:rFonts w:asciiTheme="minorHAnsi" w:eastAsia="Times New Roman" w:hAnsiTheme="minorHAnsi"/>
                <w:b/>
                <w:i/>
                <w:sz w:val="24"/>
                <w:szCs w:val="24"/>
                <w:lang w:eastAsia="pl-PL"/>
              </w:rPr>
            </w:pPr>
            <w:r w:rsidRPr="001B74B5">
              <w:rPr>
                <w:rFonts w:asciiTheme="minorHAnsi" w:eastAsia="Times New Roman" w:hAnsiTheme="minorHAnsi"/>
                <w:b/>
                <w:i/>
                <w:lang w:eastAsia="pl-PL"/>
              </w:rPr>
              <w:t xml:space="preserve">Kryteria </w:t>
            </w:r>
          </w:p>
        </w:tc>
        <w:tc>
          <w:tcPr>
            <w:tcW w:w="2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914827" w14:textId="77777777" w:rsidR="001B74B5" w:rsidRPr="001B74B5" w:rsidRDefault="001B74B5" w:rsidP="001B74B5">
            <w:pPr>
              <w:spacing w:after="0" w:line="278" w:lineRule="atLeast"/>
              <w:ind w:left="360"/>
              <w:jc w:val="both"/>
              <w:rPr>
                <w:rFonts w:asciiTheme="minorHAnsi" w:eastAsia="Times New Roman" w:hAnsiTheme="minorHAnsi"/>
                <w:b/>
                <w:i/>
                <w:sz w:val="24"/>
                <w:szCs w:val="24"/>
                <w:lang w:eastAsia="pl-PL"/>
              </w:rPr>
            </w:pPr>
            <w:r w:rsidRPr="001B74B5">
              <w:rPr>
                <w:rFonts w:asciiTheme="minorHAnsi" w:eastAsia="Times New Roman" w:hAnsiTheme="minorHAnsi"/>
                <w:b/>
                <w:i/>
                <w:lang w:eastAsia="pl-PL"/>
              </w:rPr>
              <w:t>Waga</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89B8E5" w14:textId="77777777" w:rsidR="001B74B5" w:rsidRPr="001B74B5" w:rsidRDefault="001B74B5" w:rsidP="001B74B5">
            <w:pPr>
              <w:spacing w:after="0" w:line="278" w:lineRule="atLeast"/>
              <w:ind w:left="360"/>
              <w:jc w:val="both"/>
              <w:rPr>
                <w:rFonts w:asciiTheme="minorHAnsi" w:eastAsia="Times New Roman" w:hAnsiTheme="minorHAnsi"/>
                <w:b/>
                <w:i/>
                <w:sz w:val="24"/>
                <w:szCs w:val="24"/>
                <w:lang w:eastAsia="pl-PL"/>
              </w:rPr>
            </w:pPr>
            <w:r w:rsidRPr="001B74B5">
              <w:rPr>
                <w:rFonts w:asciiTheme="minorHAnsi" w:eastAsia="Times New Roman" w:hAnsiTheme="minorHAnsi"/>
                <w:b/>
                <w:i/>
                <w:lang w:eastAsia="pl-PL"/>
              </w:rPr>
              <w:t>Punktacja</w:t>
            </w:r>
          </w:p>
        </w:tc>
      </w:tr>
      <w:tr w:rsidR="001B74B5" w:rsidRPr="001B74B5" w14:paraId="2FF6057B" w14:textId="77777777" w:rsidTr="00C51F86">
        <w:trPr>
          <w:trHeight w:val="93"/>
        </w:trPr>
        <w:tc>
          <w:tcPr>
            <w:tcW w:w="3762" w:type="dxa"/>
            <w:tcBorders>
              <w:top w:val="single" w:sz="4" w:space="0" w:color="auto"/>
              <w:left w:val="single" w:sz="4" w:space="0" w:color="auto"/>
              <w:bottom w:val="single" w:sz="4" w:space="0" w:color="auto"/>
              <w:right w:val="single" w:sz="4" w:space="0" w:color="auto"/>
            </w:tcBorders>
            <w:vAlign w:val="center"/>
            <w:hideMark/>
          </w:tcPr>
          <w:p w14:paraId="53EF5EC5" w14:textId="77777777" w:rsidR="001B74B5" w:rsidRPr="001B74B5" w:rsidRDefault="001B74B5" w:rsidP="001B74B5">
            <w:pPr>
              <w:spacing w:after="0" w:line="278" w:lineRule="atLeast"/>
              <w:ind w:left="360"/>
              <w:jc w:val="both"/>
              <w:rPr>
                <w:rFonts w:asciiTheme="minorHAnsi" w:eastAsia="Times New Roman" w:hAnsiTheme="minorHAnsi"/>
                <w:sz w:val="24"/>
                <w:szCs w:val="24"/>
                <w:lang w:eastAsia="pl-PL"/>
              </w:rPr>
            </w:pPr>
            <w:r w:rsidRPr="001B74B5">
              <w:rPr>
                <w:rFonts w:asciiTheme="minorHAnsi" w:eastAsia="Times New Roman" w:hAnsiTheme="minorHAnsi"/>
                <w:lang w:eastAsia="pl-PL"/>
              </w:rPr>
              <w:t>CENA BRUTTO</w:t>
            </w:r>
          </w:p>
        </w:tc>
        <w:tc>
          <w:tcPr>
            <w:tcW w:w="2053" w:type="dxa"/>
            <w:tcBorders>
              <w:top w:val="single" w:sz="4" w:space="0" w:color="auto"/>
              <w:left w:val="single" w:sz="4" w:space="0" w:color="auto"/>
              <w:bottom w:val="single" w:sz="4" w:space="0" w:color="auto"/>
              <w:right w:val="single" w:sz="4" w:space="0" w:color="auto"/>
            </w:tcBorders>
            <w:vAlign w:val="center"/>
            <w:hideMark/>
          </w:tcPr>
          <w:p w14:paraId="21139F7C" w14:textId="77777777" w:rsidR="001B74B5" w:rsidRPr="001B74B5" w:rsidRDefault="001B74B5" w:rsidP="001B74B5">
            <w:pPr>
              <w:spacing w:after="0" w:line="278" w:lineRule="atLeast"/>
              <w:ind w:left="360"/>
              <w:jc w:val="both"/>
              <w:rPr>
                <w:rFonts w:asciiTheme="minorHAnsi" w:eastAsia="Times New Roman" w:hAnsiTheme="minorHAnsi"/>
                <w:sz w:val="24"/>
                <w:szCs w:val="24"/>
                <w:lang w:eastAsia="pl-PL"/>
              </w:rPr>
            </w:pPr>
            <w:r w:rsidRPr="001B74B5">
              <w:rPr>
                <w:rFonts w:asciiTheme="minorHAnsi" w:eastAsia="Times New Roman" w:hAnsiTheme="minorHAnsi"/>
                <w:lang w:eastAsia="pl-PL"/>
              </w:rPr>
              <w:t>100 %</w:t>
            </w:r>
          </w:p>
        </w:tc>
        <w:tc>
          <w:tcPr>
            <w:tcW w:w="2274" w:type="dxa"/>
            <w:tcBorders>
              <w:top w:val="single" w:sz="4" w:space="0" w:color="auto"/>
              <w:left w:val="single" w:sz="4" w:space="0" w:color="auto"/>
              <w:bottom w:val="single" w:sz="4" w:space="0" w:color="auto"/>
              <w:right w:val="single" w:sz="4" w:space="0" w:color="auto"/>
            </w:tcBorders>
            <w:hideMark/>
          </w:tcPr>
          <w:p w14:paraId="08DA0B74" w14:textId="77777777" w:rsidR="001B74B5" w:rsidRPr="001B74B5" w:rsidRDefault="001B74B5" w:rsidP="001B74B5">
            <w:pPr>
              <w:spacing w:after="0" w:line="278" w:lineRule="atLeast"/>
              <w:ind w:left="360"/>
              <w:jc w:val="both"/>
              <w:rPr>
                <w:rFonts w:asciiTheme="minorHAnsi" w:eastAsia="Times New Roman" w:hAnsiTheme="minorHAnsi"/>
                <w:sz w:val="24"/>
                <w:szCs w:val="24"/>
                <w:lang w:eastAsia="pl-PL"/>
              </w:rPr>
            </w:pPr>
            <w:r w:rsidRPr="001B74B5">
              <w:rPr>
                <w:rFonts w:asciiTheme="minorHAnsi" w:eastAsia="Times New Roman" w:hAnsiTheme="minorHAnsi"/>
                <w:lang w:eastAsia="pl-PL"/>
              </w:rPr>
              <w:t>skala 0 – 100 pkt</w:t>
            </w:r>
          </w:p>
        </w:tc>
      </w:tr>
    </w:tbl>
    <w:p w14:paraId="0C3D1D33" w14:textId="77777777" w:rsidR="001B74B5" w:rsidRPr="001B74B5" w:rsidRDefault="001B74B5" w:rsidP="001B74B5">
      <w:pPr>
        <w:numPr>
          <w:ilvl w:val="0"/>
          <w:numId w:val="7"/>
        </w:numPr>
        <w:spacing w:after="0" w:line="278" w:lineRule="atLeast"/>
        <w:jc w:val="both"/>
        <w:rPr>
          <w:rFonts w:asciiTheme="minorHAnsi" w:eastAsia="Times New Roman" w:hAnsiTheme="minorHAnsi"/>
          <w:lang w:eastAsia="pl-PL"/>
        </w:rPr>
      </w:pPr>
      <w:r w:rsidRPr="001B74B5">
        <w:rPr>
          <w:rFonts w:asciiTheme="minorHAnsi" w:eastAsia="Times New Roman" w:hAnsiTheme="minorHAnsi"/>
          <w:lang w:eastAsia="pl-PL"/>
        </w:rPr>
        <w:t>Punktacja w kryterium CENA zostanie obliczona z dokładnością do dwóch miejsc po przecinku w następujący sposób:</w:t>
      </w:r>
    </w:p>
    <w:p w14:paraId="1F95D504" w14:textId="77777777" w:rsidR="001B74B5" w:rsidRPr="001B74B5" w:rsidRDefault="001B74B5" w:rsidP="001B74B5">
      <w:pPr>
        <w:spacing w:after="0" w:line="278" w:lineRule="atLeast"/>
        <w:ind w:left="960"/>
        <w:jc w:val="both"/>
        <w:rPr>
          <w:rFonts w:asciiTheme="minorHAnsi" w:eastAsia="Times New Roman" w:hAnsiTheme="minorHAnsi"/>
          <w:lang w:eastAsia="pl-PL"/>
        </w:rPr>
      </w:pPr>
    </w:p>
    <w:p w14:paraId="5219C9BA" w14:textId="77777777" w:rsidR="001B74B5" w:rsidRPr="001B74B5" w:rsidRDefault="001B74B5" w:rsidP="001B74B5">
      <w:pPr>
        <w:spacing w:after="0" w:line="278" w:lineRule="atLeast"/>
        <w:ind w:left="960"/>
        <w:jc w:val="both"/>
        <w:rPr>
          <w:rFonts w:asciiTheme="minorHAnsi" w:eastAsia="Times New Roman" w:hAnsiTheme="minorHAnsi"/>
          <w:lang w:eastAsia="pl-PL"/>
        </w:rPr>
      </w:pPr>
    </w:p>
    <w:p w14:paraId="425CC527" w14:textId="77777777" w:rsidR="001B74B5" w:rsidRPr="001B74B5" w:rsidRDefault="001B74B5" w:rsidP="001B74B5">
      <w:pPr>
        <w:spacing w:after="0" w:line="278" w:lineRule="atLeast"/>
        <w:ind w:left="360"/>
        <w:rPr>
          <w:rFonts w:asciiTheme="minorHAnsi" w:eastAsia="Times New Roman" w:hAnsiTheme="minorHAnsi"/>
          <w:lang w:eastAsia="pl-PL"/>
        </w:rPr>
      </w:pPr>
      <w:bookmarkStart w:id="4" w:name="_Hlk500227592"/>
      <m:oMathPara>
        <m:oMath>
          <m:r>
            <w:rPr>
              <w:rFonts w:ascii="Cambria Math" w:eastAsia="Times New Roman" w:hAnsi="Cambria Math"/>
              <w:lang w:eastAsia="pl-PL"/>
            </w:rPr>
            <m:t xml:space="preserve">C= </m:t>
          </m:r>
          <m:f>
            <m:fPr>
              <m:ctrlPr>
                <w:rPr>
                  <w:rFonts w:ascii="Cambria Math" w:eastAsia="Times New Roman" w:hAnsi="Cambria Math"/>
                  <w:i/>
                  <w:lang w:eastAsia="pl-PL"/>
                </w:rPr>
              </m:ctrlPr>
            </m:fPr>
            <m:num>
              <m:r>
                <m:rPr>
                  <m:sty m:val="p"/>
                </m:rPr>
                <w:rPr>
                  <w:rFonts w:ascii="Cambria Math" w:eastAsia="Times New Roman" w:hAnsi="Cambria Math"/>
                  <w:lang w:eastAsia="pl-PL"/>
                </w:rPr>
                <m:t>najniższa cena spośród ocenianych ofert</m:t>
              </m:r>
            </m:num>
            <m:den>
              <m:eqArr>
                <m:eqArrPr>
                  <m:ctrlPr>
                    <w:rPr>
                      <w:rFonts w:ascii="Cambria Math" w:eastAsia="Times New Roman" w:hAnsi="Cambria Math"/>
                      <w:lang w:eastAsia="pl-PL"/>
                    </w:rPr>
                  </m:ctrlPr>
                </m:eqArrPr>
                <m:e>
                  <m:r>
                    <m:rPr>
                      <m:sty m:val="p"/>
                    </m:rPr>
                    <w:rPr>
                      <w:rFonts w:ascii="Cambria Math" w:eastAsia="Times New Roman" w:hAnsi="Cambria Math"/>
                      <w:lang w:eastAsia="pl-PL"/>
                    </w:rPr>
                    <m:t>cena oferty badanej</m:t>
                  </m:r>
                </m:e>
                <m:e/>
              </m:eqArr>
            </m:den>
          </m:f>
          <m:r>
            <w:rPr>
              <w:rFonts w:ascii="Cambria Math" w:eastAsia="Times New Roman" w:hAnsi="Cambria Math"/>
              <w:lang w:eastAsia="pl-PL"/>
            </w:rPr>
            <m:t>x 100 pkt</m:t>
          </m:r>
        </m:oMath>
      </m:oMathPara>
      <w:bookmarkEnd w:id="4"/>
    </w:p>
    <w:p w14:paraId="7C04482C" w14:textId="77777777" w:rsidR="001B74B5" w:rsidRPr="001B74B5" w:rsidRDefault="001B74B5" w:rsidP="001B74B5">
      <w:pPr>
        <w:spacing w:after="0" w:line="278" w:lineRule="atLeast"/>
        <w:ind w:left="360"/>
        <w:rPr>
          <w:rFonts w:asciiTheme="minorHAnsi" w:eastAsia="Times New Roman" w:hAnsiTheme="minorHAnsi"/>
          <w:lang w:eastAsia="pl-PL"/>
        </w:rPr>
      </w:pPr>
    </w:p>
    <w:p w14:paraId="4B51CC79" w14:textId="77777777" w:rsidR="001B74B5" w:rsidRPr="001B74B5" w:rsidRDefault="001B74B5" w:rsidP="001B74B5">
      <w:pPr>
        <w:spacing w:after="0" w:line="259" w:lineRule="auto"/>
        <w:ind w:left="709"/>
        <w:rPr>
          <w:rFonts w:asciiTheme="minorHAnsi" w:eastAsia="Times New Roman" w:hAnsiTheme="minorHAnsi"/>
          <w:lang w:eastAsia="pl-PL"/>
        </w:rPr>
      </w:pPr>
      <w:r w:rsidRPr="001B74B5">
        <w:rPr>
          <w:rFonts w:asciiTheme="minorHAnsi" w:eastAsia="Times New Roman" w:hAnsiTheme="minorHAnsi"/>
          <w:lang w:eastAsia="pl-PL"/>
        </w:rPr>
        <w:t>Gdzie: C – punkty za kryterium CENA przyznane badanej ofercie.</w:t>
      </w:r>
    </w:p>
    <w:p w14:paraId="1C1E2DFA" w14:textId="77777777" w:rsidR="001B74B5" w:rsidRPr="001B74B5" w:rsidRDefault="001B74B5" w:rsidP="001B74B5">
      <w:pPr>
        <w:spacing w:after="0" w:line="259" w:lineRule="auto"/>
        <w:ind w:left="709"/>
        <w:rPr>
          <w:rFonts w:asciiTheme="minorHAnsi" w:eastAsia="Times New Roman" w:hAnsiTheme="minorHAnsi"/>
          <w:lang w:eastAsia="pl-PL"/>
        </w:rPr>
      </w:pPr>
    </w:p>
    <w:p w14:paraId="4CD69880" w14:textId="77777777" w:rsidR="001B74B5" w:rsidRPr="001B74B5" w:rsidRDefault="001B74B5" w:rsidP="001B74B5">
      <w:pPr>
        <w:numPr>
          <w:ilvl w:val="0"/>
          <w:numId w:val="7"/>
        </w:numPr>
        <w:shd w:val="clear" w:color="auto" w:fill="FFFFFF"/>
        <w:tabs>
          <w:tab w:val="left" w:pos="1560"/>
        </w:tabs>
        <w:spacing w:after="160" w:line="259" w:lineRule="auto"/>
        <w:ind w:right="24"/>
        <w:contextualSpacing/>
        <w:jc w:val="both"/>
        <w:rPr>
          <w:rFonts w:cstheme="minorHAnsi"/>
        </w:rPr>
      </w:pPr>
      <w:r w:rsidRPr="001B74B5">
        <w:rPr>
          <w:rFonts w:cstheme="minorHAnsi"/>
        </w:rPr>
        <w:t>Zamawiający oceni i porówna jedynie te oferty, które nie zostaną odrzucone oraz gdy Wykonawca nie będzie podlegał wykluczeniu z postępowania.</w:t>
      </w:r>
    </w:p>
    <w:p w14:paraId="5FA547AE" w14:textId="77777777" w:rsidR="001B74B5" w:rsidRPr="001B74B5" w:rsidRDefault="001B74B5" w:rsidP="001B74B5">
      <w:pPr>
        <w:numPr>
          <w:ilvl w:val="0"/>
          <w:numId w:val="7"/>
        </w:numPr>
        <w:shd w:val="clear" w:color="auto" w:fill="FFFFFF"/>
        <w:tabs>
          <w:tab w:val="left" w:pos="1560"/>
        </w:tabs>
        <w:spacing w:after="160" w:line="259" w:lineRule="auto"/>
        <w:ind w:right="24"/>
        <w:contextualSpacing/>
        <w:jc w:val="both"/>
        <w:rPr>
          <w:rFonts w:cstheme="minorHAnsi"/>
        </w:rPr>
      </w:pPr>
      <w:r w:rsidRPr="001B74B5">
        <w:rPr>
          <w:rFonts w:cstheme="minorHAnsi"/>
        </w:rPr>
        <w:t>Ocena ofert zostanie przeprowadzona wyłącznie w oparciu o przedstawione powyżej kryterium.</w:t>
      </w:r>
    </w:p>
    <w:p w14:paraId="2D97292C" w14:textId="2315F00B" w:rsidR="001B74B5" w:rsidRPr="00F15A5C" w:rsidRDefault="001B74B5" w:rsidP="00F15A5C">
      <w:pPr>
        <w:numPr>
          <w:ilvl w:val="0"/>
          <w:numId w:val="7"/>
        </w:numPr>
        <w:spacing w:after="160" w:line="259" w:lineRule="auto"/>
        <w:contextualSpacing/>
        <w:jc w:val="both"/>
        <w:rPr>
          <w:rFonts w:cstheme="minorHAnsi"/>
        </w:rPr>
      </w:pPr>
      <w:r w:rsidRPr="001B74B5">
        <w:rPr>
          <w:rFonts w:cstheme="minorHAnsi"/>
        </w:rPr>
        <w:t>Do realizacji zamówienia zostanie wybrany Wykonawca, który zaoferuje najniższą cenę (wartość brutto) spośród wszystkich ważnych ofert.</w:t>
      </w:r>
    </w:p>
    <w:p w14:paraId="1B1348E4" w14:textId="77777777" w:rsidR="001B74B5" w:rsidRPr="001B74B5" w:rsidRDefault="001B74B5" w:rsidP="001B74B5">
      <w:pPr>
        <w:spacing w:after="0" w:line="240" w:lineRule="auto"/>
        <w:jc w:val="both"/>
        <w:rPr>
          <w:rFonts w:ascii="Times New Roman" w:eastAsia="Times New Roman" w:hAnsi="Times New Roman" w:cstheme="minorHAnsi"/>
          <w:sz w:val="24"/>
          <w:szCs w:val="24"/>
          <w:lang w:eastAsia="pl-PL"/>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B74B5" w:rsidRPr="001B74B5" w14:paraId="26618FE1" w14:textId="77777777" w:rsidTr="00C51F86">
        <w:trPr>
          <w:trHeight w:val="373"/>
        </w:trPr>
        <w:tc>
          <w:tcPr>
            <w:tcW w:w="9922" w:type="dxa"/>
            <w:shd w:val="clear" w:color="auto" w:fill="B4C6E7"/>
          </w:tcPr>
          <w:p w14:paraId="4DE00661" w14:textId="77777777" w:rsidR="001B74B5" w:rsidRPr="001B74B5" w:rsidRDefault="001B74B5" w:rsidP="001B74B5">
            <w:pPr>
              <w:numPr>
                <w:ilvl w:val="0"/>
                <w:numId w:val="2"/>
              </w:numPr>
              <w:spacing w:after="0" w:line="259" w:lineRule="auto"/>
              <w:ind w:left="430" w:hanging="425"/>
              <w:contextualSpacing/>
              <w:rPr>
                <w:rFonts w:asciiTheme="minorHAnsi" w:hAnsiTheme="minorHAnsi"/>
                <w:b/>
              </w:rPr>
            </w:pPr>
            <w:r w:rsidRPr="001B74B5">
              <w:rPr>
                <w:rFonts w:asciiTheme="minorHAnsi" w:hAnsiTheme="minorHAnsi"/>
                <w:b/>
              </w:rPr>
              <w:t>Miejsce, termin składania i otwarcia ofert</w:t>
            </w:r>
          </w:p>
        </w:tc>
      </w:tr>
    </w:tbl>
    <w:p w14:paraId="07D98003" w14:textId="77777777" w:rsidR="001B74B5" w:rsidRPr="001B74B5" w:rsidRDefault="001B74B5" w:rsidP="001B74B5">
      <w:pPr>
        <w:spacing w:after="0" w:line="240" w:lineRule="auto"/>
        <w:ind w:left="851"/>
        <w:contextualSpacing/>
        <w:jc w:val="both"/>
        <w:rPr>
          <w:rFonts w:asciiTheme="minorHAnsi" w:hAnsiTheme="minorHAnsi"/>
          <w:b/>
          <w:sz w:val="6"/>
        </w:rPr>
      </w:pPr>
    </w:p>
    <w:p w14:paraId="3E109B54" w14:textId="77777777" w:rsidR="001B74B5" w:rsidRPr="001B74B5" w:rsidRDefault="001B74B5" w:rsidP="001B74B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1134"/>
        <w:contextualSpacing/>
        <w:jc w:val="both"/>
        <w:rPr>
          <w:rFonts w:asciiTheme="minorHAnsi" w:hAnsiTheme="minorHAnsi" w:cs="Calibri"/>
          <w:sz w:val="6"/>
        </w:rPr>
      </w:pPr>
    </w:p>
    <w:p w14:paraId="1E23ADC0" w14:textId="6B486391" w:rsidR="001B74B5" w:rsidRPr="001B74B5" w:rsidRDefault="001B74B5" w:rsidP="001B74B5">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357"/>
        <w:contextualSpacing/>
        <w:jc w:val="both"/>
        <w:rPr>
          <w:rFonts w:asciiTheme="minorHAnsi" w:hAnsiTheme="minorHAnsi" w:cs="Calibri"/>
          <w:bCs/>
        </w:rPr>
      </w:pPr>
      <w:r w:rsidRPr="001B74B5">
        <w:rPr>
          <w:rFonts w:asciiTheme="minorHAnsi" w:hAnsiTheme="minorHAnsi" w:cs="Calibri"/>
          <w:bCs/>
        </w:rPr>
        <w:t xml:space="preserve">Ofertę za pośrednictwem platformy zakupowej wraz z potwierdzeniem spełniania warunków (załącznik nr 1) i dokumentami zgodnie z pkt. 4 zapytania ofertowego - należy złożyć nie później niż </w:t>
      </w:r>
      <w:r w:rsidRPr="001B74B5">
        <w:rPr>
          <w:rFonts w:asciiTheme="minorHAnsi" w:hAnsiTheme="minorHAnsi" w:cs="Calibri"/>
          <w:b/>
        </w:rPr>
        <w:t xml:space="preserve">do dnia </w:t>
      </w:r>
      <w:r w:rsidR="008661C2">
        <w:rPr>
          <w:rFonts w:asciiTheme="minorHAnsi" w:hAnsiTheme="minorHAnsi" w:cs="Calibri"/>
          <w:b/>
        </w:rPr>
        <w:t>25</w:t>
      </w:r>
      <w:r w:rsidRPr="001B74B5">
        <w:rPr>
          <w:rFonts w:asciiTheme="minorHAnsi" w:hAnsiTheme="minorHAnsi" w:cs="Calibri"/>
          <w:b/>
        </w:rPr>
        <w:t>.0</w:t>
      </w:r>
      <w:r w:rsidR="008661C2">
        <w:rPr>
          <w:rFonts w:asciiTheme="minorHAnsi" w:hAnsiTheme="minorHAnsi" w:cs="Calibri"/>
          <w:b/>
        </w:rPr>
        <w:t>5</w:t>
      </w:r>
      <w:r w:rsidRPr="001B74B5">
        <w:rPr>
          <w:rFonts w:asciiTheme="minorHAnsi" w:hAnsiTheme="minorHAnsi" w:cs="Calibri"/>
          <w:b/>
        </w:rPr>
        <w:t>.202</w:t>
      </w:r>
      <w:r w:rsidR="008661C2">
        <w:rPr>
          <w:rFonts w:asciiTheme="minorHAnsi" w:hAnsiTheme="minorHAnsi" w:cs="Calibri"/>
          <w:b/>
        </w:rPr>
        <w:t>3</w:t>
      </w:r>
      <w:r w:rsidRPr="001B74B5">
        <w:rPr>
          <w:rFonts w:asciiTheme="minorHAnsi" w:hAnsiTheme="minorHAnsi" w:cs="Calibri"/>
          <w:b/>
        </w:rPr>
        <w:t xml:space="preserve"> roku do godz. 09</w:t>
      </w:r>
      <w:r w:rsidR="008661C2">
        <w:rPr>
          <w:rFonts w:asciiTheme="minorHAnsi" w:hAnsiTheme="minorHAnsi" w:cs="Calibri"/>
          <w:b/>
          <w:bCs/>
          <w:vertAlign w:val="superscript"/>
        </w:rPr>
        <w:t>30</w:t>
      </w:r>
      <w:r w:rsidRPr="001B74B5">
        <w:rPr>
          <w:rFonts w:asciiTheme="minorHAnsi" w:hAnsiTheme="minorHAnsi" w:cs="Calibri"/>
          <w:b/>
        </w:rPr>
        <w:t>.</w:t>
      </w:r>
    </w:p>
    <w:p w14:paraId="59CD561F" w14:textId="0E282F14" w:rsidR="001B74B5" w:rsidRPr="001B74B5" w:rsidRDefault="001B74B5" w:rsidP="001B74B5">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357"/>
        <w:contextualSpacing/>
        <w:jc w:val="both"/>
        <w:rPr>
          <w:rFonts w:asciiTheme="minorHAnsi" w:hAnsiTheme="minorHAnsi" w:cs="Calibri"/>
        </w:rPr>
      </w:pPr>
      <w:r w:rsidRPr="001B74B5">
        <w:rPr>
          <w:rFonts w:asciiTheme="minorHAnsi" w:hAnsiTheme="minorHAnsi" w:cs="Calibri"/>
        </w:rPr>
        <w:t xml:space="preserve">Otwarcie ofert odbędzie się </w:t>
      </w:r>
      <w:r w:rsidRPr="001B74B5">
        <w:rPr>
          <w:rFonts w:asciiTheme="minorHAnsi" w:hAnsiTheme="minorHAnsi" w:cs="Calibri"/>
          <w:b/>
          <w:bCs/>
        </w:rPr>
        <w:t xml:space="preserve">w dniu </w:t>
      </w:r>
      <w:r w:rsidRPr="008661C2">
        <w:rPr>
          <w:rFonts w:asciiTheme="minorHAnsi" w:hAnsiTheme="minorHAnsi" w:cs="Calibri"/>
          <w:b/>
          <w:bCs/>
          <w:color w:val="000000" w:themeColor="text1"/>
        </w:rPr>
        <w:t xml:space="preserve">11.06.2021 </w:t>
      </w:r>
      <w:r w:rsidRPr="001B74B5">
        <w:rPr>
          <w:rFonts w:asciiTheme="minorHAnsi" w:hAnsiTheme="minorHAnsi" w:cs="Calibri"/>
          <w:b/>
          <w:bCs/>
        </w:rPr>
        <w:t>r. o godz. 09</w:t>
      </w:r>
      <w:r w:rsidR="008661C2">
        <w:rPr>
          <w:rFonts w:asciiTheme="minorHAnsi" w:hAnsiTheme="minorHAnsi" w:cs="Calibri"/>
          <w:b/>
          <w:bCs/>
          <w:vertAlign w:val="superscript"/>
        </w:rPr>
        <w:t>35</w:t>
      </w:r>
      <w:r w:rsidRPr="001B74B5">
        <w:rPr>
          <w:rFonts w:asciiTheme="minorHAnsi" w:hAnsiTheme="minorHAnsi" w:cs="Calibri"/>
          <w:b/>
        </w:rPr>
        <w:t>.</w:t>
      </w:r>
    </w:p>
    <w:p w14:paraId="356DC605" w14:textId="77777777" w:rsidR="001B74B5" w:rsidRPr="001B74B5" w:rsidRDefault="001B74B5" w:rsidP="001B74B5">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357"/>
        <w:contextualSpacing/>
        <w:jc w:val="both"/>
        <w:rPr>
          <w:rFonts w:asciiTheme="minorHAnsi" w:hAnsiTheme="minorHAnsi" w:cs="Calibri"/>
        </w:rPr>
      </w:pPr>
      <w:r w:rsidRPr="001B74B5">
        <w:rPr>
          <w:rFonts w:asciiTheme="minorHAnsi" w:hAnsiTheme="minorHAnsi" w:cs="Calibri"/>
        </w:rPr>
        <w:t>Zamawiający zastrzega sobie prawo zmiany terminu składania i otwarcia ofert.</w:t>
      </w:r>
    </w:p>
    <w:p w14:paraId="4F5270BA" w14:textId="77777777" w:rsidR="001B74B5" w:rsidRPr="001B74B5" w:rsidRDefault="001B74B5" w:rsidP="001B74B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asciiTheme="minorHAnsi" w:hAnsiTheme="minorHAnsi" w:cs="Calibri"/>
          <w:sz w:val="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B74B5" w:rsidRPr="001B74B5" w14:paraId="39F5853D" w14:textId="77777777" w:rsidTr="00C51F86">
        <w:tc>
          <w:tcPr>
            <w:tcW w:w="9922" w:type="dxa"/>
            <w:shd w:val="clear" w:color="auto" w:fill="B4C6E7"/>
          </w:tcPr>
          <w:p w14:paraId="28BB7147" w14:textId="77777777" w:rsidR="001B74B5" w:rsidRPr="001B74B5" w:rsidRDefault="001B74B5" w:rsidP="001B74B5">
            <w:pPr>
              <w:numPr>
                <w:ilvl w:val="0"/>
                <w:numId w:val="2"/>
              </w:numPr>
              <w:spacing w:after="0" w:line="240" w:lineRule="auto"/>
              <w:ind w:left="317" w:hanging="279"/>
              <w:contextualSpacing/>
              <w:jc w:val="both"/>
              <w:rPr>
                <w:rFonts w:asciiTheme="minorHAnsi" w:eastAsia="Times New Roman" w:hAnsiTheme="minorHAnsi"/>
                <w:b/>
                <w:sz w:val="24"/>
                <w:szCs w:val="24"/>
                <w:lang w:eastAsia="pl-PL"/>
              </w:rPr>
            </w:pPr>
            <w:r w:rsidRPr="001B74B5">
              <w:rPr>
                <w:rFonts w:asciiTheme="minorHAnsi" w:eastAsia="Times New Roman" w:hAnsiTheme="minorHAnsi"/>
                <w:b/>
                <w:lang w:eastAsia="pl-PL"/>
              </w:rPr>
              <w:t>Termin związania z ofertą</w:t>
            </w:r>
          </w:p>
        </w:tc>
      </w:tr>
    </w:tbl>
    <w:p w14:paraId="1B0543D6" w14:textId="77777777" w:rsidR="001B74B5" w:rsidRPr="001B74B5" w:rsidRDefault="001B74B5" w:rsidP="001B74B5">
      <w:pPr>
        <w:spacing w:after="0" w:line="240" w:lineRule="auto"/>
        <w:ind w:left="1134"/>
        <w:contextualSpacing/>
        <w:jc w:val="both"/>
        <w:rPr>
          <w:rFonts w:asciiTheme="minorHAnsi" w:hAnsiTheme="minorHAnsi" w:cs="Calibri"/>
          <w:sz w:val="6"/>
        </w:rPr>
      </w:pPr>
    </w:p>
    <w:p w14:paraId="340837F1" w14:textId="60592897" w:rsidR="001B74B5" w:rsidRPr="001B74B5" w:rsidRDefault="001B74B5" w:rsidP="001B74B5">
      <w:pPr>
        <w:numPr>
          <w:ilvl w:val="0"/>
          <w:numId w:val="13"/>
        </w:numPr>
        <w:spacing w:after="160" w:line="259" w:lineRule="auto"/>
        <w:contextualSpacing/>
        <w:jc w:val="both"/>
        <w:rPr>
          <w:rFonts w:asciiTheme="minorHAnsi" w:hAnsiTheme="minorHAnsi" w:cs="Calibri"/>
        </w:rPr>
      </w:pPr>
      <w:r w:rsidRPr="001B74B5">
        <w:rPr>
          <w:rFonts w:asciiTheme="minorHAnsi" w:hAnsiTheme="minorHAnsi" w:cs="Calibri"/>
        </w:rPr>
        <w:t>Termin związania z ofertą wynosi 30 dn</w:t>
      </w:r>
      <w:r w:rsidR="00F15A5C">
        <w:rPr>
          <w:rFonts w:asciiTheme="minorHAnsi" w:hAnsiTheme="minorHAnsi" w:cs="Calibri"/>
        </w:rPr>
        <w:t>i</w:t>
      </w:r>
      <w:r w:rsidRPr="001B74B5">
        <w:rPr>
          <w:rFonts w:asciiTheme="minorHAnsi" w:hAnsiTheme="minorHAnsi" w:cs="Calibri"/>
        </w:rPr>
        <w:t xml:space="preserve"> od upływu terminu składania ofert.</w:t>
      </w:r>
    </w:p>
    <w:p w14:paraId="3A56F22A" w14:textId="77777777" w:rsidR="001B74B5" w:rsidRPr="001B74B5" w:rsidRDefault="001B74B5" w:rsidP="001B74B5">
      <w:pPr>
        <w:numPr>
          <w:ilvl w:val="0"/>
          <w:numId w:val="13"/>
        </w:numPr>
        <w:spacing w:after="160" w:line="259" w:lineRule="auto"/>
        <w:ind w:left="709" w:hanging="425"/>
        <w:contextualSpacing/>
        <w:jc w:val="both"/>
        <w:rPr>
          <w:rFonts w:asciiTheme="minorHAnsi" w:hAnsiTheme="minorHAnsi" w:cs="Calibri"/>
        </w:rPr>
      </w:pPr>
      <w:r w:rsidRPr="001B74B5">
        <w:rPr>
          <w:rFonts w:asciiTheme="minorHAnsi" w:hAnsiTheme="minorHAnsi" w:cs="Calibri"/>
        </w:rPr>
        <w:lastRenderedPageBreak/>
        <w:t>Wykonawca, który złożył ofertę najkorzystniejszą będzie zobowiązany do podpisania umowy wg wzoru (załącznik nr 4) przedstawionego przez Zamawiającego i na określonych w niej warunkach, w miejscu i terminie wyznaczonym przez Zamawiającego.</w:t>
      </w:r>
    </w:p>
    <w:p w14:paraId="34951864"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6D573B7"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5C526F2"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74" w:hanging="348"/>
        <w:jc w:val="both"/>
        <w:rPr>
          <w:rFonts w:asciiTheme="minorHAnsi" w:eastAsia="Times New Roman" w:hAnsiTheme="minorHAnsi" w:cstheme="minorHAnsi"/>
          <w:b/>
          <w:i/>
          <w:sz w:val="24"/>
          <w:szCs w:val="24"/>
          <w:u w:val="single"/>
          <w:lang w:eastAsia="pl-PL"/>
        </w:rPr>
      </w:pPr>
    </w:p>
    <w:p w14:paraId="0773E83C"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74" w:hanging="348"/>
        <w:jc w:val="both"/>
        <w:rPr>
          <w:rFonts w:asciiTheme="minorHAnsi" w:eastAsia="Times New Roman" w:hAnsiTheme="minorHAnsi" w:cstheme="minorHAnsi"/>
          <w:b/>
          <w:i/>
          <w:sz w:val="24"/>
          <w:szCs w:val="24"/>
          <w:u w:val="single"/>
          <w:lang w:eastAsia="pl-PL"/>
        </w:rPr>
      </w:pPr>
      <w:r w:rsidRPr="001B74B5">
        <w:rPr>
          <w:rFonts w:asciiTheme="minorHAnsi" w:eastAsia="Times New Roman" w:hAnsiTheme="minorHAnsi" w:cstheme="minorHAnsi"/>
          <w:b/>
          <w:i/>
          <w:sz w:val="24"/>
          <w:szCs w:val="24"/>
          <w:u w:val="single"/>
          <w:lang w:eastAsia="pl-PL"/>
        </w:rPr>
        <w:t>Załączniki:</w:t>
      </w:r>
    </w:p>
    <w:p w14:paraId="04A102DE" w14:textId="77777777" w:rsidR="001B74B5" w:rsidRPr="001B74B5" w:rsidRDefault="001B74B5" w:rsidP="001B74B5">
      <w:pPr>
        <w:numPr>
          <w:ilvl w:val="1"/>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załącznik nr 1 – formularz ofertowy;</w:t>
      </w:r>
    </w:p>
    <w:p w14:paraId="2FF7B38D" w14:textId="77777777" w:rsidR="001B74B5" w:rsidRPr="001B74B5" w:rsidRDefault="001B74B5" w:rsidP="001B74B5">
      <w:pPr>
        <w:numPr>
          <w:ilvl w:val="1"/>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załącznik nr 2 – opis przedmiotu zamówienia;</w:t>
      </w:r>
    </w:p>
    <w:p w14:paraId="4CAFE4D7" w14:textId="77777777" w:rsidR="001B74B5" w:rsidRPr="001B74B5" w:rsidRDefault="001B74B5" w:rsidP="001B74B5">
      <w:pPr>
        <w:numPr>
          <w:ilvl w:val="1"/>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załącznik nr 3 – formularz asortymentowo – cenowy;</w:t>
      </w:r>
    </w:p>
    <w:p w14:paraId="5836AA14" w14:textId="19055503" w:rsidR="001B74B5" w:rsidRPr="001B74B5" w:rsidRDefault="001B74B5" w:rsidP="001B74B5">
      <w:pPr>
        <w:numPr>
          <w:ilvl w:val="1"/>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 xml:space="preserve">załącznik nr </w:t>
      </w:r>
      <w:r w:rsidR="00732864">
        <w:rPr>
          <w:rFonts w:asciiTheme="minorHAnsi" w:eastAsia="Times New Roman" w:hAnsiTheme="minorHAnsi" w:cstheme="minorHAnsi"/>
          <w:sz w:val="24"/>
          <w:szCs w:val="24"/>
          <w:lang w:eastAsia="pl-PL"/>
        </w:rPr>
        <w:t>4</w:t>
      </w:r>
      <w:r w:rsidRPr="001B74B5">
        <w:rPr>
          <w:rFonts w:asciiTheme="minorHAnsi" w:eastAsia="Times New Roman" w:hAnsiTheme="minorHAnsi" w:cstheme="minorHAnsi"/>
          <w:sz w:val="24"/>
          <w:szCs w:val="24"/>
          <w:lang w:eastAsia="pl-PL"/>
        </w:rPr>
        <w:t xml:space="preserve"> – projekt umowy;</w:t>
      </w:r>
    </w:p>
    <w:p w14:paraId="442796D5" w14:textId="63304F54" w:rsidR="001B74B5" w:rsidRPr="001B74B5" w:rsidRDefault="001B74B5" w:rsidP="001B74B5">
      <w:pPr>
        <w:numPr>
          <w:ilvl w:val="1"/>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 xml:space="preserve">załącznik nr </w:t>
      </w:r>
      <w:r w:rsidR="00732864">
        <w:rPr>
          <w:rFonts w:asciiTheme="minorHAnsi" w:eastAsia="Times New Roman" w:hAnsiTheme="minorHAnsi" w:cstheme="minorHAnsi"/>
          <w:sz w:val="24"/>
          <w:szCs w:val="24"/>
          <w:lang w:eastAsia="pl-PL"/>
        </w:rPr>
        <w:t>5</w:t>
      </w:r>
      <w:r w:rsidRPr="001B74B5">
        <w:rPr>
          <w:rFonts w:asciiTheme="minorHAnsi" w:eastAsia="Times New Roman" w:hAnsiTheme="minorHAnsi" w:cstheme="minorHAnsi"/>
          <w:sz w:val="24"/>
          <w:szCs w:val="24"/>
          <w:lang w:eastAsia="pl-PL"/>
        </w:rPr>
        <w:t xml:space="preserve"> – informacja RODO;</w:t>
      </w:r>
    </w:p>
    <w:p w14:paraId="3DD253DA" w14:textId="381C1601" w:rsidR="001B74B5" w:rsidRPr="001B74B5" w:rsidRDefault="001B74B5" w:rsidP="001B74B5">
      <w:pPr>
        <w:numPr>
          <w:ilvl w:val="1"/>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 xml:space="preserve">załącznik nr </w:t>
      </w:r>
      <w:r w:rsidR="00732864">
        <w:rPr>
          <w:rFonts w:asciiTheme="minorHAnsi" w:eastAsia="Times New Roman" w:hAnsiTheme="minorHAnsi" w:cstheme="minorHAnsi"/>
          <w:sz w:val="24"/>
          <w:szCs w:val="24"/>
          <w:lang w:eastAsia="pl-PL"/>
        </w:rPr>
        <w:t>6</w:t>
      </w:r>
      <w:r w:rsidRPr="001B74B5">
        <w:rPr>
          <w:rFonts w:asciiTheme="minorHAnsi" w:eastAsia="Times New Roman" w:hAnsiTheme="minorHAnsi" w:cstheme="minorHAnsi"/>
          <w:sz w:val="24"/>
          <w:szCs w:val="24"/>
          <w:lang w:eastAsia="pl-PL"/>
        </w:rPr>
        <w:t xml:space="preserve"> – wzór umowy powierzenia przetwarzania danych osobowych.</w:t>
      </w:r>
    </w:p>
    <w:p w14:paraId="48E7B04E"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7B637F91"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3321D8B6"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34837B7C"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332514D2"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309C8EC9"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011E8E57"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0C474081"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24823E60"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339FBFFB"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1294CCE0"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7184708C"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00DE91C7"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4D2A0085" w14:textId="77777777" w:rsidR="001B74B5" w:rsidRDefault="001B74B5"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FDF2558"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71C1CA6"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42D9B2A"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386B4D0"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3604A0B"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8ACAA3E"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0B718560"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D48D33B"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BEAE7E1"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690BFCD"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23597CBE"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6D8D7F99"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05D4DCB4"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CD1559F"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D367EAB"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5C36DA8"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0BA3DEF"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34B57E0"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115F109" w14:textId="77777777" w:rsidR="005A6176"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68868A1" w14:textId="77777777" w:rsidR="005A6176" w:rsidRPr="001B74B5" w:rsidRDefault="005A6176" w:rsidP="005A61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F62C994" w14:textId="149834E9"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sz w:val="24"/>
          <w:szCs w:val="24"/>
          <w:lang w:eastAsia="pl-PL"/>
        </w:rPr>
        <w:lastRenderedPageBreak/>
        <w:t>FZP.I</w:t>
      </w:r>
      <w:r w:rsidR="005A6176">
        <w:rPr>
          <w:rFonts w:asciiTheme="minorHAnsi" w:eastAsia="Times New Roman" w:hAnsiTheme="minorHAnsi" w:cstheme="minorHAnsi"/>
          <w:sz w:val="24"/>
          <w:szCs w:val="24"/>
          <w:lang w:eastAsia="pl-PL"/>
        </w:rPr>
        <w:t>V</w:t>
      </w:r>
      <w:r w:rsidRPr="001B74B5">
        <w:rPr>
          <w:rFonts w:asciiTheme="minorHAnsi" w:eastAsia="Times New Roman" w:hAnsiTheme="minorHAnsi" w:cstheme="minorHAnsi"/>
          <w:sz w:val="24"/>
          <w:szCs w:val="24"/>
          <w:lang w:eastAsia="pl-PL"/>
        </w:rPr>
        <w:t xml:space="preserve"> – 241/</w:t>
      </w:r>
      <w:r w:rsidR="005A6176">
        <w:rPr>
          <w:rFonts w:asciiTheme="minorHAnsi" w:eastAsia="Times New Roman" w:hAnsiTheme="minorHAnsi" w:cstheme="minorHAnsi"/>
          <w:sz w:val="24"/>
          <w:szCs w:val="24"/>
          <w:lang w:eastAsia="pl-PL"/>
        </w:rPr>
        <w:t>42</w:t>
      </w:r>
      <w:r w:rsidRPr="001B74B5">
        <w:rPr>
          <w:rFonts w:asciiTheme="minorHAnsi" w:eastAsia="Times New Roman" w:hAnsiTheme="minorHAnsi" w:cstheme="minorHAnsi"/>
          <w:sz w:val="24"/>
          <w:szCs w:val="24"/>
          <w:lang w:eastAsia="pl-PL"/>
        </w:rPr>
        <w:t>/2</w:t>
      </w:r>
      <w:r w:rsidR="005A6176">
        <w:rPr>
          <w:rFonts w:asciiTheme="minorHAnsi" w:eastAsia="Times New Roman" w:hAnsiTheme="minorHAnsi" w:cstheme="minorHAnsi"/>
          <w:sz w:val="24"/>
          <w:szCs w:val="24"/>
          <w:lang w:eastAsia="pl-PL"/>
        </w:rPr>
        <w:t>3</w:t>
      </w:r>
      <w:r w:rsidRPr="001B74B5">
        <w:rPr>
          <w:rFonts w:asciiTheme="minorHAnsi" w:eastAsia="Times New Roman" w:hAnsiTheme="minorHAnsi" w:cstheme="minorHAnsi"/>
          <w:sz w:val="24"/>
          <w:szCs w:val="24"/>
          <w:lang w:eastAsia="pl-PL"/>
        </w:rPr>
        <w:t>/ZO</w:t>
      </w:r>
    </w:p>
    <w:p w14:paraId="6BDC15BE"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Załącznik nr 1 do zapytania ofertowego</w:t>
      </w:r>
    </w:p>
    <w:p w14:paraId="753B1833"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p>
    <w:p w14:paraId="771C583B"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sz w:val="24"/>
          <w:szCs w:val="24"/>
          <w:lang w:eastAsia="pl-PL"/>
        </w:rPr>
      </w:pPr>
      <w:r w:rsidRPr="001B74B5">
        <w:rPr>
          <w:rFonts w:asciiTheme="minorHAnsi" w:eastAsia="Times New Roman" w:hAnsiTheme="minorHAnsi" w:cstheme="minorHAnsi"/>
          <w:b/>
          <w:sz w:val="24"/>
          <w:szCs w:val="24"/>
          <w:lang w:eastAsia="pl-PL"/>
        </w:rPr>
        <w:t>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8"/>
        <w:gridCol w:w="6244"/>
      </w:tblGrid>
      <w:tr w:rsidR="001B74B5" w:rsidRPr="001B74B5" w14:paraId="2CB4A0D9" w14:textId="77777777" w:rsidTr="00F51D44">
        <w:trPr>
          <w:trHeight w:val="596"/>
        </w:trPr>
        <w:tc>
          <w:tcPr>
            <w:tcW w:w="2818" w:type="dxa"/>
            <w:shd w:val="clear" w:color="auto" w:fill="B4C6E7" w:themeFill="accent1" w:themeFillTint="66"/>
            <w:vAlign w:val="center"/>
          </w:tcPr>
          <w:p w14:paraId="1571CB71"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Przedmiot zamówienia</w:t>
            </w:r>
          </w:p>
        </w:tc>
        <w:tc>
          <w:tcPr>
            <w:tcW w:w="6244" w:type="dxa"/>
            <w:shd w:val="clear" w:color="auto" w:fill="B4C6E7" w:themeFill="accent1" w:themeFillTint="66"/>
            <w:vAlign w:val="center"/>
          </w:tcPr>
          <w:p w14:paraId="49967934" w14:textId="2B3726C2" w:rsidR="001B74B5" w:rsidRPr="001B74B5" w:rsidRDefault="001B74B5" w:rsidP="001B74B5">
            <w:pPr>
              <w:spacing w:after="0" w:line="240" w:lineRule="auto"/>
              <w:ind w:left="-124"/>
              <w:jc w:val="center"/>
              <w:rPr>
                <w:rFonts w:asciiTheme="minorHAnsi" w:eastAsia="Times New Roman" w:hAnsiTheme="minorHAnsi"/>
                <w:b/>
                <w:color w:val="002060"/>
                <w:sz w:val="24"/>
                <w:szCs w:val="24"/>
                <w:lang w:eastAsia="pl-PL"/>
              </w:rPr>
            </w:pPr>
            <w:r w:rsidRPr="001B74B5">
              <w:rPr>
                <w:rFonts w:asciiTheme="minorHAnsi" w:eastAsia="Times New Roman" w:hAnsiTheme="minorHAnsi"/>
                <w:b/>
                <w:color w:val="002060"/>
                <w:sz w:val="24"/>
                <w:szCs w:val="24"/>
                <w:lang w:eastAsia="pl-PL"/>
              </w:rPr>
              <w:t>„KONSERWACJA CENTRALI TELEFONICZNEJ SLICAN ORAZ SIECI”</w:t>
            </w:r>
          </w:p>
        </w:tc>
      </w:tr>
      <w:tr w:rsidR="001B74B5" w:rsidRPr="001B74B5" w14:paraId="5C2FF96B" w14:textId="77777777" w:rsidTr="00F51D44">
        <w:trPr>
          <w:trHeight w:val="867"/>
        </w:trPr>
        <w:tc>
          <w:tcPr>
            <w:tcW w:w="2818" w:type="dxa"/>
            <w:shd w:val="clear" w:color="auto" w:fill="F7CAAC" w:themeFill="accent2" w:themeFillTint="66"/>
          </w:tcPr>
          <w:p w14:paraId="288B8052"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i/>
                <w:iCs/>
                <w:sz w:val="24"/>
                <w:szCs w:val="24"/>
                <w:lang w:eastAsia="pl-PL"/>
              </w:rPr>
            </w:pPr>
            <w:r w:rsidRPr="001B74B5">
              <w:rPr>
                <w:rFonts w:asciiTheme="minorHAnsi" w:eastAsia="Times New Roman" w:hAnsiTheme="minorHAnsi" w:cstheme="minorHAnsi"/>
                <w:b/>
                <w:i/>
                <w:iCs/>
                <w:sz w:val="24"/>
                <w:szCs w:val="24"/>
                <w:lang w:eastAsia="pl-PL"/>
              </w:rPr>
              <w:t>Zamawiający</w:t>
            </w:r>
          </w:p>
        </w:tc>
        <w:tc>
          <w:tcPr>
            <w:tcW w:w="6244" w:type="dxa"/>
            <w:shd w:val="clear" w:color="auto" w:fill="F7CAAC" w:themeFill="accent2" w:themeFillTint="66"/>
          </w:tcPr>
          <w:p w14:paraId="0AC69B51"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Szpital Specjalistyczny w Pile im. Stanisława Staszica</w:t>
            </w:r>
          </w:p>
          <w:p w14:paraId="00411785"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64–920 Piła, ul. Rydygiera 1</w:t>
            </w:r>
          </w:p>
        </w:tc>
      </w:tr>
      <w:tr w:rsidR="001B74B5" w:rsidRPr="001B74B5" w14:paraId="62FEBA60" w14:textId="77777777" w:rsidTr="00F51D44">
        <w:trPr>
          <w:trHeight w:val="2730"/>
        </w:trPr>
        <w:tc>
          <w:tcPr>
            <w:tcW w:w="2818" w:type="dxa"/>
            <w:shd w:val="clear" w:color="auto" w:fill="B4C6E7" w:themeFill="accent1" w:themeFillTint="66"/>
          </w:tcPr>
          <w:p w14:paraId="37806F3D"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p>
          <w:p w14:paraId="55385891"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Oferent – pełna nazwa Oferenta,</w:t>
            </w:r>
          </w:p>
          <w:p w14:paraId="6DAA919C"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adres,</w:t>
            </w:r>
          </w:p>
          <w:p w14:paraId="43A0ECD5"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val="en-US" w:eastAsia="pl-PL"/>
              </w:rPr>
            </w:pPr>
            <w:r w:rsidRPr="001B74B5">
              <w:rPr>
                <w:rFonts w:asciiTheme="minorHAnsi" w:eastAsia="Times New Roman" w:hAnsiTheme="minorHAnsi" w:cstheme="minorHAnsi"/>
                <w:b/>
                <w:bCs/>
                <w:i/>
                <w:iCs/>
                <w:sz w:val="24"/>
                <w:szCs w:val="24"/>
                <w:lang w:val="en-US" w:eastAsia="pl-PL"/>
              </w:rPr>
              <w:t>tel., fax.</w:t>
            </w:r>
          </w:p>
          <w:p w14:paraId="0FAA753C"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val="en-US" w:eastAsia="pl-PL"/>
              </w:rPr>
            </w:pPr>
            <w:r w:rsidRPr="001B74B5">
              <w:rPr>
                <w:rFonts w:asciiTheme="minorHAnsi" w:eastAsia="Times New Roman" w:hAnsiTheme="minorHAnsi" w:cstheme="minorHAnsi"/>
                <w:b/>
                <w:bCs/>
                <w:i/>
                <w:iCs/>
                <w:sz w:val="24"/>
                <w:szCs w:val="24"/>
                <w:lang w:val="en-US" w:eastAsia="pl-PL"/>
              </w:rPr>
              <w:t>NIP</w:t>
            </w:r>
          </w:p>
          <w:p w14:paraId="196027B6"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val="en-US" w:eastAsia="pl-PL"/>
              </w:rPr>
            </w:pPr>
            <w:r w:rsidRPr="001B74B5">
              <w:rPr>
                <w:rFonts w:asciiTheme="minorHAnsi" w:eastAsia="Times New Roman" w:hAnsiTheme="minorHAnsi" w:cstheme="minorHAnsi"/>
                <w:b/>
                <w:bCs/>
                <w:i/>
                <w:iCs/>
                <w:sz w:val="24"/>
                <w:szCs w:val="24"/>
                <w:lang w:val="en-US" w:eastAsia="pl-PL"/>
              </w:rPr>
              <w:t>REGON</w:t>
            </w:r>
          </w:p>
          <w:p w14:paraId="18E02B57"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val="en-US" w:eastAsia="pl-PL"/>
              </w:rPr>
            </w:pPr>
            <w:r w:rsidRPr="001B74B5">
              <w:rPr>
                <w:rFonts w:asciiTheme="minorHAnsi" w:eastAsia="Times New Roman" w:hAnsiTheme="minorHAnsi" w:cstheme="minorHAnsi"/>
                <w:b/>
                <w:bCs/>
                <w:i/>
                <w:iCs/>
                <w:sz w:val="24"/>
                <w:szCs w:val="24"/>
                <w:lang w:val="en-US" w:eastAsia="pl-PL"/>
              </w:rPr>
              <w:t>e-mail</w:t>
            </w:r>
          </w:p>
        </w:tc>
        <w:tc>
          <w:tcPr>
            <w:tcW w:w="6244" w:type="dxa"/>
          </w:tcPr>
          <w:p w14:paraId="6AEB6140"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eastAsia="Times New Roman" w:hAnsiTheme="minorHAnsi" w:cstheme="minorHAnsi"/>
                <w:sz w:val="24"/>
                <w:szCs w:val="24"/>
                <w:lang w:val="en-US" w:eastAsia="pl-PL"/>
              </w:rPr>
            </w:pPr>
          </w:p>
        </w:tc>
      </w:tr>
      <w:tr w:rsidR="001B74B5" w:rsidRPr="001B74B5" w14:paraId="2576B2DD" w14:textId="77777777" w:rsidTr="00F51D44">
        <w:trPr>
          <w:trHeight w:val="1377"/>
        </w:trPr>
        <w:tc>
          <w:tcPr>
            <w:tcW w:w="2818" w:type="dxa"/>
            <w:shd w:val="clear" w:color="auto" w:fill="B4C6E7" w:themeFill="accent1" w:themeFillTint="66"/>
            <w:vAlign w:val="center"/>
          </w:tcPr>
          <w:p w14:paraId="6140E4E4"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Oferowana wartość</w:t>
            </w:r>
          </w:p>
          <w:p w14:paraId="1199EDE0"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za wykonanie</w:t>
            </w:r>
          </w:p>
          <w:p w14:paraId="59476531"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 xml:space="preserve">zadania </w:t>
            </w:r>
          </w:p>
          <w:p w14:paraId="2301F932"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Cs/>
                <w:i/>
                <w:iCs/>
                <w:sz w:val="24"/>
                <w:szCs w:val="24"/>
                <w:lang w:eastAsia="pl-PL"/>
              </w:rPr>
            </w:pPr>
            <w:r w:rsidRPr="001B74B5">
              <w:rPr>
                <w:rFonts w:asciiTheme="minorHAnsi" w:eastAsia="Times New Roman" w:hAnsiTheme="minorHAnsi" w:cstheme="minorHAnsi"/>
                <w:bCs/>
                <w:i/>
                <w:iCs/>
                <w:sz w:val="24"/>
                <w:szCs w:val="24"/>
                <w:lang w:eastAsia="pl-PL"/>
              </w:rPr>
              <w:t xml:space="preserve"> (podlega ocenie)</w:t>
            </w:r>
          </w:p>
        </w:tc>
        <w:tc>
          <w:tcPr>
            <w:tcW w:w="6244" w:type="dxa"/>
            <w:vAlign w:val="center"/>
          </w:tcPr>
          <w:p w14:paraId="5C2D15D6" w14:textId="2CCD48F3"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sidRPr="001B74B5">
              <w:rPr>
                <w:rFonts w:asciiTheme="minorHAnsi" w:eastAsia="Times New Roman" w:hAnsiTheme="minorHAnsi" w:cstheme="minorHAnsi"/>
                <w:b/>
                <w:sz w:val="24"/>
                <w:szCs w:val="24"/>
                <w:lang w:eastAsia="pl-PL"/>
              </w:rPr>
              <w:t>wartość brutto</w:t>
            </w:r>
            <w:r w:rsidRPr="001B74B5">
              <w:rPr>
                <w:rFonts w:asciiTheme="minorHAnsi" w:eastAsia="Times New Roman" w:hAnsiTheme="minorHAnsi" w:cstheme="minorHAnsi"/>
                <w:sz w:val="24"/>
                <w:szCs w:val="24"/>
                <w:lang w:eastAsia="pl-PL"/>
              </w:rPr>
              <w:t>: …………………………………………………………………. zł</w:t>
            </w:r>
          </w:p>
          <w:p w14:paraId="48AB8CA8" w14:textId="217AB3EC"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sidRPr="001B74B5">
              <w:rPr>
                <w:rFonts w:asciiTheme="minorHAnsi" w:eastAsia="Times New Roman" w:hAnsiTheme="minorHAnsi" w:cstheme="minorHAnsi"/>
                <w:b/>
                <w:sz w:val="24"/>
                <w:szCs w:val="24"/>
                <w:lang w:eastAsia="pl-PL"/>
              </w:rPr>
              <w:t>VAT %</w:t>
            </w:r>
            <w:r w:rsidRPr="001B74B5">
              <w:rPr>
                <w:rFonts w:asciiTheme="minorHAnsi" w:eastAsia="Times New Roman" w:hAnsiTheme="minorHAnsi" w:cstheme="minorHAnsi"/>
                <w:sz w:val="24"/>
                <w:szCs w:val="24"/>
                <w:lang w:eastAsia="pl-PL"/>
              </w:rPr>
              <w:t>……………..</w:t>
            </w:r>
          </w:p>
          <w:p w14:paraId="45C158C1" w14:textId="342D5340"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sidRPr="001B74B5">
              <w:rPr>
                <w:rFonts w:asciiTheme="minorHAnsi" w:eastAsia="Times New Roman" w:hAnsiTheme="minorHAnsi" w:cstheme="minorHAnsi"/>
                <w:b/>
                <w:sz w:val="24"/>
                <w:szCs w:val="24"/>
                <w:lang w:eastAsia="pl-PL"/>
              </w:rPr>
              <w:t>wartość netto:</w:t>
            </w:r>
            <w:r w:rsidRPr="001B74B5">
              <w:rPr>
                <w:rFonts w:asciiTheme="minorHAnsi" w:eastAsia="Times New Roman" w:hAnsiTheme="minorHAnsi" w:cstheme="minorHAnsi"/>
                <w:sz w:val="24"/>
                <w:szCs w:val="24"/>
                <w:lang w:eastAsia="pl-PL"/>
              </w:rPr>
              <w:t xml:space="preserve"> …………………………………………………………………… zł</w:t>
            </w:r>
          </w:p>
        </w:tc>
      </w:tr>
      <w:tr w:rsidR="001B74B5" w:rsidRPr="001B74B5" w14:paraId="6DE3335B" w14:textId="77777777" w:rsidTr="00F51D44">
        <w:trPr>
          <w:trHeight w:val="403"/>
        </w:trPr>
        <w:tc>
          <w:tcPr>
            <w:tcW w:w="2818" w:type="dxa"/>
            <w:shd w:val="clear" w:color="auto" w:fill="B4C6E7" w:themeFill="accent1" w:themeFillTint="66"/>
            <w:vAlign w:val="center"/>
          </w:tcPr>
          <w:p w14:paraId="55B89E74"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Termin płatności</w:t>
            </w:r>
          </w:p>
        </w:tc>
        <w:tc>
          <w:tcPr>
            <w:tcW w:w="6244" w:type="dxa"/>
            <w:vAlign w:val="center"/>
          </w:tcPr>
          <w:p w14:paraId="26A39DA3"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sz w:val="24"/>
                <w:szCs w:val="24"/>
                <w:lang w:eastAsia="pl-PL"/>
              </w:rPr>
            </w:pPr>
            <w:r w:rsidRPr="001B74B5">
              <w:rPr>
                <w:rFonts w:asciiTheme="minorHAnsi" w:eastAsia="Times New Roman" w:hAnsiTheme="minorHAnsi" w:cstheme="minorHAnsi"/>
                <w:b/>
                <w:bCs/>
                <w:sz w:val="24"/>
                <w:szCs w:val="24"/>
                <w:lang w:eastAsia="pl-PL"/>
              </w:rPr>
              <w:t>60 dni</w:t>
            </w:r>
          </w:p>
        </w:tc>
      </w:tr>
      <w:tr w:rsidR="001B74B5" w:rsidRPr="001B74B5" w14:paraId="46899E16" w14:textId="77777777" w:rsidTr="00F51D44">
        <w:trPr>
          <w:trHeight w:val="595"/>
        </w:trPr>
        <w:tc>
          <w:tcPr>
            <w:tcW w:w="2818" w:type="dxa"/>
            <w:shd w:val="clear" w:color="auto" w:fill="B4C6E7" w:themeFill="accent1" w:themeFillTint="66"/>
            <w:vAlign w:val="center"/>
          </w:tcPr>
          <w:p w14:paraId="40360C4A"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Termin realizacji zamówienia</w:t>
            </w:r>
          </w:p>
        </w:tc>
        <w:tc>
          <w:tcPr>
            <w:tcW w:w="6244" w:type="dxa"/>
            <w:vAlign w:val="center"/>
          </w:tcPr>
          <w:p w14:paraId="748251D0" w14:textId="19C1237A"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sz w:val="24"/>
                <w:szCs w:val="24"/>
                <w:lang w:eastAsia="pl-PL"/>
              </w:rPr>
            </w:pPr>
            <w:r w:rsidRPr="001B74B5">
              <w:rPr>
                <w:rFonts w:asciiTheme="minorHAnsi" w:eastAsia="Times New Roman" w:hAnsiTheme="minorHAnsi" w:cstheme="minorHAnsi"/>
                <w:b/>
                <w:sz w:val="24"/>
                <w:szCs w:val="24"/>
                <w:lang w:eastAsia="pl-PL"/>
              </w:rPr>
              <w:t>2</w:t>
            </w:r>
            <w:r w:rsidR="00DC7F23">
              <w:rPr>
                <w:rFonts w:asciiTheme="minorHAnsi" w:eastAsia="Times New Roman" w:hAnsiTheme="minorHAnsi" w:cstheme="minorHAnsi"/>
                <w:b/>
                <w:sz w:val="24"/>
                <w:szCs w:val="24"/>
                <w:lang w:eastAsia="pl-PL"/>
              </w:rPr>
              <w:t>4</w:t>
            </w:r>
            <w:r w:rsidRPr="001B74B5">
              <w:rPr>
                <w:rFonts w:asciiTheme="minorHAnsi" w:eastAsia="Times New Roman" w:hAnsiTheme="minorHAnsi" w:cstheme="minorHAnsi"/>
                <w:b/>
                <w:sz w:val="24"/>
                <w:szCs w:val="24"/>
                <w:lang w:eastAsia="pl-PL"/>
              </w:rPr>
              <w:t xml:space="preserve"> miesiące </w:t>
            </w:r>
            <w:r w:rsidRPr="001B74B5">
              <w:rPr>
                <w:rFonts w:asciiTheme="minorHAnsi" w:eastAsia="Times New Roman" w:hAnsiTheme="minorHAnsi" w:cstheme="minorHAnsi"/>
                <w:sz w:val="24"/>
                <w:szCs w:val="24"/>
                <w:lang w:eastAsia="pl-PL"/>
              </w:rPr>
              <w:t>od daty podpisania umowy</w:t>
            </w:r>
          </w:p>
        </w:tc>
      </w:tr>
      <w:tr w:rsidR="00030191" w:rsidRPr="001B74B5" w14:paraId="4AD53E51" w14:textId="77777777" w:rsidTr="00BD6C32">
        <w:trPr>
          <w:trHeight w:val="408"/>
        </w:trPr>
        <w:tc>
          <w:tcPr>
            <w:tcW w:w="9062" w:type="dxa"/>
            <w:gridSpan w:val="2"/>
            <w:shd w:val="clear" w:color="auto" w:fill="B4C6E7" w:themeFill="accent1" w:themeFillTint="66"/>
            <w:vAlign w:val="center"/>
          </w:tcPr>
          <w:p w14:paraId="1679699C" w14:textId="4440DE0A" w:rsidR="00030191" w:rsidRPr="001B74B5" w:rsidRDefault="00030191" w:rsidP="0003019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Oświadczamy, że:</w:t>
            </w:r>
          </w:p>
        </w:tc>
      </w:tr>
      <w:tr w:rsidR="00030191" w:rsidRPr="001B74B5" w14:paraId="4E9EEB07" w14:textId="77777777" w:rsidTr="00030191">
        <w:trPr>
          <w:trHeight w:val="3262"/>
        </w:trPr>
        <w:tc>
          <w:tcPr>
            <w:tcW w:w="9062" w:type="dxa"/>
            <w:gridSpan w:val="2"/>
            <w:shd w:val="clear" w:color="auto" w:fill="auto"/>
            <w:vAlign w:val="center"/>
          </w:tcPr>
          <w:p w14:paraId="3DD2D3C9" w14:textId="77777777" w:rsidR="00030191" w:rsidRDefault="00030191" w:rsidP="0003019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C999EE1" w14:textId="77777777" w:rsidR="00030191" w:rsidRPr="00D917B9" w:rsidRDefault="00030191" w:rsidP="0003019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opisem przedmiotu zamówienia i nie wnosimy do niego żadnych uwag oraz uzyskaliśmy konieczne informacje i wyjaśnienia niezbędne do przygotowania oferty. </w:t>
            </w:r>
          </w:p>
          <w:p w14:paraId="4C70E6CB" w14:textId="77777777" w:rsidR="00030191" w:rsidRPr="00D917B9" w:rsidRDefault="00030191" w:rsidP="0003019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w przypadku wybrania naszej oferty, jako najkorzystniejszej, zobowiązujemy się do zawarcia pisemnej umowy w terminie i w miejscu wskazanym przez Zamawiającego oraz na warunkach określonych we wzorze umowy. </w:t>
            </w:r>
          </w:p>
          <w:p w14:paraId="2252D769" w14:textId="77777777" w:rsidR="00030191" w:rsidRPr="00D917B9" w:rsidRDefault="00030191" w:rsidP="0003019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czujemy się związani ofertą przez okres 30 dni, licząc od upływu składania ofert</w:t>
            </w:r>
          </w:p>
          <w:p w14:paraId="5F1E8C91" w14:textId="77777777" w:rsidR="00030191" w:rsidRPr="00D917B9" w:rsidRDefault="00030191" w:rsidP="0003019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zapoznaliśmy się z</w:t>
            </w:r>
            <w:r>
              <w:rPr>
                <w:rFonts w:cs="Calibri"/>
                <w:sz w:val="20"/>
                <w:szCs w:val="20"/>
              </w:rPr>
              <w:t xml:space="preserve"> </w:t>
            </w:r>
            <w:r w:rsidRPr="00D917B9">
              <w:rPr>
                <w:rFonts w:cs="Calibri"/>
                <w:sz w:val="20"/>
                <w:szCs w:val="20"/>
              </w:rPr>
              <w:t xml:space="preserve"> projektem umowy i nie wnosimy zastrzeżeń, co do jej treści </w:t>
            </w:r>
          </w:p>
          <w:p w14:paraId="32038412" w14:textId="77777777" w:rsidR="00030191" w:rsidRDefault="00030191" w:rsidP="0003019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cena brutto podana w niniejszym formularzu zawiera wszystkie koszty wykonania zamówienia, jakie ponosi Zamawiający w przypadku wyboru niniejszej oferty</w:t>
            </w:r>
          </w:p>
          <w:p w14:paraId="04F41179" w14:textId="77777777" w:rsidR="00030191" w:rsidRDefault="00030191" w:rsidP="0003019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030191">
              <w:rPr>
                <w:rFonts w:cs="Calibri"/>
                <w:sz w:val="20"/>
                <w:szCs w:val="20"/>
              </w:rPr>
              <w:t xml:space="preserve"> zapoznaliśmy się z informacją RODO</w:t>
            </w:r>
          </w:p>
          <w:p w14:paraId="5F16B13A" w14:textId="40B95DBB" w:rsidR="00FE1BD3" w:rsidRPr="00FE1BD3" w:rsidRDefault="00FE1BD3" w:rsidP="00FE1BD3">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3"/>
              <w:jc w:val="both"/>
              <w:rPr>
                <w:rFonts w:cs="Calibri"/>
                <w:sz w:val="20"/>
                <w:szCs w:val="20"/>
              </w:rPr>
            </w:pPr>
            <w:r w:rsidRPr="00FE1BD3">
              <w:rPr>
                <w:rFonts w:cs="Calibri"/>
                <w:sz w:val="20"/>
                <w:szCs w:val="20"/>
              </w:rPr>
              <w:t>uzyskaliśmy konieczne informacje i wyjaśnienia niezbędne do przygotowania oferty</w:t>
            </w:r>
          </w:p>
          <w:p w14:paraId="2FB85B9A" w14:textId="2BD90C4B" w:rsidR="00FE1BD3" w:rsidRPr="00FE1BD3" w:rsidRDefault="00FE1BD3" w:rsidP="00FE1BD3">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3"/>
              <w:jc w:val="both"/>
              <w:rPr>
                <w:rFonts w:cs="Calibri"/>
                <w:sz w:val="20"/>
                <w:szCs w:val="20"/>
              </w:rPr>
            </w:pPr>
            <w:r w:rsidRPr="00FE1BD3">
              <w:rPr>
                <w:rFonts w:cs="Calibri"/>
                <w:sz w:val="20"/>
                <w:szCs w:val="20"/>
              </w:rPr>
              <w:t>posiadamy stosowne kwalifikacje i uprawnienia potrzebne do wykonywania przedmiotu zamówienia.</w:t>
            </w:r>
          </w:p>
        </w:tc>
      </w:tr>
      <w:tr w:rsidR="00030191" w:rsidRPr="001B74B5" w14:paraId="32AFD8C6" w14:textId="77777777" w:rsidTr="00030191">
        <w:trPr>
          <w:trHeight w:val="545"/>
        </w:trPr>
        <w:tc>
          <w:tcPr>
            <w:tcW w:w="9062" w:type="dxa"/>
            <w:gridSpan w:val="2"/>
            <w:shd w:val="clear" w:color="auto" w:fill="auto"/>
            <w:vAlign w:val="center"/>
          </w:tcPr>
          <w:p w14:paraId="6BFBB732" w14:textId="5E3657A6" w:rsidR="00030191" w:rsidRDefault="00030191" w:rsidP="0003019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Pr>
                <w:rFonts w:cs="Calibri"/>
                <w:sz w:val="20"/>
                <w:szCs w:val="20"/>
              </w:rPr>
              <w:t xml:space="preserve">-      </w:t>
            </w:r>
            <w:r w:rsidRPr="00EF7DDB">
              <w:rPr>
                <w:rFonts w:cs="Calibri"/>
                <w:sz w:val="20"/>
                <w:szCs w:val="20"/>
              </w:rPr>
              <w:t>nie podlegam wykluczeniu z art. 7 ust. 1 Ustawy z dnia 13 kwietnia 2022 r. o szczególnych rozwiązaniach w zakresie przeciwdziałania wspieraniu agresji na Ukrainę oraz służących ochronie bezpieczeństwa narodowego (Dz. U. 2022 poz. 835).</w:t>
            </w:r>
          </w:p>
        </w:tc>
      </w:tr>
    </w:tbl>
    <w:p w14:paraId="5DDD3D54" w14:textId="77777777" w:rsidR="00E76FEF" w:rsidRDefault="00E76FEF" w:rsidP="00E76FEF">
      <w:pPr>
        <w:spacing w:after="0"/>
        <w:rPr>
          <w:rFonts w:cstheme="minorHAnsi"/>
          <w:b/>
        </w:rPr>
      </w:pPr>
      <w:r>
        <w:rPr>
          <w:rFonts w:cstheme="minorHAnsi"/>
          <w:b/>
        </w:rPr>
        <w:t>ZOBOWIĄZANIA W PRZYPADKU PRZYZNANIA ZAMÓWIENIA:</w:t>
      </w:r>
    </w:p>
    <w:p w14:paraId="0B86A20D" w14:textId="77777777" w:rsidR="00E76FEF" w:rsidRDefault="00E76FEF" w:rsidP="00E76FEF">
      <w:pPr>
        <w:numPr>
          <w:ilvl w:val="0"/>
          <w:numId w:val="9"/>
        </w:numPr>
        <w:spacing w:after="0"/>
        <w:ind w:left="459" w:hanging="459"/>
        <w:contextualSpacing/>
        <w:rPr>
          <w:rFonts w:cstheme="minorHAnsi"/>
        </w:rPr>
      </w:pPr>
      <w:r>
        <w:rPr>
          <w:rFonts w:cstheme="minorHAnsi"/>
        </w:rPr>
        <w:t>zobowiązujemy się do zawarcia umowy w miejscu i terminie wyznaczonym przez Zamawiającego;</w:t>
      </w:r>
    </w:p>
    <w:p w14:paraId="47037ABB" w14:textId="77777777" w:rsidR="00E76FEF" w:rsidRDefault="00E76FEF" w:rsidP="00E76FEF">
      <w:pPr>
        <w:numPr>
          <w:ilvl w:val="0"/>
          <w:numId w:val="9"/>
        </w:numPr>
        <w:spacing w:after="0"/>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E76FEF" w:rsidRPr="007720CB" w14:paraId="6032A9E6" w14:textId="77777777" w:rsidTr="00033888">
        <w:tc>
          <w:tcPr>
            <w:tcW w:w="8930" w:type="dxa"/>
          </w:tcPr>
          <w:p w14:paraId="6B881FA3" w14:textId="77777777" w:rsidR="00E76FEF" w:rsidRPr="007720CB" w:rsidRDefault="00E76FEF" w:rsidP="00033888">
            <w:pPr>
              <w:spacing w:before="240"/>
              <w:contextualSpacing/>
              <w:rPr>
                <w:rFonts w:cstheme="minorHAnsi"/>
              </w:rPr>
            </w:pPr>
          </w:p>
        </w:tc>
      </w:tr>
    </w:tbl>
    <w:p w14:paraId="12ACB5CC" w14:textId="77777777" w:rsidR="00E76FEF" w:rsidRDefault="00E76FEF" w:rsidP="00E76FEF">
      <w:pPr>
        <w:numPr>
          <w:ilvl w:val="0"/>
          <w:numId w:val="9"/>
        </w:numPr>
        <w:spacing w:after="0"/>
        <w:ind w:left="459" w:hanging="459"/>
        <w:contextualSpacing/>
        <w:rPr>
          <w:rFonts w:cstheme="minorHAnsi"/>
          <w:bCs/>
          <w:iCs/>
        </w:rPr>
      </w:pPr>
      <w:r>
        <w:rPr>
          <w:rFonts w:cstheme="minorHAnsi"/>
        </w:rPr>
        <w:lastRenderedPageBreak/>
        <w:t>osobą</w:t>
      </w:r>
      <w:r>
        <w:rPr>
          <w:rFonts w:cstheme="minorHAnsi"/>
          <w:bCs/>
          <w:iCs/>
        </w:rPr>
        <w:t xml:space="preserve"> odpowiedzialną za realizację umowy jest:</w:t>
      </w:r>
    </w:p>
    <w:tbl>
      <w:tblPr>
        <w:tblStyle w:val="Tabela-Siatka"/>
        <w:tblW w:w="0" w:type="auto"/>
        <w:tblInd w:w="534" w:type="dxa"/>
        <w:tblLook w:val="04A0" w:firstRow="1" w:lastRow="0" w:firstColumn="1" w:lastColumn="0" w:noHBand="0" w:noVBand="1"/>
      </w:tblPr>
      <w:tblGrid>
        <w:gridCol w:w="8930"/>
      </w:tblGrid>
      <w:tr w:rsidR="00E76FEF" w:rsidRPr="007720CB" w14:paraId="1E40040D" w14:textId="77777777" w:rsidTr="00033888">
        <w:tc>
          <w:tcPr>
            <w:tcW w:w="8930" w:type="dxa"/>
          </w:tcPr>
          <w:p w14:paraId="06C71367" w14:textId="77777777" w:rsidR="00E76FEF" w:rsidRPr="007720CB" w:rsidRDefault="00E76FEF" w:rsidP="00033888">
            <w:pPr>
              <w:spacing w:before="240"/>
              <w:contextualSpacing/>
              <w:rPr>
                <w:rFonts w:cstheme="minorHAnsi"/>
              </w:rPr>
            </w:pPr>
          </w:p>
        </w:tc>
      </w:tr>
    </w:tbl>
    <w:p w14:paraId="18E831F4" w14:textId="77777777" w:rsidR="00E76FEF" w:rsidRDefault="00E76FEF" w:rsidP="00E76FEF">
      <w:pPr>
        <w:spacing w:after="0"/>
        <w:rPr>
          <w:rFonts w:cstheme="minorHAnsi"/>
          <w:bCs/>
          <w:iCs/>
        </w:rPr>
      </w:pPr>
      <w:r>
        <w:rPr>
          <w:rFonts w:cstheme="minorHAnsi"/>
          <w:bCs/>
          <w:iCs/>
        </w:rPr>
        <w:t xml:space="preserve">         Telefon, e-mail:</w:t>
      </w:r>
    </w:p>
    <w:tbl>
      <w:tblPr>
        <w:tblStyle w:val="Tabela-Siatka"/>
        <w:tblW w:w="0" w:type="auto"/>
        <w:tblInd w:w="534" w:type="dxa"/>
        <w:tblLook w:val="04A0" w:firstRow="1" w:lastRow="0" w:firstColumn="1" w:lastColumn="0" w:noHBand="0" w:noVBand="1"/>
      </w:tblPr>
      <w:tblGrid>
        <w:gridCol w:w="8962"/>
      </w:tblGrid>
      <w:tr w:rsidR="00E76FEF" w14:paraId="57A6E542" w14:textId="77777777" w:rsidTr="00033888">
        <w:tc>
          <w:tcPr>
            <w:tcW w:w="8962" w:type="dxa"/>
          </w:tcPr>
          <w:p w14:paraId="1ED11F35" w14:textId="77777777" w:rsidR="00E76FEF" w:rsidRDefault="00E76FEF" w:rsidP="00033888">
            <w:pPr>
              <w:rPr>
                <w:rFonts w:cstheme="minorHAnsi"/>
                <w:bCs/>
                <w:iCs/>
              </w:rPr>
            </w:pPr>
          </w:p>
        </w:tc>
      </w:tr>
    </w:tbl>
    <w:p w14:paraId="38B5E6E0" w14:textId="77777777" w:rsidR="00E76FEF" w:rsidRPr="00391BC8" w:rsidRDefault="00E76FEF" w:rsidP="00E76FE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rPr>
        <w:t>Oświadczamy, iż powyższe zamówienie:*</w:t>
      </w:r>
      <w:r w:rsidRPr="00391BC8">
        <w:rPr>
          <w:rFonts w:cstheme="minorHAnsi"/>
          <w:i/>
          <w:iCs/>
        </w:rPr>
        <w:t>w całości zrealizujemy sami / zrealizujemy przy udziale podwykonawcy</w:t>
      </w:r>
      <w:r>
        <w:rPr>
          <w:rFonts w:cstheme="minorHAnsi"/>
        </w:rPr>
        <w:t xml:space="preserve">: …………………………………. </w:t>
      </w:r>
      <w:r w:rsidRPr="004100B8">
        <w:rPr>
          <w:rFonts w:cstheme="minorHAnsi"/>
          <w:bCs/>
          <w:sz w:val="20"/>
        </w:rPr>
        <w:t>* niepotrzebne skreślić</w:t>
      </w:r>
    </w:p>
    <w:p w14:paraId="3566E74F" w14:textId="77777777" w:rsidR="00E76FEF" w:rsidRDefault="00E76FEF" w:rsidP="00E76FEF">
      <w:pPr>
        <w:rPr>
          <w:b/>
          <w:bCs/>
          <w:i/>
          <w:iCs/>
          <w:color w:val="44546A" w:themeColor="text2"/>
        </w:rPr>
      </w:pPr>
    </w:p>
    <w:p w14:paraId="47C48390" w14:textId="77777777" w:rsidR="00E76FEF" w:rsidRPr="00391BC8" w:rsidRDefault="00E76FEF" w:rsidP="00E76FEF">
      <w:pPr>
        <w:rPr>
          <w:b/>
          <w:bCs/>
          <w:i/>
          <w:iCs/>
          <w:color w:val="44546A" w:themeColor="text2"/>
        </w:rPr>
      </w:pPr>
      <w:bookmarkStart w:id="5" w:name="_Hlk118368752"/>
      <w:r w:rsidRPr="00391BC8">
        <w:rPr>
          <w:b/>
          <w:bCs/>
          <w:i/>
          <w:iCs/>
          <w:color w:val="44546A" w:themeColor="text2"/>
        </w:rPr>
        <w:t>Dokument należy podpisać podpisem elektronicznym: kwalifikowanym, zaufanym lub osobistym bądź wydrukowany dokument podpisać własnoręcznie, zeskanować - załączyć do oferty poprzez platformę zakupową.</w:t>
      </w:r>
    </w:p>
    <w:bookmarkEnd w:id="5"/>
    <w:p w14:paraId="58F7F830" w14:textId="77777777" w:rsidR="00E76FEF" w:rsidRDefault="00E76FEF" w:rsidP="00E76FEF">
      <w:pPr>
        <w:rPr>
          <w:rFonts w:cstheme="minorHAnsi"/>
          <w:bCs/>
          <w:i/>
          <w:sz w:val="24"/>
          <w:szCs w:val="24"/>
        </w:rPr>
      </w:pPr>
      <w:r>
        <w:rPr>
          <w:rFonts w:cstheme="minorHAnsi"/>
          <w:bCs/>
          <w:i/>
          <w:sz w:val="24"/>
          <w:szCs w:val="24"/>
        </w:rPr>
        <w:br w:type="page"/>
      </w:r>
    </w:p>
    <w:p w14:paraId="52C77DF6"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4A382022"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6635830E" w14:textId="50BFC199"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sz w:val="24"/>
          <w:szCs w:val="24"/>
          <w:lang w:eastAsia="pl-PL"/>
        </w:rPr>
        <w:t>FZP.I</w:t>
      </w:r>
      <w:r w:rsidR="00F15A5C">
        <w:rPr>
          <w:rFonts w:asciiTheme="minorHAnsi" w:eastAsia="Times New Roman" w:hAnsiTheme="minorHAnsi" w:cstheme="minorHAnsi"/>
          <w:sz w:val="24"/>
          <w:szCs w:val="24"/>
          <w:lang w:eastAsia="pl-PL"/>
        </w:rPr>
        <w:t>V</w:t>
      </w:r>
      <w:r w:rsidRPr="001B74B5">
        <w:rPr>
          <w:rFonts w:asciiTheme="minorHAnsi" w:eastAsia="Times New Roman" w:hAnsiTheme="minorHAnsi" w:cstheme="minorHAnsi"/>
          <w:sz w:val="24"/>
          <w:szCs w:val="24"/>
          <w:lang w:eastAsia="pl-PL"/>
        </w:rPr>
        <w:t xml:space="preserve"> – 241/</w:t>
      </w:r>
      <w:r w:rsidR="00F15A5C">
        <w:rPr>
          <w:rFonts w:asciiTheme="minorHAnsi" w:eastAsia="Times New Roman" w:hAnsiTheme="minorHAnsi" w:cstheme="minorHAnsi"/>
          <w:sz w:val="24"/>
          <w:szCs w:val="24"/>
          <w:lang w:eastAsia="pl-PL"/>
        </w:rPr>
        <w:t>42</w:t>
      </w:r>
      <w:r w:rsidRPr="001B74B5">
        <w:rPr>
          <w:rFonts w:asciiTheme="minorHAnsi" w:eastAsia="Times New Roman" w:hAnsiTheme="minorHAnsi" w:cstheme="minorHAnsi"/>
          <w:sz w:val="24"/>
          <w:szCs w:val="24"/>
          <w:lang w:eastAsia="pl-PL"/>
        </w:rPr>
        <w:t>/2</w:t>
      </w:r>
      <w:r w:rsidR="00F15A5C">
        <w:rPr>
          <w:rFonts w:asciiTheme="minorHAnsi" w:eastAsia="Times New Roman" w:hAnsiTheme="minorHAnsi" w:cstheme="minorHAnsi"/>
          <w:sz w:val="24"/>
          <w:szCs w:val="24"/>
          <w:lang w:eastAsia="pl-PL"/>
        </w:rPr>
        <w:t>3</w:t>
      </w:r>
      <w:r w:rsidRPr="001B74B5">
        <w:rPr>
          <w:rFonts w:asciiTheme="minorHAnsi" w:eastAsia="Times New Roman" w:hAnsiTheme="minorHAnsi" w:cstheme="minorHAnsi"/>
          <w:sz w:val="24"/>
          <w:szCs w:val="24"/>
          <w:lang w:eastAsia="pl-PL"/>
        </w:rPr>
        <w:t>/ZO</w:t>
      </w:r>
    </w:p>
    <w:p w14:paraId="2DF18D99"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Załącznik nr 2 do zapytania ofertowego</w:t>
      </w:r>
    </w:p>
    <w:p w14:paraId="26D1F46F" w14:textId="56C28C58" w:rsidR="001B74B5" w:rsidRPr="001B74B5" w:rsidRDefault="00546D03"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Pr>
          <w:rFonts w:asciiTheme="minorHAnsi" w:eastAsia="Times New Roman" w:hAnsiTheme="minorHAnsi" w:cstheme="minorHAnsi"/>
          <w:bCs/>
          <w:sz w:val="24"/>
          <w:szCs w:val="24"/>
          <w:lang w:eastAsia="pl-PL"/>
        </w:rPr>
        <w:t>(nr 1 do umowy)</w:t>
      </w:r>
    </w:p>
    <w:p w14:paraId="5F9B1599"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5B986F2A"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01ED7D45"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0EEB7FD5"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7B93D7F5"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71D0D114"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72F1EEDD"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46658534"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3FB3EB8A"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i/>
          <w:sz w:val="24"/>
          <w:szCs w:val="24"/>
          <w:lang w:eastAsia="pl-PL"/>
        </w:rPr>
      </w:pPr>
    </w:p>
    <w:p w14:paraId="745FEA31"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sz w:val="24"/>
          <w:szCs w:val="24"/>
          <w:lang w:eastAsia="pl-PL"/>
        </w:rPr>
      </w:pPr>
      <w:r w:rsidRPr="001B74B5">
        <w:rPr>
          <w:rFonts w:asciiTheme="minorHAnsi" w:eastAsia="Times New Roman" w:hAnsiTheme="minorHAnsi" w:cstheme="minorHAnsi"/>
          <w:b/>
          <w:sz w:val="24"/>
          <w:szCs w:val="24"/>
          <w:lang w:eastAsia="pl-PL"/>
        </w:rPr>
        <w:t>OPIS PRZEDMIOTU ZAMÓWIENIA</w:t>
      </w:r>
    </w:p>
    <w:p w14:paraId="1EA84A92" w14:textId="77777777" w:rsidR="001B74B5" w:rsidRPr="001B74B5" w:rsidRDefault="001B74B5" w:rsidP="001B74B5">
      <w:pPr>
        <w:spacing w:after="0" w:line="300" w:lineRule="exact"/>
        <w:jc w:val="center"/>
        <w:rPr>
          <w:rFonts w:ascii="Times New Roman" w:eastAsia="Times New Roman" w:hAnsi="Times New Roman"/>
          <w:b/>
          <w:sz w:val="20"/>
          <w:szCs w:val="20"/>
          <w:u w:val="single"/>
          <w:lang w:eastAsia="pl-PL"/>
        </w:rPr>
      </w:pPr>
      <w:r w:rsidRPr="001B74B5">
        <w:rPr>
          <w:rFonts w:ascii="Times New Roman" w:eastAsia="Times New Roman" w:hAnsi="Times New Roman"/>
          <w:b/>
          <w:sz w:val="20"/>
          <w:szCs w:val="20"/>
          <w:u w:val="single"/>
          <w:lang w:eastAsia="pl-PL"/>
        </w:rPr>
        <w:t>DO POBRANIA W ODRĘBNYM PLIKU</w:t>
      </w:r>
    </w:p>
    <w:p w14:paraId="394184C0"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218E9F0E"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7778A5BD"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6A7B32B4"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135504BA"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3FA3052C"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6C0A4C43"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621C9A07"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7E4DE9C3"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0E0DDB46"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4A1C29A"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0CB3744D"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B816618"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0E36826F"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C369C63"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361A676B"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2DFE4B77"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0FA1D4AC"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E68860D"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1AEB8A13"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91CBD36"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3E93B74E"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3EBFA63"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EF173A4"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1FEE45F4"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12FE6049"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3C07E4D"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ABA2923"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62C90365"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494382B"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53BBAD6"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6F7B8F30"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074476A8" w14:textId="77777777" w:rsidR="00C13C8F" w:rsidRDefault="00C13C8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72311068" w14:textId="0A62B19C"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sz w:val="24"/>
          <w:szCs w:val="24"/>
          <w:lang w:eastAsia="pl-PL"/>
        </w:rPr>
        <w:lastRenderedPageBreak/>
        <w:t>FZP.I</w:t>
      </w:r>
      <w:r w:rsidR="00F36264">
        <w:rPr>
          <w:rFonts w:asciiTheme="minorHAnsi" w:eastAsia="Times New Roman" w:hAnsiTheme="minorHAnsi" w:cstheme="minorHAnsi"/>
          <w:sz w:val="24"/>
          <w:szCs w:val="24"/>
          <w:lang w:eastAsia="pl-PL"/>
        </w:rPr>
        <w:t>V</w:t>
      </w:r>
      <w:r w:rsidRPr="001B74B5">
        <w:rPr>
          <w:rFonts w:asciiTheme="minorHAnsi" w:eastAsia="Times New Roman" w:hAnsiTheme="minorHAnsi" w:cstheme="minorHAnsi"/>
          <w:sz w:val="24"/>
          <w:szCs w:val="24"/>
          <w:lang w:eastAsia="pl-PL"/>
        </w:rPr>
        <w:t xml:space="preserve"> – 241/</w:t>
      </w:r>
      <w:r w:rsidR="00F36264">
        <w:rPr>
          <w:rFonts w:asciiTheme="minorHAnsi" w:eastAsia="Times New Roman" w:hAnsiTheme="minorHAnsi" w:cstheme="minorHAnsi"/>
          <w:sz w:val="24"/>
          <w:szCs w:val="24"/>
          <w:lang w:eastAsia="pl-PL"/>
        </w:rPr>
        <w:t>42</w:t>
      </w:r>
      <w:r w:rsidRPr="001B74B5">
        <w:rPr>
          <w:rFonts w:asciiTheme="minorHAnsi" w:eastAsia="Times New Roman" w:hAnsiTheme="minorHAnsi" w:cstheme="minorHAnsi"/>
          <w:sz w:val="24"/>
          <w:szCs w:val="24"/>
          <w:lang w:eastAsia="pl-PL"/>
        </w:rPr>
        <w:t>/2</w:t>
      </w:r>
      <w:r w:rsidR="00F36264">
        <w:rPr>
          <w:rFonts w:asciiTheme="minorHAnsi" w:eastAsia="Times New Roman" w:hAnsiTheme="minorHAnsi" w:cstheme="minorHAnsi"/>
          <w:sz w:val="24"/>
          <w:szCs w:val="24"/>
          <w:lang w:eastAsia="pl-PL"/>
        </w:rPr>
        <w:t>3</w:t>
      </w:r>
      <w:r w:rsidRPr="001B74B5">
        <w:rPr>
          <w:rFonts w:asciiTheme="minorHAnsi" w:eastAsia="Times New Roman" w:hAnsiTheme="minorHAnsi" w:cstheme="minorHAnsi"/>
          <w:sz w:val="24"/>
          <w:szCs w:val="24"/>
          <w:lang w:eastAsia="pl-PL"/>
        </w:rPr>
        <w:t>/ZO</w:t>
      </w:r>
    </w:p>
    <w:p w14:paraId="5F4F5C3E"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Załącznik nr 3 do zapytania ofertowego</w:t>
      </w:r>
    </w:p>
    <w:p w14:paraId="0292971C" w14:textId="228D5ADF" w:rsidR="001B74B5" w:rsidRPr="001B74B5" w:rsidRDefault="00C03699"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Pr>
          <w:rFonts w:asciiTheme="minorHAnsi" w:eastAsia="Times New Roman" w:hAnsiTheme="minorHAnsi" w:cstheme="minorHAnsi"/>
          <w:bCs/>
          <w:sz w:val="24"/>
          <w:szCs w:val="24"/>
          <w:lang w:eastAsia="pl-PL"/>
        </w:rPr>
        <w:t>(numer 2 do umowy)</w:t>
      </w:r>
    </w:p>
    <w:p w14:paraId="4CBBC5D1"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AA0C90E"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654DFEAB"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7C2FC520"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FAA691D"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78F6D8D" w14:textId="77777777" w:rsidR="001B74B5" w:rsidRPr="001B74B5" w:rsidRDefault="001B74B5" w:rsidP="001B74B5">
      <w:pPr>
        <w:spacing w:after="0" w:line="240" w:lineRule="auto"/>
        <w:rPr>
          <w:rFonts w:asciiTheme="minorHAnsi" w:eastAsia="Times New Roman" w:hAnsiTheme="minorHAnsi" w:cstheme="minorHAnsi"/>
          <w:b/>
          <w:sz w:val="24"/>
          <w:szCs w:val="24"/>
          <w:lang w:eastAsia="pl-PL"/>
        </w:rPr>
      </w:pPr>
    </w:p>
    <w:p w14:paraId="346AA944" w14:textId="77777777" w:rsidR="001B74B5" w:rsidRPr="001B74B5" w:rsidRDefault="001B74B5" w:rsidP="001B74B5">
      <w:pPr>
        <w:spacing w:after="0" w:line="240" w:lineRule="auto"/>
        <w:rPr>
          <w:rFonts w:asciiTheme="minorHAnsi" w:eastAsia="Times New Roman" w:hAnsiTheme="minorHAnsi" w:cstheme="minorHAnsi"/>
          <w:b/>
          <w:sz w:val="24"/>
          <w:szCs w:val="24"/>
          <w:lang w:eastAsia="pl-PL"/>
        </w:rPr>
      </w:pPr>
    </w:p>
    <w:p w14:paraId="7AEC76E2" w14:textId="77777777" w:rsidR="001B74B5" w:rsidRPr="001B74B5" w:rsidRDefault="001B74B5" w:rsidP="001B74B5">
      <w:pPr>
        <w:spacing w:after="0" w:line="240" w:lineRule="auto"/>
        <w:rPr>
          <w:rFonts w:asciiTheme="minorHAnsi" w:eastAsia="Times New Roman" w:hAnsiTheme="minorHAnsi" w:cstheme="minorHAnsi"/>
          <w:b/>
          <w:sz w:val="24"/>
          <w:szCs w:val="24"/>
          <w:lang w:eastAsia="pl-PL"/>
        </w:rPr>
      </w:pPr>
    </w:p>
    <w:p w14:paraId="5C99AC7E" w14:textId="77777777" w:rsidR="001B74B5" w:rsidRPr="001B74B5" w:rsidRDefault="001B74B5" w:rsidP="001B74B5">
      <w:pPr>
        <w:spacing w:after="0" w:line="240" w:lineRule="auto"/>
        <w:rPr>
          <w:rFonts w:asciiTheme="minorHAnsi" w:eastAsia="Times New Roman" w:hAnsiTheme="minorHAnsi" w:cstheme="minorHAnsi"/>
          <w:b/>
          <w:sz w:val="24"/>
          <w:szCs w:val="24"/>
          <w:lang w:eastAsia="pl-PL"/>
        </w:rPr>
      </w:pPr>
    </w:p>
    <w:p w14:paraId="0E7B494D" w14:textId="77777777" w:rsidR="001B74B5" w:rsidRPr="001B74B5" w:rsidRDefault="001B74B5" w:rsidP="001B74B5">
      <w:pPr>
        <w:spacing w:after="0" w:line="240" w:lineRule="auto"/>
        <w:rPr>
          <w:rFonts w:asciiTheme="minorHAnsi" w:eastAsia="Times New Roman" w:hAnsiTheme="minorHAnsi" w:cstheme="minorHAnsi"/>
          <w:b/>
          <w:sz w:val="24"/>
          <w:szCs w:val="24"/>
          <w:lang w:eastAsia="pl-PL"/>
        </w:rPr>
      </w:pPr>
    </w:p>
    <w:p w14:paraId="2AB7B530" w14:textId="77777777" w:rsidR="001B74B5" w:rsidRPr="001B74B5" w:rsidRDefault="001B74B5" w:rsidP="001B74B5">
      <w:pPr>
        <w:spacing w:after="0" w:line="240" w:lineRule="auto"/>
        <w:rPr>
          <w:rFonts w:asciiTheme="minorHAnsi" w:eastAsia="Times New Roman" w:hAnsiTheme="minorHAnsi" w:cstheme="minorHAnsi"/>
          <w:b/>
          <w:sz w:val="24"/>
          <w:szCs w:val="24"/>
          <w:lang w:eastAsia="pl-PL"/>
        </w:rPr>
      </w:pPr>
    </w:p>
    <w:p w14:paraId="64AEBE57"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sz w:val="24"/>
          <w:szCs w:val="24"/>
          <w:lang w:eastAsia="pl-PL"/>
        </w:rPr>
      </w:pPr>
      <w:r w:rsidRPr="001B74B5">
        <w:rPr>
          <w:rFonts w:asciiTheme="minorHAnsi" w:eastAsia="Times New Roman" w:hAnsiTheme="minorHAnsi" w:cstheme="minorHAnsi"/>
          <w:b/>
          <w:sz w:val="24"/>
          <w:szCs w:val="24"/>
          <w:lang w:eastAsia="pl-PL"/>
        </w:rPr>
        <w:t>FORMULARZ ASORTYMENTOWO - CENOWY</w:t>
      </w:r>
    </w:p>
    <w:p w14:paraId="1EC8E986" w14:textId="77777777" w:rsidR="001B74B5" w:rsidRPr="001B74B5" w:rsidRDefault="001B74B5" w:rsidP="001B74B5">
      <w:pPr>
        <w:spacing w:after="0" w:line="240" w:lineRule="auto"/>
        <w:jc w:val="center"/>
        <w:rPr>
          <w:rFonts w:asciiTheme="minorHAnsi" w:eastAsia="Times New Roman" w:hAnsiTheme="minorHAnsi" w:cstheme="minorHAnsi"/>
          <w:b/>
          <w:sz w:val="24"/>
          <w:szCs w:val="24"/>
          <w:lang w:eastAsia="pl-PL"/>
        </w:rPr>
      </w:pPr>
      <w:r w:rsidRPr="001B74B5">
        <w:rPr>
          <w:rFonts w:ascii="Times New Roman" w:eastAsia="Times New Roman" w:hAnsi="Times New Roman"/>
          <w:b/>
          <w:sz w:val="20"/>
          <w:szCs w:val="20"/>
          <w:u w:val="single"/>
          <w:lang w:eastAsia="pl-PL"/>
        </w:rPr>
        <w:t>DO POBRANIA W ODRĘBNYM PLIKU</w:t>
      </w:r>
    </w:p>
    <w:p w14:paraId="1CB36BF6"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2A416B46"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2ABD2B08"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36289A23"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4EAE0E73"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066D3489"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26852EAF"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5E5CAAEA"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2415CDD1"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73859999"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67627824"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47A7FD21"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12A6C517"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22E3BEA0"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1614CD9B"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37205FBE"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7005CAD8"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2943C3F8"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27C1D28B"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51B6E2FB"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702E91C5"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459B238F"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6BAFFB7D"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594FE2BE"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68BA886F"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5710FC5D"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41AE6728"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5AB84E89" w14:textId="77777777" w:rsidR="001B74B5" w:rsidRPr="001B74B5" w:rsidRDefault="001B74B5" w:rsidP="001B74B5">
      <w:pPr>
        <w:spacing w:after="0" w:line="240" w:lineRule="auto"/>
        <w:jc w:val="right"/>
        <w:rPr>
          <w:rFonts w:asciiTheme="minorHAnsi" w:eastAsia="Times New Roman" w:hAnsiTheme="minorHAnsi" w:cstheme="minorHAnsi"/>
          <w:b/>
          <w:i/>
          <w:sz w:val="24"/>
          <w:szCs w:val="28"/>
          <w:lang w:eastAsia="pl-PL"/>
        </w:rPr>
      </w:pPr>
    </w:p>
    <w:p w14:paraId="6BA9B1E9"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2BD4DBBA"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1FFE312F"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20EDBEE8"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BC17F1B"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29360AD2" w14:textId="6C74DD3F"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sz w:val="24"/>
          <w:szCs w:val="24"/>
          <w:lang w:eastAsia="pl-PL"/>
        </w:rPr>
        <w:t>FZP.I</w:t>
      </w:r>
      <w:r w:rsidR="00C24A1D">
        <w:rPr>
          <w:rFonts w:asciiTheme="minorHAnsi" w:eastAsia="Times New Roman" w:hAnsiTheme="minorHAnsi" w:cstheme="minorHAnsi"/>
          <w:sz w:val="24"/>
          <w:szCs w:val="24"/>
          <w:lang w:eastAsia="pl-PL"/>
        </w:rPr>
        <w:t>V</w:t>
      </w:r>
      <w:r w:rsidRPr="001B74B5">
        <w:rPr>
          <w:rFonts w:asciiTheme="minorHAnsi" w:eastAsia="Times New Roman" w:hAnsiTheme="minorHAnsi" w:cstheme="minorHAnsi"/>
          <w:sz w:val="24"/>
          <w:szCs w:val="24"/>
          <w:lang w:eastAsia="pl-PL"/>
        </w:rPr>
        <w:t>– 241/</w:t>
      </w:r>
      <w:r w:rsidR="00C24A1D">
        <w:rPr>
          <w:rFonts w:asciiTheme="minorHAnsi" w:eastAsia="Times New Roman" w:hAnsiTheme="minorHAnsi" w:cstheme="minorHAnsi"/>
          <w:sz w:val="24"/>
          <w:szCs w:val="24"/>
          <w:lang w:eastAsia="pl-PL"/>
        </w:rPr>
        <w:t>42</w:t>
      </w:r>
      <w:r w:rsidRPr="001B74B5">
        <w:rPr>
          <w:rFonts w:asciiTheme="minorHAnsi" w:eastAsia="Times New Roman" w:hAnsiTheme="minorHAnsi" w:cstheme="minorHAnsi"/>
          <w:sz w:val="24"/>
          <w:szCs w:val="24"/>
          <w:lang w:eastAsia="pl-PL"/>
        </w:rPr>
        <w:t>/2</w:t>
      </w:r>
      <w:r w:rsidR="00C24A1D">
        <w:rPr>
          <w:rFonts w:asciiTheme="minorHAnsi" w:eastAsia="Times New Roman" w:hAnsiTheme="minorHAnsi" w:cstheme="minorHAnsi"/>
          <w:sz w:val="24"/>
          <w:szCs w:val="24"/>
          <w:lang w:eastAsia="pl-PL"/>
        </w:rPr>
        <w:t>3</w:t>
      </w:r>
      <w:r w:rsidRPr="001B74B5">
        <w:rPr>
          <w:rFonts w:asciiTheme="minorHAnsi" w:eastAsia="Times New Roman" w:hAnsiTheme="minorHAnsi" w:cstheme="minorHAnsi"/>
          <w:sz w:val="24"/>
          <w:szCs w:val="24"/>
          <w:lang w:eastAsia="pl-PL"/>
        </w:rPr>
        <w:t>/ZO</w:t>
      </w:r>
    </w:p>
    <w:p w14:paraId="1949F63B" w14:textId="1661134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 xml:space="preserve">Załącznik nr </w:t>
      </w:r>
      <w:r w:rsidR="00C24A1D">
        <w:rPr>
          <w:rFonts w:asciiTheme="minorHAnsi" w:eastAsia="Times New Roman" w:hAnsiTheme="minorHAnsi" w:cstheme="minorHAnsi"/>
          <w:bCs/>
          <w:sz w:val="24"/>
          <w:szCs w:val="24"/>
          <w:lang w:eastAsia="pl-PL"/>
        </w:rPr>
        <w:t>4</w:t>
      </w:r>
      <w:r w:rsidRPr="001B74B5">
        <w:rPr>
          <w:rFonts w:asciiTheme="minorHAnsi" w:eastAsia="Times New Roman" w:hAnsiTheme="minorHAnsi" w:cstheme="minorHAnsi"/>
          <w:bCs/>
          <w:sz w:val="24"/>
          <w:szCs w:val="24"/>
          <w:lang w:eastAsia="pl-PL"/>
        </w:rPr>
        <w:t xml:space="preserve"> do zapytania ofertowego</w:t>
      </w:r>
    </w:p>
    <w:p w14:paraId="4577E40A"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23742CBA"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3AE48DEC"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6D2572F8"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50B884EF"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51D0B3F1"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4E940CB3"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20B81B4D"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51FC1E81"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502B2A48"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2301E9D2"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1B73D2B7"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45677D83"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2E46EBEC"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i/>
          <w:sz w:val="24"/>
          <w:szCs w:val="24"/>
          <w:lang w:eastAsia="pl-PL"/>
        </w:rPr>
      </w:pPr>
    </w:p>
    <w:p w14:paraId="71D594B3" w14:textId="77777777"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sz w:val="24"/>
          <w:szCs w:val="24"/>
          <w:lang w:eastAsia="pl-PL"/>
        </w:rPr>
      </w:pPr>
      <w:r w:rsidRPr="001B74B5">
        <w:rPr>
          <w:rFonts w:asciiTheme="minorHAnsi" w:eastAsia="Times New Roman" w:hAnsiTheme="minorHAnsi" w:cstheme="minorHAnsi"/>
          <w:b/>
          <w:sz w:val="24"/>
          <w:szCs w:val="24"/>
          <w:lang w:eastAsia="pl-PL"/>
        </w:rPr>
        <w:t>PROJEKT UMOWY</w:t>
      </w:r>
    </w:p>
    <w:p w14:paraId="29B67A4F" w14:textId="77777777" w:rsidR="001B74B5" w:rsidRPr="001B74B5" w:rsidRDefault="001B74B5" w:rsidP="001B74B5">
      <w:pPr>
        <w:spacing w:after="0" w:line="300" w:lineRule="exact"/>
        <w:jc w:val="center"/>
        <w:rPr>
          <w:rFonts w:ascii="Times New Roman" w:eastAsia="Times New Roman" w:hAnsi="Times New Roman"/>
          <w:b/>
          <w:sz w:val="20"/>
          <w:szCs w:val="20"/>
          <w:u w:val="single"/>
          <w:lang w:eastAsia="pl-PL"/>
        </w:rPr>
      </w:pPr>
      <w:r w:rsidRPr="001B74B5">
        <w:rPr>
          <w:rFonts w:ascii="Times New Roman" w:eastAsia="Times New Roman" w:hAnsi="Times New Roman"/>
          <w:b/>
          <w:sz w:val="20"/>
          <w:szCs w:val="20"/>
          <w:u w:val="single"/>
          <w:lang w:eastAsia="pl-PL"/>
        </w:rPr>
        <w:t>DO POBRANIA W ODRĘBNYM PLIKU</w:t>
      </w:r>
    </w:p>
    <w:p w14:paraId="587EF619"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19B40F47"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2BBAC360"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36E616A3"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33FF401C"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624B444B"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7C87CE14"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00F9D77F"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0BCCCAED"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A91AAE2"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1557BB3"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7777138"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1C3F6077"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6647704"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1736C0BA"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2A8C651B"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670F85DD"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98F4CF2"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6987BBB3"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1738AF6D"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74AEA390"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6AC5C9A4"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40D57C02"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59033410"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6AF133C2" w14:textId="77777777" w:rsidR="001B74B5" w:rsidRPr="001B74B5" w:rsidRDefault="001B74B5" w:rsidP="001B74B5">
      <w:pPr>
        <w:spacing w:after="0" w:line="240" w:lineRule="auto"/>
        <w:rPr>
          <w:rFonts w:ascii="Times New Roman" w:eastAsia="Times New Roman" w:hAnsi="Times New Roman"/>
          <w:sz w:val="24"/>
          <w:szCs w:val="24"/>
          <w:lang w:eastAsia="pl-PL"/>
        </w:rPr>
      </w:pPr>
    </w:p>
    <w:p w14:paraId="2FED472A" w14:textId="77777777" w:rsidR="00116FDF" w:rsidRDefault="00116FDF" w:rsidP="00116FD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0BD11395" w14:textId="77777777" w:rsidR="00116FDF" w:rsidRDefault="00116FDF" w:rsidP="00116FD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7A445466" w14:textId="77777777" w:rsidR="00116FDF" w:rsidRDefault="00116FDF" w:rsidP="00116FD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4333C1DD" w14:textId="77777777" w:rsidR="00116FDF" w:rsidRDefault="00116FDF" w:rsidP="00116FD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4618D9C5" w14:textId="77777777" w:rsidR="00116FDF" w:rsidRDefault="00116FDF" w:rsidP="00116FD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1AE0DCCC" w14:textId="42673D2C" w:rsidR="00116FDF" w:rsidRPr="001B74B5" w:rsidRDefault="00116FDF" w:rsidP="00116FD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sz w:val="24"/>
          <w:szCs w:val="24"/>
          <w:lang w:eastAsia="pl-PL"/>
        </w:rPr>
        <w:lastRenderedPageBreak/>
        <w:t>FZP.I</w:t>
      </w:r>
      <w:r>
        <w:rPr>
          <w:rFonts w:asciiTheme="minorHAnsi" w:eastAsia="Times New Roman" w:hAnsiTheme="minorHAnsi" w:cstheme="minorHAnsi"/>
          <w:sz w:val="24"/>
          <w:szCs w:val="24"/>
          <w:lang w:eastAsia="pl-PL"/>
        </w:rPr>
        <w:t>V</w:t>
      </w:r>
      <w:r w:rsidRPr="001B74B5">
        <w:rPr>
          <w:rFonts w:asciiTheme="minorHAnsi" w:eastAsia="Times New Roman" w:hAnsiTheme="minorHAnsi" w:cstheme="minorHAnsi"/>
          <w:sz w:val="24"/>
          <w:szCs w:val="24"/>
          <w:lang w:eastAsia="pl-PL"/>
        </w:rPr>
        <w:t>– 241/</w:t>
      </w:r>
      <w:r>
        <w:rPr>
          <w:rFonts w:asciiTheme="minorHAnsi" w:eastAsia="Times New Roman" w:hAnsiTheme="minorHAnsi" w:cstheme="minorHAnsi"/>
          <w:sz w:val="24"/>
          <w:szCs w:val="24"/>
          <w:lang w:eastAsia="pl-PL"/>
        </w:rPr>
        <w:t>42</w:t>
      </w:r>
      <w:r w:rsidRPr="001B74B5">
        <w:rPr>
          <w:rFonts w:asciiTheme="minorHAnsi" w:eastAsia="Times New Roman" w:hAnsiTheme="minorHAnsi" w:cstheme="minorHAnsi"/>
          <w:sz w:val="24"/>
          <w:szCs w:val="24"/>
          <w:lang w:eastAsia="pl-PL"/>
        </w:rPr>
        <w:t>/2</w:t>
      </w:r>
      <w:r>
        <w:rPr>
          <w:rFonts w:asciiTheme="minorHAnsi" w:eastAsia="Times New Roman" w:hAnsiTheme="minorHAnsi" w:cstheme="minorHAnsi"/>
          <w:sz w:val="24"/>
          <w:szCs w:val="24"/>
          <w:lang w:eastAsia="pl-PL"/>
        </w:rPr>
        <w:t>3</w:t>
      </w:r>
      <w:r w:rsidRPr="001B74B5">
        <w:rPr>
          <w:rFonts w:asciiTheme="minorHAnsi" w:eastAsia="Times New Roman" w:hAnsiTheme="minorHAnsi" w:cstheme="minorHAnsi"/>
          <w:sz w:val="24"/>
          <w:szCs w:val="24"/>
          <w:lang w:eastAsia="pl-PL"/>
        </w:rPr>
        <w:t>/ZO</w:t>
      </w:r>
    </w:p>
    <w:p w14:paraId="3F832D04" w14:textId="56BB295B" w:rsidR="00116FDF" w:rsidRPr="001B74B5" w:rsidRDefault="00116FDF" w:rsidP="00116FD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 xml:space="preserve">Załącznik nr </w:t>
      </w:r>
      <w:r>
        <w:rPr>
          <w:rFonts w:asciiTheme="minorHAnsi" w:eastAsia="Times New Roman" w:hAnsiTheme="minorHAnsi" w:cstheme="minorHAnsi"/>
          <w:bCs/>
          <w:sz w:val="24"/>
          <w:szCs w:val="24"/>
          <w:lang w:eastAsia="pl-PL"/>
        </w:rPr>
        <w:t>6</w:t>
      </w:r>
      <w:r w:rsidRPr="001B74B5">
        <w:rPr>
          <w:rFonts w:asciiTheme="minorHAnsi" w:eastAsia="Times New Roman" w:hAnsiTheme="minorHAnsi" w:cstheme="minorHAnsi"/>
          <w:bCs/>
          <w:sz w:val="24"/>
          <w:szCs w:val="24"/>
          <w:lang w:eastAsia="pl-PL"/>
        </w:rPr>
        <w:t xml:space="preserve"> do zapytania ofertowego</w:t>
      </w:r>
    </w:p>
    <w:p w14:paraId="2662C10E" w14:textId="77777777" w:rsidR="00116FDF" w:rsidRPr="001B74B5" w:rsidRDefault="00116FDF" w:rsidP="00116FD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425B9389" w14:textId="77777777" w:rsidR="001B74B5" w:rsidRDefault="001B74B5" w:rsidP="001B74B5">
      <w:pPr>
        <w:spacing w:after="0" w:line="240" w:lineRule="auto"/>
        <w:rPr>
          <w:rFonts w:ascii="Times New Roman" w:eastAsia="Times New Roman" w:hAnsi="Times New Roman"/>
          <w:sz w:val="24"/>
          <w:szCs w:val="24"/>
          <w:lang w:eastAsia="pl-PL"/>
        </w:rPr>
      </w:pPr>
    </w:p>
    <w:p w14:paraId="2754A620" w14:textId="77777777" w:rsidR="00116FDF" w:rsidRDefault="00116FDF" w:rsidP="001B74B5">
      <w:pPr>
        <w:spacing w:after="0" w:line="240" w:lineRule="auto"/>
        <w:rPr>
          <w:rFonts w:ascii="Times New Roman" w:eastAsia="Times New Roman" w:hAnsi="Times New Roman"/>
          <w:sz w:val="24"/>
          <w:szCs w:val="24"/>
          <w:lang w:eastAsia="pl-PL"/>
        </w:rPr>
      </w:pPr>
    </w:p>
    <w:p w14:paraId="47AE1D8D" w14:textId="77777777" w:rsidR="00116FDF" w:rsidRDefault="00116FDF" w:rsidP="001B74B5">
      <w:pPr>
        <w:spacing w:after="0" w:line="240" w:lineRule="auto"/>
        <w:rPr>
          <w:rFonts w:ascii="Times New Roman" w:eastAsia="Times New Roman" w:hAnsi="Times New Roman"/>
          <w:sz w:val="24"/>
          <w:szCs w:val="24"/>
          <w:lang w:eastAsia="pl-PL"/>
        </w:rPr>
      </w:pPr>
    </w:p>
    <w:p w14:paraId="77B5EC42" w14:textId="77777777" w:rsidR="00116FDF" w:rsidRDefault="00116FDF" w:rsidP="001B74B5">
      <w:pPr>
        <w:spacing w:after="0" w:line="240" w:lineRule="auto"/>
        <w:rPr>
          <w:rFonts w:ascii="Times New Roman" w:eastAsia="Times New Roman" w:hAnsi="Times New Roman"/>
          <w:sz w:val="24"/>
          <w:szCs w:val="24"/>
          <w:lang w:eastAsia="pl-PL"/>
        </w:rPr>
      </w:pPr>
    </w:p>
    <w:p w14:paraId="37326EC6" w14:textId="77777777" w:rsidR="00116FDF" w:rsidRDefault="00116FDF" w:rsidP="001B74B5">
      <w:pPr>
        <w:spacing w:after="0" w:line="240" w:lineRule="auto"/>
        <w:rPr>
          <w:rFonts w:ascii="Times New Roman" w:eastAsia="Times New Roman" w:hAnsi="Times New Roman"/>
          <w:sz w:val="24"/>
          <w:szCs w:val="24"/>
          <w:lang w:eastAsia="pl-PL"/>
        </w:rPr>
      </w:pPr>
    </w:p>
    <w:p w14:paraId="6982D044" w14:textId="77777777" w:rsidR="00116FDF" w:rsidRDefault="00116FDF" w:rsidP="001B74B5">
      <w:pPr>
        <w:spacing w:after="0" w:line="240" w:lineRule="auto"/>
        <w:rPr>
          <w:rFonts w:ascii="Times New Roman" w:eastAsia="Times New Roman" w:hAnsi="Times New Roman"/>
          <w:sz w:val="24"/>
          <w:szCs w:val="24"/>
          <w:lang w:eastAsia="pl-PL"/>
        </w:rPr>
      </w:pPr>
    </w:p>
    <w:p w14:paraId="7E6EBC8C" w14:textId="77777777" w:rsidR="00116FDF" w:rsidRDefault="00116FDF" w:rsidP="001B74B5">
      <w:pPr>
        <w:spacing w:after="0" w:line="240" w:lineRule="auto"/>
        <w:rPr>
          <w:rFonts w:ascii="Times New Roman" w:eastAsia="Times New Roman" w:hAnsi="Times New Roman"/>
          <w:sz w:val="24"/>
          <w:szCs w:val="24"/>
          <w:lang w:eastAsia="pl-PL"/>
        </w:rPr>
      </w:pPr>
    </w:p>
    <w:p w14:paraId="485645F1" w14:textId="77777777" w:rsidR="00116FDF" w:rsidRDefault="00116FDF" w:rsidP="001B74B5">
      <w:pPr>
        <w:spacing w:after="0" w:line="240" w:lineRule="auto"/>
        <w:rPr>
          <w:rFonts w:ascii="Times New Roman" w:eastAsia="Times New Roman" w:hAnsi="Times New Roman"/>
          <w:sz w:val="24"/>
          <w:szCs w:val="24"/>
          <w:lang w:eastAsia="pl-PL"/>
        </w:rPr>
      </w:pPr>
    </w:p>
    <w:p w14:paraId="36654B36" w14:textId="77777777" w:rsidR="00116FDF" w:rsidRPr="001B74B5" w:rsidRDefault="00116FDF" w:rsidP="001B74B5">
      <w:pPr>
        <w:spacing w:after="0" w:line="240" w:lineRule="auto"/>
        <w:rPr>
          <w:rFonts w:ascii="Times New Roman" w:eastAsia="Times New Roman" w:hAnsi="Times New Roman"/>
          <w:sz w:val="24"/>
          <w:szCs w:val="24"/>
          <w:lang w:eastAsia="pl-PL"/>
        </w:rPr>
      </w:pPr>
    </w:p>
    <w:p w14:paraId="60097B73" w14:textId="2A8BB8F4" w:rsidR="00116FDF" w:rsidRPr="00116FDF" w:rsidRDefault="00116FDF" w:rsidP="00116FD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sz w:val="24"/>
          <w:szCs w:val="24"/>
          <w:lang w:eastAsia="pl-PL"/>
        </w:rPr>
      </w:pPr>
      <w:r w:rsidRPr="00116FDF">
        <w:rPr>
          <w:rFonts w:asciiTheme="minorHAnsi" w:eastAsia="Times New Roman" w:hAnsiTheme="minorHAnsi" w:cstheme="minorHAnsi"/>
          <w:b/>
          <w:bCs/>
          <w:sz w:val="24"/>
          <w:szCs w:val="24"/>
          <w:lang w:eastAsia="pl-PL"/>
        </w:rPr>
        <w:t>Projekt</w:t>
      </w:r>
      <w:r w:rsidRPr="00116FDF">
        <w:rPr>
          <w:rFonts w:asciiTheme="minorHAnsi" w:eastAsia="Times New Roman" w:hAnsiTheme="minorHAnsi" w:cstheme="minorHAnsi"/>
          <w:b/>
          <w:bCs/>
          <w:sz w:val="24"/>
          <w:szCs w:val="24"/>
          <w:lang w:eastAsia="pl-PL"/>
        </w:rPr>
        <w:t xml:space="preserve"> umowy powierzenia przetwarzania danych osobowych</w:t>
      </w:r>
    </w:p>
    <w:p w14:paraId="442A739D" w14:textId="77777777" w:rsidR="00116FDF" w:rsidRPr="00116FDF" w:rsidRDefault="00116FDF" w:rsidP="00116FDF">
      <w:pPr>
        <w:spacing w:after="0" w:line="300" w:lineRule="exact"/>
        <w:jc w:val="center"/>
        <w:rPr>
          <w:rFonts w:asciiTheme="minorHAnsi" w:eastAsia="Times New Roman" w:hAnsiTheme="minorHAnsi" w:cstheme="minorHAnsi"/>
          <w:b/>
          <w:sz w:val="24"/>
          <w:szCs w:val="24"/>
          <w:u w:val="single"/>
          <w:lang w:eastAsia="pl-PL"/>
        </w:rPr>
      </w:pPr>
      <w:r w:rsidRPr="00116FDF">
        <w:rPr>
          <w:rFonts w:asciiTheme="minorHAnsi" w:eastAsia="Times New Roman" w:hAnsiTheme="minorHAnsi" w:cstheme="minorHAnsi"/>
          <w:b/>
          <w:sz w:val="24"/>
          <w:szCs w:val="24"/>
          <w:u w:val="single"/>
          <w:lang w:eastAsia="pl-PL"/>
        </w:rPr>
        <w:t>DO POBRANIA W ODRĘBNYM PLIKU</w:t>
      </w:r>
    </w:p>
    <w:p w14:paraId="1AA419BA" w14:textId="77777777" w:rsidR="00116FDF" w:rsidRP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688EA6E"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49A23CF1"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9D2754C"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ADBB300"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4995A73"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1835E30"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2B27501F"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21254AC4"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F09C617"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16939B2"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41063B5"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AC554BC"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0C6659B5"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2E508A5"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6DB817D9"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014B678"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F13C9B0"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42F0D3EC"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6D2BCDDF"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DD91796"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85B8D6E"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D7131D8"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1F05645"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2A88F0E"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3B72144" w14:textId="77777777" w:rsidR="00116FDF"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4A30BC08" w14:textId="77777777" w:rsidR="00116FDF" w:rsidRPr="001B74B5" w:rsidRDefault="00116FD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4C7CA154" w14:textId="77777777" w:rsid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543674F1" w14:textId="77777777" w:rsidR="002F596F" w:rsidRDefault="002F596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268A7034" w14:textId="77777777" w:rsidR="00C27C83" w:rsidRDefault="00C27C83"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08798616" w14:textId="77777777" w:rsidR="00C27C83" w:rsidRDefault="00C27C83"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27579AD5" w14:textId="77777777" w:rsidR="00C27C83" w:rsidRDefault="00C27C83"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10B58EB5" w14:textId="77777777" w:rsidR="00C27C83" w:rsidRDefault="00C27C83"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1D84AD8E" w14:textId="77777777" w:rsidR="002F596F" w:rsidRPr="001B74B5" w:rsidRDefault="002F596F"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6445E543" w14:textId="2CE03E23" w:rsidR="001B74B5" w:rsidRPr="001B74B5" w:rsidRDefault="001B74B5" w:rsidP="001B74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bookmarkStart w:id="6" w:name="_Hlk135209694"/>
      <w:r w:rsidRPr="001B74B5">
        <w:rPr>
          <w:rFonts w:asciiTheme="minorHAnsi" w:eastAsia="Times New Roman" w:hAnsiTheme="minorHAnsi" w:cstheme="minorHAnsi"/>
          <w:sz w:val="24"/>
          <w:szCs w:val="24"/>
          <w:lang w:eastAsia="pl-PL"/>
        </w:rPr>
        <w:lastRenderedPageBreak/>
        <w:t>FZP.I</w:t>
      </w:r>
      <w:r w:rsidR="002F596F">
        <w:rPr>
          <w:rFonts w:asciiTheme="minorHAnsi" w:eastAsia="Times New Roman" w:hAnsiTheme="minorHAnsi" w:cstheme="minorHAnsi"/>
          <w:sz w:val="24"/>
          <w:szCs w:val="24"/>
          <w:lang w:eastAsia="pl-PL"/>
        </w:rPr>
        <w:t>V</w:t>
      </w:r>
      <w:r w:rsidRPr="001B74B5">
        <w:rPr>
          <w:rFonts w:asciiTheme="minorHAnsi" w:eastAsia="Times New Roman" w:hAnsiTheme="minorHAnsi" w:cstheme="minorHAnsi"/>
          <w:sz w:val="24"/>
          <w:szCs w:val="24"/>
          <w:lang w:eastAsia="pl-PL"/>
        </w:rPr>
        <w:t>– 241/</w:t>
      </w:r>
      <w:r w:rsidR="002F596F">
        <w:rPr>
          <w:rFonts w:asciiTheme="minorHAnsi" w:eastAsia="Times New Roman" w:hAnsiTheme="minorHAnsi" w:cstheme="minorHAnsi"/>
          <w:sz w:val="24"/>
          <w:szCs w:val="24"/>
          <w:lang w:eastAsia="pl-PL"/>
        </w:rPr>
        <w:t>42</w:t>
      </w:r>
      <w:r w:rsidRPr="001B74B5">
        <w:rPr>
          <w:rFonts w:asciiTheme="minorHAnsi" w:eastAsia="Times New Roman" w:hAnsiTheme="minorHAnsi" w:cstheme="minorHAnsi"/>
          <w:sz w:val="24"/>
          <w:szCs w:val="24"/>
          <w:lang w:eastAsia="pl-PL"/>
        </w:rPr>
        <w:t>/2</w:t>
      </w:r>
      <w:r w:rsidR="002F596F">
        <w:rPr>
          <w:rFonts w:asciiTheme="minorHAnsi" w:eastAsia="Times New Roman" w:hAnsiTheme="minorHAnsi" w:cstheme="minorHAnsi"/>
          <w:sz w:val="24"/>
          <w:szCs w:val="24"/>
          <w:lang w:eastAsia="pl-PL"/>
        </w:rPr>
        <w:t>3</w:t>
      </w:r>
      <w:r w:rsidRPr="001B74B5">
        <w:rPr>
          <w:rFonts w:asciiTheme="minorHAnsi" w:eastAsia="Times New Roman" w:hAnsiTheme="minorHAnsi" w:cstheme="minorHAnsi"/>
          <w:sz w:val="24"/>
          <w:szCs w:val="24"/>
          <w:lang w:eastAsia="pl-PL"/>
        </w:rPr>
        <w:t>/ZO</w:t>
      </w:r>
    </w:p>
    <w:bookmarkEnd w:id="6"/>
    <w:p w14:paraId="68791BB2" w14:textId="2B0A6B8C" w:rsidR="001B74B5" w:rsidRPr="001B74B5" w:rsidRDefault="001B74B5" w:rsidP="001B74B5">
      <w:pPr>
        <w:spacing w:after="0" w:line="240" w:lineRule="auto"/>
        <w:jc w:val="right"/>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 xml:space="preserve">Załącznik nr </w:t>
      </w:r>
      <w:r w:rsidR="002F596F">
        <w:rPr>
          <w:rFonts w:asciiTheme="minorHAnsi" w:eastAsia="Times New Roman" w:hAnsiTheme="minorHAnsi" w:cstheme="minorHAnsi"/>
          <w:sz w:val="24"/>
          <w:szCs w:val="24"/>
          <w:lang w:eastAsia="pl-PL"/>
        </w:rPr>
        <w:t>5</w:t>
      </w:r>
      <w:r w:rsidRPr="001B74B5">
        <w:rPr>
          <w:rFonts w:asciiTheme="minorHAnsi" w:eastAsia="Times New Roman" w:hAnsiTheme="minorHAnsi" w:cstheme="minorHAnsi"/>
          <w:sz w:val="24"/>
          <w:szCs w:val="24"/>
          <w:lang w:eastAsia="pl-PL"/>
        </w:rPr>
        <w:t xml:space="preserve"> do zapytania ofertowego</w:t>
      </w:r>
    </w:p>
    <w:p w14:paraId="09286C23" w14:textId="77777777" w:rsidR="001B74B5" w:rsidRPr="001B74B5" w:rsidRDefault="001B74B5" w:rsidP="001B74B5">
      <w:pPr>
        <w:spacing w:after="0" w:line="240" w:lineRule="auto"/>
        <w:rPr>
          <w:rFonts w:asciiTheme="minorHAnsi" w:eastAsia="Times New Roman" w:hAnsiTheme="minorHAnsi" w:cstheme="minorHAnsi"/>
          <w:sz w:val="24"/>
          <w:szCs w:val="24"/>
          <w:lang w:eastAsia="pl-PL"/>
        </w:rPr>
      </w:pPr>
    </w:p>
    <w:p w14:paraId="35F81165" w14:textId="77777777" w:rsidR="00C2421B" w:rsidRDefault="00C2421B" w:rsidP="00C2421B">
      <w:pPr>
        <w:rPr>
          <w:rFonts w:cstheme="minorHAnsi"/>
          <w:u w:val="single"/>
        </w:rPr>
      </w:pPr>
      <w:r>
        <w:rPr>
          <w:rFonts w:cstheme="minorHAnsi"/>
          <w:u w:val="single"/>
        </w:rPr>
        <w:t>Informacja RODO</w:t>
      </w:r>
    </w:p>
    <w:p w14:paraId="08C02839" w14:textId="77777777" w:rsidR="00C2421B" w:rsidRDefault="00C2421B" w:rsidP="00C2421B">
      <w:pPr>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ED3CA4E" w14:textId="77777777" w:rsidR="00C2421B" w:rsidRDefault="00C2421B" w:rsidP="00C2421B">
      <w:pPr>
        <w:pStyle w:val="Akapitzlist"/>
        <w:numPr>
          <w:ilvl w:val="0"/>
          <w:numId w:val="16"/>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2E04E3A2" w14:textId="77777777" w:rsidR="00C2421B" w:rsidRDefault="00C2421B" w:rsidP="00C2421B">
      <w:pPr>
        <w:pStyle w:val="Akapitzlist"/>
        <w:numPr>
          <w:ilvl w:val="0"/>
          <w:numId w:val="16"/>
        </w:numPr>
        <w:spacing w:after="0" w:line="276" w:lineRule="auto"/>
        <w:rPr>
          <w:rFonts w:cstheme="minorHAnsi"/>
          <w:i/>
          <w:sz w:val="20"/>
        </w:rPr>
      </w:pPr>
      <w:r>
        <w:rPr>
          <w:rFonts w:cstheme="minorHAnsi"/>
          <w:sz w:val="20"/>
        </w:rPr>
        <w:t>inspektorem ochrony danych osobowych w Szpitalu jest Pan Piotr Budek, kontakt: tel. 67 2106669, e-mail: iod@szpitalpila.pl, siedziba: pokój D36 na wysokim parterze budynku „D”;</w:t>
      </w:r>
    </w:p>
    <w:p w14:paraId="0C9D9AC4" w14:textId="77777777" w:rsidR="00C2421B" w:rsidRDefault="00C2421B" w:rsidP="00C2421B">
      <w:pPr>
        <w:pStyle w:val="Akapitzlist"/>
        <w:numPr>
          <w:ilvl w:val="0"/>
          <w:numId w:val="16"/>
        </w:numPr>
        <w:spacing w:after="0" w:line="276" w:lineRule="auto"/>
        <w:rPr>
          <w:rFonts w:cstheme="minorHAnsi"/>
          <w:i/>
          <w:sz w:val="20"/>
        </w:rPr>
      </w:pPr>
      <w:r>
        <w:rPr>
          <w:rFonts w:cstheme="minorHAnsi"/>
          <w:sz w:val="20"/>
        </w:rPr>
        <w:t>Pani/Pana dane osobowe przetwarzane będą w celu związanym z danym postępowaniem</w:t>
      </w:r>
      <w:r w:rsidRPr="008F35ED">
        <w:t xml:space="preserve"> </w:t>
      </w:r>
      <w:r w:rsidRPr="008F35ED">
        <w:rPr>
          <w:rFonts w:cstheme="minorHAnsi"/>
          <w:sz w:val="20"/>
        </w:rPr>
        <w:t>prowadzonym w procedurze zapytania ofertowego</w:t>
      </w:r>
    </w:p>
    <w:p w14:paraId="15470DAC" w14:textId="77777777" w:rsidR="00C2421B" w:rsidRDefault="00C2421B" w:rsidP="00C2421B">
      <w:pPr>
        <w:pStyle w:val="Akapitzlist"/>
        <w:numPr>
          <w:ilvl w:val="0"/>
          <w:numId w:val="16"/>
        </w:numPr>
        <w:spacing w:after="0" w:line="276" w:lineRule="auto"/>
        <w:rPr>
          <w:rFonts w:cstheme="minorHAnsi"/>
          <w:i/>
          <w:sz w:val="20"/>
        </w:rPr>
      </w:pPr>
      <w:r>
        <w:rPr>
          <w:rFonts w:cstheme="minorHAnsi"/>
          <w:sz w:val="20"/>
        </w:rPr>
        <w:t xml:space="preserve">odbiorcami Pani/Pana danych osobowych będą osoby lub podmioty, którym udostępniona zostanie dokumentacja postępowania w oparciu o Ustawę o </w:t>
      </w:r>
      <w:r w:rsidRPr="008F35ED">
        <w:rPr>
          <w:rFonts w:cstheme="minorHAnsi"/>
          <w:sz w:val="20"/>
        </w:rPr>
        <w:t xml:space="preserve">dostępie do informacji publicznej z dnia </w:t>
      </w:r>
      <w:r>
        <w:rPr>
          <w:rFonts w:cstheme="minorHAnsi"/>
          <w:sz w:val="20"/>
        </w:rPr>
        <w:t>0</w:t>
      </w:r>
      <w:r w:rsidRPr="008F35ED">
        <w:rPr>
          <w:rFonts w:cstheme="minorHAnsi"/>
          <w:sz w:val="20"/>
        </w:rPr>
        <w:t>6 września 2001 r. ( Dz. U. z 20</w:t>
      </w:r>
      <w:r>
        <w:rPr>
          <w:rFonts w:cstheme="minorHAnsi"/>
          <w:sz w:val="20"/>
        </w:rPr>
        <w:t>22</w:t>
      </w:r>
      <w:r w:rsidRPr="008F35ED">
        <w:rPr>
          <w:rFonts w:cstheme="minorHAnsi"/>
          <w:sz w:val="20"/>
        </w:rPr>
        <w:t xml:space="preserve"> r. poz. </w:t>
      </w:r>
      <w:r>
        <w:rPr>
          <w:rFonts w:cstheme="minorHAnsi"/>
          <w:sz w:val="20"/>
        </w:rPr>
        <w:t>902</w:t>
      </w:r>
      <w:r w:rsidRPr="008F35ED">
        <w:rPr>
          <w:rFonts w:cstheme="minorHAnsi"/>
          <w:sz w:val="20"/>
        </w:rPr>
        <w:t>) oraz inne podmioty upoważnione na podstawie przepisów ogólnych.</w:t>
      </w:r>
    </w:p>
    <w:p w14:paraId="61E4495D" w14:textId="77777777" w:rsidR="00C2421B" w:rsidRPr="008F35ED" w:rsidRDefault="00C2421B" w:rsidP="00C2421B">
      <w:pPr>
        <w:pStyle w:val="Akapitzlist"/>
        <w:numPr>
          <w:ilvl w:val="0"/>
          <w:numId w:val="16"/>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0DDF5260" w14:textId="77777777" w:rsidR="00C2421B" w:rsidRPr="00B9599F" w:rsidRDefault="00C2421B" w:rsidP="00C2421B">
      <w:pPr>
        <w:pStyle w:val="Akapitzlist"/>
        <w:numPr>
          <w:ilvl w:val="0"/>
          <w:numId w:val="16"/>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4B67DB55" w14:textId="77777777" w:rsidR="00C2421B" w:rsidRDefault="00C2421B" w:rsidP="00C2421B">
      <w:pPr>
        <w:pStyle w:val="Akapitzlist"/>
        <w:numPr>
          <w:ilvl w:val="0"/>
          <w:numId w:val="16"/>
        </w:numPr>
        <w:spacing w:after="0" w:line="276" w:lineRule="auto"/>
        <w:rPr>
          <w:rFonts w:cstheme="minorHAnsi"/>
          <w:i/>
          <w:sz w:val="20"/>
        </w:rPr>
      </w:pPr>
      <w:r>
        <w:rPr>
          <w:rFonts w:cstheme="minorHAnsi"/>
          <w:sz w:val="20"/>
        </w:rPr>
        <w:t xml:space="preserve">publicznego; konsekwencje niepodania określonych danych wynikają z ustawy </w:t>
      </w:r>
      <w:proofErr w:type="spellStart"/>
      <w:r>
        <w:rPr>
          <w:rFonts w:cstheme="minorHAnsi"/>
          <w:sz w:val="20"/>
        </w:rPr>
        <w:t>Pzp</w:t>
      </w:r>
      <w:proofErr w:type="spellEnd"/>
      <w:r>
        <w:rPr>
          <w:rFonts w:cstheme="minorHAnsi"/>
          <w:sz w:val="20"/>
        </w:rPr>
        <w:t xml:space="preserve">;  </w:t>
      </w:r>
    </w:p>
    <w:p w14:paraId="6A561708" w14:textId="77777777" w:rsidR="00C2421B" w:rsidRDefault="00C2421B" w:rsidP="00C2421B">
      <w:pPr>
        <w:pStyle w:val="Akapitzlist"/>
        <w:numPr>
          <w:ilvl w:val="0"/>
          <w:numId w:val="16"/>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03BE6EDE" w14:textId="77777777" w:rsidR="00C2421B" w:rsidRDefault="00C2421B" w:rsidP="00C2421B">
      <w:pPr>
        <w:pStyle w:val="Akapitzlist"/>
        <w:numPr>
          <w:ilvl w:val="0"/>
          <w:numId w:val="16"/>
        </w:numPr>
        <w:spacing w:after="0" w:line="276" w:lineRule="auto"/>
        <w:rPr>
          <w:rFonts w:cstheme="minorHAnsi"/>
          <w:i/>
          <w:sz w:val="20"/>
        </w:rPr>
      </w:pPr>
      <w:r>
        <w:rPr>
          <w:rFonts w:cstheme="minorHAnsi"/>
          <w:sz w:val="20"/>
        </w:rPr>
        <w:t>posiada Pani/Pan:</w:t>
      </w:r>
    </w:p>
    <w:p w14:paraId="3BAFEFC6" w14:textId="77777777" w:rsidR="00C2421B" w:rsidRDefault="00C2421B" w:rsidP="00C2421B">
      <w:pPr>
        <w:pStyle w:val="Akapitzlist"/>
        <w:numPr>
          <w:ilvl w:val="0"/>
          <w:numId w:val="17"/>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678E5073" w14:textId="77777777" w:rsidR="00C2421B" w:rsidRDefault="00C2421B" w:rsidP="00C2421B">
      <w:pPr>
        <w:numPr>
          <w:ilvl w:val="0"/>
          <w:numId w:val="17"/>
        </w:numPr>
        <w:spacing w:after="0"/>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59B13D98" w14:textId="77777777" w:rsidR="00C2421B" w:rsidRDefault="00C2421B" w:rsidP="00C2421B">
      <w:pPr>
        <w:numPr>
          <w:ilvl w:val="0"/>
          <w:numId w:val="17"/>
        </w:numPr>
        <w:spacing w:after="0"/>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7F94C6AF" w14:textId="77777777" w:rsidR="00C2421B" w:rsidRDefault="00C2421B" w:rsidP="00C2421B">
      <w:pPr>
        <w:numPr>
          <w:ilvl w:val="0"/>
          <w:numId w:val="17"/>
        </w:numPr>
        <w:spacing w:after="0"/>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099718F2" w14:textId="77777777" w:rsidR="00C2421B" w:rsidRDefault="00C2421B" w:rsidP="00C2421B">
      <w:pPr>
        <w:pStyle w:val="Akapitzlist"/>
        <w:numPr>
          <w:ilvl w:val="0"/>
          <w:numId w:val="16"/>
        </w:numPr>
        <w:spacing w:after="0" w:line="276" w:lineRule="auto"/>
        <w:rPr>
          <w:rFonts w:cstheme="minorHAnsi"/>
          <w:i/>
          <w:color w:val="00B0F0"/>
          <w:sz w:val="20"/>
        </w:rPr>
      </w:pPr>
      <w:r>
        <w:rPr>
          <w:rFonts w:cstheme="minorHAnsi"/>
          <w:sz w:val="20"/>
        </w:rPr>
        <w:t>nie przysługuje Pani/Panu:</w:t>
      </w:r>
    </w:p>
    <w:p w14:paraId="04A4A8A6" w14:textId="77777777" w:rsidR="00C2421B" w:rsidRDefault="00C2421B" w:rsidP="00C2421B">
      <w:pPr>
        <w:numPr>
          <w:ilvl w:val="0"/>
          <w:numId w:val="17"/>
        </w:numPr>
        <w:spacing w:after="0"/>
        <w:ind w:left="993"/>
        <w:contextualSpacing/>
        <w:rPr>
          <w:rFonts w:cstheme="minorHAnsi"/>
          <w:i/>
          <w:color w:val="00B0F0"/>
          <w:sz w:val="20"/>
        </w:rPr>
      </w:pPr>
      <w:r>
        <w:rPr>
          <w:rFonts w:cstheme="minorHAnsi"/>
          <w:sz w:val="20"/>
        </w:rPr>
        <w:lastRenderedPageBreak/>
        <w:t>w związku z art. 17 ust. 3 lit. b, d lub e RODO prawo do usunięcia danych osobowych;</w:t>
      </w:r>
    </w:p>
    <w:p w14:paraId="3BE6ACA4" w14:textId="77777777" w:rsidR="00C2421B" w:rsidRDefault="00C2421B" w:rsidP="00C2421B">
      <w:pPr>
        <w:numPr>
          <w:ilvl w:val="0"/>
          <w:numId w:val="17"/>
        </w:numPr>
        <w:spacing w:after="0"/>
        <w:ind w:left="993"/>
        <w:contextualSpacing/>
        <w:rPr>
          <w:rFonts w:cstheme="minorHAnsi"/>
          <w:b/>
          <w:i/>
          <w:sz w:val="20"/>
        </w:rPr>
      </w:pPr>
      <w:r>
        <w:rPr>
          <w:rFonts w:cstheme="minorHAnsi"/>
          <w:sz w:val="20"/>
        </w:rPr>
        <w:t>prawo do przenoszenia danych osobowych, o którym mowa w art. 20 RODO;</w:t>
      </w:r>
    </w:p>
    <w:p w14:paraId="1B79DC3B" w14:textId="77777777" w:rsidR="00C2421B" w:rsidRPr="00B91CC7" w:rsidRDefault="00C2421B" w:rsidP="00C2421B">
      <w:pPr>
        <w:keepNext/>
        <w:numPr>
          <w:ilvl w:val="0"/>
          <w:numId w:val="17"/>
        </w:numPr>
        <w:overflowPunct w:val="0"/>
        <w:autoSpaceDE w:val="0"/>
        <w:autoSpaceDN w:val="0"/>
        <w:adjustRightInd w:val="0"/>
        <w:spacing w:after="0"/>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14:paraId="4C54EC8A" w14:textId="77777777" w:rsidR="005306E1" w:rsidRDefault="005306E1" w:rsidP="00C2421B">
      <w:pPr>
        <w:spacing w:after="0" w:line="240" w:lineRule="auto"/>
      </w:pPr>
    </w:p>
    <w:p w14:paraId="7807F74F" w14:textId="77777777" w:rsidR="001A14B1" w:rsidRDefault="001A14B1" w:rsidP="00C2421B">
      <w:pPr>
        <w:spacing w:after="0" w:line="240" w:lineRule="auto"/>
      </w:pPr>
    </w:p>
    <w:p w14:paraId="0947D741" w14:textId="77777777" w:rsidR="001A14B1" w:rsidRDefault="001A14B1" w:rsidP="00C2421B">
      <w:pPr>
        <w:spacing w:after="0" w:line="240" w:lineRule="auto"/>
      </w:pPr>
    </w:p>
    <w:p w14:paraId="6CEAECC2" w14:textId="77777777" w:rsidR="001A14B1" w:rsidRDefault="001A14B1" w:rsidP="00C2421B">
      <w:pPr>
        <w:spacing w:after="0" w:line="240" w:lineRule="auto"/>
      </w:pPr>
    </w:p>
    <w:p w14:paraId="40A83C83" w14:textId="77777777" w:rsidR="001A14B1" w:rsidRDefault="001A14B1" w:rsidP="00C2421B">
      <w:pPr>
        <w:spacing w:after="0" w:line="240" w:lineRule="auto"/>
      </w:pPr>
    </w:p>
    <w:p w14:paraId="0172DC76" w14:textId="77777777" w:rsidR="001A14B1" w:rsidRDefault="001A14B1" w:rsidP="00C2421B">
      <w:pPr>
        <w:spacing w:after="0" w:line="240" w:lineRule="auto"/>
      </w:pPr>
    </w:p>
    <w:p w14:paraId="09D1C896" w14:textId="77777777" w:rsidR="001A14B1" w:rsidRDefault="001A14B1" w:rsidP="00C2421B">
      <w:pPr>
        <w:spacing w:after="0" w:line="240" w:lineRule="auto"/>
      </w:pPr>
    </w:p>
    <w:p w14:paraId="0017B4E9" w14:textId="77777777" w:rsidR="001A14B1" w:rsidRDefault="001A14B1" w:rsidP="00C2421B">
      <w:pPr>
        <w:spacing w:after="0" w:line="240" w:lineRule="auto"/>
      </w:pPr>
    </w:p>
    <w:p w14:paraId="696C66CA" w14:textId="77777777" w:rsidR="001A14B1" w:rsidRDefault="001A14B1" w:rsidP="00C2421B">
      <w:pPr>
        <w:spacing w:after="0" w:line="240" w:lineRule="auto"/>
      </w:pPr>
    </w:p>
    <w:p w14:paraId="4AA0B467" w14:textId="77777777" w:rsidR="001A14B1" w:rsidRDefault="001A14B1" w:rsidP="00C2421B">
      <w:pPr>
        <w:spacing w:after="0" w:line="240" w:lineRule="auto"/>
      </w:pPr>
    </w:p>
    <w:p w14:paraId="2DF4694A" w14:textId="77777777" w:rsidR="001A14B1" w:rsidRDefault="001A14B1" w:rsidP="00C2421B">
      <w:pPr>
        <w:spacing w:after="0" w:line="240" w:lineRule="auto"/>
      </w:pPr>
    </w:p>
    <w:p w14:paraId="5E92A41E" w14:textId="77777777" w:rsidR="001A14B1" w:rsidRDefault="001A14B1" w:rsidP="00C2421B">
      <w:pPr>
        <w:spacing w:after="0" w:line="240" w:lineRule="auto"/>
      </w:pPr>
    </w:p>
    <w:p w14:paraId="66DBFC61" w14:textId="77777777" w:rsidR="001A14B1" w:rsidRDefault="001A14B1" w:rsidP="00C2421B">
      <w:pPr>
        <w:spacing w:after="0" w:line="240" w:lineRule="auto"/>
      </w:pPr>
    </w:p>
    <w:p w14:paraId="35319BA9" w14:textId="77777777" w:rsidR="001A14B1" w:rsidRDefault="001A14B1" w:rsidP="00C2421B">
      <w:pPr>
        <w:spacing w:after="0" w:line="240" w:lineRule="auto"/>
      </w:pPr>
    </w:p>
    <w:p w14:paraId="2BAA93F8" w14:textId="77777777" w:rsidR="001A14B1" w:rsidRDefault="001A14B1" w:rsidP="00C2421B">
      <w:pPr>
        <w:spacing w:after="0" w:line="240" w:lineRule="auto"/>
      </w:pPr>
    </w:p>
    <w:p w14:paraId="4BDDB488" w14:textId="77777777" w:rsidR="001A14B1" w:rsidRDefault="001A14B1" w:rsidP="00C2421B">
      <w:pPr>
        <w:spacing w:after="0" w:line="240" w:lineRule="auto"/>
      </w:pPr>
    </w:p>
    <w:p w14:paraId="71A7311F" w14:textId="77777777" w:rsidR="001A14B1" w:rsidRDefault="001A14B1" w:rsidP="00C2421B">
      <w:pPr>
        <w:spacing w:after="0" w:line="240" w:lineRule="auto"/>
      </w:pPr>
    </w:p>
    <w:p w14:paraId="498F0FF1" w14:textId="77777777" w:rsidR="001A14B1" w:rsidRDefault="001A14B1" w:rsidP="00C2421B">
      <w:pPr>
        <w:spacing w:after="0" w:line="240" w:lineRule="auto"/>
      </w:pPr>
    </w:p>
    <w:p w14:paraId="52BE5B70" w14:textId="77777777" w:rsidR="001A14B1" w:rsidRDefault="001A14B1" w:rsidP="00C2421B">
      <w:pPr>
        <w:spacing w:after="0" w:line="240" w:lineRule="auto"/>
      </w:pPr>
    </w:p>
    <w:p w14:paraId="400E3FCB" w14:textId="77777777" w:rsidR="001A14B1" w:rsidRDefault="001A14B1" w:rsidP="00C2421B">
      <w:pPr>
        <w:spacing w:after="0" w:line="240" w:lineRule="auto"/>
      </w:pPr>
    </w:p>
    <w:p w14:paraId="37055194" w14:textId="77777777" w:rsidR="001A14B1" w:rsidRDefault="001A14B1" w:rsidP="00C2421B">
      <w:pPr>
        <w:spacing w:after="0" w:line="240" w:lineRule="auto"/>
      </w:pPr>
    </w:p>
    <w:p w14:paraId="37FB3A54" w14:textId="77777777" w:rsidR="001A14B1" w:rsidRDefault="001A14B1" w:rsidP="00C2421B">
      <w:pPr>
        <w:spacing w:after="0" w:line="240" w:lineRule="auto"/>
      </w:pPr>
    </w:p>
    <w:p w14:paraId="6BA38A67" w14:textId="77777777" w:rsidR="001A14B1" w:rsidRDefault="001A14B1" w:rsidP="00C2421B">
      <w:pPr>
        <w:spacing w:after="0" w:line="240" w:lineRule="auto"/>
      </w:pPr>
    </w:p>
    <w:p w14:paraId="6319D40F" w14:textId="77777777" w:rsidR="001A14B1" w:rsidRDefault="001A14B1" w:rsidP="00C2421B">
      <w:pPr>
        <w:spacing w:after="0" w:line="240" w:lineRule="auto"/>
      </w:pPr>
    </w:p>
    <w:p w14:paraId="3CBBD309" w14:textId="77777777" w:rsidR="001A14B1" w:rsidRDefault="001A14B1" w:rsidP="00C2421B">
      <w:pPr>
        <w:spacing w:after="0" w:line="240" w:lineRule="auto"/>
      </w:pPr>
    </w:p>
    <w:p w14:paraId="4FFA4DA4" w14:textId="77777777" w:rsidR="001A14B1" w:rsidRDefault="001A14B1" w:rsidP="00C2421B">
      <w:pPr>
        <w:spacing w:after="0" w:line="240" w:lineRule="auto"/>
      </w:pPr>
    </w:p>
    <w:p w14:paraId="0DD8B8D7" w14:textId="77777777" w:rsidR="001A14B1" w:rsidRDefault="001A14B1" w:rsidP="00C2421B">
      <w:pPr>
        <w:spacing w:after="0" w:line="240" w:lineRule="auto"/>
      </w:pPr>
    </w:p>
    <w:p w14:paraId="4F595A24" w14:textId="77777777" w:rsidR="001A14B1" w:rsidRDefault="001A14B1" w:rsidP="00C2421B">
      <w:pPr>
        <w:spacing w:after="0" w:line="240" w:lineRule="auto"/>
      </w:pPr>
    </w:p>
    <w:p w14:paraId="11C36BDB" w14:textId="77777777" w:rsidR="001A14B1" w:rsidRDefault="001A14B1" w:rsidP="00C2421B">
      <w:pPr>
        <w:spacing w:after="0" w:line="240" w:lineRule="auto"/>
      </w:pPr>
    </w:p>
    <w:p w14:paraId="49F17CDF" w14:textId="77777777" w:rsidR="001A14B1" w:rsidRDefault="001A14B1" w:rsidP="00C2421B">
      <w:pPr>
        <w:spacing w:after="0" w:line="240" w:lineRule="auto"/>
      </w:pPr>
    </w:p>
    <w:p w14:paraId="35C73B05" w14:textId="77777777" w:rsidR="001A14B1" w:rsidRDefault="001A14B1" w:rsidP="00C2421B">
      <w:pPr>
        <w:spacing w:after="0" w:line="240" w:lineRule="auto"/>
      </w:pPr>
    </w:p>
    <w:p w14:paraId="49BA5BD7" w14:textId="77777777" w:rsidR="001A14B1" w:rsidRDefault="001A14B1" w:rsidP="00C2421B">
      <w:pPr>
        <w:spacing w:after="0" w:line="240" w:lineRule="auto"/>
      </w:pPr>
    </w:p>
    <w:p w14:paraId="0862F7EB" w14:textId="77777777" w:rsidR="001A14B1" w:rsidRDefault="001A14B1" w:rsidP="00C2421B">
      <w:pPr>
        <w:spacing w:after="0" w:line="240" w:lineRule="auto"/>
      </w:pPr>
    </w:p>
    <w:p w14:paraId="06ED4CAE" w14:textId="77777777" w:rsidR="001A14B1" w:rsidRDefault="001A14B1" w:rsidP="00C2421B">
      <w:pPr>
        <w:spacing w:after="0" w:line="240" w:lineRule="auto"/>
      </w:pPr>
    </w:p>
    <w:p w14:paraId="10B178BB" w14:textId="77777777" w:rsidR="001A14B1" w:rsidRDefault="001A14B1" w:rsidP="00C2421B">
      <w:pPr>
        <w:spacing w:after="0" w:line="240" w:lineRule="auto"/>
      </w:pPr>
    </w:p>
    <w:p w14:paraId="2F0D66A5" w14:textId="77777777" w:rsidR="001A14B1" w:rsidRDefault="001A14B1" w:rsidP="00C2421B">
      <w:pPr>
        <w:spacing w:after="0" w:line="240" w:lineRule="auto"/>
      </w:pPr>
    </w:p>
    <w:p w14:paraId="7709BA48" w14:textId="77777777" w:rsidR="001A14B1" w:rsidRDefault="001A14B1" w:rsidP="00C2421B">
      <w:pPr>
        <w:spacing w:after="0" w:line="240" w:lineRule="auto"/>
      </w:pPr>
    </w:p>
    <w:p w14:paraId="61BC34B1" w14:textId="77777777" w:rsidR="001A14B1" w:rsidRDefault="001A14B1" w:rsidP="00C2421B">
      <w:pPr>
        <w:spacing w:after="0" w:line="240" w:lineRule="auto"/>
      </w:pPr>
    </w:p>
    <w:p w14:paraId="4BAF0BEA" w14:textId="77777777" w:rsidR="001A14B1" w:rsidRDefault="001A14B1" w:rsidP="00C2421B">
      <w:pPr>
        <w:spacing w:after="0" w:line="240" w:lineRule="auto"/>
      </w:pPr>
    </w:p>
    <w:p w14:paraId="749DDE7A" w14:textId="77777777" w:rsidR="001A14B1" w:rsidRDefault="001A14B1" w:rsidP="00C2421B">
      <w:pPr>
        <w:spacing w:after="0" w:line="240" w:lineRule="auto"/>
      </w:pPr>
    </w:p>
    <w:p w14:paraId="55EB2053" w14:textId="77777777" w:rsidR="001A14B1" w:rsidRDefault="001A14B1" w:rsidP="00C2421B">
      <w:pPr>
        <w:spacing w:after="0" w:line="240" w:lineRule="auto"/>
      </w:pPr>
    </w:p>
    <w:p w14:paraId="21129FD6" w14:textId="77777777" w:rsidR="001A14B1" w:rsidRDefault="001A14B1" w:rsidP="00C2421B">
      <w:pPr>
        <w:spacing w:after="0" w:line="240" w:lineRule="auto"/>
      </w:pPr>
    </w:p>
    <w:p w14:paraId="780E78B6" w14:textId="77777777" w:rsidR="001A14B1" w:rsidRDefault="001A14B1" w:rsidP="00C2421B">
      <w:pPr>
        <w:spacing w:after="0" w:line="240" w:lineRule="auto"/>
      </w:pPr>
    </w:p>
    <w:p w14:paraId="6AAE7D28" w14:textId="77777777" w:rsidR="001A14B1" w:rsidRDefault="001A14B1" w:rsidP="00C2421B">
      <w:pPr>
        <w:spacing w:after="0" w:line="240" w:lineRule="auto"/>
      </w:pPr>
    </w:p>
    <w:p w14:paraId="18B90E46" w14:textId="77777777" w:rsidR="00B65EE9" w:rsidRDefault="00B65EE9" w:rsidP="00C2421B">
      <w:pPr>
        <w:spacing w:after="0" w:line="240" w:lineRule="auto"/>
      </w:pPr>
    </w:p>
    <w:p w14:paraId="60FBC5D2" w14:textId="77777777" w:rsidR="00B65EE9" w:rsidRDefault="00B65EE9" w:rsidP="00C2421B">
      <w:pPr>
        <w:spacing w:after="0" w:line="240" w:lineRule="auto"/>
      </w:pPr>
    </w:p>
    <w:p w14:paraId="0F39DD61" w14:textId="77777777" w:rsidR="00B65EE9" w:rsidRDefault="00B65EE9" w:rsidP="00C2421B">
      <w:pPr>
        <w:spacing w:after="0" w:line="240" w:lineRule="auto"/>
      </w:pPr>
    </w:p>
    <w:p w14:paraId="0103C6C8" w14:textId="35E0E18E" w:rsidR="001A14B1" w:rsidRDefault="00B65EE9" w:rsidP="00B65EE9">
      <w:pPr>
        <w:spacing w:after="0" w:line="240" w:lineRule="auto"/>
        <w:jc w:val="right"/>
      </w:pPr>
      <w:r w:rsidRPr="00B65EE9">
        <w:lastRenderedPageBreak/>
        <w:t>FZP.IV– 241/42/23/ZO</w:t>
      </w:r>
    </w:p>
    <w:p w14:paraId="3153A9FA" w14:textId="26D4B167" w:rsidR="00B65EE9" w:rsidRPr="00B65EE9" w:rsidRDefault="00B65EE9" w:rsidP="00B65EE9">
      <w:pPr>
        <w:spacing w:after="0" w:line="252" w:lineRule="auto"/>
        <w:jc w:val="right"/>
        <w:rPr>
          <w:rFonts w:asciiTheme="minorHAnsi" w:eastAsia="Times New Roman" w:hAnsiTheme="minorHAnsi" w:cstheme="minorHAnsi"/>
          <w:bCs/>
          <w:iCs/>
        </w:rPr>
      </w:pPr>
      <w:r w:rsidRPr="00B65EE9">
        <w:rPr>
          <w:rFonts w:asciiTheme="minorHAnsi" w:eastAsia="Times New Roman" w:hAnsiTheme="minorHAnsi" w:cstheme="minorHAnsi"/>
          <w:bCs/>
          <w:iCs/>
        </w:rPr>
        <w:t>Załącznik nr 3 do umowy</w:t>
      </w:r>
    </w:p>
    <w:p w14:paraId="5BF6A226" w14:textId="77777777" w:rsidR="00B65EE9" w:rsidRDefault="00B65EE9" w:rsidP="00B65EE9">
      <w:pPr>
        <w:spacing w:after="0" w:line="252" w:lineRule="auto"/>
        <w:jc w:val="right"/>
        <w:rPr>
          <w:rFonts w:asciiTheme="minorHAnsi" w:eastAsia="Times New Roman" w:hAnsiTheme="minorHAnsi" w:cstheme="minorHAnsi"/>
          <w:b/>
          <w:i/>
        </w:rPr>
      </w:pPr>
    </w:p>
    <w:p w14:paraId="54A5F3E9" w14:textId="77777777" w:rsidR="00B65EE9" w:rsidRDefault="00B65EE9" w:rsidP="00B65EE9">
      <w:pPr>
        <w:spacing w:after="0" w:line="252" w:lineRule="auto"/>
        <w:jc w:val="right"/>
        <w:rPr>
          <w:rFonts w:asciiTheme="minorHAnsi" w:eastAsia="Times New Roman" w:hAnsiTheme="minorHAnsi" w:cstheme="minorHAnsi"/>
          <w:b/>
          <w:i/>
        </w:rPr>
      </w:pPr>
    </w:p>
    <w:p w14:paraId="5A92023A" w14:textId="77777777" w:rsidR="00B65EE9" w:rsidRDefault="00B65EE9" w:rsidP="00B65EE9">
      <w:pPr>
        <w:spacing w:after="0" w:line="252" w:lineRule="auto"/>
        <w:jc w:val="right"/>
        <w:rPr>
          <w:rFonts w:asciiTheme="minorHAnsi" w:eastAsia="Times New Roman" w:hAnsiTheme="minorHAnsi" w:cstheme="minorHAnsi"/>
          <w:b/>
          <w:i/>
        </w:rPr>
      </w:pPr>
    </w:p>
    <w:p w14:paraId="0B20AA5F" w14:textId="77777777" w:rsidR="00B65EE9" w:rsidRDefault="00B65EE9" w:rsidP="00B65EE9">
      <w:pPr>
        <w:spacing w:after="0" w:line="252" w:lineRule="auto"/>
        <w:jc w:val="right"/>
        <w:rPr>
          <w:rFonts w:asciiTheme="minorHAnsi" w:eastAsia="Times New Roman" w:hAnsiTheme="minorHAnsi" w:cstheme="minorHAnsi"/>
          <w:b/>
          <w:i/>
        </w:rPr>
      </w:pPr>
    </w:p>
    <w:p w14:paraId="23E2057B" w14:textId="77777777" w:rsidR="00B65EE9" w:rsidRDefault="00B65EE9" w:rsidP="00B65EE9">
      <w:pPr>
        <w:spacing w:after="0" w:line="252" w:lineRule="auto"/>
        <w:jc w:val="right"/>
        <w:rPr>
          <w:rFonts w:asciiTheme="minorHAnsi" w:eastAsia="Times New Roman" w:hAnsiTheme="minorHAnsi" w:cstheme="minorHAnsi"/>
          <w:b/>
          <w:i/>
        </w:rPr>
      </w:pPr>
    </w:p>
    <w:p w14:paraId="161A3D7C" w14:textId="2B09FB63" w:rsidR="001A14B1" w:rsidRPr="001A14B1" w:rsidRDefault="001A14B1" w:rsidP="001A14B1">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Instrukcja  bezpieczeństwa i higieny prac</w:t>
      </w:r>
    </w:p>
    <w:p w14:paraId="07B58588" w14:textId="77777777" w:rsidR="001A14B1" w:rsidRPr="001A14B1" w:rsidRDefault="001A14B1" w:rsidP="001A14B1">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realizowanych przez podmioty zewnętrzne</w:t>
      </w:r>
    </w:p>
    <w:p w14:paraId="59D070D2" w14:textId="77777777" w:rsidR="001A14B1" w:rsidRPr="001A14B1" w:rsidRDefault="001A14B1" w:rsidP="001A14B1">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 xml:space="preserve">na terenie </w:t>
      </w:r>
    </w:p>
    <w:p w14:paraId="2C850DE5" w14:textId="77777777" w:rsidR="001A14B1" w:rsidRPr="001A14B1" w:rsidRDefault="001A14B1" w:rsidP="001A14B1">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 xml:space="preserve">Szpitala Specjalistycznego w Pile </w:t>
      </w:r>
    </w:p>
    <w:p w14:paraId="0772C95C" w14:textId="77777777" w:rsidR="001A14B1" w:rsidRPr="001A14B1" w:rsidRDefault="001A14B1" w:rsidP="001A14B1">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im. Stanisława Staszica</w:t>
      </w:r>
    </w:p>
    <w:p w14:paraId="59A3869E" w14:textId="77777777" w:rsidR="001A14B1" w:rsidRPr="001A14B1" w:rsidRDefault="001A14B1" w:rsidP="001A14B1">
      <w:pPr>
        <w:spacing w:after="160" w:line="252" w:lineRule="auto"/>
        <w:jc w:val="center"/>
        <w:rPr>
          <w:rFonts w:asciiTheme="minorHAnsi" w:eastAsia="Times New Roman" w:hAnsiTheme="minorHAnsi" w:cstheme="minorHAnsi"/>
          <w:b/>
          <w:i/>
        </w:rPr>
      </w:pPr>
    </w:p>
    <w:p w14:paraId="71703E14" w14:textId="77777777" w:rsidR="001A14B1" w:rsidRPr="001A14B1" w:rsidRDefault="001A14B1" w:rsidP="001A14B1">
      <w:pPr>
        <w:numPr>
          <w:ilvl w:val="0"/>
          <w:numId w:val="20"/>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Cel instrukcji</w:t>
      </w:r>
    </w:p>
    <w:p w14:paraId="7A0A6791" w14:textId="77777777" w:rsidR="001A14B1" w:rsidRPr="001A14B1" w:rsidRDefault="001A14B1" w:rsidP="001A14B1">
      <w:pPr>
        <w:spacing w:after="160" w:line="252" w:lineRule="auto"/>
        <w:ind w:left="360"/>
        <w:jc w:val="both"/>
        <w:rPr>
          <w:rFonts w:asciiTheme="minorHAnsi" w:eastAsia="Times New Roman" w:hAnsiTheme="minorHAnsi" w:cstheme="minorHAnsi"/>
        </w:rPr>
      </w:pPr>
    </w:p>
    <w:p w14:paraId="7C3431DD" w14:textId="77777777" w:rsidR="001A14B1" w:rsidRPr="001A14B1" w:rsidRDefault="001A14B1" w:rsidP="001A14B1">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Celem przedmiotowej instrukcji jest określenie zasad bezpieczeństwa i higieny pracy Podmiotów Zewnętrznych, realizujących zadania na terenie Szpitala Specjalistycznego im. Stanisława Staszica w Pile. </w:t>
      </w:r>
    </w:p>
    <w:p w14:paraId="7969E5CA" w14:textId="77777777" w:rsidR="001A14B1" w:rsidRPr="001A14B1" w:rsidRDefault="001A14B1" w:rsidP="001A14B1">
      <w:pPr>
        <w:numPr>
          <w:ilvl w:val="0"/>
          <w:numId w:val="20"/>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Zakres stosowania</w:t>
      </w:r>
    </w:p>
    <w:p w14:paraId="6EA175FC" w14:textId="77777777" w:rsidR="001A14B1" w:rsidRPr="001A14B1" w:rsidRDefault="001A14B1" w:rsidP="001A14B1">
      <w:pPr>
        <w:spacing w:after="160" w:line="252" w:lineRule="auto"/>
        <w:jc w:val="both"/>
        <w:rPr>
          <w:rFonts w:asciiTheme="minorHAnsi" w:eastAsia="Times New Roman" w:hAnsiTheme="minorHAnsi" w:cstheme="minorHAnsi"/>
        </w:rPr>
      </w:pPr>
    </w:p>
    <w:p w14:paraId="43382B46" w14:textId="77777777" w:rsidR="001A14B1" w:rsidRPr="001A14B1" w:rsidRDefault="001A14B1" w:rsidP="001A14B1">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5CE0F777" w14:textId="77777777" w:rsidR="001A14B1" w:rsidRPr="001A14B1" w:rsidRDefault="001A14B1" w:rsidP="001A14B1">
      <w:pPr>
        <w:numPr>
          <w:ilvl w:val="0"/>
          <w:numId w:val="20"/>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Zagadnienia ogólne</w:t>
      </w:r>
    </w:p>
    <w:p w14:paraId="3D8284AB" w14:textId="77777777" w:rsidR="001A14B1" w:rsidRPr="001A14B1" w:rsidRDefault="001A14B1" w:rsidP="001A14B1">
      <w:pPr>
        <w:spacing w:after="160" w:line="252" w:lineRule="auto"/>
        <w:jc w:val="both"/>
        <w:rPr>
          <w:rFonts w:asciiTheme="minorHAnsi" w:eastAsia="Times New Roman" w:hAnsiTheme="minorHAnsi" w:cstheme="minorHAnsi"/>
        </w:rPr>
      </w:pPr>
    </w:p>
    <w:p w14:paraId="5328784D" w14:textId="77777777" w:rsidR="001A14B1" w:rsidRPr="001A14B1" w:rsidRDefault="001A14B1" w:rsidP="001A14B1">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29BF631" w14:textId="77777777" w:rsidR="001A14B1" w:rsidRPr="001A14B1" w:rsidRDefault="001A14B1" w:rsidP="001A14B1">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444095EF" w14:textId="77777777" w:rsidR="001A14B1" w:rsidRPr="001A14B1" w:rsidRDefault="001A14B1" w:rsidP="001A14B1">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7CC4CD62" w14:textId="77777777" w:rsidR="001A14B1" w:rsidRPr="001A14B1" w:rsidRDefault="001A14B1" w:rsidP="001A14B1">
      <w:pPr>
        <w:numPr>
          <w:ilvl w:val="0"/>
          <w:numId w:val="20"/>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Szczegółowe zasady w dziedzinie bezpieczeństwa i higieny pracy</w:t>
      </w:r>
    </w:p>
    <w:p w14:paraId="25082775" w14:textId="77777777" w:rsidR="001A14B1" w:rsidRPr="001A14B1" w:rsidRDefault="001A14B1" w:rsidP="001A14B1">
      <w:pPr>
        <w:numPr>
          <w:ilvl w:val="0"/>
          <w:numId w:val="19"/>
        </w:numPr>
        <w:spacing w:before="100" w:beforeAutospacing="1" w:after="100" w:afterAutospacing="1" w:line="240" w:lineRule="auto"/>
        <w:ind w:left="284"/>
        <w:jc w:val="both"/>
        <w:rPr>
          <w:rFonts w:asciiTheme="minorHAnsi" w:eastAsia="Times New Roman" w:hAnsiTheme="minorHAnsi" w:cstheme="minorHAnsi"/>
          <w:lang w:eastAsia="pl-PL"/>
        </w:rPr>
      </w:pPr>
      <w:r w:rsidRPr="001A14B1">
        <w:rPr>
          <w:rFonts w:asciiTheme="minorHAnsi" w:eastAsia="Times New Roman" w:hAnsiTheme="minorHAnsi" w:cstheme="minorHAnsi"/>
          <w:lang w:eastAsia="pl-PL"/>
        </w:rPr>
        <w:t xml:space="preserve">Całokształt spraw dotyczących bezpieczeństwa i higieny realizowanych w obowiązku do pracowników i innych osób wykonujących pracę na rzecz Wykonawcy, oddelegowanych do Szpitala Specjalistycznego w Pile im. </w:t>
      </w:r>
      <w:r w:rsidRPr="001A14B1">
        <w:rPr>
          <w:rFonts w:asciiTheme="minorHAnsi" w:eastAsia="Times New Roman" w:hAnsiTheme="minorHAnsi" w:cstheme="minorHAnsi"/>
          <w:lang w:eastAsia="pl-PL"/>
        </w:rPr>
        <w:lastRenderedPageBreak/>
        <w:t xml:space="preserve">Stanisława Staszica  celem realizacji zadania na terenie Szpitala Specjalistycznego w Pile im. Stanisława Staszica  spoczywa na Wykonawcy w myśl zapisów Działu Dziesiątego oraz art. 304 § 1 </w:t>
      </w:r>
      <w:r w:rsidRPr="001A14B1">
        <w:rPr>
          <w:rFonts w:asciiTheme="minorHAnsi" w:eastAsia="Times New Roman" w:hAnsiTheme="minorHAnsi" w:cstheme="minorHAnsi"/>
          <w:b/>
          <w:bCs/>
          <w:lang w:eastAsia="pl-PL"/>
        </w:rPr>
        <w:t xml:space="preserve">Ustawy z dnia 26 czerwca 1974 r. Kodeks Pracy </w:t>
      </w:r>
      <w:r w:rsidRPr="001A14B1">
        <w:rPr>
          <w:rFonts w:asciiTheme="minorHAnsi" w:eastAsia="Times New Roman" w:hAnsiTheme="minorHAnsi" w:cstheme="minorHAnsi"/>
          <w:lang w:eastAsia="pl-PL"/>
        </w:rPr>
        <w:t xml:space="preserve">(Dz. U. z 2018 r. poz. 917 ). </w:t>
      </w:r>
    </w:p>
    <w:p w14:paraId="44DE7AE9" w14:textId="77777777" w:rsidR="001A14B1" w:rsidRPr="001A14B1" w:rsidRDefault="001A14B1" w:rsidP="001A14B1">
      <w:pPr>
        <w:numPr>
          <w:ilvl w:val="0"/>
          <w:numId w:val="19"/>
        </w:numPr>
        <w:spacing w:before="100" w:beforeAutospacing="1" w:after="100" w:afterAutospacing="1" w:line="240" w:lineRule="auto"/>
        <w:ind w:left="284"/>
        <w:jc w:val="both"/>
        <w:rPr>
          <w:rFonts w:asciiTheme="minorHAnsi" w:eastAsia="Times New Roman" w:hAnsiTheme="minorHAnsi" w:cstheme="minorHAnsi"/>
          <w:lang w:eastAsia="pl-PL"/>
        </w:rPr>
      </w:pPr>
      <w:r w:rsidRPr="001A14B1">
        <w:rPr>
          <w:rFonts w:asciiTheme="minorHAnsi" w:eastAsia="Times New Roman" w:hAnsiTheme="minorHAnsi" w:cstheme="minorHAns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261E1A75" w14:textId="77777777" w:rsidR="001A14B1" w:rsidRPr="001A14B1" w:rsidRDefault="001A14B1" w:rsidP="001A14B1">
      <w:pPr>
        <w:numPr>
          <w:ilvl w:val="0"/>
          <w:numId w:val="19"/>
        </w:numPr>
        <w:spacing w:after="0" w:line="240" w:lineRule="auto"/>
        <w:ind w:left="284"/>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w szczególności zobowiązany jest zapewnić w stosunku do swoich pracowników, oddelegowanych do Szpitala Specjalistycznego w Pile im. Stanisława Staszica: </w:t>
      </w:r>
    </w:p>
    <w:p w14:paraId="6BE9BDDD" w14:textId="77777777" w:rsidR="001A14B1" w:rsidRPr="001A14B1" w:rsidRDefault="001A14B1" w:rsidP="001A14B1">
      <w:pPr>
        <w:numPr>
          <w:ilvl w:val="0"/>
          <w:numId w:val="18"/>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poddanie ich profilaktycznym badaniom lekarskim celem posiadania orzeczenia lekarskiego </w:t>
      </w:r>
    </w:p>
    <w:p w14:paraId="0125AC71" w14:textId="77777777" w:rsidR="001A14B1" w:rsidRPr="001A14B1" w:rsidRDefault="001A14B1" w:rsidP="001A14B1">
      <w:pPr>
        <w:spacing w:after="160" w:line="252" w:lineRule="auto"/>
        <w:ind w:left="720"/>
        <w:jc w:val="both"/>
        <w:rPr>
          <w:rFonts w:asciiTheme="minorHAnsi" w:eastAsia="Times New Roman" w:hAnsiTheme="minorHAnsi" w:cstheme="minorHAnsi"/>
        </w:rPr>
      </w:pPr>
      <w:r w:rsidRPr="001A14B1">
        <w:rPr>
          <w:rFonts w:asciiTheme="minorHAnsi" w:eastAsia="Times New Roman" w:hAnsiTheme="minorHAnsi" w:cstheme="minorHAnsi"/>
        </w:rPr>
        <w:t>o braku przeciwwskazań do pracy na zajmowanym stanowisku pracy;</w:t>
      </w:r>
    </w:p>
    <w:p w14:paraId="1D5526EC" w14:textId="77777777" w:rsidR="001A14B1" w:rsidRPr="001A14B1" w:rsidRDefault="001A14B1" w:rsidP="001A14B1">
      <w:pPr>
        <w:numPr>
          <w:ilvl w:val="0"/>
          <w:numId w:val="18"/>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odbycie przez tych pracowników wymaganych szkoleń w dziedzinie bezpieczeństwa i higieny pracy;</w:t>
      </w:r>
    </w:p>
    <w:p w14:paraId="66C2E43B" w14:textId="77777777" w:rsidR="001A14B1" w:rsidRPr="001A14B1" w:rsidRDefault="001A14B1" w:rsidP="001A14B1">
      <w:pPr>
        <w:numPr>
          <w:ilvl w:val="0"/>
          <w:numId w:val="18"/>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zapoznanie z wymaganymi instrukcjami bezpieczeństwa i higieny pracy na stanowisku pracy, obsługi maszyn i urządzeń oraz realizacji prac;</w:t>
      </w:r>
    </w:p>
    <w:p w14:paraId="5DBA8F20" w14:textId="77777777" w:rsidR="001A14B1" w:rsidRPr="001A14B1" w:rsidRDefault="001A14B1" w:rsidP="001A14B1">
      <w:pPr>
        <w:numPr>
          <w:ilvl w:val="0"/>
          <w:numId w:val="18"/>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zapoznanie z oceną ryzyka zawodowego na zajmowanym stanowisku pracy;</w:t>
      </w:r>
    </w:p>
    <w:p w14:paraId="59119F22" w14:textId="77777777" w:rsidR="001A14B1" w:rsidRPr="001A14B1" w:rsidRDefault="001A14B1" w:rsidP="001A14B1">
      <w:pPr>
        <w:numPr>
          <w:ilvl w:val="0"/>
          <w:numId w:val="18"/>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wyposażenie w niezbędną odzież, obuwie robocze oraz środki ochrony indywidualnej / środki ochrony zbiorowej;</w:t>
      </w:r>
    </w:p>
    <w:p w14:paraId="1412B365" w14:textId="77777777" w:rsidR="001A14B1" w:rsidRPr="001A14B1" w:rsidRDefault="001A14B1" w:rsidP="001A14B1">
      <w:pPr>
        <w:numPr>
          <w:ilvl w:val="0"/>
          <w:numId w:val="18"/>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niezbędne kwalifikacje / uprawnienia pracownika jeżeli takie są wymagane w myśl, stosownych przepisów prawa.</w:t>
      </w:r>
    </w:p>
    <w:p w14:paraId="2C78ED94" w14:textId="77777777" w:rsidR="001A14B1" w:rsidRPr="001A14B1" w:rsidRDefault="001A14B1" w:rsidP="001A14B1">
      <w:pPr>
        <w:numPr>
          <w:ilvl w:val="0"/>
          <w:numId w:val="18"/>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363F0FF9"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i/>
        </w:rPr>
      </w:pPr>
      <w:r w:rsidRPr="001A14B1">
        <w:rPr>
          <w:rFonts w:asciiTheme="minorHAnsi" w:eastAsia="Times New Roman" w:hAnsiTheme="minorHAnsi" w:cstheme="minorHAnsi"/>
        </w:rPr>
        <w:t xml:space="preserve">Po stronie Szpitala Specjalistycznego w Pile im. Stanisława Staszica leży przekazanie wykonawcy  </w:t>
      </w:r>
      <w:r w:rsidRPr="001A14B1">
        <w:rPr>
          <w:rFonts w:asciiTheme="minorHAnsi" w:eastAsia="Times New Roman" w:hAnsiTheme="minorHAnsi" w:cstheme="minorHAnsi"/>
          <w:i/>
        </w:rPr>
        <w:t xml:space="preserve">„Instrukcji  bezpieczeństwa i higieny prac  realizowanych przez podmioty zewnętrzne na terenie Szpitala Specjalistycznego w Pile im. Stanisława Staszica”. </w:t>
      </w:r>
    </w:p>
    <w:p w14:paraId="2C5488B1"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i/>
        </w:rPr>
      </w:pPr>
      <w:r w:rsidRPr="001A14B1">
        <w:rPr>
          <w:rFonts w:asciiTheme="minorHAnsi" w:eastAsia="Times New Roman" w:hAnsiTheme="minorHAnsi" w:cstheme="minorHAnsi"/>
        </w:rPr>
        <w:t xml:space="preserve">Wykonawca zobowiązany jest zapoznać swoich pracowników i inne osoby wykonujące prace na jego rzecz przy realizacji zadania na terenie Szpitala Specjalistycznego w Pile im. Stanisława Staszica  z zapisami zawartymi w </w:t>
      </w:r>
      <w:r w:rsidRPr="001A14B1">
        <w:rPr>
          <w:rFonts w:asciiTheme="minorHAnsi" w:eastAsia="Times New Roman" w:hAnsiTheme="minorHAnsi" w:cstheme="minorHAnsi"/>
          <w:i/>
        </w:rPr>
        <w:t xml:space="preserve">„Instrukcji  bezpieczeństwa i higieny prac  realizowanych przez podmioty zewnętrzne na terenie Szpitala Specjalistycznego w Pile im. Stanisława Staszica”. </w:t>
      </w:r>
    </w:p>
    <w:p w14:paraId="420CC1D9"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Fakt przekazania Wykonawcy przedmiotowej instrukcji, potwierdzony zostaje pisemnie na druku stanowiącym załącznik nr 1 do niniejszej instrukcji. </w:t>
      </w:r>
    </w:p>
    <w:p w14:paraId="7E75699C"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i/>
        </w:rPr>
      </w:pPr>
      <w:r w:rsidRPr="001A14B1">
        <w:rPr>
          <w:rFonts w:asciiTheme="minorHAnsi" w:eastAsia="Times New Roman" w:hAnsiTheme="minorHAnsi" w:cstheme="minorHAnsi"/>
        </w:rPr>
        <w:t xml:space="preserve">Wykonawcy oraz jego pracownicy i inne osoby oddelegowane do realizacji zadania na terenie Szpitala specjalistycznego w Pile im. Stanisława Staszica zobowiązani są do przestrzegania zapisów </w:t>
      </w:r>
      <w:r w:rsidRPr="001A14B1">
        <w:rPr>
          <w:rFonts w:asciiTheme="minorHAnsi" w:eastAsia="Times New Roman" w:hAnsiTheme="minorHAnsi" w:cstheme="minorHAnsi"/>
          <w:i/>
        </w:rPr>
        <w:t>„Instrukcji  bezpieczeństwa i higieny prac  realizowanych przez podmioty zewnętrzne na terenie Szpitala Specjalistycznego w Pile im. Stanisława Staszica”.</w:t>
      </w:r>
    </w:p>
    <w:p w14:paraId="79618652"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2D6AF359"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7B066509"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 przypadku, gdy do realizacji zadania konieczne jest podłączenie do instalacji elektrycznej, gazowej, </w:t>
      </w:r>
      <w:proofErr w:type="spellStart"/>
      <w:r w:rsidRPr="001A14B1">
        <w:rPr>
          <w:rFonts w:asciiTheme="minorHAnsi" w:eastAsia="Times New Roman" w:hAnsiTheme="minorHAnsi" w:cstheme="minorHAnsi"/>
        </w:rPr>
        <w:t>wod-kan</w:t>
      </w:r>
      <w:proofErr w:type="spellEnd"/>
      <w:r w:rsidRPr="001A14B1">
        <w:rPr>
          <w:rFonts w:asciiTheme="minorHAnsi" w:eastAsia="Times New Roman" w:hAnsiTheme="minorHAnsi" w:cstheme="minorHAnsi"/>
        </w:rPr>
        <w:t xml:space="preserve">, CO i innej to Wykonawca musi to zrealizować zgodnie z wymaganym przepisami oraz stosownymi instrukcji, w uzgodnieniu z właściwymi służbami technicznymi Szpitala Specjalistycznego w Pile im. Stanisława Staszica. </w:t>
      </w:r>
    </w:p>
    <w:p w14:paraId="3F5F03F4"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3B2780E1"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 sytuacji, gdy w trakcie realizacji zadania Wykonawca używać będzie substancji chemicznych i ich mieszanin zobligowany jest posiadać aktualne karty charakterystyki i bezwzględnie przestrzegać ich zapisów. </w:t>
      </w:r>
    </w:p>
    <w:p w14:paraId="75881E63"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lastRenderedPageBreak/>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0202B654"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zobowiązany jest magazynować materiały, substancje i inne przedmioty w miejscu do tego wyznaczonym oraz zgodnie z przepisami bezpieczeństwa w tym zakresie. </w:t>
      </w:r>
    </w:p>
    <w:p w14:paraId="3D195975"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1089A60A"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1A14B1">
        <w:rPr>
          <w:rFonts w:asciiTheme="minorHAnsi" w:eastAsia="Times New Roman" w:hAnsiTheme="minorHAnsi" w:cstheme="minorHAnsi"/>
        </w:rPr>
        <w:t>niepogroszonym</w:t>
      </w:r>
      <w:proofErr w:type="spellEnd"/>
      <w:r w:rsidRPr="001A14B1">
        <w:rPr>
          <w:rFonts w:asciiTheme="minorHAnsi" w:eastAsia="Times New Roman" w:hAnsiTheme="minorHAnsi" w:cstheme="minorHAnsi"/>
        </w:rPr>
        <w:t xml:space="preserve">, przed ponownym oddaniem do eksploatacji. </w:t>
      </w:r>
    </w:p>
    <w:p w14:paraId="0BB39185" w14:textId="77777777" w:rsidR="001A14B1" w:rsidRPr="001A14B1" w:rsidRDefault="001A14B1" w:rsidP="001A14B1">
      <w:pPr>
        <w:numPr>
          <w:ilvl w:val="0"/>
          <w:numId w:val="19"/>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02E26487" w14:textId="77777777" w:rsidR="001A14B1" w:rsidRPr="001A14B1" w:rsidRDefault="001A14B1" w:rsidP="001A14B1">
      <w:pPr>
        <w:tabs>
          <w:tab w:val="num" w:pos="567"/>
        </w:tabs>
        <w:spacing w:after="160" w:line="252" w:lineRule="auto"/>
        <w:ind w:left="426"/>
        <w:jc w:val="both"/>
        <w:rPr>
          <w:rFonts w:asciiTheme="minorHAnsi" w:eastAsia="Times New Roman" w:hAnsiTheme="minorHAnsi" w:cstheme="minorHAnsi"/>
        </w:rPr>
      </w:pPr>
    </w:p>
    <w:p w14:paraId="42372DEA" w14:textId="77777777" w:rsidR="001A14B1" w:rsidRPr="001A14B1" w:rsidRDefault="001A14B1" w:rsidP="001A14B1">
      <w:pPr>
        <w:numPr>
          <w:ilvl w:val="0"/>
          <w:numId w:val="20"/>
        </w:numPr>
        <w:tabs>
          <w:tab w:val="num" w:pos="567"/>
        </w:tabs>
        <w:spacing w:after="0" w:line="240" w:lineRule="auto"/>
        <w:ind w:left="567"/>
        <w:jc w:val="both"/>
        <w:rPr>
          <w:rFonts w:asciiTheme="minorHAnsi" w:eastAsia="Times New Roman" w:hAnsiTheme="minorHAnsi" w:cstheme="minorHAnsi"/>
        </w:rPr>
      </w:pPr>
      <w:r w:rsidRPr="001A14B1">
        <w:rPr>
          <w:rFonts w:asciiTheme="minorHAnsi" w:eastAsia="Times New Roman" w:hAnsiTheme="minorHAnsi" w:cstheme="minorHAnsi"/>
        </w:rPr>
        <w:t xml:space="preserve">Postępowanie w razie zaistnienia wypadku przy pracy, zdarzenia potencjalnie wypadkowego, awarii lub każdego innego zdarzenia niepożądanego. </w:t>
      </w:r>
    </w:p>
    <w:p w14:paraId="59E93D8E" w14:textId="77777777" w:rsidR="001A14B1" w:rsidRPr="001A14B1" w:rsidRDefault="001A14B1" w:rsidP="001A14B1">
      <w:pPr>
        <w:spacing w:after="160" w:line="252" w:lineRule="auto"/>
        <w:ind w:left="360"/>
        <w:jc w:val="both"/>
        <w:rPr>
          <w:rFonts w:asciiTheme="minorHAnsi" w:eastAsia="Times New Roman" w:hAnsiTheme="minorHAnsi" w:cstheme="minorHAnsi"/>
        </w:rPr>
      </w:pPr>
    </w:p>
    <w:p w14:paraId="63EB4F5E" w14:textId="77777777" w:rsidR="001A14B1" w:rsidRPr="001A14B1" w:rsidRDefault="001A14B1" w:rsidP="001A14B1">
      <w:pPr>
        <w:numPr>
          <w:ilvl w:val="0"/>
          <w:numId w:val="21"/>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5550C0BC" w14:textId="77777777" w:rsidR="001A14B1" w:rsidRPr="001A14B1" w:rsidRDefault="001A14B1" w:rsidP="001A14B1">
      <w:pPr>
        <w:numPr>
          <w:ilvl w:val="0"/>
          <w:numId w:val="21"/>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15FEC23E" w14:textId="77777777" w:rsidR="001A14B1" w:rsidRPr="001A14B1" w:rsidRDefault="001A14B1" w:rsidP="001A14B1">
      <w:pPr>
        <w:numPr>
          <w:ilvl w:val="0"/>
          <w:numId w:val="21"/>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696E851C" w14:textId="77777777" w:rsidR="001A14B1" w:rsidRPr="001A14B1" w:rsidRDefault="001A14B1" w:rsidP="001A14B1">
      <w:pPr>
        <w:numPr>
          <w:ilvl w:val="0"/>
          <w:numId w:val="21"/>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4FF5730A" w14:textId="77777777" w:rsidR="001A14B1" w:rsidRPr="001A14B1" w:rsidRDefault="001A14B1" w:rsidP="001A14B1">
      <w:pPr>
        <w:numPr>
          <w:ilvl w:val="0"/>
          <w:numId w:val="21"/>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164B27BE" w14:textId="77777777" w:rsidR="001A14B1" w:rsidRPr="001A14B1" w:rsidRDefault="001A14B1" w:rsidP="001A14B1">
      <w:pPr>
        <w:numPr>
          <w:ilvl w:val="0"/>
          <w:numId w:val="21"/>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5C406715" w14:textId="77777777" w:rsidR="001A14B1" w:rsidRPr="001A14B1" w:rsidRDefault="001A14B1" w:rsidP="001A14B1">
      <w:pPr>
        <w:numPr>
          <w:ilvl w:val="0"/>
          <w:numId w:val="21"/>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2DBF8046" w14:textId="77777777" w:rsidR="001A14B1" w:rsidRPr="001A14B1" w:rsidRDefault="001A14B1" w:rsidP="001A14B1">
      <w:pPr>
        <w:numPr>
          <w:ilvl w:val="0"/>
          <w:numId w:val="20"/>
        </w:numPr>
        <w:spacing w:after="0" w:line="240" w:lineRule="auto"/>
        <w:jc w:val="both"/>
        <w:rPr>
          <w:rFonts w:asciiTheme="minorHAnsi" w:eastAsia="Times New Roman" w:hAnsiTheme="minorHAnsi" w:cstheme="minorHAnsi"/>
          <w:color w:val="000000"/>
        </w:rPr>
      </w:pPr>
      <w:r w:rsidRPr="001A14B1">
        <w:rPr>
          <w:rFonts w:asciiTheme="minorHAnsi" w:eastAsia="Times New Roman" w:hAnsiTheme="minorHAnsi" w:cstheme="minorHAnsi"/>
        </w:rPr>
        <w:t xml:space="preserve">Informacji o potencjalnych zagrożeniach dla życia i zdrowia wynikających ze </w:t>
      </w:r>
      <w:r w:rsidRPr="001A14B1">
        <w:rPr>
          <w:rFonts w:asciiTheme="minorHAnsi" w:eastAsia="Times New Roman" w:hAnsiTheme="minorHAnsi" w:cstheme="minorHAnsi"/>
          <w:color w:val="000000"/>
        </w:rPr>
        <w:t>środowiska pracy w Szpitalu Specjalistycznym im. Stanisława Staszica w Pile.</w:t>
      </w:r>
    </w:p>
    <w:tbl>
      <w:tblPr>
        <w:tblpPr w:leftFromText="141" w:rightFromText="141" w:vertAnchor="text" w:horzAnchor="margin" w:tblpX="468"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5996"/>
      </w:tblGrid>
      <w:tr w:rsidR="001A14B1" w:rsidRPr="001A14B1" w14:paraId="5145530B" w14:textId="77777777" w:rsidTr="007C566B">
        <w:trPr>
          <w:trHeight w:val="523"/>
        </w:trPr>
        <w:tc>
          <w:tcPr>
            <w:tcW w:w="540" w:type="dxa"/>
            <w:shd w:val="clear" w:color="auto" w:fill="auto"/>
            <w:vAlign w:val="center"/>
          </w:tcPr>
          <w:p w14:paraId="26A8C9A2" w14:textId="77777777" w:rsidR="001A14B1" w:rsidRPr="001A14B1" w:rsidRDefault="001A14B1" w:rsidP="001A14B1">
            <w:pPr>
              <w:spacing w:after="0" w:line="240" w:lineRule="auto"/>
              <w:jc w:val="center"/>
              <w:rPr>
                <w:rFonts w:asciiTheme="minorHAnsi" w:hAnsiTheme="minorHAnsi" w:cstheme="minorHAnsi"/>
                <w:color w:val="000000"/>
              </w:rPr>
            </w:pPr>
            <w:r w:rsidRPr="001A14B1">
              <w:rPr>
                <w:rFonts w:asciiTheme="minorHAnsi" w:hAnsiTheme="minorHAnsi" w:cstheme="minorHAnsi"/>
                <w:color w:val="000000"/>
              </w:rPr>
              <w:lastRenderedPageBreak/>
              <w:t>lp.</w:t>
            </w:r>
          </w:p>
        </w:tc>
        <w:tc>
          <w:tcPr>
            <w:tcW w:w="3240" w:type="dxa"/>
            <w:shd w:val="clear" w:color="auto" w:fill="auto"/>
            <w:vAlign w:val="center"/>
          </w:tcPr>
          <w:p w14:paraId="344C1B47" w14:textId="77777777" w:rsidR="001A14B1" w:rsidRPr="001A14B1" w:rsidRDefault="001A14B1" w:rsidP="001A14B1">
            <w:pPr>
              <w:spacing w:after="0" w:line="240" w:lineRule="auto"/>
              <w:jc w:val="center"/>
              <w:rPr>
                <w:rFonts w:asciiTheme="minorHAnsi" w:hAnsiTheme="minorHAnsi" w:cstheme="minorHAnsi"/>
                <w:color w:val="000000"/>
              </w:rPr>
            </w:pPr>
            <w:r w:rsidRPr="001A14B1">
              <w:rPr>
                <w:rFonts w:asciiTheme="minorHAnsi" w:hAnsiTheme="minorHAnsi" w:cstheme="minorHAnsi"/>
                <w:color w:val="000000"/>
              </w:rPr>
              <w:t>ZAGROŻENIE</w:t>
            </w:r>
          </w:p>
        </w:tc>
        <w:tc>
          <w:tcPr>
            <w:tcW w:w="5996" w:type="dxa"/>
            <w:shd w:val="clear" w:color="auto" w:fill="auto"/>
            <w:vAlign w:val="center"/>
          </w:tcPr>
          <w:p w14:paraId="66BF3AF2" w14:textId="77777777" w:rsidR="001A14B1" w:rsidRPr="001A14B1" w:rsidRDefault="001A14B1" w:rsidP="001A14B1">
            <w:pPr>
              <w:spacing w:after="0" w:line="240" w:lineRule="auto"/>
              <w:jc w:val="center"/>
              <w:rPr>
                <w:rFonts w:asciiTheme="minorHAnsi" w:hAnsiTheme="minorHAnsi" w:cstheme="minorHAnsi"/>
                <w:color w:val="000000"/>
              </w:rPr>
            </w:pPr>
            <w:r w:rsidRPr="001A14B1">
              <w:rPr>
                <w:rFonts w:asciiTheme="minorHAnsi" w:hAnsiTheme="minorHAnsi" w:cstheme="minorHAnsi"/>
                <w:color w:val="000000"/>
              </w:rPr>
              <w:t>ŹRÓDŁO ZAGROŻENIA</w:t>
            </w:r>
          </w:p>
        </w:tc>
      </w:tr>
      <w:tr w:rsidR="001A14B1" w:rsidRPr="001A14B1" w14:paraId="02F45AEA" w14:textId="77777777" w:rsidTr="007C566B">
        <w:trPr>
          <w:trHeight w:val="357"/>
        </w:trPr>
        <w:tc>
          <w:tcPr>
            <w:tcW w:w="9776" w:type="dxa"/>
            <w:gridSpan w:val="3"/>
            <w:shd w:val="clear" w:color="auto" w:fill="auto"/>
            <w:vAlign w:val="center"/>
          </w:tcPr>
          <w:p w14:paraId="6B8FB3DF" w14:textId="77777777" w:rsidR="001A14B1" w:rsidRPr="001A14B1" w:rsidRDefault="001A14B1" w:rsidP="001A14B1">
            <w:pPr>
              <w:spacing w:after="0" w:line="240" w:lineRule="auto"/>
              <w:jc w:val="center"/>
              <w:rPr>
                <w:rFonts w:asciiTheme="minorHAnsi" w:hAnsiTheme="minorHAnsi" w:cstheme="minorHAnsi"/>
                <w:color w:val="000000"/>
              </w:rPr>
            </w:pPr>
            <w:r w:rsidRPr="001A14B1">
              <w:rPr>
                <w:rFonts w:asciiTheme="minorHAnsi" w:hAnsiTheme="minorHAnsi" w:cstheme="minorHAnsi"/>
                <w:b/>
                <w:color w:val="000000"/>
              </w:rPr>
              <w:t>CZYNNIKI NIEBEZPIECZNE</w:t>
            </w:r>
          </w:p>
        </w:tc>
      </w:tr>
      <w:tr w:rsidR="001A14B1" w:rsidRPr="001A14B1" w14:paraId="64496315" w14:textId="77777777" w:rsidTr="007C566B">
        <w:tc>
          <w:tcPr>
            <w:tcW w:w="540" w:type="dxa"/>
            <w:shd w:val="clear" w:color="auto" w:fill="auto"/>
          </w:tcPr>
          <w:p w14:paraId="735081DF"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1.</w:t>
            </w:r>
          </w:p>
        </w:tc>
        <w:tc>
          <w:tcPr>
            <w:tcW w:w="3240" w:type="dxa"/>
            <w:shd w:val="clear" w:color="auto" w:fill="auto"/>
          </w:tcPr>
          <w:p w14:paraId="72933110"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Porażenie prądem elektrycznym, pożar, wybuch</w:t>
            </w:r>
          </w:p>
        </w:tc>
        <w:tc>
          <w:tcPr>
            <w:tcW w:w="5996" w:type="dxa"/>
            <w:shd w:val="clear" w:color="auto" w:fill="auto"/>
          </w:tcPr>
          <w:p w14:paraId="13CE16B2"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1A14B1" w:rsidRPr="001A14B1" w14:paraId="3E80DFC3" w14:textId="77777777" w:rsidTr="007C566B">
        <w:tc>
          <w:tcPr>
            <w:tcW w:w="9776" w:type="dxa"/>
            <w:gridSpan w:val="3"/>
            <w:shd w:val="clear" w:color="auto" w:fill="auto"/>
          </w:tcPr>
          <w:p w14:paraId="6E6B1436" w14:textId="77777777" w:rsidR="001A14B1" w:rsidRPr="001A14B1" w:rsidRDefault="001A14B1" w:rsidP="001A14B1">
            <w:pPr>
              <w:spacing w:after="0" w:line="240" w:lineRule="auto"/>
              <w:jc w:val="center"/>
              <w:rPr>
                <w:rFonts w:asciiTheme="minorHAnsi" w:hAnsiTheme="minorHAnsi" w:cstheme="minorHAnsi"/>
                <w:b/>
                <w:color w:val="000000"/>
              </w:rPr>
            </w:pPr>
            <w:r w:rsidRPr="001A14B1">
              <w:rPr>
                <w:rFonts w:asciiTheme="minorHAnsi" w:hAnsiTheme="minorHAnsi" w:cstheme="minorHAnsi"/>
                <w:b/>
                <w:color w:val="000000"/>
              </w:rPr>
              <w:t xml:space="preserve">CZYNNIKI BIOLOGICZNE (WIRUSY, BAKTERIE, PASOŻYTY, GRZYBY Gr. 2 i 3), </w:t>
            </w:r>
          </w:p>
          <w:p w14:paraId="1CF357ED" w14:textId="77777777" w:rsidR="001A14B1" w:rsidRPr="001A14B1" w:rsidRDefault="001A14B1" w:rsidP="001A14B1">
            <w:pPr>
              <w:spacing w:after="0" w:line="240" w:lineRule="auto"/>
              <w:jc w:val="center"/>
              <w:rPr>
                <w:rFonts w:asciiTheme="minorHAnsi" w:hAnsiTheme="minorHAnsi" w:cstheme="minorHAnsi"/>
                <w:color w:val="000000"/>
              </w:rPr>
            </w:pPr>
            <w:r w:rsidRPr="001A14B1">
              <w:rPr>
                <w:rFonts w:asciiTheme="minorHAnsi" w:hAnsiTheme="minorHAnsi" w:cstheme="minorHAnsi"/>
                <w:b/>
                <w:color w:val="000000"/>
              </w:rPr>
              <w:t>w tym m.in.</w:t>
            </w:r>
          </w:p>
        </w:tc>
      </w:tr>
      <w:tr w:rsidR="001A14B1" w:rsidRPr="001A14B1" w14:paraId="1D6E7411" w14:textId="77777777" w:rsidTr="007C566B">
        <w:tc>
          <w:tcPr>
            <w:tcW w:w="540" w:type="dxa"/>
            <w:shd w:val="clear" w:color="auto" w:fill="auto"/>
          </w:tcPr>
          <w:p w14:paraId="71150C4F"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2.</w:t>
            </w:r>
          </w:p>
        </w:tc>
        <w:tc>
          <w:tcPr>
            <w:tcW w:w="3240" w:type="dxa"/>
            <w:shd w:val="clear" w:color="auto" w:fill="auto"/>
          </w:tcPr>
          <w:p w14:paraId="4F86360C" w14:textId="77777777" w:rsidR="001A14B1" w:rsidRPr="001A14B1" w:rsidRDefault="001A14B1" w:rsidP="001A14B1">
            <w:pPr>
              <w:spacing w:after="0" w:line="240" w:lineRule="auto"/>
              <w:jc w:val="both"/>
              <w:rPr>
                <w:rFonts w:asciiTheme="minorHAnsi" w:hAnsiTheme="minorHAnsi" w:cstheme="minorHAnsi"/>
                <w:color w:val="000000"/>
              </w:rPr>
            </w:pPr>
            <w:proofErr w:type="spellStart"/>
            <w:r w:rsidRPr="001A14B1">
              <w:rPr>
                <w:rFonts w:asciiTheme="minorHAnsi" w:hAnsiTheme="minorHAnsi" w:cstheme="minorHAnsi"/>
                <w:color w:val="000000"/>
              </w:rPr>
              <w:t>LegionellaFluoribacterbozemanae</w:t>
            </w:r>
            <w:proofErr w:type="spellEnd"/>
          </w:p>
          <w:p w14:paraId="6AD4543B" w14:textId="77777777" w:rsidR="001A14B1" w:rsidRPr="001A14B1" w:rsidRDefault="001A14B1" w:rsidP="001A14B1">
            <w:pPr>
              <w:spacing w:after="0" w:line="240" w:lineRule="auto"/>
              <w:jc w:val="both"/>
              <w:rPr>
                <w:rFonts w:asciiTheme="minorHAnsi" w:hAnsiTheme="minorHAnsi" w:cstheme="minorHAnsi"/>
                <w:i/>
                <w:color w:val="000000"/>
              </w:rPr>
            </w:pPr>
            <w:r w:rsidRPr="001A14B1">
              <w:rPr>
                <w:rFonts w:asciiTheme="minorHAnsi" w:hAnsiTheme="minorHAnsi" w:cstheme="minorHAnsi"/>
                <w:color w:val="000000"/>
              </w:rPr>
              <w:t xml:space="preserve">gr. 2 </w:t>
            </w:r>
          </w:p>
        </w:tc>
        <w:tc>
          <w:tcPr>
            <w:tcW w:w="5996" w:type="dxa"/>
            <w:shd w:val="clear" w:color="auto" w:fill="auto"/>
          </w:tcPr>
          <w:p w14:paraId="6EB04E85"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Woda (zwłaszcza w temp. 20-45ºC), ścieki, wilgotna gleba, trociny, mgła olejowa</w:t>
            </w:r>
          </w:p>
          <w:p w14:paraId="7CC14484"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Droga zakażenia: </w:t>
            </w:r>
            <w:proofErr w:type="spellStart"/>
            <w:r w:rsidRPr="001A14B1">
              <w:rPr>
                <w:rFonts w:asciiTheme="minorHAnsi" w:hAnsiTheme="minorHAnsi" w:cstheme="minorHAnsi"/>
                <w:color w:val="000000"/>
              </w:rPr>
              <w:t>powietrzno</w:t>
            </w:r>
            <w:proofErr w:type="spellEnd"/>
            <w:r w:rsidRPr="001A14B1">
              <w:rPr>
                <w:rFonts w:asciiTheme="minorHAnsi" w:hAnsiTheme="minorHAnsi" w:cstheme="minorHAnsi"/>
                <w:color w:val="000000"/>
              </w:rPr>
              <w:t xml:space="preserve"> – kropelkowa, bezpośrednia.</w:t>
            </w:r>
          </w:p>
        </w:tc>
      </w:tr>
      <w:tr w:rsidR="001A14B1" w:rsidRPr="001A14B1" w14:paraId="0CEADA61" w14:textId="77777777" w:rsidTr="007C566B">
        <w:tc>
          <w:tcPr>
            <w:tcW w:w="540" w:type="dxa"/>
            <w:shd w:val="clear" w:color="auto" w:fill="auto"/>
          </w:tcPr>
          <w:p w14:paraId="31676A3F"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3. </w:t>
            </w:r>
          </w:p>
        </w:tc>
        <w:tc>
          <w:tcPr>
            <w:tcW w:w="3240" w:type="dxa"/>
            <w:shd w:val="clear" w:color="auto" w:fill="auto"/>
          </w:tcPr>
          <w:p w14:paraId="6763C3F5" w14:textId="77777777" w:rsidR="001A14B1" w:rsidRPr="001A14B1" w:rsidRDefault="001A14B1" w:rsidP="001A14B1">
            <w:pPr>
              <w:spacing w:after="0" w:line="240" w:lineRule="auto"/>
              <w:jc w:val="both"/>
              <w:rPr>
                <w:rFonts w:asciiTheme="minorHAnsi" w:hAnsiTheme="minorHAnsi" w:cstheme="minorHAnsi"/>
                <w:color w:val="000000"/>
              </w:rPr>
            </w:pPr>
            <w:proofErr w:type="spellStart"/>
            <w:r w:rsidRPr="001A14B1">
              <w:rPr>
                <w:rFonts w:asciiTheme="minorHAnsi" w:hAnsiTheme="minorHAnsi" w:cstheme="minorHAnsi"/>
                <w:color w:val="000000"/>
              </w:rPr>
              <w:t>Herpesviridae</w:t>
            </w:r>
            <w:proofErr w:type="spellEnd"/>
            <w:r w:rsidRPr="001A14B1">
              <w:rPr>
                <w:rFonts w:asciiTheme="minorHAnsi" w:hAnsiTheme="minorHAnsi" w:cstheme="minorHAnsi"/>
                <w:color w:val="000000"/>
              </w:rPr>
              <w:t xml:space="preserve"> ospy wietrznej, półpaśca.</w:t>
            </w:r>
          </w:p>
          <w:p w14:paraId="79617C5F"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gr.2</w:t>
            </w:r>
          </w:p>
        </w:tc>
        <w:tc>
          <w:tcPr>
            <w:tcW w:w="5996" w:type="dxa"/>
            <w:shd w:val="clear" w:color="auto" w:fill="auto"/>
          </w:tcPr>
          <w:p w14:paraId="2BED37B5"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Ludzie</w:t>
            </w:r>
          </w:p>
          <w:p w14:paraId="467EE382"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Droga zakażenia: </w:t>
            </w:r>
            <w:proofErr w:type="spellStart"/>
            <w:r w:rsidRPr="001A14B1">
              <w:rPr>
                <w:rFonts w:asciiTheme="minorHAnsi" w:hAnsiTheme="minorHAnsi" w:cstheme="minorHAnsi"/>
                <w:color w:val="000000"/>
              </w:rPr>
              <w:t>powietrzno</w:t>
            </w:r>
            <w:proofErr w:type="spellEnd"/>
            <w:r w:rsidRPr="001A14B1">
              <w:rPr>
                <w:rFonts w:asciiTheme="minorHAnsi" w:hAnsiTheme="minorHAnsi" w:cstheme="minorHAnsi"/>
                <w:color w:val="000000"/>
              </w:rPr>
              <w:t xml:space="preserve"> – kropelkowa</w:t>
            </w:r>
          </w:p>
        </w:tc>
      </w:tr>
      <w:tr w:rsidR="001A14B1" w:rsidRPr="001A14B1" w14:paraId="7CEB01E4" w14:textId="77777777" w:rsidTr="007C566B">
        <w:tc>
          <w:tcPr>
            <w:tcW w:w="540" w:type="dxa"/>
            <w:shd w:val="clear" w:color="auto" w:fill="auto"/>
          </w:tcPr>
          <w:p w14:paraId="28C88126"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4.</w:t>
            </w:r>
          </w:p>
        </w:tc>
        <w:tc>
          <w:tcPr>
            <w:tcW w:w="3240" w:type="dxa"/>
            <w:shd w:val="clear" w:color="auto" w:fill="auto"/>
          </w:tcPr>
          <w:p w14:paraId="2F0F5457"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Prątki gruźlicy</w:t>
            </w:r>
          </w:p>
          <w:p w14:paraId="7A2356A8" w14:textId="77777777" w:rsidR="001A14B1" w:rsidRPr="001A14B1" w:rsidRDefault="001A14B1" w:rsidP="001A14B1">
            <w:pPr>
              <w:spacing w:after="0" w:line="240" w:lineRule="auto"/>
              <w:jc w:val="both"/>
              <w:rPr>
                <w:rFonts w:asciiTheme="minorHAnsi" w:hAnsiTheme="minorHAnsi" w:cstheme="minorHAnsi"/>
                <w:i/>
                <w:color w:val="000000"/>
              </w:rPr>
            </w:pPr>
            <w:proofErr w:type="spellStart"/>
            <w:r w:rsidRPr="001A14B1">
              <w:rPr>
                <w:rFonts w:asciiTheme="minorHAnsi" w:hAnsiTheme="minorHAnsi" w:cstheme="minorHAnsi"/>
                <w:i/>
                <w:color w:val="000000"/>
              </w:rPr>
              <w:t>Mycobacteriutuberculosis</w:t>
            </w:r>
            <w:proofErr w:type="spellEnd"/>
          </w:p>
          <w:p w14:paraId="38C06F0E" w14:textId="77777777" w:rsidR="001A14B1" w:rsidRPr="001A14B1" w:rsidRDefault="001A14B1" w:rsidP="001A14B1">
            <w:pPr>
              <w:spacing w:after="0" w:line="240" w:lineRule="auto"/>
              <w:jc w:val="both"/>
              <w:rPr>
                <w:rFonts w:asciiTheme="minorHAnsi" w:hAnsiTheme="minorHAnsi" w:cstheme="minorHAnsi"/>
                <w:i/>
                <w:color w:val="000000"/>
              </w:rPr>
            </w:pPr>
            <w:r w:rsidRPr="001A14B1">
              <w:rPr>
                <w:rFonts w:asciiTheme="minorHAnsi" w:hAnsiTheme="minorHAnsi" w:cstheme="minorHAnsi"/>
                <w:color w:val="000000"/>
              </w:rPr>
              <w:t>gr.3</w:t>
            </w:r>
          </w:p>
        </w:tc>
        <w:tc>
          <w:tcPr>
            <w:tcW w:w="5996" w:type="dxa"/>
            <w:shd w:val="clear" w:color="auto" w:fill="auto"/>
          </w:tcPr>
          <w:p w14:paraId="49714806"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Ludzie</w:t>
            </w:r>
          </w:p>
          <w:p w14:paraId="19E4E327"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Droga zakażenia: </w:t>
            </w:r>
            <w:proofErr w:type="spellStart"/>
            <w:r w:rsidRPr="001A14B1">
              <w:rPr>
                <w:rFonts w:asciiTheme="minorHAnsi" w:hAnsiTheme="minorHAnsi" w:cstheme="minorHAnsi"/>
                <w:color w:val="000000"/>
              </w:rPr>
              <w:t>powietrzno</w:t>
            </w:r>
            <w:proofErr w:type="spellEnd"/>
            <w:r w:rsidRPr="001A14B1">
              <w:rPr>
                <w:rFonts w:asciiTheme="minorHAnsi" w:hAnsiTheme="minorHAnsi" w:cstheme="minorHAnsi"/>
                <w:color w:val="000000"/>
              </w:rPr>
              <w:t xml:space="preserve"> – kropelkowa</w:t>
            </w:r>
          </w:p>
        </w:tc>
      </w:tr>
      <w:tr w:rsidR="001A14B1" w:rsidRPr="001A14B1" w14:paraId="6FEB8EC8" w14:textId="77777777" w:rsidTr="007C566B">
        <w:tc>
          <w:tcPr>
            <w:tcW w:w="540" w:type="dxa"/>
            <w:shd w:val="clear" w:color="auto" w:fill="auto"/>
          </w:tcPr>
          <w:p w14:paraId="5EB486E8" w14:textId="77777777" w:rsidR="001A14B1" w:rsidRPr="001A14B1" w:rsidRDefault="001A14B1" w:rsidP="001A14B1">
            <w:pPr>
              <w:spacing w:after="0" w:line="240" w:lineRule="auto"/>
              <w:jc w:val="center"/>
              <w:rPr>
                <w:rFonts w:asciiTheme="minorHAnsi" w:hAnsiTheme="minorHAnsi" w:cstheme="minorHAnsi"/>
                <w:color w:val="000000"/>
              </w:rPr>
            </w:pPr>
            <w:r w:rsidRPr="001A14B1">
              <w:rPr>
                <w:rFonts w:asciiTheme="minorHAnsi" w:hAnsiTheme="minorHAnsi" w:cstheme="minorHAnsi"/>
                <w:color w:val="000000"/>
              </w:rPr>
              <w:t>5.</w:t>
            </w:r>
          </w:p>
        </w:tc>
        <w:tc>
          <w:tcPr>
            <w:tcW w:w="3240" w:type="dxa"/>
            <w:shd w:val="clear" w:color="auto" w:fill="auto"/>
          </w:tcPr>
          <w:p w14:paraId="4EA84E84" w14:textId="77777777" w:rsidR="001A14B1" w:rsidRPr="001A14B1" w:rsidRDefault="001A14B1" w:rsidP="001A14B1">
            <w:pPr>
              <w:spacing w:after="0" w:line="240" w:lineRule="auto"/>
              <w:jc w:val="both"/>
              <w:rPr>
                <w:rFonts w:asciiTheme="minorHAnsi" w:hAnsiTheme="minorHAnsi" w:cstheme="minorHAnsi"/>
                <w:color w:val="000000"/>
              </w:rPr>
            </w:pPr>
            <w:proofErr w:type="spellStart"/>
            <w:r w:rsidRPr="001A14B1">
              <w:rPr>
                <w:rFonts w:asciiTheme="minorHAnsi" w:hAnsiTheme="minorHAnsi" w:cstheme="minorHAnsi"/>
                <w:color w:val="000000"/>
              </w:rPr>
              <w:t>Wirusgrypy</w:t>
            </w:r>
            <w:proofErr w:type="spellEnd"/>
            <w:r w:rsidRPr="001A14B1">
              <w:rPr>
                <w:rFonts w:asciiTheme="minorHAnsi" w:hAnsiTheme="minorHAnsi" w:cstheme="minorHAnsi"/>
                <w:color w:val="000000"/>
              </w:rPr>
              <w:t xml:space="preserve"> (typ A, B, C)</w:t>
            </w:r>
          </w:p>
          <w:p w14:paraId="29D90ECC" w14:textId="77777777" w:rsidR="001A14B1" w:rsidRPr="001A14B1" w:rsidRDefault="001A14B1" w:rsidP="001A14B1">
            <w:pPr>
              <w:spacing w:after="0" w:line="240" w:lineRule="auto"/>
              <w:jc w:val="both"/>
              <w:rPr>
                <w:rFonts w:asciiTheme="minorHAnsi" w:hAnsiTheme="minorHAnsi" w:cstheme="minorHAnsi"/>
                <w:i/>
                <w:color w:val="000000"/>
                <w:lang w:val="en-US"/>
              </w:rPr>
            </w:pPr>
            <w:proofErr w:type="spellStart"/>
            <w:r w:rsidRPr="001A14B1">
              <w:rPr>
                <w:rFonts w:asciiTheme="minorHAnsi" w:hAnsiTheme="minorHAnsi" w:cstheme="minorHAnsi"/>
                <w:i/>
                <w:color w:val="000000"/>
                <w:lang w:val="en-US"/>
              </w:rPr>
              <w:t>Orthomyxoviride</w:t>
            </w:r>
            <w:proofErr w:type="spellEnd"/>
          </w:p>
          <w:p w14:paraId="071970B8" w14:textId="77777777" w:rsidR="001A14B1" w:rsidRPr="001A14B1" w:rsidRDefault="001A14B1" w:rsidP="001A14B1">
            <w:pPr>
              <w:spacing w:after="0" w:line="240" w:lineRule="auto"/>
              <w:jc w:val="both"/>
              <w:rPr>
                <w:rFonts w:asciiTheme="minorHAnsi" w:hAnsiTheme="minorHAnsi" w:cstheme="minorHAnsi"/>
                <w:i/>
                <w:color w:val="000000"/>
              </w:rPr>
            </w:pPr>
            <w:r w:rsidRPr="001A14B1">
              <w:rPr>
                <w:rFonts w:asciiTheme="minorHAnsi" w:hAnsiTheme="minorHAnsi" w:cstheme="minorHAnsi"/>
                <w:color w:val="000000"/>
              </w:rPr>
              <w:t>gr.2</w:t>
            </w:r>
          </w:p>
        </w:tc>
        <w:tc>
          <w:tcPr>
            <w:tcW w:w="5996" w:type="dxa"/>
            <w:shd w:val="clear" w:color="auto" w:fill="auto"/>
          </w:tcPr>
          <w:p w14:paraId="7605F6B1"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Ludzie, zwierzęta.</w:t>
            </w:r>
          </w:p>
          <w:p w14:paraId="5DD5D8D0"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Droga zakażenia: </w:t>
            </w:r>
            <w:proofErr w:type="spellStart"/>
            <w:r w:rsidRPr="001A14B1">
              <w:rPr>
                <w:rFonts w:asciiTheme="minorHAnsi" w:hAnsiTheme="minorHAnsi" w:cstheme="minorHAnsi"/>
                <w:color w:val="000000"/>
              </w:rPr>
              <w:t>powietrzno</w:t>
            </w:r>
            <w:proofErr w:type="spellEnd"/>
            <w:r w:rsidRPr="001A14B1">
              <w:rPr>
                <w:rFonts w:asciiTheme="minorHAnsi" w:hAnsiTheme="minorHAnsi" w:cstheme="minorHAnsi"/>
                <w:color w:val="000000"/>
              </w:rPr>
              <w:t xml:space="preserve"> – kropelkowa</w:t>
            </w:r>
          </w:p>
        </w:tc>
      </w:tr>
      <w:tr w:rsidR="001A14B1" w:rsidRPr="001A14B1" w14:paraId="7D757BE6" w14:textId="77777777" w:rsidTr="007C566B">
        <w:tc>
          <w:tcPr>
            <w:tcW w:w="540" w:type="dxa"/>
            <w:shd w:val="clear" w:color="auto" w:fill="auto"/>
          </w:tcPr>
          <w:p w14:paraId="3AD18C16"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6.</w:t>
            </w:r>
          </w:p>
        </w:tc>
        <w:tc>
          <w:tcPr>
            <w:tcW w:w="3240" w:type="dxa"/>
            <w:shd w:val="clear" w:color="auto" w:fill="auto"/>
          </w:tcPr>
          <w:p w14:paraId="13F80488"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Paciorkowiec ropotwórczy</w:t>
            </w:r>
          </w:p>
          <w:p w14:paraId="2CD29566" w14:textId="77777777" w:rsidR="001A14B1" w:rsidRPr="001A14B1" w:rsidRDefault="001A14B1" w:rsidP="001A14B1">
            <w:pPr>
              <w:spacing w:after="0" w:line="240" w:lineRule="auto"/>
              <w:jc w:val="both"/>
              <w:rPr>
                <w:rFonts w:asciiTheme="minorHAnsi" w:hAnsiTheme="minorHAnsi" w:cstheme="minorHAnsi"/>
                <w:color w:val="000000"/>
              </w:rPr>
            </w:pPr>
            <w:proofErr w:type="spellStart"/>
            <w:r w:rsidRPr="001A14B1">
              <w:rPr>
                <w:rFonts w:asciiTheme="minorHAnsi" w:hAnsiTheme="minorHAnsi" w:cstheme="minorHAnsi"/>
                <w:color w:val="000000"/>
              </w:rPr>
              <w:t>Streptococcuspyogenes</w:t>
            </w:r>
            <w:proofErr w:type="spellEnd"/>
          </w:p>
          <w:p w14:paraId="25BA222E"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gr.2</w:t>
            </w:r>
          </w:p>
        </w:tc>
        <w:tc>
          <w:tcPr>
            <w:tcW w:w="5996" w:type="dxa"/>
            <w:shd w:val="clear" w:color="auto" w:fill="auto"/>
          </w:tcPr>
          <w:p w14:paraId="70BDF40F"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Ludzie</w:t>
            </w:r>
          </w:p>
          <w:p w14:paraId="4248C9E0"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Droga zakażenia: </w:t>
            </w:r>
            <w:proofErr w:type="spellStart"/>
            <w:r w:rsidRPr="001A14B1">
              <w:rPr>
                <w:rFonts w:asciiTheme="minorHAnsi" w:hAnsiTheme="minorHAnsi" w:cstheme="minorHAnsi"/>
                <w:color w:val="000000"/>
              </w:rPr>
              <w:t>powietrzno</w:t>
            </w:r>
            <w:proofErr w:type="spellEnd"/>
            <w:r w:rsidRPr="001A14B1">
              <w:rPr>
                <w:rFonts w:asciiTheme="minorHAnsi" w:hAnsiTheme="minorHAnsi" w:cstheme="minorHAnsi"/>
                <w:color w:val="000000"/>
              </w:rPr>
              <w:t xml:space="preserve"> – kropelkowa, bezpośrednio</w:t>
            </w:r>
          </w:p>
        </w:tc>
      </w:tr>
      <w:tr w:rsidR="001A14B1" w:rsidRPr="001A14B1" w14:paraId="1B0D40BD" w14:textId="77777777" w:rsidTr="007C566B">
        <w:tc>
          <w:tcPr>
            <w:tcW w:w="540" w:type="dxa"/>
            <w:shd w:val="clear" w:color="auto" w:fill="auto"/>
          </w:tcPr>
          <w:p w14:paraId="1F1F2B7B"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7.</w:t>
            </w:r>
          </w:p>
        </w:tc>
        <w:tc>
          <w:tcPr>
            <w:tcW w:w="3240" w:type="dxa"/>
            <w:shd w:val="clear" w:color="auto" w:fill="auto"/>
          </w:tcPr>
          <w:p w14:paraId="09D3CA28"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Gronkowiec złocisty</w:t>
            </w:r>
          </w:p>
          <w:p w14:paraId="1CFF040D" w14:textId="77777777" w:rsidR="001A14B1" w:rsidRPr="001A14B1" w:rsidRDefault="001A14B1" w:rsidP="001A14B1">
            <w:pPr>
              <w:spacing w:after="0" w:line="240" w:lineRule="auto"/>
              <w:jc w:val="both"/>
              <w:rPr>
                <w:rFonts w:asciiTheme="minorHAnsi" w:hAnsiTheme="minorHAnsi" w:cstheme="minorHAnsi"/>
                <w:i/>
                <w:color w:val="000000"/>
              </w:rPr>
            </w:pPr>
            <w:proofErr w:type="spellStart"/>
            <w:r w:rsidRPr="001A14B1">
              <w:rPr>
                <w:rFonts w:asciiTheme="minorHAnsi" w:hAnsiTheme="minorHAnsi" w:cstheme="minorHAnsi"/>
                <w:i/>
                <w:color w:val="000000"/>
              </w:rPr>
              <w:t>Staphylococcusaureus</w:t>
            </w:r>
            <w:proofErr w:type="spellEnd"/>
          </w:p>
          <w:p w14:paraId="7E4B1DF1"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gr. 2</w:t>
            </w:r>
          </w:p>
        </w:tc>
        <w:tc>
          <w:tcPr>
            <w:tcW w:w="5996" w:type="dxa"/>
            <w:shd w:val="clear" w:color="auto" w:fill="auto"/>
          </w:tcPr>
          <w:p w14:paraId="22C8A1BC"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Powłoki ludzi i zwierząt, pył, powietrze, woda i ścieki, żywność</w:t>
            </w:r>
          </w:p>
          <w:p w14:paraId="05F17474" w14:textId="77777777" w:rsidR="001A14B1" w:rsidRPr="001A14B1" w:rsidRDefault="001A14B1" w:rsidP="001A14B1">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Droga zakażenia: </w:t>
            </w:r>
            <w:proofErr w:type="spellStart"/>
            <w:r w:rsidRPr="001A14B1">
              <w:rPr>
                <w:rFonts w:asciiTheme="minorHAnsi" w:hAnsiTheme="minorHAnsi" w:cstheme="minorHAnsi"/>
                <w:color w:val="000000"/>
              </w:rPr>
              <w:t>powietrzno</w:t>
            </w:r>
            <w:proofErr w:type="spellEnd"/>
            <w:r w:rsidRPr="001A14B1">
              <w:rPr>
                <w:rFonts w:asciiTheme="minorHAnsi" w:hAnsiTheme="minorHAnsi" w:cstheme="minorHAnsi"/>
                <w:color w:val="000000"/>
              </w:rPr>
              <w:t xml:space="preserve"> – kropelkowa, powietrzno-pyłowa, bezpośrednio i pokarmowa</w:t>
            </w:r>
          </w:p>
        </w:tc>
      </w:tr>
      <w:tr w:rsidR="001A14B1" w:rsidRPr="001A14B1" w14:paraId="55C3BB8A" w14:textId="77777777" w:rsidTr="007C566B">
        <w:tc>
          <w:tcPr>
            <w:tcW w:w="9776" w:type="dxa"/>
            <w:gridSpan w:val="3"/>
            <w:shd w:val="clear" w:color="auto" w:fill="auto"/>
          </w:tcPr>
          <w:p w14:paraId="667947C8" w14:textId="77777777" w:rsidR="001A14B1" w:rsidRPr="001A14B1" w:rsidRDefault="001A14B1" w:rsidP="001A14B1">
            <w:pPr>
              <w:spacing w:after="0" w:line="240" w:lineRule="auto"/>
              <w:jc w:val="center"/>
              <w:rPr>
                <w:rFonts w:asciiTheme="minorHAnsi" w:hAnsiTheme="minorHAnsi" w:cstheme="minorHAnsi"/>
              </w:rPr>
            </w:pPr>
            <w:r w:rsidRPr="001A14B1">
              <w:rPr>
                <w:rFonts w:asciiTheme="minorHAnsi" w:hAnsiTheme="minorHAnsi" w:cstheme="minorHAnsi"/>
                <w:b/>
              </w:rPr>
              <w:t>CZYNNIKI FIZYCZNE, CHEMICZNE I PSYCHOFIZYCZNE</w:t>
            </w:r>
          </w:p>
        </w:tc>
      </w:tr>
      <w:tr w:rsidR="001A14B1" w:rsidRPr="001A14B1" w14:paraId="12B7575A" w14:textId="77777777" w:rsidTr="007C566B">
        <w:tc>
          <w:tcPr>
            <w:tcW w:w="540" w:type="dxa"/>
            <w:shd w:val="clear" w:color="auto" w:fill="auto"/>
          </w:tcPr>
          <w:p w14:paraId="50FE8EF3"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8.</w:t>
            </w:r>
          </w:p>
        </w:tc>
        <w:tc>
          <w:tcPr>
            <w:tcW w:w="3240" w:type="dxa"/>
            <w:shd w:val="clear" w:color="auto" w:fill="auto"/>
          </w:tcPr>
          <w:p w14:paraId="50BED6BE"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Powierzchnie, na których jest możliwy upadek (upadek na tym samym poziomie).</w:t>
            </w:r>
          </w:p>
        </w:tc>
        <w:tc>
          <w:tcPr>
            <w:tcW w:w="5996" w:type="dxa"/>
            <w:shd w:val="clear" w:color="auto" w:fill="auto"/>
          </w:tcPr>
          <w:p w14:paraId="44412864"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 xml:space="preserve">Nierówne, mokre, śliskie powierzchnie. Zatarasowane przejścia, dojścia do oddziałów, magazynów, warsztatów i innych pomieszczeń szpitala. </w:t>
            </w:r>
          </w:p>
        </w:tc>
      </w:tr>
      <w:tr w:rsidR="001A14B1" w:rsidRPr="001A14B1" w14:paraId="369EEE3A" w14:textId="77777777" w:rsidTr="007C566B">
        <w:tc>
          <w:tcPr>
            <w:tcW w:w="540" w:type="dxa"/>
            <w:shd w:val="clear" w:color="auto" w:fill="auto"/>
          </w:tcPr>
          <w:p w14:paraId="1E9ED510"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9.</w:t>
            </w:r>
          </w:p>
        </w:tc>
        <w:tc>
          <w:tcPr>
            <w:tcW w:w="3240" w:type="dxa"/>
            <w:shd w:val="clear" w:color="auto" w:fill="auto"/>
          </w:tcPr>
          <w:p w14:paraId="4E609796"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Różnica poziomów (upadek na niższy poziom).</w:t>
            </w:r>
          </w:p>
        </w:tc>
        <w:tc>
          <w:tcPr>
            <w:tcW w:w="5996" w:type="dxa"/>
            <w:shd w:val="clear" w:color="auto" w:fill="auto"/>
          </w:tcPr>
          <w:p w14:paraId="6AA427FC"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Przemieszczanie się po schodach. Realizacja prac na wysokości.</w:t>
            </w:r>
          </w:p>
        </w:tc>
      </w:tr>
      <w:tr w:rsidR="001A14B1" w:rsidRPr="001A14B1" w14:paraId="33BE95F1" w14:textId="77777777" w:rsidTr="007C566B">
        <w:tc>
          <w:tcPr>
            <w:tcW w:w="540" w:type="dxa"/>
            <w:shd w:val="clear" w:color="auto" w:fill="auto"/>
          </w:tcPr>
          <w:p w14:paraId="0A25EE55"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10.</w:t>
            </w:r>
          </w:p>
        </w:tc>
        <w:tc>
          <w:tcPr>
            <w:tcW w:w="3240" w:type="dxa"/>
            <w:shd w:val="clear" w:color="auto" w:fill="auto"/>
          </w:tcPr>
          <w:p w14:paraId="6C34DC63"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Przeciążenie układu ruchu wskutek wymuszonej pozycji ciała i narządu wzroku.</w:t>
            </w:r>
          </w:p>
        </w:tc>
        <w:tc>
          <w:tcPr>
            <w:tcW w:w="5996" w:type="dxa"/>
            <w:shd w:val="clear" w:color="auto" w:fill="auto"/>
          </w:tcPr>
          <w:p w14:paraId="42F7B3EE"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Wymuszona pozycja ciała, skupienie wzroku w trakcie realizacji  czynności służbowych, obciążeniu układu kostno-mięśniowego.</w:t>
            </w:r>
          </w:p>
        </w:tc>
      </w:tr>
      <w:tr w:rsidR="001A14B1" w:rsidRPr="001A14B1" w14:paraId="7E4779F4" w14:textId="77777777" w:rsidTr="007C566B">
        <w:tc>
          <w:tcPr>
            <w:tcW w:w="540" w:type="dxa"/>
            <w:shd w:val="clear" w:color="auto" w:fill="auto"/>
          </w:tcPr>
          <w:p w14:paraId="318B0848"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11.</w:t>
            </w:r>
          </w:p>
        </w:tc>
        <w:tc>
          <w:tcPr>
            <w:tcW w:w="3240" w:type="dxa"/>
            <w:shd w:val="clear" w:color="auto" w:fill="auto"/>
          </w:tcPr>
          <w:p w14:paraId="3DC981CE"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Ruch pieszych w ciągach komunikacyjnych, dźwigach osobowych.</w:t>
            </w:r>
          </w:p>
        </w:tc>
        <w:tc>
          <w:tcPr>
            <w:tcW w:w="5996" w:type="dxa"/>
            <w:shd w:val="clear" w:color="auto" w:fill="auto"/>
          </w:tcPr>
          <w:p w14:paraId="768598E5"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 xml:space="preserve">Wykonywanie czynności  w jednostkach org. szpitala, przemieszczanie zatłoczonymi korytarzami, wchodzenie, schodzenie po schodach, poruszanie się dźwigami osobowymi... </w:t>
            </w:r>
          </w:p>
        </w:tc>
      </w:tr>
      <w:tr w:rsidR="001A14B1" w:rsidRPr="001A14B1" w14:paraId="7448893B" w14:textId="77777777" w:rsidTr="007C566B">
        <w:tc>
          <w:tcPr>
            <w:tcW w:w="540" w:type="dxa"/>
            <w:shd w:val="clear" w:color="auto" w:fill="auto"/>
          </w:tcPr>
          <w:p w14:paraId="171E9415"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12.</w:t>
            </w:r>
          </w:p>
        </w:tc>
        <w:tc>
          <w:tcPr>
            <w:tcW w:w="3240" w:type="dxa"/>
            <w:shd w:val="clear" w:color="auto" w:fill="auto"/>
          </w:tcPr>
          <w:p w14:paraId="0B23A8A6"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 xml:space="preserve">Potrącenie pojazdem w ruchu (wszelkiego rodzaju). </w:t>
            </w:r>
          </w:p>
        </w:tc>
        <w:tc>
          <w:tcPr>
            <w:tcW w:w="5996" w:type="dxa"/>
            <w:shd w:val="clear" w:color="auto" w:fill="auto"/>
          </w:tcPr>
          <w:p w14:paraId="72099290"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Podczas wykonywanych czynności służbowych na terenie szpitala – przemieszczanie się do pomieszczeń na zewnątrz, na parkingu.</w:t>
            </w:r>
          </w:p>
        </w:tc>
      </w:tr>
      <w:tr w:rsidR="001A14B1" w:rsidRPr="001A14B1" w14:paraId="5108A1C3" w14:textId="77777777" w:rsidTr="007C566B">
        <w:tc>
          <w:tcPr>
            <w:tcW w:w="540" w:type="dxa"/>
            <w:shd w:val="clear" w:color="auto" w:fill="auto"/>
          </w:tcPr>
          <w:p w14:paraId="1DC5A46E"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13.</w:t>
            </w:r>
          </w:p>
        </w:tc>
        <w:tc>
          <w:tcPr>
            <w:tcW w:w="3240" w:type="dxa"/>
            <w:shd w:val="clear" w:color="auto" w:fill="auto"/>
          </w:tcPr>
          <w:p w14:paraId="4241DD83"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Uderzenie o przedmioty niebędące w ruchu.</w:t>
            </w:r>
          </w:p>
        </w:tc>
        <w:tc>
          <w:tcPr>
            <w:tcW w:w="5996" w:type="dxa"/>
            <w:shd w:val="clear" w:color="auto" w:fill="auto"/>
          </w:tcPr>
          <w:p w14:paraId="73DBC45A"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 xml:space="preserve">Wyposażenie pomieszczeń, </w:t>
            </w:r>
            <w:proofErr w:type="spellStart"/>
            <w:r w:rsidRPr="001A14B1">
              <w:rPr>
                <w:rFonts w:asciiTheme="minorHAnsi" w:hAnsiTheme="minorHAnsi" w:cstheme="minorHAnsi"/>
              </w:rPr>
              <w:t>sal</w:t>
            </w:r>
            <w:proofErr w:type="spellEnd"/>
            <w:r w:rsidRPr="001A14B1">
              <w:rPr>
                <w:rFonts w:asciiTheme="minorHAnsi" w:hAnsiTheme="minorHAnsi" w:cstheme="minorHAnsi"/>
              </w:rPr>
              <w:t xml:space="preserve"> operacyjnych, oddziałów szpitalnych,  magazynów, zastawione ciągi komunikacyjne.</w:t>
            </w:r>
          </w:p>
        </w:tc>
      </w:tr>
      <w:tr w:rsidR="001A14B1" w:rsidRPr="001A14B1" w14:paraId="2FBBA423" w14:textId="77777777" w:rsidTr="007C566B">
        <w:tc>
          <w:tcPr>
            <w:tcW w:w="540" w:type="dxa"/>
            <w:shd w:val="clear" w:color="auto" w:fill="auto"/>
          </w:tcPr>
          <w:p w14:paraId="5332936D"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14.</w:t>
            </w:r>
          </w:p>
        </w:tc>
        <w:tc>
          <w:tcPr>
            <w:tcW w:w="3240" w:type="dxa"/>
            <w:shd w:val="clear" w:color="auto" w:fill="auto"/>
          </w:tcPr>
          <w:p w14:paraId="564E916A"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Pole elektromagnetyczne</w:t>
            </w:r>
          </w:p>
        </w:tc>
        <w:tc>
          <w:tcPr>
            <w:tcW w:w="5996" w:type="dxa"/>
            <w:shd w:val="clear" w:color="auto" w:fill="auto"/>
          </w:tcPr>
          <w:p w14:paraId="1F2D8107"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 xml:space="preserve">Realizacja zadań  w obrębie czynnych diatermii chirurgicznych. </w:t>
            </w:r>
          </w:p>
        </w:tc>
      </w:tr>
      <w:tr w:rsidR="001A14B1" w:rsidRPr="001A14B1" w14:paraId="257C6EE9" w14:textId="77777777" w:rsidTr="007C566B">
        <w:tc>
          <w:tcPr>
            <w:tcW w:w="540" w:type="dxa"/>
            <w:shd w:val="clear" w:color="auto" w:fill="auto"/>
          </w:tcPr>
          <w:p w14:paraId="4C94AE34"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15.</w:t>
            </w:r>
          </w:p>
        </w:tc>
        <w:tc>
          <w:tcPr>
            <w:tcW w:w="3240" w:type="dxa"/>
            <w:shd w:val="clear" w:color="auto" w:fill="auto"/>
          </w:tcPr>
          <w:p w14:paraId="7EEBD269"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 xml:space="preserve">Narażenie na działanie gazów techniczny i gazów medycznych. </w:t>
            </w:r>
          </w:p>
        </w:tc>
        <w:tc>
          <w:tcPr>
            <w:tcW w:w="5996" w:type="dxa"/>
            <w:shd w:val="clear" w:color="auto" w:fill="auto"/>
          </w:tcPr>
          <w:p w14:paraId="37F3F7F6"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 xml:space="preserve">Awaria instalacji, urządzeń zasilających w gazy techniczne i medyczne, butli; nieprawidłowa eksploatacja instalacji, urządzeń i butli </w:t>
            </w:r>
          </w:p>
        </w:tc>
      </w:tr>
      <w:tr w:rsidR="001A14B1" w:rsidRPr="001A14B1" w14:paraId="025BDABC" w14:textId="77777777" w:rsidTr="007C566B">
        <w:tc>
          <w:tcPr>
            <w:tcW w:w="540" w:type="dxa"/>
            <w:shd w:val="clear" w:color="auto" w:fill="auto"/>
          </w:tcPr>
          <w:p w14:paraId="31B7B29E"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lastRenderedPageBreak/>
              <w:t>16.</w:t>
            </w:r>
          </w:p>
        </w:tc>
        <w:tc>
          <w:tcPr>
            <w:tcW w:w="3240" w:type="dxa"/>
            <w:shd w:val="clear" w:color="auto" w:fill="auto"/>
          </w:tcPr>
          <w:p w14:paraId="6F4C264C"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Kontakt z czynnikami chemicznymi.</w:t>
            </w:r>
          </w:p>
        </w:tc>
        <w:tc>
          <w:tcPr>
            <w:tcW w:w="5996" w:type="dxa"/>
            <w:shd w:val="clear" w:color="auto" w:fill="auto"/>
          </w:tcPr>
          <w:p w14:paraId="576615B6"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Wszelkie substancje i mieszaniny chemiczne stosowane  procesie pracy, w tym o działaniu rakotwórczym, produkty do dezynfekcji rąk</w:t>
            </w:r>
          </w:p>
        </w:tc>
      </w:tr>
      <w:tr w:rsidR="001A14B1" w:rsidRPr="001A14B1" w14:paraId="749348F2" w14:textId="77777777" w:rsidTr="007C566B">
        <w:trPr>
          <w:trHeight w:val="681"/>
        </w:trPr>
        <w:tc>
          <w:tcPr>
            <w:tcW w:w="540" w:type="dxa"/>
            <w:shd w:val="clear" w:color="auto" w:fill="auto"/>
          </w:tcPr>
          <w:p w14:paraId="18E31C31"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17.</w:t>
            </w:r>
          </w:p>
        </w:tc>
        <w:tc>
          <w:tcPr>
            <w:tcW w:w="3240" w:type="dxa"/>
            <w:shd w:val="clear" w:color="auto" w:fill="auto"/>
          </w:tcPr>
          <w:p w14:paraId="5BBD38A0"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Promieniowanie jonizujące (X, beta, gamma)</w:t>
            </w:r>
          </w:p>
        </w:tc>
        <w:tc>
          <w:tcPr>
            <w:tcW w:w="5996" w:type="dxa"/>
            <w:shd w:val="clear" w:color="auto" w:fill="auto"/>
          </w:tcPr>
          <w:p w14:paraId="05324525"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Konieczność realizacji prac w obszarze  źródeł promieniowania jonizującego.</w:t>
            </w:r>
          </w:p>
        </w:tc>
      </w:tr>
      <w:tr w:rsidR="001A14B1" w:rsidRPr="001A14B1" w14:paraId="12784721" w14:textId="77777777" w:rsidTr="007C566B">
        <w:trPr>
          <w:trHeight w:val="445"/>
        </w:trPr>
        <w:tc>
          <w:tcPr>
            <w:tcW w:w="540" w:type="dxa"/>
            <w:shd w:val="clear" w:color="auto" w:fill="auto"/>
          </w:tcPr>
          <w:p w14:paraId="51626812"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18.</w:t>
            </w:r>
          </w:p>
        </w:tc>
        <w:tc>
          <w:tcPr>
            <w:tcW w:w="3240" w:type="dxa"/>
            <w:shd w:val="clear" w:color="auto" w:fill="auto"/>
          </w:tcPr>
          <w:p w14:paraId="473F53A1"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Hałas, drgania mechaniczne</w:t>
            </w:r>
          </w:p>
        </w:tc>
        <w:tc>
          <w:tcPr>
            <w:tcW w:w="5996" w:type="dxa"/>
            <w:shd w:val="clear" w:color="auto" w:fill="auto"/>
          </w:tcPr>
          <w:p w14:paraId="63782034"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 xml:space="preserve">Praca z urządzeniami lub w pobliżu maszyn i urządzeń generujących hałas pow. 80 </w:t>
            </w:r>
            <w:proofErr w:type="spellStart"/>
            <w:r w:rsidRPr="001A14B1">
              <w:rPr>
                <w:rFonts w:asciiTheme="minorHAnsi" w:hAnsiTheme="minorHAnsi" w:cstheme="minorHAnsi"/>
              </w:rPr>
              <w:t>dB</w:t>
            </w:r>
            <w:proofErr w:type="spellEnd"/>
          </w:p>
        </w:tc>
      </w:tr>
      <w:tr w:rsidR="001A14B1" w:rsidRPr="001A14B1" w14:paraId="6926942C" w14:textId="77777777" w:rsidTr="007C566B">
        <w:trPr>
          <w:trHeight w:val="445"/>
        </w:trPr>
        <w:tc>
          <w:tcPr>
            <w:tcW w:w="540" w:type="dxa"/>
            <w:shd w:val="clear" w:color="auto" w:fill="auto"/>
          </w:tcPr>
          <w:p w14:paraId="2B4D8778"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19.</w:t>
            </w:r>
          </w:p>
        </w:tc>
        <w:tc>
          <w:tcPr>
            <w:tcW w:w="3240" w:type="dxa"/>
            <w:shd w:val="clear" w:color="auto" w:fill="auto"/>
          </w:tcPr>
          <w:p w14:paraId="5852CF33"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Pył: drewna z wyjątkiem drewna twardego (buku, dębu); pył bieliźniany</w:t>
            </w:r>
          </w:p>
        </w:tc>
        <w:tc>
          <w:tcPr>
            <w:tcW w:w="5996" w:type="dxa"/>
            <w:shd w:val="clear" w:color="auto" w:fill="auto"/>
          </w:tcPr>
          <w:p w14:paraId="7BE3B1BD"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 xml:space="preserve">Realizacji czynności w miejscach uwalniania pyłów w środowisku pracy, takich jak kotłownia, magazyn na zrębki, stolarnia; pralnia. </w:t>
            </w:r>
          </w:p>
        </w:tc>
      </w:tr>
      <w:tr w:rsidR="001A14B1" w:rsidRPr="001A14B1" w14:paraId="1E97CFC4" w14:textId="77777777" w:rsidTr="007C566B">
        <w:trPr>
          <w:trHeight w:val="889"/>
        </w:trPr>
        <w:tc>
          <w:tcPr>
            <w:tcW w:w="540" w:type="dxa"/>
            <w:shd w:val="clear" w:color="auto" w:fill="auto"/>
          </w:tcPr>
          <w:p w14:paraId="080F4736"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20.</w:t>
            </w:r>
          </w:p>
        </w:tc>
        <w:tc>
          <w:tcPr>
            <w:tcW w:w="3240" w:type="dxa"/>
            <w:shd w:val="clear" w:color="auto" w:fill="auto"/>
          </w:tcPr>
          <w:p w14:paraId="4D2B9352"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Pochwycenie kończyn, zmiażdżenie, wyrzut czynnika</w:t>
            </w:r>
          </w:p>
        </w:tc>
        <w:tc>
          <w:tcPr>
            <w:tcW w:w="5996" w:type="dxa"/>
            <w:shd w:val="clear" w:color="auto" w:fill="auto"/>
          </w:tcPr>
          <w:p w14:paraId="1BBF8D2E" w14:textId="77777777" w:rsidR="001A14B1" w:rsidRPr="001A14B1" w:rsidRDefault="001A14B1" w:rsidP="001A14B1">
            <w:pPr>
              <w:spacing w:after="0" w:line="240" w:lineRule="auto"/>
              <w:jc w:val="both"/>
              <w:rPr>
                <w:rFonts w:asciiTheme="minorHAnsi" w:hAnsiTheme="minorHAnsi" w:cstheme="minorHAnsi"/>
              </w:rPr>
            </w:pPr>
            <w:r w:rsidRPr="001A14B1">
              <w:rPr>
                <w:rFonts w:asciiTheme="minorHAnsi" w:hAnsiTheme="minorHAnsi" w:cstheme="minorHAnsi"/>
              </w:rPr>
              <w:t>Obsługa maszyn, urządzeń, demonstrowanie sprzętu, nieosłonięte elementy maszyn i urządzeń grożące pochwyceniem, urazem, zmiażdżeniem, kontaktem z gorącą powierzchnią .</w:t>
            </w:r>
          </w:p>
        </w:tc>
      </w:tr>
    </w:tbl>
    <w:p w14:paraId="6F2F04C0" w14:textId="77777777" w:rsidR="001A14B1" w:rsidRPr="00745901" w:rsidRDefault="001A14B1" w:rsidP="00C2421B">
      <w:pPr>
        <w:spacing w:after="0" w:line="240" w:lineRule="auto"/>
      </w:pPr>
    </w:p>
    <w:sectPr w:rsidR="001A14B1" w:rsidRPr="00745901" w:rsidSect="00FF3127">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C71B" w14:textId="77777777" w:rsidR="00802E18" w:rsidRDefault="00FC09AC">
      <w:pPr>
        <w:spacing w:after="0" w:line="240" w:lineRule="auto"/>
      </w:pPr>
      <w:r>
        <w:separator/>
      </w:r>
    </w:p>
  </w:endnote>
  <w:endnote w:type="continuationSeparator" w:id="0">
    <w:p w14:paraId="36B0F3E5" w14:textId="77777777" w:rsidR="00802E18" w:rsidRDefault="00FC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DE2" w14:textId="77777777" w:rsidR="00554862" w:rsidRDefault="004A1A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2825" w14:textId="77777777" w:rsidR="00554862" w:rsidRDefault="004A1A9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DE20" w14:textId="77777777" w:rsidR="00554862" w:rsidRDefault="004A1A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BE1B" w14:textId="77777777" w:rsidR="00802E18" w:rsidRDefault="00FC09AC">
      <w:pPr>
        <w:spacing w:after="0" w:line="240" w:lineRule="auto"/>
      </w:pPr>
      <w:r>
        <w:separator/>
      </w:r>
    </w:p>
  </w:footnote>
  <w:footnote w:type="continuationSeparator" w:id="0">
    <w:p w14:paraId="64CF4D2D" w14:textId="77777777" w:rsidR="00802E18" w:rsidRDefault="00FC09AC">
      <w:pPr>
        <w:spacing w:after="0" w:line="240" w:lineRule="auto"/>
      </w:pPr>
      <w:r>
        <w:continuationSeparator/>
      </w:r>
    </w:p>
  </w:footnote>
  <w:footnote w:id="1">
    <w:p w14:paraId="2D02964E" w14:textId="77777777" w:rsidR="00C2421B" w:rsidRDefault="00C2421B" w:rsidP="00C2421B">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574D0421" w14:textId="77777777" w:rsidR="00C2421B" w:rsidRDefault="00C2421B" w:rsidP="00C2421B">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AC7BCB5" w14:textId="77777777" w:rsidR="00975FD6" w:rsidRDefault="00975FD6" w:rsidP="00C2421B">
      <w:pPr>
        <w:pStyle w:val="Tekstprzypisudolnego"/>
        <w:rPr>
          <w:rFonts w:asciiTheme="minorHAnsi" w:hAnsiTheme="minorHAnsi"/>
          <w:sz w:val="16"/>
        </w:rPr>
      </w:pPr>
    </w:p>
    <w:p w14:paraId="15A2C7E6" w14:textId="77777777" w:rsidR="00975FD6" w:rsidRDefault="00975FD6" w:rsidP="00C2421B">
      <w:pPr>
        <w:pStyle w:val="Tekstprzypisudolnego"/>
        <w:rPr>
          <w:rFonts w:asciiTheme="minorHAnsi" w:hAnsiTheme="minorHAnsi"/>
          <w:sz w:val="16"/>
        </w:rPr>
      </w:pPr>
    </w:p>
    <w:p w14:paraId="1DC7A888" w14:textId="77777777" w:rsidR="00975FD6" w:rsidRDefault="00975FD6" w:rsidP="00C2421B">
      <w:pPr>
        <w:pStyle w:val="Tekstprzypisudolnego"/>
        <w:rPr>
          <w:rFonts w:asciiTheme="minorHAnsi" w:hAnsiTheme="minorHAnsi"/>
          <w:sz w:val="16"/>
        </w:rPr>
      </w:pPr>
    </w:p>
    <w:p w14:paraId="7F8E606D" w14:textId="77777777" w:rsidR="00975FD6" w:rsidRDefault="00975FD6" w:rsidP="00C2421B">
      <w:pPr>
        <w:pStyle w:val="Tekstprzypisudolnego"/>
        <w:rPr>
          <w:rFonts w:asciiTheme="minorHAnsi" w:hAnsiTheme="minorHAnsi"/>
          <w:sz w:val="16"/>
        </w:rPr>
      </w:pPr>
    </w:p>
    <w:p w14:paraId="324614CA" w14:textId="77777777" w:rsidR="00975FD6" w:rsidRDefault="00975FD6" w:rsidP="00C2421B">
      <w:pPr>
        <w:pStyle w:val="Tekstprzypisudolnego"/>
        <w:rPr>
          <w:rFonts w:asciiTheme="minorHAnsi" w:hAnsiTheme="minorHAnsi"/>
          <w:sz w:val="16"/>
        </w:rPr>
      </w:pPr>
    </w:p>
    <w:p w14:paraId="02D2AB7E" w14:textId="77777777" w:rsidR="00975FD6" w:rsidRDefault="00975FD6" w:rsidP="00C2421B">
      <w:pPr>
        <w:pStyle w:val="Tekstprzypisudolnego"/>
        <w:rPr>
          <w:rFonts w:asciiTheme="minorHAnsi" w:hAnsiTheme="minorHAnsi"/>
          <w:sz w:val="16"/>
        </w:rPr>
      </w:pPr>
    </w:p>
    <w:p w14:paraId="7CD5D015" w14:textId="77777777" w:rsidR="00975FD6" w:rsidRDefault="00975FD6" w:rsidP="00C2421B">
      <w:pPr>
        <w:pStyle w:val="Tekstprzypisudolnego"/>
        <w:rPr>
          <w:rFonts w:asciiTheme="minorHAnsi" w:hAnsiTheme="minorHAnsi"/>
          <w:sz w:val="16"/>
        </w:rPr>
      </w:pPr>
    </w:p>
    <w:p w14:paraId="61DC1670" w14:textId="77777777" w:rsidR="00975FD6" w:rsidRDefault="00975FD6" w:rsidP="00C2421B">
      <w:pPr>
        <w:pStyle w:val="Tekstprzypisudolnego"/>
        <w:rPr>
          <w:rFonts w:asciiTheme="minorHAnsi" w:hAnsiTheme="minorHAnsi"/>
          <w:sz w:val="16"/>
        </w:rPr>
      </w:pPr>
    </w:p>
    <w:p w14:paraId="1915B489" w14:textId="77777777" w:rsidR="00975FD6" w:rsidRDefault="00975FD6" w:rsidP="00C2421B">
      <w:pPr>
        <w:pStyle w:val="Tekstprzypisudolnego"/>
        <w:rPr>
          <w:rFonts w:asciiTheme="minorHAnsi" w:hAnsiTheme="minorHAnsi"/>
          <w:sz w:val="16"/>
        </w:rPr>
      </w:pPr>
    </w:p>
    <w:p w14:paraId="68466C27" w14:textId="77777777" w:rsidR="00975FD6" w:rsidRDefault="00975FD6" w:rsidP="00C2421B">
      <w:pPr>
        <w:pStyle w:val="Tekstprzypisudolnego"/>
        <w:rPr>
          <w:rFonts w:asciiTheme="minorHAnsi" w:hAnsiTheme="minorHAnsi"/>
          <w:sz w:val="16"/>
        </w:rPr>
      </w:pPr>
    </w:p>
    <w:p w14:paraId="2AFC755D" w14:textId="77777777" w:rsidR="00975FD6" w:rsidRDefault="00975FD6" w:rsidP="00C2421B">
      <w:pPr>
        <w:pStyle w:val="Tekstprzypisudolnego"/>
        <w:rPr>
          <w:rFonts w:asciiTheme="minorHAnsi" w:hAnsiTheme="minorHAnsi"/>
          <w:sz w:val="16"/>
        </w:rPr>
      </w:pPr>
    </w:p>
    <w:p w14:paraId="56C5620B" w14:textId="77777777" w:rsidR="00975FD6" w:rsidRDefault="00975FD6" w:rsidP="00C2421B">
      <w:pPr>
        <w:pStyle w:val="Tekstprzypisudolnego"/>
        <w:rPr>
          <w:rFonts w:asciiTheme="minorHAnsi" w:hAnsiTheme="minorHAnsi"/>
          <w:sz w:val="16"/>
        </w:rPr>
      </w:pPr>
    </w:p>
    <w:p w14:paraId="10D81ED0" w14:textId="77777777" w:rsidR="00975FD6" w:rsidRDefault="00975FD6" w:rsidP="00C2421B">
      <w:pPr>
        <w:pStyle w:val="Tekstprzypisudolnego"/>
        <w:rPr>
          <w:rFonts w:asciiTheme="minorHAnsi" w:hAnsiTheme="minorHAnsi"/>
          <w:sz w:val="16"/>
        </w:rPr>
      </w:pPr>
    </w:p>
    <w:p w14:paraId="254FF4EE" w14:textId="77777777" w:rsidR="00975FD6" w:rsidRDefault="00975FD6" w:rsidP="00C2421B">
      <w:pPr>
        <w:pStyle w:val="Tekstprzypisudolnego"/>
        <w:rPr>
          <w:rFonts w:asciiTheme="minorHAnsi" w:hAnsiTheme="minorHAnsi"/>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1765" w14:textId="77777777" w:rsidR="00554862" w:rsidRDefault="004A1A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37AA" w14:textId="77777777" w:rsidR="00554862" w:rsidRDefault="004A1A9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FA50" w14:textId="77777777" w:rsidR="00554862" w:rsidRDefault="005306E1" w:rsidP="00A379F4">
    <w:pPr>
      <w:pStyle w:val="Nagwek"/>
      <w:tabs>
        <w:tab w:val="clear" w:pos="4536"/>
        <w:tab w:val="clear" w:pos="9072"/>
        <w:tab w:val="left" w:pos="7316"/>
      </w:tabs>
      <w:rPr>
        <w:rFonts w:ascii="Times New Roman" w:hAnsi="Times New Roman"/>
      </w:rPr>
    </w:pPr>
    <w:bookmarkStart w:id="7" w:name="_Hlk117673195"/>
    <w:bookmarkStart w:id="8" w:name="_Hlk117673196"/>
    <w:r>
      <w:rPr>
        <w:rFonts w:ascii="Times New Roman" w:hAnsi="Times New Roman"/>
        <w:noProof/>
        <w:lang w:eastAsia="pl-PL"/>
      </w:rPr>
      <w:drawing>
        <wp:anchor distT="0" distB="0" distL="114300" distR="114300" simplePos="0" relativeHeight="251659264" behindDoc="0" locked="0" layoutInCell="1" allowOverlap="1" wp14:anchorId="077815AB" wp14:editId="24E3F187">
          <wp:simplePos x="0" y="0"/>
          <wp:positionH relativeFrom="column">
            <wp:posOffset>83616</wp:posOffset>
          </wp:positionH>
          <wp:positionV relativeFrom="paragraph">
            <wp:posOffset>-139700</wp:posOffset>
          </wp:positionV>
          <wp:extent cx="1021080" cy="640715"/>
          <wp:effectExtent l="0" t="0" r="0" b="0"/>
          <wp:wrapNone/>
          <wp:docPr id="33" name="Obraz 33" descr="D:\Zastep\021. STRONA - LOGO\logo\Logo-sa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Zastep\021. STRONA - LOGO\logo\Logo-sa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640715"/>
                  </a:xfrm>
                  <a:prstGeom prst="rect">
                    <a:avLst/>
                  </a:prstGeom>
                  <a:noFill/>
                  <a:ln w="9525">
                    <a:noFill/>
                    <a:miter lim="800000"/>
                    <a:headEnd/>
                    <a:tailEnd/>
                  </a:ln>
                </pic:spPr>
              </pic:pic>
            </a:graphicData>
          </a:graphic>
        </wp:anchor>
      </w:drawing>
    </w:r>
    <w:r>
      <w:rPr>
        <w:rFonts w:ascii="Times New Roman" w:hAnsi="Times New Roman"/>
        <w:noProof/>
        <w:sz w:val="20"/>
      </w:rPr>
      <mc:AlternateContent>
        <mc:Choice Requires="wps">
          <w:drawing>
            <wp:anchor distT="0" distB="0" distL="114300" distR="114300" simplePos="0" relativeHeight="251660288" behindDoc="0" locked="0" layoutInCell="1" allowOverlap="1" wp14:anchorId="57B5888E" wp14:editId="6A44987C">
              <wp:simplePos x="0" y="0"/>
              <wp:positionH relativeFrom="column">
                <wp:posOffset>1141095</wp:posOffset>
              </wp:positionH>
              <wp:positionV relativeFrom="paragraph">
                <wp:posOffset>-233680</wp:posOffset>
              </wp:positionV>
              <wp:extent cx="3431540" cy="892175"/>
              <wp:effectExtent l="0" t="4445"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89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086C3" w14:textId="77777777" w:rsidR="001E586A" w:rsidRPr="00B82DF3" w:rsidRDefault="005306E1" w:rsidP="00B82DF3">
                          <w:pPr>
                            <w:pStyle w:val="Nagwek"/>
                            <w:jc w:val="center"/>
                            <w:rPr>
                              <w:rFonts w:ascii="Times New Roman" w:hAnsi="Times New Roman"/>
                              <w:b/>
                              <w:bCs/>
                              <w:sz w:val="32"/>
                              <w:szCs w:val="32"/>
                            </w:rPr>
                          </w:pPr>
                          <w:r w:rsidRPr="00B82DF3">
                            <w:rPr>
                              <w:rFonts w:ascii="Times New Roman" w:hAnsi="Times New Roman"/>
                              <w:b/>
                              <w:bCs/>
                              <w:sz w:val="32"/>
                              <w:szCs w:val="32"/>
                            </w:rPr>
                            <w:t>SZPITAL SPECJALISTYCZNY</w:t>
                          </w:r>
                        </w:p>
                        <w:p w14:paraId="31FECA1F" w14:textId="77777777" w:rsidR="001E586A" w:rsidRPr="00B82DF3" w:rsidRDefault="005306E1" w:rsidP="00B82DF3">
                          <w:pPr>
                            <w:pStyle w:val="Nagwek"/>
                            <w:jc w:val="center"/>
                            <w:rPr>
                              <w:rFonts w:ascii="Times New Roman" w:hAnsi="Times New Roman"/>
                              <w:b/>
                              <w:bCs/>
                            </w:rPr>
                          </w:pPr>
                          <w:r w:rsidRPr="00B82DF3">
                            <w:rPr>
                              <w:rFonts w:ascii="Times New Roman" w:hAnsi="Times New Roman"/>
                              <w:b/>
                              <w:bCs/>
                            </w:rPr>
                            <w:t>w PILE</w:t>
                          </w:r>
                        </w:p>
                        <w:p w14:paraId="169CD497" w14:textId="77777777" w:rsidR="001E586A" w:rsidRPr="00B82DF3" w:rsidRDefault="005306E1" w:rsidP="00B82DF3">
                          <w:pPr>
                            <w:pStyle w:val="Nagwek"/>
                            <w:jc w:val="center"/>
                            <w:rPr>
                              <w:rFonts w:ascii="Times New Roman" w:hAnsi="Times New Roman"/>
                              <w:b/>
                              <w:bCs/>
                              <w:sz w:val="20"/>
                            </w:rPr>
                          </w:pPr>
                          <w:r w:rsidRPr="00B82DF3">
                            <w:rPr>
                              <w:rFonts w:ascii="Times New Roman" w:hAnsi="Times New Roman"/>
                              <w:b/>
                              <w:bCs/>
                              <w:sz w:val="20"/>
                            </w:rPr>
                            <w:t>im. Stanisława Staszica</w:t>
                          </w:r>
                        </w:p>
                        <w:p w14:paraId="199469B8" w14:textId="77777777" w:rsidR="001E586A" w:rsidRPr="00B82DF3" w:rsidRDefault="005306E1" w:rsidP="00B82DF3">
                          <w:pPr>
                            <w:pStyle w:val="Nagwek"/>
                            <w:jc w:val="center"/>
                            <w:rPr>
                              <w:rFonts w:ascii="Times New Roman" w:hAnsi="Times New Roman"/>
                              <w:b/>
                              <w:bCs/>
                              <w:sz w:val="26"/>
                              <w:szCs w:val="26"/>
                            </w:rPr>
                          </w:pPr>
                          <w:r w:rsidRPr="00B82DF3">
                            <w:rPr>
                              <w:rFonts w:ascii="Times New Roman" w:hAnsi="Times New Roman"/>
                              <w:b/>
                              <w:bCs/>
                              <w:sz w:val="26"/>
                              <w:szCs w:val="26"/>
                            </w:rPr>
                            <w:t>64-920 Piła, ul. Rydygiera 1</w:t>
                          </w:r>
                        </w:p>
                        <w:p w14:paraId="6DA8688B" w14:textId="77777777" w:rsidR="001E586A" w:rsidRPr="00B82DF3" w:rsidRDefault="004A1A91" w:rsidP="00B82DF3">
                          <w:pPr>
                            <w:pStyle w:val="Nagwek"/>
                            <w:tabs>
                              <w:tab w:val="clear" w:pos="4536"/>
                              <w:tab w:val="clear" w:pos="9072"/>
                            </w:tabs>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5888E" id="_x0000_t202" coordsize="21600,21600" o:spt="202" path="m,l,21600r21600,l21600,xe">
              <v:stroke joinstyle="miter"/>
              <v:path gradientshapeok="t" o:connecttype="rect"/>
            </v:shapetype>
            <v:shape id="Text Box 2" o:spid="_x0000_s1026" type="#_x0000_t202" style="position:absolute;margin-left:89.85pt;margin-top:-18.4pt;width:270.2pt;height: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Ar8wEAAMoDAAAOAAAAZHJzL2Uyb0RvYy54bWysU9tu2zAMfR+wfxD0vjhOk7U14hRdigwD&#10;ugvQ7QNkWbaFyaJGKbGzrx8lp2m2vQ3TgyCK1CHPIbW+G3vDDgq9BlvyfDbnTFkJtbZtyb993b25&#10;4cwHYWthwKqSH5Xnd5vXr9aDK9QCOjC1QkYg1heDK3kXgiuyzMtO9cLPwClLzgawF4FMbLMaxUDo&#10;vckW8/nbbACsHYJU3tPtw+Tkm4TfNEqGz03jVWCm5FRbSDumvYp7tlmLokXhOi1PZYh/qKIX2lLS&#10;M9SDCILtUf8F1WuJ4KEJMwl9Bk2jpUociE0+/4PNUyecSlxIHO/OMvn/Bys/HZ7cF2RhfAcjNTCR&#10;8O4R5HfPLGw7YVt1jwhDp0RNifMoWTY4X5yeRql94SNINXyEmpos9gES0NhgH1UhnozQqQHHs+hq&#10;DEzS5dXyKl8tySXJd3O7yK9XKYUonl879OG9gp7FQ8mRmprQxeHRh1iNKJ5DYjIPRtc7bUwysK22&#10;BtlB0ADs0jqh/xZmbAy2EJ9NiPEm0YzMJo5hrEZyRroV1EcijDANFH0AOnSAPzkbaJhK7n/sBSrO&#10;zAdLot3my8gwJGO5ul6QgZee6tIjrCSokgfOpuM2TBO7d6jbjjJNbbJwT0I3OmnwUtWpbhqYJM1p&#10;uONEXtop6uULbn4BAAD//wMAUEsDBBQABgAIAAAAIQD2Ks4w3gAAAAsBAAAPAAAAZHJzL2Rvd25y&#10;ZXYueG1sTI/BTsMwEETvSPyDtZW4oNZpCzENcSpAAvXa0g/YxG4SNV5Hsdukf89yguNoRjNv8u3k&#10;OnG1Q2g9aVguEhCWKm9aqjUcvz/nLyBCRDLYebIabjbAtri/yzEzfqS9vR5iLbiEQoYamhj7TMpQ&#10;NdZhWPjeEnsnPziMLIdamgFHLnedXCVJKh22xAsN9vajsdX5cHEaTrvx8Xkzll/xqPZP6Tu2qvQ3&#10;rR9m09sriGin+BeGX3xGh4KZSn8hE0THWm0URzXM1yl/4IRaJUsQJVvJWoEscvn/Q/EDAAD//wMA&#10;UEsBAi0AFAAGAAgAAAAhALaDOJL+AAAA4QEAABMAAAAAAAAAAAAAAAAAAAAAAFtDb250ZW50X1R5&#10;cGVzXS54bWxQSwECLQAUAAYACAAAACEAOP0h/9YAAACUAQAACwAAAAAAAAAAAAAAAAAvAQAAX3Jl&#10;bHMvLnJlbHNQSwECLQAUAAYACAAAACEAcECwK/MBAADKAwAADgAAAAAAAAAAAAAAAAAuAgAAZHJz&#10;L2Uyb0RvYy54bWxQSwECLQAUAAYACAAAACEA9irOMN4AAAALAQAADwAAAAAAAAAAAAAAAABNBAAA&#10;ZHJzL2Rvd25yZXYueG1sUEsFBgAAAAAEAAQA8wAAAFgFAAAAAA==&#10;" stroked="f">
              <v:textbox>
                <w:txbxContent>
                  <w:p w14:paraId="61C086C3" w14:textId="77777777" w:rsidR="001E586A" w:rsidRPr="00B82DF3" w:rsidRDefault="005306E1" w:rsidP="00B82DF3">
                    <w:pPr>
                      <w:pStyle w:val="Nagwek"/>
                      <w:jc w:val="center"/>
                      <w:rPr>
                        <w:rFonts w:ascii="Times New Roman" w:hAnsi="Times New Roman"/>
                        <w:b/>
                        <w:bCs/>
                        <w:sz w:val="32"/>
                        <w:szCs w:val="32"/>
                      </w:rPr>
                    </w:pPr>
                    <w:r w:rsidRPr="00B82DF3">
                      <w:rPr>
                        <w:rFonts w:ascii="Times New Roman" w:hAnsi="Times New Roman"/>
                        <w:b/>
                        <w:bCs/>
                        <w:sz w:val="32"/>
                        <w:szCs w:val="32"/>
                      </w:rPr>
                      <w:t>SZPITAL SPECJALISTYCZNY</w:t>
                    </w:r>
                  </w:p>
                  <w:p w14:paraId="31FECA1F" w14:textId="77777777" w:rsidR="001E586A" w:rsidRPr="00B82DF3" w:rsidRDefault="005306E1" w:rsidP="00B82DF3">
                    <w:pPr>
                      <w:pStyle w:val="Nagwek"/>
                      <w:jc w:val="center"/>
                      <w:rPr>
                        <w:rFonts w:ascii="Times New Roman" w:hAnsi="Times New Roman"/>
                        <w:b/>
                        <w:bCs/>
                      </w:rPr>
                    </w:pPr>
                    <w:r w:rsidRPr="00B82DF3">
                      <w:rPr>
                        <w:rFonts w:ascii="Times New Roman" w:hAnsi="Times New Roman"/>
                        <w:b/>
                        <w:bCs/>
                      </w:rPr>
                      <w:t>w PILE</w:t>
                    </w:r>
                  </w:p>
                  <w:p w14:paraId="169CD497" w14:textId="77777777" w:rsidR="001E586A" w:rsidRPr="00B82DF3" w:rsidRDefault="005306E1" w:rsidP="00B82DF3">
                    <w:pPr>
                      <w:pStyle w:val="Nagwek"/>
                      <w:jc w:val="center"/>
                      <w:rPr>
                        <w:rFonts w:ascii="Times New Roman" w:hAnsi="Times New Roman"/>
                        <w:b/>
                        <w:bCs/>
                        <w:sz w:val="20"/>
                      </w:rPr>
                    </w:pPr>
                    <w:r w:rsidRPr="00B82DF3">
                      <w:rPr>
                        <w:rFonts w:ascii="Times New Roman" w:hAnsi="Times New Roman"/>
                        <w:b/>
                        <w:bCs/>
                        <w:sz w:val="20"/>
                      </w:rPr>
                      <w:t>im. Stanisława Staszica</w:t>
                    </w:r>
                  </w:p>
                  <w:p w14:paraId="199469B8" w14:textId="77777777" w:rsidR="001E586A" w:rsidRPr="00B82DF3" w:rsidRDefault="005306E1" w:rsidP="00B82DF3">
                    <w:pPr>
                      <w:pStyle w:val="Nagwek"/>
                      <w:jc w:val="center"/>
                      <w:rPr>
                        <w:rFonts w:ascii="Times New Roman" w:hAnsi="Times New Roman"/>
                        <w:b/>
                        <w:bCs/>
                        <w:sz w:val="26"/>
                        <w:szCs w:val="26"/>
                      </w:rPr>
                    </w:pPr>
                    <w:r w:rsidRPr="00B82DF3">
                      <w:rPr>
                        <w:rFonts w:ascii="Times New Roman" w:hAnsi="Times New Roman"/>
                        <w:b/>
                        <w:bCs/>
                        <w:sz w:val="26"/>
                        <w:szCs w:val="26"/>
                      </w:rPr>
                      <w:t>64-920 Piła, ul. Rydygiera 1</w:t>
                    </w:r>
                  </w:p>
                  <w:p w14:paraId="6DA8688B" w14:textId="77777777" w:rsidR="001E586A" w:rsidRPr="00B82DF3" w:rsidRDefault="004A1A91" w:rsidP="00B82DF3">
                    <w:pPr>
                      <w:pStyle w:val="Nagwek"/>
                      <w:tabs>
                        <w:tab w:val="clear" w:pos="4536"/>
                        <w:tab w:val="clear" w:pos="9072"/>
                      </w:tabs>
                      <w:rPr>
                        <w:rFonts w:ascii="Times New Roman" w:hAnsi="Times New Roman"/>
                      </w:rPr>
                    </w:pPr>
                  </w:p>
                </w:txbxContent>
              </v:textbox>
              <w10:wrap type="square"/>
            </v:shape>
          </w:pict>
        </mc:Fallback>
      </mc:AlternateContent>
    </w:r>
    <w:r>
      <w:rPr>
        <w:noProof/>
        <w:lang w:eastAsia="pl-PL"/>
      </w:rPr>
      <mc:AlternateContent>
        <mc:Choice Requires="wps">
          <w:drawing>
            <wp:anchor distT="0" distB="0" distL="114300" distR="114300" simplePos="0" relativeHeight="251662336" behindDoc="0" locked="0" layoutInCell="1" allowOverlap="1" wp14:anchorId="649AB246" wp14:editId="1DB6107B">
              <wp:simplePos x="0" y="0"/>
              <wp:positionH relativeFrom="column">
                <wp:posOffset>4414520</wp:posOffset>
              </wp:positionH>
              <wp:positionV relativeFrom="paragraph">
                <wp:posOffset>-44450</wp:posOffset>
              </wp:positionV>
              <wp:extent cx="2066925" cy="1502410"/>
              <wp:effectExtent l="4445" t="317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0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0C62" w14:textId="77777777" w:rsidR="00672294" w:rsidRDefault="005306E1" w:rsidP="00DF34D3">
                          <w:pPr>
                            <w:spacing w:after="0"/>
                          </w:pPr>
                          <w:r>
                            <w:rPr>
                              <w:noProof/>
                              <w:lang w:eastAsia="pl-PL"/>
                            </w:rPr>
                            <w:drawing>
                              <wp:inline distT="0" distB="0" distL="0" distR="0" wp14:anchorId="264C13C2" wp14:editId="4F9EAD7A">
                                <wp:extent cx="661906" cy="640759"/>
                                <wp:effectExtent l="19050" t="0" r="4844" b="0"/>
                                <wp:docPr id="34" name="Obraz 1" descr="D:\Zastep\100. PISMA\FIRMÓWKA\Wersja 2022\LogoCerta+zasady stosowania\LogoCerta+zasady stosowania\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step\100. PISMA\FIRMÓWKA\Wersja 2022\LogoCerta+zasady stosowania\LogoCerta+zasady stosowania\Logo1.gif"/>
                                        <pic:cNvPicPr>
                                          <a:picLocks noChangeAspect="1" noChangeArrowheads="1"/>
                                        </pic:cNvPicPr>
                                      </pic:nvPicPr>
                                      <pic:blipFill>
                                        <a:blip r:embed="rId2"/>
                                        <a:srcRect/>
                                        <a:stretch>
                                          <a:fillRect/>
                                        </a:stretch>
                                      </pic:blipFill>
                                      <pic:spPr bwMode="auto">
                                        <a:xfrm>
                                          <a:off x="0" y="0"/>
                                          <a:ext cx="666386" cy="645096"/>
                                        </a:xfrm>
                                        <a:prstGeom prst="rect">
                                          <a:avLst/>
                                        </a:prstGeom>
                                        <a:noFill/>
                                        <a:ln w="9525">
                                          <a:noFill/>
                                          <a:miter lim="800000"/>
                                          <a:headEnd/>
                                          <a:tailEnd/>
                                        </a:ln>
                                      </pic:spPr>
                                    </pic:pic>
                                  </a:graphicData>
                                </a:graphic>
                              </wp:inline>
                            </w:drawing>
                          </w:r>
                          <w:r>
                            <w:rPr>
                              <w:rFonts w:cs="Arial"/>
                              <w:noProof/>
                              <w:lang w:eastAsia="pl-PL"/>
                            </w:rPr>
                            <w:drawing>
                              <wp:inline distT="0" distB="0" distL="0" distR="0" wp14:anchorId="1571FD69" wp14:editId="511361B0">
                                <wp:extent cx="538089" cy="935434"/>
                                <wp:effectExtent l="19050" t="0" r="0" b="0"/>
                                <wp:docPr id="35" name="Obraz 35" descr="D:\Zastep\021. STRONA - LOGO\logo\znak_certyfikacji\2022\ISO 27001 2013\URS_ISO 2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astep\021. STRONA - LOGO\logo\znak_certyfikacji\2022\ISO 27001 2013\URS_ISO 27001.PNG"/>
                                        <pic:cNvPicPr>
                                          <a:picLocks noChangeAspect="1" noChangeArrowheads="1"/>
                                        </pic:cNvPicPr>
                                      </pic:nvPicPr>
                                      <pic:blipFill>
                                        <a:blip r:embed="rId3"/>
                                        <a:srcRect/>
                                        <a:stretch>
                                          <a:fillRect/>
                                        </a:stretch>
                                      </pic:blipFill>
                                      <pic:spPr bwMode="auto">
                                        <a:xfrm>
                                          <a:off x="0" y="0"/>
                                          <a:ext cx="543801" cy="945363"/>
                                        </a:xfrm>
                                        <a:prstGeom prst="rect">
                                          <a:avLst/>
                                        </a:prstGeom>
                                        <a:noFill/>
                                        <a:ln w="9525">
                                          <a:noFill/>
                                          <a:miter lim="800000"/>
                                          <a:headEnd/>
                                          <a:tailEnd/>
                                        </a:ln>
                                      </pic:spPr>
                                    </pic:pic>
                                  </a:graphicData>
                                </a:graphic>
                              </wp:inline>
                            </w:drawing>
                          </w:r>
                          <w:r>
                            <w:rPr>
                              <w:noProof/>
                              <w:lang w:eastAsia="pl-PL"/>
                            </w:rPr>
                            <w:drawing>
                              <wp:inline distT="0" distB="0" distL="0" distR="0" wp14:anchorId="6F976DC8" wp14:editId="1F5B917C">
                                <wp:extent cx="535014" cy="934278"/>
                                <wp:effectExtent l="19050" t="0" r="0" b="0"/>
                                <wp:docPr id="36" name="Obraz 36" descr="D:\Zastep\021. STRONA - LOGO\logo\znak_certyfikacji\2022\ISO 9001 2015\URS_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Zastep\021. STRONA - LOGO\logo\znak_certyfikacji\2022\ISO 9001 2015\URS_ISO 9001.PNG"/>
                                        <pic:cNvPicPr>
                                          <a:picLocks noChangeAspect="1" noChangeArrowheads="1"/>
                                        </pic:cNvPicPr>
                                      </pic:nvPicPr>
                                      <pic:blipFill>
                                        <a:blip r:embed="rId4"/>
                                        <a:srcRect/>
                                        <a:stretch>
                                          <a:fillRect/>
                                        </a:stretch>
                                      </pic:blipFill>
                                      <pic:spPr bwMode="auto">
                                        <a:xfrm>
                                          <a:off x="0" y="0"/>
                                          <a:ext cx="537016" cy="9377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AB246" id="Text Box 6" o:spid="_x0000_s1027" type="#_x0000_t202" style="position:absolute;margin-left:347.6pt;margin-top:-3.5pt;width:162.75pt;height:1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rG4wEAAKkDAAAOAAAAZHJzL2Uyb0RvYy54bWysU9uO0zAQfUfiHyy/01zUFjZqulp2tQhp&#10;YZEWPsBxnMQi8Zix26R8PWMn2y3whnixPDPOmXPOTHbX09Czo0KnwZQ8W6WcKSOh1qYt+bev92/e&#10;cea8MLXowaiSn5Tj1/vXr3ajLVQOHfS1QkYgxhWjLXnnvS2SxMlODcKtwCpDxQZwEJ5CbJMaxUjo&#10;Q5/kabpNRsDaIkjlHGXv5iLfR/ymUdI/No1TnvUlJ24+nhjPKpzJfieKFoXttFxoiH9gMQhtqOkZ&#10;6k54wQ6o/4IatERw0PiVhCGBptFSRQ2kJkv/UPPUCauiFjLH2bNN7v/Bys/HJ/sFmZ/ew0QDjCKc&#10;fQD53TEDt50wrbpBhLFToqbGWbAsGa0rlk+D1a5wAaQaP0FNQxYHDxFoanAIrpBORug0gNPZdDV5&#10;JimZp9vtVb7hTFIt26T5OotjSUTx/LlF5z8oGFi4lBxpqhFeHB+cD3RE8fwkdDNwr/s+TrY3vyXo&#10;YchE+oHxzN1P1cR0vWgLaiqoT6QHYd4X2m+6dIA/ORtpV0rufhwEKs76j4Y8ucrW67BcMVhv3uYU&#10;4GWluqwIIwmq5J6z+Xrr54U8WNRtR53mKRi4IR8bHRW+sFro0z5E4cvuhoW7jOOrlz9s/wsAAP//&#10;AwBQSwMEFAAGAAgAAAAhANr/Y0rfAAAACwEAAA8AAABkcnMvZG93bnJldi54bWxMj8tOwzAQRfdI&#10;/IM1SOxaG4umJGRSIRBbEOUhsXPjaRIRj6PYbcLf467ocjRH955bbmbXiyONofOMcLNUIIhrbztu&#10;ED7enxd3IEI0bE3vmRB+KcCmurwoTWH9xG903MZGpBAOhUFoYxwKKUPdkjNh6Qfi9Nv70ZmYzrGR&#10;djRTCne91Epl0pmOU0NrBnpsqf7ZHhzC58v+++tWvTZPbjVMflaSXS4Rr6/mh3sQkeb4D8NJP6lD&#10;lZx2/sA2iB4hy1c6oQiLddp0ApRWaxA7BK3zDGRVyvMN1R8AAAD//wMAUEsBAi0AFAAGAAgAAAAh&#10;ALaDOJL+AAAA4QEAABMAAAAAAAAAAAAAAAAAAAAAAFtDb250ZW50X1R5cGVzXS54bWxQSwECLQAU&#10;AAYACAAAACEAOP0h/9YAAACUAQAACwAAAAAAAAAAAAAAAAAvAQAAX3JlbHMvLnJlbHNQSwECLQAU&#10;AAYACAAAACEAXolaxuMBAACpAwAADgAAAAAAAAAAAAAAAAAuAgAAZHJzL2Uyb0RvYy54bWxQSwEC&#10;LQAUAAYACAAAACEA2v9jSt8AAAALAQAADwAAAAAAAAAAAAAAAAA9BAAAZHJzL2Rvd25yZXYueG1s&#10;UEsFBgAAAAAEAAQA8wAAAEkFAAAAAA==&#10;" filled="f" stroked="f">
              <v:textbox>
                <w:txbxContent>
                  <w:p w14:paraId="024D0C62" w14:textId="77777777" w:rsidR="00672294" w:rsidRDefault="005306E1" w:rsidP="00DF34D3">
                    <w:pPr>
                      <w:spacing w:after="0"/>
                    </w:pPr>
                    <w:r>
                      <w:rPr>
                        <w:noProof/>
                        <w:lang w:eastAsia="pl-PL"/>
                      </w:rPr>
                      <w:drawing>
                        <wp:inline distT="0" distB="0" distL="0" distR="0" wp14:anchorId="264C13C2" wp14:editId="4F9EAD7A">
                          <wp:extent cx="661906" cy="640759"/>
                          <wp:effectExtent l="19050" t="0" r="4844" b="0"/>
                          <wp:docPr id="34" name="Obraz 1" descr="D:\Zastep\100. PISMA\FIRMÓWKA\Wersja 2022\LogoCerta+zasady stosowania\LogoCerta+zasady stosowania\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step\100. PISMA\FIRMÓWKA\Wersja 2022\LogoCerta+zasady stosowania\LogoCerta+zasady stosowania\Logo1.gif"/>
                                  <pic:cNvPicPr>
                                    <a:picLocks noChangeAspect="1" noChangeArrowheads="1"/>
                                  </pic:cNvPicPr>
                                </pic:nvPicPr>
                                <pic:blipFill>
                                  <a:blip r:embed="rId2"/>
                                  <a:srcRect/>
                                  <a:stretch>
                                    <a:fillRect/>
                                  </a:stretch>
                                </pic:blipFill>
                                <pic:spPr bwMode="auto">
                                  <a:xfrm>
                                    <a:off x="0" y="0"/>
                                    <a:ext cx="666386" cy="645096"/>
                                  </a:xfrm>
                                  <a:prstGeom prst="rect">
                                    <a:avLst/>
                                  </a:prstGeom>
                                  <a:noFill/>
                                  <a:ln w="9525">
                                    <a:noFill/>
                                    <a:miter lim="800000"/>
                                    <a:headEnd/>
                                    <a:tailEnd/>
                                  </a:ln>
                                </pic:spPr>
                              </pic:pic>
                            </a:graphicData>
                          </a:graphic>
                        </wp:inline>
                      </w:drawing>
                    </w:r>
                    <w:r>
                      <w:rPr>
                        <w:rFonts w:cs="Arial"/>
                        <w:noProof/>
                        <w:lang w:eastAsia="pl-PL"/>
                      </w:rPr>
                      <w:drawing>
                        <wp:inline distT="0" distB="0" distL="0" distR="0" wp14:anchorId="1571FD69" wp14:editId="511361B0">
                          <wp:extent cx="538089" cy="935434"/>
                          <wp:effectExtent l="19050" t="0" r="0" b="0"/>
                          <wp:docPr id="35" name="Obraz 35" descr="D:\Zastep\021. STRONA - LOGO\logo\znak_certyfikacji\2022\ISO 27001 2013\URS_ISO 2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astep\021. STRONA - LOGO\logo\znak_certyfikacji\2022\ISO 27001 2013\URS_ISO 27001.PNG"/>
                                  <pic:cNvPicPr>
                                    <a:picLocks noChangeAspect="1" noChangeArrowheads="1"/>
                                  </pic:cNvPicPr>
                                </pic:nvPicPr>
                                <pic:blipFill>
                                  <a:blip r:embed="rId3"/>
                                  <a:srcRect/>
                                  <a:stretch>
                                    <a:fillRect/>
                                  </a:stretch>
                                </pic:blipFill>
                                <pic:spPr bwMode="auto">
                                  <a:xfrm>
                                    <a:off x="0" y="0"/>
                                    <a:ext cx="543801" cy="945363"/>
                                  </a:xfrm>
                                  <a:prstGeom prst="rect">
                                    <a:avLst/>
                                  </a:prstGeom>
                                  <a:noFill/>
                                  <a:ln w="9525">
                                    <a:noFill/>
                                    <a:miter lim="800000"/>
                                    <a:headEnd/>
                                    <a:tailEnd/>
                                  </a:ln>
                                </pic:spPr>
                              </pic:pic>
                            </a:graphicData>
                          </a:graphic>
                        </wp:inline>
                      </w:drawing>
                    </w:r>
                    <w:r>
                      <w:rPr>
                        <w:noProof/>
                        <w:lang w:eastAsia="pl-PL"/>
                      </w:rPr>
                      <w:drawing>
                        <wp:inline distT="0" distB="0" distL="0" distR="0" wp14:anchorId="6F976DC8" wp14:editId="1F5B917C">
                          <wp:extent cx="535014" cy="934278"/>
                          <wp:effectExtent l="19050" t="0" r="0" b="0"/>
                          <wp:docPr id="36" name="Obraz 36" descr="D:\Zastep\021. STRONA - LOGO\logo\znak_certyfikacji\2022\ISO 9001 2015\URS_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Zastep\021. STRONA - LOGO\logo\znak_certyfikacji\2022\ISO 9001 2015\URS_ISO 9001.PNG"/>
                                  <pic:cNvPicPr>
                                    <a:picLocks noChangeAspect="1" noChangeArrowheads="1"/>
                                  </pic:cNvPicPr>
                                </pic:nvPicPr>
                                <pic:blipFill>
                                  <a:blip r:embed="rId4"/>
                                  <a:srcRect/>
                                  <a:stretch>
                                    <a:fillRect/>
                                  </a:stretch>
                                </pic:blipFill>
                                <pic:spPr bwMode="auto">
                                  <a:xfrm>
                                    <a:off x="0" y="0"/>
                                    <a:ext cx="537016" cy="937774"/>
                                  </a:xfrm>
                                  <a:prstGeom prst="rect">
                                    <a:avLst/>
                                  </a:prstGeom>
                                  <a:noFill/>
                                  <a:ln w="9525">
                                    <a:noFill/>
                                    <a:miter lim="800000"/>
                                    <a:headEnd/>
                                    <a:tailEnd/>
                                  </a:ln>
                                </pic:spPr>
                              </pic:pic>
                            </a:graphicData>
                          </a:graphic>
                        </wp:inline>
                      </w:drawing>
                    </w:r>
                  </w:p>
                </w:txbxContent>
              </v:textbox>
            </v:shape>
          </w:pict>
        </mc:Fallback>
      </mc:AlternateContent>
    </w:r>
  </w:p>
  <w:p w14:paraId="06FCCDFF" w14:textId="77777777" w:rsidR="00554862" w:rsidRDefault="004A1A91" w:rsidP="00A379F4">
    <w:pPr>
      <w:pStyle w:val="Nagwek"/>
      <w:tabs>
        <w:tab w:val="clear" w:pos="4536"/>
        <w:tab w:val="clear" w:pos="9072"/>
        <w:tab w:val="left" w:pos="7316"/>
      </w:tabs>
      <w:rPr>
        <w:rFonts w:ascii="Times New Roman" w:hAnsi="Times New Roman"/>
      </w:rPr>
    </w:pPr>
  </w:p>
  <w:p w14:paraId="2B7757BA" w14:textId="77777777" w:rsidR="001E586A" w:rsidRDefault="005306E1" w:rsidP="00A379F4">
    <w:pPr>
      <w:pStyle w:val="Nagwek"/>
      <w:tabs>
        <w:tab w:val="clear" w:pos="4536"/>
        <w:tab w:val="clear" w:pos="9072"/>
        <w:tab w:val="left" w:pos="7316"/>
      </w:tabs>
      <w:rPr>
        <w:rFonts w:ascii="Times New Roman" w:hAnsi="Times New Roman"/>
      </w:rPr>
    </w:pPr>
    <w:r w:rsidRPr="00B82DF3">
      <w:rPr>
        <w:rFonts w:ascii="Times New Roman" w:hAnsi="Times New Roman"/>
      </w:rPr>
      <w:tab/>
    </w:r>
  </w:p>
  <w:p w14:paraId="1C6D34DE" w14:textId="77777777" w:rsidR="00A379F4" w:rsidRPr="00B82DF3" w:rsidRDefault="004A1A91" w:rsidP="00A379F4">
    <w:pPr>
      <w:pStyle w:val="Nagwek"/>
      <w:tabs>
        <w:tab w:val="clear" w:pos="4536"/>
        <w:tab w:val="clear" w:pos="9072"/>
        <w:tab w:val="left" w:pos="7316"/>
      </w:tabs>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1204"/>
      <w:gridCol w:w="1530"/>
      <w:gridCol w:w="455"/>
    </w:tblGrid>
    <w:tr w:rsidR="00FF3127" w:rsidRPr="00B82DF3" w14:paraId="604D0449" w14:textId="77777777" w:rsidTr="00554862">
      <w:trPr>
        <w:gridAfter w:val="1"/>
        <w:wAfter w:w="455" w:type="dxa"/>
        <w:cantSplit/>
      </w:trPr>
      <w:tc>
        <w:tcPr>
          <w:tcW w:w="1204" w:type="dxa"/>
        </w:tcPr>
        <w:p w14:paraId="2491E844" w14:textId="77777777" w:rsidR="00FF3127" w:rsidRPr="00B82DF3" w:rsidRDefault="005306E1" w:rsidP="00FF5AF6">
          <w:pPr>
            <w:spacing w:after="0" w:line="240" w:lineRule="auto"/>
            <w:rPr>
              <w:rFonts w:ascii="Times New Roman" w:hAnsi="Times New Roman"/>
              <w:b/>
              <w:bCs/>
              <w:sz w:val="16"/>
              <w:szCs w:val="16"/>
            </w:rPr>
          </w:pPr>
          <w:r>
            <w:rPr>
              <w:rFonts w:ascii="Times New Roman" w:hAnsi="Times New Roman"/>
              <w:b/>
              <w:bCs/>
              <w:sz w:val="16"/>
              <w:szCs w:val="16"/>
            </w:rPr>
            <w:t>Sekretariat</w:t>
          </w:r>
        </w:p>
      </w:tc>
      <w:tc>
        <w:tcPr>
          <w:tcW w:w="1530" w:type="dxa"/>
        </w:tcPr>
        <w:p w14:paraId="0C883459" w14:textId="77777777" w:rsidR="00FF3127" w:rsidRPr="00B82DF3" w:rsidRDefault="005306E1" w:rsidP="00B82DF3">
          <w:pPr>
            <w:spacing w:after="0" w:line="240" w:lineRule="auto"/>
            <w:rPr>
              <w:rFonts w:ascii="Times New Roman" w:hAnsi="Times New Roman"/>
              <w:b/>
              <w:bCs/>
              <w:sz w:val="16"/>
              <w:szCs w:val="16"/>
            </w:rPr>
          </w:pPr>
          <w:r w:rsidRPr="00B82DF3">
            <w:rPr>
              <w:rFonts w:ascii="Times New Roman" w:hAnsi="Times New Roman"/>
              <w:b/>
              <w:bCs/>
              <w:sz w:val="16"/>
              <w:szCs w:val="16"/>
            </w:rPr>
            <w:t>67 210 62 0</w:t>
          </w:r>
          <w:r>
            <w:rPr>
              <w:rFonts w:ascii="Times New Roman" w:hAnsi="Times New Roman"/>
              <w:b/>
              <w:bCs/>
              <w:sz w:val="16"/>
              <w:szCs w:val="16"/>
            </w:rPr>
            <w:t>5</w:t>
          </w:r>
        </w:p>
      </w:tc>
    </w:tr>
    <w:tr w:rsidR="00FF3127" w:rsidRPr="00B82DF3" w14:paraId="64829579" w14:textId="77777777" w:rsidTr="00554862">
      <w:trPr>
        <w:gridAfter w:val="1"/>
        <w:wAfter w:w="455" w:type="dxa"/>
        <w:cantSplit/>
      </w:trPr>
      <w:tc>
        <w:tcPr>
          <w:tcW w:w="1204" w:type="dxa"/>
        </w:tcPr>
        <w:p w14:paraId="05AA4914" w14:textId="77777777" w:rsidR="00FF3127" w:rsidRPr="00B82DF3" w:rsidRDefault="005306E1" w:rsidP="00B82DF3">
          <w:pPr>
            <w:spacing w:after="0" w:line="240" w:lineRule="auto"/>
            <w:rPr>
              <w:rFonts w:ascii="Times New Roman" w:hAnsi="Times New Roman"/>
              <w:b/>
              <w:bCs/>
              <w:sz w:val="16"/>
              <w:szCs w:val="16"/>
            </w:rPr>
          </w:pPr>
          <w:r w:rsidRPr="00B82DF3">
            <w:rPr>
              <w:rFonts w:ascii="Times New Roman" w:hAnsi="Times New Roman"/>
              <w:b/>
              <w:bCs/>
              <w:sz w:val="16"/>
              <w:szCs w:val="16"/>
            </w:rPr>
            <w:t>Centrala</w:t>
          </w:r>
        </w:p>
      </w:tc>
      <w:tc>
        <w:tcPr>
          <w:tcW w:w="1530" w:type="dxa"/>
        </w:tcPr>
        <w:p w14:paraId="70C22E99" w14:textId="77777777" w:rsidR="00FF3127" w:rsidRPr="00B82DF3" w:rsidRDefault="005306E1" w:rsidP="00B82DF3">
          <w:pPr>
            <w:spacing w:after="0" w:line="240" w:lineRule="auto"/>
            <w:rPr>
              <w:rFonts w:ascii="Times New Roman" w:hAnsi="Times New Roman"/>
              <w:b/>
              <w:bCs/>
              <w:sz w:val="16"/>
              <w:szCs w:val="16"/>
            </w:rPr>
          </w:pPr>
          <w:r w:rsidRPr="00B82DF3">
            <w:rPr>
              <w:rFonts w:ascii="Times New Roman" w:hAnsi="Times New Roman"/>
              <w:b/>
              <w:bCs/>
              <w:sz w:val="16"/>
              <w:szCs w:val="16"/>
            </w:rPr>
            <w:t>67 210 66 66</w:t>
          </w:r>
        </w:p>
      </w:tc>
    </w:tr>
    <w:tr w:rsidR="00FF3127" w:rsidRPr="00B82DF3" w14:paraId="516A9FCC" w14:textId="77777777" w:rsidTr="00554862">
      <w:trPr>
        <w:gridAfter w:val="1"/>
        <w:wAfter w:w="455" w:type="dxa"/>
      </w:trPr>
      <w:tc>
        <w:tcPr>
          <w:tcW w:w="1204" w:type="dxa"/>
        </w:tcPr>
        <w:p w14:paraId="00AD2066" w14:textId="77777777" w:rsidR="00FF3127" w:rsidRPr="00B82DF3" w:rsidRDefault="005306E1" w:rsidP="00B82DF3">
          <w:pPr>
            <w:spacing w:after="0" w:line="240" w:lineRule="auto"/>
            <w:rPr>
              <w:rFonts w:ascii="Times New Roman" w:hAnsi="Times New Roman"/>
              <w:b/>
              <w:bCs/>
              <w:sz w:val="16"/>
              <w:szCs w:val="16"/>
            </w:rPr>
          </w:pPr>
          <w:r w:rsidRPr="00B82DF3">
            <w:rPr>
              <w:rFonts w:ascii="Times New Roman" w:hAnsi="Times New Roman"/>
              <w:b/>
              <w:bCs/>
              <w:sz w:val="16"/>
              <w:szCs w:val="16"/>
            </w:rPr>
            <w:t>Fax</w:t>
          </w:r>
        </w:p>
      </w:tc>
      <w:tc>
        <w:tcPr>
          <w:tcW w:w="1530" w:type="dxa"/>
        </w:tcPr>
        <w:p w14:paraId="0CC08994" w14:textId="77777777" w:rsidR="00FF3127" w:rsidRPr="00B82DF3" w:rsidRDefault="005306E1" w:rsidP="00B82DF3">
          <w:pPr>
            <w:spacing w:after="0" w:line="240" w:lineRule="auto"/>
            <w:rPr>
              <w:rFonts w:ascii="Times New Roman" w:hAnsi="Times New Roman"/>
              <w:b/>
              <w:bCs/>
              <w:sz w:val="16"/>
              <w:szCs w:val="16"/>
            </w:rPr>
          </w:pPr>
          <w:r w:rsidRPr="00B82DF3">
            <w:rPr>
              <w:rFonts w:ascii="Times New Roman" w:hAnsi="Times New Roman"/>
              <w:b/>
              <w:bCs/>
              <w:sz w:val="16"/>
              <w:szCs w:val="16"/>
            </w:rPr>
            <w:t>67 212 40 85</w:t>
          </w:r>
        </w:p>
      </w:tc>
    </w:tr>
    <w:tr w:rsidR="00FF3127" w:rsidRPr="00B82DF3" w14:paraId="2FD107A9" w14:textId="77777777" w:rsidTr="00554862">
      <w:trPr>
        <w:trHeight w:val="175"/>
      </w:trPr>
      <w:tc>
        <w:tcPr>
          <w:tcW w:w="1204" w:type="dxa"/>
        </w:tcPr>
        <w:p w14:paraId="028140D3" w14:textId="77777777" w:rsidR="00FF3127" w:rsidRPr="00B82DF3" w:rsidRDefault="005306E1" w:rsidP="00B82DF3">
          <w:pPr>
            <w:tabs>
              <w:tab w:val="left" w:pos="990"/>
            </w:tabs>
            <w:spacing w:after="0" w:line="240" w:lineRule="auto"/>
            <w:rPr>
              <w:rFonts w:ascii="Times New Roman" w:hAnsi="Times New Roman"/>
              <w:b/>
              <w:bCs/>
              <w:sz w:val="16"/>
              <w:szCs w:val="16"/>
            </w:rPr>
          </w:pPr>
          <w:r w:rsidRPr="00B82DF3">
            <w:rPr>
              <w:rFonts w:ascii="Times New Roman" w:hAnsi="Times New Roman"/>
              <w:b/>
              <w:bCs/>
              <w:sz w:val="16"/>
              <w:szCs w:val="16"/>
            </w:rPr>
            <w:t>e-mail:</w:t>
          </w:r>
        </w:p>
      </w:tc>
      <w:tc>
        <w:tcPr>
          <w:tcW w:w="1985" w:type="dxa"/>
          <w:gridSpan w:val="2"/>
        </w:tcPr>
        <w:p w14:paraId="33A08312" w14:textId="77777777" w:rsidR="00FF3127" w:rsidRPr="00B82DF3" w:rsidRDefault="005306E1" w:rsidP="00B82DF3">
          <w:pPr>
            <w:spacing w:after="0" w:line="240" w:lineRule="auto"/>
            <w:rPr>
              <w:rFonts w:ascii="Times New Roman" w:hAnsi="Times New Roman"/>
              <w:b/>
              <w:bCs/>
              <w:sz w:val="16"/>
              <w:szCs w:val="16"/>
            </w:rPr>
          </w:pPr>
          <w:r>
            <w:rPr>
              <w:rFonts w:ascii="Times New Roman" w:hAnsi="Times New Roman"/>
              <w:b/>
              <w:bCs/>
              <w:sz w:val="16"/>
              <w:szCs w:val="16"/>
            </w:rPr>
            <w:t>kancelaria@szpital.pila.pl</w:t>
          </w:r>
        </w:p>
      </w:tc>
    </w:tr>
    <w:tr w:rsidR="00FF3127" w:rsidRPr="00B82DF3" w14:paraId="57FEC5E8" w14:textId="77777777" w:rsidTr="00554862">
      <w:trPr>
        <w:gridAfter w:val="1"/>
        <w:wAfter w:w="455" w:type="dxa"/>
      </w:trPr>
      <w:tc>
        <w:tcPr>
          <w:tcW w:w="1204" w:type="dxa"/>
        </w:tcPr>
        <w:p w14:paraId="011F98C5" w14:textId="77777777" w:rsidR="00FF3127" w:rsidRPr="00AF7D22" w:rsidRDefault="004A1A91" w:rsidP="00B82DF3">
          <w:pPr>
            <w:pStyle w:val="Tekstprzypisudolnego"/>
            <w:rPr>
              <w:bCs/>
              <w:sz w:val="16"/>
              <w:szCs w:val="16"/>
            </w:rPr>
          </w:pPr>
        </w:p>
      </w:tc>
      <w:tc>
        <w:tcPr>
          <w:tcW w:w="1530" w:type="dxa"/>
        </w:tcPr>
        <w:p w14:paraId="34345DC9" w14:textId="77777777" w:rsidR="00FF3127" w:rsidRPr="00B82DF3" w:rsidRDefault="005306E1" w:rsidP="00B82DF3">
          <w:pPr>
            <w:spacing w:after="0" w:line="240" w:lineRule="auto"/>
            <w:rPr>
              <w:rFonts w:ascii="Times New Roman" w:hAnsi="Times New Roman"/>
              <w:b/>
              <w:bCs/>
              <w:sz w:val="16"/>
              <w:szCs w:val="16"/>
            </w:rPr>
          </w:pPr>
          <w:r w:rsidRPr="00B82DF3">
            <w:rPr>
              <w:rFonts w:ascii="Times New Roman" w:hAnsi="Times New Roman"/>
              <w:b/>
              <w:bCs/>
              <w:sz w:val="16"/>
              <w:szCs w:val="16"/>
            </w:rPr>
            <w:t>www.szpitalpila.pl</w:t>
          </w:r>
        </w:p>
      </w:tc>
    </w:tr>
  </w:tbl>
  <w:p w14:paraId="63FB2B1C" w14:textId="77777777" w:rsidR="001E586A" w:rsidRPr="00B82DF3" w:rsidRDefault="005306E1" w:rsidP="00B82DF3">
    <w:pPr>
      <w:pStyle w:val="Nagwek"/>
      <w:rPr>
        <w:rFonts w:ascii="Times New Roman" w:hAnsi="Times New Roman"/>
      </w:rPr>
    </w:pPr>
    <w:r>
      <w:rPr>
        <w:rFonts w:ascii="Times New Roman" w:hAnsi="Times New Roman"/>
        <w:noProof/>
        <w:sz w:val="20"/>
      </w:rPr>
      <mc:AlternateContent>
        <mc:Choice Requires="wps">
          <w:drawing>
            <wp:anchor distT="0" distB="0" distL="114300" distR="114300" simplePos="0" relativeHeight="251661312" behindDoc="0" locked="0" layoutInCell="1" allowOverlap="1" wp14:anchorId="6CA30B7C" wp14:editId="45FC74DB">
              <wp:simplePos x="0" y="0"/>
              <wp:positionH relativeFrom="column">
                <wp:posOffset>-53340</wp:posOffset>
              </wp:positionH>
              <wp:positionV relativeFrom="paragraph">
                <wp:posOffset>116840</wp:posOffset>
              </wp:positionV>
              <wp:extent cx="6354445" cy="6985"/>
              <wp:effectExtent l="13335" t="12065" r="1397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4445"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B30FA"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2pt" to="496.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HSugEAAFYDAAAOAAAAZHJzL2Uyb0RvYy54bWysU0uP0zAQviPxHyzfadLSliVquocuy2WB&#10;Srtwn/qRWDgey+M27b/H9oYujxsiB8uexzfffDPZ3J4Hy04qkEHX8vms5kw5gdK4ruVfn+7f3HBG&#10;EZwEi061/KKI325fv9qMvlEL7NFKFVgCcdSMvuV9jL6pKhK9GoBm6JVLTo1hgJieoatkgDGhD7Za&#10;1PW6GjFIH1AoomS9e3bybcHXWon4RWtSkdmWJ26xnKGch3xW2w00XQDfGzHRgH9gMYBxqegV6g4i&#10;sGMwf0ENRgQk1HEmcKhQayNU6SF1M6//6OaxB69KL0kc8leZ6P/Bis+nnduHTF2c3aN/QPGdmMNd&#10;D65ThcDTxafBzbNU1eipuabkB/l9YIfxE8oUA8eIRYWzDgPT1vhvOTGDp07Zuch+ucquzpGJZFy/&#10;XS2XyxVnIvnW729WpRQ0GSXn+kDxo8KB5UvLrXFZFGjg9EAxs3oJyWaH98baMljr2JgYLN7Vdckg&#10;tEZmb46j0B12NrAT5N0o31T4t7CARycLWq9AfpjuEYx9vqfq1k3SZDXy6lFzQHnZh5+SpeEVmtOi&#10;5e349V2yX36H7Q8AAAD//wMAUEsDBBQABgAIAAAAIQBGh7n+3gAAAAgBAAAPAAAAZHJzL2Rvd25y&#10;ZXYueG1sTI9PS8NAEMXvgt9hGcFbu0m12sRsivgHBAli9dLbNDsmwexsyG7T+u2dnvQ0zHuPN78p&#10;1kfXq4nG0Hk2kM4TUMS1tx03Bj4/nmcrUCEiW+w9k4EfCrAuz88KzK0/8DtNm9goKeGQo4E2xiHX&#10;OtQtOQxzPxCL9+VHh1HWsdF2xIOUu14vkuRGO+xYLrQ40ENL9fdm7wxMacVvL09b//iKVbNMK7ut&#10;b6MxlxfH+ztQkY7xLwwnfEGHUph2fs82qN7AbHUtSdFPU/wsW1yB2omQLUGXhf7/QPkLAAD//wMA&#10;UEsBAi0AFAAGAAgAAAAhALaDOJL+AAAA4QEAABMAAAAAAAAAAAAAAAAAAAAAAFtDb250ZW50X1R5&#10;cGVzXS54bWxQSwECLQAUAAYACAAAACEAOP0h/9YAAACUAQAACwAAAAAAAAAAAAAAAAAvAQAAX3Jl&#10;bHMvLnJlbHNQSwECLQAUAAYACAAAACEAM32B0roBAABWAwAADgAAAAAAAAAAAAAAAAAuAgAAZHJz&#10;L2Uyb0RvYy54bWxQSwECLQAUAAYACAAAACEARoe5/t4AAAAIAQAADwAAAAAAAAAAAAAAAAAUBAAA&#10;ZHJzL2Rvd25yZXYueG1sUEsFBgAAAAAEAAQA8wAAAB8FAAAAAA==&#10;" strokeweight="1pt"/>
          </w:pict>
        </mc:Fallback>
      </mc:AlternateConten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CD3"/>
    <w:multiLevelType w:val="hybridMultilevel"/>
    <w:tmpl w:val="E3EA0668"/>
    <w:lvl w:ilvl="0" w:tplc="0415000F">
      <w:start w:val="1"/>
      <w:numFmt w:val="decimal"/>
      <w:lvlText w:val="%1."/>
      <w:lvlJc w:val="left"/>
      <w:pPr>
        <w:ind w:left="644"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7F2344"/>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90013B"/>
    <w:multiLevelType w:val="hybridMultilevel"/>
    <w:tmpl w:val="77E02FAE"/>
    <w:lvl w:ilvl="0" w:tplc="A5D44A1A">
      <w:start w:val="1"/>
      <w:numFmt w:val="decimal"/>
      <w:lvlText w:val="%1."/>
      <w:lvlJc w:val="left"/>
      <w:pPr>
        <w:ind w:left="1429" w:hanging="360"/>
      </w:pPr>
      <w:rPr>
        <w:rFonts w:asciiTheme="minorHAnsi" w:eastAsia="Calibri" w:hAnsiTheme="minorHAnsi" w:cs="Calibri"/>
        <w:b w:val="0"/>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259E464B"/>
    <w:multiLevelType w:val="hybridMultilevel"/>
    <w:tmpl w:val="BF26C01E"/>
    <w:lvl w:ilvl="0" w:tplc="0415000F">
      <w:start w:val="1"/>
      <w:numFmt w:val="decimal"/>
      <w:lvlText w:val="%1."/>
      <w:lvlJc w:val="left"/>
      <w:pPr>
        <w:ind w:left="2204"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A71600E"/>
    <w:multiLevelType w:val="hybridMultilevel"/>
    <w:tmpl w:val="9426DEDA"/>
    <w:lvl w:ilvl="0" w:tplc="2B18C0D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4818DC"/>
    <w:multiLevelType w:val="hybridMultilevel"/>
    <w:tmpl w:val="3CCE080A"/>
    <w:lvl w:ilvl="0" w:tplc="C48A66C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4B844C5"/>
    <w:multiLevelType w:val="hybridMultilevel"/>
    <w:tmpl w:val="F53CA176"/>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13" w15:restartNumberingAfterBreak="0">
    <w:nsid w:val="491022CE"/>
    <w:multiLevelType w:val="hybridMultilevel"/>
    <w:tmpl w:val="C8E8E310"/>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4" w15:restartNumberingAfterBreak="0">
    <w:nsid w:val="56A256A4"/>
    <w:multiLevelType w:val="hybridMultilevel"/>
    <w:tmpl w:val="7EB4294C"/>
    <w:lvl w:ilvl="0" w:tplc="C82CF388">
      <w:start w:val="1"/>
      <w:numFmt w:val="bullet"/>
      <w:lvlText w:val=""/>
      <w:lvlJc w:val="left"/>
      <w:pPr>
        <w:ind w:left="720" w:hanging="360"/>
      </w:pPr>
      <w:rPr>
        <w:rFonts w:ascii="Symbol" w:hAnsi="Symbol"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643AA6"/>
    <w:multiLevelType w:val="multilevel"/>
    <w:tmpl w:val="01264568"/>
    <w:lvl w:ilvl="0">
      <w:start w:val="3"/>
      <w:numFmt w:val="decimal"/>
      <w:lvlText w:val="%1."/>
      <w:lvlJc w:val="left"/>
      <w:pPr>
        <w:ind w:left="1180" w:hanging="360"/>
      </w:pPr>
      <w:rPr>
        <w:rFonts w:hint="default"/>
        <w:b/>
      </w:rPr>
    </w:lvl>
    <w:lvl w:ilvl="1">
      <w:start w:val="1"/>
      <w:numFmt w:val="decimal"/>
      <w:isLgl/>
      <w:lvlText w:val="%1.%2."/>
      <w:lvlJc w:val="left"/>
      <w:pPr>
        <w:ind w:left="1255" w:hanging="435"/>
      </w:pPr>
      <w:rPr>
        <w:rFonts w:hint="default"/>
        <w:b w:val="0"/>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1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7"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1645757"/>
    <w:multiLevelType w:val="hybridMultilevel"/>
    <w:tmpl w:val="2C982088"/>
    <w:lvl w:ilvl="0" w:tplc="6046C754">
      <w:start w:val="1"/>
      <w:numFmt w:val="decimal"/>
      <w:lvlText w:val="%1."/>
      <w:lvlJc w:val="left"/>
      <w:pPr>
        <w:ind w:left="1429" w:hanging="360"/>
      </w:pPr>
      <w:rPr>
        <w:rFonts w:asciiTheme="minorHAnsi" w:eastAsia="Calibri" w:hAnsiTheme="minorHAnsi" w:cs="Times New Roman"/>
        <w:b w:val="0"/>
        <w:i w:val="0"/>
        <w:color w:val="auto"/>
      </w:r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92301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756652">
    <w:abstractNumId w:val="10"/>
  </w:num>
  <w:num w:numId="3" w16cid:durableId="1725132477">
    <w:abstractNumId w:val="18"/>
  </w:num>
  <w:num w:numId="4" w16cid:durableId="595794394">
    <w:abstractNumId w:val="4"/>
  </w:num>
  <w:num w:numId="5" w16cid:durableId="1828469836">
    <w:abstractNumId w:val="8"/>
  </w:num>
  <w:num w:numId="6" w16cid:durableId="1720326217">
    <w:abstractNumId w:val="5"/>
  </w:num>
  <w:num w:numId="7" w16cid:durableId="1297879454">
    <w:abstractNumId w:val="6"/>
  </w:num>
  <w:num w:numId="8" w16cid:durableId="255791800">
    <w:abstractNumId w:val="13"/>
  </w:num>
  <w:num w:numId="9" w16cid:durableId="4177948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6903954">
    <w:abstractNumId w:val="3"/>
  </w:num>
  <w:num w:numId="11" w16cid:durableId="1853228700">
    <w:abstractNumId w:val="7"/>
  </w:num>
  <w:num w:numId="12" w16cid:durableId="1356881543">
    <w:abstractNumId w:val="14"/>
  </w:num>
  <w:num w:numId="13" w16cid:durableId="531311649">
    <w:abstractNumId w:val="0"/>
  </w:num>
  <w:num w:numId="14" w16cid:durableId="895436030">
    <w:abstractNumId w:val="15"/>
  </w:num>
  <w:num w:numId="15" w16cid:durableId="2014721268">
    <w:abstractNumId w:val="12"/>
  </w:num>
  <w:num w:numId="16" w16cid:durableId="1557475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596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847342">
    <w:abstractNumId w:val="2"/>
  </w:num>
  <w:num w:numId="19" w16cid:durableId="1570070513">
    <w:abstractNumId w:val="1"/>
  </w:num>
  <w:num w:numId="20" w16cid:durableId="1742025541">
    <w:abstractNumId w:val="11"/>
  </w:num>
  <w:num w:numId="21" w16cid:durableId="419134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E1"/>
    <w:rsid w:val="00030191"/>
    <w:rsid w:val="000477CA"/>
    <w:rsid w:val="000F4F24"/>
    <w:rsid w:val="00116FDF"/>
    <w:rsid w:val="00172F30"/>
    <w:rsid w:val="00173955"/>
    <w:rsid w:val="001A14B1"/>
    <w:rsid w:val="001B74B5"/>
    <w:rsid w:val="001D6C29"/>
    <w:rsid w:val="00247B65"/>
    <w:rsid w:val="002F596F"/>
    <w:rsid w:val="002F5D9C"/>
    <w:rsid w:val="003905AE"/>
    <w:rsid w:val="003A6AF4"/>
    <w:rsid w:val="003F3AA3"/>
    <w:rsid w:val="00421444"/>
    <w:rsid w:val="00421E8E"/>
    <w:rsid w:val="004A1A91"/>
    <w:rsid w:val="005306E1"/>
    <w:rsid w:val="00546D03"/>
    <w:rsid w:val="005823F3"/>
    <w:rsid w:val="005A6176"/>
    <w:rsid w:val="006654F7"/>
    <w:rsid w:val="00732864"/>
    <w:rsid w:val="00745901"/>
    <w:rsid w:val="00764DF4"/>
    <w:rsid w:val="00802E18"/>
    <w:rsid w:val="008661C2"/>
    <w:rsid w:val="008F0476"/>
    <w:rsid w:val="00975FD6"/>
    <w:rsid w:val="00983635"/>
    <w:rsid w:val="00A052A5"/>
    <w:rsid w:val="00AF51FD"/>
    <w:rsid w:val="00B64232"/>
    <w:rsid w:val="00B65EE9"/>
    <w:rsid w:val="00B9248C"/>
    <w:rsid w:val="00BC7A23"/>
    <w:rsid w:val="00C03699"/>
    <w:rsid w:val="00C047F5"/>
    <w:rsid w:val="00C13C8F"/>
    <w:rsid w:val="00C16AAB"/>
    <w:rsid w:val="00C2421B"/>
    <w:rsid w:val="00C24A1D"/>
    <w:rsid w:val="00C27C83"/>
    <w:rsid w:val="00C53D15"/>
    <w:rsid w:val="00CD1AB3"/>
    <w:rsid w:val="00D1304B"/>
    <w:rsid w:val="00D9006E"/>
    <w:rsid w:val="00DA6069"/>
    <w:rsid w:val="00DB72E1"/>
    <w:rsid w:val="00DC7F23"/>
    <w:rsid w:val="00E76FEF"/>
    <w:rsid w:val="00EA6E4A"/>
    <w:rsid w:val="00F15A5C"/>
    <w:rsid w:val="00F36264"/>
    <w:rsid w:val="00F51D44"/>
    <w:rsid w:val="00FC09AC"/>
    <w:rsid w:val="00FE1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BFA7"/>
  <w15:chartTrackingRefBased/>
  <w15:docId w15:val="{CAC48452-B645-41EE-A431-B0A27A85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6E1"/>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306E1"/>
    <w:pPr>
      <w:tabs>
        <w:tab w:val="center" w:pos="4536"/>
        <w:tab w:val="right" w:pos="9072"/>
      </w:tabs>
      <w:spacing w:after="0" w:line="240" w:lineRule="auto"/>
    </w:pPr>
  </w:style>
  <w:style w:type="character" w:customStyle="1" w:styleId="NagwekZnak">
    <w:name w:val="Nagłówek Znak"/>
    <w:basedOn w:val="Domylnaczcionkaakapitu"/>
    <w:link w:val="Nagwek"/>
    <w:rsid w:val="005306E1"/>
    <w:rPr>
      <w:rFonts w:ascii="Calibri" w:eastAsia="Calibri" w:hAnsi="Calibri" w:cs="Times New Roman"/>
      <w:kern w:val="0"/>
      <w14:ligatures w14:val="none"/>
    </w:rPr>
  </w:style>
  <w:style w:type="paragraph" w:styleId="Stopka">
    <w:name w:val="footer"/>
    <w:basedOn w:val="Normalny"/>
    <w:link w:val="StopkaZnak"/>
    <w:uiPriority w:val="99"/>
    <w:unhideWhenUsed/>
    <w:rsid w:val="005306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6E1"/>
    <w:rPr>
      <w:rFonts w:ascii="Calibri" w:eastAsia="Calibri" w:hAnsi="Calibri" w:cs="Times New Roman"/>
      <w:kern w:val="0"/>
      <w14:ligatures w14:val="none"/>
    </w:rPr>
  </w:style>
  <w:style w:type="paragraph" w:styleId="Tekstprzypisudolnego">
    <w:name w:val="footnote text"/>
    <w:basedOn w:val="Normalny"/>
    <w:link w:val="TekstprzypisudolnegoZnak"/>
    <w:uiPriority w:val="99"/>
    <w:semiHidden/>
    <w:rsid w:val="005306E1"/>
    <w:pPr>
      <w:spacing w:after="0" w:line="240" w:lineRule="auto"/>
    </w:pPr>
    <w:rPr>
      <w:rFonts w:ascii="Times New Roman" w:eastAsia="Times New Roman" w:hAnsi="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5306E1"/>
    <w:rPr>
      <w:rFonts w:ascii="Times New Roman" w:eastAsia="Times New Roman" w:hAnsi="Times New Roman" w:cs="Times New Roman"/>
      <w:b/>
      <w:kern w:val="0"/>
      <w:sz w:val="20"/>
      <w:szCs w:val="20"/>
      <w:lang w:eastAsia="pl-PL"/>
      <w14:ligatures w14:val="none"/>
    </w:rPr>
  </w:style>
  <w:style w:type="table" w:customStyle="1" w:styleId="Tabela-Siatka2">
    <w:name w:val="Tabela - Siatka2"/>
    <w:basedOn w:val="Standardowy"/>
    <w:next w:val="Tabela-Siatka"/>
    <w:rsid w:val="001B74B5"/>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1B74B5"/>
    <w:rPr>
      <w:vertAlign w:val="superscript"/>
    </w:rPr>
  </w:style>
  <w:style w:type="table" w:styleId="Tabela-Siatka">
    <w:name w:val="Table Grid"/>
    <w:basedOn w:val="Standardowy"/>
    <w:rsid w:val="001B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uiPriority w:val="99"/>
    <w:qFormat/>
    <w:rsid w:val="00030191"/>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99"/>
    <w:qFormat/>
    <w:locked/>
    <w:rsid w:val="0003019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ormazakupowa.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pitalpila.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16</Pages>
  <Words>3640</Words>
  <Characters>21842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34</cp:revision>
  <cp:lastPrinted>2023-05-11T11:21:00Z</cp:lastPrinted>
  <dcterms:created xsi:type="dcterms:W3CDTF">2023-05-16T12:08:00Z</dcterms:created>
  <dcterms:modified xsi:type="dcterms:W3CDTF">2023-05-17T08:37:00Z</dcterms:modified>
</cp:coreProperties>
</file>