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90E01" w14:textId="551E703C" w:rsidR="007A39B2" w:rsidRDefault="00E56815" w:rsidP="00ED1061">
      <w:pPr>
        <w:widowControl w:val="0"/>
        <w:suppressAutoHyphens/>
        <w:spacing w:after="0" w:line="360" w:lineRule="auto"/>
        <w:rPr>
          <w:noProof/>
        </w:rPr>
      </w:pPr>
      <w:r>
        <w:rPr>
          <w:rFonts w:eastAsia="Times New Roman" w:cstheme="minorHAnsi"/>
          <w:noProof/>
          <w:lang w:eastAsia="ar-SA"/>
        </w:rPr>
        <w:drawing>
          <wp:anchor distT="0" distB="0" distL="114300" distR="114300" simplePos="0" relativeHeight="251658240" behindDoc="0" locked="0" layoutInCell="1" allowOverlap="1" wp14:anchorId="53CB1B9D" wp14:editId="3CDA34EA">
            <wp:simplePos x="0" y="0"/>
            <wp:positionH relativeFrom="margin">
              <wp:align>center</wp:align>
            </wp:positionH>
            <wp:positionV relativeFrom="paragraph">
              <wp:posOffset>-6985</wp:posOffset>
            </wp:positionV>
            <wp:extent cx="2487600" cy="788400"/>
            <wp:effectExtent l="0" t="0" r="8255" b="0"/>
            <wp:wrapNone/>
            <wp:docPr id="45828744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600" cy="78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913E82" w14:textId="77777777" w:rsidR="002C730B" w:rsidRDefault="002C730B" w:rsidP="00ED1061">
      <w:pPr>
        <w:widowControl w:val="0"/>
        <w:suppressAutoHyphens/>
        <w:spacing w:after="0" w:line="360" w:lineRule="auto"/>
        <w:rPr>
          <w:noProof/>
        </w:rPr>
      </w:pPr>
    </w:p>
    <w:p w14:paraId="2B09C4C2" w14:textId="77777777" w:rsidR="002C730B" w:rsidRDefault="002C730B" w:rsidP="00ED1061">
      <w:pPr>
        <w:widowControl w:val="0"/>
        <w:suppressAutoHyphens/>
        <w:spacing w:after="0" w:line="360" w:lineRule="auto"/>
        <w:rPr>
          <w:noProof/>
        </w:rPr>
      </w:pPr>
    </w:p>
    <w:p w14:paraId="2DFF0A92" w14:textId="77777777" w:rsidR="002C730B" w:rsidRPr="002E4782" w:rsidRDefault="002C730B" w:rsidP="00ED1061">
      <w:pPr>
        <w:widowControl w:val="0"/>
        <w:suppressAutoHyphens/>
        <w:spacing w:after="0" w:line="360" w:lineRule="auto"/>
        <w:rPr>
          <w:rFonts w:eastAsia="Times New Roman" w:cstheme="minorHAnsi"/>
          <w:lang w:eastAsia="ar-SA"/>
        </w:rPr>
      </w:pPr>
    </w:p>
    <w:p w14:paraId="32A0451F" w14:textId="77777777" w:rsidR="007A39B2" w:rsidRPr="002E4782" w:rsidRDefault="007A39B2" w:rsidP="007A39B2">
      <w:pPr>
        <w:spacing w:line="360" w:lineRule="auto"/>
        <w:jc w:val="center"/>
        <w:rPr>
          <w:rFonts w:cstheme="minorHAnsi"/>
          <w:b/>
          <w:bCs/>
        </w:rPr>
      </w:pPr>
      <w:bookmarkStart w:id="0" w:name="_Hlk37233748"/>
      <w:r w:rsidRPr="002E4782">
        <w:rPr>
          <w:rFonts w:cstheme="minorHAnsi"/>
          <w:b/>
          <w:bCs/>
        </w:rPr>
        <w:t xml:space="preserve">ZAPYTANIE OFERTOWE </w:t>
      </w:r>
      <w:bookmarkEnd w:id="0"/>
    </w:p>
    <w:p w14:paraId="498882B0" w14:textId="5F09AEB6" w:rsidR="007A39B2" w:rsidRPr="002E4782" w:rsidRDefault="007A39B2" w:rsidP="007A39B2">
      <w:pPr>
        <w:spacing w:line="360" w:lineRule="auto"/>
        <w:rPr>
          <w:rFonts w:cstheme="minorHAnsi"/>
          <w:b/>
          <w:bCs/>
        </w:rPr>
      </w:pPr>
      <w:r w:rsidRPr="002E4782">
        <w:rPr>
          <w:rFonts w:cstheme="minorHAnsi"/>
          <w:b/>
          <w:bCs/>
        </w:rPr>
        <w:t xml:space="preserve">Znak Sprawy: </w:t>
      </w:r>
      <w:bookmarkStart w:id="1" w:name="_Hlk163739092"/>
      <w:r w:rsidR="00B32033">
        <w:rPr>
          <w:rFonts w:cstheme="minorHAnsi"/>
          <w:b/>
          <w:bCs/>
        </w:rPr>
        <w:t>GKiI.271.</w:t>
      </w:r>
      <w:r w:rsidR="00575581">
        <w:rPr>
          <w:rFonts w:cstheme="minorHAnsi"/>
          <w:b/>
          <w:bCs/>
        </w:rPr>
        <w:t>1</w:t>
      </w:r>
      <w:r w:rsidR="00B74C63">
        <w:rPr>
          <w:rFonts w:cstheme="minorHAnsi"/>
          <w:b/>
          <w:bCs/>
        </w:rPr>
        <w:t>2</w:t>
      </w:r>
      <w:r w:rsidR="00B32033">
        <w:rPr>
          <w:rFonts w:cstheme="minorHAnsi"/>
          <w:b/>
          <w:bCs/>
        </w:rPr>
        <w:t>.2024</w:t>
      </w:r>
    </w:p>
    <w:bookmarkEnd w:id="1"/>
    <w:p w14:paraId="150A7E45" w14:textId="5D633A55" w:rsidR="007A39B2" w:rsidRPr="002C730B" w:rsidRDefault="00E56815" w:rsidP="007A39B2">
      <w:pPr>
        <w:spacing w:line="360" w:lineRule="auto"/>
        <w:rPr>
          <w:rFonts w:cstheme="minorHAnsi"/>
          <w:b/>
          <w:bCs/>
        </w:rPr>
      </w:pPr>
      <w:r>
        <w:rPr>
          <w:rFonts w:eastAsia="Times New Roman" w:cstheme="minorHAnsi"/>
        </w:rPr>
        <w:t xml:space="preserve">Zadanie dofinasowane z  </w:t>
      </w:r>
      <w:r w:rsidRPr="00144EEA">
        <w:rPr>
          <w:rFonts w:eastAsia="Times New Roman" w:cstheme="minorHAnsi"/>
          <w:b/>
          <w:bCs/>
        </w:rPr>
        <w:t xml:space="preserve">Rządowego Programu Odbudowy Zabytków NR </w:t>
      </w:r>
      <w:r w:rsidR="002C730B" w:rsidRPr="002C730B">
        <w:rPr>
          <w:b/>
          <w:bCs/>
        </w:rPr>
        <w:t>RPOZ/202</w:t>
      </w:r>
      <w:r w:rsidR="00575581">
        <w:rPr>
          <w:b/>
          <w:bCs/>
        </w:rPr>
        <w:t>3</w:t>
      </w:r>
      <w:r w:rsidR="002C730B" w:rsidRPr="002C730B">
        <w:rPr>
          <w:b/>
          <w:bCs/>
        </w:rPr>
        <w:t>/</w:t>
      </w:r>
      <w:r w:rsidR="00575581">
        <w:rPr>
          <w:b/>
          <w:bCs/>
        </w:rPr>
        <w:t>6778</w:t>
      </w:r>
      <w:r w:rsidR="002C730B" w:rsidRPr="002C730B">
        <w:rPr>
          <w:b/>
          <w:bCs/>
        </w:rPr>
        <w:t>/</w:t>
      </w:r>
      <w:proofErr w:type="spellStart"/>
      <w:r w:rsidR="002C730B" w:rsidRPr="002C730B">
        <w:rPr>
          <w:b/>
          <w:bCs/>
        </w:rPr>
        <w:t>PolskiLad</w:t>
      </w:r>
      <w:proofErr w:type="spellEnd"/>
    </w:p>
    <w:p w14:paraId="5CA3411F" w14:textId="58894EA0" w:rsidR="002C730B" w:rsidRDefault="007A39B2" w:rsidP="006D46B8">
      <w:pPr>
        <w:spacing w:line="360" w:lineRule="auto"/>
        <w:rPr>
          <w:rFonts w:cstheme="minorHAnsi"/>
          <w:bCs/>
        </w:rPr>
      </w:pPr>
      <w:r w:rsidRPr="002E4782">
        <w:rPr>
          <w:rFonts w:cstheme="minorHAnsi"/>
          <w:bCs/>
        </w:rPr>
        <w:t>Nazwa zadania:</w:t>
      </w:r>
      <w:bookmarkStart w:id="2" w:name="_Hlk125365062"/>
      <w:r w:rsidR="002C730B">
        <w:rPr>
          <w:rFonts w:cstheme="minorHAnsi"/>
          <w:bCs/>
        </w:rPr>
        <w:t xml:space="preserve"> </w:t>
      </w:r>
      <w:bookmarkStart w:id="3" w:name="_Hlk163739111"/>
      <w:r w:rsidR="002C730B" w:rsidRPr="002C730B">
        <w:rPr>
          <w:rFonts w:cstheme="minorHAnsi"/>
          <w:bCs/>
        </w:rPr>
        <w:t>Renowacja zabytków na terenie Gminy Pcim</w:t>
      </w:r>
      <w:r w:rsidR="002C730B">
        <w:rPr>
          <w:rFonts w:cstheme="minorHAnsi"/>
          <w:bCs/>
        </w:rPr>
        <w:t>.</w:t>
      </w:r>
    </w:p>
    <w:p w14:paraId="00750458" w14:textId="77777777" w:rsidR="00575581" w:rsidRDefault="00575581" w:rsidP="007A39B2">
      <w:pPr>
        <w:spacing w:line="360" w:lineRule="auto"/>
        <w:jc w:val="both"/>
        <w:rPr>
          <w:rFonts w:cstheme="minorHAnsi"/>
          <w:bCs/>
        </w:rPr>
      </w:pPr>
      <w:bookmarkStart w:id="4" w:name="_Hlk178940053"/>
      <w:bookmarkEnd w:id="2"/>
      <w:bookmarkEnd w:id="3"/>
      <w:r w:rsidRPr="00575581">
        <w:rPr>
          <w:rFonts w:cstheme="minorHAnsi"/>
          <w:bCs/>
        </w:rPr>
        <w:t>Konserwacja wypraw tynkarskich wewnątrz kościoła pw. Marii Magdaleny (XVIII w.) w Trzebuni</w:t>
      </w:r>
    </w:p>
    <w:bookmarkEnd w:id="4"/>
    <w:p w14:paraId="26C7ACD3" w14:textId="1FE71DF5" w:rsidR="007A39B2" w:rsidRPr="002E4782" w:rsidRDefault="007A39B2" w:rsidP="007A39B2">
      <w:pPr>
        <w:spacing w:line="360" w:lineRule="auto"/>
        <w:jc w:val="both"/>
        <w:rPr>
          <w:rFonts w:cstheme="minorHAnsi"/>
        </w:rPr>
      </w:pPr>
      <w:r w:rsidRPr="002E4782">
        <w:rPr>
          <w:rFonts w:cstheme="minorHAnsi"/>
          <w:b/>
          <w:bCs/>
        </w:rPr>
        <w:t>SEKCJA I: ZAMAWIAJĄCY</w:t>
      </w:r>
      <w:r w:rsidRPr="002E4782">
        <w:rPr>
          <w:rFonts w:cstheme="minorHAnsi"/>
        </w:rPr>
        <w:t xml:space="preserve"> </w:t>
      </w:r>
    </w:p>
    <w:p w14:paraId="74ADBB81" w14:textId="77777777" w:rsidR="00575581" w:rsidRPr="00575581" w:rsidRDefault="00575581" w:rsidP="00575581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lang w:eastAsia="pl-PL"/>
        </w:rPr>
      </w:pPr>
      <w:bookmarkStart w:id="5" w:name="_Hlk163739234"/>
      <w:r w:rsidRPr="00575581">
        <w:rPr>
          <w:rFonts w:eastAsia="Times New Roman" w:cstheme="minorHAnsi"/>
          <w:b/>
          <w:bCs/>
          <w:kern w:val="36"/>
          <w:lang w:eastAsia="pl-PL"/>
        </w:rPr>
        <w:t>Parafia Świętej Marii Magdaleny w Trzebuni </w:t>
      </w:r>
    </w:p>
    <w:p w14:paraId="108A3D83" w14:textId="7BD06EEF" w:rsidR="002C730B" w:rsidRPr="00E56815" w:rsidRDefault="00575581" w:rsidP="00E56815">
      <w:pPr>
        <w:spacing w:line="360" w:lineRule="auto"/>
        <w:jc w:val="both"/>
        <w:rPr>
          <w:rFonts w:cstheme="minorHAnsi"/>
          <w:b/>
        </w:rPr>
      </w:pPr>
      <w:r>
        <w:rPr>
          <w:b/>
          <w:bCs/>
        </w:rPr>
        <w:t>Trzebunia 165</w:t>
      </w:r>
    </w:p>
    <w:p w14:paraId="177179C5" w14:textId="1AF4D239" w:rsidR="00E56815" w:rsidRPr="00E56815" w:rsidRDefault="00E56815" w:rsidP="00E56815">
      <w:pPr>
        <w:spacing w:line="360" w:lineRule="auto"/>
        <w:jc w:val="both"/>
        <w:rPr>
          <w:rFonts w:cstheme="minorHAnsi"/>
          <w:b/>
        </w:rPr>
      </w:pPr>
      <w:r w:rsidRPr="00E56815">
        <w:rPr>
          <w:rFonts w:cstheme="minorHAnsi"/>
          <w:b/>
        </w:rPr>
        <w:t>32-</w:t>
      </w:r>
      <w:r w:rsidR="002C730B">
        <w:rPr>
          <w:rFonts w:cstheme="minorHAnsi"/>
          <w:b/>
        </w:rPr>
        <w:t>43</w:t>
      </w:r>
      <w:r w:rsidR="00575581">
        <w:rPr>
          <w:rFonts w:cstheme="minorHAnsi"/>
          <w:b/>
        </w:rPr>
        <w:t>8</w:t>
      </w:r>
      <w:r w:rsidR="002C730B">
        <w:rPr>
          <w:rFonts w:cstheme="minorHAnsi"/>
          <w:b/>
        </w:rPr>
        <w:t xml:space="preserve"> </w:t>
      </w:r>
      <w:r w:rsidR="00575581">
        <w:rPr>
          <w:rFonts w:cstheme="minorHAnsi"/>
          <w:b/>
        </w:rPr>
        <w:t>Trzebunia</w:t>
      </w:r>
    </w:p>
    <w:bookmarkEnd w:id="5"/>
    <w:p w14:paraId="08971FF5" w14:textId="7991A4DE" w:rsidR="007D5F76" w:rsidRPr="00575581" w:rsidRDefault="00B10B5D" w:rsidP="00575581">
      <w:p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lang w:eastAsia="pl-PL"/>
        </w:rPr>
      </w:pPr>
      <w:r w:rsidRPr="00575581">
        <w:rPr>
          <w:rFonts w:cstheme="minorHAnsi"/>
          <w:bCs/>
        </w:rPr>
        <w:t xml:space="preserve">Parafia </w:t>
      </w:r>
      <w:r w:rsidR="00575581" w:rsidRPr="00575581">
        <w:rPr>
          <w:rFonts w:eastAsia="Times New Roman" w:cstheme="minorHAnsi"/>
          <w:kern w:val="36"/>
          <w:lang w:eastAsia="pl-PL"/>
        </w:rPr>
        <w:t>Świętej Marii Magdaleny w Trzebuni </w:t>
      </w:r>
      <w:r w:rsidR="00575581" w:rsidRPr="00575581">
        <w:rPr>
          <w:rFonts w:eastAsia="Times New Roman" w:cstheme="minorHAnsi"/>
          <w:b/>
          <w:bCs/>
          <w:kern w:val="36"/>
          <w:lang w:eastAsia="pl-PL"/>
        </w:rPr>
        <w:t xml:space="preserve"> </w:t>
      </w:r>
      <w:r w:rsidR="007D5F76" w:rsidRPr="00575581">
        <w:rPr>
          <w:rFonts w:cstheme="minorHAnsi"/>
          <w:bCs/>
        </w:rPr>
        <w:t>nie jest zamawiającym jak również zamawiającym subsydiowanym  w rozumieniu art. 4 i art. 6 ustawy z dnia 11 września 2019r.  prawo zamówień publicznych (Dz.U. z 202</w:t>
      </w:r>
      <w:r w:rsidRPr="00575581">
        <w:rPr>
          <w:rFonts w:cstheme="minorHAnsi"/>
          <w:bCs/>
        </w:rPr>
        <w:t>3</w:t>
      </w:r>
      <w:r w:rsidR="007D5F76" w:rsidRPr="00575581">
        <w:rPr>
          <w:rFonts w:cstheme="minorHAnsi"/>
          <w:bCs/>
        </w:rPr>
        <w:t xml:space="preserve">r. poz. </w:t>
      </w:r>
      <w:r w:rsidRPr="00575581">
        <w:rPr>
          <w:rFonts w:cstheme="minorHAnsi"/>
          <w:bCs/>
        </w:rPr>
        <w:t>1605 ze zm.</w:t>
      </w:r>
      <w:r w:rsidR="007D5F76" w:rsidRPr="00575581">
        <w:rPr>
          <w:rFonts w:cstheme="minorHAnsi"/>
          <w:bCs/>
        </w:rPr>
        <w:t>) i tym samym przepisy ustawy PZP nie mają zastosowania.</w:t>
      </w:r>
    </w:p>
    <w:p w14:paraId="3E0C3E0C" w14:textId="7B1D23E7" w:rsidR="00A901CF" w:rsidRDefault="00A901CF" w:rsidP="00E56815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Postępowanie w imieniu </w:t>
      </w:r>
      <w:r w:rsidR="00E56815">
        <w:rPr>
          <w:rFonts w:cstheme="minorHAnsi"/>
          <w:b/>
        </w:rPr>
        <w:t>Parafii</w:t>
      </w:r>
      <w:r>
        <w:rPr>
          <w:rFonts w:cstheme="minorHAnsi"/>
          <w:b/>
        </w:rPr>
        <w:t xml:space="preserve"> prowadzi Urząd </w:t>
      </w:r>
      <w:r w:rsidR="00301CCF">
        <w:rPr>
          <w:rFonts w:cstheme="minorHAnsi"/>
          <w:b/>
        </w:rPr>
        <w:t xml:space="preserve">Gminy Pcim </w:t>
      </w:r>
    </w:p>
    <w:p w14:paraId="574429D2" w14:textId="688CA13C" w:rsidR="003E18BB" w:rsidRPr="003E18BB" w:rsidRDefault="007A39B2" w:rsidP="00A901CF">
      <w:pPr>
        <w:spacing w:line="360" w:lineRule="auto"/>
        <w:jc w:val="both"/>
        <w:rPr>
          <w:rStyle w:val="Hipercze"/>
          <w:rFonts w:cstheme="minorHAnsi"/>
          <w:bCs/>
          <w:color w:val="auto"/>
          <w:u w:val="none"/>
        </w:rPr>
      </w:pPr>
      <w:r w:rsidRPr="002E4782">
        <w:rPr>
          <w:rFonts w:cstheme="minorHAnsi"/>
          <w:bCs/>
        </w:rPr>
        <w:t>Ogłoszenie zamieszczono na stronie internetowej</w:t>
      </w:r>
      <w:r w:rsidR="003E18BB">
        <w:rPr>
          <w:rFonts w:cstheme="minorHAnsi"/>
          <w:bCs/>
        </w:rPr>
        <w:t>:</w:t>
      </w:r>
      <w:r w:rsidRPr="002E4782">
        <w:rPr>
          <w:rFonts w:cstheme="minorHAnsi"/>
          <w:bCs/>
        </w:rPr>
        <w:t xml:space="preserve"> </w:t>
      </w:r>
      <w:r w:rsidR="00B10B5D" w:rsidRPr="00B10B5D">
        <w:rPr>
          <w:rFonts w:cstheme="minorHAnsi"/>
          <w:bCs/>
        </w:rPr>
        <w:t>https://platformazakupowa.pl/</w:t>
      </w:r>
    </w:p>
    <w:p w14:paraId="1EB29772" w14:textId="73334DB5" w:rsidR="00575581" w:rsidRPr="00DB442B" w:rsidRDefault="00575581" w:rsidP="00DB442B">
      <w:pPr>
        <w:spacing w:line="360" w:lineRule="auto"/>
        <w:rPr>
          <w:bCs/>
        </w:rPr>
      </w:pPr>
      <w:r>
        <w:rPr>
          <w:bCs/>
        </w:rPr>
        <w:t>Strona postępowania: www.platformazakupowa.pl</w:t>
      </w:r>
    </w:p>
    <w:p w14:paraId="37F71CAF" w14:textId="77777777" w:rsidR="007A39B2" w:rsidRPr="002E4782" w:rsidRDefault="007A39B2" w:rsidP="007A39B2">
      <w:pPr>
        <w:spacing w:line="360" w:lineRule="auto"/>
        <w:jc w:val="both"/>
        <w:rPr>
          <w:rFonts w:cstheme="minorHAnsi"/>
          <w:b/>
          <w:bCs/>
        </w:rPr>
      </w:pPr>
      <w:r w:rsidRPr="002E4782">
        <w:rPr>
          <w:rFonts w:cstheme="minorHAnsi"/>
          <w:b/>
          <w:bCs/>
        </w:rPr>
        <w:t xml:space="preserve">SEKCJA II: PRZEDMIOT ZAMÓWIENIA  </w:t>
      </w:r>
    </w:p>
    <w:p w14:paraId="67D91F08" w14:textId="77777777" w:rsidR="007A39B2" w:rsidRPr="002E4782" w:rsidRDefault="007A39B2" w:rsidP="00BF0656">
      <w:pPr>
        <w:pStyle w:val="Akapitzlist"/>
        <w:spacing w:line="360" w:lineRule="auto"/>
        <w:ind w:left="0"/>
        <w:jc w:val="both"/>
        <w:rPr>
          <w:rFonts w:cstheme="minorHAnsi"/>
          <w:b/>
          <w:bCs/>
        </w:rPr>
      </w:pPr>
      <w:r w:rsidRPr="002E4782">
        <w:rPr>
          <w:rFonts w:cstheme="minorHAnsi"/>
          <w:b/>
          <w:bCs/>
        </w:rPr>
        <w:t xml:space="preserve">Określenie przedmiotu oraz wielkości lub zakresu zamówienia: </w:t>
      </w:r>
    </w:p>
    <w:p w14:paraId="213A7AC4" w14:textId="77777777" w:rsidR="00575581" w:rsidRPr="00575581" w:rsidRDefault="00575581" w:rsidP="00575581">
      <w:pPr>
        <w:pStyle w:val="Akapitzlist"/>
        <w:spacing w:after="120" w:line="360" w:lineRule="auto"/>
        <w:ind w:left="-142"/>
        <w:jc w:val="both"/>
        <w:rPr>
          <w:rFonts w:cstheme="minorHAnsi"/>
        </w:rPr>
      </w:pPr>
      <w:r w:rsidRPr="00575581">
        <w:rPr>
          <w:rFonts w:cstheme="minorHAnsi"/>
        </w:rPr>
        <w:t>Celem prac konserwatorskich wewnątrz kościoła jest przeprowadzenie pełnej konserwacji technicznej oraz estetycznej wypraw tynkarskich.</w:t>
      </w:r>
    </w:p>
    <w:p w14:paraId="54F15540" w14:textId="77777777" w:rsidR="00575581" w:rsidRDefault="00575581" w:rsidP="00575581">
      <w:pPr>
        <w:pStyle w:val="Akapitzlist"/>
        <w:spacing w:after="120" w:line="360" w:lineRule="auto"/>
        <w:ind w:left="-142"/>
        <w:jc w:val="both"/>
        <w:rPr>
          <w:rFonts w:cstheme="minorHAnsi"/>
        </w:rPr>
      </w:pPr>
      <w:r w:rsidRPr="00575581">
        <w:rPr>
          <w:rFonts w:cstheme="minorHAnsi"/>
        </w:rPr>
        <w:t>Usunięte zostaną wtórne warstwy malarskie eksponując pierwotną kolorystykę, następnie przeprowadzona zostanie konsolidacja tynków, uzupełnione zostaną ubytki zaprawy, całość polichromii zostanie scalona kolorystycznie.</w:t>
      </w:r>
    </w:p>
    <w:p w14:paraId="67A9EF43" w14:textId="03C919D9" w:rsidR="009A335D" w:rsidRPr="00A901CF" w:rsidRDefault="00E56815" w:rsidP="00575581">
      <w:pPr>
        <w:pStyle w:val="Akapitzlist"/>
        <w:spacing w:after="120" w:line="360" w:lineRule="auto"/>
        <w:ind w:left="-142"/>
        <w:jc w:val="both"/>
        <w:rPr>
          <w:rFonts w:cstheme="minorHAnsi"/>
        </w:rPr>
      </w:pPr>
      <w:r>
        <w:rPr>
          <w:rFonts w:cstheme="minorHAnsi"/>
        </w:rPr>
        <w:t xml:space="preserve">Szczegółowy opis przedmiotu zamówienia wraz z przedmiarem planowanych prac zawiera załącznik </w:t>
      </w:r>
      <w:r w:rsidRPr="00575581">
        <w:rPr>
          <w:rFonts w:cstheme="minorHAnsi"/>
          <w:highlight w:val="yellow"/>
        </w:rPr>
        <w:t>nr</w:t>
      </w:r>
      <w:r w:rsidR="0042010A" w:rsidRPr="00575581">
        <w:rPr>
          <w:rFonts w:cstheme="minorHAnsi"/>
          <w:highlight w:val="yellow"/>
        </w:rPr>
        <w:t xml:space="preserve"> 4</w:t>
      </w:r>
      <w:r w:rsidRPr="00575581">
        <w:rPr>
          <w:rFonts w:cstheme="minorHAnsi"/>
          <w:highlight w:val="yellow"/>
        </w:rPr>
        <w:t xml:space="preserve"> do</w:t>
      </w:r>
      <w:r>
        <w:rPr>
          <w:rFonts w:cstheme="minorHAnsi"/>
        </w:rPr>
        <w:t xml:space="preserve"> niniejszego zapytania ofertowego</w:t>
      </w:r>
    </w:p>
    <w:p w14:paraId="7AC8F99E" w14:textId="77777777" w:rsidR="007A39B2" w:rsidRPr="002E4782" w:rsidRDefault="007A39B2" w:rsidP="007A39B2">
      <w:pPr>
        <w:spacing w:line="360" w:lineRule="auto"/>
        <w:jc w:val="both"/>
        <w:rPr>
          <w:rFonts w:cstheme="minorHAnsi"/>
          <w:b/>
          <w:bCs/>
        </w:rPr>
      </w:pPr>
      <w:r w:rsidRPr="002E4782">
        <w:rPr>
          <w:rFonts w:cstheme="minorHAnsi"/>
          <w:b/>
          <w:bCs/>
        </w:rPr>
        <w:t xml:space="preserve">SEKCJA III: POZOSTAŁE INFORMACJE: </w:t>
      </w:r>
    </w:p>
    <w:p w14:paraId="78213B8D" w14:textId="3F369417" w:rsidR="007A39B2" w:rsidRDefault="007A39B2">
      <w:pPr>
        <w:pStyle w:val="Akapitzlist"/>
        <w:numPr>
          <w:ilvl w:val="0"/>
          <w:numId w:val="1"/>
        </w:numPr>
        <w:spacing w:line="360" w:lineRule="auto"/>
        <w:ind w:left="142"/>
        <w:jc w:val="both"/>
        <w:rPr>
          <w:rFonts w:cstheme="minorHAnsi"/>
          <w:b/>
          <w:bCs/>
        </w:rPr>
      </w:pPr>
      <w:r w:rsidRPr="002E4782">
        <w:rPr>
          <w:rFonts w:cstheme="minorHAnsi"/>
          <w:b/>
          <w:bCs/>
        </w:rPr>
        <w:t xml:space="preserve">Opis warunków udziału w postępowaniu: </w:t>
      </w:r>
    </w:p>
    <w:p w14:paraId="2BDC1D02" w14:textId="77777777" w:rsidR="00912525" w:rsidRPr="00912525" w:rsidRDefault="00912525" w:rsidP="00912525">
      <w:pPr>
        <w:pStyle w:val="Akapitzlist"/>
        <w:spacing w:line="360" w:lineRule="auto"/>
        <w:jc w:val="both"/>
        <w:rPr>
          <w:rFonts w:cstheme="minorHAnsi"/>
          <w:b/>
          <w:bCs/>
        </w:rPr>
      </w:pPr>
    </w:p>
    <w:p w14:paraId="769686E3" w14:textId="22F25FFA" w:rsidR="00DC2C62" w:rsidRDefault="00DC2C62">
      <w:pPr>
        <w:pStyle w:val="Akapitzlist"/>
        <w:numPr>
          <w:ilvl w:val="0"/>
          <w:numId w:val="8"/>
        </w:numPr>
        <w:spacing w:line="360" w:lineRule="auto"/>
        <w:ind w:left="284" w:hanging="273"/>
        <w:jc w:val="both"/>
        <w:rPr>
          <w:rFonts w:cstheme="minorHAnsi"/>
        </w:rPr>
      </w:pPr>
      <w:r w:rsidRPr="002E4782">
        <w:rPr>
          <w:rFonts w:cstheme="minorHAnsi"/>
        </w:rPr>
        <w:lastRenderedPageBreak/>
        <w:t>Zamawiający wykluczy z postępowania o udzielenie zamówienia Wykonawcę wobec którego zachodzą podstawy wykluczenia określone w art. 7 ust</w:t>
      </w:r>
      <w:r w:rsidR="007D5F76">
        <w:rPr>
          <w:rFonts w:cstheme="minorHAnsi"/>
        </w:rPr>
        <w:t>.</w:t>
      </w:r>
      <w:r w:rsidRPr="002E4782">
        <w:rPr>
          <w:rFonts w:cstheme="minorHAnsi"/>
        </w:rPr>
        <w:t xml:space="preserve"> 1 ustawy z dnia 13 kwietnia 2022 r. o szczególnych rozwiązaniach w zakresie przeciwdziałania wspieraniu agresji na Ukrainę oraz służących ochronie bezpieczeństwa narodowego (Dz.U. z 2022 r., poz. 835).</w:t>
      </w:r>
    </w:p>
    <w:p w14:paraId="5F908ED5" w14:textId="3A19E937" w:rsidR="004A1862" w:rsidRPr="004A1862" w:rsidRDefault="004A1862">
      <w:pPr>
        <w:pStyle w:val="Akapitzlist"/>
        <w:numPr>
          <w:ilvl w:val="0"/>
          <w:numId w:val="8"/>
        </w:numPr>
        <w:spacing w:line="360" w:lineRule="auto"/>
        <w:ind w:left="284" w:hanging="273"/>
        <w:jc w:val="both"/>
        <w:rPr>
          <w:rFonts w:cstheme="minorHAnsi"/>
        </w:rPr>
      </w:pPr>
      <w:r w:rsidRPr="004A1862">
        <w:rPr>
          <w:rFonts w:cstheme="minorHAnsi"/>
        </w:rPr>
        <w:t>O postępowanie może ubiegać się Wykonawca (lub grupa wykonawców – konsorcjum, spółka cywilna),</w:t>
      </w:r>
      <w:r>
        <w:rPr>
          <w:rFonts w:cstheme="minorHAnsi"/>
        </w:rPr>
        <w:t xml:space="preserve"> </w:t>
      </w:r>
      <w:r w:rsidRPr="004A1862">
        <w:rPr>
          <w:rFonts w:cstheme="minorHAnsi"/>
        </w:rPr>
        <w:t>który oświadczy, że:</w:t>
      </w:r>
    </w:p>
    <w:p w14:paraId="174D7449" w14:textId="54D48F7E" w:rsidR="0084070C" w:rsidRPr="00D440E2" w:rsidRDefault="004A1862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 w:rsidRPr="004A1862">
        <w:rPr>
          <w:rFonts w:cstheme="minorHAnsi"/>
        </w:rPr>
        <w:t xml:space="preserve">wykonał w okresie </w:t>
      </w:r>
      <w:r w:rsidR="00541835">
        <w:rPr>
          <w:rFonts w:cstheme="minorHAnsi"/>
        </w:rPr>
        <w:t>dziesięciu</w:t>
      </w:r>
      <w:r w:rsidRPr="004A1862">
        <w:rPr>
          <w:rFonts w:cstheme="minorHAnsi"/>
        </w:rPr>
        <w:t xml:space="preserve"> lat </w:t>
      </w:r>
      <w:bookmarkStart w:id="6" w:name="_Hlk144284681"/>
      <w:r w:rsidRPr="004A1862">
        <w:rPr>
          <w:rFonts w:cstheme="minorHAnsi"/>
        </w:rPr>
        <w:t>przed dniem składania ofert przynajmniej trzy parce konserwatorskie z</w:t>
      </w:r>
      <w:r>
        <w:rPr>
          <w:rFonts w:cstheme="minorHAnsi"/>
        </w:rPr>
        <w:t xml:space="preserve"> </w:t>
      </w:r>
      <w:r w:rsidRPr="004A1862">
        <w:rPr>
          <w:rFonts w:cstheme="minorHAnsi"/>
        </w:rPr>
        <w:t>których każda była prowadzona w obiekcie wpisanym do rejestru zabytków i obejmowała swoim</w:t>
      </w:r>
      <w:r>
        <w:rPr>
          <w:rFonts w:cstheme="minorHAnsi"/>
        </w:rPr>
        <w:t xml:space="preserve"> </w:t>
      </w:r>
      <w:r w:rsidRPr="004A1862">
        <w:rPr>
          <w:rFonts w:cstheme="minorHAnsi"/>
        </w:rPr>
        <w:t>zakresem co najmniej konserwację</w:t>
      </w:r>
      <w:r w:rsidR="00575581">
        <w:rPr>
          <w:rFonts w:cstheme="minorHAnsi"/>
        </w:rPr>
        <w:t xml:space="preserve"> </w:t>
      </w:r>
      <w:r w:rsidRPr="004A1862">
        <w:rPr>
          <w:rFonts w:cstheme="minorHAnsi"/>
        </w:rPr>
        <w:t xml:space="preserve"> polichromii, malowideł </w:t>
      </w:r>
      <w:r w:rsidR="00575581">
        <w:rPr>
          <w:rFonts w:cstheme="minorHAnsi"/>
        </w:rPr>
        <w:t>lub</w:t>
      </w:r>
      <w:r w:rsidRPr="004A1862">
        <w:rPr>
          <w:rFonts w:cstheme="minorHAnsi"/>
        </w:rPr>
        <w:t xml:space="preserve"> obrazów</w:t>
      </w:r>
      <w:bookmarkEnd w:id="6"/>
      <w:r w:rsidRPr="004A1862">
        <w:rPr>
          <w:rFonts w:cstheme="minorHAnsi"/>
        </w:rPr>
        <w:t>. Ocena tego warunku dokonana</w:t>
      </w:r>
      <w:r>
        <w:rPr>
          <w:rFonts w:cstheme="minorHAnsi"/>
        </w:rPr>
        <w:t xml:space="preserve"> </w:t>
      </w:r>
      <w:r w:rsidRPr="004A1862">
        <w:rPr>
          <w:rFonts w:cstheme="minorHAnsi"/>
        </w:rPr>
        <w:t xml:space="preserve">będzie na podstawie złożonego przez Wykonawcę </w:t>
      </w:r>
      <w:r w:rsidR="0042010A">
        <w:rPr>
          <w:rFonts w:cstheme="minorHAnsi"/>
        </w:rPr>
        <w:t>wykazu wykonanych prac konserwatorskich</w:t>
      </w:r>
      <w:r w:rsidR="006A7F7A">
        <w:rPr>
          <w:rFonts w:cstheme="minorHAnsi"/>
        </w:rPr>
        <w:t xml:space="preserve"> (tabela A.1 Załącznika nr 2)</w:t>
      </w:r>
      <w:r w:rsidRPr="004A1862">
        <w:rPr>
          <w:rFonts w:cstheme="minorHAnsi"/>
        </w:rPr>
        <w:t xml:space="preserve"> i</w:t>
      </w:r>
      <w:r>
        <w:rPr>
          <w:rFonts w:cstheme="minorHAnsi"/>
        </w:rPr>
        <w:t xml:space="preserve"> </w:t>
      </w:r>
      <w:r w:rsidRPr="004A1862">
        <w:rPr>
          <w:rFonts w:cstheme="minorHAnsi"/>
        </w:rPr>
        <w:t>złożon</w:t>
      </w:r>
      <w:r w:rsidR="006A7F7A">
        <w:rPr>
          <w:rFonts w:cstheme="minorHAnsi"/>
        </w:rPr>
        <w:t xml:space="preserve">ych </w:t>
      </w:r>
      <w:r w:rsidRPr="004A1862">
        <w:rPr>
          <w:rFonts w:cstheme="minorHAnsi"/>
        </w:rPr>
        <w:t>poświadcze</w:t>
      </w:r>
      <w:r w:rsidR="006A7F7A">
        <w:rPr>
          <w:rFonts w:cstheme="minorHAnsi"/>
        </w:rPr>
        <w:t>ń</w:t>
      </w:r>
      <w:r w:rsidRPr="004A1862">
        <w:rPr>
          <w:rFonts w:cstheme="minorHAnsi"/>
        </w:rPr>
        <w:t xml:space="preserve"> </w:t>
      </w:r>
      <w:r w:rsidR="006A7F7A">
        <w:rPr>
          <w:rFonts w:cstheme="minorHAnsi"/>
        </w:rPr>
        <w:t xml:space="preserve">należytego </w:t>
      </w:r>
      <w:r w:rsidRPr="004A1862">
        <w:rPr>
          <w:rFonts w:cstheme="minorHAnsi"/>
        </w:rPr>
        <w:t>wykonania zamówienia spełniającego niniejszy warunek. Poświadczeniem może</w:t>
      </w:r>
      <w:r>
        <w:rPr>
          <w:rFonts w:cstheme="minorHAnsi"/>
        </w:rPr>
        <w:t xml:space="preserve"> </w:t>
      </w:r>
      <w:r w:rsidRPr="004A1862">
        <w:rPr>
          <w:rFonts w:cstheme="minorHAnsi"/>
        </w:rPr>
        <w:t>być protokół odbioru podpisany przez obie strony oraz Wojewódzkiego Konserwatora Zabytków lub inny</w:t>
      </w:r>
      <w:r>
        <w:rPr>
          <w:rFonts w:cstheme="minorHAnsi"/>
        </w:rPr>
        <w:t xml:space="preserve"> </w:t>
      </w:r>
      <w:r w:rsidRPr="004A1862">
        <w:rPr>
          <w:rFonts w:cstheme="minorHAnsi"/>
        </w:rPr>
        <w:t>dokument w którym Wojewódzki Konserwator Zabytków potwierdzi prawidłowe wykonanie prac.</w:t>
      </w:r>
    </w:p>
    <w:p w14:paraId="7255EAD9" w14:textId="5F0897C7" w:rsidR="0042010A" w:rsidRDefault="004A1862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</w:rPr>
      </w:pPr>
      <w:r w:rsidRPr="004A1862">
        <w:rPr>
          <w:rFonts w:cstheme="minorHAnsi"/>
        </w:rPr>
        <w:t>spełnia warunki określone w Rozporządzeniu Ministra Kultury i dziedzictwa Narodowego z dnia 2</w:t>
      </w:r>
      <w:r>
        <w:rPr>
          <w:rFonts w:cstheme="minorHAnsi"/>
        </w:rPr>
        <w:t xml:space="preserve"> </w:t>
      </w:r>
      <w:r w:rsidRPr="004A1862">
        <w:rPr>
          <w:rFonts w:cstheme="minorHAnsi"/>
        </w:rPr>
        <w:t>sierpnia 2018r. w sprawie prowadzenia prac konserwatorskich, prac restauratorskich i badań</w:t>
      </w:r>
      <w:r>
        <w:rPr>
          <w:rFonts w:cstheme="minorHAnsi"/>
        </w:rPr>
        <w:t xml:space="preserve"> </w:t>
      </w:r>
      <w:r w:rsidRPr="004A1862">
        <w:rPr>
          <w:rFonts w:cstheme="minorHAnsi"/>
        </w:rPr>
        <w:t>konserwatorskich przy zabytku wpisanym do rejestru zabytków albo na Listę Skarbów Dziedzictwa oraz</w:t>
      </w:r>
      <w:r>
        <w:rPr>
          <w:rFonts w:cstheme="minorHAnsi"/>
        </w:rPr>
        <w:t xml:space="preserve"> </w:t>
      </w:r>
      <w:r w:rsidRPr="004A1862">
        <w:rPr>
          <w:rFonts w:cstheme="minorHAnsi"/>
        </w:rPr>
        <w:t>robót budowlanych, badań architektonicznych i innych działań przy zabytku wpisanym do rejestru</w:t>
      </w:r>
      <w:r>
        <w:rPr>
          <w:rFonts w:cstheme="minorHAnsi"/>
        </w:rPr>
        <w:t xml:space="preserve"> </w:t>
      </w:r>
      <w:r w:rsidRPr="004A1862">
        <w:rPr>
          <w:rFonts w:cstheme="minorHAnsi"/>
        </w:rPr>
        <w:t>zabytków, a także badań archeologicznych i poszukiwań zabytków (Dz.U. z 20</w:t>
      </w:r>
      <w:r w:rsidR="00E9769B">
        <w:rPr>
          <w:rFonts w:cstheme="minorHAnsi"/>
        </w:rPr>
        <w:t>21</w:t>
      </w:r>
      <w:r w:rsidRPr="004A1862">
        <w:rPr>
          <w:rFonts w:cstheme="minorHAnsi"/>
        </w:rPr>
        <w:t xml:space="preserve">r. poz. </w:t>
      </w:r>
      <w:r w:rsidR="00E9769B">
        <w:rPr>
          <w:rFonts w:cstheme="minorHAnsi"/>
        </w:rPr>
        <w:t>81</w:t>
      </w:r>
      <w:r w:rsidRPr="004A1862">
        <w:rPr>
          <w:rFonts w:cstheme="minorHAnsi"/>
        </w:rPr>
        <w:t>)</w:t>
      </w:r>
      <w:r w:rsidR="00E9769B">
        <w:rPr>
          <w:rFonts w:cstheme="minorHAnsi"/>
        </w:rPr>
        <w:t>.</w:t>
      </w:r>
      <w:r w:rsidR="00E9769B" w:rsidRPr="00E9769B">
        <w:rPr>
          <w:rFonts w:cstheme="minorHAnsi"/>
        </w:rPr>
        <w:t xml:space="preserve"> </w:t>
      </w:r>
      <w:r w:rsidR="00541835">
        <w:rPr>
          <w:rFonts w:cstheme="minorHAnsi"/>
        </w:rPr>
        <w:t xml:space="preserve"> </w:t>
      </w:r>
      <w:proofErr w:type="spellStart"/>
      <w:r w:rsidR="00541835">
        <w:rPr>
          <w:rFonts w:cstheme="minorHAnsi"/>
        </w:rPr>
        <w:t>T.j</w:t>
      </w:r>
      <w:proofErr w:type="spellEnd"/>
      <w:r w:rsidR="00541835">
        <w:rPr>
          <w:rFonts w:cstheme="minorHAnsi"/>
        </w:rPr>
        <w:t xml:space="preserve">.  posiada odpowiednie </w:t>
      </w:r>
      <w:bookmarkStart w:id="7" w:name="_Hlk144284863"/>
      <w:r w:rsidR="00541835">
        <w:rPr>
          <w:rFonts w:cstheme="minorHAnsi"/>
        </w:rPr>
        <w:t xml:space="preserve">pozwolenie do prowadzenia </w:t>
      </w:r>
      <w:r w:rsidR="00541835" w:rsidRPr="00541835">
        <w:rPr>
          <w:rFonts w:cstheme="minorHAnsi"/>
        </w:rPr>
        <w:t>prac konserwatorskich</w:t>
      </w:r>
      <w:r w:rsidR="00541835">
        <w:rPr>
          <w:rFonts w:cstheme="minorHAnsi"/>
        </w:rPr>
        <w:t xml:space="preserve"> </w:t>
      </w:r>
      <w:r w:rsidR="00541835" w:rsidRPr="00541835">
        <w:rPr>
          <w:rFonts w:cstheme="minorHAnsi"/>
        </w:rPr>
        <w:t>przy zabytku wpisanym do rejestru zabytków</w:t>
      </w:r>
      <w:bookmarkEnd w:id="7"/>
      <w:r w:rsidR="006A7F7A">
        <w:rPr>
          <w:rFonts w:cstheme="minorHAnsi"/>
        </w:rPr>
        <w:t>, które nie utraci swej ważności przed dniem 05.1</w:t>
      </w:r>
      <w:r w:rsidR="00C53D01">
        <w:rPr>
          <w:rFonts w:cstheme="minorHAnsi"/>
        </w:rPr>
        <w:t>1</w:t>
      </w:r>
      <w:r w:rsidR="006A7F7A">
        <w:rPr>
          <w:rFonts w:cstheme="minorHAnsi"/>
        </w:rPr>
        <w:t>.202</w:t>
      </w:r>
      <w:r w:rsidR="00C53D01">
        <w:rPr>
          <w:rFonts w:cstheme="minorHAnsi"/>
        </w:rPr>
        <w:t>5</w:t>
      </w:r>
      <w:r w:rsidR="006A7F7A">
        <w:rPr>
          <w:rFonts w:cstheme="minorHAnsi"/>
        </w:rPr>
        <w:t>r.</w:t>
      </w:r>
      <w:r w:rsidR="00C53D01">
        <w:rPr>
          <w:rFonts w:cstheme="minorHAnsi"/>
        </w:rPr>
        <w:t xml:space="preserve"> </w:t>
      </w:r>
      <w:r w:rsidR="00541835">
        <w:rPr>
          <w:rFonts w:cstheme="minorHAnsi"/>
        </w:rPr>
        <w:t xml:space="preserve"> </w:t>
      </w:r>
      <w:r w:rsidR="00E9769B" w:rsidRPr="004A1862">
        <w:rPr>
          <w:rFonts w:cstheme="minorHAnsi"/>
        </w:rPr>
        <w:t>Ocena tego warunku dokonana</w:t>
      </w:r>
      <w:r w:rsidR="00E9769B">
        <w:rPr>
          <w:rFonts w:cstheme="minorHAnsi"/>
        </w:rPr>
        <w:t xml:space="preserve"> </w:t>
      </w:r>
      <w:r w:rsidR="00E9769B" w:rsidRPr="004A1862">
        <w:rPr>
          <w:rFonts w:cstheme="minorHAnsi"/>
        </w:rPr>
        <w:t>będzie na podstawie złożonego przez Wykonawcę oświadczenia znajdującego się w załączniku nr 2</w:t>
      </w:r>
    </w:p>
    <w:p w14:paraId="38C029ED" w14:textId="13F7DF15" w:rsidR="00D65EC6" w:rsidRPr="00B74C63" w:rsidRDefault="00162D39" w:rsidP="00B74C6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O</w:t>
      </w:r>
      <w:r w:rsidR="00D65EC6" w:rsidRPr="00B35E99">
        <w:rPr>
          <w:rFonts w:asciiTheme="majorHAnsi" w:hAnsiTheme="majorHAnsi" w:cstheme="majorHAnsi"/>
        </w:rPr>
        <w:t>dbył wizję lokaln</w:t>
      </w:r>
      <w:r>
        <w:rPr>
          <w:rFonts w:asciiTheme="majorHAnsi" w:hAnsiTheme="majorHAnsi" w:cstheme="majorHAnsi"/>
        </w:rPr>
        <w:t xml:space="preserve">ą: </w:t>
      </w:r>
      <w:r w:rsidR="00D65EC6" w:rsidRPr="00B35E99">
        <w:rPr>
          <w:rFonts w:asciiTheme="majorHAnsi" w:hAnsiTheme="majorHAnsi" w:cstheme="majorHAnsi"/>
        </w:rPr>
        <w:t xml:space="preserve"> Zamawiający wymaga od wykonawcy składającego ofertę, jako warunek konieczny do złożenia oferty (udziału w postępowaniu), odbycia przed złożeniem oferty wizji lokalnej na terenie kościoła</w:t>
      </w:r>
      <w:r w:rsidR="00B74C63" w:rsidRPr="00B74C63">
        <w:rPr>
          <w:rFonts w:eastAsia="Times New Roman" w:cstheme="minorHAnsi"/>
          <w:b/>
          <w:bCs/>
          <w:kern w:val="36"/>
          <w:lang w:eastAsia="pl-PL"/>
        </w:rPr>
        <w:t xml:space="preserve"> </w:t>
      </w:r>
      <w:r w:rsidR="00B74C63" w:rsidRPr="00575581">
        <w:rPr>
          <w:rFonts w:asciiTheme="majorHAnsi" w:hAnsiTheme="majorHAnsi" w:cstheme="majorHAnsi"/>
        </w:rPr>
        <w:t>Parafia Świętej Marii Magdaleny w Trzebuni</w:t>
      </w:r>
      <w:r w:rsidR="00B74C63" w:rsidRPr="00575581">
        <w:rPr>
          <w:rFonts w:asciiTheme="majorHAnsi" w:hAnsiTheme="majorHAnsi" w:cstheme="majorHAnsi"/>
          <w:b/>
          <w:bCs/>
        </w:rPr>
        <w:t> </w:t>
      </w:r>
      <w:r w:rsidR="00B74C63">
        <w:rPr>
          <w:rFonts w:asciiTheme="majorHAnsi" w:hAnsiTheme="majorHAnsi" w:cstheme="majorHAnsi"/>
        </w:rPr>
        <w:t xml:space="preserve">. </w:t>
      </w:r>
      <w:r w:rsidR="00D65EC6" w:rsidRPr="00B74C63">
        <w:rPr>
          <w:rFonts w:asciiTheme="majorHAnsi" w:hAnsiTheme="majorHAnsi" w:cstheme="majorHAnsi"/>
        </w:rPr>
        <w:t xml:space="preserve">Kontakt w sprawie ustalenia terminu wizji </w:t>
      </w:r>
      <w:proofErr w:type="spellStart"/>
      <w:r w:rsidR="00D65EC6" w:rsidRPr="00B74C63">
        <w:rPr>
          <w:rFonts w:asciiTheme="majorHAnsi" w:hAnsiTheme="majorHAnsi" w:cstheme="majorHAnsi"/>
        </w:rPr>
        <w:t>tel</w:t>
      </w:r>
      <w:proofErr w:type="spellEnd"/>
      <w:r w:rsidR="00D65EC6" w:rsidRPr="00B74C63">
        <w:rPr>
          <w:rFonts w:asciiTheme="majorHAnsi" w:hAnsiTheme="majorHAnsi" w:cstheme="majorHAnsi"/>
        </w:rPr>
        <w:t xml:space="preserve"> 12</w:t>
      </w:r>
      <w:r w:rsidRPr="00B74C63">
        <w:rPr>
          <w:rFonts w:asciiTheme="majorHAnsi" w:hAnsiTheme="majorHAnsi" w:cstheme="majorHAnsi"/>
        </w:rPr>
        <w:t> </w:t>
      </w:r>
      <w:r w:rsidR="00D65EC6" w:rsidRPr="00B74C63">
        <w:rPr>
          <w:rFonts w:asciiTheme="majorHAnsi" w:hAnsiTheme="majorHAnsi" w:cstheme="majorHAnsi"/>
        </w:rPr>
        <w:t>274</w:t>
      </w:r>
      <w:r w:rsidRPr="00B74C63">
        <w:rPr>
          <w:rFonts w:asciiTheme="majorHAnsi" w:hAnsiTheme="majorHAnsi" w:cstheme="majorHAnsi"/>
        </w:rPr>
        <w:t xml:space="preserve"> </w:t>
      </w:r>
      <w:r w:rsidR="00D65EC6" w:rsidRPr="00B74C63">
        <w:rPr>
          <w:rFonts w:asciiTheme="majorHAnsi" w:hAnsiTheme="majorHAnsi" w:cstheme="majorHAnsi"/>
        </w:rPr>
        <w:t>80</w:t>
      </w:r>
      <w:r w:rsidRPr="00B74C63">
        <w:rPr>
          <w:rFonts w:asciiTheme="majorHAnsi" w:hAnsiTheme="majorHAnsi" w:cstheme="majorHAnsi"/>
        </w:rPr>
        <w:t xml:space="preserve"> </w:t>
      </w:r>
      <w:r w:rsidR="00D65EC6" w:rsidRPr="00B74C63">
        <w:rPr>
          <w:rFonts w:asciiTheme="majorHAnsi" w:hAnsiTheme="majorHAnsi" w:cstheme="majorHAnsi"/>
        </w:rPr>
        <w:t xml:space="preserve">50 wew. 13 lub 24, email:  </w:t>
      </w:r>
      <w:hyperlink r:id="rId9" w:history="1">
        <w:r w:rsidR="00D65EC6" w:rsidRPr="00B74C63">
          <w:rPr>
            <w:rStyle w:val="Hipercze"/>
            <w:rFonts w:asciiTheme="majorHAnsi" w:hAnsiTheme="majorHAnsi" w:cstheme="majorHAnsi"/>
          </w:rPr>
          <w:t>ipietrzak@pcim.pl</w:t>
        </w:r>
      </w:hyperlink>
      <w:r w:rsidR="00D65EC6" w:rsidRPr="00B74C63">
        <w:rPr>
          <w:rFonts w:asciiTheme="majorHAnsi" w:hAnsiTheme="majorHAnsi" w:cstheme="majorHAnsi"/>
        </w:rPr>
        <w:t xml:space="preserve">, </w:t>
      </w:r>
      <w:hyperlink r:id="rId10" w:history="1">
        <w:r w:rsidR="00D65EC6" w:rsidRPr="00B74C63">
          <w:rPr>
            <w:rStyle w:val="Hipercze"/>
            <w:rFonts w:asciiTheme="majorHAnsi" w:hAnsiTheme="majorHAnsi" w:cstheme="majorHAnsi"/>
          </w:rPr>
          <w:t>monika.kolbiarz@pcim.pl</w:t>
        </w:r>
      </w:hyperlink>
    </w:p>
    <w:p w14:paraId="49F4314E" w14:textId="77777777" w:rsidR="00D65EC6" w:rsidRPr="00D65EC6" w:rsidRDefault="00D65EC6" w:rsidP="00D65EC6">
      <w:pPr>
        <w:spacing w:line="360" w:lineRule="auto"/>
        <w:jc w:val="both"/>
        <w:rPr>
          <w:rFonts w:cstheme="minorHAnsi"/>
        </w:rPr>
      </w:pPr>
    </w:p>
    <w:p w14:paraId="50CBF05D" w14:textId="77777777" w:rsidR="007A39B2" w:rsidRPr="002E4782" w:rsidRDefault="007A39B2">
      <w:pPr>
        <w:pStyle w:val="Akapitzlist"/>
        <w:numPr>
          <w:ilvl w:val="0"/>
          <w:numId w:val="18"/>
        </w:numPr>
        <w:spacing w:line="360" w:lineRule="auto"/>
        <w:ind w:left="0"/>
        <w:jc w:val="both"/>
        <w:rPr>
          <w:rFonts w:cstheme="minorHAnsi"/>
          <w:b/>
          <w:bCs/>
        </w:rPr>
      </w:pPr>
      <w:r w:rsidRPr="002E4782">
        <w:rPr>
          <w:rFonts w:cstheme="minorHAnsi"/>
          <w:b/>
          <w:bCs/>
        </w:rPr>
        <w:t xml:space="preserve">Kryteria oceny ofert: </w:t>
      </w:r>
    </w:p>
    <w:p w14:paraId="3AD0F5A7" w14:textId="77777777" w:rsidR="007A39B2" w:rsidRPr="002E4782" w:rsidRDefault="007A39B2" w:rsidP="00BF0656">
      <w:pPr>
        <w:spacing w:line="360" w:lineRule="auto"/>
        <w:ind w:left="426"/>
        <w:jc w:val="both"/>
        <w:rPr>
          <w:rFonts w:cstheme="minorHAnsi"/>
        </w:rPr>
      </w:pPr>
      <w:r w:rsidRPr="002E4782">
        <w:rPr>
          <w:rFonts w:cstheme="minorHAnsi"/>
        </w:rPr>
        <w:t xml:space="preserve">Oferty zostaną ocenione przez Zamawiającego w oparciu o następujące kryteria: </w:t>
      </w:r>
    </w:p>
    <w:p w14:paraId="55FFBF4B" w14:textId="44615006" w:rsidR="007A39B2" w:rsidRDefault="007A39B2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cstheme="minorHAnsi"/>
        </w:rPr>
      </w:pPr>
      <w:r w:rsidRPr="002E4782">
        <w:rPr>
          <w:rFonts w:cstheme="minorHAnsi"/>
        </w:rPr>
        <w:t>Cena brutto oferty (</w:t>
      </w:r>
      <w:r w:rsidR="00EA3BB4">
        <w:rPr>
          <w:rFonts w:cstheme="minorHAnsi"/>
        </w:rPr>
        <w:t>8</w:t>
      </w:r>
      <w:r w:rsidR="00541835">
        <w:rPr>
          <w:rFonts w:cstheme="minorHAnsi"/>
        </w:rPr>
        <w:t>0</w:t>
      </w:r>
      <w:r w:rsidRPr="002E4782">
        <w:rPr>
          <w:rFonts w:cstheme="minorHAnsi"/>
        </w:rPr>
        <w:t xml:space="preserve">%) </w:t>
      </w:r>
    </w:p>
    <w:p w14:paraId="7C26782A" w14:textId="15A9ECBD" w:rsidR="00541835" w:rsidRPr="00541835" w:rsidRDefault="00EA3BB4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cstheme="minorHAnsi"/>
        </w:rPr>
      </w:pPr>
      <w:r>
        <w:rPr>
          <w:rFonts w:eastAsia="Times New Roman" w:cstheme="minorHAnsi"/>
        </w:rPr>
        <w:t>D</w:t>
      </w:r>
      <w:r w:rsidR="00541835">
        <w:rPr>
          <w:rFonts w:eastAsia="Times New Roman" w:cstheme="minorHAnsi"/>
        </w:rPr>
        <w:t>oświadczenie (</w:t>
      </w:r>
      <w:r w:rsidR="00AE11C6">
        <w:rPr>
          <w:rFonts w:eastAsia="Times New Roman" w:cstheme="minorHAnsi"/>
        </w:rPr>
        <w:t>2</w:t>
      </w:r>
      <w:r w:rsidR="00541835">
        <w:rPr>
          <w:rFonts w:eastAsia="Times New Roman" w:cstheme="minorHAnsi"/>
        </w:rPr>
        <w:t>0%)</w:t>
      </w:r>
    </w:p>
    <w:p w14:paraId="10E127B6" w14:textId="77777777" w:rsidR="009F754D" w:rsidRPr="002E4782" w:rsidRDefault="009F754D" w:rsidP="009F754D">
      <w:pPr>
        <w:pStyle w:val="Akapitzlist"/>
        <w:spacing w:line="360" w:lineRule="auto"/>
        <w:ind w:left="993"/>
        <w:jc w:val="both"/>
        <w:rPr>
          <w:rFonts w:cstheme="minorHAnsi"/>
        </w:rPr>
      </w:pPr>
    </w:p>
    <w:p w14:paraId="69E1A0AF" w14:textId="77777777" w:rsidR="007A39B2" w:rsidRPr="002E4782" w:rsidRDefault="007A39B2">
      <w:pPr>
        <w:pStyle w:val="Akapitzlist"/>
        <w:numPr>
          <w:ilvl w:val="0"/>
          <w:numId w:val="18"/>
        </w:numPr>
        <w:spacing w:line="360" w:lineRule="auto"/>
        <w:ind w:left="0"/>
        <w:jc w:val="both"/>
        <w:rPr>
          <w:rFonts w:cstheme="minorHAnsi"/>
          <w:b/>
          <w:bCs/>
        </w:rPr>
      </w:pPr>
      <w:r w:rsidRPr="002E4782">
        <w:rPr>
          <w:rFonts w:cstheme="minorHAnsi"/>
          <w:b/>
          <w:bCs/>
        </w:rPr>
        <w:lastRenderedPageBreak/>
        <w:t xml:space="preserve">Sposób oceny ofert: </w:t>
      </w:r>
    </w:p>
    <w:p w14:paraId="30A7CC39" w14:textId="6F57BEB9" w:rsidR="00541835" w:rsidRPr="00541835" w:rsidRDefault="00541835">
      <w:pPr>
        <w:numPr>
          <w:ilvl w:val="0"/>
          <w:numId w:val="10"/>
        </w:numPr>
        <w:spacing w:after="0" w:line="360" w:lineRule="auto"/>
        <w:ind w:left="426"/>
        <w:rPr>
          <w:rFonts w:ascii="Calibri" w:eastAsia="Times New Roman" w:hAnsi="Calibri" w:cs="Calibri"/>
          <w:b/>
          <w:lang w:eastAsia="pl-PL"/>
        </w:rPr>
      </w:pPr>
      <w:r w:rsidRPr="00541835">
        <w:rPr>
          <w:rFonts w:ascii="Calibri" w:eastAsia="Times New Roman" w:hAnsi="Calibri" w:cs="Calibri"/>
          <w:b/>
          <w:lang w:eastAsia="pl-PL"/>
        </w:rPr>
        <w:t xml:space="preserve">Cena (C) – waga </w:t>
      </w:r>
      <w:r w:rsidR="00EA3BB4">
        <w:rPr>
          <w:rFonts w:ascii="Calibri" w:eastAsia="Times New Roman" w:hAnsi="Calibri" w:cs="Calibri"/>
          <w:lang w:eastAsia="pl-PL"/>
        </w:rPr>
        <w:t>8</w:t>
      </w:r>
      <w:r w:rsidRPr="00541835">
        <w:rPr>
          <w:rFonts w:ascii="Calibri" w:eastAsia="Times New Roman" w:hAnsi="Calibri" w:cs="Calibri"/>
          <w:lang w:eastAsia="pl-PL"/>
        </w:rPr>
        <w:t>0</w:t>
      </w:r>
      <w:r w:rsidRPr="00541835">
        <w:rPr>
          <w:rFonts w:ascii="Calibri" w:eastAsia="Times New Roman" w:hAnsi="Calibri" w:cs="Calibri"/>
          <w:b/>
          <w:lang w:eastAsia="pl-PL"/>
        </w:rPr>
        <w:t>%</w:t>
      </w:r>
    </w:p>
    <w:p w14:paraId="3052766F" w14:textId="0DE880C7" w:rsidR="00541835" w:rsidRPr="00541835" w:rsidRDefault="00541835" w:rsidP="00BF0656">
      <w:pPr>
        <w:spacing w:after="0" w:line="360" w:lineRule="auto"/>
        <w:ind w:left="426"/>
        <w:rPr>
          <w:rFonts w:ascii="Calibri" w:eastAsia="Times New Roman" w:hAnsi="Calibri" w:cs="Calibri"/>
          <w:lang w:eastAsia="pl-PL"/>
        </w:rPr>
      </w:pPr>
      <w:r w:rsidRPr="00541835">
        <w:rPr>
          <w:rFonts w:ascii="Calibri" w:eastAsia="Times New Roman" w:hAnsi="Calibri" w:cs="Calibri"/>
          <w:lang w:eastAsia="pl-PL"/>
        </w:rPr>
        <w:t xml:space="preserve">Liczba punktów = ( </w:t>
      </w:r>
      <w:proofErr w:type="spellStart"/>
      <w:r w:rsidRPr="00541835">
        <w:rPr>
          <w:rFonts w:ascii="Calibri" w:eastAsia="Times New Roman" w:hAnsi="Calibri" w:cs="Calibri"/>
          <w:lang w:eastAsia="pl-PL"/>
        </w:rPr>
        <w:t>Cmin</w:t>
      </w:r>
      <w:proofErr w:type="spellEnd"/>
      <w:r w:rsidRPr="00541835">
        <w:rPr>
          <w:rFonts w:ascii="Calibri" w:eastAsia="Times New Roman" w:hAnsi="Calibri" w:cs="Calibri"/>
          <w:lang w:eastAsia="pl-PL"/>
        </w:rPr>
        <w:t>/</w:t>
      </w:r>
      <w:proofErr w:type="spellStart"/>
      <w:r w:rsidRPr="00541835">
        <w:rPr>
          <w:rFonts w:ascii="Calibri" w:eastAsia="Times New Roman" w:hAnsi="Calibri" w:cs="Calibri"/>
          <w:lang w:eastAsia="pl-PL"/>
        </w:rPr>
        <w:t>Gof</w:t>
      </w:r>
      <w:proofErr w:type="spellEnd"/>
      <w:r w:rsidRPr="00541835">
        <w:rPr>
          <w:rFonts w:ascii="Calibri" w:eastAsia="Times New Roman" w:hAnsi="Calibri" w:cs="Calibri"/>
          <w:lang w:eastAsia="pl-PL"/>
        </w:rPr>
        <w:t xml:space="preserve"> ) *  </w:t>
      </w:r>
      <w:r w:rsidR="00A07A4B">
        <w:rPr>
          <w:rFonts w:ascii="Calibri" w:eastAsia="Times New Roman" w:hAnsi="Calibri" w:cs="Calibri"/>
          <w:lang w:eastAsia="pl-PL"/>
        </w:rPr>
        <w:t>8</w:t>
      </w:r>
      <w:r w:rsidRPr="00541835">
        <w:rPr>
          <w:rFonts w:ascii="Calibri" w:eastAsia="Times New Roman" w:hAnsi="Calibri" w:cs="Calibri"/>
          <w:lang w:eastAsia="pl-PL"/>
        </w:rPr>
        <w:t>0</w:t>
      </w:r>
    </w:p>
    <w:p w14:paraId="66963DFD" w14:textId="77777777" w:rsidR="00541835" w:rsidRPr="00541835" w:rsidRDefault="00541835" w:rsidP="00BF0656">
      <w:pPr>
        <w:spacing w:after="0" w:line="360" w:lineRule="auto"/>
        <w:ind w:left="426"/>
        <w:rPr>
          <w:rFonts w:ascii="Calibri" w:eastAsia="Times New Roman" w:hAnsi="Calibri" w:cs="Calibri"/>
          <w:lang w:eastAsia="pl-PL"/>
        </w:rPr>
      </w:pPr>
      <w:r w:rsidRPr="00541835">
        <w:rPr>
          <w:rFonts w:ascii="Calibri" w:eastAsia="Times New Roman" w:hAnsi="Calibri" w:cs="Calibri"/>
          <w:lang w:eastAsia="pl-PL"/>
        </w:rPr>
        <w:t>gdzie:</w:t>
      </w:r>
    </w:p>
    <w:p w14:paraId="2CD4FF8F" w14:textId="77777777" w:rsidR="00541835" w:rsidRPr="00541835" w:rsidRDefault="00541835" w:rsidP="00BF0656">
      <w:pPr>
        <w:spacing w:after="0" w:line="360" w:lineRule="auto"/>
        <w:ind w:left="426"/>
        <w:rPr>
          <w:rFonts w:ascii="Calibri" w:eastAsia="Times New Roman" w:hAnsi="Calibri" w:cs="Calibri"/>
          <w:lang w:eastAsia="pl-PL"/>
        </w:rPr>
      </w:pPr>
      <w:r w:rsidRPr="00541835">
        <w:rPr>
          <w:rFonts w:ascii="Calibri" w:eastAsia="Times New Roman" w:hAnsi="Calibri" w:cs="Calibri"/>
          <w:lang w:eastAsia="pl-PL"/>
        </w:rPr>
        <w:t xml:space="preserve"> - </w:t>
      </w:r>
      <w:proofErr w:type="spellStart"/>
      <w:r w:rsidRPr="00541835">
        <w:rPr>
          <w:rFonts w:ascii="Calibri" w:eastAsia="Times New Roman" w:hAnsi="Calibri" w:cs="Calibri"/>
          <w:lang w:eastAsia="pl-PL"/>
        </w:rPr>
        <w:t>Cof</w:t>
      </w:r>
      <w:proofErr w:type="spellEnd"/>
      <w:r w:rsidRPr="00541835">
        <w:rPr>
          <w:rFonts w:ascii="Calibri" w:eastAsia="Times New Roman" w:hAnsi="Calibri" w:cs="Calibri"/>
          <w:lang w:eastAsia="pl-PL"/>
        </w:rPr>
        <w:t xml:space="preserve"> – cena w ofercie badanej </w:t>
      </w:r>
    </w:p>
    <w:p w14:paraId="025CD2F7" w14:textId="77777777" w:rsidR="00541835" w:rsidRPr="00541835" w:rsidRDefault="00541835" w:rsidP="00BF0656">
      <w:pPr>
        <w:spacing w:after="0" w:line="360" w:lineRule="auto"/>
        <w:ind w:left="426"/>
        <w:rPr>
          <w:rFonts w:ascii="Calibri" w:eastAsia="Times New Roman" w:hAnsi="Calibri" w:cs="Calibri"/>
          <w:lang w:eastAsia="pl-PL"/>
        </w:rPr>
      </w:pPr>
      <w:r w:rsidRPr="00541835">
        <w:rPr>
          <w:rFonts w:ascii="Calibri" w:eastAsia="Times New Roman" w:hAnsi="Calibri" w:cs="Calibri"/>
          <w:lang w:eastAsia="pl-PL"/>
        </w:rPr>
        <w:t xml:space="preserve"> - </w:t>
      </w:r>
      <w:proofErr w:type="spellStart"/>
      <w:r w:rsidRPr="00541835">
        <w:rPr>
          <w:rFonts w:ascii="Calibri" w:eastAsia="Times New Roman" w:hAnsi="Calibri" w:cs="Calibri"/>
          <w:lang w:eastAsia="pl-PL"/>
        </w:rPr>
        <w:t>Cmin</w:t>
      </w:r>
      <w:proofErr w:type="spellEnd"/>
      <w:r w:rsidRPr="00541835">
        <w:rPr>
          <w:rFonts w:ascii="Calibri" w:eastAsia="Times New Roman" w:hAnsi="Calibri" w:cs="Calibri"/>
          <w:lang w:eastAsia="pl-PL"/>
        </w:rPr>
        <w:t xml:space="preserve"> -  najniższa cena z wszystkich ofert podlegających badaniu</w:t>
      </w:r>
    </w:p>
    <w:p w14:paraId="3E16022E" w14:textId="77777777" w:rsidR="00541835" w:rsidRPr="00541835" w:rsidRDefault="00541835" w:rsidP="00BF0656">
      <w:pPr>
        <w:spacing w:after="0" w:line="360" w:lineRule="auto"/>
        <w:ind w:left="426"/>
        <w:rPr>
          <w:rFonts w:ascii="Calibri" w:eastAsia="Times New Roman" w:hAnsi="Calibri" w:cs="Calibri"/>
          <w:lang w:eastAsia="pl-PL"/>
        </w:rPr>
      </w:pPr>
      <w:r w:rsidRPr="00541835">
        <w:rPr>
          <w:rFonts w:ascii="Calibri" w:eastAsia="Times New Roman" w:hAnsi="Calibri" w:cs="Calibri"/>
          <w:lang w:eastAsia="pl-PL"/>
        </w:rPr>
        <w:t>Podstawą przyznania punktów w kryterium „cena” będzie cena ofertowa brutto podana przez Wykonawcę w Formularzu Ofertowym.</w:t>
      </w:r>
    </w:p>
    <w:p w14:paraId="6D5E7E3F" w14:textId="77777777" w:rsidR="00541835" w:rsidRDefault="00541835" w:rsidP="00BF0656">
      <w:pPr>
        <w:spacing w:before="240" w:after="0" w:line="360" w:lineRule="auto"/>
        <w:ind w:left="426"/>
        <w:rPr>
          <w:rFonts w:ascii="Calibri" w:eastAsia="Times New Roman" w:hAnsi="Calibri" w:cs="Calibri"/>
          <w:lang w:eastAsia="pl-PL"/>
        </w:rPr>
      </w:pPr>
      <w:r w:rsidRPr="00541835">
        <w:rPr>
          <w:rFonts w:ascii="Calibri" w:eastAsia="Times New Roman" w:hAnsi="Calibri" w:cs="Calibri"/>
          <w:lang w:eastAsia="pl-PL"/>
        </w:rPr>
        <w:t>Cena ofertowa brutto musi uwzględniać wszelkie koszty jakie Wykonawca poniesie w związku z realizacją przedmiotu zamówienia.</w:t>
      </w:r>
    </w:p>
    <w:p w14:paraId="6582188A" w14:textId="4AF45F11" w:rsidR="00D440E2" w:rsidRPr="00541835" w:rsidRDefault="00370D30" w:rsidP="00D440E2">
      <w:pPr>
        <w:spacing w:before="240" w:after="0" w:line="360" w:lineRule="auto"/>
        <w:ind w:left="426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Jeśli przewidziane zostały i przeprowadzone negocjacje ocenie podlegać będą ceny ostateczne złożone w odpowiedzi na negocjacje.</w:t>
      </w:r>
    </w:p>
    <w:p w14:paraId="31475A2E" w14:textId="6EA05C0D" w:rsidR="00370D30" w:rsidRDefault="00370D30">
      <w:pPr>
        <w:numPr>
          <w:ilvl w:val="0"/>
          <w:numId w:val="10"/>
        </w:numPr>
        <w:spacing w:after="0" w:line="360" w:lineRule="auto"/>
        <w:ind w:left="426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Doświadczenie</w:t>
      </w:r>
      <w:r w:rsidR="00BF0656">
        <w:rPr>
          <w:rFonts w:ascii="Calibri" w:eastAsia="Times New Roman" w:hAnsi="Calibri" w:cs="Calibri"/>
          <w:b/>
          <w:lang w:eastAsia="pl-PL"/>
        </w:rPr>
        <w:t xml:space="preserve"> (D)</w:t>
      </w:r>
      <w:r>
        <w:rPr>
          <w:rFonts w:ascii="Calibri" w:eastAsia="Times New Roman" w:hAnsi="Calibri" w:cs="Calibri"/>
          <w:b/>
          <w:lang w:eastAsia="pl-PL"/>
        </w:rPr>
        <w:t xml:space="preserve"> – waga </w:t>
      </w:r>
      <w:r w:rsidR="00AE11C6">
        <w:rPr>
          <w:rFonts w:ascii="Calibri" w:eastAsia="Times New Roman" w:hAnsi="Calibri" w:cs="Calibri"/>
          <w:b/>
          <w:lang w:eastAsia="pl-PL"/>
        </w:rPr>
        <w:t>2</w:t>
      </w:r>
      <w:r>
        <w:rPr>
          <w:rFonts w:ascii="Calibri" w:eastAsia="Times New Roman" w:hAnsi="Calibri" w:cs="Calibri"/>
          <w:b/>
          <w:lang w:eastAsia="pl-PL"/>
        </w:rPr>
        <w:t>0%</w:t>
      </w:r>
    </w:p>
    <w:p w14:paraId="70F8B83A" w14:textId="77777777" w:rsidR="00F05CE1" w:rsidRDefault="00370D30" w:rsidP="00BF0656">
      <w:pPr>
        <w:spacing w:before="240" w:after="0" w:line="360" w:lineRule="auto"/>
        <w:ind w:left="426" w:hanging="273"/>
        <w:rPr>
          <w:rFonts w:ascii="Calibri" w:eastAsia="Times New Roman" w:hAnsi="Calibri" w:cs="Calibri"/>
          <w:bCs/>
          <w:lang w:eastAsia="pl-PL"/>
        </w:rPr>
      </w:pPr>
      <w:r w:rsidRPr="00EA3BB4">
        <w:rPr>
          <w:rFonts w:ascii="Calibri" w:eastAsia="Times New Roman" w:hAnsi="Calibri" w:cs="Calibri"/>
          <w:bCs/>
          <w:lang w:eastAsia="pl-PL"/>
        </w:rPr>
        <w:t>W ramach tego kryterium punkty otrzyma wykonawca</w:t>
      </w:r>
      <w:r w:rsidR="00EA3BB4">
        <w:rPr>
          <w:rFonts w:ascii="Calibri" w:eastAsia="Times New Roman" w:hAnsi="Calibri" w:cs="Calibri"/>
          <w:bCs/>
          <w:lang w:eastAsia="pl-PL"/>
        </w:rPr>
        <w:t xml:space="preserve">, </w:t>
      </w:r>
      <w:r w:rsidRPr="00EA3BB4">
        <w:rPr>
          <w:rFonts w:ascii="Calibri" w:eastAsia="Times New Roman" w:hAnsi="Calibri" w:cs="Calibri"/>
          <w:bCs/>
          <w:lang w:eastAsia="pl-PL"/>
        </w:rPr>
        <w:t xml:space="preserve"> który</w:t>
      </w:r>
      <w:r w:rsidR="00F05CE1">
        <w:rPr>
          <w:rFonts w:ascii="Calibri" w:eastAsia="Times New Roman" w:hAnsi="Calibri" w:cs="Calibri"/>
          <w:bCs/>
          <w:lang w:eastAsia="pl-PL"/>
        </w:rPr>
        <w:t>:</w:t>
      </w:r>
    </w:p>
    <w:p w14:paraId="1D7BEF46" w14:textId="6D0D47BE" w:rsidR="00F05CE1" w:rsidRDefault="00370D30">
      <w:pPr>
        <w:pStyle w:val="Akapitzlist"/>
        <w:numPr>
          <w:ilvl w:val="0"/>
          <w:numId w:val="11"/>
        </w:numPr>
        <w:spacing w:before="240" w:after="0" w:line="360" w:lineRule="auto"/>
        <w:ind w:left="426" w:hanging="273"/>
        <w:rPr>
          <w:rFonts w:ascii="Calibri" w:eastAsia="Times New Roman" w:hAnsi="Calibri" w:cs="Calibri"/>
          <w:bCs/>
          <w:lang w:eastAsia="pl-PL"/>
        </w:rPr>
      </w:pPr>
      <w:r w:rsidRPr="00F05CE1">
        <w:rPr>
          <w:rFonts w:ascii="Calibri" w:eastAsia="Times New Roman" w:hAnsi="Calibri" w:cs="Calibri"/>
          <w:bCs/>
          <w:lang w:eastAsia="pl-PL"/>
        </w:rPr>
        <w:t xml:space="preserve"> na przestrzeni ostatnich 10 lat </w:t>
      </w:r>
      <w:r w:rsidR="00EA3BB4" w:rsidRPr="00F05CE1">
        <w:rPr>
          <w:rFonts w:ascii="Calibri" w:eastAsia="Times New Roman" w:hAnsi="Calibri" w:cs="Calibri"/>
          <w:bCs/>
          <w:lang w:eastAsia="pl-PL"/>
        </w:rPr>
        <w:t>prawidłowo wykonał</w:t>
      </w:r>
      <w:r w:rsidRPr="00F05CE1">
        <w:rPr>
          <w:rFonts w:ascii="Calibri" w:eastAsia="Times New Roman" w:hAnsi="Calibri" w:cs="Calibri"/>
          <w:bCs/>
          <w:lang w:eastAsia="pl-PL"/>
        </w:rPr>
        <w:t xml:space="preserve">  na podstawie umowy</w:t>
      </w:r>
      <w:r w:rsidR="00F05CE1">
        <w:rPr>
          <w:rFonts w:ascii="Calibri" w:eastAsia="Times New Roman" w:hAnsi="Calibri" w:cs="Calibri"/>
          <w:bCs/>
          <w:lang w:eastAsia="pl-PL"/>
        </w:rPr>
        <w:t>/umów</w:t>
      </w:r>
      <w:r w:rsidRPr="00F05CE1">
        <w:rPr>
          <w:rFonts w:ascii="Calibri" w:eastAsia="Times New Roman" w:hAnsi="Calibri" w:cs="Calibri"/>
          <w:bCs/>
          <w:lang w:eastAsia="pl-PL"/>
        </w:rPr>
        <w:t xml:space="preserve"> prace konserwatorskich lub </w:t>
      </w:r>
      <w:r w:rsidRPr="00F05CE1">
        <w:rPr>
          <w:rFonts w:cstheme="minorHAnsi"/>
          <w:bCs/>
        </w:rPr>
        <w:t>restauratorskich</w:t>
      </w:r>
      <w:r w:rsidRPr="00F05CE1">
        <w:rPr>
          <w:rFonts w:ascii="Calibri" w:eastAsia="Times New Roman" w:hAnsi="Calibri" w:cs="Calibri"/>
          <w:bCs/>
          <w:lang w:eastAsia="pl-PL"/>
        </w:rPr>
        <w:t xml:space="preserve"> na rzecz Parafii </w:t>
      </w:r>
      <w:r w:rsidR="00A16CE2">
        <w:rPr>
          <w:rFonts w:ascii="Calibri" w:eastAsia="Times New Roman" w:hAnsi="Calibri" w:cs="Calibri"/>
          <w:bCs/>
          <w:lang w:eastAsia="pl-PL"/>
        </w:rPr>
        <w:t xml:space="preserve"> św. </w:t>
      </w:r>
      <w:r w:rsidR="00B74C63">
        <w:rPr>
          <w:rFonts w:ascii="Calibri" w:eastAsia="Times New Roman" w:hAnsi="Calibri" w:cs="Calibri"/>
          <w:bCs/>
          <w:lang w:eastAsia="pl-PL"/>
        </w:rPr>
        <w:t>Marii Magdaleny w Trzebuni</w:t>
      </w:r>
      <w:r w:rsidR="0063386A">
        <w:rPr>
          <w:rFonts w:ascii="Calibri" w:eastAsia="Times New Roman" w:hAnsi="Calibri" w:cs="Calibri"/>
          <w:bCs/>
          <w:lang w:eastAsia="pl-PL"/>
        </w:rPr>
        <w:t xml:space="preserve"> </w:t>
      </w:r>
      <w:r w:rsidR="0091535F">
        <w:rPr>
          <w:rFonts w:ascii="Calibri" w:eastAsia="Times New Roman" w:hAnsi="Calibri" w:cs="Calibri"/>
          <w:bCs/>
          <w:lang w:eastAsia="pl-PL"/>
        </w:rPr>
        <w:br/>
        <w:t>(</w:t>
      </w:r>
      <w:r w:rsidR="00707C7C">
        <w:rPr>
          <w:rFonts w:ascii="Calibri" w:eastAsia="Times New Roman" w:hAnsi="Calibri" w:cs="Calibri"/>
          <w:bCs/>
          <w:lang w:eastAsia="pl-PL"/>
        </w:rPr>
        <w:t>w takim przypadku Wykonawca winien przedstawić</w:t>
      </w:r>
      <w:r w:rsidR="00466D66">
        <w:rPr>
          <w:rFonts w:ascii="Calibri" w:eastAsia="Times New Roman" w:hAnsi="Calibri" w:cs="Calibri"/>
          <w:bCs/>
          <w:lang w:eastAsia="pl-PL"/>
        </w:rPr>
        <w:t xml:space="preserve"> w tabeli A.1 Oświadczenia wykonawcy – załącznik nr 2)</w:t>
      </w:r>
      <w:r w:rsidR="00707C7C">
        <w:rPr>
          <w:rFonts w:ascii="Calibri" w:eastAsia="Times New Roman" w:hAnsi="Calibri" w:cs="Calibri"/>
          <w:bCs/>
          <w:lang w:eastAsia="pl-PL"/>
        </w:rPr>
        <w:t xml:space="preserve"> wykaz prac konserwatorskich </w:t>
      </w:r>
      <w:r w:rsidR="00707C7C" w:rsidRPr="00F05CE1">
        <w:rPr>
          <w:rFonts w:ascii="Calibri" w:eastAsia="Times New Roman" w:hAnsi="Calibri" w:cs="Calibri"/>
          <w:bCs/>
          <w:lang w:eastAsia="pl-PL"/>
        </w:rPr>
        <w:t xml:space="preserve">na rzecz </w:t>
      </w:r>
      <w:r w:rsidR="00A16CE2" w:rsidRPr="00F05CE1">
        <w:rPr>
          <w:rFonts w:ascii="Calibri" w:eastAsia="Times New Roman" w:hAnsi="Calibri" w:cs="Calibri"/>
          <w:bCs/>
          <w:lang w:eastAsia="pl-PL"/>
        </w:rPr>
        <w:t>Parafii</w:t>
      </w:r>
      <w:r w:rsidR="00A16CE2">
        <w:rPr>
          <w:rFonts w:ascii="Calibri" w:eastAsia="Times New Roman" w:hAnsi="Calibri" w:cs="Calibri"/>
          <w:bCs/>
          <w:lang w:eastAsia="pl-PL"/>
        </w:rPr>
        <w:t xml:space="preserve"> </w:t>
      </w:r>
      <w:proofErr w:type="spellStart"/>
      <w:r w:rsidR="00A16CE2">
        <w:rPr>
          <w:rFonts w:ascii="Calibri" w:eastAsia="Times New Roman" w:hAnsi="Calibri" w:cs="Calibri"/>
          <w:bCs/>
          <w:lang w:eastAsia="pl-PL"/>
        </w:rPr>
        <w:t>św</w:t>
      </w:r>
      <w:proofErr w:type="spellEnd"/>
      <w:r w:rsidR="0063386A" w:rsidRPr="0063386A">
        <w:rPr>
          <w:rFonts w:ascii="Calibri" w:eastAsia="Times New Roman" w:hAnsi="Calibri" w:cs="Calibri"/>
          <w:bCs/>
          <w:lang w:eastAsia="pl-PL"/>
        </w:rPr>
        <w:t xml:space="preserve"> </w:t>
      </w:r>
      <w:r w:rsidR="0063386A">
        <w:rPr>
          <w:rFonts w:ascii="Calibri" w:eastAsia="Times New Roman" w:hAnsi="Calibri" w:cs="Calibri"/>
          <w:bCs/>
          <w:lang w:eastAsia="pl-PL"/>
        </w:rPr>
        <w:t>Marii Magdaleny w Trzebuni</w:t>
      </w:r>
      <w:r w:rsidR="0091535F">
        <w:rPr>
          <w:rFonts w:ascii="Calibri" w:eastAsia="Times New Roman" w:hAnsi="Calibri" w:cs="Calibri"/>
          <w:bCs/>
          <w:lang w:eastAsia="pl-PL"/>
        </w:rPr>
        <w:t xml:space="preserve">), lub </w:t>
      </w:r>
    </w:p>
    <w:p w14:paraId="479B71B9" w14:textId="17F8A6FC" w:rsidR="00707C7C" w:rsidRDefault="00F05CE1">
      <w:pPr>
        <w:pStyle w:val="Akapitzlist"/>
        <w:numPr>
          <w:ilvl w:val="0"/>
          <w:numId w:val="11"/>
        </w:numPr>
        <w:spacing w:before="240" w:after="0" w:line="360" w:lineRule="auto"/>
        <w:ind w:left="426" w:hanging="273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 xml:space="preserve">zatrudni do realizacji zamówienia konserwatora/ów </w:t>
      </w:r>
      <w:r w:rsidR="00466D66">
        <w:rPr>
          <w:rFonts w:ascii="Calibri" w:eastAsia="Times New Roman" w:hAnsi="Calibri" w:cs="Calibri"/>
          <w:bCs/>
          <w:lang w:eastAsia="pl-PL"/>
        </w:rPr>
        <w:t>który</w:t>
      </w:r>
      <w:r w:rsidRPr="00F05CE1">
        <w:rPr>
          <w:rFonts w:ascii="Calibri" w:eastAsia="Times New Roman" w:hAnsi="Calibri" w:cs="Calibri"/>
          <w:bCs/>
          <w:lang w:eastAsia="pl-PL"/>
        </w:rPr>
        <w:t xml:space="preserve"> na przestrzeni ostatnich 10 lat </w:t>
      </w:r>
      <w:r>
        <w:rPr>
          <w:rFonts w:ascii="Calibri" w:eastAsia="Times New Roman" w:hAnsi="Calibri" w:cs="Calibri"/>
          <w:bCs/>
          <w:lang w:eastAsia="pl-PL"/>
        </w:rPr>
        <w:t>wykonywa</w:t>
      </w:r>
      <w:r w:rsidR="00466D66">
        <w:rPr>
          <w:rFonts w:ascii="Calibri" w:eastAsia="Times New Roman" w:hAnsi="Calibri" w:cs="Calibri"/>
          <w:bCs/>
          <w:lang w:eastAsia="pl-PL"/>
        </w:rPr>
        <w:t>ł</w:t>
      </w:r>
      <w:r w:rsidRPr="00F05CE1">
        <w:rPr>
          <w:rFonts w:ascii="Calibri" w:eastAsia="Times New Roman" w:hAnsi="Calibri" w:cs="Calibri"/>
          <w:bCs/>
          <w:lang w:eastAsia="pl-PL"/>
        </w:rPr>
        <w:t xml:space="preserve"> prace konserwatorskich lub </w:t>
      </w:r>
      <w:r w:rsidRPr="00F05CE1">
        <w:rPr>
          <w:rFonts w:cstheme="minorHAnsi"/>
          <w:bCs/>
        </w:rPr>
        <w:t>restauratorskich</w:t>
      </w:r>
      <w:r w:rsidRPr="00F05CE1">
        <w:rPr>
          <w:rFonts w:ascii="Calibri" w:eastAsia="Times New Roman" w:hAnsi="Calibri" w:cs="Calibri"/>
          <w:bCs/>
          <w:lang w:eastAsia="pl-PL"/>
        </w:rPr>
        <w:t xml:space="preserve"> na rzecz Parafii </w:t>
      </w:r>
      <w:proofErr w:type="spellStart"/>
      <w:r w:rsidR="00A16CE2" w:rsidRPr="00F05CE1">
        <w:rPr>
          <w:rFonts w:ascii="Calibri" w:eastAsia="Times New Roman" w:hAnsi="Calibri" w:cs="Calibri"/>
          <w:bCs/>
          <w:lang w:eastAsia="pl-PL"/>
        </w:rPr>
        <w:t>Parafii</w:t>
      </w:r>
      <w:proofErr w:type="spellEnd"/>
      <w:r w:rsidR="00A16CE2">
        <w:rPr>
          <w:rFonts w:ascii="Calibri" w:eastAsia="Times New Roman" w:hAnsi="Calibri" w:cs="Calibri"/>
          <w:bCs/>
          <w:lang w:eastAsia="pl-PL"/>
        </w:rPr>
        <w:t xml:space="preserve"> </w:t>
      </w:r>
      <w:proofErr w:type="spellStart"/>
      <w:r w:rsidR="00A16CE2">
        <w:rPr>
          <w:rFonts w:ascii="Calibri" w:eastAsia="Times New Roman" w:hAnsi="Calibri" w:cs="Calibri"/>
          <w:bCs/>
          <w:lang w:eastAsia="pl-PL"/>
        </w:rPr>
        <w:t>św</w:t>
      </w:r>
      <w:proofErr w:type="spellEnd"/>
      <w:r w:rsidR="00B74C63" w:rsidRPr="00B74C63">
        <w:rPr>
          <w:rFonts w:ascii="Calibri" w:eastAsia="Times New Roman" w:hAnsi="Calibri" w:cs="Calibri"/>
          <w:bCs/>
          <w:lang w:eastAsia="pl-PL"/>
        </w:rPr>
        <w:t xml:space="preserve"> </w:t>
      </w:r>
      <w:r w:rsidR="00B74C63">
        <w:rPr>
          <w:rFonts w:ascii="Calibri" w:eastAsia="Times New Roman" w:hAnsi="Calibri" w:cs="Calibri"/>
          <w:bCs/>
          <w:lang w:eastAsia="pl-PL"/>
        </w:rPr>
        <w:t xml:space="preserve">Marii Magdaleny w </w:t>
      </w:r>
      <w:proofErr w:type="spellStart"/>
      <w:r w:rsidR="00B74C63">
        <w:rPr>
          <w:rFonts w:ascii="Calibri" w:eastAsia="Times New Roman" w:hAnsi="Calibri" w:cs="Calibri"/>
          <w:bCs/>
          <w:lang w:eastAsia="pl-PL"/>
        </w:rPr>
        <w:t>Trzebunii</w:t>
      </w:r>
      <w:proofErr w:type="spellEnd"/>
      <w:r w:rsidR="00B74C63">
        <w:rPr>
          <w:rFonts w:ascii="Calibri" w:eastAsia="Times New Roman" w:hAnsi="Calibri" w:cs="Calibri"/>
          <w:bCs/>
          <w:lang w:eastAsia="pl-PL"/>
        </w:rPr>
        <w:t xml:space="preserve"> . </w:t>
      </w:r>
      <w:r w:rsidR="0091535F">
        <w:rPr>
          <w:rFonts w:ascii="Calibri" w:eastAsia="Times New Roman" w:hAnsi="Calibri" w:cs="Calibri"/>
          <w:bCs/>
          <w:lang w:eastAsia="pl-PL"/>
        </w:rPr>
        <w:t>(</w:t>
      </w:r>
      <w:r>
        <w:rPr>
          <w:rFonts w:ascii="Calibri" w:eastAsia="Times New Roman" w:hAnsi="Calibri" w:cs="Calibri"/>
          <w:bCs/>
          <w:lang w:eastAsia="pl-PL"/>
        </w:rPr>
        <w:t>W takim przypadku Wykonawca winien przedstawić</w:t>
      </w:r>
      <w:r w:rsidR="00707C7C">
        <w:rPr>
          <w:rFonts w:ascii="Calibri" w:eastAsia="Times New Roman" w:hAnsi="Calibri" w:cs="Calibri"/>
          <w:bCs/>
          <w:lang w:eastAsia="pl-PL"/>
        </w:rPr>
        <w:t>:</w:t>
      </w:r>
    </w:p>
    <w:p w14:paraId="2E38EFAC" w14:textId="3A1FD9FB" w:rsidR="00707C7C" w:rsidRDefault="00707C7C" w:rsidP="00BF0656">
      <w:pPr>
        <w:pStyle w:val="Akapitzlist"/>
        <w:spacing w:before="240" w:after="0" w:line="360" w:lineRule="auto"/>
        <w:ind w:left="851" w:hanging="273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-</w:t>
      </w:r>
      <w:r w:rsidR="00F05CE1">
        <w:rPr>
          <w:rFonts w:ascii="Calibri" w:eastAsia="Times New Roman" w:hAnsi="Calibri" w:cs="Calibri"/>
          <w:bCs/>
          <w:lang w:eastAsia="pl-PL"/>
        </w:rPr>
        <w:t xml:space="preserve"> doświadczenie konserwatora w szczególności uwzględniające prace na rzecz </w:t>
      </w:r>
      <w:r w:rsidR="00B74C63">
        <w:rPr>
          <w:rFonts w:ascii="Calibri" w:eastAsia="Times New Roman" w:hAnsi="Calibri" w:cs="Calibri"/>
          <w:bCs/>
          <w:lang w:eastAsia="pl-PL"/>
        </w:rPr>
        <w:t xml:space="preserve">Marii Magdaleny w </w:t>
      </w:r>
      <w:proofErr w:type="spellStart"/>
      <w:r w:rsidR="00B74C63">
        <w:rPr>
          <w:rFonts w:ascii="Calibri" w:eastAsia="Times New Roman" w:hAnsi="Calibri" w:cs="Calibri"/>
          <w:bCs/>
          <w:lang w:eastAsia="pl-PL"/>
        </w:rPr>
        <w:t>Trzebunii</w:t>
      </w:r>
      <w:proofErr w:type="spellEnd"/>
      <w:r>
        <w:rPr>
          <w:rFonts w:ascii="Calibri" w:eastAsia="Times New Roman" w:hAnsi="Calibri" w:cs="Calibri"/>
          <w:bCs/>
          <w:lang w:eastAsia="pl-PL"/>
        </w:rPr>
        <w:t>,</w:t>
      </w:r>
      <w:r w:rsidR="00F05CE1">
        <w:rPr>
          <w:rFonts w:ascii="Calibri" w:eastAsia="Times New Roman" w:hAnsi="Calibri" w:cs="Calibri"/>
          <w:bCs/>
          <w:lang w:eastAsia="pl-PL"/>
        </w:rPr>
        <w:t xml:space="preserve"> </w:t>
      </w:r>
    </w:p>
    <w:p w14:paraId="45485737" w14:textId="77777777" w:rsidR="00707C7C" w:rsidRDefault="00707C7C" w:rsidP="00BF0656">
      <w:pPr>
        <w:pStyle w:val="Akapitzlist"/>
        <w:spacing w:before="240" w:after="0" w:line="360" w:lineRule="auto"/>
        <w:ind w:left="851" w:hanging="273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 xml:space="preserve">- </w:t>
      </w:r>
      <w:r w:rsidR="00F05CE1">
        <w:rPr>
          <w:rFonts w:ascii="Calibri" w:eastAsia="Times New Roman" w:hAnsi="Calibri" w:cs="Calibri"/>
          <w:bCs/>
          <w:lang w:eastAsia="pl-PL"/>
        </w:rPr>
        <w:t>zobowiązanie konserwatora do podjęcia współpracy z wykonawcą przy realizacji inwestycji będącej przedmiotem niniejszego postępowania</w:t>
      </w:r>
      <w:r>
        <w:rPr>
          <w:rFonts w:ascii="Calibri" w:eastAsia="Times New Roman" w:hAnsi="Calibri" w:cs="Calibri"/>
          <w:bCs/>
          <w:lang w:eastAsia="pl-PL"/>
        </w:rPr>
        <w:t>, oraz</w:t>
      </w:r>
    </w:p>
    <w:p w14:paraId="5F8D15D9" w14:textId="6F55E705" w:rsidR="00370D30" w:rsidRPr="00F05CE1" w:rsidRDefault="00707C7C" w:rsidP="00BF0656">
      <w:pPr>
        <w:pStyle w:val="Akapitzlist"/>
        <w:spacing w:before="240" w:after="0" w:line="360" w:lineRule="auto"/>
        <w:ind w:left="851" w:hanging="273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- dokument potwierdzający posiadanie uprawnień do prowadzenia prac konserwatorskich</w:t>
      </w:r>
      <w:r w:rsidR="00F05CE1">
        <w:rPr>
          <w:rFonts w:ascii="Calibri" w:eastAsia="Times New Roman" w:hAnsi="Calibri" w:cs="Calibri"/>
          <w:bCs/>
          <w:lang w:eastAsia="pl-PL"/>
        </w:rPr>
        <w:t>.</w:t>
      </w:r>
      <w:r w:rsidR="0091535F">
        <w:rPr>
          <w:rFonts w:ascii="Calibri" w:eastAsia="Times New Roman" w:hAnsi="Calibri" w:cs="Calibri"/>
          <w:bCs/>
          <w:lang w:eastAsia="pl-PL"/>
        </w:rPr>
        <w:t>)</w:t>
      </w:r>
    </w:p>
    <w:p w14:paraId="3C6AB968" w14:textId="36652070" w:rsidR="00370D30" w:rsidRPr="00541835" w:rsidRDefault="00EA3BB4" w:rsidP="00BF0656">
      <w:pPr>
        <w:spacing w:before="240" w:after="0" w:line="360" w:lineRule="auto"/>
        <w:ind w:left="426" w:hanging="273"/>
        <w:contextualSpacing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D</w:t>
      </w:r>
      <w:r w:rsidR="00370D30" w:rsidRPr="00541835">
        <w:rPr>
          <w:rFonts w:ascii="Calibri" w:eastAsia="Times New Roman" w:hAnsi="Calibri" w:cs="Calibri"/>
          <w:bCs/>
          <w:lang w:eastAsia="pl-PL"/>
        </w:rPr>
        <w:t xml:space="preserve"> = ( </w:t>
      </w:r>
      <w:proofErr w:type="spellStart"/>
      <w:r w:rsidR="00370D30" w:rsidRPr="00EA3BB4">
        <w:rPr>
          <w:rFonts w:ascii="Calibri" w:eastAsia="Times New Roman" w:hAnsi="Calibri" w:cs="Calibri"/>
          <w:bCs/>
          <w:lang w:eastAsia="pl-PL"/>
        </w:rPr>
        <w:t>D</w:t>
      </w:r>
      <w:r w:rsidR="00370D30" w:rsidRPr="00541835">
        <w:rPr>
          <w:rFonts w:ascii="Calibri" w:eastAsia="Times New Roman" w:hAnsi="Calibri" w:cs="Calibri"/>
          <w:bCs/>
          <w:lang w:eastAsia="pl-PL"/>
        </w:rPr>
        <w:t>of</w:t>
      </w:r>
      <w:proofErr w:type="spellEnd"/>
      <w:r w:rsidR="00370D30" w:rsidRPr="00EA3BB4">
        <w:rPr>
          <w:rFonts w:ascii="Calibri" w:eastAsia="Times New Roman" w:hAnsi="Calibri" w:cs="Calibri"/>
          <w:bCs/>
          <w:lang w:eastAsia="pl-PL"/>
        </w:rPr>
        <w:t xml:space="preserve"> </w:t>
      </w:r>
      <w:r w:rsidR="00370D30" w:rsidRPr="00541835">
        <w:rPr>
          <w:rFonts w:ascii="Calibri" w:eastAsia="Times New Roman" w:hAnsi="Calibri" w:cs="Calibri"/>
          <w:bCs/>
          <w:lang w:eastAsia="pl-PL"/>
        </w:rPr>
        <w:t>/</w:t>
      </w:r>
      <w:proofErr w:type="spellStart"/>
      <w:r w:rsidR="00370D30" w:rsidRPr="00EA3BB4">
        <w:rPr>
          <w:rFonts w:ascii="Calibri" w:eastAsia="Times New Roman" w:hAnsi="Calibri" w:cs="Calibri"/>
          <w:bCs/>
          <w:lang w:eastAsia="pl-PL"/>
        </w:rPr>
        <w:t>D</w:t>
      </w:r>
      <w:r w:rsidR="00370D30" w:rsidRPr="00541835">
        <w:rPr>
          <w:rFonts w:ascii="Calibri" w:eastAsia="Times New Roman" w:hAnsi="Calibri" w:cs="Calibri"/>
          <w:bCs/>
          <w:lang w:eastAsia="pl-PL"/>
        </w:rPr>
        <w:t>max</w:t>
      </w:r>
      <w:proofErr w:type="spellEnd"/>
      <w:r w:rsidR="00370D30" w:rsidRPr="00541835">
        <w:rPr>
          <w:rFonts w:ascii="Calibri" w:eastAsia="Times New Roman" w:hAnsi="Calibri" w:cs="Calibri"/>
          <w:bCs/>
          <w:lang w:eastAsia="pl-PL"/>
        </w:rPr>
        <w:t xml:space="preserve"> ) * </w:t>
      </w:r>
      <w:r w:rsidR="00AE11C6">
        <w:rPr>
          <w:rFonts w:ascii="Calibri" w:eastAsia="Times New Roman" w:hAnsi="Calibri" w:cs="Calibri"/>
          <w:bCs/>
          <w:lang w:eastAsia="pl-PL"/>
        </w:rPr>
        <w:t>2</w:t>
      </w:r>
      <w:r w:rsidR="00370D30" w:rsidRPr="00541835">
        <w:rPr>
          <w:rFonts w:ascii="Calibri" w:eastAsia="Times New Roman" w:hAnsi="Calibri" w:cs="Calibri"/>
          <w:bCs/>
          <w:lang w:eastAsia="pl-PL"/>
        </w:rPr>
        <w:t>0</w:t>
      </w:r>
    </w:p>
    <w:p w14:paraId="6557B09B" w14:textId="77777777" w:rsidR="00370D30" w:rsidRPr="00541835" w:rsidRDefault="00370D30" w:rsidP="00BF0656">
      <w:pPr>
        <w:spacing w:before="240" w:after="0" w:line="360" w:lineRule="auto"/>
        <w:ind w:left="426" w:hanging="273"/>
        <w:contextualSpacing/>
        <w:rPr>
          <w:rFonts w:ascii="Calibri" w:eastAsia="Times New Roman" w:hAnsi="Calibri" w:cs="Calibri"/>
          <w:bCs/>
          <w:lang w:eastAsia="pl-PL"/>
        </w:rPr>
      </w:pPr>
      <w:r w:rsidRPr="00541835">
        <w:rPr>
          <w:rFonts w:ascii="Calibri" w:eastAsia="Times New Roman" w:hAnsi="Calibri" w:cs="Calibri"/>
          <w:bCs/>
          <w:lang w:eastAsia="pl-PL"/>
        </w:rPr>
        <w:t>gdzie:</w:t>
      </w:r>
    </w:p>
    <w:p w14:paraId="500D1CE1" w14:textId="77777777" w:rsidR="00B74C63" w:rsidRDefault="00370D30" w:rsidP="00BF0656">
      <w:pPr>
        <w:spacing w:before="240" w:after="0" w:line="360" w:lineRule="auto"/>
        <w:ind w:left="426" w:hanging="273"/>
        <w:contextualSpacing/>
        <w:rPr>
          <w:rFonts w:ascii="Calibri" w:eastAsia="Times New Roman" w:hAnsi="Calibri" w:cs="Calibri"/>
          <w:bCs/>
          <w:lang w:eastAsia="pl-PL"/>
        </w:rPr>
      </w:pPr>
      <w:r w:rsidRPr="00541835">
        <w:rPr>
          <w:rFonts w:ascii="Calibri" w:eastAsia="Times New Roman" w:hAnsi="Calibri" w:cs="Calibri"/>
          <w:bCs/>
          <w:lang w:eastAsia="pl-PL"/>
        </w:rPr>
        <w:t xml:space="preserve"> - </w:t>
      </w:r>
      <w:proofErr w:type="spellStart"/>
      <w:r w:rsidRPr="00EA3BB4">
        <w:rPr>
          <w:rFonts w:ascii="Calibri" w:eastAsia="Times New Roman" w:hAnsi="Calibri" w:cs="Calibri"/>
          <w:bCs/>
          <w:lang w:eastAsia="pl-PL"/>
        </w:rPr>
        <w:t>D</w:t>
      </w:r>
      <w:r w:rsidRPr="00541835">
        <w:rPr>
          <w:rFonts w:ascii="Calibri" w:eastAsia="Times New Roman" w:hAnsi="Calibri" w:cs="Calibri"/>
          <w:bCs/>
          <w:lang w:eastAsia="pl-PL"/>
        </w:rPr>
        <w:t>of</w:t>
      </w:r>
      <w:proofErr w:type="spellEnd"/>
      <w:r w:rsidRPr="00541835">
        <w:rPr>
          <w:rFonts w:ascii="Calibri" w:eastAsia="Times New Roman" w:hAnsi="Calibri" w:cs="Calibri"/>
          <w:bCs/>
          <w:lang w:eastAsia="pl-PL"/>
        </w:rPr>
        <w:t xml:space="preserve"> – </w:t>
      </w:r>
      <w:r w:rsidRPr="00EA3BB4">
        <w:rPr>
          <w:rFonts w:ascii="Calibri" w:eastAsia="Times New Roman" w:hAnsi="Calibri" w:cs="Calibri"/>
          <w:bCs/>
          <w:lang w:eastAsia="pl-PL"/>
        </w:rPr>
        <w:t xml:space="preserve">ilość umów </w:t>
      </w:r>
      <w:r w:rsidR="00EA3BB4" w:rsidRPr="00EA3BB4">
        <w:rPr>
          <w:rFonts w:ascii="Calibri" w:eastAsia="Times New Roman" w:hAnsi="Calibri" w:cs="Calibri"/>
          <w:bCs/>
          <w:lang w:eastAsia="pl-PL"/>
        </w:rPr>
        <w:t xml:space="preserve">na prace konserwatorskich lub </w:t>
      </w:r>
      <w:r w:rsidR="00EA3BB4" w:rsidRPr="00EA3BB4">
        <w:rPr>
          <w:rFonts w:cstheme="minorHAnsi"/>
          <w:bCs/>
        </w:rPr>
        <w:t>restauratorskich</w:t>
      </w:r>
      <w:r w:rsidR="00EA3BB4" w:rsidRPr="00EA3BB4">
        <w:rPr>
          <w:rFonts w:ascii="Calibri" w:eastAsia="Times New Roman" w:hAnsi="Calibri" w:cs="Calibri"/>
          <w:bCs/>
          <w:lang w:eastAsia="pl-PL"/>
        </w:rPr>
        <w:t xml:space="preserve"> na rzecz </w:t>
      </w:r>
      <w:r w:rsidR="00B74C63">
        <w:rPr>
          <w:rFonts w:ascii="Calibri" w:eastAsia="Times New Roman" w:hAnsi="Calibri" w:cs="Calibri"/>
          <w:bCs/>
          <w:lang w:eastAsia="pl-PL"/>
        </w:rPr>
        <w:t xml:space="preserve">Marii Magdaleny w </w:t>
      </w:r>
      <w:proofErr w:type="spellStart"/>
      <w:r w:rsidR="00B74C63">
        <w:rPr>
          <w:rFonts w:ascii="Calibri" w:eastAsia="Times New Roman" w:hAnsi="Calibri" w:cs="Calibri"/>
          <w:bCs/>
          <w:lang w:eastAsia="pl-PL"/>
        </w:rPr>
        <w:t>Trzebunii</w:t>
      </w:r>
      <w:proofErr w:type="spellEnd"/>
    </w:p>
    <w:p w14:paraId="6FA6F31A" w14:textId="77777777" w:rsidR="00B74C63" w:rsidRDefault="00370D30" w:rsidP="00B74C63">
      <w:pPr>
        <w:spacing w:before="240" w:after="0" w:line="360" w:lineRule="auto"/>
        <w:ind w:left="426" w:hanging="273"/>
        <w:contextualSpacing/>
        <w:rPr>
          <w:rFonts w:cstheme="minorHAnsi"/>
          <w:b/>
        </w:rPr>
      </w:pPr>
      <w:r w:rsidRPr="00541835">
        <w:rPr>
          <w:rFonts w:ascii="Calibri" w:eastAsia="Times New Roman" w:hAnsi="Calibri" w:cs="Calibri"/>
          <w:bCs/>
          <w:lang w:eastAsia="pl-PL"/>
        </w:rPr>
        <w:t xml:space="preserve"> - </w:t>
      </w:r>
      <w:proofErr w:type="spellStart"/>
      <w:r w:rsidRPr="00EA3BB4">
        <w:rPr>
          <w:rFonts w:ascii="Calibri" w:eastAsia="Times New Roman" w:hAnsi="Calibri" w:cs="Calibri"/>
          <w:bCs/>
          <w:lang w:eastAsia="pl-PL"/>
        </w:rPr>
        <w:t>D</w:t>
      </w:r>
      <w:r w:rsidRPr="00541835">
        <w:rPr>
          <w:rFonts w:ascii="Calibri" w:eastAsia="Times New Roman" w:hAnsi="Calibri" w:cs="Calibri"/>
          <w:bCs/>
          <w:lang w:eastAsia="pl-PL"/>
        </w:rPr>
        <w:t>max</w:t>
      </w:r>
      <w:proofErr w:type="spellEnd"/>
      <w:r w:rsidRPr="00541835">
        <w:rPr>
          <w:rFonts w:ascii="Calibri" w:eastAsia="Times New Roman" w:hAnsi="Calibri" w:cs="Calibri"/>
          <w:bCs/>
          <w:lang w:eastAsia="pl-PL"/>
        </w:rPr>
        <w:t xml:space="preserve"> – </w:t>
      </w:r>
      <w:r w:rsidR="00EA3BB4" w:rsidRPr="00EA3BB4">
        <w:rPr>
          <w:rFonts w:ascii="Calibri" w:eastAsia="Times New Roman" w:hAnsi="Calibri" w:cs="Calibri"/>
          <w:bCs/>
          <w:lang w:eastAsia="pl-PL"/>
        </w:rPr>
        <w:t xml:space="preserve">największa ilość umów na prace konserwatorskich lub </w:t>
      </w:r>
      <w:r w:rsidR="00EA3BB4" w:rsidRPr="00EA3BB4">
        <w:rPr>
          <w:rFonts w:cstheme="minorHAnsi"/>
          <w:bCs/>
        </w:rPr>
        <w:t>restauratorskich</w:t>
      </w:r>
      <w:r w:rsidR="00EA3BB4" w:rsidRPr="00EA3BB4">
        <w:rPr>
          <w:rFonts w:ascii="Calibri" w:eastAsia="Times New Roman" w:hAnsi="Calibri" w:cs="Calibri"/>
          <w:bCs/>
          <w:lang w:eastAsia="pl-PL"/>
        </w:rPr>
        <w:t xml:space="preserve"> na rzecz </w:t>
      </w:r>
      <w:r w:rsidR="00B74C63">
        <w:rPr>
          <w:rFonts w:ascii="Calibri" w:eastAsia="Times New Roman" w:hAnsi="Calibri" w:cs="Calibri"/>
          <w:bCs/>
          <w:lang w:eastAsia="pl-PL"/>
        </w:rPr>
        <w:t xml:space="preserve">Marii Magdaleny w </w:t>
      </w:r>
      <w:proofErr w:type="spellStart"/>
      <w:r w:rsidR="00B74C63">
        <w:rPr>
          <w:rFonts w:ascii="Calibri" w:eastAsia="Times New Roman" w:hAnsi="Calibri" w:cs="Calibri"/>
          <w:bCs/>
          <w:lang w:eastAsia="pl-PL"/>
        </w:rPr>
        <w:t>Trzebunii</w:t>
      </w:r>
      <w:proofErr w:type="spellEnd"/>
      <w:r w:rsidR="00B74C63" w:rsidRPr="002E4782">
        <w:rPr>
          <w:rFonts w:cstheme="minorHAnsi"/>
          <w:b/>
        </w:rPr>
        <w:t xml:space="preserve"> </w:t>
      </w:r>
    </w:p>
    <w:p w14:paraId="28AEE60E" w14:textId="77777777" w:rsidR="00B74C63" w:rsidRDefault="00B74C63" w:rsidP="00B74C63">
      <w:pPr>
        <w:spacing w:before="240" w:after="0" w:line="360" w:lineRule="auto"/>
        <w:ind w:left="426" w:hanging="273"/>
        <w:contextualSpacing/>
        <w:rPr>
          <w:rFonts w:cstheme="minorHAnsi"/>
          <w:b/>
        </w:rPr>
      </w:pPr>
    </w:p>
    <w:p w14:paraId="4E3888FB" w14:textId="77777777" w:rsidR="00B74C63" w:rsidRDefault="00B74C63" w:rsidP="00B74C63">
      <w:pPr>
        <w:spacing w:before="240" w:after="0" w:line="360" w:lineRule="auto"/>
        <w:ind w:left="426" w:hanging="273"/>
        <w:contextualSpacing/>
        <w:rPr>
          <w:rFonts w:cstheme="minorHAnsi"/>
          <w:b/>
        </w:rPr>
      </w:pPr>
    </w:p>
    <w:p w14:paraId="57FD95D3" w14:textId="58BC6341" w:rsidR="00541835" w:rsidRPr="00541835" w:rsidRDefault="00BF0656" w:rsidP="00B74C63">
      <w:pPr>
        <w:spacing w:before="240" w:after="0" w:line="360" w:lineRule="auto"/>
        <w:ind w:left="426" w:hanging="273"/>
        <w:contextualSpacing/>
        <w:rPr>
          <w:rFonts w:ascii="Calibri" w:eastAsia="Times New Roman" w:hAnsi="Calibri" w:cs="Calibri"/>
          <w:lang w:eastAsia="pl-PL"/>
        </w:rPr>
      </w:pPr>
      <w:r w:rsidRPr="002E4782">
        <w:rPr>
          <w:rFonts w:cstheme="minorHAnsi"/>
          <w:b/>
        </w:rPr>
        <w:lastRenderedPageBreak/>
        <w:t xml:space="preserve">Wybór </w:t>
      </w:r>
      <w:r w:rsidRPr="00BF0656">
        <w:rPr>
          <w:rFonts w:cstheme="minorHAnsi"/>
          <w:b/>
          <w:bCs/>
        </w:rPr>
        <w:t>oferty</w:t>
      </w:r>
    </w:p>
    <w:p w14:paraId="3669A88E" w14:textId="77777777" w:rsidR="00541835" w:rsidRPr="00541835" w:rsidRDefault="00541835">
      <w:pPr>
        <w:numPr>
          <w:ilvl w:val="0"/>
          <w:numId w:val="9"/>
        </w:numPr>
        <w:spacing w:after="0" w:line="360" w:lineRule="auto"/>
        <w:ind w:left="448" w:hanging="426"/>
        <w:jc w:val="both"/>
        <w:rPr>
          <w:rFonts w:ascii="Calibri" w:eastAsia="Times New Roman" w:hAnsi="Calibri" w:cs="Calibri"/>
          <w:lang w:eastAsia="pl-PL"/>
        </w:rPr>
      </w:pPr>
      <w:r w:rsidRPr="00541835">
        <w:rPr>
          <w:rFonts w:ascii="Calibri" w:eastAsia="Times New Roman" w:hAnsi="Calibri" w:cs="Calibri"/>
          <w:lang w:eastAsia="pl-PL"/>
        </w:rPr>
        <w:t>Punktacja przyznawana ofertom w poszczególnych kryteriach oceny ofert będzie liczona z dokładnością do dwóch miejsc po przecinku, zgodnie z zasadami arytmetyki.</w:t>
      </w:r>
    </w:p>
    <w:p w14:paraId="0E740E74" w14:textId="35195DF3" w:rsidR="00541835" w:rsidRPr="00541835" w:rsidRDefault="00541835">
      <w:pPr>
        <w:numPr>
          <w:ilvl w:val="0"/>
          <w:numId w:val="9"/>
        </w:numPr>
        <w:spacing w:after="0" w:line="360" w:lineRule="auto"/>
        <w:ind w:left="448" w:hanging="426"/>
        <w:jc w:val="both"/>
        <w:rPr>
          <w:rFonts w:ascii="Calibri" w:eastAsia="Times New Roman" w:hAnsi="Calibri" w:cs="Calibri"/>
          <w:lang w:eastAsia="pl-PL"/>
        </w:rPr>
      </w:pPr>
      <w:r w:rsidRPr="00541835">
        <w:rPr>
          <w:rFonts w:ascii="Calibri" w:eastAsia="Times New Roman" w:hAnsi="Calibri" w:cs="Calibri"/>
          <w:lang w:eastAsia="pl-PL"/>
        </w:rPr>
        <w:t>W toku badania i oceny ofert Zamawiający może żądać od Wykonawcy wyjaśnień dotyczących treści złożonej oferty, w tym zaoferowanej ceny.</w:t>
      </w:r>
    </w:p>
    <w:p w14:paraId="6E46F0AF" w14:textId="008C1AEE" w:rsidR="007A39B2" w:rsidRPr="002E4782" w:rsidRDefault="006D46B8">
      <w:pPr>
        <w:numPr>
          <w:ilvl w:val="0"/>
          <w:numId w:val="9"/>
        </w:numPr>
        <w:spacing w:after="0" w:line="360" w:lineRule="auto"/>
        <w:ind w:left="448" w:hanging="426"/>
        <w:jc w:val="both"/>
        <w:rPr>
          <w:rFonts w:cstheme="minorHAnsi"/>
          <w:b/>
          <w:bCs/>
        </w:rPr>
      </w:pPr>
      <w:r w:rsidRPr="002E4782">
        <w:rPr>
          <w:rFonts w:cstheme="minorHAnsi"/>
        </w:rPr>
        <w:t xml:space="preserve">Przy </w:t>
      </w:r>
      <w:r w:rsidRPr="00BF0656">
        <w:rPr>
          <w:rFonts w:ascii="Calibri" w:eastAsia="Times New Roman" w:hAnsi="Calibri" w:cs="Calibri"/>
          <w:lang w:eastAsia="pl-PL"/>
        </w:rPr>
        <w:t>dokonywaniu</w:t>
      </w:r>
      <w:r w:rsidRPr="002E4782">
        <w:rPr>
          <w:rFonts w:cstheme="minorHAnsi"/>
        </w:rPr>
        <w:t xml:space="preserve"> wyboru najkorzystniejszej oferty Zamawiający stosować będzie niżej podane </w:t>
      </w:r>
    </w:p>
    <w:p w14:paraId="328C5566" w14:textId="6C2E136A" w:rsidR="007A39B2" w:rsidRPr="002E4782" w:rsidRDefault="007A39B2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rFonts w:cstheme="minorHAnsi"/>
        </w:rPr>
      </w:pPr>
      <w:r w:rsidRPr="002E4782">
        <w:rPr>
          <w:rFonts w:cstheme="minorHAnsi"/>
        </w:rPr>
        <w:t xml:space="preserve">Maksymalna liczba punktów do zdobycia wynosi 100. </w:t>
      </w:r>
    </w:p>
    <w:p w14:paraId="4CB4EC37" w14:textId="77777777" w:rsidR="007A39B2" w:rsidRPr="002E4782" w:rsidRDefault="007A39B2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rFonts w:cstheme="minorHAnsi"/>
        </w:rPr>
      </w:pPr>
      <w:r w:rsidRPr="002E4782">
        <w:rPr>
          <w:rFonts w:cstheme="minorHAnsi"/>
        </w:rPr>
        <w:t xml:space="preserve">Za najkorzystniejszą wybrana zostanie ta oferta, która otrzyma największą liczbę punktów. </w:t>
      </w:r>
    </w:p>
    <w:p w14:paraId="53D6E2BB" w14:textId="022F8B3D" w:rsidR="007A39B2" w:rsidRPr="002E4782" w:rsidRDefault="007A39B2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rFonts w:cstheme="minorHAnsi"/>
        </w:rPr>
      </w:pPr>
      <w:r w:rsidRPr="002E4782">
        <w:rPr>
          <w:rFonts w:eastAsia="Times New Roman" w:cstheme="minorHAnsi"/>
          <w:bCs/>
          <w:lang w:eastAsia="pl-PL"/>
        </w:rPr>
        <w:t>Jeżeli nie można wybrać oferty najkorzystniejszej z uwagi na to, że dwie lub więcej ofert przedstawia taki sam bilans kryteriów oceny ofert, zamawiający spośród tych ofert wybierze ofertę z najniższą ceną.  </w:t>
      </w:r>
    </w:p>
    <w:p w14:paraId="75C4F739" w14:textId="77777777" w:rsidR="007A39B2" w:rsidRPr="002E4782" w:rsidRDefault="007A39B2">
      <w:pPr>
        <w:pStyle w:val="Akapitzlist"/>
        <w:numPr>
          <w:ilvl w:val="0"/>
          <w:numId w:val="18"/>
        </w:numPr>
        <w:spacing w:line="360" w:lineRule="auto"/>
        <w:ind w:left="284"/>
        <w:jc w:val="both"/>
        <w:rPr>
          <w:rFonts w:cstheme="minorHAnsi"/>
          <w:b/>
          <w:bCs/>
        </w:rPr>
      </w:pPr>
      <w:r w:rsidRPr="002E4782">
        <w:rPr>
          <w:rFonts w:cstheme="minorHAnsi"/>
          <w:b/>
          <w:bCs/>
        </w:rPr>
        <w:t xml:space="preserve">Inne istotne warunki: </w:t>
      </w:r>
    </w:p>
    <w:p w14:paraId="66F0CC38" w14:textId="1C76260B" w:rsidR="00FD433F" w:rsidRPr="0091535F" w:rsidRDefault="006D46B8">
      <w:pPr>
        <w:pStyle w:val="Akapitzlist"/>
        <w:numPr>
          <w:ilvl w:val="0"/>
          <w:numId w:val="14"/>
        </w:numPr>
        <w:spacing w:line="360" w:lineRule="auto"/>
        <w:ind w:left="426"/>
        <w:jc w:val="both"/>
        <w:rPr>
          <w:rFonts w:eastAsia="Times New Roman" w:cstheme="minorHAnsi"/>
          <w:bCs/>
          <w:lang w:eastAsia="pl-PL"/>
        </w:rPr>
      </w:pPr>
      <w:r w:rsidRPr="0091535F">
        <w:rPr>
          <w:rFonts w:eastAsia="Times New Roman" w:cstheme="minorHAnsi"/>
          <w:bCs/>
          <w:lang w:eastAsia="pl-PL"/>
        </w:rPr>
        <w:t xml:space="preserve">Wykonawca </w:t>
      </w:r>
      <w:r w:rsidR="00912525" w:rsidRPr="0091535F">
        <w:rPr>
          <w:rFonts w:eastAsia="Times New Roman" w:cstheme="minorHAnsi"/>
          <w:bCs/>
          <w:lang w:eastAsia="pl-PL"/>
        </w:rPr>
        <w:t>zrealizuje</w:t>
      </w:r>
      <w:r w:rsidRPr="0091535F">
        <w:rPr>
          <w:rFonts w:eastAsia="Times New Roman" w:cstheme="minorHAnsi"/>
          <w:bCs/>
          <w:lang w:eastAsia="pl-PL"/>
        </w:rPr>
        <w:t xml:space="preserve"> przedmiot zamówienia </w:t>
      </w:r>
      <w:r w:rsidR="00CA4EC7" w:rsidRPr="0091535F">
        <w:rPr>
          <w:rFonts w:eastAsia="Times New Roman" w:cstheme="minorHAnsi"/>
          <w:bCs/>
          <w:lang w:eastAsia="pl-PL"/>
        </w:rPr>
        <w:t>w terminie</w:t>
      </w:r>
      <w:r w:rsidRPr="0091535F">
        <w:rPr>
          <w:rFonts w:eastAsia="Times New Roman" w:cstheme="minorHAnsi"/>
          <w:bCs/>
          <w:lang w:eastAsia="pl-PL"/>
        </w:rPr>
        <w:t xml:space="preserve"> </w:t>
      </w:r>
      <w:r w:rsidR="00B74C63">
        <w:rPr>
          <w:rFonts w:eastAsia="Times New Roman" w:cstheme="minorHAnsi"/>
          <w:b/>
          <w:lang w:eastAsia="pl-PL"/>
        </w:rPr>
        <w:t>19</w:t>
      </w:r>
      <w:r w:rsidR="00B676C5">
        <w:rPr>
          <w:rFonts w:eastAsia="Times New Roman" w:cstheme="minorHAnsi"/>
          <w:b/>
          <w:lang w:eastAsia="pl-PL"/>
        </w:rPr>
        <w:t>.</w:t>
      </w:r>
      <w:r w:rsidR="00B74C63">
        <w:rPr>
          <w:rFonts w:eastAsia="Times New Roman" w:cstheme="minorHAnsi"/>
          <w:b/>
          <w:lang w:eastAsia="pl-PL"/>
        </w:rPr>
        <w:t>12</w:t>
      </w:r>
      <w:r w:rsidR="00B676C5">
        <w:rPr>
          <w:rFonts w:eastAsia="Times New Roman" w:cstheme="minorHAnsi"/>
          <w:b/>
          <w:lang w:eastAsia="pl-PL"/>
        </w:rPr>
        <w:t xml:space="preserve">.2025r. </w:t>
      </w:r>
    </w:p>
    <w:p w14:paraId="0E78C728" w14:textId="5A49F85E" w:rsidR="00EA3BB4" w:rsidRPr="00EA3BB4" w:rsidRDefault="00EA3BB4">
      <w:pPr>
        <w:pStyle w:val="Akapitzlist"/>
        <w:numPr>
          <w:ilvl w:val="0"/>
          <w:numId w:val="14"/>
        </w:numPr>
        <w:spacing w:line="360" w:lineRule="auto"/>
        <w:ind w:left="426"/>
        <w:jc w:val="both"/>
        <w:rPr>
          <w:rFonts w:eastAsia="Times New Roman" w:cstheme="minorHAnsi"/>
          <w:bCs/>
          <w:lang w:eastAsia="pl-PL"/>
        </w:rPr>
      </w:pPr>
      <w:r w:rsidRPr="00EA3BB4">
        <w:rPr>
          <w:rFonts w:eastAsia="Times New Roman" w:cstheme="minorHAnsi"/>
          <w:bCs/>
          <w:lang w:eastAsia="pl-PL"/>
        </w:rPr>
        <w:t xml:space="preserve">Na wykonane </w:t>
      </w:r>
      <w:r>
        <w:rPr>
          <w:rFonts w:eastAsia="Times New Roman" w:cstheme="minorHAnsi"/>
          <w:bCs/>
          <w:lang w:eastAsia="pl-PL"/>
        </w:rPr>
        <w:t xml:space="preserve">w ramach umowy </w:t>
      </w:r>
      <w:r w:rsidRPr="00EA3BB4">
        <w:rPr>
          <w:rFonts w:eastAsia="Times New Roman" w:cstheme="minorHAnsi"/>
          <w:bCs/>
          <w:lang w:eastAsia="pl-PL"/>
        </w:rPr>
        <w:t>prace wykonawca udzieli gwarancję nie krótsza niż 60 miesięcy.</w:t>
      </w:r>
    </w:p>
    <w:p w14:paraId="204D3700" w14:textId="10A39CC5" w:rsidR="007A39B2" w:rsidRPr="00FD433F" w:rsidRDefault="007A39B2">
      <w:pPr>
        <w:pStyle w:val="Akapitzlist"/>
        <w:numPr>
          <w:ilvl w:val="0"/>
          <w:numId w:val="14"/>
        </w:numPr>
        <w:spacing w:line="360" w:lineRule="auto"/>
        <w:ind w:left="426"/>
        <w:jc w:val="both"/>
        <w:rPr>
          <w:rFonts w:eastAsia="Times New Roman" w:cstheme="minorHAnsi"/>
          <w:bCs/>
          <w:lang w:eastAsia="pl-PL"/>
        </w:rPr>
      </w:pPr>
      <w:r w:rsidRPr="00FD433F">
        <w:rPr>
          <w:rFonts w:eastAsia="Times New Roman" w:cstheme="minorHAnsi"/>
          <w:bCs/>
          <w:lang w:eastAsia="pl-PL"/>
        </w:rPr>
        <w:t>Termin ważności oferty – do 30 dni od upływu terminu składania ofert</w:t>
      </w:r>
    </w:p>
    <w:p w14:paraId="4D43C70D" w14:textId="745DE654" w:rsidR="007A39B2" w:rsidRPr="002E4782" w:rsidRDefault="007A39B2">
      <w:pPr>
        <w:pStyle w:val="Akapitzlist"/>
        <w:numPr>
          <w:ilvl w:val="0"/>
          <w:numId w:val="14"/>
        </w:numPr>
        <w:spacing w:line="360" w:lineRule="auto"/>
        <w:ind w:left="426"/>
        <w:jc w:val="both"/>
        <w:rPr>
          <w:rFonts w:eastAsia="Times New Roman" w:cstheme="minorHAnsi"/>
          <w:bCs/>
          <w:lang w:eastAsia="pl-PL"/>
        </w:rPr>
      </w:pPr>
      <w:r w:rsidRPr="002E4782">
        <w:rPr>
          <w:rFonts w:eastAsia="Times New Roman" w:cstheme="minorHAnsi"/>
          <w:bCs/>
          <w:lang w:eastAsia="pl-PL"/>
        </w:rPr>
        <w:t xml:space="preserve">Z Wykonawcą, którego oferta będzie najkorzystniejsza (tj. otrzyma najwyższą liczbę punktów), po wybraniu oferty, zostanie zawarta umowa. Umowa ta zostanie zawarta  na warunkach Zamawiającego i zgodnie z ceną podaną przez Wykonawcę w wybranej przez Zamawiającego ofercie. Zamawiający zobowiązany będzie do zapłaty,  wg ceny wynikającej z wybranej oferty, wyłącznie za faktycznie wykonaną i odebraną </w:t>
      </w:r>
      <w:r w:rsidR="00DC2C62" w:rsidRPr="002E4782">
        <w:rPr>
          <w:rFonts w:eastAsia="Times New Roman" w:cstheme="minorHAnsi"/>
          <w:bCs/>
          <w:lang w:eastAsia="pl-PL"/>
        </w:rPr>
        <w:t>robotę</w:t>
      </w:r>
      <w:r w:rsidRPr="002E4782">
        <w:rPr>
          <w:rFonts w:eastAsia="Times New Roman" w:cstheme="minorHAnsi"/>
          <w:bCs/>
          <w:lang w:eastAsia="pl-PL"/>
        </w:rPr>
        <w:t>. Projekt umowy stanowi załącznik</w:t>
      </w:r>
      <w:r w:rsidR="00E03EC6" w:rsidRPr="002E4782">
        <w:rPr>
          <w:rFonts w:eastAsia="Times New Roman" w:cstheme="minorHAnsi"/>
          <w:bCs/>
          <w:lang w:eastAsia="pl-PL"/>
        </w:rPr>
        <w:t xml:space="preserve"> nr </w:t>
      </w:r>
      <w:r w:rsidR="00EA3BB4">
        <w:rPr>
          <w:rFonts w:eastAsia="Times New Roman" w:cstheme="minorHAnsi"/>
          <w:bCs/>
          <w:lang w:eastAsia="pl-PL"/>
        </w:rPr>
        <w:t>3</w:t>
      </w:r>
      <w:r w:rsidR="00E03EC6" w:rsidRPr="002E4782">
        <w:rPr>
          <w:rFonts w:eastAsia="Times New Roman" w:cstheme="minorHAnsi"/>
          <w:bCs/>
          <w:lang w:eastAsia="pl-PL"/>
        </w:rPr>
        <w:t>,</w:t>
      </w:r>
      <w:r w:rsidRPr="002E4782">
        <w:rPr>
          <w:rFonts w:eastAsia="Times New Roman" w:cstheme="minorHAnsi"/>
          <w:bCs/>
          <w:lang w:eastAsia="pl-PL"/>
        </w:rPr>
        <w:t xml:space="preserve">. </w:t>
      </w:r>
    </w:p>
    <w:p w14:paraId="5CE35268" w14:textId="0ADA54CD" w:rsidR="00190F20" w:rsidRPr="002E4782" w:rsidRDefault="00190F20">
      <w:pPr>
        <w:pStyle w:val="Akapitzlist"/>
        <w:numPr>
          <w:ilvl w:val="0"/>
          <w:numId w:val="14"/>
        </w:numPr>
        <w:spacing w:line="360" w:lineRule="auto"/>
        <w:ind w:left="426"/>
        <w:jc w:val="both"/>
        <w:rPr>
          <w:rFonts w:eastAsia="Times New Roman" w:cstheme="minorHAnsi"/>
          <w:bCs/>
          <w:lang w:eastAsia="pl-PL"/>
        </w:rPr>
      </w:pPr>
      <w:r w:rsidRPr="002E4782">
        <w:rPr>
          <w:rFonts w:eastAsia="Times New Roman" w:cstheme="minorHAnsi"/>
          <w:bCs/>
          <w:lang w:eastAsia="pl-PL"/>
        </w:rPr>
        <w:t xml:space="preserve">Zamawiający zastrzega sobie prawo do odstąpienia od zawarcia umowy, w sytuacji wycofania się z realizacji projektu, w przypadku zaistnienia okoliczności nieznanych Zamawiającemu  </w:t>
      </w:r>
      <w:r w:rsidR="00912525">
        <w:rPr>
          <w:rFonts w:eastAsia="Times New Roman" w:cstheme="minorHAnsi"/>
          <w:bCs/>
          <w:lang w:eastAsia="pl-PL"/>
        </w:rPr>
        <w:br/>
      </w:r>
      <w:r w:rsidRPr="002E4782">
        <w:rPr>
          <w:rFonts w:eastAsia="Times New Roman" w:cstheme="minorHAnsi"/>
          <w:bCs/>
          <w:lang w:eastAsia="pl-PL"/>
        </w:rPr>
        <w:t xml:space="preserve">w dniu publikacji niniejszego Zapytania. </w:t>
      </w:r>
    </w:p>
    <w:p w14:paraId="0A1C74D7" w14:textId="77777777" w:rsidR="00190F20" w:rsidRPr="002E4782" w:rsidRDefault="00190F20">
      <w:pPr>
        <w:pStyle w:val="Akapitzlist"/>
        <w:numPr>
          <w:ilvl w:val="0"/>
          <w:numId w:val="14"/>
        </w:numPr>
        <w:spacing w:line="360" w:lineRule="auto"/>
        <w:ind w:left="426"/>
        <w:jc w:val="both"/>
        <w:rPr>
          <w:rFonts w:eastAsia="Times New Roman" w:cstheme="minorHAnsi"/>
          <w:bCs/>
          <w:lang w:eastAsia="pl-PL"/>
        </w:rPr>
      </w:pPr>
      <w:r w:rsidRPr="002E4782">
        <w:rPr>
          <w:rFonts w:eastAsia="Times New Roman" w:cstheme="minorHAnsi"/>
          <w:bCs/>
          <w:lang w:eastAsia="pl-PL"/>
        </w:rPr>
        <w:t xml:space="preserve">Jeżeli Oferent, którego oferta została wybrana, uchyli się od zawarcia umowy, Zamawiający może wybrać najkorzystniejszą ofertę spośród pozostałych złożonych ofert, bez przeprowadzania ich ponownej oceny. </w:t>
      </w:r>
    </w:p>
    <w:p w14:paraId="00BB0120" w14:textId="5739318A" w:rsidR="00190F20" w:rsidRDefault="00190F20">
      <w:pPr>
        <w:pStyle w:val="Akapitzlist"/>
        <w:numPr>
          <w:ilvl w:val="0"/>
          <w:numId w:val="14"/>
        </w:numPr>
        <w:spacing w:line="360" w:lineRule="auto"/>
        <w:ind w:left="426"/>
        <w:jc w:val="both"/>
        <w:rPr>
          <w:rFonts w:eastAsia="Times New Roman" w:cstheme="minorHAnsi"/>
          <w:bCs/>
          <w:lang w:eastAsia="pl-PL"/>
        </w:rPr>
      </w:pPr>
      <w:r w:rsidRPr="002E4782">
        <w:rPr>
          <w:rFonts w:eastAsia="Times New Roman" w:cstheme="minorHAnsi"/>
          <w:bCs/>
          <w:lang w:eastAsia="pl-PL"/>
        </w:rPr>
        <w:t xml:space="preserve">Zamawiający zastrzega sobie prawo prowadzenia negocjacji w zakresie treści złożonej oferty. </w:t>
      </w:r>
    </w:p>
    <w:p w14:paraId="3C382593" w14:textId="74F3F591" w:rsidR="007A39B2" w:rsidRPr="002E4782" w:rsidRDefault="00190F20">
      <w:pPr>
        <w:pStyle w:val="Akapitzlist"/>
        <w:numPr>
          <w:ilvl w:val="0"/>
          <w:numId w:val="14"/>
        </w:numPr>
        <w:spacing w:line="360" w:lineRule="auto"/>
        <w:ind w:left="426"/>
        <w:jc w:val="both"/>
        <w:rPr>
          <w:rFonts w:eastAsia="Times New Roman" w:cstheme="minorHAnsi"/>
          <w:bCs/>
          <w:lang w:eastAsia="pl-PL"/>
        </w:rPr>
      </w:pPr>
      <w:r w:rsidRPr="002E4782">
        <w:rPr>
          <w:rFonts w:eastAsia="Times New Roman" w:cstheme="minorHAnsi"/>
          <w:bCs/>
          <w:lang w:eastAsia="pl-PL"/>
        </w:rPr>
        <w:t>W</w:t>
      </w:r>
      <w:r w:rsidR="007A39B2" w:rsidRPr="002E4782">
        <w:rPr>
          <w:rFonts w:eastAsia="Times New Roman" w:cstheme="minorHAnsi"/>
          <w:bCs/>
          <w:lang w:eastAsia="pl-PL"/>
        </w:rPr>
        <w:t xml:space="preserve"> toku realizacji </w:t>
      </w:r>
      <w:r w:rsidRPr="002E4782">
        <w:rPr>
          <w:rFonts w:eastAsia="Times New Roman" w:cstheme="minorHAnsi"/>
          <w:bCs/>
          <w:lang w:eastAsia="pl-PL"/>
        </w:rPr>
        <w:t xml:space="preserve">umowy </w:t>
      </w:r>
      <w:r w:rsidR="007A39B2" w:rsidRPr="002E4782">
        <w:rPr>
          <w:rFonts w:eastAsia="Times New Roman" w:cstheme="minorHAnsi"/>
          <w:bCs/>
          <w:lang w:eastAsia="pl-PL"/>
        </w:rPr>
        <w:t>mogą być wprowadzane zmiany</w:t>
      </w:r>
      <w:r w:rsidRPr="002E4782">
        <w:rPr>
          <w:rFonts w:eastAsia="Times New Roman" w:cstheme="minorHAnsi"/>
          <w:bCs/>
          <w:lang w:eastAsia="pl-PL"/>
        </w:rPr>
        <w:t xml:space="preserve"> do umowy</w:t>
      </w:r>
      <w:r w:rsidR="007A39B2" w:rsidRPr="002E4782">
        <w:rPr>
          <w:rFonts w:eastAsia="Times New Roman" w:cstheme="minorHAnsi"/>
          <w:bCs/>
          <w:lang w:eastAsia="pl-PL"/>
        </w:rPr>
        <w:t xml:space="preserve"> dotyczące sposobu </w:t>
      </w:r>
      <w:r w:rsidR="00912525">
        <w:rPr>
          <w:rFonts w:eastAsia="Times New Roman" w:cstheme="minorHAnsi"/>
          <w:bCs/>
          <w:lang w:eastAsia="pl-PL"/>
        </w:rPr>
        <w:br/>
      </w:r>
      <w:r w:rsidR="007A39B2" w:rsidRPr="002E4782">
        <w:rPr>
          <w:rFonts w:eastAsia="Times New Roman" w:cstheme="minorHAnsi"/>
          <w:bCs/>
          <w:lang w:eastAsia="pl-PL"/>
        </w:rPr>
        <w:t xml:space="preserve">i terminu realizacji zamówienia na skutek: </w:t>
      </w:r>
      <w:r w:rsidRPr="002E4782">
        <w:rPr>
          <w:rFonts w:eastAsia="Times New Roman" w:cstheme="minorHAnsi"/>
          <w:bCs/>
          <w:lang w:eastAsia="pl-PL"/>
        </w:rPr>
        <w:tab/>
      </w:r>
      <w:r w:rsidRPr="002E4782">
        <w:rPr>
          <w:rFonts w:eastAsia="Times New Roman" w:cstheme="minorHAnsi"/>
          <w:bCs/>
          <w:lang w:eastAsia="pl-PL"/>
        </w:rPr>
        <w:tab/>
      </w:r>
      <w:r w:rsidRPr="002E4782">
        <w:rPr>
          <w:rFonts w:eastAsia="Times New Roman" w:cstheme="minorHAnsi"/>
          <w:bCs/>
          <w:lang w:eastAsia="pl-PL"/>
        </w:rPr>
        <w:tab/>
      </w:r>
    </w:p>
    <w:p w14:paraId="7923B67D" w14:textId="77777777" w:rsidR="007A39B2" w:rsidRPr="002E4782" w:rsidRDefault="007A39B2">
      <w:pPr>
        <w:pStyle w:val="Akapitzlist"/>
        <w:numPr>
          <w:ilvl w:val="0"/>
          <w:numId w:val="15"/>
        </w:numPr>
        <w:spacing w:line="360" w:lineRule="auto"/>
        <w:ind w:left="1134"/>
        <w:jc w:val="both"/>
        <w:rPr>
          <w:rFonts w:cstheme="minorHAnsi"/>
        </w:rPr>
      </w:pPr>
      <w:r w:rsidRPr="002E4782">
        <w:rPr>
          <w:rFonts w:cstheme="minorHAnsi"/>
        </w:rPr>
        <w:t xml:space="preserve">Opóźnień z przyczyn leżących po stronie Zamawiającego; </w:t>
      </w:r>
    </w:p>
    <w:p w14:paraId="6A1CC754" w14:textId="41E47824" w:rsidR="007A39B2" w:rsidRPr="002E4782" w:rsidRDefault="007A39B2">
      <w:pPr>
        <w:pStyle w:val="Akapitzlist"/>
        <w:numPr>
          <w:ilvl w:val="0"/>
          <w:numId w:val="15"/>
        </w:numPr>
        <w:spacing w:line="360" w:lineRule="auto"/>
        <w:ind w:left="1134"/>
        <w:jc w:val="both"/>
        <w:rPr>
          <w:rFonts w:cstheme="minorHAnsi"/>
        </w:rPr>
      </w:pPr>
      <w:r w:rsidRPr="002E4782">
        <w:rPr>
          <w:rFonts w:cstheme="minorHAnsi"/>
        </w:rPr>
        <w:t>Wystąpienia zjawisk związanych z działaniem siły wyższej (klęska  żywiołowa, niepokoje społeczne, działania militarne</w:t>
      </w:r>
      <w:r w:rsidR="00DC2C62" w:rsidRPr="002E4782">
        <w:rPr>
          <w:rFonts w:cstheme="minorHAnsi"/>
        </w:rPr>
        <w:t>, warunki pogodowe</w:t>
      </w:r>
      <w:r w:rsidRPr="002E4782">
        <w:rPr>
          <w:rFonts w:cstheme="minorHAnsi"/>
        </w:rPr>
        <w:t xml:space="preserve"> itp.); </w:t>
      </w:r>
    </w:p>
    <w:p w14:paraId="6D17CD56" w14:textId="77777777" w:rsidR="007A39B2" w:rsidRPr="002E4782" w:rsidRDefault="007A39B2">
      <w:pPr>
        <w:pStyle w:val="Akapitzlist"/>
        <w:numPr>
          <w:ilvl w:val="0"/>
          <w:numId w:val="15"/>
        </w:numPr>
        <w:spacing w:line="360" w:lineRule="auto"/>
        <w:ind w:left="1134"/>
        <w:jc w:val="both"/>
        <w:rPr>
          <w:rFonts w:cstheme="minorHAnsi"/>
        </w:rPr>
      </w:pPr>
      <w:r w:rsidRPr="002E4782">
        <w:rPr>
          <w:rFonts w:cstheme="minorHAnsi"/>
        </w:rPr>
        <w:t xml:space="preserve">Decyzji administracyjnych (decyzje władz publicznych, zmian obowiązującego prawa, oczekiwanie na niespodziewane wcześniej a konieczne wyniki ekspertyz, wyroki sądowe itp.); </w:t>
      </w:r>
    </w:p>
    <w:p w14:paraId="452D44B1" w14:textId="77777777" w:rsidR="007A39B2" w:rsidRPr="002E4782" w:rsidRDefault="007A39B2">
      <w:pPr>
        <w:pStyle w:val="Akapitzlist"/>
        <w:numPr>
          <w:ilvl w:val="0"/>
          <w:numId w:val="15"/>
        </w:numPr>
        <w:spacing w:line="360" w:lineRule="auto"/>
        <w:ind w:left="1134"/>
        <w:jc w:val="both"/>
        <w:rPr>
          <w:rFonts w:cstheme="minorHAnsi"/>
        </w:rPr>
      </w:pPr>
      <w:r w:rsidRPr="002E4782">
        <w:rPr>
          <w:rFonts w:cstheme="minorHAnsi"/>
        </w:rPr>
        <w:t xml:space="preserve">Przestojów i opóźnień zawinionych przez Zamawiającego, mających bezpośredni wpływ na terminowość wykonania przedmiotu zlecenia - maksymalnie o okres przestojów i opóźnień. </w:t>
      </w:r>
    </w:p>
    <w:p w14:paraId="5650A460" w14:textId="77777777" w:rsidR="007A39B2" w:rsidRPr="002E4782" w:rsidRDefault="007A39B2">
      <w:pPr>
        <w:pStyle w:val="Akapitzlist"/>
        <w:numPr>
          <w:ilvl w:val="0"/>
          <w:numId w:val="15"/>
        </w:numPr>
        <w:spacing w:line="360" w:lineRule="auto"/>
        <w:ind w:left="1134"/>
        <w:jc w:val="both"/>
        <w:rPr>
          <w:rFonts w:cstheme="minorHAnsi"/>
        </w:rPr>
      </w:pPr>
      <w:r w:rsidRPr="002E4782">
        <w:rPr>
          <w:rFonts w:cstheme="minorHAnsi"/>
        </w:rPr>
        <w:lastRenderedPageBreak/>
        <w:t xml:space="preserve">Opóźnienia, o których mowa powyżej, muszą być udokumentowane stosowanymi protokołami podpisanymi przez obie strony. </w:t>
      </w:r>
    </w:p>
    <w:p w14:paraId="6EBED2F6" w14:textId="77777777" w:rsidR="007A39B2" w:rsidRPr="002E4782" w:rsidRDefault="007A39B2">
      <w:pPr>
        <w:pStyle w:val="Akapitzlist"/>
        <w:numPr>
          <w:ilvl w:val="0"/>
          <w:numId w:val="15"/>
        </w:numPr>
        <w:spacing w:line="360" w:lineRule="auto"/>
        <w:ind w:left="1134"/>
        <w:jc w:val="both"/>
        <w:rPr>
          <w:rFonts w:cstheme="minorHAnsi"/>
        </w:rPr>
      </w:pPr>
      <w:r w:rsidRPr="002E4782">
        <w:rPr>
          <w:rFonts w:cstheme="minorHAnsi"/>
        </w:rPr>
        <w:t xml:space="preserve">W ww. przypadkach strony ustalają nowe terminy, z tym że maksymalny okres przesunięcia terminu zakończenia realizacji przedmiotu umowy równy będzie okresowi tych opóźnień. </w:t>
      </w:r>
    </w:p>
    <w:p w14:paraId="29B00A46" w14:textId="77777777" w:rsidR="007A39B2" w:rsidRPr="002E4782" w:rsidRDefault="007A39B2">
      <w:pPr>
        <w:pStyle w:val="Akapitzlist"/>
        <w:numPr>
          <w:ilvl w:val="0"/>
          <w:numId w:val="15"/>
        </w:numPr>
        <w:spacing w:line="360" w:lineRule="auto"/>
        <w:ind w:left="1134"/>
        <w:jc w:val="both"/>
        <w:rPr>
          <w:rFonts w:cstheme="minorHAnsi"/>
        </w:rPr>
      </w:pPr>
      <w:r w:rsidRPr="002E4782">
        <w:rPr>
          <w:rFonts w:cstheme="minorHAnsi"/>
        </w:rPr>
        <w:t xml:space="preserve">Wystąpienie którejkolwiek z wymienionych powyżej okoliczności nie stanowi bezwzględnego zobowiązania Zamawiającego do dokonania takich zmian, ani nie może stanowić podstawy  do roszczeń Wykonawcy do ich wykonania. </w:t>
      </w:r>
    </w:p>
    <w:p w14:paraId="54A7699D" w14:textId="77777777" w:rsidR="007A39B2" w:rsidRPr="002E4782" w:rsidRDefault="007A39B2" w:rsidP="007A39B2">
      <w:pPr>
        <w:pStyle w:val="Akapitzlist"/>
        <w:spacing w:line="360" w:lineRule="auto"/>
        <w:ind w:left="2160"/>
        <w:jc w:val="both"/>
        <w:rPr>
          <w:rFonts w:cstheme="minorHAnsi"/>
        </w:rPr>
      </w:pPr>
    </w:p>
    <w:p w14:paraId="358B9EC0" w14:textId="77777777" w:rsidR="007A39B2" w:rsidRPr="002E4782" w:rsidRDefault="007A39B2">
      <w:pPr>
        <w:pStyle w:val="Akapitzlist"/>
        <w:numPr>
          <w:ilvl w:val="0"/>
          <w:numId w:val="18"/>
        </w:numPr>
        <w:spacing w:line="360" w:lineRule="auto"/>
        <w:ind w:left="284"/>
        <w:jc w:val="both"/>
        <w:rPr>
          <w:rFonts w:cstheme="minorHAnsi"/>
          <w:b/>
          <w:bCs/>
        </w:rPr>
      </w:pPr>
      <w:r w:rsidRPr="002E4782">
        <w:rPr>
          <w:rFonts w:cstheme="minorHAnsi"/>
          <w:b/>
          <w:bCs/>
        </w:rPr>
        <w:t xml:space="preserve">Sposób przygotowania ofert,  sposób komunikacji, termin i miejsce złożenia oferty: </w:t>
      </w:r>
    </w:p>
    <w:p w14:paraId="4856091C" w14:textId="77777777" w:rsidR="007A39B2" w:rsidRPr="008D2B81" w:rsidRDefault="007A39B2">
      <w:pPr>
        <w:pStyle w:val="Default"/>
        <w:numPr>
          <w:ilvl w:val="0"/>
          <w:numId w:val="5"/>
        </w:numPr>
        <w:spacing w:line="360" w:lineRule="auto"/>
        <w:ind w:left="426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2E4782">
        <w:rPr>
          <w:rFonts w:asciiTheme="minorHAnsi" w:hAnsiTheme="minorHAnsi" w:cstheme="minorHAnsi"/>
          <w:bCs/>
          <w:color w:val="auto"/>
          <w:sz w:val="22"/>
          <w:szCs w:val="22"/>
        </w:rPr>
        <w:t>Wykonawca może złożyć tylko jedną ofertę</w:t>
      </w:r>
      <w:r w:rsidRPr="002E4782">
        <w:rPr>
          <w:rFonts w:asciiTheme="minorHAnsi" w:hAnsiTheme="minorHAnsi" w:cstheme="minorHAnsi"/>
          <w:bCs/>
          <w:i/>
          <w:color w:val="auto"/>
          <w:sz w:val="22"/>
          <w:szCs w:val="22"/>
        </w:rPr>
        <w:t>.</w:t>
      </w:r>
    </w:p>
    <w:p w14:paraId="44DA7737" w14:textId="77777777" w:rsidR="0084070C" w:rsidRPr="0084070C" w:rsidRDefault="007A39B2">
      <w:pPr>
        <w:pStyle w:val="Default"/>
        <w:numPr>
          <w:ilvl w:val="0"/>
          <w:numId w:val="5"/>
        </w:numPr>
        <w:spacing w:line="360" w:lineRule="auto"/>
        <w:ind w:left="426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2E4782">
        <w:rPr>
          <w:rFonts w:asciiTheme="minorHAnsi" w:hAnsiTheme="minorHAnsi" w:cstheme="minorHAnsi"/>
          <w:color w:val="auto"/>
          <w:sz w:val="22"/>
          <w:szCs w:val="22"/>
        </w:rPr>
        <w:t>Ofertę należy złożyć w języku polskim</w:t>
      </w:r>
      <w:r w:rsidR="0084070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781BCCE" w14:textId="4E338C4E" w:rsidR="0084070C" w:rsidRPr="0084070C" w:rsidRDefault="0084070C">
      <w:pPr>
        <w:pStyle w:val="Default"/>
        <w:numPr>
          <w:ilvl w:val="0"/>
          <w:numId w:val="5"/>
        </w:numPr>
        <w:spacing w:line="360" w:lineRule="auto"/>
        <w:ind w:left="426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Oferta winna zawierać co najmniej</w:t>
      </w:r>
    </w:p>
    <w:p w14:paraId="1872B799" w14:textId="02FAEB26" w:rsidR="0040058B" w:rsidRPr="0042010A" w:rsidRDefault="0084070C">
      <w:pPr>
        <w:pStyle w:val="Defaul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2010A">
        <w:rPr>
          <w:rFonts w:asciiTheme="minorHAnsi" w:hAnsiTheme="minorHAnsi" w:cstheme="minorHAnsi"/>
          <w:b/>
          <w:bCs/>
          <w:color w:val="auto"/>
          <w:sz w:val="22"/>
          <w:szCs w:val="22"/>
        </w:rPr>
        <w:t>Wypełniony i podpisany formularz ofertowy  (wzór załącznik nr 1)</w:t>
      </w:r>
    </w:p>
    <w:p w14:paraId="65D2F102" w14:textId="30101941" w:rsidR="0084070C" w:rsidRPr="0042010A" w:rsidRDefault="0084070C">
      <w:pPr>
        <w:pStyle w:val="Defaul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2010A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Oświadczenie wykonawcy (wzór załącznik nr 2)</w:t>
      </w:r>
    </w:p>
    <w:p w14:paraId="13C70C12" w14:textId="1E2EF7D8" w:rsidR="0084070C" w:rsidRPr="0042010A" w:rsidRDefault="0084070C">
      <w:pPr>
        <w:pStyle w:val="Defaul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2010A">
        <w:rPr>
          <w:rFonts w:asciiTheme="minorHAnsi" w:hAnsiTheme="minorHAnsi" w:cstheme="minorHAnsi"/>
          <w:b/>
          <w:bCs/>
          <w:color w:val="auto"/>
          <w:sz w:val="22"/>
          <w:szCs w:val="22"/>
        </w:rPr>
        <w:t>Aktualny KRS lub CEIDG</w:t>
      </w:r>
    </w:p>
    <w:p w14:paraId="13262C32" w14:textId="2FFC807C" w:rsidR="0084070C" w:rsidRPr="0042010A" w:rsidRDefault="0084070C">
      <w:pPr>
        <w:pStyle w:val="Defaul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2010A">
        <w:rPr>
          <w:rFonts w:asciiTheme="minorHAnsi" w:hAnsiTheme="minorHAnsi" w:cstheme="minorHAnsi"/>
          <w:b/>
          <w:bCs/>
          <w:color w:val="auto"/>
          <w:sz w:val="22"/>
          <w:szCs w:val="22"/>
        </w:rPr>
        <w:t>Uprawnienia do prowadzenia prac konserwatorskich</w:t>
      </w:r>
    </w:p>
    <w:p w14:paraId="36413C90" w14:textId="13B4F9ED" w:rsidR="0084070C" w:rsidRPr="00BF0656" w:rsidRDefault="006A7F7A">
      <w:pPr>
        <w:pStyle w:val="Defaul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P</w:t>
      </w:r>
      <w:r w:rsidRPr="00BF0656">
        <w:rPr>
          <w:rFonts w:asciiTheme="minorHAnsi" w:hAnsiTheme="minorHAnsi" w:cstheme="minorHAnsi"/>
          <w:b/>
          <w:bCs/>
          <w:color w:val="auto"/>
          <w:sz w:val="22"/>
          <w:szCs w:val="22"/>
        </w:rPr>
        <w:t>otwierdzenia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należytego wykonania zamówień wskazanych w </w:t>
      </w:r>
      <w:r w:rsidR="00E563DB">
        <w:rPr>
          <w:rFonts w:asciiTheme="minorHAnsi" w:hAnsiTheme="minorHAnsi" w:cstheme="minorHAnsi"/>
          <w:b/>
          <w:bCs/>
          <w:color w:val="auto"/>
          <w:sz w:val="22"/>
          <w:szCs w:val="22"/>
        </w:rPr>
        <w:t>tabeli A.1 O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świadczeni</w:t>
      </w:r>
      <w:r w:rsidR="00E563DB">
        <w:rPr>
          <w:rFonts w:asciiTheme="minorHAnsi" w:hAnsiTheme="minorHAnsi" w:cstheme="minorHAnsi"/>
          <w:b/>
          <w:bCs/>
          <w:color w:val="auto"/>
          <w:sz w:val="22"/>
          <w:szCs w:val="22"/>
        </w:rPr>
        <w:t>a wykonawcy</w:t>
      </w:r>
      <w:r w:rsidR="0042010A" w:rsidRPr="00BF065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0169CC3A" w14:textId="56A5B8DB" w:rsidR="0042010A" w:rsidRDefault="0042010A">
      <w:pPr>
        <w:pStyle w:val="Defaul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Kosztorys ofertowy</w:t>
      </w:r>
    </w:p>
    <w:p w14:paraId="0FFE8ECC" w14:textId="4A902B38" w:rsidR="0042010A" w:rsidRDefault="0042010A">
      <w:pPr>
        <w:pStyle w:val="Defaul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Pełnomocnictwo do reprezentowania wykonawcy (jeśli dotyczy)</w:t>
      </w:r>
    </w:p>
    <w:p w14:paraId="0C419535" w14:textId="77777777" w:rsidR="00E642BA" w:rsidRPr="00B74C63" w:rsidRDefault="00E642BA" w:rsidP="00E642BA">
      <w:pPr>
        <w:pStyle w:val="Defaul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74C63">
        <w:rPr>
          <w:rFonts w:asciiTheme="minorHAnsi" w:hAnsiTheme="minorHAnsi" w:cstheme="minorHAnsi"/>
          <w:b/>
          <w:bCs/>
          <w:color w:val="auto"/>
          <w:sz w:val="22"/>
          <w:szCs w:val="22"/>
        </w:rPr>
        <w:t>Dowód odbycia wizji lokalnej.</w:t>
      </w:r>
    </w:p>
    <w:p w14:paraId="4F24C214" w14:textId="77777777" w:rsidR="0042010A" w:rsidRPr="0042010A" w:rsidRDefault="0042010A" w:rsidP="00E642BA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81EA2ED" w14:textId="500A6541" w:rsidR="0042010A" w:rsidRPr="0042010A" w:rsidRDefault="0042010A" w:rsidP="0042010A">
      <w:pPr>
        <w:pStyle w:val="Default"/>
        <w:spacing w:line="360" w:lineRule="auto"/>
        <w:ind w:left="567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2010A">
        <w:rPr>
          <w:rFonts w:asciiTheme="minorHAnsi" w:hAnsiTheme="minorHAnsi" w:cstheme="minorHAnsi"/>
          <w:b/>
          <w:bCs/>
          <w:color w:val="auto"/>
          <w:sz w:val="22"/>
          <w:szCs w:val="22"/>
        </w:rPr>
        <w:t>Ponadto jeśli wykonawca ubiega się o otrzymanie punktów za kryterium „Doświadczenie” składa także:</w:t>
      </w:r>
    </w:p>
    <w:p w14:paraId="015A6C41" w14:textId="0ED28D58" w:rsidR="0042010A" w:rsidRDefault="0042010A">
      <w:pPr>
        <w:pStyle w:val="Defaul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2010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Wykaz prac konserwatorskich lub restauratorskich wykonanych na rzecz Parafii </w:t>
      </w:r>
      <w:r w:rsidR="00B676C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św. </w:t>
      </w:r>
      <w:r w:rsidR="00316E7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Marii Magdaleny w </w:t>
      </w:r>
      <w:proofErr w:type="spellStart"/>
      <w:r w:rsidR="00316E7B">
        <w:rPr>
          <w:rFonts w:asciiTheme="minorHAnsi" w:hAnsiTheme="minorHAnsi" w:cstheme="minorHAnsi"/>
          <w:b/>
          <w:bCs/>
          <w:color w:val="auto"/>
          <w:sz w:val="22"/>
          <w:szCs w:val="22"/>
        </w:rPr>
        <w:t>Trzebunii</w:t>
      </w:r>
      <w:proofErr w:type="spellEnd"/>
      <w:r w:rsidR="00B676C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E563DB">
        <w:rPr>
          <w:rFonts w:asciiTheme="minorHAnsi" w:hAnsiTheme="minorHAnsi" w:cstheme="minorHAnsi"/>
          <w:b/>
          <w:bCs/>
          <w:color w:val="auto"/>
          <w:sz w:val="22"/>
          <w:szCs w:val="22"/>
        </w:rPr>
        <w:t>(jeśli nie zostały wskazane w Oświadczeniu wykonawcy)</w:t>
      </w:r>
      <w:r w:rsidRPr="0042010A">
        <w:rPr>
          <w:rFonts w:asciiTheme="minorHAnsi" w:hAnsiTheme="minorHAnsi" w:cstheme="minorHAnsi"/>
          <w:b/>
          <w:bCs/>
          <w:color w:val="auto"/>
          <w:sz w:val="22"/>
          <w:szCs w:val="22"/>
        </w:rPr>
        <w:t>, lub</w:t>
      </w:r>
    </w:p>
    <w:p w14:paraId="325D78CC" w14:textId="77777777" w:rsidR="0042010A" w:rsidRPr="0042010A" w:rsidRDefault="0042010A" w:rsidP="0042010A">
      <w:pPr>
        <w:pStyle w:val="Default"/>
        <w:spacing w:line="360" w:lineRule="auto"/>
        <w:ind w:left="113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E3DCE2D" w14:textId="2C3719BA" w:rsidR="0042010A" w:rsidRPr="0042010A" w:rsidRDefault="0042010A">
      <w:pPr>
        <w:pStyle w:val="Defaul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2010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doświadczenie konserwatora w szczególności uwzględniające prace na rzecz Parafii </w:t>
      </w:r>
      <w:r w:rsidR="00B676C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św. </w:t>
      </w:r>
      <w:r w:rsidR="00316E7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Marii Magdaleny w </w:t>
      </w:r>
      <w:proofErr w:type="spellStart"/>
      <w:r w:rsidR="00316E7B">
        <w:rPr>
          <w:rFonts w:asciiTheme="minorHAnsi" w:hAnsiTheme="minorHAnsi" w:cstheme="minorHAnsi"/>
          <w:b/>
          <w:bCs/>
          <w:color w:val="auto"/>
          <w:sz w:val="22"/>
          <w:szCs w:val="22"/>
        </w:rPr>
        <w:t>Trzebunii</w:t>
      </w:r>
      <w:proofErr w:type="spellEnd"/>
      <w:r w:rsidRPr="0042010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oraz</w:t>
      </w:r>
    </w:p>
    <w:p w14:paraId="341B7010" w14:textId="2CCFB79C" w:rsidR="0042010A" w:rsidRPr="0042010A" w:rsidRDefault="0042010A">
      <w:pPr>
        <w:pStyle w:val="Defaul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2010A">
        <w:rPr>
          <w:rFonts w:asciiTheme="minorHAnsi" w:hAnsiTheme="minorHAnsi" w:cstheme="minorHAnsi"/>
          <w:b/>
          <w:bCs/>
          <w:color w:val="auto"/>
          <w:sz w:val="22"/>
          <w:szCs w:val="22"/>
        </w:rPr>
        <w:t>zobowiązanie konserwatora do podjęcia współpracy z wykonawcą przy realizacji inwestycji będącej przedmiotem niniejszego postępowania, oraz</w:t>
      </w:r>
    </w:p>
    <w:p w14:paraId="1BA6D5E1" w14:textId="37C39C1C" w:rsidR="0042010A" w:rsidRPr="0042010A" w:rsidRDefault="0042010A">
      <w:pPr>
        <w:pStyle w:val="Defaul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2010A">
        <w:rPr>
          <w:rFonts w:asciiTheme="minorHAnsi" w:hAnsiTheme="minorHAnsi" w:cstheme="minorHAnsi"/>
          <w:b/>
          <w:bCs/>
          <w:color w:val="auto"/>
          <w:sz w:val="22"/>
          <w:szCs w:val="22"/>
        </w:rPr>
        <w:t>dokument potwierdzający posiadanie uprawnień do prowadzenia prac konserwatorskich.)</w:t>
      </w:r>
    </w:p>
    <w:p w14:paraId="4F1C249C" w14:textId="77777777" w:rsidR="0042010A" w:rsidRPr="009C57B2" w:rsidRDefault="0042010A" w:rsidP="0042010A">
      <w:pPr>
        <w:pStyle w:val="Default"/>
        <w:spacing w:line="360" w:lineRule="auto"/>
        <w:ind w:left="1905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03FA3311" w14:textId="630F36B0" w:rsidR="0040058B" w:rsidRPr="002E4782" w:rsidRDefault="0040058B">
      <w:pPr>
        <w:pStyle w:val="Default"/>
        <w:numPr>
          <w:ilvl w:val="0"/>
          <w:numId w:val="5"/>
        </w:numPr>
        <w:spacing w:line="360" w:lineRule="auto"/>
        <w:ind w:left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E4782">
        <w:rPr>
          <w:rFonts w:asciiTheme="minorHAnsi" w:hAnsiTheme="minorHAnsi" w:cstheme="minorHAnsi"/>
          <w:color w:val="auto"/>
          <w:sz w:val="22"/>
          <w:szCs w:val="22"/>
        </w:rPr>
        <w:t>Treść oferty musi odpowiadać treści zapytania ofertowego.</w:t>
      </w:r>
    </w:p>
    <w:p w14:paraId="184DAC58" w14:textId="2157BE46" w:rsidR="0040058B" w:rsidRPr="002E4782" w:rsidRDefault="0040058B">
      <w:pPr>
        <w:pStyle w:val="Akapitzlist"/>
        <w:numPr>
          <w:ilvl w:val="0"/>
          <w:numId w:val="5"/>
        </w:numPr>
        <w:spacing w:line="360" w:lineRule="auto"/>
        <w:ind w:left="142"/>
        <w:jc w:val="both"/>
        <w:rPr>
          <w:rFonts w:cstheme="minorHAnsi"/>
        </w:rPr>
      </w:pPr>
      <w:r w:rsidRPr="002E4782">
        <w:rPr>
          <w:rFonts w:cstheme="minorHAnsi"/>
        </w:rPr>
        <w:lastRenderedPageBreak/>
        <w:t xml:space="preserve">Oferta musi dla swej ważności być podpisana </w:t>
      </w:r>
      <w:r w:rsidR="0084070C">
        <w:rPr>
          <w:rFonts w:cstheme="minorHAnsi"/>
        </w:rPr>
        <w:t xml:space="preserve"> kwalifikowanym podpisem elektronicznym, lub podpisem zaufanym lub podpisem osobistym</w:t>
      </w:r>
      <w:r w:rsidR="0084070C">
        <w:rPr>
          <w:rStyle w:val="Odwoanieprzypisudolnego"/>
        </w:rPr>
        <w:footnoteReference w:id="1"/>
      </w:r>
      <w:r w:rsidR="0084070C">
        <w:rPr>
          <w:rFonts w:cstheme="minorHAnsi"/>
        </w:rPr>
        <w:t xml:space="preserve">  </w:t>
      </w:r>
      <w:r w:rsidRPr="002E4782">
        <w:rPr>
          <w:rFonts w:cstheme="minorHAnsi"/>
        </w:rPr>
        <w:t>przez osobę upoważniona do reprezentacji wykonawcy. Do oferty należy dołączyć pełnomocnictwo dla osoby podpisującej ofertę, jeśli uprawnienie tej osoby do podpisania oferty wynika z pełnomocnictwa.</w:t>
      </w:r>
    </w:p>
    <w:p w14:paraId="76D9735F" w14:textId="40EAADCD" w:rsidR="0040058B" w:rsidRPr="002E4782" w:rsidRDefault="0040058B">
      <w:pPr>
        <w:pStyle w:val="Akapitzlist"/>
        <w:numPr>
          <w:ilvl w:val="0"/>
          <w:numId w:val="5"/>
        </w:numPr>
        <w:spacing w:line="360" w:lineRule="auto"/>
        <w:ind w:left="142"/>
        <w:jc w:val="both"/>
        <w:rPr>
          <w:rFonts w:cstheme="minorHAnsi"/>
        </w:rPr>
      </w:pPr>
      <w:r w:rsidRPr="002E4782">
        <w:rPr>
          <w:rFonts w:cstheme="minorHAnsi"/>
        </w:rPr>
        <w:t>Wykonawca podaje cenę za realizację przedmiotu zamówienia i inne wymagane elementy oferty poprzez podanie jej w formularzu System</w:t>
      </w:r>
      <w:r w:rsidR="00A07A4B">
        <w:rPr>
          <w:rFonts w:cstheme="minorHAnsi"/>
        </w:rPr>
        <w:t>owym oraz w Formularzu ofertowym – załącznik nr 1</w:t>
      </w:r>
      <w:r w:rsidRPr="002E4782">
        <w:rPr>
          <w:rFonts w:cstheme="minorHAnsi"/>
        </w:rPr>
        <w:t xml:space="preserve">. </w:t>
      </w:r>
    </w:p>
    <w:p w14:paraId="0F2C07B0" w14:textId="77777777" w:rsidR="0040058B" w:rsidRPr="002E4782" w:rsidRDefault="0040058B">
      <w:pPr>
        <w:pStyle w:val="Akapitzlist"/>
        <w:numPr>
          <w:ilvl w:val="0"/>
          <w:numId w:val="5"/>
        </w:numPr>
        <w:spacing w:line="360" w:lineRule="auto"/>
        <w:ind w:left="142"/>
        <w:jc w:val="both"/>
        <w:rPr>
          <w:rFonts w:cstheme="minorHAnsi"/>
        </w:rPr>
      </w:pPr>
      <w:r w:rsidRPr="002E4782">
        <w:rPr>
          <w:rFonts w:cstheme="minorHAnsi"/>
        </w:rPr>
        <w:t>Cena ofertowa musi uwzględniać wszystkie koszty związane z realizacją przedmiotu zamówienia zgodnie z opisem przedmiotu zamówienia oraz istotnymi postanowieniami umowy.</w:t>
      </w:r>
    </w:p>
    <w:p w14:paraId="272FAE4D" w14:textId="1ADB7171" w:rsidR="0040058B" w:rsidRPr="002E4782" w:rsidRDefault="0040058B">
      <w:pPr>
        <w:pStyle w:val="Akapitzlist"/>
        <w:numPr>
          <w:ilvl w:val="0"/>
          <w:numId w:val="5"/>
        </w:numPr>
        <w:spacing w:line="360" w:lineRule="auto"/>
        <w:ind w:left="142"/>
        <w:jc w:val="both"/>
        <w:rPr>
          <w:rFonts w:cstheme="minorHAnsi"/>
        </w:rPr>
      </w:pPr>
      <w:r w:rsidRPr="00CE06C0">
        <w:rPr>
          <w:rFonts w:cstheme="minorHAnsi"/>
          <w:u w:val="single"/>
        </w:rPr>
        <w:t>Cena podana na Formularzu Ofertowy</w:t>
      </w:r>
      <w:r w:rsidRPr="002E4782">
        <w:rPr>
          <w:rFonts w:cstheme="minorHAnsi"/>
        </w:rPr>
        <w:t>m jest ceną ostateczną i wyczerpującą wszelkie należności Wykonawcy wobec Zamawiającego związane z realizacją przedmiotu zamówienia.</w:t>
      </w:r>
    </w:p>
    <w:p w14:paraId="6B3E7EC3" w14:textId="0BC55AF3" w:rsidR="0040058B" w:rsidRPr="002E4782" w:rsidRDefault="0040058B">
      <w:pPr>
        <w:pStyle w:val="Akapitzlist"/>
        <w:numPr>
          <w:ilvl w:val="0"/>
          <w:numId w:val="5"/>
        </w:numPr>
        <w:spacing w:line="360" w:lineRule="auto"/>
        <w:ind w:left="142"/>
        <w:jc w:val="both"/>
        <w:rPr>
          <w:rFonts w:cstheme="minorHAnsi"/>
        </w:rPr>
      </w:pPr>
      <w:r w:rsidRPr="002E4782">
        <w:rPr>
          <w:rFonts w:cstheme="minorHAnsi"/>
        </w:rPr>
        <w:t>Cena oferty powinna być wyrażona w złotych polskich (PLN) z dokładnością do dwóch miejsc po przecinku</w:t>
      </w:r>
      <w:r w:rsidR="00EA3BB4">
        <w:rPr>
          <w:rFonts w:cstheme="minorHAnsi"/>
        </w:rPr>
        <w:t xml:space="preserve"> łącznie z podatkiem VAT.</w:t>
      </w:r>
      <w:r w:rsidR="00CE06C0">
        <w:rPr>
          <w:rFonts w:cstheme="minorHAnsi"/>
        </w:rPr>
        <w:t xml:space="preserve"> Jeśli wykonawca nie jest płatnikiem podatku VAT podaje stawkę 0 (zero) wraz z informacją , że nie jest płatnikiem VAT.</w:t>
      </w:r>
    </w:p>
    <w:p w14:paraId="5791E0EB" w14:textId="77777777" w:rsidR="0040058B" w:rsidRPr="002E4782" w:rsidRDefault="0040058B">
      <w:pPr>
        <w:pStyle w:val="Akapitzlist"/>
        <w:numPr>
          <w:ilvl w:val="0"/>
          <w:numId w:val="5"/>
        </w:numPr>
        <w:spacing w:line="360" w:lineRule="auto"/>
        <w:ind w:left="142"/>
        <w:jc w:val="both"/>
        <w:rPr>
          <w:rFonts w:cstheme="minorHAnsi"/>
        </w:rPr>
      </w:pPr>
      <w:r w:rsidRPr="002E4782">
        <w:rPr>
          <w:rFonts w:cstheme="minorHAnsi"/>
        </w:rPr>
        <w:t>Zamawiający nie przewiduje rozliczeń w walucie obcej.</w:t>
      </w:r>
    </w:p>
    <w:p w14:paraId="126E8EBC" w14:textId="77777777" w:rsidR="0040058B" w:rsidRPr="002E4782" w:rsidRDefault="0040058B">
      <w:pPr>
        <w:pStyle w:val="Akapitzlist"/>
        <w:numPr>
          <w:ilvl w:val="0"/>
          <w:numId w:val="5"/>
        </w:numPr>
        <w:spacing w:line="360" w:lineRule="auto"/>
        <w:ind w:left="142"/>
        <w:jc w:val="both"/>
        <w:rPr>
          <w:rFonts w:cstheme="minorHAnsi"/>
        </w:rPr>
      </w:pPr>
      <w:r w:rsidRPr="002E4782">
        <w:rPr>
          <w:rFonts w:cstheme="minorHAnsi"/>
        </w:rPr>
        <w:t>Wyliczona cena oferty brutto będzie służyć do porównania złożonych ofert i do rozliczenia w trakcie realizacji zamówienia.</w:t>
      </w:r>
    </w:p>
    <w:p w14:paraId="36668356" w14:textId="4067ABB9" w:rsidR="0040058B" w:rsidRPr="002E4782" w:rsidRDefault="0040058B">
      <w:pPr>
        <w:pStyle w:val="Akapitzlist"/>
        <w:numPr>
          <w:ilvl w:val="0"/>
          <w:numId w:val="5"/>
        </w:numPr>
        <w:spacing w:line="360" w:lineRule="auto"/>
        <w:ind w:left="142"/>
        <w:jc w:val="both"/>
        <w:rPr>
          <w:rFonts w:cstheme="minorHAnsi"/>
        </w:rPr>
      </w:pPr>
      <w:r w:rsidRPr="002E4782">
        <w:rPr>
          <w:rFonts w:cstheme="minorHAnsi"/>
        </w:rPr>
        <w:t>W przypadku rozbieżności pomiędzy ceną i innymi elementami  oferty podanymi poprzez formularzu elektroniczny Systemu a ceną i innymi elementami  oferty podanymi w dokumentach załączonych w szczególności w ofercie szczegółowej obowiązują wartości podane poprzez formularz elektroniczny System.</w:t>
      </w:r>
    </w:p>
    <w:p w14:paraId="15C94732" w14:textId="28592E59" w:rsidR="0040058B" w:rsidRPr="002E4782" w:rsidRDefault="0040058B">
      <w:pPr>
        <w:pStyle w:val="Akapitzlist"/>
        <w:numPr>
          <w:ilvl w:val="0"/>
          <w:numId w:val="5"/>
        </w:numPr>
        <w:spacing w:line="360" w:lineRule="auto"/>
        <w:ind w:left="142"/>
        <w:jc w:val="both"/>
        <w:rPr>
          <w:rFonts w:cstheme="minorHAnsi"/>
        </w:rPr>
      </w:pPr>
      <w:r w:rsidRPr="0042010A">
        <w:rPr>
          <w:rFonts w:cstheme="minorHAnsi"/>
        </w:rPr>
        <w:t xml:space="preserve">Termin składania ofert upływa dnia </w:t>
      </w:r>
      <w:r w:rsidR="00D67895">
        <w:rPr>
          <w:rFonts w:cstheme="minorHAnsi"/>
          <w:b/>
          <w:bCs/>
          <w:highlight w:val="yellow"/>
        </w:rPr>
        <w:t xml:space="preserve">03. </w:t>
      </w:r>
      <w:r w:rsidR="00B74C63">
        <w:rPr>
          <w:rFonts w:cstheme="minorHAnsi"/>
          <w:b/>
          <w:bCs/>
          <w:highlight w:val="yellow"/>
        </w:rPr>
        <w:t>1</w:t>
      </w:r>
      <w:r w:rsidR="00D67895">
        <w:rPr>
          <w:rFonts w:cstheme="minorHAnsi"/>
          <w:b/>
          <w:bCs/>
          <w:highlight w:val="yellow"/>
        </w:rPr>
        <w:t>2</w:t>
      </w:r>
      <w:r w:rsidR="003E18BB">
        <w:rPr>
          <w:rFonts w:cstheme="minorHAnsi"/>
          <w:b/>
          <w:bCs/>
          <w:highlight w:val="yellow"/>
        </w:rPr>
        <w:t>.2024</w:t>
      </w:r>
      <w:r w:rsidRPr="00CE06C0">
        <w:rPr>
          <w:rFonts w:cstheme="minorHAnsi"/>
          <w:b/>
          <w:bCs/>
          <w:highlight w:val="yellow"/>
        </w:rPr>
        <w:t xml:space="preserve"> do godziny </w:t>
      </w:r>
      <w:r w:rsidR="00CE25F2" w:rsidRPr="00CE06C0">
        <w:rPr>
          <w:rFonts w:cstheme="minorHAnsi"/>
          <w:b/>
          <w:bCs/>
          <w:highlight w:val="yellow"/>
        </w:rPr>
        <w:t>23</w:t>
      </w:r>
      <w:r w:rsidRPr="00CE06C0">
        <w:rPr>
          <w:rFonts w:cstheme="minorHAnsi"/>
          <w:b/>
          <w:bCs/>
          <w:highlight w:val="yellow"/>
        </w:rPr>
        <w:t>:</w:t>
      </w:r>
      <w:r w:rsidR="00CE25F2" w:rsidRPr="00CE06C0">
        <w:rPr>
          <w:rFonts w:cstheme="minorHAnsi"/>
          <w:b/>
          <w:bCs/>
          <w:highlight w:val="yellow"/>
        </w:rPr>
        <w:t>59</w:t>
      </w:r>
      <w:r w:rsidRPr="00BF0656">
        <w:rPr>
          <w:rFonts w:cstheme="minorHAnsi"/>
          <w:highlight w:val="yellow"/>
        </w:rPr>
        <w:t>.</w:t>
      </w:r>
      <w:r w:rsidRPr="002E4782">
        <w:rPr>
          <w:rFonts w:cstheme="minorHAnsi"/>
        </w:rPr>
        <w:t xml:space="preserve">  Otwarcie ofert nastąpi najpóźniej w dniu następnym. Nie przewiduje się publicznego otwarcia ofert.</w:t>
      </w:r>
    </w:p>
    <w:p w14:paraId="65BD118B" w14:textId="77777777" w:rsidR="0040058B" w:rsidRPr="002E4782" w:rsidRDefault="0040058B">
      <w:pPr>
        <w:pStyle w:val="Akapitzlist"/>
        <w:numPr>
          <w:ilvl w:val="0"/>
          <w:numId w:val="5"/>
        </w:numPr>
        <w:spacing w:line="360" w:lineRule="auto"/>
        <w:ind w:left="142"/>
        <w:jc w:val="both"/>
        <w:rPr>
          <w:rFonts w:cstheme="minorHAnsi"/>
        </w:rPr>
      </w:pPr>
      <w:r w:rsidRPr="002E4782">
        <w:rPr>
          <w:rFonts w:cstheme="minorHAnsi"/>
        </w:rPr>
        <w:t xml:space="preserve">W trakcie postępowania dotyczącego niniejszego Zapytania Ofertowego, do jego zakończenia rozumianego jako zawarcie umowy z Wykonawcą, który złożył najkorzystniejszą ofertę, wszelkie oświadczenia, zapytania, wyjaśnienia, wnioski i zawiadomienia Wykonawców przekazywane są drogą elektroniczną, chyba, że Zamawiający w danym konkretnym przypadku będzie wymagał zachowania innej formy komunikacji. </w:t>
      </w:r>
    </w:p>
    <w:p w14:paraId="2156ED2C" w14:textId="1A69440F" w:rsidR="0040058B" w:rsidRPr="002E4782" w:rsidRDefault="0040058B">
      <w:pPr>
        <w:pStyle w:val="Akapitzlist"/>
        <w:numPr>
          <w:ilvl w:val="0"/>
          <w:numId w:val="5"/>
        </w:numPr>
        <w:spacing w:line="360" w:lineRule="auto"/>
        <w:ind w:left="142"/>
        <w:jc w:val="both"/>
        <w:rPr>
          <w:rFonts w:cstheme="minorHAnsi"/>
        </w:rPr>
      </w:pPr>
      <w:r w:rsidRPr="002E4782">
        <w:rPr>
          <w:rFonts w:cstheme="minorHAnsi"/>
        </w:rPr>
        <w:t>Zamawiający zastrzega sobie prawo zmiany warunków określonych w niniejszym Zapytaniu Ofertowym.  W przypadku wprowadzenia takich zmian Zamawiający może wyznaczyć inny termin składania ofert</w:t>
      </w:r>
      <w:r w:rsidR="004D4C72">
        <w:rPr>
          <w:rFonts w:cstheme="minorHAnsi"/>
        </w:rPr>
        <w:t xml:space="preserve"> o ile zmiana w ocenie Zamawiającego ma istotny wpływ na przygotowanie oferty</w:t>
      </w:r>
    </w:p>
    <w:p w14:paraId="1ED56523" w14:textId="5364B7EF" w:rsidR="0040058B" w:rsidRDefault="0040058B">
      <w:pPr>
        <w:pStyle w:val="Akapitzlist"/>
        <w:numPr>
          <w:ilvl w:val="0"/>
          <w:numId w:val="5"/>
        </w:numPr>
        <w:spacing w:line="360" w:lineRule="auto"/>
        <w:ind w:left="142"/>
        <w:jc w:val="both"/>
        <w:rPr>
          <w:rFonts w:cstheme="minorHAnsi"/>
        </w:rPr>
      </w:pPr>
      <w:r w:rsidRPr="002E4782">
        <w:rPr>
          <w:rFonts w:cstheme="minorHAnsi"/>
        </w:rPr>
        <w:t>W razie potrzeby Zamawiający zastrzega sobie prawo do jednorazowego wezwania Wykonawcy do uzupełnienia/poprawy lub wyjaśnienia treści oferty. Wykonawca zobowiązany będzie do uzupełnienia/poprawy oferty/złożenia wyjaśnień w terminie wskazanym przez Zamawiającego</w:t>
      </w:r>
      <w:r w:rsidR="004D4C72">
        <w:rPr>
          <w:rFonts w:cstheme="minorHAnsi"/>
        </w:rPr>
        <w:t>,</w:t>
      </w:r>
      <w:r w:rsidRPr="002E4782">
        <w:rPr>
          <w:rFonts w:cstheme="minorHAnsi"/>
        </w:rPr>
        <w:t xml:space="preserve"> lecz nie krótszym niż </w:t>
      </w:r>
      <w:r w:rsidR="00190F20" w:rsidRPr="002E4782">
        <w:rPr>
          <w:rFonts w:cstheme="minorHAnsi"/>
        </w:rPr>
        <w:t>2</w:t>
      </w:r>
      <w:r w:rsidRPr="002E4782">
        <w:rPr>
          <w:rFonts w:cstheme="minorHAnsi"/>
        </w:rPr>
        <w:t xml:space="preserve"> dni. </w:t>
      </w:r>
    </w:p>
    <w:p w14:paraId="7B95B35F" w14:textId="77777777" w:rsidR="0040058B" w:rsidRPr="002E4782" w:rsidRDefault="0040058B">
      <w:pPr>
        <w:pStyle w:val="Akapitzlist"/>
        <w:numPr>
          <w:ilvl w:val="0"/>
          <w:numId w:val="5"/>
        </w:numPr>
        <w:spacing w:line="360" w:lineRule="auto"/>
        <w:ind w:left="142"/>
        <w:jc w:val="both"/>
        <w:rPr>
          <w:rFonts w:cstheme="minorHAnsi"/>
        </w:rPr>
      </w:pPr>
      <w:r w:rsidRPr="002E4782">
        <w:rPr>
          <w:rFonts w:cstheme="minorHAnsi"/>
        </w:rPr>
        <w:lastRenderedPageBreak/>
        <w:t xml:space="preserve">Zamawiający nie przewiduje dla uczestników postępowania środków odwoławczych  od rozstrzygnięcia Zamawiającego podejmowanych w ramach postępowania o udzielenie zamówienia.  </w:t>
      </w:r>
    </w:p>
    <w:p w14:paraId="6EDD5CB6" w14:textId="77777777" w:rsidR="00190F20" w:rsidRPr="002E4782" w:rsidRDefault="0040058B">
      <w:pPr>
        <w:pStyle w:val="Akapitzlist"/>
        <w:numPr>
          <w:ilvl w:val="0"/>
          <w:numId w:val="5"/>
        </w:numPr>
        <w:spacing w:line="360" w:lineRule="auto"/>
        <w:ind w:left="142"/>
        <w:jc w:val="both"/>
        <w:rPr>
          <w:rFonts w:cstheme="minorHAnsi"/>
        </w:rPr>
      </w:pPr>
      <w:r w:rsidRPr="002E4782">
        <w:rPr>
          <w:rFonts w:cstheme="minorHAnsi"/>
        </w:rPr>
        <w:t>Zamawiający zastrzega sobie prawo unieważnienia postępowania o udzielenie zamówienia</w:t>
      </w:r>
      <w:r w:rsidR="00190F20" w:rsidRPr="002E4782">
        <w:rPr>
          <w:rFonts w:cstheme="minorHAnsi"/>
        </w:rPr>
        <w:t>:</w:t>
      </w:r>
    </w:p>
    <w:p w14:paraId="5513A8AD" w14:textId="59F131EA" w:rsidR="00190F20" w:rsidRPr="002E4782" w:rsidRDefault="0040058B">
      <w:pPr>
        <w:pStyle w:val="Akapitzlist"/>
        <w:numPr>
          <w:ilvl w:val="0"/>
          <w:numId w:val="7"/>
        </w:numPr>
        <w:spacing w:line="360" w:lineRule="auto"/>
        <w:ind w:left="709"/>
        <w:jc w:val="both"/>
        <w:rPr>
          <w:rFonts w:cstheme="minorHAnsi"/>
        </w:rPr>
      </w:pPr>
      <w:r w:rsidRPr="002E4782">
        <w:rPr>
          <w:rFonts w:cstheme="minorHAnsi"/>
        </w:rPr>
        <w:t>bez podawania przyczyn takiego zakończenia postępowania</w:t>
      </w:r>
      <w:r w:rsidR="004D4C72">
        <w:rPr>
          <w:rFonts w:cstheme="minorHAnsi"/>
        </w:rPr>
        <w:t>,</w:t>
      </w:r>
    </w:p>
    <w:p w14:paraId="101AE823" w14:textId="1514B753" w:rsidR="00190F20" w:rsidRPr="002E4782" w:rsidRDefault="00190F20">
      <w:pPr>
        <w:pStyle w:val="Akapitzlist"/>
        <w:numPr>
          <w:ilvl w:val="0"/>
          <w:numId w:val="7"/>
        </w:numPr>
        <w:spacing w:line="360" w:lineRule="auto"/>
        <w:ind w:left="709"/>
        <w:jc w:val="both"/>
        <w:rPr>
          <w:rFonts w:cstheme="minorHAnsi"/>
        </w:rPr>
      </w:pPr>
      <w:r w:rsidRPr="002E4782">
        <w:rPr>
          <w:rFonts w:cstheme="minorHAnsi"/>
        </w:rPr>
        <w:t>w przypadku braku oferty, lub gdy wszystkie oferty podlegać będą odrzuceniu</w:t>
      </w:r>
      <w:r w:rsidR="004D4C72">
        <w:rPr>
          <w:rFonts w:cstheme="minorHAnsi"/>
        </w:rPr>
        <w:t>,</w:t>
      </w:r>
      <w:r w:rsidRPr="002E4782">
        <w:rPr>
          <w:rFonts w:cstheme="minorHAnsi"/>
        </w:rPr>
        <w:t xml:space="preserve"> </w:t>
      </w:r>
    </w:p>
    <w:p w14:paraId="12CE3605" w14:textId="77777777" w:rsidR="004D4C72" w:rsidRDefault="00190F20">
      <w:pPr>
        <w:pStyle w:val="Akapitzlist"/>
        <w:numPr>
          <w:ilvl w:val="0"/>
          <w:numId w:val="7"/>
        </w:numPr>
        <w:spacing w:line="360" w:lineRule="auto"/>
        <w:ind w:left="709"/>
        <w:jc w:val="both"/>
        <w:rPr>
          <w:rFonts w:cstheme="minorHAnsi"/>
        </w:rPr>
      </w:pPr>
      <w:r w:rsidRPr="002E4782">
        <w:rPr>
          <w:rFonts w:cstheme="minorHAnsi"/>
        </w:rPr>
        <w:t>przekroczenia kwoty planowanej na realizację zamówienia</w:t>
      </w:r>
    </w:p>
    <w:p w14:paraId="390F448A" w14:textId="330F8F01" w:rsidR="0040058B" w:rsidRPr="002E4782" w:rsidRDefault="004D4C72">
      <w:pPr>
        <w:pStyle w:val="Akapitzlist"/>
        <w:numPr>
          <w:ilvl w:val="0"/>
          <w:numId w:val="7"/>
        </w:numPr>
        <w:spacing w:line="360" w:lineRule="auto"/>
        <w:ind w:left="709"/>
        <w:jc w:val="both"/>
        <w:rPr>
          <w:rFonts w:cstheme="minorHAnsi"/>
        </w:rPr>
      </w:pPr>
      <w:r>
        <w:rPr>
          <w:rFonts w:cstheme="minorHAnsi"/>
        </w:rPr>
        <w:t>istotnego błędu w postępowaniu</w:t>
      </w:r>
      <w:r w:rsidR="0040058B" w:rsidRPr="002E4782">
        <w:rPr>
          <w:rFonts w:cstheme="minorHAnsi"/>
        </w:rPr>
        <w:t xml:space="preserve">.  </w:t>
      </w:r>
    </w:p>
    <w:p w14:paraId="2F0CFE3C" w14:textId="36C21A10" w:rsidR="00190F20" w:rsidRPr="002E4782" w:rsidRDefault="00190F20">
      <w:pPr>
        <w:pStyle w:val="Akapitzlist"/>
        <w:numPr>
          <w:ilvl w:val="0"/>
          <w:numId w:val="5"/>
        </w:numPr>
        <w:spacing w:line="360" w:lineRule="auto"/>
        <w:ind w:left="142"/>
        <w:jc w:val="both"/>
        <w:rPr>
          <w:rFonts w:cstheme="minorHAnsi"/>
        </w:rPr>
      </w:pPr>
      <w:r w:rsidRPr="002E4782">
        <w:rPr>
          <w:rFonts w:cstheme="minorHAnsi"/>
        </w:rPr>
        <w:t xml:space="preserve">Zamawiający </w:t>
      </w:r>
      <w:r w:rsidR="00C46B43">
        <w:rPr>
          <w:rFonts w:cstheme="minorHAnsi"/>
        </w:rPr>
        <w:t xml:space="preserve">może </w:t>
      </w:r>
      <w:r w:rsidRPr="002E4782">
        <w:rPr>
          <w:rFonts w:cstheme="minorHAnsi"/>
        </w:rPr>
        <w:t>odrzuci</w:t>
      </w:r>
      <w:r w:rsidR="00C46B43">
        <w:rPr>
          <w:rFonts w:cstheme="minorHAnsi"/>
        </w:rPr>
        <w:t>ć</w:t>
      </w:r>
      <w:r w:rsidRPr="002E4782">
        <w:rPr>
          <w:rFonts w:cstheme="minorHAnsi"/>
        </w:rPr>
        <w:t xml:space="preserve"> ofertę jeśli:</w:t>
      </w:r>
    </w:p>
    <w:p w14:paraId="1E11481F" w14:textId="51B83782" w:rsidR="00190F20" w:rsidRPr="002E4782" w:rsidRDefault="00190F20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cstheme="minorHAnsi"/>
        </w:rPr>
      </w:pPr>
      <w:r w:rsidRPr="002E4782">
        <w:rPr>
          <w:rFonts w:cstheme="minorHAnsi"/>
        </w:rPr>
        <w:t>została złożona po terminie przewidzianym na składanie ofert,</w:t>
      </w:r>
    </w:p>
    <w:p w14:paraId="49295BB2" w14:textId="78DDA8FD" w:rsidR="00190F20" w:rsidRPr="002E4782" w:rsidRDefault="00190F20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cstheme="minorHAnsi"/>
        </w:rPr>
      </w:pPr>
      <w:r w:rsidRPr="002E4782">
        <w:rPr>
          <w:rFonts w:cstheme="minorHAnsi"/>
        </w:rPr>
        <w:t>została złożona w sposób niezgodny z zasadami składania ofert określonymi w Zapytaniu</w:t>
      </w:r>
    </w:p>
    <w:p w14:paraId="22433BCB" w14:textId="6AC25DDE" w:rsidR="00190F20" w:rsidRPr="002E4782" w:rsidRDefault="00190F20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cstheme="minorHAnsi"/>
        </w:rPr>
      </w:pPr>
      <w:r w:rsidRPr="002E4782">
        <w:rPr>
          <w:rFonts w:cstheme="minorHAnsi"/>
        </w:rPr>
        <w:t>nie została podpisana,</w:t>
      </w:r>
    </w:p>
    <w:p w14:paraId="1FA1F921" w14:textId="0C63E0DD" w:rsidR="00190F20" w:rsidRPr="002E4782" w:rsidRDefault="00190F20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cstheme="minorHAnsi"/>
        </w:rPr>
      </w:pPr>
      <w:r w:rsidRPr="002E4782">
        <w:rPr>
          <w:rFonts w:cstheme="minorHAnsi"/>
        </w:rPr>
        <w:t>zakres zamówienia określony w ofercie nie odpowiada opisowi przedmiotu zamówienia,</w:t>
      </w:r>
    </w:p>
    <w:p w14:paraId="799338BA" w14:textId="5F4F2F9F" w:rsidR="00190F20" w:rsidRPr="002E4782" w:rsidRDefault="00190F20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cstheme="minorHAnsi"/>
        </w:rPr>
      </w:pPr>
      <w:r w:rsidRPr="002E4782">
        <w:rPr>
          <w:rFonts w:cstheme="minorHAnsi"/>
        </w:rPr>
        <w:t xml:space="preserve">jest </w:t>
      </w:r>
      <w:r w:rsidR="004D4C72">
        <w:rPr>
          <w:rFonts w:cstheme="minorHAnsi"/>
        </w:rPr>
        <w:t>wyższa</w:t>
      </w:r>
      <w:r w:rsidRPr="002E4782">
        <w:rPr>
          <w:rFonts w:cstheme="minorHAnsi"/>
        </w:rPr>
        <w:t xml:space="preserve"> od kwoty planowanej na realizację zamówienia,</w:t>
      </w:r>
    </w:p>
    <w:p w14:paraId="08201D4D" w14:textId="478788A6" w:rsidR="00190F20" w:rsidRPr="002E4782" w:rsidRDefault="002E4782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cstheme="minorHAnsi"/>
        </w:rPr>
      </w:pPr>
      <w:r w:rsidRPr="002E4782">
        <w:rPr>
          <w:rFonts w:cstheme="minorHAnsi"/>
        </w:rPr>
        <w:t xml:space="preserve">nie spełnia warunków udziału w postępowaniu lub wykonawca podlega wykluczeniu </w:t>
      </w:r>
      <w:r w:rsidR="00912525">
        <w:rPr>
          <w:rFonts w:cstheme="minorHAnsi"/>
        </w:rPr>
        <w:br/>
      </w:r>
      <w:r w:rsidRPr="002E4782">
        <w:rPr>
          <w:rFonts w:cstheme="minorHAnsi"/>
        </w:rPr>
        <w:t>z postępowania,</w:t>
      </w:r>
    </w:p>
    <w:p w14:paraId="65B893D7" w14:textId="33D1CE79" w:rsidR="002E4782" w:rsidRPr="002E4782" w:rsidRDefault="002E4782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cstheme="minorHAnsi"/>
        </w:rPr>
      </w:pPr>
      <w:r w:rsidRPr="002E4782">
        <w:rPr>
          <w:rFonts w:cstheme="minorHAnsi"/>
        </w:rPr>
        <w:t>wykonawca nie zgodził się na poprawę omyłek</w:t>
      </w:r>
      <w:r w:rsidR="004D4C72">
        <w:rPr>
          <w:rFonts w:cstheme="minorHAnsi"/>
        </w:rPr>
        <w:t xml:space="preserve"> i błędów</w:t>
      </w:r>
      <w:r w:rsidRPr="002E4782">
        <w:rPr>
          <w:rFonts w:cstheme="minorHAnsi"/>
        </w:rPr>
        <w:t xml:space="preserve"> w swojej ofercie</w:t>
      </w:r>
      <w:r w:rsidR="004D4C72">
        <w:rPr>
          <w:rFonts w:cstheme="minorHAnsi"/>
        </w:rPr>
        <w:t>.</w:t>
      </w:r>
    </w:p>
    <w:p w14:paraId="19C533E2" w14:textId="77777777" w:rsidR="0040058B" w:rsidRDefault="0040058B">
      <w:pPr>
        <w:pStyle w:val="Akapitzlist"/>
        <w:numPr>
          <w:ilvl w:val="0"/>
          <w:numId w:val="5"/>
        </w:numPr>
        <w:spacing w:line="360" w:lineRule="auto"/>
        <w:ind w:left="142"/>
        <w:jc w:val="both"/>
        <w:rPr>
          <w:rFonts w:cstheme="minorHAnsi"/>
        </w:rPr>
      </w:pPr>
      <w:r w:rsidRPr="002E4782">
        <w:rPr>
          <w:rFonts w:cstheme="minorHAnsi"/>
        </w:rPr>
        <w:t xml:space="preserve">W przypadku, gdy wybrany wykonawca odmówi zawarcia umowy Zamawiający zastrzega sobie prawo możliwości udzielenia zamówienia wykonawcy, którego oferta zajęła kolejne miejsce w rankingu ofert bez ponownego badania i oceny ofert. </w:t>
      </w:r>
    </w:p>
    <w:p w14:paraId="385FC0D7" w14:textId="380A8BBF" w:rsidR="00F05CE1" w:rsidRPr="002E4782" w:rsidRDefault="00F05CE1">
      <w:pPr>
        <w:pStyle w:val="Akapitzlist"/>
        <w:numPr>
          <w:ilvl w:val="0"/>
          <w:numId w:val="5"/>
        </w:numPr>
        <w:spacing w:line="360" w:lineRule="auto"/>
        <w:ind w:left="142"/>
        <w:jc w:val="both"/>
        <w:rPr>
          <w:rFonts w:cstheme="minorHAnsi"/>
        </w:rPr>
      </w:pPr>
      <w:bookmarkStart w:id="8" w:name="_Hlk144280482"/>
      <w:r>
        <w:rPr>
          <w:rFonts w:cstheme="minorHAnsi"/>
        </w:rPr>
        <w:t>Zmawiający zastrzega sobie prawo odmowy zawarcia umowy</w:t>
      </w:r>
      <w:r w:rsidR="00DD61E7">
        <w:rPr>
          <w:rFonts w:cstheme="minorHAnsi"/>
        </w:rPr>
        <w:t xml:space="preserve">, </w:t>
      </w:r>
      <w:r>
        <w:rPr>
          <w:rFonts w:cstheme="minorHAnsi"/>
        </w:rPr>
        <w:t>w sytuacji</w:t>
      </w:r>
      <w:r w:rsidR="00DD61E7">
        <w:rPr>
          <w:rFonts w:cstheme="minorHAnsi"/>
        </w:rPr>
        <w:t>,</w:t>
      </w:r>
      <w:r>
        <w:rPr>
          <w:rFonts w:cstheme="minorHAnsi"/>
        </w:rPr>
        <w:t xml:space="preserve"> gdy do wykonywania prac konserwatorskich zostaną skierowane inne osoby niż wskazane </w:t>
      </w:r>
      <w:r w:rsidR="00DD61E7">
        <w:rPr>
          <w:rFonts w:cstheme="minorHAnsi"/>
        </w:rPr>
        <w:t>do oceny kryterium „Doświadczenie”</w:t>
      </w:r>
      <w:r w:rsidR="0091535F">
        <w:rPr>
          <w:rFonts w:cstheme="minorHAnsi"/>
        </w:rPr>
        <w:t xml:space="preserve"> – sytuacja ta traktowana będzie jak odmowa zawarcia umowy przez wykonawcę </w:t>
      </w:r>
      <w:r w:rsidR="00DD61E7">
        <w:rPr>
          <w:rFonts w:cstheme="minorHAnsi"/>
        </w:rPr>
        <w:t xml:space="preserve">.  </w:t>
      </w:r>
    </w:p>
    <w:bookmarkEnd w:id="8"/>
    <w:p w14:paraId="0115DC4C" w14:textId="080E703E" w:rsidR="007A39B2" w:rsidRDefault="0040058B">
      <w:pPr>
        <w:pStyle w:val="Akapitzlist"/>
        <w:numPr>
          <w:ilvl w:val="0"/>
          <w:numId w:val="5"/>
        </w:numPr>
        <w:spacing w:line="360" w:lineRule="auto"/>
        <w:ind w:left="142"/>
        <w:jc w:val="both"/>
        <w:rPr>
          <w:rFonts w:cstheme="minorHAnsi"/>
        </w:rPr>
      </w:pPr>
      <w:r w:rsidRPr="002E4782">
        <w:rPr>
          <w:rFonts w:cstheme="minorHAnsi"/>
        </w:rPr>
        <w:t xml:space="preserve"> Wykonawca składa ofertę poprzez</w:t>
      </w:r>
      <w:r w:rsidR="00466D66">
        <w:rPr>
          <w:rFonts w:cstheme="minorHAnsi"/>
        </w:rPr>
        <w:t xml:space="preserve"> System, na którym znajduje się </w:t>
      </w:r>
      <w:r w:rsidRPr="002E4782">
        <w:rPr>
          <w:rFonts w:cstheme="minorHAnsi"/>
        </w:rPr>
        <w:t xml:space="preserve"> </w:t>
      </w:r>
      <w:r w:rsidR="00466D66">
        <w:rPr>
          <w:rFonts w:cstheme="minorHAnsi"/>
        </w:rPr>
        <w:t>strona internetowa postępowania</w:t>
      </w:r>
      <w:r w:rsidRPr="002E4782">
        <w:rPr>
          <w:rFonts w:cstheme="minorHAnsi"/>
        </w:rPr>
        <w:t xml:space="preserve">: </w:t>
      </w:r>
    </w:p>
    <w:p w14:paraId="01186416" w14:textId="1FC45F29" w:rsidR="00AE6C5F" w:rsidRDefault="00AE6C5F" w:rsidP="0040058B">
      <w:pPr>
        <w:pStyle w:val="Default"/>
        <w:spacing w:line="360" w:lineRule="auto"/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hyperlink r:id="rId11" w:history="1">
        <w:r w:rsidRPr="003E18BB">
          <w:rPr>
            <w:rFonts w:cstheme="minorHAnsi"/>
            <w:color w:val="0000FF"/>
            <w:u w:val="single"/>
          </w:rPr>
          <w:t>https://platformazakupowa.pl/pn/gminapcim</w:t>
        </w:r>
      </w:hyperlink>
    </w:p>
    <w:p w14:paraId="2CC86EB1" w14:textId="77777777" w:rsidR="00AE6C5F" w:rsidRPr="002E4782" w:rsidRDefault="00AE6C5F" w:rsidP="0040058B">
      <w:pPr>
        <w:pStyle w:val="Default"/>
        <w:spacing w:line="360" w:lineRule="auto"/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247C0DD" w14:textId="4E5249B0" w:rsidR="0040058B" w:rsidRDefault="0040058B" w:rsidP="0042010A">
      <w:pPr>
        <w:pStyle w:val="Default"/>
        <w:spacing w:line="360" w:lineRule="auto"/>
        <w:ind w:left="142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4782">
        <w:rPr>
          <w:rFonts w:asciiTheme="minorHAnsi" w:hAnsiTheme="minorHAnsi" w:cstheme="minorHAnsi"/>
          <w:b/>
          <w:color w:val="auto"/>
          <w:sz w:val="22"/>
          <w:szCs w:val="22"/>
        </w:rPr>
        <w:t>Składanie oferty poprzez System:</w:t>
      </w:r>
    </w:p>
    <w:p w14:paraId="427CAF6D" w14:textId="577E3424" w:rsidR="003E18BB" w:rsidRPr="003E18BB" w:rsidRDefault="003E18BB">
      <w:pPr>
        <w:pStyle w:val="Akapitzlist"/>
        <w:numPr>
          <w:ilvl w:val="0"/>
          <w:numId w:val="19"/>
        </w:numPr>
        <w:tabs>
          <w:tab w:val="left" w:pos="920"/>
        </w:tabs>
        <w:spacing w:after="0" w:line="339" w:lineRule="auto"/>
        <w:ind w:right="1020"/>
        <w:rPr>
          <w:rFonts w:eastAsia="Times New Roman" w:cstheme="minorHAnsi"/>
          <w:color w:val="0000FF"/>
          <w:u w:val="single"/>
        </w:rPr>
      </w:pPr>
      <w:r w:rsidRPr="003E18BB">
        <w:rPr>
          <w:rFonts w:eastAsia="Times New Roman" w:cstheme="minorHAnsi"/>
        </w:rPr>
        <w:t>Postępowanie prowadzone jest w języku polskim w formie elektronicznej za pośrednictwem platformazakupowa.pl pod adresem :</w:t>
      </w:r>
      <w:r w:rsidRPr="003E18BB">
        <w:rPr>
          <w:rFonts w:eastAsia="Times New Roman" w:cstheme="minorHAnsi"/>
          <w:color w:val="0000FF"/>
          <w:u w:val="single"/>
        </w:rPr>
        <w:t xml:space="preserve"> </w:t>
      </w:r>
      <w:hyperlink r:id="rId12" w:history="1">
        <w:r w:rsidRPr="003E18BB">
          <w:rPr>
            <w:rFonts w:eastAsia="Times New Roman" w:cstheme="minorHAnsi"/>
            <w:color w:val="0000FF"/>
            <w:u w:val="single"/>
          </w:rPr>
          <w:t>https://platformazakupowa.pl/pn/gminapcim</w:t>
        </w:r>
      </w:hyperlink>
    </w:p>
    <w:p w14:paraId="4462B121" w14:textId="77777777" w:rsidR="003E18BB" w:rsidRPr="003E18BB" w:rsidRDefault="003E18BB" w:rsidP="003E18BB">
      <w:pPr>
        <w:spacing w:line="19" w:lineRule="exact"/>
        <w:rPr>
          <w:rFonts w:eastAsia="Times New Roman" w:cstheme="minorHAnsi"/>
          <w:color w:val="0000FF"/>
          <w:u w:val="single"/>
        </w:rPr>
      </w:pPr>
    </w:p>
    <w:p w14:paraId="1932123C" w14:textId="77777777" w:rsidR="003E18BB" w:rsidRPr="003E18BB" w:rsidRDefault="003E18BB">
      <w:pPr>
        <w:numPr>
          <w:ilvl w:val="0"/>
          <w:numId w:val="19"/>
        </w:numPr>
        <w:tabs>
          <w:tab w:val="left" w:pos="920"/>
        </w:tabs>
        <w:spacing w:after="0" w:line="359" w:lineRule="auto"/>
        <w:ind w:left="680" w:right="400" w:firstLine="5"/>
        <w:rPr>
          <w:rFonts w:eastAsia="Times New Roman" w:cstheme="minorHAnsi"/>
        </w:rPr>
      </w:pPr>
      <w:r w:rsidRPr="003E18BB">
        <w:rPr>
          <w:rFonts w:eastAsia="Times New Roman" w:cstheme="minorHAnsi"/>
        </w:rPr>
        <w:t>W celu skrócenia czasu udzielenia odpowiedzi na pytania preferuje się, aby komunikacja między zamawiającym a Wykonawcami, w tym wszelkie oświadczenia, wnioski, zawiadomienia oraz informacje, przekazywane były za pośrednictwem platformazakupowa.pl i formularza „Wyślij wiadomość do zamawiającego”.</w:t>
      </w:r>
    </w:p>
    <w:p w14:paraId="30F25A12" w14:textId="77777777" w:rsidR="003E18BB" w:rsidRPr="003E18BB" w:rsidRDefault="003E18BB" w:rsidP="003E18BB">
      <w:pPr>
        <w:spacing w:line="1" w:lineRule="exact"/>
        <w:rPr>
          <w:rFonts w:eastAsia="Times New Roman" w:cstheme="minorHAnsi"/>
        </w:rPr>
      </w:pPr>
    </w:p>
    <w:p w14:paraId="5C7628F2" w14:textId="77777777" w:rsidR="003E18BB" w:rsidRPr="003E18BB" w:rsidRDefault="003E18BB" w:rsidP="003E18BB">
      <w:pPr>
        <w:spacing w:line="342" w:lineRule="auto"/>
        <w:ind w:left="680" w:right="480"/>
        <w:rPr>
          <w:rFonts w:eastAsia="Times New Roman" w:cstheme="minorHAnsi"/>
          <w:color w:val="0000FF"/>
          <w:u w:val="single"/>
        </w:rPr>
      </w:pPr>
      <w:r w:rsidRPr="003E18BB">
        <w:rPr>
          <w:rFonts w:eastAsia="Times New Roman" w:cstheme="minorHAnsi"/>
        </w:rPr>
        <w:t xml:space="preserve">Za datę przekazania (wpływu) oświadczeń, wniosków, zawiadomień oraz informacji przyjmuje się datę ich przesłania za pośrednictwem platformazakupowa.pl poprzez kliknięcie przycisku „Wyślij wiadomość do zamawiającego” po których pojawi się </w:t>
      </w:r>
      <w:r w:rsidRPr="003E18BB">
        <w:rPr>
          <w:rFonts w:eastAsia="Times New Roman" w:cstheme="minorHAnsi"/>
        </w:rPr>
        <w:lastRenderedPageBreak/>
        <w:t>komunikat, że wiadomość została wysłana do zamawiającego. Zamawiający dopuszcza, awaryjnie, komunikację za pośrednictwem poczty elektronicznej. Adres poczty elektronicznej osoby uprawnionej do kontaktu z Wykonawcami:</w:t>
      </w:r>
      <w:r w:rsidRPr="003E18BB">
        <w:rPr>
          <w:rFonts w:eastAsia="Times New Roman" w:cstheme="minorHAnsi"/>
          <w:color w:val="0000FF"/>
          <w:u w:val="single"/>
        </w:rPr>
        <w:t xml:space="preserve"> </w:t>
      </w:r>
      <w:hyperlink r:id="rId13" w:history="1">
        <w:r w:rsidRPr="003E18BB">
          <w:rPr>
            <w:rFonts w:eastAsia="Times New Roman" w:cstheme="minorHAnsi"/>
            <w:color w:val="0000FF"/>
            <w:u w:val="single"/>
          </w:rPr>
          <w:t>inwestycje@pcim.pl</w:t>
        </w:r>
      </w:hyperlink>
    </w:p>
    <w:p w14:paraId="3C0DC5E6" w14:textId="77777777" w:rsidR="003E18BB" w:rsidRPr="003E18BB" w:rsidRDefault="003E18BB" w:rsidP="003E18BB">
      <w:pPr>
        <w:spacing w:line="18" w:lineRule="exact"/>
        <w:rPr>
          <w:rFonts w:eastAsia="Times New Roman" w:cstheme="minorHAnsi"/>
          <w:color w:val="0000FF"/>
          <w:u w:val="single"/>
        </w:rPr>
      </w:pPr>
    </w:p>
    <w:p w14:paraId="776DD74D" w14:textId="77777777" w:rsidR="003E18BB" w:rsidRPr="003E18BB" w:rsidRDefault="003E18BB">
      <w:pPr>
        <w:numPr>
          <w:ilvl w:val="0"/>
          <w:numId w:val="19"/>
        </w:numPr>
        <w:tabs>
          <w:tab w:val="left" w:pos="142"/>
        </w:tabs>
        <w:spacing w:after="0" w:line="0" w:lineRule="atLeast"/>
        <w:ind w:left="142"/>
        <w:jc w:val="both"/>
        <w:rPr>
          <w:rFonts w:eastAsia="Times New Roman" w:cstheme="minorHAnsi"/>
        </w:rPr>
      </w:pPr>
      <w:r w:rsidRPr="003E18BB">
        <w:rPr>
          <w:rFonts w:eastAsia="Times New Roman" w:cstheme="minorHAnsi"/>
        </w:rPr>
        <w:t xml:space="preserve">Zamawiający będzie przekazywał wykonawcom informacje w formie elektronicznej  za </w:t>
      </w:r>
    </w:p>
    <w:p w14:paraId="5CE5A781" w14:textId="110F0722" w:rsidR="003E18BB" w:rsidRPr="003E18BB" w:rsidRDefault="003E18BB" w:rsidP="003E18BB">
      <w:pPr>
        <w:spacing w:line="342" w:lineRule="auto"/>
        <w:ind w:left="580" w:right="78"/>
        <w:jc w:val="both"/>
        <w:rPr>
          <w:rFonts w:eastAsia="Times New Roman" w:cstheme="minorHAnsi"/>
        </w:rPr>
      </w:pPr>
      <w:r w:rsidRPr="003E18BB">
        <w:rPr>
          <w:rFonts w:eastAsia="Times New Roman" w:cstheme="minorHAnsi"/>
        </w:rPr>
        <w:t>pośrednictwem platformazakupowa.pl. Informacje dotyczące odpowiedzi na pytania, zmiany specyfikacji, zmiany terminu składania i otwarcia ofert Zamawiający będzie zamieszczał na platformie w sekcji “Komunikaty”. Korespondencja, której zgodnie     z obowiązującymi przepisami adresatem jest konkretny Wykonawca, będzie przekazywana w formie elektronicznej za pośrednictwem platformazakupowa.pl do konkretnego wykonawcy.</w:t>
      </w:r>
    </w:p>
    <w:p w14:paraId="7157F14D" w14:textId="77777777" w:rsidR="003E18BB" w:rsidRPr="003E18BB" w:rsidRDefault="003E18BB">
      <w:pPr>
        <w:numPr>
          <w:ilvl w:val="0"/>
          <w:numId w:val="20"/>
        </w:numPr>
        <w:tabs>
          <w:tab w:val="left" w:pos="820"/>
        </w:tabs>
        <w:spacing w:after="0" w:line="340" w:lineRule="auto"/>
        <w:ind w:left="580" w:right="160" w:firstLine="5"/>
        <w:jc w:val="both"/>
        <w:rPr>
          <w:rFonts w:eastAsia="Times New Roman" w:cstheme="minorHAnsi"/>
        </w:rPr>
      </w:pPr>
      <w:r w:rsidRPr="003E18BB">
        <w:rPr>
          <w:rFonts w:eastAsia="Times New Roman" w:cstheme="minorHAnsi"/>
        </w:rPr>
        <w:t>Wykonawca jako podmiot profesjonalny ma obowiązek sprawdzania komunikatów                 i wiadomości bezpośrednio na platformazakupowa.pl przesłanych przez zamawiającego, gdyż system powiadomień może ulec awarii lub powiadomienie może trafić do folderu SPAM.</w:t>
      </w:r>
    </w:p>
    <w:p w14:paraId="55D11753" w14:textId="77777777" w:rsidR="003E18BB" w:rsidRPr="003E18BB" w:rsidRDefault="003E18BB" w:rsidP="003E18BB">
      <w:pPr>
        <w:spacing w:line="20" w:lineRule="exact"/>
        <w:jc w:val="both"/>
        <w:rPr>
          <w:rFonts w:eastAsia="Times New Roman" w:cstheme="minorHAnsi"/>
        </w:rPr>
      </w:pPr>
    </w:p>
    <w:p w14:paraId="5178AAD6" w14:textId="77777777" w:rsidR="003E18BB" w:rsidRPr="003E18BB" w:rsidRDefault="003E18BB">
      <w:pPr>
        <w:numPr>
          <w:ilvl w:val="0"/>
          <w:numId w:val="20"/>
        </w:numPr>
        <w:tabs>
          <w:tab w:val="left" w:pos="820"/>
        </w:tabs>
        <w:spacing w:after="0" w:line="345" w:lineRule="auto"/>
        <w:ind w:left="580" w:firstLine="5"/>
        <w:jc w:val="both"/>
        <w:rPr>
          <w:rFonts w:eastAsia="Times New Roman" w:cstheme="minorHAnsi"/>
        </w:rPr>
      </w:pPr>
      <w:r w:rsidRPr="003E18BB">
        <w:rPr>
          <w:rFonts w:eastAsia="Times New Roman" w:cstheme="minorHAnsi"/>
        </w:rPr>
        <w:t>Zamawiający, zgodnie z Prezesa Rady Ministrów z dnia 30 grudnia 2020 r. w sprawie sposobu sporządzania i przekazywania informacji oraz wymagań technicznych dla dokumentów elektronicznych oraz środków komunikacji elektronicznej w postępowaniu        o udzielenie zamówienia publicznego lub konkursie (Dz. U. z 2020 r., poz. 2452), dalej: “Rozporządzenie w sprawie środków komunikacji”), określa niezbędne wymagania sprzętowo - aplikacyjne umożliwiające pracę na platformazakupowa.pl, tj.:</w:t>
      </w:r>
    </w:p>
    <w:p w14:paraId="1D3EABDC" w14:textId="77777777" w:rsidR="003E18BB" w:rsidRPr="003E18BB" w:rsidRDefault="003E18BB" w:rsidP="003E18BB">
      <w:pPr>
        <w:spacing w:after="0" w:line="0" w:lineRule="atLeast"/>
        <w:ind w:left="580"/>
        <w:jc w:val="both"/>
        <w:rPr>
          <w:rFonts w:eastAsia="Times New Roman" w:cstheme="minorHAnsi"/>
        </w:rPr>
      </w:pPr>
      <w:r w:rsidRPr="003E18BB">
        <w:rPr>
          <w:rFonts w:eastAsia="Times New Roman" w:cstheme="minorHAnsi"/>
        </w:rPr>
        <w:t>a) stały dostęp do sieci Internet o gwarantowanej przepustowości nie mniejszej niż</w:t>
      </w:r>
    </w:p>
    <w:p w14:paraId="0853E1C7" w14:textId="77777777" w:rsidR="003E18BB" w:rsidRPr="003E18BB" w:rsidRDefault="003E18BB" w:rsidP="003E18BB">
      <w:pPr>
        <w:spacing w:after="0" w:line="120" w:lineRule="exact"/>
        <w:jc w:val="both"/>
        <w:rPr>
          <w:rFonts w:eastAsia="Times New Roman" w:cstheme="minorHAnsi"/>
        </w:rPr>
      </w:pPr>
    </w:p>
    <w:p w14:paraId="15095461" w14:textId="77777777" w:rsidR="003E18BB" w:rsidRPr="003E18BB" w:rsidRDefault="003E18BB">
      <w:pPr>
        <w:numPr>
          <w:ilvl w:val="0"/>
          <w:numId w:val="21"/>
        </w:numPr>
        <w:tabs>
          <w:tab w:val="left" w:pos="1000"/>
        </w:tabs>
        <w:spacing w:after="0" w:line="0" w:lineRule="atLeast"/>
        <w:ind w:left="1000" w:hanging="415"/>
        <w:rPr>
          <w:rFonts w:eastAsia="Times New Roman" w:cstheme="minorHAnsi"/>
        </w:rPr>
      </w:pPr>
      <w:proofErr w:type="spellStart"/>
      <w:r w:rsidRPr="003E18BB">
        <w:rPr>
          <w:rFonts w:eastAsia="Times New Roman" w:cstheme="minorHAnsi"/>
        </w:rPr>
        <w:t>kb</w:t>
      </w:r>
      <w:proofErr w:type="spellEnd"/>
      <w:r w:rsidRPr="003E18BB">
        <w:rPr>
          <w:rFonts w:eastAsia="Times New Roman" w:cstheme="minorHAnsi"/>
        </w:rPr>
        <w:t>/s,</w:t>
      </w:r>
    </w:p>
    <w:p w14:paraId="21F6D2D9" w14:textId="77777777" w:rsidR="003E18BB" w:rsidRPr="003E18BB" w:rsidRDefault="003E18BB" w:rsidP="003E18BB">
      <w:pPr>
        <w:spacing w:line="132" w:lineRule="exact"/>
        <w:rPr>
          <w:rFonts w:eastAsia="Times New Roman" w:cstheme="minorHAnsi"/>
        </w:rPr>
      </w:pPr>
    </w:p>
    <w:p w14:paraId="15039EDC" w14:textId="77777777" w:rsidR="003E18BB" w:rsidRPr="003E18BB" w:rsidRDefault="003E18BB" w:rsidP="003E18BB">
      <w:pPr>
        <w:spacing w:after="0" w:line="339" w:lineRule="auto"/>
        <w:ind w:left="580" w:right="320"/>
        <w:jc w:val="both"/>
        <w:rPr>
          <w:rFonts w:eastAsia="Times New Roman" w:cstheme="minorHAnsi"/>
        </w:rPr>
      </w:pPr>
      <w:r w:rsidRPr="003E18BB">
        <w:rPr>
          <w:rFonts w:eastAsia="Times New Roman" w:cstheme="minorHAnsi"/>
        </w:rPr>
        <w:t>b) komputer klasy PC lub MAC o następującej konfiguracji: pamięć min. 2 GB Ram, procesor Intel IV 2 GHZ lub jego nowsza wersja, jeden z systemów operacyjnych - MS Windows 7, Mac Os x 10 4, Linux, lub ich nowsze wersje,</w:t>
      </w:r>
    </w:p>
    <w:p w14:paraId="46F21119" w14:textId="77777777" w:rsidR="003E18BB" w:rsidRPr="003E18BB" w:rsidRDefault="003E18BB" w:rsidP="003E18BB">
      <w:pPr>
        <w:spacing w:after="0" w:line="19" w:lineRule="exact"/>
        <w:jc w:val="both"/>
        <w:rPr>
          <w:rFonts w:eastAsia="Times New Roman" w:cstheme="minorHAnsi"/>
        </w:rPr>
      </w:pPr>
    </w:p>
    <w:p w14:paraId="068925D0" w14:textId="77777777" w:rsidR="003E18BB" w:rsidRPr="003E18BB" w:rsidRDefault="003E18BB" w:rsidP="003E18BB">
      <w:pPr>
        <w:spacing w:after="0" w:line="333" w:lineRule="auto"/>
        <w:ind w:left="580" w:right="460"/>
        <w:jc w:val="both"/>
        <w:rPr>
          <w:rFonts w:eastAsia="Times New Roman" w:cstheme="minorHAnsi"/>
        </w:rPr>
      </w:pPr>
      <w:r w:rsidRPr="003E18BB">
        <w:rPr>
          <w:rFonts w:eastAsia="Times New Roman" w:cstheme="minorHAnsi"/>
        </w:rPr>
        <w:t>c) zainstalowana dowolna przeglądarka internetowa, w przypadku Internet Explorer minimalnie wersja 10 0.,</w:t>
      </w:r>
    </w:p>
    <w:p w14:paraId="686001C7" w14:textId="14B53399" w:rsidR="003E18BB" w:rsidRPr="003E18BB" w:rsidRDefault="003E18BB" w:rsidP="003E18BB">
      <w:pPr>
        <w:spacing w:after="0" w:line="333" w:lineRule="auto"/>
        <w:ind w:left="580" w:right="460"/>
        <w:jc w:val="both"/>
        <w:rPr>
          <w:rFonts w:eastAsia="Times New Roman" w:cstheme="minorHAnsi"/>
        </w:rPr>
      </w:pPr>
      <w:r w:rsidRPr="003E18BB">
        <w:rPr>
          <w:rFonts w:eastAsia="Times New Roman" w:cstheme="minorHAnsi"/>
        </w:rPr>
        <w:t>d) włączona obsługa JavaScript,</w:t>
      </w:r>
    </w:p>
    <w:p w14:paraId="46312F7F" w14:textId="77777777" w:rsidR="003E18BB" w:rsidRPr="003E18BB" w:rsidRDefault="003E18BB" w:rsidP="003E18BB">
      <w:pPr>
        <w:spacing w:after="0" w:line="120" w:lineRule="exact"/>
        <w:jc w:val="both"/>
        <w:rPr>
          <w:rFonts w:eastAsia="Times New Roman" w:cstheme="minorHAnsi"/>
        </w:rPr>
      </w:pPr>
    </w:p>
    <w:p w14:paraId="48941D68" w14:textId="0C6FB39D" w:rsidR="003E18BB" w:rsidRPr="003E18BB" w:rsidRDefault="003E18BB" w:rsidP="003E18BB">
      <w:pPr>
        <w:spacing w:after="0" w:line="240" w:lineRule="auto"/>
        <w:ind w:left="580"/>
        <w:jc w:val="both"/>
        <w:rPr>
          <w:rFonts w:eastAsia="Times New Roman" w:cstheme="minorHAnsi"/>
        </w:rPr>
      </w:pPr>
      <w:r w:rsidRPr="003E18BB">
        <w:rPr>
          <w:rFonts w:eastAsia="Times New Roman" w:cstheme="minorHAnsi"/>
        </w:rPr>
        <w:t xml:space="preserve">e) zainstalowany program Adobe </w:t>
      </w:r>
      <w:proofErr w:type="spellStart"/>
      <w:r w:rsidRPr="003E18BB">
        <w:rPr>
          <w:rFonts w:eastAsia="Times New Roman" w:cstheme="minorHAnsi"/>
        </w:rPr>
        <w:t>Acrobat</w:t>
      </w:r>
      <w:proofErr w:type="spellEnd"/>
      <w:r w:rsidRPr="003E18BB">
        <w:rPr>
          <w:rFonts w:eastAsia="Times New Roman" w:cstheme="minorHAnsi"/>
        </w:rPr>
        <w:t xml:space="preserve"> Reader lub inny obsługujący format plików</w:t>
      </w:r>
    </w:p>
    <w:p w14:paraId="2350D856" w14:textId="569AD1CE" w:rsidR="003E18BB" w:rsidRPr="003E18BB" w:rsidRDefault="003E18BB" w:rsidP="003E18BB">
      <w:pPr>
        <w:spacing w:line="240" w:lineRule="auto"/>
        <w:ind w:left="580"/>
        <w:jc w:val="both"/>
        <w:rPr>
          <w:rFonts w:eastAsia="Times New Roman" w:cstheme="minorHAnsi"/>
        </w:rPr>
      </w:pPr>
      <w:r w:rsidRPr="003E18BB">
        <w:rPr>
          <w:rFonts w:eastAsia="Times New Roman" w:cstheme="minorHAnsi"/>
        </w:rPr>
        <w:t>.pdf,</w:t>
      </w:r>
    </w:p>
    <w:p w14:paraId="5397E445" w14:textId="43302522" w:rsidR="003E18BB" w:rsidRPr="003E18BB" w:rsidRDefault="003E18BB" w:rsidP="005B36D5">
      <w:pPr>
        <w:spacing w:after="0" w:line="333" w:lineRule="auto"/>
        <w:ind w:left="580" w:right="1180"/>
        <w:jc w:val="both"/>
        <w:rPr>
          <w:rFonts w:eastAsia="Times New Roman" w:cstheme="minorHAnsi"/>
        </w:rPr>
      </w:pPr>
      <w:r w:rsidRPr="003E18BB">
        <w:rPr>
          <w:rFonts w:eastAsia="Times New Roman" w:cstheme="minorHAnsi"/>
        </w:rPr>
        <w:t>f) Platformazakupowa.pl działa według standardu przyjętego w komunikacji sieciowej - kodowanie UTF8,</w:t>
      </w:r>
    </w:p>
    <w:p w14:paraId="4848E7D0" w14:textId="3E3EACAD" w:rsidR="003E18BB" w:rsidRPr="003E18BB" w:rsidRDefault="003E18BB" w:rsidP="005B36D5">
      <w:pPr>
        <w:spacing w:after="0" w:line="339" w:lineRule="auto"/>
        <w:ind w:left="580" w:right="640"/>
        <w:jc w:val="both"/>
        <w:rPr>
          <w:rFonts w:eastAsia="Times New Roman" w:cstheme="minorHAnsi"/>
        </w:rPr>
      </w:pPr>
      <w:r w:rsidRPr="003E18BB">
        <w:rPr>
          <w:rFonts w:eastAsia="Times New Roman" w:cstheme="minorHAnsi"/>
        </w:rPr>
        <w:t>g) Oznaczenie czasu odbioru danych przez platformę zakupową stanowi datę oraz dokładny czas (</w:t>
      </w:r>
      <w:proofErr w:type="spellStart"/>
      <w:r w:rsidRPr="003E18BB">
        <w:rPr>
          <w:rFonts w:eastAsia="Times New Roman" w:cstheme="minorHAnsi"/>
        </w:rPr>
        <w:t>hh:mm:ss</w:t>
      </w:r>
      <w:proofErr w:type="spellEnd"/>
      <w:r w:rsidRPr="003E18BB">
        <w:rPr>
          <w:rFonts w:eastAsia="Times New Roman" w:cstheme="minorHAnsi"/>
        </w:rPr>
        <w:t>) generowany wg. czasu lokalnego serwera synchronizowanego z zegarem Głównego Urzędu Miar.</w:t>
      </w:r>
    </w:p>
    <w:p w14:paraId="6D7E49A9" w14:textId="54F10AF8" w:rsidR="003E18BB" w:rsidRPr="005B36D5" w:rsidRDefault="003E18BB">
      <w:pPr>
        <w:numPr>
          <w:ilvl w:val="0"/>
          <w:numId w:val="22"/>
        </w:numPr>
        <w:tabs>
          <w:tab w:val="left" w:pos="820"/>
        </w:tabs>
        <w:spacing w:after="0" w:line="333" w:lineRule="auto"/>
        <w:ind w:left="580" w:right="460" w:firstLine="5"/>
        <w:jc w:val="both"/>
        <w:rPr>
          <w:rFonts w:eastAsia="Times New Roman" w:cstheme="minorHAnsi"/>
        </w:rPr>
      </w:pPr>
      <w:r w:rsidRPr="005B36D5">
        <w:rPr>
          <w:rFonts w:eastAsia="Times New Roman" w:cstheme="minorHAnsi"/>
        </w:rPr>
        <w:t>Wykonawca, przystępując do niniejszego postępowania o udzielenie zamówienia publicznego:</w:t>
      </w:r>
    </w:p>
    <w:p w14:paraId="20DCC185" w14:textId="77777777" w:rsidR="003E18BB" w:rsidRPr="005B36D5" w:rsidRDefault="003E18BB">
      <w:pPr>
        <w:numPr>
          <w:ilvl w:val="0"/>
          <w:numId w:val="23"/>
        </w:numPr>
        <w:tabs>
          <w:tab w:val="left" w:pos="928"/>
        </w:tabs>
        <w:spacing w:after="0" w:line="240" w:lineRule="auto"/>
        <w:ind w:left="680" w:right="1200" w:firstLine="5"/>
        <w:jc w:val="both"/>
        <w:rPr>
          <w:rFonts w:eastAsia="Times New Roman" w:cstheme="minorHAnsi"/>
        </w:rPr>
      </w:pPr>
      <w:r w:rsidRPr="005B36D5">
        <w:rPr>
          <w:rFonts w:eastAsia="Times New Roman" w:cstheme="minorHAnsi"/>
        </w:rPr>
        <w:tab/>
        <w:t>akceptuje warunki korzystania z platformazakupowa.pl określone w Regulaminie zamieszczonym na stronie internetowej pod linkiem w zakładce „Regulamin" oraz uznaje go za wiążący,</w:t>
      </w:r>
    </w:p>
    <w:p w14:paraId="4FF8DF29" w14:textId="77777777" w:rsidR="003E18BB" w:rsidRPr="005B36D5" w:rsidRDefault="003E18BB" w:rsidP="005B36D5">
      <w:pPr>
        <w:spacing w:line="240" w:lineRule="auto"/>
        <w:jc w:val="both"/>
        <w:rPr>
          <w:rFonts w:eastAsia="Times New Roman" w:cstheme="minorHAnsi"/>
        </w:rPr>
      </w:pPr>
    </w:p>
    <w:p w14:paraId="19960B8D" w14:textId="77777777" w:rsidR="003E18BB" w:rsidRPr="005B36D5" w:rsidRDefault="003E18BB">
      <w:pPr>
        <w:numPr>
          <w:ilvl w:val="0"/>
          <w:numId w:val="23"/>
        </w:numPr>
        <w:tabs>
          <w:tab w:val="left" w:pos="940"/>
        </w:tabs>
        <w:spacing w:after="0" w:line="240" w:lineRule="auto"/>
        <w:ind w:left="680" w:right="1100" w:firstLine="5"/>
        <w:jc w:val="both"/>
        <w:rPr>
          <w:rFonts w:eastAsia="Times New Roman" w:cstheme="minorHAnsi"/>
        </w:rPr>
      </w:pPr>
      <w:r w:rsidRPr="005B36D5">
        <w:rPr>
          <w:rFonts w:eastAsia="Times New Roman" w:cstheme="minorHAnsi"/>
        </w:rPr>
        <w:t>zapoznał i stosuje się do Instrukcji składania ofert/wniosków dostępnej pod linkiem: https://platformazakupowa.pl/strona/45-instrukcje</w:t>
      </w:r>
    </w:p>
    <w:p w14:paraId="2C45EA07" w14:textId="77777777" w:rsidR="003E18BB" w:rsidRPr="005B36D5" w:rsidRDefault="003E18BB" w:rsidP="003E18BB">
      <w:pPr>
        <w:spacing w:line="24" w:lineRule="exact"/>
        <w:jc w:val="both"/>
        <w:rPr>
          <w:rFonts w:eastAsia="Times New Roman" w:cstheme="minorHAnsi"/>
        </w:rPr>
      </w:pPr>
    </w:p>
    <w:p w14:paraId="112FE52A" w14:textId="609E1F7D" w:rsidR="003E18BB" w:rsidRPr="005B36D5" w:rsidRDefault="003E18BB" w:rsidP="005B36D5">
      <w:pPr>
        <w:spacing w:after="0" w:line="359" w:lineRule="auto"/>
        <w:ind w:left="680" w:right="78"/>
        <w:jc w:val="both"/>
        <w:rPr>
          <w:rFonts w:eastAsia="Times New Roman" w:cstheme="minorHAnsi"/>
        </w:rPr>
      </w:pPr>
      <w:r w:rsidRPr="005B36D5">
        <w:rPr>
          <w:rFonts w:eastAsia="Times New Roman" w:cstheme="minorHAnsi"/>
        </w:rPr>
        <w:t>8. Zamawiający nie ponosi odpowiedzialności za złożenie oferty w sposób niezgodny  z Instrukcją korzystania z platformazakupowa.pl, w szczególności za sytuację, gdy zamawiający</w:t>
      </w:r>
      <w:r>
        <w:rPr>
          <w:rFonts w:ascii="Times New Roman" w:eastAsia="Times New Roman" w:hAnsi="Times New Roman"/>
          <w:sz w:val="23"/>
        </w:rPr>
        <w:t xml:space="preserve"> zapozna się </w:t>
      </w:r>
      <w:r w:rsidR="005B36D5">
        <w:rPr>
          <w:rFonts w:ascii="Times New Roman" w:eastAsia="Times New Roman" w:hAnsi="Times New Roman"/>
          <w:sz w:val="23"/>
        </w:rPr>
        <w:t xml:space="preserve">  </w:t>
      </w:r>
      <w:r w:rsidRPr="005B36D5">
        <w:rPr>
          <w:rFonts w:eastAsia="Times New Roman" w:cstheme="minorHAnsi"/>
        </w:rPr>
        <w:t>z treścią oferty przed upływem terminu składania ofert (np. złożenie oferty w zakładce „Wyślij wiadomość do zamawiającego”).</w:t>
      </w:r>
    </w:p>
    <w:p w14:paraId="75772ED5" w14:textId="77777777" w:rsidR="003E18BB" w:rsidRPr="005B36D5" w:rsidRDefault="003E18BB" w:rsidP="005B36D5">
      <w:pPr>
        <w:spacing w:after="0" w:line="1" w:lineRule="exact"/>
        <w:jc w:val="both"/>
        <w:rPr>
          <w:rFonts w:eastAsia="Times New Roman" w:cstheme="minorHAnsi"/>
        </w:rPr>
      </w:pPr>
    </w:p>
    <w:p w14:paraId="784C9284" w14:textId="77777777" w:rsidR="003E18BB" w:rsidRPr="005B36D5" w:rsidRDefault="003E18BB" w:rsidP="005B36D5">
      <w:pPr>
        <w:spacing w:after="0" w:line="339" w:lineRule="auto"/>
        <w:ind w:left="680" w:right="720"/>
        <w:jc w:val="both"/>
        <w:rPr>
          <w:rFonts w:eastAsia="Times New Roman" w:cstheme="minorHAnsi"/>
        </w:rPr>
      </w:pPr>
      <w:r w:rsidRPr="005B36D5">
        <w:rPr>
          <w:rFonts w:eastAsia="Times New Roman" w:cstheme="minorHAnsi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2C9DDCF2" w14:textId="77777777" w:rsidR="003E18BB" w:rsidRPr="005B36D5" w:rsidRDefault="003E18BB" w:rsidP="003E18BB">
      <w:pPr>
        <w:spacing w:line="19" w:lineRule="exact"/>
        <w:jc w:val="both"/>
        <w:rPr>
          <w:rFonts w:eastAsia="Times New Roman" w:cstheme="minorHAnsi"/>
          <w:sz w:val="24"/>
        </w:rPr>
      </w:pPr>
    </w:p>
    <w:p w14:paraId="3F3207A8" w14:textId="77777777" w:rsidR="003E18BB" w:rsidRPr="005B36D5" w:rsidRDefault="003E18BB" w:rsidP="003E18BB">
      <w:pPr>
        <w:spacing w:line="340" w:lineRule="auto"/>
        <w:ind w:left="680" w:right="78"/>
        <w:jc w:val="both"/>
        <w:rPr>
          <w:rFonts w:eastAsia="Times New Roman" w:cstheme="minorHAnsi"/>
        </w:rPr>
      </w:pPr>
      <w:r w:rsidRPr="005B36D5">
        <w:rPr>
          <w:rFonts w:eastAsia="Times New Roman" w:cstheme="minorHAnsi"/>
        </w:rPr>
        <w:t>9. 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</w:t>
      </w:r>
    </w:p>
    <w:p w14:paraId="7D5C8667" w14:textId="77777777" w:rsidR="003E18BB" w:rsidRPr="005B36D5" w:rsidRDefault="003E18BB" w:rsidP="003E18BB">
      <w:pPr>
        <w:spacing w:line="8" w:lineRule="exact"/>
        <w:jc w:val="both"/>
        <w:rPr>
          <w:rFonts w:eastAsia="Times New Roman" w:cstheme="minorHAnsi"/>
        </w:rPr>
      </w:pPr>
    </w:p>
    <w:p w14:paraId="619D1D78" w14:textId="77777777" w:rsidR="003E18BB" w:rsidRPr="005B36D5" w:rsidRDefault="003E18BB" w:rsidP="003E18BB">
      <w:pPr>
        <w:tabs>
          <w:tab w:val="left" w:pos="2080"/>
          <w:tab w:val="left" w:pos="2740"/>
          <w:tab w:val="left" w:pos="4560"/>
          <w:tab w:val="left" w:pos="5140"/>
          <w:tab w:val="left" w:pos="6140"/>
          <w:tab w:val="left" w:pos="7700"/>
          <w:tab w:val="left" w:pos="8400"/>
        </w:tabs>
        <w:spacing w:line="0" w:lineRule="atLeast"/>
        <w:ind w:left="680"/>
        <w:jc w:val="both"/>
        <w:rPr>
          <w:rFonts w:eastAsia="Times New Roman" w:cstheme="minorHAnsi"/>
          <w:sz w:val="24"/>
        </w:rPr>
      </w:pPr>
      <w:r w:rsidRPr="005B36D5">
        <w:rPr>
          <w:rFonts w:eastAsia="Times New Roman" w:cstheme="minorHAnsi"/>
          <w:sz w:val="24"/>
        </w:rPr>
        <w:t>„Instrukcje</w:t>
      </w:r>
      <w:r w:rsidRPr="005B36D5">
        <w:rPr>
          <w:rFonts w:eastAsia="Times New Roman" w:cstheme="minorHAnsi"/>
        </w:rPr>
        <w:tab/>
      </w:r>
      <w:r w:rsidRPr="005B36D5">
        <w:rPr>
          <w:rFonts w:eastAsia="Times New Roman" w:cstheme="minorHAnsi"/>
          <w:sz w:val="24"/>
        </w:rPr>
        <w:t>dla</w:t>
      </w:r>
      <w:r w:rsidRPr="005B36D5">
        <w:rPr>
          <w:rFonts w:eastAsia="Times New Roman" w:cstheme="minorHAnsi"/>
        </w:rPr>
        <w:tab/>
      </w:r>
      <w:r w:rsidRPr="005B36D5">
        <w:rPr>
          <w:rFonts w:eastAsia="Times New Roman" w:cstheme="minorHAnsi"/>
          <w:sz w:val="24"/>
        </w:rPr>
        <w:t>Wykonawców"</w:t>
      </w:r>
      <w:r w:rsidRPr="005B36D5">
        <w:rPr>
          <w:rFonts w:eastAsia="Times New Roman" w:cstheme="minorHAnsi"/>
        </w:rPr>
        <w:tab/>
      </w:r>
      <w:r w:rsidRPr="005B36D5">
        <w:rPr>
          <w:rFonts w:eastAsia="Times New Roman" w:cstheme="minorHAnsi"/>
          <w:sz w:val="24"/>
        </w:rPr>
        <w:t>na</w:t>
      </w:r>
      <w:r w:rsidRPr="005B36D5">
        <w:rPr>
          <w:rFonts w:eastAsia="Times New Roman" w:cstheme="minorHAnsi"/>
        </w:rPr>
        <w:tab/>
      </w:r>
      <w:r w:rsidRPr="005B36D5">
        <w:rPr>
          <w:rFonts w:eastAsia="Times New Roman" w:cstheme="minorHAnsi"/>
          <w:sz w:val="24"/>
        </w:rPr>
        <w:t>stronie</w:t>
      </w:r>
      <w:r w:rsidRPr="005B36D5">
        <w:rPr>
          <w:rFonts w:eastAsia="Times New Roman" w:cstheme="minorHAnsi"/>
        </w:rPr>
        <w:tab/>
      </w:r>
      <w:r w:rsidRPr="005B36D5">
        <w:rPr>
          <w:rFonts w:eastAsia="Times New Roman" w:cstheme="minorHAnsi"/>
          <w:sz w:val="24"/>
        </w:rPr>
        <w:t>internetowej</w:t>
      </w:r>
      <w:r w:rsidRPr="005B36D5">
        <w:rPr>
          <w:rFonts w:eastAsia="Times New Roman" w:cstheme="minorHAnsi"/>
        </w:rPr>
        <w:tab/>
      </w:r>
      <w:r w:rsidRPr="005B36D5">
        <w:rPr>
          <w:rFonts w:eastAsia="Times New Roman" w:cstheme="minorHAnsi"/>
          <w:sz w:val="24"/>
        </w:rPr>
        <w:t>pod</w:t>
      </w:r>
      <w:r w:rsidRPr="005B36D5">
        <w:rPr>
          <w:rFonts w:eastAsia="Times New Roman" w:cstheme="minorHAnsi"/>
        </w:rPr>
        <w:tab/>
      </w:r>
      <w:r w:rsidRPr="005B36D5">
        <w:rPr>
          <w:rFonts w:eastAsia="Times New Roman" w:cstheme="minorHAnsi"/>
          <w:sz w:val="24"/>
        </w:rPr>
        <w:t>adresem:</w:t>
      </w:r>
    </w:p>
    <w:p w14:paraId="63806EC4" w14:textId="77777777" w:rsidR="003E18BB" w:rsidRPr="005B36D5" w:rsidRDefault="003E18BB" w:rsidP="003E18BB">
      <w:pPr>
        <w:spacing w:line="0" w:lineRule="atLeast"/>
        <w:ind w:left="680"/>
        <w:jc w:val="both"/>
        <w:rPr>
          <w:rFonts w:eastAsia="Times New Roman" w:cstheme="minorHAnsi"/>
          <w:color w:val="0000FF"/>
          <w:sz w:val="24"/>
          <w:u w:val="single"/>
        </w:rPr>
      </w:pPr>
      <w:hyperlink r:id="rId14" w:history="1">
        <w:r w:rsidRPr="005B36D5">
          <w:rPr>
            <w:rFonts w:eastAsia="Times New Roman" w:cstheme="minorHAnsi"/>
            <w:color w:val="0000FF"/>
            <w:sz w:val="24"/>
            <w:u w:val="single"/>
          </w:rPr>
          <w:t>https://platformazakupowa.pl/strona/45-instrukcje</w:t>
        </w:r>
      </w:hyperlink>
    </w:p>
    <w:p w14:paraId="6FF0B494" w14:textId="77777777" w:rsidR="003E18BB" w:rsidRPr="002E4782" w:rsidRDefault="003E18BB" w:rsidP="005B36D5">
      <w:pPr>
        <w:pStyle w:val="Default"/>
        <w:spacing w:line="36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73ADDE2" w14:textId="77777777" w:rsidR="007A39B2" w:rsidRPr="001D7019" w:rsidRDefault="007A39B2" w:rsidP="001D7019">
      <w:pPr>
        <w:spacing w:line="360" w:lineRule="auto"/>
        <w:jc w:val="both"/>
        <w:rPr>
          <w:rFonts w:cstheme="minorHAnsi"/>
        </w:rPr>
      </w:pPr>
    </w:p>
    <w:p w14:paraId="685F00A4" w14:textId="77777777" w:rsidR="007A39B2" w:rsidRPr="002E4782" w:rsidRDefault="007A39B2">
      <w:pPr>
        <w:pStyle w:val="Akapitzlist"/>
        <w:numPr>
          <w:ilvl w:val="0"/>
          <w:numId w:val="18"/>
        </w:numPr>
        <w:spacing w:line="360" w:lineRule="auto"/>
        <w:ind w:left="0"/>
        <w:jc w:val="both"/>
        <w:rPr>
          <w:rFonts w:cstheme="minorHAnsi"/>
          <w:b/>
          <w:bCs/>
        </w:rPr>
      </w:pPr>
      <w:r w:rsidRPr="002E4782">
        <w:rPr>
          <w:rFonts w:cstheme="minorHAnsi"/>
          <w:b/>
          <w:bCs/>
        </w:rPr>
        <w:t xml:space="preserve">Wyjaśnienia treści oferty i poprawienie omyłek </w:t>
      </w:r>
    </w:p>
    <w:p w14:paraId="1FA86FBE" w14:textId="77777777" w:rsidR="007A39B2" w:rsidRPr="002E4782" w:rsidRDefault="007A39B2" w:rsidP="0042010A">
      <w:pPr>
        <w:pStyle w:val="Akapitzlist"/>
        <w:spacing w:line="360" w:lineRule="auto"/>
        <w:ind w:left="284"/>
        <w:jc w:val="both"/>
        <w:rPr>
          <w:rFonts w:cstheme="minorHAnsi"/>
        </w:rPr>
      </w:pPr>
    </w:p>
    <w:p w14:paraId="1BD38F89" w14:textId="69D5371D" w:rsidR="007A39B2" w:rsidRPr="002E4782" w:rsidRDefault="007A39B2">
      <w:pPr>
        <w:pStyle w:val="Akapitzlist"/>
        <w:numPr>
          <w:ilvl w:val="0"/>
          <w:numId w:val="16"/>
        </w:numPr>
        <w:spacing w:line="360" w:lineRule="auto"/>
        <w:ind w:left="142"/>
        <w:jc w:val="both"/>
        <w:rPr>
          <w:rFonts w:cstheme="minorHAnsi"/>
        </w:rPr>
      </w:pPr>
      <w:r w:rsidRPr="002E4782">
        <w:rPr>
          <w:rFonts w:cstheme="minorHAnsi"/>
        </w:rPr>
        <w:t>W toku badania i oceny ofert zamawiający może żądać od wykonawców wyjaśnień dotyczących treści złożonych ofert</w:t>
      </w:r>
      <w:r w:rsidR="004D4C72">
        <w:rPr>
          <w:rFonts w:cstheme="minorHAnsi"/>
        </w:rPr>
        <w:t xml:space="preserve"> oraz żądać uzupełnienia brakujących dokumentów lub oświadczeń</w:t>
      </w:r>
      <w:r w:rsidR="00933FAD">
        <w:rPr>
          <w:rFonts w:cstheme="minorHAnsi"/>
        </w:rPr>
        <w:t xml:space="preserve"> lub pełnomocnictw</w:t>
      </w:r>
      <w:r w:rsidRPr="002E4782">
        <w:rPr>
          <w:rFonts w:cstheme="minorHAnsi"/>
        </w:rPr>
        <w:t xml:space="preserve">.  </w:t>
      </w:r>
    </w:p>
    <w:p w14:paraId="1E364780" w14:textId="77777777" w:rsidR="007A39B2" w:rsidRPr="002E4782" w:rsidRDefault="007A39B2">
      <w:pPr>
        <w:pStyle w:val="Akapitzlist"/>
        <w:numPr>
          <w:ilvl w:val="0"/>
          <w:numId w:val="16"/>
        </w:numPr>
        <w:spacing w:line="360" w:lineRule="auto"/>
        <w:ind w:left="142"/>
        <w:jc w:val="both"/>
        <w:rPr>
          <w:rFonts w:cstheme="minorHAnsi"/>
        </w:rPr>
      </w:pPr>
      <w:r w:rsidRPr="002E4782">
        <w:rPr>
          <w:rFonts w:cstheme="minorHAnsi"/>
        </w:rPr>
        <w:t xml:space="preserve">Zamawiający poprawia w ofercie: </w:t>
      </w:r>
    </w:p>
    <w:p w14:paraId="2361ACFA" w14:textId="77777777" w:rsidR="007A39B2" w:rsidRPr="002E4782" w:rsidRDefault="007A39B2">
      <w:pPr>
        <w:pStyle w:val="Akapitzlist"/>
        <w:numPr>
          <w:ilvl w:val="0"/>
          <w:numId w:val="17"/>
        </w:numPr>
        <w:spacing w:line="360" w:lineRule="auto"/>
        <w:ind w:left="709"/>
        <w:jc w:val="both"/>
        <w:rPr>
          <w:rFonts w:cstheme="minorHAnsi"/>
        </w:rPr>
      </w:pPr>
      <w:r w:rsidRPr="002E4782">
        <w:rPr>
          <w:rFonts w:cstheme="minorHAnsi"/>
        </w:rPr>
        <w:t>oczywiste omyłki pisarskie;</w:t>
      </w:r>
    </w:p>
    <w:p w14:paraId="7535C47D" w14:textId="77777777" w:rsidR="007A39B2" w:rsidRPr="002E4782" w:rsidRDefault="007A39B2">
      <w:pPr>
        <w:pStyle w:val="Akapitzlist"/>
        <w:numPr>
          <w:ilvl w:val="0"/>
          <w:numId w:val="17"/>
        </w:numPr>
        <w:spacing w:line="360" w:lineRule="auto"/>
        <w:ind w:left="709"/>
        <w:jc w:val="both"/>
        <w:rPr>
          <w:rFonts w:cstheme="minorHAnsi"/>
        </w:rPr>
      </w:pPr>
      <w:r w:rsidRPr="002E4782">
        <w:rPr>
          <w:rFonts w:cstheme="minorHAnsi"/>
        </w:rPr>
        <w:t xml:space="preserve">oczywiste omyłki rachunkowe, z uwzględnieniem konsekwencji rachunkowych dokonanych poprawek; </w:t>
      </w:r>
    </w:p>
    <w:p w14:paraId="12AA7923" w14:textId="556B768E" w:rsidR="007A39B2" w:rsidRPr="00B676C5" w:rsidRDefault="007A39B2">
      <w:pPr>
        <w:pStyle w:val="Akapitzlist"/>
        <w:numPr>
          <w:ilvl w:val="0"/>
          <w:numId w:val="17"/>
        </w:numPr>
        <w:spacing w:line="360" w:lineRule="auto"/>
        <w:ind w:left="709"/>
        <w:jc w:val="both"/>
        <w:rPr>
          <w:rFonts w:cstheme="minorHAnsi"/>
        </w:rPr>
      </w:pPr>
      <w:r w:rsidRPr="002E4782">
        <w:rPr>
          <w:rFonts w:cstheme="minorHAnsi"/>
        </w:rPr>
        <w:t>inne omyłki polegające na niezgodności oferty ze specyfikacją istotnych warunków zamówienia, nie powodujące istotnych zmian w treści oferty</w:t>
      </w:r>
      <w:r w:rsidR="00933FAD">
        <w:rPr>
          <w:rFonts w:cstheme="minorHAnsi"/>
        </w:rPr>
        <w:t xml:space="preserve"> oraz błędy w wyliczeniu ceny</w:t>
      </w:r>
      <w:r w:rsidRPr="002E4782">
        <w:rPr>
          <w:rFonts w:cstheme="minorHAnsi"/>
        </w:rPr>
        <w:t xml:space="preserve"> - niezwłocznie zawiadamiając o tym dostawcę, którego oferta została poprawiona. </w:t>
      </w:r>
    </w:p>
    <w:p w14:paraId="30F5EB20" w14:textId="77777777" w:rsidR="007A39B2" w:rsidRPr="00B676C5" w:rsidRDefault="007A39B2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  <w:bCs/>
        </w:rPr>
      </w:pPr>
      <w:r w:rsidRPr="00B676C5">
        <w:rPr>
          <w:rFonts w:cstheme="minorHAnsi"/>
          <w:b/>
          <w:bCs/>
        </w:rPr>
        <w:t>RODO</w:t>
      </w:r>
    </w:p>
    <w:p w14:paraId="0B402909" w14:textId="176F5E42" w:rsidR="00B32033" w:rsidRPr="00B676C5" w:rsidRDefault="00B32033">
      <w:pPr>
        <w:pStyle w:val="Akapitzlist"/>
        <w:numPr>
          <w:ilvl w:val="0"/>
          <w:numId w:val="26"/>
        </w:numPr>
        <w:tabs>
          <w:tab w:val="left" w:pos="660"/>
        </w:tabs>
        <w:spacing w:line="360" w:lineRule="auto"/>
        <w:jc w:val="both"/>
        <w:rPr>
          <w:rFonts w:eastAsia="Times New Roman" w:cstheme="minorHAnsi"/>
        </w:rPr>
      </w:pPr>
      <w:r w:rsidRPr="00B676C5">
        <w:rPr>
          <w:rFonts w:eastAsia="Times New Roman" w:cs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 1) administratorem Pani/Pana danych osobowych jest Wójt Gminy Pcim;</w:t>
      </w:r>
    </w:p>
    <w:p w14:paraId="5204034A" w14:textId="4FDE74F1" w:rsidR="00B32033" w:rsidRPr="00B676C5" w:rsidRDefault="00B32033" w:rsidP="00B676C5">
      <w:pPr>
        <w:tabs>
          <w:tab w:val="left" w:pos="660"/>
        </w:tabs>
        <w:spacing w:line="360" w:lineRule="auto"/>
        <w:ind w:left="680" w:hanging="679"/>
        <w:jc w:val="both"/>
        <w:rPr>
          <w:rFonts w:eastAsia="Times New Roman" w:cstheme="minorHAnsi"/>
        </w:rPr>
      </w:pPr>
      <w:r w:rsidRPr="00B676C5">
        <w:rPr>
          <w:rFonts w:eastAsia="Times New Roman" w:cstheme="minorHAnsi"/>
        </w:rPr>
        <w:lastRenderedPageBreak/>
        <w:t>2.</w:t>
      </w:r>
      <w:r w:rsidRPr="00B676C5">
        <w:rPr>
          <w:rFonts w:eastAsia="Times New Roman" w:cstheme="minorHAnsi"/>
        </w:rPr>
        <w:tab/>
        <w:t>administrator wyznaczył Inspektora Danych Osobowych, z którym można się kontaktować pod adresem e-mail: ido@pcim.pl, tel. 500 512 636</w:t>
      </w:r>
    </w:p>
    <w:p w14:paraId="176B064E" w14:textId="17D7E0F9" w:rsidR="00B32033" w:rsidRPr="00B676C5" w:rsidRDefault="00B32033" w:rsidP="00B676C5">
      <w:pPr>
        <w:tabs>
          <w:tab w:val="left" w:pos="660"/>
        </w:tabs>
        <w:spacing w:line="360" w:lineRule="auto"/>
        <w:ind w:left="680" w:hanging="679"/>
        <w:jc w:val="both"/>
        <w:rPr>
          <w:rFonts w:eastAsia="Times New Roman" w:cstheme="minorHAnsi"/>
        </w:rPr>
      </w:pPr>
      <w:r w:rsidRPr="00B676C5">
        <w:rPr>
          <w:rFonts w:eastAsia="Times New Roman" w:cstheme="minorHAnsi"/>
        </w:rPr>
        <w:t>3.</w:t>
      </w:r>
      <w:r w:rsidRPr="00B676C5">
        <w:rPr>
          <w:rFonts w:eastAsia="Times New Roman" w:cstheme="minorHAnsi"/>
        </w:rPr>
        <w:tab/>
        <w:t>Pani/Pana dane osobowe przetwarzane będą na podstawie art. 6 ust. 1 lit. c RODO w celu związanym z przedmiotowym postępowaniem prowadzonym w trybie podstawowym.</w:t>
      </w:r>
    </w:p>
    <w:p w14:paraId="7FDDAA16" w14:textId="1E5C975E" w:rsidR="00B32033" w:rsidRPr="00B676C5" w:rsidRDefault="00B32033" w:rsidP="00B676C5">
      <w:pPr>
        <w:tabs>
          <w:tab w:val="left" w:pos="660"/>
        </w:tabs>
        <w:spacing w:line="360" w:lineRule="auto"/>
        <w:ind w:left="680" w:hanging="679"/>
        <w:jc w:val="both"/>
        <w:rPr>
          <w:rFonts w:eastAsia="Times New Roman" w:cstheme="minorHAnsi"/>
        </w:rPr>
      </w:pPr>
      <w:r w:rsidRPr="00B676C5">
        <w:rPr>
          <w:rFonts w:eastAsia="Times New Roman" w:cstheme="minorHAnsi"/>
        </w:rPr>
        <w:t>4.</w:t>
      </w:r>
      <w:r w:rsidRPr="00B676C5">
        <w:rPr>
          <w:rFonts w:eastAsia="Times New Roman" w:cstheme="minorHAnsi"/>
        </w:rPr>
        <w:tab/>
        <w:t>odbiorcami Pani/Pana danych osobowych będą osoby lub podmioty, którym udostępniona zostanie dokumentacja postępowania w oparciu o art. 74 ustawy P.Z.P.</w:t>
      </w:r>
    </w:p>
    <w:p w14:paraId="75D30054" w14:textId="77777777" w:rsidR="00B32033" w:rsidRPr="00B676C5" w:rsidRDefault="00B32033" w:rsidP="00B32033">
      <w:pPr>
        <w:spacing w:line="134" w:lineRule="exact"/>
        <w:rPr>
          <w:rFonts w:eastAsia="Times New Roman" w:cstheme="minorHAnsi"/>
        </w:rPr>
      </w:pPr>
    </w:p>
    <w:p w14:paraId="0A76D62E" w14:textId="10F61D1C" w:rsidR="00B32033" w:rsidRPr="00B676C5" w:rsidRDefault="00B32033" w:rsidP="00B676C5">
      <w:pPr>
        <w:tabs>
          <w:tab w:val="left" w:pos="660"/>
        </w:tabs>
        <w:spacing w:line="360" w:lineRule="auto"/>
        <w:ind w:left="680" w:hanging="679"/>
        <w:jc w:val="both"/>
        <w:rPr>
          <w:rFonts w:eastAsia="Times New Roman" w:cstheme="minorHAnsi"/>
        </w:rPr>
      </w:pPr>
      <w:r w:rsidRPr="00B676C5">
        <w:rPr>
          <w:rFonts w:eastAsia="Times New Roman" w:cstheme="minorHAnsi"/>
        </w:rPr>
        <w:t>5.</w:t>
      </w:r>
      <w:r w:rsidRPr="00B676C5">
        <w:rPr>
          <w:rFonts w:eastAsia="Times New Roman" w:cstheme="minorHAnsi"/>
        </w:rPr>
        <w:tab/>
        <w:t>Pani/Pana dane osobowe będą przechowywane, zgodnie z art. 78 ust. 1 P.Z.P. przez okres 4 lat od dnia zakończenia postępowania o udzielenie zamówienia, a jeżeli czas trwania umowy przekracza 4 lata, okres przechowywania obejmuje cały czas trwania umowy;</w:t>
      </w:r>
    </w:p>
    <w:p w14:paraId="763C6A8C" w14:textId="5182893E" w:rsidR="00B32033" w:rsidRPr="00B676C5" w:rsidRDefault="00B32033" w:rsidP="00B676C5">
      <w:pPr>
        <w:tabs>
          <w:tab w:val="left" w:pos="660"/>
        </w:tabs>
        <w:spacing w:line="360" w:lineRule="auto"/>
        <w:ind w:left="680" w:hanging="679"/>
        <w:jc w:val="both"/>
        <w:rPr>
          <w:rFonts w:eastAsia="Times New Roman" w:cstheme="minorHAnsi"/>
        </w:rPr>
      </w:pPr>
      <w:r w:rsidRPr="00B676C5">
        <w:rPr>
          <w:rFonts w:eastAsia="Times New Roman" w:cstheme="minorHAnsi"/>
        </w:rPr>
        <w:t>6.</w:t>
      </w:r>
      <w:r w:rsidRPr="00B676C5">
        <w:rPr>
          <w:rFonts w:eastAsia="Times New Roman" w:cstheme="minorHAnsi"/>
        </w:rPr>
        <w:tab/>
        <w:t>obowiązek podania przez Panią/Pana danych osobowych bezpośrednio Pani/Pana dotyczących jest wymogiem ustawowym określonym w przepisanych ustawy P.Z.P., związanym z udziałem w postępowaniu o udzielenie zamówienia publicznego.</w:t>
      </w:r>
    </w:p>
    <w:p w14:paraId="06608BBD" w14:textId="4EDF3D2A" w:rsidR="00B32033" w:rsidRPr="00B676C5" w:rsidRDefault="00B32033" w:rsidP="00B676C5">
      <w:pPr>
        <w:tabs>
          <w:tab w:val="left" w:pos="660"/>
        </w:tabs>
        <w:spacing w:line="360" w:lineRule="auto"/>
        <w:ind w:left="680" w:hanging="679"/>
        <w:jc w:val="both"/>
        <w:rPr>
          <w:rFonts w:eastAsia="Times New Roman" w:cstheme="minorHAnsi"/>
        </w:rPr>
      </w:pPr>
      <w:r w:rsidRPr="00B676C5">
        <w:rPr>
          <w:rFonts w:eastAsia="Times New Roman" w:cstheme="minorHAnsi"/>
        </w:rPr>
        <w:t>7.</w:t>
      </w:r>
      <w:r w:rsidRPr="00B676C5">
        <w:rPr>
          <w:rFonts w:eastAsia="Times New Roman" w:cstheme="minorHAnsi"/>
        </w:rPr>
        <w:tab/>
        <w:t>w odniesieniu do Pani/Pana danych osobowych decyzje nie będą podejmowane w sposób zautomatyzowany, stosownie do art. 22 RODO.</w:t>
      </w:r>
    </w:p>
    <w:p w14:paraId="0F34EB46" w14:textId="5C15F5C6" w:rsidR="00B32033" w:rsidRPr="00B676C5" w:rsidRDefault="00B32033" w:rsidP="00B676C5">
      <w:pPr>
        <w:tabs>
          <w:tab w:val="left" w:pos="720"/>
        </w:tabs>
        <w:spacing w:line="360" w:lineRule="auto"/>
        <w:rPr>
          <w:rFonts w:eastAsia="Times New Roman" w:cstheme="minorHAnsi"/>
        </w:rPr>
      </w:pPr>
      <w:r w:rsidRPr="00B676C5">
        <w:rPr>
          <w:rFonts w:eastAsia="Times New Roman" w:cstheme="minorHAnsi"/>
        </w:rPr>
        <w:t>8.</w:t>
      </w:r>
      <w:r w:rsidRPr="00B676C5">
        <w:rPr>
          <w:rFonts w:eastAsia="Times New Roman" w:cstheme="minorHAnsi"/>
        </w:rPr>
        <w:tab/>
        <w:t>posiada Pani/Pan:</w:t>
      </w:r>
    </w:p>
    <w:p w14:paraId="3E56BFF5" w14:textId="2F125BF6" w:rsidR="00B32033" w:rsidRPr="00B676C5" w:rsidRDefault="00B32033">
      <w:pPr>
        <w:numPr>
          <w:ilvl w:val="0"/>
          <w:numId w:val="24"/>
        </w:numPr>
        <w:tabs>
          <w:tab w:val="left" w:pos="1020"/>
        </w:tabs>
        <w:spacing w:after="0" w:line="360" w:lineRule="auto"/>
        <w:ind w:left="680" w:firstLine="5"/>
        <w:jc w:val="both"/>
        <w:rPr>
          <w:rFonts w:eastAsia="Times New Roman" w:cstheme="minorHAnsi"/>
        </w:rPr>
      </w:pPr>
      <w:r w:rsidRPr="00B676C5">
        <w:rPr>
          <w:rFonts w:eastAsia="Times New Roman" w:cstheme="minorHAnsi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55517B47" w14:textId="41DC9688" w:rsidR="00B32033" w:rsidRPr="00B676C5" w:rsidRDefault="00B32033">
      <w:pPr>
        <w:numPr>
          <w:ilvl w:val="0"/>
          <w:numId w:val="24"/>
        </w:numPr>
        <w:tabs>
          <w:tab w:val="left" w:pos="984"/>
        </w:tabs>
        <w:spacing w:after="0" w:line="360" w:lineRule="auto"/>
        <w:ind w:left="680" w:firstLine="5"/>
        <w:jc w:val="both"/>
        <w:rPr>
          <w:rFonts w:eastAsia="Times New Roman" w:cstheme="minorHAnsi"/>
        </w:rPr>
      </w:pPr>
      <w:r w:rsidRPr="00B676C5">
        <w:rPr>
          <w:rFonts w:eastAsia="Times New Roman" w:cstheme="minorHAnsi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31F33CF8" w14:textId="77777777" w:rsidR="00B32033" w:rsidRPr="00B676C5" w:rsidRDefault="00B32033">
      <w:pPr>
        <w:numPr>
          <w:ilvl w:val="0"/>
          <w:numId w:val="24"/>
        </w:numPr>
        <w:tabs>
          <w:tab w:val="left" w:pos="1047"/>
        </w:tabs>
        <w:spacing w:after="0" w:line="360" w:lineRule="auto"/>
        <w:ind w:left="680" w:firstLine="5"/>
        <w:jc w:val="both"/>
        <w:rPr>
          <w:rFonts w:eastAsia="Times New Roman" w:cstheme="minorHAnsi"/>
        </w:rPr>
      </w:pPr>
      <w:r w:rsidRPr="00B676C5">
        <w:rPr>
          <w:rFonts w:eastAsia="Times New Roman" w:cstheme="minorHAnsi"/>
        </w:rPr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</w:t>
      </w:r>
      <w:bookmarkStart w:id="9" w:name="page29"/>
      <w:bookmarkEnd w:id="9"/>
    </w:p>
    <w:p w14:paraId="748A5E3B" w14:textId="6E5EB4F8" w:rsidR="00B32033" w:rsidRPr="00B676C5" w:rsidRDefault="00B32033" w:rsidP="00B676C5">
      <w:pPr>
        <w:spacing w:line="360" w:lineRule="auto"/>
        <w:ind w:left="760" w:right="100"/>
        <w:jc w:val="both"/>
        <w:rPr>
          <w:rFonts w:eastAsia="Times New Roman" w:cstheme="minorHAnsi"/>
        </w:rPr>
      </w:pPr>
      <w:r w:rsidRPr="00B676C5">
        <w:rPr>
          <w:rFonts w:eastAsia="Times New Roman" w:cstheme="minorHAnsi"/>
        </w:rPr>
        <w:t>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7B4DF6F7" w14:textId="77777777" w:rsidR="00B32033" w:rsidRPr="00B676C5" w:rsidRDefault="00B32033">
      <w:pPr>
        <w:numPr>
          <w:ilvl w:val="0"/>
          <w:numId w:val="25"/>
        </w:numPr>
        <w:tabs>
          <w:tab w:val="left" w:pos="1016"/>
        </w:tabs>
        <w:spacing w:after="0" w:line="360" w:lineRule="auto"/>
        <w:ind w:left="760" w:right="100" w:firstLine="5"/>
        <w:jc w:val="both"/>
        <w:rPr>
          <w:rFonts w:eastAsia="Times New Roman" w:cstheme="minorHAnsi"/>
        </w:rPr>
      </w:pPr>
      <w:r w:rsidRPr="00B676C5">
        <w:rPr>
          <w:rFonts w:eastAsia="Times New Roman" w:cstheme="minorHAnsi"/>
        </w:rPr>
        <w:lastRenderedPageBreak/>
        <w:t>prawo do wniesienia skargi do Prezesa Urzędu Ochrony Danych Osobowych, gdy uzna Pani/Pan, że przetwarzanie danych osobowych Pani/Pana dotyczących narusza przepisy</w:t>
      </w:r>
    </w:p>
    <w:p w14:paraId="4F79F867" w14:textId="712B83B5" w:rsidR="00B32033" w:rsidRPr="00B676C5" w:rsidRDefault="00B32033" w:rsidP="00B676C5">
      <w:pPr>
        <w:spacing w:line="360" w:lineRule="auto"/>
        <w:ind w:left="760"/>
        <w:rPr>
          <w:rFonts w:eastAsia="Times New Roman" w:cstheme="minorHAnsi"/>
        </w:rPr>
      </w:pPr>
      <w:r w:rsidRPr="00B676C5">
        <w:rPr>
          <w:rFonts w:eastAsia="Times New Roman" w:cstheme="minorHAnsi"/>
        </w:rPr>
        <w:t>RODO;</w:t>
      </w:r>
    </w:p>
    <w:p w14:paraId="20E4001A" w14:textId="34C48A68" w:rsidR="00B32033" w:rsidRDefault="00B32033">
      <w:pPr>
        <w:pStyle w:val="Akapitzlist"/>
        <w:numPr>
          <w:ilvl w:val="0"/>
          <w:numId w:val="14"/>
        </w:numPr>
        <w:spacing w:line="360" w:lineRule="auto"/>
        <w:ind w:left="709" w:right="100" w:hanging="567"/>
        <w:jc w:val="both"/>
        <w:rPr>
          <w:rFonts w:eastAsia="Times New Roman" w:cstheme="minorHAnsi"/>
        </w:rPr>
      </w:pPr>
      <w:r w:rsidRPr="00B676C5">
        <w:rPr>
          <w:rFonts w:eastAsia="Times New Roman" w:cstheme="minorHAnsi"/>
        </w:rPr>
        <w:t>nie przysługuje Pani/Panu: a) w związku z art. 17 ust. 3 lit. b, d lub e RODO prawo do usunięcia danych osobowych; b) prawo do przenoszenia danych osobowych, o którym mowa w art. 20 RODO; c) na podstawie art. 21 RODO prawo sprzeciwu, wobec przetwarzania danych osobowych, gdyż podstawą prawną przetwarzania Pani/Pana danych osobowych jest art. 6 ust. 1 lit. c RODO;</w:t>
      </w:r>
    </w:p>
    <w:p w14:paraId="2714C140" w14:textId="77777777" w:rsidR="00B676C5" w:rsidRPr="00B676C5" w:rsidRDefault="00B676C5" w:rsidP="00B676C5">
      <w:pPr>
        <w:pStyle w:val="Akapitzlist"/>
        <w:spacing w:line="360" w:lineRule="auto"/>
        <w:ind w:left="709" w:right="100"/>
        <w:jc w:val="both"/>
        <w:rPr>
          <w:rFonts w:eastAsia="Times New Roman" w:cstheme="minorHAnsi"/>
        </w:rPr>
      </w:pPr>
    </w:p>
    <w:p w14:paraId="687E27FB" w14:textId="2BEF42F3" w:rsidR="007A39B2" w:rsidRPr="00B676C5" w:rsidRDefault="00B32033">
      <w:pPr>
        <w:pStyle w:val="Akapitzlist"/>
        <w:numPr>
          <w:ilvl w:val="0"/>
          <w:numId w:val="14"/>
        </w:numPr>
        <w:spacing w:line="360" w:lineRule="auto"/>
        <w:ind w:left="709" w:hanging="567"/>
        <w:jc w:val="both"/>
        <w:rPr>
          <w:rFonts w:cstheme="minorHAnsi"/>
          <w:bCs/>
        </w:rPr>
      </w:pPr>
      <w:r w:rsidRPr="00B676C5">
        <w:rPr>
          <w:rFonts w:eastAsia="Times New Roman" w:cstheme="minorHAnsi"/>
        </w:rPr>
        <w:t xml:space="preserve"> 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71A20E97" w14:textId="77777777" w:rsidR="00B32033" w:rsidRPr="00B676C5" w:rsidRDefault="00B32033" w:rsidP="00B32033">
      <w:pPr>
        <w:pStyle w:val="Akapitzlist"/>
        <w:rPr>
          <w:rFonts w:cstheme="minorHAnsi"/>
          <w:bCs/>
        </w:rPr>
      </w:pPr>
    </w:p>
    <w:p w14:paraId="2627B34A" w14:textId="77777777" w:rsidR="00B676C5" w:rsidRPr="00B676C5" w:rsidRDefault="00B676C5" w:rsidP="00B676C5">
      <w:pPr>
        <w:spacing w:line="360" w:lineRule="auto"/>
        <w:jc w:val="both"/>
        <w:rPr>
          <w:rFonts w:cstheme="minorHAnsi"/>
          <w:bCs/>
        </w:rPr>
      </w:pPr>
    </w:p>
    <w:p w14:paraId="2F2B6527" w14:textId="77777777" w:rsidR="007A39B2" w:rsidRPr="002E4782" w:rsidRDefault="007A39B2" w:rsidP="007A39B2">
      <w:pPr>
        <w:spacing w:line="360" w:lineRule="auto"/>
        <w:jc w:val="both"/>
        <w:rPr>
          <w:rFonts w:cstheme="minorHAnsi"/>
          <w:b/>
          <w:bCs/>
        </w:rPr>
      </w:pPr>
      <w:r w:rsidRPr="002E4782">
        <w:rPr>
          <w:rFonts w:cstheme="minorHAnsi"/>
          <w:b/>
          <w:bCs/>
        </w:rPr>
        <w:t xml:space="preserve">Załączniki: </w:t>
      </w:r>
    </w:p>
    <w:p w14:paraId="2ED466E8" w14:textId="34A198F6" w:rsidR="007A39B2" w:rsidRPr="002E4782" w:rsidRDefault="007A39B2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2E4782">
        <w:rPr>
          <w:rFonts w:cstheme="minorHAnsi"/>
        </w:rPr>
        <w:t xml:space="preserve">Załącznik nr 1 – </w:t>
      </w:r>
      <w:r w:rsidR="00BF0656">
        <w:rPr>
          <w:rFonts w:cstheme="minorHAnsi"/>
        </w:rPr>
        <w:t>Formularz oferty</w:t>
      </w:r>
      <w:r w:rsidRPr="002E4782">
        <w:rPr>
          <w:rFonts w:cstheme="minorHAnsi"/>
        </w:rPr>
        <w:t xml:space="preserve">; </w:t>
      </w:r>
    </w:p>
    <w:p w14:paraId="674810ED" w14:textId="673E7DED" w:rsidR="00BF0656" w:rsidRDefault="007A39B2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2E4782">
        <w:rPr>
          <w:rFonts w:cstheme="minorHAnsi"/>
        </w:rPr>
        <w:t xml:space="preserve">Załącznik nr 2– </w:t>
      </w:r>
      <w:r w:rsidR="00BF0656">
        <w:rPr>
          <w:rFonts w:cstheme="minorHAnsi"/>
        </w:rPr>
        <w:t>Formularz oświadczenia</w:t>
      </w:r>
      <w:r w:rsidR="00E563DB">
        <w:rPr>
          <w:rFonts w:cstheme="minorHAnsi"/>
        </w:rPr>
        <w:t>;</w:t>
      </w:r>
    </w:p>
    <w:p w14:paraId="67857801" w14:textId="6371E56F" w:rsidR="00BF0656" w:rsidRDefault="00BF0656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Załącznik nr 3 – wzór umowy</w:t>
      </w:r>
      <w:r w:rsidR="00E563DB">
        <w:rPr>
          <w:rFonts w:cstheme="minorHAnsi"/>
        </w:rPr>
        <w:t>;</w:t>
      </w:r>
    </w:p>
    <w:p w14:paraId="1438C279" w14:textId="5B167146" w:rsidR="00BE43D3" w:rsidRPr="00E563DB" w:rsidRDefault="00BF0656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E563DB">
        <w:rPr>
          <w:rFonts w:cstheme="minorHAnsi"/>
        </w:rPr>
        <w:t>Załącznik nr 4 – Opis przedmiotu zamówienia</w:t>
      </w:r>
      <w:r w:rsidR="00E563DB">
        <w:rPr>
          <w:rFonts w:cstheme="minorHAnsi"/>
        </w:rPr>
        <w:t>.</w:t>
      </w:r>
    </w:p>
    <w:sectPr w:rsidR="00BE43D3" w:rsidRPr="00E563DB" w:rsidSect="00BC7487">
      <w:pgSz w:w="11906" w:h="16838"/>
      <w:pgMar w:top="851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0714E" w14:textId="77777777" w:rsidR="00193A2D" w:rsidRDefault="00193A2D">
      <w:pPr>
        <w:spacing w:after="0" w:line="240" w:lineRule="auto"/>
      </w:pPr>
      <w:r>
        <w:separator/>
      </w:r>
    </w:p>
  </w:endnote>
  <w:endnote w:type="continuationSeparator" w:id="0">
    <w:p w14:paraId="46DBC84E" w14:textId="77777777" w:rsidR="00193A2D" w:rsidRDefault="0019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F0056" w14:textId="77777777" w:rsidR="00193A2D" w:rsidRDefault="00193A2D">
      <w:pPr>
        <w:spacing w:after="0" w:line="240" w:lineRule="auto"/>
      </w:pPr>
      <w:r>
        <w:separator/>
      </w:r>
    </w:p>
  </w:footnote>
  <w:footnote w:type="continuationSeparator" w:id="0">
    <w:p w14:paraId="1D51A148" w14:textId="77777777" w:rsidR="00193A2D" w:rsidRDefault="00193A2D">
      <w:pPr>
        <w:spacing w:after="0" w:line="240" w:lineRule="auto"/>
      </w:pPr>
      <w:r>
        <w:continuationSeparator/>
      </w:r>
    </w:p>
  </w:footnote>
  <w:footnote w:id="1">
    <w:p w14:paraId="65D58A75" w14:textId="7FAFBC49" w:rsidR="0084070C" w:rsidRDefault="0084070C" w:rsidP="008407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4070C">
        <w:rPr>
          <w:b/>
          <w:bCs/>
        </w:rPr>
        <w:t>podpis zaufany</w:t>
      </w:r>
      <w:r>
        <w:t xml:space="preserve"> – należy przez to rozumieć podpis, o którym mowa art. 3 pkt 14a ustawy z 17 lutego 2005 r. o informatyzacji działalności podmiotów realizujących zadania publiczne (</w:t>
      </w:r>
      <w:proofErr w:type="spellStart"/>
      <w:r>
        <w:t>t.j</w:t>
      </w:r>
      <w:proofErr w:type="spellEnd"/>
      <w:r>
        <w:t xml:space="preserve"> Dz.U.2020 poz. 346);</w:t>
      </w:r>
    </w:p>
    <w:p w14:paraId="3E2B4751" w14:textId="6D05A2D1" w:rsidR="0084070C" w:rsidRDefault="0084070C" w:rsidP="0084070C">
      <w:pPr>
        <w:pStyle w:val="Tekstprzypisudolnego"/>
      </w:pPr>
      <w:r w:rsidRPr="0084070C">
        <w:rPr>
          <w:b/>
          <w:bCs/>
        </w:rPr>
        <w:t>podpis osobisty</w:t>
      </w:r>
      <w:r>
        <w:t xml:space="preserve"> – należy przez to rozumieć podpis, o którym mowa w art. z art. 2 ust. 1 pkt 9 ustawy z 6 sierpnia 2010 r. o dowodach osobistych (</w:t>
      </w:r>
      <w:proofErr w:type="spellStart"/>
      <w:r>
        <w:t>t.j</w:t>
      </w:r>
      <w:proofErr w:type="spellEnd"/>
      <w:r>
        <w:t xml:space="preserve"> Dz.U.2020 poz. 332).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2E4A22B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580BD78E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153EA438"/>
    <w:lvl w:ilvl="0" w:tplc="FFFFFFFF">
      <w:start w:val="51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3855585C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70A64E2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4C"/>
    <w:multiLevelType w:val="hybridMultilevel"/>
    <w:tmpl w:val="0BF72B1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4D"/>
    <w:multiLevelType w:val="hybridMultilevel"/>
    <w:tmpl w:val="11447B72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3200412"/>
    <w:multiLevelType w:val="hybridMultilevel"/>
    <w:tmpl w:val="639E0480"/>
    <w:lvl w:ilvl="0" w:tplc="06762690">
      <w:start w:val="1"/>
      <w:numFmt w:val="lowerLetter"/>
      <w:lvlText w:val="%1)"/>
      <w:lvlJc w:val="left"/>
      <w:pPr>
        <w:ind w:left="190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8" w15:restartNumberingAfterBreak="0">
    <w:nsid w:val="0A2902CC"/>
    <w:multiLevelType w:val="hybridMultilevel"/>
    <w:tmpl w:val="F7C27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161695"/>
    <w:multiLevelType w:val="hybridMultilevel"/>
    <w:tmpl w:val="3F760B26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C0250"/>
    <w:multiLevelType w:val="hybridMultilevel"/>
    <w:tmpl w:val="578AC9B8"/>
    <w:lvl w:ilvl="0" w:tplc="92F8D55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15435E7A"/>
    <w:multiLevelType w:val="hybridMultilevel"/>
    <w:tmpl w:val="D9FA05F0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EE3197E"/>
    <w:multiLevelType w:val="multilevel"/>
    <w:tmpl w:val="FFD070E2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2873E06"/>
    <w:multiLevelType w:val="hybridMultilevel"/>
    <w:tmpl w:val="C0C85E3A"/>
    <w:lvl w:ilvl="0" w:tplc="4C3E7F06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F0073"/>
    <w:multiLevelType w:val="hybridMultilevel"/>
    <w:tmpl w:val="91BEC430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53F7F18"/>
    <w:multiLevelType w:val="hybridMultilevel"/>
    <w:tmpl w:val="755E308A"/>
    <w:lvl w:ilvl="0" w:tplc="9E4AE4A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 w:val="0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6EA4B9D"/>
    <w:multiLevelType w:val="hybridMultilevel"/>
    <w:tmpl w:val="5A4EC6A6"/>
    <w:lvl w:ilvl="0" w:tplc="DDA0FC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8968A3"/>
    <w:multiLevelType w:val="hybridMultilevel"/>
    <w:tmpl w:val="ED3809F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58410812"/>
    <w:multiLevelType w:val="hybridMultilevel"/>
    <w:tmpl w:val="3C866E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EFE7AE9"/>
    <w:multiLevelType w:val="hybridMultilevel"/>
    <w:tmpl w:val="FB2200DA"/>
    <w:lvl w:ilvl="0" w:tplc="04150017">
      <w:start w:val="1"/>
      <w:numFmt w:val="lowerLetter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1" w15:restartNumberingAfterBreak="0">
    <w:nsid w:val="60AB4118"/>
    <w:multiLevelType w:val="hybridMultilevel"/>
    <w:tmpl w:val="8E04902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62BA5610"/>
    <w:multiLevelType w:val="hybridMultilevel"/>
    <w:tmpl w:val="9F82E5C2"/>
    <w:lvl w:ilvl="0" w:tplc="1F10159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6C76322F"/>
    <w:multiLevelType w:val="hybridMultilevel"/>
    <w:tmpl w:val="D64E11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7078A"/>
    <w:multiLevelType w:val="hybridMultilevel"/>
    <w:tmpl w:val="674EB4A0"/>
    <w:lvl w:ilvl="0" w:tplc="D5ACB61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D645EF"/>
    <w:multiLevelType w:val="hybridMultilevel"/>
    <w:tmpl w:val="B660FB8A"/>
    <w:lvl w:ilvl="0" w:tplc="B1101F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84030632">
    <w:abstractNumId w:val="24"/>
  </w:num>
  <w:num w:numId="2" w16cid:durableId="1063603314">
    <w:abstractNumId w:val="8"/>
  </w:num>
  <w:num w:numId="3" w16cid:durableId="1399671939">
    <w:abstractNumId w:val="23"/>
  </w:num>
  <w:num w:numId="4" w16cid:durableId="518277986">
    <w:abstractNumId w:val="17"/>
  </w:num>
  <w:num w:numId="5" w16cid:durableId="782840795">
    <w:abstractNumId w:val="13"/>
  </w:num>
  <w:num w:numId="6" w16cid:durableId="10172722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0205503">
    <w:abstractNumId w:val="22"/>
  </w:num>
  <w:num w:numId="8" w16cid:durableId="1802379635">
    <w:abstractNumId w:val="16"/>
  </w:num>
  <w:num w:numId="9" w16cid:durableId="2122870772">
    <w:abstractNumId w:val="15"/>
  </w:num>
  <w:num w:numId="10" w16cid:durableId="112722284">
    <w:abstractNumId w:val="19"/>
  </w:num>
  <w:num w:numId="11" w16cid:durableId="839466670">
    <w:abstractNumId w:val="25"/>
  </w:num>
  <w:num w:numId="12" w16cid:durableId="27411430">
    <w:abstractNumId w:val="7"/>
  </w:num>
  <w:num w:numId="13" w16cid:durableId="147746999">
    <w:abstractNumId w:val="20"/>
  </w:num>
  <w:num w:numId="14" w16cid:durableId="1917209366">
    <w:abstractNumId w:val="21"/>
  </w:num>
  <w:num w:numId="15" w16cid:durableId="2092923500">
    <w:abstractNumId w:val="14"/>
  </w:num>
  <w:num w:numId="16" w16cid:durableId="1409037489">
    <w:abstractNumId w:val="18"/>
  </w:num>
  <w:num w:numId="17" w16cid:durableId="1016926808">
    <w:abstractNumId w:val="11"/>
  </w:num>
  <w:num w:numId="18" w16cid:durableId="1964799847">
    <w:abstractNumId w:val="9"/>
  </w:num>
  <w:num w:numId="19" w16cid:durableId="1467157927">
    <w:abstractNumId w:val="0"/>
  </w:num>
  <w:num w:numId="20" w16cid:durableId="1592852848">
    <w:abstractNumId w:val="1"/>
  </w:num>
  <w:num w:numId="21" w16cid:durableId="1484816279">
    <w:abstractNumId w:val="2"/>
  </w:num>
  <w:num w:numId="22" w16cid:durableId="549804789">
    <w:abstractNumId w:val="3"/>
  </w:num>
  <w:num w:numId="23" w16cid:durableId="821652730">
    <w:abstractNumId w:val="4"/>
  </w:num>
  <w:num w:numId="24" w16cid:durableId="25256504">
    <w:abstractNumId w:val="5"/>
  </w:num>
  <w:num w:numId="25" w16cid:durableId="961107857">
    <w:abstractNumId w:val="6"/>
  </w:num>
  <w:num w:numId="26" w16cid:durableId="848561553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B2"/>
    <w:rsid w:val="000335BE"/>
    <w:rsid w:val="000475FE"/>
    <w:rsid w:val="000A0EAD"/>
    <w:rsid w:val="000A7050"/>
    <w:rsid w:val="000B4C92"/>
    <w:rsid w:val="000F29C4"/>
    <w:rsid w:val="00162D39"/>
    <w:rsid w:val="00173244"/>
    <w:rsid w:val="00176796"/>
    <w:rsid w:val="00190F20"/>
    <w:rsid w:val="00193A2D"/>
    <w:rsid w:val="001A0A08"/>
    <w:rsid w:val="001B5217"/>
    <w:rsid w:val="001B7FFE"/>
    <w:rsid w:val="001D0245"/>
    <w:rsid w:val="001D7019"/>
    <w:rsid w:val="001E6540"/>
    <w:rsid w:val="001E6FF7"/>
    <w:rsid w:val="00217B27"/>
    <w:rsid w:val="00217DF6"/>
    <w:rsid w:val="0022377C"/>
    <w:rsid w:val="00241830"/>
    <w:rsid w:val="00245F40"/>
    <w:rsid w:val="00255EE8"/>
    <w:rsid w:val="00260901"/>
    <w:rsid w:val="002A7DB5"/>
    <w:rsid w:val="002B1EF0"/>
    <w:rsid w:val="002C730B"/>
    <w:rsid w:val="002E4782"/>
    <w:rsid w:val="002E4B3C"/>
    <w:rsid w:val="00301CCF"/>
    <w:rsid w:val="003153CE"/>
    <w:rsid w:val="00316E7B"/>
    <w:rsid w:val="003223C5"/>
    <w:rsid w:val="0032781E"/>
    <w:rsid w:val="00363CE6"/>
    <w:rsid w:val="00370D30"/>
    <w:rsid w:val="00377B72"/>
    <w:rsid w:val="003B4A83"/>
    <w:rsid w:val="003E18BB"/>
    <w:rsid w:val="0040058B"/>
    <w:rsid w:val="00401C21"/>
    <w:rsid w:val="00404CF1"/>
    <w:rsid w:val="00406FC8"/>
    <w:rsid w:val="0042010A"/>
    <w:rsid w:val="004253C5"/>
    <w:rsid w:val="00433773"/>
    <w:rsid w:val="00466D66"/>
    <w:rsid w:val="004A1862"/>
    <w:rsid w:val="004A54CC"/>
    <w:rsid w:val="004C156F"/>
    <w:rsid w:val="004D4C72"/>
    <w:rsid w:val="004F1380"/>
    <w:rsid w:val="00527B5B"/>
    <w:rsid w:val="00541835"/>
    <w:rsid w:val="00542C5B"/>
    <w:rsid w:val="00575581"/>
    <w:rsid w:val="00577E79"/>
    <w:rsid w:val="00581DFF"/>
    <w:rsid w:val="00592BF1"/>
    <w:rsid w:val="005A0569"/>
    <w:rsid w:val="005A234B"/>
    <w:rsid w:val="005B36D5"/>
    <w:rsid w:val="005D2F0A"/>
    <w:rsid w:val="005E03B0"/>
    <w:rsid w:val="005E1353"/>
    <w:rsid w:val="0063386A"/>
    <w:rsid w:val="0064524D"/>
    <w:rsid w:val="00655201"/>
    <w:rsid w:val="00670067"/>
    <w:rsid w:val="00681159"/>
    <w:rsid w:val="00682EB3"/>
    <w:rsid w:val="006831B5"/>
    <w:rsid w:val="006A7F7A"/>
    <w:rsid w:val="006D3020"/>
    <w:rsid w:val="006D46B8"/>
    <w:rsid w:val="006D4B6C"/>
    <w:rsid w:val="006E77AF"/>
    <w:rsid w:val="006F7EEC"/>
    <w:rsid w:val="00707C7C"/>
    <w:rsid w:val="00742873"/>
    <w:rsid w:val="007A0A16"/>
    <w:rsid w:val="007A23FB"/>
    <w:rsid w:val="007A39B2"/>
    <w:rsid w:val="007C4EAE"/>
    <w:rsid w:val="007D1CFD"/>
    <w:rsid w:val="007D5F76"/>
    <w:rsid w:val="007F4257"/>
    <w:rsid w:val="0084068B"/>
    <w:rsid w:val="0084070C"/>
    <w:rsid w:val="008836A3"/>
    <w:rsid w:val="008D2B81"/>
    <w:rsid w:val="00912525"/>
    <w:rsid w:val="0091535F"/>
    <w:rsid w:val="009177BF"/>
    <w:rsid w:val="00933FAD"/>
    <w:rsid w:val="00935D47"/>
    <w:rsid w:val="009574C9"/>
    <w:rsid w:val="009A335D"/>
    <w:rsid w:val="009B1BAB"/>
    <w:rsid w:val="009C4DEE"/>
    <w:rsid w:val="009C57B2"/>
    <w:rsid w:val="009F754D"/>
    <w:rsid w:val="00A066F6"/>
    <w:rsid w:val="00A07A4B"/>
    <w:rsid w:val="00A16CE2"/>
    <w:rsid w:val="00A73DB8"/>
    <w:rsid w:val="00A901CF"/>
    <w:rsid w:val="00AB203F"/>
    <w:rsid w:val="00AB3350"/>
    <w:rsid w:val="00AB552A"/>
    <w:rsid w:val="00AC151C"/>
    <w:rsid w:val="00AE11C6"/>
    <w:rsid w:val="00AE6C5F"/>
    <w:rsid w:val="00AF2051"/>
    <w:rsid w:val="00B00F0C"/>
    <w:rsid w:val="00B10B5D"/>
    <w:rsid w:val="00B14DFA"/>
    <w:rsid w:val="00B32033"/>
    <w:rsid w:val="00B47A73"/>
    <w:rsid w:val="00B66460"/>
    <w:rsid w:val="00B676C5"/>
    <w:rsid w:val="00B74C63"/>
    <w:rsid w:val="00BB118D"/>
    <w:rsid w:val="00BC7487"/>
    <w:rsid w:val="00BD0FFD"/>
    <w:rsid w:val="00BE43D3"/>
    <w:rsid w:val="00BF0656"/>
    <w:rsid w:val="00C020BF"/>
    <w:rsid w:val="00C146DF"/>
    <w:rsid w:val="00C17C8C"/>
    <w:rsid w:val="00C42C70"/>
    <w:rsid w:val="00C46B43"/>
    <w:rsid w:val="00C53D01"/>
    <w:rsid w:val="00C6307F"/>
    <w:rsid w:val="00C66CE0"/>
    <w:rsid w:val="00C82D87"/>
    <w:rsid w:val="00C968E7"/>
    <w:rsid w:val="00CA4EC7"/>
    <w:rsid w:val="00CC2FEC"/>
    <w:rsid w:val="00CE06C0"/>
    <w:rsid w:val="00CE25F2"/>
    <w:rsid w:val="00CE3141"/>
    <w:rsid w:val="00CF0EFC"/>
    <w:rsid w:val="00CF5B38"/>
    <w:rsid w:val="00D03969"/>
    <w:rsid w:val="00D440E2"/>
    <w:rsid w:val="00D55112"/>
    <w:rsid w:val="00D65EC6"/>
    <w:rsid w:val="00D67895"/>
    <w:rsid w:val="00D958EC"/>
    <w:rsid w:val="00DB442B"/>
    <w:rsid w:val="00DC036A"/>
    <w:rsid w:val="00DC2C62"/>
    <w:rsid w:val="00DD61E7"/>
    <w:rsid w:val="00DF184E"/>
    <w:rsid w:val="00E03EC6"/>
    <w:rsid w:val="00E3232A"/>
    <w:rsid w:val="00E563DB"/>
    <w:rsid w:val="00E56815"/>
    <w:rsid w:val="00E642BA"/>
    <w:rsid w:val="00E9769B"/>
    <w:rsid w:val="00EA3BB4"/>
    <w:rsid w:val="00EA3F7D"/>
    <w:rsid w:val="00EB203D"/>
    <w:rsid w:val="00EC4597"/>
    <w:rsid w:val="00ED1061"/>
    <w:rsid w:val="00ED318C"/>
    <w:rsid w:val="00F05CE1"/>
    <w:rsid w:val="00F50947"/>
    <w:rsid w:val="00F54F3C"/>
    <w:rsid w:val="00F64438"/>
    <w:rsid w:val="00FB1902"/>
    <w:rsid w:val="00FD433F"/>
    <w:rsid w:val="00FF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E8FB8"/>
  <w15:docId w15:val="{48A08BCC-F437-4087-91D6-2538CCA9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39B2"/>
  </w:style>
  <w:style w:type="paragraph" w:styleId="Nagwek1">
    <w:name w:val="heading 1"/>
    <w:basedOn w:val="Normalny"/>
    <w:next w:val="Nagwek2"/>
    <w:link w:val="Nagwek1Znak"/>
    <w:autoRedefine/>
    <w:qFormat/>
    <w:rsid w:val="006D46B8"/>
    <w:pPr>
      <w:numPr>
        <w:numId w:val="6"/>
      </w:numPr>
      <w:spacing w:before="200" w:after="60" w:line="240" w:lineRule="auto"/>
      <w:ind w:left="431" w:hanging="431"/>
      <w:jc w:val="both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paragraph" w:styleId="Nagwek2">
    <w:name w:val="heading 2"/>
    <w:basedOn w:val="Normalny"/>
    <w:link w:val="Nagwek2Znak"/>
    <w:autoRedefine/>
    <w:unhideWhenUsed/>
    <w:qFormat/>
    <w:rsid w:val="006D46B8"/>
    <w:pPr>
      <w:numPr>
        <w:ilvl w:val="1"/>
        <w:numId w:val="6"/>
      </w:numPr>
      <w:spacing w:before="120" w:after="6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color w:val="000000"/>
      <w:sz w:val="24"/>
      <w:szCs w:val="24"/>
      <w:lang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75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autoRedefine/>
    <w:semiHidden/>
    <w:unhideWhenUsed/>
    <w:qFormat/>
    <w:rsid w:val="006D46B8"/>
    <w:pPr>
      <w:keepNext/>
      <w:numPr>
        <w:ilvl w:val="3"/>
        <w:numId w:val="6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D46B8"/>
    <w:pPr>
      <w:numPr>
        <w:ilvl w:val="4"/>
        <w:numId w:val="6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D46B8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D46B8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D46B8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D46B8"/>
    <w:pPr>
      <w:numPr>
        <w:ilvl w:val="8"/>
        <w:numId w:val="6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Wypunktowanie,Akapit z listą BS"/>
    <w:basedOn w:val="Normalny"/>
    <w:link w:val="AkapitzlistZnak"/>
    <w:uiPriority w:val="34"/>
    <w:qFormat/>
    <w:rsid w:val="007A39B2"/>
    <w:pPr>
      <w:ind w:left="720"/>
      <w:contextualSpacing/>
    </w:pPr>
  </w:style>
  <w:style w:type="paragraph" w:customStyle="1" w:styleId="Standard">
    <w:name w:val="Standard"/>
    <w:rsid w:val="007A39B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7A39B2"/>
    <w:rPr>
      <w:color w:val="0563C1" w:themeColor="hyperlink"/>
      <w:u w:val="single"/>
    </w:rPr>
  </w:style>
  <w:style w:type="paragraph" w:customStyle="1" w:styleId="Default">
    <w:name w:val="Default"/>
    <w:qFormat/>
    <w:rsid w:val="007A39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Wypunktowanie Znak,Akapit z listą BS Znak"/>
    <w:link w:val="Akapitzlist"/>
    <w:uiPriority w:val="34"/>
    <w:locked/>
    <w:rsid w:val="007A39B2"/>
  </w:style>
  <w:style w:type="paragraph" w:styleId="Nagwek">
    <w:name w:val="header"/>
    <w:basedOn w:val="Normalny"/>
    <w:link w:val="NagwekZnak"/>
    <w:uiPriority w:val="99"/>
    <w:unhideWhenUsed/>
    <w:rsid w:val="007A3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9B2"/>
  </w:style>
  <w:style w:type="character" w:customStyle="1" w:styleId="pktZnak">
    <w:name w:val="pkt Znak"/>
    <w:link w:val="pkt"/>
    <w:locked/>
    <w:rsid w:val="007A39B2"/>
    <w:rPr>
      <w:rFonts w:ascii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7A39B2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rsid w:val="009B1BAB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1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18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18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18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184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A8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6D46B8"/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D46B8"/>
    <w:rPr>
      <w:rFonts w:ascii="Times New Roman" w:eastAsia="Times New Roman" w:hAnsi="Times New Roman" w:cs="Times New Roman"/>
      <w:bCs/>
      <w:iCs/>
      <w:color w:val="000000"/>
      <w:sz w:val="24"/>
      <w:szCs w:val="24"/>
      <w:lang w:eastAsia="x-none"/>
    </w:rPr>
  </w:style>
  <w:style w:type="character" w:customStyle="1" w:styleId="Nagwek4Znak">
    <w:name w:val="Nagłówek 4 Znak"/>
    <w:basedOn w:val="Domylnaczcionkaakapitu"/>
    <w:link w:val="Nagwek4"/>
    <w:semiHidden/>
    <w:rsid w:val="006D46B8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D46B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6D46B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6D46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6D46B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6D46B8"/>
    <w:rPr>
      <w:rFonts w:ascii="Arial" w:eastAsia="Times New Roman" w:hAnsi="Arial" w:cs="Arial"/>
      <w:lang w:eastAsia="pl-PL"/>
    </w:rPr>
  </w:style>
  <w:style w:type="character" w:styleId="Odwoanieprzypisudolnego">
    <w:name w:val="footnote reference"/>
    <w:uiPriority w:val="99"/>
    <w:semiHidden/>
    <w:unhideWhenUsed/>
    <w:rsid w:val="006D46B8"/>
    <w:rPr>
      <w:rFonts w:ascii="Times New Roman" w:hAnsi="Times New Roman" w:cs="Times New Roman" w:hint="default"/>
      <w:sz w:val="20"/>
      <w:vertAlign w:val="superscript"/>
    </w:rPr>
  </w:style>
  <w:style w:type="table" w:customStyle="1" w:styleId="TableNormal">
    <w:name w:val="Table Normal"/>
    <w:rsid w:val="006D46B8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F4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257"/>
  </w:style>
  <w:style w:type="paragraph" w:styleId="Bezodstpw">
    <w:name w:val="No Spacing"/>
    <w:uiPriority w:val="1"/>
    <w:qFormat/>
    <w:rsid w:val="00DC2C6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C2C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0058B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0335BE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475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ilfuvd">
    <w:name w:val="ilfuvd"/>
    <w:basedOn w:val="Domylnaczcionkaakapitu"/>
    <w:rsid w:val="00C66CE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65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6540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0D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0D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0D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westycje@pci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gminapci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gminapci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onika.kolbiarz@pci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pietrzak@pcim.pl" TargetMode="External"/><Relationship Id="rId14" Type="http://schemas.openxmlformats.org/officeDocument/2006/relationships/hyperlink" Target="https://platformazakupowa.pl/strona/45-instrukcje%201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5A10D-B208-491A-9567-216CB515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3397</Words>
  <Characters>20386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Aleksandrowicz</dc:creator>
  <cp:keywords/>
  <dc:description/>
  <cp:lastModifiedBy>Monika Kolbiarz</cp:lastModifiedBy>
  <cp:revision>4</cp:revision>
  <dcterms:created xsi:type="dcterms:W3CDTF">2024-11-08T13:29:00Z</dcterms:created>
  <dcterms:modified xsi:type="dcterms:W3CDTF">2024-11-08T13:34:00Z</dcterms:modified>
</cp:coreProperties>
</file>