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8319AE" w:rsidRDefault="005250EC" w:rsidP="008C6492">
      <w:pPr>
        <w:pStyle w:val="Nagwek"/>
        <w:rPr>
          <w:rFonts w:asciiTheme="minorHAnsi" w:hAnsiTheme="minorHAnsi" w:cstheme="minorHAnsi"/>
        </w:rPr>
      </w:pPr>
      <w:r w:rsidRPr="008319AE">
        <w:rPr>
          <w:rFonts w:asciiTheme="minorHAnsi" w:hAnsiTheme="minorHAnsi" w:cstheme="minorHAnsi"/>
        </w:rPr>
        <w:t>ZBiLK.DZP.MM</w:t>
      </w:r>
      <w:r w:rsidR="008C6492" w:rsidRPr="008319AE">
        <w:rPr>
          <w:rFonts w:asciiTheme="minorHAnsi" w:hAnsiTheme="minorHAnsi" w:cstheme="minorHAnsi"/>
        </w:rPr>
        <w:t>.171-</w:t>
      </w:r>
      <w:r w:rsidR="00182273">
        <w:rPr>
          <w:rFonts w:asciiTheme="minorHAnsi" w:hAnsiTheme="minorHAnsi" w:cstheme="minorHAnsi"/>
        </w:rPr>
        <w:t>42</w:t>
      </w:r>
      <w:r w:rsidR="008C6492" w:rsidRPr="008319AE">
        <w:rPr>
          <w:rFonts w:asciiTheme="minorHAnsi" w:hAnsiTheme="minorHAnsi" w:cstheme="minorHAnsi"/>
        </w:rPr>
        <w:t>-</w:t>
      </w:r>
      <w:r w:rsidR="00E2538B" w:rsidRPr="008319AE">
        <w:rPr>
          <w:rFonts w:asciiTheme="minorHAnsi" w:hAnsiTheme="minorHAnsi" w:cstheme="minorHAnsi"/>
        </w:rPr>
        <w:t>TP</w:t>
      </w:r>
      <w:r w:rsidR="008C6492" w:rsidRPr="008319AE">
        <w:rPr>
          <w:rFonts w:asciiTheme="minorHAnsi" w:hAnsiTheme="minorHAnsi" w:cstheme="minorHAnsi"/>
        </w:rPr>
        <w:t>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8319AE" w:rsidRPr="00B44AD8" w:rsidRDefault="008319AE" w:rsidP="008319AE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8319AE" w:rsidRPr="00DF0F7A" w:rsidRDefault="008319AE" w:rsidP="008319AE">
      <w:pPr>
        <w:widowControl w:val="0"/>
        <w:autoSpaceDE w:val="0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F0F7A">
        <w:rPr>
          <w:rFonts w:ascii="Arial" w:hAnsi="Arial" w:cs="Arial"/>
          <w:b/>
          <w:i/>
          <w:sz w:val="28"/>
          <w:szCs w:val="28"/>
        </w:rPr>
        <w:t>Wykonanie r</w:t>
      </w:r>
      <w:r>
        <w:rPr>
          <w:rFonts w:ascii="Arial" w:hAnsi="Arial" w:cs="Arial"/>
          <w:b/>
          <w:bCs/>
          <w:i/>
          <w:sz w:val="28"/>
          <w:szCs w:val="28"/>
        </w:rPr>
        <w:t>emontu nawierzchni w Szczecinie</w:t>
      </w:r>
      <w:r w:rsidRPr="00DF0F7A">
        <w:rPr>
          <w:rFonts w:ascii="Arial" w:hAnsi="Arial" w:cs="Arial"/>
          <w:b/>
          <w:bCs/>
          <w:i/>
          <w:sz w:val="28"/>
          <w:szCs w:val="28"/>
        </w:rPr>
        <w:t>,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w</w:t>
      </w:r>
      <w:r w:rsidRPr="00DF0F7A">
        <w:rPr>
          <w:rFonts w:ascii="Arial" w:hAnsi="Arial" w:cs="Arial"/>
          <w:b/>
          <w:bCs/>
          <w:i/>
          <w:sz w:val="28"/>
          <w:szCs w:val="28"/>
        </w:rPr>
        <w:t>raz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z</w:t>
      </w:r>
      <w:r w:rsidRPr="00DF0F7A">
        <w:rPr>
          <w:rFonts w:ascii="Arial" w:hAnsi="Arial" w:cs="Arial"/>
          <w:b/>
          <w:bCs/>
          <w:i/>
          <w:sz w:val="28"/>
          <w:szCs w:val="28"/>
        </w:rPr>
        <w:t xml:space="preserve"> robotami to</w:t>
      </w:r>
      <w:r>
        <w:rPr>
          <w:rFonts w:ascii="Arial" w:hAnsi="Arial" w:cs="Arial"/>
          <w:b/>
          <w:bCs/>
          <w:i/>
          <w:sz w:val="28"/>
          <w:szCs w:val="28"/>
        </w:rPr>
        <w:t>warzyszącymi, w podziale na dwie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182273" w:rsidRPr="00C74642" w:rsidRDefault="00182273" w:rsidP="00182273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182273" w:rsidRPr="00C74642" w:rsidRDefault="00182273" w:rsidP="00182273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182273" w:rsidRPr="00C74642" w:rsidRDefault="00182273" w:rsidP="00182273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C74642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C74642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564F7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8227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8227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5F24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64F71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319AE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mmichalska</cp:lastModifiedBy>
  <cp:revision>16</cp:revision>
  <cp:lastPrinted>2021-03-22T08:58:00Z</cp:lastPrinted>
  <dcterms:created xsi:type="dcterms:W3CDTF">2021-02-19T12:01:00Z</dcterms:created>
  <dcterms:modified xsi:type="dcterms:W3CDTF">2021-09-01T10:45:00Z</dcterms:modified>
</cp:coreProperties>
</file>