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7979A799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8E7A27">
        <w:rPr>
          <w:rFonts w:ascii="Arial" w:eastAsia="Times New Roman" w:hAnsi="Arial" w:cs="Arial"/>
          <w:lang w:eastAsia="pl-PL"/>
        </w:rPr>
        <w:t>1</w:t>
      </w:r>
      <w:r w:rsidR="009314F4">
        <w:rPr>
          <w:rFonts w:ascii="Arial" w:eastAsia="Times New Roman" w:hAnsi="Arial" w:cs="Arial"/>
          <w:lang w:eastAsia="pl-PL"/>
        </w:rPr>
        <w:t>4</w:t>
      </w:r>
      <w:r w:rsidR="008E7A27">
        <w:rPr>
          <w:rFonts w:ascii="Arial" w:eastAsia="Times New Roman" w:hAnsi="Arial" w:cs="Arial"/>
          <w:lang w:eastAsia="pl-PL"/>
        </w:rPr>
        <w:t>.03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3EF8A320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8E7A27">
        <w:rPr>
          <w:rFonts w:ascii="Arial" w:eastAsia="Times New Roman" w:hAnsi="Arial" w:cs="Arial"/>
          <w:bCs/>
          <w:snapToGrid w:val="0"/>
          <w:lang w:eastAsia="pl-PL"/>
        </w:rPr>
        <w:t>26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44D7853F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8E7A27" w:rsidRPr="00E84DA3">
        <w:rPr>
          <w:rFonts w:ascii="Arial" w:eastAsia="Times New Roman" w:hAnsi="Arial" w:cs="Arial"/>
          <w:b/>
          <w:bCs/>
          <w:lang w:eastAsia="pl-PL"/>
        </w:rPr>
        <w:t>Remont drogi powiatowej Nr 4337W Stary Kraszew (ul. Szkolna) – Nowy Kraszew (ul. Jana Pawła II), gm. Klembów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55F7EBED" w14:textId="518A9546" w:rsidR="008E7A27" w:rsidRPr="008E7A27" w:rsidRDefault="008E7A27" w:rsidP="008E7A27">
      <w:pPr>
        <w:spacing w:after="0" w:line="271" w:lineRule="auto"/>
        <w:ind w:left="-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E7A27">
        <w:rPr>
          <w:rFonts w:ascii="Arial" w:eastAsia="Times New Roman" w:hAnsi="Arial" w:cs="Arial"/>
          <w:lang w:eastAsia="pl-PL"/>
        </w:rPr>
        <w:t>Wykonawca przystępujący do postępowania jest zobowiązany, przed upływem terminu składania ofert,  wnieść wadium w kwocie: 48.000,00 zł</w:t>
      </w:r>
      <w:r w:rsidRPr="008E7A2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E7A27">
        <w:rPr>
          <w:rFonts w:ascii="Arial" w:eastAsia="Times New Roman" w:hAnsi="Arial" w:cs="Arial"/>
          <w:lang w:eastAsia="pl-PL"/>
        </w:rPr>
        <w:t>(słownie: czterdzieści osiem tysięcy złotych).</w:t>
      </w:r>
    </w:p>
    <w:p w14:paraId="2322C51B" w14:textId="77777777" w:rsidR="008E7A27" w:rsidRPr="008E7A27" w:rsidRDefault="008E7A27" w:rsidP="008E7A27">
      <w:pPr>
        <w:spacing w:after="0" w:line="271" w:lineRule="auto"/>
        <w:ind w:left="-142"/>
        <w:jc w:val="both"/>
        <w:rPr>
          <w:rFonts w:ascii="Arial" w:eastAsia="Times New Roman" w:hAnsi="Arial" w:cs="Arial"/>
          <w:b/>
          <w:bCs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2)</w:t>
      </w:r>
      <w:r w:rsidRPr="008E7A27">
        <w:rPr>
          <w:rFonts w:ascii="Arial" w:eastAsia="Times New Roman" w:hAnsi="Arial" w:cs="Arial"/>
          <w:lang w:eastAsia="pl-PL"/>
        </w:rPr>
        <w:tab/>
        <w:t xml:space="preserve">Wadium musi obejmować pełen okres związania ofertą tj. do dnia 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 xml:space="preserve">11.04.2024 </w:t>
      </w:r>
      <w:r w:rsidRPr="008E7A27">
        <w:rPr>
          <w:rFonts w:ascii="Arial" w:eastAsia="Times New Roman" w:hAnsi="Arial" w:cs="Arial"/>
          <w:lang w:eastAsia="pl-PL"/>
        </w:rPr>
        <w:t>r.</w:t>
      </w:r>
      <w:r w:rsidRPr="008E7A2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9CE2080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217B84CF" w14:textId="77777777" w:rsidR="008E7A27" w:rsidRPr="008E7A27" w:rsidRDefault="008E7A27" w:rsidP="008E7A2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 xml:space="preserve">13.03.2024 r. </w:t>
      </w:r>
      <w:r w:rsidRPr="008E7A27">
        <w:rPr>
          <w:rFonts w:ascii="Arial" w:eastAsia="Times New Roman" w:hAnsi="Arial" w:cs="Arial"/>
          <w:lang w:eastAsia="pl-PL"/>
        </w:rPr>
        <w:t>do godz. 10:00</w:t>
      </w:r>
    </w:p>
    <w:p w14:paraId="1AA2B020" w14:textId="77777777" w:rsidR="008E7A27" w:rsidRPr="008E7A27" w:rsidRDefault="008E7A27" w:rsidP="008E7A2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Sposób składania ofert:</w:t>
      </w:r>
    </w:p>
    <w:p w14:paraId="6E4B7491" w14:textId="77777777" w:rsidR="008E7A27" w:rsidRPr="008E7A27" w:rsidRDefault="008E7A27" w:rsidP="008E7A2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E7A2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FC3E0AD" w14:textId="77777777" w:rsidR="008E7A27" w:rsidRPr="008E7A27" w:rsidRDefault="008E7A27" w:rsidP="008E7A2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 xml:space="preserve">Otwarcie ofert nastąpi w dniu 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 xml:space="preserve">13.03.2024 r. </w:t>
      </w:r>
      <w:r w:rsidRPr="008E7A2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788F2C61" w14:textId="77777777" w:rsidR="008E7A27" w:rsidRPr="008E7A27" w:rsidRDefault="008E7A27" w:rsidP="008E7A2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27A675C8" w14:textId="77777777" w:rsidR="008E7A27" w:rsidRPr="008E7A27" w:rsidRDefault="008E7A27" w:rsidP="008E7A2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38014CE7" w14:textId="77777777" w:rsidR="008E7A27" w:rsidRPr="008E7A27" w:rsidRDefault="008E7A27" w:rsidP="008E7A2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1)</w:t>
      </w:r>
      <w:r w:rsidRPr="008E7A2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24F00C31" w14:textId="77777777" w:rsidR="008E7A27" w:rsidRPr="008E7A27" w:rsidRDefault="008E7A27" w:rsidP="008E7A2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E7A27">
        <w:rPr>
          <w:rFonts w:ascii="Arial" w:eastAsia="Times New Roman" w:hAnsi="Arial" w:cs="Arial"/>
          <w:iCs/>
          <w:lang w:eastAsia="pl-PL"/>
        </w:rPr>
        <w:t>2)</w:t>
      </w:r>
      <w:r w:rsidRPr="008E7A2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920A042" w14:textId="5F718BAB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8E7A27">
        <w:rPr>
          <w:rFonts w:ascii="Arial" w:eastAsia="Times New Roman" w:hAnsi="Arial" w:cs="Arial"/>
          <w:b/>
          <w:bCs/>
          <w:lang w:eastAsia="pl-PL"/>
        </w:rPr>
        <w:t>11.04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3B0F544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4C8D78B8" w14:textId="0F88D048" w:rsidR="008E7A27" w:rsidRPr="008E7A27" w:rsidRDefault="008E7A27" w:rsidP="008E7A27">
      <w:pPr>
        <w:spacing w:after="0" w:line="271" w:lineRule="auto"/>
        <w:ind w:left="-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E7A27">
        <w:rPr>
          <w:rFonts w:ascii="Arial" w:eastAsia="Times New Roman" w:hAnsi="Arial" w:cs="Arial"/>
          <w:lang w:eastAsia="pl-PL"/>
        </w:rPr>
        <w:t>Wykonawca przystępujący do postępowania jest zobowiązany, przed upływem terminu składania ofert,  wnieść wadium w kwocie: 48.000,00 zł</w:t>
      </w:r>
      <w:r w:rsidRPr="008E7A2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E7A27">
        <w:rPr>
          <w:rFonts w:ascii="Arial" w:eastAsia="Times New Roman" w:hAnsi="Arial" w:cs="Arial"/>
          <w:lang w:eastAsia="pl-PL"/>
        </w:rPr>
        <w:t>(słownie: czterdzieści osiem tysięcy złotych).</w:t>
      </w:r>
    </w:p>
    <w:p w14:paraId="6A5CFFF6" w14:textId="0FCE6D86" w:rsidR="008E7A27" w:rsidRPr="008E7A27" w:rsidRDefault="008E7A27" w:rsidP="008E7A27">
      <w:pPr>
        <w:spacing w:after="0" w:line="271" w:lineRule="auto"/>
        <w:ind w:left="-142"/>
        <w:jc w:val="both"/>
        <w:rPr>
          <w:rFonts w:ascii="Arial" w:eastAsia="Times New Roman" w:hAnsi="Arial" w:cs="Arial"/>
          <w:b/>
          <w:bCs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2)</w:t>
      </w:r>
      <w:r w:rsidRPr="008E7A27">
        <w:rPr>
          <w:rFonts w:ascii="Arial" w:eastAsia="Times New Roman" w:hAnsi="Arial" w:cs="Arial"/>
          <w:lang w:eastAsia="pl-PL"/>
        </w:rPr>
        <w:tab/>
        <w:t xml:space="preserve">Wadium musi obejmować pełen okres związania ofertą tj. do dnia 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9314F4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 xml:space="preserve">.04.2024 </w:t>
      </w:r>
      <w:r w:rsidRPr="008E7A27">
        <w:rPr>
          <w:rFonts w:ascii="Arial" w:eastAsia="Times New Roman" w:hAnsi="Arial" w:cs="Arial"/>
          <w:lang w:eastAsia="pl-PL"/>
        </w:rPr>
        <w:t>r.</w:t>
      </w:r>
      <w:r w:rsidRPr="008E7A2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lastRenderedPageBreak/>
        <w:t>Sposób oraz termin składania ofert. Termin otwarcia ofert</w:t>
      </w:r>
    </w:p>
    <w:p w14:paraId="0BFFE7F0" w14:textId="2958787F" w:rsidR="008E7A27" w:rsidRPr="008E7A27" w:rsidRDefault="008E7A27" w:rsidP="008E7A27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9314F4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 xml:space="preserve">.03.2024 r. </w:t>
      </w:r>
      <w:r w:rsidRPr="008E7A27">
        <w:rPr>
          <w:rFonts w:ascii="Arial" w:eastAsia="Times New Roman" w:hAnsi="Arial" w:cs="Arial"/>
          <w:lang w:eastAsia="pl-PL"/>
        </w:rPr>
        <w:t>do godz. 10:00</w:t>
      </w:r>
    </w:p>
    <w:p w14:paraId="737195A9" w14:textId="63C6556F" w:rsidR="008E7A27" w:rsidRPr="008E7A27" w:rsidRDefault="008E7A27" w:rsidP="008E7A27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Sposób składania ofert:</w:t>
      </w:r>
    </w:p>
    <w:p w14:paraId="67876C6D" w14:textId="77777777" w:rsidR="008E7A27" w:rsidRPr="008E7A27" w:rsidRDefault="008E7A27" w:rsidP="008E7A2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E7A2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1579180" w14:textId="548C49C4" w:rsidR="008E7A27" w:rsidRPr="008E7A27" w:rsidRDefault="008E7A27" w:rsidP="008E7A27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 xml:space="preserve">Otwarcie ofert nastąpi w dniu 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9314F4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 xml:space="preserve">.03.2024 r. </w:t>
      </w:r>
      <w:r w:rsidRPr="008E7A2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2775B7AA" w14:textId="15D17C6B" w:rsidR="008E7A27" w:rsidRPr="008E7A27" w:rsidRDefault="008E7A27" w:rsidP="008E7A27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A13B844" w14:textId="68DF383E" w:rsidR="008E7A27" w:rsidRPr="008E7A27" w:rsidRDefault="008E7A27" w:rsidP="008E7A27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1190FBCC" w14:textId="77777777" w:rsidR="008E7A27" w:rsidRPr="008E7A27" w:rsidRDefault="008E7A27" w:rsidP="008E7A2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1)</w:t>
      </w:r>
      <w:r w:rsidRPr="008E7A2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02187497" w14:textId="77777777" w:rsidR="008E7A27" w:rsidRPr="008E7A27" w:rsidRDefault="008E7A27" w:rsidP="008E7A2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E7A27">
        <w:rPr>
          <w:rFonts w:ascii="Arial" w:eastAsia="Times New Roman" w:hAnsi="Arial" w:cs="Arial"/>
          <w:iCs/>
          <w:lang w:eastAsia="pl-PL"/>
        </w:rPr>
        <w:t>2)</w:t>
      </w:r>
      <w:r w:rsidRPr="008E7A2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16BED21" w14:textId="7E7511EC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8E7A27">
        <w:rPr>
          <w:rFonts w:ascii="Arial" w:eastAsia="Times New Roman" w:hAnsi="Arial" w:cs="Arial"/>
          <w:b/>
          <w:bCs/>
          <w:lang w:eastAsia="pl-PL"/>
        </w:rPr>
        <w:t>1</w:t>
      </w:r>
      <w:r w:rsidR="009314F4">
        <w:rPr>
          <w:rFonts w:ascii="Arial" w:eastAsia="Times New Roman" w:hAnsi="Arial" w:cs="Arial"/>
          <w:b/>
          <w:bCs/>
          <w:lang w:eastAsia="pl-PL"/>
        </w:rPr>
        <w:t>7</w:t>
      </w:r>
      <w:r w:rsidR="008E7A27">
        <w:rPr>
          <w:rFonts w:ascii="Arial" w:eastAsia="Times New Roman" w:hAnsi="Arial" w:cs="Arial"/>
          <w:b/>
          <w:bCs/>
          <w:lang w:eastAsia="pl-PL"/>
        </w:rPr>
        <w:t>.04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54750B57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36DF5"/>
    <w:multiLevelType w:val="hybridMultilevel"/>
    <w:tmpl w:val="F280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1"/>
  </w:num>
  <w:num w:numId="7" w16cid:durableId="920138287">
    <w:abstractNumId w:val="12"/>
  </w:num>
  <w:num w:numId="8" w16cid:durableId="24672938">
    <w:abstractNumId w:val="9"/>
  </w:num>
  <w:num w:numId="9" w16cid:durableId="661398521">
    <w:abstractNumId w:val="4"/>
  </w:num>
  <w:num w:numId="10" w16cid:durableId="1299144707">
    <w:abstractNumId w:val="10"/>
  </w:num>
  <w:num w:numId="11" w16cid:durableId="2095466904">
    <w:abstractNumId w:val="7"/>
  </w:num>
  <w:num w:numId="12" w16cid:durableId="64844246">
    <w:abstractNumId w:val="6"/>
  </w:num>
  <w:num w:numId="13" w16cid:durableId="15882282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8070E"/>
    <w:rsid w:val="00884EF7"/>
    <w:rsid w:val="008C7D7C"/>
    <w:rsid w:val="008E7A27"/>
    <w:rsid w:val="009171D5"/>
    <w:rsid w:val="009314F4"/>
    <w:rsid w:val="00955E4B"/>
    <w:rsid w:val="00983447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2023-03-16T07:28:00Z</cp:lastPrinted>
  <dcterms:created xsi:type="dcterms:W3CDTF">2024-03-14T10:20:00Z</dcterms:created>
  <dcterms:modified xsi:type="dcterms:W3CDTF">2024-03-14T10:20:00Z</dcterms:modified>
</cp:coreProperties>
</file>